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D7A24" w14:textId="283371FD" w:rsidR="006D3165" w:rsidRPr="006D3165" w:rsidRDefault="006D3165" w:rsidP="00CE141F">
      <w:pPr>
        <w:spacing w:after="0"/>
        <w:jc w:val="center"/>
        <w:rPr>
          <w:rFonts w:ascii="Times New Roman" w:hAnsi="Times New Roman" w:cs="Times New Roman"/>
          <w:b/>
          <w:bCs/>
        </w:rPr>
      </w:pPr>
      <w:r w:rsidRPr="006D3165">
        <w:rPr>
          <w:rFonts w:ascii="Times New Roman" w:hAnsi="Times New Roman" w:cs="Times New Roman"/>
          <w:b/>
          <w:bCs/>
        </w:rPr>
        <w:t>ДОГОВОР</w:t>
      </w:r>
      <w:r w:rsidR="00537263">
        <w:rPr>
          <w:rFonts w:ascii="Times New Roman" w:hAnsi="Times New Roman" w:cs="Times New Roman"/>
          <w:b/>
          <w:bCs/>
        </w:rPr>
        <w:t xml:space="preserve"> № </w:t>
      </w:r>
      <w:r w:rsidR="00C471CB">
        <w:rPr>
          <w:rFonts w:ascii="Times New Roman" w:hAnsi="Times New Roman" w:cs="Times New Roman"/>
          <w:b/>
          <w:bCs/>
        </w:rPr>
        <w:t>__</w:t>
      </w:r>
    </w:p>
    <w:p w14:paraId="7BA3BC5F" w14:textId="77777777" w:rsidR="006D3165" w:rsidRDefault="006D3165" w:rsidP="00CE141F">
      <w:pPr>
        <w:spacing w:after="0"/>
        <w:jc w:val="center"/>
        <w:rPr>
          <w:rFonts w:ascii="Times New Roman" w:hAnsi="Times New Roman" w:cs="Times New Roman"/>
          <w:b/>
          <w:bCs/>
        </w:rPr>
      </w:pPr>
      <w:r w:rsidRPr="006D3165">
        <w:rPr>
          <w:rFonts w:ascii="Times New Roman" w:hAnsi="Times New Roman" w:cs="Times New Roman"/>
          <w:b/>
          <w:bCs/>
        </w:rPr>
        <w:t xml:space="preserve">СТРАХОВАНИЯ ОТВЕТСТВЕННОСТИ ВЛАДЕЛЬЦЕВ СРЕДСТВ ВОДНОГО </w:t>
      </w:r>
      <w:r>
        <w:rPr>
          <w:rFonts w:ascii="Times New Roman" w:hAnsi="Times New Roman" w:cs="Times New Roman"/>
          <w:b/>
          <w:bCs/>
        </w:rPr>
        <w:t xml:space="preserve">                           </w:t>
      </w:r>
      <w:r w:rsidRPr="006D3165">
        <w:rPr>
          <w:rFonts w:ascii="Times New Roman" w:hAnsi="Times New Roman" w:cs="Times New Roman"/>
          <w:b/>
          <w:bCs/>
        </w:rPr>
        <w:t>ТРАНСПОРТА</w:t>
      </w:r>
    </w:p>
    <w:p w14:paraId="391E9CEB" w14:textId="7715E903" w:rsidR="006D3165" w:rsidRDefault="006D3165" w:rsidP="00CE141F">
      <w:pPr>
        <w:spacing w:after="0"/>
        <w:jc w:val="center"/>
        <w:rPr>
          <w:rFonts w:ascii="Times New Roman" w:hAnsi="Times New Roman" w:cs="Times New Roman"/>
        </w:rPr>
      </w:pPr>
      <w:r>
        <w:rPr>
          <w:rFonts w:ascii="Times New Roman" w:hAnsi="Times New Roman" w:cs="Times New Roman"/>
          <w:b/>
          <w:bCs/>
        </w:rPr>
        <w:t xml:space="preserve">                                                                                                                      </w:t>
      </w:r>
      <w:r w:rsidR="00CE141F">
        <w:rPr>
          <w:rFonts w:ascii="Times New Roman" w:hAnsi="Times New Roman" w:cs="Times New Roman"/>
          <w:b/>
          <w:bCs/>
        </w:rPr>
        <w:t xml:space="preserve">          </w:t>
      </w:r>
      <w:r w:rsidRPr="00537263">
        <w:rPr>
          <w:rFonts w:ascii="Times New Roman" w:hAnsi="Times New Roman" w:cs="Times New Roman"/>
        </w:rPr>
        <w:t xml:space="preserve"> </w:t>
      </w:r>
      <w:r w:rsidR="0025349F">
        <w:rPr>
          <w:rFonts w:ascii="Times New Roman" w:hAnsi="Times New Roman" w:cs="Times New Roman"/>
        </w:rPr>
        <w:t xml:space="preserve">        </w:t>
      </w:r>
      <w:r w:rsidR="00A15DE3">
        <w:rPr>
          <w:rFonts w:ascii="Times New Roman" w:hAnsi="Times New Roman" w:cs="Times New Roman"/>
        </w:rPr>
        <w:t xml:space="preserve">      </w:t>
      </w:r>
      <w:r w:rsidR="00290F46">
        <w:rPr>
          <w:rFonts w:ascii="Times New Roman" w:hAnsi="Times New Roman" w:cs="Times New Roman"/>
        </w:rPr>
        <w:t>_________</w:t>
      </w:r>
      <w:r w:rsidRPr="006D3165">
        <w:rPr>
          <w:rFonts w:ascii="Times New Roman" w:hAnsi="Times New Roman" w:cs="Times New Roman"/>
        </w:rPr>
        <w:t>202</w:t>
      </w:r>
      <w:r w:rsidR="00F55D0C">
        <w:rPr>
          <w:rFonts w:ascii="Times New Roman" w:hAnsi="Times New Roman" w:cs="Times New Roman"/>
        </w:rPr>
        <w:t>6</w:t>
      </w:r>
      <w:r w:rsidRPr="006D3165">
        <w:rPr>
          <w:rFonts w:ascii="Times New Roman" w:hAnsi="Times New Roman" w:cs="Times New Roman"/>
        </w:rPr>
        <w:t xml:space="preserve"> г.</w:t>
      </w:r>
    </w:p>
    <w:p w14:paraId="422B1C7B" w14:textId="3647EAED" w:rsidR="00CE141F" w:rsidRDefault="00CE141F" w:rsidP="00CE141F">
      <w:pPr>
        <w:spacing w:after="0"/>
        <w:jc w:val="both"/>
        <w:rPr>
          <w:rFonts w:ascii="Times New Roman" w:hAnsi="Times New Roman" w:cs="Times New Roman"/>
        </w:rPr>
      </w:pPr>
      <w:r w:rsidRPr="00CE141F">
        <w:rPr>
          <w:rFonts w:ascii="Times New Roman" w:hAnsi="Times New Roman" w:cs="Times New Roman"/>
        </w:rPr>
        <w:t>    </w:t>
      </w:r>
      <w:r w:rsidR="00AE0D95" w:rsidRPr="00AE0D95">
        <w:rPr>
          <w:rFonts w:ascii="Times New Roman" w:hAnsi="Times New Roman" w:cs="Times New Roman"/>
        </w:rPr>
        <w:t>По настоящему Договору СТРАХОВЩИК</w:t>
      </w:r>
      <w:r w:rsidR="00290F46">
        <w:rPr>
          <w:rFonts w:ascii="Times New Roman" w:hAnsi="Times New Roman" w:cs="Times New Roman"/>
        </w:rPr>
        <w:t>________________________________________</w:t>
      </w:r>
      <w:r w:rsidR="00A15DE3">
        <w:rPr>
          <w:rFonts w:ascii="Times New Roman" w:hAnsi="Times New Roman" w:cs="Times New Roman"/>
        </w:rPr>
        <w:t>,</w:t>
      </w:r>
      <w:r w:rsidRPr="00CE141F">
        <w:rPr>
          <w:rFonts w:ascii="Times New Roman" w:hAnsi="Times New Roman" w:cs="Times New Roman"/>
        </w:rPr>
        <w:t xml:space="preserve"> обязуется за обусловленную Договором плату (страховую премию) при наступлении предусмотренного в Договоре события (страхового случая) возместить указанным в настоящем Договоре Страхователю и/или Выгодоприобретателю, причиненные вследствие этого события убытки в пределах страховой суммы.</w:t>
      </w:r>
    </w:p>
    <w:p w14:paraId="2218CBD4" w14:textId="77777777" w:rsidR="00CE141F" w:rsidRPr="006D3165" w:rsidRDefault="00CE141F" w:rsidP="00CE141F">
      <w:pPr>
        <w:spacing w:after="0"/>
        <w:jc w:val="both"/>
        <w:rPr>
          <w:rFonts w:ascii="Times New Roman" w:hAnsi="Times New Roman" w:cs="Times New Roman"/>
        </w:rPr>
      </w:pPr>
    </w:p>
    <w:p w14:paraId="6676A78E"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val="de-DE" w:eastAsia="ru-RU"/>
          <w14:ligatures w14:val="none"/>
        </w:rPr>
        <w:t>СТРАХОВАТЕЛЬ</w:t>
      </w:r>
      <w:r>
        <w:rPr>
          <w:rFonts w:ascii="Times New Roman" w:eastAsia="Times New Roman" w:hAnsi="Times New Roman" w:cs="Times New Roman"/>
          <w:b/>
          <w:kern w:val="0"/>
          <w:lang w:eastAsia="ru-RU"/>
          <w14:ligatures w14:val="none"/>
        </w:rPr>
        <w:t>:</w:t>
      </w:r>
    </w:p>
    <w:p w14:paraId="7106D7A9" w14:textId="0F1A2D38" w:rsidR="006D3165" w:rsidRPr="006D3165" w:rsidRDefault="006D3165" w:rsidP="006D3165">
      <w:pPr>
        <w:spacing w:after="0" w:line="240" w:lineRule="auto"/>
        <w:jc w:val="both"/>
        <w:rPr>
          <w:rFonts w:ascii="Times New Roman" w:eastAsia="Times New Roman" w:hAnsi="Times New Roman" w:cs="Times New Roman"/>
          <w:b/>
          <w:kern w:val="0"/>
          <w:lang w:eastAsia="ar-SA"/>
          <w14:ligatures w14:val="none"/>
        </w:rPr>
      </w:pPr>
      <w:r w:rsidRPr="006D3165">
        <w:rPr>
          <w:rFonts w:ascii="Times New Roman" w:eastAsia="Times New Roman" w:hAnsi="Times New Roman" w:cs="Times New Roman"/>
          <w:b/>
          <w:kern w:val="0"/>
          <w:lang w:eastAsia="ar-SA"/>
          <w14:ligatures w14:val="none"/>
        </w:rPr>
        <w:t xml:space="preserve">Федеральное государственное бюджетное учреждение науки Федеральный исследовательский центр «Институт биологии южных морей </w:t>
      </w:r>
      <w:r w:rsidR="002B62A8" w:rsidRPr="006D3165">
        <w:rPr>
          <w:rFonts w:ascii="Times New Roman" w:eastAsia="Times New Roman" w:hAnsi="Times New Roman" w:cs="Times New Roman"/>
          <w:b/>
          <w:kern w:val="0"/>
          <w:lang w:eastAsia="ar-SA"/>
          <w14:ligatures w14:val="none"/>
        </w:rPr>
        <w:t>имени А.О.</w:t>
      </w:r>
      <w:r w:rsidR="002B62A8">
        <w:rPr>
          <w:rFonts w:ascii="Times New Roman" w:eastAsia="Times New Roman" w:hAnsi="Times New Roman" w:cs="Times New Roman"/>
          <w:b/>
          <w:kern w:val="0"/>
          <w:lang w:eastAsia="ar-SA"/>
          <w14:ligatures w14:val="none"/>
        </w:rPr>
        <w:t xml:space="preserve"> </w:t>
      </w:r>
      <w:r w:rsidR="002B62A8" w:rsidRPr="006D3165">
        <w:rPr>
          <w:rFonts w:ascii="Times New Roman" w:eastAsia="Times New Roman" w:hAnsi="Times New Roman" w:cs="Times New Roman"/>
          <w:b/>
          <w:kern w:val="0"/>
          <w:lang w:eastAsia="ar-SA"/>
          <w14:ligatures w14:val="none"/>
        </w:rPr>
        <w:t>Ковалевского</w:t>
      </w:r>
      <w:r w:rsidRPr="006D3165">
        <w:rPr>
          <w:rFonts w:ascii="Times New Roman" w:eastAsia="Times New Roman" w:hAnsi="Times New Roman" w:cs="Times New Roman"/>
          <w:b/>
          <w:kern w:val="0"/>
          <w:lang w:eastAsia="ar-SA"/>
          <w14:ligatures w14:val="none"/>
        </w:rPr>
        <w:t xml:space="preserve"> РАН» (</w:t>
      </w:r>
      <w:r w:rsidR="002B62A8">
        <w:rPr>
          <w:rFonts w:ascii="Times New Roman" w:eastAsia="Times New Roman" w:hAnsi="Times New Roman" w:cs="Times New Roman"/>
          <w:b/>
          <w:kern w:val="0"/>
          <w:lang w:eastAsia="ar-SA"/>
          <w14:ligatures w14:val="none"/>
        </w:rPr>
        <w:t xml:space="preserve">сокращённо - </w:t>
      </w:r>
      <w:r w:rsidRPr="006D3165">
        <w:rPr>
          <w:rFonts w:ascii="Times New Roman" w:eastAsia="Times New Roman" w:hAnsi="Times New Roman" w:cs="Times New Roman"/>
          <w:b/>
          <w:kern w:val="0"/>
          <w:lang w:eastAsia="ar-SA"/>
          <w14:ligatures w14:val="none"/>
        </w:rPr>
        <w:t>ФИЦ ИнБЮМ)</w:t>
      </w:r>
    </w:p>
    <w:p w14:paraId="2E8C6FDF" w14:textId="77777777" w:rsidR="006D3165" w:rsidRPr="006D3165" w:rsidRDefault="006D3165" w:rsidP="006D3165">
      <w:pPr>
        <w:spacing w:after="0" w:line="240" w:lineRule="auto"/>
        <w:jc w:val="both"/>
        <w:rPr>
          <w:rFonts w:ascii="Times New Roman" w:eastAsia="Times New Roman" w:hAnsi="Times New Roman" w:cs="Times New Roman"/>
          <w:color w:val="000000"/>
          <w:kern w:val="0"/>
          <w:lang w:eastAsia="ar-SA"/>
          <w14:ligatures w14:val="none"/>
        </w:rPr>
      </w:pPr>
      <w:r w:rsidRPr="006D3165">
        <w:rPr>
          <w:rFonts w:ascii="Times New Roman" w:eastAsia="Times New Roman" w:hAnsi="Times New Roman" w:cs="Times New Roman"/>
          <w:kern w:val="0"/>
          <w:lang w:eastAsia="ar-SA"/>
          <w14:ligatures w14:val="none"/>
        </w:rPr>
        <w:t>ИНН 9204553264, 299011, г. Севастополь, пр. Нахимова, д. 2,</w:t>
      </w:r>
      <w:r w:rsidRPr="006D3165">
        <w:rPr>
          <w:rFonts w:ascii="Times New Roman" w:eastAsia="Times New Roman" w:hAnsi="Times New Roman" w:cs="Times New Roman"/>
          <w:color w:val="000000"/>
          <w:kern w:val="0"/>
          <w:lang w:eastAsia="ar-SA"/>
          <w14:ligatures w14:val="none"/>
        </w:rPr>
        <w:t xml:space="preserve"> как судовладелец в соответствии со своими правами и интересами</w:t>
      </w:r>
    </w:p>
    <w:p w14:paraId="5CAC930E" w14:textId="77777777" w:rsidR="006D3165" w:rsidRPr="006D3165" w:rsidRDefault="006D3165" w:rsidP="006D3165">
      <w:pPr>
        <w:spacing w:after="0" w:line="240" w:lineRule="auto"/>
        <w:jc w:val="both"/>
        <w:rPr>
          <w:rFonts w:ascii="Times New Roman" w:eastAsia="Times New Roman" w:hAnsi="Times New Roman" w:cs="Times New Roman"/>
          <w:color w:val="000000"/>
          <w:kern w:val="0"/>
          <w:lang w:eastAsia="ru-RU"/>
          <w14:ligatures w14:val="none"/>
        </w:rPr>
      </w:pPr>
    </w:p>
    <w:p w14:paraId="63926024" w14:textId="77777777" w:rsidR="006D3165" w:rsidRPr="006D3165" w:rsidRDefault="006D3165" w:rsidP="006D3165">
      <w:pPr>
        <w:spacing w:after="0" w:line="240" w:lineRule="auto"/>
        <w:jc w:val="both"/>
        <w:rPr>
          <w:rFonts w:ascii="Times New Roman" w:eastAsia="Calibri" w:hAnsi="Times New Roman" w:cs="Times New Roman"/>
          <w:b/>
          <w:kern w:val="0"/>
          <w:lang w:eastAsia="ru-RU"/>
          <w14:ligatures w14:val="none"/>
        </w:rPr>
      </w:pPr>
      <w:r w:rsidRPr="006D3165">
        <w:rPr>
          <w:rFonts w:ascii="Times New Roman" w:eastAsia="Calibri" w:hAnsi="Times New Roman" w:cs="Times New Roman"/>
          <w:b/>
          <w:kern w:val="0"/>
          <w:lang w:eastAsia="ru-RU"/>
          <w14:ligatures w14:val="none"/>
        </w:rPr>
        <w:t>ЗАСТРАХОВАННОЕ СУДНО</w:t>
      </w:r>
    </w:p>
    <w:tbl>
      <w:tblPr>
        <w:tblW w:w="0" w:type="auto"/>
        <w:tblInd w:w="-34" w:type="dxa"/>
        <w:tblLook w:val="04A0" w:firstRow="1" w:lastRow="0" w:firstColumn="1" w:lastColumn="0" w:noHBand="0" w:noVBand="1"/>
      </w:tblPr>
      <w:tblGrid>
        <w:gridCol w:w="4678"/>
        <w:gridCol w:w="3828"/>
      </w:tblGrid>
      <w:tr w:rsidR="006D3165" w:rsidRPr="006D3165" w14:paraId="6A5F260F" w14:textId="77777777" w:rsidTr="00692DBA">
        <w:tc>
          <w:tcPr>
            <w:tcW w:w="4678" w:type="dxa"/>
            <w:shd w:val="clear" w:color="auto" w:fill="auto"/>
            <w:vAlign w:val="center"/>
          </w:tcPr>
          <w:p w14:paraId="017F400A" w14:textId="77777777" w:rsidR="006D3165" w:rsidRPr="006D3165" w:rsidRDefault="006D3165" w:rsidP="006D3165">
            <w:pPr>
              <w:spacing w:after="0" w:line="240" w:lineRule="auto"/>
              <w:ind w:left="2977" w:hanging="2977"/>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 xml:space="preserve"> Название:</w:t>
            </w:r>
          </w:p>
        </w:tc>
        <w:tc>
          <w:tcPr>
            <w:tcW w:w="3828" w:type="dxa"/>
            <w:shd w:val="clear" w:color="auto" w:fill="auto"/>
            <w:vAlign w:val="center"/>
          </w:tcPr>
          <w:p w14:paraId="09C875E2" w14:textId="77777777" w:rsidR="006D3165" w:rsidRPr="006D3165" w:rsidRDefault="006D3165" w:rsidP="006D3165">
            <w:pPr>
              <w:spacing w:after="0" w:line="240" w:lineRule="auto"/>
              <w:rPr>
                <w:rFonts w:ascii="Times New Roman" w:eastAsia="Times New Roman" w:hAnsi="Times New Roman" w:cs="Times New Roman"/>
                <w:b/>
                <w:kern w:val="0"/>
                <w:lang w:val="en-US" w:eastAsia="ru-RU"/>
                <w14:ligatures w14:val="none"/>
              </w:rPr>
            </w:pPr>
            <w:r w:rsidRPr="006D3165">
              <w:rPr>
                <w:rFonts w:ascii="Times New Roman" w:eastAsia="Times New Roman" w:hAnsi="Times New Roman" w:cs="Times New Roman"/>
                <w:b/>
                <w:kern w:val="0"/>
                <w:lang w:val="en-US" w:eastAsia="ru-RU"/>
                <w14:ligatures w14:val="none"/>
              </w:rPr>
              <w:t>ПРОФЕССОР ВОДЯНИЦКИЙ</w:t>
            </w:r>
          </w:p>
        </w:tc>
      </w:tr>
      <w:tr w:rsidR="006D3165" w:rsidRPr="006D3165" w14:paraId="6940BB7D" w14:textId="77777777" w:rsidTr="00692DBA">
        <w:tc>
          <w:tcPr>
            <w:tcW w:w="4678" w:type="dxa"/>
            <w:shd w:val="clear" w:color="auto" w:fill="auto"/>
            <w:vAlign w:val="center"/>
          </w:tcPr>
          <w:p w14:paraId="5F43F350"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 xml:space="preserve"> Регистровый номер:</w:t>
            </w:r>
          </w:p>
        </w:tc>
        <w:tc>
          <w:tcPr>
            <w:tcW w:w="3828" w:type="dxa"/>
            <w:shd w:val="clear" w:color="auto" w:fill="auto"/>
            <w:vAlign w:val="center"/>
          </w:tcPr>
          <w:p w14:paraId="4CDA2EC3" w14:textId="77777777" w:rsidR="006D3165" w:rsidRPr="006D3165" w:rsidRDefault="006D3165" w:rsidP="006D3165">
            <w:pPr>
              <w:spacing w:after="0" w:line="240" w:lineRule="auto"/>
              <w:rPr>
                <w:rFonts w:ascii="Times New Roman" w:eastAsia="Times New Roman" w:hAnsi="Times New Roman" w:cs="Times New Roman"/>
                <w:b/>
                <w:kern w:val="0"/>
                <w:lang w:val="en-US" w:eastAsia="ru-RU"/>
                <w14:ligatures w14:val="none"/>
              </w:rPr>
            </w:pPr>
            <w:r w:rsidRPr="006D3165">
              <w:rPr>
                <w:rFonts w:ascii="Times New Roman" w:eastAsia="Times New Roman" w:hAnsi="Times New Roman" w:cs="Times New Roman"/>
                <w:b/>
                <w:kern w:val="0"/>
                <w:lang w:eastAsia="ru-RU"/>
                <w14:ligatures w14:val="none"/>
              </w:rPr>
              <w:t>244308</w:t>
            </w:r>
          </w:p>
        </w:tc>
      </w:tr>
      <w:tr w:rsidR="006D3165" w:rsidRPr="006D3165" w14:paraId="4C2BF363" w14:textId="77777777" w:rsidTr="00692DBA">
        <w:tc>
          <w:tcPr>
            <w:tcW w:w="4678" w:type="dxa"/>
            <w:shd w:val="clear" w:color="auto" w:fill="auto"/>
            <w:vAlign w:val="center"/>
          </w:tcPr>
          <w:p w14:paraId="7365A3A4"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 xml:space="preserve"> Тип:</w:t>
            </w:r>
          </w:p>
        </w:tc>
        <w:tc>
          <w:tcPr>
            <w:tcW w:w="3828" w:type="dxa"/>
            <w:shd w:val="clear" w:color="auto" w:fill="auto"/>
            <w:vAlign w:val="center"/>
          </w:tcPr>
          <w:p w14:paraId="1D43C6BD"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Научно-исследовательское</w:t>
            </w:r>
          </w:p>
        </w:tc>
      </w:tr>
      <w:tr w:rsidR="006D3165" w:rsidRPr="006D3165" w14:paraId="65A23641" w14:textId="77777777" w:rsidTr="00692DBA">
        <w:trPr>
          <w:trHeight w:val="126"/>
        </w:trPr>
        <w:tc>
          <w:tcPr>
            <w:tcW w:w="4678" w:type="dxa"/>
            <w:shd w:val="clear" w:color="auto" w:fill="auto"/>
            <w:vAlign w:val="center"/>
          </w:tcPr>
          <w:p w14:paraId="4D24F5AE"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 xml:space="preserve"> Год постройки:</w:t>
            </w:r>
          </w:p>
        </w:tc>
        <w:tc>
          <w:tcPr>
            <w:tcW w:w="3828" w:type="dxa"/>
            <w:shd w:val="clear" w:color="auto" w:fill="auto"/>
            <w:vAlign w:val="center"/>
          </w:tcPr>
          <w:p w14:paraId="1DF1F073" w14:textId="77777777" w:rsidR="006D3165" w:rsidRPr="006D3165" w:rsidRDefault="006D3165" w:rsidP="006D3165">
            <w:pPr>
              <w:spacing w:after="0" w:line="240" w:lineRule="auto"/>
              <w:rPr>
                <w:rFonts w:ascii="Times New Roman" w:eastAsia="Times New Roman" w:hAnsi="Times New Roman" w:cs="Times New Roman"/>
                <w:b/>
                <w:kern w:val="0"/>
                <w:lang w:val="en-US" w:eastAsia="ru-RU"/>
                <w14:ligatures w14:val="none"/>
              </w:rPr>
            </w:pPr>
            <w:r w:rsidRPr="006D3165">
              <w:rPr>
                <w:rFonts w:ascii="Times New Roman" w:eastAsia="Times New Roman" w:hAnsi="Times New Roman" w:cs="Times New Roman"/>
                <w:b/>
                <w:kern w:val="0"/>
                <w:lang w:eastAsia="ru-RU"/>
                <w14:ligatures w14:val="none"/>
              </w:rPr>
              <w:t>19</w:t>
            </w:r>
            <w:r w:rsidRPr="006D3165">
              <w:rPr>
                <w:rFonts w:ascii="Times New Roman" w:eastAsia="Times New Roman" w:hAnsi="Times New Roman" w:cs="Times New Roman"/>
                <w:b/>
                <w:kern w:val="0"/>
                <w:lang w:val="en-US" w:eastAsia="ru-RU"/>
                <w14:ligatures w14:val="none"/>
              </w:rPr>
              <w:t>91</w:t>
            </w:r>
          </w:p>
        </w:tc>
      </w:tr>
      <w:tr w:rsidR="006D3165" w:rsidRPr="006D3165" w14:paraId="3DD9CE1F" w14:textId="77777777" w:rsidTr="00692DBA">
        <w:trPr>
          <w:trHeight w:val="286"/>
        </w:trPr>
        <w:tc>
          <w:tcPr>
            <w:tcW w:w="4678" w:type="dxa"/>
            <w:shd w:val="clear" w:color="auto" w:fill="auto"/>
            <w:vAlign w:val="center"/>
          </w:tcPr>
          <w:p w14:paraId="1B084A96" w14:textId="77777777" w:rsidR="006D3165" w:rsidRPr="006D3165" w:rsidRDefault="006D3165" w:rsidP="006D3165">
            <w:pPr>
              <w:spacing w:after="0" w:line="240" w:lineRule="auto"/>
              <w:rPr>
                <w:rFonts w:ascii="Times New Roman" w:eastAsia="Times New Roman" w:hAnsi="Times New Roman" w:cs="Times New Roman"/>
                <w:b/>
                <w:kern w:val="0"/>
                <w:lang w:val="en-US" w:eastAsia="ru-RU"/>
                <w14:ligatures w14:val="none"/>
              </w:rPr>
            </w:pPr>
            <w:r w:rsidRPr="006D3165">
              <w:rPr>
                <w:rFonts w:ascii="Times New Roman" w:eastAsia="Times New Roman" w:hAnsi="Times New Roman" w:cs="Times New Roman"/>
                <w:b/>
                <w:kern w:val="0"/>
                <w:lang w:eastAsia="ru-RU"/>
                <w14:ligatures w14:val="none"/>
              </w:rPr>
              <w:t xml:space="preserve"> Классификационное общество</w:t>
            </w:r>
            <w:r w:rsidRPr="006D3165">
              <w:rPr>
                <w:rFonts w:ascii="Times New Roman" w:eastAsia="Times New Roman" w:hAnsi="Times New Roman" w:cs="Times New Roman"/>
                <w:b/>
                <w:kern w:val="0"/>
                <w:lang w:val="en-US" w:eastAsia="ru-RU"/>
                <w14:ligatures w14:val="none"/>
              </w:rPr>
              <w:t xml:space="preserve">, </w:t>
            </w:r>
            <w:proofErr w:type="spellStart"/>
            <w:r w:rsidRPr="006D3165">
              <w:rPr>
                <w:rFonts w:ascii="Times New Roman" w:eastAsia="Times New Roman" w:hAnsi="Times New Roman" w:cs="Times New Roman"/>
                <w:b/>
                <w:kern w:val="0"/>
                <w:lang w:val="en-US" w:eastAsia="ru-RU"/>
                <w14:ligatures w14:val="none"/>
              </w:rPr>
              <w:t>класс</w:t>
            </w:r>
            <w:proofErr w:type="spellEnd"/>
            <w:r w:rsidRPr="006D3165">
              <w:rPr>
                <w:rFonts w:ascii="Times New Roman" w:eastAsia="Times New Roman" w:hAnsi="Times New Roman" w:cs="Times New Roman"/>
                <w:b/>
                <w:kern w:val="0"/>
                <w:lang w:eastAsia="ru-RU"/>
                <w14:ligatures w14:val="none"/>
              </w:rPr>
              <w:t xml:space="preserve">:  </w:t>
            </w:r>
          </w:p>
        </w:tc>
        <w:tc>
          <w:tcPr>
            <w:tcW w:w="3828" w:type="dxa"/>
            <w:shd w:val="clear" w:color="auto" w:fill="auto"/>
            <w:vAlign w:val="center"/>
          </w:tcPr>
          <w:p w14:paraId="28221058" w14:textId="77777777" w:rsidR="006D3165" w:rsidRPr="006D3165" w:rsidRDefault="006D3165" w:rsidP="006D3165">
            <w:pPr>
              <w:spacing w:after="0" w:line="240" w:lineRule="auto"/>
              <w:rPr>
                <w:rFonts w:ascii="Times New Roman" w:eastAsia="Times New Roman" w:hAnsi="Times New Roman" w:cs="Times New Roman"/>
                <w:b/>
                <w:kern w:val="0"/>
                <w:sz w:val="22"/>
                <w:szCs w:val="22"/>
                <w:lang w:val="en-US" w:eastAsia="ru-RU"/>
                <w14:ligatures w14:val="none"/>
              </w:rPr>
            </w:pPr>
            <w:r w:rsidRPr="006D3165">
              <w:rPr>
                <w:rFonts w:ascii="Times New Roman" w:eastAsia="Times New Roman" w:hAnsi="Times New Roman" w:cs="Times New Roman"/>
                <w:b/>
                <w:kern w:val="0"/>
                <w:sz w:val="22"/>
                <w:szCs w:val="22"/>
                <w:lang w:eastAsia="ru-RU"/>
                <w14:ligatures w14:val="none"/>
              </w:rPr>
              <w:t>РКО</w:t>
            </w:r>
            <w:r w:rsidRPr="006D3165">
              <w:rPr>
                <w:rFonts w:ascii="Times New Roman" w:eastAsia="Times New Roman" w:hAnsi="Times New Roman" w:cs="Times New Roman"/>
                <w:b/>
                <w:kern w:val="0"/>
                <w:sz w:val="22"/>
                <w:szCs w:val="22"/>
                <w:lang w:val="en-US" w:eastAsia="ru-RU"/>
                <w14:ligatures w14:val="none"/>
              </w:rPr>
              <w:t xml:space="preserve">, </w:t>
            </w:r>
            <w:r w:rsidRPr="006D3165">
              <w:rPr>
                <w:rFonts w:ascii="Times New Roman" w:eastAsia="Wingdings" w:hAnsi="Times New Roman" w:cs="Times New Roman"/>
                <w:kern w:val="0"/>
                <w:sz w:val="22"/>
                <w:szCs w:val="22"/>
                <w:lang w:eastAsia="ar-SA"/>
                <w14:ligatures w14:val="none"/>
              </w:rPr>
              <w:t>М-СП 4,5 (ЛЕД 40)</w:t>
            </w:r>
          </w:p>
        </w:tc>
      </w:tr>
      <w:tr w:rsidR="006D3165" w:rsidRPr="006D3165" w14:paraId="74B45502" w14:textId="77777777" w:rsidTr="00692DBA">
        <w:tc>
          <w:tcPr>
            <w:tcW w:w="4678" w:type="dxa"/>
            <w:shd w:val="clear" w:color="auto" w:fill="auto"/>
            <w:vAlign w:val="center"/>
          </w:tcPr>
          <w:p w14:paraId="67C5400B"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 xml:space="preserve"> Флаг:</w:t>
            </w:r>
          </w:p>
        </w:tc>
        <w:tc>
          <w:tcPr>
            <w:tcW w:w="3828" w:type="dxa"/>
            <w:shd w:val="clear" w:color="auto" w:fill="auto"/>
            <w:vAlign w:val="center"/>
          </w:tcPr>
          <w:p w14:paraId="1536DC76"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РФ</w:t>
            </w:r>
          </w:p>
        </w:tc>
      </w:tr>
      <w:tr w:rsidR="006D3165" w:rsidRPr="006D3165" w14:paraId="52FA453C" w14:textId="77777777" w:rsidTr="00692DBA">
        <w:tc>
          <w:tcPr>
            <w:tcW w:w="4678" w:type="dxa"/>
            <w:shd w:val="clear" w:color="auto" w:fill="auto"/>
            <w:vAlign w:val="center"/>
          </w:tcPr>
          <w:p w14:paraId="452E2C21"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 xml:space="preserve"> БРТ:</w:t>
            </w:r>
          </w:p>
        </w:tc>
        <w:tc>
          <w:tcPr>
            <w:tcW w:w="3828" w:type="dxa"/>
            <w:shd w:val="clear" w:color="auto" w:fill="auto"/>
            <w:vAlign w:val="center"/>
          </w:tcPr>
          <w:p w14:paraId="175FD850" w14:textId="777777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eastAsia="ru-RU"/>
                <w14:ligatures w14:val="none"/>
              </w:rPr>
              <w:t>1525</w:t>
            </w:r>
          </w:p>
        </w:tc>
      </w:tr>
      <w:tr w:rsidR="006D3165" w:rsidRPr="006D3165" w14:paraId="35A5D3F5" w14:textId="77777777" w:rsidTr="00692DBA">
        <w:trPr>
          <w:trHeight w:val="144"/>
        </w:trPr>
        <w:tc>
          <w:tcPr>
            <w:tcW w:w="4678" w:type="dxa"/>
            <w:shd w:val="clear" w:color="auto" w:fill="auto"/>
            <w:vAlign w:val="center"/>
          </w:tcPr>
          <w:p w14:paraId="663EF645" w14:textId="57EE7877"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p>
        </w:tc>
        <w:tc>
          <w:tcPr>
            <w:tcW w:w="3828" w:type="dxa"/>
            <w:shd w:val="clear" w:color="auto" w:fill="auto"/>
            <w:vAlign w:val="center"/>
          </w:tcPr>
          <w:p w14:paraId="187AAF5A" w14:textId="7A458439" w:rsidR="006D3165" w:rsidRPr="006D3165" w:rsidRDefault="006D3165" w:rsidP="006D3165">
            <w:pPr>
              <w:spacing w:after="0" w:line="240" w:lineRule="auto"/>
              <w:rPr>
                <w:rFonts w:ascii="Times New Roman" w:eastAsia="Times New Roman" w:hAnsi="Times New Roman" w:cs="Times New Roman"/>
                <w:b/>
                <w:kern w:val="0"/>
                <w:lang w:eastAsia="ru-RU"/>
                <w14:ligatures w14:val="none"/>
              </w:rPr>
            </w:pPr>
          </w:p>
        </w:tc>
      </w:tr>
    </w:tbl>
    <w:p w14:paraId="4D82EDEE" w14:textId="77777777" w:rsidR="006D3165" w:rsidRPr="006D3165" w:rsidRDefault="006D3165" w:rsidP="006D3165">
      <w:pPr>
        <w:tabs>
          <w:tab w:val="right" w:pos="-4678"/>
          <w:tab w:val="right" w:pos="-2410"/>
        </w:tabs>
        <w:spacing w:after="0" w:line="240" w:lineRule="auto"/>
        <w:jc w:val="both"/>
        <w:rPr>
          <w:rFonts w:ascii="Times New Roman" w:eastAsia="Times New Roman" w:hAnsi="Times New Roman" w:cs="Times New Roman"/>
          <w:kern w:val="0"/>
          <w:lang w:val="de-DE" w:eastAsia="ru-RU"/>
          <w14:ligatures w14:val="none"/>
        </w:rPr>
      </w:pPr>
      <w:r w:rsidRPr="006D3165">
        <w:rPr>
          <w:rFonts w:ascii="Times New Roman" w:eastAsia="Times New Roman" w:hAnsi="Times New Roman" w:cs="Times New Roman"/>
          <w:b/>
          <w:kern w:val="0"/>
          <w:lang w:val="de-DE" w:eastAsia="ru-RU"/>
          <w14:ligatures w14:val="none"/>
        </w:rPr>
        <w:t>РАЙОН ПЛАВАНИЯ</w:t>
      </w:r>
    </w:p>
    <w:p w14:paraId="32EE98E1" w14:textId="77777777" w:rsidR="006D3165" w:rsidRPr="006D3165" w:rsidRDefault="006D3165" w:rsidP="006D3165">
      <w:pPr>
        <w:tabs>
          <w:tab w:val="right" w:pos="-4678"/>
          <w:tab w:val="right" w:pos="-2410"/>
        </w:tabs>
        <w:spacing w:after="0" w:line="240" w:lineRule="auto"/>
        <w:jc w:val="both"/>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kern w:val="0"/>
          <w:lang w:eastAsia="ru-RU"/>
          <w14:ligatures w14:val="none"/>
        </w:rPr>
        <w:t>Черное море (прибрежная зона 20 миль), Азовское море, Керчь-</w:t>
      </w:r>
      <w:proofErr w:type="spellStart"/>
      <w:r w:rsidRPr="006D3165">
        <w:rPr>
          <w:rFonts w:ascii="Times New Roman" w:eastAsia="Times New Roman" w:hAnsi="Times New Roman" w:cs="Times New Roman"/>
          <w:kern w:val="0"/>
          <w:lang w:eastAsia="ru-RU"/>
          <w14:ligatures w14:val="none"/>
        </w:rPr>
        <w:t>Еникальский</w:t>
      </w:r>
      <w:proofErr w:type="spellEnd"/>
      <w:r w:rsidRPr="006D3165">
        <w:rPr>
          <w:rFonts w:ascii="Times New Roman" w:eastAsia="Times New Roman" w:hAnsi="Times New Roman" w:cs="Times New Roman"/>
          <w:kern w:val="0"/>
          <w:lang w:eastAsia="ru-RU"/>
          <w14:ligatures w14:val="none"/>
        </w:rPr>
        <w:t xml:space="preserve"> канал, акватории портов Чёрного и Азовского морей, в соответствии с требованиями действующего класса судна</w:t>
      </w:r>
      <w:r w:rsidRPr="006D3165">
        <w:rPr>
          <w:rFonts w:ascii="Times New Roman" w:eastAsia="Times New Roman" w:hAnsi="Times New Roman" w:cs="Times New Roman"/>
          <w:kern w:val="0"/>
          <w:lang w:eastAsia="ru-RU"/>
          <w14:ligatures w14:val="none"/>
        </w:rPr>
        <w:tab/>
      </w:r>
      <w:r w:rsidRPr="006D3165">
        <w:rPr>
          <w:rFonts w:ascii="Times New Roman" w:eastAsia="Times New Roman" w:hAnsi="Times New Roman" w:cs="Times New Roman"/>
          <w:b/>
          <w:kern w:val="0"/>
          <w:lang w:val="de-DE" w:eastAsia="ru-RU"/>
          <w14:ligatures w14:val="none"/>
        </w:rPr>
        <w:br/>
      </w:r>
    </w:p>
    <w:p w14:paraId="27BACE89" w14:textId="77777777" w:rsidR="00537263" w:rsidRPr="00537263" w:rsidRDefault="00537263" w:rsidP="00537263">
      <w:pPr>
        <w:tabs>
          <w:tab w:val="right" w:pos="-4678"/>
          <w:tab w:val="right" w:pos="-2410"/>
        </w:tabs>
        <w:spacing w:after="0" w:line="240" w:lineRule="auto"/>
        <w:jc w:val="both"/>
        <w:rPr>
          <w:rFonts w:ascii="Times New Roman" w:eastAsia="Times New Roman" w:hAnsi="Times New Roman" w:cs="Times New Roman"/>
          <w:kern w:val="0"/>
          <w:lang w:eastAsia="ru-RU"/>
          <w14:ligatures w14:val="none"/>
        </w:rPr>
      </w:pPr>
      <w:r w:rsidRPr="00537263">
        <w:rPr>
          <w:rFonts w:ascii="Times New Roman" w:eastAsia="Times New Roman" w:hAnsi="Times New Roman" w:cs="Times New Roman"/>
          <w:b/>
          <w:kern w:val="0"/>
          <w:lang w:val="de-DE" w:eastAsia="ru-RU"/>
          <w14:ligatures w14:val="none"/>
        </w:rPr>
        <w:t>СТРАХОВЫЕ РИСКИ</w:t>
      </w:r>
    </w:p>
    <w:p w14:paraId="44921E48" w14:textId="3927FE8A" w:rsidR="00537263" w:rsidRPr="00290F46" w:rsidRDefault="00537263" w:rsidP="00537263">
      <w:pPr>
        <w:spacing w:after="0" w:line="240" w:lineRule="auto"/>
        <w:jc w:val="both"/>
        <w:rPr>
          <w:rFonts w:ascii="Times New Roman" w:eastAsia="Calibri" w:hAnsi="Times New Roman" w:cs="Times New Roman"/>
          <w:kern w:val="0"/>
          <w:lang w:eastAsia="ru-RU"/>
          <w14:ligatures w14:val="none"/>
        </w:rPr>
      </w:pPr>
      <w:r w:rsidRPr="00537263">
        <w:rPr>
          <w:rFonts w:ascii="Times New Roman" w:eastAsia="Calibri" w:hAnsi="Times New Roman" w:cs="Times New Roman"/>
          <w:kern w:val="0"/>
          <w:lang w:eastAsia="ru-RU"/>
          <w14:ligatures w14:val="none"/>
        </w:rPr>
        <w:t>Согласно п. 4.3 ПРАВИЛ СТРАХОВАНИЯ ОТВЕТСТВЕННОСТИ ВЛАДЕЛЬЦЕВ СРЕДСТВ ВОДНОГО ТРАНСПОРТА</w:t>
      </w:r>
      <w:r w:rsidR="00F35967">
        <w:rPr>
          <w:rFonts w:ascii="Times New Roman" w:eastAsia="Calibri" w:hAnsi="Times New Roman" w:cs="Times New Roman"/>
          <w:kern w:val="0"/>
          <w:lang w:eastAsia="ru-RU"/>
          <w14:ligatures w14:val="none"/>
        </w:rPr>
        <w:t xml:space="preserve"> </w:t>
      </w:r>
      <w:r w:rsidR="00F35967" w:rsidRPr="00F35967">
        <w:rPr>
          <w:rFonts w:ascii="Times New Roman" w:eastAsia="Calibri" w:hAnsi="Times New Roman" w:cs="Times New Roman"/>
          <w:kern w:val="0"/>
          <w:lang w:eastAsia="ru-RU"/>
          <w14:ligatures w14:val="none"/>
        </w:rPr>
        <w:t>от</w:t>
      </w:r>
      <w:r w:rsidR="00290F46">
        <w:rPr>
          <w:rFonts w:ascii="Times New Roman" w:eastAsia="Calibri" w:hAnsi="Times New Roman" w:cs="Times New Roman"/>
          <w:kern w:val="0"/>
          <w:lang w:eastAsia="ru-RU"/>
          <w14:ligatures w14:val="none"/>
        </w:rPr>
        <w:t>_________________</w:t>
      </w:r>
      <w:r w:rsidR="00F35967" w:rsidRPr="00F35967">
        <w:rPr>
          <w:rFonts w:ascii="Times New Roman" w:eastAsia="Calibri" w:hAnsi="Times New Roman" w:cs="Times New Roman"/>
          <w:kern w:val="0"/>
          <w:lang w:eastAsia="ru-RU"/>
          <w14:ligatures w14:val="none"/>
        </w:rPr>
        <w:t xml:space="preserve">., </w:t>
      </w:r>
      <w:r w:rsidRPr="00537263">
        <w:rPr>
          <w:rFonts w:ascii="Times New Roman" w:eastAsia="Calibri" w:hAnsi="Times New Roman" w:cs="Times New Roman"/>
          <w:kern w:val="0"/>
          <w:lang w:eastAsia="ru-RU"/>
          <w14:ligatures w14:val="none"/>
        </w:rPr>
        <w:t xml:space="preserve">именуемых по тексту настоящего Страхового Полиса (далее также – договор) </w:t>
      </w:r>
      <w:r w:rsidRPr="00290F46">
        <w:rPr>
          <w:rFonts w:ascii="Times New Roman" w:eastAsia="Calibri" w:hAnsi="Times New Roman" w:cs="Times New Roman"/>
          <w:kern w:val="0"/>
          <w:lang w:eastAsia="ru-RU"/>
          <w14:ligatures w14:val="none"/>
        </w:rPr>
        <w:t>«Правила страхования» (размещены на сайте компании в сети Интернет по адресу</w:t>
      </w:r>
      <w:r w:rsidR="00290F46">
        <w:rPr>
          <w:rFonts w:ascii="Times New Roman" w:eastAsia="Calibri" w:hAnsi="Times New Roman" w:cs="Times New Roman"/>
          <w:kern w:val="0"/>
          <w:lang w:eastAsia="ru-RU"/>
          <w14:ligatures w14:val="none"/>
        </w:rPr>
        <w:t>_________________</w:t>
      </w:r>
      <w:r w:rsidR="00A15DE3" w:rsidRPr="00290F46">
        <w:rPr>
          <w:rFonts w:ascii="Times New Roman" w:eastAsia="Calibri" w:hAnsi="Times New Roman" w:cs="Times New Roman"/>
          <w:kern w:val="0"/>
          <w:lang w:eastAsia="ru-RU"/>
          <w14:ligatures w14:val="none"/>
        </w:rPr>
        <w:t xml:space="preserve">), </w:t>
      </w:r>
      <w:r w:rsidRPr="00290F46">
        <w:rPr>
          <w:rFonts w:ascii="Times New Roman" w:eastAsia="Calibri" w:hAnsi="Times New Roman" w:cs="Times New Roman"/>
          <w:kern w:val="0"/>
          <w:lang w:eastAsia="ru-RU"/>
          <w14:ligatures w14:val="none"/>
        </w:rPr>
        <w:t>застрахованы следующие риски ответственности:</w:t>
      </w:r>
    </w:p>
    <w:tbl>
      <w:tblPr>
        <w:tblW w:w="0" w:type="auto"/>
        <w:tblInd w:w="108" w:type="dxa"/>
        <w:tblLook w:val="04A0" w:firstRow="1" w:lastRow="0" w:firstColumn="1" w:lastColumn="0" w:noHBand="0" w:noVBand="1"/>
      </w:tblPr>
      <w:tblGrid>
        <w:gridCol w:w="589"/>
        <w:gridCol w:w="9442"/>
      </w:tblGrid>
      <w:tr w:rsidR="00537263" w:rsidRPr="00537263" w14:paraId="334C4D1D" w14:textId="77777777" w:rsidTr="00F35967">
        <w:tc>
          <w:tcPr>
            <w:tcW w:w="589" w:type="dxa"/>
            <w:shd w:val="clear" w:color="auto" w:fill="auto"/>
          </w:tcPr>
          <w:p w14:paraId="34A0990F" w14:textId="77777777" w:rsidR="00537263" w:rsidRPr="00290F46" w:rsidRDefault="00537263" w:rsidP="00537263">
            <w:pPr>
              <w:spacing w:after="0" w:line="240" w:lineRule="auto"/>
              <w:ind w:hanging="108"/>
              <w:jc w:val="both"/>
              <w:rPr>
                <w:rFonts w:ascii="Times New Roman" w:eastAsia="Calibri" w:hAnsi="Times New Roman" w:cs="Times New Roman"/>
                <w:kern w:val="0"/>
                <w:lang w:eastAsia="ru-RU"/>
                <w14:ligatures w14:val="none"/>
              </w:rPr>
            </w:pPr>
            <w:r w:rsidRPr="00290F46">
              <w:rPr>
                <w:rFonts w:ascii="Times New Roman" w:eastAsia="Times New Roman" w:hAnsi="Times New Roman" w:cs="Times New Roman"/>
                <w:snapToGrid w:val="0"/>
                <w:kern w:val="0"/>
                <w:lang w:eastAsia="ru-RU"/>
                <w14:ligatures w14:val="none"/>
              </w:rPr>
              <w:t>4.3.3</w:t>
            </w:r>
          </w:p>
        </w:tc>
        <w:tc>
          <w:tcPr>
            <w:tcW w:w="9442" w:type="dxa"/>
            <w:shd w:val="clear" w:color="auto" w:fill="auto"/>
          </w:tcPr>
          <w:p w14:paraId="101C9351" w14:textId="77777777" w:rsidR="00537263" w:rsidRPr="00537263" w:rsidRDefault="00537263" w:rsidP="00537263">
            <w:pPr>
              <w:widowControl w:val="0"/>
              <w:spacing w:after="0" w:line="240" w:lineRule="auto"/>
              <w:ind w:left="7" w:hanging="7"/>
              <w:rPr>
                <w:rFonts w:ascii="Times New Roman" w:eastAsia="Calibri" w:hAnsi="Times New Roman" w:cs="Times New Roman"/>
                <w:kern w:val="0"/>
                <w:lang w:eastAsia="ru-RU"/>
                <w14:ligatures w14:val="none"/>
              </w:rPr>
            </w:pPr>
            <w:r w:rsidRPr="00290F46">
              <w:rPr>
                <w:rFonts w:ascii="Times New Roman" w:eastAsia="Times New Roman" w:hAnsi="Times New Roman" w:cs="Times New Roman"/>
                <w:bCs/>
                <w:kern w:val="0"/>
                <w:lang w:eastAsia="ar-SA"/>
                <w14:ligatures w14:val="none"/>
              </w:rPr>
              <w:t>перед физическими лицами (за исключением членов экипажа и пассажиров застрахованного судна)</w:t>
            </w:r>
          </w:p>
        </w:tc>
      </w:tr>
      <w:tr w:rsidR="00537263" w:rsidRPr="00537263" w14:paraId="5DEF8246" w14:textId="77777777" w:rsidTr="00F35967">
        <w:tc>
          <w:tcPr>
            <w:tcW w:w="589" w:type="dxa"/>
            <w:shd w:val="clear" w:color="auto" w:fill="auto"/>
          </w:tcPr>
          <w:p w14:paraId="11371E57" w14:textId="77777777" w:rsidR="00537263" w:rsidRPr="00537263" w:rsidRDefault="00537263" w:rsidP="00537263">
            <w:pPr>
              <w:spacing w:after="0" w:line="240" w:lineRule="auto"/>
              <w:ind w:hanging="108"/>
              <w:jc w:val="both"/>
              <w:rPr>
                <w:rFonts w:ascii="Times New Roman" w:eastAsia="Calibri" w:hAnsi="Times New Roman" w:cs="Times New Roman"/>
                <w:kern w:val="0"/>
                <w:lang w:eastAsia="ru-RU"/>
                <w14:ligatures w14:val="none"/>
              </w:rPr>
            </w:pPr>
            <w:r w:rsidRPr="00537263">
              <w:rPr>
                <w:rFonts w:ascii="Times New Roman" w:eastAsia="Times New Roman" w:hAnsi="Times New Roman" w:cs="Times New Roman"/>
                <w:snapToGrid w:val="0"/>
                <w:kern w:val="0"/>
                <w:lang w:eastAsia="ru-RU"/>
                <w14:ligatures w14:val="none"/>
              </w:rPr>
              <w:t>4.3.6</w:t>
            </w:r>
          </w:p>
        </w:tc>
        <w:tc>
          <w:tcPr>
            <w:tcW w:w="9442" w:type="dxa"/>
            <w:shd w:val="clear" w:color="auto" w:fill="auto"/>
          </w:tcPr>
          <w:p w14:paraId="0A93AA0E" w14:textId="77777777" w:rsidR="00537263" w:rsidRPr="00537263" w:rsidRDefault="00537263" w:rsidP="00537263">
            <w:pPr>
              <w:widowControl w:val="0"/>
              <w:spacing w:after="0" w:line="240" w:lineRule="auto"/>
              <w:ind w:left="601" w:hanging="601"/>
              <w:rPr>
                <w:rFonts w:ascii="Times New Roman" w:eastAsia="Times New Roman" w:hAnsi="Times New Roman" w:cs="Times New Roman"/>
                <w:snapToGrid w:val="0"/>
                <w:kern w:val="0"/>
                <w:lang w:eastAsia="ru-RU"/>
                <w14:ligatures w14:val="none"/>
              </w:rPr>
            </w:pPr>
            <w:r w:rsidRPr="00537263">
              <w:rPr>
                <w:rFonts w:ascii="Times New Roman" w:eastAsia="Times New Roman" w:hAnsi="Times New Roman" w:cs="Times New Roman"/>
                <w:snapToGrid w:val="0"/>
                <w:kern w:val="0"/>
                <w:lang w:eastAsia="ru-RU"/>
                <w14:ligatures w14:val="none"/>
              </w:rPr>
              <w:t>за утрату (гибель) или повреждение плавучих и неподвижных объектов</w:t>
            </w:r>
          </w:p>
        </w:tc>
      </w:tr>
      <w:tr w:rsidR="00537263" w:rsidRPr="00537263" w14:paraId="77082328" w14:textId="77777777" w:rsidTr="00F35967">
        <w:tc>
          <w:tcPr>
            <w:tcW w:w="589" w:type="dxa"/>
            <w:shd w:val="clear" w:color="auto" w:fill="auto"/>
          </w:tcPr>
          <w:p w14:paraId="48659132" w14:textId="77777777" w:rsidR="00537263" w:rsidRPr="00537263" w:rsidRDefault="00537263" w:rsidP="00537263">
            <w:pPr>
              <w:widowControl w:val="0"/>
              <w:spacing w:after="0" w:line="240" w:lineRule="auto"/>
              <w:ind w:hanging="108"/>
              <w:rPr>
                <w:rFonts w:ascii="Times New Roman" w:eastAsia="Times New Roman" w:hAnsi="Times New Roman" w:cs="Times New Roman"/>
                <w:snapToGrid w:val="0"/>
                <w:kern w:val="0"/>
                <w:lang w:eastAsia="ru-RU"/>
                <w14:ligatures w14:val="none"/>
              </w:rPr>
            </w:pPr>
            <w:r w:rsidRPr="00537263">
              <w:rPr>
                <w:rFonts w:ascii="Times New Roman" w:eastAsia="Times New Roman" w:hAnsi="Times New Roman" w:cs="Times New Roman"/>
                <w:snapToGrid w:val="0"/>
                <w:kern w:val="0"/>
                <w:lang w:eastAsia="ru-RU"/>
                <w14:ligatures w14:val="none"/>
              </w:rPr>
              <w:t>4.3.7</w:t>
            </w:r>
          </w:p>
        </w:tc>
        <w:tc>
          <w:tcPr>
            <w:tcW w:w="9442" w:type="dxa"/>
            <w:shd w:val="clear" w:color="auto" w:fill="auto"/>
          </w:tcPr>
          <w:p w14:paraId="7B7FF5DD" w14:textId="77777777" w:rsidR="00537263" w:rsidRPr="00537263" w:rsidRDefault="00537263" w:rsidP="00537263">
            <w:pPr>
              <w:widowControl w:val="0"/>
              <w:spacing w:after="0" w:line="240" w:lineRule="auto"/>
              <w:ind w:left="-59"/>
              <w:rPr>
                <w:rFonts w:ascii="Times New Roman" w:eastAsia="Times New Roman" w:hAnsi="Times New Roman" w:cs="Times New Roman"/>
                <w:snapToGrid w:val="0"/>
                <w:kern w:val="0"/>
                <w:lang w:eastAsia="ru-RU"/>
                <w14:ligatures w14:val="none"/>
              </w:rPr>
            </w:pPr>
            <w:r w:rsidRPr="00537263">
              <w:rPr>
                <w:rFonts w:ascii="Times New Roman" w:eastAsia="Times New Roman" w:hAnsi="Times New Roman" w:cs="Times New Roman"/>
                <w:snapToGrid w:val="0"/>
                <w:kern w:val="0"/>
                <w:lang w:eastAsia="ru-RU"/>
                <w14:ligatures w14:val="none"/>
              </w:rPr>
              <w:t xml:space="preserve"> за загрязнение окружающей природной среды</w:t>
            </w:r>
          </w:p>
        </w:tc>
      </w:tr>
      <w:tr w:rsidR="00537263" w:rsidRPr="00537263" w14:paraId="7394BAD8" w14:textId="77777777" w:rsidTr="00F35967">
        <w:tc>
          <w:tcPr>
            <w:tcW w:w="589" w:type="dxa"/>
            <w:shd w:val="clear" w:color="auto" w:fill="auto"/>
          </w:tcPr>
          <w:p w14:paraId="0E39A9C0" w14:textId="77777777" w:rsidR="00537263" w:rsidRPr="00537263" w:rsidRDefault="00537263" w:rsidP="00537263">
            <w:pPr>
              <w:widowControl w:val="0"/>
              <w:spacing w:after="0" w:line="240" w:lineRule="auto"/>
              <w:ind w:hanging="108"/>
              <w:rPr>
                <w:rFonts w:ascii="Times New Roman" w:eastAsia="Times New Roman" w:hAnsi="Times New Roman" w:cs="Times New Roman"/>
                <w:snapToGrid w:val="0"/>
                <w:kern w:val="0"/>
                <w:lang w:eastAsia="ru-RU"/>
                <w14:ligatures w14:val="none"/>
              </w:rPr>
            </w:pPr>
            <w:r w:rsidRPr="00537263">
              <w:rPr>
                <w:rFonts w:ascii="Times New Roman" w:eastAsia="Times New Roman" w:hAnsi="Times New Roman" w:cs="Times New Roman"/>
                <w:snapToGrid w:val="0"/>
                <w:kern w:val="0"/>
                <w:lang w:eastAsia="ru-RU"/>
                <w14:ligatures w14:val="none"/>
              </w:rPr>
              <w:t>4.3.9</w:t>
            </w:r>
          </w:p>
        </w:tc>
        <w:tc>
          <w:tcPr>
            <w:tcW w:w="9442" w:type="dxa"/>
            <w:shd w:val="clear" w:color="auto" w:fill="auto"/>
          </w:tcPr>
          <w:p w14:paraId="5531D3BC" w14:textId="77777777" w:rsidR="00537263" w:rsidRPr="00537263" w:rsidRDefault="00537263" w:rsidP="00537263">
            <w:pPr>
              <w:widowControl w:val="0"/>
              <w:spacing w:after="0" w:line="240" w:lineRule="auto"/>
              <w:ind w:hanging="59"/>
              <w:rPr>
                <w:rFonts w:ascii="Times New Roman" w:eastAsia="Times New Roman" w:hAnsi="Times New Roman" w:cs="Times New Roman"/>
                <w:snapToGrid w:val="0"/>
                <w:kern w:val="0"/>
                <w:lang w:eastAsia="ru-RU"/>
                <w14:ligatures w14:val="none"/>
              </w:rPr>
            </w:pPr>
            <w:r w:rsidRPr="00537263">
              <w:rPr>
                <w:rFonts w:ascii="Times New Roman" w:eastAsia="Times New Roman" w:hAnsi="Times New Roman" w:cs="Times New Roman"/>
                <w:snapToGrid w:val="0"/>
                <w:kern w:val="0"/>
                <w:lang w:eastAsia="ru-RU"/>
                <w14:ligatures w14:val="none"/>
              </w:rPr>
              <w:t xml:space="preserve"> за последствия кораблекрушения</w:t>
            </w:r>
          </w:p>
        </w:tc>
      </w:tr>
    </w:tbl>
    <w:p w14:paraId="495DC890" w14:textId="77777777" w:rsidR="006D3165" w:rsidRPr="006D3165" w:rsidRDefault="006D3165" w:rsidP="006D3165">
      <w:pPr>
        <w:tabs>
          <w:tab w:val="right" w:pos="-4820"/>
        </w:tabs>
        <w:spacing w:after="0" w:line="240" w:lineRule="auto"/>
        <w:rPr>
          <w:rFonts w:ascii="Times New Roman" w:eastAsia="Times New Roman" w:hAnsi="Times New Roman" w:cs="Times New Roman"/>
          <w:b/>
          <w:kern w:val="0"/>
          <w:lang w:eastAsia="ru-RU"/>
          <w14:ligatures w14:val="none"/>
        </w:rPr>
      </w:pPr>
    </w:p>
    <w:p w14:paraId="2DE429EF" w14:textId="77777777" w:rsidR="006D3165" w:rsidRPr="006D3165" w:rsidRDefault="006D3165" w:rsidP="006D3165">
      <w:pPr>
        <w:tabs>
          <w:tab w:val="right" w:pos="-4820"/>
        </w:tabs>
        <w:spacing w:after="0" w:line="240" w:lineRule="auto"/>
        <w:rPr>
          <w:rFonts w:ascii="Times New Roman" w:eastAsia="Times New Roman" w:hAnsi="Times New Roman" w:cs="Times New Roman"/>
          <w:kern w:val="0"/>
          <w:sz w:val="20"/>
          <w:szCs w:val="20"/>
          <w:lang w:eastAsia="ru-RU"/>
          <w14:ligatures w14:val="none"/>
        </w:rPr>
      </w:pPr>
      <w:r w:rsidRPr="006D3165">
        <w:rPr>
          <w:rFonts w:ascii="Times New Roman" w:eastAsia="Times New Roman" w:hAnsi="Times New Roman" w:cs="Times New Roman"/>
          <w:b/>
          <w:kern w:val="0"/>
          <w:lang w:val="de-DE" w:eastAsia="ru-RU"/>
          <w14:ligatures w14:val="none"/>
        </w:rPr>
        <w:t>СТРАХОВАЯ СУММА</w:t>
      </w:r>
    </w:p>
    <w:p w14:paraId="252985B3" w14:textId="24E5FB87" w:rsidR="006D3165" w:rsidRPr="006D3165" w:rsidRDefault="00AF021E" w:rsidP="006D3165">
      <w:pPr>
        <w:suppressAutoHyphens/>
        <w:spacing w:after="0" w:line="240" w:lineRule="auto"/>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600</w:t>
      </w:r>
      <w:r w:rsidR="006D3165" w:rsidRPr="006D3165">
        <w:rPr>
          <w:rFonts w:ascii="Times New Roman" w:eastAsia="Times New Roman" w:hAnsi="Times New Roman" w:cs="Times New Roman"/>
          <w:kern w:val="0"/>
          <w:lang w:eastAsia="ar-SA"/>
          <w14:ligatures w14:val="none"/>
        </w:rPr>
        <w:t xml:space="preserve"> 000</w:t>
      </w:r>
      <w:r w:rsidR="002B62A8">
        <w:rPr>
          <w:rFonts w:ascii="Times New Roman" w:eastAsia="Times New Roman" w:hAnsi="Times New Roman" w:cs="Times New Roman"/>
          <w:kern w:val="0"/>
          <w:lang w:eastAsia="ar-SA"/>
          <w14:ligatures w14:val="none"/>
        </w:rPr>
        <w:t> </w:t>
      </w:r>
      <w:r w:rsidR="006D3165" w:rsidRPr="006D3165">
        <w:rPr>
          <w:rFonts w:ascii="Times New Roman" w:eastAsia="Times New Roman" w:hAnsi="Times New Roman" w:cs="Times New Roman"/>
          <w:kern w:val="0"/>
          <w:lang w:eastAsia="ar-SA"/>
          <w14:ligatures w14:val="none"/>
        </w:rPr>
        <w:t>000</w:t>
      </w:r>
      <w:r w:rsidR="002B62A8">
        <w:rPr>
          <w:rFonts w:ascii="Times New Roman" w:eastAsia="Times New Roman" w:hAnsi="Times New Roman" w:cs="Times New Roman"/>
          <w:kern w:val="0"/>
          <w:lang w:eastAsia="ar-SA"/>
          <w14:ligatures w14:val="none"/>
        </w:rPr>
        <w:t>,00</w:t>
      </w:r>
      <w:r w:rsidR="006D3165" w:rsidRPr="006D3165">
        <w:rPr>
          <w:rFonts w:ascii="Times New Roman" w:eastAsia="Times New Roman" w:hAnsi="Times New Roman" w:cs="Times New Roman"/>
          <w:kern w:val="0"/>
          <w:lang w:eastAsia="ar-SA"/>
          <w14:ligatures w14:val="none"/>
        </w:rPr>
        <w:t xml:space="preserve"> (</w:t>
      </w:r>
      <w:r>
        <w:rPr>
          <w:rFonts w:ascii="Times New Roman" w:eastAsia="Times New Roman" w:hAnsi="Times New Roman" w:cs="Times New Roman"/>
          <w:kern w:val="0"/>
          <w:lang w:eastAsia="ar-SA"/>
          <w14:ligatures w14:val="none"/>
        </w:rPr>
        <w:t>шестьсот миллионов</w:t>
      </w:r>
      <w:r w:rsidR="006D3165" w:rsidRPr="006D3165">
        <w:rPr>
          <w:rFonts w:ascii="Times New Roman" w:eastAsia="Times New Roman" w:hAnsi="Times New Roman" w:cs="Times New Roman"/>
          <w:kern w:val="0"/>
          <w:lang w:eastAsia="ar-SA"/>
          <w14:ligatures w14:val="none"/>
        </w:rPr>
        <w:t xml:space="preserve">) </w:t>
      </w:r>
      <w:bookmarkStart w:id="0" w:name="_Hlk202464641"/>
      <w:r w:rsidR="002B62A8">
        <w:rPr>
          <w:rFonts w:ascii="Times New Roman" w:eastAsia="Times New Roman" w:hAnsi="Times New Roman" w:cs="Times New Roman"/>
          <w:kern w:val="0"/>
          <w:lang w:eastAsia="ar-SA"/>
          <w14:ligatures w14:val="none"/>
        </w:rPr>
        <w:t>российских</w:t>
      </w:r>
      <w:bookmarkEnd w:id="0"/>
      <w:r w:rsidR="002B62A8">
        <w:rPr>
          <w:rFonts w:ascii="Times New Roman" w:eastAsia="Times New Roman" w:hAnsi="Times New Roman" w:cs="Times New Roman"/>
          <w:kern w:val="0"/>
          <w:lang w:eastAsia="ar-SA"/>
          <w14:ligatures w14:val="none"/>
        </w:rPr>
        <w:t xml:space="preserve"> </w:t>
      </w:r>
      <w:r w:rsidR="006D3165" w:rsidRPr="006D3165">
        <w:rPr>
          <w:rFonts w:ascii="Times New Roman" w:eastAsia="Times New Roman" w:hAnsi="Times New Roman" w:cs="Times New Roman"/>
          <w:kern w:val="0"/>
          <w:lang w:eastAsia="ar-SA"/>
          <w14:ligatures w14:val="none"/>
        </w:rPr>
        <w:t>рублей агрегатно</w:t>
      </w:r>
      <w:r w:rsidR="002B62A8">
        <w:rPr>
          <w:rFonts w:ascii="Times New Roman" w:eastAsia="Times New Roman" w:hAnsi="Times New Roman" w:cs="Times New Roman"/>
          <w:kern w:val="0"/>
          <w:lang w:eastAsia="ar-SA"/>
          <w14:ligatures w14:val="none"/>
        </w:rPr>
        <w:t>.</w:t>
      </w:r>
    </w:p>
    <w:p w14:paraId="44FAEFA1" w14:textId="77777777" w:rsidR="006D3165" w:rsidRPr="006D3165" w:rsidRDefault="006D3165" w:rsidP="006D3165">
      <w:pPr>
        <w:tabs>
          <w:tab w:val="right" w:pos="-4820"/>
        </w:tabs>
        <w:spacing w:after="0" w:line="240" w:lineRule="auto"/>
        <w:rPr>
          <w:rFonts w:ascii="Times New Roman" w:eastAsia="Times New Roman" w:hAnsi="Times New Roman" w:cs="Times New Roman"/>
          <w:kern w:val="0"/>
          <w:lang w:eastAsia="ru-RU"/>
          <w14:ligatures w14:val="none"/>
        </w:rPr>
      </w:pPr>
    </w:p>
    <w:p w14:paraId="69C7D7E4" w14:textId="77777777" w:rsidR="006D3165" w:rsidRPr="006D3165" w:rsidRDefault="006D3165" w:rsidP="006D3165">
      <w:pPr>
        <w:tabs>
          <w:tab w:val="right" w:pos="-4820"/>
        </w:tabs>
        <w:spacing w:after="0" w:line="240" w:lineRule="auto"/>
        <w:rPr>
          <w:rFonts w:ascii="Times New Roman" w:eastAsia="Times New Roman" w:hAnsi="Times New Roman" w:cs="Times New Roman"/>
          <w:b/>
          <w:kern w:val="0"/>
          <w:lang w:eastAsia="ru-RU"/>
          <w14:ligatures w14:val="none"/>
        </w:rPr>
      </w:pPr>
      <w:r w:rsidRPr="006D3165">
        <w:rPr>
          <w:rFonts w:ascii="Times New Roman" w:eastAsia="Times New Roman" w:hAnsi="Times New Roman" w:cs="Times New Roman"/>
          <w:b/>
          <w:kern w:val="0"/>
          <w:lang w:val="de-DE" w:eastAsia="ru-RU"/>
          <w14:ligatures w14:val="none"/>
        </w:rPr>
        <w:t>ЛИМИТ ОТВЕТСТВЕННОСТИ</w:t>
      </w:r>
    </w:p>
    <w:tbl>
      <w:tblPr>
        <w:tblW w:w="10171" w:type="dxa"/>
        <w:tblInd w:w="108" w:type="dxa"/>
        <w:tblLayout w:type="fixed"/>
        <w:tblLook w:val="04A0" w:firstRow="1" w:lastRow="0" w:firstColumn="1" w:lastColumn="0" w:noHBand="0" w:noVBand="1"/>
      </w:tblPr>
      <w:tblGrid>
        <w:gridCol w:w="709"/>
        <w:gridCol w:w="9462"/>
      </w:tblGrid>
      <w:tr w:rsidR="006D3165" w:rsidRPr="006D3165" w14:paraId="7CC20AD4" w14:textId="77777777" w:rsidTr="00692DBA">
        <w:tc>
          <w:tcPr>
            <w:tcW w:w="709" w:type="dxa"/>
            <w:shd w:val="clear" w:color="auto" w:fill="auto"/>
          </w:tcPr>
          <w:p w14:paraId="32B22EF4" w14:textId="77777777" w:rsidR="006D3165" w:rsidRPr="006D3165" w:rsidRDefault="006D3165" w:rsidP="006D3165">
            <w:pPr>
              <w:spacing w:after="0" w:line="240" w:lineRule="auto"/>
              <w:ind w:hanging="108"/>
              <w:rPr>
                <w:rFonts w:ascii="Times New Roman" w:eastAsia="Calibri" w:hAnsi="Times New Roman" w:cs="Times New Roman"/>
                <w:kern w:val="0"/>
                <w:lang w:eastAsia="ru-RU"/>
                <w14:ligatures w14:val="none"/>
              </w:rPr>
            </w:pPr>
            <w:r w:rsidRPr="006D3165">
              <w:rPr>
                <w:rFonts w:ascii="Times New Roman" w:eastAsia="Times New Roman" w:hAnsi="Times New Roman" w:cs="Times New Roman"/>
                <w:snapToGrid w:val="0"/>
                <w:kern w:val="0"/>
                <w:lang w:eastAsia="ru-RU"/>
                <w14:ligatures w14:val="none"/>
              </w:rPr>
              <w:t>4.3.3</w:t>
            </w:r>
          </w:p>
        </w:tc>
        <w:tc>
          <w:tcPr>
            <w:tcW w:w="9462" w:type="dxa"/>
            <w:shd w:val="clear" w:color="auto" w:fill="auto"/>
          </w:tcPr>
          <w:p w14:paraId="78C01A68" w14:textId="131F8776" w:rsidR="006D3165" w:rsidRPr="006D3165" w:rsidRDefault="006D3165" w:rsidP="006D3165">
            <w:pPr>
              <w:widowControl w:val="0"/>
              <w:spacing w:after="0" w:line="240" w:lineRule="auto"/>
              <w:rPr>
                <w:rFonts w:ascii="Times New Roman" w:eastAsia="Calibri" w:hAnsi="Times New Roman" w:cs="Times New Roman"/>
                <w:kern w:val="0"/>
                <w:lang w:eastAsia="ru-RU"/>
                <w14:ligatures w14:val="none"/>
              </w:rPr>
            </w:pPr>
            <w:r w:rsidRPr="006D3165">
              <w:rPr>
                <w:rFonts w:ascii="Times New Roman" w:eastAsia="Times New Roman" w:hAnsi="Times New Roman" w:cs="Times New Roman"/>
                <w:kern w:val="0"/>
                <w:lang w:eastAsia="ar-SA"/>
                <w14:ligatures w14:val="none"/>
              </w:rPr>
              <w:t>100 000</w:t>
            </w:r>
            <w:r w:rsidR="002D4538">
              <w:rPr>
                <w:rFonts w:ascii="Times New Roman" w:eastAsia="Times New Roman" w:hAnsi="Times New Roman" w:cs="Times New Roman"/>
                <w:kern w:val="0"/>
                <w:lang w:eastAsia="ar-SA"/>
                <w14:ligatures w14:val="none"/>
              </w:rPr>
              <w:t> </w:t>
            </w:r>
            <w:r w:rsidRPr="006D3165">
              <w:rPr>
                <w:rFonts w:ascii="Times New Roman" w:eastAsia="Times New Roman" w:hAnsi="Times New Roman" w:cs="Times New Roman"/>
                <w:kern w:val="0"/>
                <w:lang w:eastAsia="ar-SA"/>
                <w14:ligatures w14:val="none"/>
              </w:rPr>
              <w:t>000</w:t>
            </w:r>
            <w:r w:rsidR="002D4538">
              <w:rPr>
                <w:rFonts w:ascii="Times New Roman" w:eastAsia="Times New Roman" w:hAnsi="Times New Roman" w:cs="Times New Roman"/>
                <w:kern w:val="0"/>
                <w:lang w:eastAsia="ar-SA"/>
                <w14:ligatures w14:val="none"/>
              </w:rPr>
              <w:t>,00</w:t>
            </w:r>
            <w:r w:rsidRPr="006D3165">
              <w:rPr>
                <w:rFonts w:ascii="Times New Roman" w:eastAsia="Times New Roman" w:hAnsi="Times New Roman" w:cs="Times New Roman"/>
                <w:kern w:val="0"/>
                <w:lang w:eastAsia="ar-SA"/>
                <w14:ligatures w14:val="none"/>
              </w:rPr>
              <w:t xml:space="preserve"> (сто миллионов) </w:t>
            </w:r>
            <w:r w:rsidR="002D4538" w:rsidRPr="002D4538">
              <w:rPr>
                <w:rFonts w:ascii="Times New Roman" w:eastAsia="Times New Roman" w:hAnsi="Times New Roman" w:cs="Times New Roman"/>
                <w:kern w:val="0"/>
                <w:lang w:eastAsia="ar-SA"/>
                <w14:ligatures w14:val="none"/>
              </w:rPr>
              <w:t xml:space="preserve">российских </w:t>
            </w:r>
            <w:r w:rsidRPr="006D3165">
              <w:rPr>
                <w:rFonts w:ascii="Times New Roman" w:eastAsia="Times New Roman" w:hAnsi="Times New Roman" w:cs="Times New Roman"/>
                <w:kern w:val="0"/>
                <w:lang w:eastAsia="ru-RU"/>
                <w14:ligatures w14:val="none"/>
              </w:rPr>
              <w:t>рублей по</w:t>
            </w:r>
            <w:r w:rsidRPr="006D3165">
              <w:rPr>
                <w:rFonts w:ascii="Times New Roman" w:eastAsia="Times New Roman" w:hAnsi="Times New Roman" w:cs="Times New Roman"/>
                <w:bCs/>
                <w:kern w:val="0"/>
                <w:lang w:eastAsia="ar-SA"/>
                <w14:ligatures w14:val="none"/>
              </w:rPr>
              <w:t xml:space="preserve"> каждому случаю перед физическими лицами (за исключением членов экипажа и пассажиров застрахованного судна)</w:t>
            </w:r>
            <w:r w:rsidR="002D4538">
              <w:rPr>
                <w:rFonts w:ascii="Times New Roman" w:eastAsia="Times New Roman" w:hAnsi="Times New Roman" w:cs="Times New Roman"/>
                <w:bCs/>
                <w:kern w:val="0"/>
                <w:lang w:eastAsia="ar-SA"/>
                <w14:ligatures w14:val="none"/>
              </w:rPr>
              <w:t>.</w:t>
            </w:r>
          </w:p>
        </w:tc>
      </w:tr>
      <w:tr w:rsidR="006D3165" w:rsidRPr="006D3165" w14:paraId="2C8574FD" w14:textId="77777777" w:rsidTr="00692DBA">
        <w:tc>
          <w:tcPr>
            <w:tcW w:w="709" w:type="dxa"/>
            <w:shd w:val="clear" w:color="auto" w:fill="auto"/>
          </w:tcPr>
          <w:p w14:paraId="3B265B61" w14:textId="77777777" w:rsidR="006D3165" w:rsidRPr="006D3165" w:rsidRDefault="006D3165" w:rsidP="006D3165">
            <w:pPr>
              <w:widowControl w:val="0"/>
              <w:spacing w:after="0" w:line="240" w:lineRule="auto"/>
              <w:ind w:hanging="108"/>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snapToGrid w:val="0"/>
                <w:kern w:val="0"/>
                <w:lang w:eastAsia="ru-RU"/>
                <w14:ligatures w14:val="none"/>
              </w:rPr>
              <w:t>4.3.7</w:t>
            </w:r>
          </w:p>
        </w:tc>
        <w:tc>
          <w:tcPr>
            <w:tcW w:w="9462" w:type="dxa"/>
            <w:shd w:val="clear" w:color="auto" w:fill="auto"/>
          </w:tcPr>
          <w:p w14:paraId="498C7586" w14:textId="5052CA16" w:rsidR="006D3165" w:rsidRPr="006D3165" w:rsidRDefault="006D3165" w:rsidP="006D3165">
            <w:pPr>
              <w:widowControl w:val="0"/>
              <w:spacing w:after="0" w:line="240" w:lineRule="auto"/>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kern w:val="0"/>
                <w:lang w:eastAsia="ar-SA"/>
                <w14:ligatures w14:val="none"/>
              </w:rPr>
              <w:t>205 000</w:t>
            </w:r>
            <w:r w:rsidR="002D4538">
              <w:rPr>
                <w:rFonts w:ascii="Times New Roman" w:eastAsia="Times New Roman" w:hAnsi="Times New Roman" w:cs="Times New Roman"/>
                <w:kern w:val="0"/>
                <w:lang w:eastAsia="ar-SA"/>
                <w14:ligatures w14:val="none"/>
              </w:rPr>
              <w:t> </w:t>
            </w:r>
            <w:r w:rsidRPr="006D3165">
              <w:rPr>
                <w:rFonts w:ascii="Times New Roman" w:eastAsia="Times New Roman" w:hAnsi="Times New Roman" w:cs="Times New Roman"/>
                <w:kern w:val="0"/>
                <w:lang w:eastAsia="ar-SA"/>
                <w14:ligatures w14:val="none"/>
              </w:rPr>
              <w:t>000</w:t>
            </w:r>
            <w:r w:rsidR="002D4538">
              <w:rPr>
                <w:rFonts w:ascii="Times New Roman" w:eastAsia="Times New Roman" w:hAnsi="Times New Roman" w:cs="Times New Roman"/>
                <w:kern w:val="0"/>
                <w:lang w:eastAsia="ar-SA"/>
                <w14:ligatures w14:val="none"/>
              </w:rPr>
              <w:t>,00</w:t>
            </w:r>
            <w:r w:rsidRPr="006D3165">
              <w:rPr>
                <w:rFonts w:ascii="Times New Roman" w:eastAsia="Times New Roman" w:hAnsi="Times New Roman" w:cs="Times New Roman"/>
                <w:kern w:val="0"/>
                <w:lang w:eastAsia="ar-SA"/>
                <w14:ligatures w14:val="none"/>
              </w:rPr>
              <w:t xml:space="preserve"> (двести пять миллионов) </w:t>
            </w:r>
            <w:r w:rsidR="002D4538" w:rsidRPr="002D4538">
              <w:rPr>
                <w:rFonts w:ascii="Times New Roman" w:eastAsia="Times New Roman" w:hAnsi="Times New Roman" w:cs="Times New Roman"/>
                <w:kern w:val="0"/>
                <w:lang w:eastAsia="ar-SA"/>
                <w14:ligatures w14:val="none"/>
              </w:rPr>
              <w:t xml:space="preserve">российских </w:t>
            </w:r>
            <w:r w:rsidRPr="006D3165">
              <w:rPr>
                <w:rFonts w:ascii="Times New Roman" w:eastAsia="Times New Roman" w:hAnsi="Times New Roman" w:cs="Times New Roman"/>
                <w:kern w:val="0"/>
                <w:lang w:eastAsia="ru-RU"/>
                <w14:ligatures w14:val="none"/>
              </w:rPr>
              <w:t xml:space="preserve">рублей </w:t>
            </w:r>
            <w:r w:rsidRPr="006D3165">
              <w:rPr>
                <w:rFonts w:ascii="Times New Roman" w:eastAsia="Times New Roman" w:hAnsi="Times New Roman" w:cs="Times New Roman"/>
                <w:kern w:val="0"/>
                <w14:ligatures w14:val="none"/>
              </w:rPr>
              <w:t>по случаю загрязнения природной среды</w:t>
            </w:r>
            <w:r w:rsidR="002D4538">
              <w:rPr>
                <w:rFonts w:ascii="Times New Roman" w:eastAsia="Times New Roman" w:hAnsi="Times New Roman" w:cs="Times New Roman"/>
                <w:kern w:val="0"/>
                <w14:ligatures w14:val="none"/>
              </w:rPr>
              <w:t>.</w:t>
            </w:r>
          </w:p>
        </w:tc>
      </w:tr>
      <w:tr w:rsidR="006D3165" w:rsidRPr="006D3165" w14:paraId="0B4A3001" w14:textId="77777777" w:rsidTr="00692DBA">
        <w:trPr>
          <w:trHeight w:val="500"/>
        </w:trPr>
        <w:tc>
          <w:tcPr>
            <w:tcW w:w="709" w:type="dxa"/>
            <w:shd w:val="clear" w:color="auto" w:fill="auto"/>
          </w:tcPr>
          <w:p w14:paraId="16E5E98D" w14:textId="77777777" w:rsidR="006D3165" w:rsidRPr="006D3165" w:rsidRDefault="006D3165" w:rsidP="006D3165">
            <w:pPr>
              <w:widowControl w:val="0"/>
              <w:spacing w:after="0" w:line="240" w:lineRule="auto"/>
              <w:ind w:hanging="108"/>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snapToGrid w:val="0"/>
                <w:kern w:val="0"/>
                <w:lang w:eastAsia="ru-RU"/>
                <w14:ligatures w14:val="none"/>
              </w:rPr>
              <w:t>4.3.9</w:t>
            </w:r>
          </w:p>
        </w:tc>
        <w:tc>
          <w:tcPr>
            <w:tcW w:w="9462" w:type="dxa"/>
            <w:shd w:val="clear" w:color="auto" w:fill="auto"/>
          </w:tcPr>
          <w:p w14:paraId="0D3D7F52" w14:textId="39BE3061" w:rsidR="006D3165" w:rsidRPr="006D3165" w:rsidRDefault="006D3165" w:rsidP="006D3165">
            <w:pPr>
              <w:widowControl w:val="0"/>
              <w:spacing w:after="0" w:line="240" w:lineRule="auto"/>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kern w:val="0"/>
                <w:lang w:eastAsia="ar-SA"/>
                <w14:ligatures w14:val="none"/>
              </w:rPr>
              <w:t>205 000</w:t>
            </w:r>
            <w:r w:rsidR="002D4538">
              <w:rPr>
                <w:rFonts w:ascii="Times New Roman" w:eastAsia="Times New Roman" w:hAnsi="Times New Roman" w:cs="Times New Roman"/>
                <w:kern w:val="0"/>
                <w:lang w:eastAsia="ar-SA"/>
                <w14:ligatures w14:val="none"/>
              </w:rPr>
              <w:t> </w:t>
            </w:r>
            <w:r w:rsidRPr="006D3165">
              <w:rPr>
                <w:rFonts w:ascii="Times New Roman" w:eastAsia="Times New Roman" w:hAnsi="Times New Roman" w:cs="Times New Roman"/>
                <w:kern w:val="0"/>
                <w:lang w:eastAsia="ar-SA"/>
                <w14:ligatures w14:val="none"/>
              </w:rPr>
              <w:t>000</w:t>
            </w:r>
            <w:r w:rsidR="002D4538">
              <w:rPr>
                <w:rFonts w:ascii="Times New Roman" w:eastAsia="Times New Roman" w:hAnsi="Times New Roman" w:cs="Times New Roman"/>
                <w:kern w:val="0"/>
                <w:lang w:eastAsia="ar-SA"/>
                <w14:ligatures w14:val="none"/>
              </w:rPr>
              <w:t>,00</w:t>
            </w:r>
            <w:r w:rsidRPr="006D3165">
              <w:rPr>
                <w:rFonts w:ascii="Times New Roman" w:eastAsia="Times New Roman" w:hAnsi="Times New Roman" w:cs="Times New Roman"/>
                <w:kern w:val="0"/>
                <w:lang w:eastAsia="ar-SA"/>
                <w14:ligatures w14:val="none"/>
              </w:rPr>
              <w:t xml:space="preserve"> (двести пять миллионов) </w:t>
            </w:r>
            <w:r w:rsidR="002D4538" w:rsidRPr="002D4538">
              <w:rPr>
                <w:rFonts w:ascii="Times New Roman" w:eastAsia="Times New Roman" w:hAnsi="Times New Roman" w:cs="Times New Roman"/>
                <w:kern w:val="0"/>
                <w:lang w:eastAsia="ar-SA"/>
                <w14:ligatures w14:val="none"/>
              </w:rPr>
              <w:t xml:space="preserve">российских </w:t>
            </w:r>
            <w:r w:rsidRPr="006D3165">
              <w:rPr>
                <w:rFonts w:ascii="Times New Roman" w:eastAsia="Times New Roman" w:hAnsi="Times New Roman" w:cs="Times New Roman"/>
                <w:kern w:val="0"/>
                <w:lang w:eastAsia="ar-SA"/>
                <w14:ligatures w14:val="none"/>
              </w:rPr>
              <w:t xml:space="preserve">рублей </w:t>
            </w:r>
            <w:r w:rsidRPr="006D3165">
              <w:rPr>
                <w:rFonts w:ascii="Times New Roman" w:eastAsia="Times New Roman" w:hAnsi="Times New Roman" w:cs="Times New Roman"/>
                <w:kern w:val="0"/>
                <w14:ligatures w14:val="none"/>
              </w:rPr>
              <w:t>по ответственности за последствия кораблекрушения</w:t>
            </w:r>
            <w:r w:rsidR="002D4538">
              <w:rPr>
                <w:rFonts w:ascii="Times New Roman" w:eastAsia="Times New Roman" w:hAnsi="Times New Roman" w:cs="Times New Roman"/>
                <w:kern w:val="0"/>
                <w14:ligatures w14:val="none"/>
              </w:rPr>
              <w:t>.</w:t>
            </w:r>
          </w:p>
        </w:tc>
      </w:tr>
    </w:tbl>
    <w:p w14:paraId="38204738" w14:textId="77777777" w:rsidR="006D3165" w:rsidRDefault="006D3165" w:rsidP="006D3165">
      <w:pPr>
        <w:jc w:val="both"/>
        <w:rPr>
          <w:rFonts w:ascii="Times New Roman" w:hAnsi="Times New Roman" w:cs="Times New Roman"/>
          <w:b/>
          <w:bCs/>
        </w:rPr>
      </w:pPr>
    </w:p>
    <w:p w14:paraId="4958F34E" w14:textId="77777777" w:rsidR="006D3165" w:rsidRPr="006D3165" w:rsidRDefault="006D3165" w:rsidP="006D3165">
      <w:pPr>
        <w:tabs>
          <w:tab w:val="right" w:pos="-4820"/>
        </w:tabs>
        <w:spacing w:after="0" w:line="240" w:lineRule="auto"/>
        <w:rPr>
          <w:rFonts w:ascii="Times New Roman" w:eastAsia="Times New Roman" w:hAnsi="Times New Roman" w:cs="Times New Roman"/>
          <w:kern w:val="0"/>
          <w:lang w:val="de-DE" w:eastAsia="ru-RU"/>
          <w14:ligatures w14:val="none"/>
        </w:rPr>
      </w:pPr>
      <w:r w:rsidRPr="006D3165">
        <w:rPr>
          <w:rFonts w:ascii="Times New Roman" w:eastAsia="Times New Roman" w:hAnsi="Times New Roman" w:cs="Times New Roman"/>
          <w:b/>
          <w:caps/>
          <w:kern w:val="0"/>
          <w:lang w:val="de-DE" w:eastAsia="ru-RU"/>
          <w14:ligatures w14:val="none"/>
        </w:rPr>
        <w:lastRenderedPageBreak/>
        <w:t>срок</w:t>
      </w:r>
      <w:r w:rsidRPr="006D3165">
        <w:rPr>
          <w:rFonts w:ascii="Times New Roman" w:eastAsia="Times New Roman" w:hAnsi="Times New Roman" w:cs="Times New Roman"/>
          <w:b/>
          <w:kern w:val="0"/>
          <w:lang w:val="de-DE" w:eastAsia="ru-RU"/>
          <w14:ligatures w14:val="none"/>
        </w:rPr>
        <w:t xml:space="preserve"> СТРАХОВАНИЯ</w:t>
      </w:r>
    </w:p>
    <w:p w14:paraId="747AC782" w14:textId="789D5757" w:rsidR="006D3165" w:rsidRPr="006D3165" w:rsidRDefault="006D3165" w:rsidP="006D3165">
      <w:pPr>
        <w:spacing w:after="0" w:line="240" w:lineRule="auto"/>
        <w:jc w:val="both"/>
        <w:rPr>
          <w:rFonts w:ascii="Times New Roman" w:eastAsia="Calibri" w:hAnsi="Times New Roman" w:cs="Times New Roman"/>
          <w:kern w:val="0"/>
          <w:lang w:eastAsia="ru-RU"/>
          <w14:ligatures w14:val="none"/>
        </w:rPr>
      </w:pPr>
      <w:r w:rsidRPr="006D3165">
        <w:rPr>
          <w:rFonts w:ascii="Times New Roman" w:eastAsia="Calibri" w:hAnsi="Times New Roman" w:cs="Times New Roman"/>
          <w:kern w:val="0"/>
          <w:lang w:eastAsia="ru-RU"/>
          <w14:ligatures w14:val="none"/>
        </w:rPr>
        <w:t xml:space="preserve">С </w:t>
      </w:r>
      <w:r w:rsidR="00F55D0C" w:rsidRPr="006D3165">
        <w:rPr>
          <w:rFonts w:ascii="Times New Roman" w:eastAsia="Times New Roman" w:hAnsi="Times New Roman" w:cs="Times New Roman"/>
          <w:kern w:val="0"/>
          <w:lang w:eastAsia="ar-SA"/>
          <w14:ligatures w14:val="none"/>
        </w:rPr>
        <w:t>«</w:t>
      </w:r>
      <w:r w:rsidR="00A15DE3">
        <w:rPr>
          <w:rFonts w:ascii="Times New Roman" w:eastAsia="Times New Roman" w:hAnsi="Times New Roman" w:cs="Times New Roman"/>
          <w:kern w:val="0"/>
          <w:lang w:eastAsia="ar-SA"/>
          <w14:ligatures w14:val="none"/>
        </w:rPr>
        <w:t>10</w:t>
      </w:r>
      <w:r w:rsidR="00F55D0C">
        <w:rPr>
          <w:rFonts w:ascii="Times New Roman" w:eastAsia="Times New Roman" w:hAnsi="Times New Roman" w:cs="Times New Roman"/>
          <w:kern w:val="0"/>
          <w:lang w:eastAsia="ar-SA"/>
          <w14:ligatures w14:val="none"/>
        </w:rPr>
        <w:t xml:space="preserve">» </w:t>
      </w:r>
      <w:r w:rsidR="00C471CB">
        <w:rPr>
          <w:rFonts w:ascii="Times New Roman" w:eastAsia="Calibri" w:hAnsi="Times New Roman" w:cs="Times New Roman"/>
          <w:kern w:val="0"/>
          <w:lang w:eastAsia="ru-RU"/>
          <w14:ligatures w14:val="none"/>
        </w:rPr>
        <w:t>августа</w:t>
      </w:r>
      <w:r w:rsidRPr="006D3165">
        <w:rPr>
          <w:rFonts w:ascii="Times New Roman" w:eastAsia="Calibri" w:hAnsi="Times New Roman" w:cs="Times New Roman"/>
          <w:kern w:val="0"/>
          <w:lang w:eastAsia="ru-RU"/>
          <w14:ligatures w14:val="none"/>
        </w:rPr>
        <w:t xml:space="preserve"> 202</w:t>
      </w:r>
      <w:r w:rsidR="00F55D0C">
        <w:rPr>
          <w:rFonts w:ascii="Times New Roman" w:eastAsia="Calibri" w:hAnsi="Times New Roman" w:cs="Times New Roman"/>
          <w:kern w:val="0"/>
          <w:lang w:eastAsia="ru-RU"/>
          <w14:ligatures w14:val="none"/>
        </w:rPr>
        <w:t>6</w:t>
      </w:r>
      <w:r w:rsidRPr="006D3165">
        <w:rPr>
          <w:rFonts w:ascii="Times New Roman" w:eastAsia="Calibri" w:hAnsi="Times New Roman" w:cs="Times New Roman"/>
          <w:kern w:val="0"/>
          <w:lang w:eastAsia="ru-RU"/>
          <w14:ligatures w14:val="none"/>
        </w:rPr>
        <w:t xml:space="preserve"> г. 00 часов 00 минут по московскому времени по </w:t>
      </w:r>
      <w:r w:rsidRPr="006D3165">
        <w:rPr>
          <w:rFonts w:ascii="Times New Roman" w:eastAsia="Times New Roman" w:hAnsi="Times New Roman" w:cs="Times New Roman"/>
          <w:kern w:val="0"/>
          <w:lang w:eastAsia="ar-SA"/>
          <w14:ligatures w14:val="none"/>
        </w:rPr>
        <w:t>«</w:t>
      </w:r>
      <w:r w:rsidR="00A15DE3">
        <w:rPr>
          <w:rFonts w:ascii="Times New Roman" w:eastAsia="Times New Roman" w:hAnsi="Times New Roman" w:cs="Times New Roman"/>
          <w:kern w:val="0"/>
          <w:lang w:eastAsia="ar-SA"/>
          <w14:ligatures w14:val="none"/>
        </w:rPr>
        <w:t>09</w:t>
      </w:r>
      <w:r w:rsidR="00F55D0C">
        <w:rPr>
          <w:rFonts w:ascii="Times New Roman" w:eastAsia="Times New Roman" w:hAnsi="Times New Roman" w:cs="Times New Roman"/>
          <w:kern w:val="0"/>
          <w:lang w:eastAsia="ar-SA"/>
          <w14:ligatures w14:val="none"/>
        </w:rPr>
        <w:t>»</w:t>
      </w:r>
      <w:r w:rsidRPr="006D3165">
        <w:rPr>
          <w:rFonts w:ascii="Times New Roman" w:eastAsia="Times New Roman" w:hAnsi="Times New Roman" w:cs="Times New Roman"/>
          <w:kern w:val="0"/>
          <w:lang w:eastAsia="ar-SA"/>
          <w14:ligatures w14:val="none"/>
        </w:rPr>
        <w:t xml:space="preserve"> </w:t>
      </w:r>
      <w:r w:rsidR="00C471CB">
        <w:rPr>
          <w:rFonts w:ascii="Times New Roman" w:eastAsia="Times New Roman" w:hAnsi="Times New Roman" w:cs="Times New Roman"/>
          <w:kern w:val="0"/>
          <w:lang w:eastAsia="ar-SA"/>
          <w14:ligatures w14:val="none"/>
        </w:rPr>
        <w:t>ноября</w:t>
      </w:r>
      <w:r w:rsidR="00F55D0C">
        <w:rPr>
          <w:rFonts w:ascii="Times New Roman" w:eastAsia="Times New Roman" w:hAnsi="Times New Roman" w:cs="Times New Roman"/>
          <w:kern w:val="0"/>
          <w:lang w:eastAsia="ar-SA"/>
          <w14:ligatures w14:val="none"/>
        </w:rPr>
        <w:t xml:space="preserve"> 2026 </w:t>
      </w:r>
      <w:r w:rsidR="00A15DE3">
        <w:rPr>
          <w:rFonts w:ascii="Times New Roman" w:eastAsia="Times New Roman" w:hAnsi="Times New Roman" w:cs="Times New Roman"/>
          <w:kern w:val="0"/>
          <w:lang w:eastAsia="ar-SA"/>
          <w14:ligatures w14:val="none"/>
        </w:rPr>
        <w:t>г включительно</w:t>
      </w:r>
      <w:r w:rsidR="00C471CB">
        <w:rPr>
          <w:rFonts w:ascii="Times New Roman" w:eastAsia="Times New Roman" w:hAnsi="Times New Roman" w:cs="Times New Roman"/>
          <w:kern w:val="0"/>
          <w:lang w:eastAsia="ar-SA"/>
          <w14:ligatures w14:val="none"/>
        </w:rPr>
        <w:t xml:space="preserve"> </w:t>
      </w:r>
      <w:r w:rsidR="00A15DE3">
        <w:rPr>
          <w:rFonts w:ascii="Times New Roman" w:eastAsia="Times New Roman" w:hAnsi="Times New Roman" w:cs="Times New Roman"/>
          <w:kern w:val="0"/>
          <w:lang w:eastAsia="ar-SA"/>
          <w14:ligatures w14:val="none"/>
        </w:rPr>
        <w:t>(</w:t>
      </w:r>
      <w:r w:rsidR="00C471CB">
        <w:rPr>
          <w:rFonts w:ascii="Times New Roman" w:eastAsia="Times New Roman" w:hAnsi="Times New Roman" w:cs="Times New Roman"/>
          <w:kern w:val="0"/>
          <w:lang w:eastAsia="ar-SA"/>
          <w14:ligatures w14:val="none"/>
        </w:rPr>
        <w:t>3</w:t>
      </w:r>
      <w:r w:rsidR="00F55D0C">
        <w:rPr>
          <w:rFonts w:ascii="Times New Roman" w:eastAsia="Times New Roman" w:hAnsi="Times New Roman" w:cs="Times New Roman"/>
          <w:kern w:val="0"/>
          <w:lang w:eastAsia="ar-SA"/>
          <w14:ligatures w14:val="none"/>
        </w:rPr>
        <w:t xml:space="preserve"> месяц</w:t>
      </w:r>
      <w:r w:rsidR="00C471CB">
        <w:rPr>
          <w:rFonts w:ascii="Times New Roman" w:eastAsia="Times New Roman" w:hAnsi="Times New Roman" w:cs="Times New Roman"/>
          <w:kern w:val="0"/>
          <w:lang w:eastAsia="ar-SA"/>
          <w14:ligatures w14:val="none"/>
        </w:rPr>
        <w:t>а</w:t>
      </w:r>
      <w:r w:rsidR="00F55D0C">
        <w:rPr>
          <w:rFonts w:ascii="Times New Roman" w:eastAsia="Times New Roman" w:hAnsi="Times New Roman" w:cs="Times New Roman"/>
          <w:kern w:val="0"/>
          <w:lang w:eastAsia="ar-SA"/>
          <w14:ligatures w14:val="none"/>
        </w:rPr>
        <w:t xml:space="preserve"> ст</w:t>
      </w:r>
      <w:r w:rsidRPr="006D3165">
        <w:rPr>
          <w:rFonts w:ascii="Times New Roman" w:eastAsia="Calibri" w:hAnsi="Times New Roman" w:cs="Times New Roman"/>
          <w:kern w:val="0"/>
          <w:lang w:eastAsia="ru-RU"/>
          <w14:ligatures w14:val="none"/>
        </w:rPr>
        <w:t>рахования</w:t>
      </w:r>
      <w:r w:rsidR="00F55D0C">
        <w:rPr>
          <w:rFonts w:ascii="Times New Roman" w:eastAsia="Calibri" w:hAnsi="Times New Roman" w:cs="Times New Roman"/>
          <w:kern w:val="0"/>
          <w:lang w:eastAsia="ru-RU"/>
          <w14:ligatures w14:val="none"/>
        </w:rPr>
        <w:t>).</w:t>
      </w:r>
    </w:p>
    <w:p w14:paraId="2544ADB4" w14:textId="77777777" w:rsidR="006D3165" w:rsidRPr="006D3165" w:rsidRDefault="006D3165" w:rsidP="006D3165">
      <w:pPr>
        <w:spacing w:after="0" w:line="240" w:lineRule="auto"/>
        <w:jc w:val="both"/>
        <w:rPr>
          <w:rFonts w:ascii="Times New Roman" w:eastAsia="Calibri" w:hAnsi="Times New Roman" w:cs="Times New Roman"/>
          <w:kern w:val="0"/>
          <w:lang w:eastAsia="ru-RU"/>
          <w14:ligatures w14:val="none"/>
        </w:rPr>
      </w:pPr>
    </w:p>
    <w:p w14:paraId="56C8A662" w14:textId="77777777" w:rsidR="006D3165" w:rsidRPr="006D3165" w:rsidRDefault="006D3165" w:rsidP="006D3165">
      <w:pPr>
        <w:spacing w:after="0" w:line="240" w:lineRule="auto"/>
        <w:jc w:val="both"/>
        <w:rPr>
          <w:rFonts w:ascii="Times New Roman" w:eastAsia="Calibri" w:hAnsi="Times New Roman" w:cs="Times New Roman"/>
          <w:b/>
          <w:kern w:val="0"/>
          <w:lang w:eastAsia="ru-RU"/>
          <w14:ligatures w14:val="none"/>
        </w:rPr>
      </w:pPr>
      <w:r w:rsidRPr="006D3165">
        <w:rPr>
          <w:rFonts w:ascii="Times New Roman" w:eastAsia="Calibri" w:hAnsi="Times New Roman" w:cs="Times New Roman"/>
          <w:b/>
          <w:kern w:val="0"/>
          <w:lang w:eastAsia="ru-RU"/>
          <w14:ligatures w14:val="none"/>
        </w:rPr>
        <w:t>ВСТУПЛЕНИЕ ДОГОВОРА В СИЛУ</w:t>
      </w:r>
    </w:p>
    <w:p w14:paraId="6AA3EF31" w14:textId="20562EB8" w:rsidR="006D3165" w:rsidRPr="006D3165" w:rsidRDefault="006D3165" w:rsidP="006D3165">
      <w:pPr>
        <w:spacing w:after="0" w:line="240" w:lineRule="auto"/>
        <w:jc w:val="both"/>
        <w:rPr>
          <w:rFonts w:ascii="Times New Roman" w:eastAsia="Calibri" w:hAnsi="Times New Roman" w:cs="Times New Roman"/>
          <w:kern w:val="0"/>
          <w:lang w:eastAsia="ru-RU"/>
          <w14:ligatures w14:val="none"/>
        </w:rPr>
      </w:pPr>
      <w:r w:rsidRPr="006D3165">
        <w:rPr>
          <w:rFonts w:ascii="Times New Roman" w:eastAsia="Calibri" w:hAnsi="Times New Roman" w:cs="Times New Roman"/>
          <w:kern w:val="0"/>
          <w:lang w:eastAsia="ru-RU"/>
          <w14:ligatures w14:val="none"/>
        </w:rPr>
        <w:t>Настоящий договор вступает в силу с «</w:t>
      </w:r>
      <w:r w:rsidR="00C471CB">
        <w:rPr>
          <w:rFonts w:ascii="Times New Roman" w:eastAsia="Calibri" w:hAnsi="Times New Roman" w:cs="Times New Roman"/>
          <w:kern w:val="0"/>
          <w:lang w:eastAsia="ru-RU"/>
          <w14:ligatures w14:val="none"/>
        </w:rPr>
        <w:t>10</w:t>
      </w:r>
      <w:r w:rsidRPr="006D3165">
        <w:rPr>
          <w:rFonts w:ascii="Times New Roman" w:eastAsia="Calibri" w:hAnsi="Times New Roman" w:cs="Times New Roman"/>
          <w:kern w:val="0"/>
          <w:lang w:eastAsia="ru-RU"/>
          <w14:ligatures w14:val="none"/>
        </w:rPr>
        <w:t xml:space="preserve">» </w:t>
      </w:r>
      <w:r w:rsidR="00C471CB">
        <w:rPr>
          <w:rFonts w:ascii="Times New Roman" w:eastAsia="Calibri" w:hAnsi="Times New Roman" w:cs="Times New Roman"/>
          <w:kern w:val="0"/>
          <w:lang w:eastAsia="ru-RU"/>
          <w14:ligatures w14:val="none"/>
        </w:rPr>
        <w:t>августа</w:t>
      </w:r>
      <w:r w:rsidRPr="006D3165">
        <w:rPr>
          <w:rFonts w:ascii="Times New Roman" w:eastAsia="Calibri" w:hAnsi="Times New Roman" w:cs="Times New Roman"/>
          <w:kern w:val="0"/>
          <w:lang w:eastAsia="ru-RU"/>
          <w14:ligatures w14:val="none"/>
        </w:rPr>
        <w:t xml:space="preserve"> 202</w:t>
      </w:r>
      <w:r w:rsidR="00F55D0C">
        <w:rPr>
          <w:rFonts w:ascii="Times New Roman" w:eastAsia="Calibri" w:hAnsi="Times New Roman" w:cs="Times New Roman"/>
          <w:kern w:val="0"/>
          <w:lang w:eastAsia="ru-RU"/>
          <w14:ligatures w14:val="none"/>
        </w:rPr>
        <w:t>6</w:t>
      </w:r>
      <w:r w:rsidRPr="006D3165">
        <w:rPr>
          <w:rFonts w:ascii="Times New Roman" w:eastAsia="Calibri" w:hAnsi="Times New Roman" w:cs="Times New Roman"/>
          <w:kern w:val="0"/>
          <w:lang w:eastAsia="ru-RU"/>
          <w14:ligatures w14:val="none"/>
        </w:rPr>
        <w:t xml:space="preserve"> г., но в любом случае с </w:t>
      </w:r>
      <w:r w:rsidR="00A15DE3" w:rsidRPr="006D3165">
        <w:rPr>
          <w:rFonts w:ascii="Times New Roman" w:eastAsia="Calibri" w:hAnsi="Times New Roman" w:cs="Times New Roman"/>
          <w:kern w:val="0"/>
          <w:lang w:eastAsia="ru-RU"/>
          <w14:ligatures w14:val="none"/>
        </w:rPr>
        <w:t xml:space="preserve">учетом </w:t>
      </w:r>
      <w:r w:rsidR="00A15DE3">
        <w:rPr>
          <w:rFonts w:ascii="Times New Roman" w:eastAsia="Calibri" w:hAnsi="Times New Roman" w:cs="Times New Roman"/>
          <w:kern w:val="0"/>
          <w:lang w:eastAsia="ru-RU"/>
          <w14:ligatures w14:val="none"/>
        </w:rPr>
        <w:t>п.</w:t>
      </w:r>
      <w:r w:rsidR="00537263" w:rsidRPr="00537263">
        <w:rPr>
          <w:rFonts w:ascii="Times New Roman" w:eastAsia="Calibri" w:hAnsi="Times New Roman" w:cs="Times New Roman"/>
          <w:kern w:val="0"/>
          <w:lang w:eastAsia="ru-RU"/>
          <w14:ligatures w14:val="none"/>
        </w:rPr>
        <w:t xml:space="preserve"> </w:t>
      </w:r>
      <w:r w:rsidR="00290F46">
        <w:rPr>
          <w:rFonts w:ascii="Times New Roman" w:eastAsia="Calibri" w:hAnsi="Times New Roman" w:cs="Times New Roman"/>
          <w:kern w:val="0"/>
          <w:lang w:eastAsia="ru-RU"/>
          <w14:ligatures w14:val="none"/>
        </w:rPr>
        <w:t>___</w:t>
      </w:r>
      <w:r w:rsidRPr="00290F46">
        <w:rPr>
          <w:rFonts w:ascii="Times New Roman" w:eastAsia="Calibri" w:hAnsi="Times New Roman" w:cs="Times New Roman"/>
          <w:kern w:val="0"/>
          <w:lang w:eastAsia="ru-RU"/>
          <w14:ligatures w14:val="none"/>
        </w:rPr>
        <w:t>Правил страхования</w:t>
      </w:r>
      <w:r w:rsidR="002D4538" w:rsidRPr="00290F46">
        <w:rPr>
          <w:rFonts w:ascii="Times New Roman" w:eastAsia="Calibri" w:hAnsi="Times New Roman" w:cs="Times New Roman"/>
          <w:kern w:val="0"/>
          <w:lang w:eastAsia="ru-RU"/>
          <w14:ligatures w14:val="none"/>
        </w:rPr>
        <w:t>.</w:t>
      </w:r>
    </w:p>
    <w:p w14:paraId="2E1C12BA" w14:textId="77777777" w:rsidR="006D3165" w:rsidRPr="006D3165" w:rsidRDefault="006D3165" w:rsidP="006D3165">
      <w:pPr>
        <w:spacing w:after="0" w:line="240" w:lineRule="auto"/>
        <w:jc w:val="both"/>
        <w:rPr>
          <w:rFonts w:ascii="Times New Roman" w:eastAsia="Calibri" w:hAnsi="Times New Roman" w:cs="Times New Roman"/>
          <w:kern w:val="0"/>
          <w:lang w:eastAsia="ru-RU"/>
          <w14:ligatures w14:val="none"/>
        </w:rPr>
      </w:pPr>
    </w:p>
    <w:p w14:paraId="060740F1" w14:textId="77777777" w:rsidR="006D3165" w:rsidRPr="006D3165" w:rsidRDefault="006D3165" w:rsidP="006D3165">
      <w:pPr>
        <w:spacing w:after="0" w:line="240" w:lineRule="auto"/>
        <w:jc w:val="both"/>
        <w:rPr>
          <w:rFonts w:ascii="Times New Roman" w:eastAsia="Times New Roman" w:hAnsi="Times New Roman" w:cs="Times New Roman"/>
          <w:b/>
          <w:caps/>
          <w:kern w:val="0"/>
          <w:lang w:val="en-US" w:eastAsia="ru-RU"/>
          <w14:ligatures w14:val="none"/>
        </w:rPr>
      </w:pPr>
      <w:r w:rsidRPr="006D3165">
        <w:rPr>
          <w:rFonts w:ascii="Times New Roman" w:eastAsia="Times New Roman" w:hAnsi="Times New Roman" w:cs="Times New Roman"/>
          <w:b/>
          <w:caps/>
          <w:kern w:val="0"/>
          <w:lang w:val="de-DE" w:eastAsia="ru-RU"/>
          <w14:ligatures w14:val="none"/>
        </w:rPr>
        <w:t>ФРАНШИЗ</w:t>
      </w:r>
      <w:r w:rsidRPr="006D3165">
        <w:rPr>
          <w:rFonts w:ascii="Times New Roman" w:eastAsia="Times New Roman" w:hAnsi="Times New Roman" w:cs="Times New Roman"/>
          <w:b/>
          <w:caps/>
          <w:kern w:val="0"/>
          <w:lang w:val="en-US" w:eastAsia="ru-RU"/>
          <w14:ligatures w14:val="none"/>
        </w:rPr>
        <w:t>А</w:t>
      </w:r>
    </w:p>
    <w:tbl>
      <w:tblPr>
        <w:tblW w:w="9531" w:type="dxa"/>
        <w:tblInd w:w="108" w:type="dxa"/>
        <w:tblLayout w:type="fixed"/>
        <w:tblLook w:val="04A0" w:firstRow="1" w:lastRow="0" w:firstColumn="1" w:lastColumn="0" w:noHBand="0" w:noVBand="1"/>
      </w:tblPr>
      <w:tblGrid>
        <w:gridCol w:w="710"/>
        <w:gridCol w:w="8821"/>
      </w:tblGrid>
      <w:tr w:rsidR="006D3165" w:rsidRPr="006D3165" w14:paraId="2FB03DF6" w14:textId="77777777" w:rsidTr="002D4538">
        <w:tc>
          <w:tcPr>
            <w:tcW w:w="710" w:type="dxa"/>
            <w:shd w:val="clear" w:color="auto" w:fill="auto"/>
          </w:tcPr>
          <w:p w14:paraId="5F530915" w14:textId="77777777" w:rsidR="006D3165" w:rsidRPr="006D3165" w:rsidRDefault="006D3165" w:rsidP="006D3165">
            <w:pPr>
              <w:spacing w:after="0" w:line="240" w:lineRule="auto"/>
              <w:ind w:hanging="108"/>
              <w:rPr>
                <w:rFonts w:ascii="Times New Roman" w:eastAsia="Calibri" w:hAnsi="Times New Roman" w:cs="Times New Roman"/>
                <w:kern w:val="0"/>
                <w:lang w:eastAsia="ru-RU"/>
                <w14:ligatures w14:val="none"/>
              </w:rPr>
            </w:pPr>
            <w:r w:rsidRPr="006D3165">
              <w:rPr>
                <w:rFonts w:ascii="Times New Roman" w:eastAsia="Times New Roman" w:hAnsi="Times New Roman" w:cs="Times New Roman"/>
                <w:snapToGrid w:val="0"/>
                <w:kern w:val="0"/>
                <w:lang w:eastAsia="ru-RU"/>
                <w14:ligatures w14:val="none"/>
              </w:rPr>
              <w:t>4.3.1</w:t>
            </w:r>
          </w:p>
        </w:tc>
        <w:tc>
          <w:tcPr>
            <w:tcW w:w="8821" w:type="dxa"/>
            <w:shd w:val="clear" w:color="auto" w:fill="auto"/>
          </w:tcPr>
          <w:p w14:paraId="0F9058ED" w14:textId="23187037" w:rsidR="006D3165" w:rsidRPr="006D3165" w:rsidRDefault="006D3165" w:rsidP="006D3165">
            <w:pPr>
              <w:widowControl w:val="0"/>
              <w:spacing w:after="0" w:line="240" w:lineRule="auto"/>
              <w:rPr>
                <w:rFonts w:ascii="Times New Roman" w:eastAsia="Calibri" w:hAnsi="Times New Roman" w:cs="Times New Roman"/>
                <w:kern w:val="0"/>
                <w:lang w:eastAsia="ru-RU"/>
                <w14:ligatures w14:val="none"/>
              </w:rPr>
            </w:pPr>
            <w:r w:rsidRPr="006D3165">
              <w:rPr>
                <w:rFonts w:ascii="Times New Roman" w:eastAsia="Times New Roman" w:hAnsi="Times New Roman" w:cs="Times New Roman"/>
                <w:kern w:val="0"/>
                <w14:ligatures w14:val="none"/>
              </w:rPr>
              <w:t>200</w:t>
            </w:r>
            <w:r w:rsidR="002D4538">
              <w:rPr>
                <w:rFonts w:ascii="Times New Roman" w:eastAsia="Times New Roman" w:hAnsi="Times New Roman" w:cs="Times New Roman"/>
                <w:kern w:val="0"/>
                <w14:ligatures w14:val="none"/>
              </w:rPr>
              <w:t> </w:t>
            </w:r>
            <w:r w:rsidRPr="006D3165">
              <w:rPr>
                <w:rFonts w:ascii="Times New Roman" w:eastAsia="Times New Roman" w:hAnsi="Times New Roman" w:cs="Times New Roman"/>
                <w:kern w:val="0"/>
                <w14:ligatures w14:val="none"/>
              </w:rPr>
              <w:t>000</w:t>
            </w:r>
            <w:r w:rsidR="002D4538">
              <w:rPr>
                <w:rFonts w:ascii="Times New Roman" w:eastAsia="Times New Roman" w:hAnsi="Times New Roman" w:cs="Times New Roman"/>
                <w:kern w:val="0"/>
                <w14:ligatures w14:val="none"/>
              </w:rPr>
              <w:t>,00</w:t>
            </w:r>
            <w:r w:rsidRPr="006D3165">
              <w:rPr>
                <w:rFonts w:ascii="Times New Roman" w:eastAsia="Times New Roman" w:hAnsi="Times New Roman" w:cs="Times New Roman"/>
                <w:kern w:val="0"/>
                <w14:ligatures w14:val="none"/>
              </w:rPr>
              <w:t xml:space="preserve"> </w:t>
            </w:r>
            <w:r w:rsidRPr="006D3165">
              <w:rPr>
                <w:rFonts w:ascii="Times New Roman" w:eastAsia="Times New Roman" w:hAnsi="Times New Roman" w:cs="Times New Roman"/>
                <w:kern w:val="0"/>
                <w:lang w:eastAsia="ru-RU"/>
                <w14:ligatures w14:val="none"/>
              </w:rPr>
              <w:t xml:space="preserve">(двести тысяч) </w:t>
            </w:r>
            <w:r w:rsidR="002D4538" w:rsidRPr="002D4538">
              <w:rPr>
                <w:rFonts w:ascii="Times New Roman" w:eastAsia="Times New Roman" w:hAnsi="Times New Roman" w:cs="Times New Roman"/>
                <w:kern w:val="0"/>
                <w:lang w:eastAsia="ru-RU"/>
                <w14:ligatures w14:val="none"/>
              </w:rPr>
              <w:t xml:space="preserve">российских </w:t>
            </w:r>
            <w:r w:rsidRPr="006D3165">
              <w:rPr>
                <w:rFonts w:ascii="Times New Roman" w:eastAsia="Times New Roman" w:hAnsi="Times New Roman" w:cs="Times New Roman"/>
                <w:kern w:val="0"/>
                <w:lang w:eastAsia="ru-RU"/>
                <w14:ligatures w14:val="none"/>
              </w:rPr>
              <w:t xml:space="preserve">рублей </w:t>
            </w:r>
            <w:r w:rsidRPr="006D3165">
              <w:rPr>
                <w:rFonts w:ascii="Times New Roman" w:eastAsia="Times New Roman" w:hAnsi="Times New Roman" w:cs="Times New Roman"/>
                <w:kern w:val="0"/>
                <w14:ligatures w14:val="none"/>
              </w:rPr>
              <w:t>каждому случаю перед физическими лицами (за исключением членов экипажа и пассажиров застрахованного судна)</w:t>
            </w:r>
            <w:r w:rsidR="002D4538">
              <w:rPr>
                <w:rFonts w:ascii="Times New Roman" w:eastAsia="Times New Roman" w:hAnsi="Times New Roman" w:cs="Times New Roman"/>
                <w:kern w:val="0"/>
                <w14:ligatures w14:val="none"/>
              </w:rPr>
              <w:t>.</w:t>
            </w:r>
          </w:p>
        </w:tc>
      </w:tr>
      <w:tr w:rsidR="006D3165" w:rsidRPr="006D3165" w14:paraId="7D2E2866" w14:textId="77777777" w:rsidTr="002D4538">
        <w:tc>
          <w:tcPr>
            <w:tcW w:w="710" w:type="dxa"/>
            <w:shd w:val="clear" w:color="auto" w:fill="auto"/>
          </w:tcPr>
          <w:p w14:paraId="1745D33F" w14:textId="77777777" w:rsidR="006D3165" w:rsidRPr="006D3165" w:rsidRDefault="006D3165" w:rsidP="006D3165">
            <w:pPr>
              <w:widowControl w:val="0"/>
              <w:spacing w:after="0" w:line="240" w:lineRule="auto"/>
              <w:ind w:hanging="108"/>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snapToGrid w:val="0"/>
                <w:kern w:val="0"/>
                <w:lang w:eastAsia="ru-RU"/>
                <w14:ligatures w14:val="none"/>
              </w:rPr>
              <w:t>4.3.7</w:t>
            </w:r>
          </w:p>
        </w:tc>
        <w:tc>
          <w:tcPr>
            <w:tcW w:w="8821" w:type="dxa"/>
            <w:shd w:val="clear" w:color="auto" w:fill="auto"/>
          </w:tcPr>
          <w:p w14:paraId="6CC5D94C" w14:textId="5867D9B9" w:rsidR="006D3165" w:rsidRPr="006D3165" w:rsidRDefault="006D3165" w:rsidP="006D3165">
            <w:pPr>
              <w:widowControl w:val="0"/>
              <w:spacing w:after="0" w:line="240" w:lineRule="auto"/>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kern w:val="0"/>
                <w14:ligatures w14:val="none"/>
              </w:rPr>
              <w:t xml:space="preserve"> 2 000</w:t>
            </w:r>
            <w:r w:rsidR="002D4538">
              <w:rPr>
                <w:rFonts w:ascii="Times New Roman" w:eastAsia="Times New Roman" w:hAnsi="Times New Roman" w:cs="Times New Roman"/>
                <w:kern w:val="0"/>
                <w14:ligatures w14:val="none"/>
              </w:rPr>
              <w:t> </w:t>
            </w:r>
            <w:r w:rsidRPr="006D3165">
              <w:rPr>
                <w:rFonts w:ascii="Times New Roman" w:eastAsia="Times New Roman" w:hAnsi="Times New Roman" w:cs="Times New Roman"/>
                <w:kern w:val="0"/>
                <w14:ligatures w14:val="none"/>
              </w:rPr>
              <w:t>000</w:t>
            </w:r>
            <w:r w:rsidR="002D4538">
              <w:rPr>
                <w:rFonts w:ascii="Times New Roman" w:eastAsia="Times New Roman" w:hAnsi="Times New Roman" w:cs="Times New Roman"/>
                <w:kern w:val="0"/>
                <w14:ligatures w14:val="none"/>
              </w:rPr>
              <w:t>,00</w:t>
            </w:r>
            <w:r w:rsidRPr="006D3165">
              <w:rPr>
                <w:rFonts w:ascii="Times New Roman" w:eastAsia="Times New Roman" w:hAnsi="Times New Roman" w:cs="Times New Roman"/>
                <w:kern w:val="0"/>
                <w14:ligatures w14:val="none"/>
              </w:rPr>
              <w:t xml:space="preserve"> </w:t>
            </w:r>
            <w:r w:rsidRPr="006D3165">
              <w:rPr>
                <w:rFonts w:ascii="Times New Roman" w:eastAsia="Times New Roman" w:hAnsi="Times New Roman" w:cs="Times New Roman"/>
                <w:kern w:val="0"/>
                <w:lang w:eastAsia="ru-RU"/>
                <w14:ligatures w14:val="none"/>
              </w:rPr>
              <w:t xml:space="preserve">(два миллиона) </w:t>
            </w:r>
            <w:r w:rsidR="002D4538" w:rsidRPr="002D4538">
              <w:rPr>
                <w:rFonts w:ascii="Times New Roman" w:eastAsia="Times New Roman" w:hAnsi="Times New Roman" w:cs="Times New Roman"/>
                <w:kern w:val="0"/>
                <w:lang w:eastAsia="ru-RU"/>
                <w14:ligatures w14:val="none"/>
              </w:rPr>
              <w:t xml:space="preserve">российских </w:t>
            </w:r>
            <w:r w:rsidRPr="006D3165">
              <w:rPr>
                <w:rFonts w:ascii="Times New Roman" w:eastAsia="Times New Roman" w:hAnsi="Times New Roman" w:cs="Times New Roman"/>
                <w:kern w:val="0"/>
                <w:lang w:eastAsia="ru-RU"/>
                <w14:ligatures w14:val="none"/>
              </w:rPr>
              <w:t xml:space="preserve">рублей </w:t>
            </w:r>
            <w:r w:rsidRPr="006D3165">
              <w:rPr>
                <w:rFonts w:ascii="Times New Roman" w:eastAsia="Times New Roman" w:hAnsi="Times New Roman" w:cs="Times New Roman"/>
                <w:kern w:val="0"/>
                <w14:ligatures w14:val="none"/>
              </w:rPr>
              <w:t>по случаю загрязнения природной среды</w:t>
            </w:r>
            <w:r w:rsidR="002D4538">
              <w:rPr>
                <w:rFonts w:ascii="Times New Roman" w:eastAsia="Times New Roman" w:hAnsi="Times New Roman" w:cs="Times New Roman"/>
                <w:kern w:val="0"/>
                <w14:ligatures w14:val="none"/>
              </w:rPr>
              <w:t>.</w:t>
            </w:r>
          </w:p>
        </w:tc>
      </w:tr>
      <w:tr w:rsidR="006D3165" w:rsidRPr="006D3165" w14:paraId="25A11B34" w14:textId="77777777" w:rsidTr="002D4538">
        <w:trPr>
          <w:trHeight w:val="569"/>
        </w:trPr>
        <w:tc>
          <w:tcPr>
            <w:tcW w:w="710" w:type="dxa"/>
            <w:shd w:val="clear" w:color="auto" w:fill="auto"/>
          </w:tcPr>
          <w:p w14:paraId="6ED0D18E" w14:textId="77777777" w:rsidR="006D3165" w:rsidRPr="006D3165" w:rsidRDefault="006D3165" w:rsidP="006D3165">
            <w:pPr>
              <w:widowControl w:val="0"/>
              <w:spacing w:after="0" w:line="240" w:lineRule="auto"/>
              <w:ind w:hanging="108"/>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snapToGrid w:val="0"/>
                <w:kern w:val="0"/>
                <w:lang w:eastAsia="ru-RU"/>
                <w14:ligatures w14:val="none"/>
              </w:rPr>
              <w:t>4.3.9</w:t>
            </w:r>
          </w:p>
        </w:tc>
        <w:tc>
          <w:tcPr>
            <w:tcW w:w="8821" w:type="dxa"/>
            <w:shd w:val="clear" w:color="auto" w:fill="auto"/>
          </w:tcPr>
          <w:p w14:paraId="5C042234" w14:textId="645628CB" w:rsidR="006D3165" w:rsidRPr="006D3165" w:rsidRDefault="006D3165" w:rsidP="006D3165">
            <w:pPr>
              <w:widowControl w:val="0"/>
              <w:spacing w:after="0" w:line="240" w:lineRule="auto"/>
              <w:rPr>
                <w:rFonts w:ascii="Times New Roman" w:eastAsia="Times New Roman" w:hAnsi="Times New Roman" w:cs="Times New Roman"/>
                <w:snapToGrid w:val="0"/>
                <w:kern w:val="0"/>
                <w:lang w:eastAsia="ru-RU"/>
                <w14:ligatures w14:val="none"/>
              </w:rPr>
            </w:pPr>
            <w:r w:rsidRPr="006D3165">
              <w:rPr>
                <w:rFonts w:ascii="Times New Roman" w:eastAsia="Times New Roman" w:hAnsi="Times New Roman" w:cs="Times New Roman"/>
                <w:kern w:val="0"/>
                <w14:ligatures w14:val="none"/>
              </w:rPr>
              <w:t>2 000</w:t>
            </w:r>
            <w:r w:rsidR="002D4538">
              <w:rPr>
                <w:rFonts w:ascii="Times New Roman" w:eastAsia="Times New Roman" w:hAnsi="Times New Roman" w:cs="Times New Roman"/>
                <w:kern w:val="0"/>
                <w14:ligatures w14:val="none"/>
              </w:rPr>
              <w:t> </w:t>
            </w:r>
            <w:r w:rsidRPr="006D3165">
              <w:rPr>
                <w:rFonts w:ascii="Times New Roman" w:eastAsia="Times New Roman" w:hAnsi="Times New Roman" w:cs="Times New Roman"/>
                <w:kern w:val="0"/>
                <w14:ligatures w14:val="none"/>
              </w:rPr>
              <w:t>000</w:t>
            </w:r>
            <w:r w:rsidR="002D4538">
              <w:rPr>
                <w:rFonts w:ascii="Times New Roman" w:eastAsia="Times New Roman" w:hAnsi="Times New Roman" w:cs="Times New Roman"/>
                <w:kern w:val="0"/>
                <w14:ligatures w14:val="none"/>
              </w:rPr>
              <w:t>,00</w:t>
            </w:r>
            <w:r w:rsidRPr="006D3165">
              <w:rPr>
                <w:rFonts w:ascii="Times New Roman" w:eastAsia="Times New Roman" w:hAnsi="Times New Roman" w:cs="Times New Roman"/>
                <w:kern w:val="0"/>
                <w14:ligatures w14:val="none"/>
              </w:rPr>
              <w:t xml:space="preserve"> (два миллиона)</w:t>
            </w:r>
            <w:r w:rsidRPr="006D3165">
              <w:rPr>
                <w:rFonts w:ascii="Times New Roman" w:eastAsia="Times New Roman" w:hAnsi="Times New Roman" w:cs="Times New Roman"/>
                <w:kern w:val="0"/>
                <w:lang w:eastAsia="ru-RU"/>
                <w14:ligatures w14:val="none"/>
              </w:rPr>
              <w:t xml:space="preserve"> </w:t>
            </w:r>
            <w:r w:rsidR="002D4538" w:rsidRPr="002D4538">
              <w:rPr>
                <w:rFonts w:ascii="Times New Roman" w:eastAsia="Times New Roman" w:hAnsi="Times New Roman" w:cs="Times New Roman"/>
                <w:kern w:val="0"/>
                <w:lang w:eastAsia="ru-RU"/>
                <w14:ligatures w14:val="none"/>
              </w:rPr>
              <w:t xml:space="preserve">российских </w:t>
            </w:r>
            <w:r w:rsidRPr="006D3165">
              <w:rPr>
                <w:rFonts w:ascii="Times New Roman" w:eastAsia="Times New Roman" w:hAnsi="Times New Roman" w:cs="Times New Roman"/>
                <w:kern w:val="0"/>
                <w:lang w:eastAsia="ru-RU"/>
                <w14:ligatures w14:val="none"/>
              </w:rPr>
              <w:t xml:space="preserve">рублей </w:t>
            </w:r>
            <w:r w:rsidRPr="006D3165">
              <w:rPr>
                <w:rFonts w:ascii="Times New Roman" w:eastAsia="Times New Roman" w:hAnsi="Times New Roman" w:cs="Times New Roman"/>
                <w:kern w:val="0"/>
                <w14:ligatures w14:val="none"/>
              </w:rPr>
              <w:t>по ответственности за последствия кораблекрушения</w:t>
            </w:r>
            <w:r w:rsidR="002D4538">
              <w:rPr>
                <w:rFonts w:ascii="Times New Roman" w:eastAsia="Times New Roman" w:hAnsi="Times New Roman" w:cs="Times New Roman"/>
                <w:kern w:val="0"/>
                <w14:ligatures w14:val="none"/>
              </w:rPr>
              <w:t>.</w:t>
            </w:r>
          </w:p>
        </w:tc>
      </w:tr>
    </w:tbl>
    <w:p w14:paraId="309D6C76" w14:textId="77777777" w:rsidR="006D3165" w:rsidRPr="006D3165" w:rsidRDefault="006D3165" w:rsidP="006D3165">
      <w:pPr>
        <w:spacing w:after="0" w:line="240" w:lineRule="auto"/>
        <w:jc w:val="both"/>
        <w:rPr>
          <w:rFonts w:ascii="Times New Roman" w:eastAsia="Calibri" w:hAnsi="Times New Roman" w:cs="Times New Roman"/>
          <w:b/>
          <w:kern w:val="0"/>
          <w:lang w:eastAsia="ru-RU"/>
          <w14:ligatures w14:val="none"/>
        </w:rPr>
      </w:pPr>
      <w:r w:rsidRPr="006D3165">
        <w:rPr>
          <w:rFonts w:ascii="Times New Roman" w:eastAsia="Calibri" w:hAnsi="Times New Roman" w:cs="Times New Roman"/>
          <w:b/>
          <w:kern w:val="0"/>
          <w:lang w:eastAsia="ru-RU"/>
          <w14:ligatures w14:val="none"/>
        </w:rPr>
        <w:t>СТРАХОВАЯ ПРЕМИЯ</w:t>
      </w:r>
    </w:p>
    <w:p w14:paraId="2256CB27" w14:textId="3E649D0F" w:rsidR="006D3165" w:rsidRPr="006D3165" w:rsidRDefault="00290F46" w:rsidP="006D3165">
      <w:pPr>
        <w:widowControl w:val="0"/>
        <w:tabs>
          <w:tab w:val="left" w:pos="-4820"/>
          <w:tab w:val="left" w:pos="0"/>
        </w:tabs>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_______________________________________</w:t>
      </w:r>
      <w:r w:rsidR="002D4538" w:rsidRPr="002D4538">
        <w:rPr>
          <w:rFonts w:ascii="Times New Roman" w:eastAsia="Times New Roman" w:hAnsi="Times New Roman" w:cs="Times New Roman"/>
          <w:kern w:val="0"/>
          <w:lang w:eastAsia="ru-RU"/>
          <w14:ligatures w14:val="none"/>
        </w:rPr>
        <w:t>российских</w:t>
      </w:r>
      <w:r w:rsidR="006D3165" w:rsidRPr="006D3165">
        <w:rPr>
          <w:rFonts w:ascii="Times New Roman" w:eastAsia="Times New Roman" w:hAnsi="Times New Roman" w:cs="Times New Roman"/>
          <w:kern w:val="0"/>
          <w:lang w:eastAsia="ru-RU"/>
          <w14:ligatures w14:val="none"/>
        </w:rPr>
        <w:t xml:space="preserve"> рублей.</w:t>
      </w:r>
    </w:p>
    <w:p w14:paraId="13803616" w14:textId="77777777" w:rsidR="00290F46" w:rsidRDefault="006D3165" w:rsidP="006D3165">
      <w:pPr>
        <w:widowControl w:val="0"/>
        <w:tabs>
          <w:tab w:val="left" w:pos="-4820"/>
          <w:tab w:val="left" w:pos="0"/>
        </w:tabs>
        <w:spacing w:after="0" w:line="240" w:lineRule="auto"/>
        <w:jc w:val="both"/>
        <w:rPr>
          <w:rFonts w:ascii="Times New Roman" w:eastAsia="Times New Roman" w:hAnsi="Times New Roman" w:cs="Times New Roman"/>
          <w:kern w:val="0"/>
          <w:lang w:eastAsia="ru-RU"/>
          <w14:ligatures w14:val="none"/>
        </w:rPr>
      </w:pPr>
      <w:r w:rsidRPr="006D3165">
        <w:rPr>
          <w:rFonts w:ascii="Times New Roman" w:eastAsia="Times New Roman" w:hAnsi="Times New Roman" w:cs="Times New Roman"/>
          <w:kern w:val="0"/>
          <w:lang w:eastAsia="ru-RU"/>
          <w14:ligatures w14:val="none"/>
        </w:rPr>
        <w:t xml:space="preserve">Оплата премии одним платежом </w:t>
      </w:r>
      <w:proofErr w:type="gramStart"/>
      <w:r w:rsidR="00A15DE3" w:rsidRPr="00290F46">
        <w:rPr>
          <w:rFonts w:ascii="Times New Roman" w:eastAsia="Times New Roman" w:hAnsi="Times New Roman" w:cs="Times New Roman"/>
          <w:kern w:val="0"/>
          <w:lang w:eastAsia="ru-RU"/>
          <w14:ligatures w14:val="none"/>
        </w:rPr>
        <w:t>п</w:t>
      </w:r>
      <w:r w:rsidRPr="00290F46">
        <w:rPr>
          <w:rFonts w:ascii="Times New Roman" w:eastAsia="Times New Roman" w:hAnsi="Times New Roman" w:cs="Times New Roman"/>
          <w:kern w:val="0"/>
          <w:lang w:eastAsia="ru-RU"/>
          <w14:ligatures w14:val="none"/>
        </w:rPr>
        <w:t xml:space="preserve">о </w:t>
      </w:r>
      <w:r w:rsidR="00F55D0C" w:rsidRPr="00290F46">
        <w:rPr>
          <w:rFonts w:ascii="Times New Roman" w:eastAsia="Times New Roman" w:hAnsi="Times New Roman" w:cs="Times New Roman"/>
          <w:kern w:val="0"/>
          <w:lang w:eastAsia="ru-RU"/>
          <w14:ligatures w14:val="none"/>
        </w:rPr>
        <w:t xml:space="preserve"> </w:t>
      </w:r>
      <w:r w:rsidR="00C471CB" w:rsidRPr="00290F46">
        <w:rPr>
          <w:rFonts w:ascii="Times New Roman" w:eastAsia="Times New Roman" w:hAnsi="Times New Roman" w:cs="Times New Roman"/>
          <w:kern w:val="0"/>
          <w:lang w:eastAsia="ru-RU"/>
          <w14:ligatures w14:val="none"/>
        </w:rPr>
        <w:t>_</w:t>
      </w:r>
      <w:proofErr w:type="gramEnd"/>
      <w:r w:rsidR="00C471CB" w:rsidRPr="00290F46">
        <w:rPr>
          <w:rFonts w:ascii="Times New Roman" w:eastAsia="Times New Roman" w:hAnsi="Times New Roman" w:cs="Times New Roman"/>
          <w:kern w:val="0"/>
          <w:lang w:eastAsia="ru-RU"/>
          <w14:ligatures w14:val="none"/>
        </w:rPr>
        <w:t>_</w:t>
      </w:r>
      <w:r w:rsidR="00A15DE3" w:rsidRPr="00290F46">
        <w:rPr>
          <w:rFonts w:ascii="Times New Roman" w:eastAsia="Times New Roman" w:hAnsi="Times New Roman" w:cs="Times New Roman"/>
          <w:kern w:val="0"/>
          <w:lang w:eastAsia="ru-RU"/>
          <w14:ligatures w14:val="none"/>
        </w:rPr>
        <w:t xml:space="preserve"> </w:t>
      </w:r>
      <w:r w:rsidR="00C471CB" w:rsidRPr="00290F46">
        <w:rPr>
          <w:rFonts w:ascii="Times New Roman" w:eastAsia="Times New Roman" w:hAnsi="Times New Roman" w:cs="Times New Roman"/>
          <w:kern w:val="0"/>
          <w:lang w:eastAsia="ru-RU"/>
          <w14:ligatures w14:val="none"/>
        </w:rPr>
        <w:t>августа</w:t>
      </w:r>
      <w:r w:rsidR="00A15DE3" w:rsidRPr="00290F46">
        <w:rPr>
          <w:rFonts w:ascii="Times New Roman" w:eastAsia="Times New Roman" w:hAnsi="Times New Roman" w:cs="Times New Roman"/>
          <w:kern w:val="0"/>
          <w:lang w:eastAsia="ru-RU"/>
          <w14:ligatures w14:val="none"/>
        </w:rPr>
        <w:t xml:space="preserve"> </w:t>
      </w:r>
      <w:r w:rsidRPr="00290F46">
        <w:rPr>
          <w:rFonts w:ascii="Times New Roman" w:eastAsia="Times New Roman" w:hAnsi="Times New Roman" w:cs="Times New Roman"/>
          <w:kern w:val="0"/>
          <w:lang w:eastAsia="ru-RU"/>
          <w14:ligatures w14:val="none"/>
        </w:rPr>
        <w:t>202</w:t>
      </w:r>
      <w:r w:rsidR="00F55D0C" w:rsidRPr="00290F46">
        <w:rPr>
          <w:rFonts w:ascii="Times New Roman" w:eastAsia="Times New Roman" w:hAnsi="Times New Roman" w:cs="Times New Roman"/>
          <w:kern w:val="0"/>
          <w:lang w:eastAsia="ru-RU"/>
          <w14:ligatures w14:val="none"/>
        </w:rPr>
        <w:t>6</w:t>
      </w:r>
      <w:r w:rsidRPr="00290F46">
        <w:rPr>
          <w:rFonts w:ascii="Times New Roman" w:eastAsia="Times New Roman" w:hAnsi="Times New Roman" w:cs="Times New Roman"/>
          <w:kern w:val="0"/>
          <w:lang w:eastAsia="ru-RU"/>
          <w14:ligatures w14:val="none"/>
        </w:rPr>
        <w:t xml:space="preserve"> года</w:t>
      </w:r>
      <w:r w:rsidR="00A15DE3" w:rsidRPr="00290F46">
        <w:rPr>
          <w:rFonts w:ascii="Times New Roman" w:eastAsia="Times New Roman" w:hAnsi="Times New Roman" w:cs="Times New Roman"/>
          <w:kern w:val="0"/>
          <w:lang w:eastAsia="ru-RU"/>
          <w14:ligatures w14:val="none"/>
        </w:rPr>
        <w:t xml:space="preserve"> включительно</w:t>
      </w:r>
      <w:r w:rsidRPr="00290F46">
        <w:rPr>
          <w:rFonts w:ascii="Times New Roman" w:eastAsia="Times New Roman" w:hAnsi="Times New Roman" w:cs="Times New Roman"/>
          <w:kern w:val="0"/>
          <w:lang w:eastAsia="ru-RU"/>
          <w14:ligatures w14:val="none"/>
        </w:rPr>
        <w:t>.</w:t>
      </w:r>
      <w:r w:rsidR="000534BB" w:rsidRPr="00290F46">
        <w:rPr>
          <w:rFonts w:ascii="Times New Roman" w:eastAsia="Times New Roman" w:hAnsi="Times New Roman" w:cs="Times New Roman"/>
          <w:kern w:val="0"/>
          <w:lang w:eastAsia="ru-RU"/>
          <w14:ligatures w14:val="none"/>
        </w:rPr>
        <w:t xml:space="preserve"> </w:t>
      </w:r>
    </w:p>
    <w:p w14:paraId="76BC5A4D" w14:textId="41C12A39" w:rsidR="006D3165" w:rsidRPr="00290F46" w:rsidRDefault="00290F46" w:rsidP="006D3165">
      <w:pPr>
        <w:widowControl w:val="0"/>
        <w:tabs>
          <w:tab w:val="left" w:pos="-4820"/>
          <w:tab w:val="left" w:pos="0"/>
        </w:tabs>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     </w:t>
      </w:r>
      <w:r w:rsidR="000534BB" w:rsidRPr="00290F46">
        <w:rPr>
          <w:rFonts w:ascii="Times New Roman" w:eastAsia="Times New Roman" w:hAnsi="Times New Roman" w:cs="Times New Roman"/>
          <w:kern w:val="0"/>
          <w:lang w:eastAsia="ru-RU"/>
          <w14:ligatures w14:val="none"/>
        </w:rPr>
        <w:t>Источник финансирования: средства бюджетных учреждений – средства субсидии на выполнение Государственного задания (целевая статья № 4740192062 – расходы на обеспечение деятельности (оказание услуг) государственных учреждений, Соглашение от 20.01.2026 № 075-03-2026-665), КВР - 244.</w:t>
      </w:r>
    </w:p>
    <w:p w14:paraId="32E13296" w14:textId="77777777" w:rsidR="006D3165" w:rsidRPr="006D3165" w:rsidRDefault="006D3165" w:rsidP="006D3165">
      <w:pPr>
        <w:widowControl w:val="0"/>
        <w:tabs>
          <w:tab w:val="left" w:pos="-4820"/>
          <w:tab w:val="left" w:pos="0"/>
        </w:tabs>
        <w:spacing w:after="0" w:line="240" w:lineRule="auto"/>
        <w:jc w:val="both"/>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Без возврата премии.</w:t>
      </w:r>
    </w:p>
    <w:p w14:paraId="045E6CA7" w14:textId="77777777" w:rsidR="006D3165" w:rsidRPr="006D3165" w:rsidRDefault="006D3165" w:rsidP="006D3165">
      <w:pPr>
        <w:widowControl w:val="0"/>
        <w:tabs>
          <w:tab w:val="left" w:pos="-4820"/>
          <w:tab w:val="left" w:pos="0"/>
        </w:tabs>
        <w:spacing w:after="0" w:line="240" w:lineRule="auto"/>
        <w:jc w:val="both"/>
        <w:rPr>
          <w:rFonts w:ascii="Times New Roman" w:eastAsia="Times New Roman" w:hAnsi="Times New Roman" w:cs="Times New Roman"/>
          <w:kern w:val="0"/>
          <w:lang w:eastAsia="ru-RU"/>
          <w14:ligatures w14:val="none"/>
        </w:rPr>
      </w:pPr>
    </w:p>
    <w:p w14:paraId="357AF313" w14:textId="77777777" w:rsidR="006D3165" w:rsidRPr="006D3165" w:rsidRDefault="006D3165" w:rsidP="006D3165">
      <w:pPr>
        <w:tabs>
          <w:tab w:val="left" w:pos="7230"/>
        </w:tabs>
        <w:spacing w:after="0" w:line="240" w:lineRule="auto"/>
        <w:jc w:val="both"/>
        <w:rPr>
          <w:rFonts w:ascii="Times New Roman" w:eastAsia="Calibri" w:hAnsi="Times New Roman" w:cs="Times New Roman"/>
          <w:b/>
          <w:kern w:val="0"/>
          <w:lang w:eastAsia="ru-RU"/>
          <w14:ligatures w14:val="none"/>
        </w:rPr>
      </w:pPr>
      <w:r w:rsidRPr="006D3165">
        <w:rPr>
          <w:rFonts w:ascii="Times New Roman" w:eastAsia="Calibri" w:hAnsi="Times New Roman" w:cs="Times New Roman"/>
          <w:b/>
          <w:kern w:val="0"/>
          <w:lang w:eastAsia="ru-RU"/>
          <w14:ligatures w14:val="none"/>
        </w:rPr>
        <w:t>ДОПОЛНИТЕЛЬНЫЕ УСЛОВИЯ:</w:t>
      </w:r>
    </w:p>
    <w:p w14:paraId="48CBE06A" w14:textId="77777777" w:rsidR="006D3165" w:rsidRPr="006D3165" w:rsidRDefault="006D3165" w:rsidP="006D3165">
      <w:pPr>
        <w:tabs>
          <w:tab w:val="left" w:pos="7230"/>
        </w:tabs>
        <w:suppressAutoHyphens/>
        <w:spacing w:after="0" w:line="240" w:lineRule="auto"/>
        <w:ind w:left="284" w:hanging="284"/>
        <w:jc w:val="both"/>
        <w:rPr>
          <w:rFonts w:ascii="Times New Roman" w:eastAsia="Times New Roman" w:hAnsi="Times New Roman" w:cs="Times New Roman"/>
          <w:b/>
          <w:kern w:val="0"/>
          <w:lang w:eastAsia="ar-SA"/>
          <w14:ligatures w14:val="none"/>
        </w:rPr>
      </w:pPr>
      <w:r w:rsidRPr="006D3165">
        <w:rPr>
          <w:rFonts w:ascii="Times New Roman" w:eastAsia="Times New Roman" w:hAnsi="Times New Roman" w:cs="Times New Roman"/>
          <w:b/>
          <w:kern w:val="0"/>
          <w:lang w:eastAsia="ar-SA"/>
          <w14:ligatures w14:val="none"/>
        </w:rPr>
        <w:t>Гарантия Страхователя о поддержании Класса судна</w:t>
      </w:r>
    </w:p>
    <w:p w14:paraId="506D2B68" w14:textId="77777777" w:rsidR="006D3165" w:rsidRPr="006D3165" w:rsidRDefault="006D3165" w:rsidP="006D3165">
      <w:pPr>
        <w:tabs>
          <w:tab w:val="left" w:pos="7230"/>
        </w:tabs>
        <w:spacing w:after="0" w:line="240" w:lineRule="auto"/>
        <w:jc w:val="both"/>
        <w:rPr>
          <w:rFonts w:ascii="Times New Roman" w:eastAsia="Calibri" w:hAnsi="Times New Roman" w:cs="Times New Roman"/>
          <w:kern w:val="0"/>
          <w:lang w:eastAsia="ru-RU"/>
          <w14:ligatures w14:val="none"/>
        </w:rPr>
      </w:pPr>
      <w:r w:rsidRPr="006D3165">
        <w:rPr>
          <w:rFonts w:ascii="Times New Roman" w:eastAsia="Calibri" w:hAnsi="Times New Roman" w:cs="Times New Roman"/>
          <w:kern w:val="0"/>
          <w:lang w:eastAsia="ru-RU"/>
          <w14:ligatures w14:val="none"/>
        </w:rPr>
        <w:t>Страхователь гарантирует, что в течение всего периода действия договора страхования судно будет иметь действующий Класс Классификационного Общества, указанный в договоре страхования</w:t>
      </w:r>
    </w:p>
    <w:p w14:paraId="07271A03" w14:textId="77777777" w:rsidR="006D3165" w:rsidRPr="006D3165" w:rsidRDefault="006D3165" w:rsidP="006D3165">
      <w:pPr>
        <w:tabs>
          <w:tab w:val="left" w:pos="7230"/>
        </w:tabs>
        <w:suppressAutoHyphens/>
        <w:spacing w:after="0" w:line="240" w:lineRule="auto"/>
        <w:jc w:val="both"/>
        <w:rPr>
          <w:rFonts w:ascii="Times New Roman" w:eastAsia="Times New Roman" w:hAnsi="Times New Roman" w:cs="Times New Roman"/>
          <w:b/>
          <w:bCs/>
          <w:kern w:val="0"/>
          <w:lang w:eastAsia="ar-SA"/>
          <w14:ligatures w14:val="none"/>
        </w:rPr>
      </w:pPr>
      <w:r w:rsidRPr="006D3165">
        <w:rPr>
          <w:rFonts w:ascii="Times New Roman" w:eastAsia="Times New Roman" w:hAnsi="Times New Roman" w:cs="Times New Roman"/>
          <w:kern w:val="0"/>
          <w:lang w:eastAsia="ar-SA"/>
          <w14:ligatures w14:val="none"/>
        </w:rPr>
        <w:t>Если Класс будет приостановлен или отозван, Страхователь обязан немедленно сообщить об этом Страховщику</w:t>
      </w:r>
    </w:p>
    <w:p w14:paraId="021DA7C8" w14:textId="77777777" w:rsidR="006D3165" w:rsidRPr="006D3165" w:rsidRDefault="006D3165" w:rsidP="006D3165">
      <w:pPr>
        <w:tabs>
          <w:tab w:val="left" w:pos="7230"/>
        </w:tabs>
        <w:suppressAutoHyphens/>
        <w:spacing w:after="0" w:line="240" w:lineRule="auto"/>
        <w:jc w:val="both"/>
        <w:rPr>
          <w:rFonts w:ascii="Times New Roman" w:eastAsia="Times New Roman" w:hAnsi="Times New Roman" w:cs="Times New Roman"/>
          <w:b/>
          <w:bCs/>
          <w:kern w:val="0"/>
          <w:lang w:eastAsia="ar-SA"/>
          <w14:ligatures w14:val="none"/>
        </w:rPr>
      </w:pPr>
    </w:p>
    <w:p w14:paraId="46BA4A18" w14:textId="77777777" w:rsidR="006D3165" w:rsidRPr="006D3165" w:rsidRDefault="006D3165" w:rsidP="006D3165">
      <w:pPr>
        <w:tabs>
          <w:tab w:val="left" w:pos="7230"/>
        </w:tabs>
        <w:suppressAutoHyphens/>
        <w:spacing w:after="0" w:line="240" w:lineRule="auto"/>
        <w:jc w:val="both"/>
        <w:rPr>
          <w:rFonts w:ascii="Times New Roman" w:eastAsia="Times New Roman" w:hAnsi="Times New Roman" w:cs="Times New Roman"/>
          <w:b/>
          <w:bCs/>
          <w:kern w:val="0"/>
          <w:lang w:eastAsia="ar-SA"/>
          <w14:ligatures w14:val="none"/>
        </w:rPr>
      </w:pPr>
      <w:r w:rsidRPr="006D3165">
        <w:rPr>
          <w:rFonts w:ascii="Times New Roman" w:eastAsia="Times New Roman" w:hAnsi="Times New Roman" w:cs="Times New Roman"/>
          <w:b/>
          <w:bCs/>
          <w:kern w:val="0"/>
          <w:lang w:eastAsia="ar-SA"/>
          <w14:ligatures w14:val="none"/>
        </w:rPr>
        <w:t xml:space="preserve">Исключение террористических актов </w:t>
      </w:r>
    </w:p>
    <w:p w14:paraId="73B95B87" w14:textId="77777777" w:rsidR="006D3165" w:rsidRPr="006D3165" w:rsidRDefault="006D3165" w:rsidP="006D3165">
      <w:pPr>
        <w:tabs>
          <w:tab w:val="left" w:pos="7230"/>
        </w:tabs>
        <w:suppressAutoHyphens/>
        <w:spacing w:after="0" w:line="240" w:lineRule="auto"/>
        <w:jc w:val="both"/>
        <w:rPr>
          <w:rFonts w:ascii="Times New Roman" w:eastAsia="Times New Roman" w:hAnsi="Times New Roman" w:cs="Times New Roman"/>
          <w:kern w:val="0"/>
          <w:lang w:eastAsia="ar-SA"/>
          <w14:ligatures w14:val="none"/>
        </w:rPr>
      </w:pPr>
      <w:r w:rsidRPr="006D3165">
        <w:rPr>
          <w:rFonts w:ascii="Times New Roman" w:eastAsia="Times New Roman" w:hAnsi="Times New Roman" w:cs="Times New Roman"/>
          <w:kern w:val="0"/>
          <w:lang w:eastAsia="ar-SA"/>
          <w14:ligatures w14:val="none"/>
        </w:rPr>
        <w:t>Не покрываются случаи возникновения ответственности, а также не подлежат возмещению никакие убытки и/или расходы, возникающие вследствие или связанные с террористическим актом, а также мерами, предпринимаемыми для предотвращения, подавления, контроля или уменьшения последствий любого фактического, ожидаемого, подозреваемого или предполагаемого террористического акта или попытки или угрозы его совершения</w:t>
      </w:r>
    </w:p>
    <w:p w14:paraId="28F92E99" w14:textId="77777777" w:rsidR="006D3165" w:rsidRPr="006D3165" w:rsidRDefault="006D3165" w:rsidP="006D3165">
      <w:pPr>
        <w:tabs>
          <w:tab w:val="left" w:pos="7230"/>
        </w:tabs>
        <w:spacing w:after="0" w:line="240" w:lineRule="auto"/>
        <w:jc w:val="both"/>
        <w:rPr>
          <w:rFonts w:ascii="Times New Roman" w:eastAsia="Calibri" w:hAnsi="Times New Roman" w:cs="Times New Roman"/>
          <w:kern w:val="0"/>
          <w:lang w:eastAsia="ru-RU"/>
          <w14:ligatures w14:val="none"/>
        </w:rPr>
      </w:pPr>
    </w:p>
    <w:p w14:paraId="7A7D746D" w14:textId="77777777" w:rsidR="006D3165" w:rsidRPr="006D3165" w:rsidRDefault="006D3165" w:rsidP="006D3165">
      <w:pPr>
        <w:tabs>
          <w:tab w:val="left" w:pos="341"/>
        </w:tabs>
        <w:autoSpaceDE w:val="0"/>
        <w:autoSpaceDN w:val="0"/>
        <w:adjustRightInd w:val="0"/>
        <w:spacing w:after="0" w:line="240" w:lineRule="auto"/>
        <w:ind w:left="34"/>
        <w:jc w:val="both"/>
        <w:rPr>
          <w:rFonts w:ascii="Times New Roman CYR" w:eastAsia="Times New Roman" w:hAnsi="Times New Roman CYR" w:cs="Times New Roman CYR"/>
          <w:b/>
          <w:kern w:val="0"/>
          <w:sz w:val="22"/>
          <w:szCs w:val="22"/>
          <w:lang w:eastAsia="ru-RU"/>
          <w14:ligatures w14:val="none"/>
        </w:rPr>
      </w:pPr>
      <w:r w:rsidRPr="006D3165">
        <w:rPr>
          <w:rFonts w:ascii="Times New Roman CYR" w:eastAsia="Times New Roman" w:hAnsi="Times New Roman CYR" w:cs="Times New Roman CYR"/>
          <w:b/>
          <w:kern w:val="0"/>
          <w:sz w:val="22"/>
          <w:szCs w:val="22"/>
          <w:lang w:eastAsia="ru-RU"/>
          <w14:ligatures w14:val="none"/>
        </w:rPr>
        <w:t>Оговорка об исключении конфискации, ареста или задержания</w:t>
      </w:r>
    </w:p>
    <w:p w14:paraId="39E8796D" w14:textId="77777777" w:rsidR="006D3165" w:rsidRPr="006D3165" w:rsidRDefault="006D3165" w:rsidP="006D3165">
      <w:pPr>
        <w:tabs>
          <w:tab w:val="left" w:pos="341"/>
        </w:tabs>
        <w:autoSpaceDE w:val="0"/>
        <w:autoSpaceDN w:val="0"/>
        <w:adjustRightInd w:val="0"/>
        <w:spacing w:after="0" w:line="240" w:lineRule="auto"/>
        <w:ind w:left="34"/>
        <w:jc w:val="both"/>
        <w:rPr>
          <w:rFonts w:ascii="Times New Roman CYR" w:eastAsia="Times New Roman" w:hAnsi="Times New Roman CYR" w:cs="Times New Roman CYR"/>
          <w:kern w:val="0"/>
          <w:sz w:val="22"/>
          <w:szCs w:val="22"/>
          <w:lang w:eastAsia="ru-RU"/>
          <w14:ligatures w14:val="none"/>
        </w:rPr>
      </w:pPr>
      <w:r w:rsidRPr="006D3165">
        <w:rPr>
          <w:rFonts w:ascii="Times New Roman CYR" w:eastAsia="Times New Roman" w:hAnsi="Times New Roman CYR" w:cs="Times New Roman CYR"/>
          <w:kern w:val="0"/>
          <w:sz w:val="22"/>
          <w:szCs w:val="22"/>
          <w:lang w:eastAsia="ru-RU"/>
          <w14:ligatures w14:val="none"/>
        </w:rPr>
        <w:t>Настоящая оговорка имеет приоритет над любыми другими условиями договора.</w:t>
      </w:r>
    </w:p>
    <w:p w14:paraId="26871FF1" w14:textId="77777777" w:rsidR="006D3165" w:rsidRPr="006D3165" w:rsidRDefault="006D3165" w:rsidP="006D3165">
      <w:pPr>
        <w:tabs>
          <w:tab w:val="left" w:pos="341"/>
        </w:tabs>
        <w:autoSpaceDE w:val="0"/>
        <w:autoSpaceDN w:val="0"/>
        <w:adjustRightInd w:val="0"/>
        <w:spacing w:after="0" w:line="240" w:lineRule="auto"/>
        <w:ind w:left="34"/>
        <w:jc w:val="both"/>
        <w:rPr>
          <w:rFonts w:ascii="Times New Roman CYR" w:eastAsia="Times New Roman" w:hAnsi="Times New Roman CYR" w:cs="Times New Roman CYR"/>
          <w:kern w:val="0"/>
          <w:sz w:val="22"/>
          <w:szCs w:val="22"/>
          <w:lang w:eastAsia="ru-RU"/>
          <w14:ligatures w14:val="none"/>
        </w:rPr>
      </w:pPr>
      <w:r w:rsidRPr="006D3165">
        <w:rPr>
          <w:rFonts w:ascii="Times New Roman CYR" w:eastAsia="Times New Roman" w:hAnsi="Times New Roman CYR" w:cs="Times New Roman CYR"/>
          <w:kern w:val="0"/>
          <w:sz w:val="22"/>
          <w:szCs w:val="22"/>
          <w:lang w:eastAsia="ru-RU"/>
          <w14:ligatures w14:val="none"/>
        </w:rPr>
        <w:t>Исключаются (не являются страховым случаем) убытки, ответственность и расходы, вызванные арестом, задержанием, удержанием (блокировкой), конфискацией, захватом, изъятием или национализацией ж/д транспорта, судна, иных средств/видов транспорта, контейнера(</w:t>
      </w:r>
      <w:proofErr w:type="spellStart"/>
      <w:r w:rsidRPr="006D3165">
        <w:rPr>
          <w:rFonts w:ascii="Times New Roman CYR" w:eastAsia="Times New Roman" w:hAnsi="Times New Roman CYR" w:cs="Times New Roman CYR"/>
          <w:kern w:val="0"/>
          <w:sz w:val="22"/>
          <w:szCs w:val="22"/>
          <w:lang w:eastAsia="ru-RU"/>
          <w14:ligatures w14:val="none"/>
        </w:rPr>
        <w:t>ов</w:t>
      </w:r>
      <w:proofErr w:type="spellEnd"/>
      <w:r w:rsidRPr="006D3165">
        <w:rPr>
          <w:rFonts w:ascii="Times New Roman CYR" w:eastAsia="Times New Roman" w:hAnsi="Times New Roman CYR" w:cs="Times New Roman CYR"/>
          <w:kern w:val="0"/>
          <w:sz w:val="22"/>
          <w:szCs w:val="22"/>
          <w:lang w:eastAsia="ru-RU"/>
          <w14:ligatures w14:val="none"/>
        </w:rPr>
        <w:t>) и/или груза по распоряжению гражданских или военных властей или организаций любых стран по любой причине, а также попытками их совершения и их последствиями.</w:t>
      </w:r>
    </w:p>
    <w:p w14:paraId="28E1361F" w14:textId="77777777" w:rsidR="006D3165" w:rsidRPr="006D3165" w:rsidRDefault="006D3165" w:rsidP="006D3165">
      <w:pPr>
        <w:tabs>
          <w:tab w:val="left" w:pos="341"/>
        </w:tabs>
        <w:autoSpaceDE w:val="0"/>
        <w:autoSpaceDN w:val="0"/>
        <w:adjustRightInd w:val="0"/>
        <w:spacing w:after="0" w:line="240" w:lineRule="auto"/>
        <w:ind w:left="34"/>
        <w:jc w:val="both"/>
        <w:rPr>
          <w:rFonts w:ascii="Times New Roman CYR" w:eastAsia="Times New Roman" w:hAnsi="Times New Roman CYR" w:cs="Times New Roman CYR"/>
          <w:kern w:val="0"/>
          <w:sz w:val="22"/>
          <w:szCs w:val="22"/>
          <w:lang w:eastAsia="ru-RU"/>
          <w14:ligatures w14:val="none"/>
        </w:rPr>
      </w:pPr>
      <w:r w:rsidRPr="006D3165">
        <w:rPr>
          <w:rFonts w:ascii="Times New Roman CYR" w:eastAsia="Times New Roman" w:hAnsi="Times New Roman CYR" w:cs="Times New Roman CYR"/>
          <w:kern w:val="0"/>
          <w:sz w:val="22"/>
          <w:szCs w:val="22"/>
          <w:lang w:eastAsia="ru-RU"/>
          <w14:ligatures w14:val="none"/>
        </w:rPr>
        <w:t>Страхование прекращает свое действие с момента реквизиции или конфискации властями или организациями любой страны такого объекта страхования.</w:t>
      </w:r>
    </w:p>
    <w:p w14:paraId="62E6075F" w14:textId="77777777" w:rsidR="006D3165" w:rsidRPr="006D3165" w:rsidRDefault="006D3165" w:rsidP="006D3165">
      <w:pPr>
        <w:spacing w:after="0" w:line="240" w:lineRule="auto"/>
        <w:jc w:val="both"/>
        <w:rPr>
          <w:rFonts w:ascii="Times New Roman" w:eastAsia="Calibri" w:hAnsi="Times New Roman" w:cs="Times New Roman"/>
          <w:kern w:val="0"/>
          <w:lang w:eastAsia="ru-RU"/>
          <w14:ligatures w14:val="none"/>
        </w:rPr>
      </w:pPr>
    </w:p>
    <w:p w14:paraId="2DB5A5A0" w14:textId="77777777" w:rsidR="006D3165" w:rsidRPr="006D3165" w:rsidRDefault="006D3165" w:rsidP="006D3165">
      <w:pPr>
        <w:tabs>
          <w:tab w:val="left" w:pos="7230"/>
        </w:tabs>
        <w:suppressAutoHyphens/>
        <w:spacing w:after="0" w:line="240" w:lineRule="auto"/>
        <w:ind w:left="284" w:hanging="284"/>
        <w:jc w:val="both"/>
        <w:rPr>
          <w:rFonts w:ascii="Times New Roman" w:eastAsia="Times New Roman" w:hAnsi="Times New Roman" w:cs="Times New Roman"/>
          <w:b/>
          <w:kern w:val="0"/>
          <w:lang w:eastAsia="ar-SA"/>
          <w14:ligatures w14:val="none"/>
        </w:rPr>
      </w:pPr>
      <w:r w:rsidRPr="006D3165">
        <w:rPr>
          <w:rFonts w:ascii="Times New Roman" w:eastAsia="Times New Roman" w:hAnsi="Times New Roman" w:cs="Times New Roman"/>
          <w:b/>
          <w:bCs/>
          <w:kern w:val="0"/>
          <w:lang w:eastAsia="ar-SA"/>
          <w14:ligatures w14:val="none"/>
        </w:rPr>
        <w:t>Исключение политических рисков, финансовых гарантий и кредитных рисков</w:t>
      </w:r>
    </w:p>
    <w:p w14:paraId="2C9FA3FF" w14:textId="77777777" w:rsidR="006D3165" w:rsidRPr="006D3165" w:rsidRDefault="006D3165" w:rsidP="006D3165">
      <w:pPr>
        <w:suppressAutoHyphens/>
        <w:autoSpaceDE w:val="0"/>
        <w:autoSpaceDN w:val="0"/>
        <w:adjustRightInd w:val="0"/>
        <w:spacing w:after="0" w:line="240" w:lineRule="auto"/>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По настоящему договору страхования не возмещаются любые убытки, ответственность или расходы, вызванные следующими обстоятельствами:</w:t>
      </w:r>
    </w:p>
    <w:p w14:paraId="0363424F" w14:textId="77777777" w:rsidR="006D3165" w:rsidRPr="006D3165" w:rsidRDefault="006D3165" w:rsidP="006D3165">
      <w:pPr>
        <w:numPr>
          <w:ilvl w:val="0"/>
          <w:numId w:val="1"/>
        </w:numPr>
        <w:suppressAutoHyphens/>
        <w:autoSpaceDE w:val="0"/>
        <w:autoSpaceDN w:val="0"/>
        <w:adjustRightInd w:val="0"/>
        <w:spacing w:after="0" w:line="240" w:lineRule="auto"/>
        <w:ind w:left="318" w:hanging="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любой формой нарушения договора, включая, но не ограничиваясь, неисполнение договорных обязательств, импортное/экспортное эмбарго, неодобрение контрактов, денежных переводов, признания денежных обязательств и гарантий, форс-мажор;</w:t>
      </w:r>
    </w:p>
    <w:p w14:paraId="11F38DEB" w14:textId="77777777" w:rsidR="006D3165" w:rsidRPr="006D3165" w:rsidRDefault="006D3165" w:rsidP="006D3165">
      <w:pPr>
        <w:numPr>
          <w:ilvl w:val="0"/>
          <w:numId w:val="1"/>
        </w:numPr>
        <w:suppressAutoHyphens/>
        <w:autoSpaceDE w:val="0"/>
        <w:autoSpaceDN w:val="0"/>
        <w:adjustRightInd w:val="0"/>
        <w:spacing w:after="0" w:line="240" w:lineRule="auto"/>
        <w:ind w:left="318" w:hanging="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нарушением договора лизинга или любого иного финансового договора;</w:t>
      </w:r>
    </w:p>
    <w:p w14:paraId="47983335" w14:textId="77777777" w:rsidR="006D3165" w:rsidRPr="006D3165" w:rsidRDefault="006D3165" w:rsidP="006D3165">
      <w:pPr>
        <w:numPr>
          <w:ilvl w:val="0"/>
          <w:numId w:val="1"/>
        </w:numPr>
        <w:suppressAutoHyphens/>
        <w:autoSpaceDE w:val="0"/>
        <w:autoSpaceDN w:val="0"/>
        <w:adjustRightInd w:val="0"/>
        <w:spacing w:after="0" w:line="240" w:lineRule="auto"/>
        <w:ind w:left="318" w:hanging="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невозможностью застрахованного лица возвратить денежные средства или иное исполнение, сделанное авансом, по договору купли-продажи или оказания услуг;</w:t>
      </w:r>
    </w:p>
    <w:p w14:paraId="34F152FE" w14:textId="77777777" w:rsidR="006D3165" w:rsidRPr="006D3165" w:rsidRDefault="006D3165" w:rsidP="006D3165">
      <w:pPr>
        <w:numPr>
          <w:ilvl w:val="0"/>
          <w:numId w:val="1"/>
        </w:numPr>
        <w:suppressAutoHyphens/>
        <w:autoSpaceDE w:val="0"/>
        <w:autoSpaceDN w:val="0"/>
        <w:adjustRightInd w:val="0"/>
        <w:spacing w:after="0" w:line="240" w:lineRule="auto"/>
        <w:ind w:left="318" w:hanging="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lastRenderedPageBreak/>
        <w:t>любой формой финансовой гарантии или поручительства, кроме гарантии, связанной со спасанием;</w:t>
      </w:r>
    </w:p>
    <w:p w14:paraId="2909B2D7" w14:textId="77777777" w:rsidR="006D3165" w:rsidRPr="006D3165" w:rsidRDefault="006D3165" w:rsidP="006D3165">
      <w:pPr>
        <w:numPr>
          <w:ilvl w:val="0"/>
          <w:numId w:val="1"/>
        </w:numPr>
        <w:suppressAutoHyphens/>
        <w:autoSpaceDE w:val="0"/>
        <w:autoSpaceDN w:val="0"/>
        <w:adjustRightInd w:val="0"/>
        <w:spacing w:after="0" w:line="240" w:lineRule="auto"/>
        <w:ind w:left="318" w:hanging="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 xml:space="preserve">конфискацией, национализацией, экспроприацией, лишением, кроме случаев, когда такие потери возмещаются согласно оговоркам Института Военных Оговорок и/или Военного </w:t>
      </w:r>
    </w:p>
    <w:p w14:paraId="741EB067" w14:textId="77777777" w:rsidR="006D3165" w:rsidRPr="006D3165" w:rsidRDefault="006D3165" w:rsidP="006D3165">
      <w:pPr>
        <w:autoSpaceDE w:val="0"/>
        <w:autoSpaceDN w:val="0"/>
        <w:adjustRightInd w:val="0"/>
        <w:spacing w:after="0" w:line="240" w:lineRule="auto"/>
        <w:ind w:left="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 xml:space="preserve">подразделения соответствующего Института Военных и Забастовочных Оговорок, или соответствующих Лондонских Авиационных Оговорок в редакции, действующей на момент </w:t>
      </w:r>
    </w:p>
    <w:p w14:paraId="58625880" w14:textId="77777777" w:rsidR="006D3165" w:rsidRPr="006D3165" w:rsidRDefault="006D3165" w:rsidP="006D3165">
      <w:pPr>
        <w:autoSpaceDE w:val="0"/>
        <w:autoSpaceDN w:val="0"/>
        <w:adjustRightInd w:val="0"/>
        <w:spacing w:after="0" w:line="240" w:lineRule="auto"/>
        <w:ind w:left="318"/>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 xml:space="preserve">вступления в силу договора страхования или в момент, когда страховое покрытие военных рисков начало действовать согласно договору - в зависимости от того, что насупит ранее; кроме случаев, когда военные риски покрываются в соответствии с договором страхования на условиях, одобренных </w:t>
      </w:r>
      <w:proofErr w:type="spellStart"/>
      <w:r w:rsidRPr="006D3165">
        <w:rPr>
          <w:rFonts w:ascii="Times New Roman" w:eastAsia="Times New Roman" w:hAnsi="Times New Roman" w:cs="Times New Roman"/>
          <w:kern w:val="0"/>
          <w:sz w:val="22"/>
          <w:szCs w:val="22"/>
          <w:lang w:eastAsia="ar-SA"/>
          <w14:ligatures w14:val="none"/>
        </w:rPr>
        <w:t>London</w:t>
      </w:r>
      <w:proofErr w:type="spellEnd"/>
      <w:r w:rsidRPr="006D3165">
        <w:rPr>
          <w:rFonts w:ascii="Times New Roman" w:eastAsia="Times New Roman" w:hAnsi="Times New Roman" w:cs="Times New Roman"/>
          <w:kern w:val="0"/>
          <w:sz w:val="22"/>
          <w:szCs w:val="22"/>
          <w:lang w:eastAsia="ar-SA"/>
          <w14:ligatures w14:val="none"/>
        </w:rPr>
        <w:t xml:space="preserve"> </w:t>
      </w:r>
      <w:proofErr w:type="spellStart"/>
      <w:r w:rsidRPr="006D3165">
        <w:rPr>
          <w:rFonts w:ascii="Times New Roman" w:eastAsia="Times New Roman" w:hAnsi="Times New Roman" w:cs="Times New Roman"/>
          <w:kern w:val="0"/>
          <w:sz w:val="22"/>
          <w:szCs w:val="22"/>
          <w:lang w:eastAsia="ar-SA"/>
          <w14:ligatures w14:val="none"/>
        </w:rPr>
        <w:t>Hull</w:t>
      </w:r>
      <w:proofErr w:type="spellEnd"/>
      <w:r w:rsidRPr="006D3165">
        <w:rPr>
          <w:rFonts w:ascii="Times New Roman" w:eastAsia="Times New Roman" w:hAnsi="Times New Roman" w:cs="Times New Roman"/>
          <w:kern w:val="0"/>
          <w:sz w:val="22"/>
          <w:szCs w:val="22"/>
          <w:lang w:eastAsia="ar-SA"/>
          <w14:ligatures w14:val="none"/>
        </w:rPr>
        <w:t xml:space="preserve"> </w:t>
      </w:r>
      <w:proofErr w:type="spellStart"/>
      <w:r w:rsidRPr="006D3165">
        <w:rPr>
          <w:rFonts w:ascii="Times New Roman" w:eastAsia="Times New Roman" w:hAnsi="Times New Roman" w:cs="Times New Roman"/>
          <w:kern w:val="0"/>
          <w:sz w:val="22"/>
          <w:szCs w:val="22"/>
          <w:lang w:eastAsia="ar-SA"/>
          <w14:ligatures w14:val="none"/>
        </w:rPr>
        <w:t>War</w:t>
      </w:r>
      <w:proofErr w:type="spellEnd"/>
      <w:r w:rsidRPr="006D3165">
        <w:rPr>
          <w:rFonts w:ascii="Times New Roman" w:eastAsia="Times New Roman" w:hAnsi="Times New Roman" w:cs="Times New Roman"/>
          <w:kern w:val="0"/>
          <w:sz w:val="22"/>
          <w:szCs w:val="22"/>
          <w:lang w:eastAsia="ar-SA"/>
          <w14:ligatures w14:val="none"/>
        </w:rPr>
        <w:t xml:space="preserve"> </w:t>
      </w:r>
      <w:proofErr w:type="spellStart"/>
      <w:r w:rsidRPr="006D3165">
        <w:rPr>
          <w:rFonts w:ascii="Times New Roman" w:eastAsia="Times New Roman" w:hAnsi="Times New Roman" w:cs="Times New Roman"/>
          <w:kern w:val="0"/>
          <w:sz w:val="22"/>
          <w:szCs w:val="22"/>
          <w:lang w:eastAsia="ar-SA"/>
          <w14:ligatures w14:val="none"/>
        </w:rPr>
        <w:t>Risks</w:t>
      </w:r>
      <w:proofErr w:type="spellEnd"/>
      <w:r w:rsidRPr="006D3165">
        <w:rPr>
          <w:rFonts w:ascii="Times New Roman" w:eastAsia="Times New Roman" w:hAnsi="Times New Roman" w:cs="Times New Roman"/>
          <w:kern w:val="0"/>
          <w:sz w:val="22"/>
          <w:szCs w:val="22"/>
          <w:lang w:eastAsia="ar-SA"/>
          <w14:ligatures w14:val="none"/>
        </w:rPr>
        <w:t xml:space="preserve"> </w:t>
      </w:r>
      <w:proofErr w:type="spellStart"/>
      <w:r w:rsidRPr="006D3165">
        <w:rPr>
          <w:rFonts w:ascii="Times New Roman" w:eastAsia="Times New Roman" w:hAnsi="Times New Roman" w:cs="Times New Roman"/>
          <w:kern w:val="0"/>
          <w:sz w:val="22"/>
          <w:szCs w:val="22"/>
          <w:lang w:eastAsia="ar-SA"/>
          <w14:ligatures w14:val="none"/>
        </w:rPr>
        <w:t>Joint</w:t>
      </w:r>
      <w:proofErr w:type="spellEnd"/>
      <w:r w:rsidRPr="006D3165">
        <w:rPr>
          <w:rFonts w:ascii="Times New Roman" w:eastAsia="Times New Roman" w:hAnsi="Times New Roman" w:cs="Times New Roman"/>
          <w:kern w:val="0"/>
          <w:sz w:val="22"/>
          <w:szCs w:val="22"/>
          <w:lang w:eastAsia="ar-SA"/>
          <w14:ligatures w14:val="none"/>
        </w:rPr>
        <w:t xml:space="preserve"> Sub-Committee или в отношении груза</w:t>
      </w:r>
      <w:r w:rsidRPr="006D3165">
        <w:rPr>
          <w:rFonts w:ascii="Times New Roman" w:eastAsia="Times New Roman" w:hAnsi="Times New Roman" w:cs="Times New Roman"/>
          <w:kern w:val="0"/>
          <w:sz w:val="22"/>
          <w:szCs w:val="22"/>
          <w:lang w:val="en-US" w:eastAsia="ar-SA"/>
          <w14:ligatures w14:val="none"/>
        </w:rPr>
        <w:t> </w:t>
      </w:r>
      <w:r w:rsidRPr="006D3165">
        <w:rPr>
          <w:rFonts w:ascii="Times New Roman" w:eastAsia="Times New Roman" w:hAnsi="Times New Roman" w:cs="Times New Roman"/>
          <w:kern w:val="0"/>
          <w:sz w:val="22"/>
          <w:szCs w:val="22"/>
          <w:lang w:eastAsia="ar-SA"/>
          <w14:ligatures w14:val="none"/>
        </w:rPr>
        <w:t>- Стандартной Оговоркой о Военных Рисках любого государства, которая соответствует ограничениям, установленным Соглашением Соединенного Королевства о Морских Перевозках;</w:t>
      </w:r>
    </w:p>
    <w:p w14:paraId="4FEA14B8" w14:textId="77777777" w:rsidR="006D3165" w:rsidRPr="006D3165" w:rsidRDefault="006D3165" w:rsidP="006D3165">
      <w:pPr>
        <w:numPr>
          <w:ilvl w:val="0"/>
          <w:numId w:val="1"/>
        </w:numPr>
        <w:suppressAutoHyphens/>
        <w:autoSpaceDE w:val="0"/>
        <w:autoSpaceDN w:val="0"/>
        <w:adjustRightInd w:val="0"/>
        <w:spacing w:after="0" w:line="240" w:lineRule="auto"/>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убытием персонала застрахованного лица или управляющего персонала из любой страны, деятельности или места, когда:</w:t>
      </w:r>
    </w:p>
    <w:p w14:paraId="6229B819" w14:textId="77777777" w:rsidR="006D3165" w:rsidRPr="006D3165" w:rsidRDefault="006D3165" w:rsidP="006D3165">
      <w:pPr>
        <w:numPr>
          <w:ilvl w:val="0"/>
          <w:numId w:val="2"/>
        </w:numPr>
        <w:suppressAutoHyphens/>
        <w:autoSpaceDE w:val="0"/>
        <w:autoSpaceDN w:val="0"/>
        <w:adjustRightInd w:val="0"/>
        <w:spacing w:after="0" w:line="240" w:lineRule="auto"/>
        <w:ind w:hanging="329"/>
        <w:jc w:val="both"/>
        <w:rPr>
          <w:rFonts w:ascii="Times New Roman" w:eastAsia="Times New Roman" w:hAnsi="Times New Roman" w:cs="Times New Roman"/>
          <w:kern w:val="0"/>
          <w:sz w:val="22"/>
          <w:szCs w:val="22"/>
          <w:lang w:eastAsia="ar-SA"/>
          <w14:ligatures w14:val="none"/>
        </w:rPr>
      </w:pPr>
      <w:r w:rsidRPr="006D3165">
        <w:rPr>
          <w:rFonts w:ascii="Times New Roman" w:eastAsia="Times New Roman" w:hAnsi="Times New Roman" w:cs="Times New Roman"/>
          <w:kern w:val="0"/>
          <w:sz w:val="22"/>
          <w:szCs w:val="22"/>
          <w:lang w:eastAsia="ar-SA"/>
          <w14:ligatures w14:val="none"/>
        </w:rPr>
        <w:t>рекомендация об убытии/эвакуации из страны или места была получена таким персоналом от Правительства или его официально уполномоченного представителя;</w:t>
      </w:r>
    </w:p>
    <w:p w14:paraId="75888E71" w14:textId="77777777" w:rsidR="006D3165" w:rsidRPr="006D3165" w:rsidRDefault="006D3165" w:rsidP="006D3165">
      <w:pPr>
        <w:numPr>
          <w:ilvl w:val="0"/>
          <w:numId w:val="2"/>
        </w:numPr>
        <w:suppressAutoHyphens/>
        <w:autoSpaceDE w:val="0"/>
        <w:autoSpaceDN w:val="0"/>
        <w:adjustRightInd w:val="0"/>
        <w:spacing w:after="0" w:line="240" w:lineRule="auto"/>
        <w:ind w:left="678" w:hanging="329"/>
        <w:jc w:val="both"/>
        <w:rPr>
          <w:rFonts w:ascii="Times New Roman" w:eastAsia="Times New Roman" w:hAnsi="Times New Roman" w:cs="Times New Roman"/>
          <w:kern w:val="0"/>
          <w:lang w:eastAsia="ar-SA"/>
          <w14:ligatures w14:val="none"/>
        </w:rPr>
      </w:pPr>
      <w:r w:rsidRPr="006D3165">
        <w:rPr>
          <w:rFonts w:ascii="Times New Roman" w:eastAsia="Times New Roman" w:hAnsi="Times New Roman" w:cs="Times New Roman"/>
          <w:kern w:val="0"/>
          <w:sz w:val="22"/>
          <w:szCs w:val="22"/>
          <w:lang w:eastAsia="ar-SA"/>
          <w14:ligatures w14:val="none"/>
        </w:rPr>
        <w:t>должностное лицо застрахованного лица, имеющее наиболее высокие полномочия действовать от имени такого лица в соответствующей стране (или его заместитель при его отсутствии), приняло решение об эвакуации такого персонала вследствие того, что условия, касающиеся деятельности или места, являются политически не стабильными, и имеются разумные основания полагать, что жизнь и/или благополучие такого персонала могут подвергаться опасности.</w:t>
      </w:r>
    </w:p>
    <w:p w14:paraId="12CD6C74" w14:textId="77777777" w:rsidR="006D3165" w:rsidRPr="006D3165" w:rsidRDefault="006D3165" w:rsidP="006D3165">
      <w:pPr>
        <w:suppressAutoHyphens/>
        <w:autoSpaceDE w:val="0"/>
        <w:autoSpaceDN w:val="0"/>
        <w:adjustRightInd w:val="0"/>
        <w:spacing w:after="0" w:line="240" w:lineRule="auto"/>
        <w:ind w:left="284"/>
        <w:jc w:val="both"/>
        <w:rPr>
          <w:rFonts w:ascii="Times New Roman" w:eastAsia="Times New Roman" w:hAnsi="Times New Roman" w:cs="Times New Roman"/>
          <w:kern w:val="0"/>
          <w:lang w:eastAsia="ar-SA"/>
          <w14:ligatures w14:val="none"/>
        </w:rPr>
      </w:pPr>
    </w:p>
    <w:p w14:paraId="6DC66B17" w14:textId="77777777" w:rsidR="006D3165" w:rsidRPr="006D3165" w:rsidRDefault="006D3165" w:rsidP="006D3165">
      <w:pPr>
        <w:suppressAutoHyphens/>
        <w:autoSpaceDE w:val="0"/>
        <w:autoSpaceDN w:val="0"/>
        <w:adjustRightInd w:val="0"/>
        <w:spacing w:after="0" w:line="240" w:lineRule="auto"/>
        <w:jc w:val="both"/>
        <w:rPr>
          <w:rFonts w:ascii="Times New Roman" w:eastAsia="Times New Roman" w:hAnsi="Times New Roman" w:cs="Times New Roman"/>
          <w:b/>
          <w:kern w:val="0"/>
          <w:lang w:eastAsia="ar-SA"/>
          <w14:ligatures w14:val="none"/>
        </w:rPr>
      </w:pPr>
      <w:r w:rsidRPr="006D3165">
        <w:rPr>
          <w:rFonts w:ascii="Times New Roman" w:eastAsia="Times New Roman" w:hAnsi="Times New Roman" w:cs="Times New Roman"/>
          <w:b/>
          <w:kern w:val="0"/>
          <w:lang w:eastAsia="ar-SA"/>
          <w14:ligatures w14:val="none"/>
        </w:rPr>
        <w:t>Гарантия оплаты страховой премии</w:t>
      </w:r>
    </w:p>
    <w:p w14:paraId="70074019" w14:textId="58A6BD04" w:rsidR="006D3165" w:rsidRPr="006D3165" w:rsidRDefault="006D3165" w:rsidP="006D3165">
      <w:pPr>
        <w:suppressAutoHyphens/>
        <w:autoSpaceDE w:val="0"/>
        <w:autoSpaceDN w:val="0"/>
        <w:adjustRightInd w:val="0"/>
        <w:spacing w:after="0" w:line="240" w:lineRule="auto"/>
        <w:jc w:val="both"/>
        <w:rPr>
          <w:rFonts w:ascii="Times New Roman" w:eastAsia="Times New Roman" w:hAnsi="Times New Roman" w:cs="Times New Roman"/>
          <w:color w:val="000000"/>
          <w:kern w:val="0"/>
          <w:lang w:eastAsia="ar-SA"/>
          <w14:ligatures w14:val="none"/>
        </w:rPr>
      </w:pPr>
      <w:r w:rsidRPr="006D3165">
        <w:rPr>
          <w:rFonts w:ascii="Times New Roman" w:eastAsia="Times New Roman" w:hAnsi="Times New Roman" w:cs="Times New Roman"/>
          <w:color w:val="000000"/>
          <w:kern w:val="0"/>
          <w:lang w:eastAsia="ar-SA"/>
          <w14:ligatures w14:val="none"/>
        </w:rPr>
        <w:t xml:space="preserve">В соответствии с п. </w:t>
      </w:r>
      <w:r w:rsidR="00290F46">
        <w:rPr>
          <w:rFonts w:ascii="Times New Roman" w:eastAsia="Times New Roman" w:hAnsi="Times New Roman" w:cs="Times New Roman"/>
          <w:color w:val="000000"/>
          <w:kern w:val="0"/>
          <w:lang w:eastAsia="ar-SA"/>
          <w14:ligatures w14:val="none"/>
        </w:rPr>
        <w:t>_____</w:t>
      </w:r>
      <w:r w:rsidRPr="006D3165">
        <w:rPr>
          <w:rFonts w:ascii="Times New Roman" w:eastAsia="Times New Roman" w:hAnsi="Times New Roman" w:cs="Times New Roman"/>
          <w:color w:val="000000"/>
          <w:kern w:val="0"/>
          <w:lang w:eastAsia="ar-SA"/>
          <w14:ligatures w14:val="none"/>
        </w:rPr>
        <w:t>Правил страхования: в случае неуплаты страховой премии или любого ее взноса в установленный Счетом срок, действие настоящего полиса автоматически приостанавливается со дня, следующего за последним днем срока оплаты страховой премии или страхового взноса, внесение которого просрочено, до дня, следующего за днем фактической уплаты страховой премии или просроченного страхового взноса в полном объеме. Указанный период исключается из срока страхования, и событие, произошедшее в этот период, не является страховым и не порождает обязательств Страховщика по выплате страхового возмещения</w:t>
      </w:r>
      <w:r w:rsidR="002D4538">
        <w:rPr>
          <w:rFonts w:ascii="Times New Roman" w:eastAsia="Times New Roman" w:hAnsi="Times New Roman" w:cs="Times New Roman"/>
          <w:color w:val="000000"/>
          <w:kern w:val="0"/>
          <w:lang w:eastAsia="ar-SA"/>
          <w14:ligatures w14:val="none"/>
        </w:rPr>
        <w:t>.</w:t>
      </w:r>
    </w:p>
    <w:p w14:paraId="6132EAE7" w14:textId="36FDDD14" w:rsidR="006D3165" w:rsidRPr="006D3165" w:rsidRDefault="006D3165" w:rsidP="006D3165">
      <w:pPr>
        <w:suppressAutoHyphens/>
        <w:spacing w:after="0" w:line="240" w:lineRule="auto"/>
        <w:jc w:val="both"/>
        <w:rPr>
          <w:rFonts w:ascii="Times New Roman" w:eastAsia="Times New Roman" w:hAnsi="Times New Roman" w:cs="Times New Roman"/>
          <w:color w:val="000000"/>
          <w:kern w:val="0"/>
          <w:lang w:eastAsia="ar-SA"/>
          <w14:ligatures w14:val="none"/>
        </w:rPr>
      </w:pPr>
      <w:r w:rsidRPr="006D3165">
        <w:rPr>
          <w:rFonts w:ascii="Times New Roman" w:eastAsia="Times New Roman" w:hAnsi="Times New Roman" w:cs="Times New Roman"/>
          <w:color w:val="000000"/>
          <w:kern w:val="0"/>
          <w:lang w:eastAsia="ar-SA"/>
          <w14:ligatures w14:val="none"/>
        </w:rPr>
        <w:t>При нарушении порядка оплаты страховой премии Страховщик также вправе расторгнуть договор страхования в одностороннем порядке</w:t>
      </w:r>
      <w:r w:rsidR="002D4538">
        <w:rPr>
          <w:rFonts w:ascii="Times New Roman" w:eastAsia="Times New Roman" w:hAnsi="Times New Roman" w:cs="Times New Roman"/>
          <w:color w:val="000000"/>
          <w:kern w:val="0"/>
          <w:lang w:eastAsia="ar-SA"/>
          <w14:ligatures w14:val="none"/>
        </w:rPr>
        <w:t>.</w:t>
      </w:r>
    </w:p>
    <w:p w14:paraId="796A8871" w14:textId="77777777" w:rsidR="006D3165" w:rsidRPr="006D3165" w:rsidRDefault="006D3165" w:rsidP="006D3165">
      <w:pPr>
        <w:suppressAutoHyphens/>
        <w:spacing w:after="0" w:line="240" w:lineRule="auto"/>
        <w:jc w:val="both"/>
        <w:rPr>
          <w:rFonts w:ascii="Times New Roman" w:eastAsia="Times New Roman" w:hAnsi="Times New Roman" w:cs="Times New Roman"/>
          <w:color w:val="000000"/>
          <w:kern w:val="0"/>
          <w:lang w:eastAsia="ar-SA"/>
          <w14:ligatures w14:val="none"/>
        </w:rPr>
      </w:pPr>
    </w:p>
    <w:p w14:paraId="07013FCE" w14:textId="77777777" w:rsidR="006D3165" w:rsidRPr="006D3165" w:rsidRDefault="006D3165" w:rsidP="006D3165">
      <w:pPr>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6D3165">
        <w:rPr>
          <w:rFonts w:ascii="Times New Roman" w:eastAsia="Times New Roman" w:hAnsi="Times New Roman" w:cs="Times New Roman"/>
          <w:b/>
          <w:kern w:val="0"/>
          <w:lang w:eastAsia="ar-SA"/>
          <w14:ligatures w14:val="none"/>
        </w:rPr>
        <w:t>Оговорка о международных экономических и торговых санкциях</w:t>
      </w:r>
      <w:r w:rsidRPr="006D3165">
        <w:rPr>
          <w:rFonts w:ascii="Times New Roman" w:eastAsia="Times New Roman" w:hAnsi="Times New Roman" w:cs="Times New Roman"/>
          <w:kern w:val="0"/>
          <w:lang w:eastAsia="ar-SA"/>
          <w14:ligatures w14:val="none"/>
        </w:rPr>
        <w:t xml:space="preserve"> </w:t>
      </w:r>
    </w:p>
    <w:p w14:paraId="55F972EA" w14:textId="77777777" w:rsidR="006D3165" w:rsidRPr="006D3165" w:rsidRDefault="006D3165" w:rsidP="006D3165">
      <w:pPr>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6D3165">
        <w:rPr>
          <w:rFonts w:ascii="Times New Roman" w:eastAsia="Times New Roman" w:hAnsi="Times New Roman" w:cs="Times New Roman"/>
          <w:kern w:val="0"/>
          <w:lang w:eastAsia="ar-SA"/>
          <w14:ligatures w14:val="none"/>
        </w:rPr>
        <w:t>Не покрываются убытки Застрахованного, случившиеся или явившиеся результатом событий, происшедших на территории районов повышенного риска (</w:t>
      </w:r>
      <w:proofErr w:type="spellStart"/>
      <w:r w:rsidRPr="006D3165">
        <w:rPr>
          <w:rFonts w:ascii="Times New Roman" w:eastAsia="Times New Roman" w:hAnsi="Times New Roman" w:cs="Times New Roman"/>
          <w:kern w:val="0"/>
          <w:lang w:eastAsia="ar-SA"/>
          <w14:ligatures w14:val="none"/>
        </w:rPr>
        <w:t>Hull</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War</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Piracy</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Terrorism</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and</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Related</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Perils</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Listed</w:t>
      </w:r>
      <w:proofErr w:type="spellEnd"/>
      <w:r w:rsidRPr="006D3165">
        <w:rPr>
          <w:rFonts w:ascii="Times New Roman" w:eastAsia="Times New Roman" w:hAnsi="Times New Roman" w:cs="Times New Roman"/>
          <w:kern w:val="0"/>
          <w:lang w:eastAsia="ar-SA"/>
          <w14:ligatures w14:val="none"/>
        </w:rPr>
        <w:t xml:space="preserve"> </w:t>
      </w:r>
      <w:proofErr w:type="spellStart"/>
      <w:r w:rsidRPr="006D3165">
        <w:rPr>
          <w:rFonts w:ascii="Times New Roman" w:eastAsia="Times New Roman" w:hAnsi="Times New Roman" w:cs="Times New Roman"/>
          <w:kern w:val="0"/>
          <w:lang w:eastAsia="ar-SA"/>
          <w14:ligatures w14:val="none"/>
        </w:rPr>
        <w:t>Areas</w:t>
      </w:r>
      <w:proofErr w:type="spellEnd"/>
      <w:r w:rsidRPr="006D3165">
        <w:rPr>
          <w:rFonts w:ascii="Times New Roman" w:eastAsia="Times New Roman" w:hAnsi="Times New Roman" w:cs="Times New Roman"/>
          <w:kern w:val="0"/>
          <w:lang w:eastAsia="ar-SA"/>
          <w14:ligatures w14:val="none"/>
        </w:rPr>
        <w:t xml:space="preserve"> Института Лондонских Страховщиков), действующего на дату отхода из последнего безопасного порта (исключая территорию Российской Федерации). Актуальный список таких территорий публикуется на веб-сайтах LMA, </w:t>
      </w:r>
      <w:hyperlink r:id="rId5" w:history="1">
        <w:r w:rsidRPr="006D3165">
          <w:rPr>
            <w:rFonts w:ascii="Times New Roman" w:eastAsia="Times New Roman" w:hAnsi="Times New Roman" w:cs="Times New Roman"/>
            <w:color w:val="0000FF"/>
            <w:kern w:val="0"/>
            <w:u w:val="single"/>
            <w:lang w:eastAsia="ar-SA"/>
            <w14:ligatures w14:val="none"/>
          </w:rPr>
          <w:t>www.lmalloyds.com</w:t>
        </w:r>
      </w:hyperlink>
      <w:r w:rsidRPr="006D3165">
        <w:rPr>
          <w:rFonts w:ascii="Times New Roman" w:eastAsia="Times New Roman" w:hAnsi="Times New Roman" w:cs="Times New Roman"/>
          <w:kern w:val="0"/>
          <w:lang w:eastAsia="ar-SA"/>
          <w14:ligatures w14:val="none"/>
        </w:rPr>
        <w:t xml:space="preserve"> и IUA </w:t>
      </w:r>
      <w:hyperlink r:id="rId6" w:history="1">
        <w:r w:rsidRPr="006D3165">
          <w:rPr>
            <w:rFonts w:ascii="Times New Roman" w:eastAsia="Times New Roman" w:hAnsi="Times New Roman" w:cs="Times New Roman"/>
            <w:color w:val="0000FF"/>
            <w:kern w:val="0"/>
            <w:u w:val="single"/>
            <w:lang w:eastAsia="ar-SA"/>
            <w14:ligatures w14:val="none"/>
          </w:rPr>
          <w:t>www.iua.co.uk</w:t>
        </w:r>
      </w:hyperlink>
      <w:r w:rsidRPr="006D3165">
        <w:rPr>
          <w:rFonts w:ascii="Times New Roman" w:eastAsia="Times New Roman" w:hAnsi="Times New Roman" w:cs="Times New Roman"/>
          <w:kern w:val="0"/>
          <w:lang w:eastAsia="ar-SA"/>
          <w14:ligatures w14:val="none"/>
        </w:rPr>
        <w:t>.</w:t>
      </w:r>
    </w:p>
    <w:p w14:paraId="5DBA53DF" w14:textId="77777777" w:rsidR="006D3165" w:rsidRPr="006D3165" w:rsidRDefault="006D3165" w:rsidP="006D3165">
      <w:pPr>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6D3165">
        <w:rPr>
          <w:rFonts w:ascii="Times New Roman" w:eastAsia="Times New Roman" w:hAnsi="Times New Roman" w:cs="Times New Roman"/>
          <w:kern w:val="0"/>
          <w:lang w:eastAsia="ar-SA"/>
          <w14:ligatures w14:val="none"/>
        </w:rPr>
        <w:t xml:space="preserve">В то же время покрытие Военных рисков всегда действует в территориальных водах Российской Федерации и ее исключительной экономической зоны РФ, за исключением районов, объявленных временно опасными (запрещенными) для плавания согласно актуальным на дату </w:t>
      </w:r>
      <w:proofErr w:type="spellStart"/>
      <w:r w:rsidRPr="006D3165">
        <w:rPr>
          <w:rFonts w:ascii="Times New Roman" w:eastAsia="Times New Roman" w:hAnsi="Times New Roman" w:cs="Times New Roman"/>
          <w:kern w:val="0"/>
          <w:lang w:eastAsia="ar-SA"/>
          <w14:ligatures w14:val="none"/>
        </w:rPr>
        <w:t>судозахода</w:t>
      </w:r>
      <w:proofErr w:type="spellEnd"/>
      <w:r w:rsidRPr="006D3165">
        <w:rPr>
          <w:rFonts w:ascii="Times New Roman" w:eastAsia="Times New Roman" w:hAnsi="Times New Roman" w:cs="Times New Roman"/>
          <w:kern w:val="0"/>
          <w:lang w:eastAsia="ar-SA"/>
          <w14:ligatures w14:val="none"/>
        </w:rPr>
        <w:t xml:space="preserve"> Извещениям мореплавателям (Навигационным предупреждениям) Министерства обороны РФ (https://structure.mil.ru/structure/forces/hydrographic/bulletin.htm).</w:t>
      </w:r>
    </w:p>
    <w:p w14:paraId="50307C2F" w14:textId="77777777" w:rsidR="006D3165" w:rsidRDefault="006D3165" w:rsidP="006D3165">
      <w:pPr>
        <w:autoSpaceDE w:val="0"/>
        <w:autoSpaceDN w:val="0"/>
        <w:adjustRightInd w:val="0"/>
        <w:spacing w:after="0" w:line="240" w:lineRule="auto"/>
        <w:ind w:left="318"/>
        <w:jc w:val="both"/>
        <w:rPr>
          <w:rFonts w:ascii="Times New Roman" w:eastAsia="Times New Roman" w:hAnsi="Times New Roman" w:cs="Times New Roman"/>
          <w:kern w:val="0"/>
          <w:sz w:val="22"/>
          <w:szCs w:val="22"/>
          <w:lang w:eastAsia="ar-SA"/>
          <w14:ligatures w14:val="none"/>
        </w:rPr>
      </w:pPr>
    </w:p>
    <w:p w14:paraId="6F18FFAC" w14:textId="77777777"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4C288A">
        <w:rPr>
          <w:rFonts w:ascii="Times New Roman" w:eastAsia="Times New Roman" w:hAnsi="Times New Roman" w:cs="Times New Roman"/>
          <w:kern w:val="0"/>
          <w:lang w:eastAsia="ar-SA"/>
          <w14:ligatures w14:val="none"/>
        </w:rPr>
        <w:t>Покрытие военных рисков может быть согласовано со Страховщиком посредством выпуска Аддендума к страховому полису.  Страховщик вправе потребовать оплаты дополнительной премии на срок таких заходов. Данное требование не применяется в отношении РФ, включая ее территориальные воды и исключительную экономическую зону.</w:t>
      </w:r>
    </w:p>
    <w:p w14:paraId="2D155934" w14:textId="77777777" w:rsidR="004C288A" w:rsidRPr="004C288A" w:rsidRDefault="004C288A" w:rsidP="004C288A">
      <w:pPr>
        <w:suppressAutoHyphens/>
        <w:autoSpaceDE w:val="0"/>
        <w:autoSpaceDN w:val="0"/>
        <w:adjustRightInd w:val="0"/>
        <w:spacing w:after="0" w:line="240" w:lineRule="auto"/>
        <w:jc w:val="both"/>
        <w:rPr>
          <w:rFonts w:ascii="Times New Roman CYR" w:eastAsia="Times New Roman" w:hAnsi="Times New Roman CYR" w:cs="Times New Roman CYR"/>
          <w:kern w:val="0"/>
          <w:lang w:eastAsia="ar-SA"/>
          <w14:ligatures w14:val="none"/>
        </w:rPr>
      </w:pPr>
    </w:p>
    <w:p w14:paraId="270BF323" w14:textId="77777777"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b/>
          <w:kern w:val="0"/>
          <w:sz w:val="22"/>
          <w:szCs w:val="22"/>
          <w:lang w:eastAsia="ar-SA"/>
          <w14:ligatures w14:val="none"/>
        </w:rPr>
      </w:pPr>
      <w:r w:rsidRPr="004C288A">
        <w:rPr>
          <w:rFonts w:ascii="Times New Roman" w:eastAsia="Times New Roman" w:hAnsi="Times New Roman" w:cs="Times New Roman"/>
          <w:b/>
          <w:kern w:val="0"/>
          <w:sz w:val="22"/>
          <w:szCs w:val="22"/>
          <w:lang w:eastAsia="ar-SA"/>
          <w14:ligatures w14:val="none"/>
        </w:rPr>
        <w:t>Арбитражная оговорка</w:t>
      </w:r>
    </w:p>
    <w:p w14:paraId="107B57FD" w14:textId="435C7BD2"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kern w:val="0"/>
          <w:sz w:val="22"/>
          <w:szCs w:val="22"/>
          <w:lang w:eastAsia="ar-SA"/>
          <w14:ligatures w14:val="none"/>
        </w:rPr>
      </w:pPr>
      <w:r w:rsidRPr="004C288A">
        <w:rPr>
          <w:rFonts w:ascii="Times New Roman" w:eastAsia="Times New Roman" w:hAnsi="Times New Roman" w:cs="Times New Roman"/>
          <w:kern w:val="0"/>
          <w:sz w:val="22"/>
          <w:szCs w:val="22"/>
          <w:lang w:eastAsia="ar-SA"/>
          <w14:ligatures w14:val="none"/>
        </w:rPr>
        <w:t>В случае разногласия между сторонами, любые споры, вытекающие из Договора страхования, заключённого в соответствии с Правилами, подлежат рассмотрению в Морской арбитражной комиссии при Торгово-промышленной палате Российской Федерации</w:t>
      </w:r>
      <w:r w:rsidR="002D4538">
        <w:rPr>
          <w:rFonts w:ascii="Times New Roman" w:eastAsia="Times New Roman" w:hAnsi="Times New Roman" w:cs="Times New Roman"/>
          <w:kern w:val="0"/>
          <w:sz w:val="22"/>
          <w:szCs w:val="22"/>
          <w:lang w:eastAsia="ar-SA"/>
          <w14:ligatures w14:val="none"/>
        </w:rPr>
        <w:t>.</w:t>
      </w:r>
    </w:p>
    <w:p w14:paraId="66EB4951" w14:textId="77777777"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kern w:val="0"/>
          <w:sz w:val="22"/>
          <w:szCs w:val="22"/>
          <w:lang w:eastAsia="ar-SA"/>
          <w14:ligatures w14:val="none"/>
        </w:rPr>
      </w:pPr>
    </w:p>
    <w:p w14:paraId="6B68A268" w14:textId="77777777"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b/>
          <w:color w:val="000000"/>
          <w:kern w:val="0"/>
          <w:sz w:val="22"/>
          <w:szCs w:val="22"/>
          <w:lang w:eastAsia="ar-SA"/>
          <w14:ligatures w14:val="none"/>
        </w:rPr>
      </w:pPr>
      <w:r w:rsidRPr="004C288A">
        <w:rPr>
          <w:rFonts w:ascii="Times New Roman" w:eastAsia="Times New Roman" w:hAnsi="Times New Roman" w:cs="Times New Roman"/>
          <w:b/>
          <w:color w:val="000000"/>
          <w:kern w:val="0"/>
          <w:sz w:val="22"/>
          <w:szCs w:val="22"/>
          <w:lang w:eastAsia="ar-SA"/>
          <w14:ligatures w14:val="none"/>
        </w:rPr>
        <w:t>Иные положения</w:t>
      </w:r>
    </w:p>
    <w:p w14:paraId="282B64E5" w14:textId="6B7480BE"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color w:val="000000"/>
          <w:kern w:val="0"/>
          <w:sz w:val="22"/>
          <w:szCs w:val="22"/>
          <w:lang w:eastAsia="ar-SA"/>
          <w14:ligatures w14:val="none"/>
        </w:rPr>
      </w:pPr>
      <w:r w:rsidRPr="004C288A">
        <w:rPr>
          <w:rFonts w:ascii="Times New Roman" w:eastAsia="Times New Roman" w:hAnsi="Times New Roman" w:cs="Times New Roman"/>
          <w:color w:val="000000"/>
          <w:kern w:val="0"/>
          <w:sz w:val="22"/>
          <w:szCs w:val="22"/>
          <w:lang w:eastAsia="ar-SA"/>
          <w14:ligatures w14:val="none"/>
        </w:rPr>
        <w:t xml:space="preserve">Форма и размер страхового возмещения определяются в соответствии с </w:t>
      </w:r>
      <w:r w:rsidR="00537263" w:rsidRPr="00537263">
        <w:rPr>
          <w:rFonts w:ascii="Times New Roman" w:eastAsia="Times New Roman" w:hAnsi="Times New Roman" w:cs="Times New Roman"/>
          <w:color w:val="000000"/>
          <w:kern w:val="0"/>
          <w:sz w:val="22"/>
          <w:szCs w:val="22"/>
          <w:lang w:eastAsia="ar-SA"/>
          <w14:ligatures w14:val="none"/>
        </w:rPr>
        <w:t xml:space="preserve">п. 10.5 </w:t>
      </w:r>
      <w:r w:rsidRPr="004C288A">
        <w:rPr>
          <w:rFonts w:ascii="Times New Roman" w:eastAsia="Times New Roman" w:hAnsi="Times New Roman" w:cs="Times New Roman"/>
          <w:color w:val="000000"/>
          <w:kern w:val="0"/>
          <w:sz w:val="22"/>
          <w:szCs w:val="22"/>
          <w:lang w:eastAsia="ar-SA"/>
          <w14:ligatures w14:val="none"/>
        </w:rPr>
        <w:t>Правил страхования</w:t>
      </w:r>
    </w:p>
    <w:p w14:paraId="23CA7B70" w14:textId="459E14F0" w:rsidR="004C288A" w:rsidRPr="004C288A" w:rsidRDefault="004C288A" w:rsidP="004C288A">
      <w:pPr>
        <w:suppressAutoHyphens/>
        <w:autoSpaceDE w:val="0"/>
        <w:autoSpaceDN w:val="0"/>
        <w:adjustRightInd w:val="0"/>
        <w:spacing w:after="0" w:line="240" w:lineRule="auto"/>
        <w:jc w:val="both"/>
        <w:rPr>
          <w:rFonts w:ascii="Times New Roman" w:eastAsia="Times New Roman" w:hAnsi="Times New Roman" w:cs="Times New Roman"/>
          <w:color w:val="000000"/>
          <w:kern w:val="0"/>
          <w:sz w:val="22"/>
          <w:szCs w:val="22"/>
          <w:lang w:eastAsia="ar-SA"/>
          <w14:ligatures w14:val="none"/>
        </w:rPr>
      </w:pPr>
      <w:r w:rsidRPr="004C288A">
        <w:rPr>
          <w:rFonts w:ascii="Times New Roman" w:eastAsia="Times New Roman" w:hAnsi="Times New Roman" w:cs="Times New Roman"/>
          <w:color w:val="000000"/>
          <w:kern w:val="0"/>
          <w:sz w:val="22"/>
          <w:szCs w:val="22"/>
          <w:lang w:eastAsia="ar-SA"/>
          <w14:ligatures w14:val="none"/>
        </w:rPr>
        <w:t>В случае расхождения преимущественную силу имеет русскоязычная версия полиса</w:t>
      </w:r>
      <w:r w:rsidR="002D4538">
        <w:rPr>
          <w:rFonts w:ascii="Times New Roman" w:eastAsia="Times New Roman" w:hAnsi="Times New Roman" w:cs="Times New Roman"/>
          <w:color w:val="000000"/>
          <w:kern w:val="0"/>
          <w:sz w:val="22"/>
          <w:szCs w:val="22"/>
          <w:lang w:eastAsia="ar-SA"/>
          <w14:ligatures w14:val="none"/>
        </w:rPr>
        <w:t>.</w:t>
      </w:r>
    </w:p>
    <w:p w14:paraId="29EE2DCA" w14:textId="77777777" w:rsidR="004C288A" w:rsidRPr="004C288A" w:rsidRDefault="004C288A" w:rsidP="004C288A">
      <w:pPr>
        <w:spacing w:after="0" w:line="240" w:lineRule="auto"/>
        <w:jc w:val="both"/>
        <w:rPr>
          <w:rFonts w:ascii="Times New Roman" w:eastAsia="Calibri" w:hAnsi="Times New Roman" w:cs="Times New Roman"/>
          <w:b/>
          <w:caps/>
          <w:kern w:val="0"/>
          <w:sz w:val="22"/>
          <w:szCs w:val="22"/>
          <w:lang w:eastAsia="ru-RU"/>
          <w14:ligatures w14:val="none"/>
        </w:rPr>
      </w:pPr>
    </w:p>
    <w:p w14:paraId="315F5768" w14:textId="77777777" w:rsidR="004C288A" w:rsidRPr="00CC1232" w:rsidRDefault="004C288A" w:rsidP="004C288A">
      <w:pPr>
        <w:spacing w:after="0" w:line="240" w:lineRule="auto"/>
        <w:rPr>
          <w:rFonts w:ascii="Times New Roman" w:eastAsia="Times New Roman" w:hAnsi="Times New Roman" w:cs="Times New Roman"/>
          <w:kern w:val="0"/>
          <w:lang w:eastAsia="ru-RU"/>
          <w14:ligatures w14:val="none"/>
        </w:rPr>
      </w:pPr>
      <w:r w:rsidRPr="00CC1232">
        <w:rPr>
          <w:rFonts w:ascii="Times New Roman" w:eastAsia="Times New Roman" w:hAnsi="Times New Roman" w:cs="Times New Roman"/>
          <w:b/>
          <w:bCs/>
          <w:spacing w:val="-8"/>
          <w:kern w:val="0"/>
          <w:lang w:eastAsia="ru-RU"/>
          <w14:ligatures w14:val="none"/>
        </w:rPr>
        <w:lastRenderedPageBreak/>
        <w:t>МЕСТОНАХОЖДЕНИЕ И БАНКОВСКИЕ РЕКВИЗИТЫ СТОРОН:</w:t>
      </w:r>
    </w:p>
    <w:p w14:paraId="31A8ED06" w14:textId="77777777" w:rsidR="004C288A" w:rsidRPr="00CC1232" w:rsidRDefault="004C288A" w:rsidP="004C288A">
      <w:pPr>
        <w:spacing w:after="0" w:line="240" w:lineRule="auto"/>
        <w:ind w:firstLine="567"/>
        <w:rPr>
          <w:rFonts w:ascii="Times New Roman" w:eastAsia="Times New Roman" w:hAnsi="Times New Roman" w:cs="Times New Roman"/>
          <w:kern w:val="0"/>
          <w:lang w:eastAsia="ru-RU"/>
          <w14:ligatures w14:val="none"/>
        </w:rPr>
      </w:pPr>
    </w:p>
    <w:p w14:paraId="3899DA85" w14:textId="174DE741" w:rsidR="004C288A" w:rsidRDefault="00A92E44" w:rsidP="004C288A">
      <w:pPr>
        <w:spacing w:after="0" w:line="240" w:lineRule="auto"/>
        <w:outlineLvl w:val="0"/>
        <w:rPr>
          <w:rFonts w:ascii="Times New Roman" w:eastAsia="Times New Roman" w:hAnsi="Times New Roman" w:cs="Times New Roman"/>
          <w:b/>
          <w:bCs/>
          <w:spacing w:val="-2"/>
          <w:kern w:val="0"/>
          <w:lang w:eastAsia="ru-RU"/>
          <w14:ligatures w14:val="none"/>
        </w:rPr>
      </w:pPr>
      <w:r>
        <w:rPr>
          <w:rFonts w:ascii="Times New Roman" w:eastAsia="Times New Roman" w:hAnsi="Times New Roman" w:cs="Times New Roman"/>
          <w:b/>
          <w:bCs/>
          <w:spacing w:val="-2"/>
          <w:kern w:val="0"/>
          <w:lang w:eastAsia="ru-RU"/>
          <w14:ligatures w14:val="none"/>
        </w:rPr>
        <w:t xml:space="preserve">            </w:t>
      </w:r>
      <w:r w:rsidR="004C288A" w:rsidRPr="00CC1232">
        <w:rPr>
          <w:rFonts w:ascii="Times New Roman" w:eastAsia="Times New Roman" w:hAnsi="Times New Roman" w:cs="Times New Roman"/>
          <w:b/>
          <w:bCs/>
          <w:spacing w:val="-2"/>
          <w:kern w:val="0"/>
          <w:lang w:eastAsia="ru-RU"/>
          <w14:ligatures w14:val="none"/>
        </w:rPr>
        <w:t>СТРАХОВАТЕЛЬ:</w:t>
      </w:r>
    </w:p>
    <w:p w14:paraId="22AD6395" w14:textId="1F324DB3" w:rsidR="000534BB" w:rsidRPr="00CC1232" w:rsidRDefault="000534BB" w:rsidP="004C288A">
      <w:pPr>
        <w:spacing w:after="0" w:line="240" w:lineRule="auto"/>
        <w:outlineLvl w:val="0"/>
        <w:rPr>
          <w:rFonts w:ascii="Times New Roman" w:eastAsia="Times New Roman" w:hAnsi="Times New Roman" w:cs="Times New Roman"/>
          <w:b/>
          <w:bCs/>
          <w:spacing w:val="-2"/>
          <w:kern w:val="0"/>
          <w:lang w:eastAsia="ru-RU"/>
          <w14:ligatures w14:val="none"/>
        </w:rPr>
      </w:pPr>
      <w:r>
        <w:rPr>
          <w:rFonts w:ascii="Times New Roman" w:eastAsia="Times New Roman" w:hAnsi="Times New Roman" w:cs="Times New Roman"/>
          <w:b/>
          <w:bCs/>
          <w:spacing w:val="-2"/>
          <w:kern w:val="0"/>
          <w:lang w:eastAsia="ru-RU"/>
          <w14:ligatures w14:val="none"/>
        </w:rPr>
        <w:t>ФИЦ ИнБЮМ</w:t>
      </w:r>
    </w:p>
    <w:p w14:paraId="34155470"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Место нахождения / юридический / почтовый адрес: 299011, Российская Федерация, г. Севастополь, проспект Нахимова, д.2</w:t>
      </w:r>
    </w:p>
    <w:p w14:paraId="31551D89"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ОГРН 1159204018478</w:t>
      </w:r>
    </w:p>
    <w:p w14:paraId="295AEA3C"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ИНН 9204553264, КПП 920401001</w:t>
      </w:r>
    </w:p>
    <w:p w14:paraId="1FD8D4FE"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 xml:space="preserve">ОКПО 00392968, ОКТМО 67312000000, </w:t>
      </w:r>
    </w:p>
    <w:p w14:paraId="5C6FDBE7"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 xml:space="preserve">ОКВЭД 72.19.9 </w:t>
      </w:r>
    </w:p>
    <w:p w14:paraId="4A541FA2"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 xml:space="preserve">Банк получателя: </w:t>
      </w:r>
    </w:p>
    <w:p w14:paraId="184E6737"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ОКЦ № 1 ВВГУ Банка России//УФК по Нижегородской области, г. Нижний Новгород</w:t>
      </w:r>
    </w:p>
    <w:p w14:paraId="12DA68E6"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ПОЛУЧАТЕЛЬ</w:t>
      </w:r>
    </w:p>
    <w:p w14:paraId="5FF6F0B5"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УФК по Нижегородской области (ФИЦ ИнБЮМ, л/с 20746Э21260)</w:t>
      </w:r>
    </w:p>
    <w:p w14:paraId="1F7D2F97"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БИК     012202102</w:t>
      </w:r>
    </w:p>
    <w:p w14:paraId="2097738C"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 xml:space="preserve">ЕКС (единый казначейский </w:t>
      </w:r>
      <w:proofErr w:type="gramStart"/>
      <w:r w:rsidRPr="00290F46">
        <w:rPr>
          <w:rFonts w:ascii="Times New Roman" w:eastAsia="Times New Roman" w:hAnsi="Times New Roman" w:cs="Times New Roman"/>
          <w:kern w:val="0"/>
          <w:lang w:eastAsia="ru-RU"/>
          <w14:ligatures w14:val="none"/>
        </w:rPr>
        <w:t xml:space="preserve">счет)   </w:t>
      </w:r>
      <w:proofErr w:type="gramEnd"/>
      <w:r w:rsidRPr="00290F46">
        <w:rPr>
          <w:rFonts w:ascii="Times New Roman" w:eastAsia="Times New Roman" w:hAnsi="Times New Roman" w:cs="Times New Roman"/>
          <w:kern w:val="0"/>
          <w:lang w:eastAsia="ru-RU"/>
          <w14:ligatures w14:val="none"/>
        </w:rPr>
        <w:t xml:space="preserve">                                40102810745370000024</w:t>
      </w:r>
    </w:p>
    <w:p w14:paraId="6D388478"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 xml:space="preserve">Счет получателя (№ казначейского </w:t>
      </w:r>
      <w:proofErr w:type="gramStart"/>
      <w:r w:rsidRPr="00290F46">
        <w:rPr>
          <w:rFonts w:ascii="Times New Roman" w:eastAsia="Times New Roman" w:hAnsi="Times New Roman" w:cs="Times New Roman"/>
          <w:kern w:val="0"/>
          <w:lang w:eastAsia="ru-RU"/>
          <w14:ligatures w14:val="none"/>
        </w:rPr>
        <w:t xml:space="preserve">счета)   </w:t>
      </w:r>
      <w:proofErr w:type="gramEnd"/>
      <w:r w:rsidRPr="00290F46">
        <w:rPr>
          <w:rFonts w:ascii="Times New Roman" w:eastAsia="Times New Roman" w:hAnsi="Times New Roman" w:cs="Times New Roman"/>
          <w:kern w:val="0"/>
          <w:lang w:eastAsia="ru-RU"/>
          <w14:ligatures w14:val="none"/>
        </w:rPr>
        <w:t xml:space="preserve">              03214643000000013250</w:t>
      </w:r>
    </w:p>
    <w:p w14:paraId="2C3EDBCB"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 xml:space="preserve">Телефон контрактной службы: </w:t>
      </w:r>
    </w:p>
    <w:p w14:paraId="0282B951" w14:textId="77777777" w:rsidR="00290F46" w:rsidRPr="00290F46" w:rsidRDefault="00290F46" w:rsidP="00290F46">
      <w:pPr>
        <w:spacing w:after="0" w:line="240" w:lineRule="auto"/>
        <w:rPr>
          <w:rFonts w:ascii="Times New Roman" w:eastAsia="Times New Roman" w:hAnsi="Times New Roman" w:cs="Times New Roman"/>
          <w:kern w:val="0"/>
          <w:lang w:eastAsia="ru-RU"/>
          <w14:ligatures w14:val="none"/>
        </w:rPr>
      </w:pPr>
      <w:r w:rsidRPr="00290F46">
        <w:rPr>
          <w:rFonts w:ascii="Times New Roman" w:eastAsia="Times New Roman" w:hAnsi="Times New Roman" w:cs="Times New Roman"/>
          <w:kern w:val="0"/>
          <w:lang w:eastAsia="ru-RU"/>
          <w14:ligatures w14:val="none"/>
        </w:rPr>
        <w:t>+7 (8692) 54-55-87</w:t>
      </w:r>
    </w:p>
    <w:p w14:paraId="31D8B2BC" w14:textId="77777777" w:rsidR="000534BB" w:rsidRDefault="000534BB" w:rsidP="000534BB">
      <w:pPr>
        <w:widowControl w:val="0"/>
        <w:tabs>
          <w:tab w:val="left" w:pos="360"/>
        </w:tabs>
        <w:autoSpaceDE w:val="0"/>
        <w:autoSpaceDN w:val="0"/>
        <w:adjustRightInd w:val="0"/>
        <w:spacing w:after="0" w:line="240" w:lineRule="auto"/>
        <w:ind w:left="851" w:hanging="851"/>
        <w:rPr>
          <w:rFonts w:ascii="Times New Roman" w:eastAsia="Times New Roman" w:hAnsi="Times New Roman" w:cs="Times New Roman"/>
          <w:b/>
          <w:bCs/>
          <w:spacing w:val="-2"/>
          <w:kern w:val="0"/>
          <w:lang w:eastAsia="ru-RU"/>
          <w14:ligatures w14:val="none"/>
        </w:rPr>
      </w:pPr>
      <w:bookmarkStart w:id="1" w:name="_GoBack"/>
      <w:bookmarkEnd w:id="1"/>
    </w:p>
    <w:p w14:paraId="6D99DBB3" w14:textId="16701461" w:rsidR="004C288A" w:rsidRDefault="00A92E44" w:rsidP="004C288A">
      <w:pPr>
        <w:widowControl w:val="0"/>
        <w:tabs>
          <w:tab w:val="left" w:pos="360"/>
        </w:tabs>
        <w:autoSpaceDE w:val="0"/>
        <w:autoSpaceDN w:val="0"/>
        <w:adjustRightInd w:val="0"/>
        <w:spacing w:after="0" w:line="240" w:lineRule="auto"/>
        <w:rPr>
          <w:rFonts w:ascii="Times New Roman" w:eastAsia="Times New Roman" w:hAnsi="Times New Roman" w:cs="Times New Roman"/>
          <w:b/>
          <w:bCs/>
          <w:spacing w:val="-2"/>
          <w:kern w:val="0"/>
          <w:lang w:eastAsia="ru-RU"/>
          <w14:ligatures w14:val="none"/>
        </w:rPr>
      </w:pPr>
      <w:r>
        <w:rPr>
          <w:rFonts w:ascii="Times New Roman" w:eastAsia="Times New Roman" w:hAnsi="Times New Roman" w:cs="Times New Roman"/>
          <w:b/>
          <w:bCs/>
          <w:spacing w:val="-2"/>
          <w:kern w:val="0"/>
          <w:lang w:eastAsia="ru-RU"/>
          <w14:ligatures w14:val="none"/>
        </w:rPr>
        <w:t xml:space="preserve">              </w:t>
      </w:r>
      <w:r w:rsidR="004C288A" w:rsidRPr="00CC1232">
        <w:rPr>
          <w:rFonts w:ascii="Times New Roman" w:eastAsia="Times New Roman" w:hAnsi="Times New Roman" w:cs="Times New Roman"/>
          <w:b/>
          <w:bCs/>
          <w:spacing w:val="-2"/>
          <w:kern w:val="0"/>
          <w:lang w:eastAsia="ru-RU"/>
          <w14:ligatures w14:val="none"/>
        </w:rPr>
        <w:t>СТРАХОВЩИК:</w:t>
      </w:r>
    </w:p>
    <w:tbl>
      <w:tblPr>
        <w:tblW w:w="18496" w:type="dxa"/>
        <w:tblLayout w:type="fixed"/>
        <w:tblLook w:val="0000" w:firstRow="0" w:lastRow="0" w:firstColumn="0" w:lastColumn="0" w:noHBand="0" w:noVBand="0"/>
      </w:tblPr>
      <w:tblGrid>
        <w:gridCol w:w="9248"/>
        <w:gridCol w:w="9248"/>
      </w:tblGrid>
      <w:tr w:rsidR="00A92E44" w:rsidRPr="00537263" w14:paraId="36718D9C" w14:textId="77777777" w:rsidTr="000534BB">
        <w:trPr>
          <w:trHeight w:val="259"/>
        </w:trPr>
        <w:tc>
          <w:tcPr>
            <w:tcW w:w="9248" w:type="dxa"/>
          </w:tcPr>
          <w:p w14:paraId="5AD9DB1F" w14:textId="0FAE274F" w:rsidR="00A92E44" w:rsidRPr="00537263" w:rsidRDefault="00A92E44" w:rsidP="00A92E44">
            <w:pPr>
              <w:spacing w:after="0" w:line="240" w:lineRule="auto"/>
              <w:jc w:val="both"/>
              <w:rPr>
                <w:rFonts w:ascii="Times New Roman" w:eastAsia="Times New Roman" w:hAnsi="Times New Roman" w:cs="Times New Roman"/>
                <w:b/>
                <w:kern w:val="0"/>
                <w:lang w:eastAsia="ar-SA"/>
                <w14:ligatures w14:val="none"/>
              </w:rPr>
            </w:pPr>
          </w:p>
        </w:tc>
        <w:tc>
          <w:tcPr>
            <w:tcW w:w="9248" w:type="dxa"/>
          </w:tcPr>
          <w:p w14:paraId="5CDA1C03" w14:textId="5479AC75" w:rsidR="00A92E44" w:rsidRPr="00537263" w:rsidRDefault="00A92E44" w:rsidP="00A92E44">
            <w:pPr>
              <w:spacing w:after="0" w:line="240" w:lineRule="auto"/>
              <w:jc w:val="both"/>
              <w:rPr>
                <w:rFonts w:ascii="Times New Roman" w:eastAsia="Times New Roman" w:hAnsi="Times New Roman" w:cs="Times New Roman"/>
                <w:b/>
                <w:kern w:val="0"/>
                <w:lang w:eastAsia="ar-SA"/>
                <w14:ligatures w14:val="none"/>
              </w:rPr>
            </w:pPr>
          </w:p>
        </w:tc>
      </w:tr>
      <w:tr w:rsidR="00A92E44" w:rsidRPr="00537263" w14:paraId="3DC56FD2" w14:textId="77777777" w:rsidTr="000534BB">
        <w:trPr>
          <w:trHeight w:val="2943"/>
        </w:trPr>
        <w:tc>
          <w:tcPr>
            <w:tcW w:w="9248" w:type="dxa"/>
          </w:tcPr>
          <w:p w14:paraId="19DF4EAC" w14:textId="2726C7E9" w:rsidR="00A92E44" w:rsidRPr="00537263" w:rsidRDefault="00A92E44" w:rsidP="00A92E44">
            <w:pPr>
              <w:tabs>
                <w:tab w:val="left" w:pos="1515"/>
              </w:tabs>
              <w:spacing w:after="0" w:line="240" w:lineRule="auto"/>
              <w:jc w:val="both"/>
              <w:rPr>
                <w:rFonts w:ascii="Times New Roman" w:eastAsia="Times New Roman" w:hAnsi="Times New Roman" w:cs="Times New Roman"/>
                <w:kern w:val="0"/>
                <w:lang w:eastAsia="ar-SA"/>
                <w14:ligatures w14:val="none"/>
              </w:rPr>
            </w:pPr>
          </w:p>
        </w:tc>
        <w:tc>
          <w:tcPr>
            <w:tcW w:w="9248" w:type="dxa"/>
          </w:tcPr>
          <w:p w14:paraId="77E8EC7D" w14:textId="72B80D33" w:rsidR="00A92E44" w:rsidRPr="00537263" w:rsidRDefault="00A92E44" w:rsidP="00A92E44">
            <w:pPr>
              <w:tabs>
                <w:tab w:val="left" w:pos="1515"/>
              </w:tabs>
              <w:spacing w:after="0" w:line="240" w:lineRule="auto"/>
              <w:jc w:val="both"/>
              <w:rPr>
                <w:rFonts w:ascii="Times New Roman" w:eastAsia="Times New Roman" w:hAnsi="Times New Roman" w:cs="Times New Roman"/>
                <w:kern w:val="0"/>
                <w:lang w:eastAsia="ar-SA"/>
                <w14:ligatures w14:val="none"/>
              </w:rPr>
            </w:pPr>
          </w:p>
        </w:tc>
      </w:tr>
    </w:tbl>
    <w:p w14:paraId="48DBE7D6" w14:textId="77777777" w:rsidR="00537263" w:rsidRPr="00CC1232" w:rsidRDefault="00537263" w:rsidP="004C288A">
      <w:pPr>
        <w:widowControl w:val="0"/>
        <w:tabs>
          <w:tab w:val="left" w:pos="360"/>
        </w:tabs>
        <w:autoSpaceDE w:val="0"/>
        <w:autoSpaceDN w:val="0"/>
        <w:adjustRightInd w:val="0"/>
        <w:spacing w:after="0" w:line="240" w:lineRule="auto"/>
        <w:rPr>
          <w:rFonts w:ascii="Times New Roman" w:eastAsia="Times New Roman" w:hAnsi="Times New Roman" w:cs="Times New Roman"/>
          <w:kern w:val="0"/>
          <w:lang w:eastAsia="ru-RU"/>
          <w14:ligatures w14:val="none"/>
        </w:rPr>
      </w:pPr>
    </w:p>
    <w:p w14:paraId="428E60BB" w14:textId="585B80B7" w:rsidR="004C288A" w:rsidRPr="00CC1232" w:rsidRDefault="004C288A" w:rsidP="004C288A">
      <w:pPr>
        <w:spacing w:after="0" w:line="240" w:lineRule="auto"/>
        <w:ind w:firstLine="708"/>
        <w:jc w:val="both"/>
        <w:rPr>
          <w:rFonts w:ascii="Times New Roman" w:eastAsia="Times New Roman" w:hAnsi="Times New Roman" w:cs="Times New Roman"/>
          <w:b/>
          <w:caps/>
          <w:kern w:val="0"/>
          <w:lang w:eastAsia="ru-RU"/>
          <w14:ligatures w14:val="none"/>
        </w:rPr>
      </w:pPr>
      <w:r w:rsidRPr="00CC1232">
        <w:rPr>
          <w:rFonts w:ascii="Times New Roman" w:eastAsia="Times New Roman" w:hAnsi="Times New Roman" w:cs="Times New Roman"/>
          <w:b/>
          <w:caps/>
          <w:kern w:val="0"/>
          <w:lang w:eastAsia="ru-RU"/>
          <w14:ligatures w14:val="none"/>
        </w:rPr>
        <w:t>СТРАХОВАТЕЛЬ</w:t>
      </w:r>
      <w:r w:rsidRPr="00CC1232">
        <w:rPr>
          <w:rFonts w:ascii="Times New Roman" w:eastAsia="Times New Roman" w:hAnsi="Times New Roman" w:cs="Times New Roman"/>
          <w:b/>
          <w:caps/>
          <w:kern w:val="0"/>
          <w:lang w:eastAsia="ru-RU"/>
          <w14:ligatures w14:val="none"/>
        </w:rPr>
        <w:tab/>
      </w:r>
      <w:r w:rsidRPr="00CC1232">
        <w:rPr>
          <w:rFonts w:ascii="Times New Roman" w:eastAsia="Times New Roman" w:hAnsi="Times New Roman" w:cs="Times New Roman"/>
          <w:b/>
          <w:caps/>
          <w:kern w:val="0"/>
          <w:lang w:eastAsia="ru-RU"/>
          <w14:ligatures w14:val="none"/>
        </w:rPr>
        <w:tab/>
      </w:r>
      <w:r w:rsidRPr="00CC1232">
        <w:rPr>
          <w:rFonts w:ascii="Times New Roman" w:eastAsia="Times New Roman" w:hAnsi="Times New Roman" w:cs="Times New Roman"/>
          <w:b/>
          <w:caps/>
          <w:kern w:val="0"/>
          <w:lang w:eastAsia="ru-RU"/>
          <w14:ligatures w14:val="none"/>
        </w:rPr>
        <w:tab/>
      </w:r>
      <w:r w:rsidRPr="00CC1232">
        <w:rPr>
          <w:rFonts w:ascii="Times New Roman" w:eastAsia="Times New Roman" w:hAnsi="Times New Roman" w:cs="Times New Roman"/>
          <w:b/>
          <w:caps/>
          <w:kern w:val="0"/>
          <w:lang w:eastAsia="ru-RU"/>
          <w14:ligatures w14:val="none"/>
        </w:rPr>
        <w:tab/>
      </w:r>
      <w:r w:rsidRPr="00CC1232">
        <w:rPr>
          <w:rFonts w:ascii="Times New Roman" w:eastAsia="Times New Roman" w:hAnsi="Times New Roman" w:cs="Times New Roman"/>
          <w:b/>
          <w:caps/>
          <w:kern w:val="0"/>
          <w:lang w:eastAsia="ru-RU"/>
          <w14:ligatures w14:val="none"/>
        </w:rPr>
        <w:tab/>
        <w:t>СТРАХОВЩИК</w:t>
      </w:r>
    </w:p>
    <w:p w14:paraId="6B21C5C4" w14:textId="46B93759" w:rsidR="004C288A" w:rsidRPr="00CC1232" w:rsidRDefault="004C288A" w:rsidP="004C288A">
      <w:pPr>
        <w:spacing w:after="0" w:line="240" w:lineRule="auto"/>
        <w:ind w:firstLine="708"/>
        <w:jc w:val="both"/>
        <w:rPr>
          <w:rFonts w:ascii="Times New Roman" w:eastAsia="Times New Roman" w:hAnsi="Times New Roman" w:cs="Times New Roman"/>
          <w:b/>
          <w:caps/>
          <w:color w:val="404040"/>
          <w:kern w:val="0"/>
          <w:lang w:eastAsia="ru-RU"/>
          <w14:ligatures w14:val="none"/>
        </w:rPr>
      </w:pPr>
      <w:r w:rsidRPr="00CC1232">
        <w:rPr>
          <w:rFonts w:ascii="Times New Roman" w:eastAsia="Times New Roman" w:hAnsi="Times New Roman" w:cs="Times New Roman"/>
          <w:b/>
          <w:bCs/>
          <w:caps/>
          <w:kern w:val="0"/>
          <w:lang w:eastAsia="ru-RU"/>
          <w14:ligatures w14:val="none"/>
        </w:rPr>
        <w:t>ФИЦ ИнБЮМ</w:t>
      </w:r>
      <w:r w:rsidRPr="00CC1232">
        <w:rPr>
          <w:rFonts w:ascii="Times New Roman" w:eastAsia="Times New Roman" w:hAnsi="Times New Roman" w:cs="Times New Roman"/>
          <w:b/>
          <w:bCs/>
          <w:caps/>
          <w:kern w:val="0"/>
          <w:lang w:eastAsia="ru-RU"/>
          <w14:ligatures w14:val="none"/>
        </w:rPr>
        <w:tab/>
      </w:r>
      <w:r w:rsidRPr="00CC1232">
        <w:rPr>
          <w:rFonts w:ascii="Times New Roman" w:eastAsia="Times New Roman" w:hAnsi="Times New Roman" w:cs="Times New Roman"/>
          <w:b/>
          <w:kern w:val="0"/>
          <w:lang w:eastAsia="ru-RU"/>
          <w14:ligatures w14:val="none"/>
        </w:rPr>
        <w:tab/>
      </w:r>
      <w:r w:rsidRPr="00CC1232">
        <w:rPr>
          <w:rFonts w:ascii="Times New Roman" w:eastAsia="Times New Roman" w:hAnsi="Times New Roman" w:cs="Times New Roman"/>
          <w:b/>
          <w:kern w:val="0"/>
          <w:lang w:eastAsia="ru-RU"/>
          <w14:ligatures w14:val="none"/>
        </w:rPr>
        <w:tab/>
      </w:r>
      <w:r w:rsidRPr="00CC1232">
        <w:rPr>
          <w:rFonts w:ascii="Times New Roman" w:eastAsia="Times New Roman" w:hAnsi="Times New Roman" w:cs="Times New Roman"/>
          <w:b/>
          <w:kern w:val="0"/>
          <w:lang w:eastAsia="ru-RU"/>
          <w14:ligatures w14:val="none"/>
        </w:rPr>
        <w:tab/>
      </w:r>
      <w:r w:rsidRPr="00CC1232">
        <w:rPr>
          <w:rFonts w:ascii="Times New Roman" w:eastAsia="Times New Roman" w:hAnsi="Times New Roman" w:cs="Times New Roman"/>
          <w:b/>
          <w:kern w:val="0"/>
          <w:lang w:eastAsia="ru-RU"/>
          <w14:ligatures w14:val="none"/>
        </w:rPr>
        <w:tab/>
      </w:r>
    </w:p>
    <w:p w14:paraId="09ACD642" w14:textId="7D5A348D" w:rsidR="004C288A" w:rsidRPr="00CC1232" w:rsidRDefault="004C288A" w:rsidP="004C288A">
      <w:pPr>
        <w:spacing w:after="0" w:line="240" w:lineRule="auto"/>
        <w:jc w:val="both"/>
        <w:rPr>
          <w:rFonts w:ascii="Times New Roman" w:eastAsia="Times New Roman" w:hAnsi="Times New Roman" w:cs="Times New Roman"/>
          <w:b/>
          <w:caps/>
          <w:color w:val="404040"/>
          <w:kern w:val="0"/>
          <w:lang w:eastAsia="ru-RU"/>
          <w14:ligatures w14:val="none"/>
        </w:rPr>
      </w:pPr>
    </w:p>
    <w:p w14:paraId="46A464BD" w14:textId="06C5CF2C" w:rsidR="004C288A" w:rsidRPr="00CC1232" w:rsidRDefault="004C288A" w:rsidP="004C288A">
      <w:pPr>
        <w:spacing w:after="0" w:line="240" w:lineRule="auto"/>
        <w:ind w:firstLine="708"/>
        <w:rPr>
          <w:rFonts w:ascii="Times New Roman" w:eastAsia="Times New Roman" w:hAnsi="Times New Roman" w:cs="Times New Roman"/>
          <w:kern w:val="0"/>
          <w:lang w:eastAsia="ru-RU"/>
          <w14:ligatures w14:val="none"/>
        </w:rPr>
      </w:pPr>
      <w:r w:rsidRPr="00CC1232">
        <w:rPr>
          <w:rFonts w:ascii="Times New Roman" w:eastAsia="Times New Roman" w:hAnsi="Times New Roman" w:cs="Times New Roman"/>
          <w:kern w:val="0"/>
          <w:lang w:eastAsia="ru-RU"/>
          <w14:ligatures w14:val="none"/>
        </w:rPr>
        <w:t>_____________________</w:t>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t>_____________________</w:t>
      </w:r>
    </w:p>
    <w:p w14:paraId="2BB97A6E" w14:textId="15CFF0B1" w:rsidR="004C288A" w:rsidRPr="00CC1232" w:rsidRDefault="004C288A" w:rsidP="004C288A">
      <w:pPr>
        <w:spacing w:after="0" w:line="240" w:lineRule="auto"/>
        <w:rPr>
          <w:rFonts w:ascii="Times New Roman" w:eastAsia="Times New Roman" w:hAnsi="Times New Roman" w:cs="Times New Roman"/>
          <w:kern w:val="0"/>
          <w:lang w:eastAsia="ru-RU"/>
          <w14:ligatures w14:val="none"/>
        </w:rPr>
      </w:pPr>
      <w:r w:rsidRPr="00CC1232">
        <w:rPr>
          <w:rFonts w:ascii="Times New Roman" w:eastAsia="Times New Roman" w:hAnsi="Times New Roman" w:cs="Times New Roman"/>
          <w:kern w:val="0"/>
          <w:lang w:eastAsia="ru-RU"/>
          <w14:ligatures w14:val="none"/>
        </w:rPr>
        <w:tab/>
        <w:t>Андрончик Я</w:t>
      </w:r>
      <w:r w:rsidR="00B4501A">
        <w:rPr>
          <w:rFonts w:ascii="Times New Roman" w:eastAsia="Times New Roman" w:hAnsi="Times New Roman" w:cs="Times New Roman"/>
          <w:kern w:val="0"/>
          <w:lang w:eastAsia="ru-RU"/>
          <w14:ligatures w14:val="none"/>
        </w:rPr>
        <w:t>.</w:t>
      </w:r>
      <w:r w:rsidRPr="00CC1232">
        <w:rPr>
          <w:rFonts w:ascii="Times New Roman" w:eastAsia="Times New Roman" w:hAnsi="Times New Roman" w:cs="Times New Roman"/>
          <w:kern w:val="0"/>
          <w:lang w:eastAsia="ru-RU"/>
          <w14:ligatures w14:val="none"/>
        </w:rPr>
        <w:t xml:space="preserve"> О</w:t>
      </w:r>
      <w:r w:rsidR="00B4501A">
        <w:rPr>
          <w:rFonts w:ascii="Times New Roman" w:eastAsia="Times New Roman" w:hAnsi="Times New Roman" w:cs="Times New Roman"/>
          <w:kern w:val="0"/>
          <w:lang w:eastAsia="ru-RU"/>
          <w14:ligatures w14:val="none"/>
        </w:rPr>
        <w:t xml:space="preserve">.                   </w:t>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p>
    <w:p w14:paraId="059AAAA7" w14:textId="3D043EE6" w:rsidR="004C288A" w:rsidRPr="00B4501A" w:rsidRDefault="00290F46" w:rsidP="004C288A">
      <w:pPr>
        <w:spacing w:after="0" w:line="240" w:lineRule="auto"/>
        <w:ind w:firstLine="708"/>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lang w:eastAsia="ru-RU"/>
          <w14:ligatures w14:val="none"/>
        </w:rPr>
        <w:t xml:space="preserve">Первый </w:t>
      </w:r>
      <w:r w:rsidR="004C288A" w:rsidRPr="00CC1232">
        <w:rPr>
          <w:rFonts w:ascii="Times New Roman" w:eastAsia="Times New Roman" w:hAnsi="Times New Roman" w:cs="Times New Roman"/>
          <w:kern w:val="0"/>
          <w:lang w:eastAsia="ru-RU"/>
          <w14:ligatures w14:val="none"/>
        </w:rPr>
        <w:t>Заместитель директора</w:t>
      </w:r>
      <w:r w:rsidR="004C288A" w:rsidRPr="00CC1232">
        <w:rPr>
          <w:rFonts w:ascii="Times New Roman" w:eastAsia="Times New Roman" w:hAnsi="Times New Roman" w:cs="Times New Roman"/>
          <w:kern w:val="0"/>
          <w:lang w:eastAsia="ru-RU"/>
          <w14:ligatures w14:val="none"/>
        </w:rPr>
        <w:tab/>
      </w:r>
      <w:r w:rsidR="004C288A" w:rsidRPr="00CC1232">
        <w:rPr>
          <w:rFonts w:ascii="Times New Roman" w:eastAsia="Times New Roman" w:hAnsi="Times New Roman" w:cs="Times New Roman"/>
          <w:kern w:val="0"/>
          <w:lang w:eastAsia="ru-RU"/>
          <w14:ligatures w14:val="none"/>
        </w:rPr>
        <w:tab/>
      </w:r>
      <w:r w:rsidR="004C288A" w:rsidRPr="00CC1232">
        <w:rPr>
          <w:rFonts w:ascii="Times New Roman" w:eastAsia="Times New Roman" w:hAnsi="Times New Roman" w:cs="Times New Roman"/>
          <w:kern w:val="0"/>
          <w:lang w:eastAsia="ru-RU"/>
          <w14:ligatures w14:val="none"/>
        </w:rPr>
        <w:tab/>
      </w:r>
      <w:r w:rsidR="004C288A" w:rsidRPr="00CC1232">
        <w:rPr>
          <w:rFonts w:ascii="Times New Roman" w:eastAsia="Times New Roman" w:hAnsi="Times New Roman" w:cs="Times New Roman"/>
          <w:kern w:val="0"/>
          <w:lang w:eastAsia="ru-RU"/>
          <w14:ligatures w14:val="none"/>
        </w:rPr>
        <w:tab/>
      </w:r>
    </w:p>
    <w:p w14:paraId="1991703C" w14:textId="66EDDC30" w:rsidR="004C288A" w:rsidRPr="00CC1232" w:rsidRDefault="004C288A" w:rsidP="004C288A">
      <w:pPr>
        <w:spacing w:after="0" w:line="240" w:lineRule="auto"/>
        <w:ind w:firstLine="708"/>
        <w:rPr>
          <w:rFonts w:ascii="Times New Roman" w:eastAsia="Times New Roman" w:hAnsi="Times New Roman" w:cs="Times New Roman"/>
          <w:kern w:val="24"/>
          <w:lang w:eastAsia="ru-RU"/>
          <w14:ligatures w14:val="none"/>
        </w:rPr>
      </w:pP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r w:rsidRPr="00CC1232">
        <w:rPr>
          <w:rFonts w:ascii="Times New Roman" w:eastAsia="Times New Roman" w:hAnsi="Times New Roman" w:cs="Times New Roman"/>
          <w:kern w:val="0"/>
          <w:lang w:eastAsia="ru-RU"/>
          <w14:ligatures w14:val="none"/>
        </w:rPr>
        <w:tab/>
      </w:r>
    </w:p>
    <w:p w14:paraId="7B8B5DAC" w14:textId="340D842E" w:rsidR="004C288A" w:rsidRPr="00B4501A" w:rsidRDefault="00B4501A" w:rsidP="00F35967">
      <w:pPr>
        <w:tabs>
          <w:tab w:val="center" w:pos="5522"/>
        </w:tabs>
        <w:spacing w:after="0" w:line="240" w:lineRule="auto"/>
        <w:ind w:left="709"/>
        <w:jc w:val="both"/>
        <w:rPr>
          <w:rFonts w:ascii="Times New Roman" w:eastAsia="Times New Roman" w:hAnsi="Times New Roman" w:cs="Times New Roman"/>
          <w:kern w:val="0"/>
          <w:sz w:val="20"/>
          <w:szCs w:val="20"/>
          <w14:ligatures w14:val="none"/>
        </w:rPr>
      </w:pPr>
      <w:r w:rsidRPr="00B4501A">
        <w:rPr>
          <w:rFonts w:ascii="Times New Roman" w:eastAsia="Times New Roman" w:hAnsi="Times New Roman" w:cs="Times New Roman"/>
          <w:kern w:val="0"/>
          <w:sz w:val="20"/>
          <w:szCs w:val="20"/>
          <w14:ligatures w14:val="none"/>
        </w:rPr>
        <w:t>Доверенность</w:t>
      </w:r>
      <w:r w:rsidR="005D7CB8" w:rsidRPr="005D7CB8">
        <w:rPr>
          <w:rFonts w:ascii="Times New Roman" w:eastAsia="Times New Roman" w:hAnsi="Times New Roman" w:cs="Times New Roman"/>
          <w:kern w:val="0"/>
          <w:sz w:val="20"/>
          <w:szCs w:val="20"/>
          <w14:ligatures w14:val="none"/>
        </w:rPr>
        <w:t xml:space="preserve">№ </w:t>
      </w:r>
      <w:r w:rsidR="00290F46" w:rsidRPr="00290F46">
        <w:rPr>
          <w:rFonts w:ascii="Times New Roman" w:eastAsia="Times New Roman" w:hAnsi="Times New Roman" w:cs="Times New Roman"/>
          <w:kern w:val="0"/>
          <w:sz w:val="20"/>
          <w:szCs w:val="20"/>
          <w14:ligatures w14:val="none"/>
        </w:rPr>
        <w:t>556/3.09-12/519</w:t>
      </w:r>
      <w:r w:rsidR="00290F46">
        <w:rPr>
          <w:rFonts w:ascii="Times New Roman" w:eastAsia="Times New Roman" w:hAnsi="Times New Roman" w:cs="Times New Roman"/>
          <w:kern w:val="0"/>
          <w:sz w:val="20"/>
          <w:szCs w:val="20"/>
          <w14:ligatures w14:val="none"/>
        </w:rPr>
        <w:t xml:space="preserve"> </w:t>
      </w:r>
      <w:r w:rsidR="005D7CB8" w:rsidRPr="005D7CB8">
        <w:rPr>
          <w:rFonts w:ascii="Times New Roman" w:eastAsia="Times New Roman" w:hAnsi="Times New Roman" w:cs="Times New Roman"/>
          <w:kern w:val="0"/>
          <w:sz w:val="20"/>
          <w:szCs w:val="20"/>
          <w14:ligatures w14:val="none"/>
        </w:rPr>
        <w:t xml:space="preserve">от </w:t>
      </w:r>
      <w:r w:rsidR="00290F46">
        <w:rPr>
          <w:rFonts w:ascii="Times New Roman" w:eastAsia="Times New Roman" w:hAnsi="Times New Roman" w:cs="Times New Roman"/>
          <w:kern w:val="0"/>
          <w:sz w:val="20"/>
          <w:szCs w:val="20"/>
          <w14:ligatures w14:val="none"/>
        </w:rPr>
        <w:t>16</w:t>
      </w:r>
      <w:r w:rsidR="005D7CB8" w:rsidRPr="005D7CB8">
        <w:rPr>
          <w:rFonts w:ascii="Times New Roman" w:eastAsia="Times New Roman" w:hAnsi="Times New Roman" w:cs="Times New Roman"/>
          <w:kern w:val="0"/>
          <w:sz w:val="20"/>
          <w:szCs w:val="20"/>
          <w14:ligatures w14:val="none"/>
        </w:rPr>
        <w:t>.0</w:t>
      </w:r>
      <w:r w:rsidR="00290F46">
        <w:rPr>
          <w:rFonts w:ascii="Times New Roman" w:eastAsia="Times New Roman" w:hAnsi="Times New Roman" w:cs="Times New Roman"/>
          <w:kern w:val="0"/>
          <w:sz w:val="20"/>
          <w:szCs w:val="20"/>
          <w14:ligatures w14:val="none"/>
        </w:rPr>
        <w:t>4</w:t>
      </w:r>
      <w:r w:rsidR="005D7CB8" w:rsidRPr="005D7CB8">
        <w:rPr>
          <w:rFonts w:ascii="Times New Roman" w:eastAsia="Times New Roman" w:hAnsi="Times New Roman" w:cs="Times New Roman"/>
          <w:kern w:val="0"/>
          <w:sz w:val="20"/>
          <w:szCs w:val="20"/>
          <w14:ligatures w14:val="none"/>
        </w:rPr>
        <w:t>.202</w:t>
      </w:r>
      <w:r w:rsidR="00290F46">
        <w:rPr>
          <w:rFonts w:ascii="Times New Roman" w:eastAsia="Times New Roman" w:hAnsi="Times New Roman" w:cs="Times New Roman"/>
          <w:kern w:val="0"/>
          <w:sz w:val="20"/>
          <w:szCs w:val="20"/>
          <w14:ligatures w14:val="none"/>
        </w:rPr>
        <w:t>6</w:t>
      </w:r>
      <w:r w:rsidR="005D7CB8" w:rsidRPr="005D7CB8">
        <w:rPr>
          <w:rFonts w:ascii="Times New Roman" w:eastAsia="Times New Roman" w:hAnsi="Times New Roman" w:cs="Times New Roman"/>
          <w:kern w:val="0"/>
          <w:sz w:val="20"/>
          <w:szCs w:val="20"/>
          <w14:ligatures w14:val="none"/>
        </w:rPr>
        <w:t>г</w:t>
      </w:r>
      <w:r w:rsidRPr="00B4501A">
        <w:rPr>
          <w:rFonts w:ascii="Times New Roman" w:eastAsia="Times New Roman" w:hAnsi="Times New Roman" w:cs="Times New Roman"/>
          <w:kern w:val="0"/>
          <w:sz w:val="20"/>
          <w:szCs w:val="20"/>
          <w14:ligatures w14:val="none"/>
        </w:rPr>
        <w:t xml:space="preserve"> </w:t>
      </w:r>
      <w:r w:rsidR="00F35967">
        <w:rPr>
          <w:rFonts w:ascii="Times New Roman" w:eastAsia="Times New Roman" w:hAnsi="Times New Roman" w:cs="Times New Roman"/>
          <w:kern w:val="0"/>
          <w:sz w:val="20"/>
          <w:szCs w:val="20"/>
          <w14:ligatures w14:val="none"/>
        </w:rPr>
        <w:tab/>
        <w:t xml:space="preserve">                  </w:t>
      </w:r>
    </w:p>
    <w:p w14:paraId="2C959250" w14:textId="77777777" w:rsidR="006D3165" w:rsidRDefault="006D3165" w:rsidP="006D3165">
      <w:pPr>
        <w:jc w:val="both"/>
        <w:rPr>
          <w:rFonts w:ascii="Times New Roman" w:hAnsi="Times New Roman" w:cs="Times New Roman"/>
          <w:b/>
          <w:bCs/>
        </w:rPr>
      </w:pPr>
    </w:p>
    <w:sectPr w:rsidR="006D3165" w:rsidSect="000534BB">
      <w:pgSz w:w="11906" w:h="16838"/>
      <w:pgMar w:top="720" w:right="720"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ans Serif">
    <w:altName w:val="Times New Roman"/>
    <w:charset w:val="00"/>
    <w:family w:val="auto"/>
    <w:pitch w:val="variable"/>
  </w:font>
  <w:font w:name="Times New Roman CYR">
    <w:altName w:val="Cambria"/>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F7C20"/>
    <w:multiLevelType w:val="hybridMultilevel"/>
    <w:tmpl w:val="357433A8"/>
    <w:lvl w:ilvl="0" w:tplc="EA6AA4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5765C1E"/>
    <w:multiLevelType w:val="hybridMultilevel"/>
    <w:tmpl w:val="5C34B864"/>
    <w:lvl w:ilvl="0" w:tplc="5AECA386">
      <w:start w:val="1"/>
      <w:numFmt w:val="russianLower"/>
      <w:lvlText w:val="%1)"/>
      <w:lvlJc w:val="left"/>
      <w:pPr>
        <w:ind w:left="1038" w:hanging="360"/>
      </w:pPr>
      <w:rPr>
        <w:rFonts w:hint="default"/>
        <w:b w:val="0"/>
        <w:bCs w:val="0"/>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165"/>
    <w:rsid w:val="00011A55"/>
    <w:rsid w:val="000534BB"/>
    <w:rsid w:val="0025349F"/>
    <w:rsid w:val="00290F46"/>
    <w:rsid w:val="002B62A8"/>
    <w:rsid w:val="002D4538"/>
    <w:rsid w:val="003C15DF"/>
    <w:rsid w:val="004C288A"/>
    <w:rsid w:val="00537263"/>
    <w:rsid w:val="005D7CB8"/>
    <w:rsid w:val="006636B8"/>
    <w:rsid w:val="006B0882"/>
    <w:rsid w:val="006D3165"/>
    <w:rsid w:val="008A11D9"/>
    <w:rsid w:val="008C4911"/>
    <w:rsid w:val="0099569F"/>
    <w:rsid w:val="00A15DE3"/>
    <w:rsid w:val="00A92E44"/>
    <w:rsid w:val="00AE0D95"/>
    <w:rsid w:val="00AF021E"/>
    <w:rsid w:val="00B4501A"/>
    <w:rsid w:val="00BC13DB"/>
    <w:rsid w:val="00C471CB"/>
    <w:rsid w:val="00C77F90"/>
    <w:rsid w:val="00CE141F"/>
    <w:rsid w:val="00DB2425"/>
    <w:rsid w:val="00F35967"/>
    <w:rsid w:val="00F55D0C"/>
    <w:rsid w:val="00FC0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48B51"/>
  <w15:chartTrackingRefBased/>
  <w15:docId w15:val="{33E46266-5B32-4637-BF69-0BBE4117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D31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D31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D316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D31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D31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D31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31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31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31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1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D31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D31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D316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D316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D31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3165"/>
    <w:rPr>
      <w:rFonts w:eastAsiaTheme="majorEastAsia" w:cstheme="majorBidi"/>
      <w:color w:val="595959" w:themeColor="text1" w:themeTint="A6"/>
    </w:rPr>
  </w:style>
  <w:style w:type="character" w:customStyle="1" w:styleId="80">
    <w:name w:val="Заголовок 8 Знак"/>
    <w:basedOn w:val="a0"/>
    <w:link w:val="8"/>
    <w:uiPriority w:val="9"/>
    <w:semiHidden/>
    <w:rsid w:val="006D31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3165"/>
    <w:rPr>
      <w:rFonts w:eastAsiaTheme="majorEastAsia" w:cstheme="majorBidi"/>
      <w:color w:val="272727" w:themeColor="text1" w:themeTint="D8"/>
    </w:rPr>
  </w:style>
  <w:style w:type="paragraph" w:styleId="a3">
    <w:name w:val="Title"/>
    <w:basedOn w:val="a"/>
    <w:next w:val="a"/>
    <w:link w:val="a4"/>
    <w:uiPriority w:val="10"/>
    <w:qFormat/>
    <w:rsid w:val="006D3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31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31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31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3165"/>
    <w:pPr>
      <w:spacing w:before="160"/>
      <w:jc w:val="center"/>
    </w:pPr>
    <w:rPr>
      <w:i/>
      <w:iCs/>
      <w:color w:val="404040" w:themeColor="text1" w:themeTint="BF"/>
    </w:rPr>
  </w:style>
  <w:style w:type="character" w:customStyle="1" w:styleId="22">
    <w:name w:val="Цитата 2 Знак"/>
    <w:basedOn w:val="a0"/>
    <w:link w:val="21"/>
    <w:uiPriority w:val="29"/>
    <w:rsid w:val="006D3165"/>
    <w:rPr>
      <w:i/>
      <w:iCs/>
      <w:color w:val="404040" w:themeColor="text1" w:themeTint="BF"/>
    </w:rPr>
  </w:style>
  <w:style w:type="paragraph" w:styleId="a7">
    <w:name w:val="List Paragraph"/>
    <w:basedOn w:val="a"/>
    <w:uiPriority w:val="34"/>
    <w:qFormat/>
    <w:rsid w:val="006D3165"/>
    <w:pPr>
      <w:ind w:left="720"/>
      <w:contextualSpacing/>
    </w:pPr>
  </w:style>
  <w:style w:type="character" w:styleId="a8">
    <w:name w:val="Intense Emphasis"/>
    <w:basedOn w:val="a0"/>
    <w:uiPriority w:val="21"/>
    <w:qFormat/>
    <w:rsid w:val="006D3165"/>
    <w:rPr>
      <w:i/>
      <w:iCs/>
      <w:color w:val="2F5496" w:themeColor="accent1" w:themeShade="BF"/>
    </w:rPr>
  </w:style>
  <w:style w:type="paragraph" w:styleId="a9">
    <w:name w:val="Intense Quote"/>
    <w:basedOn w:val="a"/>
    <w:next w:val="a"/>
    <w:link w:val="aa"/>
    <w:uiPriority w:val="30"/>
    <w:qFormat/>
    <w:rsid w:val="006D31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D3165"/>
    <w:rPr>
      <w:i/>
      <w:iCs/>
      <w:color w:val="2F5496" w:themeColor="accent1" w:themeShade="BF"/>
    </w:rPr>
  </w:style>
  <w:style w:type="character" w:styleId="ab">
    <w:name w:val="Intense Reference"/>
    <w:basedOn w:val="a0"/>
    <w:uiPriority w:val="32"/>
    <w:qFormat/>
    <w:rsid w:val="006D3165"/>
    <w:rPr>
      <w:b/>
      <w:bCs/>
      <w:smallCaps/>
      <w:color w:val="2F5496" w:themeColor="accent1" w:themeShade="BF"/>
      <w:spacing w:val="5"/>
    </w:rPr>
  </w:style>
  <w:style w:type="paragraph" w:customStyle="1" w:styleId="ac">
    <w:name w:val="ÐžÐ±Ñ‹Ñ‡Ð½Ñ‹Ð¹"/>
    <w:basedOn w:val="a"/>
    <w:rsid w:val="000534BB"/>
    <w:pPr>
      <w:widowControl w:val="0"/>
      <w:suppressAutoHyphens/>
      <w:autoSpaceDE w:val="0"/>
      <w:spacing w:after="0" w:line="240" w:lineRule="auto"/>
    </w:pPr>
    <w:rPr>
      <w:rFonts w:ascii="Sans Serif" w:eastAsia="Calibri" w:hAnsi="Sans Serif" w:cs="Times New Roman"/>
      <w:color w:val="000000"/>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a.co.uk" TargetMode="External"/><Relationship Id="rId5" Type="http://schemas.openxmlformats.org/officeDocument/2006/relationships/hyperlink" Target="http://www.lmalloyds.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1618</Words>
  <Characters>9227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2026-03-03T09:33:00Z</cp:lastPrinted>
  <dcterms:created xsi:type="dcterms:W3CDTF">2026-08-03T13:16:00Z</dcterms:created>
  <dcterms:modified xsi:type="dcterms:W3CDTF">2026-08-03T13:16:00Z</dcterms:modified>
</cp:coreProperties>
</file>