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05" w:rsidRPr="00AB33EB" w:rsidRDefault="00AB33EB" w:rsidP="00AB33EB">
      <w:pPr>
        <w:jc w:val="center"/>
        <w:rPr>
          <w:b/>
          <w:sz w:val="28"/>
          <w:szCs w:val="28"/>
        </w:rPr>
      </w:pPr>
      <w:r w:rsidRPr="00AB33EB">
        <w:rPr>
          <w:b/>
          <w:sz w:val="28"/>
          <w:szCs w:val="28"/>
        </w:rPr>
        <w:t>ТЕХНИЧЕСКОЕ ЗАДАНИЕ</w:t>
      </w:r>
    </w:p>
    <w:p w:rsidR="00B56117" w:rsidRDefault="00B56117" w:rsidP="00B561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страхованию </w:t>
      </w:r>
      <w:r w:rsidR="00007AEC">
        <w:rPr>
          <w:rFonts w:ascii="Times New Roman" w:hAnsi="Times New Roman" w:cs="Times New Roman"/>
          <w:sz w:val="28"/>
          <w:szCs w:val="28"/>
        </w:rPr>
        <w:t>гражданской ответственности арендатора</w:t>
      </w:r>
      <w:r>
        <w:rPr>
          <w:rFonts w:ascii="Times New Roman" w:hAnsi="Times New Roman" w:cs="Times New Roman"/>
          <w:sz w:val="28"/>
          <w:szCs w:val="28"/>
        </w:rPr>
        <w:t xml:space="preserve"> по договору </w:t>
      </w:r>
    </w:p>
    <w:p w:rsidR="00B56117" w:rsidRDefault="00B56117" w:rsidP="00B561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безвозмездного пользования помещениями</w:t>
      </w:r>
      <w:r w:rsidR="00007AEC">
        <w:rPr>
          <w:rFonts w:ascii="Times New Roman" w:hAnsi="Times New Roman" w:cs="Times New Roman"/>
          <w:sz w:val="28"/>
          <w:szCs w:val="28"/>
        </w:rPr>
        <w:t xml:space="preserve"> ИВТЭ </w:t>
      </w:r>
      <w:proofErr w:type="spellStart"/>
      <w:r w:rsidR="00007AEC">
        <w:rPr>
          <w:rFonts w:ascii="Times New Roman" w:hAnsi="Times New Roman" w:cs="Times New Roman"/>
          <w:sz w:val="28"/>
          <w:szCs w:val="28"/>
        </w:rPr>
        <w:t>УрО</w:t>
      </w:r>
      <w:proofErr w:type="spellEnd"/>
      <w:r w:rsidR="00007AEC">
        <w:rPr>
          <w:rFonts w:ascii="Times New Roman" w:hAnsi="Times New Roman" w:cs="Times New Roman"/>
          <w:sz w:val="28"/>
          <w:szCs w:val="28"/>
        </w:rPr>
        <w:t xml:space="preserve"> РАН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AB33EB" w:rsidRDefault="00B56117" w:rsidP="00B56117">
      <w:pPr>
        <w:spacing w:after="0"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Екатеринбург,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стр.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 w:rsidR="002D27E8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33EB" w:rsidRDefault="00AB33EB" w:rsidP="00B56117">
      <w:pPr>
        <w:spacing w:after="0"/>
        <w:jc w:val="center"/>
        <w:rPr>
          <w:sz w:val="28"/>
          <w:szCs w:val="28"/>
        </w:rPr>
      </w:pPr>
    </w:p>
    <w:p w:rsidR="00007AEC" w:rsidRDefault="00007AEC" w:rsidP="00007A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1. Наименование юридического лица:  Федеральное государственное бюджетное учреждение науки Институт машиноведения имени </w:t>
      </w:r>
    </w:p>
    <w:p w:rsidR="00007AEC" w:rsidRPr="00007AEC" w:rsidRDefault="00007AEC" w:rsidP="00007A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Э.С. </w:t>
      </w:r>
      <w:proofErr w:type="spellStart"/>
      <w:r w:rsidRPr="00007AEC">
        <w:rPr>
          <w:rFonts w:ascii="Times New Roman" w:hAnsi="Times New Roman" w:cs="Times New Roman"/>
          <w:sz w:val="28"/>
          <w:szCs w:val="28"/>
        </w:rPr>
        <w:t>Горкунова</w:t>
      </w:r>
      <w:proofErr w:type="spellEnd"/>
      <w:r w:rsidRPr="00007AEC">
        <w:rPr>
          <w:rFonts w:ascii="Times New Roman" w:hAnsi="Times New Roman" w:cs="Times New Roman"/>
          <w:sz w:val="28"/>
          <w:szCs w:val="28"/>
        </w:rPr>
        <w:t xml:space="preserve"> Уральского отделения Российской академии наук</w:t>
      </w:r>
    </w:p>
    <w:p w:rsidR="00007AEC" w:rsidRDefault="00007AEC" w:rsidP="00007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2. Юридический адрес: Россия, 620049, г Екатеринбург, ул. Комсомольская,</w:t>
      </w:r>
    </w:p>
    <w:p w:rsidR="00007AEC" w:rsidRPr="00007AEC" w:rsidRDefault="00007AEC" w:rsidP="00007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007AEC"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3. ИНН: 6660005260 ОГРН: 1036603482992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4. Банковские реквизиты: </w:t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5. Телефон: Приемная +7(343) 374-47-25 </w:t>
      </w:r>
      <w:r w:rsidRPr="00007AEC">
        <w:rPr>
          <w:rFonts w:ascii="Times New Roman" w:hAnsi="Times New Roman" w:cs="Times New Roman"/>
          <w:sz w:val="28"/>
          <w:szCs w:val="28"/>
        </w:rPr>
        <w:tab/>
        <w:t>Факс: 7(343) 375-53-30</w:t>
      </w:r>
      <w:r w:rsidRPr="00007AE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007AE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07AEC">
        <w:rPr>
          <w:rFonts w:ascii="Times New Roman" w:hAnsi="Times New Roman" w:cs="Times New Roman"/>
          <w:sz w:val="28"/>
          <w:szCs w:val="28"/>
        </w:rPr>
        <w:t xml:space="preserve">: </w:t>
      </w:r>
      <w:r w:rsidRPr="00007AEC">
        <w:rPr>
          <w:rFonts w:ascii="Times New Roman" w:hAnsi="Times New Roman" w:cs="Times New Roman"/>
          <w:sz w:val="28"/>
          <w:szCs w:val="28"/>
        </w:rPr>
        <w:tab/>
        <w:t>ges@imach.uran.ru</w:t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6. Руководитель предприятия: </w:t>
      </w:r>
      <w:r w:rsidR="004D318F">
        <w:rPr>
          <w:rFonts w:ascii="Times New Roman" w:hAnsi="Times New Roman" w:cs="Times New Roman"/>
          <w:sz w:val="28"/>
          <w:szCs w:val="28"/>
        </w:rPr>
        <w:t>И.о. д</w:t>
      </w:r>
      <w:r w:rsidRPr="00007AEC">
        <w:rPr>
          <w:rFonts w:ascii="Times New Roman" w:hAnsi="Times New Roman" w:cs="Times New Roman"/>
          <w:sz w:val="28"/>
          <w:szCs w:val="28"/>
        </w:rPr>
        <w:t>иректор</w:t>
      </w:r>
      <w:r w:rsidR="004D318F">
        <w:rPr>
          <w:rFonts w:ascii="Times New Roman" w:hAnsi="Times New Roman" w:cs="Times New Roman"/>
          <w:sz w:val="28"/>
          <w:szCs w:val="28"/>
        </w:rPr>
        <w:t xml:space="preserve">а </w:t>
      </w:r>
      <w:r w:rsidRPr="00007AEC">
        <w:rPr>
          <w:rFonts w:ascii="Times New Roman" w:hAnsi="Times New Roman" w:cs="Times New Roman"/>
          <w:sz w:val="28"/>
          <w:szCs w:val="28"/>
        </w:rPr>
        <w:t xml:space="preserve"> Швейкин В.П.                                                                                                          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7. Контактное лицо: Заместитель директора по общим вопросам Вдовин А.С. 374-53-59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8. Вид деятельности предприятия: Научная деятельность </w:t>
      </w:r>
    </w:p>
    <w:p w:rsidR="00007AEC" w:rsidRDefault="00007AEC" w:rsidP="00007A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9. Фактические адреса зданий/помещений, где осуществляется деятельность: Россия, 620066, </w:t>
      </w:r>
      <w:r w:rsidRPr="00007AEC">
        <w:rPr>
          <w:rFonts w:ascii="Times New Roman" w:hAnsi="Times New Roman" w:cs="Times New Roman"/>
          <w:sz w:val="28"/>
          <w:szCs w:val="28"/>
        </w:rPr>
        <w:br/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7AEC">
        <w:rPr>
          <w:rFonts w:ascii="Times New Roman" w:hAnsi="Times New Roman" w:cs="Times New Roman"/>
          <w:sz w:val="28"/>
          <w:szCs w:val="28"/>
        </w:rPr>
        <w:t xml:space="preserve"> Екатеринбург, ул. Комсомольская,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Pr="00007AEC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 w:rsidRPr="00007A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7AEC" w:rsidRPr="00007AEC" w:rsidRDefault="00007AEC" w:rsidP="00007A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Помещения на 1 этаже: № 38-42; на 2 этаже: № 26-32.</w:t>
      </w:r>
    </w:p>
    <w:p w:rsidR="00007AEC" w:rsidRPr="00007AEC" w:rsidRDefault="00007AEC" w:rsidP="00007A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10. Общая площадь занимаемых помещений 305,8  кв.м. кв. метров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11. Средства противопожарной защиты.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t>а) пожарная сигнализация</w:t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 xml:space="preserve"> да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t>огнетушители (укажите количество и тип)</w:t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 xml:space="preserve"> да, углекислотные – 8 шт., гидранты – 2 шт.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t>г) системы автоматического пожаротушения</w:t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</w:t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12. Страхование:</w:t>
      </w:r>
    </w:p>
    <w:p w:rsidR="009F3739" w:rsidRDefault="00007AEC" w:rsidP="00007AEC">
      <w:pPr>
        <w:tabs>
          <w:tab w:val="left" w:pos="4678"/>
        </w:tabs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AE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007AEC">
        <w:rPr>
          <w:rFonts w:ascii="Times New Roman" w:hAnsi="Times New Roman" w:cs="Times New Roman"/>
          <w:sz w:val="28"/>
          <w:szCs w:val="28"/>
        </w:rPr>
        <w:t>требуемый</w:t>
      </w:r>
      <w:proofErr w:type="gramEnd"/>
      <w:r w:rsidRPr="00007AEC">
        <w:rPr>
          <w:rFonts w:ascii="Times New Roman" w:hAnsi="Times New Roman" w:cs="Times New Roman"/>
          <w:sz w:val="28"/>
          <w:szCs w:val="28"/>
        </w:rPr>
        <w:t xml:space="preserve"> период действия договора страхования </w:t>
      </w:r>
    </w:p>
    <w:p w:rsidR="00007AEC" w:rsidRPr="00007AEC" w:rsidRDefault="00007AEC" w:rsidP="00007AEC">
      <w:pPr>
        <w:tabs>
          <w:tab w:val="left" w:pos="4678"/>
        </w:tabs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с «20» сентября 202</w:t>
      </w:r>
      <w:r w:rsidR="004D318F">
        <w:rPr>
          <w:rFonts w:ascii="Times New Roman" w:hAnsi="Times New Roman" w:cs="Times New Roman"/>
          <w:sz w:val="28"/>
          <w:szCs w:val="28"/>
        </w:rPr>
        <w:t>6</w:t>
      </w:r>
      <w:r w:rsidR="009F3739">
        <w:rPr>
          <w:rFonts w:ascii="Times New Roman" w:hAnsi="Times New Roman" w:cs="Times New Roman"/>
          <w:sz w:val="28"/>
          <w:szCs w:val="28"/>
        </w:rPr>
        <w:t xml:space="preserve"> г.</w:t>
      </w:r>
      <w:r w:rsidRPr="00007AEC">
        <w:rPr>
          <w:rFonts w:ascii="Times New Roman" w:hAnsi="Times New Roman" w:cs="Times New Roman"/>
          <w:sz w:val="28"/>
          <w:szCs w:val="28"/>
        </w:rPr>
        <w:t xml:space="preserve"> по «19» сентября 202</w:t>
      </w:r>
      <w:r w:rsidR="004D318F">
        <w:rPr>
          <w:rFonts w:ascii="Times New Roman" w:hAnsi="Times New Roman" w:cs="Times New Roman"/>
          <w:sz w:val="28"/>
          <w:szCs w:val="28"/>
        </w:rPr>
        <w:t>7</w:t>
      </w:r>
      <w:r w:rsidR="009F373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7AEC" w:rsidRPr="00007AEC" w:rsidRDefault="00007AEC" w:rsidP="00007A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t>по каждому страховому случаю:</w:t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>300 000,00</w:t>
      </w:r>
    </w:p>
    <w:p w:rsidR="00007AEC" w:rsidRPr="00007AEC" w:rsidRDefault="00007AEC" w:rsidP="00007A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t>по всем страховым случаям в течение года:</w:t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 xml:space="preserve"> 300 000,00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lastRenderedPageBreak/>
        <w:t>в) собственное участие в оплате убытка (франшиза)</w:t>
      </w:r>
      <w:r w:rsidRPr="00007AEC">
        <w:rPr>
          <w:rFonts w:ascii="Times New Roman" w:hAnsi="Times New Roman" w:cs="Times New Roman"/>
          <w:sz w:val="28"/>
          <w:szCs w:val="28"/>
          <w:u w:val="single"/>
        </w:rPr>
        <w:t xml:space="preserve"> 10 000,00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7AEC">
        <w:rPr>
          <w:rFonts w:ascii="Times New Roman" w:hAnsi="Times New Roman" w:cs="Times New Roman"/>
          <w:sz w:val="28"/>
          <w:szCs w:val="28"/>
        </w:rPr>
        <w:t>г) необходимо ли возмещать вред, причиненный арендованному помещению? Да</w:t>
      </w:r>
      <w:proofErr w:type="gramStart"/>
      <w:r w:rsidRPr="00007AEC">
        <w:rPr>
          <w:rFonts w:ascii="Times New Roman" w:hAnsi="Times New Roman" w:cs="Times New Roman"/>
          <w:sz w:val="28"/>
          <w:szCs w:val="28"/>
        </w:rPr>
        <w:t xml:space="preserve"> </w:t>
      </w:r>
      <w:r w:rsidRPr="00007AEC">
        <w:rPr>
          <w:rFonts w:ascii="Times New Roman" w:hAnsi="Times New Roman" w:cs="Times New Roman"/>
          <w:sz w:val="28"/>
          <w:szCs w:val="28"/>
        </w:rPr>
        <w:sym w:font="Wingdings" w:char="F071"/>
      </w:r>
      <w:r w:rsidRPr="00007AEC">
        <w:rPr>
          <w:rFonts w:ascii="Times New Roman" w:hAnsi="Times New Roman" w:cs="Times New Roman"/>
          <w:sz w:val="28"/>
          <w:szCs w:val="28"/>
        </w:rPr>
        <w:t xml:space="preserve"> </w:t>
      </w:r>
      <w:r w:rsidRPr="00007AEC"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 w:rsidRPr="00007AEC">
        <w:rPr>
          <w:rFonts w:ascii="Times New Roman" w:hAnsi="Times New Roman" w:cs="Times New Roman"/>
          <w:sz w:val="28"/>
          <w:szCs w:val="28"/>
        </w:rPr>
        <w:t xml:space="preserve">ет </w:t>
      </w:r>
      <w:r w:rsidRPr="00007AEC">
        <w:rPr>
          <w:rFonts w:ascii="Times New Roman" w:hAnsi="Times New Roman" w:cs="Times New Roman"/>
          <w:sz w:val="28"/>
          <w:szCs w:val="28"/>
        </w:rPr>
        <w:sym w:font="Wingdings" w:char="F078"/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 xml:space="preserve">13. Имели ли место случаи причинения ущерба </w:t>
      </w:r>
    </w:p>
    <w:p w:rsidR="00007AEC" w:rsidRPr="00007AEC" w:rsidRDefault="00007AEC" w:rsidP="00007AEC">
      <w:pPr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третьим лицам и связанные с этим претензии в течение последних пяти лет? Да</w:t>
      </w:r>
      <w:proofErr w:type="gramStart"/>
      <w:r w:rsidRPr="00007AEC">
        <w:rPr>
          <w:rFonts w:ascii="Times New Roman" w:hAnsi="Times New Roman" w:cs="Times New Roman"/>
          <w:sz w:val="28"/>
          <w:szCs w:val="28"/>
        </w:rPr>
        <w:t xml:space="preserve"> </w:t>
      </w:r>
      <w:r w:rsidRPr="00007AEC">
        <w:rPr>
          <w:rFonts w:ascii="Times New Roman" w:hAnsi="Times New Roman" w:cs="Times New Roman"/>
          <w:sz w:val="28"/>
          <w:szCs w:val="28"/>
        </w:rPr>
        <w:sym w:font="Wingdings" w:char="F071"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 w:rsidRPr="00007AEC">
        <w:rPr>
          <w:rFonts w:ascii="Times New Roman" w:hAnsi="Times New Roman" w:cs="Times New Roman"/>
          <w:sz w:val="28"/>
          <w:szCs w:val="28"/>
        </w:rPr>
        <w:t xml:space="preserve">ет </w:t>
      </w:r>
      <w:r w:rsidRPr="00007AEC">
        <w:rPr>
          <w:rFonts w:ascii="Times New Roman" w:hAnsi="Times New Roman" w:cs="Times New Roman"/>
          <w:sz w:val="28"/>
          <w:szCs w:val="28"/>
        </w:rPr>
        <w:sym w:font="Wingdings" w:char="F071"/>
      </w:r>
      <w:r w:rsidRPr="00007AEC">
        <w:rPr>
          <w:rFonts w:ascii="Times New Roman" w:hAnsi="Times New Roman" w:cs="Times New Roman"/>
          <w:sz w:val="28"/>
          <w:szCs w:val="28"/>
        </w:rPr>
        <w:t>+</w:t>
      </w:r>
    </w:p>
    <w:p w:rsidR="009F3739" w:rsidRDefault="00007AEC" w:rsidP="00007AEC">
      <w:pPr>
        <w:tabs>
          <w:tab w:val="left" w:pos="4678"/>
        </w:tabs>
        <w:rPr>
          <w:rFonts w:ascii="Times New Roman" w:hAnsi="Times New Roman" w:cs="Times New Roman"/>
          <w:sz w:val="28"/>
          <w:szCs w:val="28"/>
        </w:rPr>
      </w:pPr>
      <w:r w:rsidRPr="00007AEC">
        <w:rPr>
          <w:rFonts w:ascii="Times New Roman" w:hAnsi="Times New Roman" w:cs="Times New Roman"/>
          <w:sz w:val="28"/>
          <w:szCs w:val="28"/>
        </w:rPr>
        <w:t>14. Страховали ли Вы свою ответственность ранее?</w:t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  <w:r w:rsidRPr="00007AEC">
        <w:rPr>
          <w:rFonts w:ascii="Times New Roman" w:hAnsi="Times New Roman" w:cs="Times New Roman"/>
          <w:sz w:val="28"/>
          <w:szCs w:val="28"/>
        </w:rPr>
        <w:tab/>
      </w:r>
    </w:p>
    <w:p w:rsidR="00007AEC" w:rsidRPr="00007AEC" w:rsidRDefault="009F3739" w:rsidP="00007AEC">
      <w:pPr>
        <w:tabs>
          <w:tab w:val="left" w:pos="467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07AEC" w:rsidRPr="00007AEC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="00007AEC" w:rsidRPr="00007AEC">
        <w:rPr>
          <w:rFonts w:ascii="Times New Roman" w:hAnsi="Times New Roman" w:cs="Times New Roman"/>
          <w:sz w:val="28"/>
          <w:szCs w:val="28"/>
        </w:rPr>
        <w:t xml:space="preserve"> </w:t>
      </w:r>
      <w:r w:rsidR="00007AEC" w:rsidRPr="00007AEC">
        <w:rPr>
          <w:rFonts w:ascii="Times New Roman" w:hAnsi="Times New Roman" w:cs="Times New Roman"/>
          <w:sz w:val="28"/>
          <w:szCs w:val="28"/>
        </w:rPr>
        <w:sym w:font="Wingdings" w:char="F071"/>
      </w:r>
      <w:r w:rsidR="00007AEC" w:rsidRPr="00007AEC">
        <w:rPr>
          <w:rFonts w:ascii="Times New Roman" w:hAnsi="Times New Roman" w:cs="Times New Roman"/>
          <w:sz w:val="28"/>
          <w:szCs w:val="28"/>
        </w:rPr>
        <w:t>+</w:t>
      </w:r>
      <w:r w:rsidR="00007AEC" w:rsidRPr="00007AEC">
        <w:rPr>
          <w:rFonts w:ascii="Times New Roman" w:hAnsi="Times New Roman" w:cs="Times New Roman"/>
          <w:sz w:val="28"/>
          <w:szCs w:val="28"/>
        </w:rPr>
        <w:tab/>
      </w:r>
      <w:r w:rsidR="00007AEC" w:rsidRPr="00007AEC"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 w:rsidR="00007AEC" w:rsidRPr="00007AEC">
        <w:rPr>
          <w:rFonts w:ascii="Times New Roman" w:hAnsi="Times New Roman" w:cs="Times New Roman"/>
          <w:sz w:val="28"/>
          <w:szCs w:val="28"/>
        </w:rPr>
        <w:t xml:space="preserve">ет </w:t>
      </w:r>
      <w:r w:rsidR="00007AEC" w:rsidRPr="00007AEC">
        <w:rPr>
          <w:rFonts w:ascii="Times New Roman" w:hAnsi="Times New Roman" w:cs="Times New Roman"/>
          <w:sz w:val="28"/>
          <w:szCs w:val="28"/>
        </w:rPr>
        <w:sym w:font="Wingdings" w:char="F071"/>
      </w:r>
    </w:p>
    <w:p w:rsidR="00C5017B" w:rsidRDefault="00C5017B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bCs/>
          <w:sz w:val="10"/>
          <w:szCs w:val="10"/>
          <w:u w:val="single"/>
        </w:rPr>
      </w:pPr>
    </w:p>
    <w:p w:rsidR="00C5017B" w:rsidRPr="00D55245" w:rsidRDefault="00C5017B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bCs/>
          <w:sz w:val="10"/>
          <w:szCs w:val="10"/>
          <w:u w:val="single"/>
        </w:rPr>
      </w:pPr>
    </w:p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ind w:left="-142" w:right="-141"/>
        <w:jc w:val="both"/>
        <w:rPr>
          <w:rFonts w:ascii="Arial" w:hAnsi="Arial"/>
          <w:bCs/>
          <w:sz w:val="10"/>
        </w:rPr>
      </w:pPr>
    </w:p>
    <w:p w:rsidR="00841FB2" w:rsidRPr="005107D0" w:rsidRDefault="00841FB2" w:rsidP="00C5017B">
      <w:pPr>
        <w:pStyle w:val="a3"/>
        <w:tabs>
          <w:tab w:val="center" w:pos="4677"/>
          <w:tab w:val="left" w:pos="5985"/>
        </w:tabs>
        <w:spacing w:after="0"/>
        <w:ind w:left="0" w:right="-284"/>
        <w:rPr>
          <w:sz w:val="28"/>
          <w:szCs w:val="28"/>
        </w:rPr>
      </w:pPr>
    </w:p>
    <w:p w:rsidR="00841FB2" w:rsidRPr="005107D0" w:rsidRDefault="00841FB2" w:rsidP="00841FB2">
      <w:pPr>
        <w:pStyle w:val="a3"/>
        <w:tabs>
          <w:tab w:val="center" w:pos="4677"/>
          <w:tab w:val="left" w:pos="5985"/>
        </w:tabs>
        <w:rPr>
          <w:sz w:val="28"/>
          <w:szCs w:val="28"/>
        </w:rPr>
      </w:pPr>
    </w:p>
    <w:p w:rsidR="00841FB2" w:rsidRPr="007C0998" w:rsidRDefault="00841FB2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7C0998">
        <w:rPr>
          <w:rFonts w:ascii="Times New Roman" w:hAnsi="Times New Roman" w:cs="Times New Roman"/>
          <w:sz w:val="28"/>
          <w:szCs w:val="28"/>
        </w:rPr>
        <w:t>Техническое задание составил:</w:t>
      </w:r>
    </w:p>
    <w:p w:rsidR="007C0998" w:rsidRDefault="007C0998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p w:rsidR="00841FB2" w:rsidRDefault="00696C3C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696C3C" w:rsidRPr="007C0998" w:rsidRDefault="00696C3C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общим вопросам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А.С. Вдовин</w:t>
      </w:r>
    </w:p>
    <w:p w:rsidR="00696C3C" w:rsidRDefault="00696C3C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p w:rsidR="00841FB2" w:rsidRPr="007C0998" w:rsidRDefault="00841FB2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7C0998">
        <w:rPr>
          <w:rFonts w:ascii="Times New Roman" w:hAnsi="Times New Roman" w:cs="Times New Roman"/>
          <w:sz w:val="28"/>
          <w:szCs w:val="28"/>
        </w:rPr>
        <w:t xml:space="preserve">Заказчик: </w:t>
      </w:r>
      <w:r w:rsidR="00696C3C">
        <w:rPr>
          <w:rFonts w:ascii="Times New Roman" w:hAnsi="Times New Roman" w:cs="Times New Roman"/>
          <w:sz w:val="28"/>
          <w:szCs w:val="28"/>
        </w:rPr>
        <w:t>И.о. д</w:t>
      </w:r>
      <w:r w:rsidRPr="007C0998">
        <w:rPr>
          <w:rFonts w:ascii="Times New Roman" w:hAnsi="Times New Roman" w:cs="Times New Roman"/>
          <w:sz w:val="28"/>
          <w:szCs w:val="28"/>
        </w:rPr>
        <w:t>иректор</w:t>
      </w:r>
      <w:r w:rsidR="00696C3C">
        <w:rPr>
          <w:rFonts w:ascii="Times New Roman" w:hAnsi="Times New Roman" w:cs="Times New Roman"/>
          <w:sz w:val="28"/>
          <w:szCs w:val="28"/>
        </w:rPr>
        <w:t>а</w:t>
      </w:r>
      <w:r w:rsidRPr="007C0998">
        <w:rPr>
          <w:rFonts w:ascii="Times New Roman" w:hAnsi="Times New Roman" w:cs="Times New Roman"/>
          <w:sz w:val="28"/>
          <w:szCs w:val="28"/>
        </w:rPr>
        <w:t xml:space="preserve"> </w:t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4D318F">
        <w:rPr>
          <w:rFonts w:ascii="Times New Roman" w:hAnsi="Times New Roman" w:cs="Times New Roman"/>
          <w:sz w:val="28"/>
          <w:szCs w:val="28"/>
        </w:rPr>
        <w:t>В.П. Швейкин</w:t>
      </w:r>
    </w:p>
    <w:p w:rsidR="000E6730" w:rsidRPr="005107D0" w:rsidRDefault="000E6730" w:rsidP="000E6730">
      <w:pPr>
        <w:pStyle w:val="a3"/>
        <w:rPr>
          <w:sz w:val="28"/>
          <w:szCs w:val="28"/>
        </w:rPr>
      </w:pPr>
    </w:p>
    <w:p w:rsidR="000E6730" w:rsidRPr="005107D0" w:rsidRDefault="000E6730" w:rsidP="00A1202F">
      <w:pPr>
        <w:tabs>
          <w:tab w:val="center" w:pos="4677"/>
          <w:tab w:val="left" w:pos="5985"/>
        </w:tabs>
        <w:rPr>
          <w:sz w:val="28"/>
          <w:szCs w:val="28"/>
        </w:rPr>
      </w:pPr>
    </w:p>
    <w:sectPr w:rsidR="000E6730" w:rsidRPr="005107D0" w:rsidSect="006C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Journa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376FA"/>
    <w:multiLevelType w:val="hybridMultilevel"/>
    <w:tmpl w:val="87DA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B1BF4"/>
    <w:multiLevelType w:val="hybridMultilevel"/>
    <w:tmpl w:val="1E2023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3EB"/>
    <w:rsid w:val="00007AEC"/>
    <w:rsid w:val="000D67E7"/>
    <w:rsid w:val="000E6730"/>
    <w:rsid w:val="00106E05"/>
    <w:rsid w:val="001F7C2F"/>
    <w:rsid w:val="002D0267"/>
    <w:rsid w:val="002D27E8"/>
    <w:rsid w:val="004D318F"/>
    <w:rsid w:val="005107D0"/>
    <w:rsid w:val="0068668C"/>
    <w:rsid w:val="00696C3C"/>
    <w:rsid w:val="006C3B79"/>
    <w:rsid w:val="007C0998"/>
    <w:rsid w:val="008116BE"/>
    <w:rsid w:val="00841FB2"/>
    <w:rsid w:val="00843C05"/>
    <w:rsid w:val="009F3739"/>
    <w:rsid w:val="00A1202F"/>
    <w:rsid w:val="00A26C08"/>
    <w:rsid w:val="00AB33EB"/>
    <w:rsid w:val="00B56117"/>
    <w:rsid w:val="00C06EFC"/>
    <w:rsid w:val="00C5017B"/>
    <w:rsid w:val="00D65FAC"/>
    <w:rsid w:val="00EA1675"/>
    <w:rsid w:val="00EB1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79"/>
  </w:style>
  <w:style w:type="paragraph" w:styleId="1">
    <w:name w:val="heading 1"/>
    <w:basedOn w:val="a"/>
    <w:next w:val="a"/>
    <w:link w:val="10"/>
    <w:qFormat/>
    <w:rsid w:val="00C5017B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5017B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caps/>
      <w:sz w:val="1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5017B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b/>
      <w:sz w:val="19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5017B"/>
    <w:pPr>
      <w:keepNext/>
      <w:spacing w:after="0" w:line="240" w:lineRule="auto"/>
      <w:outlineLvl w:val="3"/>
    </w:pPr>
    <w:rPr>
      <w:rFonts w:ascii="Arial Narrow" w:eastAsia="Times New Roman" w:hAnsi="Arial Narrow" w:cs="Times New Roman"/>
      <w:i/>
      <w:sz w:val="1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5017B"/>
    <w:pPr>
      <w:keepNext/>
      <w:spacing w:after="0" w:line="240" w:lineRule="auto"/>
      <w:ind w:left="142"/>
      <w:outlineLvl w:val="4"/>
    </w:pPr>
    <w:rPr>
      <w:rFonts w:ascii="Arial" w:eastAsia="Times New Roman" w:hAnsi="Arial" w:cs="Times New Roman"/>
      <w:b/>
      <w:caps/>
      <w:sz w:val="1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5017B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pacing w:val="20"/>
      <w:sz w:val="1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5017B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7E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017B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017B"/>
    <w:rPr>
      <w:rFonts w:ascii="Arial Narrow" w:eastAsia="Times New Roman" w:hAnsi="Arial Narrow" w:cs="Times New Roman"/>
      <w:b/>
      <w:caps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017B"/>
    <w:rPr>
      <w:rFonts w:ascii="Arial Narrow" w:eastAsia="Times New Roman" w:hAnsi="Arial Narrow" w:cs="Times New Roman"/>
      <w:b/>
      <w:sz w:val="19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017B"/>
    <w:rPr>
      <w:rFonts w:ascii="Arial Narrow" w:eastAsia="Times New Roman" w:hAnsi="Arial Narrow" w:cs="Times New Roman"/>
      <w:i/>
      <w:sz w:val="1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017B"/>
    <w:rPr>
      <w:rFonts w:ascii="Arial" w:eastAsia="Times New Roman" w:hAnsi="Arial" w:cs="Times New Roman"/>
      <w:b/>
      <w:caps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017B"/>
    <w:rPr>
      <w:rFonts w:ascii="Arial" w:eastAsia="Times New Roman" w:hAnsi="Arial" w:cs="Times New Roman"/>
      <w:b/>
      <w:spacing w:val="20"/>
      <w:sz w:val="1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017B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paragraph" w:styleId="a4">
    <w:name w:val="Body Text Indent"/>
    <w:basedOn w:val="a"/>
    <w:link w:val="a5"/>
    <w:rsid w:val="00C5017B"/>
    <w:pPr>
      <w:tabs>
        <w:tab w:val="left" w:pos="2023"/>
        <w:tab w:val="left" w:pos="9288"/>
      </w:tabs>
      <w:spacing w:after="0" w:line="240" w:lineRule="auto"/>
      <w:ind w:left="-426"/>
    </w:pPr>
    <w:rPr>
      <w:rFonts w:ascii="Arial Narrow" w:eastAsia="Times New Roman" w:hAnsi="Arial Narrow" w:cs="Times New Roman"/>
      <w:b/>
      <w:i/>
      <w:sz w:val="1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5017B"/>
    <w:rPr>
      <w:rFonts w:ascii="Arial Narrow" w:eastAsia="Times New Roman" w:hAnsi="Arial Narrow" w:cs="Times New Roman"/>
      <w:b/>
      <w:i/>
      <w:sz w:val="18"/>
      <w:szCs w:val="20"/>
      <w:lang w:eastAsia="ru-RU"/>
    </w:rPr>
  </w:style>
  <w:style w:type="paragraph" w:styleId="21">
    <w:name w:val="Body Text Indent 2"/>
    <w:basedOn w:val="a"/>
    <w:link w:val="22"/>
    <w:rsid w:val="00C5017B"/>
    <w:pPr>
      <w:spacing w:after="0" w:line="240" w:lineRule="auto"/>
      <w:ind w:left="-142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017B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C5017B"/>
    <w:pPr>
      <w:tabs>
        <w:tab w:val="left" w:pos="3427"/>
        <w:tab w:val="left" w:pos="7479"/>
        <w:tab w:val="left" w:pos="10281"/>
      </w:tabs>
      <w:spacing w:after="0" w:line="240" w:lineRule="auto"/>
      <w:ind w:left="-14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5017B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6">
    <w:name w:val="header"/>
    <w:basedOn w:val="a"/>
    <w:link w:val="a7"/>
    <w:rsid w:val="00C5017B"/>
    <w:pPr>
      <w:tabs>
        <w:tab w:val="center" w:pos="4153"/>
        <w:tab w:val="right" w:pos="8306"/>
      </w:tabs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C5017B"/>
    <w:rPr>
      <w:rFonts w:ascii="Arial Narrow" w:eastAsia="Times New Roman" w:hAnsi="Arial Narrow" w:cs="Times New Roman"/>
      <w:sz w:val="18"/>
      <w:szCs w:val="20"/>
      <w:lang w:eastAsia="ru-RU"/>
    </w:rPr>
  </w:style>
  <w:style w:type="paragraph" w:styleId="a8">
    <w:name w:val="footer"/>
    <w:basedOn w:val="a"/>
    <w:link w:val="a9"/>
    <w:rsid w:val="00C5017B"/>
    <w:pPr>
      <w:tabs>
        <w:tab w:val="center" w:pos="4153"/>
        <w:tab w:val="right" w:pos="8306"/>
      </w:tabs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C5017B"/>
    <w:rPr>
      <w:rFonts w:ascii="Arial Narrow" w:eastAsia="Times New Roman" w:hAnsi="Arial Narrow" w:cs="Times New Roman"/>
      <w:sz w:val="18"/>
      <w:szCs w:val="20"/>
      <w:lang w:eastAsia="ru-RU"/>
    </w:rPr>
  </w:style>
  <w:style w:type="character" w:styleId="aa">
    <w:name w:val="Hyperlink"/>
    <w:rsid w:val="00C5017B"/>
    <w:rPr>
      <w:color w:val="0000FF"/>
      <w:u w:val="single"/>
    </w:rPr>
  </w:style>
  <w:style w:type="character" w:styleId="ab">
    <w:name w:val="page number"/>
    <w:basedOn w:val="a0"/>
    <w:rsid w:val="00C5017B"/>
  </w:style>
  <w:style w:type="character" w:styleId="ac">
    <w:name w:val="FollowedHyperlink"/>
    <w:rsid w:val="00C5017B"/>
    <w:rPr>
      <w:color w:val="800080"/>
      <w:u w:val="single"/>
    </w:rPr>
  </w:style>
  <w:style w:type="paragraph" w:styleId="ad">
    <w:name w:val="Body Text"/>
    <w:basedOn w:val="a"/>
    <w:link w:val="ae"/>
    <w:rsid w:val="00C501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Arial" w:eastAsia="Times New Roman" w:hAnsi="Arial" w:cs="Arial"/>
      <w:sz w:val="1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5017B"/>
    <w:rPr>
      <w:rFonts w:ascii="Arial" w:eastAsia="Times New Roman" w:hAnsi="Arial" w:cs="Arial"/>
      <w:sz w:val="18"/>
      <w:szCs w:val="20"/>
      <w:lang w:eastAsia="ru-RU"/>
    </w:rPr>
  </w:style>
  <w:style w:type="paragraph" w:customStyle="1" w:styleId="af">
    <w:name w:val="бычный"/>
    <w:rsid w:val="00C5017B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f0">
    <w:name w:val="Balloon Text"/>
    <w:basedOn w:val="a"/>
    <w:link w:val="af1"/>
    <w:semiHidden/>
    <w:rsid w:val="00C501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C501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9740F-3251-4437-8653-77CA791D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AUPVDOVIN</cp:lastModifiedBy>
  <cp:revision>12</cp:revision>
  <cp:lastPrinted>2025-08-14T04:40:00Z</cp:lastPrinted>
  <dcterms:created xsi:type="dcterms:W3CDTF">2025-07-02T09:27:00Z</dcterms:created>
  <dcterms:modified xsi:type="dcterms:W3CDTF">2026-08-06T10:31:00Z</dcterms:modified>
</cp:coreProperties>
</file>