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8E1412">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8E1412">
        <w:rPr>
          <w:rFonts w:ascii="Times New Roman" w:eastAsia="Calibri" w:hAnsi="Times New Roman"/>
          <w:b/>
          <w:sz w:val="24"/>
          <w:szCs w:val="24"/>
          <w:lang w:eastAsia="zh-CN"/>
        </w:rPr>
        <w:t>комплектующие и крепежные изделия</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8E1412">
        <w:rPr>
          <w:rFonts w:ascii="Times New Roman" w:eastAsia="Calibri" w:hAnsi="Times New Roman"/>
          <w:sz w:val="24"/>
          <w:szCs w:val="24"/>
          <w:lang w:eastAsia="zh-CN"/>
        </w:rPr>
        <w:t>ие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с момента заключения государственного</w:t>
      </w:r>
      <w:r w:rsidR="00D362FE">
        <w:rPr>
          <w:rFonts w:ascii="Times New Roman" w:eastAsia="Calibri" w:hAnsi="Times New Roman"/>
          <w:sz w:val="24"/>
          <w:szCs w:val="24"/>
          <w:highlight w:val="yellow"/>
          <w:lang w:eastAsia="zh-CN"/>
        </w:rPr>
        <w:t xml:space="preserve"> контракта</w:t>
      </w:r>
      <w:r w:rsidR="004626FD" w:rsidRPr="00BD4CB7">
        <w:rPr>
          <w:rFonts w:ascii="Times New Roman" w:eastAsia="Calibri" w:hAnsi="Times New Roman"/>
          <w:sz w:val="24"/>
          <w:szCs w:val="24"/>
          <w:highlight w:val="yellow"/>
          <w:lang w:eastAsia="zh-CN"/>
        </w:rPr>
        <w:t xml:space="preserve">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sidR="00463CB2">
        <w:rPr>
          <w:rFonts w:ascii="Times New Roman" w:eastAsia="Calibri" w:hAnsi="Times New Roman"/>
          <w:sz w:val="24"/>
          <w:szCs w:val="24"/>
          <w:lang w:eastAsia="zh-CN"/>
        </w:rPr>
        <w:t>з</w:t>
      </w:r>
      <w:r w:rsidR="00463CB2" w:rsidRPr="007B38F1">
        <w:rPr>
          <w:rFonts w:ascii="Times New Roman" w:eastAsia="Calibri" w:hAnsi="Times New Roman"/>
          <w:sz w:val="24"/>
          <w:szCs w:val="24"/>
          <w:lang w:eastAsia="zh-CN"/>
        </w:rPr>
        <w:t xml:space="preserve">аказчик </w:t>
      </w:r>
      <w:r w:rsidR="00463CB2" w:rsidRPr="004F7237">
        <w:rPr>
          <w:rFonts w:ascii="Times New Roman" w:eastAsia="Calibri" w:hAnsi="Times New Roman"/>
          <w:sz w:val="24"/>
          <w:szCs w:val="24"/>
          <w:lang w:eastAsia="zh-CN"/>
        </w:rPr>
        <w:t>в течение 5 (пяти) рабочих дней</w:t>
      </w:r>
      <w:r w:rsidR="00463CB2"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463CB2">
        <w:rPr>
          <w:rFonts w:ascii="Times New Roman" w:eastAsia="Calibri" w:hAnsi="Times New Roman"/>
          <w:sz w:val="24"/>
          <w:szCs w:val="24"/>
          <w:lang w:eastAsia="zh-CN"/>
        </w:rPr>
        <w:t xml:space="preserve"> </w:t>
      </w:r>
      <w:r w:rsidR="00463CB2" w:rsidRPr="002C596C">
        <w:rPr>
          <w:rFonts w:ascii="Times New Roman" w:eastAsia="Calibri" w:hAnsi="Times New Roman"/>
          <w:sz w:val="24"/>
          <w:szCs w:val="24"/>
          <w:lang w:eastAsia="zh-CN"/>
        </w:rPr>
        <w:t>либо состав</w:t>
      </w:r>
      <w:r w:rsidR="00463CB2">
        <w:rPr>
          <w:rFonts w:ascii="Times New Roman" w:eastAsia="Calibri" w:hAnsi="Times New Roman"/>
          <w:sz w:val="24"/>
          <w:szCs w:val="24"/>
          <w:lang w:eastAsia="zh-CN"/>
        </w:rPr>
        <w:t>ляет</w:t>
      </w:r>
      <w:r w:rsidR="00463CB2" w:rsidRPr="002C596C">
        <w:rPr>
          <w:rFonts w:ascii="Times New Roman" w:eastAsia="Calibri" w:hAnsi="Times New Roman"/>
          <w:sz w:val="24"/>
          <w:szCs w:val="24"/>
          <w:lang w:eastAsia="zh-CN"/>
        </w:rPr>
        <w:t xml:space="preserve"> акт об отказе в приемке с обоснованием причин</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8"/>
        <w:gridCol w:w="850"/>
        <w:gridCol w:w="709"/>
        <w:gridCol w:w="992"/>
        <w:gridCol w:w="1276"/>
        <w:gridCol w:w="1417"/>
      </w:tblGrid>
      <w:tr w:rsidR="00656194" w:rsidRPr="00311888" w:rsidTr="002409D2">
        <w:tc>
          <w:tcPr>
            <w:tcW w:w="56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 п/п</w:t>
            </w:r>
          </w:p>
        </w:tc>
        <w:tc>
          <w:tcPr>
            <w:tcW w:w="2694" w:type="dxa"/>
            <w:tcBorders>
              <w:top w:val="single" w:sz="4" w:space="0" w:color="auto"/>
              <w:left w:val="single" w:sz="4" w:space="0" w:color="auto"/>
              <w:bottom w:val="single" w:sz="4" w:space="0" w:color="auto"/>
              <w:right w:val="single" w:sz="4" w:space="0" w:color="auto"/>
            </w:tcBorders>
            <w:hideMark/>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848"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2409D2">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417"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2409D2">
        <w:tc>
          <w:tcPr>
            <w:tcW w:w="562" w:type="dxa"/>
            <w:tcBorders>
              <w:top w:val="single" w:sz="4" w:space="0" w:color="auto"/>
              <w:left w:val="single" w:sz="4" w:space="0" w:color="auto"/>
              <w:bottom w:val="single" w:sz="4" w:space="0" w:color="auto"/>
              <w:right w:val="single" w:sz="4" w:space="0" w:color="auto"/>
            </w:tcBorders>
          </w:tcPr>
          <w:p w:rsidR="00656194" w:rsidRPr="00D362FE" w:rsidRDefault="00656194" w:rsidP="002409D2">
            <w:pPr>
              <w:spacing w:after="0"/>
              <w:jc w:val="center"/>
              <w:rPr>
                <w:rFonts w:ascii="Times New Roman" w:hAnsi="Times New Roman"/>
                <w:sz w:val="20"/>
                <w:szCs w:val="20"/>
              </w:rPr>
            </w:pPr>
            <w:r w:rsidRPr="00D362FE">
              <w:rPr>
                <w:rFonts w:ascii="Times New Roman" w:hAnsi="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872E5F"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Клапан сливной</w:t>
            </w:r>
          </w:p>
        </w:tc>
        <w:tc>
          <w:tcPr>
            <w:tcW w:w="1848" w:type="dxa"/>
            <w:tcBorders>
              <w:top w:val="single" w:sz="4" w:space="0" w:color="auto"/>
              <w:left w:val="single" w:sz="4" w:space="0" w:color="auto"/>
              <w:bottom w:val="single" w:sz="4" w:space="0" w:color="auto"/>
              <w:right w:val="single" w:sz="4" w:space="0" w:color="auto"/>
            </w:tcBorders>
            <w:vAlign w:val="center"/>
          </w:tcPr>
          <w:p w:rsidR="00656194" w:rsidRPr="008E1412" w:rsidRDefault="00656194"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656194"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8</w:t>
            </w:r>
          </w:p>
        </w:tc>
        <w:tc>
          <w:tcPr>
            <w:tcW w:w="709" w:type="dxa"/>
            <w:tcBorders>
              <w:top w:val="single" w:sz="4" w:space="0" w:color="auto"/>
              <w:left w:val="single" w:sz="4" w:space="0" w:color="auto"/>
              <w:bottom w:val="single" w:sz="4" w:space="0" w:color="auto"/>
              <w:right w:val="single" w:sz="4" w:space="0" w:color="auto"/>
            </w:tcBorders>
            <w:vAlign w:val="center"/>
          </w:tcPr>
          <w:p w:rsidR="00656194"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56194" w:rsidRPr="008E1412" w:rsidRDefault="00656194"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8E1412" w:rsidRDefault="00656194"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8E1412" w:rsidRDefault="00656194" w:rsidP="002409D2">
            <w:pPr>
              <w:spacing w:after="0" w:line="264" w:lineRule="auto"/>
              <w:jc w:val="center"/>
              <w:rPr>
                <w:rFonts w:ascii="Times New Roman" w:eastAsia="Calibri" w:hAnsi="Times New Roman"/>
                <w:lang w:eastAsia="en-US"/>
              </w:rPr>
            </w:pPr>
          </w:p>
        </w:tc>
      </w:tr>
      <w:tr w:rsidR="003030C4" w:rsidRPr="00311888" w:rsidTr="002409D2">
        <w:tc>
          <w:tcPr>
            <w:tcW w:w="562" w:type="dxa"/>
            <w:tcBorders>
              <w:top w:val="single" w:sz="4" w:space="0" w:color="auto"/>
              <w:left w:val="single" w:sz="4" w:space="0" w:color="auto"/>
              <w:bottom w:val="single" w:sz="4" w:space="0" w:color="auto"/>
              <w:right w:val="single" w:sz="4" w:space="0" w:color="auto"/>
            </w:tcBorders>
          </w:tcPr>
          <w:p w:rsidR="003030C4" w:rsidRPr="00D362FE" w:rsidRDefault="003030C4" w:rsidP="002409D2">
            <w:pPr>
              <w:spacing w:after="0"/>
              <w:jc w:val="center"/>
              <w:rPr>
                <w:rFonts w:ascii="Times New Roman" w:hAnsi="Times New Roman"/>
                <w:sz w:val="20"/>
                <w:szCs w:val="20"/>
              </w:rPr>
            </w:pPr>
            <w:r w:rsidRPr="00D362F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872E5F"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Клапан сливной</w:t>
            </w:r>
          </w:p>
        </w:tc>
        <w:tc>
          <w:tcPr>
            <w:tcW w:w="1848" w:type="dxa"/>
            <w:tcBorders>
              <w:top w:val="single" w:sz="4" w:space="0" w:color="auto"/>
              <w:left w:val="single" w:sz="4" w:space="0" w:color="auto"/>
              <w:bottom w:val="single" w:sz="4" w:space="0" w:color="auto"/>
              <w:right w:val="single" w:sz="4" w:space="0" w:color="auto"/>
            </w:tcBorders>
            <w:vAlign w:val="center"/>
          </w:tcPr>
          <w:p w:rsidR="003030C4" w:rsidRPr="008E1412" w:rsidRDefault="003030C4"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3030C4"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3030C4"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3030C4" w:rsidRPr="008E1412" w:rsidRDefault="003030C4"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8E1412" w:rsidRDefault="003030C4"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8E1412" w:rsidRDefault="003030C4" w:rsidP="002409D2">
            <w:pPr>
              <w:spacing w:after="0" w:line="264" w:lineRule="auto"/>
              <w:jc w:val="center"/>
              <w:rPr>
                <w:rFonts w:ascii="Times New Roman" w:eastAsia="Calibri" w:hAnsi="Times New Roman"/>
                <w:lang w:eastAsia="en-US"/>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872E5F"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Клапан сливной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64" w:lineRule="auto"/>
              <w:jc w:val="center"/>
              <w:rPr>
                <w:rFonts w:ascii="Times New Roman" w:eastAsia="Calibri" w:hAnsi="Times New Roman"/>
                <w:lang w:eastAsia="en-US"/>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872E5F"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Клапан сливной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8E1412" w:rsidRDefault="002409D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Анкер с гайкой</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33</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Гайка</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0,25</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кг</w:t>
            </w:r>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Гайка</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0,52</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кг</w:t>
            </w:r>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Гайка</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0,58</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кг</w:t>
            </w:r>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Шайба</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0,408</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кг</w:t>
            </w:r>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Болт с шестигранной головкой</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1,931</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кг</w:t>
            </w:r>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Болт с шестигранной головкой</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3,77</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кг</w:t>
            </w:r>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Болт с шестигранной головкой</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6,13</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sidRPr="008E1412">
              <w:rPr>
                <w:rFonts w:ascii="Times New Roman" w:eastAsia="Calibri" w:hAnsi="Times New Roman"/>
                <w:lang w:eastAsia="en-US"/>
              </w:rPr>
              <w:t>кг</w:t>
            </w:r>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Шланг для душа</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Pr>
                <w:rFonts w:ascii="Times New Roman" w:eastAsia="Calibri" w:hAnsi="Times New Roman"/>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8E1412">
            <w:pPr>
              <w:spacing w:after="0"/>
              <w:jc w:val="center"/>
              <w:rPr>
                <w:rFonts w:ascii="Times New Roman" w:hAnsi="Times New Roman"/>
                <w:sz w:val="20"/>
                <w:szCs w:val="20"/>
              </w:rPr>
            </w:pPr>
            <w:r>
              <w:rPr>
                <w:rFonts w:ascii="Times New Roman" w:hAnsi="Times New Roman"/>
                <w:sz w:val="20"/>
                <w:szCs w:val="20"/>
              </w:rPr>
              <w:t>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Лейка для душа</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Pr>
                <w:rFonts w:ascii="Times New Roman" w:eastAsia="Calibri" w:hAnsi="Times New Roman"/>
                <w:lang w:eastAsia="en-US"/>
              </w:rPr>
              <w:t>11</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15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Крепление для труб</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Pr>
                <w:rFonts w:ascii="Times New Roman" w:eastAsia="Calibri" w:hAnsi="Times New Roman"/>
                <w:lang w:eastAsia="en-US"/>
              </w:rPr>
              <w:t>45</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8E1412" w:rsidRPr="00311888" w:rsidTr="002409D2">
        <w:tc>
          <w:tcPr>
            <w:tcW w:w="562" w:type="dxa"/>
            <w:tcBorders>
              <w:top w:val="single" w:sz="4" w:space="0" w:color="auto"/>
              <w:left w:val="single" w:sz="4" w:space="0" w:color="auto"/>
              <w:bottom w:val="single" w:sz="4" w:space="0" w:color="auto"/>
              <w:right w:val="single" w:sz="4" w:space="0" w:color="auto"/>
            </w:tcBorders>
          </w:tcPr>
          <w:p w:rsidR="008E1412" w:rsidRPr="00D362FE" w:rsidRDefault="008E1412" w:rsidP="002409D2">
            <w:pPr>
              <w:spacing w:after="0"/>
              <w:jc w:val="center"/>
              <w:rPr>
                <w:rFonts w:ascii="Times New Roman" w:hAnsi="Times New Roman"/>
                <w:sz w:val="20"/>
                <w:szCs w:val="20"/>
              </w:rPr>
            </w:pPr>
            <w:r>
              <w:rPr>
                <w:rFonts w:ascii="Times New Roman" w:hAnsi="Times New Roman"/>
                <w:sz w:val="20"/>
                <w:szCs w:val="20"/>
              </w:rPr>
              <w:t>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8E1412" w:rsidRDefault="008E1412" w:rsidP="00872E5F">
            <w:pPr>
              <w:spacing w:after="0" w:line="240" w:lineRule="auto"/>
              <w:rPr>
                <w:rFonts w:ascii="Times New Roman" w:eastAsia="Calibri" w:hAnsi="Times New Roman"/>
                <w:lang w:eastAsia="en-US"/>
              </w:rPr>
            </w:pPr>
            <w:r>
              <w:rPr>
                <w:rFonts w:ascii="Times New Roman" w:eastAsia="Calibri" w:hAnsi="Times New Roman"/>
                <w:lang w:eastAsia="en-US"/>
              </w:rPr>
              <w:t>Крепление для труб</w:t>
            </w:r>
          </w:p>
        </w:tc>
        <w:tc>
          <w:tcPr>
            <w:tcW w:w="1848"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rPr>
                <w:rFonts w:ascii="Times New Roman" w:eastAsia="Calibri" w:hAnsi="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r>
              <w:rPr>
                <w:rFonts w:ascii="Times New Roman" w:eastAsia="Calibri" w:hAnsi="Times New Roman"/>
                <w:lang w:eastAsia="en-US"/>
              </w:rPr>
              <w:t>33</w:t>
            </w:r>
          </w:p>
        </w:tc>
        <w:tc>
          <w:tcPr>
            <w:tcW w:w="709"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40" w:lineRule="auto"/>
              <w:jc w:val="center"/>
              <w:rPr>
                <w:rFonts w:ascii="Times New Roman" w:eastAsia="Calibri" w:hAnsi="Times New Roman"/>
                <w:lang w:eastAsia="en-US"/>
              </w:rPr>
            </w:pPr>
            <w:proofErr w:type="spellStart"/>
            <w:r w:rsidRPr="008E1412">
              <w:rPr>
                <w:rFonts w:ascii="Times New Roman" w:eastAsia="Calibri" w:hAnsi="Times New Roman"/>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E1412" w:rsidRPr="008E1412" w:rsidRDefault="008E1412" w:rsidP="002409D2">
            <w:pPr>
              <w:spacing w:after="0" w:line="264" w:lineRule="auto"/>
              <w:jc w:val="center"/>
              <w:rPr>
                <w:rFonts w:ascii="Times New Roman" w:eastAsia="Calibri" w:hAnsi="Times New Roman"/>
                <w:lang w:eastAsia="en-US"/>
              </w:rPr>
            </w:pPr>
          </w:p>
        </w:tc>
      </w:tr>
      <w:tr w:rsidR="00656194" w:rsidRPr="00311888" w:rsidTr="002409D2">
        <w:trPr>
          <w:trHeight w:val="403"/>
        </w:trPr>
        <w:tc>
          <w:tcPr>
            <w:tcW w:w="8931" w:type="dxa"/>
            <w:gridSpan w:val="7"/>
            <w:tcBorders>
              <w:top w:val="single" w:sz="4" w:space="0" w:color="auto"/>
              <w:left w:val="single" w:sz="4" w:space="0" w:color="auto"/>
              <w:bottom w:val="single" w:sz="4" w:space="0" w:color="auto"/>
              <w:right w:val="single" w:sz="4" w:space="0" w:color="auto"/>
            </w:tcBorders>
          </w:tcPr>
          <w:p w:rsidR="00656194" w:rsidRPr="00311888" w:rsidRDefault="00136900" w:rsidP="002409D2">
            <w:pPr>
              <w:spacing w:after="0" w:line="264" w:lineRule="auto"/>
              <w:jc w:val="right"/>
              <w:rPr>
                <w:rFonts w:ascii="Times New Roman" w:hAnsi="Times New Roman"/>
                <w:b/>
                <w:sz w:val="20"/>
                <w:szCs w:val="20"/>
              </w:rPr>
            </w:pPr>
            <w:r>
              <w:rPr>
                <w:rFonts w:ascii="Times New Roman" w:hAnsi="Times New Roman"/>
                <w:b/>
                <w:sz w:val="20"/>
                <w:szCs w:val="20"/>
              </w:rPr>
              <w:t xml:space="preserve"> </w:t>
            </w:r>
            <w:r w:rsidR="00656194" w:rsidRPr="00311888">
              <w:rPr>
                <w:rFonts w:ascii="Times New Roman" w:hAnsi="Times New Roman"/>
                <w:b/>
                <w:sz w:val="20"/>
                <w:szCs w:val="20"/>
              </w:rPr>
              <w:t>ИТОГО</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2409D2" w:rsidRDefault="002409D2" w:rsidP="00FE38D9">
      <w:pPr>
        <w:spacing w:after="0" w:line="240" w:lineRule="auto"/>
        <w:jc w:val="right"/>
        <w:rPr>
          <w:rFonts w:ascii="Times New Roman" w:hAnsi="Times New Roman"/>
          <w:spacing w:val="-3"/>
          <w:sz w:val="24"/>
          <w:szCs w:val="24"/>
        </w:rPr>
      </w:pPr>
    </w:p>
    <w:p w:rsidR="008E1412" w:rsidRDefault="008E1412" w:rsidP="00FE38D9">
      <w:pPr>
        <w:spacing w:after="0" w:line="240" w:lineRule="auto"/>
        <w:jc w:val="right"/>
        <w:rPr>
          <w:rFonts w:ascii="Times New Roman" w:hAnsi="Times New Roman"/>
          <w:spacing w:val="-3"/>
          <w:sz w:val="24"/>
          <w:szCs w:val="24"/>
        </w:rPr>
      </w:pPr>
    </w:p>
    <w:p w:rsidR="00D362FE" w:rsidRDefault="00D362F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Default="00AB4F2B" w:rsidP="00FE38D9">
      <w:pPr>
        <w:spacing w:after="0" w:line="240" w:lineRule="auto"/>
        <w:jc w:val="right"/>
        <w:rPr>
          <w:rFonts w:ascii="Times New Roman" w:hAnsi="Times New Roman"/>
          <w:sz w:val="24"/>
          <w:szCs w:val="24"/>
        </w:rPr>
      </w:pPr>
    </w:p>
    <w:p w:rsidR="00F44239" w:rsidRDefault="00026FB6" w:rsidP="00880E3A">
      <w:pPr>
        <w:jc w:val="center"/>
        <w:rPr>
          <w:rFonts w:ascii="Times New Roman" w:eastAsia="Calibri" w:hAnsi="Times New Roman"/>
          <w:color w:val="000000"/>
          <w:sz w:val="24"/>
          <w:szCs w:val="24"/>
          <w:bdr w:val="none" w:sz="0" w:space="0" w:color="auto" w:frame="1"/>
        </w:rPr>
      </w:pPr>
      <w:r w:rsidRPr="00585010">
        <w:rPr>
          <w:rFonts w:ascii="Times New Roman" w:hAnsi="Times New Roman"/>
          <w:b/>
          <w:sz w:val="28"/>
          <w:szCs w:val="28"/>
        </w:rPr>
        <w:t>Описание объекта закупки</w:t>
      </w:r>
      <w:r w:rsidR="00967359" w:rsidRPr="00880E3A">
        <w:rPr>
          <w:rFonts w:ascii="Times New Roman" w:eastAsia="Calibri" w:hAnsi="Times New Roman"/>
          <w:color w:val="000000"/>
          <w:sz w:val="24"/>
          <w:szCs w:val="24"/>
          <w:bdr w:val="none" w:sz="0" w:space="0" w:color="auto" w:frame="1"/>
        </w:rPr>
        <w:t xml:space="preserve">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722"/>
        <w:gridCol w:w="3118"/>
        <w:gridCol w:w="3118"/>
      </w:tblGrid>
      <w:tr w:rsidR="008E1412" w:rsidRPr="00312728" w:rsidTr="008E1412">
        <w:tc>
          <w:tcPr>
            <w:tcW w:w="534" w:type="dxa"/>
            <w:tcBorders>
              <w:top w:val="single" w:sz="4" w:space="0" w:color="auto"/>
              <w:left w:val="single" w:sz="4" w:space="0" w:color="auto"/>
              <w:bottom w:val="single" w:sz="4" w:space="0" w:color="auto"/>
              <w:right w:val="single" w:sz="4" w:space="0" w:color="auto"/>
            </w:tcBorders>
            <w:hideMark/>
          </w:tcPr>
          <w:p w:rsidR="008E1412" w:rsidRPr="0073221E" w:rsidRDefault="008E1412" w:rsidP="008E1412">
            <w:pPr>
              <w:spacing w:after="0" w:line="240" w:lineRule="auto"/>
              <w:jc w:val="center"/>
              <w:rPr>
                <w:rFonts w:ascii="Times New Roman" w:hAnsi="Times New Roman"/>
                <w:b/>
                <w:sz w:val="20"/>
                <w:szCs w:val="20"/>
              </w:rPr>
            </w:pPr>
            <w:r w:rsidRPr="0073221E">
              <w:rPr>
                <w:rFonts w:ascii="Times New Roman" w:hAnsi="Times New Roman"/>
                <w:b/>
                <w:sz w:val="20"/>
                <w:szCs w:val="20"/>
              </w:rPr>
              <w:t>№ п/п</w:t>
            </w:r>
          </w:p>
        </w:tc>
        <w:tc>
          <w:tcPr>
            <w:tcW w:w="2722" w:type="dxa"/>
            <w:tcBorders>
              <w:top w:val="single" w:sz="4" w:space="0" w:color="000000"/>
              <w:left w:val="single" w:sz="4" w:space="0" w:color="000000"/>
              <w:bottom w:val="single" w:sz="4" w:space="0" w:color="000000"/>
              <w:right w:val="nil"/>
            </w:tcBorders>
            <w:vAlign w:val="center"/>
            <w:hideMark/>
          </w:tcPr>
          <w:p w:rsidR="008E1412" w:rsidRPr="00312728" w:rsidRDefault="008E1412" w:rsidP="008E1412">
            <w:pPr>
              <w:suppressAutoHyphens/>
              <w:snapToGrid w:val="0"/>
              <w:spacing w:after="0"/>
              <w:jc w:val="center"/>
              <w:rPr>
                <w:rFonts w:ascii="Times New Roman" w:hAnsi="Times New Roman"/>
                <w:b/>
                <w:sz w:val="20"/>
                <w:szCs w:val="20"/>
                <w:lang w:eastAsia="ar-SA"/>
              </w:rPr>
            </w:pPr>
            <w:r w:rsidRPr="00491041">
              <w:rPr>
                <w:rFonts w:ascii="Times New Roman" w:eastAsia="Calibri" w:hAnsi="Times New Roman"/>
                <w:b/>
                <w:sz w:val="20"/>
                <w:szCs w:val="20"/>
                <w:lang w:eastAsia="en-US"/>
              </w:rPr>
              <w:t>Наименование показателя, единица измерения</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8E1412" w:rsidRPr="00312728" w:rsidRDefault="008E1412" w:rsidP="008E1412">
            <w:pPr>
              <w:suppressAutoHyphens/>
              <w:spacing w:after="0"/>
              <w:jc w:val="center"/>
              <w:rPr>
                <w:rFonts w:ascii="Times New Roman" w:hAnsi="Times New Roman"/>
                <w:b/>
                <w:sz w:val="20"/>
                <w:szCs w:val="20"/>
                <w:lang w:eastAsia="ar-SA"/>
              </w:rPr>
            </w:pPr>
            <w:r w:rsidRPr="00312728">
              <w:rPr>
                <w:rFonts w:ascii="Times New Roman" w:hAnsi="Times New Roman"/>
                <w:b/>
                <w:sz w:val="20"/>
                <w:szCs w:val="20"/>
                <w:lang w:eastAsia="ar-SA"/>
              </w:rPr>
              <w:t>Значение показателя</w:t>
            </w:r>
          </w:p>
        </w:tc>
        <w:tc>
          <w:tcPr>
            <w:tcW w:w="3118" w:type="dxa"/>
            <w:tcBorders>
              <w:top w:val="single" w:sz="4" w:space="0" w:color="000000"/>
              <w:left w:val="single" w:sz="4" w:space="0" w:color="000000"/>
              <w:bottom w:val="single" w:sz="4" w:space="0" w:color="000000"/>
              <w:right w:val="single" w:sz="4" w:space="0" w:color="000000"/>
            </w:tcBorders>
          </w:tcPr>
          <w:p w:rsidR="008E1412" w:rsidRPr="00312728" w:rsidRDefault="008E1412" w:rsidP="008E1412">
            <w:pPr>
              <w:suppressAutoHyphens/>
              <w:spacing w:after="0"/>
              <w:jc w:val="center"/>
              <w:rPr>
                <w:rFonts w:ascii="Times New Roman" w:hAnsi="Times New Roman"/>
                <w:b/>
                <w:sz w:val="20"/>
                <w:szCs w:val="20"/>
                <w:lang w:eastAsia="ar-SA"/>
              </w:rPr>
            </w:pPr>
            <w:r>
              <w:rPr>
                <w:rFonts w:ascii="Times New Roman" w:hAnsi="Times New Roman"/>
                <w:b/>
                <w:sz w:val="20"/>
                <w:szCs w:val="20"/>
                <w:lang w:eastAsia="ar-SA"/>
              </w:rPr>
              <w:t>Обоснование дополнительных характеристик</w:t>
            </w:r>
          </w:p>
        </w:tc>
      </w:tr>
      <w:tr w:rsidR="008E1412" w:rsidRPr="00312728" w:rsidTr="008E1412">
        <w:trPr>
          <w:trHeight w:val="303"/>
        </w:trPr>
        <w:tc>
          <w:tcPr>
            <w:tcW w:w="534" w:type="dxa"/>
            <w:vMerge w:val="restart"/>
            <w:tcBorders>
              <w:left w:val="single" w:sz="4" w:space="0" w:color="auto"/>
              <w:right w:val="single" w:sz="4" w:space="0" w:color="auto"/>
            </w:tcBorders>
            <w:hideMark/>
          </w:tcPr>
          <w:p w:rsidR="008E1412" w:rsidRPr="008E1412" w:rsidRDefault="008E1412" w:rsidP="008E1412">
            <w:pPr>
              <w:tabs>
                <w:tab w:val="left" w:pos="0"/>
              </w:tabs>
              <w:suppressAutoHyphens/>
              <w:spacing w:after="0" w:line="240" w:lineRule="auto"/>
              <w:jc w:val="center"/>
              <w:rPr>
                <w:rFonts w:ascii="Times New Roman" w:hAnsi="Times New Roman"/>
                <w:b/>
              </w:rPr>
            </w:pPr>
            <w:r w:rsidRPr="008E1412">
              <w:rPr>
                <w:rFonts w:ascii="Times New Roman" w:hAnsi="Times New Roman"/>
                <w:b/>
              </w:rPr>
              <w:t>1</w:t>
            </w:r>
          </w:p>
        </w:tc>
        <w:tc>
          <w:tcPr>
            <w:tcW w:w="2722" w:type="dxa"/>
            <w:tcBorders>
              <w:top w:val="single" w:sz="4" w:space="0" w:color="auto"/>
              <w:left w:val="single" w:sz="4" w:space="0" w:color="auto"/>
              <w:bottom w:val="single" w:sz="4" w:space="0" w:color="auto"/>
              <w:right w:val="single" w:sz="4" w:space="0" w:color="auto"/>
            </w:tcBorders>
            <w:hideMark/>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Клапан сливной</w:t>
            </w:r>
            <w:hyperlink r:id="rId8" w:history="1"/>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p>
        </w:tc>
      </w:tr>
      <w:tr w:rsidR="008E1412" w:rsidRPr="00312728" w:rsidTr="008E1412">
        <w:trPr>
          <w:trHeight w:val="303"/>
        </w:trPr>
        <w:tc>
          <w:tcPr>
            <w:tcW w:w="534" w:type="dxa"/>
            <w:vMerge/>
            <w:tcBorders>
              <w:left w:val="single" w:sz="4" w:space="0" w:color="auto"/>
              <w:right w:val="single" w:sz="4" w:space="0" w:color="auto"/>
            </w:tcBorders>
            <w:hideMark/>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hideMark/>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КТРУ</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D709EE" w:rsidP="008E1412">
            <w:pPr>
              <w:pStyle w:val="1"/>
              <w:spacing w:before="75" w:after="150"/>
              <w:jc w:val="left"/>
              <w:rPr>
                <w:rFonts w:eastAsiaTheme="minorHAnsi"/>
                <w:b/>
                <w:bCs/>
                <w:sz w:val="22"/>
                <w:szCs w:val="22"/>
                <w:lang w:eastAsia="en-US"/>
              </w:rPr>
            </w:pPr>
            <w:hyperlink r:id="rId9" w:tgtFrame="_blank" w:history="1">
              <w:r w:rsidR="008E1412" w:rsidRPr="008E1412">
                <w:rPr>
                  <w:rFonts w:eastAsia="Calibri"/>
                  <w:b/>
                  <w:sz w:val="22"/>
                  <w:szCs w:val="22"/>
                  <w:lang w:eastAsia="zh-CN"/>
                </w:rPr>
                <w:t>28.14.12.110-00000002</w:t>
              </w:r>
            </w:hyperlink>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pStyle w:val="1"/>
              <w:spacing w:before="75" w:after="150"/>
              <w:rPr>
                <w:rFonts w:eastAsia="Calibri"/>
                <w:bCs/>
                <w:sz w:val="22"/>
                <w:szCs w:val="22"/>
                <w:lang w:eastAsia="zh-CN"/>
              </w:rPr>
            </w:pPr>
          </w:p>
        </w:tc>
      </w:tr>
      <w:tr w:rsidR="008E1412" w:rsidRPr="00312728" w:rsidTr="008E1412">
        <w:trPr>
          <w:trHeight w:val="303"/>
        </w:trPr>
        <w:tc>
          <w:tcPr>
            <w:tcW w:w="534" w:type="dxa"/>
            <w:vMerge/>
            <w:tcBorders>
              <w:left w:val="single" w:sz="4" w:space="0" w:color="auto"/>
              <w:right w:val="single" w:sz="4" w:space="0" w:color="auto"/>
            </w:tcBorders>
            <w:hideMark/>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hideMark/>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8</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Назначение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Для унитаза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Пластик</w:t>
            </w:r>
          </w:p>
        </w:tc>
        <w:tc>
          <w:tcPr>
            <w:tcW w:w="3118" w:type="dxa"/>
            <w:vMerge w:val="restart"/>
            <w:tcBorders>
              <w:top w:val="single" w:sz="4" w:space="0" w:color="auto"/>
              <w:left w:val="single" w:sz="4" w:space="0" w:color="auto"/>
              <w:right w:val="single" w:sz="4" w:space="0" w:color="auto"/>
            </w:tcBorders>
          </w:tcPr>
          <w:p w:rsidR="008E1412" w:rsidRPr="00477DFB" w:rsidRDefault="00477DFB" w:rsidP="00477DFB">
            <w:pPr>
              <w:rPr>
                <w:rFonts w:ascii="Times New Roman" w:hAnsi="Times New Roman"/>
                <w:sz w:val="20"/>
                <w:szCs w:val="20"/>
              </w:rPr>
            </w:pPr>
            <w:r w:rsidRPr="00477DFB">
              <w:rPr>
                <w:rFonts w:ascii="Times New Roman" w:hAnsi="Times New Roman"/>
                <w:sz w:val="20"/>
                <w:szCs w:val="20"/>
              </w:rPr>
              <w:t>Требование обусловлено в соответствии со способом установки и соответствия монтажа в уже установленных сантехнических приборах</w:t>
            </w: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Подводка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Нижняя</w:t>
            </w:r>
          </w:p>
        </w:tc>
        <w:tc>
          <w:tcPr>
            <w:tcW w:w="3118" w:type="dxa"/>
            <w:vMerge/>
            <w:tcBorders>
              <w:left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Механизм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Кнопочный</w:t>
            </w:r>
          </w:p>
        </w:tc>
        <w:tc>
          <w:tcPr>
            <w:tcW w:w="3118" w:type="dxa"/>
            <w:vMerge/>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2</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Клапан сливной</w:t>
            </w:r>
            <w:hyperlink r:id="rId10" w:history="1"/>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КТРУ</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D709EE" w:rsidP="008E1412">
            <w:pPr>
              <w:pStyle w:val="1"/>
              <w:spacing w:before="75" w:after="150"/>
              <w:jc w:val="left"/>
              <w:rPr>
                <w:rFonts w:eastAsiaTheme="minorHAnsi"/>
                <w:b/>
                <w:bCs/>
                <w:sz w:val="22"/>
                <w:szCs w:val="22"/>
                <w:lang w:eastAsia="en-US"/>
              </w:rPr>
            </w:pPr>
            <w:hyperlink r:id="rId11" w:tgtFrame="_blank" w:history="1">
              <w:r w:rsidR="008E1412" w:rsidRPr="008E1412">
                <w:rPr>
                  <w:rFonts w:eastAsia="Calibri"/>
                  <w:b/>
                  <w:sz w:val="22"/>
                  <w:szCs w:val="22"/>
                  <w:lang w:eastAsia="zh-CN"/>
                </w:rPr>
                <w:t>28.14.12.110-00000002</w:t>
              </w:r>
            </w:hyperlink>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pStyle w:val="1"/>
              <w:spacing w:before="75" w:after="150"/>
              <w:rPr>
                <w:rFonts w:eastAsia="Calibri"/>
                <w:bCs/>
                <w:sz w:val="22"/>
                <w:szCs w:val="22"/>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3</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Назначение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Для унитаза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Пластик</w:t>
            </w:r>
          </w:p>
        </w:tc>
        <w:tc>
          <w:tcPr>
            <w:tcW w:w="3118" w:type="dxa"/>
            <w:vMerge w:val="restart"/>
            <w:tcBorders>
              <w:top w:val="single" w:sz="4" w:space="0" w:color="auto"/>
              <w:left w:val="single" w:sz="4" w:space="0" w:color="auto"/>
              <w:right w:val="single" w:sz="4" w:space="0" w:color="auto"/>
            </w:tcBorders>
          </w:tcPr>
          <w:p w:rsidR="008E1412" w:rsidRPr="008E1412" w:rsidRDefault="00477DFB" w:rsidP="008E1412">
            <w:pPr>
              <w:rPr>
                <w:rFonts w:ascii="Times New Roman" w:hAnsi="Times New Roman"/>
              </w:rPr>
            </w:pPr>
            <w:r w:rsidRPr="00477DFB">
              <w:rPr>
                <w:rFonts w:ascii="Times New Roman" w:hAnsi="Times New Roman"/>
                <w:sz w:val="20"/>
                <w:szCs w:val="20"/>
              </w:rPr>
              <w:t>Требование обусловлено в соответствии со способом установки и соответствия монтажа в уже установленных сантехнических приборах</w:t>
            </w: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Подводка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Нижняя</w:t>
            </w:r>
          </w:p>
        </w:tc>
        <w:tc>
          <w:tcPr>
            <w:tcW w:w="3118" w:type="dxa"/>
            <w:vMerge/>
            <w:tcBorders>
              <w:left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Механизм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roofErr w:type="spellStart"/>
            <w:r w:rsidRPr="008E1412">
              <w:rPr>
                <w:rFonts w:ascii="Times New Roman" w:hAnsi="Times New Roman"/>
              </w:rPr>
              <w:t>Штоковый</w:t>
            </w:r>
            <w:proofErr w:type="spellEnd"/>
          </w:p>
        </w:tc>
        <w:tc>
          <w:tcPr>
            <w:tcW w:w="3118" w:type="dxa"/>
            <w:vMerge/>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3</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Клапан сливной</w:t>
            </w:r>
            <w:hyperlink r:id="rId12" w:history="1"/>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КТРУ</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D709EE" w:rsidP="008E1412">
            <w:pPr>
              <w:pStyle w:val="1"/>
              <w:spacing w:before="75" w:after="150"/>
              <w:jc w:val="left"/>
              <w:rPr>
                <w:rFonts w:eastAsiaTheme="minorHAnsi"/>
                <w:b/>
                <w:bCs/>
                <w:sz w:val="22"/>
                <w:szCs w:val="22"/>
                <w:lang w:eastAsia="en-US"/>
              </w:rPr>
            </w:pPr>
            <w:hyperlink r:id="rId13" w:tgtFrame="_blank" w:history="1">
              <w:r w:rsidR="008E1412" w:rsidRPr="008E1412">
                <w:rPr>
                  <w:rFonts w:eastAsia="Calibri"/>
                  <w:b/>
                  <w:sz w:val="22"/>
                  <w:szCs w:val="22"/>
                  <w:lang w:eastAsia="zh-CN"/>
                </w:rPr>
                <w:t>28.14.12.110-00000002</w:t>
              </w:r>
            </w:hyperlink>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pStyle w:val="1"/>
              <w:spacing w:before="75" w:after="150"/>
              <w:rPr>
                <w:rFonts w:eastAsia="Calibri"/>
                <w:bCs/>
                <w:sz w:val="22"/>
                <w:szCs w:val="22"/>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3</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Назначение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Для унитаза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Пластик</w:t>
            </w:r>
          </w:p>
        </w:tc>
        <w:tc>
          <w:tcPr>
            <w:tcW w:w="3118" w:type="dxa"/>
            <w:vMerge w:val="restart"/>
            <w:tcBorders>
              <w:top w:val="single" w:sz="4" w:space="0" w:color="auto"/>
              <w:left w:val="single" w:sz="4" w:space="0" w:color="auto"/>
              <w:right w:val="single" w:sz="4" w:space="0" w:color="auto"/>
            </w:tcBorders>
          </w:tcPr>
          <w:p w:rsidR="008E1412" w:rsidRPr="008E1412" w:rsidRDefault="00477DFB" w:rsidP="008E1412">
            <w:pPr>
              <w:rPr>
                <w:rFonts w:ascii="Times New Roman" w:hAnsi="Times New Roman"/>
              </w:rPr>
            </w:pPr>
            <w:r w:rsidRPr="00477DFB">
              <w:rPr>
                <w:rFonts w:ascii="Times New Roman" w:hAnsi="Times New Roman"/>
                <w:sz w:val="20"/>
                <w:szCs w:val="20"/>
              </w:rPr>
              <w:t>Требование обусловлено в соответствии со способом установки и соответствия монтажа в уже установленных сантехнических приборах</w:t>
            </w: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Подводка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Боковая</w:t>
            </w:r>
          </w:p>
        </w:tc>
        <w:tc>
          <w:tcPr>
            <w:tcW w:w="3118" w:type="dxa"/>
            <w:vMerge/>
            <w:tcBorders>
              <w:left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Механизм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Кнопочный</w:t>
            </w:r>
          </w:p>
        </w:tc>
        <w:tc>
          <w:tcPr>
            <w:tcW w:w="3118" w:type="dxa"/>
            <w:vMerge/>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4</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Клапан сливной</w:t>
            </w:r>
            <w:hyperlink r:id="rId14" w:history="1"/>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КТРУ</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D709EE" w:rsidP="008E1412">
            <w:pPr>
              <w:pStyle w:val="1"/>
              <w:spacing w:before="75" w:after="150"/>
              <w:jc w:val="left"/>
              <w:rPr>
                <w:rFonts w:eastAsiaTheme="minorHAnsi"/>
                <w:b/>
                <w:bCs/>
                <w:sz w:val="22"/>
                <w:szCs w:val="22"/>
                <w:lang w:eastAsia="en-US"/>
              </w:rPr>
            </w:pPr>
            <w:hyperlink r:id="rId15" w:tgtFrame="_blank" w:history="1">
              <w:r w:rsidR="008E1412" w:rsidRPr="008E1412">
                <w:rPr>
                  <w:rFonts w:eastAsia="Calibri"/>
                  <w:b/>
                  <w:sz w:val="22"/>
                  <w:szCs w:val="22"/>
                  <w:lang w:eastAsia="zh-CN"/>
                </w:rPr>
                <w:t>28.14.12.110-00000002</w:t>
              </w:r>
            </w:hyperlink>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pStyle w:val="1"/>
              <w:spacing w:before="75" w:after="150"/>
              <w:rPr>
                <w:rFonts w:eastAsia="Calibri"/>
                <w:bCs/>
                <w:sz w:val="22"/>
                <w:szCs w:val="22"/>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3</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Назначение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Для унитаза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Пластик</w:t>
            </w:r>
          </w:p>
        </w:tc>
        <w:tc>
          <w:tcPr>
            <w:tcW w:w="3118" w:type="dxa"/>
            <w:vMerge w:val="restart"/>
            <w:tcBorders>
              <w:top w:val="single" w:sz="4" w:space="0" w:color="auto"/>
              <w:left w:val="single" w:sz="4" w:space="0" w:color="auto"/>
              <w:right w:val="single" w:sz="4" w:space="0" w:color="auto"/>
            </w:tcBorders>
          </w:tcPr>
          <w:p w:rsidR="008E1412" w:rsidRPr="008E1412" w:rsidRDefault="00477DFB" w:rsidP="008E1412">
            <w:pPr>
              <w:rPr>
                <w:rFonts w:ascii="Times New Roman" w:hAnsi="Times New Roman"/>
              </w:rPr>
            </w:pPr>
            <w:r w:rsidRPr="00477DFB">
              <w:rPr>
                <w:rFonts w:ascii="Times New Roman" w:hAnsi="Times New Roman"/>
                <w:sz w:val="20"/>
                <w:szCs w:val="20"/>
              </w:rPr>
              <w:t xml:space="preserve">Требование обусловлено в соответствии со способом установки и соответствия </w:t>
            </w:r>
            <w:r w:rsidRPr="00477DFB">
              <w:rPr>
                <w:rFonts w:ascii="Times New Roman" w:hAnsi="Times New Roman"/>
                <w:sz w:val="20"/>
                <w:szCs w:val="20"/>
              </w:rPr>
              <w:lastRenderedPageBreak/>
              <w:t>монтажа в уже установленных сантехнических приборах</w:t>
            </w: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Подводка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Боковая</w:t>
            </w:r>
          </w:p>
        </w:tc>
        <w:tc>
          <w:tcPr>
            <w:tcW w:w="3118" w:type="dxa"/>
            <w:vMerge/>
            <w:tcBorders>
              <w:left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 xml:space="preserve">Механизм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roofErr w:type="spellStart"/>
            <w:r w:rsidRPr="008E1412">
              <w:rPr>
                <w:rFonts w:ascii="Times New Roman" w:hAnsi="Times New Roman"/>
              </w:rPr>
              <w:t>Штоковый</w:t>
            </w:r>
            <w:proofErr w:type="spellEnd"/>
          </w:p>
        </w:tc>
        <w:tc>
          <w:tcPr>
            <w:tcW w:w="3118" w:type="dxa"/>
            <w:vMerge/>
            <w:tcBorders>
              <w:left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5</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Анкер с гайкой</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Style w:val="FontStyle14"/>
                <w:rFonts w:eastAsia="Calibri"/>
                <w:bCs w:val="0"/>
                <w:sz w:val="22"/>
                <w:szCs w:val="22"/>
                <w:lang w:eastAsia="zh-CN"/>
              </w:rPr>
            </w:pPr>
            <w:r w:rsidRPr="008E1412">
              <w:rPr>
                <w:rFonts w:ascii="Times New Roman" w:eastAsia="Calibri" w:hAnsi="Times New Roman"/>
                <w:b/>
                <w:lang w:eastAsia="zh-CN"/>
              </w:rPr>
              <w:t>25.94.11.110</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33</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Материал</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Сталь</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Диаметр резьбы</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М8</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Диаметр установки,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10</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Длина,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125</w:t>
            </w:r>
          </w:p>
        </w:tc>
        <w:tc>
          <w:tcPr>
            <w:tcW w:w="3118" w:type="dxa"/>
            <w:tcBorders>
              <w:left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6</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r w:rsidRPr="008E1412">
              <w:rPr>
                <w:rFonts w:ascii="Times New Roman" w:eastAsia="Calibri" w:hAnsi="Times New Roman"/>
                <w:b/>
                <w:lang w:eastAsia="zh-CN"/>
              </w:rPr>
              <w:t>Гайка</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hd w:val="clear" w:color="auto" w:fill="FFFFFF"/>
              <w:spacing w:before="75" w:after="150" w:line="240" w:lineRule="auto"/>
              <w:outlineLvl w:val="0"/>
              <w:rPr>
                <w:rFonts w:ascii="system-ui" w:hAnsi="system-ui"/>
                <w:color w:val="333333"/>
                <w:kern w:val="36"/>
              </w:rPr>
            </w:pPr>
            <w:r w:rsidRPr="008E1412">
              <w:rPr>
                <w:rFonts w:ascii="Times New Roman" w:hAnsi="Times New Roman"/>
                <w:b/>
              </w:rPr>
              <w:t>25.94.11.130</w:t>
            </w:r>
          </w:p>
        </w:tc>
        <w:tc>
          <w:tcPr>
            <w:tcW w:w="3118" w:type="dxa"/>
            <w:tcBorders>
              <w:left w:val="single" w:sz="4" w:space="0" w:color="auto"/>
              <w:bottom w:val="single" w:sz="4" w:space="0" w:color="auto"/>
              <w:right w:val="single" w:sz="4" w:space="0" w:color="auto"/>
            </w:tcBorders>
          </w:tcPr>
          <w:p w:rsidR="008E1412" w:rsidRPr="008E1412" w:rsidRDefault="008E1412" w:rsidP="008E1412">
            <w:pPr>
              <w:shd w:val="clear" w:color="auto" w:fill="FFFFFF"/>
              <w:spacing w:before="75" w:after="150" w:line="240" w:lineRule="auto"/>
              <w:outlineLvl w:val="0"/>
              <w:rPr>
                <w:rFonts w:ascii="Times New Roman" w:hAnsi="Times New Roman"/>
                <w:b/>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кг</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0,25</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Вид</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Шестигранная</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Диаметр резьбы,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6</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Размер под ключ,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Сталь</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Покрытие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Оцинкованное</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Направление резьбы</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Правое</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7</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r w:rsidRPr="008E1412">
              <w:rPr>
                <w:rFonts w:ascii="Times New Roman" w:eastAsia="Calibri" w:hAnsi="Times New Roman"/>
                <w:b/>
                <w:lang w:eastAsia="zh-CN"/>
              </w:rPr>
              <w:t xml:space="preserve">Гайка </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pStyle w:val="1"/>
              <w:shd w:val="clear" w:color="auto" w:fill="FFFFFF"/>
              <w:spacing w:before="75" w:after="150"/>
              <w:jc w:val="left"/>
              <w:rPr>
                <w:rFonts w:ascii="system-ui" w:hAnsi="system-ui"/>
                <w:b/>
                <w:bCs/>
                <w:color w:val="333333"/>
                <w:sz w:val="22"/>
                <w:szCs w:val="22"/>
              </w:rPr>
            </w:pPr>
            <w:r w:rsidRPr="008E1412">
              <w:rPr>
                <w:rFonts w:eastAsiaTheme="minorHAnsi"/>
                <w:b/>
                <w:sz w:val="22"/>
                <w:szCs w:val="22"/>
                <w:lang w:eastAsia="en-US"/>
              </w:rPr>
              <w:t>25.94.11.130</w:t>
            </w:r>
          </w:p>
        </w:tc>
        <w:tc>
          <w:tcPr>
            <w:tcW w:w="3118" w:type="dxa"/>
            <w:tcBorders>
              <w:left w:val="single" w:sz="4" w:space="0" w:color="auto"/>
              <w:bottom w:val="single" w:sz="4" w:space="0" w:color="auto"/>
              <w:right w:val="single" w:sz="4" w:space="0" w:color="auto"/>
            </w:tcBorders>
          </w:tcPr>
          <w:p w:rsidR="008E1412" w:rsidRPr="008E1412" w:rsidRDefault="008E1412" w:rsidP="008E1412">
            <w:pPr>
              <w:pStyle w:val="1"/>
              <w:shd w:val="clear" w:color="auto" w:fill="FFFFFF"/>
              <w:spacing w:before="75" w:after="150"/>
              <w:rPr>
                <w:rFonts w:eastAsiaTheme="minorHAnsi"/>
                <w:bCs/>
                <w:sz w:val="22"/>
                <w:szCs w:val="22"/>
                <w:lang w:eastAsia="en-US"/>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кг</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0,52</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Вид</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Шестигранная</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Диаметр резьбы,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8</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Размер под ключ,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13</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Сталь</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Покрытие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Оцинкованное</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Направление резьбы</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Правое</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8</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r w:rsidRPr="008E1412">
              <w:rPr>
                <w:rFonts w:ascii="Times New Roman" w:eastAsia="Calibri" w:hAnsi="Times New Roman"/>
                <w:b/>
                <w:lang w:eastAsia="zh-CN"/>
              </w:rPr>
              <w:t xml:space="preserve">Гайка </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pStyle w:val="1"/>
              <w:shd w:val="clear" w:color="auto" w:fill="FFFFFF"/>
              <w:spacing w:before="75" w:after="150"/>
              <w:jc w:val="left"/>
              <w:rPr>
                <w:rFonts w:ascii="system-ui" w:hAnsi="system-ui"/>
                <w:b/>
                <w:bCs/>
                <w:color w:val="333333"/>
                <w:sz w:val="22"/>
                <w:szCs w:val="22"/>
              </w:rPr>
            </w:pPr>
            <w:r w:rsidRPr="008E1412">
              <w:rPr>
                <w:rFonts w:eastAsiaTheme="minorHAnsi"/>
                <w:b/>
                <w:sz w:val="22"/>
                <w:szCs w:val="22"/>
                <w:lang w:eastAsia="en-US"/>
              </w:rPr>
              <w:t>25.94.11.130</w:t>
            </w:r>
          </w:p>
        </w:tc>
        <w:tc>
          <w:tcPr>
            <w:tcW w:w="3118" w:type="dxa"/>
            <w:tcBorders>
              <w:left w:val="single" w:sz="4" w:space="0" w:color="auto"/>
              <w:bottom w:val="single" w:sz="4" w:space="0" w:color="auto"/>
              <w:right w:val="single" w:sz="4" w:space="0" w:color="auto"/>
            </w:tcBorders>
          </w:tcPr>
          <w:p w:rsidR="008E1412" w:rsidRPr="008E1412" w:rsidRDefault="008E1412" w:rsidP="008E1412">
            <w:pPr>
              <w:pStyle w:val="1"/>
              <w:shd w:val="clear" w:color="auto" w:fill="FFFFFF"/>
              <w:spacing w:before="75" w:after="150"/>
              <w:rPr>
                <w:rFonts w:eastAsiaTheme="minorHAnsi"/>
                <w:bCs/>
                <w:sz w:val="22"/>
                <w:szCs w:val="22"/>
                <w:lang w:eastAsia="en-US"/>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кг</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0,58</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Вид</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Шестигранная</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Диаметр резьбы,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Размер под ключ,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17</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Сталь</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Покрытие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Оцинкованное</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Направление резьбы</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Правое</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9</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r w:rsidRPr="008E1412">
              <w:rPr>
                <w:rFonts w:ascii="Times New Roman" w:hAnsi="Times New Roman"/>
                <w:b/>
              </w:rPr>
              <w:t>Шайба</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eastAsia="Calibri"/>
                <w:bCs/>
                <w:lang w:eastAsia="zh-CN"/>
              </w:rPr>
            </w:pPr>
            <w:r w:rsidRPr="008E1412">
              <w:rPr>
                <w:rFonts w:ascii="Times New Roman" w:eastAsia="Calibri" w:hAnsi="Times New Roman"/>
                <w:b/>
                <w:bCs/>
                <w:lang w:eastAsia="zh-CN"/>
              </w:rPr>
              <w:t>25.94.12.110</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bCs/>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кг</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0,408</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Диаметр резьбы,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Внутренний диаметр,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10,5</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Внешний диаметр,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20</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 xml:space="preserve">Материал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Сталь</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Покрытие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Оцинкованное</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10</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r w:rsidRPr="008E1412">
              <w:rPr>
                <w:rFonts w:ascii="Times New Roman" w:hAnsi="Times New Roman"/>
                <w:b/>
              </w:rPr>
              <w:t>Болт с шестигранной головкой</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КТРУ</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D709EE" w:rsidP="008E1412">
            <w:pPr>
              <w:tabs>
                <w:tab w:val="left" w:pos="2745"/>
              </w:tabs>
              <w:spacing w:after="0" w:line="240" w:lineRule="auto"/>
              <w:contextualSpacing/>
              <w:rPr>
                <w:rFonts w:eastAsia="Calibri"/>
                <w:bCs/>
                <w:lang w:eastAsia="zh-CN"/>
              </w:rPr>
            </w:pPr>
            <w:hyperlink r:id="rId16" w:tgtFrame="_blank" w:history="1">
              <w:r w:rsidR="008E1412" w:rsidRPr="008E1412">
                <w:rPr>
                  <w:rFonts w:ascii="Times New Roman" w:hAnsi="Times New Roman"/>
                  <w:b/>
                </w:rPr>
                <w:t>25.94.11.11</w:t>
              </w:r>
            </w:hyperlink>
            <w:r w:rsidR="008E1412" w:rsidRPr="008E1412">
              <w:rPr>
                <w:rFonts w:ascii="Times New Roman" w:hAnsi="Times New Roman"/>
                <w:b/>
              </w:rPr>
              <w:t>0-00000001</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2745"/>
              </w:tabs>
              <w:spacing w:after="0" w:line="240" w:lineRule="auto"/>
              <w:contextualSpacing/>
              <w:rPr>
                <w:rFonts w:ascii="Times New Roman" w:hAnsi="Times New Roman"/>
                <w:b/>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кг</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1,931</w:t>
            </w:r>
          </w:p>
        </w:tc>
        <w:tc>
          <w:tcPr>
            <w:tcW w:w="3118" w:type="dxa"/>
            <w:tcBorders>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p>
        </w:tc>
      </w:tr>
      <w:tr w:rsidR="00F66490" w:rsidRPr="00563DA2" w:rsidTr="008E1412">
        <w:trPr>
          <w:trHeight w:val="303"/>
        </w:trPr>
        <w:tc>
          <w:tcPr>
            <w:tcW w:w="534" w:type="dxa"/>
            <w:vMerge/>
            <w:tcBorders>
              <w:left w:val="single" w:sz="4" w:space="0" w:color="auto"/>
              <w:right w:val="single" w:sz="4" w:space="0" w:color="auto"/>
            </w:tcBorders>
          </w:tcPr>
          <w:p w:rsidR="00F66490" w:rsidRPr="008E1412" w:rsidRDefault="00F66490"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F66490" w:rsidRPr="00477DFB" w:rsidRDefault="00F66490" w:rsidP="008E1412">
            <w:pPr>
              <w:spacing w:after="0" w:line="240" w:lineRule="auto"/>
              <w:contextualSpacing/>
              <w:rPr>
                <w:rFonts w:ascii="Times New Roman" w:eastAsia="Calibri" w:hAnsi="Times New Roman"/>
                <w:lang w:eastAsia="zh-CN"/>
              </w:rPr>
            </w:pPr>
            <w:r w:rsidRPr="00477DFB">
              <w:rPr>
                <w:rFonts w:ascii="Times New Roman" w:eastAsia="Calibri" w:hAnsi="Times New Roman"/>
                <w:lang w:eastAsia="zh-CN"/>
              </w:rPr>
              <w:t>Размеры под ключ, мм</w:t>
            </w:r>
          </w:p>
        </w:tc>
        <w:tc>
          <w:tcPr>
            <w:tcW w:w="3118" w:type="dxa"/>
            <w:tcBorders>
              <w:top w:val="single" w:sz="4" w:space="0" w:color="auto"/>
              <w:left w:val="single" w:sz="4" w:space="0" w:color="auto"/>
              <w:bottom w:val="single" w:sz="4" w:space="0" w:color="auto"/>
              <w:right w:val="single" w:sz="4" w:space="0" w:color="auto"/>
            </w:tcBorders>
          </w:tcPr>
          <w:p w:rsidR="00F66490" w:rsidRPr="00477DFB" w:rsidRDefault="00477DFB" w:rsidP="008E1412">
            <w:pPr>
              <w:spacing w:after="0" w:line="240" w:lineRule="auto"/>
              <w:contextualSpacing/>
              <w:rPr>
                <w:rFonts w:ascii="Times New Roman" w:eastAsia="Calibri" w:hAnsi="Times New Roman"/>
                <w:lang w:eastAsia="zh-CN"/>
              </w:rPr>
            </w:pPr>
            <w:r w:rsidRPr="00477DFB">
              <w:rPr>
                <w:rFonts w:ascii="Times New Roman" w:eastAsia="Calibri" w:hAnsi="Times New Roman"/>
                <w:lang w:eastAsia="zh-CN"/>
              </w:rPr>
              <w:t>10</w:t>
            </w:r>
          </w:p>
        </w:tc>
        <w:tc>
          <w:tcPr>
            <w:tcW w:w="3118" w:type="dxa"/>
            <w:tcBorders>
              <w:left w:val="single" w:sz="4" w:space="0" w:color="auto"/>
              <w:bottom w:val="single" w:sz="4" w:space="0" w:color="auto"/>
              <w:right w:val="single" w:sz="4" w:space="0" w:color="auto"/>
            </w:tcBorders>
          </w:tcPr>
          <w:p w:rsidR="00F66490" w:rsidRPr="008E1412" w:rsidRDefault="00F66490" w:rsidP="008E1412">
            <w:pPr>
              <w:spacing w:after="0" w:line="240" w:lineRule="auto"/>
              <w:contextualSpacing/>
              <w:rPr>
                <w:rFonts w:ascii="Times New Roman" w:eastAsia="Calibri" w:hAnsi="Times New Roman"/>
                <w:b/>
                <w:lang w:eastAsia="zh-C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Диаметр резьбы,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6</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Длина,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100</w:t>
            </w:r>
          </w:p>
        </w:tc>
        <w:tc>
          <w:tcPr>
            <w:tcW w:w="3118" w:type="dxa"/>
            <w:tcBorders>
              <w:left w:val="single" w:sz="4" w:space="0" w:color="auto"/>
              <w:bottom w:val="single" w:sz="4" w:space="0" w:color="auto"/>
              <w:right w:val="single" w:sz="4" w:space="0" w:color="auto"/>
            </w:tcBorders>
          </w:tcPr>
          <w:p w:rsidR="008E1412" w:rsidRPr="00D709EE" w:rsidRDefault="00F66490" w:rsidP="00F66490">
            <w:pPr>
              <w:tabs>
                <w:tab w:val="left" w:pos="0"/>
              </w:tabs>
              <w:suppressAutoHyphens/>
              <w:spacing w:after="0" w:line="240" w:lineRule="auto"/>
              <w:rPr>
                <w:rFonts w:ascii="Times New Roman" w:hAnsi="Times New Roman"/>
                <w:sz w:val="20"/>
                <w:szCs w:val="20"/>
              </w:rPr>
            </w:pPr>
            <w:r w:rsidRPr="00D709EE">
              <w:rPr>
                <w:rFonts w:ascii="Times New Roman" w:hAnsi="Times New Roman"/>
                <w:sz w:val="20"/>
                <w:szCs w:val="20"/>
              </w:rPr>
              <w:t>Дополнительное требование обусловлено н</w:t>
            </w:r>
            <w:r w:rsidR="008E1412" w:rsidRPr="00D709EE">
              <w:rPr>
                <w:rFonts w:ascii="Times New Roman" w:hAnsi="Times New Roman"/>
                <w:sz w:val="20"/>
                <w:szCs w:val="20"/>
              </w:rPr>
              <w:t>еобходимо</w:t>
            </w:r>
            <w:r w:rsidRPr="00D709EE">
              <w:rPr>
                <w:rFonts w:ascii="Times New Roman" w:hAnsi="Times New Roman"/>
                <w:sz w:val="20"/>
                <w:szCs w:val="20"/>
              </w:rPr>
              <w:t>стью</w:t>
            </w:r>
            <w:r w:rsidR="008E1412" w:rsidRPr="00D709EE">
              <w:rPr>
                <w:rFonts w:ascii="Times New Roman" w:hAnsi="Times New Roman"/>
                <w:sz w:val="20"/>
                <w:szCs w:val="20"/>
              </w:rPr>
              <w:t xml:space="preserve"> установки фланцевых задвижек, в которых общая толщина скрепляющих элементов равна 80 мм, при меньшей длине установка невозможна</w:t>
            </w: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Покрытие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Оцинкованное</w:t>
            </w:r>
          </w:p>
        </w:tc>
        <w:tc>
          <w:tcPr>
            <w:tcW w:w="3118" w:type="dxa"/>
            <w:tcBorders>
              <w:left w:val="single" w:sz="4" w:space="0" w:color="auto"/>
              <w:bottom w:val="single" w:sz="4" w:space="0" w:color="auto"/>
              <w:right w:val="single" w:sz="4" w:space="0" w:color="auto"/>
            </w:tcBorders>
          </w:tcPr>
          <w:p w:rsidR="008E1412" w:rsidRPr="00D709EE" w:rsidRDefault="00F66490" w:rsidP="00F66490">
            <w:pPr>
              <w:tabs>
                <w:tab w:val="left" w:pos="0"/>
              </w:tabs>
              <w:suppressAutoHyphens/>
              <w:spacing w:after="0" w:line="240" w:lineRule="auto"/>
              <w:rPr>
                <w:rFonts w:ascii="Times New Roman" w:hAnsi="Times New Roman"/>
                <w:sz w:val="20"/>
                <w:szCs w:val="20"/>
              </w:rPr>
            </w:pPr>
            <w:r w:rsidRPr="00D709EE">
              <w:rPr>
                <w:rFonts w:ascii="Times New Roman" w:hAnsi="Times New Roman"/>
                <w:sz w:val="20"/>
                <w:szCs w:val="20"/>
              </w:rPr>
              <w:t>Дополнительное требование обусловлено</w:t>
            </w:r>
            <w:r w:rsidR="008E1412" w:rsidRPr="00D709EE">
              <w:rPr>
                <w:rFonts w:ascii="Times New Roman" w:hAnsi="Times New Roman"/>
                <w:sz w:val="20"/>
                <w:szCs w:val="20"/>
              </w:rPr>
              <w:t xml:space="preserve"> нахожден</w:t>
            </w:r>
            <w:r w:rsidRPr="00D709EE">
              <w:rPr>
                <w:rFonts w:ascii="Times New Roman" w:hAnsi="Times New Roman"/>
                <w:sz w:val="20"/>
                <w:szCs w:val="20"/>
              </w:rPr>
              <w:t>ием</w:t>
            </w:r>
            <w:r w:rsidR="008E1412" w:rsidRPr="00D709EE">
              <w:rPr>
                <w:rFonts w:ascii="Times New Roman" w:hAnsi="Times New Roman"/>
                <w:sz w:val="20"/>
                <w:szCs w:val="20"/>
              </w:rPr>
              <w:t xml:space="preserve"> болтов во влажной среде</w:t>
            </w:r>
            <w:r w:rsidRPr="00D709EE">
              <w:rPr>
                <w:rFonts w:ascii="Times New Roman" w:hAnsi="Times New Roman"/>
                <w:sz w:val="20"/>
                <w:szCs w:val="20"/>
              </w:rPr>
              <w:t xml:space="preserve"> и</w:t>
            </w:r>
            <w:r w:rsidR="008E1412" w:rsidRPr="00D709EE">
              <w:rPr>
                <w:rFonts w:ascii="Times New Roman" w:hAnsi="Times New Roman"/>
                <w:sz w:val="20"/>
                <w:szCs w:val="20"/>
              </w:rPr>
              <w:t xml:space="preserve"> будет быстрее происходить коррозия, в будущем станет невозможна разборка конструкции для ремонта</w:t>
            </w: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11</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r w:rsidRPr="008E1412">
              <w:rPr>
                <w:rFonts w:ascii="Times New Roman" w:hAnsi="Times New Roman"/>
                <w:b/>
              </w:rPr>
              <w:t>Болт с шестигранной головкой</w:t>
            </w:r>
          </w:p>
        </w:tc>
        <w:tc>
          <w:tcPr>
            <w:tcW w:w="3118" w:type="dxa"/>
            <w:tcBorders>
              <w:left w:val="single" w:sz="4" w:space="0" w:color="auto"/>
              <w:bottom w:val="single" w:sz="4" w:space="0" w:color="auto"/>
              <w:right w:val="single" w:sz="4" w:space="0" w:color="auto"/>
            </w:tcBorders>
          </w:tcPr>
          <w:p w:rsidR="008E1412" w:rsidRPr="00D709EE" w:rsidRDefault="008E1412" w:rsidP="008E1412">
            <w:pPr>
              <w:tabs>
                <w:tab w:val="left" w:pos="0"/>
              </w:tabs>
              <w:suppressAutoHyphens/>
              <w:spacing w:after="0" w:line="240" w:lineRule="auto"/>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КТРУ</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D709EE" w:rsidP="008E1412">
            <w:pPr>
              <w:spacing w:after="0" w:line="240" w:lineRule="auto"/>
              <w:contextualSpacing/>
              <w:rPr>
                <w:rFonts w:eastAsia="Calibri"/>
                <w:bCs/>
                <w:lang w:eastAsia="zh-CN"/>
              </w:rPr>
            </w:pPr>
            <w:hyperlink r:id="rId17" w:tgtFrame="_blank" w:history="1">
              <w:r w:rsidR="008E1412" w:rsidRPr="008E1412">
                <w:rPr>
                  <w:rFonts w:ascii="Times New Roman" w:hAnsi="Times New Roman"/>
                  <w:b/>
                </w:rPr>
                <w:t>25.94.11.11</w:t>
              </w:r>
            </w:hyperlink>
            <w:r w:rsidR="008E1412" w:rsidRPr="008E1412">
              <w:rPr>
                <w:rFonts w:ascii="Times New Roman" w:hAnsi="Times New Roman"/>
                <w:b/>
              </w:rPr>
              <w:t>0-00000001</w:t>
            </w:r>
          </w:p>
        </w:tc>
        <w:tc>
          <w:tcPr>
            <w:tcW w:w="3118" w:type="dxa"/>
            <w:tcBorders>
              <w:left w:val="single" w:sz="4" w:space="0" w:color="auto"/>
              <w:bottom w:val="single" w:sz="4" w:space="0" w:color="auto"/>
              <w:right w:val="single" w:sz="4" w:space="0" w:color="auto"/>
            </w:tcBorders>
          </w:tcPr>
          <w:p w:rsidR="008E1412" w:rsidRPr="00D709EE" w:rsidRDefault="008E1412" w:rsidP="008E1412">
            <w:pPr>
              <w:spacing w:after="0" w:line="240" w:lineRule="auto"/>
              <w:contextualSpacing/>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кг</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3,77</w:t>
            </w:r>
          </w:p>
        </w:tc>
        <w:tc>
          <w:tcPr>
            <w:tcW w:w="3118" w:type="dxa"/>
            <w:tcBorders>
              <w:left w:val="single" w:sz="4" w:space="0" w:color="auto"/>
              <w:bottom w:val="single" w:sz="4" w:space="0" w:color="auto"/>
              <w:right w:val="single" w:sz="4" w:space="0" w:color="auto"/>
            </w:tcBorders>
          </w:tcPr>
          <w:p w:rsidR="008E1412" w:rsidRPr="00D709EE" w:rsidRDefault="008E1412" w:rsidP="008E1412">
            <w:pPr>
              <w:spacing w:after="0" w:line="240" w:lineRule="auto"/>
              <w:contextualSpacing/>
              <w:rPr>
                <w:rFonts w:ascii="Times New Roman" w:hAnsi="Times New Roman"/>
                <w:sz w:val="20"/>
                <w:szCs w:val="20"/>
              </w:rPr>
            </w:pPr>
          </w:p>
        </w:tc>
      </w:tr>
      <w:tr w:rsidR="00F66490" w:rsidRPr="00563DA2" w:rsidTr="008E1412">
        <w:trPr>
          <w:trHeight w:val="303"/>
        </w:trPr>
        <w:tc>
          <w:tcPr>
            <w:tcW w:w="534" w:type="dxa"/>
            <w:vMerge/>
            <w:tcBorders>
              <w:left w:val="single" w:sz="4" w:space="0" w:color="auto"/>
              <w:right w:val="single" w:sz="4" w:space="0" w:color="auto"/>
            </w:tcBorders>
          </w:tcPr>
          <w:p w:rsidR="00F66490" w:rsidRPr="008E1412" w:rsidRDefault="00F66490"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F66490" w:rsidRPr="00477DFB" w:rsidRDefault="00F66490" w:rsidP="008E1412">
            <w:pPr>
              <w:spacing w:after="0" w:line="240" w:lineRule="auto"/>
              <w:contextualSpacing/>
              <w:rPr>
                <w:rFonts w:ascii="Times New Roman" w:hAnsi="Times New Roman"/>
              </w:rPr>
            </w:pPr>
            <w:r w:rsidRPr="00477DFB">
              <w:rPr>
                <w:rFonts w:ascii="Times New Roman" w:hAnsi="Times New Roman"/>
              </w:rPr>
              <w:t>Размеры под ключ, мм</w:t>
            </w:r>
          </w:p>
        </w:tc>
        <w:tc>
          <w:tcPr>
            <w:tcW w:w="3118" w:type="dxa"/>
            <w:tcBorders>
              <w:top w:val="single" w:sz="4" w:space="0" w:color="auto"/>
              <w:left w:val="single" w:sz="4" w:space="0" w:color="auto"/>
              <w:bottom w:val="single" w:sz="4" w:space="0" w:color="auto"/>
              <w:right w:val="single" w:sz="4" w:space="0" w:color="auto"/>
            </w:tcBorders>
          </w:tcPr>
          <w:p w:rsidR="00F66490" w:rsidRPr="00477DFB" w:rsidRDefault="00477DFB" w:rsidP="008E1412">
            <w:pPr>
              <w:spacing w:after="0" w:line="240" w:lineRule="auto"/>
              <w:contextualSpacing/>
              <w:rPr>
                <w:rFonts w:ascii="Times New Roman" w:hAnsi="Times New Roman"/>
              </w:rPr>
            </w:pPr>
            <w:r w:rsidRPr="00477DFB">
              <w:rPr>
                <w:rFonts w:ascii="Times New Roman" w:hAnsi="Times New Roman"/>
              </w:rPr>
              <w:t>13</w:t>
            </w:r>
          </w:p>
        </w:tc>
        <w:tc>
          <w:tcPr>
            <w:tcW w:w="3118" w:type="dxa"/>
            <w:tcBorders>
              <w:left w:val="single" w:sz="4" w:space="0" w:color="auto"/>
              <w:bottom w:val="single" w:sz="4" w:space="0" w:color="auto"/>
              <w:right w:val="single" w:sz="4" w:space="0" w:color="auto"/>
            </w:tcBorders>
          </w:tcPr>
          <w:p w:rsidR="00F66490" w:rsidRPr="00D709EE" w:rsidRDefault="00F66490" w:rsidP="008E1412">
            <w:pPr>
              <w:spacing w:after="0" w:line="240" w:lineRule="auto"/>
              <w:contextualSpacing/>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Диаметр резьбы,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8</w:t>
            </w:r>
          </w:p>
        </w:tc>
        <w:tc>
          <w:tcPr>
            <w:tcW w:w="3118" w:type="dxa"/>
            <w:tcBorders>
              <w:left w:val="single" w:sz="4" w:space="0" w:color="auto"/>
              <w:bottom w:val="single" w:sz="4" w:space="0" w:color="auto"/>
              <w:right w:val="single" w:sz="4" w:space="0" w:color="auto"/>
            </w:tcBorders>
          </w:tcPr>
          <w:p w:rsidR="008E1412" w:rsidRPr="00D709EE" w:rsidRDefault="008E1412" w:rsidP="008E1412">
            <w:pPr>
              <w:tabs>
                <w:tab w:val="left" w:pos="0"/>
              </w:tabs>
              <w:suppressAutoHyphens/>
              <w:spacing w:after="0" w:line="240" w:lineRule="auto"/>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Длина,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100</w:t>
            </w:r>
          </w:p>
        </w:tc>
        <w:tc>
          <w:tcPr>
            <w:tcW w:w="3118" w:type="dxa"/>
            <w:tcBorders>
              <w:left w:val="single" w:sz="4" w:space="0" w:color="auto"/>
              <w:bottom w:val="single" w:sz="4" w:space="0" w:color="auto"/>
              <w:right w:val="single" w:sz="4" w:space="0" w:color="auto"/>
            </w:tcBorders>
          </w:tcPr>
          <w:p w:rsidR="008E1412" w:rsidRPr="00D709EE" w:rsidRDefault="00F66490" w:rsidP="008E1412">
            <w:pPr>
              <w:tabs>
                <w:tab w:val="left" w:pos="0"/>
              </w:tabs>
              <w:suppressAutoHyphens/>
              <w:spacing w:after="0" w:line="240" w:lineRule="auto"/>
              <w:rPr>
                <w:rFonts w:ascii="Times New Roman" w:hAnsi="Times New Roman"/>
                <w:sz w:val="20"/>
                <w:szCs w:val="20"/>
              </w:rPr>
            </w:pPr>
            <w:r w:rsidRPr="00D709EE">
              <w:rPr>
                <w:rFonts w:ascii="Times New Roman" w:hAnsi="Times New Roman"/>
                <w:sz w:val="20"/>
                <w:szCs w:val="20"/>
              </w:rPr>
              <w:t>Дополнительное требование обусловлено необходимостью установки фланцевых задвижек, в которых общая толщина скрепляющих элементов равна 80 мм, при меньшей длине установка невозможна</w:t>
            </w: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Покрытие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Оцинкованное</w:t>
            </w:r>
          </w:p>
        </w:tc>
        <w:tc>
          <w:tcPr>
            <w:tcW w:w="3118" w:type="dxa"/>
            <w:tcBorders>
              <w:left w:val="single" w:sz="4" w:space="0" w:color="auto"/>
              <w:bottom w:val="single" w:sz="4" w:space="0" w:color="auto"/>
              <w:right w:val="single" w:sz="4" w:space="0" w:color="auto"/>
            </w:tcBorders>
          </w:tcPr>
          <w:p w:rsidR="008E1412" w:rsidRPr="00D709EE" w:rsidRDefault="00F66490" w:rsidP="008E1412">
            <w:pPr>
              <w:tabs>
                <w:tab w:val="left" w:pos="0"/>
              </w:tabs>
              <w:suppressAutoHyphens/>
              <w:spacing w:after="0" w:line="240" w:lineRule="auto"/>
              <w:rPr>
                <w:rFonts w:ascii="Times New Roman" w:hAnsi="Times New Roman"/>
                <w:sz w:val="20"/>
                <w:szCs w:val="20"/>
              </w:rPr>
            </w:pPr>
            <w:r w:rsidRPr="00D709EE">
              <w:rPr>
                <w:rFonts w:ascii="Times New Roman" w:hAnsi="Times New Roman"/>
                <w:sz w:val="20"/>
                <w:szCs w:val="20"/>
              </w:rPr>
              <w:t>Дополнительное требование обусловлено нахождением болтов во влажной среде и будет быстрее происходить коррозия, в будущем станет невозможна разборка конструкции для ремонта</w:t>
            </w: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12</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eastAsia="Calibri" w:hAnsi="Times New Roman"/>
                <w:b/>
                <w:lang w:eastAsia="zh-CN"/>
              </w:rPr>
            </w:pPr>
            <w:r w:rsidRPr="008E1412">
              <w:rPr>
                <w:rFonts w:ascii="Times New Roman" w:hAnsi="Times New Roman"/>
                <w:b/>
              </w:rPr>
              <w:t>Болт с шестигранной головкой</w:t>
            </w:r>
          </w:p>
        </w:tc>
        <w:tc>
          <w:tcPr>
            <w:tcW w:w="3118" w:type="dxa"/>
            <w:tcBorders>
              <w:left w:val="single" w:sz="4" w:space="0" w:color="auto"/>
              <w:bottom w:val="single" w:sz="4" w:space="0" w:color="auto"/>
              <w:right w:val="single" w:sz="4" w:space="0" w:color="auto"/>
            </w:tcBorders>
          </w:tcPr>
          <w:p w:rsidR="008E1412" w:rsidRPr="00D709EE" w:rsidRDefault="008E1412" w:rsidP="008E1412">
            <w:pPr>
              <w:tabs>
                <w:tab w:val="left" w:pos="0"/>
              </w:tabs>
              <w:suppressAutoHyphens/>
              <w:spacing w:after="0" w:line="240" w:lineRule="auto"/>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КТРУ</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D709EE" w:rsidP="008E1412">
            <w:pPr>
              <w:spacing w:after="0" w:line="240" w:lineRule="auto"/>
              <w:contextualSpacing/>
              <w:rPr>
                <w:rFonts w:eastAsia="Calibri"/>
                <w:bCs/>
                <w:lang w:eastAsia="zh-CN"/>
              </w:rPr>
            </w:pPr>
            <w:hyperlink r:id="rId18" w:tgtFrame="_blank" w:history="1">
              <w:r w:rsidR="008E1412" w:rsidRPr="008E1412">
                <w:rPr>
                  <w:rFonts w:ascii="Times New Roman" w:hAnsi="Times New Roman"/>
                  <w:b/>
                </w:rPr>
                <w:t>25.94.11.11</w:t>
              </w:r>
            </w:hyperlink>
            <w:r w:rsidR="008E1412" w:rsidRPr="008E1412">
              <w:rPr>
                <w:rFonts w:ascii="Times New Roman" w:hAnsi="Times New Roman"/>
                <w:b/>
              </w:rPr>
              <w:t>0-00000001</w:t>
            </w:r>
          </w:p>
        </w:tc>
        <w:tc>
          <w:tcPr>
            <w:tcW w:w="3118" w:type="dxa"/>
            <w:tcBorders>
              <w:left w:val="single" w:sz="4" w:space="0" w:color="auto"/>
              <w:bottom w:val="single" w:sz="4" w:space="0" w:color="auto"/>
              <w:right w:val="single" w:sz="4" w:space="0" w:color="auto"/>
            </w:tcBorders>
          </w:tcPr>
          <w:p w:rsidR="008E1412" w:rsidRPr="00D709EE" w:rsidRDefault="008E1412" w:rsidP="008E1412">
            <w:pPr>
              <w:spacing w:after="0" w:line="240" w:lineRule="auto"/>
              <w:contextualSpacing/>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кг</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6,13</w:t>
            </w:r>
          </w:p>
        </w:tc>
        <w:tc>
          <w:tcPr>
            <w:tcW w:w="3118" w:type="dxa"/>
            <w:tcBorders>
              <w:left w:val="single" w:sz="4" w:space="0" w:color="auto"/>
              <w:bottom w:val="single" w:sz="4" w:space="0" w:color="auto"/>
              <w:right w:val="single" w:sz="4" w:space="0" w:color="auto"/>
            </w:tcBorders>
          </w:tcPr>
          <w:p w:rsidR="008E1412" w:rsidRPr="00D709EE" w:rsidRDefault="008E1412" w:rsidP="008E1412">
            <w:pPr>
              <w:spacing w:after="0" w:line="240" w:lineRule="auto"/>
              <w:contextualSpacing/>
              <w:rPr>
                <w:rFonts w:ascii="Times New Roman" w:hAnsi="Times New Roman"/>
                <w:sz w:val="20"/>
                <w:szCs w:val="20"/>
              </w:rPr>
            </w:pPr>
          </w:p>
        </w:tc>
      </w:tr>
      <w:tr w:rsidR="00F66490" w:rsidRPr="00563DA2" w:rsidTr="008E1412">
        <w:trPr>
          <w:trHeight w:val="303"/>
        </w:trPr>
        <w:tc>
          <w:tcPr>
            <w:tcW w:w="534" w:type="dxa"/>
            <w:vMerge/>
            <w:tcBorders>
              <w:left w:val="single" w:sz="4" w:space="0" w:color="auto"/>
              <w:right w:val="single" w:sz="4" w:space="0" w:color="auto"/>
            </w:tcBorders>
          </w:tcPr>
          <w:p w:rsidR="00F66490" w:rsidRPr="008E1412" w:rsidRDefault="00F66490"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F66490" w:rsidRPr="008E1412" w:rsidRDefault="00F66490" w:rsidP="008E1412">
            <w:pPr>
              <w:spacing w:after="0" w:line="240" w:lineRule="auto"/>
              <w:contextualSpacing/>
              <w:rPr>
                <w:rFonts w:ascii="Times New Roman" w:eastAsia="Calibri" w:hAnsi="Times New Roman"/>
                <w:b/>
                <w:lang w:eastAsia="zh-CN"/>
              </w:rPr>
            </w:pPr>
            <w:r w:rsidRPr="00477DFB">
              <w:rPr>
                <w:rFonts w:ascii="Times New Roman" w:eastAsia="Calibri" w:hAnsi="Times New Roman"/>
                <w:lang w:eastAsia="zh-CN"/>
              </w:rPr>
              <w:t>Размеры под ключ, мм</w:t>
            </w:r>
          </w:p>
        </w:tc>
        <w:tc>
          <w:tcPr>
            <w:tcW w:w="3118" w:type="dxa"/>
            <w:tcBorders>
              <w:top w:val="single" w:sz="4" w:space="0" w:color="auto"/>
              <w:left w:val="single" w:sz="4" w:space="0" w:color="auto"/>
              <w:bottom w:val="single" w:sz="4" w:space="0" w:color="auto"/>
              <w:right w:val="single" w:sz="4" w:space="0" w:color="auto"/>
            </w:tcBorders>
          </w:tcPr>
          <w:p w:rsidR="00F66490" w:rsidRPr="008E1412" w:rsidRDefault="00477DFB" w:rsidP="008E1412">
            <w:pPr>
              <w:spacing w:after="0" w:line="240" w:lineRule="auto"/>
              <w:contextualSpacing/>
              <w:rPr>
                <w:rFonts w:ascii="Times New Roman" w:eastAsia="Calibri" w:hAnsi="Times New Roman"/>
                <w:b/>
                <w:lang w:eastAsia="zh-CN"/>
              </w:rPr>
            </w:pPr>
            <w:r w:rsidRPr="00477DFB">
              <w:rPr>
                <w:rFonts w:ascii="Times New Roman" w:eastAsia="Calibri" w:hAnsi="Times New Roman"/>
                <w:lang w:eastAsia="zh-CN"/>
              </w:rPr>
              <w:t>17</w:t>
            </w:r>
          </w:p>
        </w:tc>
        <w:tc>
          <w:tcPr>
            <w:tcW w:w="3118" w:type="dxa"/>
            <w:tcBorders>
              <w:left w:val="single" w:sz="4" w:space="0" w:color="auto"/>
              <w:bottom w:val="single" w:sz="4" w:space="0" w:color="auto"/>
              <w:right w:val="single" w:sz="4" w:space="0" w:color="auto"/>
            </w:tcBorders>
          </w:tcPr>
          <w:p w:rsidR="00F66490" w:rsidRPr="00D709EE" w:rsidRDefault="00F66490" w:rsidP="008E1412">
            <w:pPr>
              <w:spacing w:after="0" w:line="240" w:lineRule="auto"/>
              <w:contextualSpacing/>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Диаметр резьбы,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w:t>
            </w:r>
          </w:p>
        </w:tc>
        <w:tc>
          <w:tcPr>
            <w:tcW w:w="3118" w:type="dxa"/>
            <w:tcBorders>
              <w:left w:val="single" w:sz="4" w:space="0" w:color="auto"/>
              <w:bottom w:val="single" w:sz="4" w:space="0" w:color="auto"/>
              <w:right w:val="single" w:sz="4" w:space="0" w:color="auto"/>
            </w:tcBorders>
          </w:tcPr>
          <w:p w:rsidR="008E1412" w:rsidRPr="00D709EE" w:rsidRDefault="008E1412" w:rsidP="008E1412">
            <w:pPr>
              <w:tabs>
                <w:tab w:val="left" w:pos="0"/>
              </w:tabs>
              <w:suppressAutoHyphens/>
              <w:spacing w:after="0" w:line="240" w:lineRule="auto"/>
              <w:rPr>
                <w:rFonts w:ascii="Times New Roman" w:hAnsi="Times New Roman"/>
                <w:sz w:val="20"/>
                <w:szCs w:val="20"/>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Длина,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100</w:t>
            </w:r>
          </w:p>
        </w:tc>
        <w:tc>
          <w:tcPr>
            <w:tcW w:w="3118" w:type="dxa"/>
            <w:tcBorders>
              <w:left w:val="single" w:sz="4" w:space="0" w:color="auto"/>
              <w:bottom w:val="single" w:sz="4" w:space="0" w:color="auto"/>
              <w:right w:val="single" w:sz="4" w:space="0" w:color="auto"/>
            </w:tcBorders>
          </w:tcPr>
          <w:p w:rsidR="008E1412" w:rsidRPr="00D709EE" w:rsidRDefault="00F66490" w:rsidP="008E1412">
            <w:pPr>
              <w:tabs>
                <w:tab w:val="left" w:pos="0"/>
              </w:tabs>
              <w:suppressAutoHyphens/>
              <w:spacing w:after="0" w:line="240" w:lineRule="auto"/>
              <w:rPr>
                <w:rFonts w:ascii="Times New Roman" w:hAnsi="Times New Roman"/>
                <w:sz w:val="20"/>
                <w:szCs w:val="20"/>
              </w:rPr>
            </w:pPr>
            <w:r w:rsidRPr="00D709EE">
              <w:rPr>
                <w:rFonts w:ascii="Times New Roman" w:hAnsi="Times New Roman"/>
                <w:sz w:val="20"/>
                <w:szCs w:val="20"/>
              </w:rPr>
              <w:t>Дополнительное требование обусловлено необходимостью установки фланцевых задвижек, в которых общая толщина скрепляющих элементов равна 80 мм, при меньшей длине установка невозможна</w:t>
            </w: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Покрытие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Оцинкованное</w:t>
            </w:r>
          </w:p>
        </w:tc>
        <w:tc>
          <w:tcPr>
            <w:tcW w:w="3118" w:type="dxa"/>
            <w:tcBorders>
              <w:left w:val="single" w:sz="4" w:space="0" w:color="auto"/>
              <w:right w:val="single" w:sz="4" w:space="0" w:color="auto"/>
            </w:tcBorders>
          </w:tcPr>
          <w:p w:rsidR="008E1412" w:rsidRPr="00D709EE" w:rsidRDefault="00F66490" w:rsidP="008E1412">
            <w:pPr>
              <w:tabs>
                <w:tab w:val="left" w:pos="0"/>
              </w:tabs>
              <w:suppressAutoHyphens/>
              <w:spacing w:after="0" w:line="240" w:lineRule="auto"/>
              <w:rPr>
                <w:rFonts w:ascii="Times New Roman" w:hAnsi="Times New Roman"/>
                <w:sz w:val="20"/>
                <w:szCs w:val="20"/>
              </w:rPr>
            </w:pPr>
            <w:r w:rsidRPr="00D709EE">
              <w:rPr>
                <w:rFonts w:ascii="Times New Roman" w:hAnsi="Times New Roman"/>
                <w:sz w:val="20"/>
                <w:szCs w:val="20"/>
              </w:rPr>
              <w:t xml:space="preserve">Дополнительное требование обусловлено нахождением </w:t>
            </w:r>
            <w:r w:rsidRPr="00D709EE">
              <w:rPr>
                <w:rFonts w:ascii="Times New Roman" w:hAnsi="Times New Roman"/>
                <w:sz w:val="20"/>
                <w:szCs w:val="20"/>
              </w:rPr>
              <w:lastRenderedPageBreak/>
              <w:t>болтов во влажной среде и будет быстрее происходить коррозия, в будущем станет невозможна разборка конструкции для ремонта</w:t>
            </w: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lastRenderedPageBreak/>
              <w:t>13</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Шланг для душа</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F66490" w:rsidP="008E1412">
            <w:pPr>
              <w:spacing w:before="75" w:after="150" w:line="240" w:lineRule="auto"/>
              <w:outlineLvl w:val="0"/>
              <w:rPr>
                <w:rFonts w:ascii="Times New Roman" w:hAnsi="Times New Roman"/>
                <w:b/>
              </w:rPr>
            </w:pPr>
            <w:r>
              <w:rPr>
                <w:rFonts w:ascii="Times New Roman" w:hAnsi="Times New Roman"/>
                <w:b/>
              </w:rPr>
              <w:t>22.21.21.139</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5</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Длина, см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150</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Материал</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ПВХ</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Диаметр соединения</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1</w:t>
            </w:r>
            <w:r w:rsidRPr="008E1412">
              <w:rPr>
                <w:rFonts w:ascii="Times New Roman" w:eastAsia="Calibri" w:hAnsi="Times New Roman"/>
                <w:lang w:val="en-US" w:eastAsia="zh-CN"/>
              </w:rPr>
              <w:t>/</w:t>
            </w:r>
            <w:r w:rsidRPr="008E1412">
              <w:rPr>
                <w:rFonts w:ascii="Times New Roman" w:eastAsia="Calibri" w:hAnsi="Times New Roman"/>
                <w:lang w:eastAsia="zh-CN"/>
              </w:rPr>
              <w:t>2</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Подключение к смесителю</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val="en-US" w:eastAsia="zh-CN"/>
              </w:rPr>
            </w:pPr>
            <w:r w:rsidRPr="008E1412">
              <w:rPr>
                <w:rFonts w:ascii="Times New Roman" w:eastAsia="Calibri" w:hAnsi="Times New Roman"/>
                <w:lang w:eastAsia="zh-CN"/>
              </w:rPr>
              <w:t>1</w:t>
            </w:r>
            <w:r w:rsidRPr="008E1412">
              <w:rPr>
                <w:rFonts w:ascii="Times New Roman" w:eastAsia="Calibri" w:hAnsi="Times New Roman"/>
                <w:lang w:val="en-US" w:eastAsia="zh-CN"/>
              </w:rPr>
              <w:t>/</w:t>
            </w:r>
            <w:r w:rsidRPr="008E1412">
              <w:rPr>
                <w:rFonts w:ascii="Times New Roman" w:eastAsia="Calibri" w:hAnsi="Times New Roman"/>
                <w:lang w:eastAsia="zh-CN"/>
              </w:rPr>
              <w:t>2</w:t>
            </w:r>
            <w:r w:rsidRPr="008E1412">
              <w:rPr>
                <w:rFonts w:ascii="Times New Roman" w:eastAsia="Calibri" w:hAnsi="Times New Roman"/>
                <w:lang w:val="en-US" w:eastAsia="zh-CN"/>
              </w:rPr>
              <w:t>F</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Подключение к лейке</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val="en-US" w:eastAsia="zh-CN"/>
              </w:rPr>
              <w:t xml:space="preserve">1/2 </w:t>
            </w:r>
            <w:r w:rsidRPr="008E1412">
              <w:rPr>
                <w:rFonts w:ascii="Times New Roman" w:eastAsia="Calibri" w:hAnsi="Times New Roman"/>
                <w:lang w:eastAsia="zh-CN"/>
              </w:rPr>
              <w:t>(конус)</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Цвет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Хром</w:t>
            </w:r>
          </w:p>
        </w:tc>
        <w:tc>
          <w:tcPr>
            <w:tcW w:w="3118" w:type="dxa"/>
            <w:tcBorders>
              <w:left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r w:rsidRPr="008E1412">
              <w:rPr>
                <w:rFonts w:ascii="Times New Roman" w:hAnsi="Times New Roman"/>
                <w:b/>
              </w:rPr>
              <w:t>14</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Лейка для душа</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22.23.12.140</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11</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Форма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Круглая</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 xml:space="preserve">Режим </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1</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Материал</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Пластик</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Цвет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Хром</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Резьба, дюйм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lang w:val="en-US"/>
              </w:rPr>
            </w:pPr>
            <w:r w:rsidRPr="008E1412">
              <w:rPr>
                <w:rFonts w:ascii="Times New Roman" w:hAnsi="Times New Roman"/>
              </w:rPr>
              <w:t>1</w:t>
            </w:r>
            <w:r w:rsidRPr="008E1412">
              <w:rPr>
                <w:rFonts w:ascii="Times New Roman" w:hAnsi="Times New Roman"/>
                <w:lang w:val="en-US"/>
              </w:rPr>
              <w:t>/2M</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Поверхность</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Глянцевая</w:t>
            </w:r>
          </w:p>
        </w:tc>
        <w:tc>
          <w:tcPr>
            <w:tcW w:w="3118" w:type="dxa"/>
            <w:tcBorders>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rPr>
              <w:t>Размер головки шейки,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r w:rsidRPr="008E1412">
              <w:rPr>
                <w:rFonts w:ascii="Times New Roman" w:hAnsi="Times New Roman"/>
                <w:b/>
                <w:bCs/>
              </w:rPr>
              <w:t>≥</w:t>
            </w:r>
            <w:r w:rsidRPr="008E1412">
              <w:rPr>
                <w:rFonts w:ascii="Times New Roman" w:hAnsi="Times New Roman"/>
              </w:rPr>
              <w:t>75</w:t>
            </w:r>
          </w:p>
        </w:tc>
        <w:tc>
          <w:tcPr>
            <w:tcW w:w="3118" w:type="dxa"/>
            <w:tcBorders>
              <w:left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8E1412" w:rsidP="00F66490">
            <w:pPr>
              <w:spacing w:after="0" w:line="240" w:lineRule="auto"/>
              <w:jc w:val="center"/>
              <w:rPr>
                <w:rFonts w:ascii="Times New Roman" w:hAnsi="Times New Roman"/>
                <w:b/>
              </w:rPr>
            </w:pPr>
            <w:r w:rsidRPr="008E1412">
              <w:rPr>
                <w:rFonts w:ascii="Times New Roman" w:hAnsi="Times New Roman"/>
                <w:b/>
              </w:rPr>
              <w:t>1</w:t>
            </w:r>
            <w:r w:rsidR="00F66490">
              <w:rPr>
                <w:rFonts w:ascii="Times New Roman" w:hAnsi="Times New Roman"/>
                <w:b/>
              </w:rPr>
              <w:t>5</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Крепление для труб</w:t>
            </w:r>
            <w:hyperlink r:id="rId19" w:history="1"/>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F66490" w:rsidRDefault="008E1412" w:rsidP="00F66490">
            <w:pPr>
              <w:pStyle w:val="1"/>
              <w:shd w:val="clear" w:color="auto" w:fill="FFFFFF"/>
              <w:spacing w:before="75" w:after="150"/>
              <w:jc w:val="left"/>
              <w:rPr>
                <w:rFonts w:eastAsiaTheme="minorHAnsi"/>
                <w:b/>
                <w:bCs/>
                <w:sz w:val="22"/>
                <w:szCs w:val="22"/>
                <w:lang w:eastAsia="en-US"/>
              </w:rPr>
            </w:pPr>
            <w:r w:rsidRPr="00F66490">
              <w:rPr>
                <w:rFonts w:eastAsiaTheme="minorHAnsi"/>
                <w:b/>
                <w:sz w:val="22"/>
                <w:szCs w:val="22"/>
                <w:lang w:eastAsia="en-US"/>
              </w:rPr>
              <w:t>22.21.29.130</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45</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Вид</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Одинарный</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Материал</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Полипропилен</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Размер,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20</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С замком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Нет</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val="restart"/>
            <w:tcBorders>
              <w:left w:val="single" w:sz="4" w:space="0" w:color="auto"/>
              <w:right w:val="single" w:sz="4" w:space="0" w:color="auto"/>
            </w:tcBorders>
          </w:tcPr>
          <w:p w:rsidR="008E1412" w:rsidRPr="008E1412" w:rsidRDefault="00F66490" w:rsidP="008E1412">
            <w:pPr>
              <w:spacing w:after="0" w:line="240" w:lineRule="auto"/>
              <w:jc w:val="center"/>
              <w:rPr>
                <w:rFonts w:ascii="Times New Roman" w:hAnsi="Times New Roman"/>
                <w:b/>
              </w:rPr>
            </w:pPr>
            <w:r>
              <w:rPr>
                <w:rFonts w:ascii="Times New Roman" w:hAnsi="Times New Roman"/>
                <w:b/>
              </w:rPr>
              <w:t>16</w:t>
            </w: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tabs>
                <w:tab w:val="left" w:pos="0"/>
              </w:tabs>
              <w:suppressAutoHyphens/>
              <w:spacing w:after="0" w:line="240" w:lineRule="auto"/>
              <w:rPr>
                <w:rFonts w:ascii="Times New Roman" w:hAnsi="Times New Roman"/>
                <w:b/>
              </w:rPr>
            </w:pPr>
            <w:r w:rsidRPr="008E1412">
              <w:rPr>
                <w:rFonts w:ascii="Times New Roman" w:hAnsi="Times New Roman"/>
                <w:b/>
              </w:rPr>
              <w:t>Наименование товара</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hAnsi="Times New Roman"/>
                <w:b/>
              </w:rPr>
            </w:pPr>
            <w:r w:rsidRPr="008E1412">
              <w:rPr>
                <w:rFonts w:ascii="Times New Roman" w:hAnsi="Times New Roman"/>
                <w:b/>
              </w:rPr>
              <w:t>Крепление для труб</w:t>
            </w:r>
            <w:hyperlink r:id="rId20" w:history="1"/>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rPr>
                <w:rFonts w:ascii="Times New Roman" w:hAnsi="Times New Roman"/>
                <w:b/>
              </w:rPr>
            </w:pPr>
            <w:r w:rsidRPr="008E1412">
              <w:rPr>
                <w:rFonts w:ascii="Times New Roman" w:hAnsi="Times New Roman"/>
                <w:b/>
              </w:rPr>
              <w:t>Код ОКПД2</w:t>
            </w:r>
          </w:p>
        </w:tc>
        <w:tc>
          <w:tcPr>
            <w:tcW w:w="3118" w:type="dxa"/>
            <w:tcBorders>
              <w:top w:val="single" w:sz="4" w:space="0" w:color="auto"/>
              <w:left w:val="single" w:sz="4" w:space="0" w:color="auto"/>
              <w:bottom w:val="single" w:sz="4" w:space="0" w:color="auto"/>
              <w:right w:val="single" w:sz="4" w:space="0" w:color="auto"/>
            </w:tcBorders>
          </w:tcPr>
          <w:p w:rsidR="008E1412" w:rsidRPr="00F66490" w:rsidRDefault="008E1412" w:rsidP="00F66490">
            <w:pPr>
              <w:pStyle w:val="1"/>
              <w:shd w:val="clear" w:color="auto" w:fill="FFFFFF"/>
              <w:spacing w:before="75" w:after="150"/>
              <w:jc w:val="left"/>
              <w:rPr>
                <w:rFonts w:eastAsiaTheme="minorHAnsi"/>
                <w:b/>
                <w:bCs/>
                <w:sz w:val="22"/>
                <w:szCs w:val="22"/>
                <w:lang w:eastAsia="en-US"/>
              </w:rPr>
            </w:pPr>
            <w:r w:rsidRPr="00F66490">
              <w:rPr>
                <w:rFonts w:eastAsiaTheme="minorHAnsi"/>
                <w:b/>
                <w:sz w:val="22"/>
                <w:szCs w:val="22"/>
                <w:lang w:eastAsia="en-US"/>
              </w:rPr>
              <w:t>22.21.29.130</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b/>
                <w:lang w:eastAsia="zh-CN"/>
              </w:rPr>
              <w:t>Количество, шт.</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b/>
                <w:lang w:eastAsia="zh-CN"/>
              </w:rPr>
            </w:pPr>
            <w:r w:rsidRPr="008E1412">
              <w:rPr>
                <w:rFonts w:ascii="Times New Roman" w:eastAsia="Calibri" w:hAnsi="Times New Roman"/>
                <w:b/>
                <w:lang w:eastAsia="zh-CN"/>
              </w:rPr>
              <w:t>33</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Вид</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spacing w:after="0" w:line="240" w:lineRule="auto"/>
              <w:contextualSpacing/>
              <w:rPr>
                <w:rFonts w:ascii="Times New Roman" w:eastAsia="Calibri" w:hAnsi="Times New Roman"/>
                <w:lang w:eastAsia="zh-CN"/>
              </w:rPr>
            </w:pPr>
            <w:r w:rsidRPr="008E1412">
              <w:rPr>
                <w:rFonts w:ascii="Times New Roman" w:eastAsia="Calibri" w:hAnsi="Times New Roman"/>
                <w:lang w:eastAsia="zh-CN"/>
              </w:rPr>
              <w:t>Одинарный</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Материал</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Полипропилен</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Размер, мм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25</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r w:rsidR="008E1412" w:rsidRPr="00563DA2" w:rsidTr="008E1412">
        <w:trPr>
          <w:trHeight w:val="303"/>
        </w:trPr>
        <w:tc>
          <w:tcPr>
            <w:tcW w:w="534" w:type="dxa"/>
            <w:vMerge/>
            <w:tcBorders>
              <w:left w:val="single" w:sz="4" w:space="0" w:color="auto"/>
              <w:right w:val="single" w:sz="4" w:space="0" w:color="auto"/>
            </w:tcBorders>
          </w:tcPr>
          <w:p w:rsidR="008E1412" w:rsidRPr="008E1412" w:rsidRDefault="008E1412" w:rsidP="008E1412">
            <w:pPr>
              <w:spacing w:after="0" w:line="240" w:lineRule="auto"/>
              <w:jc w:val="center"/>
              <w:rPr>
                <w:rFonts w:ascii="Times New Roman" w:hAnsi="Times New Roman"/>
                <w:b/>
              </w:rPr>
            </w:pPr>
          </w:p>
        </w:tc>
        <w:tc>
          <w:tcPr>
            <w:tcW w:w="2722"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С замком</w:t>
            </w:r>
          </w:p>
        </w:tc>
        <w:tc>
          <w:tcPr>
            <w:tcW w:w="3118" w:type="dxa"/>
            <w:tcBorders>
              <w:top w:val="single" w:sz="4" w:space="0" w:color="auto"/>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r w:rsidRPr="008E1412">
              <w:rPr>
                <w:rFonts w:ascii="Times New Roman" w:hAnsi="Times New Roman"/>
              </w:rPr>
              <w:t>Нет</w:t>
            </w:r>
          </w:p>
        </w:tc>
        <w:tc>
          <w:tcPr>
            <w:tcW w:w="3118" w:type="dxa"/>
            <w:tcBorders>
              <w:left w:val="single" w:sz="4" w:space="0" w:color="auto"/>
              <w:bottom w:val="single" w:sz="4" w:space="0" w:color="auto"/>
              <w:right w:val="single" w:sz="4" w:space="0" w:color="auto"/>
            </w:tcBorders>
          </w:tcPr>
          <w:p w:rsidR="008E1412" w:rsidRPr="008E1412" w:rsidRDefault="008E1412" w:rsidP="008E1412">
            <w:pPr>
              <w:rPr>
                <w:rFonts w:ascii="Times New Roman" w:hAnsi="Times New Roman"/>
              </w:rPr>
            </w:pPr>
          </w:p>
        </w:tc>
      </w:tr>
    </w:tbl>
    <w:p w:rsidR="0092565E" w:rsidRPr="00293E13" w:rsidRDefault="0092565E" w:rsidP="00F44239">
      <w:pPr>
        <w:pStyle w:val="aff5"/>
        <w:spacing w:afterLines="120" w:after="288" w:line="240" w:lineRule="auto"/>
        <w:ind w:left="284"/>
        <w:jc w:val="both"/>
        <w:rPr>
          <w:rFonts w:ascii="Times New Roman" w:eastAsia="Calibri" w:hAnsi="Times New Roman"/>
          <w:color w:val="000000"/>
          <w:bdr w:val="none" w:sz="0" w:space="0" w:color="auto" w:frame="1"/>
        </w:rPr>
      </w:pPr>
    </w:p>
    <w:p w:rsidR="00F44239" w:rsidRDefault="00F4423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lastRenderedPageBreak/>
        <w:t xml:space="preserve"> </w:t>
      </w:r>
      <w:r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D9233E" w:rsidRDefault="00D9233E"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F748E1" w:rsidRDefault="00F748E1"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504B2C" w:rsidRDefault="00504B2C" w:rsidP="002566DB">
      <w:pPr>
        <w:spacing w:after="0" w:line="240" w:lineRule="auto"/>
        <w:jc w:val="right"/>
        <w:rPr>
          <w:rFonts w:ascii="Times New Roman" w:hAnsi="Times New Roman"/>
          <w:spacing w:val="-3"/>
          <w:sz w:val="24"/>
          <w:szCs w:val="24"/>
        </w:rPr>
      </w:pPr>
    </w:p>
    <w:p w:rsidR="00F66490" w:rsidRDefault="00F66490" w:rsidP="002566DB">
      <w:pPr>
        <w:spacing w:after="0" w:line="240" w:lineRule="auto"/>
        <w:jc w:val="right"/>
        <w:rPr>
          <w:rFonts w:ascii="Times New Roman" w:hAnsi="Times New Roman"/>
          <w:spacing w:val="-3"/>
          <w:sz w:val="24"/>
          <w:szCs w:val="24"/>
        </w:rPr>
      </w:pPr>
    </w:p>
    <w:p w:rsidR="00D709EE" w:rsidRDefault="00D709EE" w:rsidP="002566DB">
      <w:pPr>
        <w:spacing w:after="0" w:line="240" w:lineRule="auto"/>
        <w:jc w:val="right"/>
        <w:rPr>
          <w:rFonts w:ascii="Times New Roman" w:hAnsi="Times New Roman"/>
          <w:spacing w:val="-3"/>
          <w:sz w:val="24"/>
          <w:szCs w:val="24"/>
        </w:rPr>
      </w:pPr>
    </w:p>
    <w:p w:rsidR="00D709EE" w:rsidRDefault="00D709EE" w:rsidP="002566DB">
      <w:pPr>
        <w:spacing w:after="0" w:line="240" w:lineRule="auto"/>
        <w:jc w:val="right"/>
        <w:rPr>
          <w:rFonts w:ascii="Times New Roman" w:hAnsi="Times New Roman"/>
          <w:spacing w:val="-3"/>
          <w:sz w:val="24"/>
          <w:szCs w:val="24"/>
        </w:rPr>
      </w:pPr>
    </w:p>
    <w:p w:rsidR="00D709EE" w:rsidRDefault="00D709EE" w:rsidP="002566DB">
      <w:pPr>
        <w:spacing w:after="0" w:line="240" w:lineRule="auto"/>
        <w:jc w:val="right"/>
        <w:rPr>
          <w:rFonts w:ascii="Times New Roman" w:hAnsi="Times New Roman"/>
          <w:spacing w:val="-3"/>
          <w:sz w:val="24"/>
          <w:szCs w:val="24"/>
        </w:rPr>
      </w:pPr>
    </w:p>
    <w:p w:rsidR="00D709EE" w:rsidRDefault="00D709EE" w:rsidP="002566DB">
      <w:pPr>
        <w:spacing w:after="0" w:line="240" w:lineRule="auto"/>
        <w:jc w:val="right"/>
        <w:rPr>
          <w:rFonts w:ascii="Times New Roman" w:hAnsi="Times New Roman"/>
          <w:spacing w:val="-3"/>
          <w:sz w:val="24"/>
          <w:szCs w:val="24"/>
        </w:rPr>
      </w:pPr>
    </w:p>
    <w:p w:rsidR="00D709EE" w:rsidRDefault="00D709EE" w:rsidP="002566DB">
      <w:pPr>
        <w:spacing w:after="0" w:line="240" w:lineRule="auto"/>
        <w:jc w:val="right"/>
        <w:rPr>
          <w:rFonts w:ascii="Times New Roman" w:hAnsi="Times New Roman"/>
          <w:spacing w:val="-3"/>
          <w:sz w:val="24"/>
          <w:szCs w:val="24"/>
        </w:rPr>
      </w:pPr>
      <w:bookmarkStart w:id="0" w:name="_GoBack"/>
      <w:bookmarkEnd w:id="0"/>
    </w:p>
    <w:p w:rsidR="00F66490" w:rsidRDefault="00F66490"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23"/>
      <w:footerReference w:type="default" r:id="rId24"/>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DFB" w:rsidRDefault="00477DFB" w:rsidP="00BF3437">
      <w:pPr>
        <w:spacing w:after="0" w:line="240" w:lineRule="auto"/>
      </w:pPr>
      <w:r>
        <w:separator/>
      </w:r>
    </w:p>
  </w:endnote>
  <w:endnote w:type="continuationSeparator" w:id="0">
    <w:p w:rsidR="00477DFB" w:rsidRDefault="00477DF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DFB" w:rsidRDefault="00477DFB"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77DFB" w:rsidRDefault="00477DFB"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DFB" w:rsidRDefault="00477DFB"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709EE">
      <w:rPr>
        <w:rStyle w:val="ab"/>
        <w:noProof/>
      </w:rPr>
      <w:t>13</w:t>
    </w:r>
    <w:r>
      <w:rPr>
        <w:rStyle w:val="ab"/>
      </w:rPr>
      <w:fldChar w:fldCharType="end"/>
    </w:r>
  </w:p>
  <w:p w:rsidR="00477DFB" w:rsidRDefault="00477DFB"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DFB" w:rsidRDefault="00477DFB" w:rsidP="00BF3437">
      <w:pPr>
        <w:spacing w:after="0" w:line="240" w:lineRule="auto"/>
      </w:pPr>
      <w:r>
        <w:separator/>
      </w:r>
    </w:p>
  </w:footnote>
  <w:footnote w:type="continuationSeparator" w:id="0">
    <w:p w:rsidR="00477DFB" w:rsidRDefault="00477DF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1FFD"/>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6900"/>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015"/>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816"/>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9D2"/>
    <w:rsid w:val="00240FC8"/>
    <w:rsid w:val="00242ADD"/>
    <w:rsid w:val="00244BA0"/>
    <w:rsid w:val="002457AF"/>
    <w:rsid w:val="00246B29"/>
    <w:rsid w:val="0024779A"/>
    <w:rsid w:val="00250EB5"/>
    <w:rsid w:val="0025127E"/>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3E13"/>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1FCE"/>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4907"/>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3CB2"/>
    <w:rsid w:val="00464CF6"/>
    <w:rsid w:val="00467135"/>
    <w:rsid w:val="00467574"/>
    <w:rsid w:val="004744D5"/>
    <w:rsid w:val="004746BC"/>
    <w:rsid w:val="00475316"/>
    <w:rsid w:val="00477DFB"/>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1542"/>
    <w:rsid w:val="004D20A2"/>
    <w:rsid w:val="004D3D72"/>
    <w:rsid w:val="004D7A6E"/>
    <w:rsid w:val="004E475B"/>
    <w:rsid w:val="004E64EC"/>
    <w:rsid w:val="004E7264"/>
    <w:rsid w:val="004F031B"/>
    <w:rsid w:val="004F11F1"/>
    <w:rsid w:val="004F35D9"/>
    <w:rsid w:val="00502093"/>
    <w:rsid w:val="00502829"/>
    <w:rsid w:val="005042D3"/>
    <w:rsid w:val="00504B2C"/>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6AB"/>
    <w:rsid w:val="00684BA3"/>
    <w:rsid w:val="00686F48"/>
    <w:rsid w:val="00687A72"/>
    <w:rsid w:val="006903CC"/>
    <w:rsid w:val="00690878"/>
    <w:rsid w:val="006911F2"/>
    <w:rsid w:val="00691911"/>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34584"/>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5395"/>
    <w:rsid w:val="00806B28"/>
    <w:rsid w:val="00806B76"/>
    <w:rsid w:val="00807333"/>
    <w:rsid w:val="00807408"/>
    <w:rsid w:val="00807792"/>
    <w:rsid w:val="00807959"/>
    <w:rsid w:val="0081045B"/>
    <w:rsid w:val="00810A35"/>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5F"/>
    <w:rsid w:val="00872EEC"/>
    <w:rsid w:val="00873D19"/>
    <w:rsid w:val="0087545E"/>
    <w:rsid w:val="00877B8F"/>
    <w:rsid w:val="00877F47"/>
    <w:rsid w:val="00880E3A"/>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1412"/>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565E"/>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67A21"/>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3A26"/>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605"/>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11A0"/>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2AA"/>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00E4"/>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2F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09EE"/>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AC"/>
    <w:rsid w:val="00DF67CB"/>
    <w:rsid w:val="00DF7B33"/>
    <w:rsid w:val="00E00A8B"/>
    <w:rsid w:val="00E02FF0"/>
    <w:rsid w:val="00E0487D"/>
    <w:rsid w:val="00E10640"/>
    <w:rsid w:val="00E10AD2"/>
    <w:rsid w:val="00E138A5"/>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66490"/>
    <w:rsid w:val="00F748E1"/>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13.10.71.112" TargetMode="External"/><Relationship Id="rId13" Type="http://schemas.openxmlformats.org/officeDocument/2006/relationships/hyperlink" Target="https://zakupki.gov.ru/epz/ktru/ktruCard/ktru-description.html?itemId=90635&amp;backUrl=" TargetMode="External"/><Relationship Id="rId18" Type="http://schemas.openxmlformats.org/officeDocument/2006/relationships/hyperlink" Target="https://zakupki.gov.ru/epz/ktru/ktruCard/ktru-description.html?itemId=89605&amp;backUr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s://classifikators.ru/okpd/13.10.71.112" TargetMode="External"/><Relationship Id="rId17" Type="http://schemas.openxmlformats.org/officeDocument/2006/relationships/hyperlink" Target="https://zakupki.gov.ru/epz/ktru/ktruCard/ktru-description.html?itemId=89605&amp;backUr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upki.gov.ru/epz/ktru/ktruCard/ktru-description.html?itemId=89605&amp;backUrl=" TargetMode="External"/><Relationship Id="rId20" Type="http://schemas.openxmlformats.org/officeDocument/2006/relationships/hyperlink" Target="https://classifikators.ru/okpd/13.10.71.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90635&amp;backUr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akupki.gov.ru/epz/ktru/ktruCard/ktru-description.html?itemId=90635&amp;backUrl=" TargetMode="External"/><Relationship Id="rId23" Type="http://schemas.openxmlformats.org/officeDocument/2006/relationships/footer" Target="footer1.xml"/><Relationship Id="rId10" Type="http://schemas.openxmlformats.org/officeDocument/2006/relationships/hyperlink" Target="https://classifikators.ru/okpd/13.10.71.112" TargetMode="External"/><Relationship Id="rId19" Type="http://schemas.openxmlformats.org/officeDocument/2006/relationships/hyperlink" Target="https://classifikators.ru/okpd/13.10.71.112"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90635&amp;backUrl=" TargetMode="External"/><Relationship Id="rId14" Type="http://schemas.openxmlformats.org/officeDocument/2006/relationships/hyperlink" Target="https://classifikators.ru/okpd/13.10.71.112"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B76B3-0455-4995-B7C9-5667977A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13</Pages>
  <Words>3195</Words>
  <Characters>18214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21367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35</cp:revision>
  <cp:lastPrinted>2018-04-17T06:14:00Z</cp:lastPrinted>
  <dcterms:created xsi:type="dcterms:W3CDTF">2026-08-03T07:27:00Z</dcterms:created>
  <dcterms:modified xsi:type="dcterms:W3CDTF">2026-08-27T06:02:00Z</dcterms:modified>
</cp:coreProperties>
</file>