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DC" w:rsidRPr="001053FD" w:rsidRDefault="00320625" w:rsidP="00F41AA1">
      <w:pPr>
        <w:spacing w:line="276" w:lineRule="auto"/>
        <w:ind w:right="-71"/>
        <w:jc w:val="center"/>
        <w:outlineLvl w:val="0"/>
        <w:rPr>
          <w:b/>
          <w:sz w:val="26"/>
          <w:szCs w:val="26"/>
        </w:rPr>
      </w:pPr>
      <w:bookmarkStart w:id="0" w:name="_GoBack"/>
      <w:bookmarkEnd w:id="0"/>
      <w:r w:rsidRPr="001053FD">
        <w:rPr>
          <w:b/>
          <w:sz w:val="26"/>
          <w:szCs w:val="26"/>
        </w:rPr>
        <w:t xml:space="preserve">Договор </w:t>
      </w:r>
      <w:r w:rsidR="00D000F0" w:rsidRPr="001053FD">
        <w:rPr>
          <w:b/>
          <w:sz w:val="26"/>
          <w:szCs w:val="26"/>
        </w:rPr>
        <w:t>№</w:t>
      </w:r>
      <w:r w:rsidR="00EF0324" w:rsidRPr="001053FD">
        <w:rPr>
          <w:b/>
          <w:sz w:val="26"/>
          <w:szCs w:val="26"/>
        </w:rPr>
        <w:t>_____</w:t>
      </w:r>
    </w:p>
    <w:p w:rsidR="00320625" w:rsidRDefault="00320625" w:rsidP="00F77161">
      <w:pPr>
        <w:spacing w:line="276" w:lineRule="auto"/>
        <w:ind w:right="-71"/>
        <w:jc w:val="center"/>
        <w:outlineLvl w:val="0"/>
        <w:rPr>
          <w:b/>
          <w:sz w:val="26"/>
          <w:szCs w:val="26"/>
        </w:rPr>
      </w:pPr>
      <w:r w:rsidRPr="001053FD">
        <w:rPr>
          <w:b/>
          <w:sz w:val="26"/>
          <w:szCs w:val="26"/>
        </w:rPr>
        <w:t xml:space="preserve">на </w:t>
      </w:r>
      <w:r w:rsidR="00FD063F" w:rsidRPr="001053FD">
        <w:rPr>
          <w:b/>
          <w:sz w:val="26"/>
          <w:szCs w:val="26"/>
        </w:rPr>
        <w:t>выполнение работ</w:t>
      </w:r>
      <w:r w:rsidRPr="001053FD">
        <w:rPr>
          <w:b/>
          <w:sz w:val="26"/>
          <w:szCs w:val="26"/>
        </w:rPr>
        <w:t xml:space="preserve"> по </w:t>
      </w:r>
      <w:r w:rsidR="000332C2" w:rsidRPr="001053FD">
        <w:rPr>
          <w:b/>
          <w:sz w:val="26"/>
          <w:szCs w:val="26"/>
        </w:rPr>
        <w:t>ремонту</w:t>
      </w:r>
      <w:r w:rsidRPr="001053FD">
        <w:rPr>
          <w:b/>
          <w:sz w:val="26"/>
          <w:szCs w:val="26"/>
        </w:rPr>
        <w:t xml:space="preserve"> </w:t>
      </w:r>
      <w:r w:rsidR="00F77161">
        <w:rPr>
          <w:b/>
          <w:sz w:val="26"/>
          <w:szCs w:val="26"/>
        </w:rPr>
        <w:t>автомобиля</w:t>
      </w:r>
    </w:p>
    <w:p w:rsidR="00782CB1" w:rsidRPr="001053FD" w:rsidRDefault="00782CB1" w:rsidP="00F77161">
      <w:pPr>
        <w:spacing w:line="276" w:lineRule="auto"/>
        <w:ind w:right="-71"/>
        <w:jc w:val="center"/>
        <w:outlineLvl w:val="0"/>
        <w:rPr>
          <w:b/>
          <w:sz w:val="26"/>
          <w:szCs w:val="26"/>
        </w:rPr>
      </w:pPr>
      <w:r>
        <w:rPr>
          <w:b/>
          <w:sz w:val="26"/>
          <w:szCs w:val="26"/>
        </w:rPr>
        <w:t>ИГК__________________________</w:t>
      </w:r>
    </w:p>
    <w:p w:rsidR="00320625" w:rsidRPr="001053FD" w:rsidRDefault="00320625" w:rsidP="00F41AA1">
      <w:pPr>
        <w:spacing w:line="276" w:lineRule="auto"/>
        <w:ind w:right="-71"/>
        <w:jc w:val="center"/>
        <w:rPr>
          <w:b/>
          <w:sz w:val="26"/>
          <w:szCs w:val="26"/>
        </w:rPr>
      </w:pPr>
    </w:p>
    <w:p w:rsidR="00320625" w:rsidRPr="001053FD" w:rsidRDefault="00320625" w:rsidP="00F41AA1">
      <w:pPr>
        <w:spacing w:line="276" w:lineRule="auto"/>
        <w:ind w:right="-74"/>
        <w:rPr>
          <w:sz w:val="26"/>
          <w:szCs w:val="26"/>
        </w:rPr>
      </w:pPr>
      <w:r w:rsidRPr="001053FD">
        <w:rPr>
          <w:sz w:val="26"/>
          <w:szCs w:val="26"/>
        </w:rPr>
        <w:t xml:space="preserve">г. </w:t>
      </w:r>
      <w:r w:rsidR="00D91EF2" w:rsidRPr="001053FD">
        <w:rPr>
          <w:sz w:val="26"/>
          <w:szCs w:val="26"/>
        </w:rPr>
        <w:t>Оренбург</w:t>
      </w:r>
      <w:r w:rsidRPr="001053FD">
        <w:rPr>
          <w:sz w:val="26"/>
          <w:szCs w:val="26"/>
        </w:rPr>
        <w:t xml:space="preserve"> </w:t>
      </w:r>
      <w:r w:rsidRPr="001053FD">
        <w:rPr>
          <w:sz w:val="26"/>
          <w:szCs w:val="26"/>
        </w:rPr>
        <w:tab/>
      </w:r>
      <w:r w:rsidRPr="001053FD">
        <w:rPr>
          <w:sz w:val="26"/>
          <w:szCs w:val="26"/>
        </w:rPr>
        <w:tab/>
      </w:r>
      <w:r w:rsidRPr="001053FD">
        <w:rPr>
          <w:sz w:val="26"/>
          <w:szCs w:val="26"/>
        </w:rPr>
        <w:tab/>
      </w:r>
      <w:r w:rsidRPr="001053FD">
        <w:rPr>
          <w:sz w:val="26"/>
          <w:szCs w:val="26"/>
        </w:rPr>
        <w:tab/>
      </w:r>
      <w:r w:rsidRPr="001053FD">
        <w:rPr>
          <w:sz w:val="26"/>
          <w:szCs w:val="26"/>
        </w:rPr>
        <w:tab/>
      </w:r>
      <w:r w:rsidRPr="001053FD">
        <w:rPr>
          <w:sz w:val="26"/>
          <w:szCs w:val="26"/>
        </w:rPr>
        <w:tab/>
        <w:t xml:space="preserve">   </w:t>
      </w:r>
      <w:r w:rsidR="006E5170" w:rsidRPr="001053FD">
        <w:rPr>
          <w:sz w:val="26"/>
          <w:szCs w:val="26"/>
        </w:rPr>
        <w:t xml:space="preserve">                </w:t>
      </w:r>
      <w:r w:rsidR="009B795E" w:rsidRPr="001053FD">
        <w:rPr>
          <w:sz w:val="26"/>
          <w:szCs w:val="26"/>
        </w:rPr>
        <w:t xml:space="preserve"> </w:t>
      </w:r>
      <w:r w:rsidRPr="001053FD">
        <w:rPr>
          <w:noProof/>
          <w:sz w:val="26"/>
          <w:szCs w:val="26"/>
        </w:rPr>
        <w:t>«</w:t>
      </w:r>
      <w:r w:rsidR="005009B9" w:rsidRPr="001053FD">
        <w:rPr>
          <w:noProof/>
          <w:sz w:val="26"/>
          <w:szCs w:val="26"/>
        </w:rPr>
        <w:t>___</w:t>
      </w:r>
      <w:r w:rsidR="00EF0324" w:rsidRPr="001053FD">
        <w:rPr>
          <w:noProof/>
          <w:sz w:val="26"/>
          <w:szCs w:val="26"/>
        </w:rPr>
        <w:t xml:space="preserve"> </w:t>
      </w:r>
      <w:r w:rsidRPr="001053FD">
        <w:rPr>
          <w:noProof/>
          <w:sz w:val="26"/>
          <w:szCs w:val="26"/>
        </w:rPr>
        <w:t xml:space="preserve">» </w:t>
      </w:r>
      <w:r w:rsidR="005009B9" w:rsidRPr="001053FD">
        <w:rPr>
          <w:noProof/>
          <w:sz w:val="26"/>
          <w:szCs w:val="26"/>
        </w:rPr>
        <w:t>___</w:t>
      </w:r>
      <w:r w:rsidR="009B795E" w:rsidRPr="001053FD">
        <w:rPr>
          <w:noProof/>
          <w:sz w:val="26"/>
          <w:szCs w:val="26"/>
        </w:rPr>
        <w:t>______</w:t>
      </w:r>
      <w:r w:rsidR="005009B9" w:rsidRPr="001053FD">
        <w:rPr>
          <w:noProof/>
          <w:sz w:val="26"/>
          <w:szCs w:val="26"/>
        </w:rPr>
        <w:t>____</w:t>
      </w:r>
      <w:r w:rsidRPr="001053FD">
        <w:rPr>
          <w:noProof/>
          <w:sz w:val="26"/>
          <w:szCs w:val="26"/>
        </w:rPr>
        <w:t xml:space="preserve"> </w:t>
      </w:r>
      <w:r w:rsidR="00A1671C" w:rsidRPr="001053FD">
        <w:rPr>
          <w:noProof/>
          <w:sz w:val="26"/>
          <w:szCs w:val="26"/>
        </w:rPr>
        <w:t>202</w:t>
      </w:r>
      <w:r w:rsidR="006E2A3F">
        <w:rPr>
          <w:noProof/>
          <w:sz w:val="26"/>
          <w:szCs w:val="26"/>
        </w:rPr>
        <w:t>6</w:t>
      </w:r>
      <w:r w:rsidR="00B26BBD" w:rsidRPr="001053FD">
        <w:rPr>
          <w:noProof/>
          <w:sz w:val="26"/>
          <w:szCs w:val="26"/>
        </w:rPr>
        <w:t xml:space="preserve"> г.</w:t>
      </w:r>
    </w:p>
    <w:p w:rsidR="00320625" w:rsidRPr="001053FD" w:rsidRDefault="00320625" w:rsidP="00F41AA1">
      <w:pPr>
        <w:spacing w:line="276" w:lineRule="auto"/>
        <w:ind w:right="-71" w:firstLine="709"/>
        <w:rPr>
          <w:noProof/>
          <w:sz w:val="26"/>
          <w:szCs w:val="26"/>
        </w:rPr>
      </w:pPr>
    </w:p>
    <w:p w:rsidR="00BB4E68" w:rsidRDefault="00DA3E1F" w:rsidP="00DA3E1F">
      <w:pPr>
        <w:snapToGrid w:val="0"/>
        <w:ind w:firstLine="567"/>
        <w:jc w:val="both"/>
        <w:rPr>
          <w:sz w:val="26"/>
          <w:szCs w:val="26"/>
        </w:rPr>
      </w:pPr>
      <w:r w:rsidRPr="001053FD">
        <w:rPr>
          <w:bCs/>
          <w:sz w:val="26"/>
          <w:szCs w:val="26"/>
        </w:rPr>
        <w:t xml:space="preserve">Федеральное казенное учреждение </w:t>
      </w:r>
      <w:r w:rsidRPr="001053FD">
        <w:rPr>
          <w:sz w:val="26"/>
          <w:szCs w:val="26"/>
        </w:rPr>
        <w:t>«Центр инженерно-технического обеспечения и вооружения Управления Федеральной службы исполнения наказаний по Оренбургской области» (ФКУ ЦИТОВ УФСИН России по Оренбургской области)</w:t>
      </w:r>
      <w:r w:rsidRPr="001053FD">
        <w:rPr>
          <w:noProof/>
          <w:sz w:val="26"/>
          <w:szCs w:val="26"/>
        </w:rPr>
        <w:t>»</w:t>
      </w:r>
      <w:r w:rsidRPr="001053FD">
        <w:rPr>
          <w:sz w:val="26"/>
          <w:szCs w:val="26"/>
        </w:rPr>
        <w:t>, в лице начальника</w:t>
      </w:r>
      <w:r w:rsidR="004062A5">
        <w:rPr>
          <w:sz w:val="26"/>
          <w:szCs w:val="26"/>
        </w:rPr>
        <w:t xml:space="preserve"> Приколотина Александра Сергеевича</w:t>
      </w:r>
      <w:r w:rsidRPr="001053FD">
        <w:rPr>
          <w:sz w:val="26"/>
          <w:szCs w:val="26"/>
        </w:rPr>
        <w:t xml:space="preserve">, действующего на основании Устава, именуемое в дальнейшем "Заказчик", с одной стороны, и </w:t>
      </w:r>
    </w:p>
    <w:p w:rsidR="00782CB1" w:rsidRDefault="005561B6" w:rsidP="00DA3E1F">
      <w:pPr>
        <w:snapToGrid w:val="0"/>
        <w:ind w:firstLine="567"/>
        <w:jc w:val="both"/>
        <w:rPr>
          <w:sz w:val="26"/>
          <w:szCs w:val="26"/>
        </w:rPr>
      </w:pPr>
      <w:r>
        <w:rPr>
          <w:sz w:val="26"/>
          <w:szCs w:val="26"/>
        </w:rPr>
        <w:t>________</w:t>
      </w:r>
      <w:r w:rsidR="00F15CD4">
        <w:rPr>
          <w:sz w:val="26"/>
          <w:szCs w:val="26"/>
        </w:rPr>
        <w:t>___________________</w:t>
      </w:r>
      <w:r w:rsidR="00DA3E1F" w:rsidRPr="001053FD">
        <w:rPr>
          <w:sz w:val="26"/>
          <w:szCs w:val="26"/>
        </w:rPr>
        <w:t xml:space="preserve">, в лице </w:t>
      </w:r>
      <w:r>
        <w:rPr>
          <w:sz w:val="26"/>
          <w:szCs w:val="26"/>
        </w:rPr>
        <w:t>_</w:t>
      </w:r>
      <w:r w:rsidR="00F15CD4">
        <w:rPr>
          <w:sz w:val="26"/>
          <w:szCs w:val="26"/>
        </w:rPr>
        <w:t>____________________</w:t>
      </w:r>
      <w:r w:rsidR="00DA3E1F" w:rsidRPr="001053FD">
        <w:rPr>
          <w:sz w:val="26"/>
          <w:szCs w:val="26"/>
        </w:rPr>
        <w:t>, действующего на основании Устава, именуемое в дальнейшем «Исполнитель», с другой стороны</w:t>
      </w:r>
      <w:r w:rsidR="00DA3E1F" w:rsidRPr="001053FD">
        <w:rPr>
          <w:noProof/>
          <w:sz w:val="26"/>
          <w:szCs w:val="26"/>
        </w:rPr>
        <w:t xml:space="preserve">, </w:t>
      </w:r>
      <w:r w:rsidR="00DA3E1F" w:rsidRPr="001053FD">
        <w:rPr>
          <w:sz w:val="26"/>
          <w:szCs w:val="26"/>
        </w:rPr>
        <w:t xml:space="preserve">вместе именуемые «Стороны», </w:t>
      </w:r>
    </w:p>
    <w:p w:rsidR="00782CB1" w:rsidRDefault="00DA3E1F" w:rsidP="00DA3E1F">
      <w:pPr>
        <w:snapToGrid w:val="0"/>
        <w:ind w:firstLine="567"/>
        <w:jc w:val="both"/>
        <w:rPr>
          <w:sz w:val="26"/>
          <w:szCs w:val="26"/>
        </w:rPr>
      </w:pPr>
      <w:r w:rsidRPr="00F10E00">
        <w:rPr>
          <w:b/>
          <w:bCs/>
          <w:sz w:val="26"/>
          <w:szCs w:val="26"/>
        </w:rPr>
        <w:t>в целях обеспечения государственных нужд</w:t>
      </w:r>
      <w:r w:rsidRPr="00F10E00">
        <w:rPr>
          <w:rStyle w:val="CharChar"/>
          <w:rFonts w:eastAsia="Arial Unicode MS"/>
          <w:b/>
          <w:sz w:val="26"/>
          <w:szCs w:val="26"/>
        </w:rPr>
        <w:t xml:space="preserve"> </w:t>
      </w:r>
      <w:r w:rsidRPr="00F10E00">
        <w:rPr>
          <w:rStyle w:val="90"/>
          <w:rFonts w:eastAsia="Arial Unicode MS"/>
          <w:b/>
          <w:sz w:val="26"/>
          <w:szCs w:val="26"/>
        </w:rPr>
        <w:t>и выполнения государственного оборонного заказа на 202</w:t>
      </w:r>
      <w:r w:rsidR="004062A5">
        <w:rPr>
          <w:rStyle w:val="90"/>
          <w:rFonts w:eastAsia="Arial Unicode MS"/>
          <w:b/>
          <w:sz w:val="26"/>
          <w:szCs w:val="26"/>
        </w:rPr>
        <w:t>6</w:t>
      </w:r>
      <w:r w:rsidRPr="00F10E00">
        <w:rPr>
          <w:rStyle w:val="90"/>
          <w:rFonts w:eastAsia="Arial Unicode MS"/>
          <w:b/>
          <w:sz w:val="26"/>
          <w:szCs w:val="26"/>
        </w:rPr>
        <w:t xml:space="preserve"> год</w:t>
      </w:r>
      <w:r w:rsidRPr="001053FD">
        <w:rPr>
          <w:sz w:val="26"/>
          <w:szCs w:val="26"/>
        </w:rPr>
        <w:t xml:space="preserve">, </w:t>
      </w:r>
    </w:p>
    <w:p w:rsidR="00DA3E1F" w:rsidRPr="001053FD" w:rsidRDefault="00DA3E1F" w:rsidP="00DA3E1F">
      <w:pPr>
        <w:snapToGrid w:val="0"/>
        <w:ind w:firstLine="567"/>
        <w:jc w:val="both"/>
        <w:rPr>
          <w:sz w:val="26"/>
          <w:szCs w:val="26"/>
        </w:rPr>
      </w:pPr>
      <w:r w:rsidRPr="001053FD">
        <w:rPr>
          <w:sz w:val="26"/>
          <w:szCs w:val="26"/>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 № 275-ФЗ «О государственном оборонном заказе», постановлением Правительства РФ от 26.12.2013 № 1275 «О примерных условиях государственных договоров (контрактов) по государственному оборонному заказу»,</w:t>
      </w:r>
      <w:r w:rsidR="00782CB1">
        <w:rPr>
          <w:sz w:val="26"/>
          <w:szCs w:val="26"/>
        </w:rPr>
        <w:t xml:space="preserve"> </w:t>
      </w:r>
      <w:r w:rsidR="00782CB1" w:rsidRPr="00782CB1">
        <w:rPr>
          <w:sz w:val="26"/>
          <w:szCs w:val="26"/>
        </w:rPr>
        <w:t>приказом Министерства обороны Российской Федерации № 475 и Федерального казначейства № 13н от 11.08.2015 «Об утверждении Порядка формирования идентификатора государственного контракта по государственному оборонному заказу»</w:t>
      </w:r>
      <w:r w:rsidR="00782CB1">
        <w:rPr>
          <w:sz w:val="26"/>
          <w:szCs w:val="26"/>
        </w:rPr>
        <w:t xml:space="preserve">, </w:t>
      </w:r>
      <w:r w:rsidRPr="001053FD">
        <w:rPr>
          <w:sz w:val="26"/>
          <w:szCs w:val="26"/>
        </w:rPr>
        <w:t>заключили настоящий договор о нижеследующем:</w:t>
      </w:r>
    </w:p>
    <w:p w:rsidR="006E5170" w:rsidRPr="001053FD" w:rsidRDefault="006E5170" w:rsidP="00BE7ED2">
      <w:pPr>
        <w:ind w:right="-71"/>
        <w:jc w:val="center"/>
        <w:rPr>
          <w:b/>
          <w:sz w:val="26"/>
          <w:szCs w:val="26"/>
        </w:rPr>
      </w:pPr>
    </w:p>
    <w:p w:rsidR="00320625" w:rsidRPr="001053FD" w:rsidRDefault="00320625" w:rsidP="00BE7ED2">
      <w:pPr>
        <w:ind w:right="-71"/>
        <w:jc w:val="center"/>
        <w:rPr>
          <w:b/>
          <w:sz w:val="26"/>
          <w:szCs w:val="26"/>
        </w:rPr>
      </w:pPr>
      <w:r w:rsidRPr="001053FD">
        <w:rPr>
          <w:b/>
          <w:sz w:val="26"/>
          <w:szCs w:val="26"/>
        </w:rPr>
        <w:t xml:space="preserve">1. </w:t>
      </w:r>
      <w:r w:rsidR="006679B6" w:rsidRPr="001053FD">
        <w:rPr>
          <w:b/>
          <w:sz w:val="26"/>
          <w:szCs w:val="26"/>
        </w:rPr>
        <w:t>ПРЕДМЕТ ДОГОВРА</w:t>
      </w:r>
    </w:p>
    <w:p w:rsidR="00320625" w:rsidRPr="001053FD" w:rsidRDefault="00320625" w:rsidP="00BE7ED2">
      <w:pPr>
        <w:ind w:right="-71" w:firstLine="709"/>
        <w:jc w:val="both"/>
        <w:rPr>
          <w:sz w:val="26"/>
          <w:szCs w:val="26"/>
        </w:rPr>
      </w:pPr>
      <w:r w:rsidRPr="001053FD">
        <w:rPr>
          <w:noProof/>
          <w:sz w:val="26"/>
          <w:szCs w:val="26"/>
        </w:rPr>
        <w:t xml:space="preserve">1.1. </w:t>
      </w:r>
      <w:r w:rsidRPr="001053FD">
        <w:rPr>
          <w:sz w:val="26"/>
          <w:szCs w:val="26"/>
        </w:rPr>
        <w:t xml:space="preserve">«Исполнитель» обязуется </w:t>
      </w:r>
      <w:r w:rsidR="00FD063F" w:rsidRPr="001053FD">
        <w:rPr>
          <w:sz w:val="26"/>
          <w:szCs w:val="26"/>
        </w:rPr>
        <w:t xml:space="preserve">выполнить </w:t>
      </w:r>
      <w:r w:rsidR="00FD063F" w:rsidRPr="00782CB1">
        <w:rPr>
          <w:b/>
          <w:sz w:val="26"/>
          <w:szCs w:val="26"/>
        </w:rPr>
        <w:t>работы</w:t>
      </w:r>
      <w:r w:rsidRPr="00782CB1">
        <w:rPr>
          <w:b/>
          <w:sz w:val="26"/>
          <w:szCs w:val="26"/>
        </w:rPr>
        <w:t xml:space="preserve"> по </w:t>
      </w:r>
      <w:r w:rsidR="000332C2" w:rsidRPr="00782CB1">
        <w:rPr>
          <w:b/>
          <w:sz w:val="26"/>
          <w:szCs w:val="26"/>
        </w:rPr>
        <w:t>ремонту</w:t>
      </w:r>
      <w:r w:rsidR="00BC71C2" w:rsidRPr="00782CB1">
        <w:rPr>
          <w:b/>
          <w:sz w:val="26"/>
          <w:szCs w:val="26"/>
        </w:rPr>
        <w:t xml:space="preserve"> </w:t>
      </w:r>
      <w:r w:rsidR="00782CB1" w:rsidRPr="00782CB1">
        <w:rPr>
          <w:b/>
          <w:sz w:val="26"/>
          <w:szCs w:val="26"/>
        </w:rPr>
        <w:t xml:space="preserve">автомобиля </w:t>
      </w:r>
      <w:r w:rsidR="001B7875">
        <w:rPr>
          <w:b/>
          <w:sz w:val="26"/>
          <w:szCs w:val="26"/>
        </w:rPr>
        <w:t xml:space="preserve">ГАЗ-3221 </w:t>
      </w:r>
      <w:r w:rsidR="00782CB1" w:rsidRPr="00782CB1">
        <w:rPr>
          <w:b/>
          <w:sz w:val="26"/>
          <w:szCs w:val="26"/>
        </w:rPr>
        <w:t>в рамках государственного оборонного заказа в целях обеспечения государственной программы вооружения</w:t>
      </w:r>
      <w:r w:rsidRPr="001053FD">
        <w:rPr>
          <w:sz w:val="26"/>
          <w:szCs w:val="26"/>
        </w:rPr>
        <w:t xml:space="preserve">, а </w:t>
      </w:r>
      <w:r w:rsidR="00E47CE8" w:rsidRPr="001053FD">
        <w:rPr>
          <w:sz w:val="26"/>
          <w:szCs w:val="26"/>
        </w:rPr>
        <w:t>Заказчик</w:t>
      </w:r>
      <w:r w:rsidRPr="001053FD">
        <w:rPr>
          <w:sz w:val="26"/>
          <w:szCs w:val="26"/>
        </w:rPr>
        <w:t xml:space="preserve"> принять и оплатить их в соответствии с </w:t>
      </w:r>
      <w:r w:rsidR="006679B6" w:rsidRPr="001053FD">
        <w:rPr>
          <w:sz w:val="26"/>
          <w:szCs w:val="26"/>
        </w:rPr>
        <w:t>условиями</w:t>
      </w:r>
      <w:r w:rsidRPr="001053FD">
        <w:rPr>
          <w:sz w:val="26"/>
          <w:szCs w:val="26"/>
        </w:rPr>
        <w:t xml:space="preserve"> настоящего </w:t>
      </w:r>
      <w:r w:rsidR="006679B6" w:rsidRPr="001053FD">
        <w:rPr>
          <w:sz w:val="26"/>
          <w:szCs w:val="26"/>
        </w:rPr>
        <w:t>Д</w:t>
      </w:r>
      <w:r w:rsidRPr="001053FD">
        <w:rPr>
          <w:sz w:val="26"/>
          <w:szCs w:val="26"/>
        </w:rPr>
        <w:t>оговора.</w:t>
      </w:r>
    </w:p>
    <w:p w:rsidR="00320625" w:rsidRPr="001053FD" w:rsidRDefault="006679B6" w:rsidP="00BE7ED2">
      <w:pPr>
        <w:ind w:firstLine="709"/>
        <w:jc w:val="both"/>
        <w:rPr>
          <w:sz w:val="26"/>
          <w:szCs w:val="26"/>
        </w:rPr>
      </w:pPr>
      <w:r w:rsidRPr="001053FD">
        <w:rPr>
          <w:sz w:val="26"/>
          <w:szCs w:val="26"/>
        </w:rPr>
        <w:t xml:space="preserve">1.2. </w:t>
      </w:r>
      <w:r w:rsidR="00320625" w:rsidRPr="001053FD">
        <w:rPr>
          <w:sz w:val="26"/>
          <w:szCs w:val="26"/>
        </w:rPr>
        <w:t xml:space="preserve">Состав и стоимость </w:t>
      </w:r>
      <w:r w:rsidR="00FD063F" w:rsidRPr="001053FD">
        <w:rPr>
          <w:sz w:val="26"/>
          <w:szCs w:val="26"/>
        </w:rPr>
        <w:t>работ</w:t>
      </w:r>
      <w:r w:rsidR="00660C0C" w:rsidRPr="001053FD">
        <w:rPr>
          <w:sz w:val="26"/>
          <w:szCs w:val="26"/>
        </w:rPr>
        <w:t xml:space="preserve"> по предмету договора указаны в </w:t>
      </w:r>
      <w:r w:rsidR="006B3EB5">
        <w:rPr>
          <w:sz w:val="26"/>
          <w:szCs w:val="26"/>
        </w:rPr>
        <w:t xml:space="preserve">техническом задании </w:t>
      </w:r>
      <w:r w:rsidR="00660C0C" w:rsidRPr="001053FD">
        <w:rPr>
          <w:sz w:val="26"/>
          <w:szCs w:val="26"/>
        </w:rPr>
        <w:t xml:space="preserve">на </w:t>
      </w:r>
      <w:r w:rsidR="006B3EB5">
        <w:rPr>
          <w:sz w:val="26"/>
          <w:szCs w:val="26"/>
        </w:rPr>
        <w:t xml:space="preserve">выполнение </w:t>
      </w:r>
      <w:r w:rsidR="000332C2" w:rsidRPr="001053FD">
        <w:rPr>
          <w:sz w:val="26"/>
          <w:szCs w:val="26"/>
        </w:rPr>
        <w:t>ремонта</w:t>
      </w:r>
      <w:r w:rsidR="00660C0C" w:rsidRPr="001053FD">
        <w:rPr>
          <w:sz w:val="26"/>
          <w:szCs w:val="26"/>
        </w:rPr>
        <w:t xml:space="preserve"> </w:t>
      </w:r>
      <w:r w:rsidR="006B3EB5">
        <w:rPr>
          <w:sz w:val="26"/>
          <w:szCs w:val="26"/>
        </w:rPr>
        <w:t xml:space="preserve">автомобиля </w:t>
      </w:r>
      <w:r w:rsidR="00660C0C" w:rsidRPr="001053FD">
        <w:rPr>
          <w:sz w:val="26"/>
          <w:szCs w:val="26"/>
        </w:rPr>
        <w:t>(приложение №1</w:t>
      </w:r>
      <w:r w:rsidR="00E47CE8" w:rsidRPr="001053FD">
        <w:rPr>
          <w:sz w:val="26"/>
          <w:szCs w:val="26"/>
        </w:rPr>
        <w:t xml:space="preserve"> к Договору</w:t>
      </w:r>
      <w:r w:rsidR="00660C0C" w:rsidRPr="001053FD">
        <w:rPr>
          <w:sz w:val="26"/>
          <w:szCs w:val="26"/>
        </w:rPr>
        <w:t xml:space="preserve">), </w:t>
      </w:r>
      <w:r w:rsidR="006B3EB5">
        <w:rPr>
          <w:sz w:val="26"/>
          <w:szCs w:val="26"/>
        </w:rPr>
        <w:t>являющем</w:t>
      </w:r>
      <w:r w:rsidR="00720DF6" w:rsidRPr="001053FD">
        <w:rPr>
          <w:sz w:val="26"/>
          <w:szCs w:val="26"/>
        </w:rPr>
        <w:t>ся</w:t>
      </w:r>
      <w:r w:rsidR="00660C0C" w:rsidRPr="001053FD">
        <w:rPr>
          <w:sz w:val="26"/>
          <w:szCs w:val="26"/>
        </w:rPr>
        <w:t xml:space="preserve"> н</w:t>
      </w:r>
      <w:r w:rsidR="00E47CE8" w:rsidRPr="001053FD">
        <w:rPr>
          <w:sz w:val="26"/>
          <w:szCs w:val="26"/>
        </w:rPr>
        <w:t>еотъемлемой частью настоящего  Д</w:t>
      </w:r>
      <w:r w:rsidR="00660C0C" w:rsidRPr="001053FD">
        <w:rPr>
          <w:sz w:val="26"/>
          <w:szCs w:val="26"/>
        </w:rPr>
        <w:t>оговора</w:t>
      </w:r>
      <w:r w:rsidR="00A732B1" w:rsidRPr="001053FD">
        <w:rPr>
          <w:sz w:val="26"/>
          <w:szCs w:val="26"/>
        </w:rPr>
        <w:t>.</w:t>
      </w:r>
    </w:p>
    <w:p w:rsidR="00782CB1" w:rsidRDefault="00782CB1" w:rsidP="00BE7ED2">
      <w:pPr>
        <w:jc w:val="center"/>
        <w:rPr>
          <w:sz w:val="26"/>
          <w:szCs w:val="26"/>
        </w:rPr>
      </w:pPr>
    </w:p>
    <w:p w:rsidR="00A80DCB" w:rsidRPr="001053FD" w:rsidRDefault="00A80DCB" w:rsidP="00BE7ED2">
      <w:pPr>
        <w:jc w:val="center"/>
        <w:rPr>
          <w:b/>
          <w:sz w:val="26"/>
          <w:szCs w:val="26"/>
        </w:rPr>
      </w:pPr>
      <w:r w:rsidRPr="001053FD">
        <w:rPr>
          <w:rStyle w:val="90"/>
          <w:rFonts w:eastAsia="SimSun"/>
          <w:b/>
          <w:sz w:val="26"/>
          <w:szCs w:val="26"/>
        </w:rPr>
        <w:t>2. ПРАВА И ОБЯЗАННОСТИ СТОРОН</w:t>
      </w:r>
    </w:p>
    <w:p w:rsidR="00A77F77" w:rsidRPr="00A77F77" w:rsidRDefault="00A77F77" w:rsidP="00A77F77">
      <w:pPr>
        <w:ind w:left="20" w:firstLine="700"/>
        <w:jc w:val="both"/>
        <w:rPr>
          <w:sz w:val="26"/>
          <w:szCs w:val="26"/>
        </w:rPr>
      </w:pPr>
      <w:r>
        <w:rPr>
          <w:sz w:val="26"/>
          <w:szCs w:val="26"/>
        </w:rPr>
        <w:t>2</w:t>
      </w:r>
      <w:r w:rsidRPr="00A77F77">
        <w:rPr>
          <w:sz w:val="26"/>
          <w:szCs w:val="26"/>
        </w:rPr>
        <w:t>.1. Государственный заказчик обязан:</w:t>
      </w:r>
    </w:p>
    <w:p w:rsidR="00A77F77" w:rsidRPr="00A77F77" w:rsidRDefault="00A77F77" w:rsidP="00461293">
      <w:pPr>
        <w:numPr>
          <w:ilvl w:val="0"/>
          <w:numId w:val="38"/>
        </w:numPr>
        <w:ind w:left="0" w:firstLine="709"/>
        <w:jc w:val="both"/>
        <w:rPr>
          <w:sz w:val="26"/>
          <w:szCs w:val="26"/>
        </w:rPr>
      </w:pPr>
      <w:r w:rsidRPr="00A77F77">
        <w:rPr>
          <w:sz w:val="26"/>
          <w:szCs w:val="26"/>
        </w:rPr>
        <w:t xml:space="preserve">принять и оплатить </w:t>
      </w:r>
      <w:r>
        <w:rPr>
          <w:sz w:val="26"/>
          <w:szCs w:val="26"/>
        </w:rPr>
        <w:t>работы</w:t>
      </w:r>
      <w:r w:rsidRPr="00A77F77">
        <w:rPr>
          <w:sz w:val="26"/>
          <w:szCs w:val="26"/>
        </w:rPr>
        <w:t xml:space="preserve"> в соответствии с </w:t>
      </w:r>
      <w:r>
        <w:rPr>
          <w:sz w:val="26"/>
          <w:szCs w:val="26"/>
        </w:rPr>
        <w:t>условиями Договора</w:t>
      </w:r>
      <w:r w:rsidRPr="00A77F77">
        <w:rPr>
          <w:sz w:val="26"/>
          <w:szCs w:val="26"/>
        </w:rPr>
        <w:t>;</w:t>
      </w:r>
    </w:p>
    <w:p w:rsidR="00A77F77" w:rsidRPr="00A77F77" w:rsidRDefault="00A77F77" w:rsidP="00461293">
      <w:pPr>
        <w:numPr>
          <w:ilvl w:val="0"/>
          <w:numId w:val="38"/>
        </w:numPr>
        <w:ind w:left="0" w:firstLine="709"/>
        <w:jc w:val="both"/>
        <w:rPr>
          <w:sz w:val="26"/>
          <w:szCs w:val="26"/>
        </w:rPr>
      </w:pPr>
      <w:r w:rsidRPr="00A77F77">
        <w:rPr>
          <w:sz w:val="26"/>
          <w:szCs w:val="26"/>
        </w:rPr>
        <w:t xml:space="preserve">обеспечить контроль за исполнением  </w:t>
      </w:r>
      <w:r>
        <w:rPr>
          <w:sz w:val="26"/>
          <w:szCs w:val="26"/>
        </w:rPr>
        <w:t>Договора</w:t>
      </w:r>
      <w:r w:rsidRPr="00A77F77">
        <w:rPr>
          <w:sz w:val="26"/>
          <w:szCs w:val="26"/>
        </w:rPr>
        <w:t>, в том числе на отдельных этапах его исполнения;</w:t>
      </w:r>
    </w:p>
    <w:p w:rsidR="00A77F77" w:rsidRPr="00A77F77" w:rsidRDefault="00A77F77" w:rsidP="00461293">
      <w:pPr>
        <w:numPr>
          <w:ilvl w:val="0"/>
          <w:numId w:val="38"/>
        </w:numPr>
        <w:ind w:left="0" w:firstLine="709"/>
        <w:jc w:val="both"/>
        <w:rPr>
          <w:sz w:val="26"/>
          <w:szCs w:val="26"/>
        </w:rPr>
      </w:pPr>
      <w:r w:rsidRPr="00A77F77">
        <w:rPr>
          <w:sz w:val="26"/>
          <w:szCs w:val="26"/>
        </w:rPr>
        <w:t xml:space="preserve">принять решение об одностороннем отказе от исполнения </w:t>
      </w:r>
      <w:r>
        <w:rPr>
          <w:sz w:val="26"/>
          <w:szCs w:val="26"/>
        </w:rPr>
        <w:t>Договора</w:t>
      </w:r>
      <w:r w:rsidRPr="00A77F77">
        <w:rPr>
          <w:sz w:val="26"/>
          <w:szCs w:val="26"/>
        </w:rPr>
        <w:t xml:space="preserve"> в случае, если в ходе исполнения </w:t>
      </w:r>
      <w:r>
        <w:rPr>
          <w:sz w:val="26"/>
          <w:szCs w:val="26"/>
        </w:rPr>
        <w:t>Договора</w:t>
      </w:r>
      <w:r w:rsidRPr="00A77F77">
        <w:rPr>
          <w:sz w:val="26"/>
          <w:szCs w:val="26"/>
        </w:rPr>
        <w:t xml:space="preserve">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A77F77" w:rsidRPr="00A77F77" w:rsidRDefault="00A77F77" w:rsidP="00461293">
      <w:pPr>
        <w:numPr>
          <w:ilvl w:val="0"/>
          <w:numId w:val="38"/>
        </w:numPr>
        <w:ind w:left="0" w:firstLine="709"/>
        <w:jc w:val="both"/>
        <w:rPr>
          <w:sz w:val="26"/>
          <w:szCs w:val="26"/>
        </w:rPr>
      </w:pPr>
      <w:r w:rsidRPr="00A77F77">
        <w:rPr>
          <w:sz w:val="26"/>
          <w:szCs w:val="26"/>
        </w:rPr>
        <w:lastRenderedPageBreak/>
        <w:t xml:space="preserve">провести экспертизу </w:t>
      </w:r>
      <w:r>
        <w:rPr>
          <w:sz w:val="26"/>
          <w:szCs w:val="26"/>
        </w:rPr>
        <w:t>выполненных работ</w:t>
      </w:r>
      <w:r w:rsidRPr="00A77F77">
        <w:rPr>
          <w:sz w:val="26"/>
          <w:szCs w:val="26"/>
        </w:rPr>
        <w:t xml:space="preserve"> для проверки их соответствия условиям </w:t>
      </w:r>
      <w:r>
        <w:rPr>
          <w:sz w:val="26"/>
          <w:szCs w:val="26"/>
        </w:rPr>
        <w:t>Договора</w:t>
      </w:r>
      <w:r w:rsidRPr="00A77F77">
        <w:rPr>
          <w:sz w:val="26"/>
          <w:szCs w:val="26"/>
        </w:rPr>
        <w:t xml:space="preserve"> в соответствии с Федеральным законом № 44-ФЗ. Экспертиза результатов, предусмотренных </w:t>
      </w:r>
      <w:r>
        <w:rPr>
          <w:sz w:val="26"/>
          <w:szCs w:val="26"/>
        </w:rPr>
        <w:t>договором</w:t>
      </w:r>
      <w:r w:rsidRPr="00A77F77">
        <w:rPr>
          <w:sz w:val="26"/>
          <w:szCs w:val="26"/>
        </w:rPr>
        <w:t>, проводится заказчиком своими силами;</w:t>
      </w:r>
    </w:p>
    <w:p w:rsidR="00A77F77" w:rsidRPr="00A77F77" w:rsidRDefault="00A77F77" w:rsidP="00461293">
      <w:pPr>
        <w:numPr>
          <w:ilvl w:val="0"/>
          <w:numId w:val="38"/>
        </w:numPr>
        <w:tabs>
          <w:tab w:val="left" w:pos="1418"/>
        </w:tabs>
        <w:autoSpaceDE w:val="0"/>
        <w:autoSpaceDN w:val="0"/>
        <w:adjustRightInd w:val="0"/>
        <w:ind w:left="0" w:firstLine="709"/>
        <w:jc w:val="both"/>
        <w:rPr>
          <w:sz w:val="26"/>
          <w:szCs w:val="26"/>
        </w:rPr>
      </w:pPr>
      <w:r w:rsidRPr="00A77F77">
        <w:rPr>
          <w:sz w:val="26"/>
          <w:szCs w:val="26"/>
        </w:rPr>
        <w:t xml:space="preserve">осуществлять контроль за целевым использованием Исполнителем бюджетных ассигнований, выделенных из федерального бюджета на оплату </w:t>
      </w:r>
      <w:r>
        <w:rPr>
          <w:sz w:val="26"/>
          <w:szCs w:val="26"/>
        </w:rPr>
        <w:t>работ</w:t>
      </w:r>
      <w:r w:rsidRPr="00A77F77">
        <w:rPr>
          <w:sz w:val="26"/>
          <w:szCs w:val="26"/>
        </w:rPr>
        <w:t xml:space="preserve"> по государственному оборонному заказу;</w:t>
      </w:r>
    </w:p>
    <w:p w:rsidR="00A77F77" w:rsidRPr="00A77F77" w:rsidRDefault="00A77F77" w:rsidP="00461293">
      <w:pPr>
        <w:numPr>
          <w:ilvl w:val="0"/>
          <w:numId w:val="38"/>
        </w:numPr>
        <w:tabs>
          <w:tab w:val="left" w:pos="1418"/>
        </w:tabs>
        <w:autoSpaceDE w:val="0"/>
        <w:autoSpaceDN w:val="0"/>
        <w:adjustRightInd w:val="0"/>
        <w:ind w:left="0" w:firstLine="709"/>
        <w:jc w:val="both"/>
        <w:rPr>
          <w:sz w:val="26"/>
          <w:szCs w:val="26"/>
        </w:rPr>
      </w:pPr>
      <w:r w:rsidRPr="00A77F77">
        <w:rPr>
          <w:sz w:val="26"/>
          <w:szCs w:val="26"/>
        </w:rPr>
        <w:t>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A77F77" w:rsidRPr="00A77F77" w:rsidRDefault="00A77F77" w:rsidP="00461293">
      <w:pPr>
        <w:numPr>
          <w:ilvl w:val="0"/>
          <w:numId w:val="38"/>
        </w:numPr>
        <w:tabs>
          <w:tab w:val="left" w:pos="1418"/>
        </w:tabs>
        <w:autoSpaceDE w:val="0"/>
        <w:autoSpaceDN w:val="0"/>
        <w:adjustRightInd w:val="0"/>
        <w:ind w:left="0" w:firstLine="709"/>
        <w:jc w:val="both"/>
        <w:rPr>
          <w:sz w:val="26"/>
          <w:szCs w:val="26"/>
        </w:rPr>
      </w:pPr>
      <w:r w:rsidRPr="00A77F77">
        <w:rPr>
          <w:sz w:val="26"/>
          <w:szCs w:val="26"/>
        </w:rPr>
        <w:t>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A77F77" w:rsidRPr="00A77F77" w:rsidRDefault="00A77F77" w:rsidP="00461293">
      <w:pPr>
        <w:numPr>
          <w:ilvl w:val="0"/>
          <w:numId w:val="38"/>
        </w:numPr>
        <w:autoSpaceDE w:val="0"/>
        <w:autoSpaceDN w:val="0"/>
        <w:adjustRightInd w:val="0"/>
        <w:ind w:left="0" w:firstLine="709"/>
        <w:jc w:val="both"/>
        <w:rPr>
          <w:sz w:val="26"/>
          <w:szCs w:val="26"/>
        </w:rPr>
      </w:pPr>
      <w:r w:rsidRPr="00A77F77">
        <w:rPr>
          <w:sz w:val="26"/>
          <w:szCs w:val="26"/>
        </w:rPr>
        <w:t xml:space="preserve">принять результат </w:t>
      </w:r>
      <w:r>
        <w:rPr>
          <w:sz w:val="26"/>
          <w:szCs w:val="26"/>
        </w:rPr>
        <w:t>выполненных работ</w:t>
      </w:r>
      <w:r w:rsidRPr="00A77F77">
        <w:rPr>
          <w:sz w:val="26"/>
          <w:szCs w:val="26"/>
        </w:rPr>
        <w:t xml:space="preserve">, соответствующий требованиям, установленным </w:t>
      </w:r>
      <w:r>
        <w:rPr>
          <w:sz w:val="26"/>
          <w:szCs w:val="26"/>
        </w:rPr>
        <w:t>Договором</w:t>
      </w:r>
      <w:r w:rsidRPr="00A77F77">
        <w:rPr>
          <w:sz w:val="26"/>
          <w:szCs w:val="26"/>
        </w:rPr>
        <w:t xml:space="preserve">, и оплатить услуги на указанных в </w:t>
      </w:r>
      <w:r>
        <w:rPr>
          <w:sz w:val="26"/>
          <w:szCs w:val="26"/>
        </w:rPr>
        <w:t xml:space="preserve">договоре </w:t>
      </w:r>
      <w:r w:rsidRPr="00A77F77">
        <w:rPr>
          <w:sz w:val="26"/>
          <w:szCs w:val="26"/>
        </w:rPr>
        <w:t>условиях;</w:t>
      </w:r>
    </w:p>
    <w:p w:rsidR="00A77F77" w:rsidRPr="00A77F77" w:rsidRDefault="00A77F77" w:rsidP="00461293">
      <w:pPr>
        <w:numPr>
          <w:ilvl w:val="0"/>
          <w:numId w:val="38"/>
        </w:numPr>
        <w:tabs>
          <w:tab w:val="left" w:pos="1348"/>
          <w:tab w:val="left" w:pos="1482"/>
        </w:tabs>
        <w:ind w:left="0" w:right="40" w:firstLine="709"/>
        <w:jc w:val="both"/>
        <w:rPr>
          <w:sz w:val="26"/>
          <w:szCs w:val="26"/>
        </w:rPr>
      </w:pPr>
      <w:r w:rsidRPr="00A77F77">
        <w:rPr>
          <w:sz w:val="26"/>
          <w:szCs w:val="26"/>
        </w:rPr>
        <w:t xml:space="preserve">в случае расторжения </w:t>
      </w:r>
      <w:r>
        <w:rPr>
          <w:sz w:val="26"/>
          <w:szCs w:val="26"/>
        </w:rPr>
        <w:t>Договора</w:t>
      </w:r>
      <w:r w:rsidRPr="00A77F77">
        <w:rPr>
          <w:sz w:val="26"/>
          <w:szCs w:val="26"/>
        </w:rPr>
        <w:t xml:space="preserve"> (по любым основаниям) оплатить Исполнителю стоимость услуг, фактически оказанных на момент расторжения </w:t>
      </w:r>
      <w:r>
        <w:rPr>
          <w:sz w:val="26"/>
          <w:szCs w:val="26"/>
        </w:rPr>
        <w:t>Договора</w:t>
      </w:r>
      <w:r w:rsidRPr="00A77F77">
        <w:rPr>
          <w:sz w:val="26"/>
          <w:szCs w:val="26"/>
        </w:rPr>
        <w:t xml:space="preserve">, при условии отсутствия претензий по их качеству. </w:t>
      </w:r>
    </w:p>
    <w:p w:rsidR="00A77F77" w:rsidRPr="00A77F77" w:rsidRDefault="00A77F77" w:rsidP="00461293">
      <w:pPr>
        <w:numPr>
          <w:ilvl w:val="0"/>
          <w:numId w:val="38"/>
        </w:numPr>
        <w:tabs>
          <w:tab w:val="left" w:pos="1348"/>
        </w:tabs>
        <w:ind w:left="0" w:right="40" w:firstLine="709"/>
        <w:jc w:val="both"/>
        <w:rPr>
          <w:sz w:val="26"/>
          <w:szCs w:val="26"/>
        </w:rPr>
      </w:pPr>
      <w:r w:rsidRPr="00A77F77">
        <w:rPr>
          <w:sz w:val="26"/>
          <w:szCs w:val="26"/>
        </w:rPr>
        <w:t xml:space="preserve">взыскивать пени и штраф в соответствии с условиями настоящего </w:t>
      </w:r>
      <w:r>
        <w:rPr>
          <w:sz w:val="26"/>
          <w:szCs w:val="26"/>
        </w:rPr>
        <w:t>Договора</w:t>
      </w:r>
      <w:r w:rsidRPr="00A77F77">
        <w:rPr>
          <w:sz w:val="26"/>
          <w:szCs w:val="26"/>
        </w:rPr>
        <w:t xml:space="preserve"> за неисполнение или ненадлежащее исполнение Исполнителем обязательств, предусмотренных </w:t>
      </w:r>
      <w:r>
        <w:rPr>
          <w:sz w:val="26"/>
          <w:szCs w:val="26"/>
        </w:rPr>
        <w:t>Договором</w:t>
      </w:r>
      <w:r w:rsidRPr="00A77F77">
        <w:rPr>
          <w:sz w:val="26"/>
          <w:szCs w:val="26"/>
        </w:rPr>
        <w:t>.</w:t>
      </w:r>
    </w:p>
    <w:p w:rsidR="00A77F77" w:rsidRPr="00A77F77" w:rsidRDefault="00A77F77" w:rsidP="00461293">
      <w:pPr>
        <w:numPr>
          <w:ilvl w:val="0"/>
          <w:numId w:val="38"/>
        </w:numPr>
        <w:autoSpaceDE w:val="0"/>
        <w:autoSpaceDN w:val="0"/>
        <w:adjustRightInd w:val="0"/>
        <w:ind w:left="0" w:firstLine="709"/>
        <w:jc w:val="both"/>
        <w:rPr>
          <w:sz w:val="26"/>
          <w:szCs w:val="26"/>
        </w:rPr>
      </w:pPr>
      <w:r w:rsidRPr="00A77F77">
        <w:rPr>
          <w:sz w:val="26"/>
          <w:szCs w:val="26"/>
        </w:rPr>
        <w:t>осуществлять государственный учет результатов научно-технической деятельности, полученных при выполнении государственного оборонного заказа за счет или с привлечением средств федерального бюджета;</w:t>
      </w:r>
    </w:p>
    <w:p w:rsidR="00A77F77" w:rsidRPr="00A77F77" w:rsidRDefault="00A77F77" w:rsidP="00461293">
      <w:pPr>
        <w:numPr>
          <w:ilvl w:val="0"/>
          <w:numId w:val="38"/>
        </w:numPr>
        <w:autoSpaceDE w:val="0"/>
        <w:autoSpaceDN w:val="0"/>
        <w:adjustRightInd w:val="0"/>
        <w:ind w:left="0" w:firstLine="709"/>
        <w:jc w:val="both"/>
        <w:rPr>
          <w:sz w:val="26"/>
          <w:szCs w:val="26"/>
        </w:rPr>
      </w:pPr>
      <w:r w:rsidRPr="00A77F77">
        <w:rPr>
          <w:sz w:val="26"/>
          <w:szCs w:val="26"/>
        </w:rPr>
        <w:t>устанавливать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w:t>
      </w:r>
    </w:p>
    <w:p w:rsidR="00A77F77" w:rsidRPr="00A77F77" w:rsidRDefault="00A77F77" w:rsidP="00461293">
      <w:pPr>
        <w:numPr>
          <w:ilvl w:val="0"/>
          <w:numId w:val="38"/>
        </w:numPr>
        <w:autoSpaceDE w:val="0"/>
        <w:autoSpaceDN w:val="0"/>
        <w:adjustRightInd w:val="0"/>
        <w:ind w:left="0" w:firstLine="709"/>
        <w:jc w:val="both"/>
        <w:rPr>
          <w:sz w:val="26"/>
          <w:szCs w:val="26"/>
        </w:rPr>
      </w:pPr>
      <w:r w:rsidRPr="00A77F77">
        <w:rPr>
          <w:sz w:val="26"/>
          <w:szCs w:val="26"/>
        </w:rPr>
        <w:t>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A77F77" w:rsidRPr="00A77F77" w:rsidRDefault="00A77F77" w:rsidP="00461293">
      <w:pPr>
        <w:numPr>
          <w:ilvl w:val="0"/>
          <w:numId w:val="38"/>
        </w:numPr>
        <w:tabs>
          <w:tab w:val="left" w:pos="1550"/>
        </w:tabs>
        <w:ind w:left="0" w:right="40" w:firstLine="709"/>
        <w:jc w:val="both"/>
        <w:rPr>
          <w:sz w:val="26"/>
          <w:szCs w:val="26"/>
        </w:rPr>
      </w:pPr>
      <w:r w:rsidRPr="00A77F77">
        <w:rPr>
          <w:sz w:val="26"/>
          <w:szCs w:val="26"/>
        </w:rPr>
        <w:t xml:space="preserve">выполнять иные обязанности, предусмотренные законодательством Российской Федерации и </w:t>
      </w:r>
      <w:r>
        <w:rPr>
          <w:sz w:val="26"/>
          <w:szCs w:val="26"/>
        </w:rPr>
        <w:t>Договором</w:t>
      </w:r>
      <w:r w:rsidRPr="00A77F77">
        <w:rPr>
          <w:sz w:val="26"/>
          <w:szCs w:val="26"/>
        </w:rPr>
        <w:t>.</w:t>
      </w:r>
    </w:p>
    <w:p w:rsidR="00A77F77" w:rsidRPr="00A77F77" w:rsidRDefault="00A77F77" w:rsidP="00A77F77">
      <w:pPr>
        <w:tabs>
          <w:tab w:val="left" w:pos="1550"/>
        </w:tabs>
        <w:ind w:left="720" w:right="40"/>
        <w:jc w:val="both"/>
        <w:rPr>
          <w:sz w:val="26"/>
          <w:szCs w:val="26"/>
        </w:rPr>
      </w:pPr>
    </w:p>
    <w:p w:rsidR="00A77F77" w:rsidRPr="00A77F77" w:rsidRDefault="00461293" w:rsidP="00A77F77">
      <w:pPr>
        <w:tabs>
          <w:tab w:val="left" w:pos="1138"/>
        </w:tabs>
        <w:ind w:left="720"/>
        <w:jc w:val="both"/>
        <w:rPr>
          <w:sz w:val="26"/>
          <w:szCs w:val="26"/>
        </w:rPr>
      </w:pPr>
      <w:r>
        <w:rPr>
          <w:sz w:val="26"/>
          <w:szCs w:val="26"/>
        </w:rPr>
        <w:t>2</w:t>
      </w:r>
      <w:r w:rsidR="00A77F77" w:rsidRPr="00A77F77">
        <w:rPr>
          <w:sz w:val="26"/>
          <w:szCs w:val="26"/>
        </w:rPr>
        <w:t>.2.</w:t>
      </w:r>
      <w:r>
        <w:rPr>
          <w:sz w:val="26"/>
          <w:szCs w:val="26"/>
        </w:rPr>
        <w:t xml:space="preserve"> </w:t>
      </w:r>
      <w:r w:rsidR="00A77F77" w:rsidRPr="00A77F77">
        <w:rPr>
          <w:sz w:val="26"/>
          <w:szCs w:val="26"/>
        </w:rPr>
        <w:t>Государственный заказчик вправе:</w:t>
      </w:r>
    </w:p>
    <w:p w:rsidR="00A77F77" w:rsidRPr="00A77F77" w:rsidRDefault="00A77F77" w:rsidP="00461293">
      <w:pPr>
        <w:numPr>
          <w:ilvl w:val="0"/>
          <w:numId w:val="39"/>
        </w:numPr>
        <w:tabs>
          <w:tab w:val="left" w:pos="1138"/>
        </w:tabs>
        <w:ind w:left="0" w:firstLine="709"/>
        <w:jc w:val="both"/>
        <w:rPr>
          <w:sz w:val="26"/>
          <w:szCs w:val="26"/>
        </w:rPr>
      </w:pPr>
      <w:r w:rsidRPr="00A77F77">
        <w:rPr>
          <w:sz w:val="26"/>
          <w:szCs w:val="26"/>
        </w:rPr>
        <w:t xml:space="preserve">требовать от Исполнителя надлежащего исполнения обязательств, предусмотренных </w:t>
      </w:r>
      <w:r>
        <w:rPr>
          <w:sz w:val="26"/>
          <w:szCs w:val="26"/>
        </w:rPr>
        <w:t>Договором</w:t>
      </w:r>
      <w:r w:rsidRPr="00A77F77">
        <w:rPr>
          <w:sz w:val="26"/>
          <w:szCs w:val="26"/>
        </w:rPr>
        <w:t>м;</w:t>
      </w:r>
    </w:p>
    <w:p w:rsidR="00A77F77" w:rsidRPr="00A77F77" w:rsidRDefault="00A77F77" w:rsidP="00461293">
      <w:pPr>
        <w:numPr>
          <w:ilvl w:val="0"/>
          <w:numId w:val="39"/>
        </w:numPr>
        <w:autoSpaceDE w:val="0"/>
        <w:autoSpaceDN w:val="0"/>
        <w:adjustRightInd w:val="0"/>
        <w:ind w:left="0" w:firstLine="709"/>
        <w:jc w:val="both"/>
        <w:rPr>
          <w:sz w:val="26"/>
          <w:szCs w:val="26"/>
        </w:rPr>
      </w:pPr>
      <w:r w:rsidRPr="00A77F77">
        <w:rPr>
          <w:sz w:val="26"/>
          <w:szCs w:val="26"/>
        </w:rPr>
        <w:t>требовать от Исполнителя своевременного устранения недостатков, выявленных как в ходе приемки, так и в течение гарантийного периода;</w:t>
      </w:r>
    </w:p>
    <w:p w:rsidR="00A77F77" w:rsidRPr="00A77F77" w:rsidRDefault="00A77F77" w:rsidP="00461293">
      <w:pPr>
        <w:numPr>
          <w:ilvl w:val="0"/>
          <w:numId w:val="39"/>
        </w:numPr>
        <w:autoSpaceDE w:val="0"/>
        <w:autoSpaceDN w:val="0"/>
        <w:adjustRightInd w:val="0"/>
        <w:ind w:left="0" w:firstLine="709"/>
        <w:jc w:val="both"/>
        <w:rPr>
          <w:sz w:val="26"/>
          <w:szCs w:val="26"/>
        </w:rPr>
      </w:pPr>
      <w:r w:rsidRPr="00A77F77">
        <w:rPr>
          <w:sz w:val="26"/>
          <w:szCs w:val="26"/>
        </w:rPr>
        <w:t xml:space="preserve">осуществлять контроль за исполнением </w:t>
      </w:r>
      <w:r>
        <w:rPr>
          <w:sz w:val="26"/>
          <w:szCs w:val="26"/>
        </w:rPr>
        <w:t>Договора</w:t>
      </w:r>
      <w:r w:rsidRPr="00A77F77">
        <w:rPr>
          <w:sz w:val="26"/>
          <w:szCs w:val="26"/>
        </w:rPr>
        <w:t>а, в том числе на отдельных этапах его исполнения, без вмешательства в оперативную хозяйственную деятельность Исполнителя.</w:t>
      </w:r>
    </w:p>
    <w:p w:rsidR="00A77F77" w:rsidRPr="00A77F77" w:rsidRDefault="00A77F77" w:rsidP="00461293">
      <w:pPr>
        <w:numPr>
          <w:ilvl w:val="0"/>
          <w:numId w:val="39"/>
        </w:numPr>
        <w:tabs>
          <w:tab w:val="left" w:pos="1138"/>
        </w:tabs>
        <w:ind w:left="0" w:firstLine="709"/>
        <w:jc w:val="both"/>
        <w:rPr>
          <w:sz w:val="26"/>
          <w:szCs w:val="26"/>
        </w:rPr>
      </w:pPr>
      <w:r w:rsidRPr="00A77F77">
        <w:rPr>
          <w:sz w:val="26"/>
          <w:szCs w:val="26"/>
        </w:rPr>
        <w:t xml:space="preserve">требовать возмещения убытков в соответствии с разделом </w:t>
      </w:r>
      <w:r>
        <w:rPr>
          <w:sz w:val="26"/>
          <w:szCs w:val="26"/>
          <w:lang w:val="en-US"/>
        </w:rPr>
        <w:t>VII</w:t>
      </w:r>
      <w:r w:rsidRPr="00A77F77">
        <w:rPr>
          <w:sz w:val="26"/>
          <w:szCs w:val="26"/>
        </w:rPr>
        <w:t xml:space="preserve"> </w:t>
      </w:r>
      <w:r>
        <w:rPr>
          <w:sz w:val="26"/>
          <w:szCs w:val="26"/>
        </w:rPr>
        <w:t>Договор</w:t>
      </w:r>
      <w:r w:rsidRPr="00A77F77">
        <w:rPr>
          <w:sz w:val="26"/>
          <w:szCs w:val="26"/>
        </w:rPr>
        <w:t>а, причиненных по вине Исполнителя;</w:t>
      </w:r>
    </w:p>
    <w:p w:rsidR="00A77F77" w:rsidRPr="00A77F77" w:rsidRDefault="00A77F77" w:rsidP="00461293">
      <w:pPr>
        <w:numPr>
          <w:ilvl w:val="0"/>
          <w:numId w:val="39"/>
        </w:numPr>
        <w:tabs>
          <w:tab w:val="left" w:pos="1138"/>
        </w:tabs>
        <w:ind w:left="0" w:firstLine="709"/>
        <w:jc w:val="both"/>
        <w:rPr>
          <w:sz w:val="26"/>
          <w:szCs w:val="26"/>
        </w:rPr>
      </w:pPr>
      <w:r w:rsidRPr="00A77F77">
        <w:rPr>
          <w:sz w:val="26"/>
          <w:szCs w:val="26"/>
        </w:rPr>
        <w:t xml:space="preserve">принять решение об одностороннем отказе от исполнения </w:t>
      </w:r>
      <w:r>
        <w:rPr>
          <w:sz w:val="26"/>
          <w:szCs w:val="26"/>
        </w:rPr>
        <w:t>Договора</w:t>
      </w:r>
      <w:r w:rsidRPr="00A77F77">
        <w:rPr>
          <w:sz w:val="26"/>
          <w:szCs w:val="26"/>
        </w:rPr>
        <w:t xml:space="preserve"> в соответствии с гражданским законодательством РФ;</w:t>
      </w:r>
    </w:p>
    <w:p w:rsidR="00A77F77" w:rsidRPr="00A77F77" w:rsidRDefault="00A77F77" w:rsidP="00461293">
      <w:pPr>
        <w:numPr>
          <w:ilvl w:val="0"/>
          <w:numId w:val="39"/>
        </w:numPr>
        <w:tabs>
          <w:tab w:val="left" w:pos="1138"/>
        </w:tabs>
        <w:ind w:left="0" w:firstLine="709"/>
        <w:jc w:val="both"/>
        <w:rPr>
          <w:sz w:val="26"/>
          <w:szCs w:val="26"/>
        </w:rPr>
      </w:pPr>
      <w:r w:rsidRPr="00A77F77">
        <w:rPr>
          <w:sz w:val="26"/>
          <w:szCs w:val="26"/>
        </w:rPr>
        <w:t xml:space="preserve">до принятия решения об одностороннем отказе от исполнения </w:t>
      </w:r>
      <w:r>
        <w:rPr>
          <w:sz w:val="26"/>
          <w:szCs w:val="26"/>
        </w:rPr>
        <w:t>Договора</w:t>
      </w:r>
      <w:r w:rsidRPr="00A77F77">
        <w:rPr>
          <w:sz w:val="26"/>
          <w:szCs w:val="26"/>
        </w:rPr>
        <w:t xml:space="preserve"> провести экспертизу </w:t>
      </w:r>
      <w:r>
        <w:rPr>
          <w:sz w:val="26"/>
          <w:szCs w:val="26"/>
        </w:rPr>
        <w:t>выполненных</w:t>
      </w:r>
      <w:r w:rsidRPr="00A77F77">
        <w:rPr>
          <w:sz w:val="26"/>
          <w:szCs w:val="26"/>
        </w:rPr>
        <w:t xml:space="preserve"> с привлечением экспертов, экспертных организаций;</w:t>
      </w:r>
    </w:p>
    <w:p w:rsidR="00A77F77" w:rsidRPr="00A77F77" w:rsidRDefault="00A77F77" w:rsidP="00461293">
      <w:pPr>
        <w:numPr>
          <w:ilvl w:val="0"/>
          <w:numId w:val="39"/>
        </w:numPr>
        <w:tabs>
          <w:tab w:val="left" w:pos="1323"/>
        </w:tabs>
        <w:ind w:left="0" w:right="40" w:firstLine="709"/>
        <w:jc w:val="both"/>
        <w:rPr>
          <w:sz w:val="26"/>
          <w:szCs w:val="26"/>
        </w:rPr>
      </w:pPr>
      <w:r w:rsidRPr="00A77F77">
        <w:rPr>
          <w:sz w:val="26"/>
          <w:szCs w:val="26"/>
        </w:rPr>
        <w:lastRenderedPageBreak/>
        <w:t xml:space="preserve">определять лиц, непосредственно участвующих в контроле за ремонтом </w:t>
      </w:r>
      <w:r>
        <w:rPr>
          <w:sz w:val="26"/>
          <w:szCs w:val="26"/>
        </w:rPr>
        <w:t>автомобиля</w:t>
      </w:r>
      <w:r w:rsidRPr="00A77F77">
        <w:rPr>
          <w:sz w:val="26"/>
          <w:szCs w:val="26"/>
        </w:rPr>
        <w:t xml:space="preserve"> Исполнителем и (или) лиц, участвующих в приемке </w:t>
      </w:r>
      <w:r>
        <w:rPr>
          <w:sz w:val="26"/>
          <w:szCs w:val="26"/>
        </w:rPr>
        <w:t>автомобиля</w:t>
      </w:r>
      <w:r w:rsidRPr="00A77F77">
        <w:rPr>
          <w:sz w:val="26"/>
          <w:szCs w:val="26"/>
        </w:rPr>
        <w:t xml:space="preserve"> после выполнения ремонта.</w:t>
      </w:r>
    </w:p>
    <w:p w:rsidR="00A77F77" w:rsidRPr="00A77F77" w:rsidRDefault="00A77F77" w:rsidP="00A77F77">
      <w:pPr>
        <w:autoSpaceDE w:val="0"/>
        <w:autoSpaceDN w:val="0"/>
        <w:adjustRightInd w:val="0"/>
        <w:ind w:left="709"/>
        <w:jc w:val="both"/>
        <w:rPr>
          <w:sz w:val="26"/>
          <w:szCs w:val="26"/>
        </w:rPr>
      </w:pPr>
    </w:p>
    <w:p w:rsidR="00A77F77" w:rsidRPr="00A77F77" w:rsidRDefault="00A77F77" w:rsidP="00461293">
      <w:pPr>
        <w:numPr>
          <w:ilvl w:val="1"/>
          <w:numId w:val="43"/>
        </w:numPr>
        <w:tabs>
          <w:tab w:val="left" w:pos="1138"/>
        </w:tabs>
        <w:jc w:val="both"/>
        <w:rPr>
          <w:sz w:val="26"/>
          <w:szCs w:val="26"/>
        </w:rPr>
      </w:pPr>
      <w:r w:rsidRPr="00A77F77">
        <w:rPr>
          <w:sz w:val="26"/>
          <w:szCs w:val="26"/>
        </w:rPr>
        <w:t>Исполнитель обязан:</w:t>
      </w:r>
    </w:p>
    <w:p w:rsidR="00A77F77" w:rsidRPr="00A77F77" w:rsidRDefault="00A77F77" w:rsidP="00461293">
      <w:pPr>
        <w:numPr>
          <w:ilvl w:val="0"/>
          <w:numId w:val="41"/>
        </w:numPr>
        <w:ind w:left="0" w:right="-71" w:firstLine="709"/>
        <w:jc w:val="both"/>
        <w:rPr>
          <w:sz w:val="26"/>
          <w:szCs w:val="26"/>
        </w:rPr>
      </w:pPr>
      <w:r>
        <w:rPr>
          <w:sz w:val="26"/>
          <w:szCs w:val="26"/>
        </w:rPr>
        <w:t>выполнить работы</w:t>
      </w:r>
      <w:r w:rsidRPr="00A77F77">
        <w:rPr>
          <w:sz w:val="26"/>
          <w:szCs w:val="26"/>
        </w:rPr>
        <w:t xml:space="preserve"> в соответствии с техническим заданием в предусмотренный </w:t>
      </w:r>
      <w:r>
        <w:rPr>
          <w:sz w:val="26"/>
          <w:szCs w:val="26"/>
        </w:rPr>
        <w:t>Договором</w:t>
      </w:r>
      <w:r w:rsidRPr="00A77F77">
        <w:rPr>
          <w:sz w:val="26"/>
          <w:szCs w:val="26"/>
        </w:rPr>
        <w:t xml:space="preserve"> срок;</w:t>
      </w:r>
    </w:p>
    <w:p w:rsidR="00A77F77" w:rsidRPr="00A77F77" w:rsidRDefault="00A77F77" w:rsidP="00461293">
      <w:pPr>
        <w:numPr>
          <w:ilvl w:val="0"/>
          <w:numId w:val="41"/>
        </w:numPr>
        <w:ind w:left="0" w:right="-74" w:firstLine="709"/>
        <w:jc w:val="both"/>
        <w:rPr>
          <w:sz w:val="26"/>
          <w:szCs w:val="26"/>
        </w:rPr>
      </w:pPr>
      <w:r>
        <w:rPr>
          <w:sz w:val="26"/>
          <w:szCs w:val="26"/>
        </w:rPr>
        <w:t>выполнить работы</w:t>
      </w:r>
      <w:r w:rsidRPr="00A77F77">
        <w:rPr>
          <w:sz w:val="26"/>
          <w:szCs w:val="26"/>
        </w:rPr>
        <w:t xml:space="preserve"> на условиях, предусмотренных </w:t>
      </w:r>
      <w:r>
        <w:rPr>
          <w:sz w:val="26"/>
          <w:szCs w:val="26"/>
        </w:rPr>
        <w:t>Договором</w:t>
      </w:r>
      <w:r w:rsidRPr="00A77F77">
        <w:rPr>
          <w:sz w:val="26"/>
          <w:szCs w:val="26"/>
        </w:rPr>
        <w:t xml:space="preserve">,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 </w:t>
      </w:r>
    </w:p>
    <w:p w:rsidR="00A77F77" w:rsidRPr="00A77F77" w:rsidRDefault="00A77F77" w:rsidP="00461293">
      <w:pPr>
        <w:numPr>
          <w:ilvl w:val="0"/>
          <w:numId w:val="41"/>
        </w:numPr>
        <w:ind w:left="0" w:right="-71" w:firstLine="709"/>
        <w:jc w:val="both"/>
        <w:rPr>
          <w:sz w:val="26"/>
          <w:szCs w:val="26"/>
        </w:rPr>
      </w:pPr>
      <w:r w:rsidRPr="00A77F77">
        <w:rPr>
          <w:sz w:val="26"/>
          <w:szCs w:val="26"/>
        </w:rPr>
        <w:t xml:space="preserve">предоставлять Заказчику по его требованию документы, относящиеся к предмету </w:t>
      </w:r>
      <w:r>
        <w:rPr>
          <w:sz w:val="26"/>
          <w:szCs w:val="26"/>
        </w:rPr>
        <w:t>Договора</w:t>
      </w:r>
      <w:r w:rsidRPr="00A77F77">
        <w:rPr>
          <w:sz w:val="26"/>
          <w:szCs w:val="26"/>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Pr>
          <w:sz w:val="26"/>
          <w:szCs w:val="26"/>
        </w:rPr>
        <w:t>Договора</w:t>
      </w:r>
      <w:r w:rsidRPr="00A77F77">
        <w:rPr>
          <w:sz w:val="26"/>
          <w:szCs w:val="26"/>
        </w:rPr>
        <w:t>;</w:t>
      </w:r>
    </w:p>
    <w:p w:rsidR="00A77F77" w:rsidRPr="00A77F77" w:rsidRDefault="00A77F77" w:rsidP="00461293">
      <w:pPr>
        <w:numPr>
          <w:ilvl w:val="0"/>
          <w:numId w:val="41"/>
        </w:numPr>
        <w:ind w:left="0" w:right="-71" w:firstLine="709"/>
        <w:jc w:val="both"/>
        <w:rPr>
          <w:sz w:val="26"/>
          <w:szCs w:val="26"/>
        </w:rPr>
      </w:pPr>
      <w:r w:rsidRPr="00A77F77">
        <w:rPr>
          <w:sz w:val="26"/>
          <w:szCs w:val="26"/>
        </w:rPr>
        <w:t>с использованием любых средств связи известить Заказчика об окончании выполнения работ;</w:t>
      </w:r>
    </w:p>
    <w:p w:rsidR="00A77F77" w:rsidRPr="00A77F77" w:rsidRDefault="00A77F77" w:rsidP="00461293">
      <w:pPr>
        <w:numPr>
          <w:ilvl w:val="0"/>
          <w:numId w:val="41"/>
        </w:numPr>
        <w:autoSpaceDE w:val="0"/>
        <w:autoSpaceDN w:val="0"/>
        <w:adjustRightInd w:val="0"/>
        <w:ind w:left="0" w:firstLine="709"/>
        <w:jc w:val="both"/>
        <w:rPr>
          <w:sz w:val="26"/>
          <w:szCs w:val="26"/>
        </w:rPr>
      </w:pPr>
      <w:r w:rsidRPr="00A77F77">
        <w:rPr>
          <w:sz w:val="26"/>
          <w:szCs w:val="26"/>
        </w:rPr>
        <w:t xml:space="preserve">обеспечить соответствие результатов </w:t>
      </w:r>
      <w:r>
        <w:rPr>
          <w:sz w:val="26"/>
          <w:szCs w:val="26"/>
        </w:rPr>
        <w:t>выполненных работ</w:t>
      </w:r>
      <w:r w:rsidRPr="00A77F77">
        <w:rPr>
          <w:sz w:val="26"/>
          <w:szCs w:val="26"/>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Pr>
          <w:sz w:val="26"/>
          <w:szCs w:val="26"/>
        </w:rPr>
        <w:t>Договором</w:t>
      </w:r>
      <w:r w:rsidRPr="00A77F77">
        <w:rPr>
          <w:sz w:val="26"/>
          <w:szCs w:val="26"/>
        </w:rPr>
        <w:t>;</w:t>
      </w:r>
    </w:p>
    <w:p w:rsidR="00A77F77" w:rsidRPr="00A77F77" w:rsidRDefault="00A77F77" w:rsidP="00461293">
      <w:pPr>
        <w:numPr>
          <w:ilvl w:val="0"/>
          <w:numId w:val="41"/>
        </w:numPr>
        <w:tabs>
          <w:tab w:val="left" w:pos="1418"/>
        </w:tabs>
        <w:autoSpaceDE w:val="0"/>
        <w:autoSpaceDN w:val="0"/>
        <w:adjustRightInd w:val="0"/>
        <w:ind w:left="0" w:firstLine="709"/>
        <w:jc w:val="both"/>
        <w:rPr>
          <w:sz w:val="26"/>
          <w:szCs w:val="26"/>
        </w:rPr>
      </w:pPr>
      <w:r w:rsidRPr="00A77F77">
        <w:rPr>
          <w:sz w:val="26"/>
          <w:szCs w:val="26"/>
        </w:rPr>
        <w:t xml:space="preserve">обеспечить соответствие продукции, поставляемой по государственному оборонному заказу, </w:t>
      </w:r>
      <w:hyperlink r:id="rId8" w:history="1">
        <w:r w:rsidRPr="00A77F77">
          <w:rPr>
            <w:sz w:val="26"/>
            <w:szCs w:val="26"/>
          </w:rPr>
          <w:t>обязательным требованиям</w:t>
        </w:r>
      </w:hyperlink>
      <w:r w:rsidRPr="00A77F77">
        <w:rPr>
          <w:sz w:val="26"/>
          <w:szCs w:val="26"/>
        </w:rPr>
        <w:t xml:space="preserve">, установленным государственным заказчиком в соответствии с </w:t>
      </w:r>
      <w:hyperlink r:id="rId9" w:history="1">
        <w:r w:rsidRPr="00A77F77">
          <w:rPr>
            <w:sz w:val="26"/>
            <w:szCs w:val="26"/>
          </w:rPr>
          <w:t>законодательством</w:t>
        </w:r>
      </w:hyperlink>
      <w:r w:rsidRPr="00A77F77">
        <w:rPr>
          <w:sz w:val="26"/>
          <w:szCs w:val="26"/>
        </w:rPr>
        <w:t xml:space="preserve"> Российской Федерации о техническом регулировании и (или) государственным контрактом;</w:t>
      </w:r>
    </w:p>
    <w:p w:rsidR="00A77F77" w:rsidRPr="00A77F77" w:rsidRDefault="00A77F77" w:rsidP="00461293">
      <w:pPr>
        <w:numPr>
          <w:ilvl w:val="0"/>
          <w:numId w:val="41"/>
        </w:numPr>
        <w:tabs>
          <w:tab w:val="left" w:pos="1418"/>
        </w:tabs>
        <w:autoSpaceDE w:val="0"/>
        <w:autoSpaceDN w:val="0"/>
        <w:adjustRightInd w:val="0"/>
        <w:ind w:left="0" w:firstLine="709"/>
        <w:jc w:val="both"/>
        <w:rPr>
          <w:sz w:val="26"/>
          <w:szCs w:val="26"/>
        </w:rPr>
      </w:pPr>
      <w:r w:rsidRPr="00A77F77">
        <w:rPr>
          <w:sz w:val="26"/>
          <w:szCs w:val="26"/>
        </w:rPr>
        <w:t>обеспечить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A77F77" w:rsidRPr="00A77F77" w:rsidRDefault="00A77F77" w:rsidP="00461293">
      <w:pPr>
        <w:numPr>
          <w:ilvl w:val="0"/>
          <w:numId w:val="41"/>
        </w:numPr>
        <w:tabs>
          <w:tab w:val="left" w:pos="1418"/>
        </w:tabs>
        <w:autoSpaceDE w:val="0"/>
        <w:autoSpaceDN w:val="0"/>
        <w:adjustRightInd w:val="0"/>
        <w:ind w:left="0" w:firstLine="709"/>
        <w:jc w:val="both"/>
        <w:rPr>
          <w:sz w:val="26"/>
          <w:szCs w:val="26"/>
        </w:rPr>
      </w:pPr>
      <w:r w:rsidRPr="00A77F77">
        <w:rPr>
          <w:sz w:val="26"/>
          <w:szCs w:val="26"/>
        </w:rPr>
        <w:t>обеспечить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A77F77" w:rsidRPr="00A77F77" w:rsidRDefault="00A77F77" w:rsidP="00461293">
      <w:pPr>
        <w:numPr>
          <w:ilvl w:val="0"/>
          <w:numId w:val="41"/>
        </w:numPr>
        <w:autoSpaceDE w:val="0"/>
        <w:autoSpaceDN w:val="0"/>
        <w:adjustRightInd w:val="0"/>
        <w:ind w:left="0" w:firstLine="709"/>
        <w:jc w:val="both"/>
        <w:rPr>
          <w:sz w:val="26"/>
          <w:szCs w:val="26"/>
        </w:rPr>
      </w:pPr>
      <w:r w:rsidRPr="00A77F77">
        <w:rPr>
          <w:sz w:val="26"/>
          <w:szCs w:val="26"/>
        </w:rPr>
        <w:t xml:space="preserve">обеспечить устранение за свой счет недостатков и дефектов, выявленных при приемке </w:t>
      </w:r>
      <w:r>
        <w:rPr>
          <w:sz w:val="26"/>
          <w:szCs w:val="26"/>
        </w:rPr>
        <w:t xml:space="preserve">работы </w:t>
      </w:r>
      <w:r w:rsidRPr="00A77F77">
        <w:rPr>
          <w:sz w:val="26"/>
          <w:szCs w:val="26"/>
        </w:rPr>
        <w:t xml:space="preserve">и в течение гарантийного срока, если гарантийные обязательства установлены </w:t>
      </w:r>
      <w:r>
        <w:rPr>
          <w:sz w:val="26"/>
          <w:szCs w:val="26"/>
        </w:rPr>
        <w:t>Договором</w:t>
      </w:r>
      <w:r w:rsidRPr="00A77F77">
        <w:rPr>
          <w:sz w:val="26"/>
          <w:szCs w:val="26"/>
        </w:rPr>
        <w:t xml:space="preserve"> на поставку этой продукции;</w:t>
      </w:r>
    </w:p>
    <w:p w:rsidR="00A77F77" w:rsidRPr="00A77F77" w:rsidRDefault="00A77F77" w:rsidP="00461293">
      <w:pPr>
        <w:numPr>
          <w:ilvl w:val="0"/>
          <w:numId w:val="41"/>
        </w:numPr>
        <w:ind w:left="0" w:right="-71" w:firstLine="709"/>
        <w:jc w:val="both"/>
        <w:rPr>
          <w:sz w:val="26"/>
          <w:szCs w:val="26"/>
        </w:rPr>
      </w:pPr>
      <w:r w:rsidRPr="00A77F77">
        <w:rPr>
          <w:sz w:val="26"/>
          <w:szCs w:val="26"/>
        </w:rPr>
        <w:t xml:space="preserve">обеспечить раздельный учет затрат, связанных с исполнением </w:t>
      </w:r>
      <w:r>
        <w:rPr>
          <w:sz w:val="26"/>
          <w:szCs w:val="26"/>
        </w:rPr>
        <w:t>Договора</w:t>
      </w:r>
      <w:r w:rsidRPr="00A77F77">
        <w:rPr>
          <w:sz w:val="26"/>
          <w:szCs w:val="26"/>
        </w:rPr>
        <w:t>, в соответствии с законодательством Российской Федерации о государственном оборонном заказе;</w:t>
      </w:r>
    </w:p>
    <w:p w:rsidR="00A77F77" w:rsidRPr="00A77F77" w:rsidRDefault="00A77F77" w:rsidP="00461293">
      <w:pPr>
        <w:numPr>
          <w:ilvl w:val="0"/>
          <w:numId w:val="41"/>
        </w:numPr>
        <w:ind w:left="0" w:right="-71" w:firstLine="709"/>
        <w:jc w:val="both"/>
        <w:rPr>
          <w:sz w:val="26"/>
          <w:szCs w:val="26"/>
        </w:rPr>
      </w:pPr>
      <w:r w:rsidRPr="00A77F77">
        <w:rPr>
          <w:sz w:val="26"/>
          <w:szCs w:val="26"/>
        </w:rPr>
        <w:t>предоставлять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предоставляется такая отчетность, сроки ее предоставления, установленном Правительством Российской Федерации;</w:t>
      </w:r>
    </w:p>
    <w:p w:rsidR="00A77F77" w:rsidRPr="00A77F77" w:rsidRDefault="00A77F77" w:rsidP="00461293">
      <w:pPr>
        <w:numPr>
          <w:ilvl w:val="0"/>
          <w:numId w:val="41"/>
        </w:numPr>
        <w:autoSpaceDE w:val="0"/>
        <w:autoSpaceDN w:val="0"/>
        <w:adjustRightInd w:val="0"/>
        <w:ind w:left="0" w:firstLine="709"/>
        <w:jc w:val="both"/>
        <w:rPr>
          <w:sz w:val="26"/>
          <w:szCs w:val="26"/>
        </w:rPr>
      </w:pPr>
      <w:r w:rsidRPr="00A77F77">
        <w:rPr>
          <w:sz w:val="26"/>
          <w:szCs w:val="26"/>
        </w:rPr>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Pr="00A77F77">
        <w:rPr>
          <w:sz w:val="26"/>
          <w:szCs w:val="26"/>
        </w:rPr>
        <w:lastRenderedPageBreak/>
        <w:t xml:space="preserve">Исполнителя и условий для осуществления ими контроля за исполнением </w:t>
      </w:r>
      <w:r>
        <w:rPr>
          <w:sz w:val="26"/>
          <w:szCs w:val="26"/>
        </w:rPr>
        <w:t xml:space="preserve">Договора </w:t>
      </w:r>
      <w:r w:rsidRPr="00A77F77">
        <w:rPr>
          <w:sz w:val="26"/>
          <w:szCs w:val="26"/>
        </w:rPr>
        <w:t>в соответствии с законодательством Российской Федерации о государственном оборонном заказе, в том числе на отдельных этапах его исполнения;</w:t>
      </w:r>
    </w:p>
    <w:p w:rsidR="00A77F77" w:rsidRPr="00A77F77" w:rsidRDefault="00A77F77" w:rsidP="00461293">
      <w:pPr>
        <w:numPr>
          <w:ilvl w:val="0"/>
          <w:numId w:val="41"/>
        </w:numPr>
        <w:autoSpaceDE w:val="0"/>
        <w:autoSpaceDN w:val="0"/>
        <w:adjustRightInd w:val="0"/>
        <w:ind w:left="0" w:firstLine="709"/>
        <w:jc w:val="both"/>
        <w:rPr>
          <w:sz w:val="26"/>
          <w:szCs w:val="26"/>
        </w:rPr>
      </w:pPr>
      <w:r w:rsidRPr="00A77F77">
        <w:rPr>
          <w:sz w:val="26"/>
          <w:szCs w:val="26"/>
        </w:rPr>
        <w:t>гарантировать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A77F77" w:rsidRPr="00A77F77" w:rsidRDefault="00A77F77" w:rsidP="00461293">
      <w:pPr>
        <w:numPr>
          <w:ilvl w:val="0"/>
          <w:numId w:val="41"/>
        </w:numPr>
        <w:ind w:left="0" w:right="-71" w:firstLine="709"/>
        <w:jc w:val="both"/>
        <w:rPr>
          <w:sz w:val="26"/>
          <w:szCs w:val="26"/>
        </w:rPr>
      </w:pPr>
      <w:r w:rsidRPr="00A77F77">
        <w:rPr>
          <w:sz w:val="26"/>
          <w:szCs w:val="26"/>
        </w:rPr>
        <w:t xml:space="preserve">соответствовать в течение всего срока действия </w:t>
      </w:r>
      <w:r>
        <w:rPr>
          <w:sz w:val="26"/>
          <w:szCs w:val="26"/>
        </w:rPr>
        <w:t>Договора</w:t>
      </w:r>
      <w:r w:rsidRPr="00A77F77">
        <w:rPr>
          <w:sz w:val="26"/>
          <w:szCs w:val="26"/>
        </w:rPr>
        <w:t xml:space="preserve">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77F77" w:rsidRPr="00A77F77" w:rsidRDefault="00A77F77" w:rsidP="00461293">
      <w:pPr>
        <w:numPr>
          <w:ilvl w:val="0"/>
          <w:numId w:val="41"/>
        </w:numPr>
        <w:ind w:left="0" w:right="-71" w:firstLine="709"/>
        <w:jc w:val="both"/>
        <w:rPr>
          <w:sz w:val="26"/>
          <w:szCs w:val="26"/>
        </w:rPr>
      </w:pPr>
      <w:r w:rsidRPr="00A77F77">
        <w:rPr>
          <w:sz w:val="26"/>
          <w:szCs w:val="26"/>
        </w:rPr>
        <w:t xml:space="preserve">нести риск случайной гибели или случайного повреждения </w:t>
      </w:r>
      <w:r>
        <w:rPr>
          <w:sz w:val="26"/>
          <w:szCs w:val="26"/>
        </w:rPr>
        <w:t>автомобиля, переданного</w:t>
      </w:r>
      <w:r w:rsidRPr="00A77F77">
        <w:rPr>
          <w:sz w:val="26"/>
          <w:szCs w:val="26"/>
        </w:rPr>
        <w:t xml:space="preserve"> для исполнения </w:t>
      </w:r>
      <w:r>
        <w:rPr>
          <w:sz w:val="26"/>
          <w:szCs w:val="26"/>
        </w:rPr>
        <w:t>Договора</w:t>
      </w:r>
      <w:r w:rsidRPr="00A77F77">
        <w:rPr>
          <w:sz w:val="26"/>
          <w:szCs w:val="26"/>
        </w:rPr>
        <w:t>.</w:t>
      </w:r>
    </w:p>
    <w:p w:rsidR="00A77F77" w:rsidRPr="00A77F77" w:rsidRDefault="00A77F77" w:rsidP="00461293">
      <w:pPr>
        <w:numPr>
          <w:ilvl w:val="0"/>
          <w:numId w:val="41"/>
        </w:numPr>
        <w:tabs>
          <w:tab w:val="left" w:pos="1418"/>
        </w:tabs>
        <w:autoSpaceDE w:val="0"/>
        <w:autoSpaceDN w:val="0"/>
        <w:adjustRightInd w:val="0"/>
        <w:ind w:left="0" w:firstLine="709"/>
        <w:jc w:val="both"/>
        <w:rPr>
          <w:sz w:val="26"/>
          <w:szCs w:val="26"/>
        </w:rPr>
      </w:pPr>
      <w:r w:rsidRPr="00A77F77">
        <w:rPr>
          <w:sz w:val="26"/>
          <w:szCs w:val="26"/>
        </w:rPr>
        <w:t xml:space="preserve">проводить </w:t>
      </w:r>
      <w:hyperlink r:id="rId10" w:history="1">
        <w:r w:rsidRPr="00A77F77">
          <w:rPr>
            <w:sz w:val="26"/>
            <w:szCs w:val="26"/>
          </w:rPr>
          <w:t>работы</w:t>
        </w:r>
      </w:hyperlink>
      <w:r w:rsidRPr="00A77F77">
        <w:rPr>
          <w:sz w:val="26"/>
          <w:szCs w:val="26"/>
        </w:rPr>
        <w:t xml:space="preserve"> по включению в федеральный каталог продукции для федеральных нужд информации о товарах, подлежащих каталогизации;</w:t>
      </w:r>
    </w:p>
    <w:p w:rsidR="00A77F77" w:rsidRPr="00A77F77" w:rsidRDefault="00A77F77" w:rsidP="00461293">
      <w:pPr>
        <w:numPr>
          <w:ilvl w:val="0"/>
          <w:numId w:val="41"/>
        </w:numPr>
        <w:tabs>
          <w:tab w:val="left" w:pos="1418"/>
        </w:tabs>
        <w:autoSpaceDE w:val="0"/>
        <w:autoSpaceDN w:val="0"/>
        <w:adjustRightInd w:val="0"/>
        <w:ind w:left="0" w:firstLine="709"/>
        <w:jc w:val="both"/>
        <w:rPr>
          <w:sz w:val="26"/>
          <w:szCs w:val="26"/>
        </w:rPr>
      </w:pPr>
      <w:r w:rsidRPr="00A77F77">
        <w:rPr>
          <w:sz w:val="26"/>
          <w:szCs w:val="26"/>
        </w:rPr>
        <w:t>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A77F77" w:rsidRPr="00A77F77" w:rsidRDefault="00A77F77" w:rsidP="00461293">
      <w:pPr>
        <w:numPr>
          <w:ilvl w:val="0"/>
          <w:numId w:val="41"/>
        </w:numPr>
        <w:tabs>
          <w:tab w:val="left" w:pos="1560"/>
          <w:tab w:val="left" w:pos="1985"/>
        </w:tabs>
        <w:ind w:left="0" w:right="-71" w:firstLine="709"/>
        <w:jc w:val="both"/>
        <w:rPr>
          <w:sz w:val="26"/>
          <w:szCs w:val="26"/>
        </w:rPr>
      </w:pPr>
      <w:r w:rsidRPr="00A77F77">
        <w:rPr>
          <w:sz w:val="26"/>
          <w:szCs w:val="26"/>
        </w:rPr>
        <w:t>выполнять иные обязанности, предусмотренные законодательством  Российской Федерации и Контрактом.</w:t>
      </w:r>
    </w:p>
    <w:p w:rsidR="00A77F77" w:rsidRPr="00A77F77" w:rsidRDefault="00A77F77" w:rsidP="00A77F77">
      <w:pPr>
        <w:tabs>
          <w:tab w:val="left" w:pos="1560"/>
          <w:tab w:val="left" w:pos="1985"/>
        </w:tabs>
        <w:ind w:left="709" w:right="-71"/>
        <w:jc w:val="both"/>
        <w:rPr>
          <w:sz w:val="26"/>
          <w:szCs w:val="26"/>
        </w:rPr>
      </w:pPr>
    </w:p>
    <w:p w:rsidR="00A77F77" w:rsidRPr="00A77F77" w:rsidRDefault="00A77F77" w:rsidP="00461293">
      <w:pPr>
        <w:numPr>
          <w:ilvl w:val="1"/>
          <w:numId w:val="43"/>
        </w:numPr>
        <w:tabs>
          <w:tab w:val="left" w:pos="1141"/>
        </w:tabs>
        <w:jc w:val="both"/>
        <w:rPr>
          <w:sz w:val="26"/>
          <w:szCs w:val="26"/>
        </w:rPr>
      </w:pPr>
      <w:r w:rsidRPr="00A77F77">
        <w:rPr>
          <w:sz w:val="26"/>
          <w:szCs w:val="26"/>
        </w:rPr>
        <w:t>Исполнитель вправе:</w:t>
      </w:r>
    </w:p>
    <w:p w:rsidR="00A77F77" w:rsidRPr="00A77F77" w:rsidRDefault="00A77F77" w:rsidP="00461293">
      <w:pPr>
        <w:numPr>
          <w:ilvl w:val="0"/>
          <w:numId w:val="42"/>
        </w:numPr>
        <w:tabs>
          <w:tab w:val="left" w:pos="1141"/>
        </w:tabs>
        <w:ind w:left="0" w:firstLine="709"/>
        <w:jc w:val="both"/>
        <w:rPr>
          <w:sz w:val="26"/>
          <w:szCs w:val="26"/>
        </w:rPr>
      </w:pPr>
      <w:r w:rsidRPr="00A77F77">
        <w:rPr>
          <w:sz w:val="26"/>
          <w:szCs w:val="26"/>
        </w:rPr>
        <w:t xml:space="preserve">требовать своевременной оплаты на условиях, предусмотренных </w:t>
      </w:r>
      <w:r>
        <w:rPr>
          <w:sz w:val="26"/>
          <w:szCs w:val="26"/>
        </w:rPr>
        <w:t>Договором</w:t>
      </w:r>
      <w:r w:rsidRPr="00A77F77">
        <w:rPr>
          <w:sz w:val="26"/>
          <w:szCs w:val="26"/>
        </w:rPr>
        <w:t xml:space="preserve">, надлежащим образом </w:t>
      </w:r>
      <w:r>
        <w:rPr>
          <w:sz w:val="26"/>
          <w:szCs w:val="26"/>
        </w:rPr>
        <w:t>выполненных</w:t>
      </w:r>
      <w:r w:rsidRPr="00A77F77">
        <w:rPr>
          <w:sz w:val="26"/>
          <w:szCs w:val="26"/>
        </w:rPr>
        <w:t xml:space="preserve"> и принятых Государственным заказчиком </w:t>
      </w:r>
      <w:r>
        <w:rPr>
          <w:sz w:val="26"/>
          <w:szCs w:val="26"/>
        </w:rPr>
        <w:t>работ</w:t>
      </w:r>
      <w:r w:rsidRPr="00A77F77">
        <w:rPr>
          <w:sz w:val="26"/>
          <w:szCs w:val="26"/>
        </w:rPr>
        <w:t xml:space="preserve">; </w:t>
      </w:r>
    </w:p>
    <w:p w:rsidR="00A77F77" w:rsidRPr="00A77F77" w:rsidRDefault="00A77F77" w:rsidP="00461293">
      <w:pPr>
        <w:numPr>
          <w:ilvl w:val="0"/>
          <w:numId w:val="42"/>
        </w:numPr>
        <w:tabs>
          <w:tab w:val="left" w:pos="1141"/>
        </w:tabs>
        <w:ind w:left="0" w:firstLine="709"/>
        <w:jc w:val="both"/>
        <w:rPr>
          <w:sz w:val="26"/>
          <w:szCs w:val="26"/>
        </w:rPr>
      </w:pPr>
      <w:r w:rsidRPr="00A77F77">
        <w:rPr>
          <w:sz w:val="26"/>
          <w:szCs w:val="26"/>
        </w:rPr>
        <w:t xml:space="preserve">принять решение об одностороннем отказе от исполнения </w:t>
      </w:r>
      <w:r>
        <w:rPr>
          <w:sz w:val="26"/>
          <w:szCs w:val="26"/>
        </w:rPr>
        <w:t>Договора</w:t>
      </w:r>
      <w:r w:rsidRPr="00A77F77">
        <w:rPr>
          <w:sz w:val="26"/>
          <w:szCs w:val="26"/>
        </w:rPr>
        <w:t xml:space="preserve"> в соответствии с гражданским законодательством Российской Федерации;</w:t>
      </w:r>
    </w:p>
    <w:p w:rsidR="00A77F77" w:rsidRPr="00A77F77" w:rsidRDefault="00A77F77" w:rsidP="00461293">
      <w:pPr>
        <w:numPr>
          <w:ilvl w:val="0"/>
          <w:numId w:val="42"/>
        </w:numPr>
        <w:tabs>
          <w:tab w:val="left" w:pos="1141"/>
        </w:tabs>
        <w:ind w:left="0" w:firstLine="709"/>
        <w:jc w:val="both"/>
        <w:rPr>
          <w:sz w:val="26"/>
          <w:szCs w:val="26"/>
        </w:rPr>
      </w:pPr>
      <w:r w:rsidRPr="00A77F77">
        <w:rPr>
          <w:sz w:val="26"/>
          <w:szCs w:val="26"/>
        </w:rPr>
        <w:t xml:space="preserve">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461293">
        <w:rPr>
          <w:sz w:val="26"/>
          <w:szCs w:val="26"/>
        </w:rPr>
        <w:t>Договоре</w:t>
      </w:r>
      <w:r w:rsidRPr="00A77F77">
        <w:rPr>
          <w:sz w:val="26"/>
          <w:szCs w:val="26"/>
        </w:rPr>
        <w:t xml:space="preserve"> (за исключением случаев, которые предусмотрены нормативными правовыми актами, принятыми в соответствии с </w:t>
      </w:r>
      <w:hyperlink r:id="rId11" w:history="1">
        <w:r w:rsidRPr="00A77F77">
          <w:rPr>
            <w:sz w:val="26"/>
            <w:szCs w:val="26"/>
          </w:rPr>
          <w:t>частью 6 статьи 14</w:t>
        </w:r>
      </w:hyperlink>
      <w:r w:rsidRPr="00A77F77">
        <w:rPr>
          <w:sz w:val="26"/>
          <w:szCs w:val="26"/>
        </w:rPr>
        <w:t xml:space="preserve"> Федерального закона N 44-ФЗ);</w:t>
      </w:r>
    </w:p>
    <w:p w:rsidR="00A77F77" w:rsidRPr="00A77F77" w:rsidRDefault="00A77F77" w:rsidP="00461293">
      <w:pPr>
        <w:numPr>
          <w:ilvl w:val="0"/>
          <w:numId w:val="42"/>
        </w:numPr>
        <w:tabs>
          <w:tab w:val="left" w:pos="1318"/>
        </w:tabs>
        <w:ind w:left="0" w:firstLine="709"/>
        <w:jc w:val="both"/>
        <w:rPr>
          <w:sz w:val="26"/>
          <w:szCs w:val="26"/>
        </w:rPr>
      </w:pPr>
      <w:r w:rsidRPr="00A77F77">
        <w:rPr>
          <w:sz w:val="26"/>
          <w:szCs w:val="26"/>
        </w:rPr>
        <w:t xml:space="preserve">требовать возмещения убытков, уплаты неустоек (штрафов, пеней) в соответствии с разделом </w:t>
      </w:r>
      <w:r w:rsidR="00461293">
        <w:rPr>
          <w:sz w:val="26"/>
          <w:szCs w:val="26"/>
          <w:lang w:val="en-US"/>
        </w:rPr>
        <w:t>VII</w:t>
      </w:r>
      <w:r w:rsidRPr="00A77F77">
        <w:rPr>
          <w:sz w:val="26"/>
          <w:szCs w:val="26"/>
        </w:rPr>
        <w:t xml:space="preserve"> </w:t>
      </w:r>
      <w:r w:rsidR="00461293">
        <w:rPr>
          <w:sz w:val="26"/>
          <w:szCs w:val="26"/>
        </w:rPr>
        <w:t>Договора.</w:t>
      </w:r>
    </w:p>
    <w:p w:rsidR="00A77F77" w:rsidRPr="00A77F77" w:rsidRDefault="00A77F77" w:rsidP="00461293">
      <w:pPr>
        <w:numPr>
          <w:ilvl w:val="0"/>
          <w:numId w:val="42"/>
        </w:numPr>
        <w:autoSpaceDE w:val="0"/>
        <w:autoSpaceDN w:val="0"/>
        <w:adjustRightInd w:val="0"/>
        <w:ind w:left="0" w:firstLine="709"/>
        <w:jc w:val="both"/>
        <w:rPr>
          <w:sz w:val="26"/>
          <w:szCs w:val="26"/>
        </w:rPr>
      </w:pPr>
      <w:r w:rsidRPr="00A77F77">
        <w:rPr>
          <w:sz w:val="26"/>
          <w:szCs w:val="26"/>
        </w:rPr>
        <w:t xml:space="preserve">досрочно исполнить обязательства по </w:t>
      </w:r>
      <w:r w:rsidR="00461293">
        <w:rPr>
          <w:sz w:val="26"/>
          <w:szCs w:val="26"/>
        </w:rPr>
        <w:t>Договору</w:t>
      </w:r>
      <w:r w:rsidRPr="00A77F77">
        <w:rPr>
          <w:sz w:val="26"/>
          <w:szCs w:val="26"/>
        </w:rPr>
        <w:t xml:space="preserve"> (по согласованию с Заказчиком), при этом такое досрочное исполнение не влечет обязанности Заказчика по досрочной оплате принятой продукции.</w:t>
      </w:r>
    </w:p>
    <w:p w:rsidR="006679B6" w:rsidRPr="001053FD" w:rsidRDefault="006679B6" w:rsidP="00BE7ED2">
      <w:pPr>
        <w:autoSpaceDE w:val="0"/>
        <w:autoSpaceDN w:val="0"/>
        <w:adjustRightInd w:val="0"/>
        <w:ind w:left="709"/>
        <w:jc w:val="both"/>
        <w:rPr>
          <w:sz w:val="26"/>
          <w:szCs w:val="26"/>
        </w:rPr>
      </w:pPr>
    </w:p>
    <w:p w:rsidR="006679B6" w:rsidRPr="001053FD" w:rsidRDefault="006679B6" w:rsidP="00BE7ED2">
      <w:pPr>
        <w:jc w:val="center"/>
        <w:rPr>
          <w:b/>
          <w:sz w:val="26"/>
          <w:szCs w:val="26"/>
        </w:rPr>
      </w:pPr>
      <w:r w:rsidRPr="001053FD">
        <w:rPr>
          <w:b/>
          <w:sz w:val="26"/>
          <w:szCs w:val="26"/>
        </w:rPr>
        <w:t xml:space="preserve">3. УСЛОВИЯ И ПОРЯДОК ПРИЕМКИ </w:t>
      </w:r>
      <w:r w:rsidR="00007E3F">
        <w:rPr>
          <w:b/>
          <w:sz w:val="26"/>
          <w:szCs w:val="26"/>
        </w:rPr>
        <w:t>ВЫПОЛНЕННЫХ РАБОТ</w:t>
      </w:r>
    </w:p>
    <w:p w:rsidR="005561B6" w:rsidRPr="005561B6" w:rsidRDefault="006679B6" w:rsidP="00BE7ED2">
      <w:pPr>
        <w:ind w:right="-71" w:firstLine="708"/>
        <w:jc w:val="both"/>
        <w:rPr>
          <w:sz w:val="26"/>
          <w:szCs w:val="26"/>
        </w:rPr>
      </w:pPr>
      <w:r w:rsidRPr="005561B6">
        <w:rPr>
          <w:sz w:val="26"/>
          <w:szCs w:val="26"/>
        </w:rPr>
        <w:t xml:space="preserve">3.1. </w:t>
      </w:r>
      <w:r w:rsidR="005561B6" w:rsidRPr="005561B6">
        <w:rPr>
          <w:sz w:val="26"/>
          <w:szCs w:val="26"/>
        </w:rPr>
        <w:t xml:space="preserve">Датой начала выполнения работ считается дата </w:t>
      </w:r>
      <w:r w:rsidR="00283103">
        <w:rPr>
          <w:sz w:val="26"/>
          <w:szCs w:val="26"/>
        </w:rPr>
        <w:t>подписания настоящего договора</w:t>
      </w:r>
      <w:r w:rsidR="009659D7">
        <w:rPr>
          <w:sz w:val="26"/>
          <w:szCs w:val="26"/>
        </w:rPr>
        <w:t>.</w:t>
      </w:r>
    </w:p>
    <w:p w:rsidR="00C42A02" w:rsidRPr="001053FD" w:rsidRDefault="00C42A02" w:rsidP="00BE7ED2">
      <w:pPr>
        <w:ind w:right="-71" w:firstLine="708"/>
        <w:jc w:val="both"/>
        <w:rPr>
          <w:sz w:val="26"/>
          <w:szCs w:val="26"/>
        </w:rPr>
      </w:pPr>
      <w:r>
        <w:rPr>
          <w:sz w:val="26"/>
          <w:szCs w:val="26"/>
        </w:rPr>
        <w:t xml:space="preserve">3.2 Срок выполнения работ </w:t>
      </w:r>
      <w:r w:rsidRPr="005561B6">
        <w:rPr>
          <w:b/>
          <w:sz w:val="26"/>
          <w:szCs w:val="26"/>
        </w:rPr>
        <w:t xml:space="preserve">не более </w:t>
      </w:r>
      <w:r w:rsidR="004062A5">
        <w:rPr>
          <w:b/>
          <w:sz w:val="26"/>
          <w:szCs w:val="26"/>
        </w:rPr>
        <w:t>20 (двадцати)</w:t>
      </w:r>
      <w:r w:rsidR="009659D7">
        <w:rPr>
          <w:b/>
          <w:sz w:val="26"/>
          <w:szCs w:val="26"/>
        </w:rPr>
        <w:t xml:space="preserve"> рабочих</w:t>
      </w:r>
      <w:r w:rsidRPr="005561B6">
        <w:rPr>
          <w:b/>
          <w:sz w:val="26"/>
          <w:szCs w:val="26"/>
        </w:rPr>
        <w:t xml:space="preserve"> дней</w:t>
      </w:r>
      <w:r>
        <w:rPr>
          <w:sz w:val="26"/>
          <w:szCs w:val="26"/>
        </w:rPr>
        <w:t xml:space="preserve"> со дня</w:t>
      </w:r>
      <w:r w:rsidR="00975348">
        <w:rPr>
          <w:sz w:val="26"/>
          <w:szCs w:val="26"/>
        </w:rPr>
        <w:t xml:space="preserve"> подписания</w:t>
      </w:r>
      <w:r>
        <w:rPr>
          <w:sz w:val="26"/>
          <w:szCs w:val="26"/>
        </w:rPr>
        <w:t xml:space="preserve"> </w:t>
      </w:r>
      <w:r w:rsidR="00283103">
        <w:rPr>
          <w:sz w:val="26"/>
          <w:szCs w:val="26"/>
        </w:rPr>
        <w:t>Договора</w:t>
      </w:r>
      <w:r>
        <w:rPr>
          <w:sz w:val="26"/>
          <w:szCs w:val="26"/>
        </w:rPr>
        <w:t>.</w:t>
      </w:r>
    </w:p>
    <w:p w:rsidR="006679B6" w:rsidRPr="001053FD" w:rsidRDefault="006679B6" w:rsidP="00BE7ED2">
      <w:pPr>
        <w:ind w:right="-71" w:firstLine="708"/>
        <w:jc w:val="both"/>
        <w:rPr>
          <w:sz w:val="26"/>
          <w:szCs w:val="26"/>
        </w:rPr>
      </w:pPr>
      <w:r w:rsidRPr="001053FD">
        <w:rPr>
          <w:sz w:val="26"/>
          <w:szCs w:val="26"/>
        </w:rPr>
        <w:t>3.</w:t>
      </w:r>
      <w:r w:rsidR="00C42A02">
        <w:rPr>
          <w:sz w:val="26"/>
          <w:szCs w:val="26"/>
        </w:rPr>
        <w:t>3</w:t>
      </w:r>
      <w:r w:rsidRPr="001053FD">
        <w:rPr>
          <w:sz w:val="26"/>
          <w:szCs w:val="26"/>
        </w:rPr>
        <w:t>. Выполнение работ оформляется Актом выполненных работ (Приложение №</w:t>
      </w:r>
      <w:r w:rsidR="009659D7">
        <w:rPr>
          <w:sz w:val="26"/>
          <w:szCs w:val="26"/>
        </w:rPr>
        <w:t xml:space="preserve"> </w:t>
      </w:r>
      <w:r w:rsidRPr="001053FD">
        <w:rPr>
          <w:sz w:val="26"/>
          <w:szCs w:val="26"/>
        </w:rPr>
        <w:t>2), который подписывается полномочными представителями от Исполнителя и от Заказчика.</w:t>
      </w:r>
    </w:p>
    <w:p w:rsidR="006679B6" w:rsidRPr="001053FD" w:rsidRDefault="006679B6" w:rsidP="00BE7ED2">
      <w:pPr>
        <w:ind w:right="-71" w:firstLine="708"/>
        <w:jc w:val="both"/>
        <w:rPr>
          <w:sz w:val="26"/>
          <w:szCs w:val="26"/>
        </w:rPr>
      </w:pPr>
      <w:r w:rsidRPr="001053FD">
        <w:rPr>
          <w:sz w:val="26"/>
          <w:szCs w:val="26"/>
        </w:rPr>
        <w:t>3.</w:t>
      </w:r>
      <w:r w:rsidR="00C42A02">
        <w:rPr>
          <w:sz w:val="26"/>
          <w:szCs w:val="26"/>
        </w:rPr>
        <w:t>4</w:t>
      </w:r>
      <w:r w:rsidRPr="001053FD">
        <w:rPr>
          <w:sz w:val="26"/>
          <w:szCs w:val="26"/>
        </w:rPr>
        <w:t xml:space="preserve">. Датой выполнения работ считается дата подписания </w:t>
      </w:r>
      <w:r w:rsidR="00C42A02">
        <w:rPr>
          <w:sz w:val="26"/>
          <w:szCs w:val="26"/>
        </w:rPr>
        <w:t xml:space="preserve">Заказчиком </w:t>
      </w:r>
      <w:r w:rsidRPr="001053FD">
        <w:rPr>
          <w:sz w:val="26"/>
          <w:szCs w:val="26"/>
        </w:rPr>
        <w:t>Акта выполненных работ</w:t>
      </w:r>
      <w:r w:rsidR="005561B6">
        <w:rPr>
          <w:sz w:val="26"/>
          <w:szCs w:val="26"/>
        </w:rPr>
        <w:t xml:space="preserve"> (приложение № 2)</w:t>
      </w:r>
      <w:r w:rsidR="00C42A02">
        <w:rPr>
          <w:sz w:val="26"/>
          <w:szCs w:val="26"/>
        </w:rPr>
        <w:t xml:space="preserve"> без замечаний</w:t>
      </w:r>
      <w:r w:rsidRPr="001053FD">
        <w:rPr>
          <w:sz w:val="26"/>
          <w:szCs w:val="26"/>
        </w:rPr>
        <w:t>.</w:t>
      </w:r>
    </w:p>
    <w:p w:rsidR="006679B6" w:rsidRDefault="006679B6" w:rsidP="00BE7ED2">
      <w:pPr>
        <w:pStyle w:val="12"/>
        <w:spacing w:line="240" w:lineRule="auto"/>
        <w:ind w:firstLine="708"/>
        <w:contextualSpacing/>
        <w:rPr>
          <w:sz w:val="26"/>
          <w:szCs w:val="26"/>
        </w:rPr>
      </w:pPr>
      <w:bookmarkStart w:id="1" w:name="sub_63"/>
      <w:r w:rsidRPr="001053FD">
        <w:rPr>
          <w:noProof/>
          <w:sz w:val="26"/>
          <w:szCs w:val="26"/>
        </w:rPr>
        <w:t>3.</w:t>
      </w:r>
      <w:r w:rsidR="00283103">
        <w:rPr>
          <w:noProof/>
          <w:sz w:val="26"/>
          <w:szCs w:val="26"/>
        </w:rPr>
        <w:t>5</w:t>
      </w:r>
      <w:r w:rsidRPr="001053FD">
        <w:rPr>
          <w:noProof/>
          <w:sz w:val="26"/>
          <w:szCs w:val="26"/>
        </w:rPr>
        <w:t xml:space="preserve">. </w:t>
      </w:r>
      <w:r w:rsidRPr="001053FD">
        <w:rPr>
          <w:sz w:val="26"/>
          <w:szCs w:val="26"/>
        </w:rPr>
        <w:t xml:space="preserve">Вместе с </w:t>
      </w:r>
      <w:r w:rsidR="00283103">
        <w:rPr>
          <w:sz w:val="26"/>
          <w:szCs w:val="26"/>
        </w:rPr>
        <w:t>автомобилем, прошедшим ремонт,</w:t>
      </w:r>
      <w:r w:rsidR="0048129A" w:rsidRPr="001053FD">
        <w:rPr>
          <w:sz w:val="26"/>
          <w:szCs w:val="26"/>
        </w:rPr>
        <w:t xml:space="preserve"> </w:t>
      </w:r>
      <w:r w:rsidR="003C03A6" w:rsidRPr="001053FD">
        <w:rPr>
          <w:sz w:val="26"/>
          <w:szCs w:val="26"/>
        </w:rPr>
        <w:t>Исполнитель</w:t>
      </w:r>
      <w:r w:rsidRPr="001053FD">
        <w:rPr>
          <w:sz w:val="26"/>
          <w:szCs w:val="26"/>
        </w:rPr>
        <w:t xml:space="preserve"> передает </w:t>
      </w:r>
      <w:r w:rsidRPr="001053FD">
        <w:rPr>
          <w:sz w:val="26"/>
          <w:szCs w:val="26"/>
        </w:rPr>
        <w:lastRenderedPageBreak/>
        <w:t xml:space="preserve">Заказчику относящуюся к </w:t>
      </w:r>
      <w:r w:rsidR="00ED6F1C" w:rsidRPr="001053FD">
        <w:rPr>
          <w:sz w:val="26"/>
          <w:szCs w:val="26"/>
        </w:rPr>
        <w:t>ремонту</w:t>
      </w:r>
      <w:r w:rsidR="00F15CD4" w:rsidRPr="00F15CD4">
        <w:t xml:space="preserve"> </w:t>
      </w:r>
      <w:r w:rsidRPr="001053FD">
        <w:rPr>
          <w:sz w:val="26"/>
          <w:szCs w:val="26"/>
        </w:rPr>
        <w:t>документацию:</w:t>
      </w:r>
    </w:p>
    <w:bookmarkEnd w:id="1"/>
    <w:p w:rsidR="003C03A6" w:rsidRPr="001053FD" w:rsidRDefault="00283103" w:rsidP="00C80C86">
      <w:pPr>
        <w:ind w:firstLine="709"/>
        <w:jc w:val="both"/>
        <w:rPr>
          <w:noProof/>
          <w:sz w:val="26"/>
          <w:szCs w:val="26"/>
        </w:rPr>
      </w:pPr>
      <w:r>
        <w:rPr>
          <w:noProof/>
          <w:sz w:val="26"/>
          <w:szCs w:val="26"/>
        </w:rPr>
        <w:t xml:space="preserve">- </w:t>
      </w:r>
      <w:r w:rsidR="003C03A6" w:rsidRPr="001053FD">
        <w:rPr>
          <w:noProof/>
          <w:sz w:val="26"/>
          <w:szCs w:val="26"/>
        </w:rPr>
        <w:t>Акт выполненных работ, с указанием стоимости работ и запасных частей</w:t>
      </w:r>
      <w:r w:rsidR="006235FA" w:rsidRPr="001053FD">
        <w:rPr>
          <w:noProof/>
          <w:sz w:val="26"/>
          <w:szCs w:val="26"/>
        </w:rPr>
        <w:t xml:space="preserve"> (приложение № 2 к Договору)</w:t>
      </w:r>
      <w:r w:rsidR="003C03A6" w:rsidRPr="001053FD">
        <w:rPr>
          <w:noProof/>
          <w:sz w:val="26"/>
          <w:szCs w:val="26"/>
        </w:rPr>
        <w:t xml:space="preserve">. </w:t>
      </w:r>
    </w:p>
    <w:p w:rsidR="006679B6" w:rsidRPr="001053FD" w:rsidRDefault="006679B6" w:rsidP="00C80C86">
      <w:pPr>
        <w:ind w:firstLine="709"/>
        <w:jc w:val="both"/>
        <w:rPr>
          <w:noProof/>
          <w:sz w:val="26"/>
          <w:szCs w:val="26"/>
        </w:rPr>
      </w:pPr>
      <w:r w:rsidRPr="001053FD">
        <w:rPr>
          <w:noProof/>
          <w:sz w:val="26"/>
          <w:szCs w:val="26"/>
        </w:rPr>
        <w:t>3.</w:t>
      </w:r>
      <w:r w:rsidR="00283103">
        <w:rPr>
          <w:noProof/>
          <w:sz w:val="26"/>
          <w:szCs w:val="26"/>
        </w:rPr>
        <w:t>6</w:t>
      </w:r>
      <w:r w:rsidRPr="001053FD">
        <w:rPr>
          <w:noProof/>
          <w:sz w:val="26"/>
          <w:szCs w:val="26"/>
        </w:rPr>
        <w:t>. В случае, если документы, указанные в пункте 3.</w:t>
      </w:r>
      <w:r w:rsidR="00283103">
        <w:rPr>
          <w:noProof/>
          <w:sz w:val="26"/>
          <w:szCs w:val="26"/>
        </w:rPr>
        <w:t>5</w:t>
      </w:r>
      <w:r w:rsidR="003C03A6" w:rsidRPr="001053FD">
        <w:rPr>
          <w:noProof/>
          <w:sz w:val="26"/>
          <w:szCs w:val="26"/>
        </w:rPr>
        <w:t>.</w:t>
      </w:r>
      <w:r w:rsidRPr="001053FD">
        <w:rPr>
          <w:noProof/>
          <w:sz w:val="26"/>
          <w:szCs w:val="26"/>
        </w:rPr>
        <w:t xml:space="preserve"> Договора, не переданы </w:t>
      </w:r>
      <w:r w:rsidR="003C03A6" w:rsidRPr="001053FD">
        <w:rPr>
          <w:noProof/>
          <w:sz w:val="26"/>
          <w:szCs w:val="26"/>
        </w:rPr>
        <w:t>Заказчику</w:t>
      </w:r>
      <w:r w:rsidRPr="001053FD">
        <w:rPr>
          <w:noProof/>
          <w:sz w:val="26"/>
          <w:szCs w:val="26"/>
        </w:rPr>
        <w:t xml:space="preserve"> одновременно с </w:t>
      </w:r>
      <w:r w:rsidR="00283103">
        <w:rPr>
          <w:sz w:val="26"/>
          <w:szCs w:val="26"/>
        </w:rPr>
        <w:t>автомобилем</w:t>
      </w:r>
      <w:r w:rsidRPr="001053FD">
        <w:rPr>
          <w:noProof/>
          <w:sz w:val="26"/>
          <w:szCs w:val="26"/>
        </w:rPr>
        <w:t xml:space="preserve">,  </w:t>
      </w:r>
      <w:r w:rsidR="003C03A6" w:rsidRPr="001053FD">
        <w:rPr>
          <w:noProof/>
          <w:sz w:val="26"/>
          <w:szCs w:val="26"/>
        </w:rPr>
        <w:t xml:space="preserve">то </w:t>
      </w:r>
      <w:r w:rsidR="00283103">
        <w:rPr>
          <w:noProof/>
          <w:sz w:val="26"/>
          <w:szCs w:val="26"/>
        </w:rPr>
        <w:t>выполненные работы</w:t>
      </w:r>
      <w:r w:rsidR="003C03A6" w:rsidRPr="001053FD">
        <w:rPr>
          <w:noProof/>
          <w:sz w:val="26"/>
          <w:szCs w:val="26"/>
        </w:rPr>
        <w:t xml:space="preserve"> </w:t>
      </w:r>
      <w:r w:rsidRPr="001053FD">
        <w:rPr>
          <w:noProof/>
          <w:sz w:val="26"/>
          <w:szCs w:val="26"/>
        </w:rPr>
        <w:t xml:space="preserve"> приемке н</w:t>
      </w:r>
      <w:r w:rsidR="00283103">
        <w:rPr>
          <w:noProof/>
          <w:sz w:val="26"/>
          <w:szCs w:val="26"/>
        </w:rPr>
        <w:t>е подлежа</w:t>
      </w:r>
      <w:r w:rsidRPr="001053FD">
        <w:rPr>
          <w:noProof/>
          <w:sz w:val="26"/>
          <w:szCs w:val="26"/>
        </w:rPr>
        <w:t>т.</w:t>
      </w:r>
    </w:p>
    <w:p w:rsidR="006679B6" w:rsidRPr="001053FD" w:rsidRDefault="006679B6" w:rsidP="00BE7ED2">
      <w:pPr>
        <w:pStyle w:val="40"/>
        <w:spacing w:line="240" w:lineRule="auto"/>
        <w:ind w:firstLine="708"/>
        <w:contextualSpacing/>
        <w:rPr>
          <w:b/>
          <w:i/>
          <w:noProof/>
          <w:sz w:val="26"/>
          <w:szCs w:val="26"/>
        </w:rPr>
      </w:pPr>
      <w:bookmarkStart w:id="2" w:name="sub_65"/>
      <w:r w:rsidRPr="001053FD">
        <w:rPr>
          <w:noProof/>
          <w:sz w:val="26"/>
          <w:szCs w:val="26"/>
        </w:rPr>
        <w:t>3.</w:t>
      </w:r>
      <w:r w:rsidR="00283103">
        <w:rPr>
          <w:noProof/>
          <w:sz w:val="26"/>
          <w:szCs w:val="26"/>
        </w:rPr>
        <w:t>7</w:t>
      </w:r>
      <w:r w:rsidRPr="001053FD">
        <w:rPr>
          <w:noProof/>
          <w:sz w:val="26"/>
          <w:szCs w:val="26"/>
        </w:rPr>
        <w:t xml:space="preserve">. Обязательство </w:t>
      </w:r>
      <w:r w:rsidR="003C03A6" w:rsidRPr="001053FD">
        <w:rPr>
          <w:noProof/>
          <w:sz w:val="26"/>
          <w:szCs w:val="26"/>
        </w:rPr>
        <w:t>Исполнителя</w:t>
      </w:r>
      <w:r w:rsidRPr="001053FD">
        <w:rPr>
          <w:noProof/>
          <w:sz w:val="26"/>
          <w:szCs w:val="26"/>
        </w:rPr>
        <w:t xml:space="preserve"> по </w:t>
      </w:r>
      <w:r w:rsidR="003C03A6" w:rsidRPr="001053FD">
        <w:rPr>
          <w:noProof/>
          <w:sz w:val="26"/>
          <w:szCs w:val="26"/>
        </w:rPr>
        <w:t xml:space="preserve">выполнению ремонта </w:t>
      </w:r>
      <w:r w:rsidRPr="001053FD">
        <w:rPr>
          <w:noProof/>
          <w:sz w:val="26"/>
          <w:szCs w:val="26"/>
        </w:rPr>
        <w:t xml:space="preserve">считается исполненным с момента подписания Заказчиком без замечаний акта </w:t>
      </w:r>
      <w:r w:rsidR="00283103">
        <w:rPr>
          <w:noProof/>
          <w:sz w:val="26"/>
          <w:szCs w:val="26"/>
        </w:rPr>
        <w:t xml:space="preserve">выполненных работ </w:t>
      </w:r>
      <w:r w:rsidR="003C03A6" w:rsidRPr="001053FD">
        <w:rPr>
          <w:noProof/>
          <w:sz w:val="26"/>
          <w:szCs w:val="26"/>
        </w:rPr>
        <w:t>(пр</w:t>
      </w:r>
      <w:r w:rsidRPr="001053FD">
        <w:rPr>
          <w:noProof/>
          <w:sz w:val="26"/>
          <w:szCs w:val="26"/>
        </w:rPr>
        <w:t xml:space="preserve">иложением № </w:t>
      </w:r>
      <w:r w:rsidR="00283103">
        <w:rPr>
          <w:noProof/>
          <w:sz w:val="26"/>
          <w:szCs w:val="26"/>
        </w:rPr>
        <w:t>2</w:t>
      </w:r>
      <w:r w:rsidRPr="001053FD">
        <w:rPr>
          <w:noProof/>
          <w:sz w:val="26"/>
          <w:szCs w:val="26"/>
        </w:rPr>
        <w:t xml:space="preserve"> к Договору</w:t>
      </w:r>
      <w:r w:rsidR="00283103">
        <w:rPr>
          <w:noProof/>
          <w:sz w:val="26"/>
          <w:szCs w:val="26"/>
        </w:rPr>
        <w:t>)</w:t>
      </w:r>
      <w:r w:rsidRPr="001053FD">
        <w:rPr>
          <w:noProof/>
          <w:sz w:val="26"/>
          <w:szCs w:val="26"/>
        </w:rPr>
        <w:t>.</w:t>
      </w:r>
      <w:bookmarkEnd w:id="2"/>
    </w:p>
    <w:p w:rsidR="003C03A6" w:rsidRPr="001053FD" w:rsidRDefault="003C03A6" w:rsidP="00BE7ED2">
      <w:pPr>
        <w:pStyle w:val="2"/>
        <w:jc w:val="center"/>
        <w:rPr>
          <w:rStyle w:val="90"/>
          <w:rFonts w:eastAsia="Calibri"/>
          <w:i w:val="0"/>
          <w:sz w:val="26"/>
          <w:szCs w:val="26"/>
        </w:rPr>
      </w:pPr>
      <w:r w:rsidRPr="001053FD">
        <w:rPr>
          <w:rStyle w:val="90"/>
          <w:rFonts w:eastAsia="Calibri"/>
          <w:i w:val="0"/>
          <w:sz w:val="26"/>
          <w:szCs w:val="26"/>
        </w:rPr>
        <w:t>4. РАСЧЕТ И ОБОСНОВАНИЕ ЦЕНЫ ДОГОВОРА</w:t>
      </w:r>
    </w:p>
    <w:p w:rsidR="003C03A6" w:rsidRPr="001053FD" w:rsidRDefault="003C03A6" w:rsidP="00BE7ED2">
      <w:pPr>
        <w:pStyle w:val="af2"/>
        <w:ind w:firstLine="567"/>
        <w:jc w:val="both"/>
        <w:rPr>
          <w:sz w:val="26"/>
          <w:szCs w:val="26"/>
          <w:lang w:val="ru-RU"/>
        </w:rPr>
      </w:pPr>
      <w:r w:rsidRPr="001053FD">
        <w:rPr>
          <w:rStyle w:val="90"/>
          <w:rFonts w:eastAsia="Calibri"/>
          <w:sz w:val="26"/>
          <w:szCs w:val="26"/>
        </w:rPr>
        <w:t>4</w:t>
      </w:r>
      <w:r w:rsidRPr="001053FD">
        <w:rPr>
          <w:rStyle w:val="90"/>
          <w:rFonts w:eastAsia="Calibri"/>
          <w:color w:val="000000"/>
          <w:sz w:val="26"/>
          <w:szCs w:val="26"/>
        </w:rPr>
        <w:t>.1.</w:t>
      </w:r>
      <w:r w:rsidRPr="001053FD">
        <w:rPr>
          <w:rStyle w:val="90"/>
          <w:rFonts w:eastAsia="Calibri"/>
          <w:color w:val="FF0000"/>
          <w:sz w:val="26"/>
          <w:szCs w:val="26"/>
        </w:rPr>
        <w:t xml:space="preserve"> </w:t>
      </w:r>
      <w:r w:rsidRPr="001053FD">
        <w:rPr>
          <w:sz w:val="26"/>
          <w:szCs w:val="26"/>
        </w:rPr>
        <w:t>Цена</w:t>
      </w:r>
      <w:r w:rsidRPr="001053FD">
        <w:rPr>
          <w:sz w:val="26"/>
          <w:szCs w:val="26"/>
          <w:lang w:val="ru-RU"/>
        </w:rPr>
        <w:t xml:space="preserve"> договора</w:t>
      </w:r>
      <w:r w:rsidRPr="001053FD">
        <w:rPr>
          <w:sz w:val="26"/>
          <w:szCs w:val="26"/>
        </w:rPr>
        <w:t xml:space="preserve"> определена методом сопоставления рыночных цен (анализа рынка) в соответствии с ч. 2 ст.</w:t>
      </w:r>
      <w:r w:rsidRPr="001053FD">
        <w:rPr>
          <w:sz w:val="26"/>
          <w:szCs w:val="26"/>
          <w:lang w:val="ru-RU"/>
        </w:rPr>
        <w:t xml:space="preserve"> </w:t>
      </w:r>
      <w:r w:rsidRPr="001053FD">
        <w:rPr>
          <w:sz w:val="26"/>
          <w:szCs w:val="26"/>
        </w:rPr>
        <w:t xml:space="preserve">22 ФЗ  от 05.04.2013 № 44-ФЗ. </w:t>
      </w:r>
    </w:p>
    <w:p w:rsidR="00BE7ED2" w:rsidRPr="001053FD" w:rsidRDefault="00BE7ED2" w:rsidP="00BE7ED2">
      <w:pPr>
        <w:pStyle w:val="af2"/>
        <w:ind w:firstLine="567"/>
        <w:jc w:val="both"/>
        <w:rPr>
          <w:sz w:val="26"/>
          <w:szCs w:val="26"/>
          <w:lang w:val="ru-RU"/>
        </w:rPr>
      </w:pPr>
    </w:p>
    <w:p w:rsidR="003C03A6" w:rsidRPr="001053FD" w:rsidRDefault="003C03A6" w:rsidP="00BE7ED2">
      <w:pPr>
        <w:jc w:val="center"/>
        <w:rPr>
          <w:b/>
          <w:sz w:val="26"/>
          <w:szCs w:val="26"/>
        </w:rPr>
      </w:pPr>
      <w:r w:rsidRPr="001053FD">
        <w:rPr>
          <w:b/>
          <w:sz w:val="26"/>
          <w:szCs w:val="26"/>
        </w:rPr>
        <w:t xml:space="preserve">5.   ЦЕНА </w:t>
      </w:r>
      <w:r w:rsidR="00DA5BC3" w:rsidRPr="001053FD">
        <w:rPr>
          <w:b/>
          <w:sz w:val="26"/>
          <w:szCs w:val="26"/>
        </w:rPr>
        <w:t>ДОГОВОРА</w:t>
      </w:r>
    </w:p>
    <w:p w:rsidR="003C03A6" w:rsidRDefault="003C03A6" w:rsidP="00D40111">
      <w:pPr>
        <w:ind w:firstLine="567"/>
        <w:jc w:val="both"/>
        <w:rPr>
          <w:sz w:val="26"/>
          <w:szCs w:val="26"/>
        </w:rPr>
      </w:pPr>
      <w:r w:rsidRPr="001053FD">
        <w:rPr>
          <w:sz w:val="26"/>
          <w:szCs w:val="26"/>
        </w:rPr>
        <w:t xml:space="preserve">5.1. Цена настоящего договора составляет </w:t>
      </w:r>
      <w:r w:rsidR="00101228" w:rsidRPr="001053FD">
        <w:rPr>
          <w:b/>
          <w:sz w:val="26"/>
          <w:szCs w:val="26"/>
        </w:rPr>
        <w:t>_____________</w:t>
      </w:r>
      <w:r w:rsidRPr="001053FD">
        <w:rPr>
          <w:b/>
          <w:sz w:val="26"/>
          <w:szCs w:val="26"/>
        </w:rPr>
        <w:t xml:space="preserve"> </w:t>
      </w:r>
      <w:r w:rsidR="004363D2" w:rsidRPr="001053FD">
        <w:rPr>
          <w:b/>
          <w:sz w:val="26"/>
          <w:szCs w:val="26"/>
        </w:rPr>
        <w:t>(</w:t>
      </w:r>
      <w:r w:rsidR="00101228" w:rsidRPr="001053FD">
        <w:rPr>
          <w:b/>
          <w:sz w:val="26"/>
          <w:szCs w:val="26"/>
        </w:rPr>
        <w:t>____________________</w:t>
      </w:r>
      <w:r w:rsidRPr="001053FD">
        <w:rPr>
          <w:b/>
          <w:sz w:val="26"/>
          <w:szCs w:val="26"/>
        </w:rPr>
        <w:t xml:space="preserve">) рублей </w:t>
      </w:r>
      <w:r w:rsidR="00101228" w:rsidRPr="001053FD">
        <w:rPr>
          <w:b/>
          <w:sz w:val="26"/>
          <w:szCs w:val="26"/>
        </w:rPr>
        <w:t>___</w:t>
      </w:r>
      <w:r w:rsidRPr="001053FD">
        <w:rPr>
          <w:b/>
          <w:sz w:val="26"/>
          <w:szCs w:val="26"/>
        </w:rPr>
        <w:t xml:space="preserve"> копеек</w:t>
      </w:r>
      <w:r w:rsidR="00C80C86">
        <w:rPr>
          <w:b/>
          <w:sz w:val="26"/>
          <w:szCs w:val="26"/>
        </w:rPr>
        <w:t xml:space="preserve">, </w:t>
      </w:r>
      <w:r w:rsidR="00C80C86" w:rsidRPr="00C80C86">
        <w:rPr>
          <w:sz w:val="26"/>
          <w:szCs w:val="26"/>
        </w:rPr>
        <w:t xml:space="preserve">в том числе НДС </w:t>
      </w:r>
      <w:r w:rsidR="00C80C86">
        <w:rPr>
          <w:sz w:val="26"/>
          <w:szCs w:val="26"/>
        </w:rPr>
        <w:t>_____%__________рублей / без НДС</w:t>
      </w:r>
      <w:r w:rsidRPr="001053FD">
        <w:rPr>
          <w:b/>
          <w:sz w:val="26"/>
          <w:szCs w:val="26"/>
        </w:rPr>
        <w:t xml:space="preserve"> </w:t>
      </w:r>
      <w:r w:rsidRPr="001053FD">
        <w:rPr>
          <w:sz w:val="26"/>
          <w:szCs w:val="26"/>
        </w:rPr>
        <w:t>и включает в себя расходы по доставке, все налоги, сборы, други</w:t>
      </w:r>
      <w:r w:rsidR="00D70C2D" w:rsidRPr="001053FD">
        <w:rPr>
          <w:sz w:val="26"/>
          <w:szCs w:val="26"/>
        </w:rPr>
        <w:t>е</w:t>
      </w:r>
      <w:r w:rsidRPr="001053FD">
        <w:rPr>
          <w:sz w:val="26"/>
          <w:szCs w:val="26"/>
        </w:rPr>
        <w:t xml:space="preserve"> обязательны</w:t>
      </w:r>
      <w:r w:rsidR="00D70C2D" w:rsidRPr="001053FD">
        <w:rPr>
          <w:sz w:val="26"/>
          <w:szCs w:val="26"/>
        </w:rPr>
        <w:t>е</w:t>
      </w:r>
      <w:r w:rsidRPr="001053FD">
        <w:rPr>
          <w:sz w:val="26"/>
          <w:szCs w:val="26"/>
        </w:rPr>
        <w:t xml:space="preserve"> платеж</w:t>
      </w:r>
      <w:r w:rsidR="00D70C2D" w:rsidRPr="001053FD">
        <w:rPr>
          <w:sz w:val="26"/>
          <w:szCs w:val="26"/>
        </w:rPr>
        <w:t>и</w:t>
      </w:r>
      <w:r w:rsidRPr="001053FD">
        <w:rPr>
          <w:sz w:val="26"/>
          <w:szCs w:val="26"/>
        </w:rPr>
        <w:t>, и является конечной.</w:t>
      </w:r>
    </w:p>
    <w:p w:rsidR="00D40111" w:rsidRDefault="00D40111" w:rsidP="00D40111">
      <w:pPr>
        <w:ind w:firstLine="567"/>
        <w:jc w:val="both"/>
        <w:rPr>
          <w:sz w:val="26"/>
          <w:szCs w:val="26"/>
        </w:rPr>
      </w:pPr>
      <w:r>
        <w:rPr>
          <w:sz w:val="26"/>
          <w:szCs w:val="26"/>
        </w:rPr>
        <w:t>5.2. Источник финансирования – средства Федерального бюджета.</w:t>
      </w:r>
    </w:p>
    <w:p w:rsidR="00461293" w:rsidRDefault="00461293" w:rsidP="00D40111">
      <w:pPr>
        <w:ind w:firstLine="567"/>
        <w:jc w:val="both"/>
        <w:rPr>
          <w:sz w:val="26"/>
          <w:szCs w:val="26"/>
        </w:rPr>
      </w:pPr>
      <w:r>
        <w:rPr>
          <w:sz w:val="26"/>
          <w:szCs w:val="26"/>
        </w:rPr>
        <w:t>5.3. Вид цены договора – фиксированная.</w:t>
      </w:r>
    </w:p>
    <w:p w:rsidR="003C03A6" w:rsidRPr="001053FD" w:rsidRDefault="00D40111" w:rsidP="00D40111">
      <w:pPr>
        <w:ind w:firstLine="567"/>
        <w:jc w:val="both"/>
        <w:rPr>
          <w:sz w:val="26"/>
          <w:szCs w:val="26"/>
        </w:rPr>
      </w:pPr>
      <w:r>
        <w:rPr>
          <w:sz w:val="26"/>
          <w:szCs w:val="26"/>
        </w:rPr>
        <w:t>5.</w:t>
      </w:r>
      <w:r w:rsidR="00461293">
        <w:rPr>
          <w:sz w:val="26"/>
          <w:szCs w:val="26"/>
        </w:rPr>
        <w:t>4</w:t>
      </w:r>
      <w:r w:rsidR="003C03A6" w:rsidRPr="001053FD">
        <w:rPr>
          <w:sz w:val="26"/>
          <w:szCs w:val="26"/>
        </w:rPr>
        <w:t>.  Цена договора является твердой и определяется н</w:t>
      </w:r>
      <w:r w:rsidR="00BD4D66">
        <w:rPr>
          <w:sz w:val="26"/>
          <w:szCs w:val="26"/>
        </w:rPr>
        <w:t>а весь срок исполнения договора, и может изменяться только в случаях, в порядке и на условиях, которые установлены законодательством РФ о контрактной системе в сфере закупок и договором.</w:t>
      </w:r>
    </w:p>
    <w:p w:rsidR="003C03A6" w:rsidRPr="001053FD" w:rsidRDefault="003C03A6" w:rsidP="00D40111">
      <w:pPr>
        <w:ind w:firstLine="567"/>
        <w:jc w:val="both"/>
        <w:rPr>
          <w:sz w:val="26"/>
          <w:szCs w:val="26"/>
        </w:rPr>
      </w:pPr>
      <w:r w:rsidRPr="001053FD">
        <w:rPr>
          <w:sz w:val="26"/>
          <w:szCs w:val="26"/>
        </w:rPr>
        <w:t>5.</w:t>
      </w:r>
      <w:r w:rsidR="00461293">
        <w:rPr>
          <w:sz w:val="26"/>
          <w:szCs w:val="26"/>
        </w:rPr>
        <w:t>5</w:t>
      </w:r>
      <w:r w:rsidRPr="001053FD">
        <w:rPr>
          <w:sz w:val="26"/>
          <w:szCs w:val="26"/>
        </w:rPr>
        <w:t xml:space="preserve">. Оплата производится в форме безналичных расчетов, путем перечисления денежных средств на расчетный счет </w:t>
      </w:r>
      <w:r w:rsidR="007B794A" w:rsidRPr="001053FD">
        <w:rPr>
          <w:sz w:val="26"/>
          <w:szCs w:val="26"/>
        </w:rPr>
        <w:t>Исполнителя</w:t>
      </w:r>
      <w:r w:rsidRPr="001053FD">
        <w:rPr>
          <w:sz w:val="26"/>
          <w:szCs w:val="26"/>
        </w:rPr>
        <w:t xml:space="preserve"> в течени</w:t>
      </w:r>
      <w:r w:rsidR="00D70C2D" w:rsidRPr="001053FD">
        <w:rPr>
          <w:sz w:val="26"/>
          <w:szCs w:val="26"/>
        </w:rPr>
        <w:t>е</w:t>
      </w:r>
      <w:r w:rsidRPr="001053FD">
        <w:rPr>
          <w:sz w:val="26"/>
          <w:szCs w:val="26"/>
        </w:rPr>
        <w:t xml:space="preserve"> </w:t>
      </w:r>
      <w:r w:rsidR="0067057D" w:rsidRPr="00BA7693">
        <w:rPr>
          <w:b/>
          <w:sz w:val="26"/>
          <w:szCs w:val="26"/>
        </w:rPr>
        <w:t xml:space="preserve">7 </w:t>
      </w:r>
      <w:r w:rsidR="00501DFD">
        <w:rPr>
          <w:b/>
          <w:sz w:val="26"/>
          <w:szCs w:val="26"/>
        </w:rPr>
        <w:t xml:space="preserve">(семи) </w:t>
      </w:r>
      <w:r w:rsidR="0067057D" w:rsidRPr="00BA7693">
        <w:rPr>
          <w:b/>
          <w:sz w:val="26"/>
          <w:szCs w:val="26"/>
        </w:rPr>
        <w:t>рабочих</w:t>
      </w:r>
      <w:r w:rsidRPr="00BA7693">
        <w:rPr>
          <w:b/>
          <w:sz w:val="26"/>
          <w:szCs w:val="26"/>
        </w:rPr>
        <w:t xml:space="preserve"> дней</w:t>
      </w:r>
      <w:r w:rsidRPr="001053FD">
        <w:rPr>
          <w:sz w:val="26"/>
          <w:szCs w:val="26"/>
        </w:rPr>
        <w:t xml:space="preserve"> после </w:t>
      </w:r>
      <w:r w:rsidR="0067057D">
        <w:rPr>
          <w:sz w:val="26"/>
          <w:szCs w:val="26"/>
        </w:rPr>
        <w:t xml:space="preserve">выполнения работ </w:t>
      </w:r>
      <w:r w:rsidRPr="001053FD">
        <w:rPr>
          <w:sz w:val="26"/>
          <w:szCs w:val="26"/>
        </w:rPr>
        <w:t xml:space="preserve">и подписания Заказчиком акта </w:t>
      </w:r>
      <w:r w:rsidR="0067057D">
        <w:rPr>
          <w:sz w:val="26"/>
          <w:szCs w:val="26"/>
        </w:rPr>
        <w:t>выполненных работ без замечаний</w:t>
      </w:r>
      <w:r w:rsidRPr="001053FD">
        <w:rPr>
          <w:sz w:val="26"/>
          <w:szCs w:val="26"/>
        </w:rPr>
        <w:t xml:space="preserve"> (приложение № </w:t>
      </w:r>
      <w:r w:rsidR="0067057D">
        <w:rPr>
          <w:sz w:val="26"/>
          <w:szCs w:val="26"/>
        </w:rPr>
        <w:t>2</w:t>
      </w:r>
      <w:r w:rsidRPr="001053FD">
        <w:rPr>
          <w:sz w:val="26"/>
          <w:szCs w:val="26"/>
        </w:rPr>
        <w:t xml:space="preserve"> к Договору).</w:t>
      </w:r>
    </w:p>
    <w:p w:rsidR="003C03A6" w:rsidRDefault="003C03A6" w:rsidP="00D40111">
      <w:pPr>
        <w:ind w:firstLine="567"/>
        <w:jc w:val="both"/>
        <w:rPr>
          <w:sz w:val="26"/>
          <w:szCs w:val="26"/>
        </w:rPr>
      </w:pPr>
      <w:r w:rsidRPr="001053FD">
        <w:rPr>
          <w:sz w:val="26"/>
          <w:szCs w:val="26"/>
        </w:rPr>
        <w:t>5.</w:t>
      </w:r>
      <w:r w:rsidR="00461293">
        <w:rPr>
          <w:sz w:val="26"/>
          <w:szCs w:val="26"/>
        </w:rPr>
        <w:t>6</w:t>
      </w:r>
      <w:r w:rsidRPr="001053FD">
        <w:rPr>
          <w:sz w:val="26"/>
          <w:szCs w:val="26"/>
        </w:rPr>
        <w:t xml:space="preserve">. </w:t>
      </w:r>
      <w:bookmarkStart w:id="3" w:name="OLE_LINK16"/>
      <w:r w:rsidRPr="001053FD">
        <w:rPr>
          <w:sz w:val="26"/>
          <w:szCs w:val="26"/>
        </w:rPr>
        <w:t xml:space="preserve">Датой платежа считается дата поступления денежных средств на расчетный счет </w:t>
      </w:r>
      <w:r w:rsidR="007B794A" w:rsidRPr="001053FD">
        <w:rPr>
          <w:sz w:val="26"/>
          <w:szCs w:val="26"/>
        </w:rPr>
        <w:t>Исполнителя</w:t>
      </w:r>
      <w:r w:rsidRPr="001053FD">
        <w:rPr>
          <w:sz w:val="26"/>
          <w:szCs w:val="26"/>
        </w:rPr>
        <w:t>.</w:t>
      </w:r>
    </w:p>
    <w:p w:rsidR="00461293" w:rsidRPr="00684123" w:rsidRDefault="00461293" w:rsidP="00461293">
      <w:pPr>
        <w:ind w:firstLine="709"/>
        <w:jc w:val="both"/>
        <w:rPr>
          <w:rFonts w:ascii="PT Astra Serif" w:hAnsi="PT Astra Serif"/>
          <w:sz w:val="24"/>
          <w:szCs w:val="24"/>
        </w:rPr>
      </w:pPr>
      <w:r>
        <w:rPr>
          <w:sz w:val="26"/>
          <w:szCs w:val="26"/>
        </w:rPr>
        <w:t xml:space="preserve">5.7. </w:t>
      </w:r>
      <w:r w:rsidRPr="00461293">
        <w:rPr>
          <w:sz w:val="26"/>
          <w:szCs w:val="26"/>
        </w:rPr>
        <w:t>Расчеты по Контракту осуществляются только с использованием отдельного счета, открытого в уполномоченном банке, выбранным исполнителем, при наличии у исполнителя договора о банковском сопровождении контракта в соответствии с законодательством Российской Федерации о государственном оборонном заказе, заключенного с уполномоченным банком</w:t>
      </w:r>
      <w:r w:rsidRPr="00684123">
        <w:rPr>
          <w:rFonts w:ascii="PT Astra Serif" w:hAnsi="PT Astra Serif"/>
          <w:sz w:val="24"/>
          <w:szCs w:val="24"/>
        </w:rPr>
        <w:t>.</w:t>
      </w:r>
    </w:p>
    <w:p w:rsidR="00461293" w:rsidRPr="00684123" w:rsidRDefault="00461293" w:rsidP="00461293">
      <w:pPr>
        <w:pStyle w:val="120"/>
        <w:spacing w:line="240" w:lineRule="auto"/>
        <w:ind w:right="-71" w:firstLine="709"/>
        <w:rPr>
          <w:rFonts w:ascii="PT Astra Serif" w:hAnsi="PT Astra Serif"/>
          <w:b/>
          <w:szCs w:val="24"/>
        </w:rPr>
      </w:pPr>
    </w:p>
    <w:bookmarkEnd w:id="3"/>
    <w:p w:rsidR="007B794A" w:rsidRPr="001053FD" w:rsidRDefault="007B794A" w:rsidP="00BE7ED2">
      <w:pPr>
        <w:numPr>
          <w:ilvl w:val="0"/>
          <w:numId w:val="29"/>
        </w:numPr>
        <w:jc w:val="center"/>
        <w:rPr>
          <w:rStyle w:val="90"/>
          <w:rFonts w:eastAsia="SimSun"/>
          <w:b/>
          <w:sz w:val="26"/>
          <w:szCs w:val="26"/>
        </w:rPr>
      </w:pPr>
      <w:r w:rsidRPr="001053FD">
        <w:rPr>
          <w:rStyle w:val="90"/>
          <w:rFonts w:eastAsia="SimSun"/>
          <w:b/>
          <w:sz w:val="26"/>
          <w:szCs w:val="26"/>
        </w:rPr>
        <w:t>ГАРАНТИЙНЫЕ ОБЯЗАТЕЛЬСТВА</w:t>
      </w:r>
    </w:p>
    <w:p w:rsidR="007B794A" w:rsidRPr="001053FD" w:rsidRDefault="007B794A" w:rsidP="00BE7ED2">
      <w:pPr>
        <w:numPr>
          <w:ilvl w:val="1"/>
          <w:numId w:val="28"/>
        </w:numPr>
        <w:tabs>
          <w:tab w:val="left" w:pos="0"/>
          <w:tab w:val="left" w:pos="1134"/>
        </w:tabs>
        <w:ind w:left="0" w:firstLine="567"/>
        <w:jc w:val="both"/>
        <w:rPr>
          <w:rStyle w:val="90"/>
          <w:rFonts w:eastAsia="SimSun"/>
          <w:sz w:val="26"/>
          <w:szCs w:val="26"/>
        </w:rPr>
      </w:pPr>
      <w:r w:rsidRPr="001053FD">
        <w:rPr>
          <w:rStyle w:val="90"/>
          <w:rFonts w:eastAsia="SimSun"/>
          <w:sz w:val="26"/>
          <w:szCs w:val="26"/>
        </w:rPr>
        <w:t>Гаранти</w:t>
      </w:r>
      <w:r w:rsidR="00501DFD">
        <w:rPr>
          <w:rStyle w:val="90"/>
          <w:rFonts w:eastAsia="SimSun"/>
          <w:sz w:val="26"/>
          <w:szCs w:val="26"/>
        </w:rPr>
        <w:t xml:space="preserve">я на выполненные работы - </w:t>
      </w:r>
      <w:r w:rsidRPr="00740AEA">
        <w:rPr>
          <w:rStyle w:val="90"/>
          <w:rFonts w:eastAsia="SimSun"/>
          <w:sz w:val="26"/>
          <w:szCs w:val="26"/>
        </w:rPr>
        <w:t xml:space="preserve">1 </w:t>
      </w:r>
      <w:r w:rsidR="00F364C8" w:rsidRPr="00740AEA">
        <w:rPr>
          <w:rStyle w:val="90"/>
          <w:rFonts w:eastAsia="SimSun"/>
          <w:sz w:val="26"/>
          <w:szCs w:val="26"/>
        </w:rPr>
        <w:t xml:space="preserve">(один) </w:t>
      </w:r>
      <w:r w:rsidR="00501DFD">
        <w:rPr>
          <w:rStyle w:val="90"/>
          <w:rFonts w:eastAsia="SimSun"/>
          <w:sz w:val="26"/>
          <w:szCs w:val="26"/>
        </w:rPr>
        <w:t>год</w:t>
      </w:r>
      <w:r w:rsidR="00740AEA">
        <w:rPr>
          <w:rStyle w:val="90"/>
          <w:rFonts w:eastAsia="SimSun"/>
          <w:sz w:val="26"/>
          <w:szCs w:val="26"/>
        </w:rPr>
        <w:t xml:space="preserve"> с</w:t>
      </w:r>
      <w:r w:rsidR="00501DFD">
        <w:rPr>
          <w:rStyle w:val="90"/>
          <w:rFonts w:eastAsia="SimSun"/>
          <w:sz w:val="26"/>
          <w:szCs w:val="26"/>
        </w:rPr>
        <w:t xml:space="preserve"> даты подписания Заказчиком Акта</w:t>
      </w:r>
      <w:r w:rsidR="00740AEA">
        <w:rPr>
          <w:rStyle w:val="90"/>
          <w:rFonts w:eastAsia="SimSun"/>
          <w:sz w:val="26"/>
          <w:szCs w:val="26"/>
        </w:rPr>
        <w:t xml:space="preserve"> выполненных работ без замечаний</w:t>
      </w:r>
      <w:r w:rsidRPr="00740AEA">
        <w:rPr>
          <w:rStyle w:val="90"/>
          <w:rFonts w:eastAsia="SimSun"/>
          <w:sz w:val="26"/>
          <w:szCs w:val="26"/>
        </w:rPr>
        <w:t>.</w:t>
      </w:r>
    </w:p>
    <w:p w:rsidR="007B794A" w:rsidRPr="001053FD" w:rsidRDefault="007B794A" w:rsidP="00BE7ED2">
      <w:pPr>
        <w:numPr>
          <w:ilvl w:val="1"/>
          <w:numId w:val="28"/>
        </w:numPr>
        <w:tabs>
          <w:tab w:val="left" w:pos="0"/>
          <w:tab w:val="left" w:pos="1134"/>
        </w:tabs>
        <w:ind w:left="0" w:firstLine="567"/>
        <w:jc w:val="both"/>
        <w:rPr>
          <w:rStyle w:val="90"/>
          <w:rFonts w:eastAsia="SimSun"/>
          <w:sz w:val="26"/>
          <w:szCs w:val="26"/>
        </w:rPr>
      </w:pPr>
      <w:r w:rsidRPr="001053FD">
        <w:rPr>
          <w:rStyle w:val="90"/>
          <w:rFonts w:eastAsia="SimSun"/>
          <w:sz w:val="26"/>
          <w:szCs w:val="26"/>
        </w:rPr>
        <w:t>Расходы, связанные с устранением выявленных в ходе приемки</w:t>
      </w:r>
      <w:r w:rsidR="00F15CD4" w:rsidRPr="00F15CD4">
        <w:rPr>
          <w:sz w:val="24"/>
          <w:szCs w:val="24"/>
        </w:rPr>
        <w:t xml:space="preserve"> </w:t>
      </w:r>
      <w:r w:rsidR="00501DFD">
        <w:rPr>
          <w:rFonts w:eastAsia="SimSun"/>
          <w:sz w:val="26"/>
          <w:szCs w:val="26"/>
        </w:rPr>
        <w:t>выполненных работ</w:t>
      </w:r>
      <w:r w:rsidR="00F15CD4">
        <w:rPr>
          <w:rStyle w:val="90"/>
          <w:rFonts w:eastAsia="SimSun"/>
          <w:sz w:val="26"/>
          <w:szCs w:val="26"/>
        </w:rPr>
        <w:t xml:space="preserve"> </w:t>
      </w:r>
      <w:r w:rsidRPr="001053FD">
        <w:rPr>
          <w:rStyle w:val="90"/>
          <w:rFonts w:eastAsia="SimSun"/>
          <w:sz w:val="26"/>
          <w:szCs w:val="26"/>
        </w:rPr>
        <w:t>и использовани</w:t>
      </w:r>
      <w:r w:rsidR="00501DFD">
        <w:rPr>
          <w:rStyle w:val="90"/>
          <w:rFonts w:eastAsia="SimSun"/>
          <w:sz w:val="26"/>
          <w:szCs w:val="26"/>
        </w:rPr>
        <w:t>ем транспортного средства</w:t>
      </w:r>
      <w:r w:rsidRPr="001053FD">
        <w:rPr>
          <w:rStyle w:val="90"/>
          <w:rFonts w:eastAsia="SimSun"/>
          <w:sz w:val="26"/>
          <w:szCs w:val="26"/>
        </w:rPr>
        <w:t xml:space="preserve"> в период гарантийного срока, оплачиваются за счет Исполнителя.</w:t>
      </w:r>
    </w:p>
    <w:p w:rsidR="003C03A6" w:rsidRPr="001053FD" w:rsidRDefault="003C03A6" w:rsidP="00BE7ED2">
      <w:pPr>
        <w:ind w:firstLine="709"/>
        <w:jc w:val="both"/>
        <w:rPr>
          <w:sz w:val="26"/>
          <w:szCs w:val="26"/>
        </w:rPr>
      </w:pPr>
    </w:p>
    <w:p w:rsidR="007B794A" w:rsidRPr="001053FD" w:rsidRDefault="007B794A" w:rsidP="00BE7ED2">
      <w:pPr>
        <w:numPr>
          <w:ilvl w:val="0"/>
          <w:numId w:val="29"/>
        </w:numPr>
        <w:jc w:val="center"/>
        <w:rPr>
          <w:b/>
          <w:sz w:val="26"/>
          <w:szCs w:val="26"/>
        </w:rPr>
      </w:pPr>
      <w:r w:rsidRPr="001053FD">
        <w:rPr>
          <w:b/>
          <w:sz w:val="26"/>
          <w:szCs w:val="26"/>
        </w:rPr>
        <w:t>ОТВЕТСТВЕННОСТЬ СТОРОН</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За неисполнение или ненадлежащее исполнение </w:t>
      </w:r>
      <w:r>
        <w:rPr>
          <w:rFonts w:eastAsia="SimSun"/>
          <w:sz w:val="26"/>
          <w:szCs w:val="26"/>
        </w:rPr>
        <w:t>Договора</w:t>
      </w:r>
      <w:r w:rsidRPr="00461293">
        <w:rPr>
          <w:rFonts w:eastAsia="SimSun"/>
          <w:sz w:val="26"/>
          <w:szCs w:val="26"/>
        </w:rPr>
        <w:t xml:space="preserve"> Стороны несут ответственность в соответствии с законодательством Российской Федерации и условиями </w:t>
      </w:r>
      <w:r>
        <w:rPr>
          <w:rFonts w:eastAsia="SimSun"/>
          <w:sz w:val="26"/>
          <w:szCs w:val="26"/>
        </w:rPr>
        <w:t>Договора</w:t>
      </w:r>
    </w:p>
    <w:p w:rsidR="00461293" w:rsidRPr="00461293" w:rsidRDefault="00461293" w:rsidP="00461293">
      <w:pPr>
        <w:numPr>
          <w:ilvl w:val="0"/>
          <w:numId w:val="47"/>
        </w:numPr>
        <w:ind w:left="0" w:firstLine="709"/>
        <w:jc w:val="both"/>
        <w:rPr>
          <w:rFonts w:eastAsia="SimSun"/>
          <w:sz w:val="26"/>
          <w:szCs w:val="26"/>
        </w:rPr>
      </w:pPr>
      <w:r w:rsidRPr="00461293">
        <w:rPr>
          <w:rFonts w:eastAsia="SimSun"/>
          <w:sz w:val="26"/>
          <w:szCs w:val="26"/>
        </w:rPr>
        <w:lastRenderedPageBreak/>
        <w:t xml:space="preserve">В случае полного (частичного) неисполнения условий </w:t>
      </w:r>
      <w:r w:rsidR="00F1333C">
        <w:rPr>
          <w:rFonts w:eastAsia="SimSun"/>
          <w:sz w:val="26"/>
          <w:szCs w:val="26"/>
        </w:rPr>
        <w:t>Договора</w:t>
      </w:r>
      <w:r w:rsidRPr="00461293">
        <w:rPr>
          <w:rFonts w:eastAsia="SimSun"/>
          <w:sz w:val="26"/>
          <w:szCs w:val="26"/>
        </w:rPr>
        <w:t xml:space="preserve"> одной из Сторон эта Сторона обязана возместить другой Стороне причиненные убытки в части, не покрытой неустойкой</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В случае просрочки исполнения Исполнителем обязательств, предусмотренных </w:t>
      </w:r>
      <w:r w:rsidR="00F1333C">
        <w:rPr>
          <w:rFonts w:eastAsia="SimSun"/>
          <w:sz w:val="26"/>
          <w:szCs w:val="26"/>
        </w:rPr>
        <w:t>Договором</w:t>
      </w:r>
      <w:r w:rsidRPr="00461293">
        <w:rPr>
          <w:rFonts w:eastAsia="SimSun"/>
          <w:sz w:val="26"/>
          <w:szCs w:val="26"/>
        </w:rPr>
        <w:t xml:space="preserve">, Исполнитель уплачивает Заказчику пени. Пеня начисляется за каждый день просрочки исполнения Исполнителем обязательства, предусмотренного </w:t>
      </w:r>
      <w:r w:rsidR="00F1333C">
        <w:rPr>
          <w:rFonts w:eastAsia="SimSun"/>
          <w:sz w:val="26"/>
          <w:szCs w:val="26"/>
        </w:rPr>
        <w:t>Договором</w:t>
      </w:r>
      <w:r w:rsidRPr="00461293">
        <w:rPr>
          <w:rFonts w:eastAsia="SimSun"/>
          <w:sz w:val="26"/>
          <w:szCs w:val="26"/>
        </w:rPr>
        <w:t xml:space="preserve">, начиная со дня, следующего после дня истечения установленного </w:t>
      </w:r>
      <w:r w:rsidR="00F1333C">
        <w:rPr>
          <w:rFonts w:eastAsia="SimSun"/>
          <w:sz w:val="26"/>
          <w:szCs w:val="26"/>
        </w:rPr>
        <w:t>Договором</w:t>
      </w:r>
      <w:r w:rsidRPr="00461293">
        <w:rPr>
          <w:rFonts w:eastAsia="SimSun"/>
          <w:sz w:val="26"/>
          <w:szCs w:val="26"/>
        </w:rPr>
        <w:t xml:space="preserve">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w:t>
      </w:r>
      <w:r w:rsidR="00F1333C">
        <w:rPr>
          <w:rFonts w:eastAsia="SimSun"/>
          <w:sz w:val="26"/>
          <w:szCs w:val="26"/>
        </w:rPr>
        <w:t>Договора</w:t>
      </w:r>
      <w:r w:rsidRPr="00461293">
        <w:rPr>
          <w:rFonts w:eastAsia="SimSun"/>
          <w:sz w:val="26"/>
          <w:szCs w:val="26"/>
        </w:rPr>
        <w:t xml:space="preserve">, уменьшенной на сумму, пропорциональную объему обязательств, предусмотренных </w:t>
      </w:r>
      <w:r w:rsidR="00F1333C">
        <w:rPr>
          <w:rFonts w:eastAsia="SimSun"/>
          <w:sz w:val="26"/>
          <w:szCs w:val="26"/>
        </w:rPr>
        <w:t>Договором</w:t>
      </w:r>
      <w:r w:rsidRPr="00461293">
        <w:rPr>
          <w:rFonts w:eastAsia="SimSun"/>
          <w:sz w:val="26"/>
          <w:szCs w:val="26"/>
        </w:rPr>
        <w:t xml:space="preserve"> и фактически исполненных Исполнителем.</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За каждый факт неисполнения или ненадлежащего исполнения Исполнителем обязательств, предусмотренных </w:t>
      </w:r>
      <w:r w:rsidR="00F1333C">
        <w:rPr>
          <w:rFonts w:eastAsia="SimSun"/>
          <w:sz w:val="26"/>
          <w:szCs w:val="26"/>
        </w:rPr>
        <w:t>Договором</w:t>
      </w:r>
      <w:r w:rsidRPr="00461293">
        <w:rPr>
          <w:rFonts w:eastAsia="SimSun"/>
          <w:sz w:val="26"/>
          <w:szCs w:val="26"/>
        </w:rPr>
        <w:t xml:space="preserve">, за исключением просрочки исполнения Исполнителем обязательств (в том числе гарантийного обязательства), предусмотренных </w:t>
      </w:r>
      <w:r w:rsidR="00F1333C">
        <w:rPr>
          <w:rFonts w:eastAsia="SimSun"/>
          <w:sz w:val="26"/>
          <w:szCs w:val="26"/>
        </w:rPr>
        <w:t>Договором</w:t>
      </w:r>
      <w:r w:rsidRPr="00461293">
        <w:rPr>
          <w:rFonts w:eastAsia="SimSun"/>
          <w:sz w:val="26"/>
          <w:szCs w:val="26"/>
        </w:rPr>
        <w:t xml:space="preserve">,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и составляет 10% цены </w:t>
      </w:r>
      <w:r w:rsidR="00F1333C">
        <w:rPr>
          <w:rFonts w:eastAsia="SimSun"/>
          <w:sz w:val="26"/>
          <w:szCs w:val="26"/>
        </w:rPr>
        <w:t>Договора</w:t>
      </w:r>
      <w:r w:rsidRPr="00461293">
        <w:rPr>
          <w:rFonts w:eastAsia="SimSun"/>
          <w:sz w:val="26"/>
          <w:szCs w:val="26"/>
        </w:rPr>
        <w:t>.</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За каждый факт неисполнения или ненадлежащего исполнения Исполнителем обязательства, предусмотренного </w:t>
      </w:r>
      <w:r w:rsidR="00F1333C">
        <w:rPr>
          <w:rFonts w:eastAsia="SimSun"/>
          <w:sz w:val="26"/>
          <w:szCs w:val="26"/>
        </w:rPr>
        <w:t>Договором</w:t>
      </w:r>
      <w:r w:rsidRPr="00461293">
        <w:rPr>
          <w:rFonts w:eastAsia="SimSun"/>
          <w:sz w:val="26"/>
          <w:szCs w:val="26"/>
        </w:rPr>
        <w:t>, которое не имеет стоимостного выражения, Исполнитель уплачивает Заказчику штраф. Размер штрафа определяется в соответствии с Правилами и составляет 1000,00 (одна тысяча) рублей.</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В случае просрочки исполнения Заказчиком обязательств, предусмотренных </w:t>
      </w:r>
      <w:r w:rsidR="00F1333C">
        <w:rPr>
          <w:rFonts w:eastAsia="SimSun"/>
          <w:sz w:val="26"/>
          <w:szCs w:val="26"/>
        </w:rPr>
        <w:t>Договором</w:t>
      </w:r>
      <w:r w:rsidRPr="00461293">
        <w:rPr>
          <w:rFonts w:eastAsia="SimSun"/>
          <w:sz w:val="26"/>
          <w:szCs w:val="26"/>
        </w:rPr>
        <w:t xml:space="preserve">,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F1333C">
        <w:rPr>
          <w:rFonts w:eastAsia="SimSun"/>
          <w:sz w:val="26"/>
          <w:szCs w:val="26"/>
        </w:rPr>
        <w:t>Договором</w:t>
      </w:r>
      <w:r w:rsidRPr="00461293">
        <w:rPr>
          <w:rFonts w:eastAsia="SimSun"/>
          <w:sz w:val="26"/>
          <w:szCs w:val="26"/>
        </w:rPr>
        <w:t xml:space="preserve">, начиная со дня, следующего после дня истечения установленного </w:t>
      </w:r>
      <w:r w:rsidR="00F1333C">
        <w:rPr>
          <w:rFonts w:eastAsia="SimSun"/>
          <w:sz w:val="26"/>
          <w:szCs w:val="26"/>
        </w:rPr>
        <w:t xml:space="preserve">Договором </w:t>
      </w:r>
      <w:r w:rsidRPr="00461293">
        <w:rPr>
          <w:rFonts w:eastAsia="SimSun"/>
          <w:sz w:val="26"/>
          <w:szCs w:val="26"/>
        </w:rPr>
        <w:t>срока исполнения обязательства.</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За каждый факт неисполнения Заказчиком обязательств, предусмотренных </w:t>
      </w:r>
      <w:r w:rsidR="00F1333C">
        <w:rPr>
          <w:rFonts w:eastAsia="SimSun"/>
          <w:sz w:val="26"/>
          <w:szCs w:val="26"/>
        </w:rPr>
        <w:t>Договором</w:t>
      </w:r>
      <w:r w:rsidRPr="00461293">
        <w:rPr>
          <w:rFonts w:eastAsia="SimSun"/>
          <w:sz w:val="26"/>
          <w:szCs w:val="26"/>
        </w:rPr>
        <w:t xml:space="preserve">, за исключением просрочки исполнения обязательств, предусмотренных </w:t>
      </w:r>
      <w:r w:rsidR="00F1333C">
        <w:rPr>
          <w:rFonts w:eastAsia="SimSun"/>
          <w:sz w:val="26"/>
          <w:szCs w:val="26"/>
        </w:rPr>
        <w:t>Договором</w:t>
      </w:r>
      <w:r w:rsidRPr="00461293">
        <w:rPr>
          <w:rFonts w:eastAsia="SimSun"/>
          <w:sz w:val="26"/>
          <w:szCs w:val="26"/>
        </w:rPr>
        <w:t xml:space="preserve">м, Исполнитель вправе потребовать уплату штрафа. Размер штрафа определяется в соответствии с Правилами и составляет 1000,00 (одна тысяча) рублей. </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Общая сумма начисленных штрафов за неисполнение или ненадлежащее исполнение Исполнителем обязательств, предусмотренных </w:t>
      </w:r>
      <w:r w:rsidR="00F1333C">
        <w:rPr>
          <w:rFonts w:eastAsia="SimSun"/>
          <w:sz w:val="26"/>
          <w:szCs w:val="26"/>
        </w:rPr>
        <w:t>Договором</w:t>
      </w:r>
      <w:r w:rsidRPr="00461293">
        <w:rPr>
          <w:rFonts w:eastAsia="SimSun"/>
          <w:sz w:val="26"/>
          <w:szCs w:val="26"/>
        </w:rPr>
        <w:t xml:space="preserve">, не может превышать цену </w:t>
      </w:r>
      <w:r w:rsidR="00F1333C">
        <w:rPr>
          <w:rFonts w:eastAsia="SimSun"/>
          <w:sz w:val="26"/>
          <w:szCs w:val="26"/>
        </w:rPr>
        <w:t>Договора</w:t>
      </w:r>
      <w:r w:rsidRPr="00461293">
        <w:rPr>
          <w:rFonts w:eastAsia="SimSun"/>
          <w:sz w:val="26"/>
          <w:szCs w:val="26"/>
        </w:rPr>
        <w:t>.</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Общая сумма начисленных штрафов за ненадлежащее исполнение Заказчиком обязательств, предусмотренных </w:t>
      </w:r>
      <w:r w:rsidR="00F1333C">
        <w:rPr>
          <w:rFonts w:eastAsia="SimSun"/>
          <w:sz w:val="26"/>
          <w:szCs w:val="26"/>
        </w:rPr>
        <w:t>Договором</w:t>
      </w:r>
      <w:r w:rsidRPr="00461293">
        <w:rPr>
          <w:rFonts w:eastAsia="SimSun"/>
          <w:sz w:val="26"/>
          <w:szCs w:val="26"/>
        </w:rPr>
        <w:t xml:space="preserve">, не может превышать цену </w:t>
      </w:r>
      <w:r w:rsidR="00F1333C">
        <w:rPr>
          <w:rFonts w:eastAsia="SimSun"/>
          <w:sz w:val="26"/>
          <w:szCs w:val="26"/>
        </w:rPr>
        <w:t>Договора</w:t>
      </w:r>
      <w:r w:rsidRPr="00461293">
        <w:rPr>
          <w:rFonts w:eastAsia="SimSun"/>
          <w:sz w:val="26"/>
          <w:szCs w:val="26"/>
        </w:rPr>
        <w:t>.</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В случае расторжения </w:t>
      </w:r>
      <w:r w:rsidR="00F1333C">
        <w:rPr>
          <w:rFonts w:eastAsia="SimSun"/>
          <w:sz w:val="26"/>
          <w:szCs w:val="26"/>
        </w:rPr>
        <w:t>Договор</w:t>
      </w:r>
      <w:r w:rsidRPr="00461293">
        <w:rPr>
          <w:rFonts w:eastAsia="SimSun"/>
          <w:sz w:val="26"/>
          <w:szCs w:val="26"/>
        </w:rPr>
        <w:t xml:space="preserve">а в связи с односторонним отказом Стороны от исполнения </w:t>
      </w:r>
      <w:r w:rsidR="00F1333C">
        <w:rPr>
          <w:rFonts w:eastAsia="SimSun"/>
          <w:sz w:val="26"/>
          <w:szCs w:val="26"/>
        </w:rPr>
        <w:t>Договора</w:t>
      </w:r>
      <w:r w:rsidRPr="00461293">
        <w:rPr>
          <w:rFonts w:eastAsia="SimSun"/>
          <w:sz w:val="26"/>
          <w:szCs w:val="26"/>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1333C">
        <w:rPr>
          <w:rFonts w:eastAsia="SimSun"/>
          <w:sz w:val="26"/>
          <w:szCs w:val="26"/>
        </w:rPr>
        <w:t>Договора</w:t>
      </w:r>
      <w:r w:rsidRPr="00461293">
        <w:rPr>
          <w:rFonts w:eastAsia="SimSun"/>
          <w:sz w:val="26"/>
          <w:szCs w:val="26"/>
        </w:rPr>
        <w:t>.</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lastRenderedPageBreak/>
        <w:t xml:space="preserve">Сторона освобождается от уплаты неустойки (штрафа, пени), если эта сторона докажет, что неисполнение или ненадлежащее исполнение обязательств, предусмотренных </w:t>
      </w:r>
      <w:r w:rsidR="00F1333C">
        <w:rPr>
          <w:rFonts w:eastAsia="SimSun"/>
          <w:sz w:val="26"/>
          <w:szCs w:val="26"/>
        </w:rPr>
        <w:t>Договором</w:t>
      </w:r>
      <w:r w:rsidRPr="00461293">
        <w:rPr>
          <w:rFonts w:eastAsia="SimSun"/>
          <w:sz w:val="26"/>
          <w:szCs w:val="26"/>
        </w:rPr>
        <w:t>, произошло вследствие обстоятельств непреодолимой силы или по вине другой стороны.</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 xml:space="preserve">Уплата неустойки (пени, штрафа) не освобождает сторону от исполнения или надлежащего исполнения обязательств, установленных </w:t>
      </w:r>
      <w:r w:rsidR="00F1333C">
        <w:rPr>
          <w:rFonts w:eastAsia="SimSun"/>
          <w:sz w:val="26"/>
          <w:szCs w:val="26"/>
        </w:rPr>
        <w:t>Договором</w:t>
      </w:r>
      <w:r w:rsidRPr="00461293">
        <w:rPr>
          <w:rFonts w:eastAsia="SimSun"/>
          <w:sz w:val="26"/>
          <w:szCs w:val="26"/>
        </w:rPr>
        <w:t>.</w:t>
      </w:r>
    </w:p>
    <w:p w:rsidR="00461293" w:rsidRPr="00461293" w:rsidRDefault="00461293" w:rsidP="00461293">
      <w:pPr>
        <w:numPr>
          <w:ilvl w:val="0"/>
          <w:numId w:val="47"/>
        </w:numPr>
        <w:autoSpaceDE w:val="0"/>
        <w:autoSpaceDN w:val="0"/>
        <w:adjustRightInd w:val="0"/>
        <w:ind w:left="0" w:firstLine="709"/>
        <w:jc w:val="both"/>
        <w:rPr>
          <w:rFonts w:eastAsia="SimSun"/>
          <w:sz w:val="26"/>
          <w:szCs w:val="26"/>
        </w:rPr>
      </w:pPr>
      <w:r w:rsidRPr="00461293">
        <w:rPr>
          <w:rFonts w:eastAsia="SimSun"/>
          <w:sz w:val="26"/>
          <w:szCs w:val="26"/>
        </w:rPr>
        <w:t>Исполнитель несет ответственность за нецелевое использование финансовых средств, выплачиваемых Государственным заказчиком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561A83" w:rsidRPr="001053FD" w:rsidRDefault="00561A83" w:rsidP="00BE7ED2">
      <w:pPr>
        <w:rPr>
          <w:sz w:val="26"/>
          <w:szCs w:val="26"/>
        </w:rPr>
      </w:pPr>
    </w:p>
    <w:p w:rsidR="007B794A" w:rsidRPr="001053FD" w:rsidRDefault="007B794A" w:rsidP="00BE7ED2">
      <w:pPr>
        <w:numPr>
          <w:ilvl w:val="0"/>
          <w:numId w:val="29"/>
        </w:numPr>
        <w:jc w:val="center"/>
        <w:rPr>
          <w:b/>
          <w:sz w:val="26"/>
          <w:szCs w:val="26"/>
        </w:rPr>
      </w:pPr>
      <w:r w:rsidRPr="001053FD">
        <w:rPr>
          <w:b/>
          <w:sz w:val="26"/>
          <w:szCs w:val="26"/>
        </w:rPr>
        <w:t xml:space="preserve"> ФОРС-МАЖОР</w:t>
      </w:r>
    </w:p>
    <w:p w:rsidR="007B794A" w:rsidRPr="001053FD" w:rsidRDefault="007B794A" w:rsidP="00BE7ED2">
      <w:pPr>
        <w:numPr>
          <w:ilvl w:val="1"/>
          <w:numId w:val="30"/>
        </w:numPr>
        <w:ind w:left="0" w:right="40" w:firstLine="567"/>
        <w:jc w:val="both"/>
        <w:rPr>
          <w:sz w:val="26"/>
          <w:szCs w:val="26"/>
        </w:rPr>
      </w:pPr>
      <w:r w:rsidRPr="001053FD">
        <w:rPr>
          <w:rStyle w:val="90"/>
          <w:rFonts w:eastAsia="SimSun"/>
          <w:sz w:val="26"/>
          <w:szCs w:val="26"/>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7B794A" w:rsidRPr="001053FD" w:rsidRDefault="007B794A" w:rsidP="00BE7ED2">
      <w:pPr>
        <w:ind w:left="40" w:right="40" w:firstLine="620"/>
        <w:jc w:val="both"/>
        <w:rPr>
          <w:rStyle w:val="90"/>
          <w:rFonts w:eastAsia="SimSun"/>
          <w:sz w:val="26"/>
          <w:szCs w:val="26"/>
        </w:rPr>
      </w:pPr>
      <w:r w:rsidRPr="001053FD">
        <w:rPr>
          <w:rStyle w:val="90"/>
          <w:rFonts w:eastAsia="SimSun"/>
          <w:sz w:val="26"/>
          <w:szCs w:val="26"/>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7B794A" w:rsidRPr="001053FD" w:rsidRDefault="007B794A" w:rsidP="00BE7ED2">
      <w:pPr>
        <w:numPr>
          <w:ilvl w:val="1"/>
          <w:numId w:val="30"/>
        </w:numPr>
        <w:ind w:left="0" w:right="40" w:firstLine="567"/>
        <w:jc w:val="both"/>
        <w:rPr>
          <w:rStyle w:val="90"/>
          <w:rFonts w:eastAsia="SimSun"/>
          <w:sz w:val="26"/>
          <w:szCs w:val="26"/>
        </w:rPr>
      </w:pPr>
      <w:r w:rsidRPr="001053FD">
        <w:rPr>
          <w:rStyle w:val="90"/>
          <w:rFonts w:eastAsia="SimSun"/>
          <w:sz w:val="26"/>
          <w:szCs w:val="26"/>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7B794A" w:rsidRPr="001053FD" w:rsidRDefault="007B794A" w:rsidP="00BE7ED2">
      <w:pPr>
        <w:numPr>
          <w:ilvl w:val="1"/>
          <w:numId w:val="30"/>
        </w:numPr>
        <w:ind w:left="0" w:right="40" w:firstLine="567"/>
        <w:jc w:val="both"/>
        <w:rPr>
          <w:rStyle w:val="90"/>
          <w:rFonts w:eastAsia="SimSun"/>
          <w:sz w:val="26"/>
          <w:szCs w:val="26"/>
        </w:rPr>
      </w:pPr>
      <w:r w:rsidRPr="001053FD">
        <w:rPr>
          <w:rStyle w:val="90"/>
          <w:rFonts w:eastAsia="SimSun"/>
          <w:sz w:val="26"/>
          <w:szCs w:val="26"/>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B794A" w:rsidRPr="001053FD" w:rsidRDefault="007B794A" w:rsidP="00BE7ED2">
      <w:pPr>
        <w:numPr>
          <w:ilvl w:val="1"/>
          <w:numId w:val="30"/>
        </w:numPr>
        <w:ind w:left="0" w:right="40" w:firstLine="567"/>
        <w:jc w:val="both"/>
        <w:rPr>
          <w:rStyle w:val="90"/>
          <w:rFonts w:eastAsia="SimSun"/>
          <w:sz w:val="26"/>
          <w:szCs w:val="26"/>
        </w:rPr>
      </w:pPr>
      <w:r w:rsidRPr="001053FD">
        <w:rPr>
          <w:rStyle w:val="90"/>
          <w:rFonts w:eastAsia="SimSun"/>
          <w:sz w:val="26"/>
          <w:szCs w:val="26"/>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B794A" w:rsidRPr="001053FD" w:rsidRDefault="007B794A" w:rsidP="00BE7ED2">
      <w:pPr>
        <w:numPr>
          <w:ilvl w:val="1"/>
          <w:numId w:val="30"/>
        </w:numPr>
        <w:ind w:left="0" w:right="40" w:firstLine="567"/>
        <w:jc w:val="both"/>
        <w:rPr>
          <w:rStyle w:val="90"/>
          <w:rFonts w:eastAsia="SimSun"/>
          <w:sz w:val="26"/>
          <w:szCs w:val="26"/>
        </w:rPr>
      </w:pPr>
      <w:r w:rsidRPr="001053FD">
        <w:rPr>
          <w:rStyle w:val="90"/>
          <w:rFonts w:eastAsia="SimSun"/>
          <w:sz w:val="26"/>
          <w:szCs w:val="26"/>
        </w:rPr>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B794A" w:rsidRPr="001053FD" w:rsidRDefault="007B794A" w:rsidP="00BE7ED2">
      <w:pPr>
        <w:numPr>
          <w:ilvl w:val="1"/>
          <w:numId w:val="30"/>
        </w:numPr>
        <w:ind w:left="0" w:right="40" w:firstLine="567"/>
        <w:jc w:val="both"/>
        <w:rPr>
          <w:rStyle w:val="90"/>
          <w:rFonts w:eastAsia="SimSun"/>
          <w:sz w:val="26"/>
          <w:szCs w:val="26"/>
        </w:rPr>
      </w:pPr>
      <w:r w:rsidRPr="001053FD">
        <w:rPr>
          <w:rStyle w:val="90"/>
          <w:rFonts w:eastAsia="SimSun"/>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7B794A" w:rsidRPr="001053FD" w:rsidRDefault="007B794A" w:rsidP="00BE7ED2">
      <w:pPr>
        <w:tabs>
          <w:tab w:val="left" w:pos="1305"/>
          <w:tab w:val="left" w:pos="4124"/>
          <w:tab w:val="left" w:pos="5956"/>
        </w:tabs>
        <w:ind w:left="709" w:right="80"/>
        <w:jc w:val="both"/>
        <w:rPr>
          <w:rStyle w:val="90"/>
          <w:rFonts w:eastAsia="SimSun"/>
          <w:sz w:val="26"/>
          <w:szCs w:val="26"/>
        </w:rPr>
      </w:pPr>
    </w:p>
    <w:p w:rsidR="007B794A" w:rsidRPr="001053FD" w:rsidRDefault="007B794A" w:rsidP="00BE7ED2">
      <w:pPr>
        <w:numPr>
          <w:ilvl w:val="0"/>
          <w:numId w:val="29"/>
        </w:numPr>
        <w:jc w:val="center"/>
        <w:rPr>
          <w:rStyle w:val="90"/>
          <w:rFonts w:eastAsia="SimSun"/>
          <w:b/>
          <w:sz w:val="26"/>
          <w:szCs w:val="26"/>
        </w:rPr>
      </w:pPr>
      <w:r w:rsidRPr="001053FD">
        <w:rPr>
          <w:rStyle w:val="90"/>
          <w:rFonts w:eastAsia="SimSun"/>
          <w:b/>
          <w:sz w:val="26"/>
          <w:szCs w:val="26"/>
        </w:rPr>
        <w:t xml:space="preserve"> ПОРЯДОК РАЗРЕШЕНИЯ СПОРОВ</w:t>
      </w:r>
    </w:p>
    <w:p w:rsidR="007B794A" w:rsidRPr="001053FD" w:rsidRDefault="008458EB" w:rsidP="00BE7ED2">
      <w:pPr>
        <w:tabs>
          <w:tab w:val="left" w:pos="1276"/>
        </w:tabs>
        <w:ind w:right="80" w:firstLine="567"/>
        <w:jc w:val="both"/>
        <w:rPr>
          <w:rStyle w:val="90"/>
          <w:rFonts w:eastAsia="SimSun"/>
          <w:sz w:val="26"/>
          <w:szCs w:val="26"/>
        </w:rPr>
      </w:pPr>
      <w:r w:rsidRPr="001053FD">
        <w:rPr>
          <w:rStyle w:val="90"/>
          <w:rFonts w:eastAsia="SimSun"/>
          <w:sz w:val="26"/>
          <w:szCs w:val="26"/>
        </w:rPr>
        <w:t>9.1.</w:t>
      </w:r>
      <w:r w:rsidR="007B794A" w:rsidRPr="001053FD">
        <w:rPr>
          <w:rStyle w:val="90"/>
          <w:rFonts w:eastAsia="SimSun"/>
          <w:sz w:val="26"/>
          <w:szCs w:val="26"/>
        </w:rPr>
        <w:t xml:space="preserve"> Все споры и разногласия, возникающие при исполнении Договора, решаются Сторонами путем переговоров. При невозможности достижения </w:t>
      </w:r>
      <w:r w:rsidR="007B794A" w:rsidRPr="001053FD">
        <w:rPr>
          <w:rStyle w:val="90"/>
          <w:rFonts w:eastAsia="SimSun"/>
          <w:sz w:val="26"/>
          <w:szCs w:val="26"/>
        </w:rPr>
        <w:lastRenderedPageBreak/>
        <w:t>соглашения Сторон споры и разногласия, возникающие при исполнении Договора, подлежат разрешению в Арбитражном суде Оренбургской области.</w:t>
      </w:r>
    </w:p>
    <w:p w:rsidR="007B794A" w:rsidRPr="001053FD" w:rsidRDefault="008458EB" w:rsidP="00BE7ED2">
      <w:pPr>
        <w:tabs>
          <w:tab w:val="left" w:pos="1276"/>
        </w:tabs>
        <w:ind w:right="80" w:firstLine="567"/>
        <w:jc w:val="both"/>
        <w:rPr>
          <w:sz w:val="26"/>
          <w:szCs w:val="26"/>
        </w:rPr>
      </w:pPr>
      <w:r w:rsidRPr="001053FD">
        <w:rPr>
          <w:rStyle w:val="90"/>
          <w:rFonts w:eastAsia="SimSun"/>
          <w:sz w:val="26"/>
          <w:szCs w:val="26"/>
        </w:rPr>
        <w:t xml:space="preserve">9.2. </w:t>
      </w:r>
      <w:r w:rsidR="007B794A" w:rsidRPr="001053FD">
        <w:rPr>
          <w:rStyle w:val="90"/>
          <w:rFonts w:eastAsia="SimSun"/>
          <w:sz w:val="26"/>
          <w:szCs w:val="26"/>
        </w:rPr>
        <w:t>Досудебный порядок урегулирования споров, предусматривающий направление претензии контрагенту, является обязательным.</w:t>
      </w:r>
    </w:p>
    <w:p w:rsidR="007B794A" w:rsidRPr="001053FD" w:rsidRDefault="007B794A" w:rsidP="00BE7ED2">
      <w:pPr>
        <w:ind w:left="20" w:right="80" w:firstLine="720"/>
        <w:jc w:val="both"/>
        <w:rPr>
          <w:rStyle w:val="90"/>
          <w:rFonts w:eastAsia="SimSun"/>
          <w:sz w:val="26"/>
          <w:szCs w:val="26"/>
        </w:rPr>
      </w:pPr>
      <w:r w:rsidRPr="001053FD">
        <w:rPr>
          <w:rStyle w:val="90"/>
          <w:rFonts w:eastAsia="SimSun"/>
          <w:sz w:val="26"/>
          <w:szCs w:val="26"/>
        </w:rPr>
        <w:t>Сторона, которой предъявлена претензия, обязана рассмотреть такую претензию в течение</w:t>
      </w:r>
      <w:r w:rsidR="00501DFD">
        <w:rPr>
          <w:rStyle w:val="90pt"/>
          <w:rFonts w:eastAsia="SimSun"/>
          <w:sz w:val="26"/>
          <w:szCs w:val="26"/>
        </w:rPr>
        <w:t xml:space="preserve"> 30 (тридцати</w:t>
      </w:r>
      <w:r w:rsidRPr="001053FD">
        <w:rPr>
          <w:rStyle w:val="90pt"/>
          <w:rFonts w:eastAsia="SimSun"/>
          <w:sz w:val="26"/>
          <w:szCs w:val="26"/>
        </w:rPr>
        <w:t>)</w:t>
      </w:r>
      <w:r w:rsidRPr="001053FD">
        <w:rPr>
          <w:rStyle w:val="90"/>
          <w:rFonts w:eastAsia="SimSun"/>
          <w:sz w:val="26"/>
          <w:szCs w:val="26"/>
        </w:rPr>
        <w:t xml:space="preserve"> календарных дней с момента ее получения и сообщить о своем решении другой Стороне путем направления ответа в письменной форме.</w:t>
      </w:r>
    </w:p>
    <w:p w:rsidR="00561A83" w:rsidRPr="001053FD" w:rsidRDefault="00561A83" w:rsidP="00BE7ED2">
      <w:pPr>
        <w:ind w:left="20" w:right="80" w:firstLine="720"/>
        <w:jc w:val="both"/>
        <w:rPr>
          <w:sz w:val="26"/>
          <w:szCs w:val="26"/>
        </w:rPr>
      </w:pPr>
    </w:p>
    <w:p w:rsidR="007B794A" w:rsidRPr="001053FD" w:rsidRDefault="007B794A" w:rsidP="00BE7ED2">
      <w:pPr>
        <w:numPr>
          <w:ilvl w:val="0"/>
          <w:numId w:val="29"/>
        </w:numPr>
        <w:jc w:val="center"/>
        <w:rPr>
          <w:rStyle w:val="90"/>
          <w:rFonts w:eastAsia="SimSun"/>
          <w:b/>
          <w:sz w:val="26"/>
          <w:szCs w:val="26"/>
        </w:rPr>
      </w:pPr>
      <w:r w:rsidRPr="001053FD">
        <w:rPr>
          <w:rStyle w:val="90"/>
          <w:rFonts w:eastAsia="SimSun"/>
          <w:b/>
          <w:sz w:val="26"/>
          <w:szCs w:val="26"/>
        </w:rPr>
        <w:t xml:space="preserve"> ПРОЧИЕ УСЛОВИЯ</w:t>
      </w:r>
    </w:p>
    <w:p w:rsidR="007B794A" w:rsidRPr="001053FD" w:rsidRDefault="008458EB" w:rsidP="00BE7ED2">
      <w:pPr>
        <w:tabs>
          <w:tab w:val="left" w:pos="1323"/>
        </w:tabs>
        <w:ind w:right="80" w:firstLine="567"/>
        <w:jc w:val="both"/>
        <w:rPr>
          <w:rStyle w:val="90"/>
          <w:rFonts w:eastAsia="SimSun"/>
          <w:sz w:val="26"/>
          <w:szCs w:val="26"/>
        </w:rPr>
      </w:pPr>
      <w:r w:rsidRPr="001053FD">
        <w:rPr>
          <w:rStyle w:val="90"/>
          <w:rFonts w:eastAsia="SimSun"/>
          <w:sz w:val="26"/>
          <w:szCs w:val="26"/>
        </w:rPr>
        <w:t>10.1.</w:t>
      </w:r>
      <w:r w:rsidR="007B794A" w:rsidRPr="001053FD">
        <w:rPr>
          <w:rStyle w:val="90"/>
          <w:rFonts w:eastAsia="SimSun"/>
          <w:sz w:val="26"/>
          <w:szCs w:val="26"/>
        </w:rPr>
        <w:t xml:space="preserve"> </w:t>
      </w:r>
      <w:r w:rsidR="00F1333C" w:rsidRPr="00F1333C">
        <w:rPr>
          <w:rStyle w:val="90"/>
          <w:rFonts w:eastAsia="SimSun"/>
          <w:sz w:val="26"/>
          <w:szCs w:val="26"/>
        </w:rPr>
        <w:t>Настоящий Договор составлен в форме электронного документа, подписанного усиленными электронными подписями Сторон</w:t>
      </w:r>
      <w:r w:rsidR="007B794A" w:rsidRPr="001053FD">
        <w:rPr>
          <w:rStyle w:val="90"/>
          <w:rFonts w:eastAsia="SimSun"/>
          <w:sz w:val="26"/>
          <w:szCs w:val="26"/>
        </w:rPr>
        <w:t>.</w:t>
      </w:r>
    </w:p>
    <w:p w:rsidR="007B794A" w:rsidRPr="001053FD" w:rsidRDefault="008458EB" w:rsidP="00BE7ED2">
      <w:pPr>
        <w:tabs>
          <w:tab w:val="left" w:pos="1323"/>
        </w:tabs>
        <w:ind w:right="80" w:firstLine="567"/>
        <w:jc w:val="both"/>
        <w:rPr>
          <w:rStyle w:val="90"/>
          <w:rFonts w:eastAsia="SimSun"/>
          <w:sz w:val="26"/>
          <w:szCs w:val="26"/>
        </w:rPr>
      </w:pPr>
      <w:r w:rsidRPr="001053FD">
        <w:rPr>
          <w:rStyle w:val="90"/>
          <w:rFonts w:eastAsia="SimSun"/>
          <w:sz w:val="26"/>
          <w:szCs w:val="26"/>
        </w:rPr>
        <w:t xml:space="preserve">10.2. </w:t>
      </w:r>
      <w:r w:rsidR="007B794A" w:rsidRPr="001053FD">
        <w:rPr>
          <w:rStyle w:val="90"/>
          <w:rFonts w:eastAsia="SimSun"/>
          <w:sz w:val="26"/>
          <w:szCs w:val="26"/>
        </w:rPr>
        <w:t>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84D88" w:rsidRDefault="008458EB" w:rsidP="00BE7ED2">
      <w:pPr>
        <w:tabs>
          <w:tab w:val="left" w:pos="1323"/>
        </w:tabs>
        <w:ind w:right="80" w:firstLine="567"/>
        <w:jc w:val="both"/>
        <w:rPr>
          <w:rStyle w:val="90"/>
          <w:rFonts w:eastAsia="SimSun"/>
          <w:sz w:val="26"/>
          <w:szCs w:val="26"/>
        </w:rPr>
      </w:pPr>
      <w:r w:rsidRPr="001053FD">
        <w:rPr>
          <w:rStyle w:val="90"/>
          <w:rFonts w:eastAsia="SimSun"/>
          <w:sz w:val="26"/>
          <w:szCs w:val="26"/>
        </w:rPr>
        <w:t xml:space="preserve">10.3. </w:t>
      </w:r>
      <w:r w:rsidR="007B794A" w:rsidRPr="001053FD">
        <w:rPr>
          <w:rStyle w:val="90"/>
          <w:rFonts w:eastAsia="SimSun"/>
          <w:sz w:val="26"/>
          <w:szCs w:val="26"/>
        </w:rPr>
        <w:t xml:space="preserve">При исполнении Договора не допускается перемена </w:t>
      </w:r>
      <w:r w:rsidRPr="001053FD">
        <w:rPr>
          <w:rStyle w:val="90"/>
          <w:rFonts w:eastAsia="SimSun"/>
          <w:sz w:val="26"/>
          <w:szCs w:val="26"/>
        </w:rPr>
        <w:t>Исполнителя</w:t>
      </w:r>
      <w:r w:rsidR="007B794A" w:rsidRPr="001053FD">
        <w:rPr>
          <w:rStyle w:val="90"/>
          <w:rFonts w:eastAsia="SimSun"/>
          <w:sz w:val="26"/>
          <w:szCs w:val="26"/>
        </w:rPr>
        <w:t xml:space="preserve">, за исключением случаев, </w:t>
      </w:r>
      <w:r w:rsidR="00584D88">
        <w:rPr>
          <w:rStyle w:val="90"/>
          <w:rFonts w:eastAsia="SimSun"/>
          <w:sz w:val="26"/>
          <w:szCs w:val="26"/>
        </w:rPr>
        <w:t xml:space="preserve">если </w:t>
      </w:r>
      <w:r w:rsidR="007B794A" w:rsidRPr="001053FD">
        <w:rPr>
          <w:rStyle w:val="90"/>
          <w:rFonts w:eastAsia="SimSun"/>
          <w:sz w:val="26"/>
          <w:szCs w:val="26"/>
        </w:rPr>
        <w:t xml:space="preserve">новый </w:t>
      </w:r>
      <w:r w:rsidRPr="001053FD">
        <w:rPr>
          <w:rStyle w:val="90"/>
          <w:rFonts w:eastAsia="SimSun"/>
          <w:sz w:val="26"/>
          <w:szCs w:val="26"/>
        </w:rPr>
        <w:t>Исполнитель</w:t>
      </w:r>
      <w:r w:rsidR="007B794A" w:rsidRPr="001053FD">
        <w:rPr>
          <w:rStyle w:val="90"/>
          <w:rFonts w:eastAsia="SimSun"/>
          <w:sz w:val="26"/>
          <w:szCs w:val="26"/>
        </w:rPr>
        <w:t xml:space="preserve"> является правопреемником </w:t>
      </w:r>
      <w:r w:rsidRPr="001053FD">
        <w:rPr>
          <w:rStyle w:val="90"/>
          <w:rFonts w:eastAsia="SimSun"/>
          <w:sz w:val="26"/>
          <w:szCs w:val="26"/>
        </w:rPr>
        <w:t>Исполнителя</w:t>
      </w:r>
      <w:r w:rsidR="007B794A" w:rsidRPr="001053FD">
        <w:rPr>
          <w:rStyle w:val="90"/>
          <w:rFonts w:eastAsia="SimSun"/>
          <w:sz w:val="26"/>
          <w:szCs w:val="26"/>
        </w:rPr>
        <w:t xml:space="preserve"> по такому Договору вследствие</w:t>
      </w:r>
      <w:r w:rsidR="00584D88">
        <w:rPr>
          <w:rStyle w:val="90"/>
          <w:rFonts w:eastAsia="SimSun"/>
          <w:sz w:val="26"/>
          <w:szCs w:val="26"/>
        </w:rPr>
        <w:t xml:space="preserve"> его</w:t>
      </w:r>
      <w:r w:rsidR="007B794A" w:rsidRPr="001053FD">
        <w:rPr>
          <w:rStyle w:val="90"/>
          <w:rFonts w:eastAsia="SimSun"/>
          <w:sz w:val="26"/>
          <w:szCs w:val="26"/>
        </w:rPr>
        <w:t xml:space="preserve"> реорганизации в форме преобразования, слияния или присоединения. </w:t>
      </w:r>
    </w:p>
    <w:p w:rsidR="007B794A" w:rsidRPr="001053FD" w:rsidRDefault="007B794A" w:rsidP="00BE7ED2">
      <w:pPr>
        <w:tabs>
          <w:tab w:val="left" w:pos="1323"/>
        </w:tabs>
        <w:ind w:right="80" w:firstLine="567"/>
        <w:jc w:val="both"/>
        <w:rPr>
          <w:rStyle w:val="90"/>
          <w:rFonts w:eastAsia="SimSun"/>
          <w:sz w:val="26"/>
          <w:szCs w:val="26"/>
        </w:rPr>
      </w:pPr>
      <w:r w:rsidRPr="001053FD">
        <w:rPr>
          <w:rStyle w:val="90"/>
          <w:rFonts w:eastAsia="SimSun"/>
          <w:sz w:val="26"/>
          <w:szCs w:val="26"/>
        </w:rPr>
        <w:t>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7B794A" w:rsidRPr="001053FD" w:rsidRDefault="008458EB" w:rsidP="00BE7ED2">
      <w:pPr>
        <w:tabs>
          <w:tab w:val="left" w:pos="1323"/>
        </w:tabs>
        <w:ind w:right="80" w:firstLine="567"/>
        <w:jc w:val="both"/>
        <w:rPr>
          <w:rStyle w:val="90"/>
          <w:rFonts w:eastAsia="SimSun"/>
          <w:sz w:val="26"/>
          <w:szCs w:val="26"/>
        </w:rPr>
      </w:pPr>
      <w:r w:rsidRPr="001053FD">
        <w:rPr>
          <w:rStyle w:val="90"/>
          <w:rFonts w:eastAsia="SimSun"/>
          <w:sz w:val="26"/>
          <w:szCs w:val="26"/>
        </w:rPr>
        <w:t xml:space="preserve">10.4. </w:t>
      </w:r>
      <w:r w:rsidR="007B794A" w:rsidRPr="001053FD">
        <w:rPr>
          <w:rStyle w:val="90"/>
          <w:rFonts w:eastAsia="SimSun"/>
          <w:sz w:val="26"/>
          <w:szCs w:val="26"/>
        </w:rPr>
        <w:t>Все изменения к Договору действительны, если они оформлены в виде дополнительного соглашения к Договору и подписаны Сторонами.</w:t>
      </w:r>
    </w:p>
    <w:p w:rsidR="007B794A" w:rsidRPr="001053FD" w:rsidRDefault="008458EB" w:rsidP="00BE7ED2">
      <w:pPr>
        <w:tabs>
          <w:tab w:val="left" w:pos="1323"/>
        </w:tabs>
        <w:ind w:right="80" w:firstLine="567"/>
        <w:jc w:val="both"/>
        <w:rPr>
          <w:rStyle w:val="90"/>
          <w:rFonts w:eastAsia="SimSun"/>
          <w:sz w:val="26"/>
          <w:szCs w:val="26"/>
        </w:rPr>
      </w:pPr>
      <w:r w:rsidRPr="001053FD">
        <w:rPr>
          <w:rStyle w:val="90"/>
          <w:rFonts w:eastAsia="SimSun"/>
          <w:sz w:val="26"/>
          <w:szCs w:val="26"/>
        </w:rPr>
        <w:t xml:space="preserve">10.5. </w:t>
      </w:r>
      <w:r w:rsidR="007B794A" w:rsidRPr="001053FD">
        <w:rPr>
          <w:rStyle w:val="90"/>
          <w:rFonts w:eastAsia="SimSun"/>
          <w:sz w:val="26"/>
          <w:szCs w:val="26"/>
        </w:rPr>
        <w:t>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и условиями Договора.</w:t>
      </w:r>
    </w:p>
    <w:p w:rsidR="006E5170" w:rsidRPr="001053FD" w:rsidRDefault="006E5170" w:rsidP="00BE7ED2">
      <w:pPr>
        <w:jc w:val="both"/>
        <w:rPr>
          <w:sz w:val="26"/>
          <w:szCs w:val="26"/>
        </w:rPr>
      </w:pPr>
    </w:p>
    <w:p w:rsidR="007B794A" w:rsidRPr="001053FD" w:rsidRDefault="007B794A" w:rsidP="00BE7ED2">
      <w:pPr>
        <w:numPr>
          <w:ilvl w:val="0"/>
          <w:numId w:val="29"/>
        </w:numPr>
        <w:jc w:val="center"/>
        <w:rPr>
          <w:b/>
          <w:sz w:val="26"/>
          <w:szCs w:val="26"/>
        </w:rPr>
      </w:pPr>
      <w:r w:rsidRPr="001053FD">
        <w:rPr>
          <w:b/>
          <w:sz w:val="26"/>
          <w:szCs w:val="26"/>
        </w:rPr>
        <w:t>СРОК ДЕЙСТВИЯ ДОГОВОРА</w:t>
      </w:r>
    </w:p>
    <w:p w:rsidR="007B794A" w:rsidRPr="001053FD" w:rsidRDefault="007B794A" w:rsidP="00BE7ED2">
      <w:pPr>
        <w:rPr>
          <w:sz w:val="26"/>
          <w:szCs w:val="26"/>
        </w:rPr>
      </w:pPr>
      <w:r w:rsidRPr="001053FD">
        <w:rPr>
          <w:sz w:val="26"/>
          <w:szCs w:val="26"/>
        </w:rPr>
        <w:t>1</w:t>
      </w:r>
      <w:r w:rsidR="008458EB" w:rsidRPr="001053FD">
        <w:rPr>
          <w:sz w:val="26"/>
          <w:szCs w:val="26"/>
        </w:rPr>
        <w:t>1</w:t>
      </w:r>
      <w:r w:rsidRPr="001053FD">
        <w:rPr>
          <w:sz w:val="26"/>
          <w:szCs w:val="26"/>
        </w:rPr>
        <w:t xml:space="preserve">.1.   Настоящий договор вступает в силу с момента его подписания Сторонами.  </w:t>
      </w:r>
    </w:p>
    <w:p w:rsidR="007B794A" w:rsidRPr="00501DFD" w:rsidRDefault="007B794A" w:rsidP="00BE7ED2">
      <w:pPr>
        <w:jc w:val="both"/>
        <w:rPr>
          <w:sz w:val="26"/>
          <w:szCs w:val="26"/>
        </w:rPr>
      </w:pPr>
      <w:r w:rsidRPr="001053FD">
        <w:rPr>
          <w:sz w:val="26"/>
          <w:szCs w:val="26"/>
        </w:rPr>
        <w:t>1</w:t>
      </w:r>
      <w:r w:rsidR="008458EB" w:rsidRPr="001053FD">
        <w:rPr>
          <w:sz w:val="26"/>
          <w:szCs w:val="26"/>
        </w:rPr>
        <w:t>1</w:t>
      </w:r>
      <w:r w:rsidRPr="001053FD">
        <w:rPr>
          <w:sz w:val="26"/>
          <w:szCs w:val="26"/>
        </w:rPr>
        <w:t xml:space="preserve">.2.   Срок действия договора – </w:t>
      </w:r>
      <w:r w:rsidR="0090486F" w:rsidRPr="00501DFD">
        <w:rPr>
          <w:b/>
          <w:sz w:val="26"/>
          <w:szCs w:val="26"/>
        </w:rPr>
        <w:t xml:space="preserve">до </w:t>
      </w:r>
      <w:r w:rsidR="00F1333C">
        <w:rPr>
          <w:b/>
          <w:sz w:val="26"/>
          <w:szCs w:val="26"/>
        </w:rPr>
        <w:t>31</w:t>
      </w:r>
      <w:r w:rsidR="004062A5">
        <w:rPr>
          <w:b/>
          <w:sz w:val="26"/>
          <w:szCs w:val="26"/>
        </w:rPr>
        <w:t>.12</w:t>
      </w:r>
      <w:r w:rsidR="0090486F" w:rsidRPr="00501DFD">
        <w:rPr>
          <w:b/>
          <w:sz w:val="26"/>
          <w:szCs w:val="26"/>
        </w:rPr>
        <w:t>.202</w:t>
      </w:r>
      <w:r w:rsidR="004062A5">
        <w:rPr>
          <w:b/>
          <w:sz w:val="26"/>
          <w:szCs w:val="26"/>
        </w:rPr>
        <w:t>6</w:t>
      </w:r>
      <w:r w:rsidR="00561A83" w:rsidRPr="00501DFD">
        <w:rPr>
          <w:b/>
          <w:sz w:val="26"/>
          <w:szCs w:val="26"/>
        </w:rPr>
        <w:t xml:space="preserve"> </w:t>
      </w:r>
      <w:r w:rsidRPr="00501DFD">
        <w:rPr>
          <w:b/>
          <w:sz w:val="26"/>
          <w:szCs w:val="26"/>
        </w:rPr>
        <w:t>г.</w:t>
      </w:r>
    </w:p>
    <w:p w:rsidR="006E5170" w:rsidRPr="001053FD" w:rsidRDefault="006E5170" w:rsidP="00BE7ED2">
      <w:pPr>
        <w:jc w:val="both"/>
        <w:rPr>
          <w:b/>
          <w:bCs/>
          <w:sz w:val="26"/>
          <w:szCs w:val="26"/>
        </w:rPr>
      </w:pPr>
    </w:p>
    <w:p w:rsidR="007B794A" w:rsidRPr="001053FD" w:rsidRDefault="007B794A" w:rsidP="00BE7ED2">
      <w:pPr>
        <w:jc w:val="both"/>
        <w:rPr>
          <w:b/>
          <w:bCs/>
          <w:sz w:val="26"/>
          <w:szCs w:val="26"/>
        </w:rPr>
      </w:pPr>
      <w:r w:rsidRPr="001053FD">
        <w:rPr>
          <w:b/>
          <w:bCs/>
          <w:sz w:val="26"/>
          <w:szCs w:val="26"/>
        </w:rPr>
        <w:t>1</w:t>
      </w:r>
      <w:r w:rsidR="00E44E93" w:rsidRPr="001053FD">
        <w:rPr>
          <w:b/>
          <w:bCs/>
          <w:sz w:val="26"/>
          <w:szCs w:val="26"/>
        </w:rPr>
        <w:t>2</w:t>
      </w:r>
      <w:r w:rsidRPr="001053FD">
        <w:rPr>
          <w:b/>
          <w:bCs/>
          <w:sz w:val="26"/>
          <w:szCs w:val="26"/>
        </w:rPr>
        <w:t>. ЮРИДИЧЕСКИЕ АДРЕСА И ПЛАТЕЖНЫЕ РЕКВИЗИТЫ СТОРОН</w:t>
      </w:r>
    </w:p>
    <w:p w:rsidR="007B794A" w:rsidRPr="001053FD" w:rsidRDefault="007B794A" w:rsidP="00BE7ED2">
      <w:pPr>
        <w:jc w:val="both"/>
        <w:rPr>
          <w:sz w:val="26"/>
          <w:szCs w:val="26"/>
        </w:rPr>
      </w:pPr>
    </w:p>
    <w:tbl>
      <w:tblPr>
        <w:tblW w:w="9889" w:type="dxa"/>
        <w:tblLayout w:type="fixed"/>
        <w:tblLook w:val="0000" w:firstRow="0" w:lastRow="0" w:firstColumn="0" w:lastColumn="0" w:noHBand="0" w:noVBand="0"/>
      </w:tblPr>
      <w:tblGrid>
        <w:gridCol w:w="4361"/>
        <w:gridCol w:w="5528"/>
      </w:tblGrid>
      <w:tr w:rsidR="002100F2" w:rsidRPr="001053FD" w:rsidTr="006D48DF">
        <w:trPr>
          <w:trHeight w:val="3424"/>
        </w:trPr>
        <w:tc>
          <w:tcPr>
            <w:tcW w:w="4361" w:type="dxa"/>
          </w:tcPr>
          <w:p w:rsidR="002100F2" w:rsidRPr="001053FD" w:rsidRDefault="002100F2" w:rsidP="00C84F6B">
            <w:pPr>
              <w:tabs>
                <w:tab w:val="left" w:pos="10065"/>
              </w:tabs>
              <w:spacing w:line="276" w:lineRule="auto"/>
              <w:rPr>
                <w:b/>
                <w:sz w:val="26"/>
                <w:szCs w:val="26"/>
              </w:rPr>
            </w:pPr>
            <w:r w:rsidRPr="001053FD">
              <w:rPr>
                <w:b/>
                <w:sz w:val="26"/>
                <w:szCs w:val="26"/>
              </w:rPr>
              <w:t>ИСПОЛНИТЕЛЬ</w:t>
            </w:r>
          </w:p>
          <w:p w:rsidR="00FC3716" w:rsidRPr="00FC3716" w:rsidRDefault="002100F2" w:rsidP="00F15CD4">
            <w:pPr>
              <w:tabs>
                <w:tab w:val="left" w:pos="10065"/>
              </w:tabs>
              <w:spacing w:line="276" w:lineRule="auto"/>
              <w:rPr>
                <w:sz w:val="26"/>
                <w:szCs w:val="26"/>
              </w:rPr>
            </w:pPr>
            <w:r w:rsidRPr="001053FD">
              <w:rPr>
                <w:sz w:val="26"/>
                <w:szCs w:val="26"/>
              </w:rPr>
              <w:t xml:space="preserve"> </w:t>
            </w:r>
          </w:p>
          <w:p w:rsidR="00A10ACD" w:rsidRPr="001053FD" w:rsidRDefault="00A10ACD" w:rsidP="00A10ACD">
            <w:pPr>
              <w:tabs>
                <w:tab w:val="left" w:pos="10065"/>
              </w:tabs>
              <w:spacing w:line="276" w:lineRule="auto"/>
              <w:rPr>
                <w:sz w:val="26"/>
                <w:szCs w:val="26"/>
              </w:rPr>
            </w:pPr>
          </w:p>
          <w:p w:rsidR="00A10ACD" w:rsidRDefault="00A10ACD"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Default="00F15CD4" w:rsidP="00A10ACD">
            <w:pPr>
              <w:tabs>
                <w:tab w:val="left" w:pos="10065"/>
              </w:tabs>
              <w:spacing w:line="276" w:lineRule="auto"/>
              <w:rPr>
                <w:sz w:val="26"/>
                <w:szCs w:val="26"/>
              </w:rPr>
            </w:pPr>
          </w:p>
          <w:p w:rsidR="00F15CD4" w:rsidRPr="001053FD" w:rsidRDefault="00F15CD4" w:rsidP="00A10ACD">
            <w:pPr>
              <w:tabs>
                <w:tab w:val="left" w:pos="10065"/>
              </w:tabs>
              <w:spacing w:line="276" w:lineRule="auto"/>
              <w:rPr>
                <w:sz w:val="26"/>
                <w:szCs w:val="26"/>
              </w:rPr>
            </w:pPr>
          </w:p>
          <w:p w:rsidR="00A10ACD" w:rsidRPr="001053FD" w:rsidRDefault="00A10ACD" w:rsidP="00A10ACD">
            <w:pPr>
              <w:tabs>
                <w:tab w:val="left" w:pos="10065"/>
              </w:tabs>
              <w:spacing w:line="276" w:lineRule="auto"/>
              <w:rPr>
                <w:sz w:val="26"/>
                <w:szCs w:val="26"/>
              </w:rPr>
            </w:pPr>
          </w:p>
          <w:p w:rsidR="00A10ACD" w:rsidRPr="001053FD" w:rsidRDefault="00A10ACD" w:rsidP="00A10ACD">
            <w:pPr>
              <w:tabs>
                <w:tab w:val="left" w:pos="10065"/>
              </w:tabs>
              <w:spacing w:line="276" w:lineRule="auto"/>
              <w:rPr>
                <w:sz w:val="26"/>
                <w:szCs w:val="26"/>
              </w:rPr>
            </w:pPr>
          </w:p>
          <w:p w:rsidR="00A10ACD" w:rsidRPr="001053FD" w:rsidRDefault="00A10ACD" w:rsidP="00A10ACD">
            <w:pPr>
              <w:tabs>
                <w:tab w:val="left" w:pos="10065"/>
              </w:tabs>
              <w:spacing w:line="276" w:lineRule="auto"/>
              <w:rPr>
                <w:sz w:val="26"/>
                <w:szCs w:val="26"/>
              </w:rPr>
            </w:pPr>
          </w:p>
          <w:p w:rsidR="00A10ACD" w:rsidRPr="001053FD" w:rsidRDefault="00A10ACD" w:rsidP="00A10ACD">
            <w:pPr>
              <w:tabs>
                <w:tab w:val="left" w:pos="10065"/>
              </w:tabs>
              <w:spacing w:line="276" w:lineRule="auto"/>
              <w:rPr>
                <w:sz w:val="26"/>
                <w:szCs w:val="26"/>
              </w:rPr>
            </w:pPr>
          </w:p>
          <w:p w:rsidR="00FC3716" w:rsidRDefault="00FC3716" w:rsidP="00A10ACD">
            <w:pPr>
              <w:tabs>
                <w:tab w:val="left" w:pos="10065"/>
              </w:tabs>
              <w:spacing w:line="276" w:lineRule="auto"/>
              <w:rPr>
                <w:sz w:val="26"/>
                <w:szCs w:val="26"/>
              </w:rPr>
            </w:pPr>
            <w:r>
              <w:rPr>
                <w:sz w:val="26"/>
                <w:szCs w:val="26"/>
              </w:rPr>
              <w:t>Директор</w:t>
            </w:r>
          </w:p>
          <w:p w:rsidR="00FC3716" w:rsidRDefault="00FC3716" w:rsidP="00FC3716">
            <w:pPr>
              <w:pStyle w:val="25"/>
              <w:spacing w:line="240" w:lineRule="auto"/>
              <w:ind w:right="132" w:firstLine="0"/>
              <w:jc w:val="left"/>
              <w:rPr>
                <w:sz w:val="26"/>
                <w:szCs w:val="26"/>
              </w:rPr>
            </w:pPr>
            <w:r>
              <w:rPr>
                <w:sz w:val="26"/>
                <w:szCs w:val="26"/>
              </w:rPr>
              <w:t xml:space="preserve">_______________ </w:t>
            </w:r>
          </w:p>
          <w:p w:rsidR="00F15CD4" w:rsidRPr="001053FD" w:rsidRDefault="00F15CD4" w:rsidP="00FC3716">
            <w:pPr>
              <w:pStyle w:val="25"/>
              <w:spacing w:line="240" w:lineRule="auto"/>
              <w:ind w:right="132" w:firstLine="0"/>
              <w:jc w:val="left"/>
              <w:rPr>
                <w:sz w:val="26"/>
                <w:szCs w:val="26"/>
              </w:rPr>
            </w:pPr>
          </w:p>
          <w:p w:rsidR="00FC3716" w:rsidRPr="001053FD" w:rsidRDefault="00FC3716" w:rsidP="00FC3716">
            <w:pPr>
              <w:jc w:val="both"/>
              <w:rPr>
                <w:sz w:val="26"/>
                <w:szCs w:val="26"/>
              </w:rPr>
            </w:pPr>
            <w:r w:rsidRPr="001053FD">
              <w:rPr>
                <w:sz w:val="26"/>
                <w:szCs w:val="26"/>
              </w:rPr>
              <w:t xml:space="preserve">                      М.П.</w:t>
            </w:r>
          </w:p>
          <w:p w:rsidR="002100F2" w:rsidRPr="001053FD" w:rsidRDefault="004062A5" w:rsidP="00561A83">
            <w:pPr>
              <w:tabs>
                <w:tab w:val="left" w:pos="10065"/>
              </w:tabs>
              <w:spacing w:line="276" w:lineRule="auto"/>
              <w:rPr>
                <w:b/>
                <w:sz w:val="26"/>
                <w:szCs w:val="26"/>
              </w:rPr>
            </w:pPr>
            <w:r>
              <w:rPr>
                <w:sz w:val="26"/>
                <w:szCs w:val="26"/>
              </w:rPr>
              <w:t>«____»_____________2026</w:t>
            </w:r>
            <w:r w:rsidR="00FC3716" w:rsidRPr="001053FD">
              <w:rPr>
                <w:sz w:val="26"/>
                <w:szCs w:val="26"/>
              </w:rPr>
              <w:t xml:space="preserve"> года</w:t>
            </w:r>
          </w:p>
        </w:tc>
        <w:tc>
          <w:tcPr>
            <w:tcW w:w="5528" w:type="dxa"/>
          </w:tcPr>
          <w:p w:rsidR="004062A5" w:rsidRPr="001053FD" w:rsidRDefault="004062A5" w:rsidP="004062A5">
            <w:pPr>
              <w:snapToGrid w:val="0"/>
              <w:jc w:val="both"/>
              <w:rPr>
                <w:b/>
                <w:bCs/>
                <w:sz w:val="26"/>
                <w:szCs w:val="26"/>
              </w:rPr>
            </w:pPr>
            <w:r w:rsidRPr="001053FD">
              <w:rPr>
                <w:b/>
                <w:bCs/>
                <w:sz w:val="26"/>
                <w:szCs w:val="26"/>
              </w:rPr>
              <w:lastRenderedPageBreak/>
              <w:t>ЗАКАЗЧИК</w:t>
            </w:r>
          </w:p>
          <w:p w:rsidR="004062A5" w:rsidRPr="00C2365C" w:rsidRDefault="004062A5" w:rsidP="004062A5">
            <w:pPr>
              <w:rPr>
                <w:b/>
                <w:sz w:val="26"/>
                <w:szCs w:val="26"/>
              </w:rPr>
            </w:pPr>
            <w:r w:rsidRPr="00C2365C">
              <w:rPr>
                <w:b/>
                <w:sz w:val="26"/>
                <w:szCs w:val="26"/>
              </w:rPr>
              <w:t>ФКУ ЦИТОВ УФСИН России</w:t>
            </w:r>
            <w:r w:rsidRPr="00C2365C">
              <w:rPr>
                <w:sz w:val="26"/>
                <w:szCs w:val="26"/>
              </w:rPr>
              <w:t xml:space="preserve"> </w:t>
            </w:r>
            <w:r w:rsidRPr="00C2365C">
              <w:rPr>
                <w:b/>
                <w:sz w:val="26"/>
                <w:szCs w:val="26"/>
              </w:rPr>
              <w:t>по Оренбургской области</w:t>
            </w:r>
          </w:p>
          <w:p w:rsidR="004062A5" w:rsidRPr="00C2365C" w:rsidRDefault="004062A5" w:rsidP="004062A5">
            <w:pPr>
              <w:contextualSpacing/>
              <w:rPr>
                <w:sz w:val="26"/>
                <w:szCs w:val="26"/>
              </w:rPr>
            </w:pPr>
            <w:r w:rsidRPr="00C2365C">
              <w:rPr>
                <w:sz w:val="26"/>
                <w:szCs w:val="26"/>
              </w:rPr>
              <w:t>Юридический/почтовый адрес:</w:t>
            </w:r>
          </w:p>
          <w:p w:rsidR="004062A5" w:rsidRPr="00C2365C" w:rsidRDefault="004062A5" w:rsidP="004062A5">
            <w:pPr>
              <w:contextualSpacing/>
              <w:rPr>
                <w:sz w:val="26"/>
                <w:szCs w:val="26"/>
              </w:rPr>
            </w:pPr>
            <w:r w:rsidRPr="00C2365C">
              <w:rPr>
                <w:sz w:val="26"/>
                <w:szCs w:val="26"/>
              </w:rPr>
              <w:t xml:space="preserve">460028,  г. Оренбург, </w:t>
            </w:r>
          </w:p>
          <w:p w:rsidR="004062A5" w:rsidRPr="00C2365C" w:rsidRDefault="004062A5" w:rsidP="004062A5">
            <w:pPr>
              <w:contextualSpacing/>
              <w:rPr>
                <w:sz w:val="26"/>
                <w:szCs w:val="26"/>
              </w:rPr>
            </w:pPr>
            <w:r w:rsidRPr="00C2365C">
              <w:rPr>
                <w:sz w:val="26"/>
                <w:szCs w:val="26"/>
              </w:rPr>
              <w:t>ул. Калининградская, 192</w:t>
            </w:r>
          </w:p>
          <w:p w:rsidR="004062A5" w:rsidRPr="00C2365C" w:rsidRDefault="004062A5" w:rsidP="004062A5">
            <w:pPr>
              <w:contextualSpacing/>
              <w:rPr>
                <w:sz w:val="26"/>
                <w:szCs w:val="26"/>
              </w:rPr>
            </w:pPr>
            <w:r w:rsidRPr="00C2365C">
              <w:rPr>
                <w:sz w:val="26"/>
                <w:szCs w:val="26"/>
              </w:rPr>
              <w:t>тел. (3532) 44-22-28, 98-31-21</w:t>
            </w:r>
          </w:p>
          <w:p w:rsidR="004062A5" w:rsidRPr="00C2365C" w:rsidRDefault="004062A5" w:rsidP="004062A5">
            <w:pPr>
              <w:rPr>
                <w:bCs/>
                <w:iCs/>
                <w:sz w:val="26"/>
                <w:szCs w:val="26"/>
              </w:rPr>
            </w:pPr>
            <w:r w:rsidRPr="00C2365C">
              <w:rPr>
                <w:bCs/>
                <w:iCs/>
                <w:sz w:val="26"/>
                <w:szCs w:val="26"/>
              </w:rPr>
              <w:t>ОКЦ № 1 СибГУ Банка России//УФК</w:t>
            </w:r>
          </w:p>
          <w:p w:rsidR="004062A5" w:rsidRPr="00C2365C" w:rsidRDefault="004062A5" w:rsidP="004062A5">
            <w:pPr>
              <w:rPr>
                <w:bCs/>
                <w:iCs/>
                <w:sz w:val="26"/>
                <w:szCs w:val="26"/>
              </w:rPr>
            </w:pPr>
            <w:r w:rsidRPr="00C2365C">
              <w:rPr>
                <w:bCs/>
                <w:iCs/>
                <w:sz w:val="26"/>
                <w:szCs w:val="26"/>
              </w:rPr>
              <w:t>по Новосибирской области г. Новосибирск</w:t>
            </w:r>
          </w:p>
          <w:p w:rsidR="004062A5" w:rsidRPr="00C2365C" w:rsidRDefault="004062A5" w:rsidP="004062A5">
            <w:pPr>
              <w:rPr>
                <w:bCs/>
                <w:iCs/>
                <w:sz w:val="26"/>
                <w:szCs w:val="26"/>
              </w:rPr>
            </w:pPr>
            <w:r w:rsidRPr="00C2365C">
              <w:rPr>
                <w:bCs/>
                <w:iCs/>
                <w:sz w:val="26"/>
                <w:szCs w:val="26"/>
              </w:rPr>
              <w:t>л/с 03531141060</w:t>
            </w:r>
          </w:p>
          <w:p w:rsidR="004062A5" w:rsidRPr="00C2365C" w:rsidRDefault="004062A5" w:rsidP="004062A5">
            <w:pPr>
              <w:rPr>
                <w:bCs/>
                <w:iCs/>
                <w:sz w:val="26"/>
                <w:szCs w:val="26"/>
              </w:rPr>
            </w:pPr>
            <w:r w:rsidRPr="00C2365C">
              <w:rPr>
                <w:bCs/>
                <w:iCs/>
                <w:sz w:val="26"/>
                <w:szCs w:val="26"/>
              </w:rPr>
              <w:t>Казн/сч 03211643000000015112</w:t>
            </w:r>
          </w:p>
          <w:p w:rsidR="004062A5" w:rsidRPr="00C2365C" w:rsidRDefault="004062A5" w:rsidP="004062A5">
            <w:pPr>
              <w:rPr>
                <w:bCs/>
                <w:iCs/>
                <w:sz w:val="26"/>
                <w:szCs w:val="26"/>
              </w:rPr>
            </w:pPr>
            <w:r w:rsidRPr="00C2365C">
              <w:rPr>
                <w:bCs/>
                <w:iCs/>
                <w:sz w:val="26"/>
                <w:szCs w:val="26"/>
              </w:rPr>
              <w:t>Кор/сч 40102810445370000043</w:t>
            </w:r>
          </w:p>
          <w:p w:rsidR="004062A5" w:rsidRPr="00C2365C" w:rsidRDefault="004062A5" w:rsidP="004062A5">
            <w:pPr>
              <w:rPr>
                <w:bCs/>
                <w:iCs/>
                <w:sz w:val="26"/>
                <w:szCs w:val="26"/>
              </w:rPr>
            </w:pPr>
            <w:r w:rsidRPr="00C2365C">
              <w:rPr>
                <w:bCs/>
                <w:iCs/>
                <w:sz w:val="26"/>
                <w:szCs w:val="26"/>
              </w:rPr>
              <w:t>БИК 015004950</w:t>
            </w:r>
          </w:p>
          <w:p w:rsidR="004062A5" w:rsidRPr="00C2365C" w:rsidRDefault="004062A5" w:rsidP="004062A5">
            <w:pPr>
              <w:rPr>
                <w:bCs/>
                <w:iCs/>
                <w:sz w:val="26"/>
                <w:szCs w:val="26"/>
              </w:rPr>
            </w:pPr>
            <w:r w:rsidRPr="00C2365C">
              <w:rPr>
                <w:bCs/>
                <w:iCs/>
                <w:sz w:val="26"/>
                <w:szCs w:val="26"/>
              </w:rPr>
              <w:t>ОКПО 8921610</w:t>
            </w:r>
          </w:p>
          <w:p w:rsidR="004062A5" w:rsidRPr="00C2365C" w:rsidRDefault="004062A5" w:rsidP="004062A5">
            <w:pPr>
              <w:rPr>
                <w:bCs/>
                <w:iCs/>
                <w:sz w:val="26"/>
                <w:szCs w:val="26"/>
              </w:rPr>
            </w:pPr>
            <w:r w:rsidRPr="00C2365C">
              <w:rPr>
                <w:bCs/>
                <w:iCs/>
                <w:sz w:val="26"/>
                <w:szCs w:val="26"/>
              </w:rPr>
              <w:t>ОКТМО 53701000</w:t>
            </w:r>
          </w:p>
          <w:p w:rsidR="004062A5" w:rsidRDefault="004062A5" w:rsidP="004062A5">
            <w:pPr>
              <w:pStyle w:val="25"/>
              <w:spacing w:line="240" w:lineRule="auto"/>
              <w:ind w:right="132" w:firstLine="0"/>
              <w:jc w:val="left"/>
              <w:rPr>
                <w:bCs/>
                <w:iCs/>
                <w:sz w:val="26"/>
                <w:szCs w:val="26"/>
              </w:rPr>
            </w:pPr>
            <w:r w:rsidRPr="00C2365C">
              <w:rPr>
                <w:bCs/>
                <w:iCs/>
                <w:sz w:val="26"/>
                <w:szCs w:val="26"/>
              </w:rPr>
              <w:t>ОГРН 1025601721496</w:t>
            </w:r>
          </w:p>
          <w:p w:rsidR="002100F2" w:rsidRDefault="002100F2" w:rsidP="00BE7ED2">
            <w:pPr>
              <w:pStyle w:val="25"/>
              <w:spacing w:line="240" w:lineRule="auto"/>
              <w:ind w:right="132" w:firstLine="0"/>
              <w:jc w:val="left"/>
              <w:rPr>
                <w:sz w:val="26"/>
                <w:szCs w:val="26"/>
              </w:rPr>
            </w:pPr>
          </w:p>
          <w:p w:rsidR="004062A5" w:rsidRDefault="004062A5" w:rsidP="00BE7ED2">
            <w:pPr>
              <w:pStyle w:val="25"/>
              <w:spacing w:line="240" w:lineRule="auto"/>
              <w:ind w:right="132" w:firstLine="0"/>
              <w:jc w:val="left"/>
              <w:rPr>
                <w:sz w:val="26"/>
                <w:szCs w:val="26"/>
              </w:rPr>
            </w:pPr>
          </w:p>
          <w:p w:rsidR="004062A5" w:rsidRDefault="004062A5" w:rsidP="00BE7ED2">
            <w:pPr>
              <w:pStyle w:val="25"/>
              <w:spacing w:line="240" w:lineRule="auto"/>
              <w:ind w:right="132" w:firstLine="0"/>
              <w:jc w:val="left"/>
              <w:rPr>
                <w:sz w:val="26"/>
                <w:szCs w:val="26"/>
              </w:rPr>
            </w:pPr>
          </w:p>
          <w:p w:rsidR="004062A5" w:rsidRDefault="004062A5" w:rsidP="00BE7ED2">
            <w:pPr>
              <w:pStyle w:val="25"/>
              <w:spacing w:line="240" w:lineRule="auto"/>
              <w:ind w:right="132" w:firstLine="0"/>
              <w:jc w:val="left"/>
              <w:rPr>
                <w:sz w:val="26"/>
                <w:szCs w:val="26"/>
              </w:rPr>
            </w:pPr>
          </w:p>
          <w:p w:rsidR="004062A5" w:rsidRPr="001053FD" w:rsidRDefault="004062A5" w:rsidP="00BE7ED2">
            <w:pPr>
              <w:pStyle w:val="25"/>
              <w:spacing w:line="240" w:lineRule="auto"/>
              <w:ind w:right="132" w:firstLine="0"/>
              <w:jc w:val="left"/>
              <w:rPr>
                <w:sz w:val="26"/>
                <w:szCs w:val="26"/>
              </w:rPr>
            </w:pPr>
          </w:p>
          <w:p w:rsidR="002100F2" w:rsidRPr="001053FD" w:rsidRDefault="00501DFD" w:rsidP="00BE7ED2">
            <w:pPr>
              <w:pStyle w:val="25"/>
              <w:spacing w:line="240" w:lineRule="auto"/>
              <w:ind w:right="132" w:firstLine="0"/>
              <w:jc w:val="left"/>
              <w:rPr>
                <w:sz w:val="26"/>
                <w:szCs w:val="26"/>
              </w:rPr>
            </w:pPr>
            <w:r>
              <w:rPr>
                <w:sz w:val="26"/>
                <w:szCs w:val="26"/>
              </w:rPr>
              <w:t>Н</w:t>
            </w:r>
            <w:r w:rsidR="002100F2" w:rsidRPr="001053FD">
              <w:rPr>
                <w:sz w:val="26"/>
                <w:szCs w:val="26"/>
              </w:rPr>
              <w:t>ачальник</w:t>
            </w:r>
          </w:p>
          <w:p w:rsidR="002100F2" w:rsidRPr="001053FD" w:rsidRDefault="002100F2" w:rsidP="00BE7ED2">
            <w:pPr>
              <w:pStyle w:val="25"/>
              <w:spacing w:line="240" w:lineRule="auto"/>
              <w:ind w:right="132" w:firstLine="0"/>
              <w:jc w:val="left"/>
              <w:rPr>
                <w:sz w:val="26"/>
                <w:szCs w:val="26"/>
              </w:rPr>
            </w:pPr>
            <w:r w:rsidRPr="001053FD">
              <w:rPr>
                <w:sz w:val="26"/>
                <w:szCs w:val="26"/>
              </w:rPr>
              <w:t xml:space="preserve">   _______________ </w:t>
            </w:r>
            <w:r w:rsidR="004062A5">
              <w:rPr>
                <w:sz w:val="26"/>
                <w:szCs w:val="26"/>
              </w:rPr>
              <w:t>А.С. Приколотин</w:t>
            </w:r>
          </w:p>
          <w:p w:rsidR="002100F2" w:rsidRDefault="002100F2" w:rsidP="00BE7ED2">
            <w:pPr>
              <w:jc w:val="both"/>
              <w:rPr>
                <w:sz w:val="26"/>
                <w:szCs w:val="26"/>
              </w:rPr>
            </w:pPr>
            <w:r w:rsidRPr="001053FD">
              <w:rPr>
                <w:sz w:val="26"/>
                <w:szCs w:val="26"/>
              </w:rPr>
              <w:t xml:space="preserve">                      М.П.</w:t>
            </w:r>
          </w:p>
          <w:p w:rsidR="004062A5" w:rsidRPr="001053FD" w:rsidRDefault="004062A5" w:rsidP="00BE7ED2">
            <w:pPr>
              <w:jc w:val="both"/>
              <w:rPr>
                <w:sz w:val="26"/>
                <w:szCs w:val="26"/>
              </w:rPr>
            </w:pPr>
          </w:p>
          <w:p w:rsidR="002100F2" w:rsidRPr="001053FD" w:rsidRDefault="002100F2" w:rsidP="00561A83">
            <w:pPr>
              <w:jc w:val="both"/>
              <w:rPr>
                <w:sz w:val="26"/>
                <w:szCs w:val="26"/>
              </w:rPr>
            </w:pPr>
            <w:r w:rsidRPr="001053FD">
              <w:rPr>
                <w:sz w:val="26"/>
                <w:szCs w:val="26"/>
              </w:rPr>
              <w:t>«____»_____________</w:t>
            </w:r>
            <w:r w:rsidR="001053FD" w:rsidRPr="001053FD">
              <w:rPr>
                <w:sz w:val="26"/>
                <w:szCs w:val="26"/>
              </w:rPr>
              <w:t>202</w:t>
            </w:r>
            <w:r w:rsidR="004062A5">
              <w:rPr>
                <w:sz w:val="26"/>
                <w:szCs w:val="26"/>
              </w:rPr>
              <w:t>6</w:t>
            </w:r>
            <w:r w:rsidRPr="001053FD">
              <w:rPr>
                <w:sz w:val="26"/>
                <w:szCs w:val="26"/>
              </w:rPr>
              <w:t xml:space="preserve"> года</w:t>
            </w:r>
          </w:p>
        </w:tc>
      </w:tr>
    </w:tbl>
    <w:p w:rsidR="002100F2" w:rsidRDefault="002100F2" w:rsidP="00C84F6B">
      <w:pPr>
        <w:tabs>
          <w:tab w:val="left" w:pos="2594"/>
          <w:tab w:val="left" w:pos="10065"/>
        </w:tabs>
        <w:spacing w:before="7" w:line="276" w:lineRule="auto"/>
        <w:rPr>
          <w:color w:val="000000"/>
          <w:spacing w:val="-1"/>
          <w:sz w:val="24"/>
          <w:szCs w:val="24"/>
        </w:rPr>
        <w:sectPr w:rsidR="002100F2" w:rsidSect="002100F2">
          <w:pgSz w:w="11906" w:h="16838"/>
          <w:pgMar w:top="851" w:right="709" w:bottom="794" w:left="1701" w:header="720" w:footer="720" w:gutter="0"/>
          <w:cols w:space="708"/>
          <w:docGrid w:linePitch="360"/>
        </w:sectPr>
      </w:pPr>
    </w:p>
    <w:p w:rsidR="00501DFD" w:rsidRPr="00C204B7" w:rsidRDefault="0049453E" w:rsidP="00F41AA1">
      <w:pPr>
        <w:spacing w:line="276" w:lineRule="auto"/>
        <w:ind w:left="1701" w:right="-2" w:hanging="992"/>
        <w:jc w:val="right"/>
        <w:rPr>
          <w:sz w:val="26"/>
          <w:szCs w:val="26"/>
        </w:rPr>
      </w:pPr>
      <w:r w:rsidRPr="00C204B7">
        <w:rPr>
          <w:sz w:val="26"/>
          <w:szCs w:val="26"/>
        </w:rPr>
        <w:lastRenderedPageBreak/>
        <w:t xml:space="preserve"> </w:t>
      </w:r>
      <w:r w:rsidR="001A486A" w:rsidRPr="00C204B7">
        <w:rPr>
          <w:sz w:val="26"/>
          <w:szCs w:val="26"/>
        </w:rPr>
        <w:t>Приложение №1</w:t>
      </w:r>
    </w:p>
    <w:p w:rsidR="001A486A" w:rsidRPr="00C204B7" w:rsidRDefault="001A486A" w:rsidP="00F41AA1">
      <w:pPr>
        <w:spacing w:line="276" w:lineRule="auto"/>
        <w:ind w:left="1701" w:right="-2" w:hanging="992"/>
        <w:jc w:val="right"/>
        <w:rPr>
          <w:sz w:val="26"/>
          <w:szCs w:val="26"/>
        </w:rPr>
      </w:pPr>
      <w:r w:rsidRPr="00C204B7">
        <w:rPr>
          <w:sz w:val="26"/>
          <w:szCs w:val="26"/>
        </w:rPr>
        <w:t xml:space="preserve">                   к договору    №</w:t>
      </w:r>
      <w:r w:rsidR="00CF698B" w:rsidRPr="00C204B7">
        <w:rPr>
          <w:sz w:val="26"/>
          <w:szCs w:val="26"/>
        </w:rPr>
        <w:t>______</w:t>
      </w:r>
      <w:r w:rsidRPr="00C204B7">
        <w:rPr>
          <w:sz w:val="26"/>
          <w:szCs w:val="26"/>
        </w:rPr>
        <w:t xml:space="preserve"> от </w:t>
      </w:r>
      <w:r w:rsidR="00501DFD" w:rsidRPr="00C204B7">
        <w:rPr>
          <w:bCs/>
          <w:color w:val="000000"/>
          <w:sz w:val="26"/>
          <w:szCs w:val="26"/>
        </w:rPr>
        <w:t>«_____» _________</w:t>
      </w:r>
      <w:r w:rsidRPr="00C204B7">
        <w:rPr>
          <w:bCs/>
          <w:color w:val="000000"/>
          <w:sz w:val="26"/>
          <w:szCs w:val="26"/>
        </w:rPr>
        <w:t>_____</w:t>
      </w:r>
      <w:r w:rsidR="001053FD" w:rsidRPr="00C204B7">
        <w:rPr>
          <w:bCs/>
          <w:color w:val="000000"/>
          <w:sz w:val="26"/>
          <w:szCs w:val="26"/>
        </w:rPr>
        <w:t>202</w:t>
      </w:r>
      <w:r w:rsidR="004062A5">
        <w:rPr>
          <w:bCs/>
          <w:color w:val="000000"/>
          <w:sz w:val="26"/>
          <w:szCs w:val="26"/>
        </w:rPr>
        <w:t>6</w:t>
      </w:r>
      <w:r w:rsidRPr="00C204B7">
        <w:rPr>
          <w:bCs/>
          <w:color w:val="000000"/>
          <w:sz w:val="26"/>
          <w:szCs w:val="26"/>
        </w:rPr>
        <w:t xml:space="preserve"> г.</w:t>
      </w:r>
    </w:p>
    <w:p w:rsidR="00501DFD" w:rsidRPr="00C204B7" w:rsidRDefault="00501DFD" w:rsidP="00501DFD">
      <w:pPr>
        <w:ind w:firstLine="709"/>
        <w:jc w:val="center"/>
        <w:rPr>
          <w:sz w:val="26"/>
          <w:szCs w:val="26"/>
        </w:rPr>
      </w:pPr>
    </w:p>
    <w:p w:rsidR="00501DFD" w:rsidRDefault="00501DFD" w:rsidP="00501DFD">
      <w:pPr>
        <w:ind w:firstLine="709"/>
        <w:jc w:val="center"/>
        <w:rPr>
          <w:b/>
          <w:sz w:val="26"/>
          <w:szCs w:val="26"/>
        </w:rPr>
      </w:pPr>
    </w:p>
    <w:p w:rsidR="004062A5" w:rsidRPr="00501DFD" w:rsidRDefault="004062A5" w:rsidP="00501DFD">
      <w:pPr>
        <w:ind w:firstLine="709"/>
        <w:jc w:val="center"/>
        <w:rPr>
          <w:b/>
          <w:sz w:val="26"/>
          <w:szCs w:val="26"/>
        </w:rPr>
      </w:pPr>
    </w:p>
    <w:p w:rsidR="004062A5" w:rsidRPr="00546134" w:rsidRDefault="004062A5" w:rsidP="004062A5">
      <w:pPr>
        <w:jc w:val="center"/>
        <w:rPr>
          <w:rFonts w:ascii="PT Astra Serif" w:hAnsi="PT Astra Serif"/>
          <w:b/>
          <w:sz w:val="25"/>
          <w:szCs w:val="25"/>
        </w:rPr>
      </w:pPr>
      <w:r w:rsidRPr="00546134">
        <w:rPr>
          <w:rFonts w:ascii="PT Astra Serif" w:hAnsi="PT Astra Serif"/>
          <w:b/>
          <w:sz w:val="25"/>
          <w:szCs w:val="25"/>
        </w:rPr>
        <w:t>Техническое задание</w:t>
      </w:r>
    </w:p>
    <w:p w:rsidR="00F1333C" w:rsidRDefault="004062A5" w:rsidP="004062A5">
      <w:pPr>
        <w:jc w:val="center"/>
        <w:rPr>
          <w:rFonts w:ascii="PT Astra Serif" w:hAnsi="PT Astra Serif"/>
          <w:sz w:val="25"/>
          <w:szCs w:val="25"/>
        </w:rPr>
      </w:pPr>
      <w:r w:rsidRPr="00546134">
        <w:rPr>
          <w:rFonts w:ascii="PT Astra Serif" w:hAnsi="PT Astra Serif"/>
          <w:sz w:val="25"/>
          <w:szCs w:val="25"/>
        </w:rPr>
        <w:t xml:space="preserve">на выполнение работ по ремонту автомобиля </w:t>
      </w:r>
      <w:r w:rsidR="001B7875">
        <w:rPr>
          <w:rFonts w:ascii="PT Astra Serif" w:hAnsi="PT Astra Serif"/>
          <w:sz w:val="25"/>
          <w:szCs w:val="25"/>
        </w:rPr>
        <w:t>ГАЗ-3221</w:t>
      </w:r>
    </w:p>
    <w:p w:rsidR="004062A5" w:rsidRPr="00546134" w:rsidRDefault="004062A5" w:rsidP="004062A5">
      <w:pPr>
        <w:jc w:val="center"/>
        <w:rPr>
          <w:rFonts w:ascii="PT Astra Serif" w:hAnsi="PT Astra Serif"/>
          <w:sz w:val="25"/>
          <w:szCs w:val="25"/>
        </w:rPr>
      </w:pPr>
      <w:r w:rsidRPr="00546134">
        <w:rPr>
          <w:rFonts w:ascii="PT Astra Serif" w:hAnsi="PT Astra Serif"/>
          <w:color w:val="000000"/>
          <w:sz w:val="25"/>
          <w:szCs w:val="25"/>
        </w:rPr>
        <w:t xml:space="preserve">ФКУ ЦИТОВ </w:t>
      </w:r>
      <w:r w:rsidRPr="00546134">
        <w:rPr>
          <w:rFonts w:ascii="PT Astra Serif" w:hAnsi="PT Astra Serif"/>
          <w:sz w:val="25"/>
          <w:szCs w:val="25"/>
        </w:rPr>
        <w:t>УФСИН России по Оренбургской области</w:t>
      </w:r>
    </w:p>
    <w:p w:rsidR="004062A5" w:rsidRPr="00546134" w:rsidRDefault="004062A5" w:rsidP="004062A5">
      <w:pPr>
        <w:jc w:val="center"/>
        <w:rPr>
          <w:rFonts w:ascii="PT Astra Serif" w:hAnsi="PT Astra Serif"/>
          <w:sz w:val="25"/>
          <w:szCs w:val="25"/>
        </w:rPr>
      </w:pPr>
      <w:r w:rsidRPr="00546134">
        <w:rPr>
          <w:rFonts w:ascii="PT Astra Serif" w:hAnsi="PT Astra Serif"/>
          <w:sz w:val="25"/>
          <w:szCs w:val="25"/>
        </w:rPr>
        <w:t>ОКПД2: 45.20.21.214</w:t>
      </w:r>
    </w:p>
    <w:p w:rsidR="004062A5" w:rsidRDefault="004062A5" w:rsidP="004062A5">
      <w:pPr>
        <w:rPr>
          <w:rFonts w:ascii="PT Astra Serif" w:hAnsi="PT Astra Serif"/>
          <w:sz w:val="25"/>
          <w:szCs w:val="25"/>
        </w:rPr>
      </w:pPr>
    </w:p>
    <w:p w:rsidR="004062A5" w:rsidRDefault="004062A5" w:rsidP="004062A5">
      <w:pPr>
        <w:rPr>
          <w:rFonts w:ascii="PT Astra Serif" w:hAnsi="PT Astra Serif"/>
          <w:sz w:val="25"/>
          <w:szCs w:val="25"/>
        </w:rPr>
      </w:pPr>
    </w:p>
    <w:p w:rsidR="004062A5" w:rsidRPr="00546134" w:rsidRDefault="004062A5" w:rsidP="004062A5">
      <w:pPr>
        <w:rPr>
          <w:rFonts w:ascii="PT Astra Serif" w:hAnsi="PT Astra Serif"/>
          <w:sz w:val="25"/>
          <w:szCs w:val="25"/>
        </w:rPr>
      </w:pPr>
    </w:p>
    <w:tbl>
      <w:tblPr>
        <w:tblW w:w="9750" w:type="dxa"/>
        <w:tblLayout w:type="fixed"/>
        <w:tblLook w:val="04A0" w:firstRow="1" w:lastRow="0" w:firstColumn="1" w:lastColumn="0" w:noHBand="0" w:noVBand="1"/>
      </w:tblPr>
      <w:tblGrid>
        <w:gridCol w:w="675"/>
        <w:gridCol w:w="2977"/>
        <w:gridCol w:w="3969"/>
        <w:gridCol w:w="711"/>
        <w:gridCol w:w="1418"/>
      </w:tblGrid>
      <w:tr w:rsidR="004062A5" w:rsidRPr="00546134" w:rsidTr="00977747">
        <w:tc>
          <w:tcPr>
            <w:tcW w:w="675" w:type="dxa"/>
            <w:tcBorders>
              <w:top w:val="single" w:sz="4" w:space="0" w:color="auto"/>
              <w:left w:val="single" w:sz="4" w:space="0" w:color="auto"/>
              <w:bottom w:val="single" w:sz="4" w:space="0" w:color="auto"/>
              <w:right w:val="single" w:sz="4" w:space="0" w:color="auto"/>
            </w:tcBorders>
            <w:vAlign w:val="center"/>
            <w:hideMark/>
          </w:tcPr>
          <w:p w:rsidR="004062A5" w:rsidRPr="00546134" w:rsidRDefault="004062A5" w:rsidP="00977747">
            <w:pPr>
              <w:rPr>
                <w:rFonts w:ascii="PT Astra Serif" w:hAnsi="PT Astra Serif"/>
                <w:sz w:val="25"/>
                <w:szCs w:val="25"/>
              </w:rPr>
            </w:pPr>
            <w:r w:rsidRPr="00546134">
              <w:rPr>
                <w:rFonts w:ascii="PT Astra Serif" w:hAnsi="PT Astra Serif"/>
                <w:sz w:val="25"/>
                <w:szCs w:val="25"/>
              </w:rPr>
              <w:t>№ п/п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t>Наименование работы</w:t>
            </w:r>
          </w:p>
        </w:tc>
        <w:tc>
          <w:tcPr>
            <w:tcW w:w="3969" w:type="dxa"/>
            <w:tcBorders>
              <w:top w:val="single" w:sz="4" w:space="0" w:color="auto"/>
              <w:left w:val="single" w:sz="4" w:space="0" w:color="auto"/>
              <w:bottom w:val="single" w:sz="4" w:space="0" w:color="auto"/>
              <w:right w:val="single" w:sz="4" w:space="0" w:color="auto"/>
            </w:tcBorders>
            <w:vAlign w:val="center"/>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t>Используемые материалы/запасные части</w:t>
            </w:r>
          </w:p>
        </w:tc>
        <w:tc>
          <w:tcPr>
            <w:tcW w:w="711" w:type="dxa"/>
            <w:tcBorders>
              <w:top w:val="single" w:sz="4" w:space="0" w:color="auto"/>
              <w:left w:val="single" w:sz="4" w:space="0" w:color="auto"/>
              <w:bottom w:val="single" w:sz="4" w:space="0" w:color="auto"/>
              <w:right w:val="single" w:sz="4" w:space="0" w:color="auto"/>
            </w:tcBorders>
            <w:vAlign w:val="center"/>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t>Кол-во</w:t>
            </w:r>
          </w:p>
        </w:tc>
      </w:tr>
      <w:tr w:rsidR="004062A5" w:rsidRPr="00546134" w:rsidTr="00977747">
        <w:tc>
          <w:tcPr>
            <w:tcW w:w="675" w:type="dxa"/>
            <w:tcBorders>
              <w:top w:val="single" w:sz="4" w:space="0" w:color="auto"/>
              <w:left w:val="single" w:sz="4" w:space="0" w:color="auto"/>
              <w:bottom w:val="single" w:sz="4" w:space="0" w:color="auto"/>
              <w:right w:val="single" w:sz="4" w:space="0" w:color="auto"/>
            </w:tcBorders>
          </w:tcPr>
          <w:p w:rsidR="004062A5" w:rsidRPr="00546134" w:rsidRDefault="004062A5" w:rsidP="00977747">
            <w:pPr>
              <w:pStyle w:val="af1"/>
              <w:numPr>
                <w:ilvl w:val="0"/>
                <w:numId w:val="37"/>
              </w:numPr>
              <w:ind w:left="0" w:firstLine="0"/>
              <w:jc w:val="right"/>
              <w:rPr>
                <w:rFonts w:ascii="PT Astra Serif" w:hAnsi="PT Astra Serif"/>
                <w:sz w:val="25"/>
                <w:szCs w:val="25"/>
              </w:rPr>
            </w:pPr>
          </w:p>
        </w:tc>
        <w:tc>
          <w:tcPr>
            <w:tcW w:w="2977"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jc w:val="center"/>
              <w:rPr>
                <w:rFonts w:ascii="PT Astra Serif" w:hAnsi="PT Astra Serif"/>
                <w:color w:val="000000"/>
                <w:sz w:val="25"/>
                <w:szCs w:val="25"/>
              </w:rPr>
            </w:pPr>
            <w:r w:rsidRPr="00546134">
              <w:rPr>
                <w:rFonts w:ascii="PT Astra Serif" w:hAnsi="PT Astra Serif"/>
                <w:color w:val="000000"/>
                <w:sz w:val="25"/>
                <w:szCs w:val="25"/>
              </w:rPr>
              <w:t>Замена комплекта шкворней</w:t>
            </w:r>
          </w:p>
        </w:tc>
        <w:tc>
          <w:tcPr>
            <w:tcW w:w="3969"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Тип: шкворень со смазкой</w:t>
            </w:r>
            <w:r w:rsidRPr="00546134">
              <w:rPr>
                <w:rFonts w:ascii="PT Astra Serif" w:hAnsi="PT Astra Serif"/>
                <w:bCs/>
                <w:sz w:val="25"/>
                <w:szCs w:val="25"/>
              </w:rPr>
              <w:br/>
              <w:t>Диаметр шкворня - 30,0±0,1 мм;</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Длина шкворня - 185,0±1,0 мм;</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Посадочная резьба</w:t>
            </w:r>
            <w:r w:rsidRPr="00546134">
              <w:rPr>
                <w:rFonts w:ascii="PT Astra Serif" w:hAnsi="PT Astra Serif"/>
                <w:bCs/>
                <w:sz w:val="25"/>
                <w:szCs w:val="25"/>
              </w:rPr>
              <w:tab/>
              <w:t xml:space="preserve"> - M16×1,5;</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Материал шкворня</w:t>
            </w:r>
            <w:r w:rsidRPr="00546134">
              <w:rPr>
                <w:rFonts w:ascii="PT Astra Serif" w:hAnsi="PT Astra Serif"/>
                <w:bCs/>
                <w:sz w:val="25"/>
                <w:szCs w:val="25"/>
              </w:rPr>
              <w:tab/>
              <w:t xml:space="preserve"> - легированная сталь марки 40Х;</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Цвет смазки – синий;</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Объем тубы- 450 мл;</w:t>
            </w:r>
            <w:r w:rsidRPr="00546134">
              <w:rPr>
                <w:rFonts w:ascii="PT Astra Serif" w:hAnsi="PT Astra Serif"/>
                <w:bCs/>
                <w:sz w:val="25"/>
                <w:szCs w:val="25"/>
              </w:rPr>
              <w:br/>
              <w:t xml:space="preserve">Высокотемпературная – да; </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Температурный интервал применения - от −40°С до +180°С;</w:t>
            </w:r>
            <w:r w:rsidRPr="00546134">
              <w:rPr>
                <w:rFonts w:ascii="PT Astra Serif" w:hAnsi="PT Astra Serif"/>
                <w:bCs/>
                <w:sz w:val="25"/>
                <w:szCs w:val="25"/>
              </w:rPr>
              <w:br/>
              <w:t>Уникальная температура каплепадения - 350 °C;</w:t>
            </w:r>
            <w:r w:rsidRPr="00546134">
              <w:rPr>
                <w:rFonts w:ascii="PT Astra Serif" w:hAnsi="PT Astra Serif"/>
                <w:bCs/>
                <w:sz w:val="25"/>
                <w:szCs w:val="25"/>
              </w:rPr>
              <w:br/>
              <w:t xml:space="preserve">Комплектация: </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Шкворень в сборе - 2 шт.;</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Втулка шкворня - 4 шт.; Подшипник упорный - 2 шт.;</w:t>
            </w:r>
          </w:p>
          <w:p w:rsidR="004062A5" w:rsidRPr="00546134" w:rsidRDefault="004062A5" w:rsidP="00977747">
            <w:pPr>
              <w:rPr>
                <w:rFonts w:ascii="PT Astra Serif" w:hAnsi="PT Astra Serif"/>
                <w:bCs/>
                <w:spacing w:val="-8"/>
                <w:sz w:val="25"/>
                <w:szCs w:val="25"/>
              </w:rPr>
            </w:pPr>
            <w:r w:rsidRPr="00546134">
              <w:rPr>
                <w:rFonts w:ascii="PT Astra Serif" w:hAnsi="PT Astra Serif"/>
                <w:bCs/>
                <w:spacing w:val="-8"/>
                <w:sz w:val="25"/>
                <w:szCs w:val="25"/>
              </w:rPr>
              <w:t>Крышка шкворня верхняя - 2 шт.;</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Крышка шкворня нижняя - 2 шт.;</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 xml:space="preserve">Болт крепления крышки - 8 шт.; </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Шайба пружинная - 8 шт. Сальник (уплотнительное кольцо) - 2 шт.;</w:t>
            </w:r>
          </w:p>
          <w:p w:rsidR="004062A5" w:rsidRPr="00546134" w:rsidRDefault="004062A5" w:rsidP="00977747">
            <w:pPr>
              <w:jc w:val="both"/>
              <w:rPr>
                <w:rFonts w:ascii="PT Astra Serif" w:hAnsi="PT Astra Serif"/>
                <w:bCs/>
                <w:sz w:val="25"/>
                <w:szCs w:val="25"/>
              </w:rPr>
            </w:pPr>
            <w:r w:rsidRPr="00546134">
              <w:rPr>
                <w:rFonts w:ascii="PT Astra Serif" w:hAnsi="PT Astra Serif"/>
                <w:bCs/>
                <w:sz w:val="25"/>
                <w:szCs w:val="25"/>
              </w:rPr>
              <w:t>Смазка – 2 шт.</w:t>
            </w:r>
          </w:p>
        </w:tc>
        <w:tc>
          <w:tcPr>
            <w:tcW w:w="711"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t>Компл.</w:t>
            </w:r>
          </w:p>
        </w:tc>
        <w:tc>
          <w:tcPr>
            <w:tcW w:w="1418"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t>1</w:t>
            </w:r>
          </w:p>
        </w:tc>
      </w:tr>
      <w:tr w:rsidR="004062A5" w:rsidRPr="00546134" w:rsidTr="00977747">
        <w:tc>
          <w:tcPr>
            <w:tcW w:w="675" w:type="dxa"/>
            <w:tcBorders>
              <w:top w:val="single" w:sz="4" w:space="0" w:color="auto"/>
              <w:left w:val="single" w:sz="4" w:space="0" w:color="auto"/>
              <w:bottom w:val="single" w:sz="4" w:space="0" w:color="auto"/>
              <w:right w:val="single" w:sz="4" w:space="0" w:color="auto"/>
            </w:tcBorders>
          </w:tcPr>
          <w:p w:rsidR="004062A5" w:rsidRPr="00546134" w:rsidRDefault="004062A5" w:rsidP="00977747">
            <w:pPr>
              <w:pStyle w:val="af1"/>
              <w:numPr>
                <w:ilvl w:val="0"/>
                <w:numId w:val="37"/>
              </w:numPr>
              <w:ind w:left="0" w:firstLine="0"/>
              <w:jc w:val="right"/>
              <w:rPr>
                <w:rFonts w:ascii="PT Astra Serif" w:hAnsi="PT Astra Serif"/>
                <w:sz w:val="25"/>
                <w:szCs w:val="25"/>
              </w:rPr>
            </w:pPr>
          </w:p>
        </w:tc>
        <w:tc>
          <w:tcPr>
            <w:tcW w:w="2977"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jc w:val="center"/>
              <w:rPr>
                <w:rFonts w:ascii="PT Astra Serif" w:hAnsi="PT Astra Serif"/>
                <w:color w:val="000000"/>
                <w:sz w:val="25"/>
                <w:szCs w:val="25"/>
              </w:rPr>
            </w:pPr>
            <w:r w:rsidRPr="00546134">
              <w:rPr>
                <w:rFonts w:ascii="PT Astra Serif" w:hAnsi="PT Astra Serif"/>
                <w:color w:val="000000"/>
                <w:sz w:val="25"/>
                <w:szCs w:val="25"/>
              </w:rPr>
              <w:t>Замена рулевых наконечников</w:t>
            </w:r>
          </w:p>
        </w:tc>
        <w:tc>
          <w:tcPr>
            <w:tcW w:w="3969"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Тип: рулевой наконечник (левый и правый)</w:t>
            </w:r>
            <w:r w:rsidRPr="00546134">
              <w:rPr>
                <w:rFonts w:ascii="PT Astra Serif" w:hAnsi="PT Astra Serif"/>
                <w:bCs/>
                <w:sz w:val="25"/>
                <w:szCs w:val="25"/>
              </w:rPr>
              <w:br/>
              <w:t>Материал корпуса - высокопрочная легированная сталь марки 35ХГСА;</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Материал шарнирного пальца - сталь марки ШХ15;</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Конструкция шарнира сферический шарнир с капролоновой втулкой;</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Пыльник - эластичный, из маслобензостойкой резины;</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Длина наконечника (общая)</w:t>
            </w:r>
            <w:r w:rsidRPr="00546134">
              <w:rPr>
                <w:rFonts w:ascii="PT Astra Serif" w:hAnsi="PT Astra Serif"/>
                <w:bCs/>
                <w:sz w:val="25"/>
                <w:szCs w:val="25"/>
              </w:rPr>
              <w:tab/>
              <w:t>- 160,0±2,0 мм;</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lastRenderedPageBreak/>
              <w:t>Диаметр пальца шарнира - 16,0±0,1 мм;</w:t>
            </w:r>
            <w:r w:rsidRPr="00546134">
              <w:rPr>
                <w:rFonts w:ascii="PT Astra Serif" w:hAnsi="PT Astra Serif"/>
                <w:bCs/>
                <w:sz w:val="25"/>
                <w:szCs w:val="25"/>
              </w:rPr>
              <w:br/>
              <w:t>Комплектакция:</w:t>
            </w:r>
            <w:r w:rsidRPr="00546134">
              <w:rPr>
                <w:rFonts w:ascii="PT Astra Serif" w:hAnsi="PT Astra Serif"/>
                <w:bCs/>
                <w:sz w:val="25"/>
                <w:szCs w:val="25"/>
              </w:rPr>
              <w:br/>
              <w:t>Левый рулевой наконечник в сборе — 1 шт. (включает корпус, шарнирный палец, втулку, пыльник)</w:t>
            </w:r>
          </w:p>
          <w:p w:rsidR="004062A5" w:rsidRPr="00546134" w:rsidRDefault="004062A5" w:rsidP="00977747">
            <w:pPr>
              <w:rPr>
                <w:rFonts w:ascii="PT Astra Serif" w:hAnsi="PT Astra Serif"/>
                <w:bCs/>
                <w:sz w:val="25"/>
                <w:szCs w:val="25"/>
              </w:rPr>
            </w:pPr>
            <w:r w:rsidRPr="00546134">
              <w:rPr>
                <w:rFonts w:ascii="PT Astra Serif" w:hAnsi="PT Astra Serif"/>
                <w:bCs/>
                <w:sz w:val="25"/>
                <w:szCs w:val="25"/>
              </w:rPr>
              <w:t>Правый рулевой наконечник в сборе — 1 шт. (включает корпус, шарнирный палец, втулку, пыльник)</w:t>
            </w:r>
          </w:p>
        </w:tc>
        <w:tc>
          <w:tcPr>
            <w:tcW w:w="711"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lastRenderedPageBreak/>
              <w:t>Компл.</w:t>
            </w:r>
          </w:p>
        </w:tc>
        <w:tc>
          <w:tcPr>
            <w:tcW w:w="1418" w:type="dxa"/>
            <w:tcBorders>
              <w:top w:val="single" w:sz="4" w:space="0" w:color="auto"/>
              <w:left w:val="single" w:sz="4" w:space="0" w:color="auto"/>
              <w:bottom w:val="single" w:sz="4" w:space="0" w:color="auto"/>
              <w:right w:val="single" w:sz="4" w:space="0" w:color="auto"/>
            </w:tcBorders>
            <w:hideMark/>
          </w:tcPr>
          <w:p w:rsidR="004062A5" w:rsidRPr="00546134" w:rsidRDefault="004062A5" w:rsidP="00977747">
            <w:pPr>
              <w:jc w:val="center"/>
              <w:rPr>
                <w:rFonts w:ascii="PT Astra Serif" w:hAnsi="PT Astra Serif"/>
                <w:sz w:val="25"/>
                <w:szCs w:val="25"/>
              </w:rPr>
            </w:pPr>
            <w:r w:rsidRPr="00546134">
              <w:rPr>
                <w:rFonts w:ascii="PT Astra Serif" w:hAnsi="PT Astra Serif"/>
                <w:sz w:val="25"/>
                <w:szCs w:val="25"/>
              </w:rPr>
              <w:t>2</w:t>
            </w:r>
          </w:p>
        </w:tc>
      </w:tr>
    </w:tbl>
    <w:p w:rsidR="004062A5" w:rsidRPr="00546134" w:rsidRDefault="004062A5" w:rsidP="004062A5">
      <w:pPr>
        <w:pStyle w:val="23"/>
        <w:shd w:val="clear" w:color="auto" w:fill="auto"/>
        <w:spacing w:line="240" w:lineRule="auto"/>
        <w:rPr>
          <w:rFonts w:ascii="PT Astra Serif" w:hAnsi="PT Astra Serif"/>
          <w:b/>
          <w:sz w:val="25"/>
          <w:szCs w:val="25"/>
        </w:rPr>
      </w:pPr>
    </w:p>
    <w:p w:rsidR="004062A5" w:rsidRPr="00546134" w:rsidRDefault="004062A5" w:rsidP="004062A5">
      <w:pPr>
        <w:pStyle w:val="23"/>
        <w:shd w:val="clear" w:color="auto" w:fill="auto"/>
        <w:spacing w:line="240" w:lineRule="auto"/>
        <w:rPr>
          <w:rFonts w:ascii="PT Astra Serif" w:hAnsi="PT Astra Serif"/>
          <w:b/>
          <w:sz w:val="25"/>
          <w:szCs w:val="25"/>
        </w:rPr>
      </w:pPr>
      <w:r w:rsidRPr="00546134">
        <w:rPr>
          <w:rFonts w:ascii="PT Astra Serif" w:hAnsi="PT Astra Serif"/>
          <w:b/>
          <w:sz w:val="25"/>
          <w:szCs w:val="25"/>
        </w:rPr>
        <w:t>2. Требования к качеству выполняемых работ.</w:t>
      </w:r>
    </w:p>
    <w:p w:rsidR="004062A5" w:rsidRPr="00546134" w:rsidRDefault="004062A5" w:rsidP="004062A5">
      <w:pPr>
        <w:shd w:val="clear" w:color="auto" w:fill="FFFFFF"/>
        <w:jc w:val="both"/>
        <w:rPr>
          <w:rFonts w:ascii="PT Astra Serif" w:hAnsi="PT Astra Serif"/>
          <w:sz w:val="25"/>
          <w:szCs w:val="25"/>
        </w:rPr>
      </w:pPr>
      <w:r w:rsidRPr="00546134">
        <w:rPr>
          <w:rFonts w:ascii="PT Astra Serif" w:hAnsi="PT Astra Serif"/>
          <w:sz w:val="25"/>
          <w:szCs w:val="25"/>
        </w:rPr>
        <w:t>2.1. Детали, используемые при замене, должны быть новыми, оригинальными, без дефектов. Качество запасных частей и материалов, используемых при проведении работ, должно соответствовать нормам, установленным законодательством РФ.</w:t>
      </w:r>
    </w:p>
    <w:p w:rsidR="004062A5" w:rsidRPr="00546134" w:rsidRDefault="004062A5" w:rsidP="004062A5">
      <w:pPr>
        <w:tabs>
          <w:tab w:val="left" w:pos="625"/>
        </w:tabs>
        <w:ind w:right="20"/>
        <w:jc w:val="both"/>
        <w:rPr>
          <w:rFonts w:ascii="PT Astra Serif" w:hAnsi="PT Astra Serif"/>
          <w:sz w:val="25"/>
          <w:szCs w:val="25"/>
        </w:rPr>
      </w:pPr>
      <w:r w:rsidRPr="00546134">
        <w:rPr>
          <w:rFonts w:ascii="PT Astra Serif" w:hAnsi="PT Astra Serif"/>
          <w:sz w:val="25"/>
          <w:szCs w:val="25"/>
        </w:rPr>
        <w:t>2.2. Исполнитель по окончанию работ обязуется передать Заказчику документацию, относящуюся к деталям и услугам.</w:t>
      </w:r>
    </w:p>
    <w:p w:rsidR="004062A5" w:rsidRPr="00546134" w:rsidRDefault="004062A5" w:rsidP="004062A5">
      <w:pPr>
        <w:tabs>
          <w:tab w:val="left" w:pos="625"/>
        </w:tabs>
        <w:ind w:right="20"/>
        <w:jc w:val="both"/>
        <w:rPr>
          <w:rFonts w:ascii="PT Astra Serif" w:hAnsi="PT Astra Serif"/>
          <w:sz w:val="25"/>
          <w:szCs w:val="25"/>
        </w:rPr>
      </w:pPr>
      <w:r w:rsidRPr="00546134">
        <w:rPr>
          <w:rFonts w:ascii="PT Astra Serif" w:hAnsi="PT Astra Serif"/>
          <w:sz w:val="25"/>
          <w:szCs w:val="25"/>
        </w:rPr>
        <w:t xml:space="preserve">2.3. Гарантийный срок на выполненные работы составляет не менее 12 месяцев </w:t>
      </w:r>
      <w:r w:rsidRPr="00546134">
        <w:rPr>
          <w:rFonts w:ascii="PT Astra Serif" w:hAnsi="PT Astra Serif"/>
          <w:sz w:val="25"/>
          <w:szCs w:val="25"/>
        </w:rPr>
        <w:br/>
        <w:t>с момента завершения работ и подписани</w:t>
      </w:r>
      <w:r w:rsidR="00F1333C">
        <w:rPr>
          <w:rFonts w:ascii="PT Astra Serif" w:hAnsi="PT Astra Serif"/>
          <w:sz w:val="25"/>
          <w:szCs w:val="25"/>
        </w:rPr>
        <w:t>я</w:t>
      </w:r>
      <w:r w:rsidRPr="00546134">
        <w:rPr>
          <w:rFonts w:ascii="PT Astra Serif" w:hAnsi="PT Astra Serif"/>
          <w:sz w:val="25"/>
          <w:szCs w:val="25"/>
        </w:rPr>
        <w:t xml:space="preserve"> </w:t>
      </w:r>
      <w:r w:rsidR="00F1333C">
        <w:rPr>
          <w:rFonts w:ascii="PT Astra Serif" w:hAnsi="PT Astra Serif"/>
          <w:sz w:val="25"/>
          <w:szCs w:val="25"/>
        </w:rPr>
        <w:t xml:space="preserve">заказчиком </w:t>
      </w:r>
      <w:r w:rsidRPr="00546134">
        <w:rPr>
          <w:rFonts w:ascii="PT Astra Serif" w:hAnsi="PT Astra Serif"/>
          <w:sz w:val="25"/>
          <w:szCs w:val="25"/>
        </w:rPr>
        <w:t>акт</w:t>
      </w:r>
      <w:r w:rsidR="00F1333C">
        <w:rPr>
          <w:rFonts w:ascii="PT Astra Serif" w:hAnsi="PT Astra Serif"/>
          <w:sz w:val="25"/>
          <w:szCs w:val="25"/>
        </w:rPr>
        <w:t>а</w:t>
      </w:r>
      <w:r w:rsidRPr="00546134">
        <w:rPr>
          <w:rFonts w:ascii="PT Astra Serif" w:hAnsi="PT Astra Serif"/>
          <w:sz w:val="25"/>
          <w:szCs w:val="25"/>
        </w:rPr>
        <w:t xml:space="preserve"> выполненных работ</w:t>
      </w:r>
      <w:r w:rsidR="00F1333C">
        <w:rPr>
          <w:rFonts w:ascii="PT Astra Serif" w:hAnsi="PT Astra Serif"/>
          <w:sz w:val="25"/>
          <w:szCs w:val="25"/>
        </w:rPr>
        <w:t xml:space="preserve"> без замечаний</w:t>
      </w:r>
      <w:r w:rsidRPr="00546134">
        <w:rPr>
          <w:rFonts w:ascii="PT Astra Serif" w:hAnsi="PT Astra Serif"/>
          <w:sz w:val="25"/>
          <w:szCs w:val="25"/>
        </w:rPr>
        <w:t xml:space="preserve">. Гарантийный срок на комплектующие изделия и составные части считается равным гарантийному сроку завода изготовителя данной продукции. </w:t>
      </w:r>
    </w:p>
    <w:p w:rsidR="004062A5" w:rsidRPr="00546134" w:rsidRDefault="004062A5" w:rsidP="004062A5">
      <w:pPr>
        <w:tabs>
          <w:tab w:val="left" w:pos="625"/>
        </w:tabs>
        <w:ind w:right="20"/>
        <w:jc w:val="both"/>
        <w:rPr>
          <w:rFonts w:ascii="PT Astra Serif" w:hAnsi="PT Astra Serif"/>
          <w:sz w:val="25"/>
          <w:szCs w:val="25"/>
        </w:rPr>
      </w:pPr>
      <w:r w:rsidRPr="00546134">
        <w:rPr>
          <w:rFonts w:ascii="PT Astra Serif" w:hAnsi="PT Astra Serif"/>
          <w:sz w:val="25"/>
          <w:szCs w:val="25"/>
        </w:rPr>
        <w:t>2.4. Поставщик обеспечивает безвозмездное гарантийное обслуживание в пределах гарантийного срока.</w:t>
      </w:r>
    </w:p>
    <w:p w:rsidR="004062A5" w:rsidRPr="00546134" w:rsidRDefault="004062A5" w:rsidP="004062A5">
      <w:pPr>
        <w:tabs>
          <w:tab w:val="left" w:pos="625"/>
        </w:tabs>
        <w:ind w:right="20"/>
        <w:jc w:val="both"/>
        <w:rPr>
          <w:rFonts w:ascii="PT Astra Serif" w:hAnsi="PT Astra Serif"/>
          <w:b/>
          <w:sz w:val="25"/>
          <w:szCs w:val="25"/>
        </w:rPr>
      </w:pPr>
      <w:r w:rsidRPr="00546134">
        <w:rPr>
          <w:rFonts w:ascii="PT Astra Serif" w:hAnsi="PT Astra Serif"/>
          <w:b/>
          <w:sz w:val="25"/>
          <w:szCs w:val="25"/>
        </w:rPr>
        <w:t>3. Срок и место выполнения работ.</w:t>
      </w:r>
    </w:p>
    <w:p w:rsidR="004062A5" w:rsidRPr="00546134" w:rsidRDefault="004062A5" w:rsidP="004062A5">
      <w:pPr>
        <w:pStyle w:val="23"/>
        <w:shd w:val="clear" w:color="auto" w:fill="auto"/>
        <w:tabs>
          <w:tab w:val="left" w:pos="279"/>
        </w:tabs>
        <w:spacing w:line="240" w:lineRule="auto"/>
        <w:jc w:val="both"/>
        <w:rPr>
          <w:rFonts w:ascii="PT Astra Serif" w:hAnsi="PT Astra Serif"/>
          <w:sz w:val="25"/>
          <w:szCs w:val="25"/>
        </w:rPr>
      </w:pPr>
      <w:r w:rsidRPr="00546134">
        <w:rPr>
          <w:rFonts w:ascii="PT Astra Serif" w:hAnsi="PT Astra Serif"/>
          <w:sz w:val="25"/>
          <w:szCs w:val="25"/>
        </w:rPr>
        <w:t xml:space="preserve">3.1. Срок выполнения работ - </w:t>
      </w:r>
      <w:r w:rsidRPr="00F34D19">
        <w:rPr>
          <w:rFonts w:ascii="PT Astra Serif" w:hAnsi="PT Astra Serif"/>
          <w:b/>
          <w:sz w:val="25"/>
          <w:szCs w:val="25"/>
        </w:rPr>
        <w:t>в течении 20 (двадцати) рабочих дней</w:t>
      </w:r>
      <w:r w:rsidRPr="00546134">
        <w:rPr>
          <w:rFonts w:ascii="PT Astra Serif" w:hAnsi="PT Astra Serif"/>
          <w:sz w:val="25"/>
          <w:szCs w:val="25"/>
        </w:rPr>
        <w:t xml:space="preserve"> с момента заключения договора.</w:t>
      </w:r>
    </w:p>
    <w:p w:rsidR="004062A5" w:rsidRPr="00546134" w:rsidRDefault="004062A5" w:rsidP="004062A5">
      <w:pPr>
        <w:shd w:val="clear" w:color="auto" w:fill="FFFFFF"/>
        <w:jc w:val="both"/>
        <w:rPr>
          <w:rFonts w:ascii="PT Astra Serif" w:hAnsi="PT Astra Serif"/>
          <w:sz w:val="25"/>
          <w:szCs w:val="25"/>
        </w:rPr>
      </w:pPr>
      <w:r w:rsidRPr="00546134">
        <w:rPr>
          <w:rFonts w:ascii="PT Astra Serif" w:hAnsi="PT Astra Serif"/>
          <w:sz w:val="25"/>
          <w:szCs w:val="25"/>
        </w:rPr>
        <w:t>3.2. Выполненные работы должны соответствовать всем техническим условиям, правилам, нормам и стандартам, установленным в РФ.</w:t>
      </w:r>
    </w:p>
    <w:p w:rsidR="004062A5" w:rsidRPr="00546134" w:rsidRDefault="004062A5" w:rsidP="004062A5">
      <w:pPr>
        <w:pStyle w:val="23"/>
        <w:shd w:val="clear" w:color="auto" w:fill="auto"/>
        <w:tabs>
          <w:tab w:val="left" w:pos="279"/>
        </w:tabs>
        <w:spacing w:line="240" w:lineRule="auto"/>
        <w:jc w:val="both"/>
        <w:rPr>
          <w:rFonts w:ascii="PT Astra Serif" w:hAnsi="PT Astra Serif"/>
          <w:sz w:val="25"/>
          <w:szCs w:val="25"/>
        </w:rPr>
      </w:pPr>
      <w:r w:rsidRPr="00546134">
        <w:rPr>
          <w:rFonts w:ascii="PT Astra Serif" w:hAnsi="PT Astra Serif"/>
          <w:sz w:val="25"/>
          <w:szCs w:val="25"/>
        </w:rPr>
        <w:t xml:space="preserve">3.2. Работа должна производиться в специализированном автосервисе </w:t>
      </w:r>
      <w:r w:rsidRPr="00546134">
        <w:rPr>
          <w:rFonts w:ascii="PT Astra Serif" w:hAnsi="PT Astra Serif"/>
          <w:sz w:val="25"/>
          <w:szCs w:val="25"/>
        </w:rPr>
        <w:br/>
        <w:t>на территории г. Оренбурга.</w:t>
      </w:r>
    </w:p>
    <w:p w:rsidR="004062A5" w:rsidRPr="00546134" w:rsidRDefault="004062A5" w:rsidP="004062A5">
      <w:pPr>
        <w:pStyle w:val="23"/>
        <w:shd w:val="clear" w:color="auto" w:fill="auto"/>
        <w:tabs>
          <w:tab w:val="left" w:pos="279"/>
        </w:tabs>
        <w:spacing w:line="240" w:lineRule="auto"/>
        <w:jc w:val="both"/>
        <w:rPr>
          <w:rFonts w:ascii="PT Astra Serif" w:hAnsi="PT Astra Serif"/>
          <w:sz w:val="25"/>
          <w:szCs w:val="25"/>
        </w:rPr>
      </w:pPr>
      <w:r w:rsidRPr="00546134">
        <w:rPr>
          <w:rFonts w:ascii="PT Astra Serif" w:hAnsi="PT Astra Serif"/>
          <w:sz w:val="25"/>
          <w:szCs w:val="25"/>
        </w:rPr>
        <w:t xml:space="preserve">3.3. Приобретение запасных частей и расходных материалов, необходимых </w:t>
      </w:r>
      <w:r w:rsidRPr="00546134">
        <w:rPr>
          <w:rFonts w:ascii="PT Astra Serif" w:hAnsi="PT Astra Serif"/>
          <w:sz w:val="25"/>
          <w:szCs w:val="25"/>
        </w:rPr>
        <w:br/>
        <w:t>для оказания услуги, производятся Исполнителем своими силами и за свой счет,  входят в стоимость договора.</w:t>
      </w:r>
    </w:p>
    <w:p w:rsidR="004062A5" w:rsidRPr="00546134" w:rsidRDefault="004062A5" w:rsidP="004062A5">
      <w:pPr>
        <w:pStyle w:val="a3"/>
        <w:spacing w:after="0"/>
        <w:ind w:right="100"/>
        <w:rPr>
          <w:rFonts w:ascii="PT Astra Serif" w:hAnsi="PT Astra Serif"/>
          <w:sz w:val="25"/>
          <w:szCs w:val="25"/>
        </w:rPr>
      </w:pPr>
      <w:r w:rsidRPr="00546134">
        <w:rPr>
          <w:rFonts w:ascii="PT Astra Serif" w:hAnsi="PT Astra Serif"/>
          <w:sz w:val="25"/>
          <w:szCs w:val="25"/>
          <w:lang w:val="ru-RU"/>
        </w:rPr>
        <w:t xml:space="preserve">3.4. </w:t>
      </w:r>
      <w:r w:rsidRPr="00546134">
        <w:rPr>
          <w:rFonts w:ascii="PT Astra Serif" w:hAnsi="PT Astra Serif"/>
          <w:sz w:val="25"/>
          <w:szCs w:val="25"/>
        </w:rPr>
        <w:t xml:space="preserve">Товары (материалы) и оборудование, не указанные в техническом задание, </w:t>
      </w:r>
      <w:r w:rsidRPr="00546134">
        <w:rPr>
          <w:rFonts w:ascii="PT Astra Serif" w:hAnsi="PT Astra Serif"/>
          <w:sz w:val="25"/>
          <w:szCs w:val="25"/>
          <w:lang w:val="ru-RU"/>
        </w:rPr>
        <w:br/>
      </w:r>
      <w:r w:rsidRPr="00546134">
        <w:rPr>
          <w:rFonts w:ascii="PT Astra Serif" w:hAnsi="PT Astra Serif"/>
          <w:sz w:val="25"/>
          <w:szCs w:val="25"/>
        </w:rPr>
        <w:t xml:space="preserve">но необходимые для достижения качественного результата выполнения работ приобретаются Исполнителем за свой счет, Заказчик дополнительных затрат </w:t>
      </w:r>
      <w:r w:rsidRPr="00546134">
        <w:rPr>
          <w:rFonts w:ascii="PT Astra Serif" w:hAnsi="PT Astra Serif"/>
          <w:sz w:val="25"/>
          <w:szCs w:val="25"/>
          <w:lang w:val="ru-RU"/>
        </w:rPr>
        <w:br/>
      </w:r>
      <w:r w:rsidRPr="00546134">
        <w:rPr>
          <w:rFonts w:ascii="PT Astra Serif" w:hAnsi="PT Astra Serif"/>
          <w:sz w:val="25"/>
          <w:szCs w:val="25"/>
        </w:rPr>
        <w:t>не несет.</w:t>
      </w:r>
    </w:p>
    <w:p w:rsidR="004062A5" w:rsidRPr="00546134" w:rsidRDefault="004062A5" w:rsidP="004062A5">
      <w:pPr>
        <w:pStyle w:val="23"/>
        <w:shd w:val="clear" w:color="auto" w:fill="auto"/>
        <w:tabs>
          <w:tab w:val="left" w:pos="279"/>
        </w:tabs>
        <w:spacing w:line="240" w:lineRule="auto"/>
        <w:jc w:val="both"/>
        <w:rPr>
          <w:rFonts w:ascii="PT Astra Serif" w:hAnsi="PT Astra Serif"/>
          <w:sz w:val="25"/>
          <w:szCs w:val="25"/>
        </w:rPr>
      </w:pPr>
      <w:r w:rsidRPr="00546134">
        <w:rPr>
          <w:rFonts w:ascii="PT Astra Serif" w:hAnsi="PT Astra Serif"/>
          <w:sz w:val="25"/>
          <w:szCs w:val="25"/>
        </w:rPr>
        <w:t>3.5. До начала выполнения работ Исполнитель обязан принять и осмотреть техническое средство Заказчика и составить приёмо-сдаточный акт, в котором указывается комплектность технического средства, а также видимые наружные повреждения и дефекты (при наличии).</w:t>
      </w:r>
    </w:p>
    <w:p w:rsidR="004062A5" w:rsidRPr="00487847" w:rsidRDefault="004062A5" w:rsidP="004062A5">
      <w:pPr>
        <w:shd w:val="clear" w:color="auto" w:fill="FFFFFF"/>
        <w:rPr>
          <w:rFonts w:ascii="PT Astra Serif" w:hAnsi="PT Astra Serif"/>
          <w:sz w:val="25"/>
          <w:szCs w:val="25"/>
        </w:rPr>
      </w:pPr>
      <w:r w:rsidRPr="00546134">
        <w:rPr>
          <w:rFonts w:ascii="PT Astra Serif" w:hAnsi="PT Astra Serif"/>
          <w:sz w:val="25"/>
          <w:szCs w:val="25"/>
        </w:rPr>
        <w:tab/>
      </w:r>
    </w:p>
    <w:p w:rsidR="004062A5" w:rsidRDefault="004062A5" w:rsidP="004062A5">
      <w:pPr>
        <w:spacing w:line="276" w:lineRule="auto"/>
        <w:ind w:left="1134" w:right="1410"/>
        <w:jc w:val="center"/>
        <w:rPr>
          <w:rFonts w:ascii="PT Astra Serif" w:hAnsi="PT Astra Serif"/>
          <w:b/>
          <w:sz w:val="25"/>
          <w:szCs w:val="25"/>
        </w:rPr>
      </w:pPr>
    </w:p>
    <w:p w:rsidR="004062A5" w:rsidRDefault="004062A5" w:rsidP="004062A5">
      <w:pPr>
        <w:spacing w:line="276" w:lineRule="auto"/>
        <w:ind w:left="1134" w:right="1410"/>
        <w:jc w:val="center"/>
        <w:rPr>
          <w:rFonts w:ascii="PT Astra Serif" w:hAnsi="PT Astra Serif"/>
          <w:b/>
          <w:sz w:val="25"/>
          <w:szCs w:val="25"/>
        </w:rPr>
      </w:pPr>
    </w:p>
    <w:p w:rsidR="004062A5" w:rsidRPr="00546134" w:rsidRDefault="004062A5" w:rsidP="004062A5">
      <w:pPr>
        <w:spacing w:line="276" w:lineRule="auto"/>
        <w:ind w:left="1134" w:right="1410"/>
        <w:jc w:val="center"/>
        <w:rPr>
          <w:rFonts w:ascii="PT Astra Serif" w:hAnsi="PT Astra Serif"/>
          <w:b/>
          <w:sz w:val="25"/>
          <w:szCs w:val="25"/>
        </w:rPr>
      </w:pPr>
    </w:p>
    <w:tbl>
      <w:tblPr>
        <w:tblW w:w="9606" w:type="dxa"/>
        <w:tblLook w:val="04A0" w:firstRow="1" w:lastRow="0" w:firstColumn="1" w:lastColumn="0" w:noHBand="0" w:noVBand="1"/>
      </w:tblPr>
      <w:tblGrid>
        <w:gridCol w:w="4503"/>
        <w:gridCol w:w="5103"/>
      </w:tblGrid>
      <w:tr w:rsidR="004062A5" w:rsidRPr="00546134" w:rsidTr="00977747">
        <w:tc>
          <w:tcPr>
            <w:tcW w:w="4503" w:type="dxa"/>
          </w:tcPr>
          <w:p w:rsidR="004062A5" w:rsidRPr="00546134" w:rsidRDefault="004062A5" w:rsidP="00977747">
            <w:pPr>
              <w:rPr>
                <w:rFonts w:ascii="PT Astra Serif" w:hAnsi="PT Astra Serif"/>
                <w:bCs/>
                <w:iCs/>
                <w:color w:val="000000"/>
                <w:sz w:val="25"/>
                <w:szCs w:val="25"/>
              </w:rPr>
            </w:pPr>
            <w:r w:rsidRPr="00546134">
              <w:rPr>
                <w:rFonts w:ascii="PT Astra Serif" w:hAnsi="PT Astra Serif"/>
                <w:bCs/>
                <w:iCs/>
                <w:color w:val="000000"/>
                <w:sz w:val="25"/>
                <w:szCs w:val="25"/>
              </w:rPr>
              <w:t>(должность)</w:t>
            </w:r>
          </w:p>
          <w:p w:rsidR="004062A5" w:rsidRPr="00546134" w:rsidRDefault="004062A5" w:rsidP="00977747">
            <w:pPr>
              <w:rPr>
                <w:rFonts w:ascii="PT Astra Serif" w:hAnsi="PT Astra Serif"/>
                <w:bCs/>
                <w:iCs/>
                <w:color w:val="000000"/>
                <w:sz w:val="25"/>
                <w:szCs w:val="25"/>
              </w:rPr>
            </w:pPr>
          </w:p>
          <w:p w:rsidR="004062A5" w:rsidRPr="00546134" w:rsidRDefault="004062A5" w:rsidP="00977747">
            <w:pPr>
              <w:rPr>
                <w:rFonts w:ascii="PT Astra Serif" w:hAnsi="PT Astra Serif"/>
                <w:bCs/>
                <w:iCs/>
                <w:color w:val="000000"/>
                <w:sz w:val="25"/>
                <w:szCs w:val="25"/>
              </w:rPr>
            </w:pPr>
          </w:p>
          <w:p w:rsidR="004062A5" w:rsidRPr="00546134" w:rsidRDefault="004062A5" w:rsidP="00977747">
            <w:pPr>
              <w:rPr>
                <w:rFonts w:ascii="PT Astra Serif" w:hAnsi="PT Astra Serif"/>
                <w:bCs/>
                <w:iCs/>
                <w:color w:val="000000"/>
                <w:sz w:val="25"/>
                <w:szCs w:val="25"/>
              </w:rPr>
            </w:pPr>
            <w:r w:rsidRPr="00546134">
              <w:rPr>
                <w:rFonts w:ascii="PT Astra Serif" w:hAnsi="PT Astra Serif"/>
                <w:bCs/>
                <w:iCs/>
                <w:color w:val="000000"/>
                <w:sz w:val="25"/>
                <w:szCs w:val="25"/>
              </w:rPr>
              <w:t>________________  ФИО</w:t>
            </w:r>
          </w:p>
          <w:p w:rsidR="004062A5" w:rsidRPr="00546134" w:rsidRDefault="004062A5" w:rsidP="00977747">
            <w:pPr>
              <w:rPr>
                <w:rFonts w:ascii="PT Astra Serif" w:hAnsi="PT Astra Serif"/>
                <w:bCs/>
                <w:iCs/>
                <w:color w:val="000000"/>
                <w:sz w:val="25"/>
                <w:szCs w:val="25"/>
              </w:rPr>
            </w:pPr>
            <w:r w:rsidRPr="00546134">
              <w:rPr>
                <w:rFonts w:ascii="PT Astra Serif" w:hAnsi="PT Astra Serif"/>
                <w:bCs/>
                <w:iCs/>
                <w:color w:val="000000"/>
                <w:sz w:val="25"/>
                <w:szCs w:val="25"/>
              </w:rPr>
              <w:t>М.П.</w:t>
            </w:r>
          </w:p>
          <w:p w:rsidR="004062A5" w:rsidRPr="00546134" w:rsidRDefault="004062A5" w:rsidP="00977747">
            <w:pPr>
              <w:rPr>
                <w:rFonts w:ascii="PT Astra Serif" w:hAnsi="PT Astra Serif"/>
                <w:sz w:val="25"/>
                <w:szCs w:val="25"/>
              </w:rPr>
            </w:pPr>
          </w:p>
        </w:tc>
        <w:tc>
          <w:tcPr>
            <w:tcW w:w="5103" w:type="dxa"/>
          </w:tcPr>
          <w:p w:rsidR="004062A5" w:rsidRPr="00546134" w:rsidRDefault="004062A5" w:rsidP="00977747">
            <w:pPr>
              <w:rPr>
                <w:rFonts w:ascii="PT Astra Serif" w:hAnsi="PT Astra Serif"/>
                <w:b/>
                <w:sz w:val="25"/>
                <w:szCs w:val="25"/>
              </w:rPr>
            </w:pPr>
            <w:r w:rsidRPr="00546134">
              <w:rPr>
                <w:rFonts w:ascii="PT Astra Serif" w:hAnsi="PT Astra Serif"/>
                <w:sz w:val="25"/>
                <w:szCs w:val="25"/>
              </w:rPr>
              <w:t>Начальник</w:t>
            </w:r>
          </w:p>
          <w:p w:rsidR="004062A5" w:rsidRPr="00546134" w:rsidRDefault="004062A5" w:rsidP="00977747">
            <w:pPr>
              <w:rPr>
                <w:rFonts w:ascii="PT Astra Serif" w:hAnsi="PT Astra Serif"/>
                <w:b/>
                <w:sz w:val="25"/>
                <w:szCs w:val="25"/>
              </w:rPr>
            </w:pPr>
          </w:p>
          <w:p w:rsidR="004062A5" w:rsidRPr="00546134" w:rsidRDefault="004062A5" w:rsidP="00977747">
            <w:pPr>
              <w:rPr>
                <w:rFonts w:ascii="PT Astra Serif" w:hAnsi="PT Astra Serif"/>
                <w:b/>
                <w:sz w:val="25"/>
                <w:szCs w:val="25"/>
              </w:rPr>
            </w:pPr>
            <w:r w:rsidRPr="00546134">
              <w:rPr>
                <w:rFonts w:ascii="PT Astra Serif" w:hAnsi="PT Astra Serif"/>
                <w:sz w:val="25"/>
                <w:szCs w:val="25"/>
              </w:rPr>
              <w:t>____________________А.С. Приколотин</w:t>
            </w:r>
          </w:p>
          <w:p w:rsidR="004062A5" w:rsidRPr="00546134" w:rsidRDefault="004062A5" w:rsidP="00977747">
            <w:pPr>
              <w:rPr>
                <w:rFonts w:ascii="PT Astra Serif" w:hAnsi="PT Astra Serif"/>
                <w:sz w:val="25"/>
                <w:szCs w:val="25"/>
              </w:rPr>
            </w:pPr>
            <w:r w:rsidRPr="00546134">
              <w:rPr>
                <w:rFonts w:ascii="PT Astra Serif" w:hAnsi="PT Astra Serif"/>
                <w:sz w:val="25"/>
                <w:szCs w:val="25"/>
              </w:rPr>
              <w:t>М.П.</w:t>
            </w:r>
          </w:p>
          <w:p w:rsidR="004062A5" w:rsidRPr="00546134" w:rsidRDefault="004062A5" w:rsidP="00977747">
            <w:pPr>
              <w:rPr>
                <w:rFonts w:ascii="PT Astra Serif" w:hAnsi="PT Astra Serif"/>
                <w:sz w:val="25"/>
                <w:szCs w:val="25"/>
              </w:rPr>
            </w:pPr>
          </w:p>
        </w:tc>
      </w:tr>
    </w:tbl>
    <w:p w:rsidR="00B646FB" w:rsidRPr="0049453E" w:rsidRDefault="00CF698B" w:rsidP="001C05DE">
      <w:pPr>
        <w:spacing w:line="276" w:lineRule="auto"/>
        <w:ind w:left="12036" w:right="-2"/>
        <w:jc w:val="center"/>
        <w:rPr>
          <w:sz w:val="28"/>
          <w:szCs w:val="28"/>
        </w:rPr>
      </w:pPr>
      <w:r>
        <w:rPr>
          <w:b/>
          <w:sz w:val="28"/>
          <w:szCs w:val="28"/>
        </w:rPr>
        <w:lastRenderedPageBreak/>
        <w:t xml:space="preserve">     </w:t>
      </w:r>
    </w:p>
    <w:p w:rsidR="001C05DE" w:rsidRPr="001C05DE" w:rsidRDefault="001C05DE" w:rsidP="001C05DE">
      <w:pPr>
        <w:ind w:left="7080"/>
        <w:jc w:val="right"/>
        <w:rPr>
          <w:sz w:val="26"/>
          <w:szCs w:val="26"/>
        </w:rPr>
      </w:pPr>
      <w:r>
        <w:rPr>
          <w:sz w:val="28"/>
          <w:szCs w:val="28"/>
        </w:rPr>
        <w:br w:type="page"/>
      </w:r>
      <w:r>
        <w:rPr>
          <w:sz w:val="26"/>
          <w:szCs w:val="26"/>
        </w:rPr>
        <w:lastRenderedPageBreak/>
        <w:t xml:space="preserve"> </w:t>
      </w:r>
      <w:r w:rsidRPr="001C05DE">
        <w:rPr>
          <w:sz w:val="26"/>
          <w:szCs w:val="26"/>
        </w:rPr>
        <w:t>Приложение № 2</w:t>
      </w:r>
    </w:p>
    <w:p w:rsidR="001C05DE" w:rsidRPr="001C05DE" w:rsidRDefault="001C05DE" w:rsidP="001C05DE">
      <w:pPr>
        <w:shd w:val="clear" w:color="auto" w:fill="FFFFFF"/>
        <w:ind w:firstLine="567"/>
        <w:jc w:val="right"/>
        <w:rPr>
          <w:sz w:val="26"/>
          <w:szCs w:val="26"/>
          <w:u w:val="single"/>
        </w:rPr>
      </w:pPr>
      <w:r w:rsidRPr="001C05DE">
        <w:rPr>
          <w:sz w:val="26"/>
          <w:szCs w:val="26"/>
        </w:rPr>
        <w:t>к договору №_____  от ______________</w:t>
      </w:r>
    </w:p>
    <w:p w:rsidR="001C05DE" w:rsidRDefault="001C05DE" w:rsidP="001C05DE">
      <w:pPr>
        <w:jc w:val="right"/>
        <w:rPr>
          <w:b/>
          <w:sz w:val="26"/>
          <w:szCs w:val="26"/>
        </w:rPr>
      </w:pPr>
    </w:p>
    <w:p w:rsidR="001C05DE" w:rsidRPr="001C05DE" w:rsidRDefault="001C05DE" w:rsidP="001C05DE">
      <w:pPr>
        <w:jc w:val="right"/>
        <w:rPr>
          <w:b/>
          <w:sz w:val="26"/>
          <w:szCs w:val="26"/>
        </w:rPr>
      </w:pPr>
      <w:r w:rsidRPr="001C05DE">
        <w:rPr>
          <w:b/>
          <w:sz w:val="26"/>
          <w:szCs w:val="26"/>
        </w:rPr>
        <w:t>ФОРМА</w:t>
      </w:r>
    </w:p>
    <w:p w:rsidR="001C05DE" w:rsidRPr="00C204B7" w:rsidRDefault="001C05DE" w:rsidP="001C05DE">
      <w:pPr>
        <w:jc w:val="center"/>
        <w:rPr>
          <w:b/>
          <w:sz w:val="24"/>
          <w:szCs w:val="24"/>
        </w:rPr>
      </w:pPr>
      <w:r w:rsidRPr="00C204B7">
        <w:rPr>
          <w:b/>
          <w:sz w:val="24"/>
          <w:szCs w:val="24"/>
        </w:rPr>
        <w:t>Акт № ___</w:t>
      </w:r>
    </w:p>
    <w:p w:rsidR="001C05DE" w:rsidRPr="00C204B7" w:rsidRDefault="001C05DE" w:rsidP="001C05DE">
      <w:pPr>
        <w:jc w:val="center"/>
        <w:rPr>
          <w:b/>
          <w:sz w:val="24"/>
          <w:szCs w:val="24"/>
        </w:rPr>
      </w:pPr>
      <w:r w:rsidRPr="00C204B7">
        <w:rPr>
          <w:b/>
          <w:sz w:val="24"/>
          <w:szCs w:val="24"/>
        </w:rPr>
        <w:t>выполненных работ</w:t>
      </w:r>
    </w:p>
    <w:p w:rsidR="001C05DE" w:rsidRPr="00C204B7" w:rsidRDefault="001C05DE" w:rsidP="001C05DE">
      <w:pPr>
        <w:spacing w:line="360" w:lineRule="auto"/>
        <w:rPr>
          <w:sz w:val="24"/>
          <w:szCs w:val="24"/>
        </w:rPr>
      </w:pPr>
      <w:r w:rsidRPr="00C204B7">
        <w:rPr>
          <w:sz w:val="24"/>
          <w:szCs w:val="24"/>
        </w:rPr>
        <w:t>Исполнитель _______________________________________</w:t>
      </w:r>
      <w:r w:rsidR="00C204B7" w:rsidRPr="00C204B7">
        <w:rPr>
          <w:sz w:val="24"/>
          <w:szCs w:val="24"/>
        </w:rPr>
        <w:t>____________________</w:t>
      </w:r>
    </w:p>
    <w:p w:rsidR="001C05DE" w:rsidRPr="00C204B7" w:rsidRDefault="001C05DE" w:rsidP="001C05DE">
      <w:pPr>
        <w:spacing w:after="40"/>
        <w:rPr>
          <w:sz w:val="24"/>
          <w:szCs w:val="24"/>
        </w:rPr>
      </w:pPr>
      <w:r w:rsidRPr="00C204B7">
        <w:rPr>
          <w:sz w:val="24"/>
          <w:szCs w:val="24"/>
        </w:rPr>
        <w:t>Заказчик  ______________________________________________</w:t>
      </w:r>
      <w:r w:rsidR="00C204B7" w:rsidRPr="00C204B7">
        <w:rPr>
          <w:sz w:val="24"/>
          <w:szCs w:val="24"/>
        </w:rPr>
        <w:t>________________</w:t>
      </w:r>
    </w:p>
    <w:p w:rsidR="00C204B7" w:rsidRPr="001C05DE" w:rsidRDefault="00C204B7" w:rsidP="001C05DE">
      <w:pPr>
        <w:spacing w:after="40"/>
        <w:rPr>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1"/>
        <w:gridCol w:w="4763"/>
        <w:gridCol w:w="767"/>
        <w:gridCol w:w="1098"/>
        <w:gridCol w:w="777"/>
        <w:gridCol w:w="1579"/>
      </w:tblGrid>
      <w:tr w:rsidR="001C05DE" w:rsidRPr="00C204B7" w:rsidTr="00B65FAE">
        <w:trPr>
          <w:trHeight w:val="397"/>
        </w:trPr>
        <w:tc>
          <w:tcPr>
            <w:tcW w:w="362" w:type="dxa"/>
            <w:vAlign w:val="center"/>
          </w:tcPr>
          <w:p w:rsidR="001C05DE" w:rsidRPr="00C204B7" w:rsidRDefault="001C05DE" w:rsidP="00B65FAE">
            <w:pPr>
              <w:jc w:val="center"/>
            </w:pPr>
            <w:r w:rsidRPr="00C204B7">
              <w:t>№</w:t>
            </w:r>
          </w:p>
        </w:tc>
        <w:tc>
          <w:tcPr>
            <w:tcW w:w="4771" w:type="dxa"/>
            <w:vAlign w:val="center"/>
          </w:tcPr>
          <w:p w:rsidR="001C05DE" w:rsidRPr="00C204B7" w:rsidRDefault="001C05DE" w:rsidP="00B65FAE">
            <w:pPr>
              <w:jc w:val="center"/>
            </w:pPr>
            <w:r w:rsidRPr="00C204B7">
              <w:t>Наименование работы</w:t>
            </w:r>
          </w:p>
        </w:tc>
        <w:tc>
          <w:tcPr>
            <w:tcW w:w="768" w:type="dxa"/>
            <w:vAlign w:val="center"/>
          </w:tcPr>
          <w:p w:rsidR="001C05DE" w:rsidRPr="00C204B7" w:rsidRDefault="001C05DE" w:rsidP="00B65FAE">
            <w:pPr>
              <w:jc w:val="center"/>
            </w:pPr>
            <w:r w:rsidRPr="00C204B7">
              <w:t>Ед. изм.</w:t>
            </w:r>
          </w:p>
        </w:tc>
        <w:tc>
          <w:tcPr>
            <w:tcW w:w="1098" w:type="dxa"/>
            <w:vAlign w:val="center"/>
          </w:tcPr>
          <w:p w:rsidR="001C05DE" w:rsidRPr="00C204B7" w:rsidRDefault="001C05DE" w:rsidP="00B65FAE">
            <w:pPr>
              <w:jc w:val="center"/>
            </w:pPr>
            <w:r w:rsidRPr="00C204B7">
              <w:t>Количество</w:t>
            </w:r>
          </w:p>
        </w:tc>
        <w:tc>
          <w:tcPr>
            <w:tcW w:w="778" w:type="dxa"/>
            <w:vAlign w:val="center"/>
          </w:tcPr>
          <w:p w:rsidR="001C05DE" w:rsidRPr="00C204B7" w:rsidRDefault="001C05DE" w:rsidP="00B65FAE">
            <w:pPr>
              <w:jc w:val="center"/>
            </w:pPr>
            <w:r w:rsidRPr="00C204B7">
              <w:t>Цена</w:t>
            </w:r>
          </w:p>
        </w:tc>
        <w:tc>
          <w:tcPr>
            <w:tcW w:w="1581" w:type="dxa"/>
            <w:vAlign w:val="center"/>
          </w:tcPr>
          <w:p w:rsidR="001C05DE" w:rsidRPr="00C204B7" w:rsidRDefault="001C05DE" w:rsidP="00B65FAE">
            <w:pPr>
              <w:jc w:val="center"/>
            </w:pPr>
            <w:r w:rsidRPr="00C204B7">
              <w:t>Сумма</w:t>
            </w:r>
          </w:p>
        </w:tc>
      </w:tr>
      <w:tr w:rsidR="001C05DE" w:rsidRPr="00C204B7" w:rsidTr="00B65FAE">
        <w:trPr>
          <w:trHeight w:val="340"/>
        </w:trPr>
        <w:tc>
          <w:tcPr>
            <w:tcW w:w="362" w:type="dxa"/>
            <w:vAlign w:val="center"/>
          </w:tcPr>
          <w:p w:rsidR="001C05DE" w:rsidRPr="00C204B7" w:rsidRDefault="001C05DE" w:rsidP="00B65FAE">
            <w:pPr>
              <w:jc w:val="center"/>
            </w:pPr>
          </w:p>
        </w:tc>
        <w:tc>
          <w:tcPr>
            <w:tcW w:w="4771" w:type="dxa"/>
            <w:vAlign w:val="center"/>
          </w:tcPr>
          <w:p w:rsidR="001C05DE" w:rsidRPr="00C204B7" w:rsidRDefault="001C05DE" w:rsidP="00B65FAE">
            <w:pPr>
              <w:ind w:left="57"/>
            </w:pPr>
          </w:p>
        </w:tc>
        <w:tc>
          <w:tcPr>
            <w:tcW w:w="768" w:type="dxa"/>
            <w:vAlign w:val="center"/>
          </w:tcPr>
          <w:p w:rsidR="001C05DE" w:rsidRPr="00C204B7" w:rsidRDefault="001C05DE" w:rsidP="00B65FAE">
            <w:pPr>
              <w:jc w:val="center"/>
            </w:pPr>
          </w:p>
        </w:tc>
        <w:tc>
          <w:tcPr>
            <w:tcW w:w="1098" w:type="dxa"/>
            <w:vAlign w:val="center"/>
          </w:tcPr>
          <w:p w:rsidR="001C05DE" w:rsidRPr="00C204B7" w:rsidRDefault="001C05DE" w:rsidP="00B65FAE">
            <w:pPr>
              <w:jc w:val="center"/>
            </w:pPr>
          </w:p>
        </w:tc>
        <w:tc>
          <w:tcPr>
            <w:tcW w:w="778" w:type="dxa"/>
            <w:vAlign w:val="center"/>
          </w:tcPr>
          <w:p w:rsidR="001C05DE" w:rsidRPr="00C204B7" w:rsidRDefault="001C05DE" w:rsidP="00B65FAE">
            <w:pPr>
              <w:jc w:val="center"/>
            </w:pPr>
          </w:p>
        </w:tc>
        <w:tc>
          <w:tcPr>
            <w:tcW w:w="1581" w:type="dxa"/>
            <w:vAlign w:val="center"/>
          </w:tcPr>
          <w:p w:rsidR="001C05DE" w:rsidRPr="00C204B7" w:rsidRDefault="001C05DE" w:rsidP="00B65FAE">
            <w:pPr>
              <w:jc w:val="center"/>
            </w:pPr>
          </w:p>
        </w:tc>
      </w:tr>
      <w:tr w:rsidR="001C05DE" w:rsidRPr="00C204B7" w:rsidTr="00B65FAE">
        <w:trPr>
          <w:trHeight w:val="340"/>
        </w:trPr>
        <w:tc>
          <w:tcPr>
            <w:tcW w:w="362" w:type="dxa"/>
            <w:vAlign w:val="center"/>
          </w:tcPr>
          <w:p w:rsidR="001C05DE" w:rsidRPr="00C204B7" w:rsidRDefault="001C05DE" w:rsidP="00B65FAE">
            <w:pPr>
              <w:jc w:val="center"/>
            </w:pPr>
          </w:p>
        </w:tc>
        <w:tc>
          <w:tcPr>
            <w:tcW w:w="4771" w:type="dxa"/>
            <w:vAlign w:val="center"/>
          </w:tcPr>
          <w:p w:rsidR="001C05DE" w:rsidRPr="00C204B7" w:rsidRDefault="001C05DE" w:rsidP="00B65FAE">
            <w:pPr>
              <w:ind w:left="57"/>
            </w:pPr>
          </w:p>
        </w:tc>
        <w:tc>
          <w:tcPr>
            <w:tcW w:w="768" w:type="dxa"/>
            <w:vAlign w:val="center"/>
          </w:tcPr>
          <w:p w:rsidR="001C05DE" w:rsidRPr="00C204B7" w:rsidRDefault="001C05DE" w:rsidP="00B65FAE">
            <w:pPr>
              <w:jc w:val="center"/>
            </w:pPr>
          </w:p>
        </w:tc>
        <w:tc>
          <w:tcPr>
            <w:tcW w:w="1098" w:type="dxa"/>
            <w:vAlign w:val="center"/>
          </w:tcPr>
          <w:p w:rsidR="001C05DE" w:rsidRPr="00C204B7" w:rsidRDefault="001C05DE" w:rsidP="00B65FAE">
            <w:pPr>
              <w:jc w:val="center"/>
            </w:pPr>
          </w:p>
        </w:tc>
        <w:tc>
          <w:tcPr>
            <w:tcW w:w="778" w:type="dxa"/>
            <w:vAlign w:val="center"/>
          </w:tcPr>
          <w:p w:rsidR="001C05DE" w:rsidRPr="00C204B7" w:rsidRDefault="001C05DE" w:rsidP="00B65FAE">
            <w:pPr>
              <w:jc w:val="center"/>
            </w:pPr>
          </w:p>
        </w:tc>
        <w:tc>
          <w:tcPr>
            <w:tcW w:w="1581" w:type="dxa"/>
            <w:vAlign w:val="center"/>
          </w:tcPr>
          <w:p w:rsidR="001C05DE" w:rsidRPr="00C204B7" w:rsidRDefault="001C05DE" w:rsidP="00B65FAE">
            <w:pPr>
              <w:jc w:val="center"/>
            </w:pPr>
          </w:p>
        </w:tc>
      </w:tr>
      <w:tr w:rsidR="001C05DE" w:rsidRPr="00C204B7" w:rsidTr="00B65FAE">
        <w:trPr>
          <w:trHeight w:val="340"/>
        </w:trPr>
        <w:tc>
          <w:tcPr>
            <w:tcW w:w="362" w:type="dxa"/>
            <w:vAlign w:val="center"/>
          </w:tcPr>
          <w:p w:rsidR="001C05DE" w:rsidRPr="00C204B7" w:rsidRDefault="001C05DE" w:rsidP="00B65FAE">
            <w:pPr>
              <w:jc w:val="center"/>
            </w:pPr>
          </w:p>
        </w:tc>
        <w:tc>
          <w:tcPr>
            <w:tcW w:w="4771" w:type="dxa"/>
            <w:vAlign w:val="center"/>
          </w:tcPr>
          <w:p w:rsidR="001C05DE" w:rsidRPr="00C204B7" w:rsidRDefault="001C05DE" w:rsidP="00B65FAE">
            <w:pPr>
              <w:ind w:left="57"/>
            </w:pPr>
          </w:p>
        </w:tc>
        <w:tc>
          <w:tcPr>
            <w:tcW w:w="768" w:type="dxa"/>
            <w:vAlign w:val="center"/>
          </w:tcPr>
          <w:p w:rsidR="001C05DE" w:rsidRPr="00C204B7" w:rsidRDefault="001C05DE" w:rsidP="00B65FAE">
            <w:pPr>
              <w:jc w:val="center"/>
            </w:pPr>
          </w:p>
        </w:tc>
        <w:tc>
          <w:tcPr>
            <w:tcW w:w="1098" w:type="dxa"/>
            <w:vAlign w:val="center"/>
          </w:tcPr>
          <w:p w:rsidR="001C05DE" w:rsidRPr="00C204B7" w:rsidRDefault="001C05DE" w:rsidP="00B65FAE">
            <w:pPr>
              <w:jc w:val="center"/>
            </w:pPr>
          </w:p>
        </w:tc>
        <w:tc>
          <w:tcPr>
            <w:tcW w:w="778" w:type="dxa"/>
            <w:vAlign w:val="center"/>
          </w:tcPr>
          <w:p w:rsidR="001C05DE" w:rsidRPr="00C204B7" w:rsidRDefault="001C05DE" w:rsidP="00B65FAE">
            <w:pPr>
              <w:jc w:val="center"/>
            </w:pPr>
          </w:p>
        </w:tc>
        <w:tc>
          <w:tcPr>
            <w:tcW w:w="1581" w:type="dxa"/>
            <w:vAlign w:val="center"/>
          </w:tcPr>
          <w:p w:rsidR="001C05DE" w:rsidRPr="00C204B7" w:rsidRDefault="001C05DE" w:rsidP="00B65FAE">
            <w:pPr>
              <w:jc w:val="center"/>
            </w:pPr>
          </w:p>
        </w:tc>
      </w:tr>
      <w:tr w:rsidR="001C05DE" w:rsidRPr="00C204B7" w:rsidTr="00B65FAE">
        <w:trPr>
          <w:trHeight w:val="340"/>
        </w:trPr>
        <w:tc>
          <w:tcPr>
            <w:tcW w:w="7777" w:type="dxa"/>
            <w:gridSpan w:val="5"/>
            <w:tcBorders>
              <w:left w:val="nil"/>
              <w:bottom w:val="nil"/>
            </w:tcBorders>
            <w:vAlign w:val="center"/>
          </w:tcPr>
          <w:p w:rsidR="001C05DE" w:rsidRPr="00C204B7" w:rsidRDefault="001C05DE" w:rsidP="00B65FAE">
            <w:pPr>
              <w:ind w:right="113"/>
              <w:jc w:val="right"/>
              <w:rPr>
                <w:b/>
              </w:rPr>
            </w:pPr>
            <w:r w:rsidRPr="00C204B7">
              <w:rPr>
                <w:b/>
              </w:rPr>
              <w:t>Итого:</w:t>
            </w:r>
          </w:p>
        </w:tc>
        <w:tc>
          <w:tcPr>
            <w:tcW w:w="1581" w:type="dxa"/>
            <w:vAlign w:val="center"/>
          </w:tcPr>
          <w:p w:rsidR="001C05DE" w:rsidRPr="00C204B7" w:rsidRDefault="001C05DE" w:rsidP="00B65FAE">
            <w:pPr>
              <w:jc w:val="center"/>
            </w:pPr>
          </w:p>
        </w:tc>
      </w:tr>
      <w:tr w:rsidR="001C05DE" w:rsidRPr="00C204B7" w:rsidTr="00B65FAE">
        <w:trPr>
          <w:trHeight w:val="340"/>
        </w:trPr>
        <w:tc>
          <w:tcPr>
            <w:tcW w:w="7777" w:type="dxa"/>
            <w:gridSpan w:val="5"/>
            <w:tcBorders>
              <w:top w:val="nil"/>
              <w:left w:val="nil"/>
              <w:bottom w:val="nil"/>
            </w:tcBorders>
            <w:vAlign w:val="center"/>
          </w:tcPr>
          <w:p w:rsidR="001C05DE" w:rsidRPr="00C204B7" w:rsidRDefault="001C05DE" w:rsidP="00B65FAE">
            <w:pPr>
              <w:ind w:right="113"/>
              <w:jc w:val="right"/>
              <w:rPr>
                <w:b/>
              </w:rPr>
            </w:pPr>
            <w:r w:rsidRPr="00C204B7">
              <w:rPr>
                <w:b/>
              </w:rPr>
              <w:t>Без налога (НДС)</w:t>
            </w:r>
          </w:p>
        </w:tc>
        <w:tc>
          <w:tcPr>
            <w:tcW w:w="1581" w:type="dxa"/>
            <w:vAlign w:val="center"/>
          </w:tcPr>
          <w:p w:rsidR="001C05DE" w:rsidRPr="00C204B7" w:rsidRDefault="001C05DE" w:rsidP="00B65FAE">
            <w:pPr>
              <w:jc w:val="center"/>
            </w:pPr>
          </w:p>
        </w:tc>
      </w:tr>
      <w:tr w:rsidR="001C05DE" w:rsidRPr="00C204B7" w:rsidTr="00B65FAE">
        <w:trPr>
          <w:trHeight w:val="340"/>
        </w:trPr>
        <w:tc>
          <w:tcPr>
            <w:tcW w:w="7777" w:type="dxa"/>
            <w:gridSpan w:val="5"/>
            <w:tcBorders>
              <w:top w:val="nil"/>
              <w:left w:val="nil"/>
              <w:bottom w:val="nil"/>
            </w:tcBorders>
            <w:vAlign w:val="center"/>
          </w:tcPr>
          <w:p w:rsidR="001C05DE" w:rsidRPr="00C204B7" w:rsidRDefault="001C05DE" w:rsidP="00B65FAE">
            <w:pPr>
              <w:ind w:right="113"/>
              <w:jc w:val="right"/>
              <w:rPr>
                <w:b/>
              </w:rPr>
            </w:pPr>
            <w:r w:rsidRPr="00C204B7">
              <w:rPr>
                <w:b/>
              </w:rPr>
              <w:t>Всего (с учетом НДС)</w:t>
            </w:r>
          </w:p>
        </w:tc>
        <w:tc>
          <w:tcPr>
            <w:tcW w:w="1581" w:type="dxa"/>
            <w:vAlign w:val="center"/>
          </w:tcPr>
          <w:p w:rsidR="001C05DE" w:rsidRPr="00C204B7" w:rsidRDefault="001C05DE" w:rsidP="00B65FAE">
            <w:pPr>
              <w:jc w:val="center"/>
            </w:pPr>
          </w:p>
        </w:tc>
      </w:tr>
    </w:tbl>
    <w:p w:rsidR="001C05DE" w:rsidRPr="00C204B7" w:rsidRDefault="001C05DE" w:rsidP="001C05DE"/>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
        <w:gridCol w:w="4739"/>
        <w:gridCol w:w="709"/>
        <w:gridCol w:w="1276"/>
        <w:gridCol w:w="709"/>
        <w:gridCol w:w="1559"/>
      </w:tblGrid>
      <w:tr w:rsidR="001C05DE" w:rsidRPr="00C204B7" w:rsidTr="00C204B7">
        <w:trPr>
          <w:trHeight w:val="397"/>
        </w:trPr>
        <w:tc>
          <w:tcPr>
            <w:tcW w:w="369" w:type="dxa"/>
            <w:vAlign w:val="center"/>
          </w:tcPr>
          <w:p w:rsidR="001C05DE" w:rsidRPr="00C204B7" w:rsidRDefault="001C05DE" w:rsidP="00B65FAE">
            <w:pPr>
              <w:jc w:val="center"/>
            </w:pPr>
            <w:r w:rsidRPr="00C204B7">
              <w:t>№</w:t>
            </w:r>
          </w:p>
        </w:tc>
        <w:tc>
          <w:tcPr>
            <w:tcW w:w="4739" w:type="dxa"/>
            <w:vAlign w:val="center"/>
          </w:tcPr>
          <w:p w:rsidR="001C05DE" w:rsidRPr="00C204B7" w:rsidRDefault="001C05DE" w:rsidP="00B65FAE">
            <w:pPr>
              <w:jc w:val="center"/>
            </w:pPr>
            <w:r w:rsidRPr="00C204B7">
              <w:t>Наименование запасных частей</w:t>
            </w:r>
          </w:p>
          <w:p w:rsidR="001C05DE" w:rsidRPr="00C204B7" w:rsidRDefault="001C05DE" w:rsidP="00B65FAE">
            <w:pPr>
              <w:jc w:val="center"/>
            </w:pPr>
            <w:r w:rsidRPr="00C204B7">
              <w:t xml:space="preserve"> (расходных материалов)</w:t>
            </w:r>
          </w:p>
        </w:tc>
        <w:tc>
          <w:tcPr>
            <w:tcW w:w="709" w:type="dxa"/>
            <w:vAlign w:val="center"/>
          </w:tcPr>
          <w:p w:rsidR="001C05DE" w:rsidRPr="00C204B7" w:rsidRDefault="001C05DE" w:rsidP="00B65FAE">
            <w:pPr>
              <w:jc w:val="center"/>
            </w:pPr>
            <w:r w:rsidRPr="00C204B7">
              <w:t>Ед. изм.</w:t>
            </w:r>
          </w:p>
        </w:tc>
        <w:tc>
          <w:tcPr>
            <w:tcW w:w="1276" w:type="dxa"/>
            <w:vAlign w:val="center"/>
          </w:tcPr>
          <w:p w:rsidR="001C05DE" w:rsidRPr="00C204B7" w:rsidRDefault="001C05DE" w:rsidP="00B65FAE">
            <w:pPr>
              <w:jc w:val="center"/>
            </w:pPr>
            <w:r w:rsidRPr="00C204B7">
              <w:t>Количество</w:t>
            </w:r>
          </w:p>
        </w:tc>
        <w:tc>
          <w:tcPr>
            <w:tcW w:w="709" w:type="dxa"/>
            <w:vAlign w:val="center"/>
          </w:tcPr>
          <w:p w:rsidR="001C05DE" w:rsidRPr="00C204B7" w:rsidRDefault="001C05DE" w:rsidP="00B65FAE">
            <w:pPr>
              <w:jc w:val="center"/>
            </w:pPr>
            <w:r w:rsidRPr="00C204B7">
              <w:t>Цена</w:t>
            </w:r>
          </w:p>
        </w:tc>
        <w:tc>
          <w:tcPr>
            <w:tcW w:w="1559" w:type="dxa"/>
            <w:vAlign w:val="center"/>
          </w:tcPr>
          <w:p w:rsidR="001C05DE" w:rsidRPr="00C204B7" w:rsidRDefault="001C05DE" w:rsidP="00B65FAE">
            <w:pPr>
              <w:jc w:val="center"/>
            </w:pPr>
            <w:r w:rsidRPr="00C204B7">
              <w:t>Сумма</w:t>
            </w:r>
          </w:p>
        </w:tc>
      </w:tr>
      <w:tr w:rsidR="001C05DE" w:rsidRPr="00C204B7" w:rsidTr="00C204B7">
        <w:trPr>
          <w:trHeight w:val="340"/>
        </w:trPr>
        <w:tc>
          <w:tcPr>
            <w:tcW w:w="369" w:type="dxa"/>
            <w:vAlign w:val="center"/>
          </w:tcPr>
          <w:p w:rsidR="001C05DE" w:rsidRPr="00C204B7" w:rsidRDefault="001C05DE" w:rsidP="00B65FAE">
            <w:pPr>
              <w:jc w:val="center"/>
            </w:pPr>
          </w:p>
        </w:tc>
        <w:tc>
          <w:tcPr>
            <w:tcW w:w="4739" w:type="dxa"/>
            <w:vAlign w:val="center"/>
          </w:tcPr>
          <w:p w:rsidR="001C05DE" w:rsidRPr="00C204B7" w:rsidRDefault="001C05DE" w:rsidP="00B65FAE">
            <w:pPr>
              <w:ind w:left="57"/>
            </w:pPr>
          </w:p>
        </w:tc>
        <w:tc>
          <w:tcPr>
            <w:tcW w:w="709" w:type="dxa"/>
            <w:vAlign w:val="center"/>
          </w:tcPr>
          <w:p w:rsidR="001C05DE" w:rsidRPr="00C204B7" w:rsidRDefault="001C05DE" w:rsidP="00B65FAE">
            <w:pPr>
              <w:jc w:val="center"/>
            </w:pPr>
          </w:p>
        </w:tc>
        <w:tc>
          <w:tcPr>
            <w:tcW w:w="1276" w:type="dxa"/>
            <w:vAlign w:val="center"/>
          </w:tcPr>
          <w:p w:rsidR="001C05DE" w:rsidRPr="00C204B7" w:rsidRDefault="001C05DE" w:rsidP="00B65FAE">
            <w:pPr>
              <w:jc w:val="center"/>
            </w:pPr>
          </w:p>
        </w:tc>
        <w:tc>
          <w:tcPr>
            <w:tcW w:w="709" w:type="dxa"/>
            <w:vAlign w:val="center"/>
          </w:tcPr>
          <w:p w:rsidR="001C05DE" w:rsidRPr="00C204B7" w:rsidRDefault="001C05DE" w:rsidP="00B65FAE">
            <w:pPr>
              <w:jc w:val="center"/>
            </w:pPr>
          </w:p>
        </w:tc>
        <w:tc>
          <w:tcPr>
            <w:tcW w:w="1559" w:type="dxa"/>
            <w:vAlign w:val="center"/>
          </w:tcPr>
          <w:p w:rsidR="001C05DE" w:rsidRPr="00C204B7" w:rsidRDefault="001C05DE" w:rsidP="00B65FAE">
            <w:pPr>
              <w:jc w:val="center"/>
            </w:pPr>
          </w:p>
        </w:tc>
      </w:tr>
      <w:tr w:rsidR="001C05DE" w:rsidRPr="00C204B7" w:rsidTr="00C204B7">
        <w:trPr>
          <w:trHeight w:val="340"/>
        </w:trPr>
        <w:tc>
          <w:tcPr>
            <w:tcW w:w="369" w:type="dxa"/>
            <w:vAlign w:val="center"/>
          </w:tcPr>
          <w:p w:rsidR="001C05DE" w:rsidRPr="00C204B7" w:rsidRDefault="001C05DE" w:rsidP="00B65FAE">
            <w:pPr>
              <w:jc w:val="center"/>
            </w:pPr>
          </w:p>
        </w:tc>
        <w:tc>
          <w:tcPr>
            <w:tcW w:w="4739" w:type="dxa"/>
            <w:vAlign w:val="center"/>
          </w:tcPr>
          <w:p w:rsidR="001C05DE" w:rsidRPr="00C204B7" w:rsidRDefault="001C05DE" w:rsidP="00B65FAE">
            <w:pPr>
              <w:ind w:left="57"/>
            </w:pPr>
          </w:p>
        </w:tc>
        <w:tc>
          <w:tcPr>
            <w:tcW w:w="709" w:type="dxa"/>
            <w:vAlign w:val="center"/>
          </w:tcPr>
          <w:p w:rsidR="001C05DE" w:rsidRPr="00C204B7" w:rsidRDefault="001C05DE" w:rsidP="00B65FAE">
            <w:pPr>
              <w:jc w:val="center"/>
            </w:pPr>
          </w:p>
        </w:tc>
        <w:tc>
          <w:tcPr>
            <w:tcW w:w="1276" w:type="dxa"/>
            <w:vAlign w:val="center"/>
          </w:tcPr>
          <w:p w:rsidR="001C05DE" w:rsidRPr="00C204B7" w:rsidRDefault="001C05DE" w:rsidP="00B65FAE">
            <w:pPr>
              <w:jc w:val="center"/>
            </w:pPr>
          </w:p>
        </w:tc>
        <w:tc>
          <w:tcPr>
            <w:tcW w:w="709" w:type="dxa"/>
            <w:vAlign w:val="center"/>
          </w:tcPr>
          <w:p w:rsidR="001C05DE" w:rsidRPr="00C204B7" w:rsidRDefault="001C05DE" w:rsidP="00B65FAE">
            <w:pPr>
              <w:jc w:val="center"/>
            </w:pPr>
          </w:p>
        </w:tc>
        <w:tc>
          <w:tcPr>
            <w:tcW w:w="1559" w:type="dxa"/>
            <w:vAlign w:val="center"/>
          </w:tcPr>
          <w:p w:rsidR="001C05DE" w:rsidRPr="00C204B7" w:rsidRDefault="001C05DE" w:rsidP="00B65FAE">
            <w:pPr>
              <w:jc w:val="center"/>
            </w:pPr>
          </w:p>
        </w:tc>
      </w:tr>
      <w:tr w:rsidR="001C05DE" w:rsidRPr="00C204B7" w:rsidTr="00C204B7">
        <w:trPr>
          <w:trHeight w:val="340"/>
        </w:trPr>
        <w:tc>
          <w:tcPr>
            <w:tcW w:w="369" w:type="dxa"/>
            <w:vAlign w:val="center"/>
          </w:tcPr>
          <w:p w:rsidR="001C05DE" w:rsidRPr="00C204B7" w:rsidRDefault="001C05DE" w:rsidP="00B65FAE">
            <w:pPr>
              <w:jc w:val="center"/>
            </w:pPr>
          </w:p>
        </w:tc>
        <w:tc>
          <w:tcPr>
            <w:tcW w:w="4739" w:type="dxa"/>
            <w:vAlign w:val="center"/>
          </w:tcPr>
          <w:p w:rsidR="001C05DE" w:rsidRPr="00C204B7" w:rsidRDefault="001C05DE" w:rsidP="00B65FAE">
            <w:pPr>
              <w:ind w:left="57"/>
            </w:pPr>
          </w:p>
        </w:tc>
        <w:tc>
          <w:tcPr>
            <w:tcW w:w="709" w:type="dxa"/>
            <w:vAlign w:val="center"/>
          </w:tcPr>
          <w:p w:rsidR="001C05DE" w:rsidRPr="00C204B7" w:rsidRDefault="001C05DE" w:rsidP="00B65FAE">
            <w:pPr>
              <w:jc w:val="center"/>
            </w:pPr>
          </w:p>
        </w:tc>
        <w:tc>
          <w:tcPr>
            <w:tcW w:w="1276" w:type="dxa"/>
            <w:vAlign w:val="center"/>
          </w:tcPr>
          <w:p w:rsidR="001C05DE" w:rsidRPr="00C204B7" w:rsidRDefault="001C05DE" w:rsidP="00B65FAE">
            <w:pPr>
              <w:jc w:val="center"/>
            </w:pPr>
          </w:p>
        </w:tc>
        <w:tc>
          <w:tcPr>
            <w:tcW w:w="709" w:type="dxa"/>
            <w:vAlign w:val="center"/>
          </w:tcPr>
          <w:p w:rsidR="001C05DE" w:rsidRPr="00C204B7" w:rsidRDefault="001C05DE" w:rsidP="00B65FAE">
            <w:pPr>
              <w:jc w:val="center"/>
            </w:pPr>
          </w:p>
        </w:tc>
        <w:tc>
          <w:tcPr>
            <w:tcW w:w="1559" w:type="dxa"/>
            <w:vAlign w:val="center"/>
          </w:tcPr>
          <w:p w:rsidR="001C05DE" w:rsidRPr="00C204B7" w:rsidRDefault="001C05DE" w:rsidP="00B65FAE">
            <w:pPr>
              <w:jc w:val="center"/>
            </w:pPr>
          </w:p>
        </w:tc>
      </w:tr>
      <w:tr w:rsidR="001C05DE" w:rsidRPr="00C204B7" w:rsidTr="00B65FAE">
        <w:trPr>
          <w:trHeight w:val="340"/>
        </w:trPr>
        <w:tc>
          <w:tcPr>
            <w:tcW w:w="7802" w:type="dxa"/>
            <w:gridSpan w:val="5"/>
            <w:tcBorders>
              <w:left w:val="nil"/>
              <w:bottom w:val="nil"/>
            </w:tcBorders>
            <w:vAlign w:val="center"/>
          </w:tcPr>
          <w:p w:rsidR="001C05DE" w:rsidRPr="00C204B7" w:rsidRDefault="001C05DE" w:rsidP="00B65FAE">
            <w:pPr>
              <w:ind w:right="113"/>
              <w:jc w:val="right"/>
              <w:rPr>
                <w:b/>
              </w:rPr>
            </w:pPr>
            <w:r w:rsidRPr="00C204B7">
              <w:rPr>
                <w:b/>
              </w:rPr>
              <w:t>Итого:</w:t>
            </w:r>
          </w:p>
        </w:tc>
        <w:tc>
          <w:tcPr>
            <w:tcW w:w="1559" w:type="dxa"/>
            <w:vAlign w:val="center"/>
          </w:tcPr>
          <w:p w:rsidR="001C05DE" w:rsidRPr="00C204B7" w:rsidRDefault="001C05DE" w:rsidP="00B65FAE">
            <w:pPr>
              <w:jc w:val="center"/>
            </w:pPr>
          </w:p>
        </w:tc>
      </w:tr>
      <w:tr w:rsidR="001C05DE" w:rsidRPr="00C204B7" w:rsidTr="00B65FAE">
        <w:trPr>
          <w:trHeight w:val="340"/>
        </w:trPr>
        <w:tc>
          <w:tcPr>
            <w:tcW w:w="7802" w:type="dxa"/>
            <w:gridSpan w:val="5"/>
            <w:tcBorders>
              <w:top w:val="nil"/>
              <w:left w:val="nil"/>
              <w:bottom w:val="nil"/>
            </w:tcBorders>
            <w:vAlign w:val="center"/>
          </w:tcPr>
          <w:p w:rsidR="001C05DE" w:rsidRPr="00C204B7" w:rsidRDefault="001C05DE" w:rsidP="00B65FAE">
            <w:pPr>
              <w:ind w:right="113"/>
              <w:jc w:val="right"/>
              <w:rPr>
                <w:b/>
              </w:rPr>
            </w:pPr>
            <w:r w:rsidRPr="00C204B7">
              <w:rPr>
                <w:b/>
              </w:rPr>
              <w:t>Без налога (НДС)</w:t>
            </w:r>
          </w:p>
        </w:tc>
        <w:tc>
          <w:tcPr>
            <w:tcW w:w="1559" w:type="dxa"/>
            <w:vAlign w:val="center"/>
          </w:tcPr>
          <w:p w:rsidR="001C05DE" w:rsidRPr="00C204B7" w:rsidRDefault="001C05DE" w:rsidP="00B65FAE">
            <w:pPr>
              <w:jc w:val="center"/>
            </w:pPr>
          </w:p>
        </w:tc>
      </w:tr>
      <w:tr w:rsidR="001C05DE" w:rsidRPr="00C204B7" w:rsidTr="00B65FAE">
        <w:trPr>
          <w:trHeight w:val="340"/>
        </w:trPr>
        <w:tc>
          <w:tcPr>
            <w:tcW w:w="7802" w:type="dxa"/>
            <w:gridSpan w:val="5"/>
            <w:tcBorders>
              <w:top w:val="nil"/>
              <w:left w:val="nil"/>
              <w:bottom w:val="nil"/>
              <w:right w:val="single" w:sz="4" w:space="0" w:color="auto"/>
            </w:tcBorders>
            <w:vAlign w:val="center"/>
          </w:tcPr>
          <w:p w:rsidR="001C05DE" w:rsidRPr="00C204B7" w:rsidRDefault="001C05DE" w:rsidP="00B65FAE">
            <w:pPr>
              <w:ind w:right="113"/>
              <w:jc w:val="right"/>
              <w:rPr>
                <w:b/>
              </w:rPr>
            </w:pPr>
            <w:r w:rsidRPr="00C204B7">
              <w:rPr>
                <w:b/>
              </w:rPr>
              <w:t>Всего (с учетом НДС)</w:t>
            </w:r>
          </w:p>
        </w:tc>
        <w:tc>
          <w:tcPr>
            <w:tcW w:w="1559" w:type="dxa"/>
            <w:tcBorders>
              <w:top w:val="single" w:sz="4" w:space="0" w:color="auto"/>
              <w:left w:val="single" w:sz="4" w:space="0" w:color="auto"/>
              <w:bottom w:val="single" w:sz="4" w:space="0" w:color="auto"/>
              <w:right w:val="single" w:sz="4" w:space="0" w:color="auto"/>
            </w:tcBorders>
            <w:vAlign w:val="center"/>
          </w:tcPr>
          <w:p w:rsidR="001C05DE" w:rsidRPr="00C204B7" w:rsidRDefault="001C05DE" w:rsidP="00B65FAE">
            <w:pPr>
              <w:jc w:val="center"/>
            </w:pPr>
          </w:p>
        </w:tc>
      </w:tr>
    </w:tbl>
    <w:p w:rsidR="001C05DE" w:rsidRPr="00C204B7" w:rsidRDefault="001C05DE" w:rsidP="001C05DE">
      <w:pPr>
        <w:rPr>
          <w:sz w:val="24"/>
          <w:szCs w:val="24"/>
        </w:rPr>
      </w:pPr>
    </w:p>
    <w:p w:rsidR="001C05DE" w:rsidRPr="00C204B7" w:rsidRDefault="001C05DE" w:rsidP="00C204B7">
      <w:pPr>
        <w:numPr>
          <w:ilvl w:val="0"/>
          <w:numId w:val="36"/>
        </w:numPr>
        <w:tabs>
          <w:tab w:val="left" w:pos="426"/>
        </w:tabs>
        <w:ind w:left="0" w:firstLine="0"/>
        <w:jc w:val="both"/>
        <w:rPr>
          <w:sz w:val="24"/>
          <w:szCs w:val="24"/>
        </w:rPr>
      </w:pPr>
      <w:r w:rsidRPr="00C204B7">
        <w:rPr>
          <w:sz w:val="24"/>
          <w:szCs w:val="24"/>
        </w:rPr>
        <w:t>Всего выполнено работ на сумму (с учетом запасных частей и расходных материалов): ________________________________________ рублей ___ копеек, в т.ч. НДС (без НДС) _____________________ рублей___ копеек.</w:t>
      </w:r>
    </w:p>
    <w:p w:rsidR="001C05DE" w:rsidRPr="00C204B7" w:rsidRDefault="001C05DE" w:rsidP="00C204B7">
      <w:pPr>
        <w:numPr>
          <w:ilvl w:val="0"/>
          <w:numId w:val="36"/>
        </w:numPr>
        <w:tabs>
          <w:tab w:val="left" w:pos="426"/>
        </w:tabs>
        <w:ind w:left="0" w:firstLine="0"/>
        <w:jc w:val="both"/>
        <w:rPr>
          <w:sz w:val="24"/>
          <w:szCs w:val="24"/>
        </w:rPr>
      </w:pPr>
      <w:r w:rsidRPr="00C204B7">
        <w:rPr>
          <w:sz w:val="24"/>
          <w:szCs w:val="24"/>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rsidR="00C204B7" w:rsidRPr="00C204B7" w:rsidRDefault="00C204B7" w:rsidP="00C204B7">
      <w:pPr>
        <w:numPr>
          <w:ilvl w:val="0"/>
          <w:numId w:val="36"/>
        </w:numPr>
        <w:tabs>
          <w:tab w:val="left" w:pos="426"/>
        </w:tabs>
        <w:ind w:left="0" w:firstLine="0"/>
        <w:jc w:val="both"/>
        <w:rPr>
          <w:sz w:val="24"/>
          <w:szCs w:val="24"/>
        </w:rPr>
      </w:pPr>
      <w:r w:rsidRPr="00C204B7">
        <w:rPr>
          <w:sz w:val="24"/>
          <w:szCs w:val="24"/>
        </w:rPr>
        <w:t>Настоящий акт является основанием для проведения взаимных расчетов                               и платежей между «Заказчиком» и «Исполнителем».</w:t>
      </w:r>
    </w:p>
    <w:p w:rsidR="00284F98" w:rsidRPr="00C204B7" w:rsidRDefault="00284F98" w:rsidP="00C204B7">
      <w:pPr>
        <w:ind w:right="-2"/>
        <w:rPr>
          <w:sz w:val="24"/>
          <w:szCs w:val="24"/>
        </w:rPr>
      </w:pPr>
    </w:p>
    <w:p w:rsidR="00C204B7" w:rsidRPr="00C204B7" w:rsidRDefault="00C204B7" w:rsidP="00C204B7">
      <w:pPr>
        <w:jc w:val="both"/>
        <w:rPr>
          <w:b/>
          <w:sz w:val="24"/>
          <w:szCs w:val="24"/>
        </w:rPr>
      </w:pPr>
      <w:r w:rsidRPr="00C204B7">
        <w:rPr>
          <w:b/>
          <w:sz w:val="24"/>
          <w:szCs w:val="24"/>
        </w:rPr>
        <w:t>Комиссия:</w:t>
      </w:r>
    </w:p>
    <w:p w:rsidR="00C204B7" w:rsidRPr="00C204B7" w:rsidRDefault="00C204B7" w:rsidP="00C204B7">
      <w:pPr>
        <w:jc w:val="both"/>
        <w:rPr>
          <w:sz w:val="24"/>
          <w:szCs w:val="24"/>
        </w:rPr>
      </w:pPr>
      <w:r w:rsidRPr="00C204B7">
        <w:rPr>
          <w:sz w:val="24"/>
          <w:szCs w:val="24"/>
        </w:rPr>
        <w:t>Председатель:________________________</w:t>
      </w:r>
    </w:p>
    <w:p w:rsidR="00C204B7" w:rsidRPr="00C204B7" w:rsidRDefault="00C204B7" w:rsidP="00C204B7">
      <w:pPr>
        <w:jc w:val="both"/>
        <w:rPr>
          <w:sz w:val="24"/>
          <w:szCs w:val="24"/>
        </w:rPr>
      </w:pPr>
      <w:r w:rsidRPr="00C204B7">
        <w:rPr>
          <w:sz w:val="24"/>
          <w:szCs w:val="24"/>
        </w:rPr>
        <w:t>Члены:______________________________</w:t>
      </w:r>
    </w:p>
    <w:p w:rsidR="00C204B7" w:rsidRPr="00C204B7" w:rsidRDefault="00C204B7" w:rsidP="00C204B7">
      <w:pPr>
        <w:jc w:val="both"/>
        <w:rPr>
          <w:sz w:val="24"/>
          <w:szCs w:val="24"/>
        </w:rPr>
      </w:pPr>
      <w:r w:rsidRPr="00C204B7">
        <w:rPr>
          <w:sz w:val="24"/>
          <w:szCs w:val="24"/>
        </w:rPr>
        <w:t>____________________________________</w:t>
      </w:r>
    </w:p>
    <w:p w:rsidR="00C204B7" w:rsidRPr="00C204B7" w:rsidRDefault="00C204B7" w:rsidP="00C204B7">
      <w:pPr>
        <w:jc w:val="both"/>
        <w:rPr>
          <w:sz w:val="24"/>
          <w:szCs w:val="24"/>
        </w:rPr>
      </w:pPr>
      <w:r w:rsidRPr="00C204B7">
        <w:rPr>
          <w:sz w:val="24"/>
          <w:szCs w:val="24"/>
        </w:rPr>
        <w:t>____________________________________</w:t>
      </w:r>
    </w:p>
    <w:p w:rsidR="00C204B7" w:rsidRPr="00C204B7" w:rsidRDefault="00C204B7" w:rsidP="00C204B7">
      <w:pPr>
        <w:jc w:val="both"/>
        <w:rPr>
          <w:sz w:val="24"/>
          <w:szCs w:val="24"/>
        </w:rPr>
      </w:pPr>
      <w:r w:rsidRPr="00C204B7">
        <w:rPr>
          <w:sz w:val="24"/>
          <w:szCs w:val="24"/>
        </w:rPr>
        <w:t>____________________________________</w:t>
      </w:r>
    </w:p>
    <w:p w:rsidR="00C204B7" w:rsidRPr="00C204B7" w:rsidRDefault="00C204B7" w:rsidP="00C204B7">
      <w:pPr>
        <w:jc w:val="both"/>
        <w:rPr>
          <w:sz w:val="24"/>
          <w:szCs w:val="24"/>
        </w:rPr>
      </w:pPr>
      <w:r w:rsidRPr="00C204B7">
        <w:rPr>
          <w:sz w:val="24"/>
          <w:szCs w:val="24"/>
        </w:rPr>
        <w:t>____________________________________</w:t>
      </w:r>
    </w:p>
    <w:p w:rsidR="00C204B7" w:rsidRPr="00C204B7" w:rsidRDefault="00C204B7" w:rsidP="00C204B7">
      <w:pPr>
        <w:jc w:val="both"/>
        <w:rPr>
          <w:sz w:val="24"/>
          <w:szCs w:val="24"/>
        </w:rPr>
      </w:pPr>
      <w:r w:rsidRPr="00C204B7">
        <w:rPr>
          <w:sz w:val="24"/>
          <w:szCs w:val="24"/>
        </w:rPr>
        <w:t>«_____» ________________ 20___ г.</w:t>
      </w:r>
    </w:p>
    <w:p w:rsidR="00C204B7" w:rsidRPr="00C204B7" w:rsidRDefault="00C204B7" w:rsidP="00C204B7">
      <w:pPr>
        <w:ind w:right="-2"/>
        <w:rPr>
          <w:sz w:val="26"/>
          <w:szCs w:val="26"/>
        </w:rPr>
      </w:pPr>
      <w:r w:rsidRPr="00C204B7">
        <w:rPr>
          <w:b/>
          <w:sz w:val="26"/>
          <w:szCs w:val="26"/>
        </w:rPr>
        <w:t>М.П.</w:t>
      </w:r>
    </w:p>
    <w:tbl>
      <w:tblPr>
        <w:tblW w:w="9356" w:type="dxa"/>
        <w:jc w:val="center"/>
        <w:tblLayout w:type="fixed"/>
        <w:tblLook w:val="0000" w:firstRow="0" w:lastRow="0" w:firstColumn="0" w:lastColumn="0" w:noHBand="0" w:noVBand="0"/>
      </w:tblPr>
      <w:tblGrid>
        <w:gridCol w:w="4820"/>
        <w:gridCol w:w="4536"/>
      </w:tblGrid>
      <w:tr w:rsidR="00C204B7" w:rsidRPr="0049453E" w:rsidTr="00B65FAE">
        <w:tblPrEx>
          <w:tblCellMar>
            <w:top w:w="0" w:type="dxa"/>
            <w:bottom w:w="0" w:type="dxa"/>
          </w:tblCellMar>
        </w:tblPrEx>
        <w:trPr>
          <w:jc w:val="center"/>
        </w:trPr>
        <w:tc>
          <w:tcPr>
            <w:tcW w:w="4820" w:type="dxa"/>
          </w:tcPr>
          <w:p w:rsidR="00C204B7" w:rsidRPr="0049453E" w:rsidRDefault="00C204B7" w:rsidP="00B65FAE">
            <w:pPr>
              <w:widowControl w:val="0"/>
              <w:autoSpaceDE w:val="0"/>
              <w:autoSpaceDN w:val="0"/>
              <w:adjustRightInd w:val="0"/>
              <w:spacing w:line="276" w:lineRule="auto"/>
              <w:jc w:val="both"/>
              <w:rPr>
                <w:sz w:val="28"/>
                <w:szCs w:val="28"/>
              </w:rPr>
            </w:pPr>
            <w:r>
              <w:rPr>
                <w:b/>
                <w:bCs/>
                <w:sz w:val="28"/>
                <w:szCs w:val="28"/>
              </w:rPr>
              <w:t>З</w:t>
            </w:r>
            <w:r w:rsidRPr="0049453E">
              <w:rPr>
                <w:b/>
                <w:bCs/>
                <w:sz w:val="28"/>
                <w:szCs w:val="28"/>
              </w:rPr>
              <w:t>аказчик:</w:t>
            </w:r>
            <w:r w:rsidRPr="0049453E">
              <w:rPr>
                <w:sz w:val="28"/>
                <w:szCs w:val="28"/>
              </w:rPr>
              <w:t xml:space="preserve"> </w:t>
            </w:r>
          </w:p>
          <w:p w:rsidR="00C204B7" w:rsidRPr="0049453E" w:rsidRDefault="00C204B7" w:rsidP="00B65FAE">
            <w:pPr>
              <w:widowControl w:val="0"/>
              <w:autoSpaceDE w:val="0"/>
              <w:autoSpaceDN w:val="0"/>
              <w:adjustRightInd w:val="0"/>
              <w:spacing w:line="276" w:lineRule="auto"/>
              <w:jc w:val="both"/>
              <w:rPr>
                <w:sz w:val="28"/>
                <w:szCs w:val="28"/>
              </w:rPr>
            </w:pPr>
          </w:p>
          <w:p w:rsidR="00C204B7" w:rsidRPr="0049453E" w:rsidRDefault="00C204B7" w:rsidP="00B65FAE">
            <w:pPr>
              <w:widowControl w:val="0"/>
              <w:autoSpaceDE w:val="0"/>
              <w:autoSpaceDN w:val="0"/>
              <w:adjustRightInd w:val="0"/>
              <w:spacing w:line="276" w:lineRule="auto"/>
              <w:jc w:val="both"/>
              <w:rPr>
                <w:sz w:val="28"/>
                <w:szCs w:val="28"/>
              </w:rPr>
            </w:pPr>
            <w:r w:rsidRPr="0049453E">
              <w:rPr>
                <w:sz w:val="28"/>
                <w:szCs w:val="28"/>
              </w:rPr>
              <w:t xml:space="preserve">_______________  </w:t>
            </w:r>
            <w:r w:rsidR="004062A5">
              <w:rPr>
                <w:sz w:val="28"/>
                <w:szCs w:val="28"/>
              </w:rPr>
              <w:t>А. С. Приколотин</w:t>
            </w:r>
          </w:p>
          <w:p w:rsidR="00C204B7" w:rsidRPr="0049453E" w:rsidRDefault="00C204B7" w:rsidP="00B65FAE">
            <w:pPr>
              <w:widowControl w:val="0"/>
              <w:autoSpaceDE w:val="0"/>
              <w:autoSpaceDN w:val="0"/>
              <w:adjustRightInd w:val="0"/>
              <w:spacing w:line="276" w:lineRule="auto"/>
              <w:jc w:val="both"/>
              <w:rPr>
                <w:bCs/>
                <w:sz w:val="28"/>
                <w:szCs w:val="28"/>
              </w:rPr>
            </w:pPr>
            <w:r w:rsidRPr="0049453E">
              <w:rPr>
                <w:b/>
                <w:bCs/>
                <w:sz w:val="28"/>
                <w:szCs w:val="28"/>
              </w:rPr>
              <w:t xml:space="preserve">                </w:t>
            </w:r>
            <w:r w:rsidRPr="0049453E">
              <w:rPr>
                <w:bCs/>
                <w:sz w:val="28"/>
                <w:szCs w:val="28"/>
              </w:rPr>
              <w:t>М.П.</w:t>
            </w:r>
          </w:p>
          <w:p w:rsidR="00C204B7" w:rsidRPr="0049453E" w:rsidRDefault="00C204B7" w:rsidP="00B65FAE">
            <w:pPr>
              <w:widowControl w:val="0"/>
              <w:tabs>
                <w:tab w:val="left" w:pos="5338"/>
              </w:tabs>
              <w:spacing w:line="276" w:lineRule="auto"/>
              <w:jc w:val="both"/>
              <w:rPr>
                <w:sz w:val="28"/>
                <w:szCs w:val="28"/>
              </w:rPr>
            </w:pPr>
            <w:r w:rsidRPr="0049453E">
              <w:rPr>
                <w:sz w:val="28"/>
                <w:szCs w:val="28"/>
              </w:rPr>
              <w:t>«____»_____________</w:t>
            </w:r>
            <w:r w:rsidR="004062A5">
              <w:rPr>
                <w:sz w:val="28"/>
                <w:szCs w:val="28"/>
              </w:rPr>
              <w:t>2026</w:t>
            </w:r>
            <w:r w:rsidRPr="0049453E">
              <w:rPr>
                <w:sz w:val="28"/>
                <w:szCs w:val="28"/>
              </w:rPr>
              <w:t xml:space="preserve"> </w:t>
            </w:r>
            <w:r w:rsidRPr="0049453E">
              <w:rPr>
                <w:sz w:val="28"/>
                <w:szCs w:val="28"/>
              </w:rPr>
              <w:lastRenderedPageBreak/>
              <w:t>года</w:t>
            </w:r>
            <w:r w:rsidRPr="0049453E">
              <w:rPr>
                <w:sz w:val="28"/>
                <w:szCs w:val="28"/>
              </w:rPr>
              <w:tab/>
            </w:r>
          </w:p>
        </w:tc>
        <w:tc>
          <w:tcPr>
            <w:tcW w:w="4536" w:type="dxa"/>
          </w:tcPr>
          <w:p w:rsidR="00C204B7" w:rsidRPr="0049453E" w:rsidRDefault="00C204B7" w:rsidP="00B65FAE">
            <w:pPr>
              <w:widowControl w:val="0"/>
              <w:autoSpaceDE w:val="0"/>
              <w:autoSpaceDN w:val="0"/>
              <w:adjustRightInd w:val="0"/>
              <w:spacing w:line="276" w:lineRule="auto"/>
              <w:jc w:val="both"/>
              <w:rPr>
                <w:sz w:val="28"/>
                <w:szCs w:val="28"/>
              </w:rPr>
            </w:pPr>
            <w:r w:rsidRPr="0049453E">
              <w:rPr>
                <w:b/>
                <w:bCs/>
                <w:sz w:val="28"/>
                <w:szCs w:val="28"/>
              </w:rPr>
              <w:lastRenderedPageBreak/>
              <w:t xml:space="preserve">        Исполнитель:</w:t>
            </w:r>
            <w:r w:rsidRPr="0049453E">
              <w:rPr>
                <w:sz w:val="28"/>
                <w:szCs w:val="28"/>
              </w:rPr>
              <w:t xml:space="preserve"> </w:t>
            </w:r>
          </w:p>
          <w:p w:rsidR="00C204B7" w:rsidRPr="0049453E" w:rsidRDefault="00C204B7" w:rsidP="00B65FAE">
            <w:pPr>
              <w:widowControl w:val="0"/>
              <w:autoSpaceDE w:val="0"/>
              <w:autoSpaceDN w:val="0"/>
              <w:adjustRightInd w:val="0"/>
              <w:spacing w:line="276" w:lineRule="auto"/>
              <w:ind w:left="176"/>
              <w:jc w:val="both"/>
              <w:rPr>
                <w:b/>
                <w:bCs/>
                <w:sz w:val="28"/>
                <w:szCs w:val="28"/>
              </w:rPr>
            </w:pPr>
          </w:p>
          <w:p w:rsidR="00C204B7" w:rsidRPr="0049453E" w:rsidRDefault="00C204B7" w:rsidP="00B65FAE">
            <w:pPr>
              <w:widowControl w:val="0"/>
              <w:tabs>
                <w:tab w:val="left" w:pos="2594"/>
                <w:tab w:val="left" w:pos="10065"/>
              </w:tabs>
              <w:spacing w:line="276" w:lineRule="auto"/>
              <w:ind w:right="-71"/>
              <w:contextualSpacing/>
              <w:jc w:val="both"/>
              <w:rPr>
                <w:sz w:val="28"/>
                <w:szCs w:val="28"/>
              </w:rPr>
            </w:pPr>
            <w:r w:rsidRPr="0049453E">
              <w:rPr>
                <w:sz w:val="28"/>
                <w:szCs w:val="28"/>
              </w:rPr>
              <w:t xml:space="preserve">        _________________</w:t>
            </w:r>
            <w:r>
              <w:rPr>
                <w:sz w:val="28"/>
                <w:szCs w:val="28"/>
              </w:rPr>
              <w:t>ФИО</w:t>
            </w:r>
          </w:p>
          <w:p w:rsidR="00C204B7" w:rsidRPr="0049453E" w:rsidRDefault="00C204B7" w:rsidP="00B65FAE">
            <w:pPr>
              <w:widowControl w:val="0"/>
              <w:autoSpaceDE w:val="0"/>
              <w:autoSpaceDN w:val="0"/>
              <w:adjustRightInd w:val="0"/>
              <w:spacing w:line="276" w:lineRule="auto"/>
              <w:ind w:left="176"/>
              <w:jc w:val="both"/>
              <w:rPr>
                <w:bCs/>
                <w:sz w:val="28"/>
                <w:szCs w:val="28"/>
              </w:rPr>
            </w:pPr>
            <w:r w:rsidRPr="0049453E">
              <w:rPr>
                <w:bCs/>
                <w:sz w:val="28"/>
                <w:szCs w:val="28"/>
              </w:rPr>
              <w:t xml:space="preserve">                    М.П.</w:t>
            </w:r>
          </w:p>
          <w:p w:rsidR="00C204B7" w:rsidRPr="0049453E" w:rsidRDefault="00C204B7" w:rsidP="00B65FAE">
            <w:pPr>
              <w:tabs>
                <w:tab w:val="left" w:pos="2594"/>
                <w:tab w:val="left" w:pos="10065"/>
              </w:tabs>
              <w:spacing w:before="7" w:line="276" w:lineRule="auto"/>
              <w:rPr>
                <w:color w:val="000000"/>
                <w:spacing w:val="-1"/>
                <w:sz w:val="28"/>
                <w:szCs w:val="28"/>
              </w:rPr>
            </w:pPr>
            <w:r>
              <w:rPr>
                <w:sz w:val="28"/>
                <w:szCs w:val="28"/>
              </w:rPr>
              <w:t xml:space="preserve">     </w:t>
            </w:r>
            <w:r w:rsidRPr="0049453E">
              <w:rPr>
                <w:sz w:val="28"/>
                <w:szCs w:val="28"/>
              </w:rPr>
              <w:t xml:space="preserve">  «____»_____________</w:t>
            </w:r>
            <w:r w:rsidR="004062A5">
              <w:rPr>
                <w:sz w:val="28"/>
                <w:szCs w:val="28"/>
              </w:rPr>
              <w:t>2026</w:t>
            </w:r>
            <w:r w:rsidRPr="0049453E">
              <w:rPr>
                <w:sz w:val="28"/>
                <w:szCs w:val="28"/>
              </w:rPr>
              <w:t xml:space="preserve"> года</w:t>
            </w:r>
          </w:p>
        </w:tc>
      </w:tr>
    </w:tbl>
    <w:p w:rsidR="00C204B7" w:rsidRPr="00C204B7" w:rsidRDefault="00C204B7" w:rsidP="004062A5">
      <w:pPr>
        <w:ind w:right="-2"/>
        <w:rPr>
          <w:sz w:val="26"/>
          <w:szCs w:val="26"/>
        </w:rPr>
      </w:pPr>
    </w:p>
    <w:sectPr w:rsidR="00C204B7" w:rsidRPr="00C204B7" w:rsidSect="00C204B7">
      <w:pgSz w:w="11906" w:h="16838"/>
      <w:pgMar w:top="851" w:right="992" w:bottom="709" w:left="155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1A1" w:rsidRDefault="00CD41A1" w:rsidP="00284F98">
      <w:r>
        <w:separator/>
      </w:r>
    </w:p>
  </w:endnote>
  <w:endnote w:type="continuationSeparator" w:id="0">
    <w:p w:rsidR="00CD41A1" w:rsidRDefault="00CD41A1" w:rsidP="0028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1A1" w:rsidRDefault="00CD41A1" w:rsidP="00284F98">
      <w:r>
        <w:separator/>
      </w:r>
    </w:p>
  </w:footnote>
  <w:footnote w:type="continuationSeparator" w:id="0">
    <w:p w:rsidR="00CD41A1" w:rsidRDefault="00CD41A1" w:rsidP="00284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DE7"/>
    <w:multiLevelType w:val="multilevel"/>
    <w:tmpl w:val="5E14B1A8"/>
    <w:lvl w:ilvl="0">
      <w:start w:val="8"/>
      <w:numFmt w:val="decimal"/>
      <w:lvlText w:val="%1."/>
      <w:lvlJc w:val="left"/>
      <w:pPr>
        <w:ind w:left="390" w:hanging="390"/>
      </w:pPr>
      <w:rPr>
        <w:rFonts w:eastAsia="SimSun" w:hint="default"/>
      </w:rPr>
    </w:lvl>
    <w:lvl w:ilvl="1">
      <w:start w:val="1"/>
      <w:numFmt w:val="decimal"/>
      <w:lvlText w:val="%1.%2."/>
      <w:lvlJc w:val="left"/>
      <w:pPr>
        <w:ind w:left="2160" w:hanging="720"/>
      </w:pPr>
      <w:rPr>
        <w:rFonts w:eastAsia="SimSun" w:hint="default"/>
      </w:rPr>
    </w:lvl>
    <w:lvl w:ilvl="2">
      <w:start w:val="1"/>
      <w:numFmt w:val="decimal"/>
      <w:lvlText w:val="%1.%2.%3."/>
      <w:lvlJc w:val="left"/>
      <w:pPr>
        <w:ind w:left="3600" w:hanging="720"/>
      </w:pPr>
      <w:rPr>
        <w:rFonts w:eastAsia="SimSun" w:hint="default"/>
      </w:rPr>
    </w:lvl>
    <w:lvl w:ilvl="3">
      <w:start w:val="1"/>
      <w:numFmt w:val="decimal"/>
      <w:lvlText w:val="%1.%2.%3.%4."/>
      <w:lvlJc w:val="left"/>
      <w:pPr>
        <w:ind w:left="5400" w:hanging="1080"/>
      </w:pPr>
      <w:rPr>
        <w:rFonts w:eastAsia="SimSun" w:hint="default"/>
      </w:rPr>
    </w:lvl>
    <w:lvl w:ilvl="4">
      <w:start w:val="1"/>
      <w:numFmt w:val="decimal"/>
      <w:lvlText w:val="%1.%2.%3.%4.%5."/>
      <w:lvlJc w:val="left"/>
      <w:pPr>
        <w:ind w:left="6840" w:hanging="1080"/>
      </w:pPr>
      <w:rPr>
        <w:rFonts w:eastAsia="SimSun" w:hint="default"/>
      </w:rPr>
    </w:lvl>
    <w:lvl w:ilvl="5">
      <w:start w:val="1"/>
      <w:numFmt w:val="decimal"/>
      <w:lvlText w:val="%1.%2.%3.%4.%5.%6."/>
      <w:lvlJc w:val="left"/>
      <w:pPr>
        <w:ind w:left="8640" w:hanging="1440"/>
      </w:pPr>
      <w:rPr>
        <w:rFonts w:eastAsia="SimSun" w:hint="default"/>
      </w:rPr>
    </w:lvl>
    <w:lvl w:ilvl="6">
      <w:start w:val="1"/>
      <w:numFmt w:val="decimal"/>
      <w:lvlText w:val="%1.%2.%3.%4.%5.%6.%7."/>
      <w:lvlJc w:val="left"/>
      <w:pPr>
        <w:ind w:left="10080" w:hanging="1440"/>
      </w:pPr>
      <w:rPr>
        <w:rFonts w:eastAsia="SimSun" w:hint="default"/>
      </w:rPr>
    </w:lvl>
    <w:lvl w:ilvl="7">
      <w:start w:val="1"/>
      <w:numFmt w:val="decimal"/>
      <w:lvlText w:val="%1.%2.%3.%4.%5.%6.%7.%8."/>
      <w:lvlJc w:val="left"/>
      <w:pPr>
        <w:ind w:left="11880" w:hanging="1800"/>
      </w:pPr>
      <w:rPr>
        <w:rFonts w:eastAsia="SimSun" w:hint="default"/>
      </w:rPr>
    </w:lvl>
    <w:lvl w:ilvl="8">
      <w:start w:val="1"/>
      <w:numFmt w:val="decimal"/>
      <w:lvlText w:val="%1.%2.%3.%4.%5.%6.%7.%8.%9."/>
      <w:lvlJc w:val="left"/>
      <w:pPr>
        <w:ind w:left="13320" w:hanging="1800"/>
      </w:pPr>
      <w:rPr>
        <w:rFonts w:eastAsia="SimSun" w:hint="default"/>
      </w:rPr>
    </w:lvl>
  </w:abstractNum>
  <w:abstractNum w:abstractNumId="1">
    <w:nsid w:val="03EF0DB4"/>
    <w:multiLevelType w:val="hybridMultilevel"/>
    <w:tmpl w:val="D152C7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5E4D81"/>
    <w:multiLevelType w:val="multilevel"/>
    <w:tmpl w:val="232CB67A"/>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35F5088"/>
    <w:multiLevelType w:val="multilevel"/>
    <w:tmpl w:val="DE924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A19DC"/>
    <w:multiLevelType w:val="multilevel"/>
    <w:tmpl w:val="8132D386"/>
    <w:lvl w:ilvl="0">
      <w:start w:val="3"/>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17C6372D"/>
    <w:multiLevelType w:val="multilevel"/>
    <w:tmpl w:val="0C92B5B6"/>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nsid w:val="18B51076"/>
    <w:multiLevelType w:val="hybridMultilevel"/>
    <w:tmpl w:val="E684E8A0"/>
    <w:lvl w:ilvl="0">
      <w:start w:val="1"/>
      <w:numFmt w:val="decimal"/>
      <w:lvlText w:val="%1."/>
      <w:lvlJc w:val="left"/>
      <w:pPr>
        <w:tabs>
          <w:tab w:val="num" w:pos="1049"/>
        </w:tabs>
        <w:ind w:left="1049" w:hanging="765"/>
      </w:pPr>
      <w:rPr>
        <w:rFonts w:hint="default"/>
        <w:color w:val="00000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7">
    <w:nsid w:val="20592B62"/>
    <w:multiLevelType w:val="hybridMultilevel"/>
    <w:tmpl w:val="CF685C00"/>
    <w:lvl w:ilvl="0" w:tplc="1BD2B164">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E21520"/>
    <w:multiLevelType w:val="multilevel"/>
    <w:tmpl w:val="47585C22"/>
    <w:lvl w:ilvl="0">
      <w:start w:val="2"/>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8BF6F2D"/>
    <w:multiLevelType w:val="hybridMultilevel"/>
    <w:tmpl w:val="072C6ED2"/>
    <w:lvl w:ilvl="0" w:tplc="90E0785C">
      <w:start w:val="3"/>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0">
    <w:nsid w:val="29421236"/>
    <w:multiLevelType w:val="hybridMultilevel"/>
    <w:tmpl w:val="A9408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E57762"/>
    <w:multiLevelType w:val="hybridMultilevel"/>
    <w:tmpl w:val="31DE73CA"/>
    <w:lvl w:ilvl="0" w:tplc="11CAE7B8">
      <w:start w:val="1"/>
      <w:numFmt w:val="decimal"/>
      <w:lvlText w:val="2.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357988"/>
    <w:multiLevelType w:val="hybridMultilevel"/>
    <w:tmpl w:val="00F0722E"/>
    <w:lvl w:ilvl="0" w:tplc="8C529424">
      <w:start w:val="9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B22057E"/>
    <w:multiLevelType w:val="multilevel"/>
    <w:tmpl w:val="867A9D1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2A6D3B"/>
    <w:multiLevelType w:val="hybridMultilevel"/>
    <w:tmpl w:val="557627D8"/>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135435"/>
    <w:multiLevelType w:val="multilevel"/>
    <w:tmpl w:val="9B48958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057AEF"/>
    <w:multiLevelType w:val="multilevel"/>
    <w:tmpl w:val="CC08CF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525C57"/>
    <w:multiLevelType w:val="hybridMultilevel"/>
    <w:tmpl w:val="CFC09F2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D65BD"/>
    <w:multiLevelType w:val="multilevel"/>
    <w:tmpl w:val="CFBE32DE"/>
    <w:lvl w:ilvl="0">
      <w:start w:val="8"/>
      <w:numFmt w:val="decimal"/>
      <w:lvlText w:val="%1."/>
      <w:lvlJc w:val="left"/>
      <w:pPr>
        <w:ind w:left="720" w:hanging="360"/>
      </w:pPr>
      <w:rPr>
        <w:rFonts w:hint="default"/>
      </w:rPr>
    </w:lvl>
    <w:lvl w:ilvl="1">
      <w:start w:val="1"/>
      <w:numFmt w:val="decimal"/>
      <w:isLgl/>
      <w:lvlText w:val="6.%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5F95000"/>
    <w:multiLevelType w:val="multilevel"/>
    <w:tmpl w:val="245AD22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1F7A8D"/>
    <w:multiLevelType w:val="multilevel"/>
    <w:tmpl w:val="9D00B1D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nsid w:val="3BB0024C"/>
    <w:multiLevelType w:val="multilevel"/>
    <w:tmpl w:val="9B48958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EC60A3"/>
    <w:multiLevelType w:val="multilevel"/>
    <w:tmpl w:val="3BBC22E4"/>
    <w:lvl w:ilvl="0">
      <w:start w:val="9"/>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D42420B"/>
    <w:multiLevelType w:val="hybridMultilevel"/>
    <w:tmpl w:val="43743C50"/>
    <w:lvl w:ilvl="0" w:tplc="BFB0626C">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353DEA"/>
    <w:multiLevelType w:val="hybridMultilevel"/>
    <w:tmpl w:val="B46C1846"/>
    <w:lvl w:ilvl="0" w:tplc="8C529424">
      <w:start w:val="9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FBC5EDB"/>
    <w:multiLevelType w:val="hybridMultilevel"/>
    <w:tmpl w:val="73561BEA"/>
    <w:lvl w:ilvl="0" w:tplc="1870D89C">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554C29"/>
    <w:multiLevelType w:val="hybridMultilevel"/>
    <w:tmpl w:val="230869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5AA3CCB"/>
    <w:multiLevelType w:val="multilevel"/>
    <w:tmpl w:val="EF7886B0"/>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AD4573"/>
    <w:multiLevelType w:val="multilevel"/>
    <w:tmpl w:val="9B48958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D757B7"/>
    <w:multiLevelType w:val="multilevel"/>
    <w:tmpl w:val="BCE8BBA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32D2402"/>
    <w:multiLevelType w:val="multilevel"/>
    <w:tmpl w:val="2A1A6B28"/>
    <w:lvl w:ilvl="0">
      <w:start w:val="3"/>
      <w:numFmt w:val="decimal"/>
      <w:lvlText w:val="%1."/>
      <w:lvlJc w:val="left"/>
      <w:pPr>
        <w:ind w:left="390" w:hanging="390"/>
      </w:pPr>
      <w:rPr>
        <w:rFonts w:hint="default"/>
      </w:rPr>
    </w:lvl>
    <w:lvl w:ilvl="1">
      <w:start w:val="8"/>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3774788"/>
    <w:multiLevelType w:val="hybridMultilevel"/>
    <w:tmpl w:val="BFC0D376"/>
    <w:lvl w:ilvl="0" w:tplc="72A8F190">
      <w:start w:val="1"/>
      <w:numFmt w:val="decimal"/>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A777D2"/>
    <w:multiLevelType w:val="multilevel"/>
    <w:tmpl w:val="A34E51C0"/>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E0110D"/>
    <w:multiLevelType w:val="hybridMultilevel"/>
    <w:tmpl w:val="1D080D6E"/>
    <w:lvl w:ilvl="0" w:tplc="830A7AB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AB6F5F"/>
    <w:multiLevelType w:val="multilevel"/>
    <w:tmpl w:val="B360145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4B72887"/>
    <w:multiLevelType w:val="hybridMultilevel"/>
    <w:tmpl w:val="DD48D3BA"/>
    <w:lvl w:ilvl="0" w:tplc="CBF053AE">
      <w:start w:val="6"/>
      <w:numFmt w:val="decimal"/>
      <w:lvlText w:val="7.%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5B13FA8"/>
    <w:multiLevelType w:val="hybridMultilevel"/>
    <w:tmpl w:val="978A2E6C"/>
    <w:lvl w:ilvl="0" w:tplc="75FA801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925177B"/>
    <w:multiLevelType w:val="multilevel"/>
    <w:tmpl w:val="232E254C"/>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nsid w:val="5B40681F"/>
    <w:multiLevelType w:val="hybridMultilevel"/>
    <w:tmpl w:val="5B1A8086"/>
    <w:lvl w:ilvl="0" w:tplc="80407914">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3014AD"/>
    <w:multiLevelType w:val="hybridMultilevel"/>
    <w:tmpl w:val="B0F88FA8"/>
    <w:lvl w:ilvl="0" w:tplc="E064EBE0">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E9B33F9"/>
    <w:multiLevelType w:val="hybridMultilevel"/>
    <w:tmpl w:val="16F4E29A"/>
    <w:lvl w:ilvl="0" w:tplc="0010C48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2F7C87"/>
    <w:multiLevelType w:val="multilevel"/>
    <w:tmpl w:val="10CCBA6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6E061AE"/>
    <w:multiLevelType w:val="hybridMultilevel"/>
    <w:tmpl w:val="EE96B398"/>
    <w:lvl w:ilvl="0" w:tplc="81A29E00">
      <w:start w:val="9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D75792C"/>
    <w:multiLevelType w:val="hybridMultilevel"/>
    <w:tmpl w:val="BC906626"/>
    <w:lvl w:ilvl="0" w:tplc="43A6BCFC">
      <w:start w:val="9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E335B34"/>
    <w:multiLevelType w:val="hybridMultilevel"/>
    <w:tmpl w:val="32C2C2C8"/>
    <w:lvl w:ilvl="0" w:tplc="CE9CB5C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433E17"/>
    <w:multiLevelType w:val="multilevel"/>
    <w:tmpl w:val="8CEA56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4871E3E"/>
    <w:multiLevelType w:val="multilevel"/>
    <w:tmpl w:val="BA1A3134"/>
    <w:lvl w:ilvl="0">
      <w:start w:val="2"/>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9"/>
  </w:num>
  <w:num w:numId="2">
    <w:abstractNumId w:val="27"/>
  </w:num>
  <w:num w:numId="3">
    <w:abstractNumId w:val="6"/>
  </w:num>
  <w:num w:numId="4">
    <w:abstractNumId w:val="32"/>
  </w:num>
  <w:num w:numId="5">
    <w:abstractNumId w:val="7"/>
  </w:num>
  <w:num w:numId="6">
    <w:abstractNumId w:val="14"/>
  </w:num>
  <w:num w:numId="7">
    <w:abstractNumId w:val="20"/>
  </w:num>
  <w:num w:numId="8">
    <w:abstractNumId w:val="36"/>
  </w:num>
  <w:num w:numId="9">
    <w:abstractNumId w:val="17"/>
  </w:num>
  <w:num w:numId="10">
    <w:abstractNumId w:val="12"/>
  </w:num>
  <w:num w:numId="11">
    <w:abstractNumId w:val="24"/>
  </w:num>
  <w:num w:numId="12">
    <w:abstractNumId w:val="42"/>
  </w:num>
  <w:num w:numId="13">
    <w:abstractNumId w:val="43"/>
  </w:num>
  <w:num w:numId="14">
    <w:abstractNumId w:val="3"/>
  </w:num>
  <w:num w:numId="15">
    <w:abstractNumId w:val="46"/>
  </w:num>
  <w:num w:numId="16">
    <w:abstractNumId w:val="5"/>
  </w:num>
  <w:num w:numId="17">
    <w:abstractNumId w:val="22"/>
  </w:num>
  <w:num w:numId="18">
    <w:abstractNumId w:val="45"/>
  </w:num>
  <w:num w:numId="19">
    <w:abstractNumId w:val="41"/>
  </w:num>
  <w:num w:numId="20">
    <w:abstractNumId w:val="34"/>
  </w:num>
  <w:num w:numId="21">
    <w:abstractNumId w:val="13"/>
  </w:num>
  <w:num w:numId="22">
    <w:abstractNumId w:val="21"/>
  </w:num>
  <w:num w:numId="23">
    <w:abstractNumId w:val="19"/>
  </w:num>
  <w:num w:numId="24">
    <w:abstractNumId w:val="15"/>
  </w:num>
  <w:num w:numId="25">
    <w:abstractNumId w:val="9"/>
  </w:num>
  <w:num w:numId="26">
    <w:abstractNumId w:val="37"/>
  </w:num>
  <w:num w:numId="27">
    <w:abstractNumId w:val="30"/>
  </w:num>
  <w:num w:numId="28">
    <w:abstractNumId w:val="18"/>
  </w:num>
  <w:num w:numId="29">
    <w:abstractNumId w:val="39"/>
  </w:num>
  <w:num w:numId="30">
    <w:abstractNumId w:val="0"/>
  </w:num>
  <w:num w:numId="31">
    <w:abstractNumId w:val="1"/>
  </w:num>
  <w:num w:numId="32">
    <w:abstractNumId w:val="33"/>
  </w:num>
  <w:num w:numId="33">
    <w:abstractNumId w:val="2"/>
  </w:num>
  <w:num w:numId="34">
    <w:abstractNumId w:val="4"/>
  </w:num>
  <w:num w:numId="35">
    <w:abstractNumId w:val="28"/>
  </w:num>
  <w:num w:numId="36">
    <w:abstractNumId w:val="1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8"/>
  </w:num>
  <w:num w:numId="40">
    <w:abstractNumId w:val="16"/>
  </w:num>
  <w:num w:numId="41">
    <w:abstractNumId w:val="23"/>
  </w:num>
  <w:num w:numId="42">
    <w:abstractNumId w:val="44"/>
  </w:num>
  <w:num w:numId="43">
    <w:abstractNumId w:val="8"/>
  </w:num>
  <w:num w:numId="44">
    <w:abstractNumId w:val="40"/>
  </w:num>
  <w:num w:numId="45">
    <w:abstractNumId w:val="25"/>
  </w:num>
  <w:num w:numId="46">
    <w:abstractNumId w:val="3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76"/>
    <w:rsid w:val="000010D7"/>
    <w:rsid w:val="00004927"/>
    <w:rsid w:val="000077DA"/>
    <w:rsid w:val="00007E3F"/>
    <w:rsid w:val="000222BC"/>
    <w:rsid w:val="00023B95"/>
    <w:rsid w:val="00024105"/>
    <w:rsid w:val="00025BA5"/>
    <w:rsid w:val="0003182B"/>
    <w:rsid w:val="00031E73"/>
    <w:rsid w:val="000332C2"/>
    <w:rsid w:val="0003783F"/>
    <w:rsid w:val="000476A7"/>
    <w:rsid w:val="00047CD3"/>
    <w:rsid w:val="00050337"/>
    <w:rsid w:val="000550F3"/>
    <w:rsid w:val="000627A1"/>
    <w:rsid w:val="00064ACD"/>
    <w:rsid w:val="00067050"/>
    <w:rsid w:val="00070D2F"/>
    <w:rsid w:val="000721A4"/>
    <w:rsid w:val="00074911"/>
    <w:rsid w:val="00075760"/>
    <w:rsid w:val="000814AB"/>
    <w:rsid w:val="000953CA"/>
    <w:rsid w:val="00097E4C"/>
    <w:rsid w:val="000A27C2"/>
    <w:rsid w:val="000A2DAD"/>
    <w:rsid w:val="000A690B"/>
    <w:rsid w:val="000B0BA5"/>
    <w:rsid w:val="000B23E2"/>
    <w:rsid w:val="000B7D22"/>
    <w:rsid w:val="000C3938"/>
    <w:rsid w:val="000C654D"/>
    <w:rsid w:val="000C6AF2"/>
    <w:rsid w:val="000E2A91"/>
    <w:rsid w:val="000E3857"/>
    <w:rsid w:val="000E5829"/>
    <w:rsid w:val="000E648F"/>
    <w:rsid w:val="000F0CEE"/>
    <w:rsid w:val="000F18F0"/>
    <w:rsid w:val="000F241E"/>
    <w:rsid w:val="000F75F8"/>
    <w:rsid w:val="001010F7"/>
    <w:rsid w:val="00101228"/>
    <w:rsid w:val="001053FD"/>
    <w:rsid w:val="00121E41"/>
    <w:rsid w:val="001237E1"/>
    <w:rsid w:val="00133A91"/>
    <w:rsid w:val="00143964"/>
    <w:rsid w:val="00156248"/>
    <w:rsid w:val="00157155"/>
    <w:rsid w:val="0017291A"/>
    <w:rsid w:val="001737B1"/>
    <w:rsid w:val="001804BB"/>
    <w:rsid w:val="001808E6"/>
    <w:rsid w:val="00187C06"/>
    <w:rsid w:val="00197F1F"/>
    <w:rsid w:val="001A178B"/>
    <w:rsid w:val="001A486A"/>
    <w:rsid w:val="001B17CA"/>
    <w:rsid w:val="001B2416"/>
    <w:rsid w:val="001B7875"/>
    <w:rsid w:val="001C05DE"/>
    <w:rsid w:val="001C0F80"/>
    <w:rsid w:val="001D2E12"/>
    <w:rsid w:val="001E1AF4"/>
    <w:rsid w:val="001E4DD9"/>
    <w:rsid w:val="001F166B"/>
    <w:rsid w:val="001F7B8F"/>
    <w:rsid w:val="00202FFF"/>
    <w:rsid w:val="00204B8A"/>
    <w:rsid w:val="002100F2"/>
    <w:rsid w:val="002140EE"/>
    <w:rsid w:val="002176D4"/>
    <w:rsid w:val="0022068E"/>
    <w:rsid w:val="00230963"/>
    <w:rsid w:val="00232253"/>
    <w:rsid w:val="002335BC"/>
    <w:rsid w:val="002351F4"/>
    <w:rsid w:val="0024145B"/>
    <w:rsid w:val="002471DA"/>
    <w:rsid w:val="00250AA3"/>
    <w:rsid w:val="0025296D"/>
    <w:rsid w:val="00264321"/>
    <w:rsid w:val="00270623"/>
    <w:rsid w:val="00276DEB"/>
    <w:rsid w:val="0028304A"/>
    <w:rsid w:val="00283103"/>
    <w:rsid w:val="00284F98"/>
    <w:rsid w:val="002B52A2"/>
    <w:rsid w:val="002B5510"/>
    <w:rsid w:val="002C6996"/>
    <w:rsid w:val="002D15D9"/>
    <w:rsid w:val="002D3005"/>
    <w:rsid w:val="002D40F8"/>
    <w:rsid w:val="002E3AA8"/>
    <w:rsid w:val="002F1FA0"/>
    <w:rsid w:val="002F2E95"/>
    <w:rsid w:val="00307F83"/>
    <w:rsid w:val="00310FCD"/>
    <w:rsid w:val="00320625"/>
    <w:rsid w:val="0033249A"/>
    <w:rsid w:val="00342C33"/>
    <w:rsid w:val="00350765"/>
    <w:rsid w:val="00352722"/>
    <w:rsid w:val="003677DF"/>
    <w:rsid w:val="00367E15"/>
    <w:rsid w:val="0037198F"/>
    <w:rsid w:val="003745A4"/>
    <w:rsid w:val="00382BE5"/>
    <w:rsid w:val="0039444D"/>
    <w:rsid w:val="003B5C0E"/>
    <w:rsid w:val="003B77A8"/>
    <w:rsid w:val="003C03A6"/>
    <w:rsid w:val="003C7D2F"/>
    <w:rsid w:val="003E0A17"/>
    <w:rsid w:val="003E25A9"/>
    <w:rsid w:val="003E2FFB"/>
    <w:rsid w:val="003E3A5E"/>
    <w:rsid w:val="003E55BA"/>
    <w:rsid w:val="00405ABC"/>
    <w:rsid w:val="004062A5"/>
    <w:rsid w:val="00412CEB"/>
    <w:rsid w:val="00412FB6"/>
    <w:rsid w:val="00435590"/>
    <w:rsid w:val="004363D2"/>
    <w:rsid w:val="0044753D"/>
    <w:rsid w:val="00451ED8"/>
    <w:rsid w:val="00452C73"/>
    <w:rsid w:val="00461293"/>
    <w:rsid w:val="0046232D"/>
    <w:rsid w:val="00465B4C"/>
    <w:rsid w:val="00466B0E"/>
    <w:rsid w:val="00467D48"/>
    <w:rsid w:val="00470114"/>
    <w:rsid w:val="004718B0"/>
    <w:rsid w:val="0048129A"/>
    <w:rsid w:val="004928DB"/>
    <w:rsid w:val="0049386E"/>
    <w:rsid w:val="0049453E"/>
    <w:rsid w:val="004A170C"/>
    <w:rsid w:val="004A3C02"/>
    <w:rsid w:val="004A4461"/>
    <w:rsid w:val="004A7BD2"/>
    <w:rsid w:val="004B5E2E"/>
    <w:rsid w:val="004C5851"/>
    <w:rsid w:val="004D226F"/>
    <w:rsid w:val="004E2E83"/>
    <w:rsid w:val="004F3F58"/>
    <w:rsid w:val="004F657C"/>
    <w:rsid w:val="005004E9"/>
    <w:rsid w:val="005009B9"/>
    <w:rsid w:val="00501277"/>
    <w:rsid w:val="00501DFD"/>
    <w:rsid w:val="00502F2F"/>
    <w:rsid w:val="005162F3"/>
    <w:rsid w:val="00521871"/>
    <w:rsid w:val="00521C78"/>
    <w:rsid w:val="005277CF"/>
    <w:rsid w:val="00543A10"/>
    <w:rsid w:val="00545484"/>
    <w:rsid w:val="00551F4E"/>
    <w:rsid w:val="005561B6"/>
    <w:rsid w:val="00561A83"/>
    <w:rsid w:val="00565ACD"/>
    <w:rsid w:val="005661CB"/>
    <w:rsid w:val="00574468"/>
    <w:rsid w:val="005846E3"/>
    <w:rsid w:val="00584D88"/>
    <w:rsid w:val="00587E8F"/>
    <w:rsid w:val="005903A9"/>
    <w:rsid w:val="00592070"/>
    <w:rsid w:val="005950FF"/>
    <w:rsid w:val="005A2C65"/>
    <w:rsid w:val="005A5CCA"/>
    <w:rsid w:val="005A612F"/>
    <w:rsid w:val="005A7C7F"/>
    <w:rsid w:val="005A7F10"/>
    <w:rsid w:val="005B1C26"/>
    <w:rsid w:val="005B369D"/>
    <w:rsid w:val="005D0A17"/>
    <w:rsid w:val="005D1296"/>
    <w:rsid w:val="005E7E3F"/>
    <w:rsid w:val="005F66A8"/>
    <w:rsid w:val="00607C78"/>
    <w:rsid w:val="006129C4"/>
    <w:rsid w:val="00612FC8"/>
    <w:rsid w:val="00622D29"/>
    <w:rsid w:val="006235FA"/>
    <w:rsid w:val="00651672"/>
    <w:rsid w:val="00655A77"/>
    <w:rsid w:val="00660C0C"/>
    <w:rsid w:val="006679B6"/>
    <w:rsid w:val="0067057D"/>
    <w:rsid w:val="006719F5"/>
    <w:rsid w:val="0068159D"/>
    <w:rsid w:val="0068294C"/>
    <w:rsid w:val="00683532"/>
    <w:rsid w:val="00683575"/>
    <w:rsid w:val="006917AB"/>
    <w:rsid w:val="006941C7"/>
    <w:rsid w:val="00697EBE"/>
    <w:rsid w:val="006A0FDB"/>
    <w:rsid w:val="006A13CB"/>
    <w:rsid w:val="006A3FC4"/>
    <w:rsid w:val="006B25CC"/>
    <w:rsid w:val="006B3EB5"/>
    <w:rsid w:val="006B5DE8"/>
    <w:rsid w:val="006C1F9D"/>
    <w:rsid w:val="006C3FE1"/>
    <w:rsid w:val="006D0D9E"/>
    <w:rsid w:val="006D48DF"/>
    <w:rsid w:val="006D4E43"/>
    <w:rsid w:val="006E0DCF"/>
    <w:rsid w:val="006E1C2A"/>
    <w:rsid w:val="006E2A3F"/>
    <w:rsid w:val="006E5170"/>
    <w:rsid w:val="006F402D"/>
    <w:rsid w:val="007063C2"/>
    <w:rsid w:val="00710F83"/>
    <w:rsid w:val="00720DF6"/>
    <w:rsid w:val="007226D3"/>
    <w:rsid w:val="00722995"/>
    <w:rsid w:val="007258E9"/>
    <w:rsid w:val="007265E9"/>
    <w:rsid w:val="00731DB8"/>
    <w:rsid w:val="00733413"/>
    <w:rsid w:val="00737FF3"/>
    <w:rsid w:val="00740AEA"/>
    <w:rsid w:val="007443D2"/>
    <w:rsid w:val="0075371A"/>
    <w:rsid w:val="00755234"/>
    <w:rsid w:val="00764BC5"/>
    <w:rsid w:val="0077787C"/>
    <w:rsid w:val="0078179D"/>
    <w:rsid w:val="00781F38"/>
    <w:rsid w:val="00782CB1"/>
    <w:rsid w:val="007925BB"/>
    <w:rsid w:val="007A0081"/>
    <w:rsid w:val="007A5B31"/>
    <w:rsid w:val="007B794A"/>
    <w:rsid w:val="007C1460"/>
    <w:rsid w:val="007C5375"/>
    <w:rsid w:val="007C574D"/>
    <w:rsid w:val="007D08F9"/>
    <w:rsid w:val="007D2BA3"/>
    <w:rsid w:val="007E40A8"/>
    <w:rsid w:val="007E50CB"/>
    <w:rsid w:val="007E79AE"/>
    <w:rsid w:val="007F0584"/>
    <w:rsid w:val="007F67FA"/>
    <w:rsid w:val="007F76B1"/>
    <w:rsid w:val="00804EFF"/>
    <w:rsid w:val="008110A9"/>
    <w:rsid w:val="00816366"/>
    <w:rsid w:val="00817BA6"/>
    <w:rsid w:val="008359BA"/>
    <w:rsid w:val="008458EB"/>
    <w:rsid w:val="008557C4"/>
    <w:rsid w:val="00866F21"/>
    <w:rsid w:val="00890C74"/>
    <w:rsid w:val="0089133C"/>
    <w:rsid w:val="00895B6E"/>
    <w:rsid w:val="008A193F"/>
    <w:rsid w:val="008A1EFE"/>
    <w:rsid w:val="008A6E14"/>
    <w:rsid w:val="008B3C80"/>
    <w:rsid w:val="008B7358"/>
    <w:rsid w:val="008B744E"/>
    <w:rsid w:val="008C051C"/>
    <w:rsid w:val="008C527B"/>
    <w:rsid w:val="008D2386"/>
    <w:rsid w:val="008D3A36"/>
    <w:rsid w:val="008D7E42"/>
    <w:rsid w:val="008E195A"/>
    <w:rsid w:val="008E2898"/>
    <w:rsid w:val="008E4E64"/>
    <w:rsid w:val="008F2927"/>
    <w:rsid w:val="0090114F"/>
    <w:rsid w:val="0090486F"/>
    <w:rsid w:val="00906461"/>
    <w:rsid w:val="00914493"/>
    <w:rsid w:val="00916DAD"/>
    <w:rsid w:val="00921E66"/>
    <w:rsid w:val="00935624"/>
    <w:rsid w:val="00955CF9"/>
    <w:rsid w:val="00956C76"/>
    <w:rsid w:val="00963B34"/>
    <w:rsid w:val="009659D7"/>
    <w:rsid w:val="00967CA3"/>
    <w:rsid w:val="00975348"/>
    <w:rsid w:val="00977747"/>
    <w:rsid w:val="00977ADE"/>
    <w:rsid w:val="00992FCA"/>
    <w:rsid w:val="009A255E"/>
    <w:rsid w:val="009A5195"/>
    <w:rsid w:val="009A7EB7"/>
    <w:rsid w:val="009B795E"/>
    <w:rsid w:val="009C5DD8"/>
    <w:rsid w:val="009D07BD"/>
    <w:rsid w:val="009D64E2"/>
    <w:rsid w:val="009D73B7"/>
    <w:rsid w:val="009F41AF"/>
    <w:rsid w:val="00A02638"/>
    <w:rsid w:val="00A05373"/>
    <w:rsid w:val="00A10ACD"/>
    <w:rsid w:val="00A1671C"/>
    <w:rsid w:val="00A27742"/>
    <w:rsid w:val="00A3546F"/>
    <w:rsid w:val="00A5580D"/>
    <w:rsid w:val="00A60DA9"/>
    <w:rsid w:val="00A61FDF"/>
    <w:rsid w:val="00A633DC"/>
    <w:rsid w:val="00A732B1"/>
    <w:rsid w:val="00A7399C"/>
    <w:rsid w:val="00A76C0B"/>
    <w:rsid w:val="00A77F77"/>
    <w:rsid w:val="00A80DCB"/>
    <w:rsid w:val="00A837E4"/>
    <w:rsid w:val="00A95654"/>
    <w:rsid w:val="00A96E30"/>
    <w:rsid w:val="00AA63C0"/>
    <w:rsid w:val="00AB338B"/>
    <w:rsid w:val="00AB53D2"/>
    <w:rsid w:val="00AB5D2D"/>
    <w:rsid w:val="00AC24F8"/>
    <w:rsid w:val="00AC7DBB"/>
    <w:rsid w:val="00AD0FF4"/>
    <w:rsid w:val="00AD58FA"/>
    <w:rsid w:val="00B00995"/>
    <w:rsid w:val="00B03FE0"/>
    <w:rsid w:val="00B06E76"/>
    <w:rsid w:val="00B210A6"/>
    <w:rsid w:val="00B26BBD"/>
    <w:rsid w:val="00B40652"/>
    <w:rsid w:val="00B5269E"/>
    <w:rsid w:val="00B532F3"/>
    <w:rsid w:val="00B63FE8"/>
    <w:rsid w:val="00B646FB"/>
    <w:rsid w:val="00B65FAE"/>
    <w:rsid w:val="00B76511"/>
    <w:rsid w:val="00B80746"/>
    <w:rsid w:val="00B82B85"/>
    <w:rsid w:val="00B8794F"/>
    <w:rsid w:val="00B9394F"/>
    <w:rsid w:val="00BA7693"/>
    <w:rsid w:val="00BB4E68"/>
    <w:rsid w:val="00BC71C2"/>
    <w:rsid w:val="00BD11E2"/>
    <w:rsid w:val="00BD4D66"/>
    <w:rsid w:val="00BD7C97"/>
    <w:rsid w:val="00BE77D7"/>
    <w:rsid w:val="00BE7ED2"/>
    <w:rsid w:val="00BF1057"/>
    <w:rsid w:val="00BF6D9D"/>
    <w:rsid w:val="00C06C65"/>
    <w:rsid w:val="00C204B7"/>
    <w:rsid w:val="00C25483"/>
    <w:rsid w:val="00C3141C"/>
    <w:rsid w:val="00C37ECA"/>
    <w:rsid w:val="00C42A02"/>
    <w:rsid w:val="00C43735"/>
    <w:rsid w:val="00C5288F"/>
    <w:rsid w:val="00C62CE2"/>
    <w:rsid w:val="00C65923"/>
    <w:rsid w:val="00C708D4"/>
    <w:rsid w:val="00C71F63"/>
    <w:rsid w:val="00C80C86"/>
    <w:rsid w:val="00C832A9"/>
    <w:rsid w:val="00C84F6B"/>
    <w:rsid w:val="00C95A0D"/>
    <w:rsid w:val="00CA4341"/>
    <w:rsid w:val="00CA4391"/>
    <w:rsid w:val="00CA7D80"/>
    <w:rsid w:val="00CD0039"/>
    <w:rsid w:val="00CD41A1"/>
    <w:rsid w:val="00CD6EA1"/>
    <w:rsid w:val="00CE6A55"/>
    <w:rsid w:val="00CF4CF4"/>
    <w:rsid w:val="00CF698B"/>
    <w:rsid w:val="00D000F0"/>
    <w:rsid w:val="00D23F1F"/>
    <w:rsid w:val="00D31BFE"/>
    <w:rsid w:val="00D32DF7"/>
    <w:rsid w:val="00D35965"/>
    <w:rsid w:val="00D40111"/>
    <w:rsid w:val="00D429AD"/>
    <w:rsid w:val="00D43F32"/>
    <w:rsid w:val="00D445A1"/>
    <w:rsid w:val="00D60439"/>
    <w:rsid w:val="00D60E5F"/>
    <w:rsid w:val="00D629A1"/>
    <w:rsid w:val="00D6308E"/>
    <w:rsid w:val="00D66904"/>
    <w:rsid w:val="00D70C2D"/>
    <w:rsid w:val="00D758FB"/>
    <w:rsid w:val="00D81F52"/>
    <w:rsid w:val="00D91EF2"/>
    <w:rsid w:val="00D958B6"/>
    <w:rsid w:val="00DA1867"/>
    <w:rsid w:val="00DA3E1F"/>
    <w:rsid w:val="00DA5BC3"/>
    <w:rsid w:val="00DA7623"/>
    <w:rsid w:val="00DD2A02"/>
    <w:rsid w:val="00DD5D86"/>
    <w:rsid w:val="00DE0F50"/>
    <w:rsid w:val="00DF48A0"/>
    <w:rsid w:val="00DF6E9A"/>
    <w:rsid w:val="00E0756B"/>
    <w:rsid w:val="00E122C8"/>
    <w:rsid w:val="00E37B04"/>
    <w:rsid w:val="00E44E93"/>
    <w:rsid w:val="00E47CE8"/>
    <w:rsid w:val="00E54457"/>
    <w:rsid w:val="00E56759"/>
    <w:rsid w:val="00E57CFC"/>
    <w:rsid w:val="00E62FD7"/>
    <w:rsid w:val="00E630E3"/>
    <w:rsid w:val="00E90D31"/>
    <w:rsid w:val="00E96569"/>
    <w:rsid w:val="00EB5037"/>
    <w:rsid w:val="00EB7860"/>
    <w:rsid w:val="00EC5A4F"/>
    <w:rsid w:val="00ED5F03"/>
    <w:rsid w:val="00ED6F1C"/>
    <w:rsid w:val="00EE2D7D"/>
    <w:rsid w:val="00EE559D"/>
    <w:rsid w:val="00EE7B9F"/>
    <w:rsid w:val="00EF0324"/>
    <w:rsid w:val="00EF0CB8"/>
    <w:rsid w:val="00EF24E0"/>
    <w:rsid w:val="00EF3C67"/>
    <w:rsid w:val="00EF5CE2"/>
    <w:rsid w:val="00EF7C59"/>
    <w:rsid w:val="00F00695"/>
    <w:rsid w:val="00F0139A"/>
    <w:rsid w:val="00F10E00"/>
    <w:rsid w:val="00F11407"/>
    <w:rsid w:val="00F11FC6"/>
    <w:rsid w:val="00F1333C"/>
    <w:rsid w:val="00F15327"/>
    <w:rsid w:val="00F15CD4"/>
    <w:rsid w:val="00F16614"/>
    <w:rsid w:val="00F34D19"/>
    <w:rsid w:val="00F361B9"/>
    <w:rsid w:val="00F364C8"/>
    <w:rsid w:val="00F41AA1"/>
    <w:rsid w:val="00F4287D"/>
    <w:rsid w:val="00F6520A"/>
    <w:rsid w:val="00F7047D"/>
    <w:rsid w:val="00F74E8D"/>
    <w:rsid w:val="00F77161"/>
    <w:rsid w:val="00F800B0"/>
    <w:rsid w:val="00F807B9"/>
    <w:rsid w:val="00F833B9"/>
    <w:rsid w:val="00F84820"/>
    <w:rsid w:val="00F8660D"/>
    <w:rsid w:val="00F92E14"/>
    <w:rsid w:val="00F97C84"/>
    <w:rsid w:val="00FA4309"/>
    <w:rsid w:val="00FB359F"/>
    <w:rsid w:val="00FC3716"/>
    <w:rsid w:val="00FD063F"/>
    <w:rsid w:val="00FD2A25"/>
    <w:rsid w:val="00FD3A87"/>
    <w:rsid w:val="00FD4612"/>
    <w:rsid w:val="00FE05BD"/>
    <w:rsid w:val="00FE2FB6"/>
    <w:rsid w:val="00FE48E8"/>
    <w:rsid w:val="00FF0E9E"/>
    <w:rsid w:val="00FF53D0"/>
    <w:rsid w:val="00FF6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C2FD65A-2B39-4B5B-9721-9B404982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5D9"/>
  </w:style>
  <w:style w:type="paragraph" w:styleId="1">
    <w:name w:val="heading 1"/>
    <w:basedOn w:val="a"/>
    <w:next w:val="a"/>
    <w:qFormat/>
    <w:rsid w:val="00955CF9"/>
    <w:pPr>
      <w:keepNext/>
      <w:overflowPunct w:val="0"/>
      <w:autoSpaceDE w:val="0"/>
      <w:autoSpaceDN w:val="0"/>
      <w:adjustRightInd w:val="0"/>
      <w:jc w:val="center"/>
      <w:textAlignment w:val="baseline"/>
      <w:outlineLvl w:val="0"/>
    </w:pPr>
    <w:rPr>
      <w:rFonts w:ascii="Courier New" w:hAnsi="Courier New"/>
      <w:i/>
      <w:sz w:val="24"/>
    </w:rPr>
  </w:style>
  <w:style w:type="paragraph" w:styleId="2">
    <w:name w:val="heading 2"/>
    <w:basedOn w:val="a"/>
    <w:next w:val="a"/>
    <w:link w:val="20"/>
    <w:uiPriority w:val="9"/>
    <w:semiHidden/>
    <w:unhideWhenUsed/>
    <w:qFormat/>
    <w:rsid w:val="003C03A6"/>
    <w:pPr>
      <w:keepNext/>
      <w:suppressAutoHyphens/>
      <w:spacing w:before="240" w:after="60"/>
      <w:outlineLvl w:val="1"/>
    </w:pPr>
    <w:rPr>
      <w:rFonts w:ascii="Cambria" w:hAnsi="Cambria"/>
      <w:b/>
      <w:bCs/>
      <w:i/>
      <w:iCs/>
      <w:sz w:val="28"/>
      <w:szCs w:val="28"/>
      <w:lang w:val="x-none" w:eastAsia="ar-SA"/>
    </w:rPr>
  </w:style>
  <w:style w:type="paragraph" w:styleId="3">
    <w:name w:val="heading 3"/>
    <w:basedOn w:val="a"/>
    <w:next w:val="a"/>
    <w:link w:val="30"/>
    <w:qFormat/>
    <w:pPr>
      <w:keepNext/>
      <w:tabs>
        <w:tab w:val="left" w:pos="288"/>
        <w:tab w:val="left" w:pos="720"/>
        <w:tab w:val="left" w:pos="1152"/>
        <w:tab w:val="left" w:pos="1296"/>
        <w:tab w:val="left" w:pos="1584"/>
        <w:tab w:val="left" w:pos="2448"/>
      </w:tabs>
      <w:ind w:right="-1050"/>
      <w:jc w:val="center"/>
      <w:outlineLvl w:val="2"/>
    </w:pPr>
    <w:rPr>
      <w:b/>
      <w:sz w:val="28"/>
      <w:lang w:val="x-none" w:eastAsia="x-none"/>
    </w:rPr>
  </w:style>
  <w:style w:type="paragraph" w:styleId="4">
    <w:name w:val="heading 4"/>
    <w:basedOn w:val="a"/>
    <w:next w:val="a"/>
    <w:qFormat/>
    <w:pPr>
      <w:keepNext/>
      <w:ind w:right="-115"/>
      <w:jc w:val="center"/>
      <w:outlineLvl w:val="3"/>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pPr>
      <w:spacing w:after="120" w:line="480" w:lineRule="auto"/>
      <w:ind w:left="283"/>
      <w:jc w:val="both"/>
    </w:pPr>
    <w:rPr>
      <w:sz w:val="24"/>
    </w:rPr>
  </w:style>
  <w:style w:type="paragraph" w:styleId="a3">
    <w:name w:val="Body Text"/>
    <w:basedOn w:val="a"/>
    <w:link w:val="a4"/>
    <w:pPr>
      <w:spacing w:after="120"/>
      <w:jc w:val="both"/>
    </w:pPr>
    <w:rPr>
      <w:sz w:val="24"/>
      <w:lang w:val="x-none" w:eastAsia="x-none"/>
    </w:rPr>
  </w:style>
  <w:style w:type="paragraph" w:customStyle="1" w:styleId="FR1">
    <w:name w:val="FR1"/>
    <w:pPr>
      <w:widowControl w:val="0"/>
      <w:spacing w:before="700"/>
    </w:pPr>
    <w:rPr>
      <w:b/>
      <w:snapToGrid w:val="0"/>
      <w:sz w:val="28"/>
    </w:rPr>
  </w:style>
  <w:style w:type="paragraph" w:styleId="a5">
    <w:name w:val="Body Text Indent"/>
    <w:basedOn w:val="a"/>
    <w:pPr>
      <w:spacing w:after="120"/>
      <w:ind w:left="283"/>
    </w:pPr>
  </w:style>
  <w:style w:type="paragraph" w:customStyle="1" w:styleId="Normal">
    <w:name w:val="Normal"/>
    <w:pPr>
      <w:widowControl w:val="0"/>
      <w:spacing w:line="300" w:lineRule="auto"/>
      <w:ind w:firstLine="720"/>
    </w:pPr>
    <w:rPr>
      <w:snapToGrid w:val="0"/>
      <w:sz w:val="22"/>
    </w:rPr>
  </w:style>
  <w:style w:type="paragraph" w:styleId="a6">
    <w:name w:val="header"/>
    <w:basedOn w:val="a"/>
    <w:pPr>
      <w:tabs>
        <w:tab w:val="center" w:pos="4677"/>
        <w:tab w:val="right" w:pos="9355"/>
      </w:tabs>
    </w:pPr>
    <w:rPr>
      <w:sz w:val="24"/>
      <w:szCs w:val="24"/>
    </w:rPr>
  </w:style>
  <w:style w:type="paragraph" w:styleId="a7">
    <w:name w:val="Balloon Text"/>
    <w:basedOn w:val="a"/>
    <w:semiHidden/>
    <w:rsid w:val="00412FB6"/>
    <w:rPr>
      <w:rFonts w:ascii="Tahoma" w:hAnsi="Tahoma" w:cs="Tahoma"/>
      <w:sz w:val="16"/>
      <w:szCs w:val="16"/>
    </w:rPr>
  </w:style>
  <w:style w:type="character" w:customStyle="1" w:styleId="a4">
    <w:name w:val="Основной текст Знак"/>
    <w:link w:val="a3"/>
    <w:rsid w:val="00F807B9"/>
    <w:rPr>
      <w:sz w:val="24"/>
    </w:rPr>
  </w:style>
  <w:style w:type="character" w:customStyle="1" w:styleId="WW8Num3z0">
    <w:name w:val="WW8Num3z0"/>
    <w:rsid w:val="004C5851"/>
    <w:rPr>
      <w:rFonts w:ascii="Symbol" w:hAnsi="Symbol"/>
    </w:rPr>
  </w:style>
  <w:style w:type="paragraph" w:styleId="a8">
    <w:name w:val="Plain Text"/>
    <w:basedOn w:val="a"/>
    <w:link w:val="a9"/>
    <w:unhideWhenUsed/>
    <w:rsid w:val="004C5851"/>
    <w:rPr>
      <w:rFonts w:ascii="Consolas" w:eastAsia="Calibri" w:hAnsi="Consolas"/>
      <w:sz w:val="21"/>
      <w:szCs w:val="21"/>
      <w:lang w:val="x-none" w:eastAsia="en-US"/>
    </w:rPr>
  </w:style>
  <w:style w:type="character" w:customStyle="1" w:styleId="a9">
    <w:name w:val="Текст Знак"/>
    <w:link w:val="a8"/>
    <w:rsid w:val="004C5851"/>
    <w:rPr>
      <w:rFonts w:ascii="Consolas" w:eastAsia="Calibri" w:hAnsi="Consolas"/>
      <w:sz w:val="21"/>
      <w:szCs w:val="21"/>
      <w:lang w:eastAsia="en-US"/>
    </w:rPr>
  </w:style>
  <w:style w:type="character" w:customStyle="1" w:styleId="apple-converted-space">
    <w:name w:val="apple-converted-space"/>
    <w:rsid w:val="005A612F"/>
  </w:style>
  <w:style w:type="character" w:customStyle="1" w:styleId="object">
    <w:name w:val="object"/>
    <w:rsid w:val="004A4461"/>
  </w:style>
  <w:style w:type="character" w:styleId="aa">
    <w:name w:val="Hyperlink"/>
    <w:uiPriority w:val="99"/>
    <w:unhideWhenUsed/>
    <w:rsid w:val="004A4461"/>
    <w:rPr>
      <w:color w:val="0000FF"/>
      <w:u w:val="single"/>
    </w:rPr>
  </w:style>
  <w:style w:type="character" w:customStyle="1" w:styleId="22">
    <w:name w:val="Основной текст (2)_"/>
    <w:link w:val="23"/>
    <w:rsid w:val="004A4461"/>
    <w:rPr>
      <w:sz w:val="28"/>
      <w:szCs w:val="28"/>
      <w:shd w:val="clear" w:color="auto" w:fill="FFFFFF"/>
    </w:rPr>
  </w:style>
  <w:style w:type="paragraph" w:customStyle="1" w:styleId="23">
    <w:name w:val="Основной текст (2)"/>
    <w:basedOn w:val="a"/>
    <w:link w:val="22"/>
    <w:rsid w:val="004A4461"/>
    <w:pPr>
      <w:widowControl w:val="0"/>
      <w:shd w:val="clear" w:color="auto" w:fill="FFFFFF"/>
      <w:spacing w:line="0" w:lineRule="atLeast"/>
    </w:pPr>
    <w:rPr>
      <w:sz w:val="28"/>
      <w:szCs w:val="28"/>
      <w:shd w:val="clear" w:color="auto" w:fill="FFFFFF"/>
      <w:lang w:val="x-none" w:eastAsia="x-none"/>
    </w:rPr>
  </w:style>
  <w:style w:type="character" w:customStyle="1" w:styleId="30">
    <w:name w:val="Заголовок 3 Знак"/>
    <w:link w:val="3"/>
    <w:rsid w:val="001804BB"/>
    <w:rPr>
      <w:b/>
      <w:sz w:val="28"/>
    </w:rPr>
  </w:style>
  <w:style w:type="character" w:customStyle="1" w:styleId="220">
    <w:name w:val="Основной текст (2)2"/>
    <w:rsid w:val="00B8794F"/>
    <w:rPr>
      <w:rFonts w:ascii="Times New Roman" w:hAnsi="Times New Roman" w:cs="Times New Roman"/>
      <w:sz w:val="22"/>
      <w:szCs w:val="22"/>
      <w:u w:val="none"/>
      <w:shd w:val="clear" w:color="auto" w:fill="FFFFFF"/>
      <w:lang w:bidi="ar-SA"/>
    </w:rPr>
  </w:style>
  <w:style w:type="character" w:customStyle="1" w:styleId="js-extracted-address">
    <w:name w:val="js-extracted-address"/>
    <w:basedOn w:val="a0"/>
    <w:rsid w:val="008E2898"/>
  </w:style>
  <w:style w:type="character" w:customStyle="1" w:styleId="mail-message-map-nobreak">
    <w:name w:val="mail-message-map-nobreak"/>
    <w:basedOn w:val="a0"/>
    <w:rsid w:val="008E2898"/>
  </w:style>
  <w:style w:type="character" w:customStyle="1" w:styleId="wmi-callto">
    <w:name w:val="wmi-callto"/>
    <w:basedOn w:val="a0"/>
    <w:rsid w:val="008E2898"/>
  </w:style>
  <w:style w:type="paragraph" w:styleId="ab">
    <w:name w:val="Document Map"/>
    <w:basedOn w:val="a"/>
    <w:link w:val="ac"/>
    <w:rsid w:val="005009B9"/>
    <w:rPr>
      <w:rFonts w:ascii="Tahoma" w:hAnsi="Tahoma"/>
      <w:sz w:val="16"/>
      <w:szCs w:val="16"/>
      <w:lang w:val="x-none" w:eastAsia="x-none"/>
    </w:rPr>
  </w:style>
  <w:style w:type="character" w:customStyle="1" w:styleId="ac">
    <w:name w:val="Схема документа Знак"/>
    <w:link w:val="ab"/>
    <w:rsid w:val="005009B9"/>
    <w:rPr>
      <w:rFonts w:ascii="Tahoma" w:hAnsi="Tahoma" w:cs="Tahoma"/>
      <w:sz w:val="16"/>
      <w:szCs w:val="16"/>
    </w:rPr>
  </w:style>
  <w:style w:type="table" w:styleId="ad">
    <w:name w:val="Table Grid"/>
    <w:basedOn w:val="a1"/>
    <w:uiPriority w:val="59"/>
    <w:rsid w:val="00BC71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link w:val="11"/>
    <w:rsid w:val="001A486A"/>
    <w:rPr>
      <w:sz w:val="27"/>
      <w:szCs w:val="27"/>
      <w:shd w:val="clear" w:color="auto" w:fill="FFFFFF"/>
    </w:rPr>
  </w:style>
  <w:style w:type="character" w:customStyle="1" w:styleId="10">
    <w:name w:val="Основной текст1"/>
    <w:basedOn w:val="ae"/>
    <w:rsid w:val="001A486A"/>
    <w:rPr>
      <w:sz w:val="27"/>
      <w:szCs w:val="27"/>
      <w:shd w:val="clear" w:color="auto" w:fill="FFFFFF"/>
    </w:rPr>
  </w:style>
  <w:style w:type="character" w:customStyle="1" w:styleId="24">
    <w:name w:val="Основной текст2"/>
    <w:basedOn w:val="ae"/>
    <w:rsid w:val="001A486A"/>
    <w:rPr>
      <w:sz w:val="27"/>
      <w:szCs w:val="27"/>
      <w:shd w:val="clear" w:color="auto" w:fill="FFFFFF"/>
    </w:rPr>
  </w:style>
  <w:style w:type="character" w:customStyle="1" w:styleId="6">
    <w:name w:val="Основной текст6"/>
    <w:basedOn w:val="ae"/>
    <w:rsid w:val="001A486A"/>
    <w:rPr>
      <w:sz w:val="27"/>
      <w:szCs w:val="27"/>
      <w:shd w:val="clear" w:color="auto" w:fill="FFFFFF"/>
    </w:rPr>
  </w:style>
  <w:style w:type="character" w:customStyle="1" w:styleId="9">
    <w:name w:val="Основной текст9"/>
    <w:basedOn w:val="ae"/>
    <w:rsid w:val="001A486A"/>
    <w:rPr>
      <w:sz w:val="27"/>
      <w:szCs w:val="27"/>
      <w:shd w:val="clear" w:color="auto" w:fill="FFFFFF"/>
    </w:rPr>
  </w:style>
  <w:style w:type="paragraph" w:customStyle="1" w:styleId="11">
    <w:name w:val="Основной текст11"/>
    <w:basedOn w:val="a"/>
    <w:link w:val="ae"/>
    <w:rsid w:val="001A486A"/>
    <w:pPr>
      <w:shd w:val="clear" w:color="auto" w:fill="FFFFFF"/>
      <w:spacing w:line="0" w:lineRule="atLeast"/>
      <w:ind w:hanging="320"/>
    </w:pPr>
    <w:rPr>
      <w:sz w:val="27"/>
      <w:szCs w:val="27"/>
      <w:lang w:val="x-none" w:eastAsia="x-none"/>
    </w:rPr>
  </w:style>
  <w:style w:type="paragraph" w:customStyle="1" w:styleId="12">
    <w:name w:val="Обычный1"/>
    <w:link w:val="CharChar"/>
    <w:rsid w:val="000E3857"/>
    <w:pPr>
      <w:widowControl w:val="0"/>
      <w:spacing w:line="300" w:lineRule="auto"/>
      <w:ind w:firstLine="720"/>
      <w:jc w:val="both"/>
    </w:pPr>
    <w:rPr>
      <w:snapToGrid w:val="0"/>
      <w:sz w:val="24"/>
      <w:szCs w:val="22"/>
    </w:rPr>
  </w:style>
  <w:style w:type="character" w:customStyle="1" w:styleId="CharChar">
    <w:name w:val="Обычный Char Char"/>
    <w:link w:val="12"/>
    <w:locked/>
    <w:rsid w:val="000E3857"/>
    <w:rPr>
      <w:snapToGrid w:val="0"/>
      <w:sz w:val="24"/>
      <w:szCs w:val="22"/>
      <w:lang w:bidi="ar-SA"/>
    </w:rPr>
  </w:style>
  <w:style w:type="character" w:customStyle="1" w:styleId="90">
    <w:name w:val="Основной текст (9)"/>
    <w:rsid w:val="000E3857"/>
    <w:rPr>
      <w:rFonts w:ascii="Times New Roman" w:eastAsia="Times New Roman" w:hAnsi="Times New Roman" w:cs="Times New Roman"/>
      <w:b w:val="0"/>
      <w:bCs w:val="0"/>
      <w:i w:val="0"/>
      <w:iCs w:val="0"/>
      <w:smallCaps w:val="0"/>
      <w:strike w:val="0"/>
      <w:spacing w:val="0"/>
      <w:sz w:val="22"/>
      <w:szCs w:val="22"/>
    </w:rPr>
  </w:style>
  <w:style w:type="paragraph" w:styleId="af">
    <w:name w:val="No Spacing"/>
    <w:link w:val="af0"/>
    <w:uiPriority w:val="1"/>
    <w:qFormat/>
    <w:rsid w:val="000E3857"/>
    <w:rPr>
      <w:rFonts w:ascii="Calibri" w:hAnsi="Calibri"/>
      <w:sz w:val="22"/>
      <w:szCs w:val="22"/>
    </w:rPr>
  </w:style>
  <w:style w:type="paragraph" w:styleId="af1">
    <w:name w:val="List Paragraph"/>
    <w:basedOn w:val="a"/>
    <w:uiPriority w:val="34"/>
    <w:qFormat/>
    <w:rsid w:val="000E3857"/>
    <w:pPr>
      <w:ind w:left="708"/>
    </w:pPr>
    <w:rPr>
      <w:sz w:val="24"/>
      <w:szCs w:val="24"/>
    </w:rPr>
  </w:style>
  <w:style w:type="character" w:customStyle="1" w:styleId="af0">
    <w:name w:val="Без интервала Знак"/>
    <w:link w:val="af"/>
    <w:uiPriority w:val="1"/>
    <w:rsid w:val="000E3857"/>
    <w:rPr>
      <w:rFonts w:ascii="Calibri" w:hAnsi="Calibri"/>
      <w:sz w:val="22"/>
      <w:szCs w:val="22"/>
      <w:lang w:val="ru-RU" w:eastAsia="ru-RU" w:bidi="ar-SA"/>
    </w:rPr>
  </w:style>
  <w:style w:type="paragraph" w:customStyle="1" w:styleId="13">
    <w:name w:val="Без интервала1"/>
    <w:rsid w:val="00E47CE8"/>
    <w:rPr>
      <w:sz w:val="24"/>
      <w:szCs w:val="24"/>
    </w:rPr>
  </w:style>
  <w:style w:type="character" w:customStyle="1" w:styleId="90pt">
    <w:name w:val="Основной текст (9) + Интервал 0 pt"/>
    <w:rsid w:val="00A80DCB"/>
    <w:rPr>
      <w:rFonts w:ascii="Times New Roman" w:eastAsia="Times New Roman" w:hAnsi="Times New Roman" w:cs="Times New Roman"/>
      <w:b w:val="0"/>
      <w:bCs w:val="0"/>
      <w:i w:val="0"/>
      <w:iCs w:val="0"/>
      <w:smallCaps w:val="0"/>
      <w:strike w:val="0"/>
      <w:spacing w:val="10"/>
      <w:sz w:val="22"/>
      <w:szCs w:val="22"/>
    </w:rPr>
  </w:style>
  <w:style w:type="paragraph" w:customStyle="1" w:styleId="40">
    <w:name w:val="Обычный4"/>
    <w:uiPriority w:val="99"/>
    <w:rsid w:val="006679B6"/>
    <w:pPr>
      <w:widowControl w:val="0"/>
      <w:spacing w:line="300" w:lineRule="auto"/>
      <w:ind w:firstLine="720"/>
      <w:jc w:val="both"/>
    </w:pPr>
    <w:rPr>
      <w:snapToGrid w:val="0"/>
      <w:sz w:val="24"/>
    </w:rPr>
  </w:style>
  <w:style w:type="paragraph" w:customStyle="1" w:styleId="91">
    <w:name w:val="Обычный9"/>
    <w:rsid w:val="006679B6"/>
    <w:pPr>
      <w:widowControl w:val="0"/>
      <w:spacing w:line="300" w:lineRule="auto"/>
      <w:ind w:firstLine="720"/>
      <w:jc w:val="both"/>
    </w:pPr>
    <w:rPr>
      <w:snapToGrid w:val="0"/>
      <w:sz w:val="24"/>
    </w:rPr>
  </w:style>
  <w:style w:type="character" w:customStyle="1" w:styleId="20">
    <w:name w:val="Заголовок 2 Знак"/>
    <w:link w:val="2"/>
    <w:uiPriority w:val="9"/>
    <w:semiHidden/>
    <w:rsid w:val="003C03A6"/>
    <w:rPr>
      <w:rFonts w:ascii="Cambria" w:hAnsi="Cambria"/>
      <w:b/>
      <w:bCs/>
      <w:i/>
      <w:iCs/>
      <w:sz w:val="28"/>
      <w:szCs w:val="28"/>
      <w:lang w:val="x-none" w:eastAsia="ar-SA"/>
    </w:rPr>
  </w:style>
  <w:style w:type="paragraph" w:styleId="af2">
    <w:name w:val="endnote text"/>
    <w:basedOn w:val="a"/>
    <w:link w:val="af3"/>
    <w:uiPriority w:val="99"/>
    <w:rsid w:val="003C03A6"/>
    <w:pPr>
      <w:autoSpaceDE w:val="0"/>
      <w:autoSpaceDN w:val="0"/>
    </w:pPr>
    <w:rPr>
      <w:lang w:val="x-none" w:eastAsia="x-none"/>
    </w:rPr>
  </w:style>
  <w:style w:type="character" w:customStyle="1" w:styleId="af3">
    <w:name w:val="Текст концевой сноски Знак"/>
    <w:link w:val="af2"/>
    <w:uiPriority w:val="99"/>
    <w:rsid w:val="003C03A6"/>
    <w:rPr>
      <w:lang w:val="x-none" w:eastAsia="x-none"/>
    </w:rPr>
  </w:style>
  <w:style w:type="paragraph" w:customStyle="1" w:styleId="25">
    <w:name w:val="Обычный2"/>
    <w:rsid w:val="007B794A"/>
    <w:pPr>
      <w:widowControl w:val="0"/>
      <w:spacing w:line="300" w:lineRule="auto"/>
      <w:ind w:firstLine="720"/>
      <w:jc w:val="both"/>
    </w:pPr>
    <w:rPr>
      <w:snapToGrid w:val="0"/>
      <w:sz w:val="24"/>
    </w:rPr>
  </w:style>
  <w:style w:type="character" w:customStyle="1" w:styleId="10pt0pt">
    <w:name w:val="Основной текст + 10 pt;Интервал 0 pt"/>
    <w:rsid w:val="0049453E"/>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eastAsia="ru-RU" w:bidi="ru-RU"/>
    </w:rPr>
  </w:style>
  <w:style w:type="paragraph" w:styleId="af4">
    <w:name w:val="footnote text"/>
    <w:basedOn w:val="a"/>
    <w:link w:val="af5"/>
    <w:uiPriority w:val="99"/>
    <w:rsid w:val="00284F98"/>
  </w:style>
  <w:style w:type="character" w:customStyle="1" w:styleId="af5">
    <w:name w:val="Текст сноски Знак"/>
    <w:basedOn w:val="a0"/>
    <w:link w:val="af4"/>
    <w:uiPriority w:val="99"/>
    <w:rsid w:val="00284F98"/>
  </w:style>
  <w:style w:type="character" w:styleId="af6">
    <w:name w:val="footnote reference"/>
    <w:rsid w:val="00284F98"/>
    <w:rPr>
      <w:rFonts w:cs="Times New Roman"/>
      <w:vertAlign w:val="superscript"/>
    </w:rPr>
  </w:style>
  <w:style w:type="paragraph" w:customStyle="1" w:styleId="Vor2">
    <w:name w:val="Vor2"/>
    <w:basedOn w:val="a"/>
    <w:rsid w:val="00C71F63"/>
    <w:pPr>
      <w:suppressAutoHyphens/>
      <w:spacing w:before="120"/>
      <w:jc w:val="both"/>
      <w:outlineLvl w:val="1"/>
    </w:pPr>
    <w:rPr>
      <w:b/>
      <w:sz w:val="24"/>
      <w:szCs w:val="24"/>
      <w:lang w:eastAsia="ar-SA"/>
    </w:rPr>
  </w:style>
  <w:style w:type="character" w:customStyle="1" w:styleId="92">
    <w:name w:val="Основной текст (9)_"/>
    <w:rsid w:val="00004927"/>
    <w:rPr>
      <w:rFonts w:ascii="Times New Roman" w:eastAsia="Times New Roman" w:hAnsi="Times New Roman" w:cs="Times New Roman"/>
      <w:b w:val="0"/>
      <w:bCs w:val="0"/>
      <w:i w:val="0"/>
      <w:iCs w:val="0"/>
      <w:smallCaps w:val="0"/>
      <w:strike w:val="0"/>
      <w:spacing w:val="0"/>
      <w:sz w:val="22"/>
      <w:szCs w:val="22"/>
    </w:rPr>
  </w:style>
  <w:style w:type="paragraph" w:styleId="af7">
    <w:name w:val="footer"/>
    <w:basedOn w:val="a"/>
    <w:link w:val="af8"/>
    <w:rsid w:val="00004927"/>
    <w:pPr>
      <w:tabs>
        <w:tab w:val="center" w:pos="4677"/>
        <w:tab w:val="right" w:pos="9355"/>
      </w:tabs>
    </w:pPr>
  </w:style>
  <w:style w:type="character" w:customStyle="1" w:styleId="af8">
    <w:name w:val="Нижний колонтитул Знак"/>
    <w:basedOn w:val="a0"/>
    <w:link w:val="af7"/>
    <w:rsid w:val="00004927"/>
  </w:style>
  <w:style w:type="paragraph" w:customStyle="1" w:styleId="120">
    <w:name w:val="Обычный12"/>
    <w:rsid w:val="00461293"/>
    <w:pPr>
      <w:widowControl w:val="0"/>
      <w:spacing w:line="300" w:lineRule="auto"/>
      <w:ind w:firstLine="72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539313">
      <w:bodyDiv w:val="1"/>
      <w:marLeft w:val="0"/>
      <w:marRight w:val="0"/>
      <w:marTop w:val="0"/>
      <w:marBottom w:val="0"/>
      <w:divBdr>
        <w:top w:val="none" w:sz="0" w:space="0" w:color="auto"/>
        <w:left w:val="none" w:sz="0" w:space="0" w:color="auto"/>
        <w:bottom w:val="none" w:sz="0" w:space="0" w:color="auto"/>
        <w:right w:val="none" w:sz="0" w:space="0" w:color="auto"/>
      </w:divBdr>
    </w:div>
    <w:div w:id="1216087164">
      <w:bodyDiv w:val="1"/>
      <w:marLeft w:val="0"/>
      <w:marRight w:val="0"/>
      <w:marTop w:val="0"/>
      <w:marBottom w:val="0"/>
      <w:divBdr>
        <w:top w:val="none" w:sz="0" w:space="0" w:color="auto"/>
        <w:left w:val="none" w:sz="0" w:space="0" w:color="auto"/>
        <w:bottom w:val="none" w:sz="0" w:space="0" w:color="auto"/>
        <w:right w:val="none" w:sz="0" w:space="0" w:color="auto"/>
      </w:divBdr>
    </w:div>
    <w:div w:id="1425489045">
      <w:bodyDiv w:val="1"/>
      <w:marLeft w:val="0"/>
      <w:marRight w:val="0"/>
      <w:marTop w:val="0"/>
      <w:marBottom w:val="0"/>
      <w:divBdr>
        <w:top w:val="none" w:sz="0" w:space="0" w:color="auto"/>
        <w:left w:val="none" w:sz="0" w:space="0" w:color="auto"/>
        <w:bottom w:val="none" w:sz="0" w:space="0" w:color="auto"/>
        <w:right w:val="none" w:sz="0" w:space="0" w:color="auto"/>
      </w:divBdr>
    </w:div>
    <w:div w:id="1573661788">
      <w:bodyDiv w:val="1"/>
      <w:marLeft w:val="0"/>
      <w:marRight w:val="0"/>
      <w:marTop w:val="0"/>
      <w:marBottom w:val="0"/>
      <w:divBdr>
        <w:top w:val="none" w:sz="0" w:space="0" w:color="auto"/>
        <w:left w:val="none" w:sz="0" w:space="0" w:color="auto"/>
        <w:bottom w:val="none" w:sz="0" w:space="0" w:color="auto"/>
        <w:right w:val="none" w:sz="0" w:space="0" w:color="auto"/>
      </w:divBdr>
    </w:div>
    <w:div w:id="1964076895">
      <w:bodyDiv w:val="1"/>
      <w:marLeft w:val="0"/>
      <w:marRight w:val="0"/>
      <w:marTop w:val="0"/>
      <w:marBottom w:val="0"/>
      <w:divBdr>
        <w:top w:val="none" w:sz="0" w:space="0" w:color="auto"/>
        <w:left w:val="none" w:sz="0" w:space="0" w:color="auto"/>
        <w:bottom w:val="none" w:sz="0" w:space="0" w:color="auto"/>
        <w:right w:val="none" w:sz="0" w:space="0" w:color="auto"/>
      </w:divBdr>
    </w:div>
    <w:div w:id="2004310989">
      <w:bodyDiv w:val="1"/>
      <w:marLeft w:val="0"/>
      <w:marRight w:val="0"/>
      <w:marTop w:val="0"/>
      <w:marBottom w:val="0"/>
      <w:divBdr>
        <w:top w:val="none" w:sz="0" w:space="0" w:color="auto"/>
        <w:left w:val="none" w:sz="0" w:space="0" w:color="auto"/>
        <w:bottom w:val="none" w:sz="0" w:space="0" w:color="auto"/>
        <w:right w:val="none" w:sz="0" w:space="0" w:color="auto"/>
      </w:divBdr>
    </w:div>
    <w:div w:id="2096854360">
      <w:bodyDiv w:val="1"/>
      <w:marLeft w:val="0"/>
      <w:marRight w:val="0"/>
      <w:marTop w:val="0"/>
      <w:marBottom w:val="0"/>
      <w:divBdr>
        <w:top w:val="none" w:sz="0" w:space="0" w:color="auto"/>
        <w:left w:val="none" w:sz="0" w:space="0" w:color="auto"/>
        <w:bottom w:val="none" w:sz="0" w:space="0" w:color="auto"/>
        <w:right w:val="none" w:sz="0" w:space="0" w:color="auto"/>
      </w:divBdr>
      <w:divsChild>
        <w:div w:id="229073837">
          <w:marLeft w:val="0"/>
          <w:marRight w:val="0"/>
          <w:marTop w:val="0"/>
          <w:marBottom w:val="0"/>
          <w:divBdr>
            <w:top w:val="none" w:sz="0" w:space="0" w:color="auto"/>
            <w:left w:val="none" w:sz="0" w:space="0" w:color="auto"/>
            <w:bottom w:val="none" w:sz="0" w:space="0" w:color="auto"/>
            <w:right w:val="none" w:sz="0" w:space="0" w:color="auto"/>
          </w:divBdr>
        </w:div>
        <w:div w:id="300500009">
          <w:marLeft w:val="0"/>
          <w:marRight w:val="0"/>
          <w:marTop w:val="0"/>
          <w:marBottom w:val="0"/>
          <w:divBdr>
            <w:top w:val="none" w:sz="0" w:space="0" w:color="auto"/>
            <w:left w:val="none" w:sz="0" w:space="0" w:color="auto"/>
            <w:bottom w:val="none" w:sz="0" w:space="0" w:color="auto"/>
            <w:right w:val="none" w:sz="0" w:space="0" w:color="auto"/>
          </w:divBdr>
        </w:div>
        <w:div w:id="521088957">
          <w:marLeft w:val="0"/>
          <w:marRight w:val="0"/>
          <w:marTop w:val="0"/>
          <w:marBottom w:val="0"/>
          <w:divBdr>
            <w:top w:val="none" w:sz="0" w:space="0" w:color="auto"/>
            <w:left w:val="none" w:sz="0" w:space="0" w:color="auto"/>
            <w:bottom w:val="none" w:sz="0" w:space="0" w:color="auto"/>
            <w:right w:val="none" w:sz="0" w:space="0" w:color="auto"/>
          </w:divBdr>
        </w:div>
        <w:div w:id="901066408">
          <w:marLeft w:val="0"/>
          <w:marRight w:val="0"/>
          <w:marTop w:val="0"/>
          <w:marBottom w:val="0"/>
          <w:divBdr>
            <w:top w:val="none" w:sz="0" w:space="0" w:color="auto"/>
            <w:left w:val="none" w:sz="0" w:space="0" w:color="auto"/>
            <w:bottom w:val="none" w:sz="0" w:space="0" w:color="auto"/>
            <w:right w:val="none" w:sz="0" w:space="0" w:color="auto"/>
          </w:divBdr>
        </w:div>
        <w:div w:id="1124814685">
          <w:marLeft w:val="0"/>
          <w:marRight w:val="0"/>
          <w:marTop w:val="0"/>
          <w:marBottom w:val="0"/>
          <w:divBdr>
            <w:top w:val="none" w:sz="0" w:space="0" w:color="auto"/>
            <w:left w:val="none" w:sz="0" w:space="0" w:color="auto"/>
            <w:bottom w:val="none" w:sz="0" w:space="0" w:color="auto"/>
            <w:right w:val="none" w:sz="0" w:space="0" w:color="auto"/>
          </w:divBdr>
        </w:div>
        <w:div w:id="1185828200">
          <w:marLeft w:val="0"/>
          <w:marRight w:val="0"/>
          <w:marTop w:val="0"/>
          <w:marBottom w:val="0"/>
          <w:divBdr>
            <w:top w:val="none" w:sz="0" w:space="0" w:color="auto"/>
            <w:left w:val="none" w:sz="0" w:space="0" w:color="auto"/>
            <w:bottom w:val="none" w:sz="0" w:space="0" w:color="auto"/>
            <w:right w:val="none" w:sz="0" w:space="0" w:color="auto"/>
          </w:divBdr>
        </w:div>
        <w:div w:id="1306396317">
          <w:marLeft w:val="0"/>
          <w:marRight w:val="0"/>
          <w:marTop w:val="0"/>
          <w:marBottom w:val="0"/>
          <w:divBdr>
            <w:top w:val="none" w:sz="0" w:space="0" w:color="auto"/>
            <w:left w:val="none" w:sz="0" w:space="0" w:color="auto"/>
            <w:bottom w:val="none" w:sz="0" w:space="0" w:color="auto"/>
            <w:right w:val="none" w:sz="0" w:space="0" w:color="auto"/>
          </w:divBdr>
        </w:div>
        <w:div w:id="1771001283">
          <w:marLeft w:val="0"/>
          <w:marRight w:val="0"/>
          <w:marTop w:val="0"/>
          <w:marBottom w:val="0"/>
          <w:divBdr>
            <w:top w:val="none" w:sz="0" w:space="0" w:color="auto"/>
            <w:left w:val="none" w:sz="0" w:space="0" w:color="auto"/>
            <w:bottom w:val="none" w:sz="0" w:space="0" w:color="auto"/>
            <w:right w:val="none" w:sz="0" w:space="0" w:color="auto"/>
          </w:divBdr>
        </w:div>
        <w:div w:id="2120833215">
          <w:marLeft w:val="0"/>
          <w:marRight w:val="0"/>
          <w:marTop w:val="0"/>
          <w:marBottom w:val="0"/>
          <w:divBdr>
            <w:top w:val="none" w:sz="0" w:space="0" w:color="auto"/>
            <w:left w:val="none" w:sz="0" w:space="0" w:color="auto"/>
            <w:bottom w:val="none" w:sz="0" w:space="0" w:color="auto"/>
            <w:right w:val="none" w:sz="0" w:space="0" w:color="auto"/>
          </w:divBdr>
        </w:div>
        <w:div w:id="2129471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98187&amp;dst=1000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72FF4DD9E616C94133BC5A3C54208C5E00C48FBF11C43CB87E33BDC9A53E809A84472366DCD0AF78D20FA40A8A8850F4F3EAA375Cd7f3J"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0446&amp;dst=100010" TargetMode="External"/><Relationship Id="rId4" Type="http://schemas.openxmlformats.org/officeDocument/2006/relationships/settings" Target="settings.xml"/><Relationship Id="rId9" Type="http://schemas.openxmlformats.org/officeDocument/2006/relationships/hyperlink" Target="https://login.consultant.ru/link/?req=doc&amp;base=LAW&amp;n=484451&amp;dst=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CC5F-8683-411F-A947-FE7C9DDB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3274</Words>
  <Characters>24376</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ЦИТО</Company>
  <LinksUpToDate>false</LinksUpToDate>
  <CharactersWithSpaces>27595</CharactersWithSpaces>
  <SharedDoc>false</SharedDoc>
  <HLinks>
    <vt:vector size="24" baseType="variant">
      <vt:variant>
        <vt:i4>1638488</vt:i4>
      </vt:variant>
      <vt:variant>
        <vt:i4>9</vt:i4>
      </vt:variant>
      <vt:variant>
        <vt:i4>0</vt:i4>
      </vt:variant>
      <vt:variant>
        <vt:i4>5</vt:i4>
      </vt:variant>
      <vt:variant>
        <vt:lpwstr>consultantplus://offline/ref=772FF4DD9E616C94133BC5A3C54208C5E00C48FBF11C43CB87E33BDC9A53E809A84472366DCD0AF78D20FA40A8A8850F4F3EAA375Cd7f3J</vt:lpwstr>
      </vt:variant>
      <vt:variant>
        <vt:lpwstr/>
      </vt:variant>
      <vt:variant>
        <vt:i4>3407992</vt:i4>
      </vt:variant>
      <vt:variant>
        <vt:i4>6</vt:i4>
      </vt:variant>
      <vt:variant>
        <vt:i4>0</vt:i4>
      </vt:variant>
      <vt:variant>
        <vt:i4>5</vt:i4>
      </vt:variant>
      <vt:variant>
        <vt:lpwstr>https://login.consultant.ru/link/?req=doc&amp;base=LAW&amp;n=490446&amp;dst=100010</vt:lpwstr>
      </vt:variant>
      <vt:variant>
        <vt:lpwstr/>
      </vt:variant>
      <vt:variant>
        <vt:i4>3735679</vt:i4>
      </vt:variant>
      <vt:variant>
        <vt:i4>3</vt:i4>
      </vt:variant>
      <vt:variant>
        <vt:i4>0</vt:i4>
      </vt:variant>
      <vt:variant>
        <vt:i4>5</vt:i4>
      </vt:variant>
      <vt:variant>
        <vt:lpwstr>https://login.consultant.ru/link/?req=doc&amp;base=LAW&amp;n=484451&amp;dst=180</vt:lpwstr>
      </vt:variant>
      <vt:variant>
        <vt:lpwstr/>
      </vt:variant>
      <vt:variant>
        <vt:i4>3604604</vt:i4>
      </vt:variant>
      <vt:variant>
        <vt:i4>0</vt:i4>
      </vt:variant>
      <vt:variant>
        <vt:i4>0</vt:i4>
      </vt:variant>
      <vt:variant>
        <vt:i4>5</vt:i4>
      </vt:variant>
      <vt:variant>
        <vt:lpwstr>https://login.consultant.ru/link/?req=doc&amp;base=LAW&amp;n=298187&amp;dst=100011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subject/>
  <dc:creator>Эндюськин</dc:creator>
  <cp:keywords/>
  <cp:lastModifiedBy>ЦИТОВ</cp:lastModifiedBy>
  <cp:revision>2</cp:revision>
  <cp:lastPrinted>2023-10-16T12:05:00Z</cp:lastPrinted>
  <dcterms:created xsi:type="dcterms:W3CDTF">2026-06-02T10:47:00Z</dcterms:created>
  <dcterms:modified xsi:type="dcterms:W3CDTF">2026-06-02T10:47:00Z</dcterms:modified>
</cp:coreProperties>
</file>