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D3" w:rsidRPr="00A8719F" w:rsidRDefault="00FE709C" w:rsidP="00C23EFC">
      <w:pPr>
        <w:spacing w:after="0" w:line="240" w:lineRule="auto"/>
        <w:contextualSpacing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Техническое задание </w:t>
      </w:r>
    </w:p>
    <w:p w:rsidR="006500D3" w:rsidRPr="00092158" w:rsidRDefault="006F7B7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92158">
        <w:rPr>
          <w:rFonts w:ascii="Times New Roman" w:hAnsi="Times New Roman"/>
          <w:sz w:val="24"/>
          <w:szCs w:val="24"/>
        </w:rPr>
        <w:t xml:space="preserve">на </w:t>
      </w:r>
      <w:r w:rsidR="00384E33">
        <w:rPr>
          <w:rFonts w:ascii="Times New Roman" w:hAnsi="Times New Roman"/>
          <w:sz w:val="24"/>
          <w:szCs w:val="24"/>
        </w:rPr>
        <w:t>поставку м</w:t>
      </w:r>
      <w:r w:rsidR="00384E33" w:rsidRPr="00384E33">
        <w:rPr>
          <w:rFonts w:ascii="Times New Roman" w:hAnsi="Times New Roman"/>
          <w:sz w:val="24"/>
          <w:szCs w:val="24"/>
        </w:rPr>
        <w:t>икроволнов</w:t>
      </w:r>
      <w:r w:rsidR="00384E33">
        <w:rPr>
          <w:rFonts w:ascii="Times New Roman" w:hAnsi="Times New Roman"/>
          <w:sz w:val="24"/>
          <w:szCs w:val="24"/>
        </w:rPr>
        <w:t>ых</w:t>
      </w:r>
      <w:r w:rsidR="00384E33" w:rsidRPr="00384E33">
        <w:rPr>
          <w:rFonts w:ascii="Times New Roman" w:hAnsi="Times New Roman"/>
          <w:sz w:val="24"/>
          <w:szCs w:val="24"/>
        </w:rPr>
        <w:t xml:space="preserve"> печ</w:t>
      </w:r>
      <w:r w:rsidR="00384E33">
        <w:rPr>
          <w:rFonts w:ascii="Times New Roman" w:hAnsi="Times New Roman"/>
          <w:sz w:val="24"/>
          <w:szCs w:val="24"/>
        </w:rPr>
        <w:t>ей</w:t>
      </w:r>
    </w:p>
    <w:p w:rsidR="00C23EFC" w:rsidRPr="00092158" w:rsidRDefault="00C23EF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92158">
        <w:rPr>
          <w:rFonts w:ascii="Times New Roman" w:hAnsi="Times New Roman"/>
          <w:sz w:val="24"/>
          <w:szCs w:val="24"/>
        </w:rPr>
        <w:t>(Далее-Товар)</w:t>
      </w:r>
    </w:p>
    <w:p w:rsidR="006500D3" w:rsidRPr="0075659D" w:rsidRDefault="006500D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500D3" w:rsidRPr="0075659D" w:rsidRDefault="00FE709C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 xml:space="preserve">Место и срок поставки Товара: 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5659D">
        <w:rPr>
          <w:rFonts w:ascii="Times New Roman" w:hAnsi="Times New Roman"/>
          <w:sz w:val="24"/>
          <w:szCs w:val="24"/>
        </w:rPr>
        <w:t xml:space="preserve">Срок поставки Товара: не позднее </w:t>
      </w:r>
      <w:r w:rsidR="00E63629">
        <w:rPr>
          <w:rFonts w:ascii="Times New Roman" w:hAnsi="Times New Roman"/>
          <w:sz w:val="24"/>
          <w:szCs w:val="24"/>
        </w:rPr>
        <w:t>2</w:t>
      </w:r>
      <w:r w:rsidRPr="0075659D">
        <w:rPr>
          <w:rFonts w:ascii="Times New Roman" w:hAnsi="Times New Roman"/>
          <w:sz w:val="24"/>
          <w:szCs w:val="24"/>
        </w:rPr>
        <w:t xml:space="preserve"> (</w:t>
      </w:r>
      <w:r w:rsidR="00E63629">
        <w:rPr>
          <w:rFonts w:ascii="Times New Roman" w:hAnsi="Times New Roman"/>
          <w:sz w:val="24"/>
          <w:szCs w:val="24"/>
        </w:rPr>
        <w:t>двух</w:t>
      </w:r>
      <w:r w:rsidRPr="0075659D">
        <w:rPr>
          <w:rFonts w:ascii="Times New Roman" w:hAnsi="Times New Roman"/>
          <w:sz w:val="24"/>
          <w:szCs w:val="24"/>
        </w:rPr>
        <w:t>) рабочих дней с момента заключения государственного контракта.</w:t>
      </w:r>
    </w:p>
    <w:p w:rsidR="006500D3" w:rsidRPr="00E63629" w:rsidRDefault="00FE709C" w:rsidP="00C23EF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 xml:space="preserve">Место поставки: </w:t>
      </w:r>
      <w:r w:rsidR="00E63629" w:rsidRPr="00E63629">
        <w:rPr>
          <w:rFonts w:ascii="Times New Roman" w:hAnsi="Times New Roman"/>
          <w:sz w:val="24"/>
          <w:szCs w:val="24"/>
        </w:rPr>
        <w:t>Хабаровский край, Советско-Гаванский район, г. Советская Г</w:t>
      </w:r>
      <w:r w:rsidR="00E63629">
        <w:rPr>
          <w:rFonts w:ascii="Times New Roman" w:hAnsi="Times New Roman"/>
          <w:sz w:val="24"/>
          <w:szCs w:val="24"/>
        </w:rPr>
        <w:t>авань, площадь Победы, 7.</w:t>
      </w:r>
    </w:p>
    <w:p w:rsidR="006500D3" w:rsidRPr="0075659D" w:rsidRDefault="00FE709C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Условия поставки: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Поставщик осуществляет поставку Товара до места поставки (в том числе до кабинета, склада и т.п.) самостоятельно и за свой счёт.</w:t>
      </w:r>
    </w:p>
    <w:p w:rsidR="006500D3" w:rsidRPr="00EF04CF" w:rsidRDefault="00FE709C" w:rsidP="00C23EF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Поставка осуществляется в рабочее время Заказчика</w:t>
      </w:r>
      <w:r w:rsidR="00C23EFC" w:rsidRPr="0075659D">
        <w:rPr>
          <w:rFonts w:ascii="Times New Roman" w:hAnsi="Times New Roman"/>
          <w:sz w:val="24"/>
          <w:szCs w:val="24"/>
        </w:rPr>
        <w:t xml:space="preserve"> пн.-чт. </w:t>
      </w:r>
      <w:r w:rsidR="00C41ACD">
        <w:rPr>
          <w:rFonts w:ascii="Times New Roman" w:hAnsi="Times New Roman"/>
          <w:sz w:val="24"/>
          <w:szCs w:val="24"/>
        </w:rPr>
        <w:t>8</w:t>
      </w:r>
      <w:r w:rsidR="00C23EFC" w:rsidRPr="0075659D">
        <w:rPr>
          <w:rFonts w:ascii="Times New Roman" w:hAnsi="Times New Roman"/>
          <w:sz w:val="24"/>
          <w:szCs w:val="24"/>
        </w:rPr>
        <w:t>.</w:t>
      </w:r>
      <w:r w:rsidR="00C41ACD">
        <w:rPr>
          <w:rFonts w:ascii="Times New Roman" w:hAnsi="Times New Roman"/>
          <w:sz w:val="24"/>
          <w:szCs w:val="24"/>
        </w:rPr>
        <w:t>30</w:t>
      </w:r>
      <w:r w:rsidR="00C23EFC" w:rsidRPr="0075659D">
        <w:rPr>
          <w:rFonts w:ascii="Times New Roman" w:hAnsi="Times New Roman"/>
          <w:sz w:val="24"/>
          <w:szCs w:val="24"/>
        </w:rPr>
        <w:t>-</w:t>
      </w:r>
      <w:r w:rsidR="00EF04CF" w:rsidRPr="00EF04CF">
        <w:rPr>
          <w:rFonts w:ascii="Times New Roman" w:hAnsi="Times New Roman"/>
          <w:sz w:val="24"/>
          <w:szCs w:val="24"/>
        </w:rPr>
        <w:t>1</w:t>
      </w:r>
      <w:r w:rsidR="00C41ACD">
        <w:rPr>
          <w:rFonts w:ascii="Times New Roman" w:hAnsi="Times New Roman"/>
          <w:sz w:val="24"/>
          <w:szCs w:val="24"/>
        </w:rPr>
        <w:t>7</w:t>
      </w:r>
      <w:r w:rsidR="00EF04CF">
        <w:rPr>
          <w:rFonts w:ascii="Times New Roman" w:hAnsi="Times New Roman"/>
          <w:sz w:val="24"/>
          <w:szCs w:val="24"/>
        </w:rPr>
        <w:t>.30,</w:t>
      </w:r>
      <w:r w:rsidR="00BF4ECC">
        <w:rPr>
          <w:rFonts w:ascii="Times New Roman" w:hAnsi="Times New Roman"/>
          <w:sz w:val="24"/>
          <w:szCs w:val="24"/>
        </w:rPr>
        <w:t xml:space="preserve"> </w:t>
      </w:r>
      <w:r w:rsidR="00C23EFC" w:rsidRPr="00EF04CF">
        <w:rPr>
          <w:rFonts w:ascii="Times New Roman" w:hAnsi="Times New Roman"/>
          <w:sz w:val="24"/>
          <w:szCs w:val="24"/>
        </w:rPr>
        <w:t xml:space="preserve">пт. </w:t>
      </w:r>
      <w:r w:rsidR="00C41ACD">
        <w:rPr>
          <w:rFonts w:ascii="Times New Roman" w:hAnsi="Times New Roman"/>
          <w:sz w:val="24"/>
          <w:szCs w:val="24"/>
        </w:rPr>
        <w:t>8</w:t>
      </w:r>
      <w:r w:rsidR="00C23EFC" w:rsidRPr="00EF04CF">
        <w:rPr>
          <w:rFonts w:ascii="Times New Roman" w:hAnsi="Times New Roman"/>
          <w:sz w:val="24"/>
          <w:szCs w:val="24"/>
        </w:rPr>
        <w:t>.</w:t>
      </w:r>
      <w:r w:rsidR="00C41ACD">
        <w:rPr>
          <w:rFonts w:ascii="Times New Roman" w:hAnsi="Times New Roman"/>
          <w:sz w:val="24"/>
          <w:szCs w:val="24"/>
        </w:rPr>
        <w:t>30</w:t>
      </w:r>
      <w:r w:rsidR="00C23EFC" w:rsidRPr="00EF04CF">
        <w:rPr>
          <w:rFonts w:ascii="Times New Roman" w:hAnsi="Times New Roman"/>
          <w:sz w:val="24"/>
          <w:szCs w:val="24"/>
        </w:rPr>
        <w:t>-16.</w:t>
      </w:r>
      <w:r w:rsidR="00C41ACD">
        <w:rPr>
          <w:rFonts w:ascii="Times New Roman" w:hAnsi="Times New Roman"/>
          <w:sz w:val="24"/>
          <w:szCs w:val="24"/>
        </w:rPr>
        <w:t>1</w:t>
      </w:r>
      <w:r w:rsidR="00EF04CF" w:rsidRPr="00EF04CF">
        <w:rPr>
          <w:rFonts w:ascii="Times New Roman" w:hAnsi="Times New Roman"/>
          <w:sz w:val="24"/>
          <w:szCs w:val="24"/>
        </w:rPr>
        <w:t>5</w:t>
      </w:r>
    </w:p>
    <w:p w:rsidR="006500D3" w:rsidRPr="0075659D" w:rsidRDefault="00FE709C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Требования к качеству и безопасности товара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 законодательством Российской Федерации. Поставщик подтверждает качество и безопасность поставляемого товара представлением документов, подтверждающих его качество и безопасность (при необходимости).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75659D">
        <w:rPr>
          <w:rFonts w:ascii="Times New Roman" w:hAnsi="Times New Roman"/>
          <w:sz w:val="24"/>
          <w:szCs w:val="24"/>
        </w:rPr>
        <w:t>числе</w:t>
      </w:r>
      <w:proofErr w:type="gramEnd"/>
      <w:r w:rsidRPr="0075659D">
        <w:rPr>
          <w:rFonts w:ascii="Times New Roman" w:hAnsi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6500D3" w:rsidRPr="0075659D" w:rsidRDefault="00FE709C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Требование к гарантии качества Товара: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Под гарантийными обязательствами Поставщика подразумевается соответствие поставляемого Товара требованиям, установленным Контрактом и Техническим заданием;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75659D">
        <w:rPr>
          <w:rFonts w:ascii="Times New Roman" w:hAnsi="Times New Roman"/>
          <w:sz w:val="24"/>
          <w:szCs w:val="24"/>
        </w:rPr>
        <w:t>поставляемые</w:t>
      </w:r>
      <w:proofErr w:type="gramEnd"/>
      <w:r w:rsidRPr="0075659D">
        <w:rPr>
          <w:rFonts w:ascii="Times New Roman" w:hAnsi="Times New Roman"/>
          <w:sz w:val="24"/>
          <w:szCs w:val="24"/>
        </w:rPr>
        <w:t xml:space="preserve"> Товар устанавливается гарантийный срок</w:t>
      </w:r>
      <w:r w:rsidR="00BF4ECC">
        <w:rPr>
          <w:rFonts w:ascii="Times New Roman" w:hAnsi="Times New Roman"/>
          <w:sz w:val="24"/>
          <w:szCs w:val="24"/>
        </w:rPr>
        <w:t xml:space="preserve"> от производителя</w:t>
      </w:r>
      <w:r w:rsidRPr="0075659D">
        <w:rPr>
          <w:rFonts w:ascii="Times New Roman" w:hAnsi="Times New Roman"/>
          <w:sz w:val="24"/>
          <w:szCs w:val="24"/>
        </w:rPr>
        <w:t xml:space="preserve"> — </w:t>
      </w:r>
      <w:r w:rsidR="00BF4ECC">
        <w:rPr>
          <w:rFonts w:ascii="Times New Roman" w:hAnsi="Times New Roman"/>
          <w:sz w:val="24"/>
          <w:szCs w:val="24"/>
        </w:rPr>
        <w:t>не менее 12</w:t>
      </w:r>
      <w:r w:rsidRPr="0075659D">
        <w:rPr>
          <w:rFonts w:ascii="Times New Roman" w:hAnsi="Times New Roman"/>
          <w:sz w:val="24"/>
          <w:szCs w:val="24"/>
        </w:rPr>
        <w:t xml:space="preserve"> (</w:t>
      </w:r>
      <w:r w:rsidR="00BF4ECC">
        <w:rPr>
          <w:rFonts w:ascii="Times New Roman" w:hAnsi="Times New Roman"/>
          <w:sz w:val="24"/>
          <w:szCs w:val="24"/>
        </w:rPr>
        <w:t>двенадцати</w:t>
      </w:r>
      <w:r w:rsidRPr="0075659D">
        <w:rPr>
          <w:rFonts w:ascii="Times New Roman" w:hAnsi="Times New Roman"/>
          <w:sz w:val="24"/>
          <w:szCs w:val="24"/>
        </w:rPr>
        <w:t>) месяцев;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Течение срока гарантийных обязательств начинается с момента подписания Заказчиком документа о поставке Товара;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Гарантийные обязательства Поставщика прекращаются (частично прекращаются) в случае, если утрата качества Товара возникла по вине Заказчика;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>Если в течение гарантийного периода будут установлены дефекты поставляемого Товара, Заказчик обязан не позднее чем в течение 3 (трёх) рабочих дней с момента обнаружения дефекта в письменной форме уведомить об этом Поставщика средствами электронной и/или факсимильной связи;</w:t>
      </w:r>
    </w:p>
    <w:p w:rsidR="000B18F3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 xml:space="preserve">Поставщик должен исправить дефект поставляемого Товара не позднее чем в течение 5 (пяти) рабочих дней </w:t>
      </w:r>
      <w:proofErr w:type="gramStart"/>
      <w:r w:rsidRPr="0075659D">
        <w:rPr>
          <w:rFonts w:ascii="Times New Roman" w:hAnsi="Times New Roman"/>
          <w:sz w:val="24"/>
          <w:szCs w:val="24"/>
        </w:rPr>
        <w:t>с даты поступления</w:t>
      </w:r>
      <w:proofErr w:type="gramEnd"/>
      <w:r w:rsidRPr="0075659D">
        <w:rPr>
          <w:rFonts w:ascii="Times New Roman" w:hAnsi="Times New Roman"/>
          <w:sz w:val="24"/>
          <w:szCs w:val="24"/>
        </w:rPr>
        <w:t xml:space="preserve"> официального уведомления</w:t>
      </w:r>
      <w:r w:rsidR="000B18F3">
        <w:rPr>
          <w:rFonts w:ascii="Times New Roman" w:hAnsi="Times New Roman"/>
          <w:sz w:val="24"/>
          <w:szCs w:val="24"/>
        </w:rPr>
        <w:t xml:space="preserve"> о наличии дефекта от Заказчика.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75659D">
        <w:rPr>
          <w:rFonts w:ascii="Times New Roman" w:hAnsi="Times New Roman"/>
          <w:sz w:val="24"/>
          <w:szCs w:val="24"/>
        </w:rPr>
        <w:t xml:space="preserve">Все затраты по исправлению дефектов поставляемого Товара несёт Поставщик; </w:t>
      </w:r>
    </w:p>
    <w:p w:rsidR="006500D3" w:rsidRPr="0075659D" w:rsidRDefault="00FE709C">
      <w:pPr>
        <w:pStyle w:val="a3"/>
        <w:numPr>
          <w:ilvl w:val="1"/>
          <w:numId w:val="1"/>
        </w:numPr>
        <w:spacing w:after="0" w:line="240" w:lineRule="auto"/>
        <w:ind w:firstLine="0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5659D">
        <w:rPr>
          <w:rFonts w:ascii="Times New Roman" w:hAnsi="Times New Roman"/>
          <w:sz w:val="24"/>
          <w:szCs w:val="24"/>
        </w:rPr>
        <w:t>При отказе в исправлении обнаруженных дефектов Поставщик обязан в течение одного рабочего дня со дня принятия такого решения, но не позднее чем через 3 (три) рабочих дня с даты поступления официального уведомления</w:t>
      </w:r>
      <w:r w:rsidR="000B18F3">
        <w:rPr>
          <w:rFonts w:ascii="Times New Roman" w:hAnsi="Times New Roman"/>
          <w:sz w:val="24"/>
          <w:szCs w:val="24"/>
        </w:rPr>
        <w:t xml:space="preserve"> о наличии дефекта от Заказчика, </w:t>
      </w:r>
      <w:r w:rsidRPr="0075659D">
        <w:rPr>
          <w:rFonts w:ascii="Times New Roman" w:hAnsi="Times New Roman"/>
          <w:sz w:val="24"/>
          <w:szCs w:val="24"/>
        </w:rPr>
        <w:t>письменно уведомить об этом Заказчика с указанием мотивированных причин такого отказа средствами электронной и/или факсимильной связи.</w:t>
      </w:r>
      <w:proofErr w:type="gramEnd"/>
    </w:p>
    <w:p w:rsidR="006500D3" w:rsidRPr="0075659D" w:rsidRDefault="00C23EFC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</w:rPr>
        <w:t xml:space="preserve"> </w:t>
      </w:r>
      <w:r w:rsidR="00FE709C" w:rsidRPr="0075659D">
        <w:rPr>
          <w:rFonts w:ascii="Times New Roman" w:hAnsi="Times New Roman"/>
          <w:sz w:val="24"/>
          <w:szCs w:val="24"/>
        </w:rPr>
        <w:t>Харак</w:t>
      </w:r>
      <w:r w:rsidRPr="0075659D">
        <w:rPr>
          <w:rFonts w:ascii="Times New Roman" w:hAnsi="Times New Roman"/>
          <w:sz w:val="24"/>
          <w:szCs w:val="24"/>
        </w:rPr>
        <w:t>теристики поставляемого Товара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709"/>
        <w:gridCol w:w="851"/>
        <w:gridCol w:w="5244"/>
      </w:tblGrid>
      <w:tr w:rsidR="008F707C" w:rsidRPr="00DF7061" w:rsidTr="00456D76">
        <w:trPr>
          <w:trHeight w:val="695"/>
        </w:trPr>
        <w:tc>
          <w:tcPr>
            <w:tcW w:w="426" w:type="dxa"/>
            <w:shd w:val="clear" w:color="auto" w:fill="auto"/>
          </w:tcPr>
          <w:p w:rsidR="00C23EFC" w:rsidRPr="00DF7061" w:rsidRDefault="00C23EFC" w:rsidP="00C23EF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C23EFC" w:rsidRPr="00DF7061" w:rsidRDefault="00C23EFC" w:rsidP="00EF04C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Товар</w:t>
            </w:r>
          </w:p>
        </w:tc>
        <w:tc>
          <w:tcPr>
            <w:tcW w:w="709" w:type="dxa"/>
            <w:shd w:val="clear" w:color="auto" w:fill="auto"/>
          </w:tcPr>
          <w:p w:rsidR="00C23EFC" w:rsidRPr="00DF7061" w:rsidRDefault="00C23EFC" w:rsidP="00EF04C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C23EFC" w:rsidRPr="00DF7061" w:rsidRDefault="00E528E2" w:rsidP="00EF04C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Ед. изм.</w:t>
            </w:r>
          </w:p>
        </w:tc>
        <w:tc>
          <w:tcPr>
            <w:tcW w:w="5244" w:type="dxa"/>
            <w:shd w:val="clear" w:color="auto" w:fill="auto"/>
          </w:tcPr>
          <w:p w:rsidR="00C23EFC" w:rsidRPr="00DF7061" w:rsidRDefault="00C23EFC" w:rsidP="00C23EF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0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E528E2" w:rsidRPr="00DF7061" w:rsidTr="00456D76">
        <w:trPr>
          <w:trHeight w:val="695"/>
        </w:trPr>
        <w:tc>
          <w:tcPr>
            <w:tcW w:w="426" w:type="dxa"/>
            <w:shd w:val="clear" w:color="auto" w:fill="auto"/>
          </w:tcPr>
          <w:p w:rsidR="00E528E2" w:rsidRPr="00DF7061" w:rsidRDefault="00E528E2" w:rsidP="00C23EFC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E528E2" w:rsidRPr="00E528E2" w:rsidRDefault="00E528E2" w:rsidP="00EF04C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Микроволновая печь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DEXP</w:t>
            </w:r>
            <w:r w:rsidRPr="005F7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-80 </w:t>
            </w:r>
            <w:r w:rsidR="005F7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(либо эквивалент)</w:t>
            </w:r>
          </w:p>
        </w:tc>
        <w:tc>
          <w:tcPr>
            <w:tcW w:w="709" w:type="dxa"/>
            <w:shd w:val="clear" w:color="auto" w:fill="auto"/>
          </w:tcPr>
          <w:p w:rsidR="00E528E2" w:rsidRPr="00DF7061" w:rsidRDefault="00E63629" w:rsidP="00EF04C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528E2" w:rsidRDefault="00456D76" w:rsidP="00EF04C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r w:rsidR="005F7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</w:t>
            </w:r>
          </w:p>
        </w:tc>
        <w:tc>
          <w:tcPr>
            <w:tcW w:w="5244" w:type="dxa"/>
            <w:shd w:val="clear" w:color="auto" w:fill="auto"/>
          </w:tcPr>
          <w:p w:rsidR="00E528E2" w:rsidRDefault="00E528E2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Внутренний объём: 20л</w:t>
            </w:r>
          </w:p>
          <w:p w:rsidR="00E528E2" w:rsidRDefault="00E528E2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Максимальная мощность: 800Вт</w:t>
            </w:r>
          </w:p>
          <w:p w:rsidR="005F7DE7" w:rsidRDefault="00E528E2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Потребляемая мощность: 1270Вт</w:t>
            </w:r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 корпуса: металл</w:t>
            </w:r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Внутреннее покрытие камеры: эмалированная сталь</w:t>
            </w:r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Поворотный стол: есть</w:t>
            </w:r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уровней мощности: 5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 управления: поворотный механизм </w:t>
            </w:r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открытия дверцы: налево</w:t>
            </w:r>
          </w:p>
          <w:p w:rsidR="005F7DE7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 открывания дверцы: ручка</w:t>
            </w:r>
          </w:p>
          <w:p w:rsidR="00E528E2" w:rsidRDefault="00E528E2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А</w:t>
            </w:r>
          </w:p>
          <w:p w:rsidR="005F7DE7" w:rsidRDefault="00E528E2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Напряжение </w:t>
            </w:r>
            <w:r w:rsidR="005F7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питания: 220-240В/50Гц</w:t>
            </w:r>
          </w:p>
          <w:p w:rsidR="00E528E2" w:rsidRPr="00DF7061" w:rsidRDefault="005F7DE7" w:rsidP="00E528E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Защита: от отключения с открытой дверцей </w:t>
            </w:r>
          </w:p>
        </w:tc>
      </w:tr>
    </w:tbl>
    <w:p w:rsidR="00E63629" w:rsidRPr="00384E33" w:rsidRDefault="00E63629" w:rsidP="00E63629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384E33">
        <w:rPr>
          <w:rFonts w:ascii="Times New Roman" w:eastAsia="Calibri" w:hAnsi="Times New Roman"/>
          <w:color w:val="auto"/>
          <w:sz w:val="24"/>
          <w:szCs w:val="24"/>
          <w:lang w:eastAsia="en-US"/>
        </w:rPr>
        <w:lastRenderedPageBreak/>
        <w:t>Порядок приемки и оплаты товара</w:t>
      </w:r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bookmarkStart w:id="1" w:name="_Ref229119808"/>
      <w:r w:rsidRPr="00384E33">
        <w:rPr>
          <w:rFonts w:ascii="Times New Roman" w:hAnsi="Times New Roman"/>
          <w:sz w:val="24"/>
          <w:szCs w:val="24"/>
        </w:rPr>
        <w:t xml:space="preserve">Оплата поставленного товара  осуществляется Заказчиком после приёмки Заказчиком поставленного Поставщиком товара, на основании надлежаще </w:t>
      </w:r>
      <w:proofErr w:type="gramStart"/>
      <w:r w:rsidRPr="00384E33">
        <w:rPr>
          <w:rFonts w:ascii="Times New Roman" w:hAnsi="Times New Roman"/>
          <w:sz w:val="24"/>
          <w:szCs w:val="24"/>
        </w:rPr>
        <w:t>оформленных</w:t>
      </w:r>
      <w:proofErr w:type="gramEnd"/>
      <w:r w:rsidRPr="00384E33">
        <w:rPr>
          <w:rFonts w:ascii="Times New Roman" w:hAnsi="Times New Roman"/>
          <w:sz w:val="24"/>
          <w:szCs w:val="24"/>
        </w:rPr>
        <w:t xml:space="preserve"> Поставщиком, товарной накладной/универсального передаточного документа  в следующем порядке:</w:t>
      </w:r>
      <w:bookmarkEnd w:id="1"/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4E33">
        <w:rPr>
          <w:rFonts w:ascii="Times New Roman" w:hAnsi="Times New Roman"/>
          <w:sz w:val="24"/>
          <w:szCs w:val="24"/>
        </w:rPr>
        <w:t xml:space="preserve">Не позднее чем в течение 5 (пяти) рабочих дней с момента поставки товара Поставщик единовременно предоставляет на бумажном носителе Заказчику надлежащим образом оформленные и подписанные Поставщиком  документы, указанные в п. </w:t>
      </w:r>
      <w:r w:rsidRPr="00384E33">
        <w:rPr>
          <w:rFonts w:ascii="Times New Roman" w:hAnsi="Times New Roman"/>
          <w:sz w:val="24"/>
          <w:szCs w:val="24"/>
        </w:rPr>
        <w:fldChar w:fldCharType="begin"/>
      </w:r>
      <w:r w:rsidRPr="00384E33">
        <w:rPr>
          <w:rFonts w:ascii="Times New Roman" w:hAnsi="Times New Roman"/>
          <w:sz w:val="24"/>
          <w:szCs w:val="24"/>
        </w:rPr>
        <w:instrText xml:space="preserve"> REF _Ref229119808 \r \h </w:instrText>
      </w:r>
      <w:r w:rsidRPr="00384E33"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 w:rsidRPr="00384E33">
        <w:rPr>
          <w:rFonts w:ascii="Times New Roman" w:hAnsi="Times New Roman"/>
          <w:sz w:val="24"/>
          <w:szCs w:val="24"/>
        </w:rPr>
        <w:fldChar w:fldCharType="separate"/>
      </w:r>
      <w:r w:rsidRPr="00384E33">
        <w:rPr>
          <w:rFonts w:ascii="Times New Roman" w:hAnsi="Times New Roman"/>
          <w:sz w:val="24"/>
          <w:szCs w:val="24"/>
        </w:rPr>
        <w:t>6.1</w:t>
      </w:r>
      <w:r w:rsidRPr="00384E33">
        <w:rPr>
          <w:rFonts w:ascii="Times New Roman" w:hAnsi="Times New Roman"/>
          <w:sz w:val="24"/>
          <w:szCs w:val="24"/>
        </w:rPr>
        <w:fldChar w:fldCharType="end"/>
      </w:r>
      <w:r w:rsidRPr="00384E33">
        <w:rPr>
          <w:rFonts w:ascii="Times New Roman" w:hAnsi="Times New Roman"/>
          <w:sz w:val="24"/>
          <w:szCs w:val="24"/>
        </w:rPr>
        <w:t xml:space="preserve"> Технического задания (далее – ТЗ), Заказчик подписывает такие документы не позднее чем в течение 20 (двадцати) рабочих дней со дня их получения или направляет отказ от их подписания;</w:t>
      </w:r>
      <w:proofErr w:type="gramEnd"/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84E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4E33">
        <w:rPr>
          <w:rFonts w:ascii="Times New Roman" w:hAnsi="Times New Roman"/>
          <w:sz w:val="24"/>
          <w:szCs w:val="24"/>
        </w:rPr>
        <w:t xml:space="preserve">В случае несогласия Заказчика с качеством поставленного товара  и (или) информацией, отражённой в документах, указанных в п. </w:t>
      </w:r>
      <w:r w:rsidRPr="00384E33">
        <w:rPr>
          <w:rFonts w:ascii="Times New Roman" w:hAnsi="Times New Roman"/>
          <w:sz w:val="24"/>
          <w:szCs w:val="24"/>
        </w:rPr>
        <w:fldChar w:fldCharType="begin"/>
      </w:r>
      <w:r w:rsidRPr="00384E33">
        <w:rPr>
          <w:rFonts w:ascii="Times New Roman" w:hAnsi="Times New Roman"/>
          <w:sz w:val="24"/>
          <w:szCs w:val="24"/>
        </w:rPr>
        <w:instrText xml:space="preserve"> REF _Ref229119808 \r \h </w:instrText>
      </w:r>
      <w:r w:rsidRPr="00384E33"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 w:rsidRPr="00384E33">
        <w:rPr>
          <w:rFonts w:ascii="Times New Roman" w:hAnsi="Times New Roman"/>
          <w:sz w:val="24"/>
          <w:szCs w:val="24"/>
        </w:rPr>
        <w:fldChar w:fldCharType="separate"/>
      </w:r>
      <w:r w:rsidRPr="00384E33">
        <w:rPr>
          <w:rFonts w:ascii="Times New Roman" w:hAnsi="Times New Roman"/>
          <w:sz w:val="24"/>
          <w:szCs w:val="24"/>
        </w:rPr>
        <w:t>6.1</w:t>
      </w:r>
      <w:r w:rsidRPr="00384E33">
        <w:rPr>
          <w:rFonts w:ascii="Times New Roman" w:hAnsi="Times New Roman"/>
          <w:sz w:val="24"/>
          <w:szCs w:val="24"/>
        </w:rPr>
        <w:fldChar w:fldCharType="end"/>
      </w:r>
      <w:r w:rsidRPr="00384E33">
        <w:rPr>
          <w:rFonts w:ascii="Times New Roman" w:hAnsi="Times New Roman"/>
          <w:sz w:val="24"/>
          <w:szCs w:val="24"/>
        </w:rPr>
        <w:t xml:space="preserve">  ТЗ, Заказчик не позднее чем в течение 5 (пяти) рабочих дней с момента выявления таких замечаний уведомляет Поставщика   о наличии замечаний путём направления уведомления в письменной форме, посредством факсимильной связи, направления по адресу электронной почты, а также с использованием иных средств связи</w:t>
      </w:r>
      <w:proofErr w:type="gramEnd"/>
      <w:r w:rsidRPr="00384E33">
        <w:rPr>
          <w:rFonts w:ascii="Times New Roman" w:hAnsi="Times New Roman"/>
          <w:sz w:val="24"/>
          <w:szCs w:val="24"/>
        </w:rPr>
        <w:t xml:space="preserve"> и доставки, </w:t>
      </w:r>
      <w:proofErr w:type="gramStart"/>
      <w:r w:rsidRPr="00384E33">
        <w:rPr>
          <w:rFonts w:ascii="Times New Roman" w:hAnsi="Times New Roman"/>
          <w:sz w:val="24"/>
          <w:szCs w:val="24"/>
        </w:rPr>
        <w:t>обеспечивающих</w:t>
      </w:r>
      <w:proofErr w:type="gramEnd"/>
      <w:r w:rsidRPr="00384E33">
        <w:rPr>
          <w:rFonts w:ascii="Times New Roman" w:hAnsi="Times New Roman"/>
          <w:sz w:val="24"/>
          <w:szCs w:val="24"/>
        </w:rPr>
        <w:t xml:space="preserve"> фиксирование такого уведомления и получение Заказчиком подтверждения о его вручении Поставщику.</w:t>
      </w:r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84E33">
        <w:rPr>
          <w:rFonts w:ascii="Times New Roman" w:hAnsi="Times New Roman"/>
          <w:sz w:val="24"/>
          <w:szCs w:val="24"/>
        </w:rPr>
        <w:t xml:space="preserve">Поставщик  не позднее чем в течение 5 (пяти) рабочих дней </w:t>
      </w:r>
      <w:proofErr w:type="gramStart"/>
      <w:r w:rsidRPr="00384E33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384E33">
        <w:rPr>
          <w:rFonts w:ascii="Times New Roman" w:hAnsi="Times New Roman"/>
          <w:sz w:val="24"/>
          <w:szCs w:val="24"/>
        </w:rPr>
        <w:t xml:space="preserve"> уведомления устраняет имеющиеся замечания и повторно предоставляет документы, указанные в п. </w:t>
      </w:r>
      <w:r w:rsidRPr="00384E33">
        <w:rPr>
          <w:rFonts w:ascii="Times New Roman" w:hAnsi="Times New Roman"/>
          <w:sz w:val="24"/>
          <w:szCs w:val="24"/>
        </w:rPr>
        <w:fldChar w:fldCharType="begin"/>
      </w:r>
      <w:r w:rsidRPr="00384E33">
        <w:rPr>
          <w:rFonts w:ascii="Times New Roman" w:hAnsi="Times New Roman"/>
          <w:sz w:val="24"/>
          <w:szCs w:val="24"/>
        </w:rPr>
        <w:instrText xml:space="preserve"> REF _Ref229119808 \r \h </w:instrText>
      </w:r>
      <w:r w:rsidRPr="00384E33"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 w:rsidRPr="00384E33">
        <w:rPr>
          <w:rFonts w:ascii="Times New Roman" w:hAnsi="Times New Roman"/>
          <w:sz w:val="24"/>
          <w:szCs w:val="24"/>
        </w:rPr>
        <w:fldChar w:fldCharType="separate"/>
      </w:r>
      <w:r w:rsidRPr="00384E33">
        <w:rPr>
          <w:rFonts w:ascii="Times New Roman" w:hAnsi="Times New Roman"/>
          <w:sz w:val="24"/>
          <w:szCs w:val="24"/>
        </w:rPr>
        <w:t>6.1</w:t>
      </w:r>
      <w:r w:rsidRPr="00384E33">
        <w:rPr>
          <w:rFonts w:ascii="Times New Roman" w:hAnsi="Times New Roman"/>
          <w:sz w:val="24"/>
          <w:szCs w:val="24"/>
        </w:rPr>
        <w:fldChar w:fldCharType="end"/>
      </w:r>
      <w:r w:rsidRPr="00384E33">
        <w:rPr>
          <w:rFonts w:ascii="Times New Roman" w:hAnsi="Times New Roman"/>
          <w:sz w:val="24"/>
          <w:szCs w:val="24"/>
        </w:rPr>
        <w:t xml:space="preserve"> ТЗ, при этом срок оплаты Заказчиком выполненной работы продлевается на время устранения Поставщиком  замечаний;</w:t>
      </w:r>
    </w:p>
    <w:p w:rsidR="00384E33" w:rsidRPr="00384E33" w:rsidRDefault="00384E33" w:rsidP="00384E33">
      <w:pPr>
        <w:pStyle w:val="a3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gramStart"/>
      <w:r w:rsidRPr="00384E33">
        <w:rPr>
          <w:rFonts w:ascii="Times New Roman" w:hAnsi="Times New Roman"/>
          <w:sz w:val="24"/>
          <w:szCs w:val="24"/>
        </w:rPr>
        <w:t>При отсутствии претензий, расхождений по результатам приемки, проведенной без участия Поставщика, условиями приемки работ допустимо участие Поставщика при оформление Акта приемки (ф.0510452) путем направления в целях уведомления о результатах приемки на электронной адрес Поставщика электронного Акта приемки (ф.0510452), в виде скан копии Акта приемки (ф. 0510452), оформленного Заказчиком на бумажном носителе.</w:t>
      </w:r>
      <w:proofErr w:type="gramEnd"/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84E33">
        <w:rPr>
          <w:rFonts w:ascii="Times New Roman" w:hAnsi="Times New Roman"/>
          <w:sz w:val="24"/>
          <w:szCs w:val="24"/>
        </w:rPr>
        <w:t xml:space="preserve">Оплата поставленного товара  осуществляется по безналичному расчёту путём перечисления Заказчиком денежных средств на расчётный счёт Поставщика, не позднее чем в течение 7 (семи) рабочих дней со дня подписания Заказчиком  документов, указанных в п. </w:t>
      </w:r>
      <w:r w:rsidRPr="00384E33">
        <w:rPr>
          <w:rFonts w:ascii="Times New Roman" w:hAnsi="Times New Roman"/>
          <w:sz w:val="24"/>
          <w:szCs w:val="24"/>
        </w:rPr>
        <w:fldChar w:fldCharType="begin"/>
      </w:r>
      <w:r w:rsidRPr="00384E33">
        <w:rPr>
          <w:rFonts w:ascii="Times New Roman" w:hAnsi="Times New Roman"/>
          <w:sz w:val="24"/>
          <w:szCs w:val="24"/>
        </w:rPr>
        <w:instrText xml:space="preserve"> REF _Ref229119808 \r \h </w:instrText>
      </w:r>
      <w:r w:rsidRPr="00384E33"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 w:rsidRPr="00384E33">
        <w:rPr>
          <w:rFonts w:ascii="Times New Roman" w:hAnsi="Times New Roman"/>
          <w:sz w:val="24"/>
          <w:szCs w:val="24"/>
        </w:rPr>
        <w:fldChar w:fldCharType="separate"/>
      </w:r>
      <w:r w:rsidRPr="00384E33">
        <w:rPr>
          <w:rFonts w:ascii="Times New Roman" w:hAnsi="Times New Roman"/>
          <w:sz w:val="24"/>
          <w:szCs w:val="24"/>
        </w:rPr>
        <w:t>6.1</w:t>
      </w:r>
      <w:r w:rsidRPr="00384E33">
        <w:rPr>
          <w:rFonts w:ascii="Times New Roman" w:hAnsi="Times New Roman"/>
          <w:sz w:val="24"/>
          <w:szCs w:val="24"/>
        </w:rPr>
        <w:fldChar w:fldCharType="end"/>
      </w:r>
      <w:r w:rsidRPr="00384E33">
        <w:rPr>
          <w:rFonts w:ascii="Times New Roman" w:hAnsi="Times New Roman"/>
          <w:sz w:val="24"/>
          <w:szCs w:val="24"/>
        </w:rPr>
        <w:t xml:space="preserve"> ТЗ;</w:t>
      </w:r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84E33">
        <w:rPr>
          <w:rFonts w:ascii="Times New Roman" w:hAnsi="Times New Roman"/>
          <w:sz w:val="24"/>
          <w:szCs w:val="24"/>
        </w:rPr>
        <w:t xml:space="preserve">Заказчик не позднее чем в течение 10 (десяти) рабочих дней с момента подписания документов указанных в пункте п. </w:t>
      </w:r>
      <w:r w:rsidRPr="00384E33">
        <w:rPr>
          <w:rFonts w:ascii="Times New Roman" w:hAnsi="Times New Roman"/>
          <w:sz w:val="24"/>
          <w:szCs w:val="24"/>
        </w:rPr>
        <w:fldChar w:fldCharType="begin"/>
      </w:r>
      <w:r w:rsidRPr="00384E33">
        <w:rPr>
          <w:rFonts w:ascii="Times New Roman" w:hAnsi="Times New Roman"/>
          <w:sz w:val="24"/>
          <w:szCs w:val="24"/>
        </w:rPr>
        <w:instrText xml:space="preserve"> REF _Ref229119808 \r \h </w:instrText>
      </w:r>
      <w:r w:rsidRPr="00384E33"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 w:rsidRPr="00384E33">
        <w:rPr>
          <w:rFonts w:ascii="Times New Roman" w:hAnsi="Times New Roman"/>
          <w:sz w:val="24"/>
          <w:szCs w:val="24"/>
        </w:rPr>
        <w:fldChar w:fldCharType="separate"/>
      </w:r>
      <w:r w:rsidRPr="00384E33">
        <w:rPr>
          <w:rFonts w:ascii="Times New Roman" w:hAnsi="Times New Roman"/>
          <w:sz w:val="24"/>
          <w:szCs w:val="24"/>
        </w:rPr>
        <w:t>6.1</w:t>
      </w:r>
      <w:r w:rsidRPr="00384E33">
        <w:rPr>
          <w:rFonts w:ascii="Times New Roman" w:hAnsi="Times New Roman"/>
          <w:sz w:val="24"/>
          <w:szCs w:val="24"/>
        </w:rPr>
        <w:fldChar w:fldCharType="end"/>
      </w:r>
      <w:r w:rsidRPr="00384E33">
        <w:rPr>
          <w:rFonts w:ascii="Times New Roman" w:hAnsi="Times New Roman"/>
          <w:sz w:val="24"/>
          <w:szCs w:val="24"/>
        </w:rPr>
        <w:t xml:space="preserve"> ТЗ передаёт Поставщику подписанные и скреплённые печатями экземпляры товарной накладной или универсально-передаточного документа.</w:t>
      </w:r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84E33">
        <w:rPr>
          <w:rFonts w:ascii="Times New Roman" w:hAnsi="Times New Roman"/>
          <w:sz w:val="24"/>
          <w:szCs w:val="24"/>
        </w:rPr>
        <w:t>Заказчик считается исполнившим обязательство по оплате с момента списания денежных средств со счета Заказчика.</w:t>
      </w:r>
    </w:p>
    <w:p w:rsidR="00384E33" w:rsidRPr="00384E33" w:rsidRDefault="00384E33" w:rsidP="00384E33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384E33">
        <w:rPr>
          <w:rFonts w:ascii="Times New Roman" w:hAnsi="Times New Roman"/>
          <w:sz w:val="24"/>
          <w:szCs w:val="24"/>
        </w:rPr>
        <w:t>В случае изменения реквизитов расчётного счёта, Поставщик обязан не позднее чем в течение 10 (десяти) календарных дней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расчётный счёт Поставщика, несёт Поставщик.</w:t>
      </w:r>
    </w:p>
    <w:sectPr w:rsidR="00384E33" w:rsidRPr="00384E33" w:rsidSect="00456D76">
      <w:headerReference w:type="default" r:id="rId9"/>
      <w:pgSz w:w="11906" w:h="16838"/>
      <w:pgMar w:top="1134" w:right="566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629" w:rsidRDefault="00E63629">
      <w:pPr>
        <w:spacing w:after="0" w:line="240" w:lineRule="auto"/>
      </w:pPr>
      <w:r>
        <w:separator/>
      </w:r>
    </w:p>
  </w:endnote>
  <w:endnote w:type="continuationSeparator" w:id="0">
    <w:p w:rsidR="00E63629" w:rsidRDefault="00E6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629" w:rsidRDefault="00E63629">
      <w:pPr>
        <w:spacing w:after="0" w:line="240" w:lineRule="auto"/>
      </w:pPr>
      <w:r>
        <w:separator/>
      </w:r>
    </w:p>
  </w:footnote>
  <w:footnote w:type="continuationSeparator" w:id="0">
    <w:p w:rsidR="00E63629" w:rsidRDefault="00E6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629" w:rsidRDefault="00E63629">
    <w:pPr>
      <w:pStyle w:val="a9"/>
      <w:jc w:val="right"/>
      <w:rPr>
        <w:rFonts w:ascii="Times New Roman" w:hAnsi="Times New Roman"/>
        <w:sz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4A4"/>
    <w:multiLevelType w:val="multilevel"/>
    <w:tmpl w:val="5B52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F5CB5"/>
    <w:multiLevelType w:val="multilevel"/>
    <w:tmpl w:val="AB0ECBBC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ascii="Times New Roman" w:hAnsi="Times New Roman"/>
        <w:b/>
        <w:i w:val="0"/>
        <w:caps w:val="0"/>
        <w:smallCaps w:val="0"/>
        <w:strike w:val="0"/>
        <w:spacing w:val="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1.%2.%3.1."/>
      <w:lvlJc w:val="left"/>
      <w:pPr>
        <w:ind w:left="0" w:firstLine="0"/>
      </w:pPr>
      <w:rPr>
        <w:b w:val="0"/>
        <w:i w:val="0"/>
        <w:caps w:val="0"/>
        <w:strike w:val="0"/>
        <w:sz w:val="26"/>
        <w:u w:val="none"/>
      </w:rPr>
    </w:lvl>
    <w:lvl w:ilvl="4">
      <w:start w:val="1"/>
      <w:numFmt w:val="lowerLetter"/>
      <w:lvlText w:val="(%5)"/>
      <w:lvlJc w:val="left"/>
      <w:pPr>
        <w:ind w:left="2304" w:hanging="360"/>
      </w:pPr>
    </w:lvl>
    <w:lvl w:ilvl="5">
      <w:start w:val="1"/>
      <w:numFmt w:val="lowerRoman"/>
      <w:lvlText w:val="(%6)"/>
      <w:lvlJc w:val="left"/>
      <w:pPr>
        <w:ind w:left="2664" w:hanging="360"/>
      </w:pPr>
    </w:lvl>
    <w:lvl w:ilvl="6">
      <w:start w:val="1"/>
      <w:numFmt w:val="decimal"/>
      <w:lvlText w:val="%7."/>
      <w:lvlJc w:val="left"/>
      <w:pPr>
        <w:ind w:left="3024" w:hanging="360"/>
      </w:pPr>
    </w:lvl>
    <w:lvl w:ilvl="7">
      <w:start w:val="1"/>
      <w:numFmt w:val="lowerLetter"/>
      <w:lvlText w:val="%8."/>
      <w:lvlJc w:val="left"/>
      <w:pPr>
        <w:ind w:left="3384" w:hanging="360"/>
      </w:pPr>
    </w:lvl>
    <w:lvl w:ilvl="8">
      <w:start w:val="1"/>
      <w:numFmt w:val="lowerRoman"/>
      <w:lvlText w:val="%9."/>
      <w:lvlJc w:val="left"/>
      <w:pPr>
        <w:ind w:left="3744" w:hanging="360"/>
      </w:pPr>
    </w:lvl>
  </w:abstractNum>
  <w:abstractNum w:abstractNumId="2">
    <w:nsid w:val="2E035FE5"/>
    <w:multiLevelType w:val="multilevel"/>
    <w:tmpl w:val="63C4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D72A71"/>
    <w:multiLevelType w:val="multilevel"/>
    <w:tmpl w:val="D7AE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824FE"/>
    <w:multiLevelType w:val="multilevel"/>
    <w:tmpl w:val="6EDC8F46"/>
    <w:lvl w:ilvl="0">
      <w:start w:val="6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A00251D"/>
    <w:multiLevelType w:val="multilevel"/>
    <w:tmpl w:val="FF4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7034C"/>
    <w:multiLevelType w:val="multilevel"/>
    <w:tmpl w:val="75C4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1D202D"/>
    <w:multiLevelType w:val="multilevel"/>
    <w:tmpl w:val="2E8C006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D3"/>
    <w:rsid w:val="00021992"/>
    <w:rsid w:val="000340D6"/>
    <w:rsid w:val="00065741"/>
    <w:rsid w:val="00075E3E"/>
    <w:rsid w:val="00092158"/>
    <w:rsid w:val="000B18F3"/>
    <w:rsid w:val="000B504A"/>
    <w:rsid w:val="000B59F6"/>
    <w:rsid w:val="000C2DDB"/>
    <w:rsid w:val="000C7DD9"/>
    <w:rsid w:val="000E2630"/>
    <w:rsid w:val="000E3A1F"/>
    <w:rsid w:val="000F5A4A"/>
    <w:rsid w:val="001049D0"/>
    <w:rsid w:val="00105593"/>
    <w:rsid w:val="00164248"/>
    <w:rsid w:val="00185DAE"/>
    <w:rsid w:val="001A6010"/>
    <w:rsid w:val="001A637B"/>
    <w:rsid w:val="001C0AE8"/>
    <w:rsid w:val="001D62E7"/>
    <w:rsid w:val="00212D3A"/>
    <w:rsid w:val="00222C36"/>
    <w:rsid w:val="002231C4"/>
    <w:rsid w:val="00227C06"/>
    <w:rsid w:val="0024163C"/>
    <w:rsid w:val="0024514A"/>
    <w:rsid w:val="0025759A"/>
    <w:rsid w:val="002732A1"/>
    <w:rsid w:val="002B1E95"/>
    <w:rsid w:val="002B4C7B"/>
    <w:rsid w:val="002B4E1A"/>
    <w:rsid w:val="002B5E47"/>
    <w:rsid w:val="002D10ED"/>
    <w:rsid w:val="002D46EA"/>
    <w:rsid w:val="002E6129"/>
    <w:rsid w:val="002F7468"/>
    <w:rsid w:val="003044A1"/>
    <w:rsid w:val="003147D3"/>
    <w:rsid w:val="00323F9D"/>
    <w:rsid w:val="00325534"/>
    <w:rsid w:val="00335CF0"/>
    <w:rsid w:val="00364858"/>
    <w:rsid w:val="0037522A"/>
    <w:rsid w:val="003832E8"/>
    <w:rsid w:val="00384E33"/>
    <w:rsid w:val="003B2225"/>
    <w:rsid w:val="003B3E5F"/>
    <w:rsid w:val="003D208A"/>
    <w:rsid w:val="003D3CAC"/>
    <w:rsid w:val="003D7F5E"/>
    <w:rsid w:val="003F15C0"/>
    <w:rsid w:val="003F6008"/>
    <w:rsid w:val="00430FB0"/>
    <w:rsid w:val="00442296"/>
    <w:rsid w:val="004559B0"/>
    <w:rsid w:val="00456D76"/>
    <w:rsid w:val="004627C9"/>
    <w:rsid w:val="00462AB9"/>
    <w:rsid w:val="00462CF4"/>
    <w:rsid w:val="00466599"/>
    <w:rsid w:val="0048766B"/>
    <w:rsid w:val="00494A5A"/>
    <w:rsid w:val="004A5514"/>
    <w:rsid w:val="004C3A9A"/>
    <w:rsid w:val="004F3845"/>
    <w:rsid w:val="00503EF0"/>
    <w:rsid w:val="005040F1"/>
    <w:rsid w:val="005202B3"/>
    <w:rsid w:val="005220E8"/>
    <w:rsid w:val="0052634D"/>
    <w:rsid w:val="00535B0F"/>
    <w:rsid w:val="00554D89"/>
    <w:rsid w:val="00564494"/>
    <w:rsid w:val="00566DF4"/>
    <w:rsid w:val="00572C75"/>
    <w:rsid w:val="005B2CBB"/>
    <w:rsid w:val="005B40E2"/>
    <w:rsid w:val="005C3805"/>
    <w:rsid w:val="005E62D3"/>
    <w:rsid w:val="005F50F0"/>
    <w:rsid w:val="005F7DE7"/>
    <w:rsid w:val="00626954"/>
    <w:rsid w:val="006500D3"/>
    <w:rsid w:val="006532A4"/>
    <w:rsid w:val="00676ACD"/>
    <w:rsid w:val="00686D05"/>
    <w:rsid w:val="00692996"/>
    <w:rsid w:val="006A5351"/>
    <w:rsid w:val="006A7AD3"/>
    <w:rsid w:val="006D7BCF"/>
    <w:rsid w:val="006E0A04"/>
    <w:rsid w:val="006E0A55"/>
    <w:rsid w:val="006F7B7A"/>
    <w:rsid w:val="00706F5C"/>
    <w:rsid w:val="0073769F"/>
    <w:rsid w:val="00750974"/>
    <w:rsid w:val="0075659D"/>
    <w:rsid w:val="00756C29"/>
    <w:rsid w:val="00761FAF"/>
    <w:rsid w:val="00770C76"/>
    <w:rsid w:val="00771D72"/>
    <w:rsid w:val="0077559C"/>
    <w:rsid w:val="007770FC"/>
    <w:rsid w:val="0078295A"/>
    <w:rsid w:val="007C3A9D"/>
    <w:rsid w:val="007C4A56"/>
    <w:rsid w:val="007D77FA"/>
    <w:rsid w:val="007E4C43"/>
    <w:rsid w:val="008030BE"/>
    <w:rsid w:val="008051F1"/>
    <w:rsid w:val="00823014"/>
    <w:rsid w:val="0082650E"/>
    <w:rsid w:val="00827719"/>
    <w:rsid w:val="00827817"/>
    <w:rsid w:val="008306C2"/>
    <w:rsid w:val="0083384E"/>
    <w:rsid w:val="00835D39"/>
    <w:rsid w:val="00837830"/>
    <w:rsid w:val="008615CC"/>
    <w:rsid w:val="00867B8B"/>
    <w:rsid w:val="0088496B"/>
    <w:rsid w:val="008A1295"/>
    <w:rsid w:val="008B2288"/>
    <w:rsid w:val="008F4B6C"/>
    <w:rsid w:val="008F707C"/>
    <w:rsid w:val="008F7B79"/>
    <w:rsid w:val="00911A37"/>
    <w:rsid w:val="00944DAF"/>
    <w:rsid w:val="00946788"/>
    <w:rsid w:val="009567DB"/>
    <w:rsid w:val="00981F26"/>
    <w:rsid w:val="00997B33"/>
    <w:rsid w:val="009A382A"/>
    <w:rsid w:val="009B30F1"/>
    <w:rsid w:val="009C1199"/>
    <w:rsid w:val="009E2CF2"/>
    <w:rsid w:val="009F05A7"/>
    <w:rsid w:val="00A0748B"/>
    <w:rsid w:val="00A13D5E"/>
    <w:rsid w:val="00A22494"/>
    <w:rsid w:val="00A410E1"/>
    <w:rsid w:val="00A43D80"/>
    <w:rsid w:val="00A55DC6"/>
    <w:rsid w:val="00A5652D"/>
    <w:rsid w:val="00A626BA"/>
    <w:rsid w:val="00A62836"/>
    <w:rsid w:val="00A62DC9"/>
    <w:rsid w:val="00A838F7"/>
    <w:rsid w:val="00A854D8"/>
    <w:rsid w:val="00A85666"/>
    <w:rsid w:val="00A8719F"/>
    <w:rsid w:val="00A9440B"/>
    <w:rsid w:val="00A95399"/>
    <w:rsid w:val="00AC24EE"/>
    <w:rsid w:val="00AC57FE"/>
    <w:rsid w:val="00AC60B7"/>
    <w:rsid w:val="00AF1859"/>
    <w:rsid w:val="00B11C7B"/>
    <w:rsid w:val="00B51FAB"/>
    <w:rsid w:val="00B75259"/>
    <w:rsid w:val="00B77B60"/>
    <w:rsid w:val="00B83E94"/>
    <w:rsid w:val="00B860B4"/>
    <w:rsid w:val="00B9086E"/>
    <w:rsid w:val="00B95B67"/>
    <w:rsid w:val="00B97E48"/>
    <w:rsid w:val="00BA24D6"/>
    <w:rsid w:val="00BE2CE6"/>
    <w:rsid w:val="00BF4ECC"/>
    <w:rsid w:val="00C03C4A"/>
    <w:rsid w:val="00C1629B"/>
    <w:rsid w:val="00C23EFC"/>
    <w:rsid w:val="00C41ACD"/>
    <w:rsid w:val="00C44935"/>
    <w:rsid w:val="00C52AC1"/>
    <w:rsid w:val="00C57766"/>
    <w:rsid w:val="00C6261C"/>
    <w:rsid w:val="00C90FE0"/>
    <w:rsid w:val="00C921D6"/>
    <w:rsid w:val="00C970A4"/>
    <w:rsid w:val="00CA060C"/>
    <w:rsid w:val="00CA3361"/>
    <w:rsid w:val="00CA48EA"/>
    <w:rsid w:val="00CB4F35"/>
    <w:rsid w:val="00CC520B"/>
    <w:rsid w:val="00CE0EFC"/>
    <w:rsid w:val="00CE334E"/>
    <w:rsid w:val="00CF0C1E"/>
    <w:rsid w:val="00D01B7D"/>
    <w:rsid w:val="00D33436"/>
    <w:rsid w:val="00D356F1"/>
    <w:rsid w:val="00D35985"/>
    <w:rsid w:val="00D43946"/>
    <w:rsid w:val="00D563D3"/>
    <w:rsid w:val="00D564A3"/>
    <w:rsid w:val="00D61A48"/>
    <w:rsid w:val="00D72319"/>
    <w:rsid w:val="00D87D0F"/>
    <w:rsid w:val="00DB13F9"/>
    <w:rsid w:val="00DD6944"/>
    <w:rsid w:val="00DF3FDD"/>
    <w:rsid w:val="00DF57B8"/>
    <w:rsid w:val="00DF7061"/>
    <w:rsid w:val="00E4233B"/>
    <w:rsid w:val="00E5278B"/>
    <w:rsid w:val="00E528E2"/>
    <w:rsid w:val="00E54567"/>
    <w:rsid w:val="00E63629"/>
    <w:rsid w:val="00E65A80"/>
    <w:rsid w:val="00E65D4E"/>
    <w:rsid w:val="00E80577"/>
    <w:rsid w:val="00E902DB"/>
    <w:rsid w:val="00E918AF"/>
    <w:rsid w:val="00E934ED"/>
    <w:rsid w:val="00EA09F2"/>
    <w:rsid w:val="00EA1FCB"/>
    <w:rsid w:val="00EB7218"/>
    <w:rsid w:val="00EC5499"/>
    <w:rsid w:val="00EC6D3B"/>
    <w:rsid w:val="00ED0219"/>
    <w:rsid w:val="00EE19DF"/>
    <w:rsid w:val="00EE23DE"/>
    <w:rsid w:val="00EE4288"/>
    <w:rsid w:val="00EE6483"/>
    <w:rsid w:val="00EF04CF"/>
    <w:rsid w:val="00F00F67"/>
    <w:rsid w:val="00F45612"/>
    <w:rsid w:val="00F50044"/>
    <w:rsid w:val="00F70CD4"/>
    <w:rsid w:val="00F9103F"/>
    <w:rsid w:val="00F922A2"/>
    <w:rsid w:val="00F952AC"/>
    <w:rsid w:val="00FA1F8D"/>
    <w:rsid w:val="00FC7422"/>
    <w:rsid w:val="00FD2AD5"/>
    <w:rsid w:val="00FD7E7D"/>
    <w:rsid w:val="00FE709C"/>
    <w:rsid w:val="00FF3E07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aliases w:val="ТЗ список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aliases w:val="ТЗ список Знак"/>
    <w:basedOn w:val="10"/>
    <w:link w:val="a3"/>
    <w:uiPriority w:val="99"/>
  </w:style>
  <w:style w:type="paragraph" w:customStyle="1" w:styleId="13">
    <w:name w:val="Знак концевой сноски1"/>
    <w:basedOn w:val="14"/>
    <w:link w:val="a5"/>
    <w:rPr>
      <w:vertAlign w:val="superscript"/>
    </w:rPr>
  </w:style>
  <w:style w:type="character" w:styleId="a5">
    <w:name w:val="end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endnote text"/>
    <w:basedOn w:val="a"/>
    <w:link w:val="a7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basedOn w:val="10"/>
    <w:link w:val="a6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5">
    <w:name w:val="Гиперссылка1"/>
    <w:link w:val="a8"/>
    <w:rPr>
      <w:color w:val="0000FF"/>
      <w:u w:val="single"/>
    </w:rPr>
  </w:style>
  <w:style w:type="character" w:styleId="a8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4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0"/>
    <w:link w:val="a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">
    <w:name w:val="Раздел 1"/>
    <w:basedOn w:val="a"/>
    <w:link w:val="18"/>
    <w:pPr>
      <w:numPr>
        <w:numId w:val="2"/>
      </w:numPr>
      <w:spacing w:after="0" w:line="240" w:lineRule="auto"/>
      <w:jc w:val="center"/>
    </w:pPr>
    <w:rPr>
      <w:rFonts w:ascii="Times New Roman" w:hAnsi="Times New Roman"/>
      <w:b/>
      <w:sz w:val="26"/>
    </w:rPr>
  </w:style>
  <w:style w:type="character" w:customStyle="1" w:styleId="18">
    <w:name w:val="Раздел 1"/>
    <w:basedOn w:val="10"/>
    <w:link w:val="1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0"/>
    <w:link w:val="ab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shczy">
    <w:name w:val="qshczy"/>
    <w:basedOn w:val="a0"/>
    <w:rsid w:val="008A1295"/>
  </w:style>
  <w:style w:type="character" w:styleId="af2">
    <w:name w:val="FollowedHyperlink"/>
    <w:basedOn w:val="a0"/>
    <w:uiPriority w:val="99"/>
    <w:semiHidden/>
    <w:unhideWhenUsed/>
    <w:rsid w:val="005F7D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aliases w:val="ТЗ список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aliases w:val="ТЗ список Знак"/>
    <w:basedOn w:val="10"/>
    <w:link w:val="a3"/>
    <w:uiPriority w:val="99"/>
  </w:style>
  <w:style w:type="paragraph" w:customStyle="1" w:styleId="13">
    <w:name w:val="Знак концевой сноски1"/>
    <w:basedOn w:val="14"/>
    <w:link w:val="a5"/>
    <w:rPr>
      <w:vertAlign w:val="superscript"/>
    </w:rPr>
  </w:style>
  <w:style w:type="character" w:styleId="a5">
    <w:name w:val="end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endnote text"/>
    <w:basedOn w:val="a"/>
    <w:link w:val="a7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basedOn w:val="10"/>
    <w:link w:val="a6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5">
    <w:name w:val="Гиперссылка1"/>
    <w:link w:val="a8"/>
    <w:rPr>
      <w:color w:val="0000FF"/>
      <w:u w:val="single"/>
    </w:rPr>
  </w:style>
  <w:style w:type="character" w:styleId="a8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4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0"/>
    <w:link w:val="a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">
    <w:name w:val="Раздел 1"/>
    <w:basedOn w:val="a"/>
    <w:link w:val="18"/>
    <w:pPr>
      <w:numPr>
        <w:numId w:val="2"/>
      </w:numPr>
      <w:spacing w:after="0" w:line="240" w:lineRule="auto"/>
      <w:jc w:val="center"/>
    </w:pPr>
    <w:rPr>
      <w:rFonts w:ascii="Times New Roman" w:hAnsi="Times New Roman"/>
      <w:b/>
      <w:sz w:val="26"/>
    </w:rPr>
  </w:style>
  <w:style w:type="character" w:customStyle="1" w:styleId="18">
    <w:name w:val="Раздел 1"/>
    <w:basedOn w:val="10"/>
    <w:link w:val="1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0"/>
    <w:link w:val="ab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shczy">
    <w:name w:val="qshczy"/>
    <w:basedOn w:val="a0"/>
    <w:rsid w:val="008A1295"/>
  </w:style>
  <w:style w:type="character" w:styleId="af2">
    <w:name w:val="FollowedHyperlink"/>
    <w:basedOn w:val="a0"/>
    <w:uiPriority w:val="99"/>
    <w:semiHidden/>
    <w:unhideWhenUsed/>
    <w:rsid w:val="005F7D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4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466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319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092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215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81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880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345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7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955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50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942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829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004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70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5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33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13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774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8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19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54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6863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96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946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37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4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7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784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7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202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10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90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09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81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36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14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7680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28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7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3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13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73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38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53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96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48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4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6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70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16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8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5620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64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815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93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45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6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0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88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2739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5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579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54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1813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70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074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64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2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93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72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871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69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024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65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8086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69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167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6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1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59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85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3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8626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7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1476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40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3266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08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3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2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9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0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0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5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1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8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3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0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4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0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3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4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2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9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5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4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6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1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2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6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2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0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1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5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3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1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8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1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2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2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2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7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6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6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9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385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1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6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05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1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7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90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7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09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99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5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7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052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441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73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405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611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741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674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221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089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8517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501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1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4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627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6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665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620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514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12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17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916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656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560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439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065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387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978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592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6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723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134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026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434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9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14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70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3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972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07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949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419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765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170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247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165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810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23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780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6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61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73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50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96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70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7323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14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410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82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4703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91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06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3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0509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815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1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057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41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7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10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814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58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556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80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70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59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363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8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0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21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46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04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452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56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0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60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963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28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79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6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228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12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080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6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4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6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957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82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896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50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65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73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52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6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500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42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81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10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79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9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92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555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97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86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50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7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8203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25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28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4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16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6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5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7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98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42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3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0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4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32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2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30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1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4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8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48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46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5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7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56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152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07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15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27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407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197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354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344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766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442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810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430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613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36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782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250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177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278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121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127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709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78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3113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555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221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227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9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13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172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160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416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580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4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8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9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81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60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4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4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2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3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7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0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8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8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6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9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9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5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5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5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8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0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5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4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2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0347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1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4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2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35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7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7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63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02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2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42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8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7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2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86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1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1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09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9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1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9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49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999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624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278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545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862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72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856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880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592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235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135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584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59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643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941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326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784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9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051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29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857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638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2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49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72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043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59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531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89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963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60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901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08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7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18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39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24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2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29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011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04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882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1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166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93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96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101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56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795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2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71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422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1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75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07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977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7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0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3658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84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314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7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2875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802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648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216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5295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63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507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8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202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071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58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332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81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8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504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66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24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132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12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074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96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162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73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1979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12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713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0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7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485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355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511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052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01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28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164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775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2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652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257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587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289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599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868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198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712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95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975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3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79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84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93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8059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52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08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467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37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8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53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7632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35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451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15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5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26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9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7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22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568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48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7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91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49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62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69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62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9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26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061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6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17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90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560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82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05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49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1169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97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0498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04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3187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09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92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50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924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1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862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80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56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03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8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40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1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5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1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3892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58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865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36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44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11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8717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43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393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91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5382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6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76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3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57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79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054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0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4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67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31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20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982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46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6675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76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2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92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717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87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31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73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093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42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70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49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96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7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8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94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25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7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2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8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432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5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642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7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6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94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443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3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331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69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3672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81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669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2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23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56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7690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22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91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5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69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916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03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1866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14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0136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48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5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34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52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145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29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85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261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5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2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10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4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90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33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4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7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6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2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2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3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61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2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0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56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20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953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5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838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29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4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7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41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773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453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60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330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6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572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87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08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8917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53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789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053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6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491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10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67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7397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63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918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66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5338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21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70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307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82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6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533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38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7972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41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74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96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539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28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87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3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807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09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24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87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894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37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2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14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32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8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337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49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90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32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7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76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16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30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6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20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3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32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51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1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1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4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2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11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921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2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504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395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9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1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0902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007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9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44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47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446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750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068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66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911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82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571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507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99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008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200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619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423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149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904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495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143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9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637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519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594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31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521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691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4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587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677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00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236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127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873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825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086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254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42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7484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481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3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9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0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04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2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8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6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9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5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6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0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6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0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80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51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54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460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18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77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35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5309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69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772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08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79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55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72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6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137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80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592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11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6166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34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6721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19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61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04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49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77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6595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95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98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74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52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34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6852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80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682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66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144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59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9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94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9558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11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9246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94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932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54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903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19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29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17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1976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54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26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401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849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239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698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532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029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331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285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963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47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497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728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019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149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965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397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680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7251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942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3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544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309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69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089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010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8098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953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937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9542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1284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71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886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363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377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530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62792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697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0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59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107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67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844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52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888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9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952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37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062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6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703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0381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87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212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61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233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37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80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74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83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03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421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54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907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50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55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59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19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3096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36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39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84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202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990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980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55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2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65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01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485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81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8935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79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13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8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710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89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12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19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8061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07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0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61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2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38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8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25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434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8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160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14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72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53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873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14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305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8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1473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09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408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54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552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52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459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74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627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91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2839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72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525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18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546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26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17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457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2700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12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8065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16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09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7255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34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2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6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226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01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237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1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342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96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3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21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59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79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74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29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66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1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89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31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3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1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54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7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8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0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9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12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97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930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96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0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28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02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583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267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6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2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07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1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1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99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55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36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12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09806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6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2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648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479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0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70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007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179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841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239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225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044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213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419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292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335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6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23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033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682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58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880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17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088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1187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076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116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67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551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750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809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3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5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9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0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6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2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1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8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7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853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77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1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89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06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6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5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26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4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4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61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5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8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6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3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96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6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2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9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2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3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3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8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1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7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76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3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10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117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62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869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6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3360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80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0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12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7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157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6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02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9521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45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7837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05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3480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47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1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61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276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51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001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2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766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72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449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8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968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69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2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45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286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4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99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59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3501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8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964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35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123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10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368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91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321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92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51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95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60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77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26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19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11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66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6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6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352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38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315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91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442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52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7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9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8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01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63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27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395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19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024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57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9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9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54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099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79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584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21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1251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74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5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92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4133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5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935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68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70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23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0115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87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937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469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70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36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5601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260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2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39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27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54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591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88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173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43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372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29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344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94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4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682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623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46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757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87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871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9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35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0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7756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43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76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83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91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6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07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224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1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5292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81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01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99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18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95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131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33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42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762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4485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48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75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30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218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8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4814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5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992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2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28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11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22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37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432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19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47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25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7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38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753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98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538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75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9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87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7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3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4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3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0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2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94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46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0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80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34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41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4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13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8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5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3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60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82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25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60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67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52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7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1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4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8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0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0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1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65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8006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87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81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2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10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7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7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601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46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04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18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330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5011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86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454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88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750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59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739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5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430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84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12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36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18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3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140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09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73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129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767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136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40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237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47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027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18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0126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36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18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6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0256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5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137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25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02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63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931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0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7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3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0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4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5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664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275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117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72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30220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6671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420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671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410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354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73546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2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0795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4363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023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0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437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52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4426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7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5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0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5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1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5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85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225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818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42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70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764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04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77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0535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15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9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30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3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3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51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470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15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29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8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58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6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58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94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265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96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421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5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372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47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370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06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3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002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040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039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04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962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62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47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97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56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673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83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8058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80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7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81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615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41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170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3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92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51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23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2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3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327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259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1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7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626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6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72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55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62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06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66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6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494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98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47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67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766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04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0007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764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2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61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3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8554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16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609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89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1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64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9219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60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5707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8792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63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344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7766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229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589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3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0049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2384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13922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8496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BEBEB"/>
            <w:right w:val="none" w:sz="0" w:space="0" w:color="auto"/>
          </w:divBdr>
          <w:divsChild>
            <w:div w:id="2347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105C-F851-4FC7-81E7-A6656261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 Александр Андреевич</dc:creator>
  <cp:lastModifiedBy>Торсуков Алексей Яковлевич</cp:lastModifiedBy>
  <cp:revision>5</cp:revision>
  <dcterms:created xsi:type="dcterms:W3CDTF">2026-07-20T06:58:00Z</dcterms:created>
  <dcterms:modified xsi:type="dcterms:W3CDTF">2026-07-20T21:19:00Z</dcterms:modified>
</cp:coreProperties>
</file>