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E0" w:rsidRPr="00291BBF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AA1EE0" w:rsidRPr="00291BBF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ИЯФ СО РАН</w:t>
      </w:r>
    </w:p>
    <w:p w:rsidR="00AA1EE0" w:rsidRPr="00291BBF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EE0" w:rsidRPr="00291BBF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153BC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53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Д.Е. </w:t>
      </w:r>
      <w:proofErr w:type="spellStart"/>
      <w:r w:rsidR="00153B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Беркаев</w:t>
      </w:r>
      <w:proofErr w:type="spellEnd"/>
    </w:p>
    <w:p w:rsidR="00AA1EE0" w:rsidRPr="00291BBF" w:rsidRDefault="00AA1EE0" w:rsidP="00AA1E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7C7F" w:rsidRPr="007A48D6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7C7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CF5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27C7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91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24B8C" w:rsidRPr="00291BBF" w:rsidRDefault="00024B8C" w:rsidP="00024B8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674AC" w:rsidRPr="00024B8C" w:rsidRDefault="008A6115" w:rsidP="008A611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8A6115">
        <w:rPr>
          <w:rFonts w:ascii="Times New Roman" w:hAnsi="Times New Roman" w:cs="Times New Roman"/>
          <w:b/>
          <w:sz w:val="24"/>
        </w:rPr>
        <w:t>Обоснование начальной (максимальной) цены контракта</w:t>
      </w:r>
    </w:p>
    <w:p w:rsidR="00CF5A3F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A6115">
        <w:rPr>
          <w:rFonts w:ascii="Times New Roman" w:hAnsi="Times New Roman" w:cs="Times New Roman"/>
          <w:sz w:val="24"/>
        </w:rPr>
        <w:t xml:space="preserve">Наименование предмета закупки: </w:t>
      </w:r>
      <w:r w:rsidR="008C03E6">
        <w:rPr>
          <w:rFonts w:ascii="Times New Roman" w:hAnsi="Times New Roman" w:cs="Times New Roman"/>
          <w:sz w:val="24"/>
        </w:rPr>
        <w:t>Оказание услуг по поверке дозиметра клинического на основе алмазного детектора для радиотерапевтических установок ДКДа-01-ИФТП с двумя блоками</w:t>
      </w:r>
      <w:r w:rsidR="00A62632">
        <w:rPr>
          <w:rFonts w:ascii="Times New Roman" w:hAnsi="Times New Roman" w:cs="Times New Roman"/>
          <w:sz w:val="24"/>
        </w:rPr>
        <w:t>.</w:t>
      </w:r>
    </w:p>
    <w:p w:rsidR="008A6115" w:rsidRPr="008A6115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A6115">
        <w:rPr>
          <w:rFonts w:ascii="Times New Roman" w:hAnsi="Times New Roman" w:cs="Times New Roman"/>
          <w:sz w:val="24"/>
        </w:rPr>
        <w:t>Используемый метод определения НМЦК с обоснованием: Заказчиком проведен анализ рынка с целью поиска идентичных или однородных работ в соответствии с условиями технического задания Заказчика. Поиск ценовой информации проведен в форме запроса технико-коммерческих предложений у организаций. Результатов поиск не дал.</w:t>
      </w:r>
    </w:p>
    <w:p w:rsidR="008A6115" w:rsidRPr="008B3EC4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A6115">
        <w:rPr>
          <w:rFonts w:ascii="Times New Roman" w:hAnsi="Times New Roman" w:cs="Times New Roman"/>
          <w:sz w:val="24"/>
        </w:rPr>
        <w:t>Заказчик рассчитывает и обосновывает НМЦ</w:t>
      </w:r>
      <w:r w:rsidR="00835B6D">
        <w:rPr>
          <w:rFonts w:ascii="Times New Roman" w:hAnsi="Times New Roman" w:cs="Times New Roman"/>
          <w:sz w:val="24"/>
        </w:rPr>
        <w:t>К</w:t>
      </w:r>
      <w:r w:rsidRPr="008A6115">
        <w:rPr>
          <w:rFonts w:ascii="Times New Roman" w:hAnsi="Times New Roman" w:cs="Times New Roman"/>
          <w:sz w:val="24"/>
        </w:rPr>
        <w:t xml:space="preserve"> путем использования затратного метода</w:t>
      </w:r>
      <w:r>
        <w:rPr>
          <w:rFonts w:ascii="Times New Roman" w:hAnsi="Times New Roman" w:cs="Times New Roman"/>
          <w:sz w:val="24"/>
        </w:rPr>
        <w:t>,</w:t>
      </w:r>
      <w:r w:rsidRPr="008A6115">
        <w:rPr>
          <w:rFonts w:ascii="Times New Roman" w:hAnsi="Times New Roman" w:cs="Times New Roman"/>
          <w:sz w:val="24"/>
        </w:rPr>
        <w:t xml:space="preserve"> </w:t>
      </w:r>
      <w:r w:rsidRPr="008B3EC4">
        <w:rPr>
          <w:rFonts w:ascii="Times New Roman" w:hAnsi="Times New Roman" w:cs="Times New Roman"/>
          <w:sz w:val="24"/>
        </w:rPr>
        <w:t>на основании ч.10 ст.22 44-ФЗ по форме Приложения 4 к Приказу Минэкономразвития от 02 октября 2014 года № 567.</w:t>
      </w:r>
    </w:p>
    <w:p w:rsidR="008A6115" w:rsidRPr="008B3EC4" w:rsidRDefault="008A6115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B3EC4">
        <w:rPr>
          <w:rFonts w:ascii="Times New Roman" w:hAnsi="Times New Roman" w:cs="Times New Roman"/>
          <w:sz w:val="24"/>
        </w:rPr>
        <w:t xml:space="preserve">Расчет НМЦК: </w:t>
      </w:r>
      <w:r w:rsidR="008C03E6">
        <w:rPr>
          <w:rFonts w:ascii="Times New Roman" w:hAnsi="Times New Roman" w:cs="Times New Roman"/>
          <w:sz w:val="24"/>
        </w:rPr>
        <w:t>Структура цена</w:t>
      </w:r>
      <w:r w:rsidRPr="008B3EC4">
        <w:rPr>
          <w:rFonts w:ascii="Times New Roman" w:hAnsi="Times New Roman" w:cs="Times New Roman"/>
          <w:sz w:val="24"/>
        </w:rPr>
        <w:t xml:space="preserve"> предоставлена </w:t>
      </w:r>
      <w:r w:rsidR="008C03E6">
        <w:rPr>
          <w:rFonts w:ascii="Times New Roman" w:hAnsi="Times New Roman" w:cs="Times New Roman"/>
          <w:sz w:val="24"/>
        </w:rPr>
        <w:t>Исполнителем</w:t>
      </w:r>
      <w:r w:rsidRPr="008B3EC4">
        <w:rPr>
          <w:rFonts w:ascii="Times New Roman" w:hAnsi="Times New Roman" w:cs="Times New Roman"/>
          <w:sz w:val="24"/>
        </w:rPr>
        <w:t xml:space="preserve"> в коммерческом предложении № </w:t>
      </w:r>
      <w:r w:rsidR="008C03E6">
        <w:rPr>
          <w:rFonts w:ascii="Times New Roman" w:hAnsi="Times New Roman" w:cs="Times New Roman"/>
          <w:sz w:val="24"/>
        </w:rPr>
        <w:t>435-09/2220</w:t>
      </w:r>
      <w:r w:rsidR="00835B6D">
        <w:rPr>
          <w:rFonts w:ascii="Times New Roman" w:hAnsi="Times New Roman" w:cs="Times New Roman"/>
          <w:sz w:val="24"/>
        </w:rPr>
        <w:t xml:space="preserve"> от </w:t>
      </w:r>
      <w:r w:rsidR="00A62632">
        <w:rPr>
          <w:rFonts w:ascii="Times New Roman" w:hAnsi="Times New Roman" w:cs="Times New Roman"/>
          <w:sz w:val="24"/>
        </w:rPr>
        <w:t>0</w:t>
      </w:r>
      <w:r w:rsidR="008C03E6">
        <w:rPr>
          <w:rFonts w:ascii="Times New Roman" w:hAnsi="Times New Roman" w:cs="Times New Roman"/>
          <w:sz w:val="24"/>
        </w:rPr>
        <w:t>7</w:t>
      </w:r>
      <w:r w:rsidR="00835B6D">
        <w:rPr>
          <w:rFonts w:ascii="Times New Roman" w:hAnsi="Times New Roman" w:cs="Times New Roman"/>
          <w:sz w:val="24"/>
        </w:rPr>
        <w:t>.</w:t>
      </w:r>
      <w:r w:rsidR="008C03E6">
        <w:rPr>
          <w:rFonts w:ascii="Times New Roman" w:hAnsi="Times New Roman" w:cs="Times New Roman"/>
          <w:sz w:val="24"/>
        </w:rPr>
        <w:t>07</w:t>
      </w:r>
      <w:r w:rsidR="00835B6D">
        <w:rPr>
          <w:rFonts w:ascii="Times New Roman" w:hAnsi="Times New Roman" w:cs="Times New Roman"/>
          <w:sz w:val="24"/>
        </w:rPr>
        <w:t>.202</w:t>
      </w:r>
      <w:r w:rsidR="008C03E6">
        <w:rPr>
          <w:rFonts w:ascii="Times New Roman" w:hAnsi="Times New Roman" w:cs="Times New Roman"/>
          <w:sz w:val="24"/>
        </w:rPr>
        <w:t>6</w:t>
      </w:r>
      <w:r w:rsidRPr="008B3EC4">
        <w:rPr>
          <w:rFonts w:ascii="Times New Roman" w:hAnsi="Times New Roman" w:cs="Times New Roman"/>
          <w:sz w:val="24"/>
        </w:rPr>
        <w:t>.</w:t>
      </w:r>
    </w:p>
    <w:p w:rsidR="00A91750" w:rsidRPr="008B3EC4" w:rsidRDefault="00A91750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29"/>
        <w:gridCol w:w="3255"/>
      </w:tblGrid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C97A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B3EC4">
              <w:rPr>
                <w:rFonts w:ascii="Times New Roman" w:hAnsi="Times New Roman" w:cs="Times New Roman"/>
                <w:sz w:val="24"/>
              </w:rPr>
              <w:t>Наименование статьи расхода</w:t>
            </w:r>
          </w:p>
        </w:tc>
        <w:tc>
          <w:tcPr>
            <w:tcW w:w="3255" w:type="dxa"/>
          </w:tcPr>
          <w:p w:rsidR="00FF41E3" w:rsidRPr="008B3EC4" w:rsidRDefault="00FF41E3" w:rsidP="00C97A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Стоимость, руб.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153BC1" w:rsidRDefault="00FF41E3" w:rsidP="008A61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Оплата труда</w:t>
            </w:r>
          </w:p>
        </w:tc>
        <w:tc>
          <w:tcPr>
            <w:tcW w:w="3255" w:type="dxa"/>
            <w:vAlign w:val="center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17 883,34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8C03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Доп. зарплата (резерв на отпуск) 9,1%</w:t>
            </w:r>
          </w:p>
        </w:tc>
        <w:tc>
          <w:tcPr>
            <w:tcW w:w="3255" w:type="dxa"/>
            <w:vAlign w:val="center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1 627,38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1267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Начисления на оплату труда, 30,2%</w:t>
            </w:r>
          </w:p>
        </w:tc>
        <w:tc>
          <w:tcPr>
            <w:tcW w:w="3255" w:type="dxa"/>
            <w:vAlign w:val="center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5 892,24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1267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Накладные расходы, 135%</w:t>
            </w:r>
          </w:p>
        </w:tc>
        <w:tc>
          <w:tcPr>
            <w:tcW w:w="3255" w:type="dxa"/>
            <w:vAlign w:val="center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24 142,51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8A61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себестоимость</w:t>
            </w:r>
          </w:p>
        </w:tc>
        <w:tc>
          <w:tcPr>
            <w:tcW w:w="3255" w:type="dxa"/>
            <w:vAlign w:val="center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49 545,47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1267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собственные затраты</w:t>
            </w:r>
          </w:p>
        </w:tc>
        <w:tc>
          <w:tcPr>
            <w:tcW w:w="3255" w:type="dxa"/>
            <w:vAlign w:val="center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49 545,47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FF41E3" w:rsidRDefault="00FF41E3" w:rsidP="008A61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Прибыль от суммы собственных затрат, 10%</w:t>
            </w:r>
          </w:p>
        </w:tc>
        <w:tc>
          <w:tcPr>
            <w:tcW w:w="3255" w:type="dxa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4 954,53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C03E6" w:rsidRDefault="00FF41E3" w:rsidP="008A61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Цена</w:t>
            </w:r>
          </w:p>
        </w:tc>
        <w:tc>
          <w:tcPr>
            <w:tcW w:w="3255" w:type="dxa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54 500,00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8B3EC4" w:rsidRDefault="00FF41E3" w:rsidP="008A61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НДС 22%</w:t>
            </w:r>
          </w:p>
        </w:tc>
        <w:tc>
          <w:tcPr>
            <w:tcW w:w="3255" w:type="dxa"/>
          </w:tcPr>
          <w:p w:rsidR="00FF41E3" w:rsidRPr="008B3EC4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11 990,00</w:t>
            </w:r>
          </w:p>
        </w:tc>
      </w:tr>
      <w:tr w:rsidR="00FF41E3" w:rsidRPr="008B3EC4" w:rsidTr="00FF41E3">
        <w:trPr>
          <w:jc w:val="center"/>
        </w:trPr>
        <w:tc>
          <w:tcPr>
            <w:tcW w:w="5529" w:type="dxa"/>
          </w:tcPr>
          <w:p w:rsidR="00FF41E3" w:rsidRPr="00A62632" w:rsidRDefault="00FF41E3" w:rsidP="00153B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цена договора</w:t>
            </w:r>
          </w:p>
        </w:tc>
        <w:tc>
          <w:tcPr>
            <w:tcW w:w="3255" w:type="dxa"/>
          </w:tcPr>
          <w:p w:rsidR="00FF41E3" w:rsidRPr="00A62632" w:rsidRDefault="00FF41E3" w:rsidP="00FF4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66 490,00</w:t>
            </w:r>
          </w:p>
        </w:tc>
      </w:tr>
    </w:tbl>
    <w:p w:rsidR="00C97A6D" w:rsidRPr="008B3EC4" w:rsidRDefault="00C97A6D" w:rsidP="00C9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97A6D" w:rsidRPr="008B3EC4" w:rsidRDefault="001479EE" w:rsidP="008B3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B3EC4">
        <w:rPr>
          <w:rFonts w:ascii="Times New Roman" w:hAnsi="Times New Roman" w:cs="Times New Roman"/>
          <w:sz w:val="24"/>
        </w:rPr>
        <w:t xml:space="preserve">Заказчиком принято решение проводить закупку по цене </w:t>
      </w:r>
      <w:r w:rsidR="00774210" w:rsidRPr="00774210">
        <w:rPr>
          <w:rFonts w:ascii="Times New Roman" w:hAnsi="Times New Roman" w:cs="Times New Roman"/>
          <w:b/>
          <w:sz w:val="24"/>
        </w:rPr>
        <w:t>66</w:t>
      </w:r>
      <w:r w:rsidR="00153BC1" w:rsidRPr="00153BC1">
        <w:rPr>
          <w:rFonts w:ascii="Times New Roman" w:hAnsi="Times New Roman" w:cs="Times New Roman"/>
          <w:b/>
          <w:sz w:val="24"/>
        </w:rPr>
        <w:t> </w:t>
      </w:r>
      <w:r w:rsidR="00A62632">
        <w:rPr>
          <w:rFonts w:ascii="Times New Roman" w:hAnsi="Times New Roman" w:cs="Times New Roman"/>
          <w:b/>
          <w:sz w:val="24"/>
        </w:rPr>
        <w:t>4</w:t>
      </w:r>
      <w:r w:rsidR="00774210">
        <w:rPr>
          <w:rFonts w:ascii="Times New Roman" w:hAnsi="Times New Roman" w:cs="Times New Roman"/>
          <w:b/>
          <w:sz w:val="24"/>
        </w:rPr>
        <w:t>90</w:t>
      </w:r>
      <w:r w:rsidR="00F579EC" w:rsidRPr="00F579EC">
        <w:rPr>
          <w:rFonts w:ascii="Times New Roman" w:hAnsi="Times New Roman" w:cs="Times New Roman"/>
          <w:sz w:val="24"/>
        </w:rPr>
        <w:t xml:space="preserve"> </w:t>
      </w:r>
      <w:r w:rsidR="00F579EC" w:rsidRPr="00A62632">
        <w:rPr>
          <w:rFonts w:ascii="Times New Roman" w:hAnsi="Times New Roman" w:cs="Times New Roman"/>
          <w:b/>
          <w:sz w:val="24"/>
        </w:rPr>
        <w:t>(</w:t>
      </w:r>
      <w:r w:rsidR="007A48D6">
        <w:rPr>
          <w:rFonts w:ascii="Times New Roman" w:hAnsi="Times New Roman" w:cs="Times New Roman"/>
          <w:b/>
          <w:sz w:val="24"/>
        </w:rPr>
        <w:t>Шестьдесят шесть тысяч четыреста девяносто</w:t>
      </w:r>
      <w:r w:rsidR="00F579EC" w:rsidRPr="00A62632">
        <w:rPr>
          <w:rFonts w:ascii="Times New Roman" w:hAnsi="Times New Roman" w:cs="Times New Roman"/>
          <w:b/>
          <w:sz w:val="24"/>
        </w:rPr>
        <w:t>)</w:t>
      </w:r>
      <w:r w:rsidR="00153BC1" w:rsidRPr="00A62632">
        <w:rPr>
          <w:rFonts w:ascii="Times New Roman" w:hAnsi="Times New Roman" w:cs="Times New Roman"/>
          <w:b/>
          <w:sz w:val="24"/>
        </w:rPr>
        <w:t xml:space="preserve"> рубл</w:t>
      </w:r>
      <w:r w:rsidR="007A48D6">
        <w:rPr>
          <w:rFonts w:ascii="Times New Roman" w:hAnsi="Times New Roman" w:cs="Times New Roman"/>
          <w:b/>
          <w:sz w:val="24"/>
        </w:rPr>
        <w:t>ей</w:t>
      </w:r>
      <w:r w:rsidR="00153BC1" w:rsidRPr="00A62632">
        <w:rPr>
          <w:rFonts w:ascii="Times New Roman" w:hAnsi="Times New Roman" w:cs="Times New Roman"/>
          <w:b/>
          <w:sz w:val="24"/>
        </w:rPr>
        <w:t xml:space="preserve"> </w:t>
      </w:r>
      <w:r w:rsidR="00A62632" w:rsidRPr="00A62632">
        <w:rPr>
          <w:rFonts w:ascii="Times New Roman" w:hAnsi="Times New Roman" w:cs="Times New Roman"/>
          <w:b/>
          <w:sz w:val="24"/>
        </w:rPr>
        <w:t>00</w:t>
      </w:r>
      <w:bookmarkStart w:id="0" w:name="_GoBack"/>
      <w:bookmarkEnd w:id="0"/>
      <w:r w:rsidR="00153BC1" w:rsidRPr="00A62632">
        <w:rPr>
          <w:rFonts w:ascii="Times New Roman" w:hAnsi="Times New Roman" w:cs="Times New Roman"/>
          <w:b/>
          <w:sz w:val="24"/>
        </w:rPr>
        <w:t xml:space="preserve"> копеек</w:t>
      </w:r>
      <w:r w:rsidR="00F579EC" w:rsidRPr="00F579EC">
        <w:rPr>
          <w:rFonts w:ascii="Times New Roman" w:hAnsi="Times New Roman" w:cs="Times New Roman"/>
          <w:sz w:val="24"/>
        </w:rPr>
        <w:t>.</w:t>
      </w:r>
      <w:r w:rsidR="00835B6D">
        <w:rPr>
          <w:rFonts w:ascii="Times New Roman" w:hAnsi="Times New Roman" w:cs="Times New Roman"/>
          <w:sz w:val="24"/>
        </w:rPr>
        <w:t xml:space="preserve"> </w:t>
      </w:r>
      <w:r w:rsidR="008B3EC4" w:rsidRPr="008B3EC4">
        <w:rPr>
          <w:rFonts w:ascii="Times New Roman" w:hAnsi="Times New Roman" w:cs="Times New Roman"/>
          <w:sz w:val="24"/>
        </w:rPr>
        <w:t>Цена включает в себя все затраты, накладные расходы, налоги, пошлины, страховые и прочие сборы, которые Исполнитель должен оплачивать в соответствии с условиями договора.</w:t>
      </w:r>
    </w:p>
    <w:p w:rsidR="00C97A6D" w:rsidRDefault="00C97A6D" w:rsidP="00C97A6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53BC1" w:rsidRPr="008B3EC4" w:rsidRDefault="00153BC1" w:rsidP="00C97A6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24B8C" w:rsidRPr="008B3EC4" w:rsidRDefault="00024B8C" w:rsidP="00C97A6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B3EC4">
        <w:rPr>
          <w:rFonts w:ascii="Times New Roman" w:hAnsi="Times New Roman" w:cs="Times New Roman"/>
          <w:sz w:val="24"/>
        </w:rPr>
        <w:t>Подготовил:</w:t>
      </w:r>
    </w:p>
    <w:p w:rsidR="001479EE" w:rsidRPr="006E4694" w:rsidRDefault="00024B8C" w:rsidP="00C97A6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B3EC4">
        <w:rPr>
          <w:rFonts w:ascii="Times New Roman" w:hAnsi="Times New Roman" w:cs="Times New Roman"/>
          <w:sz w:val="24"/>
        </w:rPr>
        <w:t xml:space="preserve">Старший специалист по закупкам                                      </w:t>
      </w:r>
      <w:r w:rsidR="00153BC1">
        <w:rPr>
          <w:rFonts w:ascii="Times New Roman" w:hAnsi="Times New Roman" w:cs="Times New Roman"/>
          <w:sz w:val="24"/>
        </w:rPr>
        <w:t xml:space="preserve">                    Л.А. Субоч</w:t>
      </w:r>
    </w:p>
    <w:p w:rsidR="009674AC" w:rsidRDefault="009674AC" w:rsidP="009674AC"/>
    <w:sectPr w:rsidR="009674AC" w:rsidSect="00C97A6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AC"/>
    <w:rsid w:val="00024B8C"/>
    <w:rsid w:val="00114288"/>
    <w:rsid w:val="00126758"/>
    <w:rsid w:val="001479EE"/>
    <w:rsid w:val="00153BC1"/>
    <w:rsid w:val="0016694A"/>
    <w:rsid w:val="00184918"/>
    <w:rsid w:val="001F195E"/>
    <w:rsid w:val="002770E6"/>
    <w:rsid w:val="00281829"/>
    <w:rsid w:val="00291BBF"/>
    <w:rsid w:val="002A1280"/>
    <w:rsid w:val="00321D06"/>
    <w:rsid w:val="00363875"/>
    <w:rsid w:val="003C1B33"/>
    <w:rsid w:val="004340FD"/>
    <w:rsid w:val="00470FDD"/>
    <w:rsid w:val="004B6890"/>
    <w:rsid w:val="00514550"/>
    <w:rsid w:val="005C5190"/>
    <w:rsid w:val="005F0450"/>
    <w:rsid w:val="005F593F"/>
    <w:rsid w:val="00664119"/>
    <w:rsid w:val="00695B6D"/>
    <w:rsid w:val="006E4694"/>
    <w:rsid w:val="00774210"/>
    <w:rsid w:val="0079467F"/>
    <w:rsid w:val="007A2408"/>
    <w:rsid w:val="007A48D6"/>
    <w:rsid w:val="007D298D"/>
    <w:rsid w:val="00835B6D"/>
    <w:rsid w:val="008563B6"/>
    <w:rsid w:val="008566EC"/>
    <w:rsid w:val="008A6115"/>
    <w:rsid w:val="008B3EC4"/>
    <w:rsid w:val="008C03E6"/>
    <w:rsid w:val="009674AC"/>
    <w:rsid w:val="00994E75"/>
    <w:rsid w:val="009B56C9"/>
    <w:rsid w:val="00A62632"/>
    <w:rsid w:val="00A91750"/>
    <w:rsid w:val="00AA1EE0"/>
    <w:rsid w:val="00AF1DB2"/>
    <w:rsid w:val="00B420DE"/>
    <w:rsid w:val="00BB0DF2"/>
    <w:rsid w:val="00BB50C3"/>
    <w:rsid w:val="00C27C7F"/>
    <w:rsid w:val="00C73E14"/>
    <w:rsid w:val="00C94D95"/>
    <w:rsid w:val="00C97A6D"/>
    <w:rsid w:val="00CF5A3F"/>
    <w:rsid w:val="00D65443"/>
    <w:rsid w:val="00DF3D1D"/>
    <w:rsid w:val="00E80606"/>
    <w:rsid w:val="00F042D9"/>
    <w:rsid w:val="00F579EC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60F0"/>
  <w15:chartTrackingRefBased/>
  <w15:docId w15:val="{F4626479-053C-4E58-983B-DAAFD58C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1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A. Danilova</dc:creator>
  <cp:keywords/>
  <dc:description/>
  <cp:lastModifiedBy>Lyudmila A. Suboch</cp:lastModifiedBy>
  <cp:revision>49</cp:revision>
  <cp:lastPrinted>2023-06-26T02:10:00Z</cp:lastPrinted>
  <dcterms:created xsi:type="dcterms:W3CDTF">2020-11-30T01:20:00Z</dcterms:created>
  <dcterms:modified xsi:type="dcterms:W3CDTF">2026-08-12T07:39:00Z</dcterms:modified>
</cp:coreProperties>
</file>