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a3"/>
        <w:tblpPr w:bottomFromText="0" w:horzAnchor="margin" w:leftFromText="180" w:rightFromText="180" w:tblpX="-366" w:tblpY="1651" w:topFromText="0" w:vertAnchor="page"/>
        <w:tblW w:w="1515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2380"/>
        <w:gridCol w:w="1561"/>
        <w:gridCol w:w="4393"/>
        <w:gridCol w:w="851"/>
        <w:gridCol w:w="1843"/>
        <w:gridCol w:w="3543"/>
        <w:gridCol w:w="18"/>
      </w:tblGrid>
      <w:tr>
        <w:trPr/>
        <w:tc>
          <w:tcPr>
            <w:tcW w:w="15151" w:type="dxa"/>
            <w:gridSpan w:val="8"/>
            <w:tcBorders/>
          </w:tcPr>
          <w:tbl>
            <w:tblPr>
              <w:tblStyle w:val="a3"/>
              <w:tblW w:w="153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363"/>
            </w:tblGrid>
            <w:tr>
              <w:trPr/>
              <w:tc>
                <w:tcPr>
                  <w:tcW w:w="15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"/>
                      <w:sz w:val="18"/>
                      <w:szCs w:val="18"/>
                      <w:lang w:val="ru-RU" w:eastAsia="en-US" w:bidi="ar-SA"/>
                    </w:rPr>
                    <w:t>Техническое задание с оборудованием для «Комната мамы и ребенка» кабинет 150/2.</w:t>
                  </w:r>
                </w:p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Calibri" w:cs=""/>
                      <w:sz w:val="18"/>
                      <w:szCs w:val="18"/>
                      <w:lang w:val="ru-RU" w:eastAsia="en-US" w:bidi="ar-SA"/>
                    </w:rPr>
                    <w:t xml:space="preserve">  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2" w:hRule="atLeast"/>
        </w:trPr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2380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lang w:val="ru-RU" w:eastAsia="en-US" w:bidi="ar-SA"/>
              </w:rPr>
              <w:drawing>
                <wp:inline distT="0" distB="0" distL="0" distR="0">
                  <wp:extent cx="1436370" cy="1915160"/>
                  <wp:effectExtent l="0" t="0" r="0" b="0"/>
                  <wp:docPr id="1" name="Рисунок 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Зеркало с подсветкой и часами настенное 55 см.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Цвет</w:t>
              <w:tab/>
              <w:t>теплый белый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Материал изделия ЛМДФ; Зеркало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Световой эффект одноцветный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Форма зеркала Круг; круглая; подсветка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Тип зеркала зеркальное полотно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Высота предмета 55 см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Ширина предмета 55 см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Страна производства Россия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Calibri" w:cs=""/>
                <w:lang w:val="ru-RU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hyperlink r:id="rId3">
              <w:r>
                <w:rPr>
                  <w:rStyle w:val="Style13"/>
                  <w:rFonts w:eastAsia="Calibri" w:cs=""/>
                  <w:sz w:val="18"/>
                  <w:szCs w:val="18"/>
                  <w:lang w:val="ru-RU" w:eastAsia="en-US" w:bidi="ar-SA"/>
                </w:rPr>
                <w:t>https://www.wildberries.ru/catalog/727871367/detail.aspx</w:t>
              </w:r>
            </w:hyperlink>
            <w:r>
              <w:rPr>
                <w:rFonts w:eastAsia="Calibri" w:cs=""/>
                <w:sz w:val="18"/>
                <w:szCs w:val="18"/>
                <w:lang w:val="ru-RU" w:eastAsia="en-US" w:bidi="ar-SA"/>
              </w:rPr>
              <w:t xml:space="preserve"> 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szCs w:val="22"/>
                <w:lang w:val="ru-RU" w:eastAsia="en-US" w:bidi="ar-SA"/>
              </w:rPr>
            </w:pPr>
            <w:r>
              <w:rPr>
                <w:rFonts w:eastAsia="Calibri" w:cs=""/>
                <w:szCs w:val="22"/>
                <w:lang w:val="ru-RU" w:eastAsia="en-US" w:bidi="ar-SA"/>
              </w:rPr>
            </w:r>
            <w:bookmarkStart w:id="1" w:name="_GoBack"/>
            <w:bookmarkStart w:id="2" w:name="_GoBack"/>
            <w:bookmarkEnd w:id="2"/>
          </w:p>
        </w:tc>
      </w:tr>
    </w:tbl>
    <w:p>
      <w:pPr>
        <w:pStyle w:val="Normal"/>
        <w:spacing w:before="0" w:after="160"/>
        <w:jc w:val="both"/>
        <w:rPr>
          <w:sz w:val="18"/>
          <w:szCs w:val="18"/>
        </w:rPr>
      </w:pPr>
      <w:r>
        <w:rPr/>
      </w:r>
    </w:p>
    <w:sectPr>
      <w:type w:val="nextPage"/>
      <w:pgSz w:orient="landscape" w:w="16838" w:h="11906"/>
      <w:pgMar w:left="1134" w:right="1134" w:gutter="0" w:header="0" w:top="709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22cd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/>
      <w:color w:val="auto"/>
      <w:kern w:val="0"/>
      <w:sz w:val="28"/>
      <w:szCs w:val="22"/>
      <w:lang w:val="ru-RU" w:eastAsia="en-US" w:bidi="ar-SA"/>
      <w14:ligatures w14:val="none"/>
    </w:rPr>
  </w:style>
  <w:style w:type="paragraph" w:styleId="1">
    <w:name w:val="Heading 1"/>
    <w:basedOn w:val="Normal"/>
    <w:link w:val="11"/>
    <w:uiPriority w:val="9"/>
    <w:qFormat/>
    <w:rsid w:val="00e86e0c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7507a9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e512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b12d89"/>
    <w:rPr>
      <w:rFonts w:ascii="Times New Roman" w:hAnsi="Times New Roman"/>
      <w:kern w:val="0"/>
      <w:sz w:val="28"/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12d89"/>
    <w:rPr>
      <w:rFonts w:ascii="Times New Roman" w:hAnsi="Times New Roman"/>
      <w:kern w:val="0"/>
      <w:sz w:val="28"/>
      <w14:ligatures w14:val="none"/>
    </w:rPr>
  </w:style>
  <w:style w:type="character" w:styleId="Style13">
    <w:name w:val="Hyperlink"/>
    <w:basedOn w:val="DefaultParagraphFont"/>
    <w:uiPriority w:val="99"/>
    <w:unhideWhenUsed/>
    <w:rsid w:val="00e875f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e86e0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5c7ed4"/>
    <w:rPr>
      <w:color w:val="605E5C"/>
      <w:shd w:fill="E1DFDD" w:val="clear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e512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kern w:val="0"/>
      <w:sz w:val="24"/>
      <w:szCs w:val="24"/>
      <w14:ligatures w14:val="none"/>
    </w:rPr>
  </w:style>
  <w:style w:type="character" w:styleId="Style14">
    <w:name w:val="FollowedHyperlink"/>
    <w:basedOn w:val="DefaultParagraphFont"/>
    <w:uiPriority w:val="99"/>
    <w:semiHidden/>
    <w:unhideWhenUsed/>
    <w:rsid w:val="00ef6fd8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322db"/>
    <w:rPr>
      <w:rFonts w:ascii="Tahoma" w:hAnsi="Tahoma" w:cs="Tahoma"/>
      <w:kern w:val="0"/>
      <w:sz w:val="16"/>
      <w:szCs w:val="16"/>
      <w14:ligatures w14:val="none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7507a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kern w:val="0"/>
      <w:sz w:val="26"/>
      <w:szCs w:val="26"/>
      <w14:ligatures w14:val="non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34b7c"/>
    <w:rPr>
      <w:color w:val="605E5C"/>
      <w:shd w:fill="E1DFDD" w:val="clear"/>
    </w:rPr>
  </w:style>
  <w:style w:type="character" w:styleId="Wky31w" w:customStyle="1">
    <w:name w:val="wky31w"/>
    <w:basedOn w:val="DefaultParagraphFont"/>
    <w:qFormat/>
    <w:rsid w:val="00c87f91"/>
    <w:rPr/>
  </w:style>
  <w:style w:type="character" w:styleId="Pdpi8a" w:customStyle="1">
    <w:name w:val="pdp_i8a"/>
    <w:basedOn w:val="DefaultParagraphFont"/>
    <w:qFormat/>
    <w:rsid w:val="00ff1cfb"/>
    <w:rPr/>
  </w:style>
  <w:style w:type="character" w:styleId="Motypography" w:customStyle="1">
    <w:name w:val="mo-typography"/>
    <w:basedOn w:val="DefaultParagraphFont"/>
    <w:qFormat/>
    <w:rsid w:val="00b8628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1"/>
    <w:uiPriority w:val="99"/>
    <w:unhideWhenUsed/>
    <w:rsid w:val="00b12d89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3">
    <w:name w:val="Footer"/>
    <w:basedOn w:val="Normal"/>
    <w:link w:val="Style12"/>
    <w:uiPriority w:val="99"/>
    <w:unhideWhenUsed/>
    <w:rsid w:val="00b12d89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e2ab0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322db"/>
    <w:pPr>
      <w:spacing w:before="0" w:after="0"/>
    </w:pPr>
    <w:rPr>
      <w:rFonts w:ascii="Tahoma" w:hAnsi="Tahoma" w:cs="Tahoma"/>
      <w:sz w:val="16"/>
      <w:szCs w:val="16"/>
    </w:rPr>
  </w:style>
  <w:style w:type="paragraph" w:styleId="Obsk02" w:customStyle="1">
    <w:name w:val="obsk02"/>
    <w:basedOn w:val="Normal"/>
    <w:qFormat/>
    <w:rsid w:val="00d024f9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12d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wildberries.ru/catalog/727871367/detail.aspx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5423-0C72-4FC2-A766-BBDC4451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LibreOffice/7.4.3.2$Windows_X86_64 LibreOffice_project/1048a8393ae2eeec98dff31b5c133c5f1d08b890</Application>
  <AppVersion>15.0000</AppVersion>
  <Pages>1</Pages>
  <Words>52</Words>
  <Characters>354</Characters>
  <CharactersWithSpaces>396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2026-05-31T10:55:00Z</dcterms:created>
  <dc:creator>Пользователь</dc:creator>
  <dc:description/>
  <dc:language>ru-RU</dc:language>
  <cp:lastModifiedBy/>
  <cp:lastPrinted>2026-05-31T10:54:00Z</cp:lastPrinted>
  <dcterms:modified xsi:type="dcterms:W3CDTF">2026-06-17T20:39:27Z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