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0C" w:rsidRDefault="00924ACD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53F0C" w:rsidRDefault="00924AC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государственному контракту </w:t>
      </w:r>
    </w:p>
    <w:p w:rsidR="00653F0C" w:rsidRDefault="00924ACD">
      <w:pPr>
        <w:pStyle w:val="ConsPlusNormal0"/>
        <w:jc w:val="right"/>
      </w:pPr>
      <w:r>
        <w:rPr>
          <w:rFonts w:ascii="Times New Roman" w:hAnsi="Times New Roman" w:cs="Times New Roman"/>
          <w:sz w:val="24"/>
          <w:szCs w:val="24"/>
        </w:rPr>
        <w:t>от __________ 202</w:t>
      </w:r>
      <w:r w:rsidR="005D19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№_______________ </w:t>
      </w: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924ACD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7"/>
      <w:bookmarkEnd w:id="0"/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653F0C" w:rsidRDefault="00924ACD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бумаги </w:t>
      </w: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3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452"/>
        <w:gridCol w:w="1887"/>
        <w:gridCol w:w="2226"/>
        <w:gridCol w:w="1340"/>
        <w:gridCol w:w="1068"/>
        <w:gridCol w:w="1545"/>
        <w:gridCol w:w="13"/>
        <w:gridCol w:w="1403"/>
        <w:gridCol w:w="13"/>
        <w:gridCol w:w="236"/>
      </w:tblGrid>
      <w:tr w:rsidR="00653F0C" w:rsidTr="000C02E6">
        <w:trPr>
          <w:trHeight w:val="40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653F0C" w:rsidRDefault="00924ACD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2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  <w:p w:rsidR="00653F0C" w:rsidRDefault="00924ACD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страна происхождения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653F0C" w:rsidRDefault="00653F0C">
            <w:pPr>
              <w:pStyle w:val="af"/>
              <w:jc w:val="center"/>
              <w:rPr>
                <w:b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Цена</w:t>
            </w:r>
          </w:p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 единицу</w:t>
            </w:r>
          </w:p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 числе НДС *, (руб.)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 в том числе</w:t>
            </w:r>
          </w:p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НДС,</w:t>
            </w:r>
          </w:p>
          <w:p w:rsidR="00653F0C" w:rsidRDefault="00924ACD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(руб.)</w:t>
            </w:r>
          </w:p>
        </w:tc>
        <w:tc>
          <w:tcPr>
            <w:tcW w:w="236" w:type="dxa"/>
          </w:tcPr>
          <w:p w:rsidR="00653F0C" w:rsidRDefault="00653F0C"/>
        </w:tc>
      </w:tr>
      <w:tr w:rsidR="00653F0C" w:rsidTr="000C02E6">
        <w:trPr>
          <w:trHeight w:val="22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2453F9">
            <w:pPr>
              <w:pStyle w:val="af0"/>
              <w:spacing w:after="0"/>
            </w:pPr>
            <w:r>
              <w:rPr>
                <w:color w:val="000000"/>
              </w:rPr>
              <w:t>Короб архивный</w:t>
            </w:r>
            <w:r w:rsidR="00924ACD">
              <w:rPr>
                <w:color w:val="000000"/>
              </w:rPr>
              <w:t>,</w:t>
            </w:r>
          </w:p>
          <w:p w:rsidR="00653F0C" w:rsidRDefault="00653F0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Pr="002453F9" w:rsidRDefault="002453F9" w:rsidP="002453F9">
            <w:pPr>
              <w:spacing w:after="0"/>
              <w:jc w:val="left"/>
            </w:pPr>
            <w:r>
              <w:t>Короб архивный</w:t>
            </w:r>
            <w:r>
              <w:t xml:space="preserve"> </w:t>
            </w:r>
            <w:bookmarkStart w:id="1" w:name="_GoBack"/>
            <w:bookmarkEnd w:id="1"/>
            <w:r>
              <w:t>А</w:t>
            </w:r>
            <w:proofErr w:type="gramStart"/>
            <w:r>
              <w:t>3,  480</w:t>
            </w:r>
            <w:proofErr w:type="gramEnd"/>
            <w:r>
              <w:t xml:space="preserve">*325*295  мм, с крышкой и ручками, материал </w:t>
            </w:r>
            <w:r>
              <w:br/>
            </w:r>
            <w:proofErr w:type="spellStart"/>
            <w:r>
              <w:t>Гофрокартон</w:t>
            </w:r>
            <w:proofErr w:type="spellEnd"/>
            <w:r>
              <w:t xml:space="preserve"> Т-24, 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2453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653F0C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653F0C">
            <w:pPr>
              <w:pStyle w:val="af"/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2453F9" w:rsidP="002453F9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18561,45</w:t>
            </w:r>
          </w:p>
        </w:tc>
        <w:tc>
          <w:tcPr>
            <w:tcW w:w="236" w:type="dxa"/>
          </w:tcPr>
          <w:p w:rsidR="00653F0C" w:rsidRDefault="00653F0C"/>
        </w:tc>
      </w:tr>
      <w:tr w:rsidR="00653F0C" w:rsidTr="000C02E6">
        <w:trPr>
          <w:gridAfter w:val="2"/>
          <w:wAfter w:w="249" w:type="dxa"/>
          <w:trHeight w:val="22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653F0C">
            <w:pPr>
              <w:pStyle w:val="af"/>
              <w:rPr>
                <w:color w:val="000000"/>
              </w:rPr>
            </w:pPr>
          </w:p>
        </w:tc>
        <w:tc>
          <w:tcPr>
            <w:tcW w:w="80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924ACD">
            <w:pPr>
              <w:pStyle w:val="af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F0C" w:rsidRDefault="002453F9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18564,45</w:t>
            </w:r>
          </w:p>
        </w:tc>
      </w:tr>
    </w:tbl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widowControl w:val="0"/>
        <w:ind w:left="-108"/>
        <w:jc w:val="left"/>
        <w:rPr>
          <w:b/>
          <w:color w:val="000000"/>
        </w:rPr>
      </w:pPr>
    </w:p>
    <w:p w:rsidR="00653F0C" w:rsidRDefault="00924ACD">
      <w:pPr>
        <w:widowControl w:val="0"/>
        <w:ind w:left="-108"/>
        <w:jc w:val="left"/>
        <w:rPr>
          <w:b/>
          <w:color w:val="000000"/>
        </w:rPr>
      </w:pPr>
      <w:r>
        <w:rPr>
          <w:b/>
          <w:color w:val="000000"/>
        </w:rPr>
        <w:t>«</w:t>
      </w:r>
      <w:proofErr w:type="gramStart"/>
      <w:r>
        <w:rPr>
          <w:b/>
          <w:color w:val="000000"/>
        </w:rPr>
        <w:t xml:space="preserve">Заказчик»   </w:t>
      </w:r>
      <w:proofErr w:type="gramEnd"/>
      <w:r>
        <w:rPr>
          <w:b/>
          <w:color w:val="000000"/>
        </w:rPr>
        <w:t xml:space="preserve">                                                                                                           «Поставщик»</w:t>
      </w:r>
    </w:p>
    <w:p w:rsidR="00653F0C" w:rsidRDefault="00653F0C">
      <w:pPr>
        <w:widowControl w:val="0"/>
        <w:ind w:left="-108"/>
        <w:jc w:val="left"/>
        <w:rPr>
          <w:color w:val="000000"/>
        </w:rPr>
      </w:pPr>
    </w:p>
    <w:p w:rsidR="00653F0C" w:rsidRDefault="00653F0C">
      <w:pPr>
        <w:widowControl w:val="0"/>
        <w:ind w:left="-108"/>
        <w:jc w:val="left"/>
        <w:rPr>
          <w:color w:val="000000"/>
        </w:rPr>
      </w:pPr>
    </w:p>
    <w:p w:rsidR="00653F0C" w:rsidRDefault="00924ACD">
      <w:pPr>
        <w:widowControl w:val="0"/>
        <w:ind w:left="-108"/>
        <w:jc w:val="left"/>
        <w:rPr>
          <w:color w:val="000000"/>
        </w:rPr>
      </w:pPr>
      <w:r>
        <w:rPr>
          <w:color w:val="000000"/>
        </w:rPr>
        <w:t>________________</w:t>
      </w:r>
      <w:proofErr w:type="gramStart"/>
      <w:r>
        <w:rPr>
          <w:color w:val="000000"/>
        </w:rPr>
        <w:t>_  /</w:t>
      </w:r>
      <w:proofErr w:type="gramEnd"/>
      <w:r w:rsidR="005D19EE" w:rsidRPr="005D19EE">
        <w:rPr>
          <w:kern w:val="1"/>
          <w:sz w:val="22"/>
          <w:szCs w:val="22"/>
          <w:lang w:eastAsia="ar-SA"/>
        </w:rPr>
        <w:t xml:space="preserve"> </w:t>
      </w:r>
      <w:proofErr w:type="spellStart"/>
      <w:r w:rsidR="005D19EE">
        <w:rPr>
          <w:kern w:val="1"/>
          <w:sz w:val="22"/>
          <w:szCs w:val="22"/>
          <w:lang w:eastAsia="ar-SA"/>
        </w:rPr>
        <w:t>Е.С.Технорядова</w:t>
      </w:r>
      <w:proofErr w:type="spellEnd"/>
      <w:r w:rsidR="005D19EE">
        <w:rPr>
          <w:color w:val="000000"/>
        </w:rPr>
        <w:t xml:space="preserve"> </w:t>
      </w:r>
      <w:r>
        <w:rPr>
          <w:color w:val="000000"/>
        </w:rPr>
        <w:t>/</w:t>
      </w:r>
      <w:r>
        <w:rPr>
          <w:color w:val="000000"/>
        </w:rPr>
        <w:tab/>
      </w:r>
      <w:r>
        <w:rPr>
          <w:color w:val="000000"/>
        </w:rPr>
        <w:tab/>
        <w:t xml:space="preserve">  __________________ /</w:t>
      </w:r>
      <w:r>
        <w:t xml:space="preserve"> </w:t>
      </w:r>
    </w:p>
    <w:p w:rsidR="00653F0C" w:rsidRDefault="00924AC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000000"/>
        </w:rPr>
        <w:t xml:space="preserve">Подписано </w:t>
      </w:r>
      <w:proofErr w:type="spellStart"/>
      <w:r>
        <w:rPr>
          <w:i/>
          <w:color w:val="000000"/>
        </w:rPr>
        <w:t>э.ц</w:t>
      </w:r>
      <w:proofErr w:type="spellEnd"/>
      <w:r>
        <w:rPr>
          <w:i/>
          <w:color w:val="000000"/>
        </w:rPr>
        <w:t xml:space="preserve">. п.                                                                               Подписано </w:t>
      </w:r>
      <w:proofErr w:type="spellStart"/>
      <w:r>
        <w:rPr>
          <w:i/>
          <w:color w:val="000000"/>
        </w:rPr>
        <w:t>э.ц</w:t>
      </w:r>
      <w:proofErr w:type="spellEnd"/>
      <w:r>
        <w:rPr>
          <w:i/>
          <w:color w:val="000000"/>
        </w:rPr>
        <w:t>. п.</w:t>
      </w: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53F0C" w:rsidRDefault="00653F0C" w:rsidP="000C02E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653F0C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02" w:rsidRDefault="00EB0202">
      <w:pPr>
        <w:spacing w:after="0"/>
      </w:pPr>
      <w:r>
        <w:separator/>
      </w:r>
    </w:p>
  </w:endnote>
  <w:endnote w:type="continuationSeparator" w:id="0">
    <w:p w:rsidR="00EB0202" w:rsidRDefault="00EB02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02" w:rsidRDefault="00EB0202">
      <w:pPr>
        <w:spacing w:after="0"/>
      </w:pPr>
      <w:r>
        <w:separator/>
      </w:r>
    </w:p>
  </w:footnote>
  <w:footnote w:type="continuationSeparator" w:id="0">
    <w:p w:rsidR="00EB0202" w:rsidRDefault="00EB02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0C" w:rsidRDefault="00924ACD">
    <w:pPr>
      <w:pStyle w:val="a7"/>
      <w:ind w:hanging="426"/>
    </w:pPr>
    <w:r>
      <w:t xml:space="preserve">Типовая форма контракта утверждена Приказом </w:t>
    </w:r>
    <w:proofErr w:type="spellStart"/>
    <w:r>
      <w:t>Минпромторга</w:t>
    </w:r>
    <w:proofErr w:type="spellEnd"/>
    <w:r>
      <w:t xml:space="preserve"> России от 07.04.2020 N 1152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C"/>
    <w:rsid w:val="000C02E6"/>
    <w:rsid w:val="001B59D6"/>
    <w:rsid w:val="002453F9"/>
    <w:rsid w:val="002743B6"/>
    <w:rsid w:val="0046281F"/>
    <w:rsid w:val="005370B5"/>
    <w:rsid w:val="005C2A0C"/>
    <w:rsid w:val="005D19EE"/>
    <w:rsid w:val="005D5146"/>
    <w:rsid w:val="00653F0C"/>
    <w:rsid w:val="00924ACD"/>
    <w:rsid w:val="00A36B61"/>
    <w:rsid w:val="00B456E4"/>
    <w:rsid w:val="00C762D6"/>
    <w:rsid w:val="00C774B2"/>
    <w:rsid w:val="00E218D9"/>
    <w:rsid w:val="00E53C90"/>
    <w:rsid w:val="00E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35C76-A525-4D59-BD19-EA6BA49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5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661E5D"/>
    <w:rPr>
      <w:rFonts w:ascii="Arial" w:eastAsia="Times New Roman" w:hAnsi="Arial" w:cs="Arial"/>
      <w:lang w:eastAsia="ru-RU"/>
    </w:rPr>
  </w:style>
  <w:style w:type="character" w:customStyle="1" w:styleId="a3">
    <w:name w:val="Без интервала Знак"/>
    <w:basedOn w:val="a0"/>
    <w:link w:val="a4"/>
    <w:uiPriority w:val="1"/>
    <w:qFormat/>
    <w:rsid w:val="00661E5D"/>
    <w:rPr>
      <w:rFonts w:ascii="Calibri" w:eastAsia="Times New Roman" w:hAnsi="Calibri" w:cs="Calibri"/>
      <w:lang w:val="en-US"/>
    </w:rPr>
  </w:style>
  <w:style w:type="character" w:styleId="a5">
    <w:name w:val="Hyperlink"/>
    <w:basedOn w:val="a0"/>
    <w:uiPriority w:val="99"/>
    <w:rsid w:val="00661E5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0D6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0D6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661E5D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a4">
    <w:name w:val="No Spacing"/>
    <w:link w:val="a3"/>
    <w:uiPriority w:val="1"/>
    <w:qFormat/>
    <w:rsid w:val="00661E5D"/>
    <w:rPr>
      <w:rFonts w:eastAsia="Times New Roman" w:cs="Calibri"/>
      <w:lang w:val="en-US"/>
    </w:rPr>
  </w:style>
  <w:style w:type="paragraph" w:customStyle="1" w:styleId="af">
    <w:name w:val="Содержимое таблицы"/>
    <w:basedOn w:val="a"/>
    <w:qFormat/>
    <w:rsid w:val="00661E5D"/>
    <w:pPr>
      <w:suppressLineNumbers/>
      <w:spacing w:after="0"/>
      <w:jc w:val="left"/>
    </w:pPr>
    <w:rPr>
      <w:lang w:eastAsia="ar-SA"/>
    </w:rPr>
  </w:style>
  <w:style w:type="paragraph" w:customStyle="1" w:styleId="1">
    <w:name w:val="Без интервала1"/>
    <w:qFormat/>
    <w:rsid w:val="00661E5D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ConsPlusCell">
    <w:name w:val="ConsPlusCell"/>
    <w:next w:val="a"/>
    <w:qFormat/>
    <w:rsid w:val="00661E5D"/>
    <w:pPr>
      <w:widowControl w:val="0"/>
    </w:pPr>
    <w:rPr>
      <w:rFonts w:ascii="Times New Roman" w:eastAsia="Times New Roman" w:hAnsi="Times New Roman" w:cs="Times New Roman"/>
      <w:kern w:val="2"/>
      <w:sz w:val="28"/>
      <w:szCs w:val="28"/>
      <w:lang w:eastAsia="hi-IN" w:bidi="hi-IN"/>
    </w:rPr>
  </w:style>
  <w:style w:type="paragraph" w:customStyle="1" w:styleId="P5">
    <w:name w:val="P5"/>
    <w:basedOn w:val="a"/>
    <w:qFormat/>
    <w:rsid w:val="00661E5D"/>
    <w:pPr>
      <w:widowControl w:val="0"/>
      <w:spacing w:after="0"/>
      <w:jc w:val="distribute"/>
    </w:pPr>
    <w:rPr>
      <w:rFonts w:ascii="Calibri" w:eastAsia="Arial Unicode MS" w:hAnsi="Calibri" w:cs="F"/>
      <w:sz w:val="22"/>
      <w:szCs w:val="20"/>
    </w:rPr>
  </w:style>
  <w:style w:type="paragraph" w:styleId="af0">
    <w:name w:val="Normal (Web)"/>
    <w:basedOn w:val="a"/>
    <w:uiPriority w:val="99"/>
    <w:semiHidden/>
    <w:unhideWhenUsed/>
    <w:qFormat/>
    <w:rsid w:val="00661E5D"/>
    <w:pPr>
      <w:spacing w:beforeAutospacing="1" w:after="119"/>
      <w:jc w:val="left"/>
    </w:p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0D64BA"/>
    <w:pPr>
      <w:tabs>
        <w:tab w:val="center" w:pos="4677"/>
        <w:tab w:val="right" w:pos="9355"/>
      </w:tabs>
      <w:spacing w:after="0"/>
    </w:pPr>
  </w:style>
  <w:style w:type="paragraph" w:styleId="a9">
    <w:name w:val="footer"/>
    <w:basedOn w:val="a"/>
    <w:link w:val="a8"/>
    <w:uiPriority w:val="99"/>
    <w:unhideWhenUsed/>
    <w:rsid w:val="000D64BA"/>
    <w:pPr>
      <w:tabs>
        <w:tab w:val="center" w:pos="4677"/>
        <w:tab w:val="right" w:pos="9355"/>
      </w:tabs>
      <w:spacing w:after="0"/>
    </w:p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Гайманова Ольга Валерьевна</cp:lastModifiedBy>
  <cp:revision>3</cp:revision>
  <dcterms:created xsi:type="dcterms:W3CDTF">2026-06-10T08:36:00Z</dcterms:created>
  <dcterms:modified xsi:type="dcterms:W3CDTF">2026-06-23T06:32:00Z</dcterms:modified>
  <dc:language>ru-RU</dc:language>
</cp:coreProperties>
</file>