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E2" w:rsidRDefault="00D85DE2" w:rsidP="00A43EA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ПРОЕТ</w:t>
      </w:r>
    </w:p>
    <w:p w:rsidR="00D84D76" w:rsidRPr="00EC05F8" w:rsidRDefault="00B81804" w:rsidP="00A43EA1">
      <w:pPr>
        <w:jc w:val="center"/>
        <w:rPr>
          <w:sz w:val="28"/>
          <w:szCs w:val="28"/>
        </w:rPr>
      </w:pPr>
      <w:r w:rsidRPr="00EC05F8">
        <w:rPr>
          <w:sz w:val="28"/>
          <w:szCs w:val="28"/>
          <w:lang w:val="en-US"/>
        </w:rPr>
        <w:t>ДОГОВОР</w:t>
      </w:r>
      <w:r w:rsidR="00D84D76" w:rsidRPr="00EC05F8">
        <w:rPr>
          <w:sz w:val="28"/>
          <w:szCs w:val="28"/>
        </w:rPr>
        <w:t xml:space="preserve"> </w:t>
      </w:r>
      <w:r w:rsidR="000B6126" w:rsidRPr="00EC05F8">
        <w:rPr>
          <w:sz w:val="28"/>
          <w:szCs w:val="28"/>
        </w:rPr>
        <w:t>№</w:t>
      </w:r>
      <w:r w:rsidR="00D84D76" w:rsidRPr="00EC05F8">
        <w:rPr>
          <w:sz w:val="28"/>
          <w:szCs w:val="28"/>
        </w:rPr>
        <w:t xml:space="preserve"> </w:t>
      </w:r>
      <w:r w:rsidR="001F19AD" w:rsidRPr="001F19AD">
        <w:rPr>
          <w:sz w:val="28"/>
          <w:szCs w:val="28"/>
        </w:rPr>
        <w:t>51-</w:t>
      </w:r>
      <w:r w:rsidR="00444105">
        <w:rPr>
          <w:sz w:val="28"/>
          <w:szCs w:val="28"/>
        </w:rPr>
        <w:t>2606</w:t>
      </w:r>
      <w:r w:rsidR="001F19AD" w:rsidRPr="001F19AD">
        <w:rPr>
          <w:sz w:val="28"/>
          <w:szCs w:val="28"/>
        </w:rPr>
        <w:t>-</w:t>
      </w:r>
      <w:r w:rsidR="00444105">
        <w:rPr>
          <w:sz w:val="28"/>
          <w:szCs w:val="28"/>
        </w:rPr>
        <w:t>0925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48"/>
        <w:gridCol w:w="517"/>
        <w:gridCol w:w="3649"/>
      </w:tblGrid>
      <w:tr w:rsidR="00282B85" w:rsidRPr="001223DA" w:rsidTr="002F3D69">
        <w:tc>
          <w:tcPr>
            <w:tcW w:w="6148" w:type="dxa"/>
          </w:tcPr>
          <w:p w:rsidR="00282B85" w:rsidRPr="00460283" w:rsidRDefault="00915BDD" w:rsidP="00915BD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 Барнаул</w:t>
            </w:r>
          </w:p>
        </w:tc>
        <w:tc>
          <w:tcPr>
            <w:tcW w:w="517" w:type="dxa"/>
          </w:tcPr>
          <w:p w:rsidR="00282B85" w:rsidRPr="00A47103" w:rsidRDefault="00282B85" w:rsidP="00A43EA1">
            <w:pPr>
              <w:jc w:val="righ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282B85" w:rsidRPr="00A47103" w:rsidRDefault="00282B85" w:rsidP="00166FF0">
            <w:pPr>
              <w:jc w:val="right"/>
              <w:rPr>
                <w:b w:val="0"/>
                <w:color w:val="000000"/>
                <w:sz w:val="24"/>
                <w:szCs w:val="24"/>
              </w:rPr>
            </w:pPr>
            <w:bookmarkStart w:id="0" w:name="_Toc279096720"/>
            <w:bookmarkStart w:id="1" w:name="_Toc287372055"/>
            <w:r w:rsidRPr="00D65530">
              <w:rPr>
                <w:b w:val="0"/>
                <w:color w:val="000000"/>
                <w:sz w:val="24"/>
                <w:szCs w:val="24"/>
              </w:rPr>
              <w:t>«</w:t>
            </w:r>
            <w:r w:rsidR="001F19AD">
              <w:rPr>
                <w:b w:val="0"/>
                <w:color w:val="000000"/>
                <w:sz w:val="24"/>
                <w:szCs w:val="24"/>
              </w:rPr>
              <w:t>__</w:t>
            </w:r>
            <w:r w:rsidRPr="00D65530">
              <w:rPr>
                <w:b w:val="0"/>
                <w:color w:val="000000"/>
                <w:sz w:val="24"/>
                <w:szCs w:val="24"/>
              </w:rPr>
              <w:t>»</w:t>
            </w:r>
            <w:r w:rsidR="00915BD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66FF0">
              <w:rPr>
                <w:b w:val="0"/>
                <w:color w:val="000000"/>
                <w:sz w:val="24"/>
                <w:szCs w:val="24"/>
              </w:rPr>
              <w:t>__________</w:t>
            </w:r>
            <w:r w:rsidR="001F19AD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D65530">
              <w:rPr>
                <w:b w:val="0"/>
                <w:color w:val="000000"/>
                <w:sz w:val="24"/>
                <w:szCs w:val="24"/>
              </w:rPr>
              <w:t>20</w:t>
            </w:r>
            <w:r w:rsidR="00EC05F8">
              <w:rPr>
                <w:b w:val="0"/>
                <w:color w:val="000000"/>
                <w:sz w:val="24"/>
                <w:szCs w:val="24"/>
              </w:rPr>
              <w:t>2</w:t>
            </w:r>
            <w:r w:rsidR="001F19AD">
              <w:rPr>
                <w:b w:val="0"/>
                <w:color w:val="000000"/>
                <w:sz w:val="24"/>
                <w:szCs w:val="24"/>
              </w:rPr>
              <w:t>6</w:t>
            </w:r>
            <w:r w:rsidRPr="00D65530">
              <w:rPr>
                <w:b w:val="0"/>
                <w:color w:val="000000"/>
                <w:sz w:val="24"/>
                <w:szCs w:val="24"/>
              </w:rPr>
              <w:t xml:space="preserve"> г</w:t>
            </w:r>
            <w:bookmarkEnd w:id="0"/>
            <w:bookmarkEnd w:id="1"/>
            <w:r w:rsidRPr="00D65530">
              <w:rPr>
                <w:b w:val="0"/>
                <w:color w:val="000000"/>
                <w:sz w:val="24"/>
                <w:szCs w:val="24"/>
              </w:rPr>
              <w:t>ода</w:t>
            </w:r>
          </w:p>
        </w:tc>
      </w:tr>
    </w:tbl>
    <w:p w:rsidR="00F81202" w:rsidRDefault="00F81202" w:rsidP="00A43EA1">
      <w:pPr>
        <w:ind w:firstLine="567"/>
        <w:jc w:val="both"/>
        <w:rPr>
          <w:b w:val="0"/>
          <w:color w:val="000000"/>
          <w:sz w:val="12"/>
          <w:szCs w:val="12"/>
        </w:rPr>
      </w:pPr>
    </w:p>
    <w:p w:rsidR="00F44C84" w:rsidRDefault="006B1631" w:rsidP="00F44C84">
      <w:pPr>
        <w:jc w:val="center"/>
        <w:rPr>
          <w:b w:val="0"/>
          <w:color w:val="000000"/>
          <w:sz w:val="12"/>
          <w:szCs w:val="12"/>
        </w:rPr>
      </w:pPr>
      <w:r w:rsidRPr="008145BA">
        <w:rPr>
          <w:b w:val="0"/>
          <w:color w:val="000000"/>
          <w:sz w:val="24"/>
          <w:szCs w:val="12"/>
        </w:rPr>
        <w:t>идентификационный код закупки</w:t>
      </w:r>
      <w:r>
        <w:rPr>
          <w:b w:val="0"/>
          <w:color w:val="000000"/>
          <w:sz w:val="24"/>
          <w:szCs w:val="12"/>
        </w:rPr>
        <w:t xml:space="preserve"> (ИКЗ)</w:t>
      </w:r>
      <w:r w:rsidRPr="008145BA">
        <w:rPr>
          <w:b w:val="0"/>
          <w:color w:val="000000"/>
          <w:sz w:val="24"/>
          <w:szCs w:val="12"/>
        </w:rPr>
        <w:t xml:space="preserve">: </w:t>
      </w:r>
      <w:r w:rsidR="008207C4" w:rsidRPr="008207C4">
        <w:rPr>
          <w:b w:val="0"/>
          <w:color w:val="000000"/>
          <w:sz w:val="24"/>
          <w:szCs w:val="12"/>
        </w:rPr>
        <w:t>261222501633122240100100020000000000</w:t>
      </w:r>
    </w:p>
    <w:p w:rsidR="00F44C84" w:rsidRPr="00EC05F8" w:rsidRDefault="00F44C84" w:rsidP="00A43EA1">
      <w:pPr>
        <w:ind w:firstLine="567"/>
        <w:jc w:val="both"/>
        <w:rPr>
          <w:color w:val="000000"/>
          <w:sz w:val="12"/>
          <w:szCs w:val="12"/>
        </w:rPr>
      </w:pPr>
    </w:p>
    <w:p w:rsidR="00D84D76" w:rsidRPr="00FD6864" w:rsidRDefault="00EC05F8" w:rsidP="00EC05F8">
      <w:pPr>
        <w:ind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EC05F8">
        <w:rPr>
          <w:sz w:val="24"/>
          <w:szCs w:val="24"/>
        </w:rPr>
        <w:t>Федеральное государственное бюджетное учреждение науки Институт водных и экологических проблем Сибирского отделения Российской академии наук</w:t>
      </w:r>
      <w:r w:rsidRPr="00EC05F8">
        <w:rPr>
          <w:b w:val="0"/>
          <w:sz w:val="24"/>
          <w:szCs w:val="24"/>
        </w:rPr>
        <w:t>, именуемое в дальнейшем «</w:t>
      </w:r>
      <w:r>
        <w:rPr>
          <w:b w:val="0"/>
          <w:sz w:val="24"/>
          <w:szCs w:val="24"/>
        </w:rPr>
        <w:t>Заказчик</w:t>
      </w:r>
      <w:r w:rsidRPr="00EC05F8">
        <w:rPr>
          <w:b w:val="0"/>
          <w:sz w:val="24"/>
          <w:szCs w:val="24"/>
        </w:rPr>
        <w:t xml:space="preserve">», в лице </w:t>
      </w:r>
      <w:r w:rsidR="00577762" w:rsidRPr="00577762">
        <w:rPr>
          <w:b w:val="0"/>
          <w:sz w:val="24"/>
          <w:szCs w:val="24"/>
        </w:rPr>
        <w:t>директора Зиновьева Александра Тимофеевича</w:t>
      </w:r>
      <w:r w:rsidRPr="00EC05F8">
        <w:rPr>
          <w:b w:val="0"/>
          <w:sz w:val="24"/>
          <w:szCs w:val="24"/>
        </w:rPr>
        <w:t xml:space="preserve">, действующего на основании </w:t>
      </w:r>
      <w:r w:rsidR="00577762" w:rsidRPr="00577762">
        <w:rPr>
          <w:b w:val="0"/>
          <w:sz w:val="24"/>
          <w:szCs w:val="24"/>
        </w:rPr>
        <w:t>Устава</w:t>
      </w:r>
      <w:r w:rsidRPr="00EC05F8">
        <w:rPr>
          <w:b w:val="0"/>
          <w:sz w:val="24"/>
          <w:szCs w:val="24"/>
        </w:rPr>
        <w:t>,</w:t>
      </w:r>
      <w:r w:rsidR="001F463F" w:rsidRPr="00EC05F8">
        <w:rPr>
          <w:b w:val="0"/>
          <w:color w:val="000000"/>
          <w:sz w:val="24"/>
          <w:szCs w:val="24"/>
        </w:rPr>
        <w:t xml:space="preserve"> с одной стороны, </w:t>
      </w:r>
      <w:r w:rsidR="00D84D76" w:rsidRPr="00EC05F8">
        <w:rPr>
          <w:b w:val="0"/>
          <w:color w:val="000000"/>
          <w:sz w:val="24"/>
          <w:szCs w:val="24"/>
        </w:rPr>
        <w:t xml:space="preserve">и </w:t>
      </w:r>
      <w:r w:rsidR="00166FF0">
        <w:rPr>
          <w:b w:val="0"/>
          <w:color w:val="000000"/>
          <w:sz w:val="24"/>
          <w:szCs w:val="24"/>
        </w:rPr>
        <w:t>__________________________</w:t>
      </w:r>
      <w:r w:rsidR="00D84D76" w:rsidRPr="00EC05F8">
        <w:rPr>
          <w:b w:val="0"/>
          <w:color w:val="000000"/>
          <w:sz w:val="24"/>
          <w:szCs w:val="24"/>
        </w:rPr>
        <w:t>, именуем</w:t>
      </w:r>
      <w:r w:rsidR="00F522B1">
        <w:rPr>
          <w:b w:val="0"/>
          <w:color w:val="000000"/>
          <w:sz w:val="24"/>
          <w:szCs w:val="24"/>
        </w:rPr>
        <w:t>ое</w:t>
      </w:r>
      <w:r w:rsidR="00D84D76" w:rsidRPr="00EC05F8">
        <w:rPr>
          <w:b w:val="0"/>
          <w:color w:val="000000"/>
          <w:sz w:val="24"/>
          <w:szCs w:val="24"/>
        </w:rPr>
        <w:t xml:space="preserve"> в дальнейшем «</w:t>
      </w:r>
      <w:r w:rsidR="002E442D" w:rsidRPr="00EC05F8">
        <w:rPr>
          <w:b w:val="0"/>
          <w:color w:val="000000"/>
          <w:sz w:val="24"/>
          <w:szCs w:val="24"/>
        </w:rPr>
        <w:t>П</w:t>
      </w:r>
      <w:r w:rsidR="006F6DA0" w:rsidRPr="00EC05F8">
        <w:rPr>
          <w:b w:val="0"/>
          <w:color w:val="000000"/>
          <w:sz w:val="24"/>
          <w:szCs w:val="24"/>
        </w:rPr>
        <w:t>оставщик</w:t>
      </w:r>
      <w:r w:rsidR="006736EC">
        <w:rPr>
          <w:b w:val="0"/>
          <w:color w:val="000000"/>
          <w:sz w:val="24"/>
          <w:szCs w:val="24"/>
        </w:rPr>
        <w:t>»</w:t>
      </w:r>
      <w:r w:rsidR="00415614" w:rsidRPr="006C28CE">
        <w:rPr>
          <w:b w:val="0"/>
          <w:color w:val="000000"/>
          <w:sz w:val="24"/>
          <w:szCs w:val="24"/>
        </w:rPr>
        <w:t>,</w:t>
      </w:r>
      <w:r w:rsidR="00415614" w:rsidRPr="006C28CE">
        <w:rPr>
          <w:color w:val="000000"/>
          <w:sz w:val="24"/>
          <w:szCs w:val="24"/>
        </w:rPr>
        <w:t xml:space="preserve"> </w:t>
      </w:r>
      <w:r w:rsidR="00D84D76" w:rsidRPr="00FD6864">
        <w:rPr>
          <w:b w:val="0"/>
          <w:color w:val="000000"/>
          <w:sz w:val="24"/>
          <w:szCs w:val="24"/>
        </w:rPr>
        <w:t xml:space="preserve"> в лице</w:t>
      </w:r>
      <w:r w:rsidR="00577762">
        <w:rPr>
          <w:b w:val="0"/>
          <w:color w:val="000000"/>
          <w:sz w:val="24"/>
          <w:szCs w:val="24"/>
        </w:rPr>
        <w:t xml:space="preserve"> </w:t>
      </w:r>
      <w:r w:rsidR="00166FF0">
        <w:rPr>
          <w:b w:val="0"/>
          <w:color w:val="000000"/>
          <w:sz w:val="24"/>
          <w:szCs w:val="24"/>
        </w:rPr>
        <w:t>___________________________</w:t>
      </w:r>
      <w:r w:rsidR="00E538D2">
        <w:rPr>
          <w:b w:val="0"/>
          <w:color w:val="000000"/>
          <w:sz w:val="24"/>
          <w:szCs w:val="24"/>
        </w:rPr>
        <w:t>, действующий</w:t>
      </w:r>
      <w:r w:rsidR="00D84D76" w:rsidRPr="00FD6864">
        <w:rPr>
          <w:b w:val="0"/>
          <w:color w:val="000000"/>
          <w:sz w:val="24"/>
          <w:szCs w:val="24"/>
        </w:rPr>
        <w:t xml:space="preserve"> на основании </w:t>
      </w:r>
      <w:r w:rsidR="00166FF0">
        <w:rPr>
          <w:b w:val="0"/>
          <w:color w:val="000000"/>
          <w:sz w:val="24"/>
          <w:szCs w:val="24"/>
        </w:rPr>
        <w:t>______________</w:t>
      </w:r>
      <w:r w:rsidR="00D84D76" w:rsidRPr="00FD6864">
        <w:rPr>
          <w:b w:val="0"/>
          <w:color w:val="000000"/>
          <w:sz w:val="24"/>
          <w:szCs w:val="24"/>
        </w:rPr>
        <w:t>, с другой стороны, а вместе именуемые «</w:t>
      </w:r>
      <w:r w:rsidR="002E442D" w:rsidRPr="00FD6864">
        <w:rPr>
          <w:b w:val="0"/>
          <w:color w:val="000000"/>
          <w:sz w:val="24"/>
          <w:szCs w:val="24"/>
        </w:rPr>
        <w:t>С</w:t>
      </w:r>
      <w:r w:rsidR="00D84D76" w:rsidRPr="00FD6864">
        <w:rPr>
          <w:b w:val="0"/>
          <w:color w:val="000000"/>
          <w:sz w:val="24"/>
          <w:szCs w:val="24"/>
        </w:rPr>
        <w:t xml:space="preserve">тороны», </w:t>
      </w:r>
      <w:r w:rsidR="009B47B8" w:rsidRPr="005B0140">
        <w:rPr>
          <w:b w:val="0"/>
          <w:color w:val="000000"/>
          <w:sz w:val="24"/>
          <w:szCs w:val="24"/>
        </w:rPr>
        <w:t>на основании</w:t>
      </w:r>
      <w:r>
        <w:rPr>
          <w:b w:val="0"/>
          <w:color w:val="000000"/>
          <w:sz w:val="24"/>
          <w:szCs w:val="24"/>
        </w:rPr>
        <w:t xml:space="preserve"> </w:t>
      </w:r>
      <w:r w:rsidR="00577762" w:rsidRPr="00577762">
        <w:rPr>
          <w:b w:val="0"/>
          <w:color w:val="000000"/>
          <w:sz w:val="24"/>
          <w:szCs w:val="24"/>
        </w:rPr>
        <w:t>на основании п.</w:t>
      </w:r>
      <w:r w:rsidR="00577762">
        <w:rPr>
          <w:b w:val="0"/>
          <w:color w:val="000000"/>
          <w:sz w:val="24"/>
          <w:szCs w:val="24"/>
        </w:rPr>
        <w:t>5</w:t>
      </w:r>
      <w:r w:rsidR="00577762" w:rsidRPr="00577762">
        <w:rPr>
          <w:b w:val="0"/>
          <w:color w:val="000000"/>
          <w:sz w:val="24"/>
          <w:szCs w:val="24"/>
        </w:rPr>
        <w:t xml:space="preserve"> ч.1 ст.93 Федерального</w:t>
      </w:r>
      <w:proofErr w:type="gramEnd"/>
      <w:r w:rsidR="00577762" w:rsidRPr="00577762">
        <w:rPr>
          <w:b w:val="0"/>
          <w:color w:val="000000"/>
          <w:sz w:val="24"/>
          <w:szCs w:val="24"/>
        </w:rPr>
        <w:t xml:space="preserve"> закона № 44-ФЗ</w:t>
      </w:r>
      <w:r w:rsidR="009C18AF">
        <w:rPr>
          <w:b w:val="0"/>
          <w:color w:val="000000"/>
          <w:sz w:val="24"/>
          <w:szCs w:val="24"/>
        </w:rPr>
        <w:t xml:space="preserve"> _____________________</w:t>
      </w:r>
      <w:r>
        <w:rPr>
          <w:b w:val="0"/>
          <w:color w:val="000000"/>
          <w:sz w:val="24"/>
          <w:szCs w:val="24"/>
        </w:rPr>
        <w:t xml:space="preserve"> </w:t>
      </w:r>
      <w:r w:rsidR="00D84D76" w:rsidRPr="00FD6864">
        <w:rPr>
          <w:b w:val="0"/>
          <w:color w:val="000000"/>
          <w:sz w:val="24"/>
          <w:szCs w:val="24"/>
        </w:rPr>
        <w:t xml:space="preserve">заключили настоящий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 w:rsidR="00AF0850" w:rsidRPr="00FD6864">
        <w:rPr>
          <w:b w:val="0"/>
          <w:color w:val="000000"/>
          <w:sz w:val="24"/>
          <w:szCs w:val="24"/>
        </w:rPr>
        <w:t xml:space="preserve"> </w:t>
      </w:r>
      <w:r w:rsidR="00D84D76" w:rsidRPr="00FD6864">
        <w:rPr>
          <w:b w:val="0"/>
          <w:color w:val="000000"/>
          <w:sz w:val="24"/>
          <w:szCs w:val="24"/>
        </w:rPr>
        <w:t>о нижеследующем:</w:t>
      </w:r>
    </w:p>
    <w:p w:rsidR="00D84D76" w:rsidRPr="00FD6864" w:rsidRDefault="00D84D76" w:rsidP="00A43EA1">
      <w:pPr>
        <w:pStyle w:val="1"/>
        <w:spacing w:line="240" w:lineRule="auto"/>
        <w:rPr>
          <w:color w:val="000000"/>
        </w:rPr>
      </w:pPr>
      <w:r w:rsidRPr="00FD6864">
        <w:rPr>
          <w:color w:val="000000"/>
        </w:rPr>
        <w:t xml:space="preserve">1. Предмет </w:t>
      </w:r>
      <w:r w:rsidR="00B81804" w:rsidRPr="00B81804">
        <w:rPr>
          <w:color w:val="000000"/>
        </w:rPr>
        <w:t>Договор</w:t>
      </w:r>
      <w:r w:rsidRPr="00FD6864">
        <w:rPr>
          <w:color w:val="000000"/>
        </w:rPr>
        <w:t>а</w:t>
      </w:r>
    </w:p>
    <w:p w:rsidR="00E161C4" w:rsidRPr="00FD6864" w:rsidRDefault="00E161C4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FD6864">
        <w:rPr>
          <w:b w:val="0"/>
          <w:color w:val="000000"/>
          <w:sz w:val="24"/>
          <w:szCs w:val="24"/>
        </w:rPr>
        <w:t>1.1.</w:t>
      </w:r>
      <w:r w:rsidR="00870610" w:rsidRPr="00FD6864">
        <w:rPr>
          <w:b w:val="0"/>
          <w:color w:val="000000"/>
          <w:sz w:val="24"/>
          <w:szCs w:val="24"/>
        </w:rPr>
        <w:t> </w:t>
      </w:r>
      <w:r w:rsidR="000A5BB4" w:rsidRPr="00FD6864">
        <w:rPr>
          <w:b w:val="0"/>
          <w:color w:val="000000"/>
          <w:sz w:val="24"/>
          <w:szCs w:val="24"/>
        </w:rPr>
        <w:t>Поставщик</w:t>
      </w:r>
      <w:r w:rsidRPr="00FD6864">
        <w:rPr>
          <w:b w:val="0"/>
          <w:color w:val="000000"/>
          <w:sz w:val="24"/>
          <w:szCs w:val="24"/>
        </w:rPr>
        <w:t xml:space="preserve"> обязуется</w:t>
      </w:r>
      <w:r w:rsidR="002A0801">
        <w:rPr>
          <w:b w:val="0"/>
          <w:color w:val="000000"/>
          <w:sz w:val="24"/>
          <w:szCs w:val="24"/>
        </w:rPr>
        <w:t xml:space="preserve"> поставить</w:t>
      </w:r>
      <w:r w:rsidRPr="001B788E">
        <w:rPr>
          <w:b w:val="0"/>
          <w:color w:val="000000"/>
          <w:sz w:val="24"/>
          <w:szCs w:val="24"/>
        </w:rPr>
        <w:t xml:space="preserve"> </w:t>
      </w:r>
      <w:r w:rsidR="00F522B1" w:rsidRPr="00F522B1">
        <w:rPr>
          <w:b w:val="0"/>
          <w:color w:val="000000"/>
          <w:sz w:val="24"/>
          <w:szCs w:val="24"/>
        </w:rPr>
        <w:t>ГСМ</w:t>
      </w:r>
      <w:r w:rsidRPr="00E161C4">
        <w:rPr>
          <w:b w:val="0"/>
          <w:color w:val="FF0000"/>
          <w:sz w:val="24"/>
          <w:szCs w:val="24"/>
        </w:rPr>
        <w:t xml:space="preserve"> </w:t>
      </w:r>
      <w:r w:rsidRPr="00FD6864">
        <w:rPr>
          <w:b w:val="0"/>
          <w:color w:val="000000"/>
          <w:sz w:val="24"/>
          <w:szCs w:val="24"/>
        </w:rPr>
        <w:t xml:space="preserve">(далее – </w:t>
      </w:r>
      <w:r w:rsidR="00100FE5" w:rsidRPr="00FD6864">
        <w:rPr>
          <w:b w:val="0"/>
          <w:color w:val="000000"/>
          <w:sz w:val="24"/>
          <w:szCs w:val="24"/>
        </w:rPr>
        <w:t>товар</w:t>
      </w:r>
      <w:r w:rsidRPr="00FD6864">
        <w:rPr>
          <w:b w:val="0"/>
          <w:color w:val="000000"/>
          <w:sz w:val="24"/>
          <w:szCs w:val="24"/>
        </w:rPr>
        <w:t xml:space="preserve">), а </w:t>
      </w:r>
      <w:r w:rsidR="002807FC" w:rsidRPr="00FD6864">
        <w:rPr>
          <w:b w:val="0"/>
          <w:color w:val="000000"/>
          <w:sz w:val="24"/>
          <w:szCs w:val="24"/>
        </w:rPr>
        <w:t>З</w:t>
      </w:r>
      <w:r w:rsidRPr="00FD6864">
        <w:rPr>
          <w:b w:val="0"/>
          <w:color w:val="000000"/>
          <w:sz w:val="24"/>
          <w:szCs w:val="24"/>
        </w:rPr>
        <w:t>аказчик обязуется принять и оплатить</w:t>
      </w:r>
      <w:r w:rsidR="00182566" w:rsidRPr="00FD6864">
        <w:rPr>
          <w:b w:val="0"/>
          <w:color w:val="000000"/>
          <w:sz w:val="24"/>
          <w:szCs w:val="24"/>
        </w:rPr>
        <w:t xml:space="preserve"> </w:t>
      </w:r>
      <w:r w:rsidR="00100FE5" w:rsidRPr="00FD6864">
        <w:rPr>
          <w:b w:val="0"/>
          <w:color w:val="000000"/>
          <w:sz w:val="24"/>
          <w:szCs w:val="24"/>
        </w:rPr>
        <w:t>товар</w:t>
      </w:r>
      <w:r w:rsidRPr="00FD6864">
        <w:rPr>
          <w:b w:val="0"/>
          <w:color w:val="000000"/>
          <w:sz w:val="24"/>
          <w:szCs w:val="24"/>
        </w:rPr>
        <w:t xml:space="preserve"> в срок и </w:t>
      </w:r>
      <w:r w:rsidR="0068767A" w:rsidRPr="00FD6864">
        <w:rPr>
          <w:b w:val="0"/>
          <w:color w:val="000000"/>
          <w:sz w:val="24"/>
          <w:szCs w:val="24"/>
        </w:rPr>
        <w:t xml:space="preserve">в </w:t>
      </w:r>
      <w:r w:rsidRPr="00FD6864">
        <w:rPr>
          <w:b w:val="0"/>
          <w:color w:val="000000"/>
          <w:sz w:val="24"/>
          <w:szCs w:val="24"/>
        </w:rPr>
        <w:t xml:space="preserve">порядке, определенные настоящим </w:t>
      </w:r>
      <w:r w:rsidR="00B81804">
        <w:rPr>
          <w:b w:val="0"/>
          <w:color w:val="000000"/>
          <w:sz w:val="24"/>
          <w:szCs w:val="24"/>
        </w:rPr>
        <w:t>Договор</w:t>
      </w:r>
      <w:r w:rsidRPr="00FD6864">
        <w:rPr>
          <w:b w:val="0"/>
          <w:color w:val="000000"/>
          <w:sz w:val="24"/>
          <w:szCs w:val="24"/>
        </w:rPr>
        <w:t>ом.</w:t>
      </w:r>
    </w:p>
    <w:p w:rsidR="00D35E4A" w:rsidRDefault="00E161C4" w:rsidP="00C9704C">
      <w:pPr>
        <w:ind w:firstLine="567"/>
        <w:jc w:val="both"/>
        <w:rPr>
          <w:b w:val="0"/>
          <w:color w:val="000000"/>
          <w:sz w:val="24"/>
          <w:szCs w:val="24"/>
        </w:rPr>
      </w:pPr>
      <w:r w:rsidRPr="00FD6864">
        <w:rPr>
          <w:b w:val="0"/>
          <w:color w:val="000000"/>
          <w:sz w:val="24"/>
          <w:szCs w:val="24"/>
        </w:rPr>
        <w:t>1.2.</w:t>
      </w:r>
      <w:r w:rsidR="00870610" w:rsidRPr="00FD6864">
        <w:rPr>
          <w:b w:val="0"/>
          <w:color w:val="000000"/>
          <w:sz w:val="24"/>
          <w:szCs w:val="24"/>
        </w:rPr>
        <w:t> </w:t>
      </w:r>
      <w:r w:rsidRPr="00FD6864">
        <w:rPr>
          <w:b w:val="0"/>
          <w:color w:val="000000"/>
          <w:sz w:val="24"/>
          <w:szCs w:val="24"/>
        </w:rPr>
        <w:t xml:space="preserve">Наименование и </w:t>
      </w:r>
      <w:r w:rsidR="006F6DA0" w:rsidRPr="00FD6864">
        <w:rPr>
          <w:b w:val="0"/>
          <w:color w:val="000000"/>
          <w:sz w:val="24"/>
          <w:szCs w:val="24"/>
        </w:rPr>
        <w:t>количество</w:t>
      </w:r>
      <w:r w:rsidRPr="00FD6864">
        <w:rPr>
          <w:b w:val="0"/>
          <w:color w:val="000000"/>
          <w:sz w:val="24"/>
          <w:szCs w:val="24"/>
        </w:rPr>
        <w:t xml:space="preserve">, а также характеристики </w:t>
      </w:r>
      <w:r w:rsidR="00100FE5" w:rsidRPr="00FD6864">
        <w:rPr>
          <w:b w:val="0"/>
          <w:color w:val="000000"/>
          <w:sz w:val="24"/>
          <w:szCs w:val="24"/>
        </w:rPr>
        <w:t>товар</w:t>
      </w:r>
      <w:r w:rsidR="006F6DA0" w:rsidRPr="00FD6864">
        <w:rPr>
          <w:b w:val="0"/>
          <w:color w:val="000000"/>
          <w:sz w:val="24"/>
          <w:szCs w:val="24"/>
        </w:rPr>
        <w:t>а</w:t>
      </w:r>
      <w:r w:rsidRPr="00FD6864">
        <w:rPr>
          <w:b w:val="0"/>
          <w:color w:val="000000"/>
          <w:sz w:val="24"/>
          <w:szCs w:val="24"/>
        </w:rPr>
        <w:t xml:space="preserve"> изложены в </w:t>
      </w:r>
      <w:r w:rsidR="00002013" w:rsidRPr="00FD6864">
        <w:rPr>
          <w:b w:val="0"/>
          <w:color w:val="000000"/>
          <w:sz w:val="24"/>
          <w:szCs w:val="24"/>
        </w:rPr>
        <w:t>С</w:t>
      </w:r>
      <w:r w:rsidR="006F6DA0" w:rsidRPr="00FD6864">
        <w:rPr>
          <w:b w:val="0"/>
          <w:color w:val="000000"/>
          <w:sz w:val="24"/>
          <w:szCs w:val="24"/>
        </w:rPr>
        <w:t>пецификации</w:t>
      </w:r>
      <w:r w:rsidRPr="00FD6864">
        <w:rPr>
          <w:b w:val="0"/>
          <w:color w:val="000000"/>
          <w:sz w:val="24"/>
          <w:szCs w:val="24"/>
        </w:rPr>
        <w:t xml:space="preserve"> (приложение </w:t>
      </w:r>
      <w:r w:rsidR="000B6126" w:rsidRPr="00FD6864">
        <w:rPr>
          <w:b w:val="0"/>
          <w:color w:val="000000"/>
          <w:sz w:val="24"/>
          <w:szCs w:val="24"/>
        </w:rPr>
        <w:t>№</w:t>
      </w:r>
      <w:r w:rsidRPr="00FD6864">
        <w:rPr>
          <w:b w:val="0"/>
          <w:color w:val="000000"/>
          <w:sz w:val="24"/>
          <w:szCs w:val="24"/>
        </w:rPr>
        <w:t xml:space="preserve"> 1), являюще</w:t>
      </w:r>
      <w:r w:rsidR="001A29D9">
        <w:rPr>
          <w:b w:val="0"/>
          <w:color w:val="000000"/>
          <w:sz w:val="24"/>
          <w:szCs w:val="24"/>
        </w:rPr>
        <w:t>й</w:t>
      </w:r>
      <w:r w:rsidRPr="00FD6864">
        <w:rPr>
          <w:b w:val="0"/>
          <w:color w:val="000000"/>
          <w:sz w:val="24"/>
          <w:szCs w:val="24"/>
        </w:rPr>
        <w:t xml:space="preserve">ся неотъемлемой частью настоящего </w:t>
      </w:r>
      <w:r w:rsidR="00B81804">
        <w:rPr>
          <w:b w:val="0"/>
          <w:color w:val="000000"/>
          <w:sz w:val="24"/>
          <w:szCs w:val="24"/>
        </w:rPr>
        <w:t>Договор</w:t>
      </w:r>
      <w:r w:rsidRPr="00FD6864">
        <w:rPr>
          <w:b w:val="0"/>
          <w:color w:val="000000"/>
          <w:sz w:val="24"/>
          <w:szCs w:val="24"/>
        </w:rPr>
        <w:t>а.</w:t>
      </w:r>
    </w:p>
    <w:p w:rsidR="0099781F" w:rsidRPr="00EC05F8" w:rsidRDefault="003406F0" w:rsidP="00911F87">
      <w:pPr>
        <w:tabs>
          <w:tab w:val="left" w:pos="993"/>
        </w:tabs>
        <w:ind w:firstLine="567"/>
        <w:jc w:val="both"/>
        <w:rPr>
          <w:b w:val="0"/>
          <w:color w:val="000000"/>
          <w:sz w:val="24"/>
          <w:szCs w:val="24"/>
        </w:rPr>
      </w:pPr>
      <w:r w:rsidRPr="00C1212D">
        <w:rPr>
          <w:b w:val="0"/>
          <w:color w:val="000000"/>
          <w:sz w:val="24"/>
          <w:szCs w:val="24"/>
        </w:rPr>
        <w:t xml:space="preserve">1.3. </w:t>
      </w:r>
      <w:r w:rsidR="0099781F" w:rsidRPr="0099781F">
        <w:rPr>
          <w:b w:val="0"/>
          <w:sz w:val="24"/>
          <w:szCs w:val="24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="0099781F" w:rsidRPr="0099781F">
        <w:rPr>
          <w:b w:val="0"/>
          <w:sz w:val="24"/>
          <w:szCs w:val="24"/>
        </w:rPr>
        <w:t>числе</w:t>
      </w:r>
      <w:proofErr w:type="gramEnd"/>
      <w:r w:rsidR="0099781F" w:rsidRPr="0099781F">
        <w:rPr>
          <w:b w:val="0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84D76" w:rsidRPr="00D84D76" w:rsidRDefault="00D84D76" w:rsidP="00A43EA1">
      <w:pPr>
        <w:pStyle w:val="1"/>
        <w:spacing w:line="240" w:lineRule="auto"/>
      </w:pPr>
      <w:r w:rsidRPr="00D84D76">
        <w:t xml:space="preserve">2. </w:t>
      </w:r>
      <w:r w:rsidRPr="00A03A1E">
        <w:rPr>
          <w:color w:val="000000"/>
        </w:rPr>
        <w:t xml:space="preserve">Цена </w:t>
      </w:r>
      <w:r w:rsidR="00B81804" w:rsidRPr="00B81804">
        <w:rPr>
          <w:color w:val="000000"/>
        </w:rPr>
        <w:t>Договор</w:t>
      </w:r>
      <w:r w:rsidRPr="00A03A1E">
        <w:rPr>
          <w:color w:val="000000"/>
        </w:rPr>
        <w:t>а</w:t>
      </w:r>
      <w:r w:rsidRPr="00D84D76">
        <w:t xml:space="preserve"> и </w:t>
      </w:r>
      <w:r w:rsidR="001B3A04">
        <w:t>расчеты</w:t>
      </w:r>
      <w:r w:rsidRPr="00D84D76">
        <w:t xml:space="preserve"> по нему</w:t>
      </w:r>
    </w:p>
    <w:p w:rsidR="00D84D76" w:rsidRPr="009F25C6" w:rsidRDefault="00E00A76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1232AA">
        <w:rPr>
          <w:b w:val="0"/>
          <w:color w:val="000000"/>
          <w:sz w:val="24"/>
          <w:szCs w:val="24"/>
        </w:rPr>
        <w:t>2.1</w:t>
      </w:r>
      <w:r w:rsidR="00D84D76" w:rsidRPr="001232AA">
        <w:rPr>
          <w:b w:val="0"/>
          <w:color w:val="000000"/>
          <w:sz w:val="24"/>
          <w:szCs w:val="24"/>
        </w:rPr>
        <w:t>.</w:t>
      </w:r>
      <w:r w:rsidRPr="00950FB0">
        <w:rPr>
          <w:b w:val="0"/>
          <w:color w:val="000000"/>
          <w:sz w:val="24"/>
          <w:szCs w:val="24"/>
        </w:rPr>
        <w:t> </w:t>
      </w:r>
      <w:r w:rsidR="00EE4353">
        <w:rPr>
          <w:b w:val="0"/>
          <w:color w:val="000000"/>
          <w:sz w:val="24"/>
          <w:szCs w:val="24"/>
        </w:rPr>
        <w:t>М</w:t>
      </w:r>
      <w:r w:rsidR="00CC5F6C">
        <w:rPr>
          <w:b w:val="0"/>
          <w:color w:val="000000"/>
          <w:sz w:val="24"/>
          <w:szCs w:val="24"/>
        </w:rPr>
        <w:t>аксимальная ц</w:t>
      </w:r>
      <w:r w:rsidR="00060749" w:rsidRPr="00950FB0">
        <w:rPr>
          <w:b w:val="0"/>
          <w:color w:val="000000"/>
          <w:sz w:val="24"/>
          <w:szCs w:val="24"/>
        </w:rPr>
        <w:t xml:space="preserve">ена </w:t>
      </w:r>
      <w:r w:rsidR="00E451E9" w:rsidRPr="00950FB0">
        <w:rPr>
          <w:b w:val="0"/>
          <w:color w:val="000000"/>
          <w:sz w:val="24"/>
          <w:szCs w:val="24"/>
        </w:rPr>
        <w:t xml:space="preserve">настоящего </w:t>
      </w:r>
      <w:r w:rsidR="00B81804">
        <w:rPr>
          <w:b w:val="0"/>
          <w:color w:val="000000"/>
          <w:sz w:val="24"/>
          <w:szCs w:val="24"/>
        </w:rPr>
        <w:t>Договор</w:t>
      </w:r>
      <w:r w:rsidR="00060749" w:rsidRPr="00950FB0">
        <w:rPr>
          <w:b w:val="0"/>
          <w:color w:val="000000"/>
          <w:sz w:val="24"/>
          <w:szCs w:val="24"/>
        </w:rPr>
        <w:t xml:space="preserve">а составляет </w:t>
      </w:r>
      <w:r w:rsidR="00166FF0">
        <w:rPr>
          <w:b w:val="0"/>
          <w:color w:val="000000"/>
          <w:sz w:val="24"/>
          <w:szCs w:val="24"/>
        </w:rPr>
        <w:t>______________________</w:t>
      </w:r>
      <w:r w:rsidR="0010785B" w:rsidRPr="00950FB0">
        <w:rPr>
          <w:b w:val="0"/>
          <w:color w:val="000000"/>
          <w:sz w:val="24"/>
          <w:szCs w:val="24"/>
        </w:rPr>
        <w:t>.</w:t>
      </w:r>
      <w:r w:rsidR="00060749" w:rsidRPr="00950FB0">
        <w:rPr>
          <w:b w:val="0"/>
          <w:color w:val="000000"/>
          <w:sz w:val="24"/>
          <w:szCs w:val="24"/>
        </w:rPr>
        <w:t xml:space="preserve"> НДС</w:t>
      </w:r>
      <w:r w:rsidR="003B0326" w:rsidRPr="00950FB0">
        <w:rPr>
          <w:b w:val="0"/>
          <w:color w:val="000000"/>
          <w:sz w:val="24"/>
          <w:szCs w:val="24"/>
        </w:rPr>
        <w:t xml:space="preserve"> </w:t>
      </w:r>
      <w:r w:rsidR="00166FF0">
        <w:rPr>
          <w:b w:val="0"/>
          <w:color w:val="000000"/>
          <w:sz w:val="24"/>
          <w:szCs w:val="24"/>
        </w:rPr>
        <w:t>____________________________________</w:t>
      </w:r>
      <w:r w:rsidR="006E2811" w:rsidRPr="009F25C6">
        <w:rPr>
          <w:b w:val="0"/>
          <w:color w:val="000000"/>
          <w:sz w:val="24"/>
          <w:szCs w:val="24"/>
        </w:rPr>
        <w:t>.</w:t>
      </w:r>
    </w:p>
    <w:p w:rsidR="00911F87" w:rsidRDefault="00060749" w:rsidP="00911F87">
      <w:pPr>
        <w:ind w:firstLine="567"/>
        <w:jc w:val="both"/>
        <w:rPr>
          <w:b w:val="0"/>
          <w:sz w:val="24"/>
          <w:szCs w:val="24"/>
        </w:rPr>
      </w:pPr>
      <w:r w:rsidRPr="00082E52">
        <w:rPr>
          <w:b w:val="0"/>
          <w:color w:val="000000"/>
          <w:sz w:val="24"/>
          <w:szCs w:val="24"/>
        </w:rPr>
        <w:t>2.2</w:t>
      </w:r>
      <w:r w:rsidR="003A4077" w:rsidRPr="001232AA">
        <w:rPr>
          <w:b w:val="0"/>
          <w:color w:val="000000"/>
          <w:sz w:val="24"/>
          <w:szCs w:val="24"/>
        </w:rPr>
        <w:t xml:space="preserve"> Цены на товар устанавливаются в рублях Российской </w:t>
      </w:r>
      <w:proofErr w:type="gramStart"/>
      <w:r w:rsidR="003A4077" w:rsidRPr="001232AA">
        <w:rPr>
          <w:b w:val="0"/>
          <w:color w:val="000000"/>
          <w:sz w:val="24"/>
          <w:szCs w:val="24"/>
        </w:rPr>
        <w:t>Федерации</w:t>
      </w:r>
      <w:proofErr w:type="gramEnd"/>
      <w:r w:rsidR="003A4077" w:rsidRPr="001232AA">
        <w:rPr>
          <w:b w:val="0"/>
          <w:color w:val="000000"/>
          <w:sz w:val="24"/>
          <w:szCs w:val="24"/>
        </w:rPr>
        <w:t xml:space="preserve"> и</w:t>
      </w:r>
      <w:r w:rsidR="00A54E21" w:rsidRPr="00082E52">
        <w:rPr>
          <w:b w:val="0"/>
          <w:color w:val="000000"/>
          <w:sz w:val="24"/>
          <w:szCs w:val="24"/>
        </w:rPr>
        <w:t xml:space="preserve"> включает</w:t>
      </w:r>
      <w:r w:rsidRPr="00082E52">
        <w:rPr>
          <w:b w:val="0"/>
          <w:color w:val="000000"/>
          <w:sz w:val="24"/>
          <w:szCs w:val="24"/>
        </w:rPr>
        <w:t xml:space="preserve"> в себя</w:t>
      </w:r>
      <w:r w:rsidR="0039750F" w:rsidRPr="00E451E9">
        <w:rPr>
          <w:b w:val="0"/>
          <w:color w:val="000000"/>
          <w:sz w:val="24"/>
          <w:szCs w:val="24"/>
        </w:rPr>
        <w:t xml:space="preserve"> </w:t>
      </w:r>
      <w:r w:rsidR="003A4077" w:rsidRPr="001232AA">
        <w:rPr>
          <w:b w:val="0"/>
          <w:color w:val="000000"/>
          <w:sz w:val="24"/>
          <w:szCs w:val="24"/>
        </w:rPr>
        <w:t>стоимость Товара,</w:t>
      </w:r>
      <w:r w:rsidR="00911F87">
        <w:rPr>
          <w:b w:val="0"/>
          <w:sz w:val="24"/>
          <w:szCs w:val="24"/>
        </w:rPr>
        <w:t xml:space="preserve"> расходы, связанные с доставкой, разгрузкой-погрузкой, стоимость </w:t>
      </w:r>
      <w:r w:rsidR="003F4667">
        <w:rPr>
          <w:b w:val="0"/>
          <w:sz w:val="24"/>
          <w:szCs w:val="24"/>
        </w:rPr>
        <w:t>выдачи пластиковых карт</w:t>
      </w:r>
      <w:r w:rsidR="00911F87">
        <w:rPr>
          <w:b w:val="0"/>
          <w:sz w:val="24"/>
          <w:szCs w:val="24"/>
        </w:rPr>
        <w:t xml:space="preserve">, маркировки,  страхование, таможенные платежи, другие установленные налоги, сборы и  иные расходы, связанные с исполнением Договора. </w:t>
      </w:r>
    </w:p>
    <w:p w:rsidR="002F572A" w:rsidRPr="00CC5F6C" w:rsidRDefault="0039750F" w:rsidP="002F572A">
      <w:pPr>
        <w:ind w:firstLine="709"/>
        <w:jc w:val="both"/>
        <w:rPr>
          <w:b w:val="0"/>
          <w:sz w:val="24"/>
          <w:szCs w:val="24"/>
        </w:rPr>
      </w:pPr>
      <w:r w:rsidRPr="00CC5F6C">
        <w:rPr>
          <w:b w:val="0"/>
          <w:sz w:val="24"/>
          <w:szCs w:val="24"/>
        </w:rPr>
        <w:t>2.</w:t>
      </w:r>
      <w:r w:rsidR="00E451E9" w:rsidRPr="00CC5F6C">
        <w:rPr>
          <w:b w:val="0"/>
          <w:sz w:val="24"/>
          <w:szCs w:val="24"/>
        </w:rPr>
        <w:t>3</w:t>
      </w:r>
      <w:r w:rsidRPr="00CC5F6C">
        <w:rPr>
          <w:b w:val="0"/>
          <w:sz w:val="24"/>
          <w:szCs w:val="24"/>
        </w:rPr>
        <w:t>. </w:t>
      </w:r>
      <w:r w:rsidR="002F572A" w:rsidRPr="00CC5F6C">
        <w:rPr>
          <w:b w:val="0"/>
          <w:sz w:val="24"/>
          <w:szCs w:val="24"/>
        </w:rPr>
        <w:t xml:space="preserve">Цена </w:t>
      </w:r>
      <w:r w:rsidR="00CC5F6C" w:rsidRPr="00CC5F6C">
        <w:rPr>
          <w:b w:val="0"/>
          <w:sz w:val="24"/>
          <w:szCs w:val="24"/>
        </w:rPr>
        <w:t xml:space="preserve">договора </w:t>
      </w:r>
      <w:r w:rsidR="002F572A" w:rsidRPr="00CC5F6C">
        <w:rPr>
          <w:b w:val="0"/>
          <w:sz w:val="24"/>
          <w:szCs w:val="24"/>
        </w:rPr>
        <w:t xml:space="preserve"> (Ц</w:t>
      </w:r>
      <w:r w:rsidR="00CC5F6C" w:rsidRPr="00CC5F6C">
        <w:rPr>
          <w:b w:val="0"/>
          <w:sz w:val="24"/>
          <w:szCs w:val="24"/>
        </w:rPr>
        <w:t>Д</w:t>
      </w:r>
      <w:r w:rsidR="002F572A" w:rsidRPr="00CC5F6C">
        <w:rPr>
          <w:b w:val="0"/>
          <w:sz w:val="24"/>
          <w:szCs w:val="24"/>
        </w:rPr>
        <w:t>) определяется по формуле:</w:t>
      </w:r>
    </w:p>
    <w:p w:rsidR="002F572A" w:rsidRPr="00631E77" w:rsidRDefault="00CC5F6C" w:rsidP="002F572A">
      <w:pPr>
        <w:jc w:val="center"/>
      </w:pPr>
      <m:oMathPara>
        <m:oMath>
          <m:r>
            <m:rPr>
              <m:sty m:val="bi"/>
            </m:rPr>
            <w:rPr>
              <w:rFonts w:ascii="Cambria Math" w:hAnsi="Cambria Math"/>
            </w:rPr>
            <m:t>ЦД=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:rsidR="002F572A" w:rsidRPr="00CC5F6C" w:rsidRDefault="002F572A" w:rsidP="002F572A">
      <w:pPr>
        <w:ind w:firstLine="709"/>
        <w:jc w:val="both"/>
        <w:rPr>
          <w:b w:val="0"/>
          <w:sz w:val="24"/>
          <w:szCs w:val="24"/>
        </w:rPr>
      </w:pPr>
      <w:r w:rsidRPr="00CC5F6C">
        <w:rPr>
          <w:b w:val="0"/>
          <w:sz w:val="24"/>
          <w:szCs w:val="24"/>
        </w:rPr>
        <w:t>n – количество отпусков Товара Заказчику;</w:t>
      </w:r>
    </w:p>
    <w:p w:rsidR="002F572A" w:rsidRPr="00CC5F6C" w:rsidRDefault="002F572A" w:rsidP="002F572A">
      <w:pPr>
        <w:ind w:firstLine="709"/>
        <w:jc w:val="both"/>
        <w:rPr>
          <w:b w:val="0"/>
          <w:sz w:val="24"/>
          <w:szCs w:val="24"/>
        </w:rPr>
      </w:pPr>
      <w:proofErr w:type="spellStart"/>
      <w:r w:rsidRPr="00CC5F6C">
        <w:rPr>
          <w:b w:val="0"/>
          <w:sz w:val="24"/>
          <w:szCs w:val="24"/>
        </w:rPr>
        <w:t>Цi</w:t>
      </w:r>
      <w:proofErr w:type="spellEnd"/>
      <w:r w:rsidRPr="00CC5F6C">
        <w:rPr>
          <w:b w:val="0"/>
          <w:sz w:val="24"/>
          <w:szCs w:val="24"/>
        </w:rPr>
        <w:t xml:space="preserve">– цена единицы Товара, установленная на АЗС, на момент i-отпуска Товара Заказчику, но не более цены единицы Товара, установленной </w:t>
      </w:r>
      <w:r w:rsidR="00CC5F6C" w:rsidRPr="00CC5F6C">
        <w:rPr>
          <w:b w:val="0"/>
          <w:sz w:val="24"/>
          <w:szCs w:val="24"/>
        </w:rPr>
        <w:t>договором</w:t>
      </w:r>
      <w:r w:rsidRPr="00CC5F6C">
        <w:rPr>
          <w:b w:val="0"/>
          <w:sz w:val="24"/>
          <w:szCs w:val="24"/>
        </w:rPr>
        <w:t>,</w:t>
      </w:r>
      <w:r w:rsidRPr="003F4667">
        <w:rPr>
          <w:b w:val="0"/>
          <w:i/>
          <w:sz w:val="24"/>
          <w:szCs w:val="24"/>
        </w:rPr>
        <w:t xml:space="preserve"> включая НДС</w:t>
      </w:r>
      <w:proofErr w:type="gramStart"/>
      <w:r w:rsidR="003F4667">
        <w:rPr>
          <w:b w:val="0"/>
          <w:sz w:val="24"/>
          <w:szCs w:val="24"/>
        </w:rPr>
        <w:t xml:space="preserve"> </w:t>
      </w:r>
      <w:r w:rsidRPr="00CC5F6C">
        <w:rPr>
          <w:b w:val="0"/>
          <w:sz w:val="24"/>
          <w:szCs w:val="24"/>
        </w:rPr>
        <w:t>;</w:t>
      </w:r>
      <w:proofErr w:type="gramEnd"/>
      <w:r w:rsidRPr="00CC5F6C">
        <w:rPr>
          <w:b w:val="0"/>
          <w:sz w:val="24"/>
          <w:szCs w:val="24"/>
        </w:rPr>
        <w:t xml:space="preserve"> </w:t>
      </w:r>
    </w:p>
    <w:p w:rsidR="00B120D2" w:rsidRPr="001232AA" w:rsidRDefault="002F572A" w:rsidP="002F572A">
      <w:pPr>
        <w:ind w:firstLine="567"/>
        <w:jc w:val="both"/>
        <w:rPr>
          <w:b w:val="0"/>
          <w:sz w:val="24"/>
          <w:szCs w:val="24"/>
        </w:rPr>
      </w:pPr>
      <w:proofErr w:type="spellStart"/>
      <w:r w:rsidRPr="00CC5F6C">
        <w:rPr>
          <w:b w:val="0"/>
          <w:sz w:val="24"/>
          <w:szCs w:val="24"/>
        </w:rPr>
        <w:t>К</w:t>
      </w:r>
      <w:proofErr w:type="gramStart"/>
      <w:r w:rsidRPr="00CC5F6C">
        <w:rPr>
          <w:b w:val="0"/>
          <w:sz w:val="24"/>
          <w:szCs w:val="24"/>
        </w:rPr>
        <w:t>i</w:t>
      </w:r>
      <w:proofErr w:type="spellEnd"/>
      <w:proofErr w:type="gramEnd"/>
      <w:r w:rsidRPr="00CC5F6C">
        <w:rPr>
          <w:b w:val="0"/>
          <w:sz w:val="24"/>
          <w:szCs w:val="24"/>
        </w:rPr>
        <w:t>– количество Товара i-отпуска</w:t>
      </w:r>
    </w:p>
    <w:p w:rsidR="00A90BF5" w:rsidRPr="001232AA" w:rsidRDefault="00A90BF5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1232AA">
        <w:rPr>
          <w:b w:val="0"/>
          <w:sz w:val="24"/>
          <w:szCs w:val="24"/>
        </w:rPr>
        <w:t>2.4. Источник финансирования</w:t>
      </w:r>
      <w:r w:rsidR="0074700A" w:rsidRPr="001232AA">
        <w:rPr>
          <w:b w:val="0"/>
          <w:sz w:val="24"/>
          <w:szCs w:val="24"/>
        </w:rPr>
        <w:t>: Средства бюджетн</w:t>
      </w:r>
      <w:r w:rsidR="007B0B52">
        <w:rPr>
          <w:b w:val="0"/>
          <w:sz w:val="24"/>
          <w:szCs w:val="24"/>
        </w:rPr>
        <w:t>ого</w:t>
      </w:r>
      <w:r w:rsidR="0074700A" w:rsidRPr="001232AA">
        <w:rPr>
          <w:b w:val="0"/>
          <w:sz w:val="24"/>
          <w:szCs w:val="24"/>
        </w:rPr>
        <w:t xml:space="preserve"> учреждени</w:t>
      </w:r>
      <w:r w:rsidR="007B0B52">
        <w:rPr>
          <w:b w:val="0"/>
          <w:sz w:val="24"/>
          <w:szCs w:val="24"/>
        </w:rPr>
        <w:t>я</w:t>
      </w:r>
    </w:p>
    <w:p w:rsidR="00511FA4" w:rsidRDefault="005A6179" w:rsidP="00511FA4">
      <w:pPr>
        <w:ind w:firstLine="540"/>
        <w:jc w:val="both"/>
        <w:rPr>
          <w:b w:val="0"/>
          <w:sz w:val="24"/>
          <w:szCs w:val="24"/>
        </w:rPr>
      </w:pPr>
      <w:r w:rsidRPr="001232AA">
        <w:rPr>
          <w:b w:val="0"/>
          <w:color w:val="000000"/>
          <w:sz w:val="24"/>
          <w:szCs w:val="24"/>
        </w:rPr>
        <w:t>2.</w:t>
      </w:r>
      <w:r w:rsidR="00A90BF5" w:rsidRPr="001232AA">
        <w:rPr>
          <w:b w:val="0"/>
          <w:color w:val="000000"/>
          <w:sz w:val="24"/>
          <w:szCs w:val="24"/>
        </w:rPr>
        <w:t>5</w:t>
      </w:r>
      <w:r w:rsidRPr="001232AA">
        <w:rPr>
          <w:b w:val="0"/>
          <w:color w:val="000000"/>
          <w:sz w:val="24"/>
          <w:szCs w:val="24"/>
        </w:rPr>
        <w:t>.</w:t>
      </w:r>
      <w:r w:rsidRPr="001232AA">
        <w:rPr>
          <w:b w:val="0"/>
          <w:sz w:val="24"/>
          <w:szCs w:val="24"/>
        </w:rPr>
        <w:t xml:space="preserve"> </w:t>
      </w:r>
      <w:r w:rsidR="003A4077" w:rsidRPr="001232AA">
        <w:rPr>
          <w:b w:val="0"/>
          <w:sz w:val="24"/>
          <w:szCs w:val="24"/>
        </w:rPr>
        <w:t xml:space="preserve">Оплата по Договору производится Заказчиком в безналичной форме по факту </w:t>
      </w:r>
      <w:r w:rsidR="0099781F" w:rsidRPr="001232AA">
        <w:rPr>
          <w:b w:val="0"/>
          <w:sz w:val="24"/>
          <w:szCs w:val="24"/>
        </w:rPr>
        <w:t>поставки товара</w:t>
      </w:r>
      <w:r w:rsidR="003A4077" w:rsidRPr="001232AA">
        <w:rPr>
          <w:b w:val="0"/>
          <w:sz w:val="24"/>
          <w:szCs w:val="24"/>
        </w:rPr>
        <w:t xml:space="preserve"> в объеме и по качеству, предусмотренных Договором и </w:t>
      </w:r>
      <w:r w:rsidR="009D208B" w:rsidRPr="001232AA">
        <w:rPr>
          <w:b w:val="0"/>
          <w:sz w:val="24"/>
          <w:szCs w:val="24"/>
        </w:rPr>
        <w:t>Спецификацией</w:t>
      </w:r>
      <w:r w:rsidR="003A4077" w:rsidRPr="001232AA">
        <w:rPr>
          <w:b w:val="0"/>
          <w:sz w:val="24"/>
          <w:szCs w:val="24"/>
        </w:rPr>
        <w:t xml:space="preserve"> (Приложение № 1 к Договору), путем перечисления</w:t>
      </w:r>
      <w:r w:rsidR="003A4077" w:rsidRPr="003F68C4">
        <w:rPr>
          <w:b w:val="0"/>
          <w:sz w:val="24"/>
          <w:szCs w:val="24"/>
        </w:rPr>
        <w:t xml:space="preserve"> денежных средств на расчетный счет </w:t>
      </w:r>
      <w:r w:rsidR="0099781F">
        <w:rPr>
          <w:b w:val="0"/>
          <w:sz w:val="24"/>
          <w:szCs w:val="24"/>
        </w:rPr>
        <w:t xml:space="preserve">Поставщика </w:t>
      </w:r>
      <w:r w:rsidR="003A4077" w:rsidRPr="003F68C4">
        <w:rPr>
          <w:b w:val="0"/>
          <w:sz w:val="24"/>
          <w:szCs w:val="24"/>
        </w:rPr>
        <w:t xml:space="preserve">в </w:t>
      </w:r>
      <w:proofErr w:type="gramStart"/>
      <w:r w:rsidR="003A4077" w:rsidRPr="003F68C4">
        <w:rPr>
          <w:b w:val="0"/>
          <w:sz w:val="24"/>
          <w:szCs w:val="24"/>
        </w:rPr>
        <w:t>срок</w:t>
      </w:r>
      <w:proofErr w:type="gramEnd"/>
      <w:r w:rsidR="003A4077" w:rsidRPr="003F68C4">
        <w:rPr>
          <w:b w:val="0"/>
          <w:sz w:val="24"/>
          <w:szCs w:val="24"/>
        </w:rPr>
        <w:t xml:space="preserve"> не </w:t>
      </w:r>
      <w:r w:rsidR="003A4077">
        <w:rPr>
          <w:b w:val="0"/>
          <w:sz w:val="24"/>
          <w:szCs w:val="24"/>
        </w:rPr>
        <w:t xml:space="preserve">превышающий </w:t>
      </w:r>
      <w:r w:rsidR="001232AA">
        <w:rPr>
          <w:b w:val="0"/>
          <w:sz w:val="24"/>
          <w:szCs w:val="24"/>
        </w:rPr>
        <w:t>5</w:t>
      </w:r>
      <w:r w:rsidR="003A4077" w:rsidRPr="003F68C4">
        <w:rPr>
          <w:b w:val="0"/>
          <w:sz w:val="24"/>
          <w:szCs w:val="24"/>
        </w:rPr>
        <w:t xml:space="preserve"> (</w:t>
      </w:r>
      <w:r w:rsidR="001232AA">
        <w:rPr>
          <w:b w:val="0"/>
          <w:sz w:val="24"/>
          <w:szCs w:val="24"/>
        </w:rPr>
        <w:t>пяти</w:t>
      </w:r>
      <w:r w:rsidR="003A4077" w:rsidRPr="003F68C4">
        <w:rPr>
          <w:b w:val="0"/>
          <w:sz w:val="24"/>
          <w:szCs w:val="24"/>
        </w:rPr>
        <w:t>) рабочих дней с даты подписания Заказчиком</w:t>
      </w:r>
      <w:r w:rsidR="003A4077">
        <w:rPr>
          <w:b w:val="0"/>
          <w:sz w:val="24"/>
          <w:szCs w:val="24"/>
        </w:rPr>
        <w:t xml:space="preserve"> документа о приемке</w:t>
      </w:r>
      <w:r w:rsidR="009D208B">
        <w:rPr>
          <w:b w:val="0"/>
          <w:sz w:val="24"/>
          <w:szCs w:val="24"/>
        </w:rPr>
        <w:t xml:space="preserve"> </w:t>
      </w:r>
      <w:r w:rsidR="003A4077">
        <w:rPr>
          <w:b w:val="0"/>
          <w:sz w:val="24"/>
          <w:szCs w:val="24"/>
        </w:rPr>
        <w:t>-</w:t>
      </w:r>
      <w:r w:rsidR="003A4077" w:rsidRPr="003F68C4">
        <w:rPr>
          <w:b w:val="0"/>
          <w:sz w:val="24"/>
          <w:szCs w:val="24"/>
        </w:rPr>
        <w:t xml:space="preserve"> </w:t>
      </w:r>
      <w:r w:rsidR="003A4077" w:rsidRPr="007A6E72">
        <w:rPr>
          <w:b w:val="0"/>
          <w:bCs w:val="0"/>
          <w:sz w:val="24"/>
          <w:szCs w:val="24"/>
          <w:lang w:val="x-none" w:eastAsia="x-none"/>
        </w:rPr>
        <w:t xml:space="preserve">акта сдачи-приемки </w:t>
      </w:r>
      <w:r w:rsidR="0099781F">
        <w:rPr>
          <w:b w:val="0"/>
          <w:bCs w:val="0"/>
          <w:sz w:val="24"/>
          <w:szCs w:val="24"/>
          <w:lang w:eastAsia="x-none"/>
        </w:rPr>
        <w:t xml:space="preserve">поставленного </w:t>
      </w:r>
      <w:r w:rsidR="0099781F" w:rsidRPr="009D208B">
        <w:rPr>
          <w:b w:val="0"/>
          <w:bCs w:val="0"/>
          <w:sz w:val="24"/>
          <w:szCs w:val="24"/>
          <w:lang w:eastAsia="x-none"/>
        </w:rPr>
        <w:t>товара</w:t>
      </w:r>
      <w:r w:rsidR="009D208B">
        <w:rPr>
          <w:rStyle w:val="aff"/>
          <w:b w:val="0"/>
          <w:bCs w:val="0"/>
          <w:sz w:val="24"/>
          <w:szCs w:val="24"/>
          <w:lang w:eastAsia="x-none"/>
        </w:rPr>
        <w:footnoteReference w:id="1"/>
      </w:r>
      <w:r w:rsidR="009D208B">
        <w:rPr>
          <w:b w:val="0"/>
          <w:bCs w:val="0"/>
          <w:sz w:val="24"/>
          <w:szCs w:val="24"/>
          <w:lang w:eastAsia="x-none"/>
        </w:rPr>
        <w:t xml:space="preserve"> </w:t>
      </w:r>
      <w:r w:rsidR="003A4077" w:rsidRPr="007A6E72">
        <w:rPr>
          <w:b w:val="0"/>
          <w:bCs w:val="0"/>
          <w:sz w:val="24"/>
          <w:szCs w:val="24"/>
          <w:lang w:val="x-none" w:eastAsia="x-none"/>
        </w:rPr>
        <w:t xml:space="preserve">на основании счёта, счёта-фактуры (в случае, если </w:t>
      </w:r>
      <w:r w:rsidR="0099781F">
        <w:rPr>
          <w:b w:val="0"/>
          <w:bCs w:val="0"/>
          <w:sz w:val="24"/>
          <w:szCs w:val="24"/>
          <w:lang w:eastAsia="x-none"/>
        </w:rPr>
        <w:t>Поставщик</w:t>
      </w:r>
      <w:r w:rsidR="003A4077" w:rsidRPr="007A6E72">
        <w:rPr>
          <w:b w:val="0"/>
          <w:bCs w:val="0"/>
          <w:sz w:val="24"/>
          <w:szCs w:val="24"/>
          <w:lang w:val="x-none" w:eastAsia="x-none"/>
        </w:rPr>
        <w:t xml:space="preserve"> является плательщи</w:t>
      </w:r>
      <w:r w:rsidR="0099781F">
        <w:rPr>
          <w:b w:val="0"/>
          <w:bCs w:val="0"/>
          <w:sz w:val="24"/>
          <w:szCs w:val="24"/>
          <w:lang w:val="x-none" w:eastAsia="x-none"/>
        </w:rPr>
        <w:t>ком НДС в соответствии с НК РФ)</w:t>
      </w:r>
      <w:r w:rsidR="009D208B">
        <w:rPr>
          <w:b w:val="0"/>
          <w:bCs w:val="0"/>
          <w:sz w:val="24"/>
          <w:szCs w:val="24"/>
          <w:lang w:eastAsia="x-none"/>
        </w:rPr>
        <w:t>.</w:t>
      </w:r>
      <w:r w:rsidR="00511FA4" w:rsidRPr="00511FA4">
        <w:rPr>
          <w:b w:val="0"/>
          <w:sz w:val="24"/>
          <w:szCs w:val="24"/>
        </w:rPr>
        <w:t xml:space="preserve"> </w:t>
      </w:r>
    </w:p>
    <w:p w:rsidR="002F1871" w:rsidRDefault="0039750F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E451E9">
        <w:rPr>
          <w:b w:val="0"/>
          <w:color w:val="000000"/>
          <w:sz w:val="24"/>
          <w:szCs w:val="24"/>
        </w:rPr>
        <w:t>2</w:t>
      </w:r>
      <w:r w:rsidRPr="00FD6864">
        <w:rPr>
          <w:b w:val="0"/>
          <w:color w:val="000000"/>
          <w:sz w:val="24"/>
          <w:szCs w:val="24"/>
        </w:rPr>
        <w:t>.</w:t>
      </w:r>
      <w:r w:rsidR="00A90BF5">
        <w:rPr>
          <w:b w:val="0"/>
          <w:color w:val="000000"/>
          <w:sz w:val="24"/>
          <w:szCs w:val="24"/>
        </w:rPr>
        <w:t>6</w:t>
      </w:r>
      <w:r w:rsidR="002F1871" w:rsidRPr="00FD6864">
        <w:rPr>
          <w:b w:val="0"/>
          <w:color w:val="000000"/>
          <w:sz w:val="24"/>
          <w:szCs w:val="24"/>
        </w:rPr>
        <w:t>.</w:t>
      </w:r>
      <w:r w:rsidR="00710860" w:rsidRPr="00FD6864">
        <w:rPr>
          <w:b w:val="0"/>
          <w:color w:val="000000"/>
          <w:sz w:val="24"/>
          <w:szCs w:val="24"/>
        </w:rPr>
        <w:t> </w:t>
      </w:r>
      <w:r w:rsidR="002F1871" w:rsidRPr="00FD6864">
        <w:rPr>
          <w:b w:val="0"/>
          <w:color w:val="000000"/>
          <w:sz w:val="24"/>
          <w:szCs w:val="24"/>
        </w:rPr>
        <w:t>Заказчик вправе произвести</w:t>
      </w:r>
      <w:r w:rsidR="002F1871" w:rsidRPr="00E451E9">
        <w:rPr>
          <w:b w:val="0"/>
          <w:color w:val="000000"/>
          <w:sz w:val="24"/>
          <w:szCs w:val="24"/>
        </w:rPr>
        <w:t xml:space="preserve"> </w:t>
      </w:r>
      <w:r w:rsidR="002F1871" w:rsidRPr="00593BBE">
        <w:rPr>
          <w:b w:val="0"/>
          <w:color w:val="000000"/>
          <w:sz w:val="24"/>
          <w:szCs w:val="24"/>
        </w:rPr>
        <w:t xml:space="preserve">оплату </w:t>
      </w:r>
      <w:r w:rsidR="00100FE5">
        <w:rPr>
          <w:b w:val="0"/>
          <w:color w:val="000000"/>
          <w:sz w:val="24"/>
          <w:szCs w:val="24"/>
        </w:rPr>
        <w:t>товар</w:t>
      </w:r>
      <w:r w:rsidR="00D57C60" w:rsidRPr="00593BBE">
        <w:rPr>
          <w:b w:val="0"/>
          <w:color w:val="000000"/>
          <w:sz w:val="24"/>
          <w:szCs w:val="24"/>
        </w:rPr>
        <w:t>а</w:t>
      </w:r>
      <w:r w:rsidR="002F1871" w:rsidRPr="00593BBE">
        <w:rPr>
          <w:b w:val="0"/>
          <w:color w:val="000000"/>
          <w:sz w:val="24"/>
          <w:szCs w:val="24"/>
        </w:rPr>
        <w:t xml:space="preserve"> ранее</w:t>
      </w:r>
      <w:r w:rsidR="002F1871" w:rsidRPr="00E451E9">
        <w:rPr>
          <w:b w:val="0"/>
          <w:color w:val="000000"/>
          <w:sz w:val="24"/>
          <w:szCs w:val="24"/>
        </w:rPr>
        <w:t xml:space="preserve"> максимального срока, установленного </w:t>
      </w:r>
      <w:r w:rsidR="002F1871" w:rsidRPr="00082E52">
        <w:rPr>
          <w:b w:val="0"/>
          <w:color w:val="000000"/>
          <w:sz w:val="24"/>
          <w:szCs w:val="24"/>
        </w:rPr>
        <w:t xml:space="preserve">настоящим </w:t>
      </w:r>
      <w:r w:rsidR="00B81804">
        <w:rPr>
          <w:b w:val="0"/>
          <w:color w:val="000000"/>
          <w:sz w:val="24"/>
          <w:szCs w:val="24"/>
        </w:rPr>
        <w:t>Договор</w:t>
      </w:r>
      <w:r w:rsidR="002F1871" w:rsidRPr="00082E52">
        <w:rPr>
          <w:b w:val="0"/>
          <w:color w:val="000000"/>
          <w:sz w:val="24"/>
          <w:szCs w:val="24"/>
        </w:rPr>
        <w:t>ом</w:t>
      </w:r>
      <w:r w:rsidR="002F1871" w:rsidRPr="00E451E9">
        <w:rPr>
          <w:b w:val="0"/>
          <w:color w:val="000000"/>
          <w:sz w:val="24"/>
          <w:szCs w:val="24"/>
        </w:rPr>
        <w:t>.</w:t>
      </w:r>
    </w:p>
    <w:p w:rsidR="003A4077" w:rsidRDefault="003A4077" w:rsidP="009216C3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2.</w:t>
      </w:r>
      <w:r w:rsidR="00A90BF5">
        <w:rPr>
          <w:b w:val="0"/>
          <w:color w:val="000000"/>
          <w:sz w:val="24"/>
          <w:szCs w:val="24"/>
        </w:rPr>
        <w:t>7</w:t>
      </w:r>
      <w:r>
        <w:rPr>
          <w:b w:val="0"/>
          <w:color w:val="000000"/>
          <w:sz w:val="24"/>
          <w:szCs w:val="24"/>
        </w:rPr>
        <w:t xml:space="preserve">. </w:t>
      </w:r>
      <w:r w:rsidRPr="003F68C4">
        <w:rPr>
          <w:b w:val="0"/>
          <w:sz w:val="24"/>
          <w:szCs w:val="24"/>
        </w:rPr>
        <w:t>Авансирование не предусмотрено.</w:t>
      </w:r>
    </w:p>
    <w:p w:rsidR="00D96FF3" w:rsidRPr="006E3571" w:rsidRDefault="00D96FF3" w:rsidP="006E3571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2.8. </w:t>
      </w:r>
      <w:r w:rsidR="00153A9F" w:rsidRPr="006209B0">
        <w:rPr>
          <w:b w:val="0"/>
          <w:sz w:val="24"/>
          <w:szCs w:val="24"/>
          <w:shd w:val="clear" w:color="auto" w:fill="FFFFFF"/>
        </w:rPr>
        <w:t>Обязанность по оплате считается исполненной Заказчиком надлежащим образом после списания денежных сре</w:t>
      </w:r>
      <w:proofErr w:type="gramStart"/>
      <w:r w:rsidR="00153A9F" w:rsidRPr="006209B0">
        <w:rPr>
          <w:b w:val="0"/>
          <w:sz w:val="24"/>
          <w:szCs w:val="24"/>
          <w:shd w:val="clear" w:color="auto" w:fill="FFFFFF"/>
        </w:rPr>
        <w:t>дств с р</w:t>
      </w:r>
      <w:proofErr w:type="gramEnd"/>
      <w:r w:rsidR="00153A9F" w:rsidRPr="006209B0">
        <w:rPr>
          <w:b w:val="0"/>
          <w:sz w:val="24"/>
          <w:szCs w:val="24"/>
          <w:shd w:val="clear" w:color="auto" w:fill="FFFFFF"/>
        </w:rPr>
        <w:t>асчетного счета Заказчика.</w:t>
      </w:r>
    </w:p>
    <w:p w:rsidR="00D84D76" w:rsidRPr="00D84D76" w:rsidRDefault="00D84D76" w:rsidP="00A43EA1">
      <w:pPr>
        <w:pStyle w:val="1"/>
        <w:spacing w:line="240" w:lineRule="auto"/>
      </w:pPr>
      <w:r w:rsidRPr="00D84D76">
        <w:t xml:space="preserve">3. </w:t>
      </w:r>
      <w:r w:rsidR="00AE5B9C">
        <w:t>Исполнение</w:t>
      </w:r>
      <w:r w:rsidRPr="00D84D76">
        <w:t xml:space="preserve"> обязательств</w:t>
      </w:r>
    </w:p>
    <w:p w:rsidR="00F231AE" w:rsidRPr="008A2042" w:rsidRDefault="008D4CE6" w:rsidP="00F231AE">
      <w:pPr>
        <w:ind w:firstLine="567"/>
        <w:jc w:val="both"/>
        <w:rPr>
          <w:b w:val="0"/>
          <w:i/>
          <w:sz w:val="24"/>
          <w:szCs w:val="24"/>
        </w:rPr>
      </w:pPr>
      <w:r w:rsidRPr="00D3478A">
        <w:rPr>
          <w:b w:val="0"/>
          <w:color w:val="000000"/>
          <w:sz w:val="24"/>
          <w:szCs w:val="24"/>
        </w:rPr>
        <w:t>3</w:t>
      </w:r>
      <w:r w:rsidR="002E3378" w:rsidRPr="00D3478A">
        <w:rPr>
          <w:b w:val="0"/>
          <w:color w:val="000000"/>
          <w:sz w:val="24"/>
          <w:szCs w:val="24"/>
        </w:rPr>
        <w:t xml:space="preserve">.1. </w:t>
      </w:r>
      <w:r w:rsidR="002E3378" w:rsidRPr="006C28CE">
        <w:rPr>
          <w:b w:val="0"/>
          <w:color w:val="000000"/>
          <w:sz w:val="24"/>
          <w:szCs w:val="24"/>
        </w:rPr>
        <w:t xml:space="preserve">Место </w:t>
      </w:r>
      <w:r w:rsidR="00B120D2" w:rsidRPr="006C28CE">
        <w:rPr>
          <w:b w:val="0"/>
          <w:color w:val="000000"/>
          <w:sz w:val="24"/>
          <w:szCs w:val="24"/>
        </w:rPr>
        <w:t>п</w:t>
      </w:r>
      <w:r w:rsidR="00D57C60" w:rsidRPr="006C28CE">
        <w:rPr>
          <w:b w:val="0"/>
          <w:color w:val="000000"/>
          <w:sz w:val="24"/>
          <w:szCs w:val="24"/>
        </w:rPr>
        <w:t>оставки</w:t>
      </w:r>
      <w:r w:rsidR="002E3378" w:rsidRPr="006C28CE">
        <w:rPr>
          <w:b w:val="0"/>
          <w:color w:val="000000"/>
          <w:sz w:val="24"/>
          <w:szCs w:val="24"/>
        </w:rPr>
        <w:t xml:space="preserve"> </w:t>
      </w:r>
      <w:r w:rsidR="00100FE5" w:rsidRPr="006C28CE">
        <w:rPr>
          <w:b w:val="0"/>
          <w:color w:val="000000"/>
          <w:sz w:val="24"/>
          <w:szCs w:val="24"/>
        </w:rPr>
        <w:t>товар</w:t>
      </w:r>
      <w:r w:rsidR="00D57C60" w:rsidRPr="006C28CE">
        <w:rPr>
          <w:b w:val="0"/>
          <w:color w:val="000000"/>
          <w:sz w:val="24"/>
          <w:szCs w:val="24"/>
        </w:rPr>
        <w:t>а</w:t>
      </w:r>
      <w:r w:rsidR="002E3378" w:rsidRPr="006C28CE">
        <w:rPr>
          <w:b w:val="0"/>
          <w:color w:val="000000"/>
          <w:sz w:val="24"/>
          <w:szCs w:val="24"/>
        </w:rPr>
        <w:t>:</w:t>
      </w:r>
      <w:r w:rsidR="002E3378" w:rsidRPr="00AE5B9C">
        <w:rPr>
          <w:b w:val="0"/>
          <w:color w:val="FF0000"/>
          <w:sz w:val="24"/>
          <w:szCs w:val="24"/>
        </w:rPr>
        <w:t xml:space="preserve"> </w:t>
      </w:r>
      <w:r w:rsidR="001232AA" w:rsidRPr="001232AA">
        <w:rPr>
          <w:b w:val="0"/>
          <w:sz w:val="24"/>
          <w:szCs w:val="24"/>
        </w:rPr>
        <w:t xml:space="preserve">места отпуска товара указаны в приложении №2 </w:t>
      </w:r>
      <w:r w:rsidR="003F4667">
        <w:rPr>
          <w:b w:val="0"/>
          <w:sz w:val="24"/>
          <w:szCs w:val="24"/>
        </w:rPr>
        <w:t xml:space="preserve">(Районы поставки) </w:t>
      </w:r>
      <w:r w:rsidR="001232AA" w:rsidRPr="001232AA">
        <w:rPr>
          <w:b w:val="0"/>
          <w:sz w:val="24"/>
          <w:szCs w:val="24"/>
        </w:rPr>
        <w:t>к настоящему договору</w:t>
      </w:r>
      <w:r w:rsidR="003F4667">
        <w:rPr>
          <w:b w:val="0"/>
          <w:sz w:val="24"/>
          <w:szCs w:val="24"/>
        </w:rPr>
        <w:t>.</w:t>
      </w:r>
      <w:r w:rsidR="001232AA" w:rsidRPr="001232AA">
        <w:rPr>
          <w:b w:val="0"/>
          <w:sz w:val="24"/>
          <w:szCs w:val="24"/>
        </w:rPr>
        <w:t xml:space="preserve"> </w:t>
      </w:r>
    </w:p>
    <w:p w:rsidR="00D84D76" w:rsidRDefault="008D4CE6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8A2042">
        <w:rPr>
          <w:b w:val="0"/>
          <w:color w:val="000000"/>
          <w:sz w:val="24"/>
          <w:szCs w:val="24"/>
        </w:rPr>
        <w:lastRenderedPageBreak/>
        <w:t>3</w:t>
      </w:r>
      <w:r w:rsidR="002E3378" w:rsidRPr="008A2042">
        <w:rPr>
          <w:b w:val="0"/>
          <w:color w:val="000000"/>
          <w:sz w:val="24"/>
          <w:szCs w:val="24"/>
        </w:rPr>
        <w:t>.2.</w:t>
      </w:r>
      <w:r w:rsidR="004D6604" w:rsidRPr="008A2042">
        <w:rPr>
          <w:b w:val="0"/>
          <w:color w:val="000000"/>
          <w:sz w:val="24"/>
          <w:szCs w:val="24"/>
        </w:rPr>
        <w:t> </w:t>
      </w:r>
      <w:r w:rsidR="002E3378" w:rsidRPr="008A2042">
        <w:rPr>
          <w:b w:val="0"/>
          <w:color w:val="000000"/>
          <w:sz w:val="24"/>
          <w:szCs w:val="24"/>
        </w:rPr>
        <w:t>Сроки</w:t>
      </w:r>
      <w:r w:rsidR="00624144" w:rsidRPr="008A2042">
        <w:rPr>
          <w:b w:val="0"/>
          <w:color w:val="000000"/>
          <w:sz w:val="24"/>
          <w:szCs w:val="24"/>
        </w:rPr>
        <w:t xml:space="preserve"> (период</w:t>
      </w:r>
      <w:r w:rsidR="007A7B38" w:rsidRPr="008A2042">
        <w:rPr>
          <w:b w:val="0"/>
          <w:color w:val="000000"/>
          <w:sz w:val="24"/>
          <w:szCs w:val="24"/>
        </w:rPr>
        <w:t>ы</w:t>
      </w:r>
      <w:r w:rsidR="00624144" w:rsidRPr="008A2042">
        <w:rPr>
          <w:b w:val="0"/>
          <w:color w:val="000000"/>
          <w:sz w:val="24"/>
          <w:szCs w:val="24"/>
        </w:rPr>
        <w:t>)</w:t>
      </w:r>
      <w:r w:rsidR="002E3378" w:rsidRPr="008A2042">
        <w:rPr>
          <w:b w:val="0"/>
          <w:color w:val="000000"/>
          <w:sz w:val="24"/>
          <w:szCs w:val="24"/>
        </w:rPr>
        <w:t xml:space="preserve"> </w:t>
      </w:r>
      <w:r w:rsidR="00D57C60" w:rsidRPr="008A2042">
        <w:rPr>
          <w:b w:val="0"/>
          <w:color w:val="000000"/>
          <w:sz w:val="24"/>
          <w:szCs w:val="24"/>
        </w:rPr>
        <w:t>поставки</w:t>
      </w:r>
      <w:r w:rsidR="002E3378" w:rsidRPr="008A2042">
        <w:rPr>
          <w:b w:val="0"/>
          <w:color w:val="000000"/>
          <w:sz w:val="24"/>
          <w:szCs w:val="24"/>
        </w:rPr>
        <w:t xml:space="preserve"> </w:t>
      </w:r>
      <w:r w:rsidR="00100FE5" w:rsidRPr="008A2042">
        <w:rPr>
          <w:b w:val="0"/>
          <w:color w:val="000000"/>
          <w:sz w:val="24"/>
          <w:szCs w:val="24"/>
        </w:rPr>
        <w:t>товар</w:t>
      </w:r>
      <w:r w:rsidR="00D57C60" w:rsidRPr="008A2042">
        <w:rPr>
          <w:b w:val="0"/>
          <w:color w:val="000000"/>
          <w:sz w:val="24"/>
          <w:szCs w:val="24"/>
        </w:rPr>
        <w:t>а</w:t>
      </w:r>
      <w:r w:rsidR="002E3378" w:rsidRPr="008A2042">
        <w:rPr>
          <w:b w:val="0"/>
          <w:color w:val="000000"/>
          <w:sz w:val="24"/>
          <w:szCs w:val="24"/>
        </w:rPr>
        <w:t xml:space="preserve">: </w:t>
      </w:r>
      <w:r w:rsidR="001232AA" w:rsidRPr="008A2042">
        <w:rPr>
          <w:b w:val="0"/>
          <w:color w:val="000000"/>
          <w:sz w:val="24"/>
          <w:szCs w:val="24"/>
        </w:rPr>
        <w:t xml:space="preserve">с момента заключения договора по </w:t>
      </w:r>
      <w:r w:rsidR="00F73350">
        <w:rPr>
          <w:b w:val="0"/>
          <w:color w:val="000000"/>
          <w:sz w:val="24"/>
          <w:szCs w:val="24"/>
        </w:rPr>
        <w:t>20</w:t>
      </w:r>
      <w:r w:rsidR="001232AA" w:rsidRPr="008A2042">
        <w:rPr>
          <w:b w:val="0"/>
          <w:color w:val="000000"/>
          <w:sz w:val="24"/>
          <w:szCs w:val="24"/>
        </w:rPr>
        <w:t>.</w:t>
      </w:r>
      <w:r w:rsidR="00F73350">
        <w:rPr>
          <w:b w:val="0"/>
          <w:color w:val="000000"/>
          <w:sz w:val="24"/>
          <w:szCs w:val="24"/>
        </w:rPr>
        <w:t>12</w:t>
      </w:r>
      <w:r w:rsidR="001232AA" w:rsidRPr="008A2042">
        <w:rPr>
          <w:b w:val="0"/>
          <w:color w:val="000000"/>
          <w:sz w:val="24"/>
          <w:szCs w:val="24"/>
        </w:rPr>
        <w:t>.202</w:t>
      </w:r>
      <w:r w:rsidR="00BE25A4">
        <w:rPr>
          <w:b w:val="0"/>
          <w:color w:val="000000"/>
          <w:sz w:val="24"/>
          <w:szCs w:val="24"/>
        </w:rPr>
        <w:t>6</w:t>
      </w:r>
      <w:r w:rsidR="001232AA" w:rsidRPr="008A2042">
        <w:rPr>
          <w:b w:val="0"/>
          <w:color w:val="000000"/>
          <w:sz w:val="24"/>
          <w:szCs w:val="24"/>
        </w:rPr>
        <w:t xml:space="preserve"> г.</w:t>
      </w:r>
    </w:p>
    <w:p w:rsidR="008A2042" w:rsidRPr="008A2042" w:rsidRDefault="008A2042" w:rsidP="008A2042">
      <w:pPr>
        <w:ind w:firstLine="567"/>
        <w:jc w:val="both"/>
        <w:rPr>
          <w:b w:val="0"/>
          <w:color w:val="000000"/>
          <w:sz w:val="24"/>
          <w:szCs w:val="24"/>
        </w:rPr>
      </w:pPr>
      <w:r w:rsidRPr="008A2042">
        <w:rPr>
          <w:b w:val="0"/>
          <w:color w:val="000000"/>
          <w:sz w:val="24"/>
          <w:szCs w:val="24"/>
        </w:rPr>
        <w:t>3.3. Заправка бензином автомобильным АИ-</w:t>
      </w:r>
      <w:r w:rsidR="00F313B2">
        <w:rPr>
          <w:b w:val="0"/>
          <w:color w:val="000000"/>
          <w:sz w:val="24"/>
          <w:szCs w:val="24"/>
        </w:rPr>
        <w:t>92</w:t>
      </w:r>
      <w:r w:rsidRPr="008A2042">
        <w:rPr>
          <w:b w:val="0"/>
          <w:color w:val="000000"/>
          <w:sz w:val="24"/>
          <w:szCs w:val="24"/>
        </w:rPr>
        <w:t xml:space="preserve"> экологического класса не ниже К5 (розничная реализация) должна осуществляться по электронным (пластиковым) картам. Заказчику должна быть предоставлена возможность проверки по телефону, в течение рабочего времени, заправки топливом конкретного автомобиля по месту, времени и объему заправки. Поставщик несет все риски, связанные с хранением товара, до момента передачи его Заказчику. </w:t>
      </w:r>
    </w:p>
    <w:p w:rsidR="008A2042" w:rsidRPr="008A2042" w:rsidRDefault="008A2042" w:rsidP="008A2042">
      <w:pPr>
        <w:ind w:firstLine="567"/>
        <w:jc w:val="both"/>
        <w:rPr>
          <w:b w:val="0"/>
          <w:color w:val="000000"/>
          <w:sz w:val="24"/>
          <w:szCs w:val="24"/>
        </w:rPr>
      </w:pPr>
      <w:r w:rsidRPr="008A2042">
        <w:rPr>
          <w:b w:val="0"/>
          <w:color w:val="000000"/>
          <w:sz w:val="24"/>
          <w:szCs w:val="24"/>
        </w:rPr>
        <w:t>Отпуск бензина автомобильного АИ-</w:t>
      </w:r>
      <w:r w:rsidR="00F313B2">
        <w:rPr>
          <w:b w:val="0"/>
          <w:color w:val="000000"/>
          <w:sz w:val="24"/>
          <w:szCs w:val="24"/>
        </w:rPr>
        <w:t>92</w:t>
      </w:r>
      <w:r w:rsidRPr="008A2042">
        <w:rPr>
          <w:b w:val="0"/>
          <w:color w:val="000000"/>
          <w:sz w:val="24"/>
          <w:szCs w:val="24"/>
        </w:rPr>
        <w:t xml:space="preserve"> экологического класса не ниже К5 (розничная реализация) должен осуществляется круглосуточно путем заправки автотранспортных средств Заказчика на автозаправочных станциях, расположенных на территории, указанной в </w:t>
      </w:r>
      <w:r w:rsidR="00B51A02" w:rsidRPr="00B51A02">
        <w:rPr>
          <w:b w:val="0"/>
          <w:color w:val="000000"/>
          <w:sz w:val="24"/>
          <w:szCs w:val="24"/>
        </w:rPr>
        <w:t>приложении №2</w:t>
      </w:r>
      <w:r w:rsidRPr="008A2042">
        <w:rPr>
          <w:b w:val="0"/>
          <w:color w:val="000000"/>
          <w:sz w:val="24"/>
          <w:szCs w:val="24"/>
        </w:rPr>
        <w:t xml:space="preserve">. </w:t>
      </w:r>
      <w:r w:rsidR="00B51A02">
        <w:rPr>
          <w:b w:val="0"/>
          <w:color w:val="000000"/>
          <w:sz w:val="24"/>
          <w:szCs w:val="24"/>
        </w:rPr>
        <w:t>В течени</w:t>
      </w:r>
      <w:proofErr w:type="gramStart"/>
      <w:r w:rsidR="00B51A02">
        <w:rPr>
          <w:b w:val="0"/>
          <w:color w:val="000000"/>
          <w:sz w:val="24"/>
          <w:szCs w:val="24"/>
        </w:rPr>
        <w:t>и</w:t>
      </w:r>
      <w:proofErr w:type="gramEnd"/>
      <w:r w:rsidR="00B51A02">
        <w:rPr>
          <w:b w:val="0"/>
          <w:color w:val="000000"/>
          <w:sz w:val="24"/>
          <w:szCs w:val="24"/>
        </w:rPr>
        <w:t xml:space="preserve"> 2 рабочих дней Поставщик обязан сообщить заказчику адреса нахождения Заправочных станций.  </w:t>
      </w:r>
    </w:p>
    <w:p w:rsidR="008A2042" w:rsidRPr="008A2042" w:rsidRDefault="008A2042" w:rsidP="008A2042">
      <w:pPr>
        <w:ind w:firstLine="567"/>
        <w:jc w:val="both"/>
        <w:rPr>
          <w:b w:val="0"/>
          <w:color w:val="000000"/>
          <w:sz w:val="24"/>
          <w:szCs w:val="24"/>
        </w:rPr>
      </w:pPr>
      <w:r w:rsidRPr="008A2042">
        <w:rPr>
          <w:b w:val="0"/>
          <w:color w:val="000000"/>
          <w:sz w:val="24"/>
          <w:szCs w:val="24"/>
        </w:rPr>
        <w:t xml:space="preserve">Поставщик по конкретной заявке Заказчика обязан предоставить запрошенное количество пластиковых карт с зачисленным </w:t>
      </w:r>
      <w:proofErr w:type="gramStart"/>
      <w:r w:rsidRPr="008A2042">
        <w:rPr>
          <w:b w:val="0"/>
          <w:color w:val="000000"/>
          <w:sz w:val="24"/>
          <w:szCs w:val="24"/>
        </w:rPr>
        <w:t>согласно заявки</w:t>
      </w:r>
      <w:proofErr w:type="gramEnd"/>
      <w:r w:rsidRPr="008A2042">
        <w:rPr>
          <w:b w:val="0"/>
          <w:color w:val="000000"/>
          <w:sz w:val="24"/>
          <w:szCs w:val="24"/>
        </w:rPr>
        <w:t xml:space="preserve"> количеством товара, либо зачислить в течение одного рабочего дня необходимое количество товара при наличии у Заказчика пластиковой карты. Пластиковые карты предоставляются Заказчику в течение трех рабочих дней с момента предоставления конкретной заявки.</w:t>
      </w:r>
    </w:p>
    <w:p w:rsidR="008A2042" w:rsidRPr="008A2042" w:rsidRDefault="008A2042" w:rsidP="008A2042">
      <w:pPr>
        <w:ind w:firstLine="567"/>
        <w:jc w:val="both"/>
        <w:rPr>
          <w:b w:val="0"/>
          <w:color w:val="000000"/>
          <w:sz w:val="24"/>
          <w:szCs w:val="24"/>
        </w:rPr>
      </w:pPr>
      <w:r w:rsidRPr="008A2042">
        <w:rPr>
          <w:b w:val="0"/>
          <w:color w:val="000000"/>
          <w:sz w:val="24"/>
          <w:szCs w:val="24"/>
        </w:rPr>
        <w:t xml:space="preserve">Поставщик должен без взимания дополнительной платы передать Заказчику счет, счёт-фактуру, товарную накладную или УПД, отчёт заправок по объёмам полученного товара в </w:t>
      </w:r>
      <w:proofErr w:type="gramStart"/>
      <w:r w:rsidRPr="008A2042">
        <w:rPr>
          <w:b w:val="0"/>
          <w:color w:val="000000"/>
          <w:sz w:val="24"/>
          <w:szCs w:val="24"/>
        </w:rPr>
        <w:t>срок</w:t>
      </w:r>
      <w:proofErr w:type="gramEnd"/>
      <w:r w:rsidRPr="008A2042">
        <w:rPr>
          <w:b w:val="0"/>
          <w:color w:val="000000"/>
          <w:sz w:val="24"/>
          <w:szCs w:val="24"/>
        </w:rPr>
        <w:t xml:space="preserve"> не превышающий 7 (семи) дней, </w:t>
      </w:r>
      <w:r w:rsidR="00BC7D3C">
        <w:rPr>
          <w:b w:val="0"/>
          <w:color w:val="000000"/>
          <w:sz w:val="24"/>
          <w:szCs w:val="24"/>
        </w:rPr>
        <w:t xml:space="preserve">месяца следующего </w:t>
      </w:r>
      <w:r w:rsidR="006B750F">
        <w:rPr>
          <w:b w:val="0"/>
          <w:color w:val="000000"/>
          <w:sz w:val="24"/>
          <w:szCs w:val="24"/>
        </w:rPr>
        <w:t>за месяцем в котором производился отпуск товара</w:t>
      </w:r>
      <w:r w:rsidRPr="008A2042">
        <w:rPr>
          <w:b w:val="0"/>
          <w:color w:val="000000"/>
          <w:sz w:val="24"/>
          <w:szCs w:val="24"/>
        </w:rPr>
        <w:t xml:space="preserve">.  </w:t>
      </w:r>
      <w:r w:rsidRPr="008A2042">
        <w:rPr>
          <w:b w:val="0"/>
          <w:color w:val="000000"/>
          <w:sz w:val="24"/>
          <w:szCs w:val="24"/>
        </w:rPr>
        <w:cr/>
        <w:t>Отчёт заправок по объёмам полученного товара в месяц должен иметь следующую информацию:</w:t>
      </w:r>
    </w:p>
    <w:p w:rsidR="008A2042" w:rsidRPr="008A2042" w:rsidRDefault="008A2042" w:rsidP="008A2042">
      <w:pPr>
        <w:ind w:firstLine="567"/>
        <w:jc w:val="both"/>
        <w:rPr>
          <w:b w:val="0"/>
          <w:color w:val="000000"/>
          <w:sz w:val="24"/>
          <w:szCs w:val="24"/>
        </w:rPr>
      </w:pPr>
      <w:r w:rsidRPr="008A2042">
        <w:rPr>
          <w:b w:val="0"/>
          <w:color w:val="000000"/>
          <w:sz w:val="24"/>
          <w:szCs w:val="24"/>
        </w:rPr>
        <w:t>номер пластиковой карты;</w:t>
      </w:r>
    </w:p>
    <w:p w:rsidR="008A2042" w:rsidRPr="008A2042" w:rsidRDefault="008A2042" w:rsidP="008A2042">
      <w:pPr>
        <w:ind w:firstLine="567"/>
        <w:jc w:val="both"/>
        <w:rPr>
          <w:b w:val="0"/>
          <w:color w:val="000000"/>
          <w:sz w:val="24"/>
          <w:szCs w:val="24"/>
        </w:rPr>
      </w:pPr>
      <w:r w:rsidRPr="008A2042">
        <w:rPr>
          <w:b w:val="0"/>
          <w:color w:val="000000"/>
          <w:sz w:val="24"/>
          <w:szCs w:val="24"/>
        </w:rPr>
        <w:t>время заправки (дата, час);</w:t>
      </w:r>
    </w:p>
    <w:p w:rsidR="008A2042" w:rsidRPr="008A2042" w:rsidRDefault="008A2042" w:rsidP="008A2042">
      <w:pPr>
        <w:ind w:firstLine="567"/>
        <w:jc w:val="both"/>
        <w:rPr>
          <w:b w:val="0"/>
          <w:color w:val="000000"/>
          <w:sz w:val="24"/>
          <w:szCs w:val="24"/>
        </w:rPr>
      </w:pPr>
      <w:r w:rsidRPr="008A2042">
        <w:rPr>
          <w:b w:val="0"/>
          <w:color w:val="000000"/>
          <w:sz w:val="24"/>
          <w:szCs w:val="24"/>
        </w:rPr>
        <w:t>количество полученного товара;</w:t>
      </w:r>
    </w:p>
    <w:p w:rsidR="005A6179" w:rsidRPr="00125067" w:rsidRDefault="008A2042" w:rsidP="008A2042">
      <w:pPr>
        <w:ind w:firstLine="567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8A2042">
        <w:rPr>
          <w:b w:val="0"/>
          <w:color w:val="000000"/>
          <w:sz w:val="24"/>
          <w:szCs w:val="24"/>
        </w:rPr>
        <w:t>сведения о месте заправки.</w:t>
      </w:r>
    </w:p>
    <w:p w:rsidR="005A6179" w:rsidRDefault="005A6179" w:rsidP="00A43EA1">
      <w:pPr>
        <w:ind w:firstLine="567"/>
        <w:jc w:val="both"/>
        <w:rPr>
          <w:b w:val="0"/>
          <w:color w:val="FF0000"/>
          <w:sz w:val="24"/>
          <w:szCs w:val="24"/>
        </w:rPr>
      </w:pPr>
    </w:p>
    <w:p w:rsidR="00D84D76" w:rsidRPr="00D84D76" w:rsidRDefault="00C8549D" w:rsidP="00A43EA1">
      <w:pPr>
        <w:pStyle w:val="1"/>
        <w:spacing w:line="240" w:lineRule="auto"/>
      </w:pPr>
      <w:r w:rsidRPr="005E47E0">
        <w:t>4. Гарантийные обязательства, ГАРАНТИЙНЫЕ УСЛОВИЯ</w:t>
      </w:r>
    </w:p>
    <w:p w:rsidR="006B1631" w:rsidRPr="00506853" w:rsidRDefault="006B1631" w:rsidP="006B1631">
      <w:pPr>
        <w:ind w:firstLine="567"/>
        <w:jc w:val="both"/>
        <w:rPr>
          <w:b w:val="0"/>
          <w:i/>
          <w:color w:val="0070C0"/>
          <w:sz w:val="12"/>
          <w:szCs w:val="12"/>
        </w:rPr>
      </w:pPr>
    </w:p>
    <w:p w:rsidR="00927C71" w:rsidRPr="00927C71" w:rsidRDefault="00927C71" w:rsidP="00FA02CC">
      <w:pPr>
        <w:ind w:firstLine="567"/>
        <w:jc w:val="both"/>
        <w:rPr>
          <w:b w:val="0"/>
          <w:color w:val="000000"/>
          <w:sz w:val="24"/>
          <w:szCs w:val="24"/>
        </w:rPr>
      </w:pPr>
      <w:r w:rsidRPr="00927C71">
        <w:rPr>
          <w:b w:val="0"/>
          <w:color w:val="000000"/>
          <w:sz w:val="24"/>
          <w:szCs w:val="24"/>
        </w:rPr>
        <w:t xml:space="preserve">4.1. Поставщик гарантирует Заказчику соответствие качества поставляемого товара требованиям стандартов, техническим регламентам. </w:t>
      </w:r>
    </w:p>
    <w:p w:rsidR="005170B1" w:rsidRDefault="00927C71" w:rsidP="00FA02CC">
      <w:pPr>
        <w:ind w:firstLine="567"/>
        <w:jc w:val="both"/>
        <w:rPr>
          <w:b w:val="0"/>
          <w:sz w:val="24"/>
          <w:szCs w:val="24"/>
        </w:rPr>
      </w:pPr>
      <w:r w:rsidRPr="00927C71">
        <w:rPr>
          <w:b w:val="0"/>
          <w:color w:val="000000"/>
          <w:sz w:val="24"/>
          <w:szCs w:val="24"/>
        </w:rPr>
        <w:t>4.2. Гарантия качества должна распространяться на весь объем отпускаемого товара.</w:t>
      </w:r>
    </w:p>
    <w:p w:rsidR="005170B1" w:rsidRDefault="005170B1" w:rsidP="00FA02CC">
      <w:pPr>
        <w:tabs>
          <w:tab w:val="left" w:pos="709"/>
        </w:tabs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4.8. </w:t>
      </w:r>
      <w:r w:rsidRPr="00A12AE3">
        <w:rPr>
          <w:b w:val="0"/>
          <w:color w:val="0070C0"/>
          <w:sz w:val="24"/>
          <w:szCs w:val="24"/>
        </w:rPr>
        <w:t> </w:t>
      </w:r>
      <w:r w:rsidRPr="006C28CE">
        <w:rPr>
          <w:b w:val="0"/>
          <w:color w:val="000000"/>
          <w:sz w:val="24"/>
          <w:szCs w:val="24"/>
        </w:rPr>
        <w:t>Поставщик гарантирует</w:t>
      </w:r>
      <w:r>
        <w:rPr>
          <w:b w:val="0"/>
          <w:color w:val="FF0000"/>
          <w:sz w:val="24"/>
          <w:szCs w:val="24"/>
        </w:rPr>
        <w:t xml:space="preserve"> </w:t>
      </w:r>
      <w:r w:rsidRPr="002D262F">
        <w:rPr>
          <w:b w:val="0"/>
          <w:color w:val="000000"/>
          <w:sz w:val="24"/>
          <w:szCs w:val="24"/>
        </w:rPr>
        <w:t xml:space="preserve">Заказчику, что ко дню заключения настоящего </w:t>
      </w:r>
      <w:r w:rsidRPr="00B81804">
        <w:rPr>
          <w:b w:val="0"/>
          <w:color w:val="000000"/>
          <w:sz w:val="24"/>
          <w:szCs w:val="24"/>
        </w:rPr>
        <w:t>Договор</w:t>
      </w:r>
      <w:r w:rsidRPr="002D262F">
        <w:rPr>
          <w:b w:val="0"/>
          <w:color w:val="000000"/>
          <w:sz w:val="24"/>
          <w:szCs w:val="24"/>
        </w:rPr>
        <w:t>а (если иной срок не установлен настоящим пунктом) соответствует</w:t>
      </w:r>
      <w:r>
        <w:rPr>
          <w:b w:val="0"/>
          <w:color w:val="000000"/>
          <w:sz w:val="24"/>
          <w:szCs w:val="24"/>
        </w:rPr>
        <w:t xml:space="preserve"> требованиям, </w:t>
      </w:r>
      <w:r w:rsidRPr="002D262F">
        <w:rPr>
          <w:b w:val="0"/>
          <w:color w:val="000000"/>
          <w:sz w:val="24"/>
          <w:szCs w:val="24"/>
        </w:rPr>
        <w:t xml:space="preserve">предусмотренным </w:t>
      </w:r>
      <w:r w:rsidRPr="00BB4B19">
        <w:rPr>
          <w:b w:val="0"/>
          <w:color w:val="000000"/>
          <w:sz w:val="24"/>
          <w:szCs w:val="24"/>
          <w:u w:val="single"/>
        </w:rPr>
        <w:t>ч</w:t>
      </w:r>
      <w:r>
        <w:rPr>
          <w:b w:val="0"/>
          <w:color w:val="000000"/>
          <w:sz w:val="24"/>
          <w:szCs w:val="24"/>
          <w:u w:val="single"/>
        </w:rPr>
        <w:t>.</w:t>
      </w:r>
      <w:r w:rsidRPr="00BB4B19">
        <w:rPr>
          <w:b w:val="0"/>
          <w:color w:val="000000"/>
          <w:sz w:val="24"/>
          <w:szCs w:val="24"/>
          <w:u w:val="single"/>
        </w:rPr>
        <w:t>1 ст</w:t>
      </w:r>
      <w:r>
        <w:rPr>
          <w:b w:val="0"/>
          <w:color w:val="000000"/>
          <w:sz w:val="24"/>
          <w:szCs w:val="24"/>
          <w:u w:val="single"/>
        </w:rPr>
        <w:t>.</w:t>
      </w:r>
      <w:r w:rsidRPr="00BB4B19">
        <w:rPr>
          <w:b w:val="0"/>
          <w:color w:val="000000"/>
          <w:sz w:val="24"/>
          <w:szCs w:val="24"/>
          <w:u w:val="single"/>
        </w:rPr>
        <w:t>31 №44-ФЗ</w:t>
      </w:r>
      <w:r>
        <w:rPr>
          <w:b w:val="0"/>
          <w:color w:val="000000"/>
          <w:sz w:val="24"/>
          <w:szCs w:val="24"/>
        </w:rPr>
        <w:t>.</w:t>
      </w:r>
    </w:p>
    <w:p w:rsidR="005170B1" w:rsidRPr="005170B1" w:rsidRDefault="005170B1" w:rsidP="00FA02CC">
      <w:pPr>
        <w:ind w:firstLine="567"/>
        <w:jc w:val="both"/>
        <w:rPr>
          <w:b w:val="0"/>
          <w:sz w:val="24"/>
          <w:szCs w:val="24"/>
        </w:rPr>
      </w:pPr>
    </w:p>
    <w:p w:rsidR="00D84D76" w:rsidRPr="00D84D76" w:rsidRDefault="00D84D76" w:rsidP="00A43EA1">
      <w:pPr>
        <w:pStyle w:val="1"/>
        <w:spacing w:line="240" w:lineRule="auto"/>
      </w:pPr>
      <w:r w:rsidRPr="00D84D76">
        <w:t xml:space="preserve">5. </w:t>
      </w:r>
      <w:r w:rsidR="001B3A04">
        <w:t>Приемка</w:t>
      </w:r>
      <w:r w:rsidRPr="00D84D76">
        <w:t xml:space="preserve"> результатов</w:t>
      </w:r>
    </w:p>
    <w:p w:rsidR="001173B7" w:rsidRPr="001173B7" w:rsidRDefault="001173B7" w:rsidP="001173B7">
      <w:pPr>
        <w:ind w:firstLine="567"/>
        <w:jc w:val="both"/>
        <w:rPr>
          <w:b w:val="0"/>
          <w:color w:val="00000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t xml:space="preserve">5.1. </w:t>
      </w:r>
      <w:r w:rsidR="000032E5" w:rsidRPr="000032E5">
        <w:rPr>
          <w:b w:val="0"/>
          <w:color w:val="000000"/>
          <w:sz w:val="24"/>
          <w:szCs w:val="24"/>
        </w:rPr>
        <w:t>Приемка Товара осуществляется Заказчиком, в течение 5 (пяти) рабочих дней с момента получения документов о приемке</w:t>
      </w:r>
      <w:r w:rsidRPr="001173B7">
        <w:rPr>
          <w:b w:val="0"/>
          <w:color w:val="000000"/>
          <w:sz w:val="24"/>
          <w:szCs w:val="24"/>
        </w:rPr>
        <w:t>.</w:t>
      </w:r>
    </w:p>
    <w:p w:rsidR="001173B7" w:rsidRPr="001173B7" w:rsidRDefault="001173B7" w:rsidP="001173B7">
      <w:pPr>
        <w:ind w:firstLine="567"/>
        <w:jc w:val="both"/>
        <w:rPr>
          <w:b w:val="0"/>
          <w:color w:val="00000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t xml:space="preserve">5.2. </w:t>
      </w:r>
      <w:r>
        <w:rPr>
          <w:b w:val="0"/>
          <w:color w:val="000000"/>
          <w:sz w:val="24"/>
          <w:szCs w:val="24"/>
        </w:rPr>
        <w:t>Приемка товара производится без представителей Поставщика.</w:t>
      </w:r>
    </w:p>
    <w:p w:rsidR="001173B7" w:rsidRPr="001173B7" w:rsidRDefault="001173B7" w:rsidP="001173B7">
      <w:pPr>
        <w:ind w:firstLine="567"/>
        <w:jc w:val="both"/>
        <w:rPr>
          <w:b w:val="0"/>
          <w:color w:val="00000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t>5.3.Стороны Договора определили следующий порядок осуществления приемки Товара:</w:t>
      </w:r>
    </w:p>
    <w:p w:rsidR="001173B7" w:rsidRPr="001173B7" w:rsidRDefault="001173B7" w:rsidP="001173B7">
      <w:pPr>
        <w:ind w:firstLine="567"/>
        <w:jc w:val="both"/>
        <w:rPr>
          <w:b w:val="0"/>
          <w:color w:val="00000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t xml:space="preserve">5.3.1.Заказчик обеспечивает приемку товара по количеству. </w:t>
      </w:r>
    </w:p>
    <w:p w:rsidR="001173B7" w:rsidRPr="001173B7" w:rsidRDefault="001173B7" w:rsidP="001173B7">
      <w:pPr>
        <w:ind w:firstLine="567"/>
        <w:jc w:val="both"/>
        <w:rPr>
          <w:b w:val="0"/>
          <w:color w:val="00000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t>5.3.2.При положительном заключении Заказчика о приемке товара, необходимые документы в течение 5 (пяти) рабочих дней подписываются уполномоченным представителем Заказчика.</w:t>
      </w:r>
    </w:p>
    <w:p w:rsidR="001173B7" w:rsidRPr="001173B7" w:rsidRDefault="001173B7" w:rsidP="001173B7">
      <w:pPr>
        <w:ind w:firstLine="567"/>
        <w:jc w:val="both"/>
        <w:rPr>
          <w:b w:val="0"/>
          <w:color w:val="00000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t>5.3.3.При выявлении несоответствий в Товаре, препятствующих его приемке, оформляется акт с указанием выявленных недостатков и сроков их устранения, который подписывается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:rsidR="001173B7" w:rsidRPr="001173B7" w:rsidRDefault="001173B7" w:rsidP="001173B7">
      <w:pPr>
        <w:ind w:firstLine="567"/>
        <w:jc w:val="both"/>
        <w:rPr>
          <w:b w:val="0"/>
          <w:color w:val="00000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t>5.3.</w:t>
      </w:r>
      <w:r w:rsidR="00E26456">
        <w:rPr>
          <w:b w:val="0"/>
          <w:color w:val="000000"/>
          <w:sz w:val="24"/>
          <w:szCs w:val="24"/>
        </w:rPr>
        <w:t>4</w:t>
      </w:r>
      <w:r w:rsidRPr="001173B7">
        <w:rPr>
          <w:b w:val="0"/>
          <w:color w:val="000000"/>
          <w:sz w:val="24"/>
          <w:szCs w:val="24"/>
        </w:rPr>
        <w:t xml:space="preserve">. </w:t>
      </w:r>
      <w:proofErr w:type="gramStart"/>
      <w:r w:rsidRPr="001173B7">
        <w:rPr>
          <w:b w:val="0"/>
          <w:color w:val="000000"/>
          <w:sz w:val="24"/>
          <w:szCs w:val="24"/>
        </w:rPr>
        <w:t xml:space="preserve">Товар считается поставленным с момента подписания Сторонами документа о приемке – акта (акта приема-передачи товара) и </w:t>
      </w:r>
      <w:r w:rsidRPr="00A14961">
        <w:rPr>
          <w:b w:val="0"/>
          <w:color w:val="000000"/>
          <w:sz w:val="24"/>
          <w:szCs w:val="24"/>
        </w:rPr>
        <w:t>утверждения заказчиком Акт приемки (Ф. 0510452)</w:t>
      </w:r>
      <w:r w:rsidR="00480DA2" w:rsidRPr="00A14961">
        <w:rPr>
          <w:b w:val="0"/>
          <w:color w:val="000000"/>
          <w:sz w:val="24"/>
          <w:szCs w:val="24"/>
        </w:rPr>
        <w:t xml:space="preserve"> </w:t>
      </w:r>
      <w:r w:rsidR="00A14961" w:rsidRPr="00A14961">
        <w:rPr>
          <w:b w:val="0"/>
          <w:color w:val="000000"/>
          <w:sz w:val="24"/>
          <w:szCs w:val="24"/>
        </w:rPr>
        <w:t>по унифицированной форме, установленной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proofErr w:type="gramEnd"/>
    </w:p>
    <w:p w:rsidR="001173B7" w:rsidRPr="001173B7" w:rsidRDefault="001173B7" w:rsidP="001173B7">
      <w:pPr>
        <w:ind w:firstLine="567"/>
        <w:jc w:val="both"/>
        <w:rPr>
          <w:b w:val="0"/>
          <w:color w:val="00000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t>5.4. При исполнении настоящего Договора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9863D1" w:rsidRDefault="001173B7" w:rsidP="001173B7">
      <w:pPr>
        <w:ind w:firstLine="567"/>
        <w:jc w:val="both"/>
        <w:rPr>
          <w:b w:val="0"/>
          <w:sz w:val="24"/>
          <w:szCs w:val="24"/>
        </w:rPr>
      </w:pPr>
      <w:r w:rsidRPr="001173B7">
        <w:rPr>
          <w:b w:val="0"/>
          <w:color w:val="000000"/>
          <w:sz w:val="24"/>
          <w:szCs w:val="24"/>
        </w:rPr>
        <w:lastRenderedPageBreak/>
        <w:t>5.5.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</w:t>
      </w:r>
    </w:p>
    <w:p w:rsidR="00D84D76" w:rsidRPr="00AC402B" w:rsidRDefault="00D84D76" w:rsidP="00A43EA1">
      <w:pPr>
        <w:pStyle w:val="1"/>
        <w:spacing w:line="240" w:lineRule="auto"/>
        <w:rPr>
          <w:color w:val="000000"/>
        </w:rPr>
      </w:pPr>
      <w:r w:rsidRPr="00AC402B">
        <w:rPr>
          <w:color w:val="000000"/>
        </w:rPr>
        <w:t>6. Права и обязанности сторон</w:t>
      </w:r>
    </w:p>
    <w:p w:rsidR="00416218" w:rsidRPr="00AC402B" w:rsidRDefault="00416218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5B5965">
        <w:rPr>
          <w:b w:val="0"/>
          <w:color w:val="000000"/>
          <w:sz w:val="24"/>
          <w:szCs w:val="24"/>
        </w:rPr>
        <w:t>6.1.</w:t>
      </w:r>
      <w:r w:rsidR="00252A07" w:rsidRPr="00AC402B">
        <w:rPr>
          <w:b w:val="0"/>
          <w:color w:val="000000"/>
          <w:sz w:val="24"/>
          <w:szCs w:val="24"/>
        </w:rPr>
        <w:t> </w:t>
      </w:r>
      <w:r w:rsidRPr="00AC402B">
        <w:rPr>
          <w:b w:val="0"/>
          <w:color w:val="000000"/>
          <w:sz w:val="24"/>
          <w:szCs w:val="24"/>
        </w:rPr>
        <w:t>Заказчик обязуется:</w:t>
      </w:r>
    </w:p>
    <w:p w:rsidR="00416218" w:rsidRPr="005B5965" w:rsidRDefault="000E745D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1) </w:t>
      </w:r>
      <w:r w:rsidR="005B5965" w:rsidRPr="005B5965">
        <w:rPr>
          <w:b w:val="0"/>
          <w:sz w:val="24"/>
          <w:szCs w:val="24"/>
        </w:rPr>
        <w:t>принять Товар по количеству, качеству, объему и комплектности, а также произвести оплату Товара в порядке, предусмотренном  п. 2.5. настоящего Договора.</w:t>
      </w:r>
    </w:p>
    <w:p w:rsidR="00416218" w:rsidRPr="00937CC6" w:rsidRDefault="005B5965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</w:t>
      </w:r>
      <w:r w:rsidR="00EF05CE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уведомлять </w:t>
      </w:r>
      <w:r w:rsidR="002E442D" w:rsidRPr="00AC402B">
        <w:rPr>
          <w:b w:val="0"/>
          <w:color w:val="000000"/>
          <w:sz w:val="24"/>
          <w:szCs w:val="24"/>
        </w:rPr>
        <w:t>П</w:t>
      </w:r>
      <w:r w:rsidR="000A5BB4" w:rsidRPr="00AC402B">
        <w:rPr>
          <w:b w:val="0"/>
          <w:color w:val="000000"/>
          <w:sz w:val="24"/>
          <w:szCs w:val="24"/>
        </w:rPr>
        <w:t>оставщика</w:t>
      </w:r>
      <w:r w:rsidR="00416218" w:rsidRPr="00AC402B">
        <w:rPr>
          <w:b w:val="0"/>
          <w:color w:val="000000"/>
          <w:sz w:val="24"/>
          <w:szCs w:val="24"/>
        </w:rPr>
        <w:t xml:space="preserve"> об изменении </w:t>
      </w:r>
      <w:r w:rsidR="00816168" w:rsidRPr="00AC402B">
        <w:rPr>
          <w:b w:val="0"/>
          <w:color w:val="000000"/>
          <w:sz w:val="24"/>
          <w:szCs w:val="24"/>
        </w:rPr>
        <w:t xml:space="preserve">указанных в настоящем </w:t>
      </w:r>
      <w:r w:rsidR="00B81804">
        <w:rPr>
          <w:b w:val="0"/>
          <w:color w:val="000000"/>
          <w:sz w:val="24"/>
          <w:szCs w:val="24"/>
        </w:rPr>
        <w:t>Договор</w:t>
      </w:r>
      <w:r w:rsidR="00816168" w:rsidRPr="00AC402B">
        <w:rPr>
          <w:b w:val="0"/>
          <w:color w:val="000000"/>
          <w:sz w:val="24"/>
          <w:szCs w:val="24"/>
        </w:rPr>
        <w:t>е</w:t>
      </w:r>
      <w:r w:rsidR="00416218" w:rsidRPr="00AC402B">
        <w:rPr>
          <w:b w:val="0"/>
          <w:color w:val="000000"/>
          <w:sz w:val="24"/>
          <w:szCs w:val="24"/>
        </w:rPr>
        <w:t xml:space="preserve"> реквизитов в течение 5 (пяти) рабочих дней</w:t>
      </w:r>
      <w:r w:rsidR="00416218" w:rsidRPr="00937CC6">
        <w:rPr>
          <w:b w:val="0"/>
          <w:color w:val="000000"/>
          <w:sz w:val="24"/>
          <w:szCs w:val="24"/>
        </w:rPr>
        <w:t xml:space="preserve"> с момента их изменения;</w:t>
      </w:r>
    </w:p>
    <w:p w:rsidR="002F3307" w:rsidRPr="00AC402B" w:rsidRDefault="005B5965" w:rsidP="005B5965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</w:t>
      </w:r>
      <w:r w:rsidR="00EF05CE" w:rsidRPr="00937CC6">
        <w:rPr>
          <w:b w:val="0"/>
          <w:color w:val="000000"/>
          <w:sz w:val="24"/>
          <w:szCs w:val="24"/>
        </w:rPr>
        <w:t>) </w:t>
      </w:r>
      <w:r w:rsidR="002F3307" w:rsidRPr="000909E7">
        <w:rPr>
          <w:b w:val="0"/>
          <w:color w:val="000000"/>
          <w:sz w:val="24"/>
          <w:szCs w:val="24"/>
        </w:rPr>
        <w:t>принять решение об односторонне</w:t>
      </w:r>
      <w:r w:rsidR="002F3307" w:rsidRPr="005B5965">
        <w:rPr>
          <w:b w:val="0"/>
          <w:color w:val="000000"/>
          <w:sz w:val="24"/>
          <w:szCs w:val="24"/>
        </w:rPr>
        <w:t xml:space="preserve">м отказе от исполнения настоящего </w:t>
      </w:r>
      <w:r w:rsidR="00B81804" w:rsidRPr="005B5965">
        <w:rPr>
          <w:b w:val="0"/>
          <w:color w:val="000000"/>
          <w:sz w:val="24"/>
          <w:szCs w:val="24"/>
        </w:rPr>
        <w:t>Договор</w:t>
      </w:r>
      <w:r w:rsidR="002F3307" w:rsidRPr="005B5965">
        <w:rPr>
          <w:b w:val="0"/>
          <w:color w:val="000000"/>
          <w:sz w:val="24"/>
          <w:szCs w:val="24"/>
        </w:rPr>
        <w:t xml:space="preserve">а в случаях, предусмотренных законодательством </w:t>
      </w:r>
      <w:r w:rsidR="00194394" w:rsidRPr="005B5965">
        <w:rPr>
          <w:b w:val="0"/>
          <w:color w:val="000000"/>
          <w:sz w:val="24"/>
          <w:szCs w:val="24"/>
        </w:rPr>
        <w:t>РФ</w:t>
      </w:r>
      <w:r>
        <w:rPr>
          <w:b w:val="0"/>
          <w:color w:val="000000"/>
          <w:sz w:val="24"/>
          <w:szCs w:val="24"/>
        </w:rPr>
        <w:t>.</w:t>
      </w:r>
      <w:r w:rsidR="002F3307" w:rsidRPr="005B5965">
        <w:rPr>
          <w:b w:val="0"/>
          <w:strike/>
          <w:color w:val="000000"/>
          <w:sz w:val="24"/>
          <w:szCs w:val="24"/>
        </w:rPr>
        <w:t xml:space="preserve"> </w:t>
      </w:r>
    </w:p>
    <w:p w:rsidR="00416218" w:rsidRPr="00AC402B" w:rsidRDefault="00252A07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6</w:t>
      </w:r>
      <w:r w:rsidR="00416218" w:rsidRPr="00AC402B">
        <w:rPr>
          <w:b w:val="0"/>
          <w:color w:val="000000"/>
          <w:sz w:val="24"/>
          <w:szCs w:val="24"/>
        </w:rPr>
        <w:t>.2.</w:t>
      </w:r>
      <w:r w:rsidRPr="00AC402B">
        <w:rPr>
          <w:b w:val="0"/>
          <w:color w:val="000000"/>
          <w:sz w:val="24"/>
          <w:szCs w:val="24"/>
        </w:rPr>
        <w:t> </w:t>
      </w:r>
      <w:r w:rsidR="00416218" w:rsidRPr="00AC402B">
        <w:rPr>
          <w:b w:val="0"/>
          <w:color w:val="000000"/>
          <w:sz w:val="24"/>
          <w:szCs w:val="24"/>
        </w:rPr>
        <w:t>Заказчик вправе:</w:t>
      </w:r>
    </w:p>
    <w:p w:rsidR="00416218" w:rsidRPr="00AC402B" w:rsidRDefault="00252A07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1) </w:t>
      </w:r>
      <w:r w:rsidR="00416218" w:rsidRPr="00AC402B">
        <w:rPr>
          <w:b w:val="0"/>
          <w:color w:val="000000"/>
          <w:sz w:val="24"/>
          <w:szCs w:val="24"/>
        </w:rPr>
        <w:t xml:space="preserve">требовать от </w:t>
      </w:r>
      <w:r w:rsidR="002E442D" w:rsidRPr="00AC402B">
        <w:rPr>
          <w:b w:val="0"/>
          <w:color w:val="000000"/>
          <w:sz w:val="24"/>
          <w:szCs w:val="24"/>
        </w:rPr>
        <w:t>П</w:t>
      </w:r>
      <w:r w:rsidR="000A5BB4" w:rsidRPr="00AC402B">
        <w:rPr>
          <w:b w:val="0"/>
          <w:color w:val="000000"/>
          <w:sz w:val="24"/>
          <w:szCs w:val="24"/>
        </w:rPr>
        <w:t>оставщика</w:t>
      </w:r>
      <w:r w:rsidR="00416218" w:rsidRPr="00AC402B">
        <w:rPr>
          <w:b w:val="0"/>
          <w:color w:val="000000"/>
          <w:sz w:val="24"/>
          <w:szCs w:val="24"/>
        </w:rPr>
        <w:t xml:space="preserve"> надлежащего исполнения обязательств;</w:t>
      </w:r>
    </w:p>
    <w:p w:rsidR="00416218" w:rsidRPr="00AC402B" w:rsidRDefault="00252A07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2) </w:t>
      </w:r>
      <w:r w:rsidR="00D24C09" w:rsidRPr="00D24C09">
        <w:rPr>
          <w:b w:val="0"/>
          <w:sz w:val="24"/>
          <w:szCs w:val="24"/>
        </w:rPr>
        <w:t>требовать от Поставщика своевременного устранения недостатков, выявленных как в ходе приемки, так и в течение гарантийного периода</w:t>
      </w:r>
      <w:r w:rsidR="00416218" w:rsidRPr="00D24C09">
        <w:rPr>
          <w:b w:val="0"/>
          <w:color w:val="000000"/>
          <w:sz w:val="24"/>
          <w:szCs w:val="24"/>
        </w:rPr>
        <w:t>;</w:t>
      </w:r>
    </w:p>
    <w:p w:rsidR="00416218" w:rsidRDefault="00252A07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3) </w:t>
      </w:r>
      <w:r w:rsidR="00416218" w:rsidRPr="00AC402B">
        <w:rPr>
          <w:b w:val="0"/>
          <w:color w:val="000000"/>
          <w:sz w:val="24"/>
          <w:szCs w:val="24"/>
        </w:rPr>
        <w:t xml:space="preserve">требовать от </w:t>
      </w:r>
      <w:r w:rsidR="002E442D" w:rsidRPr="00AC402B">
        <w:rPr>
          <w:b w:val="0"/>
          <w:color w:val="000000"/>
          <w:sz w:val="24"/>
          <w:szCs w:val="24"/>
        </w:rPr>
        <w:t>П</w:t>
      </w:r>
      <w:r w:rsidR="000A5BB4" w:rsidRPr="00AC402B">
        <w:rPr>
          <w:b w:val="0"/>
          <w:color w:val="000000"/>
          <w:sz w:val="24"/>
          <w:szCs w:val="24"/>
        </w:rPr>
        <w:t>оставщика</w:t>
      </w:r>
      <w:r w:rsidR="00416218" w:rsidRPr="00AC402B">
        <w:rPr>
          <w:b w:val="0"/>
          <w:color w:val="000000"/>
          <w:sz w:val="24"/>
          <w:szCs w:val="24"/>
        </w:rPr>
        <w:t xml:space="preserve"> своевременного предоставления надлежащим образом оформленной отчетной документации, подтверждающей исполнение обязанностей.</w:t>
      </w:r>
    </w:p>
    <w:p w:rsidR="00195BD9" w:rsidRDefault="00195BD9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4)</w:t>
      </w:r>
      <w:r>
        <w:rPr>
          <w:b w:val="0"/>
          <w:spacing w:val="1"/>
          <w:sz w:val="24"/>
          <w:szCs w:val="24"/>
        </w:rPr>
        <w:t>о</w:t>
      </w:r>
      <w:r w:rsidRPr="00195BD9">
        <w:rPr>
          <w:b w:val="0"/>
          <w:spacing w:val="1"/>
          <w:sz w:val="24"/>
          <w:szCs w:val="24"/>
        </w:rPr>
        <w:t xml:space="preserve">тказаться от приемки Товара в случаях, предусмотренных </w:t>
      </w:r>
      <w:r>
        <w:rPr>
          <w:b w:val="0"/>
          <w:spacing w:val="1"/>
          <w:sz w:val="24"/>
          <w:szCs w:val="24"/>
        </w:rPr>
        <w:t>Договором</w:t>
      </w:r>
      <w:r w:rsidRPr="00195BD9">
        <w:rPr>
          <w:b w:val="0"/>
          <w:spacing w:val="1"/>
          <w:sz w:val="24"/>
          <w:szCs w:val="24"/>
        </w:rPr>
        <w:t xml:space="preserve"> и законодательством Российской Федерации, в том числе в случае обнаружения неустранимых недостатков.</w:t>
      </w:r>
    </w:p>
    <w:p w:rsidR="00416218" w:rsidRPr="00AC402B" w:rsidRDefault="00252A07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6</w:t>
      </w:r>
      <w:r w:rsidR="00416218" w:rsidRPr="00AC402B">
        <w:rPr>
          <w:b w:val="0"/>
          <w:color w:val="000000"/>
          <w:sz w:val="24"/>
          <w:szCs w:val="24"/>
        </w:rPr>
        <w:t>.3.</w:t>
      </w:r>
      <w:r w:rsidRPr="00AC402B">
        <w:rPr>
          <w:b w:val="0"/>
          <w:color w:val="000000"/>
          <w:sz w:val="24"/>
          <w:szCs w:val="24"/>
        </w:rPr>
        <w:t> </w:t>
      </w:r>
      <w:r w:rsidR="000A5BB4" w:rsidRPr="00AC402B">
        <w:rPr>
          <w:b w:val="0"/>
          <w:color w:val="000000"/>
          <w:sz w:val="24"/>
          <w:szCs w:val="24"/>
        </w:rPr>
        <w:t>Поставщик</w:t>
      </w:r>
      <w:r w:rsidR="00416218" w:rsidRPr="00AC402B">
        <w:rPr>
          <w:b w:val="0"/>
          <w:color w:val="000000"/>
          <w:sz w:val="24"/>
          <w:szCs w:val="24"/>
        </w:rPr>
        <w:t xml:space="preserve"> обязуется:</w:t>
      </w:r>
    </w:p>
    <w:p w:rsidR="00416218" w:rsidRPr="00AC402B" w:rsidRDefault="00252A07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1) </w:t>
      </w:r>
      <w:r w:rsidR="00422262" w:rsidRPr="00AC402B">
        <w:rPr>
          <w:b w:val="0"/>
          <w:color w:val="000000"/>
          <w:sz w:val="24"/>
          <w:szCs w:val="24"/>
        </w:rPr>
        <w:t>поставить</w:t>
      </w:r>
      <w:r w:rsidR="00416218" w:rsidRPr="00AC402B">
        <w:rPr>
          <w:b w:val="0"/>
          <w:color w:val="000000"/>
          <w:sz w:val="24"/>
          <w:szCs w:val="24"/>
        </w:rPr>
        <w:t xml:space="preserve"> </w:t>
      </w:r>
      <w:r w:rsidR="00100FE5" w:rsidRPr="00AC402B">
        <w:rPr>
          <w:b w:val="0"/>
          <w:color w:val="000000"/>
          <w:sz w:val="24"/>
          <w:szCs w:val="24"/>
        </w:rPr>
        <w:t>товар</w:t>
      </w:r>
      <w:r w:rsidR="00416218" w:rsidRPr="00AC402B">
        <w:rPr>
          <w:b w:val="0"/>
          <w:color w:val="000000"/>
          <w:sz w:val="24"/>
          <w:szCs w:val="24"/>
        </w:rPr>
        <w:t xml:space="preserve"> в</w:t>
      </w:r>
      <w:r w:rsidR="002344AD">
        <w:rPr>
          <w:b w:val="0"/>
          <w:color w:val="000000"/>
          <w:sz w:val="24"/>
          <w:szCs w:val="24"/>
        </w:rPr>
        <w:t xml:space="preserve"> </w:t>
      </w:r>
      <w:r w:rsidR="002344AD" w:rsidRPr="00AC402B">
        <w:rPr>
          <w:b w:val="0"/>
          <w:color w:val="000000"/>
          <w:sz w:val="24"/>
          <w:szCs w:val="24"/>
        </w:rPr>
        <w:t>порядке</w:t>
      </w:r>
      <w:r w:rsidR="002344AD">
        <w:rPr>
          <w:b w:val="0"/>
          <w:color w:val="000000"/>
          <w:sz w:val="24"/>
          <w:szCs w:val="24"/>
        </w:rPr>
        <w:t>,</w:t>
      </w:r>
      <w:r w:rsidR="00416218" w:rsidRPr="00AC402B">
        <w:rPr>
          <w:b w:val="0"/>
          <w:color w:val="000000"/>
          <w:sz w:val="24"/>
          <w:szCs w:val="24"/>
        </w:rPr>
        <w:t xml:space="preserve"> </w:t>
      </w:r>
      <w:r w:rsidR="00422262" w:rsidRPr="00AC402B">
        <w:rPr>
          <w:b w:val="0"/>
          <w:color w:val="000000"/>
          <w:sz w:val="24"/>
          <w:szCs w:val="24"/>
        </w:rPr>
        <w:t>количестве</w:t>
      </w:r>
      <w:r w:rsidR="002344AD">
        <w:rPr>
          <w:b w:val="0"/>
          <w:color w:val="000000"/>
          <w:sz w:val="24"/>
          <w:szCs w:val="24"/>
        </w:rPr>
        <w:t xml:space="preserve"> </w:t>
      </w:r>
      <w:r w:rsidR="00416218" w:rsidRPr="00AC402B">
        <w:rPr>
          <w:b w:val="0"/>
          <w:color w:val="000000"/>
          <w:sz w:val="24"/>
          <w:szCs w:val="24"/>
        </w:rPr>
        <w:t>и</w:t>
      </w:r>
      <w:r w:rsidR="002344AD">
        <w:rPr>
          <w:b w:val="0"/>
          <w:color w:val="000000"/>
          <w:sz w:val="24"/>
          <w:szCs w:val="24"/>
        </w:rPr>
        <w:t xml:space="preserve"> в  срок</w:t>
      </w:r>
      <w:r w:rsidR="00416218" w:rsidRPr="00AC402B">
        <w:rPr>
          <w:b w:val="0"/>
          <w:color w:val="000000"/>
          <w:sz w:val="24"/>
          <w:szCs w:val="24"/>
        </w:rPr>
        <w:t xml:space="preserve">, </w:t>
      </w:r>
      <w:proofErr w:type="gramStart"/>
      <w:r w:rsidR="00416218" w:rsidRPr="00AC402B">
        <w:rPr>
          <w:b w:val="0"/>
          <w:color w:val="000000"/>
          <w:sz w:val="24"/>
          <w:szCs w:val="24"/>
        </w:rPr>
        <w:t>определенные</w:t>
      </w:r>
      <w:proofErr w:type="gramEnd"/>
      <w:r w:rsidR="00416218" w:rsidRPr="00AC402B">
        <w:rPr>
          <w:b w:val="0"/>
          <w:color w:val="000000"/>
          <w:sz w:val="24"/>
          <w:szCs w:val="24"/>
        </w:rPr>
        <w:t xml:space="preserve"> настоящим </w:t>
      </w:r>
      <w:r w:rsidR="00B81804">
        <w:rPr>
          <w:b w:val="0"/>
          <w:color w:val="000000"/>
          <w:sz w:val="24"/>
          <w:szCs w:val="24"/>
        </w:rPr>
        <w:t>Договор</w:t>
      </w:r>
      <w:r w:rsidR="00416218" w:rsidRPr="00AC402B">
        <w:rPr>
          <w:b w:val="0"/>
          <w:color w:val="000000"/>
          <w:sz w:val="24"/>
          <w:szCs w:val="24"/>
        </w:rPr>
        <w:t>ом;</w:t>
      </w:r>
    </w:p>
    <w:p w:rsidR="00416218" w:rsidRPr="00AC402B" w:rsidRDefault="00195BD9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</w:t>
      </w:r>
      <w:r w:rsidR="00B81804">
        <w:rPr>
          <w:b w:val="0"/>
          <w:color w:val="000000"/>
          <w:sz w:val="24"/>
          <w:szCs w:val="24"/>
        </w:rPr>
        <w:t>Договор</w:t>
      </w:r>
      <w:r w:rsidR="00416218" w:rsidRPr="00AC402B">
        <w:rPr>
          <w:b w:val="0"/>
          <w:color w:val="000000"/>
          <w:sz w:val="24"/>
          <w:szCs w:val="24"/>
        </w:rPr>
        <w:t>а</w:t>
      </w:r>
      <w:r>
        <w:rPr>
          <w:b w:val="0"/>
          <w:color w:val="000000"/>
          <w:sz w:val="24"/>
          <w:szCs w:val="24"/>
        </w:rPr>
        <w:t>.</w:t>
      </w:r>
    </w:p>
    <w:p w:rsidR="00416218" w:rsidRPr="00AC402B" w:rsidRDefault="00195BD9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уведомлять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416218" w:rsidRPr="00AC402B">
        <w:rPr>
          <w:b w:val="0"/>
          <w:color w:val="000000"/>
          <w:sz w:val="24"/>
          <w:szCs w:val="24"/>
        </w:rPr>
        <w:t xml:space="preserve">аказчика </w:t>
      </w:r>
      <w:r w:rsidR="00F233E0" w:rsidRPr="00AC402B">
        <w:rPr>
          <w:b w:val="0"/>
          <w:color w:val="000000"/>
          <w:sz w:val="24"/>
          <w:szCs w:val="24"/>
        </w:rPr>
        <w:t xml:space="preserve">об изменении указанных в настоящем </w:t>
      </w:r>
      <w:r w:rsidR="00B81804">
        <w:rPr>
          <w:b w:val="0"/>
          <w:color w:val="000000"/>
          <w:sz w:val="24"/>
          <w:szCs w:val="24"/>
        </w:rPr>
        <w:t>Договор</w:t>
      </w:r>
      <w:r w:rsidR="00F233E0" w:rsidRPr="00AC402B">
        <w:rPr>
          <w:b w:val="0"/>
          <w:color w:val="000000"/>
          <w:sz w:val="24"/>
          <w:szCs w:val="24"/>
        </w:rPr>
        <w:t xml:space="preserve">е реквизитов </w:t>
      </w:r>
      <w:r w:rsidR="00416218" w:rsidRPr="00AC402B">
        <w:rPr>
          <w:b w:val="0"/>
          <w:color w:val="000000"/>
          <w:sz w:val="24"/>
          <w:szCs w:val="24"/>
        </w:rPr>
        <w:t>в течение 5 (пяти) рабочих дней с момента их изменения;</w:t>
      </w:r>
    </w:p>
    <w:p w:rsidR="00416218" w:rsidRPr="002344AD" w:rsidRDefault="00195BD9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2344AD">
        <w:t xml:space="preserve"> </w:t>
      </w:r>
      <w:r w:rsidR="002344AD" w:rsidRPr="002344AD">
        <w:rPr>
          <w:b w:val="0"/>
          <w:sz w:val="24"/>
          <w:szCs w:val="24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2344AD">
        <w:rPr>
          <w:b w:val="0"/>
          <w:sz w:val="24"/>
          <w:szCs w:val="24"/>
        </w:rPr>
        <w:t>Договором</w:t>
      </w:r>
      <w:r w:rsidR="002344AD" w:rsidRPr="002344AD">
        <w:rPr>
          <w:b w:val="0"/>
          <w:sz w:val="24"/>
          <w:szCs w:val="24"/>
        </w:rPr>
        <w:t>;</w:t>
      </w:r>
    </w:p>
    <w:p w:rsidR="00416218" w:rsidRDefault="00195BD9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5</w:t>
      </w:r>
      <w:r w:rsidR="00252A07" w:rsidRPr="00AC402B">
        <w:rPr>
          <w:b w:val="0"/>
          <w:color w:val="000000"/>
          <w:sz w:val="24"/>
          <w:szCs w:val="24"/>
        </w:rPr>
        <w:t>) </w:t>
      </w:r>
      <w:r w:rsidR="00416218" w:rsidRPr="00AC402B">
        <w:rPr>
          <w:b w:val="0"/>
          <w:color w:val="000000"/>
          <w:sz w:val="24"/>
          <w:szCs w:val="24"/>
        </w:rPr>
        <w:t xml:space="preserve">не разглашать конфиденциальные сведения, полученные от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416218" w:rsidRPr="00AC402B">
        <w:rPr>
          <w:b w:val="0"/>
          <w:color w:val="000000"/>
          <w:sz w:val="24"/>
          <w:szCs w:val="24"/>
        </w:rPr>
        <w:t xml:space="preserve">аказчика, ставшие ему известными в связи с заключением и исполнением настоящего </w:t>
      </w:r>
      <w:r w:rsidR="00B81804">
        <w:rPr>
          <w:b w:val="0"/>
          <w:color w:val="000000"/>
          <w:sz w:val="24"/>
          <w:szCs w:val="24"/>
        </w:rPr>
        <w:t>Договор</w:t>
      </w:r>
      <w:r w:rsidR="00416218" w:rsidRPr="00AC402B">
        <w:rPr>
          <w:b w:val="0"/>
          <w:color w:val="000000"/>
          <w:sz w:val="24"/>
          <w:szCs w:val="24"/>
        </w:rPr>
        <w:t>а.</w:t>
      </w:r>
    </w:p>
    <w:p w:rsidR="007746F7" w:rsidRDefault="00195BD9" w:rsidP="00A43EA1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6</w:t>
      </w:r>
      <w:r w:rsidR="007746F7">
        <w:rPr>
          <w:b w:val="0"/>
          <w:color w:val="000000"/>
          <w:sz w:val="24"/>
          <w:szCs w:val="24"/>
        </w:rPr>
        <w:t xml:space="preserve">) </w:t>
      </w:r>
      <w:r w:rsidR="007746F7">
        <w:rPr>
          <w:b w:val="0"/>
          <w:sz w:val="24"/>
          <w:szCs w:val="24"/>
        </w:rPr>
        <w:t>п</w:t>
      </w:r>
      <w:r w:rsidR="007746F7" w:rsidRPr="00C95CFB">
        <w:rPr>
          <w:b w:val="0"/>
          <w:sz w:val="24"/>
          <w:szCs w:val="24"/>
        </w:rPr>
        <w:t xml:space="preserve">редоставить Заказчику все необходимые для приемки и оплаты </w:t>
      </w:r>
      <w:r w:rsidR="007746F7">
        <w:rPr>
          <w:b w:val="0"/>
          <w:sz w:val="24"/>
          <w:szCs w:val="24"/>
        </w:rPr>
        <w:t>поставленного товара</w:t>
      </w:r>
      <w:r w:rsidR="007746F7" w:rsidRPr="00C95CFB">
        <w:rPr>
          <w:b w:val="0"/>
          <w:sz w:val="24"/>
          <w:szCs w:val="24"/>
        </w:rPr>
        <w:t xml:space="preserve"> документы.</w:t>
      </w:r>
    </w:p>
    <w:p w:rsidR="007746F7" w:rsidRDefault="00195BD9" w:rsidP="00A43EA1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7746F7">
        <w:rPr>
          <w:b w:val="0"/>
          <w:sz w:val="24"/>
          <w:szCs w:val="24"/>
        </w:rPr>
        <w:t xml:space="preserve">) </w:t>
      </w:r>
      <w:r w:rsidR="007746F7" w:rsidRPr="00C95CFB">
        <w:rPr>
          <w:b w:val="0"/>
          <w:sz w:val="24"/>
          <w:szCs w:val="24"/>
        </w:rPr>
        <w:t xml:space="preserve">в течение 1 (одного) рабочего дня </w:t>
      </w:r>
      <w:proofErr w:type="gramStart"/>
      <w:r w:rsidR="007746F7" w:rsidRPr="00C95CFB">
        <w:rPr>
          <w:b w:val="0"/>
          <w:sz w:val="24"/>
          <w:szCs w:val="24"/>
        </w:rPr>
        <w:t>с даты заключения</w:t>
      </w:r>
      <w:proofErr w:type="gramEnd"/>
      <w:r w:rsidR="007746F7" w:rsidRPr="00C95CFB">
        <w:rPr>
          <w:b w:val="0"/>
          <w:sz w:val="24"/>
          <w:szCs w:val="24"/>
        </w:rPr>
        <w:t xml:space="preserve"> настоящего </w:t>
      </w:r>
      <w:r w:rsidR="007746F7">
        <w:rPr>
          <w:b w:val="0"/>
          <w:sz w:val="24"/>
          <w:szCs w:val="24"/>
        </w:rPr>
        <w:t>Договора</w:t>
      </w:r>
      <w:r w:rsidR="007746F7" w:rsidRPr="00C95CFB">
        <w:rPr>
          <w:b w:val="0"/>
          <w:sz w:val="24"/>
          <w:szCs w:val="24"/>
        </w:rPr>
        <w:t xml:space="preserve"> определить лицо, ответственное за взаимодействие с Заказчиком, письменно уведомив об этом Заказчика.</w:t>
      </w:r>
    </w:p>
    <w:p w:rsidR="00B73313" w:rsidRPr="00AC402B" w:rsidRDefault="00B73313" w:rsidP="00B73313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6.4. Поставщик вправе:</w:t>
      </w:r>
    </w:p>
    <w:p w:rsidR="00B73313" w:rsidRPr="00FA0313" w:rsidRDefault="00B73313" w:rsidP="00B73313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1) поставить товар ли</w:t>
      </w:r>
      <w:r>
        <w:rPr>
          <w:b w:val="0"/>
          <w:color w:val="000000"/>
          <w:sz w:val="24"/>
          <w:szCs w:val="24"/>
        </w:rPr>
        <w:t xml:space="preserve">чно или с привлечением иных лиц. </w:t>
      </w:r>
      <w:r w:rsidRPr="00216724">
        <w:rPr>
          <w:b w:val="0"/>
          <w:sz w:val="24"/>
          <w:szCs w:val="24"/>
        </w:rPr>
        <w:t xml:space="preserve">Невыполнение третьим лицом обязательств перед </w:t>
      </w:r>
      <w:r>
        <w:rPr>
          <w:b w:val="0"/>
          <w:sz w:val="24"/>
          <w:szCs w:val="24"/>
        </w:rPr>
        <w:t>Поставщиком</w:t>
      </w:r>
      <w:r w:rsidRPr="00216724">
        <w:rPr>
          <w:b w:val="0"/>
          <w:sz w:val="24"/>
          <w:szCs w:val="24"/>
        </w:rPr>
        <w:t xml:space="preserve"> не освобождает </w:t>
      </w:r>
      <w:r>
        <w:rPr>
          <w:b w:val="0"/>
          <w:sz w:val="24"/>
          <w:szCs w:val="24"/>
        </w:rPr>
        <w:t>Поставщика</w:t>
      </w:r>
      <w:r w:rsidRPr="00216724">
        <w:rPr>
          <w:b w:val="0"/>
          <w:sz w:val="24"/>
          <w:szCs w:val="24"/>
        </w:rPr>
        <w:t xml:space="preserve"> от выполнения условий Договора</w:t>
      </w:r>
      <w:r w:rsidRPr="00216724">
        <w:rPr>
          <w:b w:val="0"/>
          <w:color w:val="000000"/>
          <w:sz w:val="24"/>
          <w:szCs w:val="24"/>
        </w:rPr>
        <w:t>;</w:t>
      </w:r>
    </w:p>
    <w:p w:rsidR="00B73313" w:rsidRPr="00AC402B" w:rsidRDefault="00B73313" w:rsidP="00B73313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2) запрашивать и получать у Заказчика необходимую для поставки товара информацию;</w:t>
      </w:r>
    </w:p>
    <w:p w:rsidR="00B73313" w:rsidRPr="00AC402B" w:rsidRDefault="00B73313" w:rsidP="00B73313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3) </w:t>
      </w:r>
      <w:r w:rsidR="00BF06BE" w:rsidRPr="00FA0313">
        <w:rPr>
          <w:b w:val="0"/>
          <w:color w:val="000000"/>
          <w:sz w:val="24"/>
          <w:szCs w:val="24"/>
        </w:rPr>
        <w:t xml:space="preserve">требовать от Заказчика обеспечения своевременной приемки </w:t>
      </w:r>
      <w:r w:rsidR="00BF06BE">
        <w:rPr>
          <w:b w:val="0"/>
          <w:color w:val="000000"/>
          <w:sz w:val="24"/>
          <w:szCs w:val="24"/>
        </w:rPr>
        <w:t>т</w:t>
      </w:r>
      <w:r w:rsidR="00AA0C24">
        <w:rPr>
          <w:b w:val="0"/>
          <w:color w:val="000000"/>
          <w:sz w:val="24"/>
          <w:szCs w:val="24"/>
        </w:rPr>
        <w:t>о</w:t>
      </w:r>
      <w:r w:rsidR="00BF06BE">
        <w:rPr>
          <w:b w:val="0"/>
          <w:color w:val="000000"/>
          <w:sz w:val="24"/>
          <w:szCs w:val="24"/>
        </w:rPr>
        <w:t>вара</w:t>
      </w:r>
      <w:r w:rsidR="00BF06BE" w:rsidRPr="00FA0313">
        <w:rPr>
          <w:b w:val="0"/>
          <w:color w:val="000000"/>
          <w:sz w:val="24"/>
          <w:szCs w:val="24"/>
        </w:rPr>
        <w:t xml:space="preserve"> и подписания документа о приемке либо обоснованного отказа от его подписания в установленные сроки;</w:t>
      </w:r>
    </w:p>
    <w:p w:rsidR="00B73313" w:rsidRDefault="00B73313" w:rsidP="00B73313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4) требовать от Заказчика своевременной оплаты товара.</w:t>
      </w:r>
    </w:p>
    <w:p w:rsidR="00A4134E" w:rsidRPr="00A959E0" w:rsidRDefault="00A4134E" w:rsidP="00A4134E">
      <w:pPr>
        <w:ind w:firstLine="567"/>
        <w:jc w:val="both"/>
        <w:rPr>
          <w:b w:val="0"/>
          <w:color w:val="FF0000"/>
          <w:sz w:val="12"/>
          <w:szCs w:val="12"/>
        </w:rPr>
      </w:pPr>
    </w:p>
    <w:p w:rsidR="00D84D76" w:rsidRPr="00AC402B" w:rsidRDefault="00D84D76" w:rsidP="00A43EA1">
      <w:pPr>
        <w:pStyle w:val="1"/>
        <w:spacing w:line="240" w:lineRule="auto"/>
        <w:rPr>
          <w:color w:val="000000"/>
        </w:rPr>
      </w:pPr>
      <w:r w:rsidRPr="00195BD9">
        <w:rPr>
          <w:color w:val="000000"/>
        </w:rPr>
        <w:t>7.</w:t>
      </w:r>
      <w:r w:rsidRPr="00AC402B">
        <w:rPr>
          <w:color w:val="000000"/>
        </w:rPr>
        <w:t xml:space="preserve"> Ответственность сторон</w:t>
      </w:r>
    </w:p>
    <w:p w:rsidR="00B94471" w:rsidRPr="00F708B5" w:rsidRDefault="00B94471" w:rsidP="00B94471">
      <w:pPr>
        <w:ind w:firstLine="567"/>
        <w:jc w:val="both"/>
        <w:rPr>
          <w:b w:val="0"/>
          <w:i/>
          <w:color w:val="0070C0"/>
          <w:sz w:val="12"/>
          <w:szCs w:val="12"/>
          <w:highlight w:val="yellow"/>
          <w:u w:val="single"/>
        </w:rPr>
      </w:pPr>
    </w:p>
    <w:p w:rsidR="006D4CCF" w:rsidRPr="00AC402B" w:rsidRDefault="00485FF5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7</w:t>
      </w:r>
      <w:r w:rsidR="006D4CCF" w:rsidRPr="00AC402B">
        <w:rPr>
          <w:b w:val="0"/>
          <w:color w:val="000000"/>
          <w:sz w:val="24"/>
          <w:szCs w:val="24"/>
        </w:rPr>
        <w:t>.1.</w:t>
      </w:r>
      <w:r w:rsidRPr="00AC402B">
        <w:rPr>
          <w:b w:val="0"/>
          <w:color w:val="000000"/>
          <w:sz w:val="24"/>
          <w:szCs w:val="24"/>
        </w:rPr>
        <w:t> </w:t>
      </w:r>
      <w:r w:rsidR="006D4CCF" w:rsidRPr="00AC402B">
        <w:rPr>
          <w:b w:val="0"/>
          <w:color w:val="000000"/>
          <w:sz w:val="24"/>
          <w:szCs w:val="24"/>
        </w:rPr>
        <w:t>За неисполнение или ненадлежащее исполнение обязательств</w:t>
      </w:r>
      <w:r w:rsidR="00240AEA" w:rsidRPr="00AC402B">
        <w:rPr>
          <w:b w:val="0"/>
          <w:color w:val="000000"/>
          <w:sz w:val="24"/>
          <w:szCs w:val="24"/>
        </w:rPr>
        <w:t>, предусмотренных настоящим</w:t>
      </w:r>
      <w:r w:rsidR="006D4CCF" w:rsidRPr="00AC402B">
        <w:rPr>
          <w:b w:val="0"/>
          <w:color w:val="000000"/>
          <w:sz w:val="24"/>
          <w:szCs w:val="24"/>
        </w:rPr>
        <w:t xml:space="preserve"> </w:t>
      </w:r>
      <w:r w:rsidR="00B81804">
        <w:rPr>
          <w:b w:val="0"/>
          <w:color w:val="000000"/>
          <w:sz w:val="24"/>
          <w:szCs w:val="24"/>
        </w:rPr>
        <w:t>Договор</w:t>
      </w:r>
      <w:r w:rsidR="00240AEA" w:rsidRPr="00AC402B">
        <w:rPr>
          <w:b w:val="0"/>
          <w:color w:val="000000"/>
          <w:sz w:val="24"/>
          <w:szCs w:val="24"/>
        </w:rPr>
        <w:t>ом,</w:t>
      </w:r>
      <w:r w:rsidR="006D4CCF" w:rsidRPr="00AC402B">
        <w:rPr>
          <w:b w:val="0"/>
          <w:color w:val="000000"/>
          <w:sz w:val="24"/>
          <w:szCs w:val="24"/>
        </w:rPr>
        <w:t xml:space="preserve"> </w:t>
      </w:r>
      <w:r w:rsidR="002E442D" w:rsidRPr="00AC402B">
        <w:rPr>
          <w:b w:val="0"/>
          <w:color w:val="000000"/>
          <w:sz w:val="24"/>
          <w:szCs w:val="24"/>
        </w:rPr>
        <w:t>С</w:t>
      </w:r>
      <w:r w:rsidR="006D4CCF" w:rsidRPr="00AC402B">
        <w:rPr>
          <w:b w:val="0"/>
          <w:color w:val="000000"/>
          <w:sz w:val="24"/>
          <w:szCs w:val="24"/>
        </w:rPr>
        <w:t xml:space="preserve">тороны несут ответственность в соответствии с законодательством </w:t>
      </w:r>
      <w:r w:rsidR="0000513A">
        <w:rPr>
          <w:b w:val="0"/>
          <w:color w:val="000000"/>
          <w:sz w:val="24"/>
          <w:szCs w:val="24"/>
        </w:rPr>
        <w:t>РФ</w:t>
      </w:r>
      <w:r w:rsidR="006D4CCF" w:rsidRPr="00AC402B">
        <w:rPr>
          <w:b w:val="0"/>
          <w:color w:val="000000"/>
          <w:sz w:val="24"/>
          <w:szCs w:val="24"/>
        </w:rPr>
        <w:t>.</w:t>
      </w:r>
    </w:p>
    <w:p w:rsidR="004B3DA4" w:rsidRDefault="00485FF5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7</w:t>
      </w:r>
      <w:r w:rsidR="006D4CCF" w:rsidRPr="00AC402B">
        <w:rPr>
          <w:b w:val="0"/>
          <w:color w:val="000000"/>
          <w:sz w:val="24"/>
          <w:szCs w:val="24"/>
        </w:rPr>
        <w:t>.2.</w:t>
      </w:r>
      <w:r w:rsidRPr="00AC402B">
        <w:rPr>
          <w:b w:val="0"/>
          <w:color w:val="000000"/>
          <w:sz w:val="24"/>
          <w:szCs w:val="24"/>
        </w:rPr>
        <w:t> </w:t>
      </w:r>
      <w:r w:rsidR="006D4CCF" w:rsidRPr="00AC402B">
        <w:rPr>
          <w:b w:val="0"/>
          <w:color w:val="000000"/>
          <w:sz w:val="24"/>
          <w:szCs w:val="24"/>
        </w:rPr>
        <w:t xml:space="preserve">В случае просрочки исполнения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6D4CCF" w:rsidRPr="00AC402B">
        <w:rPr>
          <w:b w:val="0"/>
          <w:color w:val="000000"/>
          <w:sz w:val="24"/>
          <w:szCs w:val="24"/>
        </w:rPr>
        <w:t xml:space="preserve">аказчиком обязательств, предусмотренных настоящим </w:t>
      </w:r>
      <w:r w:rsidR="00B81804">
        <w:rPr>
          <w:b w:val="0"/>
          <w:color w:val="000000"/>
          <w:sz w:val="24"/>
          <w:szCs w:val="24"/>
        </w:rPr>
        <w:t>Договор</w:t>
      </w:r>
      <w:r w:rsidR="006D4CCF" w:rsidRPr="00AC402B">
        <w:rPr>
          <w:b w:val="0"/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2807FC" w:rsidRPr="00AC402B">
        <w:rPr>
          <w:b w:val="0"/>
          <w:color w:val="000000"/>
          <w:sz w:val="24"/>
          <w:szCs w:val="24"/>
        </w:rPr>
        <w:t>З</w:t>
      </w:r>
      <w:r w:rsidR="006D4CCF" w:rsidRPr="00AC402B">
        <w:rPr>
          <w:b w:val="0"/>
          <w:color w:val="000000"/>
          <w:sz w:val="24"/>
          <w:szCs w:val="24"/>
        </w:rPr>
        <w:t xml:space="preserve">аказчиком </w:t>
      </w:r>
      <w:r w:rsidR="00240AEA" w:rsidRPr="00AC402B">
        <w:rPr>
          <w:b w:val="0"/>
          <w:color w:val="000000"/>
          <w:sz w:val="24"/>
          <w:szCs w:val="24"/>
        </w:rPr>
        <w:t xml:space="preserve">указанных </w:t>
      </w:r>
      <w:r w:rsidR="006D4CCF" w:rsidRPr="00AC402B">
        <w:rPr>
          <w:b w:val="0"/>
          <w:color w:val="000000"/>
          <w:sz w:val="24"/>
          <w:szCs w:val="24"/>
        </w:rPr>
        <w:t xml:space="preserve">обязательств, </w:t>
      </w:r>
      <w:r w:rsidR="002E442D" w:rsidRPr="00AC402B">
        <w:rPr>
          <w:b w:val="0"/>
          <w:color w:val="000000"/>
          <w:sz w:val="24"/>
          <w:szCs w:val="24"/>
        </w:rPr>
        <w:t>П</w:t>
      </w:r>
      <w:r w:rsidR="000A5BB4" w:rsidRPr="00AC402B">
        <w:rPr>
          <w:b w:val="0"/>
          <w:color w:val="000000"/>
          <w:sz w:val="24"/>
          <w:szCs w:val="24"/>
        </w:rPr>
        <w:t>оставщик</w:t>
      </w:r>
      <w:r w:rsidR="006D4CCF" w:rsidRPr="00AC402B">
        <w:rPr>
          <w:b w:val="0"/>
          <w:color w:val="000000"/>
          <w:sz w:val="24"/>
          <w:szCs w:val="24"/>
        </w:rPr>
        <w:t xml:space="preserve"> вправе потребовать уплаты неустоек (штрафов, пеней). </w:t>
      </w:r>
    </w:p>
    <w:p w:rsidR="005A0423" w:rsidRDefault="006D4CCF" w:rsidP="005A0423">
      <w:pPr>
        <w:ind w:firstLine="567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CC7146" w:rsidRPr="00AC402B">
        <w:rPr>
          <w:b w:val="0"/>
          <w:color w:val="000000"/>
          <w:sz w:val="24"/>
          <w:szCs w:val="24"/>
        </w:rPr>
        <w:t xml:space="preserve">настоящим </w:t>
      </w:r>
      <w:r w:rsidR="00B81804">
        <w:rPr>
          <w:b w:val="0"/>
          <w:color w:val="000000"/>
          <w:sz w:val="24"/>
          <w:szCs w:val="24"/>
        </w:rPr>
        <w:t>Договор</w:t>
      </w:r>
      <w:r w:rsidRPr="00AC402B">
        <w:rPr>
          <w:b w:val="0"/>
          <w:color w:val="000000"/>
          <w:sz w:val="24"/>
          <w:szCs w:val="24"/>
        </w:rPr>
        <w:t xml:space="preserve">ом, начиная со </w:t>
      </w:r>
      <w:proofErr w:type="gramStart"/>
      <w:r w:rsidRPr="00AC402B">
        <w:rPr>
          <w:b w:val="0"/>
          <w:color w:val="000000"/>
          <w:sz w:val="24"/>
          <w:szCs w:val="24"/>
        </w:rPr>
        <w:t xml:space="preserve">дня, следующего после дня истечения установленного </w:t>
      </w:r>
      <w:r w:rsidR="00CC7146" w:rsidRPr="00AC402B">
        <w:rPr>
          <w:b w:val="0"/>
          <w:color w:val="000000"/>
          <w:sz w:val="24"/>
          <w:szCs w:val="24"/>
        </w:rPr>
        <w:t>им</w:t>
      </w:r>
      <w:r w:rsidRPr="00AC402B">
        <w:rPr>
          <w:b w:val="0"/>
          <w:color w:val="000000"/>
          <w:sz w:val="24"/>
          <w:szCs w:val="24"/>
        </w:rPr>
        <w:t xml:space="preserve"> срока </w:t>
      </w:r>
      <w:r w:rsidRPr="00B94471">
        <w:rPr>
          <w:b w:val="0"/>
          <w:color w:val="000000"/>
          <w:sz w:val="24"/>
          <w:szCs w:val="24"/>
        </w:rPr>
        <w:t>исполнения обязательства</w:t>
      </w:r>
      <w:r w:rsidR="00CC7146" w:rsidRPr="00B94471">
        <w:rPr>
          <w:b w:val="0"/>
          <w:color w:val="000000"/>
          <w:sz w:val="24"/>
          <w:szCs w:val="24"/>
        </w:rPr>
        <w:t xml:space="preserve"> и</w:t>
      </w:r>
      <w:r w:rsidRPr="00B94471">
        <w:rPr>
          <w:b w:val="0"/>
          <w:color w:val="000000"/>
          <w:sz w:val="24"/>
          <w:szCs w:val="24"/>
        </w:rPr>
        <w:t xml:space="preserve"> устанавливается</w:t>
      </w:r>
      <w:proofErr w:type="gramEnd"/>
      <w:r w:rsidRPr="00B94471">
        <w:rPr>
          <w:b w:val="0"/>
          <w:color w:val="000000"/>
          <w:sz w:val="24"/>
          <w:szCs w:val="24"/>
        </w:rPr>
        <w:t xml:space="preserve"> в размере одной трехсотой действующей на дату уплаты пеней </w:t>
      </w:r>
      <w:r w:rsidR="0030045E" w:rsidRPr="00B94471">
        <w:rPr>
          <w:b w:val="0"/>
          <w:color w:val="000000"/>
          <w:sz w:val="24"/>
          <w:szCs w:val="24"/>
        </w:rPr>
        <w:t xml:space="preserve">ключевой ставки Центрального банка </w:t>
      </w:r>
      <w:r w:rsidR="0000513A">
        <w:rPr>
          <w:b w:val="0"/>
          <w:color w:val="000000"/>
          <w:sz w:val="24"/>
          <w:szCs w:val="24"/>
        </w:rPr>
        <w:t>РФ</w:t>
      </w:r>
      <w:r w:rsidRPr="00B94471">
        <w:rPr>
          <w:b w:val="0"/>
          <w:color w:val="000000"/>
          <w:sz w:val="24"/>
          <w:szCs w:val="24"/>
        </w:rPr>
        <w:t xml:space="preserve"> от не уплаченной в</w:t>
      </w:r>
      <w:r w:rsidRPr="00AC402B">
        <w:rPr>
          <w:b w:val="0"/>
          <w:color w:val="000000"/>
          <w:sz w:val="24"/>
          <w:szCs w:val="24"/>
        </w:rPr>
        <w:t xml:space="preserve"> срок суммы.</w:t>
      </w:r>
    </w:p>
    <w:p w:rsidR="005A0423" w:rsidRDefault="005A0423" w:rsidP="005A0423">
      <w:pPr>
        <w:ind w:firstLine="567"/>
        <w:jc w:val="both"/>
        <w:rPr>
          <w:b w:val="0"/>
          <w:sz w:val="24"/>
          <w:szCs w:val="24"/>
          <w:shd w:val="clear" w:color="auto" w:fill="FFFFFF"/>
        </w:rPr>
      </w:pPr>
      <w:r w:rsidRPr="005A0423">
        <w:rPr>
          <w:b w:val="0"/>
          <w:sz w:val="24"/>
          <w:szCs w:val="24"/>
          <w:shd w:val="clear" w:color="auto" w:fill="FFFFFF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, за исключением просрочки исполнения обязательств, предусмотренных </w:t>
      </w:r>
      <w:r w:rsidR="001C6D7F"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. Размер штрафа устанавливается </w:t>
      </w:r>
      <w:r w:rsidR="001C6D7F"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 в </w:t>
      </w:r>
      <w:hyperlink r:id="rId9" w:anchor="dst100012" w:history="1">
        <w:r w:rsidRPr="005A0423">
          <w:rPr>
            <w:rStyle w:val="aa"/>
            <w:b w:val="0"/>
            <w:sz w:val="24"/>
            <w:szCs w:val="24"/>
            <w:shd w:val="clear" w:color="auto" w:fill="FFFFFF"/>
          </w:rPr>
          <w:t>порядке</w:t>
        </w:r>
      </w:hyperlink>
      <w:r w:rsidRPr="005A0423">
        <w:rPr>
          <w:b w:val="0"/>
          <w:sz w:val="24"/>
          <w:szCs w:val="24"/>
          <w:shd w:val="clear" w:color="auto" w:fill="FFFFFF"/>
        </w:rPr>
        <w:t>, установленном Правительством Российской Федерации.</w:t>
      </w:r>
    </w:p>
    <w:p w:rsidR="00F1749F" w:rsidRDefault="005A0423" w:rsidP="00F1749F">
      <w:pPr>
        <w:ind w:firstLine="567"/>
        <w:jc w:val="both"/>
        <w:rPr>
          <w:b w:val="0"/>
          <w:sz w:val="24"/>
          <w:szCs w:val="24"/>
        </w:rPr>
      </w:pPr>
      <w:r w:rsidRPr="005A0423">
        <w:rPr>
          <w:b w:val="0"/>
          <w:color w:val="000000"/>
          <w:sz w:val="24"/>
          <w:szCs w:val="24"/>
        </w:rPr>
        <w:t xml:space="preserve">7.3. </w:t>
      </w:r>
      <w:r w:rsidRPr="005A0423">
        <w:rPr>
          <w:b w:val="0"/>
          <w:sz w:val="24"/>
          <w:szCs w:val="24"/>
        </w:rPr>
        <w:t xml:space="preserve">За каждый факт неисполнения </w:t>
      </w:r>
      <w:r w:rsidR="00D97F2B">
        <w:rPr>
          <w:b w:val="0"/>
          <w:sz w:val="24"/>
          <w:szCs w:val="24"/>
        </w:rPr>
        <w:t>З</w:t>
      </w:r>
      <w:r w:rsidRPr="005A0423">
        <w:rPr>
          <w:b w:val="0"/>
          <w:sz w:val="24"/>
          <w:szCs w:val="24"/>
        </w:rPr>
        <w:t xml:space="preserve">аказчиком обязательств, предусмотренных </w:t>
      </w:r>
      <w:r>
        <w:rPr>
          <w:b w:val="0"/>
          <w:sz w:val="24"/>
          <w:szCs w:val="24"/>
        </w:rPr>
        <w:t>договором</w:t>
      </w:r>
      <w:r w:rsidRPr="005A0423">
        <w:rPr>
          <w:b w:val="0"/>
          <w:sz w:val="24"/>
          <w:szCs w:val="24"/>
        </w:rPr>
        <w:t xml:space="preserve">, за </w:t>
      </w:r>
      <w:r w:rsidRPr="005A0423">
        <w:rPr>
          <w:b w:val="0"/>
          <w:sz w:val="24"/>
          <w:szCs w:val="24"/>
        </w:rPr>
        <w:lastRenderedPageBreak/>
        <w:t xml:space="preserve">исключением просрочки исполнения обязательств, предусмотренных </w:t>
      </w:r>
      <w:r>
        <w:rPr>
          <w:b w:val="0"/>
          <w:sz w:val="24"/>
          <w:szCs w:val="24"/>
        </w:rPr>
        <w:t>Договором</w:t>
      </w:r>
      <w:r w:rsidRPr="005A0423">
        <w:rPr>
          <w:b w:val="0"/>
          <w:sz w:val="24"/>
          <w:szCs w:val="24"/>
        </w:rPr>
        <w:t>, размер штрафа устанавливается в следующем порядке:</w:t>
      </w:r>
      <w:r>
        <w:rPr>
          <w:b w:val="0"/>
          <w:color w:val="000000"/>
          <w:sz w:val="24"/>
          <w:szCs w:val="24"/>
        </w:rPr>
        <w:t xml:space="preserve"> </w:t>
      </w:r>
      <w:r w:rsidRPr="005A0423">
        <w:rPr>
          <w:b w:val="0"/>
          <w:sz w:val="24"/>
          <w:szCs w:val="24"/>
        </w:rPr>
        <w:t>1000 рублей</w:t>
      </w:r>
      <w:r>
        <w:rPr>
          <w:b w:val="0"/>
          <w:sz w:val="24"/>
          <w:szCs w:val="24"/>
        </w:rPr>
        <w:t xml:space="preserve"> 00 коп. </w:t>
      </w:r>
    </w:p>
    <w:p w:rsidR="00F1749F" w:rsidRDefault="00D97F2B" w:rsidP="00F1749F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5A0423">
        <w:rPr>
          <w:b w:val="0"/>
          <w:sz w:val="24"/>
          <w:szCs w:val="24"/>
        </w:rPr>
        <w:t xml:space="preserve">.4. </w:t>
      </w:r>
      <w:proofErr w:type="gramStart"/>
      <w:r w:rsidR="005A0423" w:rsidRPr="005A0423">
        <w:rPr>
          <w:b w:val="0"/>
          <w:sz w:val="24"/>
          <w:szCs w:val="24"/>
          <w:shd w:val="clear" w:color="auto" w:fill="FFFFFF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5A0423">
        <w:rPr>
          <w:b w:val="0"/>
          <w:sz w:val="24"/>
          <w:szCs w:val="24"/>
          <w:shd w:val="clear" w:color="auto" w:fill="FFFFFF"/>
        </w:rPr>
        <w:t>Договором</w:t>
      </w:r>
      <w:r w:rsidR="005A0423" w:rsidRPr="005A0423">
        <w:rPr>
          <w:b w:val="0"/>
          <w:sz w:val="24"/>
          <w:szCs w:val="24"/>
          <w:shd w:val="clear" w:color="auto" w:fill="FFFFFF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5A0423">
        <w:rPr>
          <w:b w:val="0"/>
          <w:sz w:val="24"/>
          <w:szCs w:val="24"/>
          <w:shd w:val="clear" w:color="auto" w:fill="FFFFFF"/>
        </w:rPr>
        <w:t>Договором</w:t>
      </w:r>
      <w:r w:rsidR="005A0423" w:rsidRPr="005A0423">
        <w:rPr>
          <w:b w:val="0"/>
          <w:sz w:val="24"/>
          <w:szCs w:val="24"/>
          <w:shd w:val="clear" w:color="auto" w:fill="FFFFFF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F1749F" w:rsidRDefault="005A0423" w:rsidP="00F1749F">
      <w:pPr>
        <w:ind w:firstLine="567"/>
        <w:jc w:val="both"/>
        <w:rPr>
          <w:rStyle w:val="blk"/>
          <w:b w:val="0"/>
          <w:sz w:val="24"/>
          <w:szCs w:val="24"/>
        </w:rPr>
      </w:pPr>
      <w:proofErr w:type="gramStart"/>
      <w:r w:rsidRPr="005A0423">
        <w:rPr>
          <w:b w:val="0"/>
          <w:sz w:val="24"/>
          <w:szCs w:val="24"/>
          <w:shd w:val="clear" w:color="auto" w:fill="FFFFFF"/>
        </w:rPr>
        <w:t>Пеня начисляется за каждый день просрочки исполнения поставщиком (подрядчиком, исполнителем) о</w:t>
      </w:r>
      <w:r>
        <w:rPr>
          <w:b w:val="0"/>
          <w:sz w:val="24"/>
          <w:szCs w:val="24"/>
          <w:shd w:val="clear" w:color="auto" w:fill="FFFFFF"/>
        </w:rPr>
        <w:t>бязательства, предусмотренного 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, начиная со дня, следующего после дня истечения установленного </w:t>
      </w:r>
      <w:r w:rsidR="001C6D7F"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 срока исполнения обязательства, и устанавливается </w:t>
      </w:r>
      <w:r w:rsidR="001C6D7F"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b w:val="0"/>
          <w:sz w:val="24"/>
          <w:szCs w:val="24"/>
          <w:shd w:val="clear" w:color="auto" w:fill="FFFFFF"/>
        </w:rPr>
        <w:t>Договора</w:t>
      </w:r>
      <w:r w:rsidRPr="005A0423">
        <w:rPr>
          <w:b w:val="0"/>
          <w:sz w:val="24"/>
          <w:szCs w:val="24"/>
          <w:shd w:val="clear" w:color="auto" w:fill="FFFFFF"/>
        </w:rPr>
        <w:t xml:space="preserve"> (отдельного этапа исполнения </w:t>
      </w:r>
      <w:r w:rsidR="001C6D7F">
        <w:rPr>
          <w:b w:val="0"/>
          <w:sz w:val="24"/>
          <w:szCs w:val="24"/>
          <w:shd w:val="clear" w:color="auto" w:fill="FFFFFF"/>
        </w:rPr>
        <w:t>Договора</w:t>
      </w:r>
      <w:r w:rsidRPr="005A0423">
        <w:rPr>
          <w:b w:val="0"/>
          <w:sz w:val="24"/>
          <w:szCs w:val="24"/>
          <w:shd w:val="clear" w:color="auto" w:fill="FFFFFF"/>
        </w:rPr>
        <w:t xml:space="preserve">), уменьшенной на сумму, пропорциональную объему обязательств, предусмотренных </w:t>
      </w:r>
      <w:r w:rsidR="001C6D7F">
        <w:rPr>
          <w:b w:val="0"/>
          <w:sz w:val="24"/>
          <w:szCs w:val="24"/>
          <w:shd w:val="clear" w:color="auto" w:fill="FFFFFF"/>
        </w:rPr>
        <w:t>Договором</w:t>
      </w:r>
      <w:r w:rsidR="001C6D7F" w:rsidRPr="005A0423">
        <w:rPr>
          <w:b w:val="0"/>
          <w:sz w:val="24"/>
          <w:szCs w:val="24"/>
          <w:shd w:val="clear" w:color="auto" w:fill="FFFFFF"/>
        </w:rPr>
        <w:t xml:space="preserve"> </w:t>
      </w:r>
      <w:r w:rsidRPr="005A0423">
        <w:rPr>
          <w:b w:val="0"/>
          <w:sz w:val="24"/>
          <w:szCs w:val="24"/>
          <w:shd w:val="clear" w:color="auto" w:fill="FFFFFF"/>
        </w:rPr>
        <w:t>(соответствующим отдельным</w:t>
      </w:r>
      <w:proofErr w:type="gramEnd"/>
      <w:r w:rsidRPr="005A0423">
        <w:rPr>
          <w:b w:val="0"/>
          <w:sz w:val="24"/>
          <w:szCs w:val="24"/>
          <w:shd w:val="clear" w:color="auto" w:fill="FFFFFF"/>
        </w:rPr>
        <w:t xml:space="preserve"> этапом исполнения </w:t>
      </w:r>
      <w:r w:rsidR="001C6D7F">
        <w:rPr>
          <w:b w:val="0"/>
          <w:sz w:val="24"/>
          <w:szCs w:val="24"/>
          <w:shd w:val="clear" w:color="auto" w:fill="FFFFFF"/>
        </w:rPr>
        <w:t>Договора</w:t>
      </w:r>
      <w:r w:rsidRPr="005A0423">
        <w:rPr>
          <w:b w:val="0"/>
          <w:sz w:val="24"/>
          <w:szCs w:val="24"/>
          <w:shd w:val="clear" w:color="auto" w:fill="FFFFFF"/>
        </w:rPr>
        <w:t>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F1749F" w:rsidRDefault="005A0423" w:rsidP="00F1749F">
      <w:pPr>
        <w:ind w:firstLine="567"/>
        <w:jc w:val="both"/>
        <w:rPr>
          <w:b w:val="0"/>
          <w:sz w:val="24"/>
          <w:szCs w:val="24"/>
        </w:rPr>
      </w:pPr>
      <w:r w:rsidRPr="005A0423">
        <w:rPr>
          <w:b w:val="0"/>
          <w:sz w:val="24"/>
          <w:szCs w:val="24"/>
          <w:shd w:val="clear" w:color="auto" w:fill="FFFFFF"/>
        </w:rPr>
        <w:t>Штрафы начисляются за неисполнение или ненадлежащее исполнение поставщиком (подрядчиком, исполнителем) обязательств, предусмотренных</w:t>
      </w:r>
      <w:r>
        <w:rPr>
          <w:b w:val="0"/>
          <w:sz w:val="24"/>
          <w:szCs w:val="24"/>
          <w:shd w:val="clear" w:color="auto" w:fill="FFFFFF"/>
        </w:rPr>
        <w:t xml:space="preserve"> 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. Размер штрафа устанавливается </w:t>
      </w:r>
      <w:r w:rsidR="001C6D7F">
        <w:rPr>
          <w:b w:val="0"/>
          <w:sz w:val="24"/>
          <w:szCs w:val="24"/>
          <w:shd w:val="clear" w:color="auto" w:fill="FFFFFF"/>
        </w:rPr>
        <w:t>Договором</w:t>
      </w:r>
      <w:r w:rsidRPr="005A0423">
        <w:rPr>
          <w:b w:val="0"/>
          <w:sz w:val="24"/>
          <w:szCs w:val="24"/>
          <w:shd w:val="clear" w:color="auto" w:fill="FFFFFF"/>
        </w:rPr>
        <w:t xml:space="preserve"> в  </w:t>
      </w:r>
      <w:hyperlink r:id="rId10" w:anchor="dst100018" w:history="1">
        <w:r w:rsidRPr="005A0423">
          <w:rPr>
            <w:rStyle w:val="aa"/>
            <w:b w:val="0"/>
            <w:sz w:val="24"/>
            <w:szCs w:val="24"/>
            <w:shd w:val="clear" w:color="auto" w:fill="FFFFFF"/>
          </w:rPr>
          <w:t>порядке</w:t>
        </w:r>
      </w:hyperlink>
      <w:r w:rsidRPr="005A0423">
        <w:rPr>
          <w:b w:val="0"/>
          <w:sz w:val="24"/>
          <w:szCs w:val="24"/>
          <w:shd w:val="clear" w:color="auto" w:fill="FFFFFF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</w:t>
      </w:r>
      <w:r w:rsidRPr="005A0423">
        <w:rPr>
          <w:b w:val="0"/>
          <w:sz w:val="24"/>
          <w:szCs w:val="24"/>
        </w:rPr>
        <w:t>.</w:t>
      </w:r>
    </w:p>
    <w:p w:rsidR="00F1749F" w:rsidRDefault="00D97F2B" w:rsidP="00F1749F">
      <w:pPr>
        <w:ind w:firstLine="567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7.5.</w:t>
      </w:r>
      <w:r w:rsidR="005A0423" w:rsidRPr="005A0423">
        <w:rPr>
          <w:b w:val="0"/>
          <w:sz w:val="24"/>
          <w:szCs w:val="24"/>
          <w:shd w:val="clear" w:color="auto" w:fill="FFFFFF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5A0423">
        <w:rPr>
          <w:b w:val="0"/>
          <w:sz w:val="24"/>
          <w:szCs w:val="24"/>
          <w:shd w:val="clear" w:color="auto" w:fill="FFFFFF"/>
        </w:rPr>
        <w:t>Договором</w:t>
      </w:r>
      <w:r w:rsidR="005A0423" w:rsidRPr="005A0423">
        <w:rPr>
          <w:b w:val="0"/>
          <w:sz w:val="24"/>
          <w:szCs w:val="24"/>
          <w:shd w:val="clear" w:color="auto" w:fill="FFFFFF"/>
        </w:rPr>
        <w:t xml:space="preserve">, за исключением просрочки исполнения </w:t>
      </w:r>
      <w:r w:rsidR="005A0423" w:rsidRPr="001173B7">
        <w:rPr>
          <w:b w:val="0"/>
          <w:sz w:val="24"/>
          <w:szCs w:val="24"/>
          <w:shd w:val="clear" w:color="auto" w:fill="FFFFFF"/>
        </w:rPr>
        <w:t>обязательств (в том числе гарантийного обязательства), предусмотренных Договором, размер штрафа устанавливается в следующем порядке: 10 процентов цены Договора,</w:t>
      </w:r>
      <w:r w:rsidR="005A0423" w:rsidRPr="001173B7">
        <w:rPr>
          <w:sz w:val="24"/>
          <w:szCs w:val="24"/>
          <w:shd w:val="clear" w:color="auto" w:fill="FFFFFF"/>
        </w:rPr>
        <w:t xml:space="preserve"> </w:t>
      </w:r>
      <w:r w:rsidR="005A0423" w:rsidRPr="001173B7">
        <w:rPr>
          <w:b w:val="0"/>
          <w:sz w:val="24"/>
          <w:szCs w:val="24"/>
          <w:shd w:val="clear" w:color="auto" w:fill="FFFFFF"/>
        </w:rPr>
        <w:t>что составляет</w:t>
      </w:r>
      <w:r w:rsidR="001173B7" w:rsidRPr="001173B7">
        <w:rPr>
          <w:b w:val="0"/>
          <w:sz w:val="24"/>
          <w:szCs w:val="24"/>
          <w:shd w:val="clear" w:color="auto" w:fill="FFFFFF"/>
        </w:rPr>
        <w:t xml:space="preserve"> </w:t>
      </w:r>
      <w:r w:rsidR="007D570F">
        <w:rPr>
          <w:b w:val="0"/>
          <w:sz w:val="24"/>
          <w:szCs w:val="24"/>
          <w:shd w:val="clear" w:color="auto" w:fill="FFFFFF"/>
        </w:rPr>
        <w:t>_________________</w:t>
      </w:r>
      <w:r w:rsidR="00D327AD">
        <w:rPr>
          <w:b w:val="0"/>
          <w:sz w:val="24"/>
          <w:szCs w:val="24"/>
          <w:shd w:val="clear" w:color="auto" w:fill="FFFFFF"/>
        </w:rPr>
        <w:t xml:space="preserve"> </w:t>
      </w:r>
      <w:r w:rsidR="001173B7" w:rsidRPr="001173B7">
        <w:rPr>
          <w:b w:val="0"/>
          <w:sz w:val="24"/>
          <w:szCs w:val="24"/>
          <w:shd w:val="clear" w:color="auto" w:fill="FFFFFF"/>
        </w:rPr>
        <w:t>руб</w:t>
      </w:r>
      <w:r w:rsidR="005A0423">
        <w:rPr>
          <w:b w:val="0"/>
          <w:sz w:val="24"/>
          <w:szCs w:val="24"/>
          <w:shd w:val="clear" w:color="auto" w:fill="FFFFFF"/>
        </w:rPr>
        <w:t>.</w:t>
      </w:r>
    </w:p>
    <w:p w:rsidR="00F1749F" w:rsidRDefault="005A0423" w:rsidP="00F1749F">
      <w:pPr>
        <w:ind w:firstLine="567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7.6.</w:t>
      </w:r>
      <w:r w:rsidRPr="005A0423">
        <w:rPr>
          <w:b w:val="0"/>
          <w:sz w:val="24"/>
          <w:szCs w:val="24"/>
          <w:shd w:val="clear" w:color="auto" w:fill="FFFFFF"/>
        </w:rPr>
        <w:t xml:space="preserve"> </w:t>
      </w:r>
      <w:r w:rsidRPr="005A0423">
        <w:rPr>
          <w:b w:val="0"/>
          <w:sz w:val="24"/>
          <w:szCs w:val="24"/>
        </w:rPr>
        <w:t xml:space="preserve">За каждый факт неисполнения или ненадлежащего исполнения поставщиком (подрядчиком, исполнителем) обязательства, предусмотренного </w:t>
      </w:r>
      <w:r>
        <w:rPr>
          <w:b w:val="0"/>
          <w:sz w:val="24"/>
          <w:szCs w:val="24"/>
        </w:rPr>
        <w:t>Договором</w:t>
      </w:r>
      <w:r w:rsidRPr="005A0423">
        <w:rPr>
          <w:b w:val="0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1C6D7F">
        <w:rPr>
          <w:b w:val="0"/>
          <w:sz w:val="24"/>
          <w:szCs w:val="24"/>
          <w:shd w:val="clear" w:color="auto" w:fill="FFFFFF"/>
        </w:rPr>
        <w:t>Договоре</w:t>
      </w:r>
      <w:r w:rsidRPr="005A0423">
        <w:rPr>
          <w:b w:val="0"/>
          <w:sz w:val="24"/>
          <w:szCs w:val="24"/>
        </w:rPr>
        <w:t xml:space="preserve"> таких обязательств) в следующем порядке:1000 рублей 00</w:t>
      </w:r>
      <w:r>
        <w:rPr>
          <w:b w:val="0"/>
          <w:sz w:val="24"/>
          <w:szCs w:val="24"/>
        </w:rPr>
        <w:t xml:space="preserve"> </w:t>
      </w:r>
      <w:r w:rsidRPr="005A0423">
        <w:rPr>
          <w:b w:val="0"/>
          <w:sz w:val="24"/>
          <w:szCs w:val="24"/>
        </w:rPr>
        <w:t>коп.</w:t>
      </w:r>
      <w:r>
        <w:rPr>
          <w:sz w:val="24"/>
          <w:szCs w:val="24"/>
        </w:rPr>
        <w:t xml:space="preserve"> </w:t>
      </w:r>
    </w:p>
    <w:p w:rsidR="00F1749F" w:rsidRDefault="005A0423" w:rsidP="00F1749F">
      <w:pPr>
        <w:ind w:firstLine="567"/>
        <w:jc w:val="both"/>
        <w:rPr>
          <w:b w:val="0"/>
          <w:sz w:val="24"/>
          <w:szCs w:val="24"/>
          <w:shd w:val="clear" w:color="auto" w:fill="FFFFFF"/>
        </w:rPr>
      </w:pPr>
      <w:r w:rsidRPr="005A0423">
        <w:rPr>
          <w:b w:val="0"/>
          <w:sz w:val="24"/>
          <w:szCs w:val="24"/>
        </w:rPr>
        <w:t xml:space="preserve">7.7.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>
        <w:rPr>
          <w:b w:val="0"/>
          <w:sz w:val="24"/>
          <w:szCs w:val="24"/>
        </w:rPr>
        <w:t>Договором</w:t>
      </w:r>
      <w:r w:rsidRPr="005A0423">
        <w:rPr>
          <w:b w:val="0"/>
          <w:sz w:val="24"/>
          <w:szCs w:val="24"/>
        </w:rPr>
        <w:t xml:space="preserve">, не может превышать цену </w:t>
      </w:r>
      <w:r>
        <w:rPr>
          <w:b w:val="0"/>
          <w:sz w:val="24"/>
          <w:szCs w:val="24"/>
        </w:rPr>
        <w:t>Договора</w:t>
      </w:r>
      <w:r w:rsidRPr="005A0423">
        <w:rPr>
          <w:b w:val="0"/>
          <w:sz w:val="24"/>
          <w:szCs w:val="24"/>
        </w:rPr>
        <w:t>.</w:t>
      </w:r>
    </w:p>
    <w:p w:rsidR="00F1749F" w:rsidRDefault="005A0423" w:rsidP="00F1749F">
      <w:pPr>
        <w:ind w:firstLine="567"/>
        <w:jc w:val="both"/>
        <w:rPr>
          <w:b w:val="0"/>
          <w:sz w:val="24"/>
          <w:szCs w:val="24"/>
        </w:rPr>
      </w:pPr>
      <w:r w:rsidRPr="005A0423">
        <w:rPr>
          <w:b w:val="0"/>
          <w:sz w:val="24"/>
          <w:szCs w:val="24"/>
        </w:rPr>
        <w:t xml:space="preserve">7.8. Общая сумма начисленных штрафов за ненадлежащее исполнение заказчиком обязательств, предусмотренных </w:t>
      </w:r>
      <w:r>
        <w:rPr>
          <w:b w:val="0"/>
          <w:sz w:val="24"/>
          <w:szCs w:val="24"/>
        </w:rPr>
        <w:t>Договором</w:t>
      </w:r>
      <w:r w:rsidRPr="005A0423">
        <w:rPr>
          <w:b w:val="0"/>
          <w:sz w:val="24"/>
          <w:szCs w:val="24"/>
        </w:rPr>
        <w:t xml:space="preserve">, не может превышать цену </w:t>
      </w:r>
      <w:r>
        <w:rPr>
          <w:b w:val="0"/>
          <w:sz w:val="24"/>
          <w:szCs w:val="24"/>
        </w:rPr>
        <w:t>Договора</w:t>
      </w:r>
      <w:r w:rsidRPr="005A0423">
        <w:rPr>
          <w:b w:val="0"/>
          <w:sz w:val="24"/>
          <w:szCs w:val="24"/>
        </w:rPr>
        <w:t>.</w:t>
      </w:r>
    </w:p>
    <w:p w:rsidR="00F1749F" w:rsidRDefault="005A0423" w:rsidP="00F1749F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lang w:eastAsia="ar-SA"/>
        </w:rPr>
        <w:t xml:space="preserve"> </w:t>
      </w:r>
      <w:r w:rsidRPr="005A0423">
        <w:rPr>
          <w:b w:val="0"/>
          <w:sz w:val="24"/>
          <w:szCs w:val="24"/>
          <w:lang w:eastAsia="ar-SA"/>
        </w:rPr>
        <w:t>7.9. </w:t>
      </w:r>
      <w:r w:rsidRPr="005A0423">
        <w:rPr>
          <w:b w:val="0"/>
          <w:bCs w:val="0"/>
          <w:sz w:val="24"/>
          <w:szCs w:val="24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b w:val="0"/>
          <w:bCs w:val="0"/>
          <w:sz w:val="24"/>
          <w:szCs w:val="24"/>
        </w:rPr>
        <w:t>Договором</w:t>
      </w:r>
      <w:r w:rsidRPr="005A0423">
        <w:rPr>
          <w:b w:val="0"/>
          <w:bCs w:val="0"/>
          <w:sz w:val="24"/>
          <w:szCs w:val="24"/>
        </w:rPr>
        <w:t>, произошло вследствие непреодолимой силы или по вине другой Стороны.</w:t>
      </w:r>
    </w:p>
    <w:p w:rsidR="00F1749F" w:rsidRDefault="009462E0" w:rsidP="00F1749F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7.10. </w:t>
      </w:r>
      <w:r w:rsidRPr="009462E0">
        <w:rPr>
          <w:b w:val="0"/>
          <w:sz w:val="24"/>
          <w:szCs w:val="24"/>
        </w:rPr>
        <w:t xml:space="preserve">В случае расторжения </w:t>
      </w:r>
      <w:r>
        <w:rPr>
          <w:b w:val="0"/>
          <w:sz w:val="24"/>
          <w:szCs w:val="24"/>
        </w:rPr>
        <w:t>Договора</w:t>
      </w:r>
      <w:r w:rsidRPr="009462E0">
        <w:rPr>
          <w:b w:val="0"/>
          <w:sz w:val="24"/>
          <w:szCs w:val="24"/>
        </w:rPr>
        <w:t xml:space="preserve"> в связи с односторонним отказом Стороны от исполнения </w:t>
      </w:r>
      <w:r>
        <w:rPr>
          <w:b w:val="0"/>
          <w:sz w:val="24"/>
          <w:szCs w:val="24"/>
        </w:rPr>
        <w:t>Договора</w:t>
      </w:r>
      <w:r w:rsidRPr="009462E0">
        <w:rPr>
          <w:b w:val="0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b w:val="0"/>
          <w:sz w:val="24"/>
          <w:szCs w:val="24"/>
        </w:rPr>
        <w:t>Договора</w:t>
      </w:r>
      <w:r w:rsidRPr="009462E0">
        <w:rPr>
          <w:b w:val="0"/>
          <w:sz w:val="24"/>
          <w:szCs w:val="24"/>
        </w:rPr>
        <w:t>.</w:t>
      </w:r>
    </w:p>
    <w:p w:rsidR="009462E0" w:rsidRDefault="006C282E" w:rsidP="00F1749F">
      <w:pPr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462E0">
        <w:rPr>
          <w:b w:val="0"/>
          <w:sz w:val="24"/>
          <w:szCs w:val="24"/>
        </w:rPr>
        <w:t xml:space="preserve">7.11. </w:t>
      </w:r>
      <w:r w:rsidR="009462E0" w:rsidRPr="009462E0">
        <w:rPr>
          <w:b w:val="0"/>
          <w:sz w:val="24"/>
          <w:szCs w:val="24"/>
        </w:rPr>
        <w:t xml:space="preserve">В случае полного (частичного) неисполнения условий </w:t>
      </w:r>
      <w:r w:rsidR="009462E0">
        <w:rPr>
          <w:b w:val="0"/>
          <w:sz w:val="24"/>
          <w:szCs w:val="24"/>
        </w:rPr>
        <w:t>Договора</w:t>
      </w:r>
      <w:r w:rsidR="009462E0" w:rsidRPr="009462E0">
        <w:rPr>
          <w:b w:val="0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:rsidR="00A66EA6" w:rsidRPr="00F1749F" w:rsidRDefault="00A66EA6" w:rsidP="00F1749F">
      <w:pPr>
        <w:ind w:firstLine="567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7.12. </w:t>
      </w:r>
      <w:r w:rsidRPr="00202164">
        <w:rPr>
          <w:b w:val="0"/>
          <w:sz w:val="24"/>
          <w:szCs w:val="24"/>
        </w:rPr>
        <w:t>Уплата неустоек (штрафов, пеней) и возмещение убытков, связанных с ненадлежащим исполнением</w:t>
      </w:r>
      <w:r>
        <w:rPr>
          <w:b w:val="0"/>
          <w:sz w:val="24"/>
          <w:szCs w:val="24"/>
        </w:rPr>
        <w:t xml:space="preserve"> </w:t>
      </w:r>
      <w:r w:rsidRPr="00202164">
        <w:rPr>
          <w:b w:val="0"/>
          <w:sz w:val="24"/>
          <w:szCs w:val="24"/>
        </w:rPr>
        <w:t xml:space="preserve">Сторонами своих обязательств по </w:t>
      </w:r>
      <w:r>
        <w:rPr>
          <w:b w:val="0"/>
          <w:sz w:val="24"/>
          <w:szCs w:val="24"/>
        </w:rPr>
        <w:t>Договору</w:t>
      </w:r>
      <w:r w:rsidRPr="00202164">
        <w:rPr>
          <w:b w:val="0"/>
          <w:sz w:val="24"/>
          <w:szCs w:val="24"/>
        </w:rPr>
        <w:t xml:space="preserve">, не освобождают нарушившую условия </w:t>
      </w:r>
      <w:r>
        <w:rPr>
          <w:b w:val="0"/>
          <w:sz w:val="24"/>
          <w:szCs w:val="24"/>
        </w:rPr>
        <w:t>Договор</w:t>
      </w:r>
      <w:r w:rsidRPr="00202164">
        <w:rPr>
          <w:b w:val="0"/>
          <w:sz w:val="24"/>
          <w:szCs w:val="24"/>
        </w:rPr>
        <w:t xml:space="preserve">а Сторону от исполнения взятых на себя обязательств по </w:t>
      </w:r>
      <w:r>
        <w:rPr>
          <w:b w:val="0"/>
          <w:sz w:val="24"/>
          <w:szCs w:val="24"/>
        </w:rPr>
        <w:t>Договору</w:t>
      </w:r>
      <w:r w:rsidRPr="00202164">
        <w:rPr>
          <w:b w:val="0"/>
          <w:sz w:val="24"/>
          <w:szCs w:val="24"/>
        </w:rPr>
        <w:t>.</w:t>
      </w:r>
    </w:p>
    <w:p w:rsidR="005A0423" w:rsidRPr="005A0423" w:rsidRDefault="005A0423" w:rsidP="005A0423">
      <w:pPr>
        <w:pStyle w:val="3"/>
        <w:keepNext/>
        <w:keepLines/>
        <w:suppressLineNumbers/>
        <w:spacing w:after="0"/>
        <w:ind w:firstLine="502"/>
        <w:jc w:val="both"/>
        <w:outlineLvl w:val="1"/>
        <w:rPr>
          <w:b w:val="0"/>
          <w:sz w:val="24"/>
          <w:szCs w:val="24"/>
          <w:lang w:val="ru-RU"/>
        </w:rPr>
      </w:pPr>
    </w:p>
    <w:p w:rsidR="00D84D76" w:rsidRPr="00AC402B" w:rsidRDefault="00D84D76" w:rsidP="005A0423">
      <w:pPr>
        <w:pStyle w:val="1"/>
        <w:tabs>
          <w:tab w:val="left" w:pos="709"/>
        </w:tabs>
        <w:spacing w:line="240" w:lineRule="auto"/>
        <w:rPr>
          <w:color w:val="000000"/>
        </w:rPr>
      </w:pPr>
      <w:r w:rsidRPr="00AC402B">
        <w:rPr>
          <w:color w:val="000000"/>
        </w:rPr>
        <w:t>8. Обстоятельства непреодолимой силы</w:t>
      </w:r>
    </w:p>
    <w:p w:rsidR="006D4CCF" w:rsidRPr="00AC402B" w:rsidRDefault="00412A79" w:rsidP="005A0423">
      <w:pPr>
        <w:ind w:firstLine="709"/>
        <w:jc w:val="both"/>
        <w:rPr>
          <w:b w:val="0"/>
          <w:color w:val="000000"/>
          <w:sz w:val="24"/>
          <w:szCs w:val="24"/>
        </w:rPr>
      </w:pPr>
      <w:r w:rsidRPr="00AC402B">
        <w:rPr>
          <w:b w:val="0"/>
          <w:color w:val="000000"/>
          <w:sz w:val="24"/>
          <w:szCs w:val="24"/>
        </w:rPr>
        <w:t>8</w:t>
      </w:r>
      <w:r w:rsidR="006D4CCF" w:rsidRPr="00AC402B">
        <w:rPr>
          <w:b w:val="0"/>
          <w:color w:val="000000"/>
          <w:sz w:val="24"/>
          <w:szCs w:val="24"/>
        </w:rPr>
        <w:t>.1.</w:t>
      </w:r>
      <w:r w:rsidR="002025B1" w:rsidRPr="00AC402B">
        <w:rPr>
          <w:b w:val="0"/>
          <w:color w:val="000000"/>
          <w:sz w:val="24"/>
          <w:szCs w:val="24"/>
        </w:rPr>
        <w:t> </w:t>
      </w:r>
      <w:proofErr w:type="gramStart"/>
      <w:r w:rsidR="006D4CCF" w:rsidRPr="00AC402B">
        <w:rPr>
          <w:b w:val="0"/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</w:t>
      </w:r>
      <w:r w:rsidR="00B90975" w:rsidRPr="00AC402B">
        <w:rPr>
          <w:b w:val="0"/>
          <w:color w:val="000000"/>
          <w:sz w:val="24"/>
          <w:szCs w:val="24"/>
        </w:rPr>
        <w:t xml:space="preserve"> по настоящему </w:t>
      </w:r>
      <w:r w:rsidR="00B81804">
        <w:rPr>
          <w:b w:val="0"/>
          <w:color w:val="000000"/>
          <w:sz w:val="24"/>
          <w:szCs w:val="24"/>
        </w:rPr>
        <w:t>Договор</w:t>
      </w:r>
      <w:r w:rsidR="00B90975" w:rsidRPr="00AC402B">
        <w:rPr>
          <w:b w:val="0"/>
          <w:color w:val="000000"/>
          <w:sz w:val="24"/>
          <w:szCs w:val="24"/>
        </w:rPr>
        <w:t>у</w:t>
      </w:r>
      <w:r w:rsidR="006D4CCF" w:rsidRPr="00AC402B">
        <w:rPr>
          <w:b w:val="0"/>
          <w:color w:val="000000"/>
          <w:sz w:val="24"/>
          <w:szCs w:val="24"/>
        </w:rPr>
        <w:t xml:space="preserve">, если оно явилось следствием обстоятельств непреодолимой силы, а именно: пожара, наводнения, землетрясения, военных действий, забастовок,  актов или действий государственных органов или любых других обстоятельств, </w:t>
      </w:r>
      <w:r w:rsidR="006D4CCF" w:rsidRPr="00AC402B">
        <w:rPr>
          <w:b w:val="0"/>
          <w:color w:val="000000"/>
          <w:sz w:val="24"/>
          <w:szCs w:val="24"/>
        </w:rPr>
        <w:lastRenderedPageBreak/>
        <w:t xml:space="preserve">находящихся вне контроля </w:t>
      </w:r>
      <w:r w:rsidR="002E442D" w:rsidRPr="00AC402B">
        <w:rPr>
          <w:b w:val="0"/>
          <w:color w:val="000000"/>
          <w:sz w:val="24"/>
          <w:szCs w:val="24"/>
        </w:rPr>
        <w:t>С</w:t>
      </w:r>
      <w:r w:rsidR="006D4CCF" w:rsidRPr="00AC402B">
        <w:rPr>
          <w:b w:val="0"/>
          <w:color w:val="000000"/>
          <w:sz w:val="24"/>
          <w:szCs w:val="24"/>
        </w:rPr>
        <w:t xml:space="preserve">торон, и если эти обстоятельства непосредственно повлияли на исполнение настоящего </w:t>
      </w:r>
      <w:r w:rsidR="00B81804">
        <w:rPr>
          <w:b w:val="0"/>
          <w:color w:val="000000"/>
          <w:sz w:val="24"/>
          <w:szCs w:val="24"/>
        </w:rPr>
        <w:t>Договор</w:t>
      </w:r>
      <w:r w:rsidR="006D4CCF" w:rsidRPr="00AC402B">
        <w:rPr>
          <w:b w:val="0"/>
          <w:color w:val="000000"/>
          <w:sz w:val="24"/>
          <w:szCs w:val="24"/>
        </w:rPr>
        <w:t>а.</w:t>
      </w:r>
      <w:proofErr w:type="gramEnd"/>
      <w:r w:rsidR="006D4CCF" w:rsidRPr="00AC402B">
        <w:rPr>
          <w:b w:val="0"/>
          <w:color w:val="000000"/>
          <w:sz w:val="24"/>
          <w:szCs w:val="24"/>
        </w:rPr>
        <w:t xml:space="preserve"> </w:t>
      </w:r>
      <w:r w:rsidR="002E442D" w:rsidRPr="00AC402B">
        <w:rPr>
          <w:b w:val="0"/>
          <w:color w:val="000000"/>
          <w:sz w:val="24"/>
          <w:szCs w:val="24"/>
        </w:rPr>
        <w:t>С</w:t>
      </w:r>
      <w:r w:rsidR="006D4CCF" w:rsidRPr="00AC402B">
        <w:rPr>
          <w:b w:val="0"/>
          <w:color w:val="000000"/>
          <w:sz w:val="24"/>
          <w:szCs w:val="24"/>
        </w:rPr>
        <w:t>торона, ссылающаяся на обстоятельства</w:t>
      </w:r>
      <w:r w:rsidR="00BE0722" w:rsidRPr="00AC402B">
        <w:rPr>
          <w:b w:val="0"/>
          <w:color w:val="000000"/>
          <w:sz w:val="24"/>
          <w:szCs w:val="24"/>
        </w:rPr>
        <w:t xml:space="preserve"> непреодолимой силы</w:t>
      </w:r>
      <w:r w:rsidR="006D4CCF" w:rsidRPr="00AC402B">
        <w:rPr>
          <w:b w:val="0"/>
          <w:color w:val="000000"/>
          <w:sz w:val="24"/>
          <w:szCs w:val="24"/>
        </w:rPr>
        <w:t xml:space="preserve">, должна незамедлительно, но в любом случае не позднее 14 (четырнадцати) календарных дней, известить об их наступлении другую сторону и </w:t>
      </w:r>
      <w:proofErr w:type="gramStart"/>
      <w:r w:rsidR="006D4CCF" w:rsidRPr="00AC402B">
        <w:rPr>
          <w:b w:val="0"/>
          <w:color w:val="000000"/>
          <w:sz w:val="24"/>
          <w:szCs w:val="24"/>
        </w:rPr>
        <w:t>предоставить ей соответствующие доказательства</w:t>
      </w:r>
      <w:proofErr w:type="gramEnd"/>
      <w:r w:rsidR="006D4CCF" w:rsidRPr="00AC402B">
        <w:rPr>
          <w:b w:val="0"/>
          <w:color w:val="000000"/>
          <w:sz w:val="24"/>
          <w:szCs w:val="24"/>
        </w:rPr>
        <w:t xml:space="preserve"> (с</w:t>
      </w:r>
      <w:r w:rsidR="00E0119A" w:rsidRPr="00AC402B">
        <w:rPr>
          <w:b w:val="0"/>
          <w:color w:val="000000"/>
          <w:sz w:val="24"/>
          <w:szCs w:val="24"/>
        </w:rPr>
        <w:t>правки  компетентных  органов).</w:t>
      </w:r>
    </w:p>
    <w:p w:rsidR="00D35E4A" w:rsidRPr="00C9704C" w:rsidRDefault="00412A79" w:rsidP="005A0423">
      <w:pPr>
        <w:ind w:firstLine="709"/>
        <w:jc w:val="both"/>
        <w:rPr>
          <w:b w:val="0"/>
          <w:color w:val="000000"/>
          <w:sz w:val="12"/>
          <w:szCs w:val="12"/>
        </w:rPr>
      </w:pPr>
      <w:r w:rsidRPr="00AC402B">
        <w:rPr>
          <w:b w:val="0"/>
          <w:color w:val="000000"/>
          <w:sz w:val="24"/>
          <w:szCs w:val="24"/>
        </w:rPr>
        <w:t>8</w:t>
      </w:r>
      <w:r w:rsidR="006D4CCF" w:rsidRPr="00AC402B">
        <w:rPr>
          <w:b w:val="0"/>
          <w:color w:val="000000"/>
          <w:sz w:val="24"/>
          <w:szCs w:val="24"/>
        </w:rPr>
        <w:t>.2.</w:t>
      </w:r>
      <w:r w:rsidR="002025B1" w:rsidRPr="00AC402B">
        <w:rPr>
          <w:b w:val="0"/>
          <w:color w:val="000000"/>
          <w:sz w:val="24"/>
          <w:szCs w:val="24"/>
        </w:rPr>
        <w:t> </w:t>
      </w:r>
      <w:r w:rsidR="006D4CCF" w:rsidRPr="00AC402B">
        <w:rPr>
          <w:b w:val="0"/>
          <w:color w:val="000000"/>
          <w:sz w:val="24"/>
          <w:szCs w:val="24"/>
        </w:rPr>
        <w:t>Несвоевременное уведомление об обстоятельствах непреодолимой силы лишает соответствующую сторону права ссылаться на эти обстоятельства</w:t>
      </w:r>
      <w:r w:rsidR="00D84D76" w:rsidRPr="00AC402B">
        <w:rPr>
          <w:b w:val="0"/>
          <w:color w:val="000000"/>
          <w:sz w:val="24"/>
          <w:szCs w:val="24"/>
        </w:rPr>
        <w:t>.</w:t>
      </w:r>
    </w:p>
    <w:p w:rsidR="00D84D76" w:rsidRPr="00AC402B" w:rsidRDefault="00D84D76" w:rsidP="00A43EA1">
      <w:pPr>
        <w:pStyle w:val="1"/>
        <w:spacing w:line="240" w:lineRule="auto"/>
        <w:rPr>
          <w:color w:val="000000"/>
        </w:rPr>
      </w:pPr>
      <w:r w:rsidRPr="00AC402B">
        <w:rPr>
          <w:color w:val="000000"/>
        </w:rPr>
        <w:t>9. Порядок урегулирования споров</w:t>
      </w:r>
    </w:p>
    <w:p w:rsidR="00A13DFB" w:rsidRPr="009267FE" w:rsidRDefault="00A13DFB" w:rsidP="00A13DFB">
      <w:pPr>
        <w:ind w:firstLine="567"/>
        <w:jc w:val="both"/>
        <w:rPr>
          <w:b w:val="0"/>
          <w:color w:val="000000"/>
          <w:sz w:val="24"/>
          <w:szCs w:val="24"/>
        </w:rPr>
      </w:pPr>
      <w:r w:rsidRPr="00345512">
        <w:rPr>
          <w:b w:val="0"/>
          <w:color w:val="000000"/>
          <w:sz w:val="24"/>
          <w:szCs w:val="24"/>
        </w:rPr>
        <w:t>9.1.</w:t>
      </w:r>
      <w:r w:rsidRPr="009267FE">
        <w:rPr>
          <w:b w:val="0"/>
          <w:color w:val="000000"/>
          <w:sz w:val="24"/>
          <w:szCs w:val="24"/>
        </w:rPr>
        <w:t> Обмен Сторонами электронными сообщениями осуществляется по адресам</w:t>
      </w:r>
      <w:r>
        <w:rPr>
          <w:b w:val="0"/>
          <w:color w:val="000000"/>
          <w:sz w:val="24"/>
          <w:szCs w:val="24"/>
        </w:rPr>
        <w:t xml:space="preserve"> (при наличии)</w:t>
      </w:r>
      <w:r w:rsidRPr="009267FE">
        <w:rPr>
          <w:b w:val="0"/>
          <w:color w:val="000000"/>
          <w:sz w:val="24"/>
          <w:szCs w:val="24"/>
        </w:rPr>
        <w:t xml:space="preserve"> электронн</w:t>
      </w:r>
      <w:r>
        <w:rPr>
          <w:b w:val="0"/>
          <w:color w:val="000000"/>
          <w:sz w:val="24"/>
          <w:szCs w:val="24"/>
        </w:rPr>
        <w:t>ых почтовых ящиков</w:t>
      </w:r>
      <w:r w:rsidR="00E074A1">
        <w:rPr>
          <w:b w:val="0"/>
          <w:color w:val="000000"/>
          <w:sz w:val="24"/>
          <w:szCs w:val="24"/>
        </w:rPr>
        <w:t xml:space="preserve"> (</w:t>
      </w:r>
      <w:r w:rsidR="00E074A1">
        <w:rPr>
          <w:b w:val="0"/>
          <w:color w:val="000000"/>
          <w:sz w:val="24"/>
          <w:szCs w:val="24"/>
          <w:lang w:val="en-US"/>
        </w:rPr>
        <w:t>e</w:t>
      </w:r>
      <w:r w:rsidR="00E074A1" w:rsidRPr="00E074A1">
        <w:rPr>
          <w:b w:val="0"/>
          <w:color w:val="000000"/>
          <w:sz w:val="24"/>
          <w:szCs w:val="24"/>
        </w:rPr>
        <w:t>-</w:t>
      </w:r>
      <w:r w:rsidR="00E074A1">
        <w:rPr>
          <w:b w:val="0"/>
          <w:color w:val="000000"/>
          <w:sz w:val="24"/>
          <w:szCs w:val="24"/>
          <w:lang w:val="en-US"/>
        </w:rPr>
        <w:t>mail</w:t>
      </w:r>
      <w:r w:rsidR="00E074A1" w:rsidRPr="00E074A1">
        <w:rPr>
          <w:b w:val="0"/>
          <w:color w:val="000000"/>
          <w:sz w:val="24"/>
          <w:szCs w:val="24"/>
        </w:rPr>
        <w:t>)</w:t>
      </w:r>
      <w:r>
        <w:rPr>
          <w:b w:val="0"/>
          <w:color w:val="000000"/>
          <w:sz w:val="24"/>
          <w:szCs w:val="24"/>
        </w:rPr>
        <w:t xml:space="preserve">, представленным в указанных в настоящем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е реквизитах Сторон</w:t>
      </w:r>
      <w:r w:rsidRPr="009267FE">
        <w:rPr>
          <w:b w:val="0"/>
          <w:color w:val="000000"/>
          <w:sz w:val="24"/>
          <w:szCs w:val="24"/>
        </w:rPr>
        <w:t xml:space="preserve">. Соблюдение Сторонами указанного правила означает, что такие электронные сообщения отправлены от имени Заказчика </w:t>
      </w:r>
      <w:r>
        <w:rPr>
          <w:b w:val="0"/>
          <w:color w:val="000000"/>
          <w:sz w:val="24"/>
          <w:szCs w:val="24"/>
        </w:rPr>
        <w:t>Поставщику</w:t>
      </w:r>
      <w:r w:rsidRPr="009267FE">
        <w:rPr>
          <w:b w:val="0"/>
          <w:color w:val="000000"/>
          <w:sz w:val="24"/>
          <w:szCs w:val="24"/>
        </w:rPr>
        <w:t xml:space="preserve"> либо наоборот.</w:t>
      </w:r>
    </w:p>
    <w:p w:rsidR="00A13DFB" w:rsidRPr="009267FE" w:rsidRDefault="00A13DFB" w:rsidP="00A13DFB">
      <w:pPr>
        <w:ind w:firstLine="567"/>
        <w:jc w:val="both"/>
        <w:rPr>
          <w:b w:val="0"/>
          <w:color w:val="000000"/>
          <w:sz w:val="24"/>
          <w:szCs w:val="24"/>
        </w:rPr>
      </w:pPr>
      <w:r w:rsidRPr="009267FE">
        <w:rPr>
          <w:b w:val="0"/>
          <w:color w:val="000000"/>
          <w:sz w:val="24"/>
          <w:szCs w:val="24"/>
        </w:rPr>
        <w:t>9.2. </w:t>
      </w:r>
      <w:proofErr w:type="gramStart"/>
      <w:r w:rsidRPr="009267FE">
        <w:rPr>
          <w:b w:val="0"/>
          <w:color w:val="000000"/>
          <w:sz w:val="24"/>
          <w:szCs w:val="24"/>
        </w:rPr>
        <w:t xml:space="preserve">Стороны признают юридическую силу за отправленным в установленном </w:t>
      </w:r>
      <w:r w:rsidRPr="00B14F43">
        <w:rPr>
          <w:b w:val="0"/>
          <w:color w:val="000000"/>
          <w:sz w:val="24"/>
          <w:szCs w:val="24"/>
          <w:u w:val="single"/>
        </w:rPr>
        <w:t>п</w:t>
      </w:r>
      <w:r w:rsidR="00182627">
        <w:rPr>
          <w:b w:val="0"/>
          <w:color w:val="000000"/>
          <w:sz w:val="24"/>
          <w:szCs w:val="24"/>
          <w:u w:val="single"/>
        </w:rPr>
        <w:t>.</w:t>
      </w:r>
      <w:r w:rsidRPr="00B14F43">
        <w:rPr>
          <w:b w:val="0"/>
          <w:color w:val="000000"/>
          <w:sz w:val="24"/>
          <w:szCs w:val="24"/>
          <w:u w:val="single"/>
        </w:rPr>
        <w:t xml:space="preserve">9.1 настоящего </w:t>
      </w:r>
      <w:r w:rsidR="00B81804" w:rsidRPr="00B81804">
        <w:rPr>
          <w:b w:val="0"/>
          <w:color w:val="000000"/>
          <w:sz w:val="24"/>
          <w:szCs w:val="24"/>
          <w:u w:val="single"/>
        </w:rPr>
        <w:t>Договор</w:t>
      </w:r>
      <w:r w:rsidRPr="00B14F43">
        <w:rPr>
          <w:b w:val="0"/>
          <w:color w:val="000000"/>
          <w:sz w:val="24"/>
          <w:szCs w:val="24"/>
          <w:u w:val="single"/>
        </w:rPr>
        <w:t>а</w:t>
      </w:r>
      <w:r w:rsidRPr="009267FE">
        <w:rPr>
          <w:b w:val="0"/>
          <w:color w:val="000000"/>
          <w:sz w:val="24"/>
          <w:szCs w:val="24"/>
        </w:rPr>
        <w:t xml:space="preserve"> порядке электронным сообщением, а также равенство юридической силы такого сообщения с оформленным в письменной форме оригиналом документа при условии, что информация и (или) документы в таком сообщении (либо само сообщение) подписаны усиленной квалифицированной электронной подписью соответствующей стороны настоящего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 w:rsidRPr="009267FE">
        <w:rPr>
          <w:b w:val="0"/>
          <w:color w:val="000000"/>
          <w:sz w:val="24"/>
          <w:szCs w:val="24"/>
        </w:rPr>
        <w:t>а.</w:t>
      </w:r>
      <w:proofErr w:type="gramEnd"/>
    </w:p>
    <w:p w:rsidR="00A13DFB" w:rsidRPr="009267FE" w:rsidRDefault="00A13DFB" w:rsidP="00A13DFB">
      <w:pPr>
        <w:ind w:firstLine="567"/>
        <w:jc w:val="both"/>
        <w:rPr>
          <w:b w:val="0"/>
          <w:color w:val="000000"/>
          <w:sz w:val="24"/>
          <w:szCs w:val="24"/>
        </w:rPr>
      </w:pPr>
      <w:r w:rsidRPr="009267FE">
        <w:rPr>
          <w:b w:val="0"/>
          <w:color w:val="000000"/>
          <w:sz w:val="24"/>
          <w:szCs w:val="24"/>
        </w:rPr>
        <w:t xml:space="preserve">9.3. Стороны допускают, что отправленные в установленном </w:t>
      </w:r>
      <w:r w:rsidRPr="00B14F43">
        <w:rPr>
          <w:b w:val="0"/>
          <w:color w:val="000000"/>
          <w:sz w:val="24"/>
          <w:szCs w:val="24"/>
          <w:u w:val="single"/>
        </w:rPr>
        <w:t>п</w:t>
      </w:r>
      <w:r w:rsidR="00182627">
        <w:rPr>
          <w:b w:val="0"/>
          <w:color w:val="000000"/>
          <w:sz w:val="24"/>
          <w:szCs w:val="24"/>
          <w:u w:val="single"/>
        </w:rPr>
        <w:t>.</w:t>
      </w:r>
      <w:r w:rsidRPr="00B14F43">
        <w:rPr>
          <w:b w:val="0"/>
          <w:color w:val="000000"/>
          <w:sz w:val="24"/>
          <w:szCs w:val="24"/>
          <w:u w:val="single"/>
        </w:rPr>
        <w:t xml:space="preserve">9.1 настоящего </w:t>
      </w:r>
      <w:r w:rsidR="00B81804" w:rsidRPr="00B81804">
        <w:rPr>
          <w:b w:val="0"/>
          <w:color w:val="000000"/>
          <w:sz w:val="24"/>
          <w:szCs w:val="24"/>
          <w:u w:val="single"/>
        </w:rPr>
        <w:t>Договор</w:t>
      </w:r>
      <w:r w:rsidRPr="00B14F43">
        <w:rPr>
          <w:b w:val="0"/>
          <w:color w:val="000000"/>
          <w:sz w:val="24"/>
          <w:szCs w:val="24"/>
          <w:u w:val="single"/>
        </w:rPr>
        <w:t>а</w:t>
      </w:r>
      <w:r w:rsidRPr="009267FE">
        <w:rPr>
          <w:b w:val="0"/>
          <w:color w:val="000000"/>
          <w:sz w:val="24"/>
          <w:szCs w:val="24"/>
        </w:rPr>
        <w:t xml:space="preserve"> порядке электронные сообщения, а также информация и (или) документы в них, могут использоваться в качестве доказатель</w:t>
      </w:r>
      <w:proofErr w:type="gramStart"/>
      <w:r w:rsidRPr="009267FE">
        <w:rPr>
          <w:b w:val="0"/>
          <w:color w:val="000000"/>
          <w:sz w:val="24"/>
          <w:szCs w:val="24"/>
        </w:rPr>
        <w:t>ств пр</w:t>
      </w:r>
      <w:proofErr w:type="gramEnd"/>
      <w:r w:rsidRPr="009267FE">
        <w:rPr>
          <w:b w:val="0"/>
          <w:color w:val="000000"/>
          <w:sz w:val="24"/>
          <w:szCs w:val="24"/>
        </w:rPr>
        <w:t>и разрешении споров.</w:t>
      </w:r>
    </w:p>
    <w:p w:rsidR="00A13DFB" w:rsidRPr="000B14CF" w:rsidRDefault="00A13DFB" w:rsidP="00A13DFB">
      <w:pPr>
        <w:ind w:firstLine="567"/>
        <w:jc w:val="both"/>
        <w:rPr>
          <w:b w:val="0"/>
          <w:color w:val="FF0000"/>
          <w:sz w:val="24"/>
          <w:szCs w:val="24"/>
        </w:rPr>
      </w:pPr>
      <w:r w:rsidRPr="00C419FD">
        <w:rPr>
          <w:b w:val="0"/>
          <w:color w:val="000000"/>
          <w:sz w:val="24"/>
          <w:szCs w:val="24"/>
        </w:rPr>
        <w:t>9.</w:t>
      </w:r>
      <w:r>
        <w:rPr>
          <w:b w:val="0"/>
          <w:color w:val="000000"/>
          <w:sz w:val="24"/>
          <w:szCs w:val="24"/>
        </w:rPr>
        <w:t>4</w:t>
      </w:r>
      <w:r w:rsidRPr="00C419FD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> </w:t>
      </w:r>
      <w:r w:rsidRPr="00C419FD">
        <w:rPr>
          <w:b w:val="0"/>
          <w:color w:val="000000"/>
          <w:sz w:val="24"/>
          <w:szCs w:val="24"/>
        </w:rPr>
        <w:t xml:space="preserve">Для разрешения споров, связанных с нарушением Сторонами своих обязательств по настоящему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 w:rsidRPr="00C419FD">
        <w:rPr>
          <w:b w:val="0"/>
          <w:color w:val="000000"/>
          <w:sz w:val="24"/>
          <w:szCs w:val="24"/>
        </w:rPr>
        <w:t xml:space="preserve">у либо иным образом вытекающих из него,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законность таких требований, и документы, удостоверяющие </w:t>
      </w:r>
      <w:r w:rsidRPr="007879FE">
        <w:rPr>
          <w:b w:val="0"/>
          <w:color w:val="000000"/>
          <w:sz w:val="24"/>
          <w:szCs w:val="24"/>
        </w:rPr>
        <w:t>полномочия представителя Стороны – отправителя претензии. Срок рассмотрения такой претензии – в течение 5 (пяти) рабочих дней со дня ее получения. Если в указанный срок требования полностью</w:t>
      </w:r>
      <w:r w:rsidRPr="002C7E79">
        <w:rPr>
          <w:b w:val="0"/>
          <w:color w:val="000000"/>
          <w:sz w:val="24"/>
          <w:szCs w:val="24"/>
        </w:rPr>
        <w:t xml:space="preserve"> не удовлетворены, Сторона</w:t>
      </w:r>
      <w:r>
        <w:rPr>
          <w:b w:val="0"/>
          <w:color w:val="000000"/>
          <w:sz w:val="24"/>
          <w:szCs w:val="24"/>
        </w:rPr>
        <w:t xml:space="preserve"> –</w:t>
      </w:r>
      <w:r w:rsidRPr="00B026A7">
        <w:rPr>
          <w:b w:val="0"/>
          <w:color w:val="000000"/>
          <w:sz w:val="24"/>
          <w:szCs w:val="24"/>
        </w:rPr>
        <w:t xml:space="preserve"> отправитель</w:t>
      </w:r>
      <w:r>
        <w:rPr>
          <w:b w:val="0"/>
          <w:color w:val="000000"/>
          <w:sz w:val="24"/>
          <w:szCs w:val="24"/>
        </w:rPr>
        <w:t xml:space="preserve"> </w:t>
      </w:r>
      <w:r w:rsidRPr="00B026A7">
        <w:rPr>
          <w:b w:val="0"/>
          <w:color w:val="000000"/>
          <w:sz w:val="24"/>
          <w:szCs w:val="24"/>
        </w:rPr>
        <w:t>претензии, вправе обратиться с иском в суд.</w:t>
      </w:r>
    </w:p>
    <w:p w:rsidR="00A13DFB" w:rsidRPr="00D7774E" w:rsidRDefault="00A13DFB" w:rsidP="00A13DFB">
      <w:pPr>
        <w:ind w:firstLine="567"/>
        <w:jc w:val="both"/>
        <w:rPr>
          <w:b w:val="0"/>
          <w:color w:val="000000"/>
          <w:sz w:val="24"/>
          <w:szCs w:val="24"/>
        </w:rPr>
      </w:pPr>
      <w:r w:rsidRPr="00D7774E">
        <w:rPr>
          <w:b w:val="0"/>
          <w:color w:val="000000"/>
          <w:sz w:val="24"/>
          <w:szCs w:val="24"/>
        </w:rPr>
        <w:t>9.</w:t>
      </w:r>
      <w:r>
        <w:rPr>
          <w:b w:val="0"/>
          <w:color w:val="000000"/>
          <w:sz w:val="24"/>
          <w:szCs w:val="24"/>
        </w:rPr>
        <w:t>5</w:t>
      </w:r>
      <w:r w:rsidRPr="00D7774E">
        <w:rPr>
          <w:b w:val="0"/>
          <w:color w:val="000000"/>
          <w:sz w:val="24"/>
          <w:szCs w:val="24"/>
        </w:rPr>
        <w:t>. Претензии и иные юридически значимые сообщения могут быть направлены Сторонами друг другу одним из нижеперечисленных способов:</w:t>
      </w:r>
    </w:p>
    <w:p w:rsidR="00A13DFB" w:rsidRPr="00D7774E" w:rsidRDefault="00A13DFB" w:rsidP="00A13DFB">
      <w:pPr>
        <w:ind w:firstLine="567"/>
        <w:jc w:val="both"/>
        <w:rPr>
          <w:b w:val="0"/>
          <w:color w:val="000000"/>
          <w:sz w:val="24"/>
          <w:szCs w:val="24"/>
        </w:rPr>
      </w:pPr>
      <w:r w:rsidRPr="00B14F43">
        <w:rPr>
          <w:b w:val="0"/>
          <w:color w:val="000000"/>
          <w:sz w:val="24"/>
          <w:szCs w:val="24"/>
          <w:u w:val="single"/>
        </w:rPr>
        <w:t>9.5.1.</w:t>
      </w:r>
      <w:r w:rsidRPr="00D7774E">
        <w:rPr>
          <w:b w:val="0"/>
          <w:color w:val="000000"/>
          <w:sz w:val="24"/>
          <w:szCs w:val="24"/>
        </w:rPr>
        <w:t> Передача лично Стороне – адресату (получателю), или его уполномоченному представителю, под роспись либо по передаточному акту.</w:t>
      </w:r>
    </w:p>
    <w:p w:rsidR="00A13DFB" w:rsidRPr="00D7774E" w:rsidRDefault="00A13DFB" w:rsidP="00A13DFB">
      <w:pPr>
        <w:ind w:firstLine="567"/>
        <w:jc w:val="both"/>
        <w:rPr>
          <w:b w:val="0"/>
          <w:color w:val="000000"/>
          <w:sz w:val="24"/>
          <w:szCs w:val="24"/>
        </w:rPr>
      </w:pPr>
      <w:r w:rsidRPr="00B14F43">
        <w:rPr>
          <w:b w:val="0"/>
          <w:color w:val="000000"/>
          <w:sz w:val="24"/>
          <w:szCs w:val="24"/>
          <w:u w:val="single"/>
        </w:rPr>
        <w:t>9.5.2.</w:t>
      </w:r>
      <w:r w:rsidRPr="00D7774E">
        <w:rPr>
          <w:b w:val="0"/>
          <w:color w:val="000000"/>
          <w:sz w:val="24"/>
          <w:szCs w:val="24"/>
        </w:rPr>
        <w:t> </w:t>
      </w:r>
      <w:proofErr w:type="gramStart"/>
      <w:r w:rsidRPr="00D7774E">
        <w:rPr>
          <w:b w:val="0"/>
          <w:color w:val="000000"/>
          <w:sz w:val="24"/>
          <w:szCs w:val="24"/>
        </w:rPr>
        <w:t>Передана</w:t>
      </w:r>
      <w:proofErr w:type="gramEnd"/>
      <w:r w:rsidRPr="00D7774E">
        <w:rPr>
          <w:b w:val="0"/>
          <w:color w:val="000000"/>
          <w:sz w:val="24"/>
          <w:szCs w:val="24"/>
        </w:rPr>
        <w:t xml:space="preserve"> Стороне – адресату (получателю), ценным письмом с описью вложения, отправленная по указанному в настоящем </w:t>
      </w:r>
      <w:r w:rsidR="00B81804">
        <w:rPr>
          <w:b w:val="0"/>
          <w:color w:val="000000"/>
          <w:sz w:val="24"/>
          <w:szCs w:val="24"/>
        </w:rPr>
        <w:t>Договор</w:t>
      </w:r>
      <w:r w:rsidRPr="00D7774E">
        <w:rPr>
          <w:b w:val="0"/>
          <w:color w:val="000000"/>
          <w:sz w:val="24"/>
          <w:szCs w:val="24"/>
        </w:rPr>
        <w:t>е реквизитах Сторон адресу места нахождения (места жительства) такой Стороны.</w:t>
      </w:r>
    </w:p>
    <w:p w:rsidR="00A13DFB" w:rsidRPr="005A0B04" w:rsidRDefault="00A13DFB" w:rsidP="00A13DFB">
      <w:pPr>
        <w:ind w:firstLine="567"/>
        <w:jc w:val="both"/>
        <w:rPr>
          <w:b w:val="0"/>
          <w:color w:val="000000"/>
          <w:sz w:val="24"/>
          <w:szCs w:val="24"/>
        </w:rPr>
      </w:pPr>
      <w:r w:rsidRPr="00C16C96">
        <w:rPr>
          <w:b w:val="0"/>
          <w:color w:val="000000"/>
          <w:sz w:val="24"/>
          <w:szCs w:val="24"/>
        </w:rPr>
        <w:t>9.</w:t>
      </w:r>
      <w:r>
        <w:rPr>
          <w:b w:val="0"/>
          <w:color w:val="000000"/>
          <w:sz w:val="24"/>
          <w:szCs w:val="24"/>
        </w:rPr>
        <w:t>5</w:t>
      </w:r>
      <w:r w:rsidRPr="00C16C96">
        <w:rPr>
          <w:b w:val="0"/>
          <w:color w:val="000000"/>
          <w:sz w:val="24"/>
          <w:szCs w:val="24"/>
        </w:rPr>
        <w:t xml:space="preserve">.3. Отправка электронным сообщением в установленном </w:t>
      </w:r>
      <w:r w:rsidRPr="00B14F43">
        <w:rPr>
          <w:b w:val="0"/>
          <w:color w:val="000000"/>
          <w:sz w:val="24"/>
          <w:szCs w:val="24"/>
          <w:u w:val="single"/>
        </w:rPr>
        <w:t>п</w:t>
      </w:r>
      <w:r w:rsidR="00182627">
        <w:rPr>
          <w:b w:val="0"/>
          <w:color w:val="000000"/>
          <w:sz w:val="24"/>
          <w:szCs w:val="24"/>
          <w:u w:val="single"/>
        </w:rPr>
        <w:t>.</w:t>
      </w:r>
      <w:r w:rsidRPr="00B14F43">
        <w:rPr>
          <w:b w:val="0"/>
          <w:color w:val="000000"/>
          <w:sz w:val="24"/>
          <w:szCs w:val="24"/>
          <w:u w:val="single"/>
        </w:rPr>
        <w:t xml:space="preserve">9.1 настоящего </w:t>
      </w:r>
      <w:r w:rsidR="00B81804" w:rsidRPr="00B81804">
        <w:rPr>
          <w:b w:val="0"/>
          <w:color w:val="000000"/>
          <w:sz w:val="24"/>
          <w:szCs w:val="24"/>
          <w:u w:val="single"/>
        </w:rPr>
        <w:t>Договор</w:t>
      </w:r>
      <w:r w:rsidRPr="00B14F43">
        <w:rPr>
          <w:b w:val="0"/>
          <w:color w:val="000000"/>
          <w:sz w:val="24"/>
          <w:szCs w:val="24"/>
          <w:u w:val="single"/>
        </w:rPr>
        <w:t>а</w:t>
      </w:r>
      <w:r w:rsidRPr="00C16C96">
        <w:rPr>
          <w:b w:val="0"/>
          <w:color w:val="000000"/>
          <w:sz w:val="24"/>
          <w:szCs w:val="24"/>
        </w:rPr>
        <w:t xml:space="preserve"> порядке. При этом подтверждением отправки такого сообщения является сохраненное отправившей стороной в ее электронном почтовом ящике отправленное сообщение со всеми вложениями (при наличии) в него, а также распечатанная бумажная версия отправленного сообщения.</w:t>
      </w:r>
      <w:r>
        <w:rPr>
          <w:b w:val="0"/>
          <w:color w:val="000000"/>
          <w:sz w:val="24"/>
          <w:szCs w:val="24"/>
        </w:rPr>
        <w:t xml:space="preserve"> Сторона – отправитель такой претензии, вправе отправить её копию способом (</w:t>
      </w:r>
      <w:proofErr w:type="spellStart"/>
      <w:r>
        <w:rPr>
          <w:b w:val="0"/>
          <w:color w:val="000000"/>
          <w:sz w:val="24"/>
          <w:szCs w:val="24"/>
        </w:rPr>
        <w:t>ами</w:t>
      </w:r>
      <w:proofErr w:type="spellEnd"/>
      <w:r>
        <w:rPr>
          <w:b w:val="0"/>
          <w:color w:val="000000"/>
          <w:sz w:val="24"/>
          <w:szCs w:val="24"/>
        </w:rPr>
        <w:t xml:space="preserve">), установленным (и) в </w:t>
      </w:r>
      <w:r w:rsidRPr="00B14F43">
        <w:rPr>
          <w:b w:val="0"/>
          <w:color w:val="000000"/>
          <w:sz w:val="24"/>
          <w:szCs w:val="24"/>
          <w:u w:val="single"/>
        </w:rPr>
        <w:t>п</w:t>
      </w:r>
      <w:r w:rsidR="00182627">
        <w:rPr>
          <w:b w:val="0"/>
          <w:color w:val="000000"/>
          <w:sz w:val="24"/>
          <w:szCs w:val="24"/>
          <w:u w:val="single"/>
        </w:rPr>
        <w:t>.</w:t>
      </w:r>
      <w:r w:rsidRPr="00B14F43">
        <w:rPr>
          <w:b w:val="0"/>
          <w:color w:val="000000"/>
          <w:sz w:val="24"/>
          <w:szCs w:val="24"/>
          <w:u w:val="single"/>
        </w:rPr>
        <w:t xml:space="preserve">9.5.1 и </w:t>
      </w:r>
      <w:r w:rsidR="00182627">
        <w:rPr>
          <w:b w:val="0"/>
          <w:color w:val="000000"/>
          <w:sz w:val="24"/>
          <w:szCs w:val="24"/>
          <w:u w:val="single"/>
        </w:rPr>
        <w:t>п.</w:t>
      </w:r>
      <w:r w:rsidRPr="00B14F43">
        <w:rPr>
          <w:b w:val="0"/>
          <w:color w:val="000000"/>
          <w:sz w:val="24"/>
          <w:szCs w:val="24"/>
          <w:u w:val="single"/>
        </w:rPr>
        <w:t xml:space="preserve">9.5.2 настоящего </w:t>
      </w:r>
      <w:r w:rsidR="00B81804" w:rsidRPr="00B81804">
        <w:rPr>
          <w:b w:val="0"/>
          <w:color w:val="000000"/>
          <w:sz w:val="24"/>
          <w:szCs w:val="24"/>
          <w:u w:val="single"/>
        </w:rPr>
        <w:t>Договор</w:t>
      </w:r>
      <w:r w:rsidRPr="00B14F43">
        <w:rPr>
          <w:b w:val="0"/>
          <w:color w:val="000000"/>
          <w:sz w:val="24"/>
          <w:szCs w:val="24"/>
          <w:u w:val="single"/>
        </w:rPr>
        <w:t>а</w:t>
      </w:r>
      <w:r>
        <w:rPr>
          <w:b w:val="0"/>
          <w:color w:val="000000"/>
          <w:sz w:val="24"/>
          <w:szCs w:val="24"/>
        </w:rPr>
        <w:t>. Датой получения такой претензии считается день, следующий за датой отправки такого электронного сообщения.</w:t>
      </w:r>
    </w:p>
    <w:p w:rsidR="00D35E4A" w:rsidRPr="00D84D76" w:rsidRDefault="00A13DFB" w:rsidP="00A43EA1">
      <w:pPr>
        <w:ind w:firstLine="567"/>
        <w:jc w:val="both"/>
        <w:rPr>
          <w:b w:val="0"/>
          <w:color w:val="FF0000"/>
          <w:sz w:val="24"/>
          <w:szCs w:val="24"/>
        </w:rPr>
      </w:pPr>
      <w:r w:rsidRPr="00D6563A">
        <w:rPr>
          <w:b w:val="0"/>
          <w:color w:val="000000"/>
          <w:sz w:val="24"/>
          <w:szCs w:val="24"/>
        </w:rPr>
        <w:t>9.</w:t>
      </w:r>
      <w:r>
        <w:rPr>
          <w:b w:val="0"/>
          <w:color w:val="000000"/>
          <w:sz w:val="24"/>
          <w:szCs w:val="24"/>
        </w:rPr>
        <w:t>6</w:t>
      </w:r>
      <w:r w:rsidRPr="00D6563A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> </w:t>
      </w:r>
      <w:r w:rsidR="00FA0AA0" w:rsidRPr="00FA0AA0">
        <w:rPr>
          <w:b w:val="0"/>
          <w:sz w:val="24"/>
          <w:szCs w:val="24"/>
        </w:rPr>
        <w:t xml:space="preserve">Все споры или разногласия между Сторонами по выполнению условий настоящего </w:t>
      </w:r>
      <w:r w:rsidR="00FA0AA0">
        <w:rPr>
          <w:b w:val="0"/>
          <w:sz w:val="24"/>
          <w:szCs w:val="24"/>
        </w:rPr>
        <w:t xml:space="preserve">Договора </w:t>
      </w:r>
      <w:r w:rsidR="00FA0AA0" w:rsidRPr="00FA0AA0">
        <w:rPr>
          <w:b w:val="0"/>
          <w:sz w:val="24"/>
          <w:szCs w:val="24"/>
        </w:rPr>
        <w:t xml:space="preserve"> или вытекающие из него будут разрешаться путем переговоров между Сторонами. Если Стороны не придут к соглашению, то споры подлежат разрешению в Арбитражном суде </w:t>
      </w:r>
      <w:r w:rsidR="00FA0AA0">
        <w:rPr>
          <w:b w:val="0"/>
          <w:sz w:val="24"/>
          <w:szCs w:val="24"/>
        </w:rPr>
        <w:t>Алтайского</w:t>
      </w:r>
      <w:r w:rsidR="00FA0AA0" w:rsidRPr="00FA0AA0">
        <w:rPr>
          <w:b w:val="0"/>
          <w:sz w:val="24"/>
          <w:szCs w:val="24"/>
        </w:rPr>
        <w:t xml:space="preserve"> края в соответствии с действующим законодательством Российской Федерации.</w:t>
      </w:r>
    </w:p>
    <w:p w:rsidR="00D84D76" w:rsidRPr="00D84D76" w:rsidRDefault="00D84D76" w:rsidP="00A43EA1">
      <w:pPr>
        <w:pStyle w:val="1"/>
        <w:spacing w:line="240" w:lineRule="auto"/>
      </w:pPr>
      <w:r w:rsidRPr="00D84D76">
        <w:t xml:space="preserve">10. </w:t>
      </w:r>
      <w:r w:rsidRPr="00A05C9E">
        <w:rPr>
          <w:color w:val="000000"/>
        </w:rPr>
        <w:t xml:space="preserve">Вступление </w:t>
      </w:r>
      <w:r w:rsidR="00B81804" w:rsidRPr="00B81804">
        <w:rPr>
          <w:color w:val="000000"/>
        </w:rPr>
        <w:t>Договор</w:t>
      </w:r>
      <w:r w:rsidRPr="00A05C9E">
        <w:rPr>
          <w:color w:val="000000"/>
        </w:rPr>
        <w:t>а</w:t>
      </w:r>
      <w:r w:rsidRPr="00D84D76">
        <w:t xml:space="preserve"> в силу, его изменени</w:t>
      </w:r>
      <w:r w:rsidR="00507C3A">
        <w:t>е</w:t>
      </w:r>
      <w:r w:rsidRPr="00D84D76">
        <w:t xml:space="preserve"> и расторжени</w:t>
      </w:r>
      <w:r w:rsidR="00507C3A">
        <w:t>е</w:t>
      </w:r>
    </w:p>
    <w:p w:rsidR="007759B3" w:rsidRPr="00B95408" w:rsidRDefault="007759B3" w:rsidP="007759B3">
      <w:pPr>
        <w:ind w:firstLine="567"/>
        <w:jc w:val="both"/>
        <w:rPr>
          <w:b w:val="0"/>
          <w:i/>
          <w:color w:val="0070C0"/>
          <w:sz w:val="12"/>
          <w:szCs w:val="12"/>
          <w:highlight w:val="yellow"/>
        </w:rPr>
      </w:pPr>
    </w:p>
    <w:p w:rsidR="007759B3" w:rsidRDefault="007759B3" w:rsidP="007759B3">
      <w:pPr>
        <w:ind w:firstLine="567"/>
        <w:jc w:val="both"/>
        <w:rPr>
          <w:b w:val="0"/>
          <w:color w:val="000000"/>
          <w:sz w:val="24"/>
          <w:szCs w:val="24"/>
        </w:rPr>
      </w:pPr>
      <w:r w:rsidRPr="006C28CE">
        <w:rPr>
          <w:b w:val="0"/>
          <w:color w:val="000000"/>
          <w:sz w:val="24"/>
          <w:szCs w:val="24"/>
        </w:rPr>
        <w:t>10.1</w:t>
      </w:r>
      <w:r w:rsidRPr="001173B7">
        <w:rPr>
          <w:b w:val="0"/>
          <w:color w:val="000000"/>
          <w:sz w:val="24"/>
          <w:szCs w:val="24"/>
        </w:rPr>
        <w:t xml:space="preserve">. Настоящий </w:t>
      </w:r>
      <w:r w:rsidR="00B81804" w:rsidRPr="001173B7">
        <w:rPr>
          <w:b w:val="0"/>
          <w:color w:val="000000"/>
          <w:sz w:val="24"/>
          <w:szCs w:val="24"/>
        </w:rPr>
        <w:t>Договор</w:t>
      </w:r>
      <w:r w:rsidRPr="001173B7">
        <w:rPr>
          <w:b w:val="0"/>
          <w:color w:val="000000"/>
          <w:sz w:val="24"/>
          <w:szCs w:val="24"/>
        </w:rPr>
        <w:t xml:space="preserve"> </w:t>
      </w:r>
      <w:r w:rsidR="00D6780E" w:rsidRPr="001173B7">
        <w:rPr>
          <w:b w:val="0"/>
          <w:color w:val="000000"/>
          <w:sz w:val="24"/>
          <w:szCs w:val="24"/>
        </w:rPr>
        <w:t xml:space="preserve">вступает в силу с момента его подписания Сторонами </w:t>
      </w:r>
      <w:r w:rsidRPr="001173B7">
        <w:rPr>
          <w:b w:val="0"/>
          <w:color w:val="000000"/>
          <w:sz w:val="24"/>
          <w:szCs w:val="24"/>
        </w:rPr>
        <w:t xml:space="preserve">и действует по </w:t>
      </w:r>
      <w:r w:rsidR="001173B7" w:rsidRPr="001173B7">
        <w:rPr>
          <w:b w:val="0"/>
          <w:color w:val="000000"/>
          <w:sz w:val="24"/>
          <w:szCs w:val="24"/>
        </w:rPr>
        <w:t>30.</w:t>
      </w:r>
      <w:r w:rsidR="001E303F">
        <w:rPr>
          <w:b w:val="0"/>
          <w:color w:val="000000"/>
          <w:sz w:val="24"/>
          <w:szCs w:val="24"/>
        </w:rPr>
        <w:t>12</w:t>
      </w:r>
      <w:r w:rsidR="001173B7" w:rsidRPr="001173B7">
        <w:rPr>
          <w:b w:val="0"/>
          <w:color w:val="000000"/>
          <w:sz w:val="24"/>
          <w:szCs w:val="24"/>
        </w:rPr>
        <w:t>.202</w:t>
      </w:r>
      <w:r w:rsidR="00904554">
        <w:rPr>
          <w:b w:val="0"/>
          <w:color w:val="000000"/>
          <w:sz w:val="24"/>
          <w:szCs w:val="24"/>
        </w:rPr>
        <w:t>6</w:t>
      </w:r>
      <w:r w:rsidR="001173B7" w:rsidRPr="001173B7">
        <w:rPr>
          <w:b w:val="0"/>
          <w:color w:val="000000"/>
          <w:sz w:val="24"/>
          <w:szCs w:val="24"/>
        </w:rPr>
        <w:t xml:space="preserve"> г</w:t>
      </w:r>
      <w:r w:rsidRPr="001173B7">
        <w:rPr>
          <w:b w:val="0"/>
          <w:color w:val="000000"/>
          <w:sz w:val="24"/>
          <w:szCs w:val="24"/>
        </w:rPr>
        <w:t>.</w:t>
      </w:r>
    </w:p>
    <w:p w:rsidR="00FE6C95" w:rsidRDefault="00593A78" w:rsidP="00FE6C95">
      <w:pPr>
        <w:ind w:firstLine="567"/>
        <w:jc w:val="both"/>
        <w:rPr>
          <w:b w:val="0"/>
          <w:color w:val="000000"/>
          <w:sz w:val="24"/>
          <w:szCs w:val="24"/>
        </w:rPr>
      </w:pPr>
      <w:r w:rsidRPr="00593A78">
        <w:rPr>
          <w:b w:val="0"/>
          <w:sz w:val="24"/>
          <w:szCs w:val="24"/>
        </w:rPr>
        <w:t>Окончание срока действия Договора  не влечет прекращения неисполненных обязатель</w:t>
      </w:r>
      <w:proofErr w:type="gramStart"/>
      <w:r w:rsidRPr="00593A78">
        <w:rPr>
          <w:b w:val="0"/>
          <w:sz w:val="24"/>
          <w:szCs w:val="24"/>
        </w:rPr>
        <w:t>ств Ст</w:t>
      </w:r>
      <w:proofErr w:type="gramEnd"/>
      <w:r w:rsidRPr="00593A78">
        <w:rPr>
          <w:b w:val="0"/>
          <w:sz w:val="24"/>
          <w:szCs w:val="24"/>
        </w:rPr>
        <w:t>орон по Договору, в том числе гарантийных обязательств Поставщика.</w:t>
      </w:r>
    </w:p>
    <w:p w:rsidR="00840508" w:rsidRPr="00CE54F5" w:rsidRDefault="00642979" w:rsidP="00FE6C95">
      <w:pPr>
        <w:ind w:firstLine="567"/>
        <w:jc w:val="both"/>
        <w:rPr>
          <w:b w:val="0"/>
          <w:color w:val="000000"/>
          <w:sz w:val="24"/>
          <w:szCs w:val="24"/>
        </w:rPr>
      </w:pPr>
      <w:r w:rsidRPr="00D90483">
        <w:rPr>
          <w:b w:val="0"/>
          <w:color w:val="000000"/>
          <w:sz w:val="24"/>
          <w:szCs w:val="24"/>
        </w:rPr>
        <w:t>10.2</w:t>
      </w:r>
      <w:r w:rsidR="00840508" w:rsidRPr="00D90483">
        <w:rPr>
          <w:b w:val="0"/>
          <w:color w:val="000000"/>
          <w:sz w:val="24"/>
          <w:szCs w:val="24"/>
        </w:rPr>
        <w:t>.</w:t>
      </w:r>
      <w:r w:rsidRPr="00D90483">
        <w:rPr>
          <w:b w:val="0"/>
          <w:color w:val="000000"/>
          <w:sz w:val="24"/>
          <w:szCs w:val="24"/>
        </w:rPr>
        <w:t> </w:t>
      </w:r>
      <w:r w:rsidR="00840508" w:rsidRPr="00D90483">
        <w:rPr>
          <w:b w:val="0"/>
          <w:color w:val="000000"/>
          <w:sz w:val="24"/>
          <w:szCs w:val="24"/>
        </w:rPr>
        <w:t xml:space="preserve">Любые соглашения к </w:t>
      </w:r>
      <w:r w:rsidR="00840508" w:rsidRPr="00A05C9E">
        <w:rPr>
          <w:b w:val="0"/>
          <w:color w:val="000000"/>
          <w:sz w:val="24"/>
          <w:szCs w:val="24"/>
        </w:rPr>
        <w:t xml:space="preserve">настоящему </w:t>
      </w:r>
      <w:r w:rsidR="00B81804">
        <w:rPr>
          <w:b w:val="0"/>
          <w:color w:val="000000"/>
          <w:sz w:val="24"/>
          <w:szCs w:val="24"/>
        </w:rPr>
        <w:t>Договор</w:t>
      </w:r>
      <w:r w:rsidR="00840508" w:rsidRPr="00CE54F5">
        <w:rPr>
          <w:b w:val="0"/>
          <w:color w:val="000000"/>
          <w:sz w:val="24"/>
          <w:szCs w:val="24"/>
        </w:rPr>
        <w:t xml:space="preserve">у действительны лишь в том случае, если они совершены в письменной форме и подписаны обеими </w:t>
      </w:r>
      <w:r w:rsidR="002E442D" w:rsidRPr="00CE54F5">
        <w:rPr>
          <w:b w:val="0"/>
          <w:color w:val="000000"/>
          <w:sz w:val="24"/>
          <w:szCs w:val="24"/>
        </w:rPr>
        <w:t>С</w:t>
      </w:r>
      <w:r w:rsidR="00840508" w:rsidRPr="00CE54F5">
        <w:rPr>
          <w:b w:val="0"/>
          <w:color w:val="000000"/>
          <w:sz w:val="24"/>
          <w:szCs w:val="24"/>
        </w:rPr>
        <w:t>торонами.</w:t>
      </w:r>
    </w:p>
    <w:p w:rsidR="00FE6C95" w:rsidRPr="00FE6C95" w:rsidRDefault="009743C2" w:rsidP="00FE6C95">
      <w:pPr>
        <w:ind w:firstLine="540"/>
        <w:jc w:val="both"/>
        <w:rPr>
          <w:b w:val="0"/>
          <w:bCs w:val="0"/>
          <w:sz w:val="24"/>
          <w:szCs w:val="24"/>
        </w:rPr>
      </w:pPr>
      <w:r w:rsidRPr="006C28CE">
        <w:rPr>
          <w:b w:val="0"/>
          <w:color w:val="000000"/>
          <w:sz w:val="24"/>
          <w:szCs w:val="24"/>
        </w:rPr>
        <w:t>10.3.</w:t>
      </w:r>
      <w:r w:rsidR="00FE6C95" w:rsidRPr="00FE6C95">
        <w:rPr>
          <w:b w:val="0"/>
          <w:bCs w:val="0"/>
          <w:sz w:val="24"/>
          <w:szCs w:val="24"/>
        </w:rPr>
        <w:t>При заключении и исполнении</w:t>
      </w:r>
      <w:r w:rsidR="001C6D7F">
        <w:rPr>
          <w:b w:val="0"/>
          <w:bCs w:val="0"/>
          <w:sz w:val="24"/>
          <w:szCs w:val="24"/>
        </w:rPr>
        <w:t xml:space="preserve"> Договора</w:t>
      </w:r>
      <w:r w:rsidR="00FE6C95" w:rsidRPr="00FE6C95">
        <w:rPr>
          <w:b w:val="0"/>
          <w:bCs w:val="0"/>
          <w:sz w:val="24"/>
          <w:szCs w:val="24"/>
        </w:rPr>
        <w:t xml:space="preserve"> изменение его существенных условий не допускается, за исключением случаев, предусмотренных настоящим </w:t>
      </w:r>
      <w:r w:rsidR="00FE6C95" w:rsidRPr="00554879">
        <w:rPr>
          <w:b w:val="0"/>
          <w:bCs w:val="0"/>
          <w:sz w:val="24"/>
          <w:szCs w:val="24"/>
        </w:rPr>
        <w:t>Федеральным законом  № 44-</w:t>
      </w:r>
      <w:r w:rsidR="00FE6C95" w:rsidRPr="00554879">
        <w:rPr>
          <w:b w:val="0"/>
          <w:bCs w:val="0"/>
          <w:sz w:val="24"/>
          <w:szCs w:val="24"/>
        </w:rPr>
        <w:lastRenderedPageBreak/>
        <w:t>ФЗ.</w:t>
      </w:r>
      <w:r w:rsidR="00FE6C95" w:rsidRPr="00FE6C95">
        <w:rPr>
          <w:b w:val="0"/>
          <w:bCs w:val="0"/>
          <w:sz w:val="24"/>
          <w:szCs w:val="24"/>
        </w:rPr>
        <w:t xml:space="preserve"> </w:t>
      </w:r>
    </w:p>
    <w:p w:rsidR="001C6D7F" w:rsidRDefault="00FE6C95" w:rsidP="001C6D7F">
      <w:pPr>
        <w:ind w:firstLine="540"/>
        <w:jc w:val="both"/>
        <w:rPr>
          <w:b w:val="0"/>
          <w:color w:val="00000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10.4. </w:t>
      </w:r>
      <w:r w:rsidR="009743C2" w:rsidRPr="006C28CE">
        <w:rPr>
          <w:b w:val="0"/>
          <w:color w:val="000000"/>
          <w:sz w:val="24"/>
          <w:szCs w:val="24"/>
        </w:rPr>
        <w:t xml:space="preserve">Расторжение настоящего </w:t>
      </w:r>
      <w:r w:rsidR="00B81804" w:rsidRPr="006C28CE">
        <w:rPr>
          <w:b w:val="0"/>
          <w:color w:val="000000"/>
          <w:sz w:val="24"/>
          <w:szCs w:val="24"/>
        </w:rPr>
        <w:t>Договор</w:t>
      </w:r>
      <w:r w:rsidR="009743C2" w:rsidRPr="006C28CE">
        <w:rPr>
          <w:b w:val="0"/>
          <w:color w:val="000000"/>
          <w:sz w:val="24"/>
          <w:szCs w:val="24"/>
        </w:rPr>
        <w:t>а</w:t>
      </w:r>
      <w:r w:rsidR="009743C2" w:rsidRPr="00CE54F5">
        <w:rPr>
          <w:b w:val="0"/>
          <w:color w:val="000000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настоящего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 w:rsidR="009743C2" w:rsidRPr="00CE54F5">
        <w:rPr>
          <w:b w:val="0"/>
          <w:color w:val="000000"/>
          <w:sz w:val="24"/>
          <w:szCs w:val="24"/>
        </w:rPr>
        <w:t xml:space="preserve">а в </w:t>
      </w:r>
      <w:r w:rsidR="009743C2" w:rsidRPr="000F72D0">
        <w:rPr>
          <w:b w:val="0"/>
          <w:color w:val="000000"/>
          <w:sz w:val="24"/>
          <w:szCs w:val="24"/>
        </w:rPr>
        <w:t xml:space="preserve">соответствии с </w:t>
      </w:r>
      <w:r w:rsidR="00B66CF2" w:rsidRPr="000F72D0">
        <w:rPr>
          <w:b w:val="0"/>
          <w:color w:val="000000"/>
          <w:sz w:val="24"/>
          <w:szCs w:val="24"/>
        </w:rPr>
        <w:t>гражданским законодательством</w:t>
      </w:r>
      <w:r>
        <w:rPr>
          <w:b w:val="0"/>
          <w:color w:val="000000"/>
          <w:sz w:val="24"/>
          <w:szCs w:val="24"/>
        </w:rPr>
        <w:t>.</w:t>
      </w:r>
    </w:p>
    <w:p w:rsidR="0065084E" w:rsidRPr="00CE54F5" w:rsidRDefault="00C93960" w:rsidP="001C6D7F">
      <w:pPr>
        <w:ind w:firstLine="540"/>
        <w:jc w:val="both"/>
        <w:rPr>
          <w:b w:val="0"/>
          <w:color w:val="000000"/>
          <w:sz w:val="24"/>
          <w:szCs w:val="24"/>
        </w:rPr>
      </w:pPr>
      <w:r w:rsidRPr="001B315D">
        <w:rPr>
          <w:b w:val="0"/>
          <w:color w:val="000000"/>
          <w:sz w:val="24"/>
          <w:szCs w:val="24"/>
        </w:rPr>
        <w:t>10.</w:t>
      </w:r>
      <w:r w:rsidR="00FE6C95">
        <w:rPr>
          <w:b w:val="0"/>
          <w:color w:val="000000"/>
          <w:sz w:val="24"/>
          <w:szCs w:val="24"/>
        </w:rPr>
        <w:t>5</w:t>
      </w:r>
      <w:r w:rsidRPr="001B315D">
        <w:rPr>
          <w:b w:val="0"/>
          <w:color w:val="000000"/>
          <w:sz w:val="24"/>
          <w:szCs w:val="24"/>
        </w:rPr>
        <w:t xml:space="preserve">. Изменение существенных условий настоящего </w:t>
      </w:r>
      <w:r w:rsidR="00B81804">
        <w:rPr>
          <w:b w:val="0"/>
          <w:color w:val="000000"/>
          <w:sz w:val="24"/>
          <w:szCs w:val="24"/>
        </w:rPr>
        <w:t>Договор</w:t>
      </w:r>
      <w:r w:rsidRPr="001B315D">
        <w:rPr>
          <w:b w:val="0"/>
          <w:color w:val="000000"/>
          <w:sz w:val="24"/>
          <w:szCs w:val="24"/>
        </w:rPr>
        <w:t>а при его исполнении не</w:t>
      </w:r>
      <w:r w:rsidRPr="00F96679">
        <w:rPr>
          <w:b w:val="0"/>
          <w:color w:val="000000"/>
          <w:sz w:val="24"/>
          <w:szCs w:val="24"/>
        </w:rPr>
        <w:t xml:space="preserve"> допускается, за исключением следующих случаев:</w:t>
      </w:r>
    </w:p>
    <w:p w:rsidR="0065084E" w:rsidRPr="00CE54F5" w:rsidRDefault="0065084E" w:rsidP="0065084E">
      <w:pPr>
        <w:ind w:firstLine="567"/>
        <w:jc w:val="both"/>
        <w:rPr>
          <w:b w:val="0"/>
          <w:color w:val="000000"/>
          <w:sz w:val="24"/>
          <w:szCs w:val="24"/>
        </w:rPr>
      </w:pPr>
      <w:r w:rsidRPr="00CE54F5">
        <w:rPr>
          <w:b w:val="0"/>
          <w:color w:val="000000"/>
          <w:sz w:val="24"/>
          <w:szCs w:val="24"/>
        </w:rPr>
        <w:t xml:space="preserve">1) при снижении цены настоящего </w:t>
      </w:r>
      <w:r w:rsidR="00B81804">
        <w:rPr>
          <w:b w:val="0"/>
          <w:color w:val="000000"/>
          <w:sz w:val="24"/>
          <w:szCs w:val="24"/>
        </w:rPr>
        <w:t>Договор</w:t>
      </w:r>
      <w:r w:rsidRPr="00CE54F5">
        <w:rPr>
          <w:b w:val="0"/>
          <w:color w:val="000000"/>
          <w:sz w:val="24"/>
          <w:szCs w:val="24"/>
        </w:rPr>
        <w:t>а без изменения предусмотренных им количества товара, качества поставленного товара и иных его условий</w:t>
      </w:r>
      <w:r w:rsidR="00507F68">
        <w:rPr>
          <w:b w:val="0"/>
          <w:color w:val="000000"/>
          <w:sz w:val="24"/>
          <w:szCs w:val="24"/>
        </w:rPr>
        <w:t xml:space="preserve"> договора</w:t>
      </w:r>
      <w:r w:rsidRPr="00CE54F5">
        <w:rPr>
          <w:b w:val="0"/>
          <w:color w:val="000000"/>
          <w:sz w:val="24"/>
          <w:szCs w:val="24"/>
        </w:rPr>
        <w:t>;</w:t>
      </w:r>
    </w:p>
    <w:p w:rsidR="009462E0" w:rsidRPr="009462E0" w:rsidRDefault="0065084E" w:rsidP="009462E0">
      <w:pPr>
        <w:keepNext/>
        <w:keepLines/>
        <w:ind w:firstLine="567"/>
        <w:jc w:val="both"/>
        <w:rPr>
          <w:b w:val="0"/>
          <w:kern w:val="3"/>
          <w:sz w:val="24"/>
          <w:szCs w:val="24"/>
        </w:rPr>
      </w:pPr>
      <w:proofErr w:type="gramStart"/>
      <w:r w:rsidRPr="00CE54F5">
        <w:rPr>
          <w:b w:val="0"/>
          <w:color w:val="000000"/>
          <w:sz w:val="24"/>
          <w:szCs w:val="24"/>
        </w:rPr>
        <w:t xml:space="preserve">2) 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если по предложению заказчика увеличиваются предусмотренные </w:t>
      </w:r>
      <w:r w:rsidR="001C6D7F">
        <w:rPr>
          <w:b w:val="0"/>
          <w:bCs w:val="0"/>
          <w:kern w:val="3"/>
          <w:sz w:val="24"/>
          <w:szCs w:val="24"/>
        </w:rPr>
        <w:t>договором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(за исключением </w:t>
      </w:r>
      <w:r w:rsidR="001C6D7F">
        <w:rPr>
          <w:b w:val="0"/>
          <w:bCs w:val="0"/>
          <w:kern w:val="3"/>
          <w:sz w:val="24"/>
          <w:szCs w:val="24"/>
        </w:rPr>
        <w:t>Договора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</w:t>
      </w:r>
      <w:r w:rsidR="009462E0" w:rsidRPr="009462E0">
        <w:rPr>
          <w:b w:val="0"/>
          <w:sz w:val="24"/>
          <w:szCs w:val="24"/>
        </w:rPr>
        <w:t>(памятников истории и культуры) народов Российской Федерации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) количество товара, объем работы или услуги не более чем на десять процентов или уменьшаются предусмотренные </w:t>
      </w:r>
      <w:r w:rsidR="001C6D7F">
        <w:rPr>
          <w:b w:val="0"/>
          <w:bCs w:val="0"/>
          <w:kern w:val="3"/>
          <w:sz w:val="24"/>
          <w:szCs w:val="24"/>
        </w:rPr>
        <w:t xml:space="preserve">Договором 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количество поставляемого товара, объем выполняемой</w:t>
      </w:r>
      <w:proofErr w:type="gramEnd"/>
      <w:r w:rsidR="009462E0" w:rsidRPr="009462E0">
        <w:rPr>
          <w:b w:val="0"/>
          <w:bCs w:val="0"/>
          <w:kern w:val="3"/>
          <w:sz w:val="24"/>
          <w:szCs w:val="24"/>
        </w:rPr>
        <w:t xml:space="preserve"> работы или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="009462E0" w:rsidRPr="009462E0">
        <w:rPr>
          <w:b w:val="0"/>
          <w:bCs w:val="0"/>
          <w:kern w:val="3"/>
          <w:sz w:val="24"/>
          <w:szCs w:val="24"/>
        </w:rPr>
        <w:t xml:space="preserve">положений бюджетного законодательства Российской Федерации цены </w:t>
      </w:r>
      <w:r w:rsidR="001C6D7F">
        <w:rPr>
          <w:b w:val="0"/>
          <w:bCs w:val="0"/>
          <w:kern w:val="3"/>
          <w:sz w:val="24"/>
          <w:szCs w:val="24"/>
        </w:rPr>
        <w:t>Договора</w:t>
      </w:r>
      <w:proofErr w:type="gramEnd"/>
      <w:r w:rsidR="009462E0" w:rsidRPr="009462E0">
        <w:rPr>
          <w:b w:val="0"/>
          <w:bCs w:val="0"/>
          <w:kern w:val="3"/>
          <w:sz w:val="24"/>
          <w:szCs w:val="24"/>
        </w:rPr>
        <w:t xml:space="preserve"> пропорционально дополнительному количеству  товара,  дополнительному  объему работы или услуги исходя из установленной в </w:t>
      </w:r>
      <w:r w:rsidR="001C6D7F">
        <w:rPr>
          <w:b w:val="0"/>
          <w:bCs w:val="0"/>
          <w:kern w:val="3"/>
          <w:sz w:val="24"/>
          <w:szCs w:val="24"/>
        </w:rPr>
        <w:t>Договоре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цены единицы товара, работы или услуги, но не более чем на десять процентов цены </w:t>
      </w:r>
      <w:r w:rsidR="001C6D7F">
        <w:rPr>
          <w:b w:val="0"/>
          <w:bCs w:val="0"/>
          <w:kern w:val="3"/>
          <w:sz w:val="24"/>
          <w:szCs w:val="24"/>
        </w:rPr>
        <w:t>Договора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. При уменьшении </w:t>
      </w:r>
      <w:proofErr w:type="gramStart"/>
      <w:r w:rsidR="009462E0" w:rsidRPr="009462E0">
        <w:rPr>
          <w:b w:val="0"/>
          <w:bCs w:val="0"/>
          <w:kern w:val="3"/>
          <w:sz w:val="24"/>
          <w:szCs w:val="24"/>
        </w:rPr>
        <w:t>предусмотренных</w:t>
      </w:r>
      <w:proofErr w:type="gramEnd"/>
      <w:r w:rsidR="009462E0" w:rsidRPr="009462E0">
        <w:rPr>
          <w:b w:val="0"/>
          <w:bCs w:val="0"/>
          <w:kern w:val="3"/>
          <w:sz w:val="24"/>
          <w:szCs w:val="24"/>
        </w:rPr>
        <w:t xml:space="preserve"> </w:t>
      </w:r>
      <w:r w:rsidR="001C6D7F">
        <w:rPr>
          <w:b w:val="0"/>
          <w:bCs w:val="0"/>
          <w:kern w:val="3"/>
          <w:sz w:val="24"/>
          <w:szCs w:val="24"/>
        </w:rPr>
        <w:t>Договором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количества товара, объема работы или услуги стороны </w:t>
      </w:r>
      <w:r w:rsidR="001C6D7F">
        <w:rPr>
          <w:b w:val="0"/>
          <w:bCs w:val="0"/>
          <w:kern w:val="3"/>
          <w:sz w:val="24"/>
          <w:szCs w:val="24"/>
        </w:rPr>
        <w:t>Договора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обязаны уменьшить цену </w:t>
      </w:r>
      <w:r w:rsidR="001C6D7F">
        <w:rPr>
          <w:b w:val="0"/>
          <w:bCs w:val="0"/>
          <w:kern w:val="3"/>
          <w:sz w:val="24"/>
          <w:szCs w:val="24"/>
        </w:rPr>
        <w:t>Договора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</w:t>
      </w:r>
      <w:r w:rsidR="001C6D7F">
        <w:rPr>
          <w:b w:val="0"/>
          <w:bCs w:val="0"/>
          <w:kern w:val="3"/>
          <w:sz w:val="24"/>
          <w:szCs w:val="24"/>
        </w:rPr>
        <w:t xml:space="preserve"> Договором 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количества поставляемого товара должна определяться как частное от деления первоначальной цены </w:t>
      </w:r>
      <w:r w:rsidR="001C6D7F">
        <w:rPr>
          <w:b w:val="0"/>
          <w:bCs w:val="0"/>
          <w:kern w:val="3"/>
          <w:sz w:val="24"/>
          <w:szCs w:val="24"/>
        </w:rPr>
        <w:t>Договора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на предусмотренное в </w:t>
      </w:r>
      <w:r w:rsidR="001C6D7F">
        <w:rPr>
          <w:b w:val="0"/>
          <w:bCs w:val="0"/>
          <w:kern w:val="3"/>
          <w:sz w:val="24"/>
          <w:szCs w:val="24"/>
        </w:rPr>
        <w:t>Договоре</w:t>
      </w:r>
      <w:r w:rsidR="009462E0" w:rsidRPr="009462E0">
        <w:rPr>
          <w:b w:val="0"/>
          <w:bCs w:val="0"/>
          <w:kern w:val="3"/>
          <w:sz w:val="24"/>
          <w:szCs w:val="24"/>
        </w:rPr>
        <w:t xml:space="preserve"> количество такого товара.</w:t>
      </w:r>
    </w:p>
    <w:p w:rsidR="009462E0" w:rsidRPr="000F5A04" w:rsidRDefault="009462E0" w:rsidP="00111B5B">
      <w:pPr>
        <w:ind w:firstLine="567"/>
        <w:jc w:val="both"/>
        <w:rPr>
          <w:b w:val="0"/>
          <w:color w:val="000000"/>
          <w:sz w:val="24"/>
          <w:szCs w:val="24"/>
        </w:rPr>
      </w:pPr>
    </w:p>
    <w:p w:rsidR="00D84D76" w:rsidRPr="00D84D76" w:rsidRDefault="00D84D76" w:rsidP="00A43EA1">
      <w:pPr>
        <w:pStyle w:val="1"/>
        <w:spacing w:line="240" w:lineRule="auto"/>
      </w:pPr>
      <w:r w:rsidRPr="00FA5951">
        <w:t>1</w:t>
      </w:r>
      <w:r w:rsidR="009462E0">
        <w:t>1</w:t>
      </w:r>
      <w:r w:rsidRPr="00FA5951">
        <w:t xml:space="preserve">. </w:t>
      </w:r>
      <w:r w:rsidR="009462E0">
        <w:t>ПРОЧИ</w:t>
      </w:r>
      <w:r w:rsidR="00A01152" w:rsidRPr="00FA5951">
        <w:t>е</w:t>
      </w:r>
      <w:r w:rsidR="008822A5" w:rsidRPr="00FA5951">
        <w:t xml:space="preserve"> условия</w:t>
      </w:r>
    </w:p>
    <w:p w:rsidR="00DD042C" w:rsidRPr="00CD234E" w:rsidRDefault="00DD042C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CD234E"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1</w:t>
      </w:r>
      <w:r w:rsidRPr="00CD234E">
        <w:rPr>
          <w:b w:val="0"/>
          <w:color w:val="000000"/>
          <w:sz w:val="24"/>
          <w:szCs w:val="24"/>
        </w:rPr>
        <w:t>.1. </w:t>
      </w:r>
      <w:r w:rsidRPr="006C28CE">
        <w:rPr>
          <w:b w:val="0"/>
          <w:color w:val="000000"/>
          <w:sz w:val="24"/>
          <w:szCs w:val="24"/>
        </w:rPr>
        <w:t xml:space="preserve">Настоящий </w:t>
      </w:r>
      <w:r w:rsidR="00B81804" w:rsidRPr="006C28CE">
        <w:rPr>
          <w:b w:val="0"/>
          <w:color w:val="000000"/>
          <w:sz w:val="24"/>
          <w:szCs w:val="24"/>
        </w:rPr>
        <w:t>Договор</w:t>
      </w:r>
      <w:r w:rsidRPr="006C28CE">
        <w:rPr>
          <w:b w:val="0"/>
          <w:color w:val="000000"/>
          <w:sz w:val="24"/>
          <w:szCs w:val="24"/>
        </w:rPr>
        <w:t xml:space="preserve"> </w:t>
      </w:r>
      <w:r w:rsidR="00D6780E" w:rsidRPr="006C28CE">
        <w:rPr>
          <w:b w:val="0"/>
          <w:color w:val="000000"/>
          <w:sz w:val="24"/>
          <w:szCs w:val="24"/>
        </w:rPr>
        <w:t xml:space="preserve">составлен </w:t>
      </w:r>
      <w:proofErr w:type="gramStart"/>
      <w:r w:rsidR="00A01152" w:rsidRPr="006C28CE">
        <w:rPr>
          <w:b w:val="0"/>
          <w:color w:val="000000"/>
          <w:sz w:val="24"/>
          <w:szCs w:val="24"/>
        </w:rPr>
        <w:t>в</w:t>
      </w:r>
      <w:proofErr w:type="gramEnd"/>
      <w:r w:rsidR="00A01152" w:rsidRPr="006C28CE">
        <w:rPr>
          <w:b w:val="0"/>
          <w:color w:val="000000"/>
          <w:sz w:val="24"/>
          <w:szCs w:val="24"/>
        </w:rPr>
        <w:t xml:space="preserve"> </w:t>
      </w:r>
      <w:r w:rsidR="00DB5776">
        <w:rPr>
          <w:b w:val="0"/>
          <w:color w:val="000000"/>
          <w:sz w:val="24"/>
          <w:szCs w:val="24"/>
        </w:rPr>
        <w:t>_______________________________________</w:t>
      </w:r>
      <w:r w:rsidR="009462E0" w:rsidRPr="006C28CE">
        <w:rPr>
          <w:b w:val="0"/>
          <w:i/>
          <w:color w:val="000000"/>
          <w:sz w:val="24"/>
          <w:szCs w:val="24"/>
        </w:rPr>
        <w:t>.</w:t>
      </w:r>
    </w:p>
    <w:p w:rsidR="006D4CCF" w:rsidRPr="00A05C9E" w:rsidRDefault="00840508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CD234E"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1</w:t>
      </w:r>
      <w:r w:rsidRPr="00CD234E">
        <w:rPr>
          <w:b w:val="0"/>
          <w:color w:val="000000"/>
          <w:sz w:val="24"/>
          <w:szCs w:val="24"/>
        </w:rPr>
        <w:t>.</w:t>
      </w:r>
      <w:r w:rsidR="00B3501D" w:rsidRPr="00CD234E">
        <w:rPr>
          <w:b w:val="0"/>
          <w:color w:val="000000"/>
          <w:sz w:val="24"/>
          <w:szCs w:val="24"/>
        </w:rPr>
        <w:t>2</w:t>
      </w:r>
      <w:r w:rsidR="006D4CCF" w:rsidRPr="00CD234E">
        <w:rPr>
          <w:b w:val="0"/>
          <w:color w:val="000000"/>
          <w:sz w:val="24"/>
          <w:szCs w:val="24"/>
        </w:rPr>
        <w:t>.</w:t>
      </w:r>
      <w:r w:rsidRPr="00CD234E">
        <w:rPr>
          <w:b w:val="0"/>
          <w:color w:val="000000"/>
          <w:sz w:val="24"/>
          <w:szCs w:val="24"/>
        </w:rPr>
        <w:t> </w:t>
      </w:r>
      <w:r w:rsidR="006D4CCF" w:rsidRPr="00CD234E">
        <w:rPr>
          <w:b w:val="0"/>
          <w:color w:val="000000"/>
          <w:sz w:val="24"/>
          <w:szCs w:val="24"/>
        </w:rPr>
        <w:t xml:space="preserve">Все приложения к </w:t>
      </w:r>
      <w:r w:rsidR="006D4CCF" w:rsidRPr="00A05C9E">
        <w:rPr>
          <w:b w:val="0"/>
          <w:color w:val="000000"/>
          <w:sz w:val="24"/>
          <w:szCs w:val="24"/>
        </w:rPr>
        <w:t xml:space="preserve">настоящему </w:t>
      </w:r>
      <w:r w:rsidR="00B81804">
        <w:rPr>
          <w:b w:val="0"/>
          <w:color w:val="000000"/>
          <w:sz w:val="24"/>
          <w:szCs w:val="24"/>
        </w:rPr>
        <w:t>Договор</w:t>
      </w:r>
      <w:r w:rsidR="006D4CCF" w:rsidRPr="00A05C9E">
        <w:rPr>
          <w:b w:val="0"/>
          <w:color w:val="000000"/>
          <w:sz w:val="24"/>
          <w:szCs w:val="24"/>
        </w:rPr>
        <w:t>у составляют его неотъемлемую часть.</w:t>
      </w:r>
    </w:p>
    <w:p w:rsidR="006D4CCF" w:rsidRPr="0063216A" w:rsidRDefault="00840508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A05C9E"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1</w:t>
      </w:r>
      <w:r w:rsidRPr="00A05C9E">
        <w:rPr>
          <w:b w:val="0"/>
          <w:color w:val="000000"/>
          <w:sz w:val="24"/>
          <w:szCs w:val="24"/>
        </w:rPr>
        <w:t>.3</w:t>
      </w:r>
      <w:r w:rsidR="006D4CCF" w:rsidRPr="00A05C9E">
        <w:rPr>
          <w:b w:val="0"/>
          <w:color w:val="000000"/>
          <w:sz w:val="24"/>
          <w:szCs w:val="24"/>
        </w:rPr>
        <w:t>.</w:t>
      </w:r>
      <w:r w:rsidRPr="00A05C9E">
        <w:rPr>
          <w:b w:val="0"/>
          <w:color w:val="000000"/>
          <w:sz w:val="24"/>
          <w:szCs w:val="24"/>
        </w:rPr>
        <w:t> </w:t>
      </w:r>
      <w:r w:rsidR="006D4CCF" w:rsidRPr="00A05C9E">
        <w:rPr>
          <w:b w:val="0"/>
          <w:color w:val="000000"/>
          <w:sz w:val="24"/>
          <w:szCs w:val="24"/>
        </w:rPr>
        <w:t xml:space="preserve">Во всем, что не </w:t>
      </w:r>
      <w:r w:rsidR="006D4CCF" w:rsidRPr="0063216A">
        <w:rPr>
          <w:b w:val="0"/>
          <w:color w:val="000000"/>
          <w:sz w:val="24"/>
          <w:szCs w:val="24"/>
        </w:rPr>
        <w:t xml:space="preserve">предусмотрено настоящим </w:t>
      </w:r>
      <w:r w:rsidR="00B81804">
        <w:rPr>
          <w:b w:val="0"/>
          <w:color w:val="000000"/>
          <w:sz w:val="24"/>
          <w:szCs w:val="24"/>
        </w:rPr>
        <w:t>Договор</w:t>
      </w:r>
      <w:r w:rsidR="006D4CCF" w:rsidRPr="0063216A">
        <w:rPr>
          <w:b w:val="0"/>
          <w:color w:val="000000"/>
          <w:sz w:val="24"/>
          <w:szCs w:val="24"/>
        </w:rPr>
        <w:t xml:space="preserve">ом, </w:t>
      </w:r>
      <w:r w:rsidR="002E442D" w:rsidRPr="0063216A">
        <w:rPr>
          <w:b w:val="0"/>
          <w:color w:val="000000"/>
          <w:sz w:val="24"/>
          <w:szCs w:val="24"/>
        </w:rPr>
        <w:t>С</w:t>
      </w:r>
      <w:r w:rsidR="006D4CCF" w:rsidRPr="0063216A">
        <w:rPr>
          <w:b w:val="0"/>
          <w:color w:val="000000"/>
          <w:sz w:val="24"/>
          <w:szCs w:val="24"/>
        </w:rPr>
        <w:t>тороны руководствуются законодательством.</w:t>
      </w:r>
    </w:p>
    <w:p w:rsidR="007F7372" w:rsidRPr="0063216A" w:rsidRDefault="00651D96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63216A"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1</w:t>
      </w:r>
      <w:r w:rsidRPr="0063216A">
        <w:rPr>
          <w:b w:val="0"/>
          <w:color w:val="000000"/>
          <w:sz w:val="24"/>
          <w:szCs w:val="24"/>
        </w:rPr>
        <w:t>.4</w:t>
      </w:r>
      <w:r w:rsidR="007F7372" w:rsidRPr="0063216A">
        <w:rPr>
          <w:b w:val="0"/>
          <w:color w:val="000000"/>
          <w:sz w:val="24"/>
          <w:szCs w:val="24"/>
        </w:rPr>
        <w:t>.</w:t>
      </w:r>
      <w:r w:rsidRPr="0063216A">
        <w:rPr>
          <w:b w:val="0"/>
          <w:color w:val="000000"/>
          <w:sz w:val="24"/>
          <w:szCs w:val="24"/>
        </w:rPr>
        <w:t> </w:t>
      </w:r>
      <w:r w:rsidR="007F7372" w:rsidRPr="0063216A">
        <w:rPr>
          <w:b w:val="0"/>
          <w:color w:val="000000"/>
          <w:sz w:val="24"/>
          <w:szCs w:val="24"/>
        </w:rPr>
        <w:t xml:space="preserve">При исполнении настоящего </w:t>
      </w:r>
      <w:r w:rsidR="00B81804">
        <w:rPr>
          <w:b w:val="0"/>
          <w:color w:val="000000"/>
          <w:sz w:val="24"/>
          <w:szCs w:val="24"/>
        </w:rPr>
        <w:t>Договор</w:t>
      </w:r>
      <w:r w:rsidR="007F7372" w:rsidRPr="0063216A">
        <w:rPr>
          <w:b w:val="0"/>
          <w:color w:val="000000"/>
          <w:sz w:val="24"/>
          <w:szCs w:val="24"/>
        </w:rPr>
        <w:t xml:space="preserve">а не допускается перемена </w:t>
      </w:r>
      <w:r w:rsidR="002E442D" w:rsidRPr="0063216A">
        <w:rPr>
          <w:b w:val="0"/>
          <w:color w:val="000000"/>
          <w:sz w:val="24"/>
          <w:szCs w:val="24"/>
        </w:rPr>
        <w:t>П</w:t>
      </w:r>
      <w:r w:rsidR="000A5BB4" w:rsidRPr="0063216A">
        <w:rPr>
          <w:b w:val="0"/>
          <w:color w:val="000000"/>
          <w:sz w:val="24"/>
          <w:szCs w:val="24"/>
        </w:rPr>
        <w:t>оставщика</w:t>
      </w:r>
      <w:r w:rsidR="007F7372" w:rsidRPr="0063216A">
        <w:rPr>
          <w:b w:val="0"/>
          <w:color w:val="000000"/>
          <w:sz w:val="24"/>
          <w:szCs w:val="24"/>
        </w:rPr>
        <w:t xml:space="preserve">, за исключением случая, если новый </w:t>
      </w:r>
      <w:r w:rsidR="002E442D" w:rsidRPr="0063216A">
        <w:rPr>
          <w:b w:val="0"/>
          <w:color w:val="000000"/>
          <w:sz w:val="24"/>
          <w:szCs w:val="24"/>
        </w:rPr>
        <w:t>П</w:t>
      </w:r>
      <w:r w:rsidR="000A5BB4" w:rsidRPr="0063216A">
        <w:rPr>
          <w:b w:val="0"/>
          <w:color w:val="000000"/>
          <w:sz w:val="24"/>
          <w:szCs w:val="24"/>
        </w:rPr>
        <w:t>оставщик</w:t>
      </w:r>
      <w:r w:rsidR="007F7372" w:rsidRPr="0063216A">
        <w:rPr>
          <w:b w:val="0"/>
          <w:color w:val="000000"/>
          <w:sz w:val="24"/>
          <w:szCs w:val="24"/>
        </w:rPr>
        <w:t xml:space="preserve"> является правопреемником </w:t>
      </w:r>
      <w:r w:rsidR="002E442D" w:rsidRPr="0063216A">
        <w:rPr>
          <w:b w:val="0"/>
          <w:color w:val="000000"/>
          <w:sz w:val="24"/>
          <w:szCs w:val="24"/>
        </w:rPr>
        <w:t>П</w:t>
      </w:r>
      <w:r w:rsidR="000A5BB4" w:rsidRPr="0063216A">
        <w:rPr>
          <w:b w:val="0"/>
          <w:color w:val="000000"/>
          <w:sz w:val="24"/>
          <w:szCs w:val="24"/>
        </w:rPr>
        <w:t>оставщика</w:t>
      </w:r>
      <w:r w:rsidR="007F7372" w:rsidRPr="0063216A">
        <w:rPr>
          <w:b w:val="0"/>
          <w:color w:val="000000"/>
          <w:sz w:val="24"/>
          <w:szCs w:val="24"/>
        </w:rPr>
        <w:t xml:space="preserve"> по настоящему </w:t>
      </w:r>
      <w:r w:rsidR="00B81804">
        <w:rPr>
          <w:b w:val="0"/>
          <w:color w:val="000000"/>
          <w:sz w:val="24"/>
          <w:szCs w:val="24"/>
        </w:rPr>
        <w:t>Договор</w:t>
      </w:r>
      <w:r w:rsidR="007F7372" w:rsidRPr="0063216A">
        <w:rPr>
          <w:b w:val="0"/>
          <w:color w:val="000000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7F7372" w:rsidRDefault="00651D96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 w:rsidRPr="0063216A"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1</w:t>
      </w:r>
      <w:r w:rsidRPr="0063216A">
        <w:rPr>
          <w:b w:val="0"/>
          <w:color w:val="000000"/>
          <w:sz w:val="24"/>
          <w:szCs w:val="24"/>
        </w:rPr>
        <w:t>.5</w:t>
      </w:r>
      <w:r w:rsidR="007F7372" w:rsidRPr="0063216A">
        <w:rPr>
          <w:b w:val="0"/>
          <w:color w:val="000000"/>
          <w:sz w:val="24"/>
          <w:szCs w:val="24"/>
        </w:rPr>
        <w:t>.</w:t>
      </w:r>
      <w:r w:rsidRPr="0063216A">
        <w:rPr>
          <w:b w:val="0"/>
          <w:color w:val="000000"/>
          <w:sz w:val="24"/>
          <w:szCs w:val="24"/>
        </w:rPr>
        <w:t> </w:t>
      </w:r>
      <w:r w:rsidR="007F7372" w:rsidRPr="0063216A">
        <w:rPr>
          <w:b w:val="0"/>
          <w:color w:val="000000"/>
          <w:sz w:val="24"/>
          <w:szCs w:val="24"/>
        </w:rPr>
        <w:t xml:space="preserve">В случае перемены </w:t>
      </w:r>
      <w:r w:rsidR="002807FC" w:rsidRPr="0063216A">
        <w:rPr>
          <w:b w:val="0"/>
          <w:color w:val="000000"/>
          <w:sz w:val="24"/>
          <w:szCs w:val="24"/>
        </w:rPr>
        <w:t>З</w:t>
      </w:r>
      <w:r w:rsidR="007F7372" w:rsidRPr="0063216A">
        <w:rPr>
          <w:b w:val="0"/>
          <w:color w:val="000000"/>
          <w:sz w:val="24"/>
          <w:szCs w:val="24"/>
        </w:rPr>
        <w:t>аказчика по</w:t>
      </w:r>
      <w:r w:rsidR="00B1145F" w:rsidRPr="0063216A">
        <w:rPr>
          <w:b w:val="0"/>
          <w:color w:val="000000"/>
          <w:sz w:val="24"/>
          <w:szCs w:val="24"/>
        </w:rPr>
        <w:t xml:space="preserve"> настоящему</w:t>
      </w:r>
      <w:r w:rsidR="007F7372" w:rsidRPr="0063216A">
        <w:rPr>
          <w:b w:val="0"/>
          <w:color w:val="000000"/>
          <w:sz w:val="24"/>
          <w:szCs w:val="24"/>
        </w:rPr>
        <w:t xml:space="preserve"> </w:t>
      </w:r>
      <w:r w:rsidR="00B81804">
        <w:rPr>
          <w:b w:val="0"/>
          <w:color w:val="000000"/>
          <w:sz w:val="24"/>
          <w:szCs w:val="24"/>
        </w:rPr>
        <w:t>Договор</w:t>
      </w:r>
      <w:r w:rsidR="007F7372" w:rsidRPr="0063216A">
        <w:rPr>
          <w:b w:val="0"/>
          <w:color w:val="000000"/>
          <w:sz w:val="24"/>
          <w:szCs w:val="24"/>
        </w:rPr>
        <w:t xml:space="preserve">у права и обязанности </w:t>
      </w:r>
      <w:r w:rsidR="002807FC" w:rsidRPr="0063216A">
        <w:rPr>
          <w:b w:val="0"/>
          <w:color w:val="000000"/>
          <w:sz w:val="24"/>
          <w:szCs w:val="24"/>
        </w:rPr>
        <w:t>З</w:t>
      </w:r>
      <w:r w:rsidR="007F7372" w:rsidRPr="0063216A">
        <w:rPr>
          <w:b w:val="0"/>
          <w:color w:val="000000"/>
          <w:sz w:val="24"/>
          <w:szCs w:val="24"/>
        </w:rPr>
        <w:t xml:space="preserve">аказчика по </w:t>
      </w:r>
      <w:r w:rsidR="0047146A" w:rsidRPr="0063216A">
        <w:rPr>
          <w:b w:val="0"/>
          <w:color w:val="000000"/>
          <w:sz w:val="24"/>
          <w:szCs w:val="24"/>
        </w:rPr>
        <w:t>нему</w:t>
      </w:r>
      <w:r w:rsidR="007F7372" w:rsidRPr="0063216A">
        <w:rPr>
          <w:b w:val="0"/>
          <w:color w:val="000000"/>
          <w:sz w:val="24"/>
          <w:szCs w:val="24"/>
        </w:rPr>
        <w:t xml:space="preserve"> переходят к новому </w:t>
      </w:r>
      <w:r w:rsidR="002807FC" w:rsidRPr="0063216A">
        <w:rPr>
          <w:b w:val="0"/>
          <w:color w:val="000000"/>
          <w:sz w:val="24"/>
          <w:szCs w:val="24"/>
        </w:rPr>
        <w:t>З</w:t>
      </w:r>
      <w:r w:rsidR="007F7372" w:rsidRPr="0063216A">
        <w:rPr>
          <w:b w:val="0"/>
          <w:color w:val="000000"/>
          <w:sz w:val="24"/>
          <w:szCs w:val="24"/>
        </w:rPr>
        <w:t>аказчику в том же объеме</w:t>
      </w:r>
      <w:r w:rsidR="007F7372" w:rsidRPr="00B1145F">
        <w:rPr>
          <w:b w:val="0"/>
          <w:color w:val="000000"/>
          <w:sz w:val="24"/>
          <w:szCs w:val="24"/>
        </w:rPr>
        <w:t xml:space="preserve"> и на тех же условиях.</w:t>
      </w:r>
    </w:p>
    <w:p w:rsidR="00A5442B" w:rsidRDefault="00A5442B" w:rsidP="00A43EA1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1</w:t>
      </w:r>
      <w:r>
        <w:rPr>
          <w:b w:val="0"/>
          <w:color w:val="000000"/>
          <w:sz w:val="24"/>
          <w:szCs w:val="24"/>
        </w:rPr>
        <w:t>.6. </w:t>
      </w:r>
      <w:r w:rsidRPr="00A5442B">
        <w:rPr>
          <w:b w:val="0"/>
          <w:color w:val="000000"/>
          <w:sz w:val="24"/>
          <w:szCs w:val="24"/>
        </w:rPr>
        <w:t>При применении мер ответстве</w:t>
      </w:r>
      <w:r>
        <w:rPr>
          <w:b w:val="0"/>
          <w:color w:val="000000"/>
          <w:sz w:val="24"/>
          <w:szCs w:val="24"/>
        </w:rPr>
        <w:t xml:space="preserve">нности, установленной </w:t>
      </w:r>
      <w:r w:rsidRPr="007E10A3">
        <w:rPr>
          <w:b w:val="0"/>
          <w:color w:val="000000"/>
          <w:sz w:val="24"/>
          <w:szCs w:val="24"/>
          <w:u w:val="single"/>
        </w:rPr>
        <w:t>р</w:t>
      </w:r>
      <w:r w:rsidR="000F0AD0">
        <w:rPr>
          <w:b w:val="0"/>
          <w:color w:val="000000"/>
          <w:sz w:val="24"/>
          <w:szCs w:val="24"/>
          <w:u w:val="single"/>
        </w:rPr>
        <w:t>.</w:t>
      </w:r>
      <w:r w:rsidRPr="007E10A3">
        <w:rPr>
          <w:b w:val="0"/>
          <w:color w:val="000000"/>
          <w:sz w:val="24"/>
          <w:szCs w:val="24"/>
          <w:u w:val="single"/>
        </w:rPr>
        <w:t xml:space="preserve">7 настоящего </w:t>
      </w:r>
      <w:r w:rsidR="00B81804" w:rsidRPr="00B81804">
        <w:rPr>
          <w:b w:val="0"/>
          <w:color w:val="000000"/>
          <w:sz w:val="24"/>
          <w:szCs w:val="24"/>
          <w:u w:val="single"/>
        </w:rPr>
        <w:t>Договор</w:t>
      </w:r>
      <w:r w:rsidRPr="007E10A3">
        <w:rPr>
          <w:b w:val="0"/>
          <w:color w:val="000000"/>
          <w:sz w:val="24"/>
          <w:szCs w:val="24"/>
          <w:u w:val="single"/>
        </w:rPr>
        <w:t>а</w:t>
      </w:r>
      <w:r w:rsidRPr="00A5442B">
        <w:rPr>
          <w:b w:val="0"/>
          <w:color w:val="000000"/>
          <w:sz w:val="24"/>
          <w:szCs w:val="24"/>
        </w:rPr>
        <w:t xml:space="preserve">, Заказчик руководствуется </w:t>
      </w:r>
      <w:r w:rsidRPr="007E10A3">
        <w:rPr>
          <w:b w:val="0"/>
          <w:color w:val="000000"/>
          <w:sz w:val="24"/>
          <w:szCs w:val="24"/>
        </w:rPr>
        <w:t xml:space="preserve">законодательством </w:t>
      </w:r>
      <w:r w:rsidR="000F0AD0">
        <w:rPr>
          <w:b w:val="0"/>
          <w:color w:val="000000"/>
          <w:sz w:val="24"/>
          <w:szCs w:val="24"/>
        </w:rPr>
        <w:t>РФ</w:t>
      </w:r>
      <w:r w:rsidRPr="007E10A3">
        <w:rPr>
          <w:b w:val="0"/>
          <w:color w:val="000000"/>
          <w:sz w:val="24"/>
          <w:szCs w:val="24"/>
        </w:rPr>
        <w:t xml:space="preserve">, в том числе Постановлением Правительства </w:t>
      </w:r>
      <w:r w:rsidR="000F0AD0">
        <w:rPr>
          <w:b w:val="0"/>
          <w:color w:val="000000"/>
          <w:sz w:val="24"/>
          <w:szCs w:val="24"/>
        </w:rPr>
        <w:t>РФ</w:t>
      </w:r>
      <w:r w:rsidRPr="007E10A3">
        <w:rPr>
          <w:b w:val="0"/>
          <w:color w:val="000000"/>
          <w:sz w:val="24"/>
          <w:szCs w:val="24"/>
        </w:rPr>
        <w:t xml:space="preserve"> от </w:t>
      </w:r>
      <w:r w:rsidR="000F0AD0">
        <w:rPr>
          <w:b w:val="0"/>
          <w:color w:val="000000"/>
          <w:sz w:val="24"/>
          <w:szCs w:val="24"/>
        </w:rPr>
        <w:t>08.12.</w:t>
      </w:r>
      <w:r w:rsidRPr="007E10A3">
        <w:rPr>
          <w:b w:val="0"/>
          <w:color w:val="000000"/>
          <w:sz w:val="24"/>
          <w:szCs w:val="24"/>
        </w:rPr>
        <w:t>2015г. №1340 «О применении с 1 января 2016 г. ключевой ставки Банка России».</w:t>
      </w:r>
    </w:p>
    <w:p w:rsidR="00AE2A37" w:rsidRPr="00F708B5" w:rsidRDefault="00AE2A37" w:rsidP="00AE2A37">
      <w:pPr>
        <w:ind w:firstLine="567"/>
        <w:jc w:val="both"/>
        <w:rPr>
          <w:b w:val="0"/>
          <w:i/>
          <w:color w:val="0070C0"/>
          <w:sz w:val="12"/>
          <w:szCs w:val="12"/>
          <w:highlight w:val="yellow"/>
          <w:u w:val="single"/>
        </w:rPr>
      </w:pPr>
    </w:p>
    <w:p w:rsidR="00AC4974" w:rsidRDefault="00AC4974" w:rsidP="00AC4974">
      <w:pPr>
        <w:pStyle w:val="1"/>
        <w:spacing w:line="240" w:lineRule="auto"/>
      </w:pPr>
      <w:r>
        <w:t>1</w:t>
      </w:r>
      <w:r w:rsidR="009462E0">
        <w:t>2</w:t>
      </w:r>
      <w:r>
        <w:t>. Антикоррупционная оговорка</w:t>
      </w:r>
    </w:p>
    <w:p w:rsidR="00AC4974" w:rsidRDefault="00AC4974" w:rsidP="00AC4974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.1. Включенная в настоящий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 xml:space="preserve"> антикоррупционная оговорка отражает приверженность Сторон, их аффилированных лиц, работников и посредников принципам открытого и честного ведения дел, направлена на минимизацию рисков вовлечения указанных лиц в коррупционную деятельность, а также на поддержание деловой репутации Сторон на высоком уровне.</w:t>
      </w:r>
    </w:p>
    <w:p w:rsidR="00AC4974" w:rsidRDefault="00AC4974" w:rsidP="00AC4974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.2. Стороны пришли к обоюдному согласию о необходимости включения в настоящий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 xml:space="preserve"> антикоррупционной оговорки и подтверждают, что указанное решение является добровольным и осознают смысл и последствия нарушения её условий.</w:t>
      </w:r>
    </w:p>
    <w:p w:rsidR="00AC4974" w:rsidRDefault="00AC4974" w:rsidP="00AC4974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>.3. Стороны подтверждают, что ведут легитимную хозяйственную деятельность и имеют только законные источники финансирования.</w:t>
      </w:r>
    </w:p>
    <w:p w:rsidR="00AC4974" w:rsidRDefault="00AC4974" w:rsidP="00AC4974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.4. Стороны обязуются соблюдать, а также обеспечивать соблюдение их аффилированными лицами, работниками и посредниками, действующими по настоящему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у, предусмотренной настоящим разделом оговорки, а также оказывать друг другу содействие в случае действительного или возможного нарушения её требований.</w:t>
      </w:r>
    </w:p>
    <w:p w:rsidR="00AC4974" w:rsidRDefault="00AC4974" w:rsidP="00AC4974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 xml:space="preserve">.5. Стороны обязуются не совершать, а также обязуются обеспечивать, чтобы их </w:t>
      </w:r>
      <w:r>
        <w:rPr>
          <w:b w:val="0"/>
          <w:color w:val="000000"/>
          <w:sz w:val="24"/>
          <w:szCs w:val="24"/>
        </w:rPr>
        <w:lastRenderedPageBreak/>
        <w:t xml:space="preserve">аффилированные лица, работники и посредники, не совершали прямо или косвенно следующих действий при исполнении настоящего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а:</w:t>
      </w:r>
    </w:p>
    <w:p w:rsidR="00AC4974" w:rsidRDefault="00AC4974" w:rsidP="009462E0">
      <w:pPr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и т.д. публичным органам, должностным лицам, лицам, которые являются близкими родственниками публичных органов и должностных лиц, либо лицам, иным </w:t>
      </w:r>
      <w:proofErr w:type="gramStart"/>
      <w:r>
        <w:rPr>
          <w:b w:val="0"/>
          <w:color w:val="000000"/>
          <w:sz w:val="24"/>
          <w:szCs w:val="24"/>
        </w:rPr>
        <w:t>образом</w:t>
      </w:r>
      <w:proofErr w:type="gramEnd"/>
      <w:r>
        <w:rPr>
          <w:b w:val="0"/>
          <w:color w:val="000000"/>
          <w:sz w:val="24"/>
          <w:szCs w:val="24"/>
        </w:rPr>
        <w:t xml:space="preserve"> связанным с государством, в целях неправомерного получения преимуществ для Сторон, их аффилированных лиц, работников или посредников, действующих по настоящему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у;</w:t>
      </w:r>
    </w:p>
    <w:p w:rsidR="00AC4974" w:rsidRDefault="00AC4974" w:rsidP="009462E0">
      <w:pPr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выполнить работы (оказать услуги) и т.д. работникам другой стороны настоящего </w:t>
      </w:r>
      <w:r w:rsidR="00B81804" w:rsidRPr="00B81804">
        <w:rPr>
          <w:b w:val="0"/>
          <w:color w:val="000000"/>
          <w:sz w:val="24"/>
          <w:szCs w:val="24"/>
        </w:rPr>
        <w:t>Договор</w:t>
      </w:r>
      <w:r>
        <w:rPr>
          <w:b w:val="0"/>
          <w:color w:val="000000"/>
          <w:sz w:val="24"/>
          <w:szCs w:val="24"/>
        </w:rPr>
        <w:t>а,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т.п.).</w:t>
      </w:r>
    </w:p>
    <w:p w:rsidR="00AC4974" w:rsidRPr="00B1145F" w:rsidRDefault="00AC4974" w:rsidP="00AC4974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1</w:t>
      </w:r>
      <w:r w:rsidR="009462E0">
        <w:rPr>
          <w:b w:val="0"/>
          <w:color w:val="000000"/>
          <w:sz w:val="24"/>
          <w:szCs w:val="24"/>
        </w:rPr>
        <w:t>2</w:t>
      </w:r>
      <w:r>
        <w:rPr>
          <w:b w:val="0"/>
          <w:color w:val="000000"/>
          <w:sz w:val="24"/>
          <w:szCs w:val="24"/>
        </w:rPr>
        <w:t>.6. В случае возникновения у Сторон подозрений, что произошло или может произойти нарушение условий предусмотренной настоящим разделом оговорки, соответствующая сторона обязуется уведомить другую сторону в письменной форме. Стороны обязуются совместно вести письменные и устные переговоры по урегулированию спорной ситуации.</w:t>
      </w:r>
    </w:p>
    <w:p w:rsidR="00AC4974" w:rsidRPr="008A5703" w:rsidRDefault="00AC4974" w:rsidP="00AC4974">
      <w:pPr>
        <w:pStyle w:val="1"/>
        <w:spacing w:line="240" w:lineRule="auto"/>
      </w:pPr>
      <w:r w:rsidRPr="007D717A">
        <w:t>1</w:t>
      </w:r>
      <w:r w:rsidR="009462E0">
        <w:t>3</w:t>
      </w:r>
      <w:r w:rsidRPr="007D717A">
        <w:t xml:space="preserve">. </w:t>
      </w:r>
      <w:r>
        <w:t xml:space="preserve">Приложения к настоящему </w:t>
      </w:r>
      <w:r w:rsidR="00B81804" w:rsidRPr="00B81804">
        <w:t>Договор</w:t>
      </w:r>
      <w:r>
        <w:t>у</w:t>
      </w:r>
    </w:p>
    <w:p w:rsidR="00AC4974" w:rsidRDefault="00AC4974" w:rsidP="00AC4974">
      <w:pPr>
        <w:ind w:firstLine="567"/>
        <w:jc w:val="both"/>
        <w:rPr>
          <w:b w:val="0"/>
          <w:color w:val="000000"/>
          <w:sz w:val="24"/>
          <w:szCs w:val="24"/>
        </w:rPr>
      </w:pPr>
      <w:r w:rsidRPr="00390A72">
        <w:rPr>
          <w:b w:val="0"/>
          <w:color w:val="000000"/>
          <w:sz w:val="24"/>
          <w:szCs w:val="24"/>
        </w:rPr>
        <w:t>1.</w:t>
      </w:r>
      <w:r>
        <w:rPr>
          <w:b w:val="0"/>
          <w:color w:val="000000"/>
          <w:sz w:val="24"/>
          <w:szCs w:val="24"/>
        </w:rPr>
        <w:t> Спецификация</w:t>
      </w:r>
      <w:r w:rsidRPr="00390A72">
        <w:rPr>
          <w:b w:val="0"/>
          <w:color w:val="000000"/>
          <w:sz w:val="24"/>
          <w:szCs w:val="24"/>
        </w:rPr>
        <w:t>.</w:t>
      </w:r>
    </w:p>
    <w:p w:rsidR="00D87E05" w:rsidRPr="00390A72" w:rsidRDefault="00D87E05" w:rsidP="00AC4974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2. Районы поставки</w:t>
      </w:r>
      <w:bookmarkStart w:id="2" w:name="_GoBack"/>
      <w:bookmarkEnd w:id="2"/>
    </w:p>
    <w:p w:rsidR="00D84D76" w:rsidRDefault="00AC4974" w:rsidP="00AC4974">
      <w:pPr>
        <w:pStyle w:val="1"/>
        <w:spacing w:line="240" w:lineRule="auto"/>
        <w:rPr>
          <w:color w:val="000000"/>
        </w:rPr>
      </w:pPr>
      <w:r w:rsidRPr="00A50D31">
        <w:rPr>
          <w:color w:val="000000"/>
        </w:rPr>
        <w:t>1</w:t>
      </w:r>
      <w:r w:rsidR="009462E0">
        <w:rPr>
          <w:color w:val="000000"/>
        </w:rPr>
        <w:t>4</w:t>
      </w:r>
      <w:r w:rsidRPr="00A50D31">
        <w:rPr>
          <w:color w:val="000000"/>
        </w:rPr>
        <w:t>. Реквизиты и подписи сторон</w:t>
      </w:r>
    </w:p>
    <w:p w:rsidR="004A102D" w:rsidRPr="004A102D" w:rsidRDefault="004A102D" w:rsidP="004A102D">
      <w:pPr>
        <w:ind w:firstLine="567"/>
        <w:jc w:val="both"/>
        <w:rPr>
          <w:b w:val="0"/>
          <w:color w:val="FF0000"/>
          <w:sz w:val="12"/>
          <w:szCs w:val="12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CE7008" w:rsidRPr="0063216A" w:rsidTr="00C107AD">
        <w:trPr>
          <w:trHeight w:val="284"/>
        </w:trPr>
        <w:tc>
          <w:tcPr>
            <w:tcW w:w="5148" w:type="dxa"/>
          </w:tcPr>
          <w:p w:rsidR="00CE7008" w:rsidRPr="0063216A" w:rsidRDefault="00CE7008" w:rsidP="00997EA1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  <w:r w:rsidRPr="0063216A">
              <w:rPr>
                <w:color w:val="000000"/>
                <w:sz w:val="24"/>
                <w:szCs w:val="24"/>
              </w:rPr>
              <w:t xml:space="preserve">ЗАКАЗЧИК: </w:t>
            </w:r>
            <w:r w:rsidR="00D92290" w:rsidRPr="00D92290">
              <w:rPr>
                <w:b w:val="0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водных и экологических проблем Сибирского отделения Российской академии наук (ИВЭП СО РАН)</w:t>
            </w:r>
          </w:p>
        </w:tc>
        <w:tc>
          <w:tcPr>
            <w:tcW w:w="5220" w:type="dxa"/>
          </w:tcPr>
          <w:p w:rsidR="00CE7008" w:rsidRPr="0063216A" w:rsidRDefault="000A5BB4" w:rsidP="00CC75C5">
            <w:pPr>
              <w:snapToGrid w:val="0"/>
              <w:spacing w:after="120"/>
              <w:rPr>
                <w:color w:val="000000"/>
                <w:sz w:val="24"/>
                <w:szCs w:val="24"/>
              </w:rPr>
            </w:pPr>
            <w:r w:rsidRPr="0063216A">
              <w:rPr>
                <w:color w:val="000000"/>
                <w:sz w:val="24"/>
                <w:szCs w:val="24"/>
              </w:rPr>
              <w:t>ПОСТАВЩИК</w:t>
            </w:r>
            <w:r w:rsidR="00CE7008" w:rsidRPr="0063216A">
              <w:rPr>
                <w:color w:val="000000"/>
                <w:sz w:val="24"/>
                <w:szCs w:val="24"/>
              </w:rPr>
              <w:t xml:space="preserve">: </w:t>
            </w:r>
            <w:r w:rsidR="00CC75C5">
              <w:rPr>
                <w:b w:val="0"/>
                <w:color w:val="000000"/>
                <w:sz w:val="24"/>
                <w:szCs w:val="24"/>
              </w:rPr>
              <w:t>__________________</w:t>
            </w:r>
          </w:p>
        </w:tc>
      </w:tr>
      <w:tr w:rsidR="00E074A1" w:rsidRPr="0063216A" w:rsidTr="00D57FAE">
        <w:trPr>
          <w:trHeight w:val="284"/>
        </w:trPr>
        <w:tc>
          <w:tcPr>
            <w:tcW w:w="5148" w:type="dxa"/>
          </w:tcPr>
          <w:p w:rsidR="00E074A1" w:rsidRPr="00384BFD" w:rsidRDefault="00D92290" w:rsidP="00D57FAE">
            <w:pPr>
              <w:rPr>
                <w:b w:val="0"/>
                <w:color w:val="000000"/>
                <w:sz w:val="24"/>
                <w:szCs w:val="24"/>
              </w:rPr>
            </w:pPr>
            <w:r w:rsidRPr="00D92290">
              <w:rPr>
                <w:b w:val="0"/>
                <w:color w:val="000000"/>
                <w:sz w:val="24"/>
                <w:szCs w:val="24"/>
              </w:rPr>
              <w:t>ИНН / ОГРН: 2225016331 / 1022201765948</w:t>
            </w:r>
          </w:p>
        </w:tc>
        <w:tc>
          <w:tcPr>
            <w:tcW w:w="5220" w:type="dxa"/>
          </w:tcPr>
          <w:p w:rsidR="00E074A1" w:rsidRPr="00384BFD" w:rsidRDefault="00577762" w:rsidP="00CC75C5">
            <w:pPr>
              <w:rPr>
                <w:b w:val="0"/>
                <w:color w:val="000000"/>
                <w:sz w:val="24"/>
                <w:szCs w:val="24"/>
              </w:rPr>
            </w:pPr>
            <w:r w:rsidRPr="00577762">
              <w:rPr>
                <w:b w:val="0"/>
                <w:color w:val="000000"/>
                <w:sz w:val="24"/>
                <w:szCs w:val="24"/>
              </w:rPr>
              <w:t xml:space="preserve">ИНН / ОГРН: </w:t>
            </w:r>
            <w:r w:rsidR="00CC75C5">
              <w:rPr>
                <w:b w:val="0"/>
                <w:color w:val="000000"/>
                <w:sz w:val="24"/>
                <w:szCs w:val="24"/>
              </w:rPr>
              <w:t>__________</w:t>
            </w:r>
            <w:r w:rsidRPr="00577762">
              <w:rPr>
                <w:b w:val="0"/>
                <w:color w:val="000000"/>
                <w:sz w:val="24"/>
                <w:szCs w:val="24"/>
              </w:rPr>
              <w:t xml:space="preserve"> / </w:t>
            </w:r>
            <w:r w:rsidR="00CC75C5">
              <w:rPr>
                <w:b w:val="0"/>
                <w:color w:val="000000"/>
                <w:sz w:val="24"/>
                <w:szCs w:val="24"/>
              </w:rPr>
              <w:t>_____________</w:t>
            </w:r>
          </w:p>
        </w:tc>
      </w:tr>
      <w:tr w:rsidR="00E074A1" w:rsidRPr="0063216A" w:rsidTr="00C107AD">
        <w:trPr>
          <w:trHeight w:val="284"/>
        </w:trPr>
        <w:tc>
          <w:tcPr>
            <w:tcW w:w="5148" w:type="dxa"/>
          </w:tcPr>
          <w:p w:rsidR="001257B8" w:rsidRPr="001257B8" w:rsidRDefault="001257B8" w:rsidP="001257B8">
            <w:pPr>
              <w:rPr>
                <w:b w:val="0"/>
                <w:color w:val="000000"/>
                <w:sz w:val="24"/>
                <w:szCs w:val="24"/>
              </w:rPr>
            </w:pPr>
            <w:r w:rsidRPr="001257B8">
              <w:rPr>
                <w:b w:val="0"/>
                <w:color w:val="000000"/>
                <w:sz w:val="24"/>
                <w:szCs w:val="24"/>
              </w:rPr>
              <w:t>КПП 222401001</w:t>
            </w:r>
          </w:p>
          <w:p w:rsidR="001257B8" w:rsidRPr="001257B8" w:rsidRDefault="001257B8" w:rsidP="001257B8">
            <w:pPr>
              <w:rPr>
                <w:b w:val="0"/>
                <w:color w:val="000000"/>
                <w:sz w:val="24"/>
                <w:szCs w:val="24"/>
              </w:rPr>
            </w:pPr>
            <w:r w:rsidRPr="001257B8">
              <w:rPr>
                <w:b w:val="0"/>
                <w:color w:val="000000"/>
                <w:sz w:val="24"/>
                <w:szCs w:val="24"/>
              </w:rPr>
              <w:t xml:space="preserve">656038, Алтайский край, </w:t>
            </w:r>
          </w:p>
          <w:p w:rsidR="001257B8" w:rsidRPr="001257B8" w:rsidRDefault="001257B8" w:rsidP="001257B8">
            <w:pPr>
              <w:rPr>
                <w:b w:val="0"/>
                <w:color w:val="000000"/>
                <w:sz w:val="24"/>
                <w:szCs w:val="24"/>
              </w:rPr>
            </w:pPr>
            <w:r w:rsidRPr="001257B8">
              <w:rPr>
                <w:b w:val="0"/>
                <w:color w:val="000000"/>
                <w:sz w:val="24"/>
                <w:szCs w:val="24"/>
              </w:rPr>
              <w:t xml:space="preserve">город Барнаул, ул. </w:t>
            </w:r>
            <w:proofErr w:type="gramStart"/>
            <w:r w:rsidRPr="001257B8">
              <w:rPr>
                <w:b w:val="0"/>
                <w:color w:val="000000"/>
                <w:sz w:val="24"/>
                <w:szCs w:val="24"/>
              </w:rPr>
              <w:t>Молодежная</w:t>
            </w:r>
            <w:proofErr w:type="gramEnd"/>
            <w:r w:rsidRPr="001257B8">
              <w:rPr>
                <w:b w:val="0"/>
                <w:color w:val="000000"/>
                <w:sz w:val="24"/>
                <w:szCs w:val="24"/>
              </w:rPr>
              <w:t>, 1</w:t>
            </w:r>
          </w:p>
          <w:p w:rsidR="001257B8" w:rsidRPr="001257B8" w:rsidRDefault="001257B8" w:rsidP="001257B8">
            <w:pPr>
              <w:rPr>
                <w:b w:val="0"/>
                <w:color w:val="000000"/>
                <w:sz w:val="24"/>
                <w:szCs w:val="24"/>
              </w:rPr>
            </w:pPr>
            <w:r w:rsidRPr="001257B8">
              <w:rPr>
                <w:b w:val="0"/>
                <w:color w:val="000000"/>
                <w:sz w:val="24"/>
                <w:szCs w:val="24"/>
              </w:rPr>
              <w:t xml:space="preserve">ОКПО 04537629 </w:t>
            </w:r>
          </w:p>
          <w:p w:rsidR="001257B8" w:rsidRPr="001257B8" w:rsidRDefault="001257B8" w:rsidP="001257B8">
            <w:pPr>
              <w:rPr>
                <w:b w:val="0"/>
                <w:color w:val="000000"/>
                <w:sz w:val="24"/>
                <w:szCs w:val="24"/>
              </w:rPr>
            </w:pPr>
            <w:r w:rsidRPr="001257B8">
              <w:rPr>
                <w:b w:val="0"/>
                <w:color w:val="000000"/>
                <w:sz w:val="24"/>
                <w:szCs w:val="24"/>
              </w:rPr>
              <w:t xml:space="preserve">ОКВЭД 72.19 </w:t>
            </w:r>
          </w:p>
          <w:p w:rsidR="001257B8" w:rsidRPr="001257B8" w:rsidRDefault="001257B8" w:rsidP="001257B8">
            <w:pPr>
              <w:rPr>
                <w:b w:val="0"/>
                <w:color w:val="000000"/>
                <w:sz w:val="24"/>
                <w:szCs w:val="24"/>
              </w:rPr>
            </w:pPr>
            <w:r w:rsidRPr="001257B8">
              <w:rPr>
                <w:b w:val="0"/>
                <w:color w:val="000000"/>
                <w:sz w:val="24"/>
                <w:szCs w:val="24"/>
              </w:rPr>
              <w:t>ОКТМО 01701000</w:t>
            </w:r>
          </w:p>
          <w:p w:rsidR="00C32E89" w:rsidRPr="00C32E89" w:rsidRDefault="00C32E89" w:rsidP="00C32E89">
            <w:pPr>
              <w:rPr>
                <w:b w:val="0"/>
                <w:color w:val="000000"/>
                <w:sz w:val="24"/>
                <w:szCs w:val="24"/>
              </w:rPr>
            </w:pPr>
            <w:r w:rsidRPr="00C32E89">
              <w:rPr>
                <w:b w:val="0"/>
                <w:color w:val="000000"/>
                <w:sz w:val="24"/>
                <w:szCs w:val="24"/>
              </w:rPr>
              <w:t xml:space="preserve">УФК по </w:t>
            </w:r>
            <w:r w:rsidR="00E205EE">
              <w:rPr>
                <w:b w:val="0"/>
                <w:color w:val="000000"/>
                <w:sz w:val="24"/>
                <w:szCs w:val="24"/>
              </w:rPr>
              <w:t>Новосибирской области</w:t>
            </w:r>
            <w:r w:rsidRPr="00C32E89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C32E89" w:rsidRPr="00C32E89" w:rsidRDefault="00C32E89" w:rsidP="00C32E89">
            <w:pPr>
              <w:rPr>
                <w:b w:val="0"/>
                <w:color w:val="000000"/>
                <w:sz w:val="24"/>
                <w:szCs w:val="24"/>
              </w:rPr>
            </w:pPr>
            <w:r w:rsidRPr="00C32E89">
              <w:rPr>
                <w:b w:val="0"/>
                <w:color w:val="000000"/>
                <w:sz w:val="24"/>
                <w:szCs w:val="24"/>
              </w:rPr>
              <w:t>(ИВЭП СО РАН, л/</w:t>
            </w:r>
            <w:proofErr w:type="spellStart"/>
            <w:r w:rsidRPr="00C32E89">
              <w:rPr>
                <w:b w:val="0"/>
                <w:color w:val="000000"/>
                <w:sz w:val="24"/>
                <w:szCs w:val="24"/>
              </w:rPr>
              <w:t>сч</w:t>
            </w:r>
            <w:proofErr w:type="spellEnd"/>
            <w:r w:rsidRPr="00C32E89">
              <w:rPr>
                <w:b w:val="0"/>
                <w:color w:val="000000"/>
                <w:sz w:val="24"/>
                <w:szCs w:val="24"/>
              </w:rPr>
              <w:t xml:space="preserve"> 20176У81510)</w:t>
            </w:r>
          </w:p>
          <w:p w:rsidR="00C32E89" w:rsidRPr="00C32E89" w:rsidRDefault="00C32E89" w:rsidP="00C32E89">
            <w:pPr>
              <w:rPr>
                <w:b w:val="0"/>
                <w:color w:val="000000"/>
                <w:sz w:val="24"/>
                <w:szCs w:val="24"/>
              </w:rPr>
            </w:pPr>
            <w:proofErr w:type="gramStart"/>
            <w:r w:rsidRPr="00C32E89">
              <w:rPr>
                <w:b w:val="0"/>
                <w:color w:val="000000"/>
                <w:sz w:val="24"/>
                <w:szCs w:val="24"/>
              </w:rPr>
              <w:t>р</w:t>
            </w:r>
            <w:proofErr w:type="gramEnd"/>
            <w:r w:rsidRPr="00C32E89">
              <w:rPr>
                <w:b w:val="0"/>
                <w:color w:val="000000"/>
                <w:sz w:val="24"/>
                <w:szCs w:val="24"/>
              </w:rPr>
              <w:t>/с 032146430000000</w:t>
            </w:r>
            <w:r w:rsidR="00444105">
              <w:rPr>
                <w:b w:val="0"/>
                <w:color w:val="000000"/>
                <w:sz w:val="24"/>
                <w:szCs w:val="24"/>
              </w:rPr>
              <w:t>15104</w:t>
            </w:r>
          </w:p>
          <w:p w:rsidR="00C32E89" w:rsidRPr="00C32E89" w:rsidRDefault="00C32E89" w:rsidP="00C32E89">
            <w:pPr>
              <w:rPr>
                <w:b w:val="0"/>
                <w:color w:val="000000"/>
                <w:sz w:val="24"/>
                <w:szCs w:val="24"/>
              </w:rPr>
            </w:pPr>
            <w:r w:rsidRPr="00C32E89">
              <w:rPr>
                <w:b w:val="0"/>
                <w:color w:val="000000"/>
                <w:sz w:val="24"/>
                <w:szCs w:val="24"/>
              </w:rPr>
              <w:t xml:space="preserve">ОКЦ № </w:t>
            </w:r>
            <w:r w:rsidR="00444105">
              <w:rPr>
                <w:b w:val="0"/>
                <w:color w:val="000000"/>
                <w:sz w:val="24"/>
                <w:szCs w:val="24"/>
              </w:rPr>
              <w:t>1</w:t>
            </w:r>
            <w:r w:rsidRPr="00C32E89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2E89">
              <w:rPr>
                <w:b w:val="0"/>
                <w:color w:val="000000"/>
                <w:sz w:val="24"/>
                <w:szCs w:val="24"/>
              </w:rPr>
              <w:t>СибГУ</w:t>
            </w:r>
            <w:proofErr w:type="spellEnd"/>
            <w:r w:rsidRPr="00C32E89">
              <w:rPr>
                <w:b w:val="0"/>
                <w:color w:val="000000"/>
                <w:sz w:val="24"/>
                <w:szCs w:val="24"/>
              </w:rPr>
              <w:t xml:space="preserve"> Банка России//УФК по </w:t>
            </w:r>
            <w:proofErr w:type="spellStart"/>
            <w:proofErr w:type="gramStart"/>
            <w:r w:rsidR="00444105">
              <w:rPr>
                <w:b w:val="0"/>
                <w:color w:val="000000"/>
                <w:sz w:val="24"/>
                <w:szCs w:val="24"/>
              </w:rPr>
              <w:t>по</w:t>
            </w:r>
            <w:proofErr w:type="spellEnd"/>
            <w:proofErr w:type="gramEnd"/>
            <w:r w:rsidR="00444105">
              <w:rPr>
                <w:b w:val="0"/>
                <w:color w:val="000000"/>
                <w:sz w:val="24"/>
                <w:szCs w:val="24"/>
              </w:rPr>
              <w:t xml:space="preserve"> Новосибирской области, г. Новосибирск</w:t>
            </w:r>
          </w:p>
          <w:p w:rsidR="00C32E89" w:rsidRPr="00C32E89" w:rsidRDefault="00C32E89" w:rsidP="00C32E89">
            <w:pPr>
              <w:rPr>
                <w:b w:val="0"/>
                <w:color w:val="000000"/>
                <w:sz w:val="24"/>
                <w:szCs w:val="24"/>
              </w:rPr>
            </w:pPr>
            <w:r w:rsidRPr="00C32E89">
              <w:rPr>
                <w:b w:val="0"/>
                <w:color w:val="000000"/>
                <w:sz w:val="24"/>
                <w:szCs w:val="24"/>
              </w:rPr>
              <w:t xml:space="preserve">БИК </w:t>
            </w:r>
            <w:r w:rsidR="00E205EE">
              <w:rPr>
                <w:b w:val="0"/>
                <w:color w:val="000000"/>
                <w:sz w:val="24"/>
                <w:szCs w:val="24"/>
              </w:rPr>
              <w:t>015004950</w:t>
            </w:r>
          </w:p>
          <w:p w:rsidR="00E074A1" w:rsidRPr="0063216A" w:rsidRDefault="00C32E89" w:rsidP="00E205EE">
            <w:pPr>
              <w:rPr>
                <w:b w:val="0"/>
                <w:color w:val="000000"/>
                <w:sz w:val="24"/>
                <w:szCs w:val="24"/>
              </w:rPr>
            </w:pPr>
            <w:r w:rsidRPr="00C32E89">
              <w:rPr>
                <w:b w:val="0"/>
                <w:color w:val="000000"/>
                <w:sz w:val="24"/>
                <w:szCs w:val="24"/>
              </w:rPr>
              <w:t>ЕКС 401028100453700000</w:t>
            </w:r>
            <w:r w:rsidR="00E205EE">
              <w:rPr>
                <w:b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20" w:type="dxa"/>
          </w:tcPr>
          <w:p w:rsidR="00577762" w:rsidRPr="00F522B1" w:rsidRDefault="00CC75C5" w:rsidP="00577762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К</w:t>
            </w:r>
            <w:r w:rsidR="00577762" w:rsidRPr="00F522B1">
              <w:rPr>
                <w:b w:val="0"/>
                <w:color w:val="000000"/>
                <w:sz w:val="24"/>
                <w:szCs w:val="24"/>
              </w:rPr>
              <w:t xml:space="preserve">ПП </w:t>
            </w:r>
            <w:r w:rsidR="00BF10F2">
              <w:rPr>
                <w:b w:val="0"/>
                <w:color w:val="000000"/>
                <w:sz w:val="24"/>
                <w:szCs w:val="24"/>
              </w:rPr>
              <w:t>__________</w:t>
            </w:r>
          </w:p>
          <w:p w:rsidR="00BF10F2" w:rsidRPr="0063216A" w:rsidRDefault="00BF10F2" w:rsidP="00BF10F2">
            <w:pPr>
              <w:rPr>
                <w:b w:val="0"/>
                <w:color w:val="000000"/>
                <w:sz w:val="24"/>
                <w:szCs w:val="24"/>
              </w:rPr>
            </w:pPr>
          </w:p>
          <w:p w:rsidR="00E074A1" w:rsidRPr="0063216A" w:rsidRDefault="00E074A1" w:rsidP="00577762">
            <w:pPr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074A1" w:rsidRPr="0063216A" w:rsidTr="00C107AD">
        <w:trPr>
          <w:trHeight w:val="284"/>
        </w:trPr>
        <w:tc>
          <w:tcPr>
            <w:tcW w:w="5148" w:type="dxa"/>
          </w:tcPr>
          <w:p w:rsidR="00E205EE" w:rsidRDefault="00E205EE" w:rsidP="00A43EA1">
            <w:pPr>
              <w:rPr>
                <w:b w:val="0"/>
                <w:color w:val="000000"/>
                <w:sz w:val="24"/>
                <w:szCs w:val="24"/>
              </w:rPr>
            </w:pPr>
          </w:p>
          <w:p w:rsidR="00E074A1" w:rsidRPr="0063216A" w:rsidRDefault="00577762" w:rsidP="00A43EA1">
            <w:pPr>
              <w:rPr>
                <w:b w:val="0"/>
                <w:color w:val="000000"/>
                <w:sz w:val="24"/>
                <w:szCs w:val="24"/>
              </w:rPr>
            </w:pPr>
            <w:r w:rsidRPr="00577762">
              <w:rPr>
                <w:b w:val="0"/>
                <w:color w:val="000000"/>
                <w:sz w:val="24"/>
                <w:szCs w:val="24"/>
              </w:rPr>
              <w:t>Директор:</w:t>
            </w:r>
          </w:p>
          <w:p w:rsidR="00E074A1" w:rsidRPr="0063216A" w:rsidRDefault="00E074A1" w:rsidP="00A43EA1">
            <w:pPr>
              <w:rPr>
                <w:b w:val="0"/>
                <w:color w:val="000000"/>
                <w:sz w:val="24"/>
                <w:szCs w:val="24"/>
              </w:rPr>
            </w:pPr>
          </w:p>
          <w:p w:rsidR="00E074A1" w:rsidRPr="0063216A" w:rsidRDefault="00E074A1" w:rsidP="0033543A">
            <w:pPr>
              <w:rPr>
                <w:b w:val="0"/>
                <w:color w:val="000000"/>
                <w:sz w:val="24"/>
                <w:szCs w:val="24"/>
              </w:rPr>
            </w:pPr>
            <w:r w:rsidRPr="0063216A">
              <w:rPr>
                <w:b w:val="0"/>
                <w:color w:val="000000"/>
                <w:sz w:val="24"/>
                <w:szCs w:val="24"/>
              </w:rPr>
              <w:t xml:space="preserve">___________________ </w:t>
            </w:r>
            <w:r w:rsidR="0033543A">
              <w:rPr>
                <w:b w:val="0"/>
                <w:color w:val="000000"/>
                <w:sz w:val="24"/>
                <w:szCs w:val="24"/>
              </w:rPr>
              <w:t>/</w:t>
            </w:r>
            <w:r w:rsidR="00577762">
              <w:t xml:space="preserve"> </w:t>
            </w:r>
            <w:r w:rsidR="00577762" w:rsidRPr="00577762">
              <w:rPr>
                <w:b w:val="0"/>
                <w:color w:val="000000"/>
                <w:sz w:val="24"/>
                <w:szCs w:val="24"/>
              </w:rPr>
              <w:t>Зиновьев А.Т.</w:t>
            </w:r>
          </w:p>
        </w:tc>
        <w:tc>
          <w:tcPr>
            <w:tcW w:w="5220" w:type="dxa"/>
          </w:tcPr>
          <w:p w:rsidR="00E205EE" w:rsidRDefault="00E205EE" w:rsidP="00A43EA1">
            <w:pPr>
              <w:rPr>
                <w:b w:val="0"/>
                <w:color w:val="000000"/>
                <w:sz w:val="24"/>
                <w:szCs w:val="24"/>
              </w:rPr>
            </w:pPr>
          </w:p>
          <w:p w:rsidR="00E074A1" w:rsidRPr="0063216A" w:rsidRDefault="00BF10F2" w:rsidP="00A43EA1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</w:t>
            </w:r>
            <w:r w:rsidR="00577762" w:rsidRPr="00577762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E074A1" w:rsidRPr="0063216A" w:rsidRDefault="00E074A1" w:rsidP="00A43EA1">
            <w:pPr>
              <w:rPr>
                <w:b w:val="0"/>
                <w:color w:val="000000"/>
                <w:sz w:val="24"/>
                <w:szCs w:val="24"/>
              </w:rPr>
            </w:pPr>
          </w:p>
          <w:p w:rsidR="00E074A1" w:rsidRPr="0063216A" w:rsidRDefault="00E074A1" w:rsidP="00BF10F2">
            <w:pPr>
              <w:rPr>
                <w:color w:val="000000"/>
                <w:sz w:val="24"/>
                <w:szCs w:val="24"/>
              </w:rPr>
            </w:pPr>
            <w:r w:rsidRPr="0063216A">
              <w:rPr>
                <w:b w:val="0"/>
                <w:color w:val="000000"/>
                <w:sz w:val="24"/>
                <w:szCs w:val="24"/>
              </w:rPr>
              <w:t xml:space="preserve">___________________ </w:t>
            </w:r>
            <w:r w:rsidR="0033543A">
              <w:rPr>
                <w:b w:val="0"/>
                <w:color w:val="000000"/>
                <w:sz w:val="24"/>
                <w:szCs w:val="24"/>
              </w:rPr>
              <w:t>/</w:t>
            </w:r>
            <w:r w:rsidR="00577762">
              <w:t xml:space="preserve"> </w:t>
            </w:r>
            <w:r w:rsidR="00BF10F2">
              <w:rPr>
                <w:b w:val="0"/>
                <w:color w:val="000000"/>
                <w:sz w:val="24"/>
                <w:szCs w:val="24"/>
              </w:rPr>
              <w:t>______________</w:t>
            </w:r>
          </w:p>
        </w:tc>
      </w:tr>
      <w:tr w:rsidR="00D438BB" w:rsidRPr="0063216A" w:rsidTr="00C107AD">
        <w:trPr>
          <w:trHeight w:val="851"/>
        </w:trPr>
        <w:tc>
          <w:tcPr>
            <w:tcW w:w="5148" w:type="dxa"/>
            <w:vAlign w:val="bottom"/>
          </w:tcPr>
          <w:p w:rsidR="00D438BB" w:rsidRPr="00890980" w:rsidRDefault="00D438BB" w:rsidP="00A21C07">
            <w:pPr>
              <w:ind w:left="1134"/>
              <w:rPr>
                <w:b w:val="0"/>
                <w:color w:val="000000"/>
                <w:szCs w:val="24"/>
              </w:rPr>
            </w:pPr>
            <w:r w:rsidRPr="00890980">
              <w:rPr>
                <w:b w:val="0"/>
                <w:color w:val="000000"/>
                <w:szCs w:val="24"/>
              </w:rPr>
              <w:t>М.П.</w:t>
            </w:r>
          </w:p>
        </w:tc>
        <w:tc>
          <w:tcPr>
            <w:tcW w:w="5220" w:type="dxa"/>
            <w:vAlign w:val="bottom"/>
          </w:tcPr>
          <w:p w:rsidR="00D438BB" w:rsidRPr="00890980" w:rsidRDefault="00D438BB" w:rsidP="00A21C07">
            <w:pPr>
              <w:ind w:left="1089"/>
              <w:rPr>
                <w:b w:val="0"/>
                <w:color w:val="000000"/>
                <w:szCs w:val="24"/>
              </w:rPr>
            </w:pPr>
            <w:r w:rsidRPr="00890980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CE7008" w:rsidRDefault="00CE7008" w:rsidP="00A43EA1">
      <w:pPr>
        <w:ind w:left="5103"/>
        <w:jc w:val="right"/>
        <w:rPr>
          <w:b w:val="0"/>
          <w:bCs w:val="0"/>
          <w:color w:val="FF0000"/>
        </w:rPr>
      </w:pPr>
    </w:p>
    <w:p w:rsidR="009462E0" w:rsidRDefault="00CE7008" w:rsidP="00A43EA1">
      <w:pPr>
        <w:tabs>
          <w:tab w:val="left" w:pos="6096"/>
        </w:tabs>
        <w:ind w:left="6237"/>
        <w:jc w:val="center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br w:type="page"/>
      </w:r>
    </w:p>
    <w:p w:rsidR="009462E0" w:rsidRDefault="009462E0" w:rsidP="00A43EA1">
      <w:pPr>
        <w:tabs>
          <w:tab w:val="left" w:pos="6096"/>
        </w:tabs>
        <w:ind w:left="6237"/>
        <w:jc w:val="center"/>
        <w:rPr>
          <w:b w:val="0"/>
          <w:bCs w:val="0"/>
          <w:color w:val="FF0000"/>
        </w:rPr>
      </w:pPr>
    </w:p>
    <w:p w:rsidR="00CE7008" w:rsidRPr="004827EA" w:rsidRDefault="00CE7008" w:rsidP="00A43EA1">
      <w:pPr>
        <w:tabs>
          <w:tab w:val="left" w:pos="6096"/>
        </w:tabs>
        <w:ind w:left="6237"/>
        <w:jc w:val="center"/>
        <w:rPr>
          <w:b w:val="0"/>
          <w:bCs w:val="0"/>
          <w:color w:val="000000"/>
          <w:lang w:val="en-US"/>
        </w:rPr>
      </w:pPr>
      <w:r w:rsidRPr="004827EA">
        <w:rPr>
          <w:b w:val="0"/>
          <w:bCs w:val="0"/>
          <w:color w:val="000000"/>
        </w:rPr>
        <w:t xml:space="preserve">ПРИЛОЖЕНИЕ </w:t>
      </w:r>
      <w:r w:rsidR="000B6126">
        <w:rPr>
          <w:b w:val="0"/>
          <w:bCs w:val="0"/>
          <w:color w:val="000000"/>
        </w:rPr>
        <w:t>№</w:t>
      </w:r>
      <w:r w:rsidRPr="004827EA">
        <w:rPr>
          <w:b w:val="0"/>
          <w:bCs w:val="0"/>
          <w:color w:val="000000"/>
        </w:rPr>
        <w:t xml:space="preserve"> </w:t>
      </w:r>
      <w:r w:rsidRPr="004827EA">
        <w:rPr>
          <w:b w:val="0"/>
          <w:bCs w:val="0"/>
          <w:color w:val="000000"/>
          <w:lang w:val="en-US"/>
        </w:rPr>
        <w:t>1</w:t>
      </w:r>
    </w:p>
    <w:p w:rsidR="00CE7008" w:rsidRPr="006C28CE" w:rsidRDefault="00897677" w:rsidP="00A43EA1">
      <w:pPr>
        <w:tabs>
          <w:tab w:val="left" w:pos="6096"/>
        </w:tabs>
        <w:ind w:left="6237"/>
        <w:jc w:val="center"/>
        <w:rPr>
          <w:b w:val="0"/>
          <w:bCs w:val="0"/>
          <w:color w:val="000000"/>
        </w:rPr>
      </w:pPr>
      <w:r w:rsidRPr="00A05C9E">
        <w:rPr>
          <w:b w:val="0"/>
          <w:bCs w:val="0"/>
          <w:color w:val="000000"/>
        </w:rPr>
        <w:t xml:space="preserve">к </w:t>
      </w:r>
      <w:r w:rsidR="00B81804" w:rsidRPr="006C28CE">
        <w:rPr>
          <w:b w:val="0"/>
          <w:bCs w:val="0"/>
          <w:color w:val="000000"/>
        </w:rPr>
        <w:t>Договор</w:t>
      </w:r>
      <w:r w:rsidRPr="006C28CE">
        <w:rPr>
          <w:b w:val="0"/>
          <w:bCs w:val="0"/>
          <w:color w:val="000000"/>
        </w:rPr>
        <w:t xml:space="preserve">у № </w:t>
      </w:r>
      <w:r w:rsidR="00E205EE" w:rsidRPr="00E205EE">
        <w:rPr>
          <w:b w:val="0"/>
          <w:bCs w:val="0"/>
          <w:color w:val="000000"/>
        </w:rPr>
        <w:t>51-2606-0925</w:t>
      </w:r>
    </w:p>
    <w:p w:rsidR="00CE7008" w:rsidRPr="006C28CE" w:rsidRDefault="00442D1C" w:rsidP="00442D1C">
      <w:pPr>
        <w:pStyle w:val="2"/>
        <w:rPr>
          <w:color w:val="000000"/>
        </w:rPr>
      </w:pPr>
      <w:r w:rsidRPr="006C28CE">
        <w:rPr>
          <w:color w:val="000000"/>
        </w:rPr>
        <w:t>Спецификация</w:t>
      </w:r>
    </w:p>
    <w:p w:rsidR="005952AA" w:rsidRPr="006C28CE" w:rsidRDefault="00CE7008" w:rsidP="00A43EA1">
      <w:pPr>
        <w:ind w:firstLine="567"/>
        <w:jc w:val="both"/>
        <w:rPr>
          <w:rFonts w:cs="Calibri"/>
          <w:color w:val="000000"/>
          <w:sz w:val="24"/>
          <w:szCs w:val="24"/>
        </w:rPr>
      </w:pPr>
      <w:r w:rsidRPr="006C28CE">
        <w:rPr>
          <w:rFonts w:cs="Calibri"/>
          <w:color w:val="000000"/>
          <w:sz w:val="24"/>
          <w:szCs w:val="24"/>
        </w:rPr>
        <w:t>1. Информация о количестве:</w:t>
      </w:r>
    </w:p>
    <w:p w:rsidR="00C9704C" w:rsidRPr="006C28CE" w:rsidRDefault="00C9704C" w:rsidP="00A43EA1">
      <w:pPr>
        <w:ind w:firstLine="567"/>
        <w:jc w:val="both"/>
        <w:rPr>
          <w:rFonts w:cs="Calibri"/>
          <w:b w:val="0"/>
          <w:color w:val="000000"/>
          <w:sz w:val="12"/>
          <w:szCs w:val="12"/>
        </w:rPr>
      </w:pPr>
    </w:p>
    <w:tbl>
      <w:tblPr>
        <w:tblW w:w="0" w:type="auto"/>
        <w:jc w:val="center"/>
        <w:tblInd w:w="-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08"/>
        <w:gridCol w:w="1417"/>
        <w:gridCol w:w="1559"/>
        <w:gridCol w:w="1192"/>
        <w:gridCol w:w="1523"/>
        <w:gridCol w:w="1678"/>
        <w:gridCol w:w="1658"/>
      </w:tblGrid>
      <w:tr w:rsidR="00F91153" w:rsidRPr="00505844" w:rsidTr="00F91153">
        <w:trPr>
          <w:trHeight w:val="227"/>
          <w:tblHeader/>
          <w:jc w:val="center"/>
        </w:trPr>
        <w:tc>
          <w:tcPr>
            <w:tcW w:w="808" w:type="dxa"/>
          </w:tcPr>
          <w:p w:rsidR="00F91153" w:rsidRPr="00505844" w:rsidRDefault="00F91153" w:rsidP="004748A3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1153" w:rsidRPr="00505844" w:rsidRDefault="00F91153" w:rsidP="004748A3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Наименование товара</w:t>
            </w:r>
          </w:p>
        </w:tc>
        <w:tc>
          <w:tcPr>
            <w:tcW w:w="1559" w:type="dxa"/>
          </w:tcPr>
          <w:p w:rsidR="00F91153" w:rsidRPr="00505844" w:rsidRDefault="00F91153" w:rsidP="004748A3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Единица измерения по ОКЕИ</w:t>
            </w:r>
          </w:p>
        </w:tc>
        <w:tc>
          <w:tcPr>
            <w:tcW w:w="1192" w:type="dxa"/>
          </w:tcPr>
          <w:p w:rsidR="00F91153" w:rsidRPr="00505844" w:rsidRDefault="00F91153" w:rsidP="004748A3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Кол-во (объем)</w:t>
            </w:r>
          </w:p>
        </w:tc>
        <w:tc>
          <w:tcPr>
            <w:tcW w:w="1523" w:type="dxa"/>
          </w:tcPr>
          <w:p w:rsidR="00F91153" w:rsidRPr="00505844" w:rsidRDefault="00E2652B" w:rsidP="004748A3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Максимальная </w:t>
            </w:r>
            <w:r w:rsidR="00F91153" w:rsidRPr="00505844">
              <w:rPr>
                <w:b w:val="0"/>
                <w:color w:val="000000"/>
              </w:rPr>
              <w:t>Цена за единицу измерения (руб)</w:t>
            </w:r>
          </w:p>
        </w:tc>
        <w:tc>
          <w:tcPr>
            <w:tcW w:w="1678" w:type="dxa"/>
          </w:tcPr>
          <w:p w:rsidR="00F91153" w:rsidRPr="00505844" w:rsidRDefault="00221257" w:rsidP="004748A3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Максимальная </w:t>
            </w:r>
            <w:r w:rsidR="00F91153" w:rsidRPr="00505844">
              <w:rPr>
                <w:b w:val="0"/>
                <w:color w:val="000000"/>
              </w:rPr>
              <w:t>Стоимость (</w:t>
            </w:r>
            <w:proofErr w:type="spellStart"/>
            <w:r w:rsidR="00F91153" w:rsidRPr="00505844">
              <w:rPr>
                <w:b w:val="0"/>
                <w:color w:val="000000"/>
              </w:rPr>
              <w:t>руб</w:t>
            </w:r>
            <w:proofErr w:type="spellEnd"/>
            <w:r w:rsidR="00F91153" w:rsidRPr="00505844">
              <w:rPr>
                <w:b w:val="0"/>
                <w:color w:val="000000"/>
              </w:rPr>
              <w:t>)</w:t>
            </w:r>
          </w:p>
        </w:tc>
        <w:tc>
          <w:tcPr>
            <w:tcW w:w="1658" w:type="dxa"/>
          </w:tcPr>
          <w:p w:rsidR="00F91153" w:rsidRPr="00505844" w:rsidRDefault="00F91153" w:rsidP="004748A3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Код по КТРУ (ОКПД 2)</w:t>
            </w:r>
          </w:p>
        </w:tc>
      </w:tr>
      <w:tr w:rsidR="00F91153" w:rsidRPr="00505844" w:rsidTr="00F91153">
        <w:trPr>
          <w:trHeight w:val="227"/>
          <w:tblHeader/>
          <w:jc w:val="center"/>
        </w:trPr>
        <w:tc>
          <w:tcPr>
            <w:tcW w:w="808" w:type="dxa"/>
          </w:tcPr>
          <w:p w:rsidR="00F91153" w:rsidRPr="00505844" w:rsidRDefault="00F91153" w:rsidP="004748A3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1153" w:rsidRPr="00505844" w:rsidRDefault="00F91153" w:rsidP="004748A3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559" w:type="dxa"/>
          </w:tcPr>
          <w:p w:rsidR="00F91153" w:rsidRPr="00505844" w:rsidRDefault="00F91153" w:rsidP="004748A3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192" w:type="dxa"/>
          </w:tcPr>
          <w:p w:rsidR="00F91153" w:rsidRPr="00505844" w:rsidRDefault="00F91153" w:rsidP="004748A3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523" w:type="dxa"/>
          </w:tcPr>
          <w:p w:rsidR="00F91153" w:rsidRPr="00505844" w:rsidRDefault="00F91153" w:rsidP="004748A3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678" w:type="dxa"/>
          </w:tcPr>
          <w:p w:rsidR="00F91153" w:rsidRPr="00505844" w:rsidRDefault="00F91153" w:rsidP="004748A3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658" w:type="dxa"/>
          </w:tcPr>
          <w:p w:rsidR="00F91153" w:rsidRPr="00505844" w:rsidRDefault="00F91153" w:rsidP="004748A3">
            <w:pPr>
              <w:numPr>
                <w:ilvl w:val="0"/>
                <w:numId w:val="21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</w:tr>
      <w:tr w:rsidR="00F91153" w:rsidRPr="00505844" w:rsidTr="00F91153">
        <w:trPr>
          <w:trHeight w:val="227"/>
          <w:jc w:val="center"/>
        </w:trPr>
        <w:tc>
          <w:tcPr>
            <w:tcW w:w="808" w:type="dxa"/>
          </w:tcPr>
          <w:p w:rsidR="00F91153" w:rsidRPr="00505844" w:rsidRDefault="00F91153" w:rsidP="004748A3">
            <w:pPr>
              <w:numPr>
                <w:ilvl w:val="0"/>
                <w:numId w:val="23"/>
              </w:numPr>
              <w:ind w:left="0" w:firstLine="0"/>
              <w:jc w:val="center"/>
              <w:rPr>
                <w:b w:val="0"/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1153" w:rsidRPr="00505844" w:rsidRDefault="0058413F" w:rsidP="004748A3">
            <w:pPr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Бензин автомобильный (розничная реализация)</w:t>
            </w:r>
          </w:p>
        </w:tc>
        <w:tc>
          <w:tcPr>
            <w:tcW w:w="1559" w:type="dxa"/>
          </w:tcPr>
          <w:p w:rsidR="00F91153" w:rsidRPr="00505844" w:rsidRDefault="00D92290" w:rsidP="004748A3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Л.</w:t>
            </w:r>
          </w:p>
        </w:tc>
        <w:tc>
          <w:tcPr>
            <w:tcW w:w="1192" w:type="dxa"/>
          </w:tcPr>
          <w:p w:rsidR="00F91153" w:rsidRPr="00505844" w:rsidRDefault="00E205EE" w:rsidP="004748A3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  <w:r w:rsidR="0010787B">
              <w:rPr>
                <w:b w:val="0"/>
                <w:color w:val="000000"/>
              </w:rPr>
              <w:t>000</w:t>
            </w:r>
          </w:p>
        </w:tc>
        <w:tc>
          <w:tcPr>
            <w:tcW w:w="1523" w:type="dxa"/>
          </w:tcPr>
          <w:p w:rsidR="00F91153" w:rsidRPr="00505844" w:rsidRDefault="00A01B77" w:rsidP="004748A3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______</w:t>
            </w:r>
          </w:p>
        </w:tc>
        <w:tc>
          <w:tcPr>
            <w:tcW w:w="1678" w:type="dxa"/>
          </w:tcPr>
          <w:p w:rsidR="00F91153" w:rsidRPr="00505844" w:rsidRDefault="00A01B77" w:rsidP="004748A3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________</w:t>
            </w:r>
          </w:p>
        </w:tc>
        <w:tc>
          <w:tcPr>
            <w:tcW w:w="1658" w:type="dxa"/>
          </w:tcPr>
          <w:p w:rsidR="00F86FA5" w:rsidRPr="00F86FA5" w:rsidRDefault="00F86FA5" w:rsidP="00F86FA5">
            <w:pPr>
              <w:jc w:val="center"/>
              <w:rPr>
                <w:b w:val="0"/>
                <w:color w:val="000000"/>
              </w:rPr>
            </w:pPr>
            <w:r w:rsidRPr="00F86FA5">
              <w:rPr>
                <w:b w:val="0"/>
                <w:color w:val="000000"/>
              </w:rPr>
              <w:t>19.20.21.100</w:t>
            </w:r>
          </w:p>
          <w:p w:rsidR="00D92290" w:rsidRPr="00505844" w:rsidRDefault="00F86FA5" w:rsidP="00F86FA5">
            <w:pPr>
              <w:jc w:val="center"/>
              <w:rPr>
                <w:b w:val="0"/>
                <w:color w:val="000000"/>
              </w:rPr>
            </w:pPr>
            <w:r w:rsidRPr="00F86FA5">
              <w:rPr>
                <w:b w:val="0"/>
                <w:color w:val="000000"/>
              </w:rPr>
              <w:t>(19.20.21.100-00000006)</w:t>
            </w:r>
          </w:p>
        </w:tc>
      </w:tr>
    </w:tbl>
    <w:p w:rsidR="00730CC3" w:rsidRPr="00505844" w:rsidRDefault="005952AA" w:rsidP="00A43EA1">
      <w:pPr>
        <w:ind w:firstLine="567"/>
        <w:jc w:val="both"/>
        <w:rPr>
          <w:rFonts w:cs="Calibri"/>
          <w:color w:val="000000"/>
          <w:sz w:val="12"/>
          <w:szCs w:val="12"/>
        </w:rPr>
      </w:pPr>
      <w:r w:rsidRPr="00505844">
        <w:rPr>
          <w:rFonts w:cs="Calibri"/>
          <w:color w:val="000000"/>
          <w:sz w:val="12"/>
          <w:szCs w:val="12"/>
        </w:rPr>
        <w:t xml:space="preserve"> </w:t>
      </w:r>
    </w:p>
    <w:p w:rsidR="00CE7008" w:rsidRPr="00505844" w:rsidRDefault="00CE7008" w:rsidP="00A43EA1">
      <w:pPr>
        <w:ind w:firstLine="567"/>
        <w:jc w:val="both"/>
        <w:rPr>
          <w:rFonts w:cs="Calibri"/>
          <w:color w:val="000000"/>
          <w:sz w:val="24"/>
          <w:szCs w:val="24"/>
        </w:rPr>
      </w:pPr>
      <w:r w:rsidRPr="00505844">
        <w:rPr>
          <w:rFonts w:cs="Calibri"/>
          <w:color w:val="000000"/>
          <w:sz w:val="24"/>
          <w:szCs w:val="24"/>
        </w:rPr>
        <w:t>2. Характеристики:</w:t>
      </w:r>
    </w:p>
    <w:p w:rsidR="00C9704C" w:rsidRPr="00505844" w:rsidRDefault="00C9704C" w:rsidP="00A43EA1">
      <w:pPr>
        <w:ind w:firstLine="567"/>
        <w:jc w:val="both"/>
        <w:rPr>
          <w:rFonts w:cs="Calibri"/>
          <w:b w:val="0"/>
          <w:color w:val="000000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3314"/>
        <w:gridCol w:w="6299"/>
      </w:tblGrid>
      <w:tr w:rsidR="008B2AB8" w:rsidRPr="00505844" w:rsidTr="008B2AB8">
        <w:trPr>
          <w:trHeight w:val="227"/>
          <w:tblHeader/>
          <w:jc w:val="center"/>
        </w:trPr>
        <w:tc>
          <w:tcPr>
            <w:tcW w:w="342" w:type="pct"/>
          </w:tcPr>
          <w:p w:rsidR="008B2AB8" w:rsidRPr="00505844" w:rsidRDefault="008B2AB8" w:rsidP="00FD6864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№</w:t>
            </w:r>
          </w:p>
        </w:tc>
        <w:tc>
          <w:tcPr>
            <w:tcW w:w="1606" w:type="pct"/>
          </w:tcPr>
          <w:p w:rsidR="008B2AB8" w:rsidRPr="00505844" w:rsidRDefault="008B2AB8" w:rsidP="00FD6864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Наименование товара</w:t>
            </w:r>
          </w:p>
        </w:tc>
        <w:tc>
          <w:tcPr>
            <w:tcW w:w="3052" w:type="pct"/>
            <w:tcBorders>
              <w:left w:val="single" w:sz="4" w:space="0" w:color="auto"/>
            </w:tcBorders>
          </w:tcPr>
          <w:p w:rsidR="008B2AB8" w:rsidRPr="00505844" w:rsidRDefault="008B2AB8" w:rsidP="00FD6864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 xml:space="preserve">Показатели, позволяющие определить соответствие закупаемого товара </w:t>
            </w:r>
          </w:p>
          <w:p w:rsidR="008B2AB8" w:rsidRPr="00505844" w:rsidRDefault="008B2AB8" w:rsidP="00FD6864">
            <w:pPr>
              <w:jc w:val="center"/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установленным Заказчиком требованиям</w:t>
            </w:r>
          </w:p>
        </w:tc>
      </w:tr>
      <w:tr w:rsidR="008B2AB8" w:rsidRPr="00505844" w:rsidTr="008B2AB8">
        <w:trPr>
          <w:trHeight w:val="227"/>
          <w:tblHeader/>
          <w:jc w:val="center"/>
        </w:trPr>
        <w:tc>
          <w:tcPr>
            <w:tcW w:w="342" w:type="pct"/>
          </w:tcPr>
          <w:p w:rsidR="008B2AB8" w:rsidRPr="00505844" w:rsidRDefault="008B2AB8" w:rsidP="00FD6864">
            <w:pPr>
              <w:numPr>
                <w:ilvl w:val="0"/>
                <w:numId w:val="22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1606" w:type="pct"/>
          </w:tcPr>
          <w:p w:rsidR="008B2AB8" w:rsidRPr="00505844" w:rsidRDefault="008B2AB8" w:rsidP="00FD6864">
            <w:pPr>
              <w:numPr>
                <w:ilvl w:val="0"/>
                <w:numId w:val="22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  <w:tc>
          <w:tcPr>
            <w:tcW w:w="3052" w:type="pct"/>
            <w:tcBorders>
              <w:left w:val="single" w:sz="4" w:space="0" w:color="auto"/>
            </w:tcBorders>
          </w:tcPr>
          <w:p w:rsidR="008B2AB8" w:rsidRPr="00505844" w:rsidRDefault="008B2AB8" w:rsidP="00FD6864">
            <w:pPr>
              <w:numPr>
                <w:ilvl w:val="0"/>
                <w:numId w:val="22"/>
              </w:numPr>
              <w:ind w:left="0" w:firstLine="0"/>
              <w:rPr>
                <w:b w:val="0"/>
                <w:i/>
                <w:color w:val="000000"/>
                <w:u w:val="single"/>
              </w:rPr>
            </w:pPr>
          </w:p>
        </w:tc>
      </w:tr>
      <w:tr w:rsidR="008B2AB8" w:rsidRPr="00505844" w:rsidTr="008B2AB8">
        <w:trPr>
          <w:trHeight w:val="227"/>
          <w:jc w:val="center"/>
        </w:trPr>
        <w:tc>
          <w:tcPr>
            <w:tcW w:w="342" w:type="pct"/>
          </w:tcPr>
          <w:p w:rsidR="008B2AB8" w:rsidRPr="00505844" w:rsidRDefault="008B2AB8" w:rsidP="00FD6864">
            <w:pPr>
              <w:numPr>
                <w:ilvl w:val="0"/>
                <w:numId w:val="24"/>
              </w:numPr>
              <w:ind w:left="0" w:firstLine="0"/>
              <w:jc w:val="center"/>
              <w:rPr>
                <w:b w:val="0"/>
                <w:color w:val="000000"/>
              </w:rPr>
            </w:pPr>
          </w:p>
        </w:tc>
        <w:tc>
          <w:tcPr>
            <w:tcW w:w="1606" w:type="pct"/>
          </w:tcPr>
          <w:p w:rsidR="008B2AB8" w:rsidRPr="00505844" w:rsidRDefault="008B2AB8" w:rsidP="00FD6864">
            <w:pPr>
              <w:rPr>
                <w:b w:val="0"/>
                <w:color w:val="000000"/>
              </w:rPr>
            </w:pPr>
            <w:r w:rsidRPr="00505844">
              <w:rPr>
                <w:b w:val="0"/>
                <w:color w:val="000000"/>
              </w:rPr>
              <w:t>Бензин автомобильный (розничная реализация)</w:t>
            </w:r>
          </w:p>
        </w:tc>
        <w:tc>
          <w:tcPr>
            <w:tcW w:w="3052" w:type="pct"/>
            <w:tcBorders>
              <w:left w:val="single" w:sz="4" w:space="0" w:color="auto"/>
            </w:tcBorders>
          </w:tcPr>
          <w:p w:rsidR="007D5272" w:rsidRPr="007D5272" w:rsidRDefault="007D5272" w:rsidP="007D5272">
            <w:pPr>
              <w:rPr>
                <w:b w:val="0"/>
                <w:color w:val="000000"/>
              </w:rPr>
            </w:pPr>
            <w:r w:rsidRPr="007D5272">
              <w:rPr>
                <w:b w:val="0"/>
                <w:color w:val="000000"/>
              </w:rPr>
              <w:t xml:space="preserve">Октановое число бензина автомобильного по исследовательскому методу = 92  </w:t>
            </w:r>
          </w:p>
          <w:p w:rsidR="008B2AB8" w:rsidRPr="00505844" w:rsidRDefault="007D5272" w:rsidP="007D5272">
            <w:pPr>
              <w:rPr>
                <w:b w:val="0"/>
                <w:color w:val="000000"/>
              </w:rPr>
            </w:pPr>
            <w:r w:rsidRPr="007D5272">
              <w:rPr>
                <w:b w:val="0"/>
                <w:color w:val="000000"/>
              </w:rPr>
              <w:t>Экологический класс: К5</w:t>
            </w:r>
          </w:p>
        </w:tc>
      </w:tr>
    </w:tbl>
    <w:p w:rsidR="00CE7008" w:rsidRPr="00C9704C" w:rsidRDefault="00CE7008" w:rsidP="00A43EA1">
      <w:pPr>
        <w:ind w:firstLine="567"/>
        <w:jc w:val="both"/>
        <w:rPr>
          <w:rFonts w:cs="Calibri"/>
          <w:b w:val="0"/>
          <w:color w:val="FF0000"/>
          <w:sz w:val="12"/>
          <w:szCs w:val="12"/>
        </w:rPr>
      </w:pPr>
    </w:p>
    <w:p w:rsidR="00CE7008" w:rsidRPr="00E12177" w:rsidRDefault="00A8006B" w:rsidP="00A43EA1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E12177">
        <w:rPr>
          <w:rFonts w:cs="Calibri"/>
          <w:b w:val="0"/>
          <w:color w:val="000000" w:themeColor="text1"/>
          <w:sz w:val="24"/>
          <w:szCs w:val="24"/>
        </w:rPr>
        <w:t>Товар должен соответствовать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утвержденному Постановлением Правительства Российской Федерации от 27 февраля 2008 г. № 118 и (или) 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двигателей и мазуту» (</w:t>
      </w:r>
      <w:proofErr w:type="gramStart"/>
      <w:r w:rsidRPr="00E12177">
        <w:rPr>
          <w:rFonts w:cs="Calibri"/>
          <w:b w:val="0"/>
          <w:color w:val="000000" w:themeColor="text1"/>
          <w:sz w:val="24"/>
          <w:szCs w:val="24"/>
        </w:rPr>
        <w:t>ТР</w:t>
      </w:r>
      <w:proofErr w:type="gramEnd"/>
      <w:r w:rsidRPr="00E12177">
        <w:rPr>
          <w:rFonts w:cs="Calibri"/>
          <w:b w:val="0"/>
          <w:color w:val="000000" w:themeColor="text1"/>
          <w:sz w:val="24"/>
          <w:szCs w:val="24"/>
        </w:rPr>
        <w:t xml:space="preserve"> ТС </w:t>
      </w:r>
      <w:proofErr w:type="gramStart"/>
      <w:r w:rsidRPr="00E12177">
        <w:rPr>
          <w:rFonts w:cs="Calibri"/>
          <w:b w:val="0"/>
          <w:color w:val="000000" w:themeColor="text1"/>
          <w:sz w:val="24"/>
          <w:szCs w:val="24"/>
        </w:rPr>
        <w:t>013/2011), утвержденному Решением Комиссии Таможенного союза от 18 октября 2011 г. № 826, и подтверждаться документами соответствия.</w:t>
      </w:r>
      <w:proofErr w:type="gramEnd"/>
    </w:p>
    <w:p w:rsidR="00CE7008" w:rsidRPr="00C9704C" w:rsidRDefault="00CE7008" w:rsidP="00C9704C">
      <w:pPr>
        <w:ind w:firstLine="567"/>
        <w:jc w:val="both"/>
        <w:rPr>
          <w:rFonts w:cs="Calibri"/>
          <w:b w:val="0"/>
          <w:color w:val="FF0000"/>
          <w:sz w:val="12"/>
          <w:szCs w:val="12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9B7215" w:rsidRPr="0063216A" w:rsidTr="00CD0258">
        <w:trPr>
          <w:trHeight w:val="284"/>
        </w:trPr>
        <w:tc>
          <w:tcPr>
            <w:tcW w:w="5148" w:type="dxa"/>
          </w:tcPr>
          <w:p w:rsidR="009B7215" w:rsidRPr="0063216A" w:rsidRDefault="009B7215" w:rsidP="00CD0258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  <w:r w:rsidRPr="0063216A">
              <w:rPr>
                <w:color w:val="000000"/>
                <w:sz w:val="24"/>
                <w:szCs w:val="24"/>
              </w:rPr>
              <w:t xml:space="preserve">ЗАКАЗЧИК: </w:t>
            </w:r>
            <w:r w:rsidRPr="00D92290">
              <w:rPr>
                <w:b w:val="0"/>
                <w:color w:val="000000"/>
                <w:sz w:val="24"/>
                <w:szCs w:val="24"/>
              </w:rPr>
              <w:t>Федеральное государственное бюджетное учреждение науки Институт водных и экологических проблем Сибирского отделения Российской академии наук (ИВЭП СО РАН)</w:t>
            </w:r>
          </w:p>
        </w:tc>
        <w:tc>
          <w:tcPr>
            <w:tcW w:w="5220" w:type="dxa"/>
          </w:tcPr>
          <w:p w:rsidR="009B7215" w:rsidRPr="0063216A" w:rsidRDefault="009B7215" w:rsidP="00D74777">
            <w:pPr>
              <w:snapToGrid w:val="0"/>
              <w:spacing w:after="120"/>
              <w:rPr>
                <w:color w:val="000000"/>
                <w:sz w:val="24"/>
                <w:szCs w:val="24"/>
              </w:rPr>
            </w:pPr>
            <w:r w:rsidRPr="0063216A">
              <w:rPr>
                <w:color w:val="000000"/>
                <w:sz w:val="24"/>
                <w:szCs w:val="24"/>
              </w:rPr>
              <w:t xml:space="preserve">ПОСТАВЩИК: </w:t>
            </w:r>
            <w:r w:rsidR="00D74777">
              <w:rPr>
                <w:b w:val="0"/>
                <w:color w:val="000000"/>
                <w:sz w:val="24"/>
                <w:szCs w:val="24"/>
              </w:rPr>
              <w:t>__________________</w:t>
            </w:r>
          </w:p>
        </w:tc>
      </w:tr>
      <w:tr w:rsidR="009B7215" w:rsidRPr="0063216A" w:rsidTr="00CD0258">
        <w:trPr>
          <w:trHeight w:val="284"/>
        </w:trPr>
        <w:tc>
          <w:tcPr>
            <w:tcW w:w="5148" w:type="dxa"/>
          </w:tcPr>
          <w:p w:rsidR="009B7215" w:rsidRPr="0063216A" w:rsidRDefault="009B7215" w:rsidP="00CD0258">
            <w:pPr>
              <w:rPr>
                <w:b w:val="0"/>
                <w:color w:val="000000"/>
                <w:sz w:val="24"/>
                <w:szCs w:val="24"/>
              </w:rPr>
            </w:pPr>
            <w:r w:rsidRPr="00577762">
              <w:rPr>
                <w:b w:val="0"/>
                <w:color w:val="000000"/>
                <w:sz w:val="24"/>
                <w:szCs w:val="24"/>
              </w:rPr>
              <w:t>Директор:</w:t>
            </w:r>
          </w:p>
          <w:p w:rsidR="009B7215" w:rsidRPr="0063216A" w:rsidRDefault="009B7215" w:rsidP="00CD0258">
            <w:pPr>
              <w:rPr>
                <w:b w:val="0"/>
                <w:color w:val="000000"/>
                <w:sz w:val="24"/>
                <w:szCs w:val="24"/>
              </w:rPr>
            </w:pPr>
          </w:p>
          <w:p w:rsidR="009B7215" w:rsidRPr="0063216A" w:rsidRDefault="009B7215" w:rsidP="00CD0258">
            <w:pPr>
              <w:rPr>
                <w:b w:val="0"/>
                <w:color w:val="000000"/>
                <w:sz w:val="24"/>
                <w:szCs w:val="24"/>
              </w:rPr>
            </w:pPr>
            <w:r w:rsidRPr="0063216A">
              <w:rPr>
                <w:b w:val="0"/>
                <w:color w:val="000000"/>
                <w:sz w:val="24"/>
                <w:szCs w:val="24"/>
              </w:rPr>
              <w:t xml:space="preserve">___________________ </w:t>
            </w:r>
            <w:r>
              <w:rPr>
                <w:b w:val="0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r w:rsidRPr="00577762">
              <w:rPr>
                <w:b w:val="0"/>
                <w:color w:val="000000"/>
                <w:sz w:val="24"/>
                <w:szCs w:val="24"/>
              </w:rPr>
              <w:t>Зиновьев А.Т.</w:t>
            </w:r>
          </w:p>
        </w:tc>
        <w:tc>
          <w:tcPr>
            <w:tcW w:w="5220" w:type="dxa"/>
          </w:tcPr>
          <w:p w:rsidR="009B7215" w:rsidRPr="0063216A" w:rsidRDefault="00D74777" w:rsidP="00CD025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_____________</w:t>
            </w:r>
            <w:r w:rsidR="009B7215" w:rsidRPr="00577762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9B7215" w:rsidRPr="0063216A" w:rsidRDefault="009B7215" w:rsidP="00CD0258">
            <w:pPr>
              <w:rPr>
                <w:b w:val="0"/>
                <w:color w:val="000000"/>
                <w:sz w:val="24"/>
                <w:szCs w:val="24"/>
              </w:rPr>
            </w:pPr>
          </w:p>
          <w:p w:rsidR="009B7215" w:rsidRPr="0063216A" w:rsidRDefault="009B7215" w:rsidP="00D74777">
            <w:pPr>
              <w:rPr>
                <w:color w:val="000000"/>
                <w:sz w:val="24"/>
                <w:szCs w:val="24"/>
              </w:rPr>
            </w:pPr>
            <w:r w:rsidRPr="0063216A">
              <w:rPr>
                <w:b w:val="0"/>
                <w:color w:val="000000"/>
                <w:sz w:val="24"/>
                <w:szCs w:val="24"/>
              </w:rPr>
              <w:t xml:space="preserve">___________________ </w:t>
            </w:r>
            <w:r>
              <w:rPr>
                <w:b w:val="0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r w:rsidR="00D74777">
              <w:rPr>
                <w:b w:val="0"/>
                <w:color w:val="000000"/>
                <w:sz w:val="24"/>
                <w:szCs w:val="24"/>
              </w:rPr>
              <w:t>______________</w:t>
            </w:r>
          </w:p>
        </w:tc>
      </w:tr>
      <w:tr w:rsidR="009B7215" w:rsidRPr="0063216A" w:rsidTr="00CD0258">
        <w:trPr>
          <w:trHeight w:val="851"/>
        </w:trPr>
        <w:tc>
          <w:tcPr>
            <w:tcW w:w="5148" w:type="dxa"/>
            <w:vAlign w:val="bottom"/>
          </w:tcPr>
          <w:p w:rsidR="009B7215" w:rsidRPr="00890980" w:rsidRDefault="009B7215" w:rsidP="00CD0258">
            <w:pPr>
              <w:ind w:left="1134"/>
              <w:rPr>
                <w:b w:val="0"/>
                <w:color w:val="000000"/>
                <w:szCs w:val="24"/>
              </w:rPr>
            </w:pPr>
            <w:r w:rsidRPr="00890980">
              <w:rPr>
                <w:b w:val="0"/>
                <w:color w:val="000000"/>
                <w:szCs w:val="24"/>
              </w:rPr>
              <w:t>М.П.</w:t>
            </w:r>
          </w:p>
        </w:tc>
        <w:tc>
          <w:tcPr>
            <w:tcW w:w="5220" w:type="dxa"/>
            <w:vAlign w:val="bottom"/>
          </w:tcPr>
          <w:p w:rsidR="009B7215" w:rsidRPr="00890980" w:rsidRDefault="009B7215" w:rsidP="00CD0258">
            <w:pPr>
              <w:ind w:left="1089"/>
              <w:rPr>
                <w:b w:val="0"/>
                <w:color w:val="000000"/>
                <w:szCs w:val="24"/>
              </w:rPr>
            </w:pPr>
            <w:r w:rsidRPr="00890980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730CC3" w:rsidRPr="0011270D" w:rsidRDefault="00730CC3" w:rsidP="00A43EA1">
      <w:pPr>
        <w:rPr>
          <w:i/>
          <w:color w:val="000000"/>
        </w:rPr>
      </w:pPr>
    </w:p>
    <w:p w:rsidR="00BB6389" w:rsidRDefault="00BB6389">
      <w:pPr>
        <w:widowControl/>
        <w:autoSpaceDE/>
        <w:autoSpaceDN/>
        <w:adjustRightInd/>
        <w:rPr>
          <w:b w:val="0"/>
          <w:color w:val="FF0000"/>
          <w:sz w:val="26"/>
          <w:lang w:val="en-US"/>
        </w:rPr>
      </w:pPr>
      <w:r>
        <w:rPr>
          <w:b w:val="0"/>
          <w:color w:val="FF0000"/>
          <w:sz w:val="26"/>
          <w:lang w:val="en-US"/>
        </w:rPr>
        <w:br w:type="page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B6389" w:rsidRPr="00A01B77" w:rsidTr="00BB6389">
        <w:tc>
          <w:tcPr>
            <w:tcW w:w="3473" w:type="dxa"/>
          </w:tcPr>
          <w:p w:rsidR="00BB6389" w:rsidRPr="00A01B77" w:rsidRDefault="00BB6389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74" w:type="dxa"/>
          </w:tcPr>
          <w:p w:rsidR="00BB6389" w:rsidRPr="00A01B77" w:rsidRDefault="00BB6389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74" w:type="dxa"/>
          </w:tcPr>
          <w:p w:rsidR="00BB6389" w:rsidRPr="00A01B77" w:rsidRDefault="00BB6389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</w:rPr>
            </w:pPr>
            <w:r w:rsidRPr="00A01B77">
              <w:rPr>
                <w:rFonts w:cs="Calibri"/>
                <w:b w:val="0"/>
                <w:color w:val="000000" w:themeColor="text1"/>
              </w:rPr>
              <w:t xml:space="preserve">ПРИЛОЖЕНИЕ № </w:t>
            </w:r>
            <w:r w:rsidR="0084779C" w:rsidRPr="00A01B77">
              <w:rPr>
                <w:rFonts w:cs="Calibri"/>
                <w:b w:val="0"/>
                <w:color w:val="000000" w:themeColor="text1"/>
              </w:rPr>
              <w:t>2</w:t>
            </w:r>
          </w:p>
          <w:p w:rsidR="00BB6389" w:rsidRPr="00A01B77" w:rsidRDefault="00BB6389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  <w:r w:rsidRPr="00A01B77">
              <w:rPr>
                <w:rFonts w:cs="Calibri"/>
                <w:b w:val="0"/>
                <w:color w:val="000000" w:themeColor="text1"/>
              </w:rPr>
              <w:t xml:space="preserve">к Договору № </w:t>
            </w:r>
            <w:r w:rsidR="00E205EE" w:rsidRPr="00A01B77">
              <w:rPr>
                <w:rFonts w:cs="Calibri"/>
                <w:b w:val="0"/>
                <w:color w:val="000000" w:themeColor="text1"/>
              </w:rPr>
              <w:t>51-2606-0925</w:t>
            </w:r>
          </w:p>
        </w:tc>
      </w:tr>
      <w:tr w:rsidR="00BB6389" w:rsidRPr="00A01B77" w:rsidTr="00BB6389">
        <w:tc>
          <w:tcPr>
            <w:tcW w:w="3473" w:type="dxa"/>
          </w:tcPr>
          <w:p w:rsidR="00BB6389" w:rsidRPr="00A01B77" w:rsidRDefault="00BB6389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74" w:type="dxa"/>
          </w:tcPr>
          <w:p w:rsidR="00BB6389" w:rsidRPr="00A01B77" w:rsidRDefault="00C67751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  <w:r w:rsidRPr="00A01B77">
              <w:rPr>
                <w:rFonts w:cs="Calibri"/>
                <w:b w:val="0"/>
                <w:color w:val="000000" w:themeColor="text1"/>
                <w:sz w:val="24"/>
                <w:szCs w:val="24"/>
              </w:rPr>
              <w:t>Районы поставки</w:t>
            </w:r>
          </w:p>
        </w:tc>
        <w:tc>
          <w:tcPr>
            <w:tcW w:w="3474" w:type="dxa"/>
          </w:tcPr>
          <w:p w:rsidR="00BB6389" w:rsidRPr="00A01B77" w:rsidRDefault="00BB6389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11270D" w:rsidRPr="00A01B77" w:rsidRDefault="0011270D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</w:p>
    <w:p w:rsidR="00770A17" w:rsidRPr="00A01B77" w:rsidRDefault="00260C77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Алтайский край, </w:t>
      </w:r>
      <w:proofErr w:type="spellStart"/>
      <w:r w:rsidRPr="00A01B77">
        <w:rPr>
          <w:rFonts w:cs="Calibri"/>
          <w:b w:val="0"/>
          <w:color w:val="000000" w:themeColor="text1"/>
          <w:sz w:val="24"/>
          <w:szCs w:val="24"/>
        </w:rPr>
        <w:t>Усть-Калманский</w:t>
      </w:r>
      <w:proofErr w:type="spell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район, в радиусе 5 км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.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о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>т села Усть-Калманка</w:t>
      </w:r>
    </w:p>
    <w:p w:rsidR="00260C77" w:rsidRPr="00A01B77" w:rsidRDefault="00260C77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>Алтайский край, Каменск</w:t>
      </w:r>
      <w:r w:rsidR="002328FB" w:rsidRPr="00A01B77">
        <w:rPr>
          <w:rFonts w:cs="Calibri"/>
          <w:b w:val="0"/>
          <w:color w:val="000000" w:themeColor="text1"/>
          <w:sz w:val="24"/>
          <w:szCs w:val="24"/>
        </w:rPr>
        <w:t>ий</w:t>
      </w: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район</w:t>
      </w:r>
      <w:r w:rsidR="002328FB" w:rsidRPr="00A01B77">
        <w:rPr>
          <w:rFonts w:cs="Calibri"/>
          <w:b w:val="0"/>
          <w:color w:val="000000" w:themeColor="text1"/>
          <w:sz w:val="24"/>
          <w:szCs w:val="24"/>
        </w:rPr>
        <w:t>, на территории города Камень-на-Оби</w:t>
      </w:r>
    </w:p>
    <w:p w:rsidR="008427D0" w:rsidRPr="00A01B77" w:rsidRDefault="008427D0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Алтайский край, </w:t>
      </w:r>
      <w:proofErr w:type="spellStart"/>
      <w:r w:rsidRPr="00A01B77">
        <w:rPr>
          <w:rFonts w:cs="Calibri"/>
          <w:b w:val="0"/>
          <w:color w:val="000000" w:themeColor="text1"/>
          <w:sz w:val="24"/>
          <w:szCs w:val="24"/>
        </w:rPr>
        <w:t>Рубцовский</w:t>
      </w:r>
      <w:proofErr w:type="spell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район, на территории города Рубцовск</w:t>
      </w:r>
    </w:p>
    <w:p w:rsidR="001B3E4D" w:rsidRPr="00A01B77" w:rsidRDefault="001B3E4D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Алтайский край, </w:t>
      </w:r>
      <w:proofErr w:type="spellStart"/>
      <w:r w:rsidRPr="00A01B77">
        <w:rPr>
          <w:rFonts w:cs="Calibri"/>
          <w:b w:val="0"/>
          <w:color w:val="000000" w:themeColor="text1"/>
          <w:sz w:val="24"/>
          <w:szCs w:val="24"/>
        </w:rPr>
        <w:t>Змеиногорский</w:t>
      </w:r>
      <w:proofErr w:type="spell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район, на территории города Змеиногорск</w:t>
      </w:r>
    </w:p>
    <w:p w:rsidR="001B3E4D" w:rsidRPr="00A01B77" w:rsidRDefault="001B3E4D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Алтайский край, </w:t>
      </w:r>
      <w:proofErr w:type="spellStart"/>
      <w:r w:rsidRPr="00A01B77">
        <w:rPr>
          <w:rFonts w:cs="Calibri"/>
          <w:b w:val="0"/>
          <w:color w:val="000000" w:themeColor="text1"/>
          <w:sz w:val="24"/>
          <w:szCs w:val="24"/>
        </w:rPr>
        <w:t>Шипуновский</w:t>
      </w:r>
      <w:proofErr w:type="spell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район, в радиусе 5 км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.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о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>т села Шипуново</w:t>
      </w:r>
    </w:p>
    <w:p w:rsidR="001B3E4D" w:rsidRPr="00A01B77" w:rsidRDefault="001B3E4D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Алтайский край, </w:t>
      </w:r>
      <w:proofErr w:type="spellStart"/>
      <w:r w:rsidR="00375974" w:rsidRPr="00A01B77">
        <w:rPr>
          <w:rFonts w:cs="Calibri"/>
          <w:b w:val="0"/>
          <w:color w:val="000000" w:themeColor="text1"/>
          <w:sz w:val="24"/>
          <w:szCs w:val="24"/>
        </w:rPr>
        <w:t>Поспелихинский</w:t>
      </w:r>
      <w:proofErr w:type="spellEnd"/>
      <w:r w:rsidR="00375974" w:rsidRPr="00A01B77">
        <w:rPr>
          <w:rFonts w:cs="Calibri"/>
          <w:b w:val="0"/>
          <w:color w:val="000000" w:themeColor="text1"/>
          <w:sz w:val="24"/>
          <w:szCs w:val="24"/>
        </w:rPr>
        <w:t xml:space="preserve"> район</w:t>
      </w:r>
      <w:r w:rsidRPr="00A01B77">
        <w:rPr>
          <w:rFonts w:cs="Calibri"/>
          <w:b w:val="0"/>
          <w:color w:val="000000" w:themeColor="text1"/>
          <w:sz w:val="24"/>
          <w:szCs w:val="24"/>
        </w:rPr>
        <w:t>, в радиусе 5 км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.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о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т села </w:t>
      </w:r>
      <w:r w:rsidR="00375974" w:rsidRPr="00A01B77">
        <w:rPr>
          <w:rFonts w:cs="Calibri"/>
          <w:b w:val="0"/>
          <w:color w:val="000000" w:themeColor="text1"/>
          <w:sz w:val="24"/>
          <w:szCs w:val="24"/>
        </w:rPr>
        <w:t>Поспелиха</w:t>
      </w:r>
    </w:p>
    <w:p w:rsidR="00375974" w:rsidRPr="00A01B77" w:rsidRDefault="00375974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>Алтайский край, города Славгород</w:t>
      </w:r>
    </w:p>
    <w:p w:rsidR="00E065F8" w:rsidRPr="00A01B77" w:rsidRDefault="00E065F8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Алтайский край, </w:t>
      </w:r>
      <w:r w:rsidR="006F1F35" w:rsidRPr="00A01B77">
        <w:rPr>
          <w:rFonts w:cs="Calibri"/>
          <w:b w:val="0"/>
          <w:color w:val="000000" w:themeColor="text1"/>
          <w:sz w:val="24"/>
          <w:szCs w:val="24"/>
        </w:rPr>
        <w:t>Смоленской район</w:t>
      </w: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, </w:t>
      </w:r>
      <w:r w:rsidR="005D4C44" w:rsidRPr="00A01B77">
        <w:rPr>
          <w:rFonts w:cs="Calibri"/>
          <w:b w:val="0"/>
          <w:color w:val="000000" w:themeColor="text1"/>
          <w:sz w:val="24"/>
          <w:szCs w:val="24"/>
        </w:rPr>
        <w:t xml:space="preserve">на территории </w:t>
      </w:r>
      <w:r w:rsidR="006F1F35" w:rsidRPr="00A01B77">
        <w:rPr>
          <w:rFonts w:cs="Calibri"/>
          <w:b w:val="0"/>
          <w:color w:val="000000" w:themeColor="text1"/>
          <w:sz w:val="24"/>
          <w:szCs w:val="24"/>
        </w:rPr>
        <w:t xml:space="preserve">города </w:t>
      </w:r>
      <w:r w:rsidR="005D4C44" w:rsidRPr="00A01B77">
        <w:rPr>
          <w:rFonts w:cs="Calibri"/>
          <w:b w:val="0"/>
          <w:color w:val="000000" w:themeColor="text1"/>
          <w:sz w:val="24"/>
          <w:szCs w:val="24"/>
        </w:rPr>
        <w:t>Белокуриха</w:t>
      </w:r>
      <w:proofErr w:type="gramEnd"/>
    </w:p>
    <w:p w:rsidR="005D4C44" w:rsidRPr="00A01B77" w:rsidRDefault="005D4C44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>Алтайский край, Благовещенский район, в радиусе 5 км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.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о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>т села Благовещенка</w:t>
      </w:r>
    </w:p>
    <w:p w:rsidR="005D4C44" w:rsidRPr="00A01B77" w:rsidRDefault="005D4C44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>Алтайский край, Михайловский район, в радиусе 5 км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.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о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>т села Михайловское</w:t>
      </w:r>
    </w:p>
    <w:p w:rsidR="005D4C44" w:rsidRPr="00A01B77" w:rsidRDefault="005D4C44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Алтайский край, </w:t>
      </w:r>
      <w:proofErr w:type="spellStart"/>
      <w:r w:rsidRPr="00A01B77">
        <w:rPr>
          <w:rFonts w:cs="Calibri"/>
          <w:b w:val="0"/>
          <w:color w:val="000000" w:themeColor="text1"/>
          <w:sz w:val="24"/>
          <w:szCs w:val="24"/>
        </w:rPr>
        <w:t>Чарышский</w:t>
      </w:r>
      <w:proofErr w:type="spell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район, в радиусе 5 км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.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о</w:t>
      </w:r>
      <w:proofErr w:type="gram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т села </w:t>
      </w:r>
      <w:proofErr w:type="spellStart"/>
      <w:r w:rsidRPr="00A01B77">
        <w:rPr>
          <w:rFonts w:cs="Calibri"/>
          <w:b w:val="0"/>
          <w:color w:val="000000" w:themeColor="text1"/>
          <w:sz w:val="24"/>
          <w:szCs w:val="24"/>
        </w:rPr>
        <w:t>Чарыш</w:t>
      </w:r>
      <w:proofErr w:type="spellEnd"/>
    </w:p>
    <w:p w:rsidR="005D4C44" w:rsidRPr="00A01B77" w:rsidRDefault="005D4C44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Алтайский край, </w:t>
      </w:r>
      <w:proofErr w:type="spellStart"/>
      <w:r w:rsidRPr="00A01B77">
        <w:rPr>
          <w:rFonts w:cs="Calibri"/>
          <w:b w:val="0"/>
          <w:color w:val="000000" w:themeColor="text1"/>
          <w:sz w:val="24"/>
          <w:szCs w:val="24"/>
        </w:rPr>
        <w:t>Славгородский</w:t>
      </w:r>
      <w:proofErr w:type="spellEnd"/>
      <w:r w:rsidRPr="00A01B77">
        <w:rPr>
          <w:rFonts w:cs="Calibri"/>
          <w:b w:val="0"/>
          <w:color w:val="000000" w:themeColor="text1"/>
          <w:sz w:val="24"/>
          <w:szCs w:val="24"/>
        </w:rPr>
        <w:t xml:space="preserve"> район, на территории города </w:t>
      </w:r>
      <w:proofErr w:type="gramStart"/>
      <w:r w:rsidRPr="00A01B77">
        <w:rPr>
          <w:rFonts w:cs="Calibri"/>
          <w:b w:val="0"/>
          <w:color w:val="000000" w:themeColor="text1"/>
          <w:sz w:val="24"/>
          <w:szCs w:val="24"/>
        </w:rPr>
        <w:t>Яровое</w:t>
      </w:r>
      <w:proofErr w:type="gramEnd"/>
    </w:p>
    <w:p w:rsidR="005D4C44" w:rsidRPr="00A01B77" w:rsidRDefault="005D4C44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A01B77">
        <w:rPr>
          <w:rFonts w:cs="Calibri"/>
          <w:b w:val="0"/>
          <w:color w:val="000000" w:themeColor="text1"/>
          <w:sz w:val="24"/>
          <w:szCs w:val="24"/>
        </w:rPr>
        <w:t>Алтайский край, город Барнаул.</w:t>
      </w:r>
    </w:p>
    <w:p w:rsidR="00770A17" w:rsidRPr="00A01B77" w:rsidRDefault="00770A17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</w:p>
    <w:p w:rsidR="00BB6389" w:rsidRPr="00A01B77" w:rsidRDefault="00BB6389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</w:p>
    <w:p w:rsidR="00BB6389" w:rsidRPr="00A01B77" w:rsidRDefault="00BB6389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1A67AB" w:rsidRPr="00A01B77" w:rsidTr="00CD0258">
        <w:trPr>
          <w:trHeight w:val="284"/>
        </w:trPr>
        <w:tc>
          <w:tcPr>
            <w:tcW w:w="5148" w:type="dxa"/>
          </w:tcPr>
          <w:p w:rsidR="001A67AB" w:rsidRPr="00A01B77" w:rsidRDefault="00A01B77" w:rsidP="00A01B77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  <w:r w:rsidRPr="00A01B77">
              <w:rPr>
                <w:b w:val="0"/>
                <w:color w:val="000000"/>
                <w:sz w:val="24"/>
                <w:szCs w:val="24"/>
              </w:rPr>
              <w:t xml:space="preserve">ЗАКАЗЧИК: </w:t>
            </w:r>
            <w:r w:rsidR="001A67AB" w:rsidRPr="00A01B77">
              <w:rPr>
                <w:b w:val="0"/>
                <w:color w:val="000000"/>
                <w:sz w:val="24"/>
                <w:szCs w:val="24"/>
              </w:rPr>
              <w:t xml:space="preserve">Федеральное </w:t>
            </w:r>
            <w:r w:rsidRPr="00A01B77">
              <w:rPr>
                <w:b w:val="0"/>
                <w:color w:val="000000"/>
                <w:sz w:val="24"/>
                <w:szCs w:val="24"/>
              </w:rPr>
              <w:t>г</w:t>
            </w:r>
            <w:r w:rsidR="001A67AB" w:rsidRPr="00A01B77">
              <w:rPr>
                <w:b w:val="0"/>
                <w:color w:val="000000"/>
                <w:sz w:val="24"/>
                <w:szCs w:val="24"/>
              </w:rPr>
              <w:t>осударственное бюджетное учреждение науки Институт водных и экологических проблем Сибирского отделения Российской академии наук (ИВЭП СО РАН)</w:t>
            </w:r>
          </w:p>
        </w:tc>
        <w:tc>
          <w:tcPr>
            <w:tcW w:w="5220" w:type="dxa"/>
          </w:tcPr>
          <w:p w:rsidR="001A67AB" w:rsidRPr="00A01B77" w:rsidRDefault="001A67AB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  <w:r w:rsidRPr="00A01B77">
              <w:rPr>
                <w:rFonts w:cs="Calibri"/>
                <w:b w:val="0"/>
                <w:color w:val="000000" w:themeColor="text1"/>
                <w:sz w:val="24"/>
                <w:szCs w:val="24"/>
              </w:rPr>
              <w:t xml:space="preserve">ПОСТАВЩИК: </w:t>
            </w:r>
            <w:r w:rsidR="00E9791F" w:rsidRPr="00A01B77">
              <w:rPr>
                <w:rFonts w:cs="Calibri"/>
                <w:b w:val="0"/>
                <w:color w:val="000000" w:themeColor="text1"/>
                <w:sz w:val="24"/>
                <w:szCs w:val="24"/>
              </w:rPr>
              <w:t>______________</w:t>
            </w:r>
          </w:p>
        </w:tc>
      </w:tr>
      <w:tr w:rsidR="001A67AB" w:rsidRPr="00A01B77" w:rsidTr="00CD0258">
        <w:trPr>
          <w:trHeight w:val="284"/>
        </w:trPr>
        <w:tc>
          <w:tcPr>
            <w:tcW w:w="5148" w:type="dxa"/>
          </w:tcPr>
          <w:p w:rsidR="001A67AB" w:rsidRPr="00A01B77" w:rsidRDefault="001A67AB" w:rsidP="00A01B77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  <w:r w:rsidRPr="00A01B77">
              <w:rPr>
                <w:b w:val="0"/>
                <w:color w:val="000000"/>
                <w:sz w:val="24"/>
                <w:szCs w:val="24"/>
              </w:rPr>
              <w:t>Директор:</w:t>
            </w:r>
          </w:p>
          <w:p w:rsidR="001A67AB" w:rsidRPr="00A01B77" w:rsidRDefault="001A67AB" w:rsidP="00A01B77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</w:p>
          <w:p w:rsidR="001A67AB" w:rsidRPr="00A01B77" w:rsidRDefault="001A67AB" w:rsidP="00A01B77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  <w:r w:rsidRPr="00A01B77">
              <w:rPr>
                <w:b w:val="0"/>
                <w:color w:val="000000"/>
                <w:sz w:val="24"/>
                <w:szCs w:val="24"/>
              </w:rPr>
              <w:t>___________________ / Зиновьев А.Т.</w:t>
            </w:r>
          </w:p>
        </w:tc>
        <w:tc>
          <w:tcPr>
            <w:tcW w:w="5220" w:type="dxa"/>
          </w:tcPr>
          <w:p w:rsidR="001A67AB" w:rsidRPr="00A01B77" w:rsidRDefault="00E9791F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  <w:r w:rsidRPr="00A01B77">
              <w:rPr>
                <w:rFonts w:cs="Calibri"/>
                <w:b w:val="0"/>
                <w:color w:val="000000" w:themeColor="text1"/>
                <w:sz w:val="24"/>
                <w:szCs w:val="24"/>
              </w:rPr>
              <w:t>______________</w:t>
            </w:r>
            <w:r w:rsidR="001A67AB" w:rsidRPr="00A01B77">
              <w:rPr>
                <w:rFonts w:cs="Calibri"/>
                <w:b w:val="0"/>
                <w:color w:val="000000" w:themeColor="text1"/>
                <w:sz w:val="24"/>
                <w:szCs w:val="24"/>
              </w:rPr>
              <w:t>:</w:t>
            </w:r>
          </w:p>
          <w:p w:rsidR="001A67AB" w:rsidRPr="00A01B77" w:rsidRDefault="001A67AB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</w:p>
          <w:p w:rsidR="001A67AB" w:rsidRPr="00A01B77" w:rsidRDefault="001A67AB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  <w:r w:rsidRPr="00A01B77">
              <w:rPr>
                <w:rFonts w:cs="Calibri"/>
                <w:b w:val="0"/>
                <w:color w:val="000000" w:themeColor="text1"/>
                <w:sz w:val="24"/>
                <w:szCs w:val="24"/>
              </w:rPr>
              <w:t xml:space="preserve">___________________ / </w:t>
            </w:r>
            <w:r w:rsidR="00E9791F" w:rsidRPr="00A01B77">
              <w:rPr>
                <w:rFonts w:cs="Calibri"/>
                <w:b w:val="0"/>
                <w:color w:val="000000" w:themeColor="text1"/>
                <w:sz w:val="24"/>
                <w:szCs w:val="24"/>
              </w:rPr>
              <w:t>______________</w:t>
            </w:r>
          </w:p>
        </w:tc>
      </w:tr>
      <w:tr w:rsidR="001A67AB" w:rsidRPr="00A01B77" w:rsidTr="00CD0258">
        <w:trPr>
          <w:trHeight w:val="851"/>
        </w:trPr>
        <w:tc>
          <w:tcPr>
            <w:tcW w:w="5148" w:type="dxa"/>
            <w:vAlign w:val="bottom"/>
          </w:tcPr>
          <w:p w:rsidR="001A67AB" w:rsidRPr="00A01B77" w:rsidRDefault="001A67AB" w:rsidP="00A01B77">
            <w:pPr>
              <w:snapToGrid w:val="0"/>
              <w:spacing w:after="120"/>
              <w:rPr>
                <w:b w:val="0"/>
                <w:color w:val="000000"/>
                <w:sz w:val="24"/>
                <w:szCs w:val="24"/>
              </w:rPr>
            </w:pPr>
            <w:r w:rsidRPr="00A01B77">
              <w:rPr>
                <w:b w:val="0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220" w:type="dxa"/>
            <w:vAlign w:val="bottom"/>
          </w:tcPr>
          <w:p w:rsidR="001A67AB" w:rsidRPr="00A01B77" w:rsidRDefault="001A67AB" w:rsidP="00A01B77">
            <w:pPr>
              <w:ind w:firstLine="567"/>
              <w:jc w:val="both"/>
              <w:rPr>
                <w:rFonts w:cs="Calibri"/>
                <w:b w:val="0"/>
                <w:color w:val="000000" w:themeColor="text1"/>
                <w:sz w:val="24"/>
                <w:szCs w:val="24"/>
              </w:rPr>
            </w:pPr>
            <w:r w:rsidRPr="00A01B77">
              <w:rPr>
                <w:rFonts w:cs="Calibri"/>
                <w:b w:val="0"/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:rsidR="00BB6389" w:rsidRPr="00A01B77" w:rsidRDefault="00BB6389" w:rsidP="00A01B77">
      <w:pPr>
        <w:ind w:firstLine="567"/>
        <w:jc w:val="both"/>
        <w:rPr>
          <w:rFonts w:cs="Calibri"/>
          <w:b w:val="0"/>
          <w:color w:val="000000" w:themeColor="text1"/>
          <w:sz w:val="24"/>
          <w:szCs w:val="24"/>
        </w:rPr>
      </w:pPr>
    </w:p>
    <w:sectPr w:rsidR="00BB6389" w:rsidRPr="00A01B77" w:rsidSect="00577762">
      <w:pgSz w:w="11906" w:h="16838"/>
      <w:pgMar w:top="426" w:right="567" w:bottom="568" w:left="1134" w:header="72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58" w:rsidRDefault="00CD0258" w:rsidP="006703D0">
      <w:r>
        <w:separator/>
      </w:r>
    </w:p>
  </w:endnote>
  <w:endnote w:type="continuationSeparator" w:id="0">
    <w:p w:rsidR="00CD0258" w:rsidRDefault="00CD0258" w:rsidP="0067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58" w:rsidRDefault="00CD0258" w:rsidP="006703D0">
      <w:r>
        <w:separator/>
      </w:r>
    </w:p>
  </w:footnote>
  <w:footnote w:type="continuationSeparator" w:id="0">
    <w:p w:rsidR="00CD0258" w:rsidRDefault="00CD0258" w:rsidP="006703D0">
      <w:r>
        <w:continuationSeparator/>
      </w:r>
    </w:p>
  </w:footnote>
  <w:footnote w:id="1">
    <w:p w:rsidR="00CD0258" w:rsidRDefault="00CD0258" w:rsidP="009D208B">
      <w:pPr>
        <w:ind w:firstLine="567"/>
        <w:jc w:val="both"/>
        <w:rPr>
          <w:b w:val="0"/>
          <w:color w:val="000000"/>
          <w:sz w:val="24"/>
          <w:szCs w:val="24"/>
        </w:rPr>
      </w:pPr>
      <w:r>
        <w:rPr>
          <w:rStyle w:val="aff"/>
        </w:rPr>
        <w:footnoteRef/>
      </w:r>
      <w:r>
        <w:t xml:space="preserve"> </w:t>
      </w:r>
      <w:r w:rsidRPr="009D208B">
        <w:rPr>
          <w:b w:val="0"/>
          <w:i/>
          <w:sz w:val="22"/>
          <w:szCs w:val="22"/>
        </w:rPr>
        <w:t>При отсутствии такого акта</w:t>
      </w:r>
      <w:r w:rsidRPr="009D208B">
        <w:rPr>
          <w:b w:val="0"/>
          <w:i/>
          <w:color w:val="FF0000"/>
          <w:sz w:val="22"/>
          <w:szCs w:val="22"/>
        </w:rPr>
        <w:t xml:space="preserve"> </w:t>
      </w:r>
      <w:r w:rsidRPr="009D208B">
        <w:rPr>
          <w:b w:val="0"/>
          <w:i/>
          <w:sz w:val="22"/>
          <w:szCs w:val="22"/>
        </w:rPr>
        <w:t>документом о приемке является другой документ (в том числе им может быть товарная накладная или универсальный передаточный документ), из содержания которого следует принятие (приемка) товара Заказчиком.</w:t>
      </w:r>
      <w:r w:rsidRPr="00BA5D51">
        <w:rPr>
          <w:b w:val="0"/>
          <w:sz w:val="24"/>
          <w:szCs w:val="24"/>
        </w:rPr>
        <w:t xml:space="preserve"> </w:t>
      </w:r>
    </w:p>
    <w:p w:rsidR="00CD0258" w:rsidRDefault="00CD0258">
      <w:pPr>
        <w:pStyle w:val="af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90A"/>
    <w:multiLevelType w:val="multilevel"/>
    <w:tmpl w:val="37F2CD04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02B7596C"/>
    <w:multiLevelType w:val="hybridMultilevel"/>
    <w:tmpl w:val="C99CF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13EAB"/>
    <w:multiLevelType w:val="hybridMultilevel"/>
    <w:tmpl w:val="BE4E6F4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A42B9B"/>
    <w:multiLevelType w:val="multilevel"/>
    <w:tmpl w:val="158AB6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  <w:rPr>
        <w:rFonts w:hint="default"/>
      </w:rPr>
    </w:lvl>
  </w:abstractNum>
  <w:abstractNum w:abstractNumId="4">
    <w:nsid w:val="04F7371A"/>
    <w:multiLevelType w:val="hybridMultilevel"/>
    <w:tmpl w:val="046C160E"/>
    <w:lvl w:ilvl="0" w:tplc="3A38FA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FC76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700C8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6067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C7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504FA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0CA8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43A3F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B660D7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93203B1"/>
    <w:multiLevelType w:val="hybridMultilevel"/>
    <w:tmpl w:val="7D0CA5D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AD3C53"/>
    <w:multiLevelType w:val="multilevel"/>
    <w:tmpl w:val="37F2CD04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>
    <w:nsid w:val="131949D4"/>
    <w:multiLevelType w:val="singleLevel"/>
    <w:tmpl w:val="FFC23F44"/>
    <w:lvl w:ilvl="0">
      <w:start w:val="1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8">
    <w:nsid w:val="15354843"/>
    <w:multiLevelType w:val="multilevel"/>
    <w:tmpl w:val="07DE1DEE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9"/>
        </w:tabs>
        <w:ind w:left="86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0"/>
        </w:tabs>
        <w:ind w:left="2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58"/>
        </w:tabs>
        <w:ind w:left="40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1800"/>
      </w:pPr>
      <w:rPr>
        <w:rFonts w:hint="default"/>
      </w:rPr>
    </w:lvl>
  </w:abstractNum>
  <w:abstractNum w:abstractNumId="9">
    <w:nsid w:val="1A834897"/>
    <w:multiLevelType w:val="hybridMultilevel"/>
    <w:tmpl w:val="08B8F3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D74250"/>
    <w:multiLevelType w:val="hybridMultilevel"/>
    <w:tmpl w:val="5F62C00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28330C"/>
    <w:multiLevelType w:val="hybridMultilevel"/>
    <w:tmpl w:val="36CEE44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04769B"/>
    <w:multiLevelType w:val="hybridMultilevel"/>
    <w:tmpl w:val="DD06ACC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BD696B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44E03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BAC0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2416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3F806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2E096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E5C0FC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8E8EA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E0250EF"/>
    <w:multiLevelType w:val="hybridMultilevel"/>
    <w:tmpl w:val="4244B1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92759"/>
    <w:multiLevelType w:val="hybridMultilevel"/>
    <w:tmpl w:val="71A4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55E3C"/>
    <w:multiLevelType w:val="hybridMultilevel"/>
    <w:tmpl w:val="00D07350"/>
    <w:lvl w:ilvl="0" w:tplc="0F02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A1DA3"/>
    <w:multiLevelType w:val="hybridMultilevel"/>
    <w:tmpl w:val="5F5E22F6"/>
    <w:lvl w:ilvl="0" w:tplc="1626EF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0A6E66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2BCCF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AB9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164E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D0213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8AE52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8C6C95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4E71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55F36AE"/>
    <w:multiLevelType w:val="hybridMultilevel"/>
    <w:tmpl w:val="C088BA62"/>
    <w:lvl w:ilvl="0" w:tplc="68700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B490E"/>
    <w:multiLevelType w:val="hybridMultilevel"/>
    <w:tmpl w:val="B3182606"/>
    <w:lvl w:ilvl="0" w:tplc="CC94E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169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CEF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0D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67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DCD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E3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62F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3D08AC"/>
    <w:multiLevelType w:val="multilevel"/>
    <w:tmpl w:val="09008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7D30BD"/>
    <w:multiLevelType w:val="hybridMultilevel"/>
    <w:tmpl w:val="A850A2BA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1B2A80D4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E112E3"/>
    <w:multiLevelType w:val="hybridMultilevel"/>
    <w:tmpl w:val="0900860E"/>
    <w:lvl w:ilvl="0" w:tplc="3BEAF6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F5A90D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D184F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27681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EB657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B54816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14276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7E19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A5A29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EA73082"/>
    <w:multiLevelType w:val="hybridMultilevel"/>
    <w:tmpl w:val="3496C9B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78403D"/>
    <w:multiLevelType w:val="hybridMultilevel"/>
    <w:tmpl w:val="2BC227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5030C45"/>
    <w:multiLevelType w:val="hybridMultilevel"/>
    <w:tmpl w:val="DFE287E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F545DA"/>
    <w:multiLevelType w:val="hybridMultilevel"/>
    <w:tmpl w:val="120229C2"/>
    <w:lvl w:ilvl="0" w:tplc="190C4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02FDA"/>
    <w:multiLevelType w:val="hybridMultilevel"/>
    <w:tmpl w:val="E7D2F07C"/>
    <w:lvl w:ilvl="0" w:tplc="3B2C8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3B2C8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E5466B"/>
    <w:multiLevelType w:val="hybridMultilevel"/>
    <w:tmpl w:val="5D70F3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21F097B"/>
    <w:multiLevelType w:val="multilevel"/>
    <w:tmpl w:val="D9BEF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4DA592C"/>
    <w:multiLevelType w:val="hybridMultilevel"/>
    <w:tmpl w:val="54D84912"/>
    <w:lvl w:ilvl="0" w:tplc="862847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770F83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B0F076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286E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C3216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ACC797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7081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E4D0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7388D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7200831"/>
    <w:multiLevelType w:val="hybridMultilevel"/>
    <w:tmpl w:val="FA2AE9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302BCC"/>
    <w:multiLevelType w:val="hybridMultilevel"/>
    <w:tmpl w:val="EC9EF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4"/>
  </w:num>
  <w:num w:numId="5">
    <w:abstractNumId w:val="6"/>
  </w:num>
  <w:num w:numId="6">
    <w:abstractNumId w:val="3"/>
  </w:num>
  <w:num w:numId="7">
    <w:abstractNumId w:val="21"/>
  </w:num>
  <w:num w:numId="8">
    <w:abstractNumId w:val="19"/>
  </w:num>
  <w:num w:numId="9">
    <w:abstractNumId w:val="29"/>
  </w:num>
  <w:num w:numId="10">
    <w:abstractNumId w:val="18"/>
  </w:num>
  <w:num w:numId="11">
    <w:abstractNumId w:val="0"/>
  </w:num>
  <w:num w:numId="12">
    <w:abstractNumId w:val="28"/>
  </w:num>
  <w:num w:numId="13">
    <w:abstractNumId w:val="23"/>
  </w:num>
  <w:num w:numId="14">
    <w:abstractNumId w:val="14"/>
  </w:num>
  <w:num w:numId="15">
    <w:abstractNumId w:val="31"/>
  </w:num>
  <w:num w:numId="16">
    <w:abstractNumId w:val="13"/>
  </w:num>
  <w:num w:numId="17">
    <w:abstractNumId w:val="12"/>
  </w:num>
  <w:num w:numId="18">
    <w:abstractNumId w:val="20"/>
  </w:num>
  <w:num w:numId="19">
    <w:abstractNumId w:val="26"/>
  </w:num>
  <w:num w:numId="20">
    <w:abstractNumId w:val="9"/>
  </w:num>
  <w:num w:numId="21">
    <w:abstractNumId w:val="1"/>
  </w:num>
  <w:num w:numId="22">
    <w:abstractNumId w:val="17"/>
  </w:num>
  <w:num w:numId="23">
    <w:abstractNumId w:val="25"/>
  </w:num>
  <w:num w:numId="24">
    <w:abstractNumId w:val="15"/>
  </w:num>
  <w:num w:numId="25">
    <w:abstractNumId w:val="11"/>
  </w:num>
  <w:num w:numId="26">
    <w:abstractNumId w:val="27"/>
  </w:num>
  <w:num w:numId="27">
    <w:abstractNumId w:val="22"/>
  </w:num>
  <w:num w:numId="28">
    <w:abstractNumId w:val="5"/>
  </w:num>
  <w:num w:numId="29">
    <w:abstractNumId w:val="24"/>
  </w:num>
  <w:num w:numId="30">
    <w:abstractNumId w:val="2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23"/>
    <w:rsid w:val="00002013"/>
    <w:rsid w:val="0000238F"/>
    <w:rsid w:val="00002615"/>
    <w:rsid w:val="000032E5"/>
    <w:rsid w:val="0000386B"/>
    <w:rsid w:val="00004206"/>
    <w:rsid w:val="0000467F"/>
    <w:rsid w:val="00004A78"/>
    <w:rsid w:val="00004CC5"/>
    <w:rsid w:val="0000513A"/>
    <w:rsid w:val="00005859"/>
    <w:rsid w:val="00007756"/>
    <w:rsid w:val="0000799D"/>
    <w:rsid w:val="00007C24"/>
    <w:rsid w:val="00007F4C"/>
    <w:rsid w:val="000124AE"/>
    <w:rsid w:val="000125F0"/>
    <w:rsid w:val="000127FD"/>
    <w:rsid w:val="0001339D"/>
    <w:rsid w:val="00013623"/>
    <w:rsid w:val="00014527"/>
    <w:rsid w:val="00014DE4"/>
    <w:rsid w:val="00014EE2"/>
    <w:rsid w:val="00014F65"/>
    <w:rsid w:val="00015194"/>
    <w:rsid w:val="00015322"/>
    <w:rsid w:val="0001605A"/>
    <w:rsid w:val="00016107"/>
    <w:rsid w:val="0001613E"/>
    <w:rsid w:val="000169DE"/>
    <w:rsid w:val="000175EF"/>
    <w:rsid w:val="00017722"/>
    <w:rsid w:val="00020332"/>
    <w:rsid w:val="000209AA"/>
    <w:rsid w:val="00020CC7"/>
    <w:rsid w:val="00021D2F"/>
    <w:rsid w:val="00024118"/>
    <w:rsid w:val="000244D5"/>
    <w:rsid w:val="00025F22"/>
    <w:rsid w:val="00026ADF"/>
    <w:rsid w:val="00026BCD"/>
    <w:rsid w:val="00026EB7"/>
    <w:rsid w:val="00027103"/>
    <w:rsid w:val="000273D8"/>
    <w:rsid w:val="00027659"/>
    <w:rsid w:val="00030665"/>
    <w:rsid w:val="00030EBA"/>
    <w:rsid w:val="00031559"/>
    <w:rsid w:val="00032D81"/>
    <w:rsid w:val="000333DC"/>
    <w:rsid w:val="00033B9C"/>
    <w:rsid w:val="000342AD"/>
    <w:rsid w:val="00035143"/>
    <w:rsid w:val="00035948"/>
    <w:rsid w:val="00035E7B"/>
    <w:rsid w:val="000366C6"/>
    <w:rsid w:val="000367A6"/>
    <w:rsid w:val="00036DC6"/>
    <w:rsid w:val="0003736D"/>
    <w:rsid w:val="000375DC"/>
    <w:rsid w:val="000378D2"/>
    <w:rsid w:val="00037D73"/>
    <w:rsid w:val="00041369"/>
    <w:rsid w:val="00043AEB"/>
    <w:rsid w:val="00043BDB"/>
    <w:rsid w:val="00044CEA"/>
    <w:rsid w:val="00046204"/>
    <w:rsid w:val="00046544"/>
    <w:rsid w:val="00046DEE"/>
    <w:rsid w:val="00047076"/>
    <w:rsid w:val="00047DB4"/>
    <w:rsid w:val="00051CFE"/>
    <w:rsid w:val="000520B6"/>
    <w:rsid w:val="000524F2"/>
    <w:rsid w:val="00052B46"/>
    <w:rsid w:val="00052DB2"/>
    <w:rsid w:val="00053CD8"/>
    <w:rsid w:val="00054EA0"/>
    <w:rsid w:val="00055DCF"/>
    <w:rsid w:val="00056A20"/>
    <w:rsid w:val="00060749"/>
    <w:rsid w:val="00060930"/>
    <w:rsid w:val="00060B9E"/>
    <w:rsid w:val="00061790"/>
    <w:rsid w:val="00062337"/>
    <w:rsid w:val="00063B67"/>
    <w:rsid w:val="00063FC0"/>
    <w:rsid w:val="0006443C"/>
    <w:rsid w:val="0006445D"/>
    <w:rsid w:val="0006554D"/>
    <w:rsid w:val="00065F47"/>
    <w:rsid w:val="00066668"/>
    <w:rsid w:val="00066AF9"/>
    <w:rsid w:val="00067954"/>
    <w:rsid w:val="00070074"/>
    <w:rsid w:val="0007012E"/>
    <w:rsid w:val="00070367"/>
    <w:rsid w:val="00070573"/>
    <w:rsid w:val="000705AB"/>
    <w:rsid w:val="00070B8D"/>
    <w:rsid w:val="0007254C"/>
    <w:rsid w:val="0007261D"/>
    <w:rsid w:val="00072769"/>
    <w:rsid w:val="00072AE4"/>
    <w:rsid w:val="00074E91"/>
    <w:rsid w:val="00074E9F"/>
    <w:rsid w:val="000751B9"/>
    <w:rsid w:val="00075590"/>
    <w:rsid w:val="00075AB3"/>
    <w:rsid w:val="00075CA9"/>
    <w:rsid w:val="00075EFB"/>
    <w:rsid w:val="00076AEB"/>
    <w:rsid w:val="00081808"/>
    <w:rsid w:val="00082962"/>
    <w:rsid w:val="00082CCE"/>
    <w:rsid w:val="00082DE5"/>
    <w:rsid w:val="00082DF6"/>
    <w:rsid w:val="00082E52"/>
    <w:rsid w:val="000837AA"/>
    <w:rsid w:val="00084451"/>
    <w:rsid w:val="00084FD6"/>
    <w:rsid w:val="000860BB"/>
    <w:rsid w:val="0008706C"/>
    <w:rsid w:val="00087077"/>
    <w:rsid w:val="000875EC"/>
    <w:rsid w:val="00087E04"/>
    <w:rsid w:val="0009018A"/>
    <w:rsid w:val="00090374"/>
    <w:rsid w:val="0009142B"/>
    <w:rsid w:val="00092D27"/>
    <w:rsid w:val="00093667"/>
    <w:rsid w:val="00097993"/>
    <w:rsid w:val="000A05D8"/>
    <w:rsid w:val="000A18A7"/>
    <w:rsid w:val="000A2400"/>
    <w:rsid w:val="000A27DF"/>
    <w:rsid w:val="000A37CC"/>
    <w:rsid w:val="000A3FCB"/>
    <w:rsid w:val="000A4D84"/>
    <w:rsid w:val="000A546A"/>
    <w:rsid w:val="000A5BB4"/>
    <w:rsid w:val="000A5E46"/>
    <w:rsid w:val="000A600C"/>
    <w:rsid w:val="000A63CA"/>
    <w:rsid w:val="000A7202"/>
    <w:rsid w:val="000B01C0"/>
    <w:rsid w:val="000B1660"/>
    <w:rsid w:val="000B200E"/>
    <w:rsid w:val="000B22E4"/>
    <w:rsid w:val="000B2AFB"/>
    <w:rsid w:val="000B329E"/>
    <w:rsid w:val="000B47A9"/>
    <w:rsid w:val="000B54EC"/>
    <w:rsid w:val="000B5605"/>
    <w:rsid w:val="000B6126"/>
    <w:rsid w:val="000B6BDE"/>
    <w:rsid w:val="000B7E3E"/>
    <w:rsid w:val="000C1948"/>
    <w:rsid w:val="000C20E7"/>
    <w:rsid w:val="000C47A4"/>
    <w:rsid w:val="000C5BB6"/>
    <w:rsid w:val="000C7BF9"/>
    <w:rsid w:val="000D01B5"/>
    <w:rsid w:val="000D0337"/>
    <w:rsid w:val="000D1C41"/>
    <w:rsid w:val="000D2DF8"/>
    <w:rsid w:val="000D36DA"/>
    <w:rsid w:val="000D3999"/>
    <w:rsid w:val="000D47E2"/>
    <w:rsid w:val="000D4B43"/>
    <w:rsid w:val="000D4E0F"/>
    <w:rsid w:val="000D54FF"/>
    <w:rsid w:val="000D6A09"/>
    <w:rsid w:val="000E192C"/>
    <w:rsid w:val="000E206A"/>
    <w:rsid w:val="000E22B9"/>
    <w:rsid w:val="000E2DB9"/>
    <w:rsid w:val="000E2FFD"/>
    <w:rsid w:val="000E3787"/>
    <w:rsid w:val="000E505B"/>
    <w:rsid w:val="000E5073"/>
    <w:rsid w:val="000E509E"/>
    <w:rsid w:val="000E53DA"/>
    <w:rsid w:val="000E656A"/>
    <w:rsid w:val="000E745D"/>
    <w:rsid w:val="000E786A"/>
    <w:rsid w:val="000E79D6"/>
    <w:rsid w:val="000F027D"/>
    <w:rsid w:val="000F0AD0"/>
    <w:rsid w:val="000F0B79"/>
    <w:rsid w:val="000F1316"/>
    <w:rsid w:val="000F15BE"/>
    <w:rsid w:val="000F1637"/>
    <w:rsid w:val="000F2113"/>
    <w:rsid w:val="000F240E"/>
    <w:rsid w:val="000F275C"/>
    <w:rsid w:val="000F2B45"/>
    <w:rsid w:val="000F3973"/>
    <w:rsid w:val="000F60D6"/>
    <w:rsid w:val="000F656D"/>
    <w:rsid w:val="000F72D0"/>
    <w:rsid w:val="000F7A22"/>
    <w:rsid w:val="001002B8"/>
    <w:rsid w:val="00100848"/>
    <w:rsid w:val="00100DA1"/>
    <w:rsid w:val="00100FE5"/>
    <w:rsid w:val="0010222D"/>
    <w:rsid w:val="00102455"/>
    <w:rsid w:val="0010251F"/>
    <w:rsid w:val="00102B2E"/>
    <w:rsid w:val="001030D1"/>
    <w:rsid w:val="001048D3"/>
    <w:rsid w:val="00105044"/>
    <w:rsid w:val="0010566A"/>
    <w:rsid w:val="00105880"/>
    <w:rsid w:val="001062BE"/>
    <w:rsid w:val="00106492"/>
    <w:rsid w:val="00106666"/>
    <w:rsid w:val="00106C64"/>
    <w:rsid w:val="00107449"/>
    <w:rsid w:val="0010785B"/>
    <w:rsid w:val="0010787B"/>
    <w:rsid w:val="00107A13"/>
    <w:rsid w:val="00107AFF"/>
    <w:rsid w:val="00107E10"/>
    <w:rsid w:val="001102E1"/>
    <w:rsid w:val="00111B5B"/>
    <w:rsid w:val="0011270D"/>
    <w:rsid w:val="00114779"/>
    <w:rsid w:val="00114A31"/>
    <w:rsid w:val="00114AF2"/>
    <w:rsid w:val="00114E67"/>
    <w:rsid w:val="001166FE"/>
    <w:rsid w:val="00116F47"/>
    <w:rsid w:val="001173B7"/>
    <w:rsid w:val="00117418"/>
    <w:rsid w:val="0012015B"/>
    <w:rsid w:val="00120694"/>
    <w:rsid w:val="001206B7"/>
    <w:rsid w:val="00120BD5"/>
    <w:rsid w:val="00122060"/>
    <w:rsid w:val="001223DA"/>
    <w:rsid w:val="001232AA"/>
    <w:rsid w:val="00123D71"/>
    <w:rsid w:val="00124919"/>
    <w:rsid w:val="00125067"/>
    <w:rsid w:val="001255F5"/>
    <w:rsid w:val="001257B8"/>
    <w:rsid w:val="00125FEE"/>
    <w:rsid w:val="00127198"/>
    <w:rsid w:val="00130AB2"/>
    <w:rsid w:val="0013125E"/>
    <w:rsid w:val="00131C55"/>
    <w:rsid w:val="00132140"/>
    <w:rsid w:val="001329AD"/>
    <w:rsid w:val="00132C7D"/>
    <w:rsid w:val="001335D5"/>
    <w:rsid w:val="00133B92"/>
    <w:rsid w:val="00134160"/>
    <w:rsid w:val="00134EDF"/>
    <w:rsid w:val="00135AFA"/>
    <w:rsid w:val="00135EAA"/>
    <w:rsid w:val="00136F7E"/>
    <w:rsid w:val="001378CA"/>
    <w:rsid w:val="00140230"/>
    <w:rsid w:val="00140402"/>
    <w:rsid w:val="0014162F"/>
    <w:rsid w:val="00141FD4"/>
    <w:rsid w:val="0014212E"/>
    <w:rsid w:val="001438C5"/>
    <w:rsid w:val="00143F5D"/>
    <w:rsid w:val="0014409E"/>
    <w:rsid w:val="00144380"/>
    <w:rsid w:val="0014470C"/>
    <w:rsid w:val="00144A33"/>
    <w:rsid w:val="001479B0"/>
    <w:rsid w:val="00147A58"/>
    <w:rsid w:val="00147C92"/>
    <w:rsid w:val="001505A7"/>
    <w:rsid w:val="001521D5"/>
    <w:rsid w:val="001521DA"/>
    <w:rsid w:val="00152959"/>
    <w:rsid w:val="00153A9F"/>
    <w:rsid w:val="00153FB6"/>
    <w:rsid w:val="0015542D"/>
    <w:rsid w:val="001559B7"/>
    <w:rsid w:val="00157475"/>
    <w:rsid w:val="001574C2"/>
    <w:rsid w:val="00157507"/>
    <w:rsid w:val="00157693"/>
    <w:rsid w:val="00160452"/>
    <w:rsid w:val="001608DE"/>
    <w:rsid w:val="001616EF"/>
    <w:rsid w:val="0016192F"/>
    <w:rsid w:val="001625F9"/>
    <w:rsid w:val="00162676"/>
    <w:rsid w:val="001634D8"/>
    <w:rsid w:val="0016380C"/>
    <w:rsid w:val="00164A85"/>
    <w:rsid w:val="00164AE0"/>
    <w:rsid w:val="00164C37"/>
    <w:rsid w:val="001651D5"/>
    <w:rsid w:val="00165CCF"/>
    <w:rsid w:val="00166FF0"/>
    <w:rsid w:val="00167400"/>
    <w:rsid w:val="00167D54"/>
    <w:rsid w:val="001710FB"/>
    <w:rsid w:val="0017156C"/>
    <w:rsid w:val="0017194C"/>
    <w:rsid w:val="001725D6"/>
    <w:rsid w:val="001728A0"/>
    <w:rsid w:val="00173A3C"/>
    <w:rsid w:val="00173EE1"/>
    <w:rsid w:val="00174FEC"/>
    <w:rsid w:val="00176CF3"/>
    <w:rsid w:val="0017704A"/>
    <w:rsid w:val="00177EE0"/>
    <w:rsid w:val="001809EF"/>
    <w:rsid w:val="001811DF"/>
    <w:rsid w:val="00181881"/>
    <w:rsid w:val="00182566"/>
    <w:rsid w:val="00182627"/>
    <w:rsid w:val="00183295"/>
    <w:rsid w:val="0018396D"/>
    <w:rsid w:val="00183AA0"/>
    <w:rsid w:val="0018416D"/>
    <w:rsid w:val="00185034"/>
    <w:rsid w:val="0018594E"/>
    <w:rsid w:val="001862A0"/>
    <w:rsid w:val="00186E80"/>
    <w:rsid w:val="001900CC"/>
    <w:rsid w:val="00190BD0"/>
    <w:rsid w:val="00190DB7"/>
    <w:rsid w:val="00190F5D"/>
    <w:rsid w:val="00192387"/>
    <w:rsid w:val="00192750"/>
    <w:rsid w:val="00193B24"/>
    <w:rsid w:val="00193CBA"/>
    <w:rsid w:val="00194394"/>
    <w:rsid w:val="00194401"/>
    <w:rsid w:val="00194528"/>
    <w:rsid w:val="00194FC6"/>
    <w:rsid w:val="00195852"/>
    <w:rsid w:val="00195AFC"/>
    <w:rsid w:val="00195BD9"/>
    <w:rsid w:val="00196664"/>
    <w:rsid w:val="001966A9"/>
    <w:rsid w:val="0019691D"/>
    <w:rsid w:val="00196DE6"/>
    <w:rsid w:val="00197974"/>
    <w:rsid w:val="00197E61"/>
    <w:rsid w:val="001A0B61"/>
    <w:rsid w:val="001A0C40"/>
    <w:rsid w:val="001A16BC"/>
    <w:rsid w:val="001A29D9"/>
    <w:rsid w:val="001A2E9B"/>
    <w:rsid w:val="001A2F62"/>
    <w:rsid w:val="001A340D"/>
    <w:rsid w:val="001A3DD0"/>
    <w:rsid w:val="001A46B1"/>
    <w:rsid w:val="001A4781"/>
    <w:rsid w:val="001A4CCB"/>
    <w:rsid w:val="001A57A3"/>
    <w:rsid w:val="001A5A34"/>
    <w:rsid w:val="001A67AB"/>
    <w:rsid w:val="001B11A0"/>
    <w:rsid w:val="001B1C5D"/>
    <w:rsid w:val="001B1E0F"/>
    <w:rsid w:val="001B30A1"/>
    <w:rsid w:val="001B315D"/>
    <w:rsid w:val="001B3549"/>
    <w:rsid w:val="001B3A04"/>
    <w:rsid w:val="001B3E4D"/>
    <w:rsid w:val="001B42C0"/>
    <w:rsid w:val="001B4448"/>
    <w:rsid w:val="001B449B"/>
    <w:rsid w:val="001B5B16"/>
    <w:rsid w:val="001B6B1E"/>
    <w:rsid w:val="001B703C"/>
    <w:rsid w:val="001B788E"/>
    <w:rsid w:val="001B79E1"/>
    <w:rsid w:val="001B7DB1"/>
    <w:rsid w:val="001B7F85"/>
    <w:rsid w:val="001C1AF8"/>
    <w:rsid w:val="001C1FBF"/>
    <w:rsid w:val="001C271C"/>
    <w:rsid w:val="001C3609"/>
    <w:rsid w:val="001C384E"/>
    <w:rsid w:val="001C38E4"/>
    <w:rsid w:val="001C3B3A"/>
    <w:rsid w:val="001C3CFE"/>
    <w:rsid w:val="001C3EDD"/>
    <w:rsid w:val="001C3FA3"/>
    <w:rsid w:val="001C46B3"/>
    <w:rsid w:val="001C4B99"/>
    <w:rsid w:val="001C5EEE"/>
    <w:rsid w:val="001C68C3"/>
    <w:rsid w:val="001C6D7F"/>
    <w:rsid w:val="001D0289"/>
    <w:rsid w:val="001D03ED"/>
    <w:rsid w:val="001D0B51"/>
    <w:rsid w:val="001D195F"/>
    <w:rsid w:val="001D1B8C"/>
    <w:rsid w:val="001D2D82"/>
    <w:rsid w:val="001D2FDF"/>
    <w:rsid w:val="001D40E8"/>
    <w:rsid w:val="001D4DB7"/>
    <w:rsid w:val="001D63F4"/>
    <w:rsid w:val="001D6AD2"/>
    <w:rsid w:val="001D6F0E"/>
    <w:rsid w:val="001D72E3"/>
    <w:rsid w:val="001D75FF"/>
    <w:rsid w:val="001E02CF"/>
    <w:rsid w:val="001E14A0"/>
    <w:rsid w:val="001E1817"/>
    <w:rsid w:val="001E1B3A"/>
    <w:rsid w:val="001E1D8D"/>
    <w:rsid w:val="001E1EEC"/>
    <w:rsid w:val="001E24BD"/>
    <w:rsid w:val="001E303F"/>
    <w:rsid w:val="001E31EA"/>
    <w:rsid w:val="001E396F"/>
    <w:rsid w:val="001E43ED"/>
    <w:rsid w:val="001E4972"/>
    <w:rsid w:val="001E4C0A"/>
    <w:rsid w:val="001E4E51"/>
    <w:rsid w:val="001E5447"/>
    <w:rsid w:val="001E643F"/>
    <w:rsid w:val="001E676A"/>
    <w:rsid w:val="001E74AA"/>
    <w:rsid w:val="001E792E"/>
    <w:rsid w:val="001E7D73"/>
    <w:rsid w:val="001F0CBC"/>
    <w:rsid w:val="001F19AD"/>
    <w:rsid w:val="001F2180"/>
    <w:rsid w:val="001F24C9"/>
    <w:rsid w:val="001F408C"/>
    <w:rsid w:val="001F463F"/>
    <w:rsid w:val="001F4D5E"/>
    <w:rsid w:val="001F4E57"/>
    <w:rsid w:val="001F4EC7"/>
    <w:rsid w:val="001F4F64"/>
    <w:rsid w:val="001F55A0"/>
    <w:rsid w:val="001F5990"/>
    <w:rsid w:val="001F6467"/>
    <w:rsid w:val="001F74D6"/>
    <w:rsid w:val="00200117"/>
    <w:rsid w:val="00201343"/>
    <w:rsid w:val="00201D31"/>
    <w:rsid w:val="002025B1"/>
    <w:rsid w:val="00204B77"/>
    <w:rsid w:val="002055AD"/>
    <w:rsid w:val="002056D7"/>
    <w:rsid w:val="00206061"/>
    <w:rsid w:val="00206B1F"/>
    <w:rsid w:val="00207950"/>
    <w:rsid w:val="002102DF"/>
    <w:rsid w:val="002115B1"/>
    <w:rsid w:val="00211664"/>
    <w:rsid w:val="00211997"/>
    <w:rsid w:val="00212D97"/>
    <w:rsid w:val="00212F54"/>
    <w:rsid w:val="00214A3E"/>
    <w:rsid w:val="002154AC"/>
    <w:rsid w:val="00216169"/>
    <w:rsid w:val="00217FC3"/>
    <w:rsid w:val="00220074"/>
    <w:rsid w:val="00221257"/>
    <w:rsid w:val="0022140F"/>
    <w:rsid w:val="00222284"/>
    <w:rsid w:val="00223DBA"/>
    <w:rsid w:val="0022440E"/>
    <w:rsid w:val="002252F3"/>
    <w:rsid w:val="00226FC6"/>
    <w:rsid w:val="00227979"/>
    <w:rsid w:val="00230A30"/>
    <w:rsid w:val="00231949"/>
    <w:rsid w:val="00231B5B"/>
    <w:rsid w:val="00231C8B"/>
    <w:rsid w:val="002326A6"/>
    <w:rsid w:val="002328FB"/>
    <w:rsid w:val="002338EB"/>
    <w:rsid w:val="00233C1A"/>
    <w:rsid w:val="002344AD"/>
    <w:rsid w:val="002348AA"/>
    <w:rsid w:val="002348CC"/>
    <w:rsid w:val="002350C1"/>
    <w:rsid w:val="00235A21"/>
    <w:rsid w:val="00235A78"/>
    <w:rsid w:val="00236E75"/>
    <w:rsid w:val="00240AEA"/>
    <w:rsid w:val="00240B6C"/>
    <w:rsid w:val="0024175E"/>
    <w:rsid w:val="00241A18"/>
    <w:rsid w:val="00243D9B"/>
    <w:rsid w:val="00243F66"/>
    <w:rsid w:val="00244E16"/>
    <w:rsid w:val="00244F42"/>
    <w:rsid w:val="00245E1D"/>
    <w:rsid w:val="00246AF6"/>
    <w:rsid w:val="00247A75"/>
    <w:rsid w:val="002508A8"/>
    <w:rsid w:val="002509D1"/>
    <w:rsid w:val="00250BF9"/>
    <w:rsid w:val="00251088"/>
    <w:rsid w:val="00251553"/>
    <w:rsid w:val="002517B6"/>
    <w:rsid w:val="00251C30"/>
    <w:rsid w:val="002520A0"/>
    <w:rsid w:val="00252121"/>
    <w:rsid w:val="002521CB"/>
    <w:rsid w:val="00252232"/>
    <w:rsid w:val="002522A3"/>
    <w:rsid w:val="00252A07"/>
    <w:rsid w:val="0025335C"/>
    <w:rsid w:val="00253D5F"/>
    <w:rsid w:val="002551C3"/>
    <w:rsid w:val="00255DDD"/>
    <w:rsid w:val="002562AA"/>
    <w:rsid w:val="00256530"/>
    <w:rsid w:val="00256E8D"/>
    <w:rsid w:val="00257A3F"/>
    <w:rsid w:val="002602B2"/>
    <w:rsid w:val="00260C77"/>
    <w:rsid w:val="002615AD"/>
    <w:rsid w:val="00262295"/>
    <w:rsid w:val="00264501"/>
    <w:rsid w:val="00266898"/>
    <w:rsid w:val="00266A25"/>
    <w:rsid w:val="00266CBE"/>
    <w:rsid w:val="00266E39"/>
    <w:rsid w:val="002671D4"/>
    <w:rsid w:val="00270F35"/>
    <w:rsid w:val="00271EFD"/>
    <w:rsid w:val="00272F6D"/>
    <w:rsid w:val="0027359C"/>
    <w:rsid w:val="002735D9"/>
    <w:rsid w:val="00273E67"/>
    <w:rsid w:val="00274222"/>
    <w:rsid w:val="002744DF"/>
    <w:rsid w:val="002746E4"/>
    <w:rsid w:val="00274DD0"/>
    <w:rsid w:val="00274DE1"/>
    <w:rsid w:val="002756CB"/>
    <w:rsid w:val="0027600A"/>
    <w:rsid w:val="00276FA2"/>
    <w:rsid w:val="002807FC"/>
    <w:rsid w:val="00280E43"/>
    <w:rsid w:val="002813A2"/>
    <w:rsid w:val="00282765"/>
    <w:rsid w:val="00282963"/>
    <w:rsid w:val="00282B85"/>
    <w:rsid w:val="0028301B"/>
    <w:rsid w:val="002830AF"/>
    <w:rsid w:val="00283291"/>
    <w:rsid w:val="00283836"/>
    <w:rsid w:val="002839EB"/>
    <w:rsid w:val="00283F1F"/>
    <w:rsid w:val="0028437D"/>
    <w:rsid w:val="00285127"/>
    <w:rsid w:val="00286715"/>
    <w:rsid w:val="002867DC"/>
    <w:rsid w:val="002875C4"/>
    <w:rsid w:val="00287DD2"/>
    <w:rsid w:val="00287DDC"/>
    <w:rsid w:val="00287F4D"/>
    <w:rsid w:val="00290A10"/>
    <w:rsid w:val="00291A95"/>
    <w:rsid w:val="00291C4E"/>
    <w:rsid w:val="002934BC"/>
    <w:rsid w:val="002934E4"/>
    <w:rsid w:val="002943ED"/>
    <w:rsid w:val="002944FD"/>
    <w:rsid w:val="0029453F"/>
    <w:rsid w:val="0029684D"/>
    <w:rsid w:val="0029768D"/>
    <w:rsid w:val="00297C21"/>
    <w:rsid w:val="002A000C"/>
    <w:rsid w:val="002A0801"/>
    <w:rsid w:val="002A1581"/>
    <w:rsid w:val="002A1649"/>
    <w:rsid w:val="002A168B"/>
    <w:rsid w:val="002A2ADD"/>
    <w:rsid w:val="002A3D55"/>
    <w:rsid w:val="002A4EE7"/>
    <w:rsid w:val="002A50A1"/>
    <w:rsid w:val="002A51C1"/>
    <w:rsid w:val="002A6750"/>
    <w:rsid w:val="002A77E2"/>
    <w:rsid w:val="002A782B"/>
    <w:rsid w:val="002B0DAF"/>
    <w:rsid w:val="002B1161"/>
    <w:rsid w:val="002B1473"/>
    <w:rsid w:val="002B1AA8"/>
    <w:rsid w:val="002B1BBA"/>
    <w:rsid w:val="002B1C72"/>
    <w:rsid w:val="002B2135"/>
    <w:rsid w:val="002B23ED"/>
    <w:rsid w:val="002B26EB"/>
    <w:rsid w:val="002B2961"/>
    <w:rsid w:val="002B466C"/>
    <w:rsid w:val="002B49F2"/>
    <w:rsid w:val="002B4C09"/>
    <w:rsid w:val="002B4E3D"/>
    <w:rsid w:val="002B51D3"/>
    <w:rsid w:val="002B52C1"/>
    <w:rsid w:val="002B6C1C"/>
    <w:rsid w:val="002B6FB9"/>
    <w:rsid w:val="002B769A"/>
    <w:rsid w:val="002B773B"/>
    <w:rsid w:val="002C234C"/>
    <w:rsid w:val="002C240A"/>
    <w:rsid w:val="002C27FD"/>
    <w:rsid w:val="002C3274"/>
    <w:rsid w:val="002C3EC6"/>
    <w:rsid w:val="002C4DBE"/>
    <w:rsid w:val="002C50A6"/>
    <w:rsid w:val="002C5118"/>
    <w:rsid w:val="002C545C"/>
    <w:rsid w:val="002C5933"/>
    <w:rsid w:val="002C633F"/>
    <w:rsid w:val="002C6906"/>
    <w:rsid w:val="002C69DC"/>
    <w:rsid w:val="002C7DCC"/>
    <w:rsid w:val="002D046A"/>
    <w:rsid w:val="002D08FF"/>
    <w:rsid w:val="002D0E5E"/>
    <w:rsid w:val="002D1008"/>
    <w:rsid w:val="002D1519"/>
    <w:rsid w:val="002D3F55"/>
    <w:rsid w:val="002D53F0"/>
    <w:rsid w:val="002D5ABC"/>
    <w:rsid w:val="002D5B60"/>
    <w:rsid w:val="002D5DE7"/>
    <w:rsid w:val="002D6CB7"/>
    <w:rsid w:val="002D77D2"/>
    <w:rsid w:val="002D7C0D"/>
    <w:rsid w:val="002E0327"/>
    <w:rsid w:val="002E1222"/>
    <w:rsid w:val="002E22C1"/>
    <w:rsid w:val="002E2D6D"/>
    <w:rsid w:val="002E319C"/>
    <w:rsid w:val="002E3378"/>
    <w:rsid w:val="002E3562"/>
    <w:rsid w:val="002E37E1"/>
    <w:rsid w:val="002E3A8C"/>
    <w:rsid w:val="002E442D"/>
    <w:rsid w:val="002E4FD5"/>
    <w:rsid w:val="002E650B"/>
    <w:rsid w:val="002E6EF5"/>
    <w:rsid w:val="002E79DB"/>
    <w:rsid w:val="002E7ED8"/>
    <w:rsid w:val="002F1669"/>
    <w:rsid w:val="002F1871"/>
    <w:rsid w:val="002F18C9"/>
    <w:rsid w:val="002F1969"/>
    <w:rsid w:val="002F1F08"/>
    <w:rsid w:val="002F271B"/>
    <w:rsid w:val="002F2F17"/>
    <w:rsid w:val="002F3307"/>
    <w:rsid w:val="002F33AF"/>
    <w:rsid w:val="002F39F5"/>
    <w:rsid w:val="002F3D69"/>
    <w:rsid w:val="002F3EC1"/>
    <w:rsid w:val="002F4362"/>
    <w:rsid w:val="002F572A"/>
    <w:rsid w:val="002F7E81"/>
    <w:rsid w:val="0030045E"/>
    <w:rsid w:val="00301014"/>
    <w:rsid w:val="00301292"/>
    <w:rsid w:val="00301EED"/>
    <w:rsid w:val="00302793"/>
    <w:rsid w:val="003028FA"/>
    <w:rsid w:val="003030F0"/>
    <w:rsid w:val="00303670"/>
    <w:rsid w:val="00303C35"/>
    <w:rsid w:val="00306917"/>
    <w:rsid w:val="00307FEE"/>
    <w:rsid w:val="003106FD"/>
    <w:rsid w:val="003109CF"/>
    <w:rsid w:val="00310F98"/>
    <w:rsid w:val="00311439"/>
    <w:rsid w:val="003114A6"/>
    <w:rsid w:val="00312476"/>
    <w:rsid w:val="0031282A"/>
    <w:rsid w:val="00312D1D"/>
    <w:rsid w:val="003131DF"/>
    <w:rsid w:val="0031337B"/>
    <w:rsid w:val="0031357E"/>
    <w:rsid w:val="00313975"/>
    <w:rsid w:val="0031401D"/>
    <w:rsid w:val="003149DB"/>
    <w:rsid w:val="00314CA3"/>
    <w:rsid w:val="00314E54"/>
    <w:rsid w:val="0031630C"/>
    <w:rsid w:val="00316355"/>
    <w:rsid w:val="00316375"/>
    <w:rsid w:val="0031695F"/>
    <w:rsid w:val="003169C9"/>
    <w:rsid w:val="003172E0"/>
    <w:rsid w:val="00317ED3"/>
    <w:rsid w:val="0032000F"/>
    <w:rsid w:val="00320542"/>
    <w:rsid w:val="00320F31"/>
    <w:rsid w:val="00321058"/>
    <w:rsid w:val="0032186F"/>
    <w:rsid w:val="00321FAF"/>
    <w:rsid w:val="00322360"/>
    <w:rsid w:val="0032283E"/>
    <w:rsid w:val="00323B01"/>
    <w:rsid w:val="00323DCA"/>
    <w:rsid w:val="0032444E"/>
    <w:rsid w:val="0032481A"/>
    <w:rsid w:val="00325322"/>
    <w:rsid w:val="003254B5"/>
    <w:rsid w:val="00325500"/>
    <w:rsid w:val="00325978"/>
    <w:rsid w:val="003265F6"/>
    <w:rsid w:val="0032668F"/>
    <w:rsid w:val="003266A3"/>
    <w:rsid w:val="00327EFF"/>
    <w:rsid w:val="003300CD"/>
    <w:rsid w:val="00330145"/>
    <w:rsid w:val="003302CA"/>
    <w:rsid w:val="00330804"/>
    <w:rsid w:val="00331422"/>
    <w:rsid w:val="0033179F"/>
    <w:rsid w:val="00331A16"/>
    <w:rsid w:val="003320E5"/>
    <w:rsid w:val="00332B8E"/>
    <w:rsid w:val="0033308D"/>
    <w:rsid w:val="00333224"/>
    <w:rsid w:val="003338FB"/>
    <w:rsid w:val="00333BC4"/>
    <w:rsid w:val="0033543A"/>
    <w:rsid w:val="00335D58"/>
    <w:rsid w:val="00336281"/>
    <w:rsid w:val="00336B6F"/>
    <w:rsid w:val="00336F9D"/>
    <w:rsid w:val="00337942"/>
    <w:rsid w:val="00337D1E"/>
    <w:rsid w:val="003405BB"/>
    <w:rsid w:val="003405FD"/>
    <w:rsid w:val="003406F0"/>
    <w:rsid w:val="00340B07"/>
    <w:rsid w:val="0034105C"/>
    <w:rsid w:val="00341EC5"/>
    <w:rsid w:val="0034257B"/>
    <w:rsid w:val="003428C5"/>
    <w:rsid w:val="00343779"/>
    <w:rsid w:val="00343A16"/>
    <w:rsid w:val="00344337"/>
    <w:rsid w:val="00344674"/>
    <w:rsid w:val="00344F1F"/>
    <w:rsid w:val="00345512"/>
    <w:rsid w:val="0034571B"/>
    <w:rsid w:val="00345DAD"/>
    <w:rsid w:val="00346381"/>
    <w:rsid w:val="003514B2"/>
    <w:rsid w:val="003514CC"/>
    <w:rsid w:val="0035160D"/>
    <w:rsid w:val="0035222F"/>
    <w:rsid w:val="0035258B"/>
    <w:rsid w:val="003528D5"/>
    <w:rsid w:val="00353AEC"/>
    <w:rsid w:val="00353E6B"/>
    <w:rsid w:val="00354DE5"/>
    <w:rsid w:val="0035534F"/>
    <w:rsid w:val="003559F2"/>
    <w:rsid w:val="00355D21"/>
    <w:rsid w:val="003567B5"/>
    <w:rsid w:val="00356A12"/>
    <w:rsid w:val="00356DB7"/>
    <w:rsid w:val="00357B44"/>
    <w:rsid w:val="003600D8"/>
    <w:rsid w:val="003618C5"/>
    <w:rsid w:val="0036293C"/>
    <w:rsid w:val="00362F37"/>
    <w:rsid w:val="003635D2"/>
    <w:rsid w:val="00363BDD"/>
    <w:rsid w:val="0036573F"/>
    <w:rsid w:val="003658E5"/>
    <w:rsid w:val="003659B7"/>
    <w:rsid w:val="00365D66"/>
    <w:rsid w:val="00365E65"/>
    <w:rsid w:val="00366017"/>
    <w:rsid w:val="0036608A"/>
    <w:rsid w:val="00366534"/>
    <w:rsid w:val="003670F1"/>
    <w:rsid w:val="00367228"/>
    <w:rsid w:val="00367935"/>
    <w:rsid w:val="00370573"/>
    <w:rsid w:val="0037197E"/>
    <w:rsid w:val="00371CA6"/>
    <w:rsid w:val="00371DD1"/>
    <w:rsid w:val="00371F19"/>
    <w:rsid w:val="00371F73"/>
    <w:rsid w:val="00373135"/>
    <w:rsid w:val="0037390D"/>
    <w:rsid w:val="00373DCB"/>
    <w:rsid w:val="00373EE5"/>
    <w:rsid w:val="0037407F"/>
    <w:rsid w:val="003742B4"/>
    <w:rsid w:val="00375974"/>
    <w:rsid w:val="003764E5"/>
    <w:rsid w:val="003765A7"/>
    <w:rsid w:val="00376A26"/>
    <w:rsid w:val="00376D22"/>
    <w:rsid w:val="00377A04"/>
    <w:rsid w:val="00377F93"/>
    <w:rsid w:val="00380C0D"/>
    <w:rsid w:val="00380DF5"/>
    <w:rsid w:val="00381D32"/>
    <w:rsid w:val="00381E37"/>
    <w:rsid w:val="0038203A"/>
    <w:rsid w:val="00382256"/>
    <w:rsid w:val="00382877"/>
    <w:rsid w:val="00384112"/>
    <w:rsid w:val="00384863"/>
    <w:rsid w:val="003870AC"/>
    <w:rsid w:val="0038795F"/>
    <w:rsid w:val="00390A72"/>
    <w:rsid w:val="0039145B"/>
    <w:rsid w:val="00391552"/>
    <w:rsid w:val="0039202C"/>
    <w:rsid w:val="003922A0"/>
    <w:rsid w:val="003949D6"/>
    <w:rsid w:val="00397167"/>
    <w:rsid w:val="0039750F"/>
    <w:rsid w:val="003A174F"/>
    <w:rsid w:val="003A1A09"/>
    <w:rsid w:val="003A1D04"/>
    <w:rsid w:val="003A28CB"/>
    <w:rsid w:val="003A3202"/>
    <w:rsid w:val="003A3D45"/>
    <w:rsid w:val="003A400C"/>
    <w:rsid w:val="003A4077"/>
    <w:rsid w:val="003A440A"/>
    <w:rsid w:val="003A475D"/>
    <w:rsid w:val="003A48DC"/>
    <w:rsid w:val="003A53DF"/>
    <w:rsid w:val="003A577F"/>
    <w:rsid w:val="003A58A5"/>
    <w:rsid w:val="003A5D32"/>
    <w:rsid w:val="003A5D51"/>
    <w:rsid w:val="003A7040"/>
    <w:rsid w:val="003A7B47"/>
    <w:rsid w:val="003B0326"/>
    <w:rsid w:val="003B0978"/>
    <w:rsid w:val="003B17ED"/>
    <w:rsid w:val="003B2505"/>
    <w:rsid w:val="003B261F"/>
    <w:rsid w:val="003B26CA"/>
    <w:rsid w:val="003B2881"/>
    <w:rsid w:val="003B3341"/>
    <w:rsid w:val="003B35C0"/>
    <w:rsid w:val="003B360F"/>
    <w:rsid w:val="003B38D8"/>
    <w:rsid w:val="003B3CD8"/>
    <w:rsid w:val="003B3E60"/>
    <w:rsid w:val="003B4FC1"/>
    <w:rsid w:val="003B53FE"/>
    <w:rsid w:val="003B6BEF"/>
    <w:rsid w:val="003B720B"/>
    <w:rsid w:val="003B78D9"/>
    <w:rsid w:val="003C00B0"/>
    <w:rsid w:val="003C02DA"/>
    <w:rsid w:val="003C2170"/>
    <w:rsid w:val="003C2557"/>
    <w:rsid w:val="003C2AB3"/>
    <w:rsid w:val="003C2BAA"/>
    <w:rsid w:val="003C5BAB"/>
    <w:rsid w:val="003C6454"/>
    <w:rsid w:val="003D010C"/>
    <w:rsid w:val="003D0431"/>
    <w:rsid w:val="003D05D5"/>
    <w:rsid w:val="003D2590"/>
    <w:rsid w:val="003D2DDC"/>
    <w:rsid w:val="003D3B73"/>
    <w:rsid w:val="003D402F"/>
    <w:rsid w:val="003D5926"/>
    <w:rsid w:val="003D6BD0"/>
    <w:rsid w:val="003D6F3C"/>
    <w:rsid w:val="003D7263"/>
    <w:rsid w:val="003E0C83"/>
    <w:rsid w:val="003E1BC4"/>
    <w:rsid w:val="003E1F8C"/>
    <w:rsid w:val="003E2535"/>
    <w:rsid w:val="003E287D"/>
    <w:rsid w:val="003E2C59"/>
    <w:rsid w:val="003E5678"/>
    <w:rsid w:val="003E7698"/>
    <w:rsid w:val="003E7F5D"/>
    <w:rsid w:val="003F0702"/>
    <w:rsid w:val="003F2CE4"/>
    <w:rsid w:val="003F3F04"/>
    <w:rsid w:val="003F4667"/>
    <w:rsid w:val="003F53DB"/>
    <w:rsid w:val="003F58C6"/>
    <w:rsid w:val="003F5CDD"/>
    <w:rsid w:val="003F5E2F"/>
    <w:rsid w:val="003F7905"/>
    <w:rsid w:val="00400D36"/>
    <w:rsid w:val="00401552"/>
    <w:rsid w:val="00402032"/>
    <w:rsid w:val="00402A7E"/>
    <w:rsid w:val="00402C75"/>
    <w:rsid w:val="00404C20"/>
    <w:rsid w:val="004051D6"/>
    <w:rsid w:val="00405C04"/>
    <w:rsid w:val="0040602F"/>
    <w:rsid w:val="00406371"/>
    <w:rsid w:val="0040643B"/>
    <w:rsid w:val="00406501"/>
    <w:rsid w:val="00407254"/>
    <w:rsid w:val="0040731A"/>
    <w:rsid w:val="00410804"/>
    <w:rsid w:val="00410BED"/>
    <w:rsid w:val="0041220B"/>
    <w:rsid w:val="00412A79"/>
    <w:rsid w:val="00412DD9"/>
    <w:rsid w:val="00413102"/>
    <w:rsid w:val="0041315F"/>
    <w:rsid w:val="00414C92"/>
    <w:rsid w:val="00415614"/>
    <w:rsid w:val="00415EDA"/>
    <w:rsid w:val="004161B9"/>
    <w:rsid w:val="00416218"/>
    <w:rsid w:val="00416E8B"/>
    <w:rsid w:val="00417238"/>
    <w:rsid w:val="00417ED7"/>
    <w:rsid w:val="004202D3"/>
    <w:rsid w:val="00420F7F"/>
    <w:rsid w:val="00421BB8"/>
    <w:rsid w:val="00422171"/>
    <w:rsid w:val="004221E2"/>
    <w:rsid w:val="00422262"/>
    <w:rsid w:val="00422C59"/>
    <w:rsid w:val="00422DE4"/>
    <w:rsid w:val="00423A00"/>
    <w:rsid w:val="004249AB"/>
    <w:rsid w:val="00424B1E"/>
    <w:rsid w:val="00426B90"/>
    <w:rsid w:val="004304FE"/>
    <w:rsid w:val="00430808"/>
    <w:rsid w:val="00430A41"/>
    <w:rsid w:val="00432703"/>
    <w:rsid w:val="00433384"/>
    <w:rsid w:val="00436756"/>
    <w:rsid w:val="004369AA"/>
    <w:rsid w:val="004376F0"/>
    <w:rsid w:val="0044060A"/>
    <w:rsid w:val="00440641"/>
    <w:rsid w:val="00440657"/>
    <w:rsid w:val="00441A0C"/>
    <w:rsid w:val="004420AC"/>
    <w:rsid w:val="00442D1C"/>
    <w:rsid w:val="00443186"/>
    <w:rsid w:val="0044351A"/>
    <w:rsid w:val="004438A8"/>
    <w:rsid w:val="00443E9A"/>
    <w:rsid w:val="00444105"/>
    <w:rsid w:val="004448F8"/>
    <w:rsid w:val="00444B6F"/>
    <w:rsid w:val="00444E6E"/>
    <w:rsid w:val="00445382"/>
    <w:rsid w:val="00445B64"/>
    <w:rsid w:val="004461FD"/>
    <w:rsid w:val="004462ED"/>
    <w:rsid w:val="00450D37"/>
    <w:rsid w:val="00451014"/>
    <w:rsid w:val="004518A8"/>
    <w:rsid w:val="00451B06"/>
    <w:rsid w:val="00451B32"/>
    <w:rsid w:val="0045251F"/>
    <w:rsid w:val="00452547"/>
    <w:rsid w:val="00452A7F"/>
    <w:rsid w:val="00452BC1"/>
    <w:rsid w:val="00452DAE"/>
    <w:rsid w:val="0045495F"/>
    <w:rsid w:val="00454BA9"/>
    <w:rsid w:val="00454C5F"/>
    <w:rsid w:val="004553D7"/>
    <w:rsid w:val="00455D3F"/>
    <w:rsid w:val="00456514"/>
    <w:rsid w:val="0045681F"/>
    <w:rsid w:val="00456994"/>
    <w:rsid w:val="00457535"/>
    <w:rsid w:val="00457907"/>
    <w:rsid w:val="0046007D"/>
    <w:rsid w:val="00460283"/>
    <w:rsid w:val="00460440"/>
    <w:rsid w:val="00460857"/>
    <w:rsid w:val="004619AC"/>
    <w:rsid w:val="00461BD0"/>
    <w:rsid w:val="004629EE"/>
    <w:rsid w:val="0046402A"/>
    <w:rsid w:val="0046509A"/>
    <w:rsid w:val="004656E8"/>
    <w:rsid w:val="00465F96"/>
    <w:rsid w:val="0046604D"/>
    <w:rsid w:val="00466314"/>
    <w:rsid w:val="00466D0C"/>
    <w:rsid w:val="00467583"/>
    <w:rsid w:val="00470D2E"/>
    <w:rsid w:val="00470E25"/>
    <w:rsid w:val="0047146A"/>
    <w:rsid w:val="004729CC"/>
    <w:rsid w:val="00472F4F"/>
    <w:rsid w:val="004732F0"/>
    <w:rsid w:val="0047451A"/>
    <w:rsid w:val="004748A3"/>
    <w:rsid w:val="004758BD"/>
    <w:rsid w:val="00475F64"/>
    <w:rsid w:val="0047645E"/>
    <w:rsid w:val="00476628"/>
    <w:rsid w:val="00480DA2"/>
    <w:rsid w:val="00481C57"/>
    <w:rsid w:val="004820C4"/>
    <w:rsid w:val="004827EA"/>
    <w:rsid w:val="00483E6D"/>
    <w:rsid w:val="004842A5"/>
    <w:rsid w:val="00484491"/>
    <w:rsid w:val="004852BF"/>
    <w:rsid w:val="0048539D"/>
    <w:rsid w:val="00485C25"/>
    <w:rsid w:val="00485FF5"/>
    <w:rsid w:val="0048656D"/>
    <w:rsid w:val="00486B4A"/>
    <w:rsid w:val="00486C77"/>
    <w:rsid w:val="0048705E"/>
    <w:rsid w:val="0049021D"/>
    <w:rsid w:val="0049035D"/>
    <w:rsid w:val="004907D8"/>
    <w:rsid w:val="00491559"/>
    <w:rsid w:val="004918A1"/>
    <w:rsid w:val="0049220E"/>
    <w:rsid w:val="00494231"/>
    <w:rsid w:val="0049450D"/>
    <w:rsid w:val="00494EE3"/>
    <w:rsid w:val="00496240"/>
    <w:rsid w:val="004962BF"/>
    <w:rsid w:val="004962E9"/>
    <w:rsid w:val="0049726C"/>
    <w:rsid w:val="00497C78"/>
    <w:rsid w:val="004A046D"/>
    <w:rsid w:val="004A0F7A"/>
    <w:rsid w:val="004A102D"/>
    <w:rsid w:val="004A217D"/>
    <w:rsid w:val="004A31FF"/>
    <w:rsid w:val="004A362D"/>
    <w:rsid w:val="004A4AE8"/>
    <w:rsid w:val="004A4BD4"/>
    <w:rsid w:val="004A54CE"/>
    <w:rsid w:val="004A5BA2"/>
    <w:rsid w:val="004A5D26"/>
    <w:rsid w:val="004A68D7"/>
    <w:rsid w:val="004A7FDB"/>
    <w:rsid w:val="004B016B"/>
    <w:rsid w:val="004B08A5"/>
    <w:rsid w:val="004B2475"/>
    <w:rsid w:val="004B2A04"/>
    <w:rsid w:val="004B326A"/>
    <w:rsid w:val="004B398A"/>
    <w:rsid w:val="004B3DA4"/>
    <w:rsid w:val="004B3F0D"/>
    <w:rsid w:val="004B59D8"/>
    <w:rsid w:val="004B6CD4"/>
    <w:rsid w:val="004B713D"/>
    <w:rsid w:val="004C0B52"/>
    <w:rsid w:val="004C1CBE"/>
    <w:rsid w:val="004C31C6"/>
    <w:rsid w:val="004C3571"/>
    <w:rsid w:val="004C3AA8"/>
    <w:rsid w:val="004C4A80"/>
    <w:rsid w:val="004C57F9"/>
    <w:rsid w:val="004C642E"/>
    <w:rsid w:val="004C64A5"/>
    <w:rsid w:val="004C67F4"/>
    <w:rsid w:val="004D023E"/>
    <w:rsid w:val="004D074B"/>
    <w:rsid w:val="004D1615"/>
    <w:rsid w:val="004D18BF"/>
    <w:rsid w:val="004D1949"/>
    <w:rsid w:val="004D27D7"/>
    <w:rsid w:val="004D315B"/>
    <w:rsid w:val="004D3ABE"/>
    <w:rsid w:val="004D4695"/>
    <w:rsid w:val="004D4711"/>
    <w:rsid w:val="004D51EC"/>
    <w:rsid w:val="004D6604"/>
    <w:rsid w:val="004D66D6"/>
    <w:rsid w:val="004E006A"/>
    <w:rsid w:val="004E00EA"/>
    <w:rsid w:val="004E0B26"/>
    <w:rsid w:val="004E22BB"/>
    <w:rsid w:val="004E2D9B"/>
    <w:rsid w:val="004E3946"/>
    <w:rsid w:val="004E417D"/>
    <w:rsid w:val="004E4819"/>
    <w:rsid w:val="004E4D41"/>
    <w:rsid w:val="004E4D5A"/>
    <w:rsid w:val="004E55D3"/>
    <w:rsid w:val="004E686F"/>
    <w:rsid w:val="004E7781"/>
    <w:rsid w:val="004E7E5D"/>
    <w:rsid w:val="004F1271"/>
    <w:rsid w:val="004F1ED4"/>
    <w:rsid w:val="004F1F65"/>
    <w:rsid w:val="004F3262"/>
    <w:rsid w:val="004F4117"/>
    <w:rsid w:val="004F41DD"/>
    <w:rsid w:val="004F51FC"/>
    <w:rsid w:val="004F5685"/>
    <w:rsid w:val="004F5E91"/>
    <w:rsid w:val="004F5FA9"/>
    <w:rsid w:val="004F651B"/>
    <w:rsid w:val="004F67F6"/>
    <w:rsid w:val="004F7012"/>
    <w:rsid w:val="004F7013"/>
    <w:rsid w:val="00500376"/>
    <w:rsid w:val="00500625"/>
    <w:rsid w:val="00500DF8"/>
    <w:rsid w:val="00501088"/>
    <w:rsid w:val="00501209"/>
    <w:rsid w:val="0050272A"/>
    <w:rsid w:val="00502AF1"/>
    <w:rsid w:val="0050339D"/>
    <w:rsid w:val="00504617"/>
    <w:rsid w:val="005046D5"/>
    <w:rsid w:val="00505797"/>
    <w:rsid w:val="00505844"/>
    <w:rsid w:val="00506030"/>
    <w:rsid w:val="00506B66"/>
    <w:rsid w:val="00507146"/>
    <w:rsid w:val="005073F2"/>
    <w:rsid w:val="00507B44"/>
    <w:rsid w:val="00507C3A"/>
    <w:rsid w:val="00507F68"/>
    <w:rsid w:val="0051061F"/>
    <w:rsid w:val="00510D1E"/>
    <w:rsid w:val="005110A1"/>
    <w:rsid w:val="00511FA4"/>
    <w:rsid w:val="00512ACA"/>
    <w:rsid w:val="0051339A"/>
    <w:rsid w:val="00513CE9"/>
    <w:rsid w:val="005143F0"/>
    <w:rsid w:val="005150A6"/>
    <w:rsid w:val="00515CF8"/>
    <w:rsid w:val="005164C1"/>
    <w:rsid w:val="005170B1"/>
    <w:rsid w:val="00517C65"/>
    <w:rsid w:val="00517F63"/>
    <w:rsid w:val="005209AA"/>
    <w:rsid w:val="00520C96"/>
    <w:rsid w:val="005215B1"/>
    <w:rsid w:val="00521788"/>
    <w:rsid w:val="00521E5C"/>
    <w:rsid w:val="0052226E"/>
    <w:rsid w:val="00522338"/>
    <w:rsid w:val="00522C36"/>
    <w:rsid w:val="005247CF"/>
    <w:rsid w:val="005249ED"/>
    <w:rsid w:val="00526FFF"/>
    <w:rsid w:val="0053060B"/>
    <w:rsid w:val="005325BE"/>
    <w:rsid w:val="00534302"/>
    <w:rsid w:val="00535F9B"/>
    <w:rsid w:val="0053726D"/>
    <w:rsid w:val="005378F4"/>
    <w:rsid w:val="00537D49"/>
    <w:rsid w:val="00540E2F"/>
    <w:rsid w:val="00541A95"/>
    <w:rsid w:val="00541D34"/>
    <w:rsid w:val="005427BA"/>
    <w:rsid w:val="00542A9A"/>
    <w:rsid w:val="005445B9"/>
    <w:rsid w:val="00544B59"/>
    <w:rsid w:val="00544C72"/>
    <w:rsid w:val="0054636F"/>
    <w:rsid w:val="005463F4"/>
    <w:rsid w:val="00546582"/>
    <w:rsid w:val="005472B5"/>
    <w:rsid w:val="00547B86"/>
    <w:rsid w:val="00547EFB"/>
    <w:rsid w:val="00551510"/>
    <w:rsid w:val="00552CBF"/>
    <w:rsid w:val="00552DF4"/>
    <w:rsid w:val="005537E2"/>
    <w:rsid w:val="005538D1"/>
    <w:rsid w:val="005545E3"/>
    <w:rsid w:val="00554879"/>
    <w:rsid w:val="00554B4F"/>
    <w:rsid w:val="00555EF9"/>
    <w:rsid w:val="00556F16"/>
    <w:rsid w:val="005570D4"/>
    <w:rsid w:val="00557AE9"/>
    <w:rsid w:val="005603D1"/>
    <w:rsid w:val="00560434"/>
    <w:rsid w:val="005617A2"/>
    <w:rsid w:val="005627DE"/>
    <w:rsid w:val="005629E6"/>
    <w:rsid w:val="00563988"/>
    <w:rsid w:val="00564805"/>
    <w:rsid w:val="00565B8E"/>
    <w:rsid w:val="00566002"/>
    <w:rsid w:val="0056644A"/>
    <w:rsid w:val="005665E7"/>
    <w:rsid w:val="00567C16"/>
    <w:rsid w:val="005702BC"/>
    <w:rsid w:val="005706AB"/>
    <w:rsid w:val="005711B6"/>
    <w:rsid w:val="00572DEF"/>
    <w:rsid w:val="0057328F"/>
    <w:rsid w:val="005732DC"/>
    <w:rsid w:val="005738BC"/>
    <w:rsid w:val="005743C0"/>
    <w:rsid w:val="005759CA"/>
    <w:rsid w:val="00575E73"/>
    <w:rsid w:val="00576481"/>
    <w:rsid w:val="00577762"/>
    <w:rsid w:val="005809E7"/>
    <w:rsid w:val="00580F4B"/>
    <w:rsid w:val="00581B03"/>
    <w:rsid w:val="00583775"/>
    <w:rsid w:val="0058398D"/>
    <w:rsid w:val="00583A25"/>
    <w:rsid w:val="0058413F"/>
    <w:rsid w:val="00584D86"/>
    <w:rsid w:val="005863CE"/>
    <w:rsid w:val="005866F4"/>
    <w:rsid w:val="00586736"/>
    <w:rsid w:val="00586B5A"/>
    <w:rsid w:val="00587271"/>
    <w:rsid w:val="0059022A"/>
    <w:rsid w:val="00590BC6"/>
    <w:rsid w:val="005917B3"/>
    <w:rsid w:val="00592837"/>
    <w:rsid w:val="005931BA"/>
    <w:rsid w:val="0059372B"/>
    <w:rsid w:val="00593A78"/>
    <w:rsid w:val="00593BBE"/>
    <w:rsid w:val="00593D63"/>
    <w:rsid w:val="00594443"/>
    <w:rsid w:val="005944A5"/>
    <w:rsid w:val="005952AA"/>
    <w:rsid w:val="00595567"/>
    <w:rsid w:val="00595B9D"/>
    <w:rsid w:val="00596262"/>
    <w:rsid w:val="00597733"/>
    <w:rsid w:val="00597BBC"/>
    <w:rsid w:val="00597BF4"/>
    <w:rsid w:val="005A0423"/>
    <w:rsid w:val="005A126A"/>
    <w:rsid w:val="005A1BCD"/>
    <w:rsid w:val="005A209B"/>
    <w:rsid w:val="005A2294"/>
    <w:rsid w:val="005A3B62"/>
    <w:rsid w:val="005A48E8"/>
    <w:rsid w:val="005A4903"/>
    <w:rsid w:val="005A5CB8"/>
    <w:rsid w:val="005A6179"/>
    <w:rsid w:val="005A65C3"/>
    <w:rsid w:val="005A6C34"/>
    <w:rsid w:val="005A6D21"/>
    <w:rsid w:val="005A6DCD"/>
    <w:rsid w:val="005A6EA3"/>
    <w:rsid w:val="005A7126"/>
    <w:rsid w:val="005A7271"/>
    <w:rsid w:val="005B1A5F"/>
    <w:rsid w:val="005B1D73"/>
    <w:rsid w:val="005B3406"/>
    <w:rsid w:val="005B3A14"/>
    <w:rsid w:val="005B580C"/>
    <w:rsid w:val="005B5965"/>
    <w:rsid w:val="005B597A"/>
    <w:rsid w:val="005B5ED2"/>
    <w:rsid w:val="005B62EC"/>
    <w:rsid w:val="005B6324"/>
    <w:rsid w:val="005B722A"/>
    <w:rsid w:val="005B74D8"/>
    <w:rsid w:val="005C10FD"/>
    <w:rsid w:val="005C16E3"/>
    <w:rsid w:val="005C387B"/>
    <w:rsid w:val="005C3D23"/>
    <w:rsid w:val="005C42CA"/>
    <w:rsid w:val="005C58B5"/>
    <w:rsid w:val="005C64B7"/>
    <w:rsid w:val="005C7061"/>
    <w:rsid w:val="005C71FB"/>
    <w:rsid w:val="005D09D1"/>
    <w:rsid w:val="005D1291"/>
    <w:rsid w:val="005D28C5"/>
    <w:rsid w:val="005D30DC"/>
    <w:rsid w:val="005D333B"/>
    <w:rsid w:val="005D3574"/>
    <w:rsid w:val="005D4C44"/>
    <w:rsid w:val="005D4EBD"/>
    <w:rsid w:val="005D5818"/>
    <w:rsid w:val="005D5C98"/>
    <w:rsid w:val="005D6B99"/>
    <w:rsid w:val="005D738F"/>
    <w:rsid w:val="005D77E5"/>
    <w:rsid w:val="005E09DD"/>
    <w:rsid w:val="005E16C3"/>
    <w:rsid w:val="005E241E"/>
    <w:rsid w:val="005E32DA"/>
    <w:rsid w:val="005E47E0"/>
    <w:rsid w:val="005E48B3"/>
    <w:rsid w:val="005E4E61"/>
    <w:rsid w:val="005E4F1F"/>
    <w:rsid w:val="005E4F81"/>
    <w:rsid w:val="005E5628"/>
    <w:rsid w:val="005E59C2"/>
    <w:rsid w:val="005E79A8"/>
    <w:rsid w:val="005F0DCA"/>
    <w:rsid w:val="005F39B9"/>
    <w:rsid w:val="005F4EEA"/>
    <w:rsid w:val="005F572B"/>
    <w:rsid w:val="005F5D3A"/>
    <w:rsid w:val="005F648B"/>
    <w:rsid w:val="005F6C15"/>
    <w:rsid w:val="005F70C7"/>
    <w:rsid w:val="006005B3"/>
    <w:rsid w:val="006009F9"/>
    <w:rsid w:val="00601446"/>
    <w:rsid w:val="0060174D"/>
    <w:rsid w:val="0060322E"/>
    <w:rsid w:val="00603C4F"/>
    <w:rsid w:val="00605074"/>
    <w:rsid w:val="0060519A"/>
    <w:rsid w:val="00605453"/>
    <w:rsid w:val="00605B26"/>
    <w:rsid w:val="006063CA"/>
    <w:rsid w:val="006071CD"/>
    <w:rsid w:val="00607558"/>
    <w:rsid w:val="006076E4"/>
    <w:rsid w:val="00607D11"/>
    <w:rsid w:val="00610252"/>
    <w:rsid w:val="006109CA"/>
    <w:rsid w:val="006113D8"/>
    <w:rsid w:val="00611803"/>
    <w:rsid w:val="00611ABE"/>
    <w:rsid w:val="0061209D"/>
    <w:rsid w:val="00612667"/>
    <w:rsid w:val="00613206"/>
    <w:rsid w:val="00613548"/>
    <w:rsid w:val="00613554"/>
    <w:rsid w:val="00613CB9"/>
    <w:rsid w:val="006142E8"/>
    <w:rsid w:val="00614325"/>
    <w:rsid w:val="0061445D"/>
    <w:rsid w:val="006206CA"/>
    <w:rsid w:val="00621A41"/>
    <w:rsid w:val="00621E3E"/>
    <w:rsid w:val="00623368"/>
    <w:rsid w:val="006233BF"/>
    <w:rsid w:val="00623F33"/>
    <w:rsid w:val="00624144"/>
    <w:rsid w:val="00625403"/>
    <w:rsid w:val="0062787E"/>
    <w:rsid w:val="00631831"/>
    <w:rsid w:val="006319F3"/>
    <w:rsid w:val="0063216A"/>
    <w:rsid w:val="00632A7D"/>
    <w:rsid w:val="00632BCE"/>
    <w:rsid w:val="00632D60"/>
    <w:rsid w:val="00632E1D"/>
    <w:rsid w:val="0063452B"/>
    <w:rsid w:val="00634D86"/>
    <w:rsid w:val="00635E71"/>
    <w:rsid w:val="006368DB"/>
    <w:rsid w:val="0063753F"/>
    <w:rsid w:val="006379CC"/>
    <w:rsid w:val="00640F42"/>
    <w:rsid w:val="00642585"/>
    <w:rsid w:val="00642979"/>
    <w:rsid w:val="00642E14"/>
    <w:rsid w:val="00643BE9"/>
    <w:rsid w:val="00644760"/>
    <w:rsid w:val="00644CED"/>
    <w:rsid w:val="00645503"/>
    <w:rsid w:val="00645E73"/>
    <w:rsid w:val="0064699C"/>
    <w:rsid w:val="00646A3F"/>
    <w:rsid w:val="0065084E"/>
    <w:rsid w:val="00650FEC"/>
    <w:rsid w:val="00651AB6"/>
    <w:rsid w:val="00651D96"/>
    <w:rsid w:val="00652584"/>
    <w:rsid w:val="00652D72"/>
    <w:rsid w:val="00653B85"/>
    <w:rsid w:val="00653CD3"/>
    <w:rsid w:val="00654080"/>
    <w:rsid w:val="006540DA"/>
    <w:rsid w:val="00654652"/>
    <w:rsid w:val="006546B9"/>
    <w:rsid w:val="0065474C"/>
    <w:rsid w:val="0065728A"/>
    <w:rsid w:val="006612C5"/>
    <w:rsid w:val="00662BD6"/>
    <w:rsid w:val="00663771"/>
    <w:rsid w:val="00664D16"/>
    <w:rsid w:val="00665063"/>
    <w:rsid w:val="006661C9"/>
    <w:rsid w:val="00667F44"/>
    <w:rsid w:val="006703D0"/>
    <w:rsid w:val="00670965"/>
    <w:rsid w:val="00670C1E"/>
    <w:rsid w:val="006715BF"/>
    <w:rsid w:val="006736EC"/>
    <w:rsid w:val="006745A9"/>
    <w:rsid w:val="00674B93"/>
    <w:rsid w:val="006777D9"/>
    <w:rsid w:val="0068191D"/>
    <w:rsid w:val="00681EBB"/>
    <w:rsid w:val="006835D1"/>
    <w:rsid w:val="00683DB2"/>
    <w:rsid w:val="006852D2"/>
    <w:rsid w:val="00685383"/>
    <w:rsid w:val="00685B03"/>
    <w:rsid w:val="0068767A"/>
    <w:rsid w:val="006923A7"/>
    <w:rsid w:val="00692891"/>
    <w:rsid w:val="00692DD4"/>
    <w:rsid w:val="006931AB"/>
    <w:rsid w:val="00695591"/>
    <w:rsid w:val="006961A8"/>
    <w:rsid w:val="006972EE"/>
    <w:rsid w:val="00697314"/>
    <w:rsid w:val="0069794A"/>
    <w:rsid w:val="0069798A"/>
    <w:rsid w:val="00697CD4"/>
    <w:rsid w:val="006A050D"/>
    <w:rsid w:val="006A105A"/>
    <w:rsid w:val="006A1171"/>
    <w:rsid w:val="006A11B4"/>
    <w:rsid w:val="006A2AC0"/>
    <w:rsid w:val="006A2D27"/>
    <w:rsid w:val="006A2FCB"/>
    <w:rsid w:val="006A41B4"/>
    <w:rsid w:val="006A42DF"/>
    <w:rsid w:val="006A45E6"/>
    <w:rsid w:val="006A4D63"/>
    <w:rsid w:val="006A55C2"/>
    <w:rsid w:val="006A5B2D"/>
    <w:rsid w:val="006A660C"/>
    <w:rsid w:val="006A66B2"/>
    <w:rsid w:val="006B0308"/>
    <w:rsid w:val="006B15EC"/>
    <w:rsid w:val="006B1631"/>
    <w:rsid w:val="006B1EB0"/>
    <w:rsid w:val="006B291A"/>
    <w:rsid w:val="006B3068"/>
    <w:rsid w:val="006B32DB"/>
    <w:rsid w:val="006B346B"/>
    <w:rsid w:val="006B3BE6"/>
    <w:rsid w:val="006B441A"/>
    <w:rsid w:val="006B4AAB"/>
    <w:rsid w:val="006B4B3F"/>
    <w:rsid w:val="006B53D1"/>
    <w:rsid w:val="006B5549"/>
    <w:rsid w:val="006B5B52"/>
    <w:rsid w:val="006B679B"/>
    <w:rsid w:val="006B703B"/>
    <w:rsid w:val="006B750F"/>
    <w:rsid w:val="006B75B2"/>
    <w:rsid w:val="006C0D02"/>
    <w:rsid w:val="006C13D8"/>
    <w:rsid w:val="006C15E4"/>
    <w:rsid w:val="006C1BED"/>
    <w:rsid w:val="006C2638"/>
    <w:rsid w:val="006C267F"/>
    <w:rsid w:val="006C282E"/>
    <w:rsid w:val="006C28CE"/>
    <w:rsid w:val="006C2CB3"/>
    <w:rsid w:val="006C4E11"/>
    <w:rsid w:val="006C5151"/>
    <w:rsid w:val="006C567B"/>
    <w:rsid w:val="006C608A"/>
    <w:rsid w:val="006C670D"/>
    <w:rsid w:val="006C6753"/>
    <w:rsid w:val="006C75D8"/>
    <w:rsid w:val="006C7C5F"/>
    <w:rsid w:val="006C7E94"/>
    <w:rsid w:val="006D0D07"/>
    <w:rsid w:val="006D13AC"/>
    <w:rsid w:val="006D1476"/>
    <w:rsid w:val="006D1A6C"/>
    <w:rsid w:val="006D232C"/>
    <w:rsid w:val="006D40C4"/>
    <w:rsid w:val="006D43CE"/>
    <w:rsid w:val="006D468C"/>
    <w:rsid w:val="006D485F"/>
    <w:rsid w:val="006D4BC3"/>
    <w:rsid w:val="006D4CCF"/>
    <w:rsid w:val="006D643C"/>
    <w:rsid w:val="006D7048"/>
    <w:rsid w:val="006D71A4"/>
    <w:rsid w:val="006E0919"/>
    <w:rsid w:val="006E2811"/>
    <w:rsid w:val="006E3571"/>
    <w:rsid w:val="006E3C0C"/>
    <w:rsid w:val="006E487E"/>
    <w:rsid w:val="006E53FC"/>
    <w:rsid w:val="006E593A"/>
    <w:rsid w:val="006E59C5"/>
    <w:rsid w:val="006E607B"/>
    <w:rsid w:val="006E77F3"/>
    <w:rsid w:val="006F0497"/>
    <w:rsid w:val="006F1A4A"/>
    <w:rsid w:val="006F1CE0"/>
    <w:rsid w:val="006F1F35"/>
    <w:rsid w:val="006F2DFF"/>
    <w:rsid w:val="006F35EC"/>
    <w:rsid w:val="006F41F1"/>
    <w:rsid w:val="006F5756"/>
    <w:rsid w:val="006F6D14"/>
    <w:rsid w:val="006F6DA0"/>
    <w:rsid w:val="006F6EF7"/>
    <w:rsid w:val="006F7EED"/>
    <w:rsid w:val="00700B88"/>
    <w:rsid w:val="00701805"/>
    <w:rsid w:val="007022E8"/>
    <w:rsid w:val="00702753"/>
    <w:rsid w:val="00702EA1"/>
    <w:rsid w:val="00703312"/>
    <w:rsid w:val="00704FE0"/>
    <w:rsid w:val="00705076"/>
    <w:rsid w:val="00705354"/>
    <w:rsid w:val="00705E43"/>
    <w:rsid w:val="00706984"/>
    <w:rsid w:val="00710860"/>
    <w:rsid w:val="00710BC6"/>
    <w:rsid w:val="00710E8E"/>
    <w:rsid w:val="007122A1"/>
    <w:rsid w:val="0071518B"/>
    <w:rsid w:val="00715806"/>
    <w:rsid w:val="00716C2A"/>
    <w:rsid w:val="007179C8"/>
    <w:rsid w:val="00717BEB"/>
    <w:rsid w:val="007208E3"/>
    <w:rsid w:val="00722331"/>
    <w:rsid w:val="00722375"/>
    <w:rsid w:val="007227DB"/>
    <w:rsid w:val="00722887"/>
    <w:rsid w:val="00722B74"/>
    <w:rsid w:val="00723D0D"/>
    <w:rsid w:val="00723F57"/>
    <w:rsid w:val="0072502B"/>
    <w:rsid w:val="00725A43"/>
    <w:rsid w:val="00725D76"/>
    <w:rsid w:val="00726AA8"/>
    <w:rsid w:val="00726AAB"/>
    <w:rsid w:val="00726F75"/>
    <w:rsid w:val="007277DE"/>
    <w:rsid w:val="0073015A"/>
    <w:rsid w:val="00730BC9"/>
    <w:rsid w:val="00730CC3"/>
    <w:rsid w:val="007310C8"/>
    <w:rsid w:val="007334B6"/>
    <w:rsid w:val="00734315"/>
    <w:rsid w:val="007345E8"/>
    <w:rsid w:val="0073513F"/>
    <w:rsid w:val="00735733"/>
    <w:rsid w:val="00735A64"/>
    <w:rsid w:val="00735C98"/>
    <w:rsid w:val="00737082"/>
    <w:rsid w:val="00737187"/>
    <w:rsid w:val="00737C56"/>
    <w:rsid w:val="00737E0E"/>
    <w:rsid w:val="00740CCE"/>
    <w:rsid w:val="00740D60"/>
    <w:rsid w:val="00742014"/>
    <w:rsid w:val="0074221B"/>
    <w:rsid w:val="00742B17"/>
    <w:rsid w:val="00743EFF"/>
    <w:rsid w:val="00744C60"/>
    <w:rsid w:val="0074640B"/>
    <w:rsid w:val="00746D6A"/>
    <w:rsid w:val="0074700A"/>
    <w:rsid w:val="00747E7D"/>
    <w:rsid w:val="007501C0"/>
    <w:rsid w:val="00750747"/>
    <w:rsid w:val="007507E1"/>
    <w:rsid w:val="00750CC8"/>
    <w:rsid w:val="00752C67"/>
    <w:rsid w:val="00752CC8"/>
    <w:rsid w:val="00754187"/>
    <w:rsid w:val="00754EBF"/>
    <w:rsid w:val="00756628"/>
    <w:rsid w:val="00756EFE"/>
    <w:rsid w:val="00756F47"/>
    <w:rsid w:val="007573E9"/>
    <w:rsid w:val="00757C61"/>
    <w:rsid w:val="007602AD"/>
    <w:rsid w:val="00761E54"/>
    <w:rsid w:val="007630A5"/>
    <w:rsid w:val="007637B4"/>
    <w:rsid w:val="00763CEA"/>
    <w:rsid w:val="0076532E"/>
    <w:rsid w:val="007663F0"/>
    <w:rsid w:val="007667B8"/>
    <w:rsid w:val="0076737D"/>
    <w:rsid w:val="007676B9"/>
    <w:rsid w:val="00767F62"/>
    <w:rsid w:val="00770A17"/>
    <w:rsid w:val="0077124B"/>
    <w:rsid w:val="00771374"/>
    <w:rsid w:val="00771E74"/>
    <w:rsid w:val="00771FB9"/>
    <w:rsid w:val="00772CD7"/>
    <w:rsid w:val="00773B3A"/>
    <w:rsid w:val="007746F7"/>
    <w:rsid w:val="00774B0F"/>
    <w:rsid w:val="007753EC"/>
    <w:rsid w:val="0077566B"/>
    <w:rsid w:val="00775951"/>
    <w:rsid w:val="007759B3"/>
    <w:rsid w:val="007769C7"/>
    <w:rsid w:val="00776E91"/>
    <w:rsid w:val="00777DDB"/>
    <w:rsid w:val="007813A3"/>
    <w:rsid w:val="0078196D"/>
    <w:rsid w:val="007827F6"/>
    <w:rsid w:val="007828EF"/>
    <w:rsid w:val="00782A7A"/>
    <w:rsid w:val="00783298"/>
    <w:rsid w:val="00783729"/>
    <w:rsid w:val="007839E4"/>
    <w:rsid w:val="00784508"/>
    <w:rsid w:val="0078653C"/>
    <w:rsid w:val="007879FE"/>
    <w:rsid w:val="0079026C"/>
    <w:rsid w:val="00790B2B"/>
    <w:rsid w:val="00790F93"/>
    <w:rsid w:val="00791005"/>
    <w:rsid w:val="0079156B"/>
    <w:rsid w:val="00791671"/>
    <w:rsid w:val="00791FB0"/>
    <w:rsid w:val="00793324"/>
    <w:rsid w:val="007938A6"/>
    <w:rsid w:val="00794352"/>
    <w:rsid w:val="007950CE"/>
    <w:rsid w:val="007955A6"/>
    <w:rsid w:val="00795CC8"/>
    <w:rsid w:val="00795DC1"/>
    <w:rsid w:val="00795ECA"/>
    <w:rsid w:val="0079675C"/>
    <w:rsid w:val="007A0EC2"/>
    <w:rsid w:val="007A217A"/>
    <w:rsid w:val="007A2648"/>
    <w:rsid w:val="007A2CA9"/>
    <w:rsid w:val="007A4714"/>
    <w:rsid w:val="007A49A4"/>
    <w:rsid w:val="007A5175"/>
    <w:rsid w:val="007A7B38"/>
    <w:rsid w:val="007B0A9B"/>
    <w:rsid w:val="007B0B52"/>
    <w:rsid w:val="007B12D0"/>
    <w:rsid w:val="007B1989"/>
    <w:rsid w:val="007B3961"/>
    <w:rsid w:val="007B3B66"/>
    <w:rsid w:val="007B4A29"/>
    <w:rsid w:val="007B5F59"/>
    <w:rsid w:val="007B5F65"/>
    <w:rsid w:val="007B697C"/>
    <w:rsid w:val="007B76E5"/>
    <w:rsid w:val="007C0AEB"/>
    <w:rsid w:val="007C0BF6"/>
    <w:rsid w:val="007C2EEA"/>
    <w:rsid w:val="007C346D"/>
    <w:rsid w:val="007C4108"/>
    <w:rsid w:val="007C4A1A"/>
    <w:rsid w:val="007C57B7"/>
    <w:rsid w:val="007C5F35"/>
    <w:rsid w:val="007C6090"/>
    <w:rsid w:val="007C61CD"/>
    <w:rsid w:val="007C6890"/>
    <w:rsid w:val="007D029C"/>
    <w:rsid w:val="007D0768"/>
    <w:rsid w:val="007D0D53"/>
    <w:rsid w:val="007D1327"/>
    <w:rsid w:val="007D42FC"/>
    <w:rsid w:val="007D48A2"/>
    <w:rsid w:val="007D5272"/>
    <w:rsid w:val="007D570F"/>
    <w:rsid w:val="007D5B9E"/>
    <w:rsid w:val="007D6702"/>
    <w:rsid w:val="007D788E"/>
    <w:rsid w:val="007D7BEA"/>
    <w:rsid w:val="007D7EAC"/>
    <w:rsid w:val="007E09B6"/>
    <w:rsid w:val="007E0D50"/>
    <w:rsid w:val="007E0F0C"/>
    <w:rsid w:val="007E0F8E"/>
    <w:rsid w:val="007E10A3"/>
    <w:rsid w:val="007E113B"/>
    <w:rsid w:val="007E1F5F"/>
    <w:rsid w:val="007E22FA"/>
    <w:rsid w:val="007E236D"/>
    <w:rsid w:val="007E38BE"/>
    <w:rsid w:val="007E5AA2"/>
    <w:rsid w:val="007E5DC1"/>
    <w:rsid w:val="007E6068"/>
    <w:rsid w:val="007E72CB"/>
    <w:rsid w:val="007E7818"/>
    <w:rsid w:val="007E7F94"/>
    <w:rsid w:val="007F0123"/>
    <w:rsid w:val="007F07F7"/>
    <w:rsid w:val="007F1C16"/>
    <w:rsid w:val="007F1C1B"/>
    <w:rsid w:val="007F1FD4"/>
    <w:rsid w:val="007F309F"/>
    <w:rsid w:val="007F3D28"/>
    <w:rsid w:val="007F3FDE"/>
    <w:rsid w:val="007F3FEC"/>
    <w:rsid w:val="007F4523"/>
    <w:rsid w:val="007F4A8C"/>
    <w:rsid w:val="007F4E38"/>
    <w:rsid w:val="007F52C1"/>
    <w:rsid w:val="007F5364"/>
    <w:rsid w:val="007F69B6"/>
    <w:rsid w:val="007F6C2B"/>
    <w:rsid w:val="007F6E19"/>
    <w:rsid w:val="007F6E92"/>
    <w:rsid w:val="007F6F03"/>
    <w:rsid w:val="007F7372"/>
    <w:rsid w:val="007F7588"/>
    <w:rsid w:val="00802CDF"/>
    <w:rsid w:val="00802FD5"/>
    <w:rsid w:val="00803687"/>
    <w:rsid w:val="00803FEF"/>
    <w:rsid w:val="00803FFD"/>
    <w:rsid w:val="00804463"/>
    <w:rsid w:val="00805996"/>
    <w:rsid w:val="00805CD9"/>
    <w:rsid w:val="00805F56"/>
    <w:rsid w:val="0080627A"/>
    <w:rsid w:val="00807551"/>
    <w:rsid w:val="00807ED2"/>
    <w:rsid w:val="00810022"/>
    <w:rsid w:val="0081007A"/>
    <w:rsid w:val="00810F9A"/>
    <w:rsid w:val="00811661"/>
    <w:rsid w:val="008117AE"/>
    <w:rsid w:val="00811D0E"/>
    <w:rsid w:val="00812BA7"/>
    <w:rsid w:val="00814861"/>
    <w:rsid w:val="00816168"/>
    <w:rsid w:val="008169F1"/>
    <w:rsid w:val="00816EF7"/>
    <w:rsid w:val="00817EF2"/>
    <w:rsid w:val="008207C4"/>
    <w:rsid w:val="00820A1F"/>
    <w:rsid w:val="00820A3A"/>
    <w:rsid w:val="00821127"/>
    <w:rsid w:val="008214BC"/>
    <w:rsid w:val="008229A0"/>
    <w:rsid w:val="008235A3"/>
    <w:rsid w:val="008241E5"/>
    <w:rsid w:val="00825709"/>
    <w:rsid w:val="00825D61"/>
    <w:rsid w:val="00827EFE"/>
    <w:rsid w:val="008306EB"/>
    <w:rsid w:val="00830ECC"/>
    <w:rsid w:val="00830FFE"/>
    <w:rsid w:val="00831887"/>
    <w:rsid w:val="00831950"/>
    <w:rsid w:val="00831DDB"/>
    <w:rsid w:val="008326C9"/>
    <w:rsid w:val="0083271B"/>
    <w:rsid w:val="00832C86"/>
    <w:rsid w:val="0083323A"/>
    <w:rsid w:val="00833F43"/>
    <w:rsid w:val="008344AC"/>
    <w:rsid w:val="00835710"/>
    <w:rsid w:val="00835949"/>
    <w:rsid w:val="00835EDA"/>
    <w:rsid w:val="00835F37"/>
    <w:rsid w:val="00836E17"/>
    <w:rsid w:val="00840407"/>
    <w:rsid w:val="00840508"/>
    <w:rsid w:val="00840E41"/>
    <w:rsid w:val="00841446"/>
    <w:rsid w:val="008427D0"/>
    <w:rsid w:val="00842C90"/>
    <w:rsid w:val="00842E1E"/>
    <w:rsid w:val="00843387"/>
    <w:rsid w:val="0084416C"/>
    <w:rsid w:val="00844980"/>
    <w:rsid w:val="00845158"/>
    <w:rsid w:val="00845225"/>
    <w:rsid w:val="00847662"/>
    <w:rsid w:val="0084779C"/>
    <w:rsid w:val="0084783E"/>
    <w:rsid w:val="00847C80"/>
    <w:rsid w:val="00850184"/>
    <w:rsid w:val="008510B2"/>
    <w:rsid w:val="00853357"/>
    <w:rsid w:val="00853651"/>
    <w:rsid w:val="00854B58"/>
    <w:rsid w:val="00856A3F"/>
    <w:rsid w:val="0085747D"/>
    <w:rsid w:val="008578BC"/>
    <w:rsid w:val="00860A93"/>
    <w:rsid w:val="00860BD7"/>
    <w:rsid w:val="008613DF"/>
    <w:rsid w:val="008615ED"/>
    <w:rsid w:val="00864149"/>
    <w:rsid w:val="0086481E"/>
    <w:rsid w:val="00865371"/>
    <w:rsid w:val="00870610"/>
    <w:rsid w:val="00870849"/>
    <w:rsid w:val="00872B40"/>
    <w:rsid w:val="008738AE"/>
    <w:rsid w:val="0087415A"/>
    <w:rsid w:val="008815D9"/>
    <w:rsid w:val="008822A5"/>
    <w:rsid w:val="00884480"/>
    <w:rsid w:val="00885209"/>
    <w:rsid w:val="0088534F"/>
    <w:rsid w:val="00885FE5"/>
    <w:rsid w:val="008864FB"/>
    <w:rsid w:val="008866F2"/>
    <w:rsid w:val="00886F12"/>
    <w:rsid w:val="008901F7"/>
    <w:rsid w:val="0089121C"/>
    <w:rsid w:val="00891416"/>
    <w:rsid w:val="00891580"/>
    <w:rsid w:val="00891FB4"/>
    <w:rsid w:val="008922D5"/>
    <w:rsid w:val="00892848"/>
    <w:rsid w:val="00892B64"/>
    <w:rsid w:val="0089475E"/>
    <w:rsid w:val="008947D5"/>
    <w:rsid w:val="00895751"/>
    <w:rsid w:val="00896761"/>
    <w:rsid w:val="00897677"/>
    <w:rsid w:val="008A0AE0"/>
    <w:rsid w:val="008A0B53"/>
    <w:rsid w:val="008A2042"/>
    <w:rsid w:val="008A282D"/>
    <w:rsid w:val="008A2EF3"/>
    <w:rsid w:val="008A393A"/>
    <w:rsid w:val="008A48D5"/>
    <w:rsid w:val="008A5A8D"/>
    <w:rsid w:val="008A66ED"/>
    <w:rsid w:val="008A7096"/>
    <w:rsid w:val="008B08B6"/>
    <w:rsid w:val="008B09E9"/>
    <w:rsid w:val="008B0D53"/>
    <w:rsid w:val="008B115B"/>
    <w:rsid w:val="008B133A"/>
    <w:rsid w:val="008B2373"/>
    <w:rsid w:val="008B2AB8"/>
    <w:rsid w:val="008B32FE"/>
    <w:rsid w:val="008B42AF"/>
    <w:rsid w:val="008B42CC"/>
    <w:rsid w:val="008B44C7"/>
    <w:rsid w:val="008B4772"/>
    <w:rsid w:val="008B5297"/>
    <w:rsid w:val="008B5736"/>
    <w:rsid w:val="008B5915"/>
    <w:rsid w:val="008B6F4C"/>
    <w:rsid w:val="008C0A72"/>
    <w:rsid w:val="008C0DBA"/>
    <w:rsid w:val="008C15D4"/>
    <w:rsid w:val="008C19D4"/>
    <w:rsid w:val="008C214E"/>
    <w:rsid w:val="008C2210"/>
    <w:rsid w:val="008C4DBF"/>
    <w:rsid w:val="008C594D"/>
    <w:rsid w:val="008C5A3D"/>
    <w:rsid w:val="008C5BF9"/>
    <w:rsid w:val="008C5C89"/>
    <w:rsid w:val="008C6D12"/>
    <w:rsid w:val="008D0A4C"/>
    <w:rsid w:val="008D0BEF"/>
    <w:rsid w:val="008D1399"/>
    <w:rsid w:val="008D15E3"/>
    <w:rsid w:val="008D17FA"/>
    <w:rsid w:val="008D1E51"/>
    <w:rsid w:val="008D23D4"/>
    <w:rsid w:val="008D418C"/>
    <w:rsid w:val="008D4584"/>
    <w:rsid w:val="008D4B45"/>
    <w:rsid w:val="008D4C81"/>
    <w:rsid w:val="008D4CE6"/>
    <w:rsid w:val="008D4FBD"/>
    <w:rsid w:val="008D68BC"/>
    <w:rsid w:val="008D6F71"/>
    <w:rsid w:val="008D73EF"/>
    <w:rsid w:val="008D74A7"/>
    <w:rsid w:val="008D7961"/>
    <w:rsid w:val="008D7B3B"/>
    <w:rsid w:val="008E1CB1"/>
    <w:rsid w:val="008E230B"/>
    <w:rsid w:val="008E27C0"/>
    <w:rsid w:val="008E2BBE"/>
    <w:rsid w:val="008E3CFA"/>
    <w:rsid w:val="008E4570"/>
    <w:rsid w:val="008E6756"/>
    <w:rsid w:val="008E6AF4"/>
    <w:rsid w:val="008E6BAF"/>
    <w:rsid w:val="008E6DAA"/>
    <w:rsid w:val="008E7460"/>
    <w:rsid w:val="008E76B5"/>
    <w:rsid w:val="008F0015"/>
    <w:rsid w:val="008F0454"/>
    <w:rsid w:val="008F0EDB"/>
    <w:rsid w:val="008F1D09"/>
    <w:rsid w:val="008F2200"/>
    <w:rsid w:val="008F3328"/>
    <w:rsid w:val="008F354E"/>
    <w:rsid w:val="008F3803"/>
    <w:rsid w:val="008F4C31"/>
    <w:rsid w:val="008F4DAC"/>
    <w:rsid w:val="008F4F8F"/>
    <w:rsid w:val="008F4FB1"/>
    <w:rsid w:val="008F5FAF"/>
    <w:rsid w:val="008F6132"/>
    <w:rsid w:val="008F68A5"/>
    <w:rsid w:val="008F6F3A"/>
    <w:rsid w:val="0090047C"/>
    <w:rsid w:val="0090057B"/>
    <w:rsid w:val="00900DA1"/>
    <w:rsid w:val="00900E4F"/>
    <w:rsid w:val="0090137A"/>
    <w:rsid w:val="00901BE4"/>
    <w:rsid w:val="00902E10"/>
    <w:rsid w:val="00902F55"/>
    <w:rsid w:val="00903266"/>
    <w:rsid w:val="00903341"/>
    <w:rsid w:val="00904554"/>
    <w:rsid w:val="00904780"/>
    <w:rsid w:val="00904CF9"/>
    <w:rsid w:val="00905730"/>
    <w:rsid w:val="00905BE5"/>
    <w:rsid w:val="00907435"/>
    <w:rsid w:val="00907A45"/>
    <w:rsid w:val="00907B7E"/>
    <w:rsid w:val="00907E11"/>
    <w:rsid w:val="00907EAE"/>
    <w:rsid w:val="00910908"/>
    <w:rsid w:val="00911D11"/>
    <w:rsid w:val="00911F87"/>
    <w:rsid w:val="009120A3"/>
    <w:rsid w:val="00912339"/>
    <w:rsid w:val="009129F4"/>
    <w:rsid w:val="00912F66"/>
    <w:rsid w:val="009137F3"/>
    <w:rsid w:val="00913E61"/>
    <w:rsid w:val="009143C8"/>
    <w:rsid w:val="0091471C"/>
    <w:rsid w:val="00914EE8"/>
    <w:rsid w:val="00915BDD"/>
    <w:rsid w:val="009168FA"/>
    <w:rsid w:val="009171D1"/>
    <w:rsid w:val="00917BC5"/>
    <w:rsid w:val="009214B0"/>
    <w:rsid w:val="009216C3"/>
    <w:rsid w:val="00921B9D"/>
    <w:rsid w:val="00921EBB"/>
    <w:rsid w:val="00922150"/>
    <w:rsid w:val="009225EB"/>
    <w:rsid w:val="00922FB6"/>
    <w:rsid w:val="0092365D"/>
    <w:rsid w:val="00923C07"/>
    <w:rsid w:val="00923D1C"/>
    <w:rsid w:val="009248F5"/>
    <w:rsid w:val="00925CC3"/>
    <w:rsid w:val="00926A1C"/>
    <w:rsid w:val="00927AB3"/>
    <w:rsid w:val="00927C71"/>
    <w:rsid w:val="00931C59"/>
    <w:rsid w:val="00932331"/>
    <w:rsid w:val="0093282E"/>
    <w:rsid w:val="0093396A"/>
    <w:rsid w:val="00935FE0"/>
    <w:rsid w:val="0093690F"/>
    <w:rsid w:val="00936DC2"/>
    <w:rsid w:val="00937616"/>
    <w:rsid w:val="00937C00"/>
    <w:rsid w:val="00937CC6"/>
    <w:rsid w:val="009408BA"/>
    <w:rsid w:val="00942052"/>
    <w:rsid w:val="009428A7"/>
    <w:rsid w:val="009432B5"/>
    <w:rsid w:val="00943537"/>
    <w:rsid w:val="00944ECC"/>
    <w:rsid w:val="00944FF3"/>
    <w:rsid w:val="0094517D"/>
    <w:rsid w:val="009462E0"/>
    <w:rsid w:val="00946A90"/>
    <w:rsid w:val="009472FB"/>
    <w:rsid w:val="00947416"/>
    <w:rsid w:val="009478D4"/>
    <w:rsid w:val="009500F1"/>
    <w:rsid w:val="009506C1"/>
    <w:rsid w:val="009508D8"/>
    <w:rsid w:val="00950FB0"/>
    <w:rsid w:val="0095187C"/>
    <w:rsid w:val="00952CDB"/>
    <w:rsid w:val="00952E82"/>
    <w:rsid w:val="009543B6"/>
    <w:rsid w:val="009545E0"/>
    <w:rsid w:val="00954D4D"/>
    <w:rsid w:val="00954E16"/>
    <w:rsid w:val="009555F5"/>
    <w:rsid w:val="00955F50"/>
    <w:rsid w:val="00956771"/>
    <w:rsid w:val="00956C06"/>
    <w:rsid w:val="009609A9"/>
    <w:rsid w:val="0096127D"/>
    <w:rsid w:val="00962048"/>
    <w:rsid w:val="009627A3"/>
    <w:rsid w:val="009627AF"/>
    <w:rsid w:val="00962D62"/>
    <w:rsid w:val="00963ED6"/>
    <w:rsid w:val="00965B2A"/>
    <w:rsid w:val="0096699B"/>
    <w:rsid w:val="009672F2"/>
    <w:rsid w:val="00967466"/>
    <w:rsid w:val="00967686"/>
    <w:rsid w:val="00967888"/>
    <w:rsid w:val="0096793F"/>
    <w:rsid w:val="00967C28"/>
    <w:rsid w:val="00967CA3"/>
    <w:rsid w:val="00970236"/>
    <w:rsid w:val="009702B3"/>
    <w:rsid w:val="009707CB"/>
    <w:rsid w:val="00971712"/>
    <w:rsid w:val="009722E4"/>
    <w:rsid w:val="009743C2"/>
    <w:rsid w:val="0097462F"/>
    <w:rsid w:val="00974DDF"/>
    <w:rsid w:val="00975A24"/>
    <w:rsid w:val="00975BEC"/>
    <w:rsid w:val="00976677"/>
    <w:rsid w:val="009767C0"/>
    <w:rsid w:val="00977241"/>
    <w:rsid w:val="009775AB"/>
    <w:rsid w:val="00977F98"/>
    <w:rsid w:val="00977FC8"/>
    <w:rsid w:val="0098173A"/>
    <w:rsid w:val="00981EA2"/>
    <w:rsid w:val="00982E8B"/>
    <w:rsid w:val="009834E9"/>
    <w:rsid w:val="00983BC1"/>
    <w:rsid w:val="00984229"/>
    <w:rsid w:val="0098498D"/>
    <w:rsid w:val="00984DE8"/>
    <w:rsid w:val="009856F7"/>
    <w:rsid w:val="00985767"/>
    <w:rsid w:val="009863D1"/>
    <w:rsid w:val="00987FA7"/>
    <w:rsid w:val="00990A16"/>
    <w:rsid w:val="00990EA4"/>
    <w:rsid w:val="009917C5"/>
    <w:rsid w:val="00991F15"/>
    <w:rsid w:val="009934A8"/>
    <w:rsid w:val="00993726"/>
    <w:rsid w:val="00993DF4"/>
    <w:rsid w:val="0099412F"/>
    <w:rsid w:val="00994CD2"/>
    <w:rsid w:val="009956A5"/>
    <w:rsid w:val="009964C1"/>
    <w:rsid w:val="00996FB9"/>
    <w:rsid w:val="00997706"/>
    <w:rsid w:val="0099781F"/>
    <w:rsid w:val="00997E5B"/>
    <w:rsid w:val="00997EA1"/>
    <w:rsid w:val="009A07C3"/>
    <w:rsid w:val="009A2A52"/>
    <w:rsid w:val="009A46E4"/>
    <w:rsid w:val="009A4953"/>
    <w:rsid w:val="009A5484"/>
    <w:rsid w:val="009A5953"/>
    <w:rsid w:val="009A6D9E"/>
    <w:rsid w:val="009B0E59"/>
    <w:rsid w:val="009B0FA5"/>
    <w:rsid w:val="009B1299"/>
    <w:rsid w:val="009B1805"/>
    <w:rsid w:val="009B2A7B"/>
    <w:rsid w:val="009B2D05"/>
    <w:rsid w:val="009B47B8"/>
    <w:rsid w:val="009B4A85"/>
    <w:rsid w:val="009B6BFC"/>
    <w:rsid w:val="009B6EA7"/>
    <w:rsid w:val="009B7215"/>
    <w:rsid w:val="009B7C9A"/>
    <w:rsid w:val="009C069D"/>
    <w:rsid w:val="009C0DFE"/>
    <w:rsid w:val="009C0ED9"/>
    <w:rsid w:val="009C18AF"/>
    <w:rsid w:val="009C19FA"/>
    <w:rsid w:val="009C3AC2"/>
    <w:rsid w:val="009C4D3D"/>
    <w:rsid w:val="009C51A4"/>
    <w:rsid w:val="009C520F"/>
    <w:rsid w:val="009C5927"/>
    <w:rsid w:val="009C5B92"/>
    <w:rsid w:val="009C5CCD"/>
    <w:rsid w:val="009C6EBE"/>
    <w:rsid w:val="009C730B"/>
    <w:rsid w:val="009C749B"/>
    <w:rsid w:val="009C76E3"/>
    <w:rsid w:val="009D0491"/>
    <w:rsid w:val="009D05A8"/>
    <w:rsid w:val="009D078C"/>
    <w:rsid w:val="009D0B7E"/>
    <w:rsid w:val="009D105F"/>
    <w:rsid w:val="009D106E"/>
    <w:rsid w:val="009D1493"/>
    <w:rsid w:val="009D208B"/>
    <w:rsid w:val="009D253C"/>
    <w:rsid w:val="009D39C2"/>
    <w:rsid w:val="009D3BE4"/>
    <w:rsid w:val="009D4168"/>
    <w:rsid w:val="009D47C8"/>
    <w:rsid w:val="009D4C14"/>
    <w:rsid w:val="009D4DFB"/>
    <w:rsid w:val="009D5B56"/>
    <w:rsid w:val="009D6D93"/>
    <w:rsid w:val="009E0020"/>
    <w:rsid w:val="009E0F09"/>
    <w:rsid w:val="009E1BD0"/>
    <w:rsid w:val="009E1EA3"/>
    <w:rsid w:val="009E1FEE"/>
    <w:rsid w:val="009E218C"/>
    <w:rsid w:val="009E255E"/>
    <w:rsid w:val="009E317A"/>
    <w:rsid w:val="009E3757"/>
    <w:rsid w:val="009E449D"/>
    <w:rsid w:val="009E619F"/>
    <w:rsid w:val="009E6DAE"/>
    <w:rsid w:val="009E7670"/>
    <w:rsid w:val="009E7E40"/>
    <w:rsid w:val="009F0ECF"/>
    <w:rsid w:val="009F188C"/>
    <w:rsid w:val="009F25C6"/>
    <w:rsid w:val="009F29DD"/>
    <w:rsid w:val="009F3907"/>
    <w:rsid w:val="009F5C37"/>
    <w:rsid w:val="009F5E35"/>
    <w:rsid w:val="009F6996"/>
    <w:rsid w:val="009F7BEC"/>
    <w:rsid w:val="00A0059A"/>
    <w:rsid w:val="00A00F41"/>
    <w:rsid w:val="00A01152"/>
    <w:rsid w:val="00A0116A"/>
    <w:rsid w:val="00A01B77"/>
    <w:rsid w:val="00A01D90"/>
    <w:rsid w:val="00A021C1"/>
    <w:rsid w:val="00A02A99"/>
    <w:rsid w:val="00A03262"/>
    <w:rsid w:val="00A03A1E"/>
    <w:rsid w:val="00A04568"/>
    <w:rsid w:val="00A04863"/>
    <w:rsid w:val="00A05C9E"/>
    <w:rsid w:val="00A0649A"/>
    <w:rsid w:val="00A06E88"/>
    <w:rsid w:val="00A0719A"/>
    <w:rsid w:val="00A07B45"/>
    <w:rsid w:val="00A10296"/>
    <w:rsid w:val="00A1059A"/>
    <w:rsid w:val="00A11BE4"/>
    <w:rsid w:val="00A11E52"/>
    <w:rsid w:val="00A1218C"/>
    <w:rsid w:val="00A12AE3"/>
    <w:rsid w:val="00A1310E"/>
    <w:rsid w:val="00A1389D"/>
    <w:rsid w:val="00A13DFB"/>
    <w:rsid w:val="00A14109"/>
    <w:rsid w:val="00A142F3"/>
    <w:rsid w:val="00A1457E"/>
    <w:rsid w:val="00A14961"/>
    <w:rsid w:val="00A17207"/>
    <w:rsid w:val="00A21C07"/>
    <w:rsid w:val="00A21D9B"/>
    <w:rsid w:val="00A22262"/>
    <w:rsid w:val="00A2241F"/>
    <w:rsid w:val="00A23898"/>
    <w:rsid w:val="00A24483"/>
    <w:rsid w:val="00A24EBE"/>
    <w:rsid w:val="00A2565A"/>
    <w:rsid w:val="00A26406"/>
    <w:rsid w:val="00A26449"/>
    <w:rsid w:val="00A265D9"/>
    <w:rsid w:val="00A26F61"/>
    <w:rsid w:val="00A30D44"/>
    <w:rsid w:val="00A31092"/>
    <w:rsid w:val="00A313BA"/>
    <w:rsid w:val="00A3180B"/>
    <w:rsid w:val="00A3207A"/>
    <w:rsid w:val="00A325C3"/>
    <w:rsid w:val="00A32A52"/>
    <w:rsid w:val="00A3406C"/>
    <w:rsid w:val="00A341A7"/>
    <w:rsid w:val="00A343D4"/>
    <w:rsid w:val="00A34A98"/>
    <w:rsid w:val="00A37017"/>
    <w:rsid w:val="00A377F4"/>
    <w:rsid w:val="00A37FED"/>
    <w:rsid w:val="00A40121"/>
    <w:rsid w:val="00A4134E"/>
    <w:rsid w:val="00A41563"/>
    <w:rsid w:val="00A41EF3"/>
    <w:rsid w:val="00A42471"/>
    <w:rsid w:val="00A42631"/>
    <w:rsid w:val="00A42E85"/>
    <w:rsid w:val="00A4355F"/>
    <w:rsid w:val="00A43EA1"/>
    <w:rsid w:val="00A44372"/>
    <w:rsid w:val="00A45B93"/>
    <w:rsid w:val="00A45E88"/>
    <w:rsid w:val="00A469A2"/>
    <w:rsid w:val="00A47103"/>
    <w:rsid w:val="00A50117"/>
    <w:rsid w:val="00A5089D"/>
    <w:rsid w:val="00A50E69"/>
    <w:rsid w:val="00A51FD8"/>
    <w:rsid w:val="00A52385"/>
    <w:rsid w:val="00A528B2"/>
    <w:rsid w:val="00A52D43"/>
    <w:rsid w:val="00A5323E"/>
    <w:rsid w:val="00A53539"/>
    <w:rsid w:val="00A53D46"/>
    <w:rsid w:val="00A542F2"/>
    <w:rsid w:val="00A5440B"/>
    <w:rsid w:val="00A5442B"/>
    <w:rsid w:val="00A54E21"/>
    <w:rsid w:val="00A54E73"/>
    <w:rsid w:val="00A55499"/>
    <w:rsid w:val="00A5550A"/>
    <w:rsid w:val="00A56182"/>
    <w:rsid w:val="00A56EC9"/>
    <w:rsid w:val="00A571ED"/>
    <w:rsid w:val="00A578F7"/>
    <w:rsid w:val="00A57B54"/>
    <w:rsid w:val="00A60AF8"/>
    <w:rsid w:val="00A61EC4"/>
    <w:rsid w:val="00A62404"/>
    <w:rsid w:val="00A627C6"/>
    <w:rsid w:val="00A628EF"/>
    <w:rsid w:val="00A6526B"/>
    <w:rsid w:val="00A655FA"/>
    <w:rsid w:val="00A65D1F"/>
    <w:rsid w:val="00A66B0D"/>
    <w:rsid w:val="00A66EA6"/>
    <w:rsid w:val="00A708FA"/>
    <w:rsid w:val="00A70914"/>
    <w:rsid w:val="00A70FAA"/>
    <w:rsid w:val="00A711B9"/>
    <w:rsid w:val="00A71A15"/>
    <w:rsid w:val="00A71CEE"/>
    <w:rsid w:val="00A71D4D"/>
    <w:rsid w:val="00A72C7A"/>
    <w:rsid w:val="00A7326F"/>
    <w:rsid w:val="00A7346A"/>
    <w:rsid w:val="00A735D0"/>
    <w:rsid w:val="00A75B5F"/>
    <w:rsid w:val="00A75D4E"/>
    <w:rsid w:val="00A75DCF"/>
    <w:rsid w:val="00A773EC"/>
    <w:rsid w:val="00A8006B"/>
    <w:rsid w:val="00A81BDE"/>
    <w:rsid w:val="00A81E0A"/>
    <w:rsid w:val="00A837FD"/>
    <w:rsid w:val="00A83D80"/>
    <w:rsid w:val="00A83F2E"/>
    <w:rsid w:val="00A84950"/>
    <w:rsid w:val="00A862ED"/>
    <w:rsid w:val="00A87353"/>
    <w:rsid w:val="00A87B48"/>
    <w:rsid w:val="00A9078F"/>
    <w:rsid w:val="00A908EC"/>
    <w:rsid w:val="00A90B16"/>
    <w:rsid w:val="00A90BF5"/>
    <w:rsid w:val="00A90E4E"/>
    <w:rsid w:val="00A919D8"/>
    <w:rsid w:val="00A91F3C"/>
    <w:rsid w:val="00A921F6"/>
    <w:rsid w:val="00A924FC"/>
    <w:rsid w:val="00A926D1"/>
    <w:rsid w:val="00A93A2E"/>
    <w:rsid w:val="00A96859"/>
    <w:rsid w:val="00A9725F"/>
    <w:rsid w:val="00A976D4"/>
    <w:rsid w:val="00AA001B"/>
    <w:rsid w:val="00AA0689"/>
    <w:rsid w:val="00AA0C24"/>
    <w:rsid w:val="00AA0D2E"/>
    <w:rsid w:val="00AA1C78"/>
    <w:rsid w:val="00AA3055"/>
    <w:rsid w:val="00AA3CB3"/>
    <w:rsid w:val="00AA41D2"/>
    <w:rsid w:val="00AA46BB"/>
    <w:rsid w:val="00AA5D84"/>
    <w:rsid w:val="00AA5F80"/>
    <w:rsid w:val="00AA738A"/>
    <w:rsid w:val="00AA7EC4"/>
    <w:rsid w:val="00AB04A7"/>
    <w:rsid w:val="00AB2669"/>
    <w:rsid w:val="00AB516A"/>
    <w:rsid w:val="00AB559F"/>
    <w:rsid w:val="00AB5B3C"/>
    <w:rsid w:val="00AB6BC8"/>
    <w:rsid w:val="00AB72F9"/>
    <w:rsid w:val="00AB746C"/>
    <w:rsid w:val="00AB7749"/>
    <w:rsid w:val="00AB7DCD"/>
    <w:rsid w:val="00AC18F0"/>
    <w:rsid w:val="00AC1F56"/>
    <w:rsid w:val="00AC387D"/>
    <w:rsid w:val="00AC39A6"/>
    <w:rsid w:val="00AC402B"/>
    <w:rsid w:val="00AC4108"/>
    <w:rsid w:val="00AC4974"/>
    <w:rsid w:val="00AC4C1F"/>
    <w:rsid w:val="00AC59C8"/>
    <w:rsid w:val="00AC7CBB"/>
    <w:rsid w:val="00AD0071"/>
    <w:rsid w:val="00AD0ECC"/>
    <w:rsid w:val="00AD227F"/>
    <w:rsid w:val="00AD2899"/>
    <w:rsid w:val="00AD29BE"/>
    <w:rsid w:val="00AD3548"/>
    <w:rsid w:val="00AD4253"/>
    <w:rsid w:val="00AE02D1"/>
    <w:rsid w:val="00AE1638"/>
    <w:rsid w:val="00AE1975"/>
    <w:rsid w:val="00AE28C8"/>
    <w:rsid w:val="00AE2A37"/>
    <w:rsid w:val="00AE3967"/>
    <w:rsid w:val="00AE3A77"/>
    <w:rsid w:val="00AE3C8E"/>
    <w:rsid w:val="00AE4221"/>
    <w:rsid w:val="00AE5017"/>
    <w:rsid w:val="00AE5A95"/>
    <w:rsid w:val="00AE5B7E"/>
    <w:rsid w:val="00AE5B9C"/>
    <w:rsid w:val="00AF0850"/>
    <w:rsid w:val="00AF0E35"/>
    <w:rsid w:val="00AF14EA"/>
    <w:rsid w:val="00AF22D6"/>
    <w:rsid w:val="00AF30F0"/>
    <w:rsid w:val="00AF360F"/>
    <w:rsid w:val="00AF3610"/>
    <w:rsid w:val="00AF38CF"/>
    <w:rsid w:val="00AF43F7"/>
    <w:rsid w:val="00AF4A16"/>
    <w:rsid w:val="00AF4F5A"/>
    <w:rsid w:val="00AF54B7"/>
    <w:rsid w:val="00AF5692"/>
    <w:rsid w:val="00AF6020"/>
    <w:rsid w:val="00AF6126"/>
    <w:rsid w:val="00AF648E"/>
    <w:rsid w:val="00AF72DB"/>
    <w:rsid w:val="00AF7731"/>
    <w:rsid w:val="00B013DF"/>
    <w:rsid w:val="00B01F1A"/>
    <w:rsid w:val="00B03C92"/>
    <w:rsid w:val="00B045DE"/>
    <w:rsid w:val="00B069E0"/>
    <w:rsid w:val="00B06CA0"/>
    <w:rsid w:val="00B10445"/>
    <w:rsid w:val="00B1145F"/>
    <w:rsid w:val="00B1174C"/>
    <w:rsid w:val="00B120D2"/>
    <w:rsid w:val="00B12BEB"/>
    <w:rsid w:val="00B134E3"/>
    <w:rsid w:val="00B13BAD"/>
    <w:rsid w:val="00B13CDE"/>
    <w:rsid w:val="00B147BC"/>
    <w:rsid w:val="00B14F43"/>
    <w:rsid w:val="00B15467"/>
    <w:rsid w:val="00B15781"/>
    <w:rsid w:val="00B169E5"/>
    <w:rsid w:val="00B179C0"/>
    <w:rsid w:val="00B20722"/>
    <w:rsid w:val="00B217E7"/>
    <w:rsid w:val="00B218C4"/>
    <w:rsid w:val="00B221AD"/>
    <w:rsid w:val="00B221D6"/>
    <w:rsid w:val="00B22377"/>
    <w:rsid w:val="00B2378E"/>
    <w:rsid w:val="00B23E7C"/>
    <w:rsid w:val="00B24572"/>
    <w:rsid w:val="00B25340"/>
    <w:rsid w:val="00B310B6"/>
    <w:rsid w:val="00B31C1B"/>
    <w:rsid w:val="00B31D0D"/>
    <w:rsid w:val="00B33679"/>
    <w:rsid w:val="00B33CA9"/>
    <w:rsid w:val="00B34C7A"/>
    <w:rsid w:val="00B3501D"/>
    <w:rsid w:val="00B3596D"/>
    <w:rsid w:val="00B36EA8"/>
    <w:rsid w:val="00B37C28"/>
    <w:rsid w:val="00B4027D"/>
    <w:rsid w:val="00B40348"/>
    <w:rsid w:val="00B41216"/>
    <w:rsid w:val="00B41567"/>
    <w:rsid w:val="00B41F41"/>
    <w:rsid w:val="00B42CE9"/>
    <w:rsid w:val="00B43197"/>
    <w:rsid w:val="00B439B2"/>
    <w:rsid w:val="00B43D8F"/>
    <w:rsid w:val="00B45378"/>
    <w:rsid w:val="00B455C1"/>
    <w:rsid w:val="00B45B7F"/>
    <w:rsid w:val="00B46158"/>
    <w:rsid w:val="00B46679"/>
    <w:rsid w:val="00B46874"/>
    <w:rsid w:val="00B501FD"/>
    <w:rsid w:val="00B51A02"/>
    <w:rsid w:val="00B51FD1"/>
    <w:rsid w:val="00B52684"/>
    <w:rsid w:val="00B54F90"/>
    <w:rsid w:val="00B554DB"/>
    <w:rsid w:val="00B55658"/>
    <w:rsid w:val="00B56162"/>
    <w:rsid w:val="00B56A98"/>
    <w:rsid w:val="00B604FA"/>
    <w:rsid w:val="00B606B0"/>
    <w:rsid w:val="00B61006"/>
    <w:rsid w:val="00B61611"/>
    <w:rsid w:val="00B61CE0"/>
    <w:rsid w:val="00B61D31"/>
    <w:rsid w:val="00B62439"/>
    <w:rsid w:val="00B6291F"/>
    <w:rsid w:val="00B6346A"/>
    <w:rsid w:val="00B64A69"/>
    <w:rsid w:val="00B65FEF"/>
    <w:rsid w:val="00B66CF2"/>
    <w:rsid w:val="00B6700E"/>
    <w:rsid w:val="00B67177"/>
    <w:rsid w:val="00B673B5"/>
    <w:rsid w:val="00B6757E"/>
    <w:rsid w:val="00B6758A"/>
    <w:rsid w:val="00B67B4E"/>
    <w:rsid w:val="00B70E68"/>
    <w:rsid w:val="00B70F02"/>
    <w:rsid w:val="00B70F5B"/>
    <w:rsid w:val="00B71E74"/>
    <w:rsid w:val="00B7281E"/>
    <w:rsid w:val="00B72923"/>
    <w:rsid w:val="00B73313"/>
    <w:rsid w:val="00B75821"/>
    <w:rsid w:val="00B77B33"/>
    <w:rsid w:val="00B77FB4"/>
    <w:rsid w:val="00B80CE8"/>
    <w:rsid w:val="00B816DA"/>
    <w:rsid w:val="00B81746"/>
    <w:rsid w:val="00B81804"/>
    <w:rsid w:val="00B829C6"/>
    <w:rsid w:val="00B82E26"/>
    <w:rsid w:val="00B836F4"/>
    <w:rsid w:val="00B840F0"/>
    <w:rsid w:val="00B84132"/>
    <w:rsid w:val="00B84302"/>
    <w:rsid w:val="00B847BE"/>
    <w:rsid w:val="00B84C76"/>
    <w:rsid w:val="00B84D43"/>
    <w:rsid w:val="00B853BF"/>
    <w:rsid w:val="00B86546"/>
    <w:rsid w:val="00B879BF"/>
    <w:rsid w:val="00B87B2D"/>
    <w:rsid w:val="00B904AD"/>
    <w:rsid w:val="00B90975"/>
    <w:rsid w:val="00B93C03"/>
    <w:rsid w:val="00B94471"/>
    <w:rsid w:val="00B944B2"/>
    <w:rsid w:val="00B94A0F"/>
    <w:rsid w:val="00B97D4E"/>
    <w:rsid w:val="00BA1AAD"/>
    <w:rsid w:val="00BA1E22"/>
    <w:rsid w:val="00BA201A"/>
    <w:rsid w:val="00BA26A0"/>
    <w:rsid w:val="00BA3120"/>
    <w:rsid w:val="00BA3662"/>
    <w:rsid w:val="00BA3717"/>
    <w:rsid w:val="00BA3A84"/>
    <w:rsid w:val="00BA558C"/>
    <w:rsid w:val="00BA55CD"/>
    <w:rsid w:val="00BA5D51"/>
    <w:rsid w:val="00BA655C"/>
    <w:rsid w:val="00BA778B"/>
    <w:rsid w:val="00BB1484"/>
    <w:rsid w:val="00BB1841"/>
    <w:rsid w:val="00BB2CD0"/>
    <w:rsid w:val="00BB2E06"/>
    <w:rsid w:val="00BB4B19"/>
    <w:rsid w:val="00BB528A"/>
    <w:rsid w:val="00BB6389"/>
    <w:rsid w:val="00BB68AC"/>
    <w:rsid w:val="00BB6A0D"/>
    <w:rsid w:val="00BB7269"/>
    <w:rsid w:val="00BB72C0"/>
    <w:rsid w:val="00BB7FE4"/>
    <w:rsid w:val="00BC0DBD"/>
    <w:rsid w:val="00BC3081"/>
    <w:rsid w:val="00BC3978"/>
    <w:rsid w:val="00BC4BE1"/>
    <w:rsid w:val="00BC6BFD"/>
    <w:rsid w:val="00BC72AB"/>
    <w:rsid w:val="00BC7D3C"/>
    <w:rsid w:val="00BD098A"/>
    <w:rsid w:val="00BD11D8"/>
    <w:rsid w:val="00BD13FD"/>
    <w:rsid w:val="00BD2926"/>
    <w:rsid w:val="00BD334F"/>
    <w:rsid w:val="00BD44B9"/>
    <w:rsid w:val="00BD5CF9"/>
    <w:rsid w:val="00BD72CF"/>
    <w:rsid w:val="00BD761C"/>
    <w:rsid w:val="00BD7C43"/>
    <w:rsid w:val="00BE0722"/>
    <w:rsid w:val="00BE0930"/>
    <w:rsid w:val="00BE144F"/>
    <w:rsid w:val="00BE15D2"/>
    <w:rsid w:val="00BE1914"/>
    <w:rsid w:val="00BE1D74"/>
    <w:rsid w:val="00BE23F7"/>
    <w:rsid w:val="00BE25A4"/>
    <w:rsid w:val="00BE331F"/>
    <w:rsid w:val="00BE3AD5"/>
    <w:rsid w:val="00BE4776"/>
    <w:rsid w:val="00BE5583"/>
    <w:rsid w:val="00BE70A4"/>
    <w:rsid w:val="00BE748E"/>
    <w:rsid w:val="00BE78A9"/>
    <w:rsid w:val="00BF0071"/>
    <w:rsid w:val="00BF06BE"/>
    <w:rsid w:val="00BF0BFC"/>
    <w:rsid w:val="00BF1048"/>
    <w:rsid w:val="00BF10F2"/>
    <w:rsid w:val="00BF20BC"/>
    <w:rsid w:val="00BF2614"/>
    <w:rsid w:val="00BF3B7D"/>
    <w:rsid w:val="00BF44A1"/>
    <w:rsid w:val="00BF44B3"/>
    <w:rsid w:val="00BF4D35"/>
    <w:rsid w:val="00BF4E76"/>
    <w:rsid w:val="00BF5DA2"/>
    <w:rsid w:val="00BF69F2"/>
    <w:rsid w:val="00C002BF"/>
    <w:rsid w:val="00C00303"/>
    <w:rsid w:val="00C006B8"/>
    <w:rsid w:val="00C00B2E"/>
    <w:rsid w:val="00C00DB8"/>
    <w:rsid w:val="00C01D2C"/>
    <w:rsid w:val="00C01F1B"/>
    <w:rsid w:val="00C0208C"/>
    <w:rsid w:val="00C02565"/>
    <w:rsid w:val="00C02973"/>
    <w:rsid w:val="00C03681"/>
    <w:rsid w:val="00C0401C"/>
    <w:rsid w:val="00C04830"/>
    <w:rsid w:val="00C04AD1"/>
    <w:rsid w:val="00C05A06"/>
    <w:rsid w:val="00C078BC"/>
    <w:rsid w:val="00C107AD"/>
    <w:rsid w:val="00C1159B"/>
    <w:rsid w:val="00C116D3"/>
    <w:rsid w:val="00C11BFF"/>
    <w:rsid w:val="00C11C23"/>
    <w:rsid w:val="00C11CB8"/>
    <w:rsid w:val="00C1258B"/>
    <w:rsid w:val="00C14043"/>
    <w:rsid w:val="00C152BE"/>
    <w:rsid w:val="00C163E0"/>
    <w:rsid w:val="00C167ED"/>
    <w:rsid w:val="00C1731C"/>
    <w:rsid w:val="00C20568"/>
    <w:rsid w:val="00C20E6B"/>
    <w:rsid w:val="00C2114D"/>
    <w:rsid w:val="00C2167E"/>
    <w:rsid w:val="00C22982"/>
    <w:rsid w:val="00C22DBC"/>
    <w:rsid w:val="00C2307F"/>
    <w:rsid w:val="00C23327"/>
    <w:rsid w:val="00C238C8"/>
    <w:rsid w:val="00C25B47"/>
    <w:rsid w:val="00C25B76"/>
    <w:rsid w:val="00C26C78"/>
    <w:rsid w:val="00C30493"/>
    <w:rsid w:val="00C32366"/>
    <w:rsid w:val="00C32E89"/>
    <w:rsid w:val="00C33222"/>
    <w:rsid w:val="00C34B2B"/>
    <w:rsid w:val="00C34BF6"/>
    <w:rsid w:val="00C34FFA"/>
    <w:rsid w:val="00C3536E"/>
    <w:rsid w:val="00C36BF8"/>
    <w:rsid w:val="00C40067"/>
    <w:rsid w:val="00C415CF"/>
    <w:rsid w:val="00C4162C"/>
    <w:rsid w:val="00C41681"/>
    <w:rsid w:val="00C41819"/>
    <w:rsid w:val="00C42543"/>
    <w:rsid w:val="00C43A65"/>
    <w:rsid w:val="00C443BC"/>
    <w:rsid w:val="00C4563C"/>
    <w:rsid w:val="00C45E6C"/>
    <w:rsid w:val="00C47764"/>
    <w:rsid w:val="00C47F4C"/>
    <w:rsid w:val="00C50088"/>
    <w:rsid w:val="00C5009D"/>
    <w:rsid w:val="00C51354"/>
    <w:rsid w:val="00C51422"/>
    <w:rsid w:val="00C519BF"/>
    <w:rsid w:val="00C51B5B"/>
    <w:rsid w:val="00C52678"/>
    <w:rsid w:val="00C52688"/>
    <w:rsid w:val="00C53194"/>
    <w:rsid w:val="00C5325B"/>
    <w:rsid w:val="00C5335D"/>
    <w:rsid w:val="00C53FF3"/>
    <w:rsid w:val="00C571F5"/>
    <w:rsid w:val="00C60384"/>
    <w:rsid w:val="00C61B8A"/>
    <w:rsid w:val="00C6248A"/>
    <w:rsid w:val="00C62C30"/>
    <w:rsid w:val="00C63D67"/>
    <w:rsid w:val="00C63F47"/>
    <w:rsid w:val="00C65394"/>
    <w:rsid w:val="00C659B4"/>
    <w:rsid w:val="00C65BD3"/>
    <w:rsid w:val="00C66ACB"/>
    <w:rsid w:val="00C67751"/>
    <w:rsid w:val="00C7067A"/>
    <w:rsid w:val="00C728AD"/>
    <w:rsid w:val="00C72906"/>
    <w:rsid w:val="00C72C88"/>
    <w:rsid w:val="00C732E6"/>
    <w:rsid w:val="00C741A0"/>
    <w:rsid w:val="00C741E9"/>
    <w:rsid w:val="00C75485"/>
    <w:rsid w:val="00C75B85"/>
    <w:rsid w:val="00C75D98"/>
    <w:rsid w:val="00C77D16"/>
    <w:rsid w:val="00C80CFC"/>
    <w:rsid w:val="00C817E7"/>
    <w:rsid w:val="00C82409"/>
    <w:rsid w:val="00C83187"/>
    <w:rsid w:val="00C8408D"/>
    <w:rsid w:val="00C84216"/>
    <w:rsid w:val="00C842A1"/>
    <w:rsid w:val="00C84A8D"/>
    <w:rsid w:val="00C8549D"/>
    <w:rsid w:val="00C855AB"/>
    <w:rsid w:val="00C85B51"/>
    <w:rsid w:val="00C85CED"/>
    <w:rsid w:val="00C8610E"/>
    <w:rsid w:val="00C8647A"/>
    <w:rsid w:val="00C8652B"/>
    <w:rsid w:val="00C86E61"/>
    <w:rsid w:val="00C878B9"/>
    <w:rsid w:val="00C87D5C"/>
    <w:rsid w:val="00C909BF"/>
    <w:rsid w:val="00C913BB"/>
    <w:rsid w:val="00C923F0"/>
    <w:rsid w:val="00C93960"/>
    <w:rsid w:val="00C93CA2"/>
    <w:rsid w:val="00C94458"/>
    <w:rsid w:val="00C95369"/>
    <w:rsid w:val="00C95BFE"/>
    <w:rsid w:val="00C96082"/>
    <w:rsid w:val="00C9704C"/>
    <w:rsid w:val="00C97AD3"/>
    <w:rsid w:val="00CA0603"/>
    <w:rsid w:val="00CA1D36"/>
    <w:rsid w:val="00CA309B"/>
    <w:rsid w:val="00CA3966"/>
    <w:rsid w:val="00CA3DD6"/>
    <w:rsid w:val="00CA44E7"/>
    <w:rsid w:val="00CA4615"/>
    <w:rsid w:val="00CA54CB"/>
    <w:rsid w:val="00CA54FE"/>
    <w:rsid w:val="00CA7239"/>
    <w:rsid w:val="00CA73D0"/>
    <w:rsid w:val="00CA79D3"/>
    <w:rsid w:val="00CA7AAE"/>
    <w:rsid w:val="00CB01A5"/>
    <w:rsid w:val="00CB07C8"/>
    <w:rsid w:val="00CB16FA"/>
    <w:rsid w:val="00CB1B4E"/>
    <w:rsid w:val="00CB3562"/>
    <w:rsid w:val="00CB3A58"/>
    <w:rsid w:val="00CB3A75"/>
    <w:rsid w:val="00CB4606"/>
    <w:rsid w:val="00CB5AFB"/>
    <w:rsid w:val="00CB5D78"/>
    <w:rsid w:val="00CB71E5"/>
    <w:rsid w:val="00CB72F3"/>
    <w:rsid w:val="00CC051C"/>
    <w:rsid w:val="00CC1DE1"/>
    <w:rsid w:val="00CC205E"/>
    <w:rsid w:val="00CC351D"/>
    <w:rsid w:val="00CC40F5"/>
    <w:rsid w:val="00CC4C94"/>
    <w:rsid w:val="00CC5F6C"/>
    <w:rsid w:val="00CC616E"/>
    <w:rsid w:val="00CC666F"/>
    <w:rsid w:val="00CC685C"/>
    <w:rsid w:val="00CC6F88"/>
    <w:rsid w:val="00CC7146"/>
    <w:rsid w:val="00CC75C5"/>
    <w:rsid w:val="00CC7A7A"/>
    <w:rsid w:val="00CD0258"/>
    <w:rsid w:val="00CD08E7"/>
    <w:rsid w:val="00CD0F00"/>
    <w:rsid w:val="00CD234E"/>
    <w:rsid w:val="00CD2CAB"/>
    <w:rsid w:val="00CD543A"/>
    <w:rsid w:val="00CD604E"/>
    <w:rsid w:val="00CD6453"/>
    <w:rsid w:val="00CD798B"/>
    <w:rsid w:val="00CE0406"/>
    <w:rsid w:val="00CE07CE"/>
    <w:rsid w:val="00CE0927"/>
    <w:rsid w:val="00CE1ECE"/>
    <w:rsid w:val="00CE218F"/>
    <w:rsid w:val="00CE2651"/>
    <w:rsid w:val="00CE54F5"/>
    <w:rsid w:val="00CE5F94"/>
    <w:rsid w:val="00CE66F4"/>
    <w:rsid w:val="00CE7008"/>
    <w:rsid w:val="00CE708B"/>
    <w:rsid w:val="00CE712F"/>
    <w:rsid w:val="00CE7617"/>
    <w:rsid w:val="00CF42CE"/>
    <w:rsid w:val="00CF48F1"/>
    <w:rsid w:val="00CF4D37"/>
    <w:rsid w:val="00CF6823"/>
    <w:rsid w:val="00D0024B"/>
    <w:rsid w:val="00D0065B"/>
    <w:rsid w:val="00D007E5"/>
    <w:rsid w:val="00D00F92"/>
    <w:rsid w:val="00D01AAE"/>
    <w:rsid w:val="00D02FA8"/>
    <w:rsid w:val="00D0352C"/>
    <w:rsid w:val="00D03A55"/>
    <w:rsid w:val="00D0408E"/>
    <w:rsid w:val="00D04384"/>
    <w:rsid w:val="00D0471B"/>
    <w:rsid w:val="00D04DCF"/>
    <w:rsid w:val="00D04FF6"/>
    <w:rsid w:val="00D05266"/>
    <w:rsid w:val="00D0638C"/>
    <w:rsid w:val="00D06F1E"/>
    <w:rsid w:val="00D10412"/>
    <w:rsid w:val="00D108CF"/>
    <w:rsid w:val="00D10A7E"/>
    <w:rsid w:val="00D11F4E"/>
    <w:rsid w:val="00D12027"/>
    <w:rsid w:val="00D12117"/>
    <w:rsid w:val="00D13282"/>
    <w:rsid w:val="00D1395E"/>
    <w:rsid w:val="00D14590"/>
    <w:rsid w:val="00D14609"/>
    <w:rsid w:val="00D15349"/>
    <w:rsid w:val="00D160E7"/>
    <w:rsid w:val="00D1694C"/>
    <w:rsid w:val="00D17DD8"/>
    <w:rsid w:val="00D2035F"/>
    <w:rsid w:val="00D2038E"/>
    <w:rsid w:val="00D20520"/>
    <w:rsid w:val="00D20D77"/>
    <w:rsid w:val="00D2185C"/>
    <w:rsid w:val="00D2350D"/>
    <w:rsid w:val="00D23615"/>
    <w:rsid w:val="00D23856"/>
    <w:rsid w:val="00D24442"/>
    <w:rsid w:val="00D245CC"/>
    <w:rsid w:val="00D24AF1"/>
    <w:rsid w:val="00D24C09"/>
    <w:rsid w:val="00D24F3E"/>
    <w:rsid w:val="00D24FAF"/>
    <w:rsid w:val="00D2633C"/>
    <w:rsid w:val="00D30CDD"/>
    <w:rsid w:val="00D31363"/>
    <w:rsid w:val="00D3207E"/>
    <w:rsid w:val="00D327AD"/>
    <w:rsid w:val="00D33502"/>
    <w:rsid w:val="00D337EB"/>
    <w:rsid w:val="00D3478A"/>
    <w:rsid w:val="00D358BA"/>
    <w:rsid w:val="00D35E4A"/>
    <w:rsid w:val="00D36EC6"/>
    <w:rsid w:val="00D372EB"/>
    <w:rsid w:val="00D403D5"/>
    <w:rsid w:val="00D411B5"/>
    <w:rsid w:val="00D41709"/>
    <w:rsid w:val="00D419EC"/>
    <w:rsid w:val="00D423DB"/>
    <w:rsid w:val="00D426CF"/>
    <w:rsid w:val="00D438BB"/>
    <w:rsid w:val="00D43CE0"/>
    <w:rsid w:val="00D43ECB"/>
    <w:rsid w:val="00D43F6E"/>
    <w:rsid w:val="00D441F2"/>
    <w:rsid w:val="00D44824"/>
    <w:rsid w:val="00D44D5C"/>
    <w:rsid w:val="00D456B5"/>
    <w:rsid w:val="00D45ED3"/>
    <w:rsid w:val="00D4600D"/>
    <w:rsid w:val="00D464DB"/>
    <w:rsid w:val="00D472E1"/>
    <w:rsid w:val="00D479D9"/>
    <w:rsid w:val="00D50008"/>
    <w:rsid w:val="00D50088"/>
    <w:rsid w:val="00D52F3D"/>
    <w:rsid w:val="00D53A87"/>
    <w:rsid w:val="00D54473"/>
    <w:rsid w:val="00D54683"/>
    <w:rsid w:val="00D55801"/>
    <w:rsid w:val="00D56675"/>
    <w:rsid w:val="00D56B19"/>
    <w:rsid w:val="00D56E9F"/>
    <w:rsid w:val="00D57C60"/>
    <w:rsid w:val="00D57FAE"/>
    <w:rsid w:val="00D604AF"/>
    <w:rsid w:val="00D6061C"/>
    <w:rsid w:val="00D60903"/>
    <w:rsid w:val="00D609C0"/>
    <w:rsid w:val="00D60E9C"/>
    <w:rsid w:val="00D60FC7"/>
    <w:rsid w:val="00D611BA"/>
    <w:rsid w:val="00D61648"/>
    <w:rsid w:val="00D63B21"/>
    <w:rsid w:val="00D647D3"/>
    <w:rsid w:val="00D64FCC"/>
    <w:rsid w:val="00D65530"/>
    <w:rsid w:val="00D6563A"/>
    <w:rsid w:val="00D665EC"/>
    <w:rsid w:val="00D668CC"/>
    <w:rsid w:val="00D67237"/>
    <w:rsid w:val="00D6780E"/>
    <w:rsid w:val="00D70F5B"/>
    <w:rsid w:val="00D7141D"/>
    <w:rsid w:val="00D718E1"/>
    <w:rsid w:val="00D71AF0"/>
    <w:rsid w:val="00D71B78"/>
    <w:rsid w:val="00D71FF4"/>
    <w:rsid w:val="00D7223C"/>
    <w:rsid w:val="00D72E3E"/>
    <w:rsid w:val="00D72E93"/>
    <w:rsid w:val="00D73D4C"/>
    <w:rsid w:val="00D74777"/>
    <w:rsid w:val="00D74784"/>
    <w:rsid w:val="00D750EE"/>
    <w:rsid w:val="00D76521"/>
    <w:rsid w:val="00D76617"/>
    <w:rsid w:val="00D76B09"/>
    <w:rsid w:val="00D77706"/>
    <w:rsid w:val="00D8053D"/>
    <w:rsid w:val="00D80548"/>
    <w:rsid w:val="00D80C61"/>
    <w:rsid w:val="00D8157A"/>
    <w:rsid w:val="00D82142"/>
    <w:rsid w:val="00D8247E"/>
    <w:rsid w:val="00D825BD"/>
    <w:rsid w:val="00D82948"/>
    <w:rsid w:val="00D831BE"/>
    <w:rsid w:val="00D83370"/>
    <w:rsid w:val="00D836D2"/>
    <w:rsid w:val="00D845EE"/>
    <w:rsid w:val="00D84D76"/>
    <w:rsid w:val="00D85553"/>
    <w:rsid w:val="00D857E6"/>
    <w:rsid w:val="00D85C69"/>
    <w:rsid w:val="00D85DE2"/>
    <w:rsid w:val="00D85FB2"/>
    <w:rsid w:val="00D867F9"/>
    <w:rsid w:val="00D86838"/>
    <w:rsid w:val="00D868DE"/>
    <w:rsid w:val="00D86AAD"/>
    <w:rsid w:val="00D87473"/>
    <w:rsid w:val="00D87598"/>
    <w:rsid w:val="00D87D40"/>
    <w:rsid w:val="00D87E05"/>
    <w:rsid w:val="00D90483"/>
    <w:rsid w:val="00D9078C"/>
    <w:rsid w:val="00D91068"/>
    <w:rsid w:val="00D92290"/>
    <w:rsid w:val="00D93072"/>
    <w:rsid w:val="00D96338"/>
    <w:rsid w:val="00D96638"/>
    <w:rsid w:val="00D96F55"/>
    <w:rsid w:val="00D96FF3"/>
    <w:rsid w:val="00D97614"/>
    <w:rsid w:val="00D9772E"/>
    <w:rsid w:val="00D9783F"/>
    <w:rsid w:val="00D97F2B"/>
    <w:rsid w:val="00DA01F5"/>
    <w:rsid w:val="00DA0A65"/>
    <w:rsid w:val="00DA11D7"/>
    <w:rsid w:val="00DA2AFD"/>
    <w:rsid w:val="00DA3C3F"/>
    <w:rsid w:val="00DA3DB6"/>
    <w:rsid w:val="00DA3E95"/>
    <w:rsid w:val="00DA4B35"/>
    <w:rsid w:val="00DA70A5"/>
    <w:rsid w:val="00DA7C04"/>
    <w:rsid w:val="00DB00D3"/>
    <w:rsid w:val="00DB04FE"/>
    <w:rsid w:val="00DB0505"/>
    <w:rsid w:val="00DB0A0C"/>
    <w:rsid w:val="00DB0DFD"/>
    <w:rsid w:val="00DB0FE8"/>
    <w:rsid w:val="00DB18FE"/>
    <w:rsid w:val="00DB1BFB"/>
    <w:rsid w:val="00DB1C44"/>
    <w:rsid w:val="00DB3676"/>
    <w:rsid w:val="00DB3B4C"/>
    <w:rsid w:val="00DB4782"/>
    <w:rsid w:val="00DB5408"/>
    <w:rsid w:val="00DB5776"/>
    <w:rsid w:val="00DB5936"/>
    <w:rsid w:val="00DB5A45"/>
    <w:rsid w:val="00DB66C4"/>
    <w:rsid w:val="00DB738A"/>
    <w:rsid w:val="00DB78B5"/>
    <w:rsid w:val="00DC0B25"/>
    <w:rsid w:val="00DC0C3D"/>
    <w:rsid w:val="00DC123A"/>
    <w:rsid w:val="00DC208B"/>
    <w:rsid w:val="00DC2B18"/>
    <w:rsid w:val="00DC2C09"/>
    <w:rsid w:val="00DC365E"/>
    <w:rsid w:val="00DC62F3"/>
    <w:rsid w:val="00DC6DDD"/>
    <w:rsid w:val="00DD042C"/>
    <w:rsid w:val="00DD272F"/>
    <w:rsid w:val="00DD379F"/>
    <w:rsid w:val="00DD3DC3"/>
    <w:rsid w:val="00DD4173"/>
    <w:rsid w:val="00DD4AD3"/>
    <w:rsid w:val="00DD61A2"/>
    <w:rsid w:val="00DD7482"/>
    <w:rsid w:val="00DD7A41"/>
    <w:rsid w:val="00DD7EB3"/>
    <w:rsid w:val="00DE00B1"/>
    <w:rsid w:val="00DE0629"/>
    <w:rsid w:val="00DE1484"/>
    <w:rsid w:val="00DE148E"/>
    <w:rsid w:val="00DE1E03"/>
    <w:rsid w:val="00DE3211"/>
    <w:rsid w:val="00DE32A5"/>
    <w:rsid w:val="00DE3744"/>
    <w:rsid w:val="00DE3EEB"/>
    <w:rsid w:val="00DE3F80"/>
    <w:rsid w:val="00DE4F17"/>
    <w:rsid w:val="00DE5346"/>
    <w:rsid w:val="00DE60DC"/>
    <w:rsid w:val="00DE60FC"/>
    <w:rsid w:val="00DE6A2E"/>
    <w:rsid w:val="00DE6C86"/>
    <w:rsid w:val="00DF0749"/>
    <w:rsid w:val="00DF1488"/>
    <w:rsid w:val="00DF1909"/>
    <w:rsid w:val="00DF1D31"/>
    <w:rsid w:val="00DF2A76"/>
    <w:rsid w:val="00DF4674"/>
    <w:rsid w:val="00DF57D7"/>
    <w:rsid w:val="00DF5CBE"/>
    <w:rsid w:val="00DF6E37"/>
    <w:rsid w:val="00DF6F72"/>
    <w:rsid w:val="00DF7D52"/>
    <w:rsid w:val="00E00A76"/>
    <w:rsid w:val="00E00F47"/>
    <w:rsid w:val="00E0119A"/>
    <w:rsid w:val="00E013A0"/>
    <w:rsid w:val="00E01403"/>
    <w:rsid w:val="00E01B32"/>
    <w:rsid w:val="00E02EE8"/>
    <w:rsid w:val="00E02F3A"/>
    <w:rsid w:val="00E04B0D"/>
    <w:rsid w:val="00E0582E"/>
    <w:rsid w:val="00E05E1F"/>
    <w:rsid w:val="00E06498"/>
    <w:rsid w:val="00E065F8"/>
    <w:rsid w:val="00E06CE7"/>
    <w:rsid w:val="00E07105"/>
    <w:rsid w:val="00E074A1"/>
    <w:rsid w:val="00E10537"/>
    <w:rsid w:val="00E10D9A"/>
    <w:rsid w:val="00E10F29"/>
    <w:rsid w:val="00E12177"/>
    <w:rsid w:val="00E1226E"/>
    <w:rsid w:val="00E13C77"/>
    <w:rsid w:val="00E13F93"/>
    <w:rsid w:val="00E1472F"/>
    <w:rsid w:val="00E15AD0"/>
    <w:rsid w:val="00E15DD8"/>
    <w:rsid w:val="00E16057"/>
    <w:rsid w:val="00E161C4"/>
    <w:rsid w:val="00E165C9"/>
    <w:rsid w:val="00E1696B"/>
    <w:rsid w:val="00E1696C"/>
    <w:rsid w:val="00E17012"/>
    <w:rsid w:val="00E17DCB"/>
    <w:rsid w:val="00E205EE"/>
    <w:rsid w:val="00E20F98"/>
    <w:rsid w:val="00E212AD"/>
    <w:rsid w:val="00E21AE0"/>
    <w:rsid w:val="00E21C97"/>
    <w:rsid w:val="00E21EF7"/>
    <w:rsid w:val="00E2227C"/>
    <w:rsid w:val="00E22E4B"/>
    <w:rsid w:val="00E24841"/>
    <w:rsid w:val="00E248D3"/>
    <w:rsid w:val="00E24FBD"/>
    <w:rsid w:val="00E250F7"/>
    <w:rsid w:val="00E25FD4"/>
    <w:rsid w:val="00E26456"/>
    <w:rsid w:val="00E2652B"/>
    <w:rsid w:val="00E26684"/>
    <w:rsid w:val="00E26AE0"/>
    <w:rsid w:val="00E2727A"/>
    <w:rsid w:val="00E3059C"/>
    <w:rsid w:val="00E30CC8"/>
    <w:rsid w:val="00E311F4"/>
    <w:rsid w:val="00E31926"/>
    <w:rsid w:val="00E32678"/>
    <w:rsid w:val="00E333A5"/>
    <w:rsid w:val="00E33F7B"/>
    <w:rsid w:val="00E3493B"/>
    <w:rsid w:val="00E36CA4"/>
    <w:rsid w:val="00E373CD"/>
    <w:rsid w:val="00E376DE"/>
    <w:rsid w:val="00E405F7"/>
    <w:rsid w:val="00E41F13"/>
    <w:rsid w:val="00E42B69"/>
    <w:rsid w:val="00E42BEF"/>
    <w:rsid w:val="00E431B1"/>
    <w:rsid w:val="00E43325"/>
    <w:rsid w:val="00E43658"/>
    <w:rsid w:val="00E441C8"/>
    <w:rsid w:val="00E44893"/>
    <w:rsid w:val="00E44D32"/>
    <w:rsid w:val="00E451E9"/>
    <w:rsid w:val="00E4617A"/>
    <w:rsid w:val="00E46BC5"/>
    <w:rsid w:val="00E46CFC"/>
    <w:rsid w:val="00E50364"/>
    <w:rsid w:val="00E50372"/>
    <w:rsid w:val="00E510A7"/>
    <w:rsid w:val="00E518E2"/>
    <w:rsid w:val="00E51AAF"/>
    <w:rsid w:val="00E52647"/>
    <w:rsid w:val="00E528AF"/>
    <w:rsid w:val="00E52DFE"/>
    <w:rsid w:val="00E531E1"/>
    <w:rsid w:val="00E536C1"/>
    <w:rsid w:val="00E536F9"/>
    <w:rsid w:val="00E538D2"/>
    <w:rsid w:val="00E53FB9"/>
    <w:rsid w:val="00E551D0"/>
    <w:rsid w:val="00E55B30"/>
    <w:rsid w:val="00E55C78"/>
    <w:rsid w:val="00E56D7F"/>
    <w:rsid w:val="00E56EE0"/>
    <w:rsid w:val="00E57300"/>
    <w:rsid w:val="00E57984"/>
    <w:rsid w:val="00E57E54"/>
    <w:rsid w:val="00E60313"/>
    <w:rsid w:val="00E6035F"/>
    <w:rsid w:val="00E60FA9"/>
    <w:rsid w:val="00E614FE"/>
    <w:rsid w:val="00E618C6"/>
    <w:rsid w:val="00E61C1F"/>
    <w:rsid w:val="00E640EC"/>
    <w:rsid w:val="00E65BD1"/>
    <w:rsid w:val="00E66030"/>
    <w:rsid w:val="00E66688"/>
    <w:rsid w:val="00E70177"/>
    <w:rsid w:val="00E70DF1"/>
    <w:rsid w:val="00E710C8"/>
    <w:rsid w:val="00E71177"/>
    <w:rsid w:val="00E712FF"/>
    <w:rsid w:val="00E74304"/>
    <w:rsid w:val="00E75C53"/>
    <w:rsid w:val="00E764A2"/>
    <w:rsid w:val="00E767C4"/>
    <w:rsid w:val="00E76D03"/>
    <w:rsid w:val="00E773D8"/>
    <w:rsid w:val="00E77610"/>
    <w:rsid w:val="00E80030"/>
    <w:rsid w:val="00E80124"/>
    <w:rsid w:val="00E80AD3"/>
    <w:rsid w:val="00E80D52"/>
    <w:rsid w:val="00E82FB7"/>
    <w:rsid w:val="00E83598"/>
    <w:rsid w:val="00E8532F"/>
    <w:rsid w:val="00E85B0E"/>
    <w:rsid w:val="00E86B8C"/>
    <w:rsid w:val="00E87CC2"/>
    <w:rsid w:val="00E87F6E"/>
    <w:rsid w:val="00E904B0"/>
    <w:rsid w:val="00E9050D"/>
    <w:rsid w:val="00E908F3"/>
    <w:rsid w:val="00E91052"/>
    <w:rsid w:val="00E92551"/>
    <w:rsid w:val="00E92F3D"/>
    <w:rsid w:val="00E9402F"/>
    <w:rsid w:val="00E94768"/>
    <w:rsid w:val="00E948CA"/>
    <w:rsid w:val="00E959F2"/>
    <w:rsid w:val="00E95CBE"/>
    <w:rsid w:val="00E96B13"/>
    <w:rsid w:val="00E97647"/>
    <w:rsid w:val="00E9791F"/>
    <w:rsid w:val="00EA12A0"/>
    <w:rsid w:val="00EA28D8"/>
    <w:rsid w:val="00EA2A2A"/>
    <w:rsid w:val="00EA324B"/>
    <w:rsid w:val="00EA3B01"/>
    <w:rsid w:val="00EA3E6B"/>
    <w:rsid w:val="00EA4E5C"/>
    <w:rsid w:val="00EA5D06"/>
    <w:rsid w:val="00EA61F2"/>
    <w:rsid w:val="00EA62E1"/>
    <w:rsid w:val="00EA6402"/>
    <w:rsid w:val="00EA68A9"/>
    <w:rsid w:val="00EB0ED4"/>
    <w:rsid w:val="00EB1BD8"/>
    <w:rsid w:val="00EB1F5F"/>
    <w:rsid w:val="00EB2570"/>
    <w:rsid w:val="00EB44DC"/>
    <w:rsid w:val="00EB48C2"/>
    <w:rsid w:val="00EB5008"/>
    <w:rsid w:val="00EB605A"/>
    <w:rsid w:val="00EB69EE"/>
    <w:rsid w:val="00EB7488"/>
    <w:rsid w:val="00EC05F8"/>
    <w:rsid w:val="00EC0BFC"/>
    <w:rsid w:val="00EC0E90"/>
    <w:rsid w:val="00EC1861"/>
    <w:rsid w:val="00EC1D83"/>
    <w:rsid w:val="00EC1E70"/>
    <w:rsid w:val="00EC2260"/>
    <w:rsid w:val="00EC291E"/>
    <w:rsid w:val="00EC2F82"/>
    <w:rsid w:val="00EC304B"/>
    <w:rsid w:val="00EC32BB"/>
    <w:rsid w:val="00EC4848"/>
    <w:rsid w:val="00EC4C8E"/>
    <w:rsid w:val="00EC519A"/>
    <w:rsid w:val="00EC5E6D"/>
    <w:rsid w:val="00EC694F"/>
    <w:rsid w:val="00EC6DA5"/>
    <w:rsid w:val="00EC6FF8"/>
    <w:rsid w:val="00EC773D"/>
    <w:rsid w:val="00EC7D27"/>
    <w:rsid w:val="00ED19A5"/>
    <w:rsid w:val="00ED2C96"/>
    <w:rsid w:val="00ED4D93"/>
    <w:rsid w:val="00ED5AF4"/>
    <w:rsid w:val="00ED5C39"/>
    <w:rsid w:val="00ED6030"/>
    <w:rsid w:val="00ED6682"/>
    <w:rsid w:val="00ED6F35"/>
    <w:rsid w:val="00ED6F41"/>
    <w:rsid w:val="00EE0733"/>
    <w:rsid w:val="00EE07EF"/>
    <w:rsid w:val="00EE08C0"/>
    <w:rsid w:val="00EE1D95"/>
    <w:rsid w:val="00EE2656"/>
    <w:rsid w:val="00EE3B06"/>
    <w:rsid w:val="00EE4350"/>
    <w:rsid w:val="00EE4353"/>
    <w:rsid w:val="00EE566B"/>
    <w:rsid w:val="00EE6A58"/>
    <w:rsid w:val="00EF05CE"/>
    <w:rsid w:val="00EF0AD9"/>
    <w:rsid w:val="00EF223E"/>
    <w:rsid w:val="00EF239E"/>
    <w:rsid w:val="00EF2B11"/>
    <w:rsid w:val="00EF36EB"/>
    <w:rsid w:val="00EF395B"/>
    <w:rsid w:val="00EF3A1B"/>
    <w:rsid w:val="00EF3AED"/>
    <w:rsid w:val="00EF4C11"/>
    <w:rsid w:val="00EF688A"/>
    <w:rsid w:val="00F006E0"/>
    <w:rsid w:val="00F007E3"/>
    <w:rsid w:val="00F0085F"/>
    <w:rsid w:val="00F00AC6"/>
    <w:rsid w:val="00F015A9"/>
    <w:rsid w:val="00F019CD"/>
    <w:rsid w:val="00F01FAC"/>
    <w:rsid w:val="00F02481"/>
    <w:rsid w:val="00F03511"/>
    <w:rsid w:val="00F04881"/>
    <w:rsid w:val="00F04C99"/>
    <w:rsid w:val="00F04D75"/>
    <w:rsid w:val="00F0506D"/>
    <w:rsid w:val="00F05DDA"/>
    <w:rsid w:val="00F07ECC"/>
    <w:rsid w:val="00F11173"/>
    <w:rsid w:val="00F1138C"/>
    <w:rsid w:val="00F1153D"/>
    <w:rsid w:val="00F11662"/>
    <w:rsid w:val="00F118CA"/>
    <w:rsid w:val="00F12923"/>
    <w:rsid w:val="00F13201"/>
    <w:rsid w:val="00F13A17"/>
    <w:rsid w:val="00F13AB8"/>
    <w:rsid w:val="00F14EDB"/>
    <w:rsid w:val="00F15B21"/>
    <w:rsid w:val="00F1749F"/>
    <w:rsid w:val="00F1770E"/>
    <w:rsid w:val="00F20CDA"/>
    <w:rsid w:val="00F20FF8"/>
    <w:rsid w:val="00F22478"/>
    <w:rsid w:val="00F231AE"/>
    <w:rsid w:val="00F233E0"/>
    <w:rsid w:val="00F23703"/>
    <w:rsid w:val="00F24F10"/>
    <w:rsid w:val="00F25197"/>
    <w:rsid w:val="00F259ED"/>
    <w:rsid w:val="00F25DE1"/>
    <w:rsid w:val="00F26395"/>
    <w:rsid w:val="00F2678C"/>
    <w:rsid w:val="00F26993"/>
    <w:rsid w:val="00F274B1"/>
    <w:rsid w:val="00F2781F"/>
    <w:rsid w:val="00F313B2"/>
    <w:rsid w:val="00F320AE"/>
    <w:rsid w:val="00F3222C"/>
    <w:rsid w:val="00F32261"/>
    <w:rsid w:val="00F32DCD"/>
    <w:rsid w:val="00F332AA"/>
    <w:rsid w:val="00F33C9C"/>
    <w:rsid w:val="00F356B3"/>
    <w:rsid w:val="00F35BD8"/>
    <w:rsid w:val="00F35D76"/>
    <w:rsid w:val="00F3698B"/>
    <w:rsid w:val="00F37846"/>
    <w:rsid w:val="00F403EE"/>
    <w:rsid w:val="00F40E90"/>
    <w:rsid w:val="00F4311F"/>
    <w:rsid w:val="00F4347A"/>
    <w:rsid w:val="00F434B6"/>
    <w:rsid w:val="00F446B5"/>
    <w:rsid w:val="00F44C84"/>
    <w:rsid w:val="00F458FF"/>
    <w:rsid w:val="00F45C76"/>
    <w:rsid w:val="00F4635A"/>
    <w:rsid w:val="00F466A8"/>
    <w:rsid w:val="00F468D5"/>
    <w:rsid w:val="00F46AE1"/>
    <w:rsid w:val="00F5044E"/>
    <w:rsid w:val="00F508EB"/>
    <w:rsid w:val="00F50C79"/>
    <w:rsid w:val="00F50DFF"/>
    <w:rsid w:val="00F51888"/>
    <w:rsid w:val="00F51E32"/>
    <w:rsid w:val="00F522B1"/>
    <w:rsid w:val="00F5448F"/>
    <w:rsid w:val="00F54914"/>
    <w:rsid w:val="00F54A2F"/>
    <w:rsid w:val="00F54E47"/>
    <w:rsid w:val="00F552EE"/>
    <w:rsid w:val="00F561FF"/>
    <w:rsid w:val="00F564AD"/>
    <w:rsid w:val="00F57508"/>
    <w:rsid w:val="00F57DB1"/>
    <w:rsid w:val="00F601F8"/>
    <w:rsid w:val="00F604E3"/>
    <w:rsid w:val="00F6060D"/>
    <w:rsid w:val="00F61965"/>
    <w:rsid w:val="00F6203A"/>
    <w:rsid w:val="00F62F81"/>
    <w:rsid w:val="00F643B5"/>
    <w:rsid w:val="00F64A80"/>
    <w:rsid w:val="00F64D55"/>
    <w:rsid w:val="00F65578"/>
    <w:rsid w:val="00F671AD"/>
    <w:rsid w:val="00F67897"/>
    <w:rsid w:val="00F67CB0"/>
    <w:rsid w:val="00F708B5"/>
    <w:rsid w:val="00F709DF"/>
    <w:rsid w:val="00F7102D"/>
    <w:rsid w:val="00F72396"/>
    <w:rsid w:val="00F73350"/>
    <w:rsid w:val="00F7582D"/>
    <w:rsid w:val="00F75BF7"/>
    <w:rsid w:val="00F75F4B"/>
    <w:rsid w:val="00F76EA4"/>
    <w:rsid w:val="00F7778D"/>
    <w:rsid w:val="00F7795C"/>
    <w:rsid w:val="00F80673"/>
    <w:rsid w:val="00F809EC"/>
    <w:rsid w:val="00F80BD2"/>
    <w:rsid w:val="00F81202"/>
    <w:rsid w:val="00F8157C"/>
    <w:rsid w:val="00F81788"/>
    <w:rsid w:val="00F81ACF"/>
    <w:rsid w:val="00F81BFF"/>
    <w:rsid w:val="00F822EF"/>
    <w:rsid w:val="00F83FBB"/>
    <w:rsid w:val="00F84B30"/>
    <w:rsid w:val="00F85034"/>
    <w:rsid w:val="00F857CF"/>
    <w:rsid w:val="00F85E3B"/>
    <w:rsid w:val="00F86FA5"/>
    <w:rsid w:val="00F90245"/>
    <w:rsid w:val="00F90AC6"/>
    <w:rsid w:val="00F90FE7"/>
    <w:rsid w:val="00F91153"/>
    <w:rsid w:val="00F915A6"/>
    <w:rsid w:val="00F92E80"/>
    <w:rsid w:val="00F930B8"/>
    <w:rsid w:val="00F935B0"/>
    <w:rsid w:val="00F93BA9"/>
    <w:rsid w:val="00F94963"/>
    <w:rsid w:val="00FA02CC"/>
    <w:rsid w:val="00FA0AA0"/>
    <w:rsid w:val="00FA0F1B"/>
    <w:rsid w:val="00FA1871"/>
    <w:rsid w:val="00FA1CC4"/>
    <w:rsid w:val="00FA3AF7"/>
    <w:rsid w:val="00FA5805"/>
    <w:rsid w:val="00FA5951"/>
    <w:rsid w:val="00FA5F96"/>
    <w:rsid w:val="00FA6A81"/>
    <w:rsid w:val="00FA6DF4"/>
    <w:rsid w:val="00FA7C46"/>
    <w:rsid w:val="00FB0236"/>
    <w:rsid w:val="00FB09DB"/>
    <w:rsid w:val="00FB1B71"/>
    <w:rsid w:val="00FB1E5F"/>
    <w:rsid w:val="00FB216F"/>
    <w:rsid w:val="00FB24C9"/>
    <w:rsid w:val="00FB331D"/>
    <w:rsid w:val="00FB3BC3"/>
    <w:rsid w:val="00FB3FDD"/>
    <w:rsid w:val="00FB4B64"/>
    <w:rsid w:val="00FB5D7D"/>
    <w:rsid w:val="00FB7655"/>
    <w:rsid w:val="00FC1134"/>
    <w:rsid w:val="00FC1484"/>
    <w:rsid w:val="00FC1FBA"/>
    <w:rsid w:val="00FC20A0"/>
    <w:rsid w:val="00FC2C76"/>
    <w:rsid w:val="00FC2E7A"/>
    <w:rsid w:val="00FC3D99"/>
    <w:rsid w:val="00FC3EC1"/>
    <w:rsid w:val="00FC4CD9"/>
    <w:rsid w:val="00FC5664"/>
    <w:rsid w:val="00FC5857"/>
    <w:rsid w:val="00FC6C19"/>
    <w:rsid w:val="00FC705C"/>
    <w:rsid w:val="00FD005D"/>
    <w:rsid w:val="00FD024E"/>
    <w:rsid w:val="00FD0431"/>
    <w:rsid w:val="00FD2ED3"/>
    <w:rsid w:val="00FD312B"/>
    <w:rsid w:val="00FD3475"/>
    <w:rsid w:val="00FD4575"/>
    <w:rsid w:val="00FD5136"/>
    <w:rsid w:val="00FD59E6"/>
    <w:rsid w:val="00FD5CCA"/>
    <w:rsid w:val="00FD6677"/>
    <w:rsid w:val="00FD6864"/>
    <w:rsid w:val="00FD728D"/>
    <w:rsid w:val="00FD77C8"/>
    <w:rsid w:val="00FD7CCF"/>
    <w:rsid w:val="00FE0ACF"/>
    <w:rsid w:val="00FE0F0F"/>
    <w:rsid w:val="00FE1037"/>
    <w:rsid w:val="00FE1644"/>
    <w:rsid w:val="00FE442C"/>
    <w:rsid w:val="00FE4728"/>
    <w:rsid w:val="00FE4C1D"/>
    <w:rsid w:val="00FE6C95"/>
    <w:rsid w:val="00FF0A9D"/>
    <w:rsid w:val="00FF1888"/>
    <w:rsid w:val="00FF270C"/>
    <w:rsid w:val="00FF30A5"/>
    <w:rsid w:val="00FF32FB"/>
    <w:rsid w:val="00FF358A"/>
    <w:rsid w:val="00FF3ECA"/>
    <w:rsid w:val="00FF44DA"/>
    <w:rsid w:val="00FF4C67"/>
    <w:rsid w:val="00FF4EF3"/>
    <w:rsid w:val="00FF5102"/>
    <w:rsid w:val="00FF658D"/>
    <w:rsid w:val="00FF6BDE"/>
    <w:rsid w:val="00FF6FAA"/>
    <w:rsid w:val="00FF77FD"/>
    <w:rsid w:val="00FF7A22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94E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C9704C"/>
    <w:pPr>
      <w:keepNext/>
      <w:spacing w:before="120" w:line="360" w:lineRule="auto"/>
      <w:jc w:val="center"/>
      <w:outlineLvl w:val="0"/>
    </w:pPr>
    <w:rPr>
      <w:cap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442D1C"/>
    <w:pPr>
      <w:keepNext/>
      <w:spacing w:before="120" w:after="120"/>
      <w:jc w:val="center"/>
      <w:outlineLvl w:val="1"/>
    </w:pPr>
    <w:rPr>
      <w:iCs/>
      <w:caps/>
      <w:sz w:val="28"/>
      <w:szCs w:val="28"/>
    </w:rPr>
  </w:style>
  <w:style w:type="paragraph" w:styleId="4">
    <w:name w:val="heading 4"/>
    <w:basedOn w:val="a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autoSpaceDE/>
      <w:autoSpaceDN/>
      <w:adjustRightInd/>
    </w:pPr>
    <w:rPr>
      <w:rFonts w:ascii="Courier New" w:hAnsi="Courier New" w:cs="Courier New"/>
      <w:b w:val="0"/>
      <w:bCs w:val="0"/>
    </w:rPr>
  </w:style>
  <w:style w:type="paragraph" w:styleId="21">
    <w:name w:val="Body Text 2"/>
    <w:basedOn w:val="a"/>
    <w:rsid w:val="00795ECA"/>
    <w:pPr>
      <w:spacing w:after="120" w:line="480" w:lineRule="auto"/>
    </w:pPr>
  </w:style>
  <w:style w:type="paragraph" w:styleId="a4">
    <w:name w:val="Normal (Web)"/>
    <w:basedOn w:val="a"/>
    <w:link w:val="a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x-none" w:eastAsia="x-none"/>
    </w:rPr>
  </w:style>
  <w:style w:type="paragraph" w:styleId="a6">
    <w:name w:val="Body Text Indent"/>
    <w:basedOn w:val="a"/>
    <w:link w:val="a7"/>
    <w:pPr>
      <w:widowControl/>
      <w:autoSpaceDE/>
      <w:autoSpaceDN/>
      <w:adjustRightInd/>
      <w:ind w:firstLine="720"/>
      <w:jc w:val="both"/>
    </w:pPr>
    <w:rPr>
      <w:b w:val="0"/>
      <w:bCs w:val="0"/>
      <w:sz w:val="16"/>
      <w:szCs w:val="24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pPr>
      <w:widowControl/>
      <w:tabs>
        <w:tab w:val="left" w:pos="3402"/>
        <w:tab w:val="left" w:pos="6521"/>
      </w:tabs>
      <w:autoSpaceDE/>
      <w:autoSpaceDN/>
      <w:adjustRightInd/>
      <w:jc w:val="center"/>
    </w:pPr>
    <w:rPr>
      <w:b w:val="0"/>
      <w:bCs w:val="0"/>
      <w:sz w:val="30"/>
    </w:rPr>
  </w:style>
  <w:style w:type="character" w:styleId="aa">
    <w:name w:val="Hyperlink"/>
    <w:rPr>
      <w:u w:val="single"/>
    </w:rPr>
  </w:style>
  <w:style w:type="paragraph" w:styleId="ab">
    <w:name w:val="Body Text"/>
    <w:basedOn w:val="a"/>
    <w:rsid w:val="00D867F9"/>
    <w:pPr>
      <w:spacing w:after="120"/>
    </w:pPr>
  </w:style>
  <w:style w:type="paragraph" w:customStyle="1" w:styleId="ac">
    <w:name w:val="Знак"/>
    <w:basedOn w:val="a"/>
    <w:rsid w:val="00D867F9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postbody">
    <w:name w:val="postbody"/>
    <w:basedOn w:val="a0"/>
    <w:rsid w:val="00D867F9"/>
  </w:style>
  <w:style w:type="table" w:styleId="ad">
    <w:name w:val="Table Grid"/>
    <w:basedOn w:val="a1"/>
    <w:rsid w:val="0017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E55C7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paragraph" w:styleId="af">
    <w:name w:val="Date"/>
    <w:basedOn w:val="a"/>
    <w:next w:val="a"/>
    <w:rsid w:val="00E55C78"/>
    <w:pPr>
      <w:widowControl/>
      <w:autoSpaceDE/>
      <w:autoSpaceDN/>
      <w:adjustRightInd/>
      <w:spacing w:after="60"/>
      <w:jc w:val="both"/>
    </w:pPr>
    <w:rPr>
      <w:b w:val="0"/>
      <w:bCs w:val="0"/>
      <w:sz w:val="24"/>
    </w:rPr>
  </w:style>
  <w:style w:type="paragraph" w:customStyle="1" w:styleId="CharChar">
    <w:name w:val="Char Char"/>
    <w:basedOn w:val="a"/>
    <w:rsid w:val="00CC351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a7">
    <w:name w:val="Основной текст с отступом Знак"/>
    <w:link w:val="a6"/>
    <w:rsid w:val="00E710C8"/>
    <w:rPr>
      <w:sz w:val="16"/>
      <w:szCs w:val="24"/>
    </w:rPr>
  </w:style>
  <w:style w:type="paragraph" w:styleId="af0">
    <w:name w:val="Document Map"/>
    <w:basedOn w:val="a"/>
    <w:link w:val="af1"/>
    <w:rsid w:val="00DC123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rsid w:val="00DC123A"/>
    <w:rPr>
      <w:rFonts w:ascii="Tahoma" w:hAnsi="Tahoma" w:cs="Tahoma"/>
      <w:b/>
      <w:bCs/>
      <w:sz w:val="16"/>
      <w:szCs w:val="16"/>
    </w:rPr>
  </w:style>
  <w:style w:type="paragraph" w:customStyle="1" w:styleId="11">
    <w:name w:val="Текст1"/>
    <w:basedOn w:val="a"/>
    <w:rsid w:val="004758BD"/>
    <w:pPr>
      <w:widowControl/>
      <w:suppressAutoHyphens/>
      <w:autoSpaceDE/>
      <w:autoSpaceDN/>
      <w:adjustRightInd/>
    </w:pPr>
    <w:rPr>
      <w:rFonts w:ascii="Courier New" w:hAnsi="Courier New" w:cs="Courier New"/>
      <w:b w:val="0"/>
      <w:bCs w:val="0"/>
      <w:lang w:eastAsia="ar-SA"/>
    </w:rPr>
  </w:style>
  <w:style w:type="paragraph" w:customStyle="1" w:styleId="210">
    <w:name w:val="Основной текст 21"/>
    <w:basedOn w:val="a"/>
    <w:rsid w:val="004758BD"/>
    <w:pPr>
      <w:widowControl/>
      <w:suppressAutoHyphens/>
      <w:autoSpaceDE/>
      <w:autoSpaceDN/>
      <w:adjustRightInd/>
      <w:spacing w:after="120" w:line="480" w:lineRule="auto"/>
    </w:pPr>
    <w:rPr>
      <w:b w:val="0"/>
      <w:bCs w:val="0"/>
      <w:sz w:val="24"/>
      <w:szCs w:val="24"/>
      <w:lang w:eastAsia="ar-SA"/>
    </w:rPr>
  </w:style>
  <w:style w:type="paragraph" w:styleId="3">
    <w:name w:val="Body Text 3"/>
    <w:basedOn w:val="a"/>
    <w:link w:val="30"/>
    <w:rsid w:val="00D0352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D0352C"/>
    <w:rPr>
      <w:b/>
      <w:bCs/>
      <w:sz w:val="16"/>
      <w:szCs w:val="16"/>
    </w:rPr>
  </w:style>
  <w:style w:type="paragraph" w:styleId="af2">
    <w:name w:val="header"/>
    <w:basedOn w:val="a"/>
    <w:link w:val="af3"/>
    <w:rsid w:val="006703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6703D0"/>
    <w:rPr>
      <w:b/>
      <w:bCs/>
    </w:rPr>
  </w:style>
  <w:style w:type="paragraph" w:styleId="af4">
    <w:name w:val="footer"/>
    <w:basedOn w:val="a"/>
    <w:link w:val="af5"/>
    <w:rsid w:val="006703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6703D0"/>
    <w:rPr>
      <w:b/>
      <w:bCs/>
    </w:rPr>
  </w:style>
  <w:style w:type="character" w:styleId="af6">
    <w:name w:val="annotation reference"/>
    <w:rsid w:val="000D54FF"/>
    <w:rPr>
      <w:sz w:val="16"/>
      <w:szCs w:val="16"/>
    </w:rPr>
  </w:style>
  <w:style w:type="paragraph" w:styleId="af7">
    <w:name w:val="annotation text"/>
    <w:basedOn w:val="a"/>
    <w:link w:val="af8"/>
    <w:rsid w:val="000D54FF"/>
  </w:style>
  <w:style w:type="character" w:customStyle="1" w:styleId="af8">
    <w:name w:val="Текст примечания Знак"/>
    <w:link w:val="af7"/>
    <w:rsid w:val="000D54FF"/>
    <w:rPr>
      <w:b/>
      <w:bCs/>
    </w:rPr>
  </w:style>
  <w:style w:type="paragraph" w:styleId="af9">
    <w:name w:val="annotation subject"/>
    <w:basedOn w:val="af7"/>
    <w:next w:val="af7"/>
    <w:link w:val="afa"/>
    <w:rsid w:val="000D54FF"/>
  </w:style>
  <w:style w:type="character" w:customStyle="1" w:styleId="afa">
    <w:name w:val="Тема примечания Знак"/>
    <w:basedOn w:val="af8"/>
    <w:link w:val="af9"/>
    <w:rsid w:val="000D54FF"/>
    <w:rPr>
      <w:b/>
      <w:bCs/>
    </w:rPr>
  </w:style>
  <w:style w:type="character" w:customStyle="1" w:styleId="10">
    <w:name w:val="Заголовок 1 Знак"/>
    <w:link w:val="1"/>
    <w:rsid w:val="00C9704C"/>
    <w:rPr>
      <w:b/>
      <w:bCs/>
      <w:caps/>
      <w:kern w:val="32"/>
      <w:sz w:val="24"/>
      <w:szCs w:val="32"/>
    </w:rPr>
  </w:style>
  <w:style w:type="paragraph" w:customStyle="1" w:styleId="afb">
    <w:name w:val="Пункт"/>
    <w:basedOn w:val="a"/>
    <w:rsid w:val="00D84D76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b w:val="0"/>
      <w:bCs w:val="0"/>
      <w:sz w:val="24"/>
      <w:szCs w:val="24"/>
    </w:rPr>
  </w:style>
  <w:style w:type="character" w:customStyle="1" w:styleId="a5">
    <w:name w:val="Обычный (веб) Знак"/>
    <w:link w:val="a4"/>
    <w:rsid w:val="00D84D76"/>
    <w:rPr>
      <w:sz w:val="24"/>
      <w:szCs w:val="24"/>
    </w:rPr>
  </w:style>
  <w:style w:type="character" w:customStyle="1" w:styleId="afc">
    <w:name w:val="Гипертекстовая ссылка"/>
    <w:uiPriority w:val="99"/>
    <w:rsid w:val="00F118CA"/>
    <w:rPr>
      <w:color w:val="106BBE"/>
    </w:rPr>
  </w:style>
  <w:style w:type="character" w:customStyle="1" w:styleId="20">
    <w:name w:val="Заголовок 2 Знак"/>
    <w:link w:val="2"/>
    <w:rsid w:val="00442D1C"/>
    <w:rPr>
      <w:rFonts w:eastAsia="Times New Roman" w:cs="Times New Roman"/>
      <w:b/>
      <w:bCs/>
      <w:iCs/>
      <w:caps/>
      <w:sz w:val="28"/>
      <w:szCs w:val="28"/>
    </w:rPr>
  </w:style>
  <w:style w:type="paragraph" w:styleId="afd">
    <w:name w:val="footnote text"/>
    <w:aliases w:val="Знак,Знак2"/>
    <w:basedOn w:val="a"/>
    <w:link w:val="afe"/>
    <w:uiPriority w:val="99"/>
    <w:rsid w:val="009D208B"/>
  </w:style>
  <w:style w:type="character" w:customStyle="1" w:styleId="afe">
    <w:name w:val="Текст сноски Знак"/>
    <w:aliases w:val="Знак Знак,Знак2 Знак"/>
    <w:link w:val="afd"/>
    <w:uiPriority w:val="99"/>
    <w:rsid w:val="009D208B"/>
    <w:rPr>
      <w:b/>
      <w:bCs/>
    </w:rPr>
  </w:style>
  <w:style w:type="character" w:styleId="aff">
    <w:name w:val="footnote reference"/>
    <w:uiPriority w:val="99"/>
    <w:rsid w:val="009D208B"/>
    <w:rPr>
      <w:vertAlign w:val="superscript"/>
    </w:rPr>
  </w:style>
  <w:style w:type="paragraph" w:customStyle="1" w:styleId="s1">
    <w:name w:val="s_1"/>
    <w:basedOn w:val="a"/>
    <w:rsid w:val="005A0423"/>
    <w:pPr>
      <w:widowControl/>
      <w:suppressAutoHyphens/>
      <w:autoSpaceDE/>
      <w:autoSpaceDN/>
      <w:adjustRightInd/>
      <w:spacing w:before="100" w:after="100"/>
    </w:pPr>
    <w:rPr>
      <w:b w:val="0"/>
      <w:bCs w:val="0"/>
      <w:sz w:val="24"/>
      <w:szCs w:val="24"/>
      <w:lang w:eastAsia="ar-SA"/>
    </w:rPr>
  </w:style>
  <w:style w:type="character" w:customStyle="1" w:styleId="blk">
    <w:name w:val="blk"/>
    <w:rsid w:val="005A0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94E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C9704C"/>
    <w:pPr>
      <w:keepNext/>
      <w:spacing w:before="120" w:line="360" w:lineRule="auto"/>
      <w:jc w:val="center"/>
      <w:outlineLvl w:val="0"/>
    </w:pPr>
    <w:rPr>
      <w:cap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442D1C"/>
    <w:pPr>
      <w:keepNext/>
      <w:spacing w:before="120" w:after="120"/>
      <w:jc w:val="center"/>
      <w:outlineLvl w:val="1"/>
    </w:pPr>
    <w:rPr>
      <w:iCs/>
      <w:caps/>
      <w:sz w:val="28"/>
      <w:szCs w:val="28"/>
    </w:rPr>
  </w:style>
  <w:style w:type="paragraph" w:styleId="4">
    <w:name w:val="heading 4"/>
    <w:basedOn w:val="a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/>
      <w:autoSpaceDE/>
      <w:autoSpaceDN/>
      <w:adjustRightInd/>
    </w:pPr>
    <w:rPr>
      <w:rFonts w:ascii="Courier New" w:hAnsi="Courier New" w:cs="Courier New"/>
      <w:b w:val="0"/>
      <w:bCs w:val="0"/>
    </w:rPr>
  </w:style>
  <w:style w:type="paragraph" w:styleId="21">
    <w:name w:val="Body Text 2"/>
    <w:basedOn w:val="a"/>
    <w:rsid w:val="00795ECA"/>
    <w:pPr>
      <w:spacing w:after="120" w:line="480" w:lineRule="auto"/>
    </w:pPr>
  </w:style>
  <w:style w:type="paragraph" w:styleId="a4">
    <w:name w:val="Normal (Web)"/>
    <w:basedOn w:val="a"/>
    <w:link w:val="a5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x-none" w:eastAsia="x-none"/>
    </w:rPr>
  </w:style>
  <w:style w:type="paragraph" w:styleId="a6">
    <w:name w:val="Body Text Indent"/>
    <w:basedOn w:val="a"/>
    <w:link w:val="a7"/>
    <w:pPr>
      <w:widowControl/>
      <w:autoSpaceDE/>
      <w:autoSpaceDN/>
      <w:adjustRightInd/>
      <w:ind w:firstLine="720"/>
      <w:jc w:val="both"/>
    </w:pPr>
    <w:rPr>
      <w:b w:val="0"/>
      <w:bCs w:val="0"/>
      <w:sz w:val="16"/>
      <w:szCs w:val="24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pPr>
      <w:widowControl/>
      <w:tabs>
        <w:tab w:val="left" w:pos="3402"/>
        <w:tab w:val="left" w:pos="6521"/>
      </w:tabs>
      <w:autoSpaceDE/>
      <w:autoSpaceDN/>
      <w:adjustRightInd/>
      <w:jc w:val="center"/>
    </w:pPr>
    <w:rPr>
      <w:b w:val="0"/>
      <w:bCs w:val="0"/>
      <w:sz w:val="30"/>
    </w:rPr>
  </w:style>
  <w:style w:type="character" w:styleId="aa">
    <w:name w:val="Hyperlink"/>
    <w:rPr>
      <w:u w:val="single"/>
    </w:rPr>
  </w:style>
  <w:style w:type="paragraph" w:styleId="ab">
    <w:name w:val="Body Text"/>
    <w:basedOn w:val="a"/>
    <w:rsid w:val="00D867F9"/>
    <w:pPr>
      <w:spacing w:after="120"/>
    </w:pPr>
  </w:style>
  <w:style w:type="paragraph" w:customStyle="1" w:styleId="ac">
    <w:name w:val="Знак"/>
    <w:basedOn w:val="a"/>
    <w:rsid w:val="00D867F9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postbody">
    <w:name w:val="postbody"/>
    <w:basedOn w:val="a0"/>
    <w:rsid w:val="00D867F9"/>
  </w:style>
  <w:style w:type="table" w:styleId="ad">
    <w:name w:val="Table Grid"/>
    <w:basedOn w:val="a1"/>
    <w:rsid w:val="0017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E55C78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paragraph" w:styleId="af">
    <w:name w:val="Date"/>
    <w:basedOn w:val="a"/>
    <w:next w:val="a"/>
    <w:rsid w:val="00E55C78"/>
    <w:pPr>
      <w:widowControl/>
      <w:autoSpaceDE/>
      <w:autoSpaceDN/>
      <w:adjustRightInd/>
      <w:spacing w:after="60"/>
      <w:jc w:val="both"/>
    </w:pPr>
    <w:rPr>
      <w:b w:val="0"/>
      <w:bCs w:val="0"/>
      <w:sz w:val="24"/>
    </w:rPr>
  </w:style>
  <w:style w:type="paragraph" w:customStyle="1" w:styleId="CharChar">
    <w:name w:val="Char Char"/>
    <w:basedOn w:val="a"/>
    <w:rsid w:val="00CC351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b w:val="0"/>
      <w:bCs w:val="0"/>
      <w:lang w:val="en-US" w:eastAsia="en-US"/>
    </w:rPr>
  </w:style>
  <w:style w:type="character" w:customStyle="1" w:styleId="a7">
    <w:name w:val="Основной текст с отступом Знак"/>
    <w:link w:val="a6"/>
    <w:rsid w:val="00E710C8"/>
    <w:rPr>
      <w:sz w:val="16"/>
      <w:szCs w:val="24"/>
    </w:rPr>
  </w:style>
  <w:style w:type="paragraph" w:styleId="af0">
    <w:name w:val="Document Map"/>
    <w:basedOn w:val="a"/>
    <w:link w:val="af1"/>
    <w:rsid w:val="00DC123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rsid w:val="00DC123A"/>
    <w:rPr>
      <w:rFonts w:ascii="Tahoma" w:hAnsi="Tahoma" w:cs="Tahoma"/>
      <w:b/>
      <w:bCs/>
      <w:sz w:val="16"/>
      <w:szCs w:val="16"/>
    </w:rPr>
  </w:style>
  <w:style w:type="paragraph" w:customStyle="1" w:styleId="11">
    <w:name w:val="Текст1"/>
    <w:basedOn w:val="a"/>
    <w:rsid w:val="004758BD"/>
    <w:pPr>
      <w:widowControl/>
      <w:suppressAutoHyphens/>
      <w:autoSpaceDE/>
      <w:autoSpaceDN/>
      <w:adjustRightInd/>
    </w:pPr>
    <w:rPr>
      <w:rFonts w:ascii="Courier New" w:hAnsi="Courier New" w:cs="Courier New"/>
      <w:b w:val="0"/>
      <w:bCs w:val="0"/>
      <w:lang w:eastAsia="ar-SA"/>
    </w:rPr>
  </w:style>
  <w:style w:type="paragraph" w:customStyle="1" w:styleId="210">
    <w:name w:val="Основной текст 21"/>
    <w:basedOn w:val="a"/>
    <w:rsid w:val="004758BD"/>
    <w:pPr>
      <w:widowControl/>
      <w:suppressAutoHyphens/>
      <w:autoSpaceDE/>
      <w:autoSpaceDN/>
      <w:adjustRightInd/>
      <w:spacing w:after="120" w:line="480" w:lineRule="auto"/>
    </w:pPr>
    <w:rPr>
      <w:b w:val="0"/>
      <w:bCs w:val="0"/>
      <w:sz w:val="24"/>
      <w:szCs w:val="24"/>
      <w:lang w:eastAsia="ar-SA"/>
    </w:rPr>
  </w:style>
  <w:style w:type="paragraph" w:styleId="3">
    <w:name w:val="Body Text 3"/>
    <w:basedOn w:val="a"/>
    <w:link w:val="30"/>
    <w:rsid w:val="00D0352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D0352C"/>
    <w:rPr>
      <w:b/>
      <w:bCs/>
      <w:sz w:val="16"/>
      <w:szCs w:val="16"/>
    </w:rPr>
  </w:style>
  <w:style w:type="paragraph" w:styleId="af2">
    <w:name w:val="header"/>
    <w:basedOn w:val="a"/>
    <w:link w:val="af3"/>
    <w:rsid w:val="006703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6703D0"/>
    <w:rPr>
      <w:b/>
      <w:bCs/>
    </w:rPr>
  </w:style>
  <w:style w:type="paragraph" w:styleId="af4">
    <w:name w:val="footer"/>
    <w:basedOn w:val="a"/>
    <w:link w:val="af5"/>
    <w:rsid w:val="006703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6703D0"/>
    <w:rPr>
      <w:b/>
      <w:bCs/>
    </w:rPr>
  </w:style>
  <w:style w:type="character" w:styleId="af6">
    <w:name w:val="annotation reference"/>
    <w:rsid w:val="000D54FF"/>
    <w:rPr>
      <w:sz w:val="16"/>
      <w:szCs w:val="16"/>
    </w:rPr>
  </w:style>
  <w:style w:type="paragraph" w:styleId="af7">
    <w:name w:val="annotation text"/>
    <w:basedOn w:val="a"/>
    <w:link w:val="af8"/>
    <w:rsid w:val="000D54FF"/>
  </w:style>
  <w:style w:type="character" w:customStyle="1" w:styleId="af8">
    <w:name w:val="Текст примечания Знак"/>
    <w:link w:val="af7"/>
    <w:rsid w:val="000D54FF"/>
    <w:rPr>
      <w:b/>
      <w:bCs/>
    </w:rPr>
  </w:style>
  <w:style w:type="paragraph" w:styleId="af9">
    <w:name w:val="annotation subject"/>
    <w:basedOn w:val="af7"/>
    <w:next w:val="af7"/>
    <w:link w:val="afa"/>
    <w:rsid w:val="000D54FF"/>
  </w:style>
  <w:style w:type="character" w:customStyle="1" w:styleId="afa">
    <w:name w:val="Тема примечания Знак"/>
    <w:basedOn w:val="af8"/>
    <w:link w:val="af9"/>
    <w:rsid w:val="000D54FF"/>
    <w:rPr>
      <w:b/>
      <w:bCs/>
    </w:rPr>
  </w:style>
  <w:style w:type="character" w:customStyle="1" w:styleId="10">
    <w:name w:val="Заголовок 1 Знак"/>
    <w:link w:val="1"/>
    <w:rsid w:val="00C9704C"/>
    <w:rPr>
      <w:b/>
      <w:bCs/>
      <w:caps/>
      <w:kern w:val="32"/>
      <w:sz w:val="24"/>
      <w:szCs w:val="32"/>
    </w:rPr>
  </w:style>
  <w:style w:type="paragraph" w:customStyle="1" w:styleId="afb">
    <w:name w:val="Пункт"/>
    <w:basedOn w:val="a"/>
    <w:rsid w:val="00D84D76"/>
    <w:pPr>
      <w:widowControl/>
      <w:tabs>
        <w:tab w:val="num" w:pos="1980"/>
      </w:tabs>
      <w:autoSpaceDE/>
      <w:autoSpaceDN/>
      <w:adjustRightInd/>
      <w:ind w:left="1404" w:hanging="504"/>
      <w:jc w:val="both"/>
    </w:pPr>
    <w:rPr>
      <w:b w:val="0"/>
      <w:bCs w:val="0"/>
      <w:sz w:val="24"/>
      <w:szCs w:val="24"/>
    </w:rPr>
  </w:style>
  <w:style w:type="character" w:customStyle="1" w:styleId="a5">
    <w:name w:val="Обычный (веб) Знак"/>
    <w:link w:val="a4"/>
    <w:rsid w:val="00D84D76"/>
    <w:rPr>
      <w:sz w:val="24"/>
      <w:szCs w:val="24"/>
    </w:rPr>
  </w:style>
  <w:style w:type="character" w:customStyle="1" w:styleId="afc">
    <w:name w:val="Гипертекстовая ссылка"/>
    <w:uiPriority w:val="99"/>
    <w:rsid w:val="00F118CA"/>
    <w:rPr>
      <w:color w:val="106BBE"/>
    </w:rPr>
  </w:style>
  <w:style w:type="character" w:customStyle="1" w:styleId="20">
    <w:name w:val="Заголовок 2 Знак"/>
    <w:link w:val="2"/>
    <w:rsid w:val="00442D1C"/>
    <w:rPr>
      <w:rFonts w:eastAsia="Times New Roman" w:cs="Times New Roman"/>
      <w:b/>
      <w:bCs/>
      <w:iCs/>
      <w:caps/>
      <w:sz w:val="28"/>
      <w:szCs w:val="28"/>
    </w:rPr>
  </w:style>
  <w:style w:type="paragraph" w:styleId="afd">
    <w:name w:val="footnote text"/>
    <w:aliases w:val="Знак,Знак2"/>
    <w:basedOn w:val="a"/>
    <w:link w:val="afe"/>
    <w:uiPriority w:val="99"/>
    <w:rsid w:val="009D208B"/>
  </w:style>
  <w:style w:type="character" w:customStyle="1" w:styleId="afe">
    <w:name w:val="Текст сноски Знак"/>
    <w:aliases w:val="Знак Знак,Знак2 Знак"/>
    <w:link w:val="afd"/>
    <w:uiPriority w:val="99"/>
    <w:rsid w:val="009D208B"/>
    <w:rPr>
      <w:b/>
      <w:bCs/>
    </w:rPr>
  </w:style>
  <w:style w:type="character" w:styleId="aff">
    <w:name w:val="footnote reference"/>
    <w:uiPriority w:val="99"/>
    <w:rsid w:val="009D208B"/>
    <w:rPr>
      <w:vertAlign w:val="superscript"/>
    </w:rPr>
  </w:style>
  <w:style w:type="paragraph" w:customStyle="1" w:styleId="s1">
    <w:name w:val="s_1"/>
    <w:basedOn w:val="a"/>
    <w:rsid w:val="005A0423"/>
    <w:pPr>
      <w:widowControl/>
      <w:suppressAutoHyphens/>
      <w:autoSpaceDE/>
      <w:autoSpaceDN/>
      <w:adjustRightInd/>
      <w:spacing w:before="100" w:after="100"/>
    </w:pPr>
    <w:rPr>
      <w:b w:val="0"/>
      <w:bCs w:val="0"/>
      <w:sz w:val="24"/>
      <w:szCs w:val="24"/>
      <w:lang w:eastAsia="ar-SA"/>
    </w:rPr>
  </w:style>
  <w:style w:type="character" w:customStyle="1" w:styleId="blk">
    <w:name w:val="blk"/>
    <w:rsid w:val="005A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3107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310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E557-33C4-4F8B-A51B-A9AF8450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3411</Words>
  <Characters>25027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(договор) на поставку товаров</vt:lpstr>
    </vt:vector>
  </TitlesOfParts>
  <Company>home</Company>
  <LinksUpToDate>false</LinksUpToDate>
  <CharactersWithSpaces>28382</CharactersWithSpaces>
  <SharedDoc>false</SharedDoc>
  <HLinks>
    <vt:vector size="12" baseType="variant">
      <vt:variant>
        <vt:i4>6291480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http://www.consultant.ru/document/Cons_doc_LAW_331074/</vt:lpwstr>
      </vt:variant>
      <vt:variant>
        <vt:lpwstr>dst100018</vt:lpwstr>
      </vt:variant>
      <vt:variant>
        <vt:i4>6291480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http://www.consultant.ru/document/Cons_doc_LAW_331074/</vt:lpwstr>
      </vt:variant>
      <vt:variant>
        <vt:lpwstr>dst100012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(договор) на поставку товаров</dc:title>
  <dc:subject>Проекты контрактов по 44</dc:subject>
  <dc:creator>Sibalbion</dc:creator>
  <cp:keywords>180622Ш.16-3</cp:keywords>
  <dc:description>05.03.2022</dc:description>
  <cp:lastModifiedBy>buh</cp:lastModifiedBy>
  <cp:revision>4</cp:revision>
  <cp:lastPrinted>2025-04-10T02:33:00Z</cp:lastPrinted>
  <dcterms:created xsi:type="dcterms:W3CDTF">2026-06-26T02:55:00Z</dcterms:created>
  <dcterms:modified xsi:type="dcterms:W3CDTF">2026-06-29T03:24:00Z</dcterms:modified>
  <cp:category>Типовой документ (шаблон)</cp:category>
  <cp:contentStatus>22.02</cp:contentStatus>
</cp:coreProperties>
</file>