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92A" w:rsidRPr="005B2CB9" w:rsidRDefault="00835AA9" w:rsidP="0071692A">
      <w:pPr>
        <w:shd w:val="clear" w:color="auto" w:fill="FFFFFF"/>
        <w:ind w:right="658"/>
        <w:jc w:val="center"/>
        <w:rPr>
          <w:rFonts w:ascii="PT Astra Serif" w:hAnsi="PT Astra Serif"/>
          <w:bCs/>
          <w:spacing w:val="-7"/>
          <w:sz w:val="20"/>
          <w:szCs w:val="20"/>
        </w:rPr>
      </w:pPr>
      <w:r w:rsidRPr="005B2CB9">
        <w:rPr>
          <w:rFonts w:ascii="PT Astra Serif" w:hAnsi="PT Astra Serif"/>
          <w:bCs/>
          <w:spacing w:val="-7"/>
          <w:sz w:val="20"/>
          <w:szCs w:val="20"/>
        </w:rPr>
        <w:t>Государственный</w:t>
      </w:r>
      <w:r w:rsidR="0071692A" w:rsidRPr="005B2CB9">
        <w:rPr>
          <w:rFonts w:ascii="PT Astra Serif" w:hAnsi="PT Astra Serif"/>
          <w:bCs/>
          <w:spacing w:val="-7"/>
          <w:sz w:val="20"/>
          <w:szCs w:val="20"/>
        </w:rPr>
        <w:t xml:space="preserve"> </w:t>
      </w:r>
      <w:r w:rsidRPr="005B2CB9">
        <w:rPr>
          <w:rFonts w:ascii="PT Astra Serif" w:hAnsi="PT Astra Serif"/>
          <w:bCs/>
          <w:spacing w:val="-7"/>
          <w:sz w:val="20"/>
          <w:szCs w:val="20"/>
        </w:rPr>
        <w:t>контракт</w:t>
      </w:r>
      <w:r w:rsidR="00ED7B15" w:rsidRPr="005B2CB9">
        <w:rPr>
          <w:rFonts w:ascii="PT Astra Serif" w:hAnsi="PT Astra Serif"/>
          <w:bCs/>
          <w:spacing w:val="-7"/>
          <w:sz w:val="20"/>
          <w:szCs w:val="20"/>
        </w:rPr>
        <w:t xml:space="preserve"> </w:t>
      </w:r>
      <w:r w:rsidR="0071692A" w:rsidRPr="005B2CB9">
        <w:rPr>
          <w:rFonts w:ascii="PT Astra Serif" w:hAnsi="PT Astra Serif"/>
          <w:bCs/>
          <w:sz w:val="20"/>
          <w:szCs w:val="20"/>
        </w:rPr>
        <w:t xml:space="preserve">№ </w:t>
      </w:r>
    </w:p>
    <w:p w:rsidR="0071692A" w:rsidRPr="005B2CB9" w:rsidRDefault="009520D0" w:rsidP="004E61D4">
      <w:pPr>
        <w:shd w:val="clear" w:color="auto" w:fill="FFFFFF"/>
        <w:ind w:right="658"/>
        <w:jc w:val="center"/>
        <w:rPr>
          <w:rFonts w:ascii="PT Astra Serif" w:hAnsi="PT Astra Serif"/>
          <w:bCs/>
          <w:spacing w:val="-4"/>
          <w:sz w:val="20"/>
          <w:szCs w:val="20"/>
        </w:rPr>
      </w:pPr>
      <w:r w:rsidRPr="005B2CB9">
        <w:rPr>
          <w:rFonts w:ascii="PT Astra Serif" w:hAnsi="PT Astra Serif"/>
          <w:bCs/>
          <w:spacing w:val="-4"/>
          <w:sz w:val="20"/>
          <w:szCs w:val="20"/>
        </w:rPr>
        <w:t xml:space="preserve">на закупку </w:t>
      </w:r>
      <w:r w:rsidR="006E1189" w:rsidRPr="005B2CB9">
        <w:rPr>
          <w:rFonts w:ascii="PT Astra Serif" w:hAnsi="PT Astra Serif"/>
          <w:bCs/>
          <w:spacing w:val="-4"/>
          <w:sz w:val="20"/>
          <w:szCs w:val="20"/>
        </w:rPr>
        <w:t>товаров</w:t>
      </w:r>
      <w:r w:rsidR="0071692A" w:rsidRPr="005B2CB9">
        <w:rPr>
          <w:rFonts w:ascii="PT Astra Serif" w:hAnsi="PT Astra Serif"/>
          <w:bCs/>
          <w:spacing w:val="-4"/>
          <w:sz w:val="20"/>
          <w:szCs w:val="20"/>
        </w:rPr>
        <w:t xml:space="preserve"> </w:t>
      </w:r>
    </w:p>
    <w:p w:rsidR="00D60C99" w:rsidRPr="005B2CB9" w:rsidRDefault="00D60C99" w:rsidP="004E61D4">
      <w:pPr>
        <w:shd w:val="clear" w:color="auto" w:fill="FFFFFF"/>
        <w:ind w:right="658"/>
        <w:jc w:val="center"/>
        <w:rPr>
          <w:rFonts w:ascii="PT Astra Serif" w:hAnsi="PT Astra Serif"/>
          <w:bCs/>
          <w:spacing w:val="-4"/>
          <w:sz w:val="20"/>
          <w:szCs w:val="20"/>
        </w:rPr>
      </w:pPr>
    </w:p>
    <w:p w:rsidR="00C10949" w:rsidRPr="005B2CB9" w:rsidRDefault="00C10949" w:rsidP="00C10949">
      <w:pPr>
        <w:shd w:val="clear" w:color="auto" w:fill="FFFFFF"/>
        <w:rPr>
          <w:rFonts w:ascii="PT Astra Serif" w:hAnsi="PT Astra Serif"/>
          <w:bCs/>
          <w:sz w:val="20"/>
          <w:szCs w:val="20"/>
        </w:rPr>
      </w:pPr>
      <w:r w:rsidRPr="005B2CB9">
        <w:rPr>
          <w:rFonts w:ascii="PT Astra Serif" w:hAnsi="PT Astra Serif"/>
          <w:bCs/>
          <w:spacing w:val="-4"/>
          <w:sz w:val="20"/>
          <w:szCs w:val="20"/>
        </w:rPr>
        <w:t>Пензенская область</w:t>
      </w:r>
    </w:p>
    <w:p w:rsidR="00835AA9" w:rsidRPr="005B2CB9" w:rsidRDefault="00835AA9" w:rsidP="004E61D4">
      <w:pPr>
        <w:shd w:val="clear" w:color="auto" w:fill="FFFFFF"/>
        <w:tabs>
          <w:tab w:val="left" w:pos="7315"/>
          <w:tab w:val="left" w:leader="underscore" w:pos="7920"/>
          <w:tab w:val="left" w:leader="underscore" w:pos="9082"/>
          <w:tab w:val="left" w:leader="underscore" w:pos="9686"/>
        </w:tabs>
        <w:jc w:val="both"/>
        <w:rPr>
          <w:rFonts w:ascii="PT Astra Serif" w:hAnsi="PT Astra Serif"/>
          <w:spacing w:val="-16"/>
          <w:sz w:val="20"/>
          <w:szCs w:val="20"/>
        </w:rPr>
      </w:pPr>
      <w:r w:rsidRPr="005B2CB9">
        <w:rPr>
          <w:rFonts w:ascii="PT Astra Serif" w:hAnsi="PT Astra Serif"/>
          <w:spacing w:val="-10"/>
          <w:sz w:val="20"/>
          <w:szCs w:val="20"/>
        </w:rPr>
        <w:t xml:space="preserve">г. </w:t>
      </w:r>
      <w:r w:rsidR="00B628F4" w:rsidRPr="005B2CB9">
        <w:rPr>
          <w:rFonts w:ascii="PT Astra Serif" w:hAnsi="PT Astra Serif"/>
          <w:spacing w:val="-10"/>
          <w:sz w:val="20"/>
          <w:szCs w:val="20"/>
        </w:rPr>
        <w:t>Сердобск</w:t>
      </w:r>
      <w:r w:rsidRPr="005B2CB9">
        <w:rPr>
          <w:rFonts w:ascii="PT Astra Serif" w:hAnsi="PT Astra Serif"/>
          <w:sz w:val="20"/>
          <w:szCs w:val="20"/>
        </w:rPr>
        <w:t xml:space="preserve">                   </w:t>
      </w:r>
      <w:r w:rsidR="004E61D4" w:rsidRPr="005B2CB9">
        <w:rPr>
          <w:rFonts w:ascii="PT Astra Serif" w:hAnsi="PT Astra Serif"/>
          <w:sz w:val="20"/>
          <w:szCs w:val="20"/>
        </w:rPr>
        <w:t xml:space="preserve"> </w:t>
      </w:r>
      <w:r w:rsidRPr="005B2CB9">
        <w:rPr>
          <w:rFonts w:ascii="PT Astra Serif" w:hAnsi="PT Astra Serif"/>
          <w:sz w:val="20"/>
          <w:szCs w:val="20"/>
        </w:rPr>
        <w:t xml:space="preserve">                 </w:t>
      </w:r>
      <w:r w:rsidR="004E61D4" w:rsidRPr="005B2CB9">
        <w:rPr>
          <w:rFonts w:ascii="PT Astra Serif" w:hAnsi="PT Astra Serif"/>
          <w:sz w:val="20"/>
          <w:szCs w:val="20"/>
        </w:rPr>
        <w:t xml:space="preserve">        </w:t>
      </w:r>
      <w:r w:rsidRPr="005B2CB9">
        <w:rPr>
          <w:rFonts w:ascii="PT Astra Serif" w:hAnsi="PT Astra Serif"/>
          <w:sz w:val="20"/>
          <w:szCs w:val="20"/>
        </w:rPr>
        <w:t xml:space="preserve">                                           </w:t>
      </w:r>
      <w:r w:rsidR="00FE3CE7" w:rsidRPr="005B2CB9">
        <w:rPr>
          <w:rFonts w:ascii="PT Astra Serif" w:hAnsi="PT Astra Serif"/>
          <w:sz w:val="20"/>
          <w:szCs w:val="20"/>
        </w:rPr>
        <w:t xml:space="preserve">    </w:t>
      </w:r>
      <w:r w:rsidRPr="005B2CB9">
        <w:rPr>
          <w:rFonts w:ascii="PT Astra Serif" w:hAnsi="PT Astra Serif"/>
          <w:sz w:val="20"/>
          <w:szCs w:val="20"/>
        </w:rPr>
        <w:t xml:space="preserve">  </w:t>
      </w:r>
      <w:r w:rsidR="005D5084" w:rsidRPr="005B2CB9">
        <w:rPr>
          <w:rFonts w:ascii="PT Astra Serif" w:hAnsi="PT Astra Serif"/>
          <w:sz w:val="20"/>
          <w:szCs w:val="20"/>
        </w:rPr>
        <w:t xml:space="preserve">        </w:t>
      </w:r>
      <w:r w:rsidR="0047685C" w:rsidRPr="005B2CB9">
        <w:rPr>
          <w:rFonts w:ascii="PT Astra Serif" w:hAnsi="PT Astra Serif"/>
          <w:sz w:val="20"/>
          <w:szCs w:val="20"/>
        </w:rPr>
        <w:t xml:space="preserve">        </w:t>
      </w:r>
      <w:r w:rsidR="005D5084" w:rsidRPr="005B2CB9">
        <w:rPr>
          <w:rFonts w:ascii="PT Astra Serif" w:hAnsi="PT Astra Serif"/>
          <w:sz w:val="20"/>
          <w:szCs w:val="20"/>
        </w:rPr>
        <w:t xml:space="preserve"> </w:t>
      </w:r>
      <w:r w:rsidR="00734431" w:rsidRPr="005B2CB9">
        <w:rPr>
          <w:rFonts w:ascii="PT Astra Serif" w:hAnsi="PT Astra Serif"/>
          <w:sz w:val="20"/>
          <w:szCs w:val="20"/>
        </w:rPr>
        <w:t xml:space="preserve">   </w:t>
      </w:r>
      <w:r w:rsidR="00D533C7" w:rsidRPr="005B2CB9">
        <w:rPr>
          <w:rFonts w:ascii="PT Astra Serif" w:hAnsi="PT Astra Serif"/>
          <w:sz w:val="20"/>
          <w:szCs w:val="20"/>
        </w:rPr>
        <w:t xml:space="preserve">  </w:t>
      </w:r>
      <w:r w:rsidR="00713000">
        <w:rPr>
          <w:rFonts w:ascii="PT Astra Serif" w:hAnsi="PT Astra Serif"/>
          <w:sz w:val="20"/>
          <w:szCs w:val="20"/>
        </w:rPr>
        <w:t xml:space="preserve">        </w:t>
      </w:r>
      <w:r w:rsidR="00D533C7" w:rsidRPr="005B2CB9">
        <w:rPr>
          <w:rFonts w:ascii="PT Astra Serif" w:hAnsi="PT Astra Serif"/>
          <w:sz w:val="20"/>
          <w:szCs w:val="20"/>
        </w:rPr>
        <w:t xml:space="preserve">     </w:t>
      </w:r>
      <w:r w:rsidR="00C42E44">
        <w:rPr>
          <w:rFonts w:ascii="PT Astra Serif" w:hAnsi="PT Astra Serif"/>
          <w:sz w:val="20"/>
          <w:szCs w:val="20"/>
        </w:rPr>
        <w:t xml:space="preserve">   </w:t>
      </w:r>
      <w:r w:rsidR="009B12B5">
        <w:rPr>
          <w:rFonts w:ascii="PT Astra Serif" w:hAnsi="PT Astra Serif"/>
          <w:sz w:val="20"/>
          <w:szCs w:val="20"/>
        </w:rPr>
        <w:t xml:space="preserve">   </w:t>
      </w:r>
      <w:r w:rsidR="00D533C7" w:rsidRPr="005B2CB9">
        <w:rPr>
          <w:rFonts w:ascii="PT Astra Serif" w:hAnsi="PT Astra Serif"/>
          <w:sz w:val="20"/>
          <w:szCs w:val="20"/>
        </w:rPr>
        <w:t>«_____»_____________</w:t>
      </w:r>
      <w:r w:rsidRPr="005B2CB9">
        <w:rPr>
          <w:rFonts w:ascii="PT Astra Serif" w:hAnsi="PT Astra Serif"/>
          <w:sz w:val="20"/>
          <w:szCs w:val="20"/>
        </w:rPr>
        <w:t>20</w:t>
      </w:r>
      <w:r w:rsidR="00140690" w:rsidRPr="005B2CB9">
        <w:rPr>
          <w:rFonts w:ascii="PT Astra Serif" w:hAnsi="PT Astra Serif"/>
          <w:sz w:val="20"/>
          <w:szCs w:val="20"/>
        </w:rPr>
        <w:t>2</w:t>
      </w:r>
      <w:r w:rsidR="006D3C3B">
        <w:rPr>
          <w:rFonts w:ascii="PT Astra Serif" w:hAnsi="PT Astra Serif"/>
          <w:sz w:val="20"/>
          <w:szCs w:val="20"/>
        </w:rPr>
        <w:t>6</w:t>
      </w:r>
      <w:r w:rsidRPr="005B2CB9">
        <w:rPr>
          <w:rFonts w:ascii="PT Astra Serif" w:hAnsi="PT Astra Serif"/>
          <w:sz w:val="20"/>
          <w:szCs w:val="20"/>
        </w:rPr>
        <w:t>г.</w:t>
      </w:r>
    </w:p>
    <w:p w:rsidR="007E00AD" w:rsidRPr="005B2CB9" w:rsidRDefault="007E00AD" w:rsidP="00835AA9">
      <w:pPr>
        <w:shd w:val="clear" w:color="auto" w:fill="FFFFFF"/>
        <w:tabs>
          <w:tab w:val="left" w:pos="7315"/>
          <w:tab w:val="left" w:leader="underscore" w:pos="7920"/>
          <w:tab w:val="left" w:leader="underscore" w:pos="9082"/>
          <w:tab w:val="left" w:leader="underscore" w:pos="9686"/>
        </w:tabs>
        <w:ind w:left="350"/>
        <w:jc w:val="both"/>
        <w:rPr>
          <w:rFonts w:ascii="PT Astra Serif" w:hAnsi="PT Astra Serif"/>
          <w:bCs/>
          <w:spacing w:val="-16"/>
          <w:sz w:val="20"/>
          <w:szCs w:val="20"/>
        </w:rPr>
      </w:pPr>
    </w:p>
    <w:p w:rsidR="00122A59" w:rsidRPr="005B2CB9" w:rsidRDefault="00122A59" w:rsidP="00025883">
      <w:pPr>
        <w:shd w:val="clear" w:color="auto" w:fill="FFFFFF"/>
        <w:ind w:firstLine="720"/>
        <w:jc w:val="both"/>
        <w:rPr>
          <w:rFonts w:ascii="PT Astra Serif" w:hAnsi="PT Astra Serif"/>
          <w:sz w:val="20"/>
          <w:szCs w:val="20"/>
        </w:rPr>
      </w:pPr>
      <w:r w:rsidRPr="005B2CB9">
        <w:rPr>
          <w:rFonts w:ascii="PT Astra Serif" w:hAnsi="PT Astra Serif"/>
          <w:sz w:val="20"/>
          <w:szCs w:val="20"/>
        </w:rPr>
        <w:t>федеральное казенное учреждение «Лечебное исправительное учреждение № 6 Управления Федеральной службы исполнения наказаний по Пензенской области»</w:t>
      </w:r>
      <w:r w:rsidR="00774C54" w:rsidRPr="005B2CB9">
        <w:rPr>
          <w:rFonts w:ascii="PT Astra Serif" w:hAnsi="PT Astra Serif"/>
          <w:sz w:val="20"/>
          <w:szCs w:val="20"/>
        </w:rPr>
        <w:t xml:space="preserve"> (ФКУ ЛИУ-6 УФСИН России по Пензенской области)</w:t>
      </w:r>
      <w:r w:rsidRPr="005B2CB9">
        <w:rPr>
          <w:rFonts w:ascii="PT Astra Serif" w:hAnsi="PT Astra Serif"/>
          <w:sz w:val="20"/>
          <w:szCs w:val="20"/>
        </w:rPr>
        <w:t>,</w:t>
      </w:r>
      <w:r w:rsidRPr="00ED37CA">
        <w:rPr>
          <w:rFonts w:ascii="PT Astra Serif" w:hAnsi="PT Astra Serif"/>
          <w:sz w:val="20"/>
          <w:szCs w:val="20"/>
        </w:rPr>
        <w:t xml:space="preserve"> </w:t>
      </w:r>
      <w:r w:rsidRPr="005B2CB9">
        <w:rPr>
          <w:rFonts w:ascii="PT Astra Serif" w:hAnsi="PT Astra Serif"/>
          <w:sz w:val="20"/>
          <w:szCs w:val="20"/>
        </w:rPr>
        <w:t>от имени Российской Федерации, в целях обеспечения государственных нужд, и</w:t>
      </w:r>
      <w:r w:rsidR="00025883" w:rsidRPr="005B2CB9">
        <w:rPr>
          <w:rFonts w:ascii="PT Astra Serif" w:hAnsi="PT Astra Serif"/>
          <w:sz w:val="20"/>
          <w:szCs w:val="20"/>
        </w:rPr>
        <w:t xml:space="preserve">менуемое в дальнейшем </w:t>
      </w:r>
      <w:r w:rsidRPr="005B2CB9">
        <w:rPr>
          <w:rFonts w:ascii="PT Astra Serif" w:hAnsi="PT Astra Serif"/>
          <w:sz w:val="20"/>
          <w:szCs w:val="20"/>
        </w:rPr>
        <w:t xml:space="preserve">«Государственный заказчик», в лице </w:t>
      </w:r>
      <w:r w:rsidR="00006AA9">
        <w:rPr>
          <w:sz w:val="20"/>
          <w:szCs w:val="20"/>
        </w:rPr>
        <w:t xml:space="preserve">начальника </w:t>
      </w:r>
      <w:r w:rsidR="00E00CF1">
        <w:rPr>
          <w:sz w:val="20"/>
          <w:szCs w:val="20"/>
        </w:rPr>
        <w:t>Монахова Алексея Сергеевича</w:t>
      </w:r>
      <w:r w:rsidR="00006AA9">
        <w:rPr>
          <w:sz w:val="20"/>
          <w:szCs w:val="20"/>
        </w:rPr>
        <w:t xml:space="preserve">, действующего на основании </w:t>
      </w:r>
      <w:r w:rsidR="00E00CF1">
        <w:rPr>
          <w:sz w:val="20"/>
          <w:szCs w:val="20"/>
        </w:rPr>
        <w:t>Устава, с</w:t>
      </w:r>
      <w:r w:rsidRPr="005B2CB9">
        <w:rPr>
          <w:rFonts w:ascii="PT Astra Serif" w:hAnsi="PT Astra Serif"/>
          <w:sz w:val="20"/>
          <w:szCs w:val="20"/>
        </w:rPr>
        <w:t xml:space="preserve"> одной стороны, и </w:t>
      </w:r>
    </w:p>
    <w:p w:rsidR="008C0B84" w:rsidRPr="005B2CB9" w:rsidRDefault="00151FD8" w:rsidP="00AF43AA">
      <w:pPr>
        <w:shd w:val="clear" w:color="auto" w:fill="FFFFFF"/>
        <w:ind w:firstLine="720"/>
        <w:jc w:val="both"/>
        <w:rPr>
          <w:rFonts w:ascii="PT Astra Serif" w:hAnsi="PT Astra Serif"/>
          <w:sz w:val="20"/>
          <w:szCs w:val="20"/>
        </w:rPr>
      </w:pPr>
      <w:r w:rsidRPr="00ED37CA">
        <w:rPr>
          <w:rFonts w:ascii="PT Astra Serif" w:hAnsi="PT Astra Serif"/>
          <w:sz w:val="20"/>
          <w:szCs w:val="20"/>
        </w:rPr>
        <w:t>_________________________________ (______________________</w:t>
      </w:r>
      <w:r w:rsidR="00DD7299" w:rsidRPr="005B2CB9">
        <w:rPr>
          <w:rFonts w:ascii="PT Astra Serif" w:hAnsi="PT Astra Serif"/>
          <w:sz w:val="20"/>
          <w:szCs w:val="20"/>
        </w:rPr>
        <w:t xml:space="preserve">), именуемый в дальнейшем «Поставщик», в лице </w:t>
      </w:r>
      <w:r w:rsidRPr="00ED37CA">
        <w:rPr>
          <w:rFonts w:ascii="PT Astra Serif" w:hAnsi="PT Astra Serif"/>
          <w:sz w:val="20"/>
          <w:szCs w:val="20"/>
        </w:rPr>
        <w:t>______________________________</w:t>
      </w:r>
      <w:r w:rsidR="00DD7299" w:rsidRPr="005B2CB9">
        <w:rPr>
          <w:rFonts w:ascii="PT Astra Serif" w:hAnsi="PT Astra Serif"/>
          <w:sz w:val="20"/>
          <w:szCs w:val="20"/>
        </w:rPr>
        <w:t xml:space="preserve">, действующей на основании </w:t>
      </w:r>
      <w:r w:rsidRPr="00ED37CA">
        <w:rPr>
          <w:rFonts w:ascii="PT Astra Serif" w:hAnsi="PT Astra Serif"/>
          <w:sz w:val="20"/>
          <w:szCs w:val="20"/>
        </w:rPr>
        <w:t>_____________________</w:t>
      </w:r>
      <w:r w:rsidR="00F23AED" w:rsidRPr="005B2CB9">
        <w:rPr>
          <w:rFonts w:ascii="PT Astra Serif" w:hAnsi="PT Astra Serif"/>
          <w:sz w:val="20"/>
          <w:szCs w:val="20"/>
        </w:rPr>
        <w:t>,</w:t>
      </w:r>
      <w:r w:rsidR="00E54A00" w:rsidRPr="005B2CB9">
        <w:rPr>
          <w:rFonts w:ascii="PT Astra Serif" w:hAnsi="PT Astra Serif"/>
          <w:sz w:val="20"/>
          <w:szCs w:val="20"/>
        </w:rPr>
        <w:t xml:space="preserve"> </w:t>
      </w:r>
      <w:r w:rsidR="00122A59" w:rsidRPr="005B2CB9">
        <w:rPr>
          <w:rFonts w:ascii="PT Astra Serif" w:hAnsi="PT Astra Serif"/>
          <w:sz w:val="20"/>
          <w:szCs w:val="20"/>
        </w:rPr>
        <w:t xml:space="preserve">с другой </w:t>
      </w:r>
      <w:r w:rsidR="004F2FD2" w:rsidRPr="005B2CB9">
        <w:rPr>
          <w:rFonts w:ascii="PT Astra Serif" w:hAnsi="PT Astra Serif"/>
          <w:sz w:val="20"/>
          <w:szCs w:val="20"/>
        </w:rPr>
        <w:t>стороны, именуемые</w:t>
      </w:r>
      <w:r w:rsidR="00122A59" w:rsidRPr="005B2CB9">
        <w:rPr>
          <w:rFonts w:ascii="PT Astra Serif" w:hAnsi="PT Astra Serif"/>
          <w:sz w:val="20"/>
          <w:szCs w:val="20"/>
        </w:rPr>
        <w:t xml:space="preserve"> в дальнейшем Стороны, руководствуясь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D7299" w:rsidRPr="005B2CB9" w:rsidRDefault="00DD7299" w:rsidP="00AF43AA">
      <w:pPr>
        <w:shd w:val="clear" w:color="auto" w:fill="FFFFFF"/>
        <w:ind w:firstLine="720"/>
        <w:jc w:val="both"/>
        <w:rPr>
          <w:rFonts w:ascii="PT Astra Serif" w:hAnsi="PT Astra Serif"/>
          <w:bCs/>
          <w:spacing w:val="3"/>
          <w:sz w:val="20"/>
          <w:szCs w:val="20"/>
        </w:rPr>
      </w:pPr>
    </w:p>
    <w:p w:rsidR="00835AA9" w:rsidRPr="005B2CB9" w:rsidRDefault="00835AA9" w:rsidP="00835AA9">
      <w:pPr>
        <w:shd w:val="clear" w:color="auto" w:fill="FFFFFF"/>
        <w:jc w:val="center"/>
        <w:rPr>
          <w:rFonts w:ascii="PT Astra Serif" w:hAnsi="PT Astra Serif"/>
          <w:bCs/>
          <w:spacing w:val="3"/>
          <w:sz w:val="20"/>
          <w:szCs w:val="20"/>
        </w:rPr>
      </w:pPr>
      <w:r w:rsidRPr="005B2CB9">
        <w:rPr>
          <w:rFonts w:ascii="PT Astra Serif" w:hAnsi="PT Astra Serif"/>
          <w:bCs/>
          <w:spacing w:val="3"/>
          <w:sz w:val="20"/>
          <w:szCs w:val="20"/>
        </w:rPr>
        <w:t>1. Предмет контракта</w:t>
      </w:r>
    </w:p>
    <w:p w:rsidR="00CC06BF" w:rsidRPr="005B2CB9" w:rsidRDefault="00605B55" w:rsidP="000A79F4">
      <w:pPr>
        <w:shd w:val="clear" w:color="auto" w:fill="FFFFFF"/>
        <w:ind w:right="5" w:firstLine="720"/>
        <w:jc w:val="both"/>
        <w:rPr>
          <w:rFonts w:ascii="PT Astra Serif" w:hAnsi="PT Astra Serif"/>
          <w:spacing w:val="-1"/>
          <w:sz w:val="20"/>
          <w:szCs w:val="20"/>
        </w:rPr>
      </w:pPr>
      <w:r w:rsidRPr="005B2CB9">
        <w:rPr>
          <w:rFonts w:ascii="PT Astra Serif" w:hAnsi="PT Astra Serif"/>
          <w:spacing w:val="-1"/>
          <w:sz w:val="20"/>
          <w:szCs w:val="20"/>
        </w:rPr>
        <w:t xml:space="preserve">1.1. «Поставщик» обязуется </w:t>
      </w:r>
      <w:r w:rsidR="00CD7871">
        <w:rPr>
          <w:rFonts w:ascii="PT Astra Serif" w:hAnsi="PT Astra Serif"/>
          <w:spacing w:val="-1"/>
          <w:sz w:val="20"/>
          <w:szCs w:val="20"/>
        </w:rPr>
        <w:t>поставить</w:t>
      </w:r>
      <w:r w:rsidRPr="005B2CB9">
        <w:rPr>
          <w:rFonts w:ascii="PT Astra Serif" w:hAnsi="PT Astra Serif"/>
          <w:spacing w:val="-1"/>
          <w:sz w:val="20"/>
          <w:szCs w:val="20"/>
        </w:rPr>
        <w:t xml:space="preserve"> «Государственному заказчику»</w:t>
      </w:r>
      <w:r w:rsidR="00CD7871">
        <w:rPr>
          <w:rFonts w:ascii="PT Astra Serif" w:hAnsi="PT Astra Serif"/>
          <w:spacing w:val="-1"/>
          <w:sz w:val="20"/>
          <w:szCs w:val="20"/>
        </w:rPr>
        <w:t xml:space="preserve"> товар (</w:t>
      </w:r>
      <w:r w:rsidR="006F2D2B">
        <w:rPr>
          <w:rFonts w:ascii="PT Astra Serif" w:hAnsi="PT Astra Serif"/>
          <w:sz w:val="20"/>
          <w:szCs w:val="20"/>
        </w:rPr>
        <w:t>шины пневматические для легкового автомобиля</w:t>
      </w:r>
      <w:r w:rsidR="00CD7871">
        <w:rPr>
          <w:rFonts w:ascii="PT Astra Serif" w:hAnsi="PT Astra Serif"/>
          <w:sz w:val="20"/>
          <w:szCs w:val="20"/>
        </w:rPr>
        <w:t>)</w:t>
      </w:r>
      <w:r w:rsidR="00B36BBB">
        <w:rPr>
          <w:rFonts w:ascii="PT Astra Serif" w:hAnsi="PT Astra Serif"/>
          <w:noProof/>
          <w:sz w:val="20"/>
          <w:szCs w:val="20"/>
        </w:rPr>
        <w:t xml:space="preserve"> </w:t>
      </w:r>
      <w:r w:rsidR="009B12B5">
        <w:rPr>
          <w:rFonts w:ascii="PT Astra Serif" w:hAnsi="PT Astra Serif"/>
          <w:sz w:val="20"/>
          <w:szCs w:val="20"/>
        </w:rPr>
        <w:t>(далее –</w:t>
      </w:r>
      <w:r w:rsidR="00CD7871">
        <w:rPr>
          <w:rFonts w:ascii="PT Astra Serif" w:hAnsi="PT Astra Serif"/>
          <w:sz w:val="20"/>
          <w:szCs w:val="20"/>
        </w:rPr>
        <w:t xml:space="preserve"> </w:t>
      </w:r>
      <w:r w:rsidR="009B12B5">
        <w:rPr>
          <w:rFonts w:ascii="PT Astra Serif" w:hAnsi="PT Astra Serif"/>
          <w:sz w:val="20"/>
          <w:szCs w:val="20"/>
        </w:rPr>
        <w:t>товар)</w:t>
      </w:r>
      <w:r w:rsidRPr="005B2CB9">
        <w:rPr>
          <w:rFonts w:ascii="PT Astra Serif" w:hAnsi="PT Astra Serif"/>
          <w:spacing w:val="-1"/>
          <w:sz w:val="20"/>
          <w:szCs w:val="20"/>
        </w:rPr>
        <w:t xml:space="preserve"> в соответствии с ГОСТ и ТУ</w:t>
      </w:r>
      <w:r w:rsidR="00B56D14" w:rsidRPr="005B2CB9">
        <w:rPr>
          <w:rFonts w:ascii="PT Astra Serif" w:hAnsi="PT Astra Serif"/>
          <w:spacing w:val="-1"/>
          <w:sz w:val="20"/>
          <w:szCs w:val="20"/>
        </w:rPr>
        <w:t xml:space="preserve"> для данного вида товара</w:t>
      </w:r>
      <w:r w:rsidRPr="005B2CB9">
        <w:rPr>
          <w:rFonts w:ascii="PT Astra Serif" w:hAnsi="PT Astra Serif"/>
          <w:spacing w:val="-1"/>
          <w:sz w:val="20"/>
          <w:szCs w:val="20"/>
        </w:rPr>
        <w:t xml:space="preserve"> в количестве согласно Спецификации (Приложение № 1), а «Заказчик» обязуется принять и обеспечить оплату согласно условиям контракта</w:t>
      </w:r>
      <w:r w:rsidR="000A79F4" w:rsidRPr="005B2CB9">
        <w:rPr>
          <w:rFonts w:ascii="PT Astra Serif" w:hAnsi="PT Astra Serif"/>
          <w:spacing w:val="-1"/>
          <w:sz w:val="20"/>
          <w:szCs w:val="20"/>
        </w:rPr>
        <w:t>.</w:t>
      </w:r>
    </w:p>
    <w:p w:rsidR="00AF43AA" w:rsidRPr="005B2CB9" w:rsidRDefault="00AF43AA" w:rsidP="00AF43AA">
      <w:pPr>
        <w:shd w:val="clear" w:color="auto" w:fill="FFFFFF"/>
        <w:ind w:right="5" w:firstLine="720"/>
        <w:jc w:val="both"/>
        <w:rPr>
          <w:rFonts w:ascii="PT Astra Serif" w:hAnsi="PT Astra Serif"/>
          <w:sz w:val="20"/>
          <w:szCs w:val="20"/>
        </w:rPr>
      </w:pPr>
      <w:r w:rsidRPr="005B2CB9">
        <w:rPr>
          <w:rFonts w:ascii="PT Astra Serif" w:hAnsi="PT Astra Serif"/>
          <w:sz w:val="20"/>
          <w:szCs w:val="20"/>
        </w:rPr>
        <w:t xml:space="preserve">1.2. Идентификационный код закупки: </w:t>
      </w:r>
      <w:r w:rsidR="005F1F30" w:rsidRPr="005F1F30">
        <w:rPr>
          <w:rFonts w:ascii="PT Astra Serif" w:hAnsi="PT Astra Serif"/>
          <w:sz w:val="20"/>
          <w:szCs w:val="20"/>
        </w:rPr>
        <w:t>261580500013058050100100060702211244</w:t>
      </w:r>
      <w:r w:rsidR="00DD7299" w:rsidRPr="005B2CB9">
        <w:rPr>
          <w:rFonts w:ascii="PT Astra Serif" w:hAnsi="PT Astra Serif"/>
          <w:sz w:val="20"/>
          <w:szCs w:val="20"/>
        </w:rPr>
        <w:t>.</w:t>
      </w:r>
    </w:p>
    <w:p w:rsidR="00AF43AA" w:rsidRPr="005B2CB9" w:rsidRDefault="00AF43AA" w:rsidP="00AF43AA">
      <w:pPr>
        <w:shd w:val="clear" w:color="auto" w:fill="FFFFFF"/>
        <w:ind w:right="5" w:firstLine="720"/>
        <w:jc w:val="both"/>
        <w:rPr>
          <w:rFonts w:ascii="PT Astra Serif" w:hAnsi="PT Astra Serif"/>
          <w:sz w:val="20"/>
          <w:szCs w:val="20"/>
        </w:rPr>
      </w:pPr>
      <w:r w:rsidRPr="005B2CB9">
        <w:rPr>
          <w:rFonts w:ascii="PT Astra Serif" w:hAnsi="PT Astra Serif"/>
          <w:sz w:val="20"/>
          <w:szCs w:val="20"/>
        </w:rPr>
        <w:t xml:space="preserve">1.3. Код бюджетной классификации: </w:t>
      </w:r>
      <w:r w:rsidR="00CD7871">
        <w:rPr>
          <w:rFonts w:ascii="PT Astra Serif" w:hAnsi="PT Astra Serif"/>
          <w:color w:val="000000"/>
          <w:sz w:val="20"/>
          <w:szCs w:val="20"/>
        </w:rPr>
        <w:t>32003054240690049244</w:t>
      </w:r>
      <w:r w:rsidR="00DD7299" w:rsidRPr="005B2CB9">
        <w:rPr>
          <w:rFonts w:ascii="PT Astra Serif" w:hAnsi="PT Astra Serif"/>
          <w:sz w:val="20"/>
          <w:szCs w:val="20"/>
        </w:rPr>
        <w:t>.</w:t>
      </w:r>
    </w:p>
    <w:p w:rsidR="00AF43AA" w:rsidRPr="005B2CB9" w:rsidRDefault="00AF43AA" w:rsidP="000A79F4">
      <w:pPr>
        <w:shd w:val="clear" w:color="auto" w:fill="FFFFFF"/>
        <w:ind w:right="5" w:firstLine="720"/>
        <w:jc w:val="both"/>
        <w:rPr>
          <w:rFonts w:ascii="PT Astra Serif" w:hAnsi="PT Astra Serif"/>
          <w:spacing w:val="-1"/>
          <w:sz w:val="20"/>
          <w:szCs w:val="20"/>
        </w:rPr>
      </w:pPr>
    </w:p>
    <w:p w:rsidR="004E61D4" w:rsidRPr="005B2CB9" w:rsidRDefault="004E61D4" w:rsidP="004E61D4">
      <w:pPr>
        <w:shd w:val="clear" w:color="auto" w:fill="FFFFFF"/>
        <w:jc w:val="center"/>
        <w:rPr>
          <w:rFonts w:ascii="PT Astra Serif" w:hAnsi="PT Astra Serif"/>
          <w:bCs/>
          <w:spacing w:val="3"/>
          <w:sz w:val="20"/>
          <w:szCs w:val="20"/>
        </w:rPr>
      </w:pPr>
      <w:r w:rsidRPr="005B2CB9">
        <w:rPr>
          <w:rFonts w:ascii="PT Astra Serif" w:hAnsi="PT Astra Serif"/>
          <w:bCs/>
          <w:spacing w:val="3"/>
          <w:sz w:val="20"/>
          <w:szCs w:val="20"/>
        </w:rPr>
        <w:t>2. Сроки и порядок поставки товара</w:t>
      </w:r>
    </w:p>
    <w:p w:rsidR="00640ABE" w:rsidRPr="009B12B5" w:rsidRDefault="004E61D4" w:rsidP="00640ABE">
      <w:pPr>
        <w:pStyle w:val="12"/>
        <w:widowControl w:val="0"/>
        <w:tabs>
          <w:tab w:val="left" w:pos="1134"/>
          <w:tab w:val="left" w:pos="1276"/>
        </w:tabs>
        <w:snapToGrid w:val="0"/>
        <w:spacing w:line="235" w:lineRule="auto"/>
        <w:ind w:firstLine="709"/>
        <w:contextualSpacing/>
        <w:jc w:val="both"/>
        <w:rPr>
          <w:rStyle w:val="af3"/>
          <w:rFonts w:ascii="PT Astra Serif" w:hAnsi="PT Astra Serif"/>
          <w:b/>
          <w:sz w:val="20"/>
          <w:lang w:val="ru-RU"/>
        </w:rPr>
      </w:pPr>
      <w:r w:rsidRPr="00B36BBB">
        <w:rPr>
          <w:rStyle w:val="af3"/>
          <w:rFonts w:ascii="PT Astra Serif" w:hAnsi="PT Astra Serif"/>
          <w:sz w:val="20"/>
        </w:rPr>
        <w:t>2.1</w:t>
      </w:r>
      <w:r w:rsidR="00B56D14" w:rsidRPr="00B36BBB">
        <w:rPr>
          <w:rStyle w:val="af3"/>
          <w:rFonts w:ascii="PT Astra Serif" w:hAnsi="PT Astra Serif"/>
          <w:sz w:val="20"/>
        </w:rPr>
        <w:t>.</w:t>
      </w:r>
      <w:r w:rsidRPr="00B36BBB">
        <w:rPr>
          <w:rStyle w:val="af3"/>
          <w:rFonts w:ascii="PT Astra Serif" w:hAnsi="PT Astra Serif"/>
          <w:sz w:val="20"/>
        </w:rPr>
        <w:t xml:space="preserve"> </w:t>
      </w:r>
      <w:r w:rsidR="005F2F6E" w:rsidRPr="00B36BBB">
        <w:rPr>
          <w:rStyle w:val="af3"/>
          <w:rFonts w:ascii="PT Astra Serif" w:hAnsi="PT Astra Serif"/>
          <w:sz w:val="20"/>
        </w:rPr>
        <w:t xml:space="preserve">Товар доставляется Поставщиком на склад Заказчика </w:t>
      </w:r>
      <w:r w:rsidR="00F12A0C" w:rsidRPr="00B36BBB">
        <w:rPr>
          <w:rStyle w:val="af3"/>
          <w:rFonts w:ascii="PT Astra Serif" w:hAnsi="PT Astra Serif"/>
          <w:sz w:val="20"/>
        </w:rPr>
        <w:t xml:space="preserve">за счет </w:t>
      </w:r>
      <w:r w:rsidR="00B1189E" w:rsidRPr="00B36BBB">
        <w:rPr>
          <w:rStyle w:val="af3"/>
          <w:rFonts w:ascii="PT Astra Serif" w:hAnsi="PT Astra Serif"/>
          <w:sz w:val="20"/>
        </w:rPr>
        <w:t>Поставщика</w:t>
      </w:r>
      <w:r w:rsidR="00F24E94" w:rsidRPr="00B36BBB">
        <w:rPr>
          <w:rStyle w:val="af3"/>
          <w:rFonts w:ascii="PT Astra Serif" w:hAnsi="PT Astra Serif"/>
          <w:sz w:val="20"/>
        </w:rPr>
        <w:t xml:space="preserve"> </w:t>
      </w:r>
      <w:r w:rsidR="004F0C70" w:rsidRPr="00B36BBB">
        <w:rPr>
          <w:rStyle w:val="af3"/>
          <w:rFonts w:ascii="PT Astra Serif" w:hAnsi="PT Astra Serif"/>
          <w:sz w:val="20"/>
        </w:rPr>
        <w:t xml:space="preserve">в </w:t>
      </w:r>
      <w:r w:rsidR="00640ABE" w:rsidRPr="00B36BBB">
        <w:rPr>
          <w:rStyle w:val="af3"/>
          <w:rFonts w:ascii="PT Astra Serif" w:hAnsi="PT Astra Serif"/>
          <w:sz w:val="20"/>
        </w:rPr>
        <w:t xml:space="preserve">срок </w:t>
      </w:r>
      <w:r w:rsidR="00640ABE" w:rsidRPr="00B36BBB">
        <w:rPr>
          <w:rStyle w:val="af3"/>
          <w:rFonts w:ascii="PT Astra Serif" w:hAnsi="PT Astra Serif"/>
          <w:b/>
          <w:sz w:val="20"/>
        </w:rPr>
        <w:t xml:space="preserve">до </w:t>
      </w:r>
      <w:r w:rsidR="006F2D2B">
        <w:rPr>
          <w:rStyle w:val="af3"/>
          <w:rFonts w:ascii="PT Astra Serif" w:hAnsi="PT Astra Serif"/>
          <w:b/>
          <w:sz w:val="20"/>
          <w:lang w:val="ru-RU"/>
        </w:rPr>
        <w:t>15</w:t>
      </w:r>
      <w:r w:rsidR="00B36BBB" w:rsidRPr="00B36BBB">
        <w:rPr>
          <w:rStyle w:val="af3"/>
          <w:rFonts w:ascii="PT Astra Serif" w:hAnsi="PT Astra Serif"/>
          <w:b/>
          <w:sz w:val="20"/>
          <w:lang w:val="ru-RU"/>
        </w:rPr>
        <w:t>.</w:t>
      </w:r>
      <w:r w:rsidR="006F2D2B">
        <w:rPr>
          <w:rStyle w:val="af3"/>
          <w:rFonts w:ascii="PT Astra Serif" w:hAnsi="PT Astra Serif"/>
          <w:b/>
          <w:sz w:val="20"/>
          <w:lang w:val="ru-RU"/>
        </w:rPr>
        <w:t>1</w:t>
      </w:r>
      <w:r w:rsidR="00B36BBB" w:rsidRPr="00B36BBB">
        <w:rPr>
          <w:rStyle w:val="af3"/>
          <w:rFonts w:ascii="PT Astra Serif" w:hAnsi="PT Astra Serif"/>
          <w:b/>
          <w:sz w:val="20"/>
          <w:lang w:val="ru-RU"/>
        </w:rPr>
        <w:t>0</w:t>
      </w:r>
      <w:r w:rsidR="00713000" w:rsidRPr="00B36BBB">
        <w:rPr>
          <w:rStyle w:val="af3"/>
          <w:rFonts w:ascii="PT Astra Serif" w:hAnsi="PT Astra Serif"/>
          <w:b/>
          <w:sz w:val="20"/>
        </w:rPr>
        <w:t>.202</w:t>
      </w:r>
      <w:r w:rsidR="006D3C3B" w:rsidRPr="00B36BBB">
        <w:rPr>
          <w:rStyle w:val="af3"/>
          <w:rFonts w:ascii="PT Astra Serif" w:hAnsi="PT Astra Serif"/>
          <w:b/>
          <w:sz w:val="20"/>
          <w:lang w:val="ru-RU"/>
        </w:rPr>
        <w:t>6</w:t>
      </w:r>
      <w:r w:rsidR="00713000" w:rsidRPr="00B36BBB">
        <w:rPr>
          <w:rStyle w:val="af3"/>
          <w:rFonts w:ascii="PT Astra Serif" w:hAnsi="PT Astra Serif"/>
          <w:b/>
          <w:sz w:val="20"/>
        </w:rPr>
        <w:t xml:space="preserve"> </w:t>
      </w:r>
      <w:r w:rsidR="00640ABE" w:rsidRPr="00B36BBB">
        <w:rPr>
          <w:rStyle w:val="af3"/>
          <w:rFonts w:ascii="PT Astra Serif" w:hAnsi="PT Astra Serif"/>
          <w:b/>
          <w:sz w:val="20"/>
        </w:rPr>
        <w:t>(включительно)</w:t>
      </w:r>
      <w:r w:rsidR="004F0C70" w:rsidRPr="00B36BBB">
        <w:rPr>
          <w:rStyle w:val="af3"/>
          <w:rFonts w:ascii="PT Astra Serif" w:hAnsi="PT Astra Serif"/>
          <w:b/>
          <w:sz w:val="20"/>
        </w:rPr>
        <w:t>.</w:t>
      </w:r>
      <w:r w:rsidR="00640ABE" w:rsidRPr="009B12B5">
        <w:rPr>
          <w:rStyle w:val="af3"/>
          <w:rFonts w:ascii="PT Astra Serif" w:hAnsi="PT Astra Serif"/>
          <w:b/>
          <w:sz w:val="20"/>
        </w:rPr>
        <w:t xml:space="preserve"> </w:t>
      </w:r>
    </w:p>
    <w:p w:rsidR="00640ABE" w:rsidRPr="005B2CB9" w:rsidRDefault="00640ABE" w:rsidP="00640ABE">
      <w:pPr>
        <w:pStyle w:val="12"/>
        <w:widowControl w:val="0"/>
        <w:tabs>
          <w:tab w:val="left" w:pos="1134"/>
          <w:tab w:val="left" w:pos="1276"/>
        </w:tabs>
        <w:snapToGrid w:val="0"/>
        <w:spacing w:line="235" w:lineRule="auto"/>
        <w:ind w:firstLine="709"/>
        <w:contextualSpacing/>
        <w:jc w:val="both"/>
        <w:rPr>
          <w:rStyle w:val="af3"/>
          <w:rFonts w:ascii="PT Astra Serif" w:hAnsi="PT Astra Serif"/>
          <w:sz w:val="20"/>
        </w:rPr>
      </w:pPr>
      <w:r w:rsidRPr="005B2CB9">
        <w:rPr>
          <w:rStyle w:val="af3"/>
          <w:rFonts w:ascii="PT Astra Serif" w:hAnsi="PT Astra Serif"/>
          <w:sz w:val="20"/>
        </w:rPr>
        <w:t>2.2</w:t>
      </w:r>
      <w:r w:rsidRPr="005B2CB9">
        <w:rPr>
          <w:rStyle w:val="af3"/>
          <w:rFonts w:ascii="PT Astra Serif" w:hAnsi="PT Astra Serif"/>
          <w:sz w:val="20"/>
          <w:lang w:val="ru-RU"/>
        </w:rPr>
        <w:t>.</w:t>
      </w:r>
      <w:r w:rsidRPr="005B2CB9">
        <w:rPr>
          <w:rStyle w:val="af3"/>
          <w:rFonts w:ascii="PT Astra Serif" w:hAnsi="PT Astra Serif"/>
          <w:sz w:val="20"/>
        </w:rPr>
        <w:t xml:space="preserve"> Приемка товара по количеству осуществляется по месту разгрузки в рабочий</w:t>
      </w:r>
      <w:r w:rsidR="0078347B" w:rsidRPr="005B2CB9">
        <w:rPr>
          <w:rStyle w:val="af3"/>
          <w:rFonts w:ascii="PT Astra Serif" w:hAnsi="PT Astra Serif"/>
          <w:sz w:val="20"/>
          <w:lang w:val="ru-RU"/>
        </w:rPr>
        <w:t xml:space="preserve"> </w:t>
      </w:r>
      <w:r w:rsidRPr="005B2CB9">
        <w:rPr>
          <w:rStyle w:val="af3"/>
          <w:rFonts w:ascii="PT Astra Serif" w:hAnsi="PT Astra Serif"/>
          <w:sz w:val="20"/>
        </w:rPr>
        <w:t xml:space="preserve">день с 8:00 </w:t>
      </w:r>
      <w:r w:rsidR="00237239" w:rsidRPr="005B2CB9">
        <w:rPr>
          <w:rStyle w:val="af3"/>
          <w:rFonts w:ascii="PT Astra Serif" w:hAnsi="PT Astra Serif"/>
          <w:sz w:val="20"/>
          <w:lang w:val="ru-RU"/>
        </w:rPr>
        <w:t>д</w:t>
      </w:r>
      <w:r w:rsidRPr="005B2CB9">
        <w:rPr>
          <w:rStyle w:val="af3"/>
          <w:rFonts w:ascii="PT Astra Serif" w:hAnsi="PT Astra Serif"/>
          <w:sz w:val="20"/>
        </w:rPr>
        <w:t>о 16:00 по московскому времени. По факту передачи товара Получатель подписывает представленную Поставщиком товарную накладную (или универсальный передаточный документ).</w:t>
      </w:r>
    </w:p>
    <w:p w:rsidR="00B56D14" w:rsidRPr="005B2CB9" w:rsidRDefault="00640ABE" w:rsidP="00B56D14">
      <w:pPr>
        <w:shd w:val="clear" w:color="auto" w:fill="FFFFFF"/>
        <w:tabs>
          <w:tab w:val="left" w:pos="0"/>
        </w:tabs>
        <w:ind w:firstLine="709"/>
        <w:jc w:val="both"/>
        <w:rPr>
          <w:rStyle w:val="af3"/>
          <w:rFonts w:ascii="PT Astra Serif" w:hAnsi="PT Astra Serif"/>
          <w:sz w:val="20"/>
          <w:szCs w:val="20"/>
          <w:lang w:val="ru-RU"/>
        </w:rPr>
      </w:pPr>
      <w:r w:rsidRPr="005B2CB9">
        <w:rPr>
          <w:rStyle w:val="af3"/>
          <w:rFonts w:ascii="PT Astra Serif" w:hAnsi="PT Astra Serif"/>
          <w:sz w:val="20"/>
          <w:szCs w:val="20"/>
        </w:rPr>
        <w:t>2.3</w:t>
      </w:r>
      <w:r w:rsidRPr="005B2CB9">
        <w:rPr>
          <w:rStyle w:val="af3"/>
          <w:rFonts w:ascii="PT Astra Serif" w:hAnsi="PT Astra Serif"/>
          <w:sz w:val="20"/>
          <w:szCs w:val="20"/>
          <w:lang w:val="ru-RU"/>
        </w:rPr>
        <w:t xml:space="preserve">. </w:t>
      </w:r>
      <w:r w:rsidR="004E61D4" w:rsidRPr="005B2CB9">
        <w:rPr>
          <w:rStyle w:val="af3"/>
          <w:rFonts w:ascii="PT Astra Serif" w:hAnsi="PT Astra Serif"/>
          <w:sz w:val="20"/>
          <w:szCs w:val="20"/>
        </w:rPr>
        <w:t xml:space="preserve">Обязанность Поставщика передать товар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 xml:space="preserve">аказчику считается исполненной в момент получения товара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аказчиком или грузополучателями и подписания уполномоченными представителями сторон сопроводительной документации (накладные, счета-фактуры).</w:t>
      </w:r>
    </w:p>
    <w:p w:rsidR="004E61D4" w:rsidRPr="005B2CB9" w:rsidRDefault="00640ABE" w:rsidP="00B56D14">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2.4</w:t>
      </w:r>
      <w:r w:rsidRPr="005B2CB9">
        <w:rPr>
          <w:rStyle w:val="af3"/>
          <w:rFonts w:ascii="PT Astra Serif" w:hAnsi="PT Astra Serif"/>
          <w:sz w:val="20"/>
          <w:szCs w:val="20"/>
          <w:lang w:val="ru-RU"/>
        </w:rPr>
        <w:t>.</w:t>
      </w:r>
      <w:r w:rsidR="004E61D4" w:rsidRPr="005B2CB9">
        <w:rPr>
          <w:rStyle w:val="af3"/>
          <w:rFonts w:ascii="PT Astra Serif" w:hAnsi="PT Astra Serif"/>
          <w:sz w:val="20"/>
          <w:szCs w:val="20"/>
        </w:rPr>
        <w:t xml:space="preserve"> Количество товара, недопоставленное Поставщиком в период поставки, подлежит поставки в следующем периоде и прибавляется к норме очередной поставки.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аказчик имеет право отказаться от получения товара, период поставки которого прос</w:t>
      </w:r>
      <w:r w:rsidR="00A71CE2" w:rsidRPr="005B2CB9">
        <w:rPr>
          <w:rStyle w:val="af3"/>
          <w:rFonts w:ascii="PT Astra Serif" w:hAnsi="PT Astra Serif"/>
          <w:sz w:val="20"/>
          <w:szCs w:val="20"/>
        </w:rPr>
        <w:t>рочен. В этом случае З</w:t>
      </w:r>
      <w:r w:rsidR="004E61D4" w:rsidRPr="005B2CB9">
        <w:rPr>
          <w:rStyle w:val="af3"/>
          <w:rFonts w:ascii="PT Astra Serif" w:hAnsi="PT Astra Serif"/>
          <w:sz w:val="20"/>
          <w:szCs w:val="20"/>
        </w:rPr>
        <w:t>аказчик письменно уведомляет Поставщика об отказе в приемке товара.</w:t>
      </w:r>
    </w:p>
    <w:p w:rsidR="004E61D4" w:rsidRPr="005B2CB9" w:rsidRDefault="00640ABE"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2.5</w:t>
      </w:r>
      <w:r w:rsidRPr="005B2CB9">
        <w:rPr>
          <w:rStyle w:val="af3"/>
          <w:rFonts w:ascii="PT Astra Serif" w:hAnsi="PT Astra Serif"/>
          <w:sz w:val="20"/>
          <w:szCs w:val="20"/>
          <w:lang w:val="ru-RU"/>
        </w:rPr>
        <w:t>.</w:t>
      </w:r>
      <w:r w:rsidRPr="005B2CB9">
        <w:rPr>
          <w:rStyle w:val="af3"/>
          <w:rFonts w:ascii="PT Astra Serif" w:hAnsi="PT Astra Serif"/>
          <w:sz w:val="20"/>
          <w:szCs w:val="20"/>
        </w:rPr>
        <w:t xml:space="preserve"> </w:t>
      </w:r>
      <w:r w:rsidR="004E61D4" w:rsidRPr="005B2CB9">
        <w:rPr>
          <w:rStyle w:val="af3"/>
          <w:rFonts w:ascii="PT Astra Serif" w:hAnsi="PT Astra Serif"/>
          <w:sz w:val="20"/>
          <w:szCs w:val="20"/>
        </w:rPr>
        <w:t>Досрочная поставка товара допускается только с письменного согласия</w:t>
      </w:r>
      <w:r w:rsidR="00A71CE2" w:rsidRPr="005B2CB9">
        <w:rPr>
          <w:rStyle w:val="af3"/>
          <w:rFonts w:ascii="PT Astra Serif" w:hAnsi="PT Astra Serif"/>
          <w:sz w:val="20"/>
          <w:szCs w:val="20"/>
        </w:rPr>
        <w:t xml:space="preserve"> З</w:t>
      </w:r>
      <w:r w:rsidR="004E61D4" w:rsidRPr="005B2CB9">
        <w:rPr>
          <w:rStyle w:val="af3"/>
          <w:rFonts w:ascii="PT Astra Serif" w:hAnsi="PT Astra Serif"/>
          <w:sz w:val="20"/>
          <w:szCs w:val="20"/>
        </w:rPr>
        <w:t>аказчика.</w:t>
      </w:r>
    </w:p>
    <w:p w:rsidR="004E61D4" w:rsidRPr="005B2CB9" w:rsidRDefault="00640ABE"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 xml:space="preserve">2.7. </w:t>
      </w:r>
      <w:r w:rsidR="004E61D4" w:rsidRPr="005B2CB9">
        <w:rPr>
          <w:rStyle w:val="af3"/>
          <w:rFonts w:ascii="PT Astra Serif" w:hAnsi="PT Astra Serif"/>
          <w:sz w:val="20"/>
          <w:szCs w:val="20"/>
        </w:rPr>
        <w:t xml:space="preserve">Риск случайной гибели или случайного повреждения товара </w:t>
      </w:r>
      <w:r w:rsidR="00A71CE2" w:rsidRPr="005B2CB9">
        <w:rPr>
          <w:rStyle w:val="af3"/>
          <w:rFonts w:ascii="PT Astra Serif" w:hAnsi="PT Astra Serif"/>
          <w:sz w:val="20"/>
          <w:szCs w:val="20"/>
        </w:rPr>
        <w:t>переходит на З</w:t>
      </w:r>
      <w:r w:rsidR="004E61D4" w:rsidRPr="005B2CB9">
        <w:rPr>
          <w:rStyle w:val="af3"/>
          <w:rFonts w:ascii="PT Astra Serif" w:hAnsi="PT Astra Serif"/>
          <w:sz w:val="20"/>
          <w:szCs w:val="20"/>
        </w:rPr>
        <w:t xml:space="preserve">аказчика с момента, когда Поставщик  исполнил свою обязанность по передаче товара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аказчику.</w:t>
      </w:r>
    </w:p>
    <w:p w:rsidR="00B36BBB" w:rsidRDefault="00640ABE" w:rsidP="00B36BB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 xml:space="preserve">2.8. </w:t>
      </w:r>
      <w:r w:rsidR="004E61D4" w:rsidRPr="005B2CB9">
        <w:rPr>
          <w:rStyle w:val="af3"/>
          <w:rFonts w:ascii="PT Astra Serif" w:hAnsi="PT Astra Serif"/>
          <w:sz w:val="20"/>
          <w:szCs w:val="20"/>
        </w:rPr>
        <w:t xml:space="preserve">Поставщик обязуется передать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аказчику товар, не обремененный правами третьих лиц.</w:t>
      </w:r>
    </w:p>
    <w:p w:rsidR="00B36BBB" w:rsidRPr="005B2CB9" w:rsidRDefault="00B36BBB" w:rsidP="002E4D3B">
      <w:pPr>
        <w:shd w:val="clear" w:color="auto" w:fill="FFFFFF"/>
        <w:tabs>
          <w:tab w:val="left" w:pos="0"/>
        </w:tabs>
        <w:ind w:firstLine="709"/>
        <w:jc w:val="both"/>
        <w:rPr>
          <w:rStyle w:val="af3"/>
          <w:rFonts w:ascii="PT Astra Serif" w:hAnsi="PT Astra Serif"/>
          <w:sz w:val="20"/>
          <w:szCs w:val="20"/>
        </w:rPr>
      </w:pPr>
    </w:p>
    <w:p w:rsidR="004E61D4" w:rsidRPr="005B2CB9" w:rsidRDefault="004E61D4" w:rsidP="004E61D4">
      <w:pPr>
        <w:shd w:val="clear" w:color="auto" w:fill="FFFFFF"/>
        <w:tabs>
          <w:tab w:val="left" w:pos="1517"/>
        </w:tabs>
        <w:jc w:val="center"/>
        <w:rPr>
          <w:rFonts w:ascii="PT Astra Serif" w:hAnsi="PT Astra Serif"/>
          <w:bCs/>
          <w:spacing w:val="-5"/>
          <w:sz w:val="20"/>
          <w:szCs w:val="20"/>
        </w:rPr>
      </w:pPr>
      <w:r w:rsidRPr="005B2CB9">
        <w:rPr>
          <w:rFonts w:ascii="PT Astra Serif" w:hAnsi="PT Astra Serif"/>
          <w:bCs/>
          <w:spacing w:val="-5"/>
          <w:sz w:val="20"/>
          <w:szCs w:val="20"/>
        </w:rPr>
        <w:t>3. Цены и порядок расчетов</w:t>
      </w:r>
    </w:p>
    <w:p w:rsidR="00FE2674" w:rsidRPr="005B2CB9" w:rsidRDefault="004E61D4"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3.1</w:t>
      </w:r>
      <w:r w:rsidR="00B56D14" w:rsidRPr="005B2CB9">
        <w:rPr>
          <w:rStyle w:val="af3"/>
          <w:rFonts w:ascii="PT Astra Serif" w:hAnsi="PT Astra Serif"/>
          <w:sz w:val="20"/>
          <w:szCs w:val="20"/>
          <w:lang w:val="ru-RU"/>
        </w:rPr>
        <w:t>.</w:t>
      </w:r>
      <w:r w:rsidRPr="005B2CB9">
        <w:rPr>
          <w:rStyle w:val="af3"/>
          <w:rFonts w:ascii="PT Astra Serif" w:hAnsi="PT Astra Serif"/>
          <w:sz w:val="20"/>
          <w:szCs w:val="20"/>
        </w:rPr>
        <w:t xml:space="preserve"> </w:t>
      </w:r>
      <w:r w:rsidR="00004ABA" w:rsidRPr="005B2CB9">
        <w:rPr>
          <w:rStyle w:val="af3"/>
          <w:rFonts w:ascii="PT Astra Serif" w:hAnsi="PT Astra Serif"/>
          <w:sz w:val="20"/>
          <w:szCs w:val="20"/>
          <w:lang w:val="ru-RU"/>
        </w:rPr>
        <w:t>Цена контракта</w:t>
      </w:r>
      <w:r w:rsidRPr="005B2CB9">
        <w:rPr>
          <w:rStyle w:val="af3"/>
          <w:rFonts w:ascii="PT Astra Serif" w:hAnsi="PT Astra Serif"/>
          <w:sz w:val="20"/>
          <w:szCs w:val="20"/>
        </w:rPr>
        <w:t xml:space="preserve"> составляет</w:t>
      </w:r>
      <w:r w:rsidR="00FD055F" w:rsidRPr="005B2CB9">
        <w:rPr>
          <w:rStyle w:val="af3"/>
          <w:rFonts w:ascii="PT Astra Serif" w:hAnsi="PT Astra Serif"/>
          <w:sz w:val="20"/>
          <w:szCs w:val="20"/>
          <w:lang w:val="ru-RU"/>
        </w:rPr>
        <w:t xml:space="preserve"> </w:t>
      </w:r>
      <w:r w:rsidR="00151FD8" w:rsidRPr="005B2CB9">
        <w:rPr>
          <w:rStyle w:val="af3"/>
          <w:rFonts w:ascii="PT Astra Serif" w:hAnsi="PT Astra Serif"/>
          <w:sz w:val="20"/>
          <w:szCs w:val="20"/>
          <w:lang w:val="ru-RU"/>
        </w:rPr>
        <w:t>________________________ (____________________</w:t>
      </w:r>
      <w:r w:rsidR="00DD7299" w:rsidRPr="005B2CB9">
        <w:rPr>
          <w:rStyle w:val="af3"/>
          <w:rFonts w:ascii="PT Astra Serif" w:hAnsi="PT Astra Serif"/>
          <w:sz w:val="20"/>
          <w:szCs w:val="20"/>
          <w:lang w:val="ru-RU"/>
        </w:rPr>
        <w:t>)</w:t>
      </w:r>
      <w:r w:rsidR="00670C85" w:rsidRPr="005B2CB9">
        <w:rPr>
          <w:rStyle w:val="af3"/>
          <w:rFonts w:ascii="PT Astra Serif" w:hAnsi="PT Astra Serif"/>
          <w:sz w:val="20"/>
          <w:szCs w:val="20"/>
        </w:rPr>
        <w:t xml:space="preserve"> </w:t>
      </w:r>
      <w:r w:rsidR="005C7478" w:rsidRPr="005B2CB9">
        <w:rPr>
          <w:rStyle w:val="af3"/>
          <w:rFonts w:ascii="PT Astra Serif" w:hAnsi="PT Astra Serif"/>
          <w:sz w:val="20"/>
          <w:szCs w:val="20"/>
        </w:rPr>
        <w:t>рубл</w:t>
      </w:r>
      <w:r w:rsidR="00C73D42" w:rsidRPr="005B2CB9">
        <w:rPr>
          <w:rStyle w:val="af3"/>
          <w:rFonts w:ascii="PT Astra Serif" w:hAnsi="PT Astra Serif"/>
          <w:sz w:val="20"/>
          <w:szCs w:val="20"/>
          <w:lang w:val="ru-RU"/>
        </w:rPr>
        <w:t>ей</w:t>
      </w:r>
      <w:r w:rsidR="00B502BE" w:rsidRPr="005B2CB9">
        <w:rPr>
          <w:rStyle w:val="af3"/>
          <w:rFonts w:ascii="PT Astra Serif" w:hAnsi="PT Astra Serif"/>
          <w:sz w:val="20"/>
          <w:szCs w:val="20"/>
          <w:lang w:val="ru-RU"/>
        </w:rPr>
        <w:t>,</w:t>
      </w:r>
      <w:r w:rsidR="00466159" w:rsidRPr="005B2CB9">
        <w:rPr>
          <w:rStyle w:val="af3"/>
          <w:rFonts w:ascii="PT Astra Serif" w:hAnsi="PT Astra Serif"/>
          <w:sz w:val="20"/>
          <w:szCs w:val="20"/>
          <w:lang w:val="ru-RU"/>
        </w:rPr>
        <w:t xml:space="preserve"> </w:t>
      </w:r>
      <w:r w:rsidR="00151FD8" w:rsidRPr="005B2CB9">
        <w:rPr>
          <w:rStyle w:val="af3"/>
          <w:rFonts w:ascii="PT Astra Serif" w:hAnsi="PT Astra Serif"/>
          <w:sz w:val="20"/>
          <w:szCs w:val="20"/>
          <w:lang w:val="ru-RU"/>
        </w:rPr>
        <w:t xml:space="preserve">в том числе НДС ___% (или </w:t>
      </w:r>
      <w:r w:rsidR="00496406" w:rsidRPr="005B2CB9">
        <w:rPr>
          <w:rStyle w:val="af3"/>
          <w:rFonts w:ascii="PT Astra Serif" w:hAnsi="PT Astra Serif"/>
          <w:sz w:val="20"/>
          <w:szCs w:val="20"/>
          <w:lang w:val="ru-RU"/>
        </w:rPr>
        <w:t>НДС</w:t>
      </w:r>
      <w:r w:rsidR="00AF4AEE" w:rsidRPr="005B2CB9">
        <w:rPr>
          <w:rStyle w:val="af3"/>
          <w:rFonts w:ascii="PT Astra Serif" w:hAnsi="PT Astra Serif"/>
          <w:sz w:val="20"/>
          <w:szCs w:val="20"/>
          <w:lang w:val="ru-RU"/>
        </w:rPr>
        <w:t xml:space="preserve"> </w:t>
      </w:r>
      <w:r w:rsidR="00443E95" w:rsidRPr="005B2CB9">
        <w:rPr>
          <w:rStyle w:val="af3"/>
          <w:rFonts w:ascii="PT Astra Serif" w:hAnsi="PT Astra Serif"/>
          <w:sz w:val="20"/>
          <w:szCs w:val="20"/>
          <w:lang w:val="ru-RU"/>
        </w:rPr>
        <w:t>не облагается</w:t>
      </w:r>
      <w:r w:rsidR="00151FD8" w:rsidRPr="005B2CB9">
        <w:rPr>
          <w:rStyle w:val="af3"/>
          <w:rFonts w:ascii="PT Astra Serif" w:hAnsi="PT Astra Serif"/>
          <w:sz w:val="20"/>
          <w:szCs w:val="20"/>
          <w:lang w:val="ru-RU"/>
        </w:rPr>
        <w:t>)</w:t>
      </w:r>
      <w:r w:rsidR="005C7478" w:rsidRPr="005B2CB9">
        <w:rPr>
          <w:rStyle w:val="af3"/>
          <w:rFonts w:ascii="PT Astra Serif" w:hAnsi="PT Astra Serif"/>
          <w:sz w:val="20"/>
          <w:szCs w:val="20"/>
        </w:rPr>
        <w:t>.</w:t>
      </w:r>
      <w:r w:rsidR="00982288" w:rsidRPr="005B2CB9">
        <w:rPr>
          <w:rStyle w:val="af3"/>
          <w:rFonts w:ascii="PT Astra Serif" w:hAnsi="PT Astra Serif"/>
          <w:sz w:val="20"/>
          <w:szCs w:val="20"/>
        </w:rPr>
        <w:t xml:space="preserve"> </w:t>
      </w:r>
      <w:r w:rsidR="00FE2674" w:rsidRPr="005B2CB9">
        <w:rPr>
          <w:rStyle w:val="af3"/>
          <w:rFonts w:ascii="PT Astra Serif" w:hAnsi="PT Astra Serif"/>
          <w:sz w:val="20"/>
          <w:szCs w:val="20"/>
        </w:rPr>
        <w:t>Цена за единицу товара и о</w:t>
      </w:r>
      <w:r w:rsidR="005C7478" w:rsidRPr="005B2CB9">
        <w:rPr>
          <w:rStyle w:val="af3"/>
          <w:rFonts w:ascii="PT Astra Serif" w:hAnsi="PT Astra Serif"/>
          <w:sz w:val="20"/>
          <w:szCs w:val="20"/>
        </w:rPr>
        <w:t xml:space="preserve">бъем поставок товара указаны в </w:t>
      </w:r>
      <w:r w:rsidR="00D25CC6" w:rsidRPr="005B2CB9">
        <w:rPr>
          <w:rStyle w:val="af3"/>
          <w:rFonts w:ascii="PT Astra Serif" w:hAnsi="PT Astra Serif"/>
          <w:sz w:val="20"/>
          <w:szCs w:val="20"/>
        </w:rPr>
        <w:t>п. 1.1.</w:t>
      </w:r>
      <w:r w:rsidR="005C7478" w:rsidRPr="005B2CB9">
        <w:rPr>
          <w:rStyle w:val="af3"/>
          <w:rFonts w:ascii="PT Astra Serif" w:hAnsi="PT Astra Serif"/>
          <w:sz w:val="20"/>
          <w:szCs w:val="20"/>
        </w:rPr>
        <w:t xml:space="preserve"> </w:t>
      </w:r>
      <w:r w:rsidR="00FE2674" w:rsidRPr="005B2CB9">
        <w:rPr>
          <w:rStyle w:val="af3"/>
          <w:rFonts w:ascii="PT Astra Serif" w:hAnsi="PT Astra Serif"/>
          <w:sz w:val="20"/>
          <w:szCs w:val="20"/>
        </w:rPr>
        <w:t>настоящего контракта.</w:t>
      </w:r>
      <w:r w:rsidR="00D27CDA" w:rsidRPr="005B2CB9">
        <w:rPr>
          <w:rStyle w:val="af3"/>
          <w:rFonts w:ascii="PT Astra Serif" w:hAnsi="PT Astra Serif"/>
          <w:sz w:val="20"/>
          <w:szCs w:val="20"/>
        </w:rPr>
        <w:t xml:space="preserve"> </w:t>
      </w:r>
      <w:r w:rsidR="00FE2674" w:rsidRPr="005B2CB9">
        <w:rPr>
          <w:rStyle w:val="af3"/>
          <w:rFonts w:ascii="PT Astra Serif" w:hAnsi="PT Astra Serif"/>
          <w:sz w:val="20"/>
          <w:szCs w:val="20"/>
        </w:rPr>
        <w:t>Цена включает все необходимые расходы (страхование, уплату налогов, сборов и других обязательных платежей)</w:t>
      </w:r>
      <w:r w:rsidR="00A64F12" w:rsidRPr="005B2CB9">
        <w:rPr>
          <w:rStyle w:val="af3"/>
          <w:rFonts w:ascii="PT Astra Serif" w:hAnsi="PT Astra Serif"/>
          <w:sz w:val="20"/>
          <w:szCs w:val="20"/>
          <w:lang w:val="ru-RU"/>
        </w:rPr>
        <w:t xml:space="preserve">, </w:t>
      </w:r>
      <w:r w:rsidR="00FE2674" w:rsidRPr="005B2CB9">
        <w:rPr>
          <w:rStyle w:val="af3"/>
          <w:rFonts w:ascii="PT Astra Serif" w:hAnsi="PT Astra Serif"/>
          <w:sz w:val="20"/>
          <w:szCs w:val="20"/>
        </w:rPr>
        <w:t>для поставки данного вида товара</w:t>
      </w:r>
      <w:r w:rsidR="002304BD" w:rsidRPr="005B2CB9">
        <w:rPr>
          <w:rStyle w:val="af3"/>
          <w:rFonts w:ascii="PT Astra Serif" w:hAnsi="PT Astra Serif"/>
          <w:sz w:val="20"/>
          <w:szCs w:val="20"/>
          <w:lang w:val="ru-RU"/>
        </w:rPr>
        <w:t>.</w:t>
      </w:r>
    </w:p>
    <w:p w:rsidR="00B1189E" w:rsidRPr="005B2CB9" w:rsidRDefault="00FE2674" w:rsidP="00140690">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 xml:space="preserve">3.2. </w:t>
      </w:r>
      <w:r w:rsidR="00B1189E" w:rsidRPr="005B2CB9">
        <w:rPr>
          <w:rStyle w:val="af3"/>
          <w:rFonts w:ascii="PT Astra Serif" w:hAnsi="PT Astra Serif"/>
          <w:sz w:val="20"/>
          <w:szCs w:val="20"/>
        </w:rPr>
        <w:t xml:space="preserve">Оплата по настоящему </w:t>
      </w:r>
      <w:r w:rsidR="00B1189E" w:rsidRPr="005B2CB9">
        <w:rPr>
          <w:rStyle w:val="af3"/>
          <w:rFonts w:ascii="PT Astra Serif" w:hAnsi="PT Astra Serif"/>
          <w:sz w:val="20"/>
          <w:szCs w:val="20"/>
          <w:lang w:val="ru-RU"/>
        </w:rPr>
        <w:t xml:space="preserve">контракту </w:t>
      </w:r>
      <w:r w:rsidR="00B1189E" w:rsidRPr="005B2CB9">
        <w:rPr>
          <w:rStyle w:val="af3"/>
          <w:rFonts w:ascii="PT Astra Serif" w:hAnsi="PT Astra Serif"/>
          <w:sz w:val="20"/>
          <w:szCs w:val="20"/>
        </w:rPr>
        <w:t xml:space="preserve">производится  путем  перечисления </w:t>
      </w:r>
      <w:r w:rsidR="00124369" w:rsidRPr="005B2CB9">
        <w:rPr>
          <w:rStyle w:val="af3"/>
          <w:rFonts w:ascii="PT Astra Serif" w:hAnsi="PT Astra Serif"/>
          <w:sz w:val="20"/>
          <w:szCs w:val="20"/>
        </w:rPr>
        <w:t xml:space="preserve">денежных средств </w:t>
      </w:r>
      <w:r w:rsidR="00140690" w:rsidRPr="005B2CB9">
        <w:rPr>
          <w:rStyle w:val="af3"/>
          <w:rFonts w:ascii="PT Astra Serif" w:hAnsi="PT Astra Serif"/>
          <w:sz w:val="20"/>
          <w:szCs w:val="20"/>
        </w:rPr>
        <w:t>выделяемых из федерального бюджета</w:t>
      </w:r>
      <w:r w:rsidR="003C71A7" w:rsidRPr="005B2CB9">
        <w:rPr>
          <w:rStyle w:val="af3"/>
          <w:rFonts w:ascii="PT Astra Serif" w:hAnsi="PT Astra Serif"/>
          <w:sz w:val="20"/>
          <w:szCs w:val="20"/>
        </w:rPr>
        <w:t xml:space="preserve"> в пределах выделенных лимитов</w:t>
      </w:r>
      <w:r w:rsidR="006F73C2" w:rsidRPr="005B2CB9">
        <w:rPr>
          <w:rStyle w:val="af3"/>
          <w:rFonts w:ascii="PT Astra Serif" w:hAnsi="PT Astra Serif"/>
          <w:sz w:val="20"/>
          <w:szCs w:val="20"/>
        </w:rPr>
        <w:t xml:space="preserve"> </w:t>
      </w:r>
      <w:r w:rsidR="00140690" w:rsidRPr="005B2CB9">
        <w:rPr>
          <w:rStyle w:val="af3"/>
          <w:rFonts w:ascii="PT Astra Serif" w:hAnsi="PT Astra Serif"/>
          <w:sz w:val="20"/>
          <w:szCs w:val="20"/>
        </w:rPr>
        <w:t>202</w:t>
      </w:r>
      <w:r w:rsidR="00E02BF6">
        <w:rPr>
          <w:rStyle w:val="af3"/>
          <w:rFonts w:ascii="PT Astra Serif" w:hAnsi="PT Astra Serif"/>
          <w:sz w:val="20"/>
          <w:szCs w:val="20"/>
          <w:lang w:val="ru-RU"/>
        </w:rPr>
        <w:t>6</w:t>
      </w:r>
      <w:r w:rsidR="00140690" w:rsidRPr="005B2CB9">
        <w:rPr>
          <w:rStyle w:val="af3"/>
          <w:rFonts w:ascii="PT Astra Serif" w:hAnsi="PT Astra Serif"/>
          <w:sz w:val="20"/>
          <w:szCs w:val="20"/>
        </w:rPr>
        <w:t xml:space="preserve"> </w:t>
      </w:r>
      <w:r w:rsidR="00EF57F3" w:rsidRPr="005B2CB9">
        <w:rPr>
          <w:rStyle w:val="af3"/>
          <w:rFonts w:ascii="PT Astra Serif" w:hAnsi="PT Astra Serif"/>
          <w:sz w:val="20"/>
          <w:szCs w:val="20"/>
        </w:rPr>
        <w:t>г</w:t>
      </w:r>
      <w:r w:rsidR="00140690" w:rsidRPr="005B2CB9">
        <w:rPr>
          <w:rStyle w:val="af3"/>
          <w:rFonts w:ascii="PT Astra Serif" w:hAnsi="PT Astra Serif"/>
          <w:sz w:val="20"/>
          <w:szCs w:val="20"/>
        </w:rPr>
        <w:t>од</w:t>
      </w:r>
      <w:r w:rsidR="003C71A7" w:rsidRPr="005B2CB9">
        <w:rPr>
          <w:rStyle w:val="af3"/>
          <w:rFonts w:ascii="PT Astra Serif" w:hAnsi="PT Astra Serif"/>
          <w:sz w:val="20"/>
          <w:szCs w:val="20"/>
        </w:rPr>
        <w:t>а</w:t>
      </w:r>
      <w:r w:rsidR="00140690" w:rsidRPr="005B2CB9">
        <w:rPr>
          <w:rStyle w:val="af3"/>
          <w:rFonts w:ascii="PT Astra Serif" w:hAnsi="PT Astra Serif"/>
          <w:sz w:val="20"/>
          <w:szCs w:val="20"/>
        </w:rPr>
        <w:t>,</w:t>
      </w:r>
      <w:r w:rsidR="00124369" w:rsidRPr="005B2CB9">
        <w:rPr>
          <w:rStyle w:val="af3"/>
          <w:rFonts w:ascii="PT Astra Serif" w:hAnsi="PT Astra Serif"/>
          <w:sz w:val="20"/>
          <w:szCs w:val="20"/>
        </w:rPr>
        <w:t xml:space="preserve"> на расчетн</w:t>
      </w:r>
      <w:r w:rsidR="00982288" w:rsidRPr="005B2CB9">
        <w:rPr>
          <w:rStyle w:val="af3"/>
          <w:rFonts w:ascii="PT Astra Serif" w:hAnsi="PT Astra Serif"/>
          <w:sz w:val="20"/>
          <w:szCs w:val="20"/>
        </w:rPr>
        <w:t xml:space="preserve">ый счет Поставщика </w:t>
      </w:r>
      <w:r w:rsidR="00350BC5" w:rsidRPr="005B2CB9">
        <w:rPr>
          <w:rStyle w:val="af3"/>
          <w:rFonts w:ascii="PT Astra Serif" w:hAnsi="PT Astra Serif"/>
          <w:sz w:val="20"/>
          <w:szCs w:val="20"/>
        </w:rPr>
        <w:t xml:space="preserve">в течение </w:t>
      </w:r>
      <w:r w:rsidR="001E09F5" w:rsidRPr="005B2CB9">
        <w:rPr>
          <w:rStyle w:val="af3"/>
          <w:rFonts w:ascii="PT Astra Serif" w:hAnsi="PT Astra Serif"/>
          <w:sz w:val="20"/>
          <w:szCs w:val="20"/>
        </w:rPr>
        <w:t>7 (семи)</w:t>
      </w:r>
      <w:r w:rsidR="00350BC5" w:rsidRPr="005B2CB9">
        <w:rPr>
          <w:rStyle w:val="af3"/>
          <w:rFonts w:ascii="PT Astra Serif" w:hAnsi="PT Astra Serif"/>
          <w:sz w:val="20"/>
          <w:szCs w:val="20"/>
        </w:rPr>
        <w:t xml:space="preserve"> дней </w:t>
      </w:r>
      <w:r w:rsidR="00004ABA" w:rsidRPr="005B2CB9">
        <w:rPr>
          <w:rFonts w:ascii="PT Astra Serif" w:hAnsi="PT Astra Serif"/>
          <w:noProof/>
          <w:sz w:val="20"/>
        </w:rPr>
        <w:t>с даты подписания Государственным заказчиком документа о приемке товара</w:t>
      </w:r>
      <w:r w:rsidR="00B2088D" w:rsidRPr="005B2CB9">
        <w:rPr>
          <w:rStyle w:val="af3"/>
          <w:rFonts w:ascii="PT Astra Serif" w:hAnsi="PT Astra Serif"/>
          <w:sz w:val="20"/>
          <w:szCs w:val="20"/>
        </w:rPr>
        <w:t>.</w:t>
      </w:r>
    </w:p>
    <w:p w:rsidR="003869FA" w:rsidRPr="005B2CB9" w:rsidRDefault="00FE2674"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 xml:space="preserve">3.3. </w:t>
      </w:r>
      <w:r w:rsidR="00A71CE2" w:rsidRPr="005B2CB9">
        <w:rPr>
          <w:rStyle w:val="af3"/>
          <w:rFonts w:ascii="PT Astra Serif" w:hAnsi="PT Astra Serif"/>
          <w:sz w:val="20"/>
          <w:szCs w:val="20"/>
        </w:rPr>
        <w:t>З</w:t>
      </w:r>
      <w:r w:rsidR="003869FA" w:rsidRPr="005B2CB9">
        <w:rPr>
          <w:rStyle w:val="af3"/>
          <w:rFonts w:ascii="PT Astra Serif" w:hAnsi="PT Astra Serif"/>
          <w:sz w:val="20"/>
          <w:szCs w:val="20"/>
        </w:rPr>
        <w:t>аказчик имеет право произвести полный или частичный отказ от оплаты за расходы непредусмотренные в данном контракте</w:t>
      </w:r>
    </w:p>
    <w:p w:rsidR="00144AB8" w:rsidRPr="005B2CB9" w:rsidRDefault="00FE2674" w:rsidP="001D4B09">
      <w:pPr>
        <w:shd w:val="clear" w:color="auto" w:fill="FFFFFF"/>
        <w:tabs>
          <w:tab w:val="left" w:pos="0"/>
        </w:tabs>
        <w:ind w:firstLine="709"/>
        <w:jc w:val="both"/>
        <w:rPr>
          <w:rStyle w:val="af3"/>
          <w:rFonts w:ascii="PT Astra Serif" w:hAnsi="PT Astra Serif"/>
          <w:sz w:val="20"/>
          <w:szCs w:val="20"/>
          <w:lang w:val="ru-RU"/>
        </w:rPr>
      </w:pPr>
      <w:r w:rsidRPr="005B2CB9">
        <w:rPr>
          <w:rStyle w:val="af3"/>
          <w:rFonts w:ascii="PT Astra Serif" w:hAnsi="PT Astra Serif"/>
          <w:sz w:val="20"/>
          <w:szCs w:val="20"/>
        </w:rPr>
        <w:t>3.4</w:t>
      </w:r>
      <w:r w:rsidR="00B56D14" w:rsidRPr="005B2CB9">
        <w:rPr>
          <w:rStyle w:val="af3"/>
          <w:rFonts w:ascii="PT Astra Serif" w:hAnsi="PT Astra Serif"/>
          <w:sz w:val="20"/>
          <w:szCs w:val="20"/>
          <w:lang w:val="ru-RU"/>
        </w:rPr>
        <w:t>.</w:t>
      </w:r>
      <w:r w:rsidR="003869FA" w:rsidRPr="005B2CB9">
        <w:rPr>
          <w:rStyle w:val="af3"/>
          <w:rFonts w:ascii="PT Astra Serif" w:hAnsi="PT Astra Serif"/>
          <w:sz w:val="20"/>
          <w:szCs w:val="20"/>
        </w:rPr>
        <w:t xml:space="preserve"> Цена контракта является твердой  и определяется на весь срок исполнения контракта за исключением случаев, предусмотренных разделом </w:t>
      </w:r>
      <w:r w:rsidR="007132A9">
        <w:rPr>
          <w:rStyle w:val="af3"/>
          <w:rFonts w:ascii="PT Astra Serif" w:hAnsi="PT Astra Serif"/>
          <w:sz w:val="20"/>
          <w:szCs w:val="20"/>
          <w:lang w:val="ru-RU"/>
        </w:rPr>
        <w:t>9</w:t>
      </w:r>
      <w:r w:rsidR="003869FA" w:rsidRPr="005B2CB9">
        <w:rPr>
          <w:rStyle w:val="af3"/>
          <w:rFonts w:ascii="PT Astra Serif" w:hAnsi="PT Astra Serif"/>
          <w:sz w:val="20"/>
          <w:szCs w:val="20"/>
        </w:rPr>
        <w:t xml:space="preserve"> Контракта</w:t>
      </w:r>
      <w:r w:rsidR="00983957" w:rsidRPr="005B2CB9">
        <w:rPr>
          <w:rStyle w:val="af3"/>
          <w:rFonts w:ascii="PT Astra Serif" w:hAnsi="PT Astra Serif"/>
          <w:sz w:val="20"/>
          <w:szCs w:val="20"/>
        </w:rPr>
        <w:t xml:space="preserve"> и Федеральн</w:t>
      </w:r>
      <w:r w:rsidR="00717226" w:rsidRPr="005B2CB9">
        <w:rPr>
          <w:rStyle w:val="af3"/>
          <w:rFonts w:ascii="PT Astra Serif" w:hAnsi="PT Astra Serif"/>
          <w:sz w:val="20"/>
          <w:szCs w:val="20"/>
          <w:lang w:val="ru-RU"/>
        </w:rPr>
        <w:t>ым</w:t>
      </w:r>
      <w:r w:rsidR="00983957" w:rsidRPr="005B2CB9">
        <w:rPr>
          <w:rStyle w:val="af3"/>
          <w:rFonts w:ascii="PT Astra Serif" w:hAnsi="PT Astra Serif"/>
          <w:sz w:val="20"/>
          <w:szCs w:val="20"/>
        </w:rPr>
        <w:t xml:space="preserve"> закон</w:t>
      </w:r>
      <w:r w:rsidR="00717226" w:rsidRPr="005B2CB9">
        <w:rPr>
          <w:rStyle w:val="af3"/>
          <w:rFonts w:ascii="PT Astra Serif" w:hAnsi="PT Astra Serif"/>
          <w:sz w:val="20"/>
          <w:szCs w:val="20"/>
          <w:lang w:val="ru-RU"/>
        </w:rPr>
        <w:t>ом</w:t>
      </w:r>
      <w:r w:rsidR="00983957" w:rsidRPr="005B2CB9">
        <w:rPr>
          <w:rStyle w:val="af3"/>
          <w:rFonts w:ascii="PT Astra Serif" w:hAnsi="PT Astra Serif"/>
          <w:sz w:val="20"/>
          <w:szCs w:val="20"/>
        </w:rPr>
        <w:t xml:space="preserve"> от 05.04.2013 г. N 44-ФЗ «О контрактной системе в сфере закупок товаров, работ, услуг для обеспечения государственных и муниципальных нужд».</w:t>
      </w:r>
    </w:p>
    <w:p w:rsidR="00DC6679" w:rsidRDefault="00DC6679" w:rsidP="00DC6679">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3.</w:t>
      </w:r>
      <w:r w:rsidR="00FA668A" w:rsidRPr="005B2CB9">
        <w:rPr>
          <w:rStyle w:val="af3"/>
          <w:rFonts w:ascii="PT Astra Serif" w:hAnsi="PT Astra Serif"/>
          <w:sz w:val="20"/>
          <w:szCs w:val="20"/>
          <w:lang w:val="ru-RU"/>
        </w:rPr>
        <w:t>5</w:t>
      </w:r>
      <w:r w:rsidRPr="005B2CB9">
        <w:rPr>
          <w:rStyle w:val="af3"/>
          <w:rFonts w:ascii="PT Astra Serif" w:hAnsi="PT Astra Serif"/>
          <w:sz w:val="20"/>
          <w:szCs w:val="20"/>
        </w:rPr>
        <w:t>. 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60C99" w:rsidRDefault="00D60C99" w:rsidP="00DC6679">
      <w:pPr>
        <w:shd w:val="clear" w:color="auto" w:fill="FFFFFF"/>
        <w:tabs>
          <w:tab w:val="left" w:pos="0"/>
        </w:tabs>
        <w:ind w:firstLine="709"/>
        <w:jc w:val="both"/>
        <w:rPr>
          <w:rStyle w:val="af3"/>
          <w:rFonts w:ascii="PT Astra Serif" w:hAnsi="PT Astra Serif"/>
          <w:sz w:val="20"/>
          <w:szCs w:val="20"/>
        </w:rPr>
      </w:pPr>
    </w:p>
    <w:p w:rsidR="004E61D4" w:rsidRPr="005B2CB9" w:rsidRDefault="003869FA" w:rsidP="00820A3F">
      <w:pPr>
        <w:shd w:val="clear" w:color="auto" w:fill="FFFFFF"/>
        <w:tabs>
          <w:tab w:val="left" w:pos="4464"/>
        </w:tabs>
        <w:jc w:val="center"/>
        <w:rPr>
          <w:rFonts w:ascii="PT Astra Serif" w:hAnsi="PT Astra Serif"/>
          <w:bCs/>
          <w:spacing w:val="-4"/>
          <w:sz w:val="20"/>
          <w:szCs w:val="20"/>
        </w:rPr>
      </w:pPr>
      <w:r w:rsidRPr="005B2CB9">
        <w:rPr>
          <w:rFonts w:ascii="PT Astra Serif" w:hAnsi="PT Astra Serif"/>
          <w:bCs/>
          <w:spacing w:val="-4"/>
          <w:sz w:val="20"/>
          <w:szCs w:val="20"/>
        </w:rPr>
        <w:t xml:space="preserve"> </w:t>
      </w:r>
      <w:r w:rsidR="004E61D4" w:rsidRPr="005B2CB9">
        <w:rPr>
          <w:rFonts w:ascii="PT Astra Serif" w:hAnsi="PT Astra Serif"/>
          <w:bCs/>
          <w:spacing w:val="-4"/>
          <w:sz w:val="20"/>
          <w:szCs w:val="20"/>
        </w:rPr>
        <w:t>4. Качество и порядок приемки товара</w:t>
      </w:r>
    </w:p>
    <w:p w:rsidR="004E61D4" w:rsidRPr="005B2CB9" w:rsidRDefault="004E61D4"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4.1.</w:t>
      </w:r>
      <w:r w:rsidR="000F6443" w:rsidRPr="005B2CB9">
        <w:rPr>
          <w:rStyle w:val="af3"/>
          <w:rFonts w:ascii="PT Astra Serif" w:hAnsi="PT Astra Serif"/>
          <w:sz w:val="20"/>
          <w:szCs w:val="20"/>
        </w:rPr>
        <w:t xml:space="preserve"> </w:t>
      </w:r>
      <w:r w:rsidR="005F2F6E" w:rsidRPr="005B2CB9">
        <w:rPr>
          <w:rStyle w:val="af3"/>
          <w:rFonts w:ascii="PT Astra Serif" w:hAnsi="PT Astra Serif"/>
          <w:sz w:val="20"/>
          <w:szCs w:val="20"/>
        </w:rPr>
        <w:t>Качество поставляемой продукции должно соответствовать действующим стандартам на данный вид продукции и подтверждаться сертификатом качества и другими документами установленного образца</w:t>
      </w:r>
    </w:p>
    <w:p w:rsidR="004E61D4" w:rsidRPr="005B2CB9" w:rsidRDefault="004E61D4" w:rsidP="000F6443">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4.2.</w:t>
      </w:r>
      <w:r w:rsidR="00D27CDA" w:rsidRPr="005B2CB9">
        <w:rPr>
          <w:rStyle w:val="af3"/>
          <w:rFonts w:ascii="PT Astra Serif" w:hAnsi="PT Astra Serif"/>
          <w:sz w:val="20"/>
          <w:szCs w:val="20"/>
        </w:rPr>
        <w:t xml:space="preserve"> </w:t>
      </w:r>
      <w:r w:rsidRPr="005B2CB9">
        <w:rPr>
          <w:rStyle w:val="af3"/>
          <w:rFonts w:ascii="PT Astra Serif" w:hAnsi="PT Astra Serif"/>
          <w:sz w:val="20"/>
          <w:szCs w:val="20"/>
        </w:rPr>
        <w:t>Гарантийный срок годности в соответствии с сертификатом.</w:t>
      </w:r>
    </w:p>
    <w:p w:rsidR="004E61D4" w:rsidRPr="005B2CB9" w:rsidRDefault="004E61D4" w:rsidP="00C36B9F">
      <w:pPr>
        <w:shd w:val="clear" w:color="auto" w:fill="FFFFFF"/>
        <w:tabs>
          <w:tab w:val="left" w:pos="0"/>
        </w:tabs>
        <w:ind w:firstLine="709"/>
        <w:jc w:val="both"/>
        <w:rPr>
          <w:rStyle w:val="af3"/>
          <w:rFonts w:ascii="PT Astra Serif" w:hAnsi="PT Astra Serif"/>
          <w:sz w:val="20"/>
          <w:szCs w:val="20"/>
          <w:lang w:val="ru-RU"/>
        </w:rPr>
      </w:pPr>
      <w:r w:rsidRPr="005B2CB9">
        <w:rPr>
          <w:rStyle w:val="af3"/>
          <w:rFonts w:ascii="PT Astra Serif" w:hAnsi="PT Astra Serif"/>
          <w:sz w:val="20"/>
          <w:szCs w:val="20"/>
        </w:rPr>
        <w:lastRenderedPageBreak/>
        <w:t>4.3.</w:t>
      </w:r>
      <w:r w:rsidR="00D27CDA" w:rsidRPr="005B2CB9">
        <w:rPr>
          <w:rStyle w:val="af3"/>
          <w:rFonts w:ascii="PT Astra Serif" w:hAnsi="PT Astra Serif"/>
          <w:sz w:val="20"/>
          <w:szCs w:val="20"/>
        </w:rPr>
        <w:t xml:space="preserve"> </w:t>
      </w:r>
      <w:r w:rsidRPr="005B2CB9">
        <w:rPr>
          <w:rStyle w:val="af3"/>
          <w:rFonts w:ascii="PT Astra Serif" w:hAnsi="PT Astra Serif"/>
          <w:sz w:val="20"/>
          <w:szCs w:val="20"/>
        </w:rPr>
        <w:t>Приемка товара по качеству и количеству производится</w:t>
      </w:r>
      <w:r w:rsidR="00C36B9F" w:rsidRPr="005B2CB9">
        <w:rPr>
          <w:rStyle w:val="af3"/>
          <w:rFonts w:ascii="PT Astra Serif" w:hAnsi="PT Astra Serif"/>
          <w:sz w:val="20"/>
          <w:szCs w:val="20"/>
        </w:rPr>
        <w:t xml:space="preserve"> в соответствии с действующими </w:t>
      </w:r>
      <w:r w:rsidR="00004ABA" w:rsidRPr="005B2CB9">
        <w:rPr>
          <w:rStyle w:val="af3"/>
          <w:rFonts w:ascii="PT Astra Serif" w:hAnsi="PT Astra Serif"/>
          <w:sz w:val="20"/>
          <w:szCs w:val="20"/>
          <w:lang w:val="ru-RU"/>
        </w:rPr>
        <w:t>Законодательством Российской Федерации</w:t>
      </w:r>
      <w:r w:rsidRPr="005B2CB9">
        <w:rPr>
          <w:rStyle w:val="af3"/>
          <w:rFonts w:ascii="PT Astra Serif" w:hAnsi="PT Astra Serif"/>
          <w:sz w:val="20"/>
          <w:szCs w:val="20"/>
        </w:rPr>
        <w:t xml:space="preserve"> (с изменениями и дополнениями).</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4.4.</w:t>
      </w:r>
      <w:r w:rsidRPr="005B2CB9">
        <w:rPr>
          <w:rStyle w:val="af3"/>
          <w:rFonts w:ascii="PT Astra Serif" w:hAnsi="PT Astra Serif"/>
          <w:sz w:val="20"/>
          <w:szCs w:val="20"/>
        </w:rPr>
        <w:t xml:space="preserve"> Вместе с товаром Поставщик передает Государственному заказчику относящуюся к товару документацию:</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 счет (счет-фактуру);</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w:t>
      </w:r>
      <w:r w:rsidRPr="005B2CB9">
        <w:rPr>
          <w:rStyle w:val="af3"/>
          <w:rFonts w:ascii="PT Astra Serif" w:hAnsi="PT Astra Serif"/>
          <w:sz w:val="20"/>
          <w:szCs w:val="20"/>
          <w:lang w:val="ru-RU"/>
        </w:rPr>
        <w:t xml:space="preserve"> </w:t>
      </w:r>
      <w:r w:rsidRPr="005B2CB9">
        <w:rPr>
          <w:rStyle w:val="af3"/>
          <w:rFonts w:ascii="PT Astra Serif" w:hAnsi="PT Astra Serif"/>
          <w:sz w:val="20"/>
          <w:szCs w:val="20"/>
        </w:rPr>
        <w:t>товарную накладную (или универсальный передаточный документ), оформленную в 2 экземплярах (по одному для Поставщика и Государственного заказчика) с печатью и подписью Поставщика;</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4.5.</w:t>
      </w:r>
      <w:r w:rsidRPr="005B2CB9">
        <w:rPr>
          <w:rStyle w:val="af3"/>
          <w:rFonts w:ascii="PT Astra Serif" w:hAnsi="PT Astra Serif"/>
          <w:sz w:val="20"/>
          <w:szCs w:val="20"/>
        </w:rPr>
        <w:t xml:space="preserve"> По факту передачи товара Государственный заказчик и Поставщик подписывают товарные накладные (или универсальные передаточные документы).</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4.</w:t>
      </w:r>
      <w:r w:rsidRPr="005B2CB9">
        <w:rPr>
          <w:rStyle w:val="af3"/>
          <w:rFonts w:ascii="PT Astra Serif" w:hAnsi="PT Astra Serif"/>
          <w:sz w:val="20"/>
          <w:szCs w:val="20"/>
          <w:lang w:val="ru-RU"/>
        </w:rPr>
        <w:t>6.</w:t>
      </w:r>
      <w:r w:rsidRPr="005B2CB9">
        <w:rPr>
          <w:rStyle w:val="af3"/>
          <w:rFonts w:ascii="PT Astra Serif" w:hAnsi="PT Astra Serif"/>
          <w:sz w:val="20"/>
          <w:szCs w:val="20"/>
        </w:rPr>
        <w:t xml:space="preserve"> В случае если документы, указанные в пункте </w:t>
      </w:r>
      <w:r w:rsidRPr="005B2CB9">
        <w:rPr>
          <w:rStyle w:val="af3"/>
          <w:rFonts w:ascii="PT Astra Serif" w:hAnsi="PT Astra Serif"/>
          <w:sz w:val="20"/>
          <w:szCs w:val="20"/>
          <w:lang w:val="ru-RU"/>
        </w:rPr>
        <w:t>4.4.</w:t>
      </w:r>
      <w:r w:rsidRPr="005B2CB9">
        <w:rPr>
          <w:rStyle w:val="af3"/>
          <w:rFonts w:ascii="PT Astra Serif" w:hAnsi="PT Astra Serif"/>
          <w:sz w:val="20"/>
          <w:szCs w:val="20"/>
        </w:rPr>
        <w:t xml:space="preserve"> контракта, не переданы Поставщиком Государственному заказчику одновременно с товаром, товар считается непоставленным и приемке не подлежит.</w:t>
      </w:r>
    </w:p>
    <w:p w:rsidR="001364EA" w:rsidRPr="005B2CB9" w:rsidRDefault="00C36B9F"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4</w:t>
      </w:r>
      <w:r w:rsidR="001364EA" w:rsidRPr="005B2CB9">
        <w:rPr>
          <w:rStyle w:val="af3"/>
          <w:rFonts w:ascii="PT Astra Serif" w:hAnsi="PT Astra Serif"/>
          <w:sz w:val="20"/>
          <w:szCs w:val="20"/>
        </w:rPr>
        <w:t>.</w:t>
      </w:r>
      <w:r w:rsidRPr="005B2CB9">
        <w:rPr>
          <w:rStyle w:val="af3"/>
          <w:rFonts w:ascii="PT Astra Serif" w:hAnsi="PT Astra Serif"/>
          <w:sz w:val="20"/>
          <w:szCs w:val="20"/>
          <w:lang w:val="ru-RU"/>
        </w:rPr>
        <w:t>7</w:t>
      </w:r>
      <w:r w:rsidR="001364EA" w:rsidRPr="005B2CB9">
        <w:rPr>
          <w:rStyle w:val="af3"/>
          <w:rFonts w:ascii="PT Astra Serif" w:hAnsi="PT Astra Serif"/>
          <w:sz w:val="20"/>
          <w:szCs w:val="20"/>
        </w:rPr>
        <w:t>. Поставщик производит замену некачественного товара своими силами и за свой счет, без возмещения расходов Государственным заказчиком.</w:t>
      </w:r>
    </w:p>
    <w:p w:rsidR="009442E7" w:rsidRDefault="00C36B9F"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4</w:t>
      </w:r>
      <w:r w:rsidR="001364EA" w:rsidRPr="005B2CB9">
        <w:rPr>
          <w:rStyle w:val="af3"/>
          <w:rFonts w:ascii="PT Astra Serif" w:hAnsi="PT Astra Serif"/>
          <w:sz w:val="20"/>
          <w:szCs w:val="20"/>
        </w:rPr>
        <w:t>.</w:t>
      </w:r>
      <w:r w:rsidRPr="005B2CB9">
        <w:rPr>
          <w:rStyle w:val="af3"/>
          <w:rFonts w:ascii="PT Astra Serif" w:hAnsi="PT Astra Serif"/>
          <w:sz w:val="20"/>
          <w:szCs w:val="20"/>
          <w:lang w:val="ru-RU"/>
        </w:rPr>
        <w:t>8</w:t>
      </w:r>
      <w:r w:rsidR="001364EA" w:rsidRPr="005B2CB9">
        <w:rPr>
          <w:rStyle w:val="af3"/>
          <w:rFonts w:ascii="PT Astra Serif" w:hAnsi="PT Astra Serif"/>
          <w:sz w:val="20"/>
          <w:szCs w:val="20"/>
        </w:rPr>
        <w:t xml:space="preserve">. Претензии по качеству, которые невозможно выявить в момент приемки Поставщик обязуется устранить, при условии составления Акта-претензии Государственным заказчиком в сроки, не превышающие 5 рабочих дней с момента получения Поставщиком Акта. </w:t>
      </w:r>
    </w:p>
    <w:p w:rsidR="00054002" w:rsidRDefault="00054002" w:rsidP="001364EA">
      <w:pPr>
        <w:shd w:val="clear" w:color="auto" w:fill="FFFFFF"/>
        <w:tabs>
          <w:tab w:val="left" w:pos="0"/>
        </w:tabs>
        <w:ind w:firstLine="709"/>
        <w:jc w:val="both"/>
        <w:rPr>
          <w:rStyle w:val="af3"/>
          <w:rFonts w:ascii="PT Astra Serif" w:hAnsi="PT Astra Serif"/>
          <w:sz w:val="20"/>
          <w:szCs w:val="20"/>
        </w:rPr>
      </w:pPr>
    </w:p>
    <w:p w:rsidR="007132A9" w:rsidRPr="007132A9" w:rsidRDefault="007132A9" w:rsidP="007132A9">
      <w:pPr>
        <w:shd w:val="clear" w:color="auto" w:fill="FFFFFF"/>
        <w:tabs>
          <w:tab w:val="left" w:pos="0"/>
        </w:tabs>
        <w:jc w:val="center"/>
        <w:rPr>
          <w:rStyle w:val="af3"/>
          <w:rFonts w:ascii="PT Astra Serif" w:hAnsi="PT Astra Serif"/>
          <w:sz w:val="20"/>
          <w:szCs w:val="20"/>
        </w:rPr>
      </w:pPr>
      <w:bookmarkStart w:id="0" w:name="sub_1400"/>
      <w:r>
        <w:rPr>
          <w:rStyle w:val="af3"/>
          <w:rFonts w:ascii="PT Astra Serif" w:hAnsi="PT Astra Serif"/>
          <w:sz w:val="20"/>
          <w:szCs w:val="20"/>
          <w:lang w:val="ru-RU"/>
        </w:rPr>
        <w:t>5</w:t>
      </w:r>
      <w:r w:rsidRPr="007132A9">
        <w:rPr>
          <w:rStyle w:val="af3"/>
          <w:rFonts w:ascii="PT Astra Serif" w:hAnsi="PT Astra Serif"/>
          <w:sz w:val="20"/>
          <w:szCs w:val="20"/>
        </w:rPr>
        <w:t xml:space="preserve">. </w:t>
      </w:r>
      <w:bookmarkEnd w:id="0"/>
      <w:r w:rsidRPr="007132A9">
        <w:rPr>
          <w:rStyle w:val="af3"/>
          <w:rFonts w:ascii="PT Astra Serif" w:hAnsi="PT Astra Serif"/>
          <w:sz w:val="20"/>
          <w:szCs w:val="20"/>
        </w:rPr>
        <w:t>Права и обязанности Сторон</w:t>
      </w:r>
    </w:p>
    <w:p w:rsidR="007132A9" w:rsidRPr="007132A9" w:rsidRDefault="007132A9" w:rsidP="007132A9">
      <w:pPr>
        <w:shd w:val="clear" w:color="auto" w:fill="FFFFFF"/>
        <w:tabs>
          <w:tab w:val="left" w:pos="0"/>
        </w:tabs>
        <w:ind w:firstLine="709"/>
        <w:jc w:val="both"/>
        <w:rPr>
          <w:rStyle w:val="af3"/>
          <w:rFonts w:ascii="PT Astra Serif" w:hAnsi="PT Astra Serif"/>
          <w:szCs w:val="20"/>
          <w:lang w:val="ru-RU"/>
        </w:rPr>
      </w:pPr>
      <w:bookmarkStart w:id="1" w:name="sub_1041"/>
      <w:r>
        <w:rPr>
          <w:rStyle w:val="af3"/>
          <w:rFonts w:ascii="PT Astra Serif" w:hAnsi="PT Astra Serif"/>
          <w:sz w:val="20"/>
          <w:szCs w:val="20"/>
          <w:lang w:val="ru-RU"/>
        </w:rPr>
        <w:t xml:space="preserve">5.1. </w:t>
      </w:r>
      <w:r w:rsidRPr="007132A9">
        <w:rPr>
          <w:rStyle w:val="af3"/>
          <w:rFonts w:ascii="PT Astra Serif" w:hAnsi="PT Astra Serif"/>
          <w:sz w:val="20"/>
          <w:szCs w:val="20"/>
        </w:rPr>
        <w:t>Поставщик обязан:</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2" w:name="sub_1312"/>
      <w:bookmarkStart w:id="3" w:name="sub_1042"/>
      <w:bookmarkEnd w:id="1"/>
      <w:r w:rsidRPr="007132A9">
        <w:rPr>
          <w:rStyle w:val="af3"/>
          <w:rFonts w:ascii="PT Astra Serif" w:hAnsi="PT Astra Serif"/>
          <w:sz w:val="20"/>
          <w:szCs w:val="20"/>
          <w:lang w:val="ru-RU"/>
        </w:rPr>
        <w:t>5.1.1.</w:t>
      </w:r>
      <w:r>
        <w:rPr>
          <w:rStyle w:val="af3"/>
          <w:rFonts w:ascii="PT Astra Serif" w:hAnsi="PT Astra Serif"/>
          <w:sz w:val="20"/>
          <w:szCs w:val="20"/>
          <w:lang w:val="ru-RU"/>
        </w:rPr>
        <w:t xml:space="preserve"> </w:t>
      </w:r>
      <w:r w:rsidRPr="007132A9">
        <w:rPr>
          <w:rStyle w:val="af3"/>
          <w:rFonts w:ascii="PT Astra Serif" w:hAnsi="PT Astra Serif"/>
          <w:sz w:val="20"/>
          <w:szCs w:val="20"/>
        </w:rPr>
        <w:t xml:space="preserve">Поставить товар своими силами и за свой счет, в порядке, количестве, в срок и на условиях, предусмотренных Контрактом, с обязательным приложением документов, указанных в пункте </w:t>
      </w:r>
      <w:r>
        <w:rPr>
          <w:rStyle w:val="af3"/>
          <w:rFonts w:ascii="PT Astra Serif" w:hAnsi="PT Astra Serif"/>
          <w:sz w:val="20"/>
          <w:szCs w:val="20"/>
          <w:lang w:val="ru-RU"/>
        </w:rPr>
        <w:t>4.4</w:t>
      </w:r>
      <w:r w:rsidRPr="007132A9">
        <w:rPr>
          <w:rStyle w:val="af3"/>
          <w:rFonts w:ascii="PT Astra Serif" w:hAnsi="PT Astra Serif"/>
          <w:sz w:val="20"/>
          <w:szCs w:val="20"/>
        </w:rPr>
        <w:t xml:space="preserve"> Контракта.</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4" w:name="sub_1412"/>
      <w:r>
        <w:rPr>
          <w:rStyle w:val="af3"/>
          <w:rFonts w:ascii="PT Astra Serif" w:hAnsi="PT Astra Serif"/>
          <w:sz w:val="20"/>
          <w:szCs w:val="20"/>
          <w:lang w:val="ru-RU"/>
        </w:rPr>
        <w:t xml:space="preserve">5.1.2. </w:t>
      </w:r>
      <w:r w:rsidRPr="007132A9">
        <w:rPr>
          <w:rStyle w:val="af3"/>
          <w:rFonts w:ascii="PT Astra Serif" w:hAnsi="PT Astra Serif"/>
          <w:sz w:val="20"/>
          <w:szCs w:val="20"/>
        </w:rPr>
        <w:t>Обеспечить соответствие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 на момент поставки товара и в течение гарантийного срока.</w:t>
      </w:r>
    </w:p>
    <w:bookmarkEnd w:id="4"/>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5.1.3. </w:t>
      </w:r>
      <w:r w:rsidRPr="007132A9">
        <w:rPr>
          <w:rStyle w:val="af3"/>
          <w:rFonts w:ascii="PT Astra Serif" w:hAnsi="PT Astra Serif"/>
          <w:sz w:val="20"/>
          <w:szCs w:val="20"/>
        </w:rPr>
        <w:t>Незамедлительно информировать Государственного заказчика обо всех обстоятельствах, препятствующих исполнению Контракта.</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5.1.4. </w:t>
      </w:r>
      <w:r w:rsidRPr="007132A9">
        <w:rPr>
          <w:rStyle w:val="af3"/>
          <w:rFonts w:ascii="PT Astra Serif" w:hAnsi="PT Astra Serif"/>
          <w:sz w:val="20"/>
          <w:szCs w:val="20"/>
        </w:rPr>
        <w:t xml:space="preserve">Обеспечивать гарантии на товар в соответствии с разделом </w:t>
      </w:r>
      <w:hyperlink r:id="rId6" w:anchor="sub_1800" w:history="1">
        <w:r>
          <w:rPr>
            <w:rStyle w:val="af3"/>
            <w:rFonts w:ascii="PT Astra Serif" w:hAnsi="PT Astra Serif"/>
            <w:sz w:val="20"/>
            <w:szCs w:val="20"/>
            <w:lang w:val="ru-RU"/>
          </w:rPr>
          <w:t>11</w:t>
        </w:r>
      </w:hyperlink>
      <w:r w:rsidRPr="007132A9">
        <w:rPr>
          <w:rStyle w:val="af3"/>
          <w:rFonts w:ascii="PT Astra Serif" w:hAnsi="PT Astra Serif"/>
          <w:sz w:val="20"/>
          <w:szCs w:val="20"/>
        </w:rPr>
        <w:t xml:space="preserve"> Контракта.</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5.1.5. </w:t>
      </w:r>
      <w:r w:rsidRPr="007132A9">
        <w:rPr>
          <w:rStyle w:val="af3"/>
          <w:rFonts w:ascii="PT Astra Serif" w:hAnsi="PT Astra Serif"/>
          <w:sz w:val="20"/>
          <w:szCs w:val="20"/>
        </w:rPr>
        <w:t>Выполнять иные обязательства, предусмотренные положениями Контракта.</w:t>
      </w:r>
    </w:p>
    <w:bookmarkEnd w:id="2"/>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5.2. </w:t>
      </w:r>
      <w:r w:rsidRPr="007132A9">
        <w:rPr>
          <w:rStyle w:val="af3"/>
          <w:rFonts w:ascii="PT Astra Serif" w:hAnsi="PT Astra Serif"/>
          <w:sz w:val="20"/>
          <w:szCs w:val="20"/>
        </w:rPr>
        <w:t>Поставщик имеет право:</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5" w:name="sub_1043"/>
      <w:bookmarkEnd w:id="3"/>
      <w:r>
        <w:rPr>
          <w:rStyle w:val="af3"/>
          <w:rFonts w:ascii="PT Astra Serif" w:hAnsi="PT Astra Serif"/>
          <w:sz w:val="20"/>
          <w:szCs w:val="20"/>
          <w:lang w:val="ru-RU"/>
        </w:rPr>
        <w:t xml:space="preserve">5.2.1. </w:t>
      </w:r>
      <w:r w:rsidRPr="007132A9">
        <w:rPr>
          <w:rStyle w:val="af3"/>
          <w:rFonts w:ascii="PT Astra Serif" w:hAnsi="PT Astra Serif"/>
          <w:sz w:val="20"/>
          <w:szCs w:val="20"/>
        </w:rPr>
        <w:t>Требовать от Государственного заказчика произвести приемку товара в порядке и в сроки, предусмотренные Контрактом.</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6" w:name="sub_1422"/>
      <w:r>
        <w:rPr>
          <w:rStyle w:val="af3"/>
          <w:rFonts w:ascii="PT Astra Serif" w:hAnsi="PT Astra Serif"/>
          <w:sz w:val="20"/>
          <w:szCs w:val="20"/>
          <w:lang w:val="ru-RU"/>
        </w:rPr>
        <w:t xml:space="preserve">5.2.2. </w:t>
      </w:r>
      <w:r w:rsidRPr="007132A9">
        <w:rPr>
          <w:rStyle w:val="af3"/>
          <w:rFonts w:ascii="PT Astra Serif" w:hAnsi="PT Astra Serif"/>
          <w:sz w:val="20"/>
          <w:szCs w:val="20"/>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bookmarkStart w:id="7" w:name="sub_1424"/>
      <w:r w:rsidRPr="00054002">
        <w:rPr>
          <w:rStyle w:val="af3"/>
          <w:rFonts w:ascii="PT Astra Serif" w:hAnsi="PT Astra Serif"/>
          <w:sz w:val="20"/>
          <w:szCs w:val="20"/>
          <w:lang w:val="ru-RU"/>
        </w:rPr>
        <w:t xml:space="preserve">5.2.3. </w:t>
      </w:r>
      <w:r w:rsidRPr="00054002">
        <w:rPr>
          <w:rStyle w:val="af3"/>
          <w:rFonts w:ascii="PT Astra Serif" w:hAnsi="PT Astra Serif"/>
          <w:sz w:val="20"/>
          <w:szCs w:val="20"/>
        </w:rPr>
        <w:t xml:space="preserve">Требовать уплаты неустоек (штрафов, пеней) в соответствии с разделом </w:t>
      </w:r>
      <w:r w:rsidR="00054002" w:rsidRPr="00054002">
        <w:rPr>
          <w:rStyle w:val="af3"/>
          <w:rFonts w:ascii="PT Astra Serif" w:hAnsi="PT Astra Serif"/>
          <w:sz w:val="20"/>
          <w:szCs w:val="20"/>
          <w:lang w:val="ru-RU"/>
        </w:rPr>
        <w:t>7</w:t>
      </w:r>
      <w:r w:rsidRPr="00054002">
        <w:rPr>
          <w:rStyle w:val="af3"/>
          <w:rFonts w:ascii="PT Astra Serif" w:hAnsi="PT Astra Serif"/>
          <w:sz w:val="20"/>
          <w:szCs w:val="20"/>
        </w:rPr>
        <w:t xml:space="preserve"> Контракта.</w:t>
      </w:r>
    </w:p>
    <w:bookmarkEnd w:id="6"/>
    <w:bookmarkEnd w:id="7"/>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5.3. </w:t>
      </w:r>
      <w:r w:rsidRPr="007132A9">
        <w:rPr>
          <w:rStyle w:val="af3"/>
          <w:rFonts w:ascii="PT Astra Serif" w:hAnsi="PT Astra Serif"/>
          <w:sz w:val="20"/>
          <w:szCs w:val="20"/>
        </w:rPr>
        <w:t>Государственный заказчик обязан:</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8" w:name="sub_1431"/>
      <w:bookmarkEnd w:id="5"/>
      <w:r>
        <w:rPr>
          <w:rStyle w:val="af3"/>
          <w:rFonts w:ascii="PT Astra Serif" w:hAnsi="PT Astra Serif"/>
          <w:sz w:val="20"/>
          <w:szCs w:val="20"/>
          <w:lang w:val="ru-RU"/>
        </w:rPr>
        <w:t xml:space="preserve">5.3.1. </w:t>
      </w:r>
      <w:r w:rsidRPr="007132A9">
        <w:rPr>
          <w:rStyle w:val="af3"/>
          <w:rFonts w:ascii="PT Astra Serif" w:hAnsi="PT Astra Serif"/>
          <w:sz w:val="20"/>
          <w:szCs w:val="20"/>
        </w:rPr>
        <w:t>Принять поставленный товар, соответствующий требованиям, установленным Контрактом, и оплатить этот товар на указанных в нем условиях.</w:t>
      </w:r>
    </w:p>
    <w:p w:rsidR="007132A9" w:rsidRDefault="007132A9" w:rsidP="007132A9">
      <w:pPr>
        <w:shd w:val="clear" w:color="auto" w:fill="FFFFFF"/>
        <w:tabs>
          <w:tab w:val="left" w:pos="0"/>
        </w:tabs>
        <w:ind w:firstLine="709"/>
        <w:jc w:val="both"/>
        <w:rPr>
          <w:rStyle w:val="af3"/>
          <w:rFonts w:ascii="PT Astra Serif" w:hAnsi="PT Astra Serif"/>
          <w:sz w:val="20"/>
          <w:szCs w:val="20"/>
          <w:lang w:val="ru-RU"/>
        </w:rPr>
      </w:pPr>
      <w:bookmarkStart w:id="9" w:name="sub_1331"/>
      <w:r>
        <w:rPr>
          <w:rStyle w:val="af3"/>
          <w:rFonts w:ascii="PT Astra Serif" w:hAnsi="PT Astra Serif"/>
          <w:sz w:val="20"/>
          <w:szCs w:val="20"/>
          <w:lang w:val="ru-RU"/>
        </w:rPr>
        <w:t xml:space="preserve">5.3.2. </w:t>
      </w:r>
      <w:bookmarkEnd w:id="9"/>
      <w:r w:rsidRPr="007132A9">
        <w:rPr>
          <w:rStyle w:val="af3"/>
          <w:rFonts w:ascii="PT Astra Serif" w:hAnsi="PT Astra Serif"/>
          <w:sz w:val="20"/>
          <w:szCs w:val="20"/>
        </w:rPr>
        <w:t>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5.3.3. </w:t>
      </w:r>
      <w:r w:rsidRPr="007132A9">
        <w:rPr>
          <w:rStyle w:val="af3"/>
          <w:rFonts w:ascii="PT Astra Serif" w:hAnsi="PT Astra Serif"/>
          <w:sz w:val="20"/>
          <w:szCs w:val="20"/>
        </w:rPr>
        <w:t xml:space="preserve">Взыскивать неустойку (пени и штраф) в соответствии </w:t>
      </w:r>
      <w:r w:rsidRPr="00054002">
        <w:rPr>
          <w:rStyle w:val="af3"/>
          <w:rFonts w:ascii="PT Astra Serif" w:hAnsi="PT Astra Serif"/>
          <w:sz w:val="20"/>
          <w:szCs w:val="20"/>
        </w:rPr>
        <w:t xml:space="preserve">с разделом </w:t>
      </w:r>
      <w:r w:rsidRPr="00054002">
        <w:rPr>
          <w:rStyle w:val="af3"/>
          <w:rFonts w:ascii="PT Astra Serif" w:hAnsi="PT Astra Serif"/>
          <w:sz w:val="20"/>
          <w:szCs w:val="20"/>
          <w:lang w:val="ru-RU"/>
        </w:rPr>
        <w:t>7</w:t>
      </w:r>
      <w:r w:rsidRPr="00054002">
        <w:rPr>
          <w:rStyle w:val="af3"/>
          <w:rFonts w:ascii="PT Astra Serif" w:hAnsi="PT Astra Serif"/>
          <w:sz w:val="20"/>
          <w:szCs w:val="20"/>
        </w:rPr>
        <w:t xml:space="preserve"> Контракта за неисполнение или ненадлежащее исполнение Поставщиком обязательств, предусмотренных Контрактом.</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bookmarkStart w:id="10" w:name="sub_1434"/>
      <w:bookmarkEnd w:id="8"/>
      <w:r w:rsidRPr="00054002">
        <w:rPr>
          <w:rStyle w:val="af3"/>
          <w:rFonts w:ascii="PT Astra Serif" w:hAnsi="PT Astra Serif"/>
          <w:sz w:val="20"/>
          <w:szCs w:val="20"/>
          <w:lang w:val="ru-RU"/>
        </w:rPr>
        <w:t xml:space="preserve">5.3.4. </w:t>
      </w:r>
      <w:r w:rsidRPr="00054002">
        <w:rPr>
          <w:rStyle w:val="af3"/>
          <w:rFonts w:ascii="PT Astra Serif" w:hAnsi="PT Astra Serif"/>
          <w:sz w:val="20"/>
          <w:szCs w:val="20"/>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документов о приемке товара.</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r w:rsidRPr="00054002">
        <w:rPr>
          <w:rStyle w:val="af3"/>
          <w:rFonts w:ascii="PT Astra Serif" w:hAnsi="PT Astra Serif"/>
          <w:sz w:val="20"/>
          <w:szCs w:val="20"/>
          <w:lang w:val="ru-RU"/>
        </w:rPr>
        <w:t xml:space="preserve">5.3.5. </w:t>
      </w:r>
      <w:r w:rsidRPr="00054002">
        <w:rPr>
          <w:rStyle w:val="af3"/>
          <w:rFonts w:ascii="PT Astra Serif" w:hAnsi="PT Astra Serif"/>
          <w:sz w:val="20"/>
          <w:szCs w:val="20"/>
        </w:rPr>
        <w:t>Выполнять иные обязанности, предусмотренные положениями Контракта.</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bookmarkStart w:id="11" w:name="sub_1044"/>
      <w:bookmarkEnd w:id="10"/>
      <w:r w:rsidRPr="00054002">
        <w:rPr>
          <w:rStyle w:val="af3"/>
          <w:rFonts w:ascii="PT Astra Serif" w:hAnsi="PT Astra Serif"/>
          <w:sz w:val="20"/>
          <w:szCs w:val="20"/>
          <w:lang w:val="ru-RU"/>
        </w:rPr>
        <w:t xml:space="preserve">5.4. </w:t>
      </w:r>
      <w:r w:rsidRPr="00054002">
        <w:rPr>
          <w:rStyle w:val="af3"/>
          <w:rFonts w:ascii="PT Astra Serif" w:hAnsi="PT Astra Serif"/>
          <w:sz w:val="20"/>
          <w:szCs w:val="20"/>
        </w:rPr>
        <w:t>Государственный заказчик имеет право:</w:t>
      </w:r>
    </w:p>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bookmarkStart w:id="12" w:name="sub_1441"/>
      <w:bookmarkEnd w:id="11"/>
      <w:r>
        <w:rPr>
          <w:rStyle w:val="af3"/>
          <w:rFonts w:ascii="PT Astra Serif" w:hAnsi="PT Astra Serif"/>
          <w:sz w:val="20"/>
          <w:szCs w:val="20"/>
          <w:lang w:val="ru-RU"/>
        </w:rPr>
        <w:t xml:space="preserve">5.4.1. </w:t>
      </w:r>
      <w:r w:rsidR="007132A9" w:rsidRPr="00054002">
        <w:rPr>
          <w:rStyle w:val="af3"/>
          <w:rFonts w:ascii="PT Astra Serif" w:hAnsi="PT Astra Serif"/>
          <w:sz w:val="20"/>
          <w:szCs w:val="20"/>
        </w:rPr>
        <w:t>Требовать от Поставщика надлежащего исполнения обязательств по Контракту.</w:t>
      </w:r>
    </w:p>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bookmarkStart w:id="13" w:name="sub_1342"/>
      <w:bookmarkStart w:id="14" w:name="sub_1444"/>
      <w:bookmarkEnd w:id="12"/>
      <w:r>
        <w:rPr>
          <w:rStyle w:val="af3"/>
          <w:rFonts w:ascii="PT Astra Serif" w:hAnsi="PT Astra Serif"/>
          <w:sz w:val="20"/>
          <w:szCs w:val="20"/>
          <w:lang w:val="ru-RU"/>
        </w:rPr>
        <w:t xml:space="preserve">5.4.2. </w:t>
      </w:r>
      <w:r w:rsidR="007132A9" w:rsidRPr="00054002">
        <w:rPr>
          <w:rStyle w:val="af3"/>
          <w:rFonts w:ascii="PT Astra Serif" w:hAnsi="PT Astra Serif"/>
          <w:sz w:val="20"/>
          <w:szCs w:val="20"/>
        </w:rPr>
        <w:t>Запрашивать у Поставщика информацию об исполнении им обязательств по Контракту.</w:t>
      </w:r>
      <w:bookmarkStart w:id="15" w:name="sub_1442"/>
    </w:p>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5.4.3. </w:t>
      </w:r>
      <w:r w:rsidR="007132A9" w:rsidRPr="00054002">
        <w:rPr>
          <w:rStyle w:val="af3"/>
          <w:rFonts w:ascii="PT Astra Serif" w:hAnsi="PT Astra Serif"/>
          <w:sz w:val="20"/>
          <w:szCs w:val="20"/>
        </w:rPr>
        <w:t>Требовать от Поставщика своевременного устранения нарушений, выявленных как в ходе приемки, так и в течение гарантийного срока на товар.</w:t>
      </w:r>
    </w:p>
    <w:bookmarkEnd w:id="13"/>
    <w:bookmarkEnd w:id="15"/>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5.4.4. </w:t>
      </w:r>
      <w:r w:rsidR="007132A9" w:rsidRPr="00054002">
        <w:rPr>
          <w:rStyle w:val="af3"/>
          <w:rFonts w:ascii="PT Astra Serif" w:hAnsi="PT Astra Serif"/>
          <w:sz w:val="20"/>
          <w:szCs w:val="20"/>
        </w:rPr>
        <w:t xml:space="preserve">Требовать возмещения убытков в соответствии с разделом </w:t>
      </w:r>
      <w:r w:rsidRPr="00054002">
        <w:rPr>
          <w:rStyle w:val="af3"/>
          <w:rFonts w:ascii="PT Astra Serif" w:hAnsi="PT Astra Serif"/>
          <w:sz w:val="20"/>
          <w:szCs w:val="20"/>
          <w:lang w:val="ru-RU"/>
        </w:rPr>
        <w:t>7</w:t>
      </w:r>
      <w:r w:rsidR="007132A9" w:rsidRPr="00054002">
        <w:rPr>
          <w:rStyle w:val="af3"/>
          <w:rFonts w:ascii="PT Astra Serif" w:hAnsi="PT Astra Serif"/>
          <w:sz w:val="20"/>
          <w:szCs w:val="20"/>
        </w:rPr>
        <w:t xml:space="preserve"> Контракта, причиненных по вине Поставщика.</w:t>
      </w:r>
    </w:p>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5.4.5. </w:t>
      </w:r>
      <w:r w:rsidR="007132A9" w:rsidRPr="00054002">
        <w:rPr>
          <w:rStyle w:val="af3"/>
          <w:rFonts w:ascii="PT Astra Serif" w:hAnsi="PT Astra Serif"/>
          <w:sz w:val="20"/>
          <w:szCs w:val="20"/>
        </w:rPr>
        <w:t xml:space="preserve">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w:t>
      </w:r>
      <w:r w:rsidRPr="00054002">
        <w:rPr>
          <w:rStyle w:val="af3"/>
          <w:rFonts w:ascii="PT Astra Serif" w:hAnsi="PT Astra Serif"/>
          <w:sz w:val="20"/>
          <w:szCs w:val="20"/>
          <w:lang w:val="ru-RU"/>
        </w:rPr>
        <w:t>7</w:t>
      </w:r>
      <w:r w:rsidR="007132A9" w:rsidRPr="00054002">
        <w:rPr>
          <w:rStyle w:val="af3"/>
          <w:rFonts w:ascii="PT Astra Serif" w:hAnsi="PT Astra Serif"/>
          <w:sz w:val="20"/>
          <w:szCs w:val="20"/>
        </w:rPr>
        <w:t xml:space="preserve"> Контракта, из суммы, подлежащей оплате Поставщику.</w:t>
      </w:r>
    </w:p>
    <w:p w:rsidR="007132A9" w:rsidRPr="007132A9" w:rsidRDefault="00054002" w:rsidP="007132A9">
      <w:pPr>
        <w:shd w:val="clear" w:color="auto" w:fill="FFFFFF"/>
        <w:tabs>
          <w:tab w:val="left" w:pos="0"/>
        </w:tabs>
        <w:ind w:firstLine="709"/>
        <w:jc w:val="both"/>
        <w:rPr>
          <w:rStyle w:val="af3"/>
          <w:rFonts w:ascii="PT Astra Serif" w:hAnsi="PT Astra Serif"/>
          <w:sz w:val="20"/>
          <w:szCs w:val="20"/>
        </w:rPr>
      </w:pPr>
      <w:bookmarkStart w:id="16" w:name="sub_1446"/>
      <w:bookmarkEnd w:id="14"/>
      <w:r>
        <w:rPr>
          <w:rStyle w:val="af3"/>
          <w:rFonts w:ascii="PT Astra Serif" w:hAnsi="PT Astra Serif"/>
          <w:sz w:val="20"/>
          <w:szCs w:val="20"/>
          <w:lang w:val="ru-RU"/>
        </w:rPr>
        <w:t xml:space="preserve">5.4.6. </w:t>
      </w:r>
      <w:r w:rsidR="007132A9" w:rsidRPr="007132A9">
        <w:rPr>
          <w:rStyle w:val="af3"/>
          <w:rFonts w:ascii="PT Astra Serif" w:hAnsi="PT Astra Serif"/>
          <w:sz w:val="20"/>
          <w:szCs w:val="20"/>
        </w:rPr>
        <w:t>Отказаться от приемки товара, не соответствующего условиям Контракта.</w:t>
      </w:r>
    </w:p>
    <w:p w:rsidR="007132A9" w:rsidRPr="007132A9" w:rsidRDefault="00054002"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5.4.7. </w:t>
      </w:r>
      <w:r w:rsidR="007132A9" w:rsidRPr="007132A9">
        <w:rPr>
          <w:rStyle w:val="af3"/>
          <w:rFonts w:ascii="PT Astra Serif" w:hAnsi="PT Astra Serif"/>
          <w:sz w:val="20"/>
          <w:szCs w:val="20"/>
        </w:rPr>
        <w:t>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bookmarkEnd w:id="16"/>
    <w:p w:rsidR="007132A9" w:rsidRPr="005B2CB9" w:rsidRDefault="007132A9" w:rsidP="001364EA">
      <w:pPr>
        <w:shd w:val="clear" w:color="auto" w:fill="FFFFFF"/>
        <w:tabs>
          <w:tab w:val="left" w:pos="0"/>
        </w:tabs>
        <w:ind w:firstLine="709"/>
        <w:jc w:val="both"/>
        <w:rPr>
          <w:rStyle w:val="af3"/>
          <w:rFonts w:ascii="PT Astra Serif" w:hAnsi="PT Astra Serif"/>
          <w:sz w:val="20"/>
          <w:szCs w:val="20"/>
        </w:rPr>
      </w:pPr>
    </w:p>
    <w:p w:rsidR="004E61D4" w:rsidRPr="005B2CB9" w:rsidRDefault="00054002" w:rsidP="000F6443">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6</w:t>
      </w:r>
      <w:r w:rsidR="004E61D4" w:rsidRPr="005B2CB9">
        <w:rPr>
          <w:rFonts w:ascii="PT Astra Serif" w:hAnsi="PT Astra Serif"/>
          <w:bCs/>
          <w:spacing w:val="-4"/>
          <w:sz w:val="20"/>
          <w:szCs w:val="20"/>
        </w:rPr>
        <w:t>. Тара и упаковка</w:t>
      </w:r>
    </w:p>
    <w:p w:rsidR="00C25706" w:rsidRDefault="000F6443" w:rsidP="00BC51F8">
      <w:pPr>
        <w:ind w:firstLine="708"/>
        <w:jc w:val="both"/>
        <w:rPr>
          <w:rFonts w:ascii="PT Astra Serif" w:hAnsi="PT Astra Serif"/>
          <w:sz w:val="20"/>
        </w:rPr>
      </w:pPr>
      <w:r w:rsidRPr="005B2CB9">
        <w:rPr>
          <w:rFonts w:ascii="PT Astra Serif" w:hAnsi="PT Astra Serif"/>
          <w:spacing w:val="-1"/>
          <w:sz w:val="20"/>
          <w:szCs w:val="20"/>
        </w:rPr>
        <w:tab/>
      </w:r>
      <w:r w:rsidR="00054002">
        <w:rPr>
          <w:rFonts w:ascii="PT Astra Serif" w:hAnsi="PT Astra Serif"/>
          <w:sz w:val="20"/>
        </w:rPr>
        <w:t>6</w:t>
      </w:r>
      <w:r w:rsidR="00983957" w:rsidRPr="005B2CB9">
        <w:rPr>
          <w:rFonts w:ascii="PT Astra Serif" w:hAnsi="PT Astra Serif"/>
          <w:sz w:val="20"/>
        </w:rPr>
        <w:t xml:space="preserve">.1. </w:t>
      </w:r>
      <w:r w:rsidR="004E61D4" w:rsidRPr="005B2CB9">
        <w:rPr>
          <w:rFonts w:ascii="PT Astra Serif" w:hAnsi="PT Astra Serif"/>
          <w:sz w:val="20"/>
        </w:rPr>
        <w:t>Поставляемый товар должен быть упакован и замаркирован в соответствии с действующими стандартами и техническими условиями. Тара и упаковка</w:t>
      </w:r>
      <w:r w:rsidR="002E4D3B" w:rsidRPr="005B2CB9">
        <w:rPr>
          <w:rFonts w:ascii="PT Astra Serif" w:hAnsi="PT Astra Serif"/>
          <w:sz w:val="20"/>
        </w:rPr>
        <w:t xml:space="preserve"> при ее наличии</w:t>
      </w:r>
      <w:r w:rsidR="004E61D4" w:rsidRPr="005B2CB9">
        <w:rPr>
          <w:rFonts w:ascii="PT Astra Serif" w:hAnsi="PT Astra Serif"/>
          <w:sz w:val="20"/>
        </w:rPr>
        <w:t xml:space="preserve"> должны гарантировать целостность и сохранность товара при перевозке и хранении.</w:t>
      </w:r>
    </w:p>
    <w:p w:rsidR="00054002" w:rsidRDefault="00054002" w:rsidP="00BC51F8">
      <w:pPr>
        <w:ind w:firstLine="708"/>
        <w:jc w:val="both"/>
        <w:rPr>
          <w:rFonts w:ascii="PT Astra Serif" w:hAnsi="PT Astra Serif"/>
          <w:sz w:val="20"/>
        </w:rPr>
      </w:pP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lastRenderedPageBreak/>
        <w:t>7</w:t>
      </w:r>
      <w:r w:rsidR="004E61D4" w:rsidRPr="005B2CB9">
        <w:rPr>
          <w:rFonts w:ascii="PT Astra Serif" w:hAnsi="PT Astra Serif"/>
          <w:bCs/>
          <w:spacing w:val="-4"/>
          <w:sz w:val="20"/>
          <w:szCs w:val="20"/>
        </w:rPr>
        <w:t>. Имущественная ответственность</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5344E9" w:rsidRPr="005B2CB9">
        <w:rPr>
          <w:rFonts w:ascii="PT Astra Serif" w:hAnsi="PT Astra Serif"/>
          <w:sz w:val="20"/>
        </w:rPr>
        <w:t xml:space="preserve">.1. </w:t>
      </w:r>
      <w:bookmarkStart w:id="17" w:name="sub_1001"/>
      <w:r w:rsidR="00483AF1" w:rsidRPr="005B2CB9">
        <w:rPr>
          <w:rFonts w:ascii="PT Astra Serif" w:hAnsi="PT Astra Serif"/>
          <w:sz w:val="20"/>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.2. 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 xml:space="preserve">.4.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r w:rsidR="004F2FD2" w:rsidRPr="005B2CB9">
        <w:rPr>
          <w:rFonts w:ascii="PT Astra Serif" w:hAnsi="PT Astra Serif"/>
          <w:sz w:val="20"/>
        </w:rPr>
        <w:t>ставки Центрального</w:t>
      </w:r>
      <w:r w:rsidR="00483AF1" w:rsidRPr="005B2CB9">
        <w:rPr>
          <w:rFonts w:ascii="PT Astra Serif" w:hAnsi="PT Astra Serif"/>
          <w:sz w:val="20"/>
        </w:rPr>
        <w:t xml:space="preserve"> банка Российской Федерации от не уплаченной в срок суммы.</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496406" w:rsidRPr="005B2CB9" w:rsidRDefault="00054002" w:rsidP="00496406">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r w:rsidR="00496406" w:rsidRPr="005B2CB9">
        <w:rPr>
          <w:rFonts w:ascii="PT Astra Serif" w:hAnsi="PT Astra Serif"/>
          <w:sz w:val="20"/>
        </w:rPr>
        <w:t>, неустойка перечисляется Поставщиком на следующие реквизиты Зака</w:t>
      </w:r>
      <w:r w:rsidR="00F627C4" w:rsidRPr="005B2CB9">
        <w:rPr>
          <w:rFonts w:ascii="PT Astra Serif" w:hAnsi="PT Astra Serif"/>
          <w:sz w:val="20"/>
        </w:rPr>
        <w:t>з</w:t>
      </w:r>
      <w:r w:rsidR="00496406" w:rsidRPr="005B2CB9">
        <w:rPr>
          <w:rFonts w:ascii="PT Astra Serif" w:hAnsi="PT Astra Serif"/>
          <w:sz w:val="20"/>
        </w:rPr>
        <w:t>чика:</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 xml:space="preserve">Получатель: ФКУ ЛИУ-6 УФСИН России по Пензенской области </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 xml:space="preserve">442895, Пензенская область, г. Сердобск, Территория ЯК 7/6 </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ИНН 5805000130 КПП 580501001 ОКТМО 56656101001, ОКПО 08829028</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УФК по Пензенской области (ФКУ ЛИУ-6 УФСИН России по Пензенской области лицевой счет 04551460740</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Единый казначейский счет:40102810245370000113, Казначейский счет: 03100643000000015500</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БИК: 042202113</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Наименование банка: ОКЦ №1 ВВГУ Банка России // УФК по Пензенской области г. Пенза</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Назначение платежа: «плата неустоек (штрафов, пеней)».</w:t>
      </w:r>
    </w:p>
    <w:p w:rsidR="00483AF1" w:rsidRPr="005B2CB9" w:rsidRDefault="00006AA9" w:rsidP="00006AA9">
      <w:pPr>
        <w:ind w:firstLine="708"/>
        <w:jc w:val="both"/>
        <w:rPr>
          <w:rFonts w:ascii="PT Astra Serif" w:hAnsi="PT Astra Serif"/>
          <w:sz w:val="20"/>
        </w:rPr>
      </w:pPr>
      <w:r>
        <w:rPr>
          <w:rFonts w:ascii="PT Astra Serif" w:hAnsi="PT Astra Serif"/>
          <w:sz w:val="20"/>
        </w:rPr>
        <w:t xml:space="preserve"> </w:t>
      </w:r>
      <w:r w:rsidR="00054002">
        <w:rPr>
          <w:rFonts w:ascii="PT Astra Serif" w:hAnsi="PT Astra Serif"/>
          <w:sz w:val="20"/>
        </w:rPr>
        <w:t>7</w:t>
      </w:r>
      <w:r w:rsidR="00483AF1" w:rsidRPr="005B2CB9">
        <w:rPr>
          <w:rFonts w:ascii="PT Astra Serif" w:hAnsi="PT Astra Serif"/>
          <w:sz w:val="20"/>
        </w:rPr>
        <w:t xml:space="preserve">.8.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7" w:anchor="/document/10180094/entry/100" w:history="1">
        <w:r w:rsidR="00483AF1" w:rsidRPr="005B2CB9">
          <w:rPr>
            <w:rFonts w:ascii="PT Astra Serif" w:hAnsi="PT Astra Serif"/>
            <w:sz w:val="20"/>
          </w:rPr>
          <w:t>ключевой ставки</w:t>
        </w:r>
      </w:hyperlink>
      <w:r w:rsidR="00483AF1" w:rsidRPr="005B2CB9">
        <w:rPr>
          <w:rFonts w:ascii="PT Astra Serif" w:hAnsi="PT Astra Serif"/>
          <w:sz w:val="20"/>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.9.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10 процентов цены контракта, так как цена контракта не превышает 3 млн. рублей.</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.11.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17"/>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6406" w:rsidRPr="005B2CB9" w:rsidRDefault="00054002" w:rsidP="00443E95">
      <w:pPr>
        <w:ind w:firstLine="708"/>
        <w:jc w:val="both"/>
        <w:rPr>
          <w:rFonts w:ascii="PT Astra Serif" w:hAnsi="PT Astra Serif"/>
          <w:sz w:val="20"/>
        </w:rPr>
      </w:pPr>
      <w:r>
        <w:rPr>
          <w:rFonts w:ascii="PT Astra Serif" w:hAnsi="PT Astra Serif"/>
          <w:sz w:val="20"/>
        </w:rPr>
        <w:t>7</w:t>
      </w:r>
      <w:r w:rsidR="00473957" w:rsidRPr="005B2CB9">
        <w:rPr>
          <w:rFonts w:ascii="PT Astra Serif" w:hAnsi="PT Astra Serif"/>
          <w:sz w:val="20"/>
        </w:rPr>
        <w:t xml:space="preserve">.13. </w:t>
      </w:r>
      <w:r w:rsidR="00443E95" w:rsidRPr="005B2CB9">
        <w:rPr>
          <w:rFonts w:ascii="PT Astra Serif" w:hAnsi="PT Astra Serif"/>
          <w:sz w:val="20"/>
        </w:rPr>
        <w:t>В случае неисполнения Поставщиком требований Заказчика об уплате неустоек (штрафов, пеней), предъявленных Заказчиком в соответствии с действующим законодательством, Заказчик в соответствии с п. 2 ч. 14 ст. 34 Федерального закона от 05.04.2013 г. N 44-ФЗ «О контрактной системе в сфере закупок товаров, работ, услуг для обеспечения государственных и муниципальных нужд», производит удержание суммы начисленных и неоплаченных неустоек (штрафов, пеней), из суммы, подлежащей оплате По</w:t>
      </w:r>
      <w:r w:rsidR="00496406" w:rsidRPr="005B2CB9">
        <w:rPr>
          <w:rFonts w:ascii="PT Astra Serif" w:hAnsi="PT Astra Serif"/>
          <w:sz w:val="20"/>
        </w:rPr>
        <w:t>ставщику за поставленный товар.</w:t>
      </w:r>
    </w:p>
    <w:p w:rsidR="00DC6679" w:rsidRPr="005B2CB9" w:rsidRDefault="00054002" w:rsidP="00443E95">
      <w:pPr>
        <w:ind w:firstLine="708"/>
        <w:jc w:val="both"/>
        <w:rPr>
          <w:rFonts w:ascii="PT Astra Serif" w:hAnsi="PT Astra Serif"/>
          <w:sz w:val="20"/>
        </w:rPr>
      </w:pPr>
      <w:r>
        <w:rPr>
          <w:rFonts w:ascii="PT Astra Serif" w:hAnsi="PT Astra Serif"/>
          <w:sz w:val="20"/>
        </w:rPr>
        <w:t>7</w:t>
      </w:r>
      <w:r w:rsidR="00DC6679" w:rsidRPr="005B2CB9">
        <w:rPr>
          <w:rFonts w:ascii="PT Astra Serif" w:hAnsi="PT Astra Serif"/>
          <w:sz w:val="20"/>
        </w:rPr>
        <w:t>.14. В случае полного (частичного) неисполнения условий Контракта одной из Сторон, Сторона допустившая нарушение обязана возместить другой Стороне причиненные убытки в полной сумме сверх неустойки.</w:t>
      </w:r>
    </w:p>
    <w:p w:rsidR="00496406" w:rsidRPr="005B2CB9" w:rsidRDefault="00496406" w:rsidP="00820A3F">
      <w:pPr>
        <w:shd w:val="clear" w:color="auto" w:fill="FFFFFF"/>
        <w:tabs>
          <w:tab w:val="left" w:pos="4464"/>
        </w:tabs>
        <w:jc w:val="center"/>
        <w:rPr>
          <w:rFonts w:ascii="PT Astra Serif" w:hAnsi="PT Astra Serif"/>
          <w:bCs/>
          <w:spacing w:val="-4"/>
          <w:sz w:val="20"/>
          <w:szCs w:val="20"/>
        </w:rPr>
      </w:pPr>
    </w:p>
    <w:p w:rsidR="00CC32DC" w:rsidRPr="005B2CB9" w:rsidRDefault="00054002" w:rsidP="00CC32DC">
      <w:pPr>
        <w:pStyle w:val="12"/>
        <w:tabs>
          <w:tab w:val="left" w:pos="0"/>
        </w:tabs>
        <w:suppressAutoHyphens/>
        <w:spacing w:line="235" w:lineRule="auto"/>
        <w:contextualSpacing/>
        <w:jc w:val="center"/>
        <w:rPr>
          <w:rFonts w:ascii="PT Astra Serif" w:hAnsi="PT Astra Serif"/>
          <w:sz w:val="20"/>
        </w:rPr>
      </w:pPr>
      <w:r>
        <w:rPr>
          <w:rFonts w:ascii="PT Astra Serif" w:hAnsi="PT Astra Serif"/>
          <w:bCs/>
          <w:spacing w:val="-4"/>
          <w:sz w:val="20"/>
        </w:rPr>
        <w:t>8</w:t>
      </w:r>
      <w:r w:rsidR="004E61D4" w:rsidRPr="005B2CB9">
        <w:rPr>
          <w:rFonts w:ascii="PT Astra Serif" w:hAnsi="PT Astra Serif"/>
          <w:bCs/>
          <w:spacing w:val="-4"/>
          <w:sz w:val="20"/>
        </w:rPr>
        <w:t xml:space="preserve">. </w:t>
      </w:r>
      <w:r w:rsidR="00CC32DC" w:rsidRPr="005B2CB9">
        <w:rPr>
          <w:rFonts w:ascii="PT Astra Serif" w:hAnsi="PT Astra Serif"/>
          <w:sz w:val="20"/>
        </w:rPr>
        <w:t>Обстоятельства непреодолимой силы</w:t>
      </w:r>
      <w:bookmarkStart w:id="18" w:name="sub_1091"/>
    </w:p>
    <w:bookmarkEnd w:id="18"/>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r>
        <w:rPr>
          <w:rFonts w:ascii="PT Astra Serif" w:hAnsi="PT Astra Serif"/>
          <w:sz w:val="20"/>
          <w:szCs w:val="20"/>
          <w:lang w:val="ru-RU"/>
        </w:rPr>
        <w:t>8</w:t>
      </w:r>
      <w:r w:rsidR="00CC32DC" w:rsidRPr="005B2CB9">
        <w:rPr>
          <w:rFonts w:ascii="PT Astra Serif" w:hAnsi="PT Astra Serif"/>
          <w:sz w:val="20"/>
          <w:szCs w:val="20"/>
        </w:rPr>
        <w:t xml:space="preserve">.1. Сторона, не исполнившая или ненадлежащим образом исполнившая обязательства по государственному контракту, несет ответственность, если не докажет, что надлежащее исполнение оказалось невозможным вследствие </w:t>
      </w:r>
      <w:r w:rsidR="00CC32DC" w:rsidRPr="005B2CB9">
        <w:rPr>
          <w:rFonts w:ascii="PT Astra Serif" w:hAnsi="PT Astra Serif"/>
          <w:sz w:val="20"/>
          <w:szCs w:val="20"/>
        </w:rPr>
        <w:lastRenderedPageBreak/>
        <w:t>непреодолимой силы, то есть чрезвычайных и непредотвратимых при данных условиях обстоятельств.</w:t>
      </w:r>
      <w:bookmarkStart w:id="19" w:name="sub_1092"/>
    </w:p>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r>
        <w:rPr>
          <w:rFonts w:ascii="PT Astra Serif" w:hAnsi="PT Astra Serif"/>
          <w:sz w:val="20"/>
          <w:szCs w:val="20"/>
          <w:lang w:val="ru-RU"/>
        </w:rPr>
        <w:t>8</w:t>
      </w:r>
      <w:r w:rsidR="00CC32DC" w:rsidRPr="005B2CB9">
        <w:rPr>
          <w:rFonts w:ascii="PT Astra Serif" w:hAnsi="PT Astra Serif"/>
          <w:sz w:val="20"/>
          <w:szCs w:val="20"/>
        </w:rPr>
        <w:t>.2. 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государственному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0" w:name="sub_1093"/>
      <w:bookmarkEnd w:id="19"/>
    </w:p>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r>
        <w:rPr>
          <w:rFonts w:ascii="PT Astra Serif" w:hAnsi="PT Astra Serif"/>
          <w:sz w:val="20"/>
          <w:szCs w:val="20"/>
          <w:lang w:val="ru-RU"/>
        </w:rPr>
        <w:t>8</w:t>
      </w:r>
      <w:r w:rsidR="00CC32DC" w:rsidRPr="005B2CB9">
        <w:rPr>
          <w:rFonts w:ascii="PT Astra Serif" w:hAnsi="PT Astra Serif"/>
          <w:sz w:val="20"/>
          <w:szCs w:val="20"/>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bookmarkStart w:id="21" w:name="sub_1094"/>
      <w:bookmarkEnd w:id="20"/>
      <w:r>
        <w:rPr>
          <w:rFonts w:ascii="PT Astra Serif" w:hAnsi="PT Astra Serif"/>
          <w:sz w:val="20"/>
          <w:szCs w:val="20"/>
          <w:lang w:val="ru-RU"/>
        </w:rPr>
        <w:t>8</w:t>
      </w:r>
      <w:r w:rsidR="00CC32DC" w:rsidRPr="005B2CB9">
        <w:rPr>
          <w:rFonts w:ascii="PT Astra Serif" w:hAnsi="PT Astra Serif"/>
          <w:sz w:val="20"/>
          <w:szCs w:val="20"/>
        </w:rPr>
        <w:t xml:space="preserve">.4. Если одна из Сторон не направит или несвоевременно направит документы, </w:t>
      </w:r>
      <w:r w:rsidR="00CC32DC" w:rsidRPr="00054002">
        <w:rPr>
          <w:rFonts w:ascii="PT Astra Serif" w:hAnsi="PT Astra Serif"/>
          <w:sz w:val="20"/>
          <w:szCs w:val="20"/>
        </w:rPr>
        <w:t xml:space="preserve">указанные в пунктах </w:t>
      </w:r>
      <w:r w:rsidRPr="00054002">
        <w:rPr>
          <w:rFonts w:ascii="PT Astra Serif" w:hAnsi="PT Astra Serif"/>
          <w:sz w:val="20"/>
          <w:szCs w:val="20"/>
        </w:rPr>
        <w:t>8</w:t>
      </w:r>
      <w:r w:rsidR="00CC32DC" w:rsidRPr="00054002">
        <w:rPr>
          <w:rFonts w:ascii="PT Astra Serif" w:hAnsi="PT Astra Serif"/>
          <w:sz w:val="20"/>
          <w:szCs w:val="20"/>
        </w:rPr>
        <w:t xml:space="preserve">.2, </w:t>
      </w:r>
      <w:r w:rsidRPr="00054002">
        <w:rPr>
          <w:rFonts w:ascii="PT Astra Serif" w:hAnsi="PT Astra Serif"/>
          <w:sz w:val="20"/>
          <w:szCs w:val="20"/>
        </w:rPr>
        <w:t>8</w:t>
      </w:r>
      <w:r w:rsidR="00CC32DC" w:rsidRPr="00054002">
        <w:rPr>
          <w:rFonts w:ascii="PT Astra Serif" w:hAnsi="PT Astra Serif"/>
          <w:sz w:val="20"/>
          <w:szCs w:val="20"/>
        </w:rPr>
        <w:t>.3 настоящего раздела, то такая Сторона не вправе ссылаться на возникновение обстоятельства непреодолимой силы</w:t>
      </w:r>
      <w:r w:rsidR="00CC32DC" w:rsidRPr="005B2CB9">
        <w:rPr>
          <w:rFonts w:ascii="PT Astra Serif" w:hAnsi="PT Astra Serif"/>
          <w:sz w:val="20"/>
          <w:szCs w:val="20"/>
        </w:rPr>
        <w:t xml:space="preserve"> в целях обоснования неисполнения и (или) ненадлежащего исполнения обязательства по настоящему государственному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государственному контракту.</w:t>
      </w:r>
    </w:p>
    <w:bookmarkEnd w:id="21"/>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r>
        <w:rPr>
          <w:rFonts w:ascii="PT Astra Serif" w:hAnsi="PT Astra Serif"/>
          <w:sz w:val="20"/>
          <w:szCs w:val="20"/>
          <w:lang w:val="ru-RU"/>
        </w:rPr>
        <w:t>8</w:t>
      </w:r>
      <w:r w:rsidR="00CC32DC" w:rsidRPr="005B2CB9">
        <w:rPr>
          <w:rFonts w:ascii="PT Astra Serif" w:hAnsi="PT Astra Serif"/>
          <w:sz w:val="20"/>
          <w:szCs w:val="20"/>
        </w:rPr>
        <w:t>.5. 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настоящего государственного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государственного контракта.</w:t>
      </w:r>
    </w:p>
    <w:p w:rsidR="00144AB8" w:rsidRPr="005B2CB9" w:rsidRDefault="00144AB8" w:rsidP="00CC32DC">
      <w:pPr>
        <w:shd w:val="clear" w:color="auto" w:fill="FFFFFF"/>
        <w:tabs>
          <w:tab w:val="left" w:pos="4464"/>
        </w:tabs>
        <w:jc w:val="center"/>
        <w:rPr>
          <w:rFonts w:ascii="PT Astra Serif" w:hAnsi="PT Astra Serif"/>
          <w:noProof/>
          <w:sz w:val="20"/>
          <w:szCs w:val="20"/>
          <w:lang/>
        </w:rPr>
      </w:pPr>
    </w:p>
    <w:p w:rsidR="003869FA" w:rsidRPr="005B2CB9" w:rsidRDefault="00054002" w:rsidP="003869FA">
      <w:pPr>
        <w:shd w:val="clear" w:color="auto" w:fill="FFFFFF"/>
        <w:jc w:val="center"/>
        <w:rPr>
          <w:rFonts w:ascii="PT Astra Serif" w:hAnsi="PT Astra Serif"/>
          <w:bCs/>
          <w:spacing w:val="-5"/>
          <w:sz w:val="20"/>
          <w:szCs w:val="20"/>
          <w:u w:val="single"/>
        </w:rPr>
      </w:pPr>
      <w:r>
        <w:rPr>
          <w:rFonts w:ascii="PT Astra Serif" w:hAnsi="PT Astra Serif"/>
          <w:noProof/>
          <w:sz w:val="20"/>
          <w:szCs w:val="20"/>
        </w:rPr>
        <w:t>9</w:t>
      </w:r>
      <w:r w:rsidR="003869FA" w:rsidRPr="005B2CB9">
        <w:rPr>
          <w:rFonts w:ascii="PT Astra Serif" w:hAnsi="PT Astra Serif"/>
          <w:noProof/>
          <w:sz w:val="20"/>
          <w:szCs w:val="20"/>
        </w:rPr>
        <w:t>. Изменение и расторжение контракта.</w:t>
      </w:r>
    </w:p>
    <w:p w:rsidR="009442E7" w:rsidRPr="005B2CB9" w:rsidRDefault="00054002" w:rsidP="009442E7">
      <w:pPr>
        <w:ind w:firstLine="708"/>
        <w:jc w:val="both"/>
        <w:rPr>
          <w:rFonts w:ascii="PT Astra Serif" w:eastAsia="Calibri" w:hAnsi="PT Astra Serif"/>
          <w:sz w:val="20"/>
        </w:rPr>
      </w:pPr>
      <w:r>
        <w:rPr>
          <w:rFonts w:ascii="PT Astra Serif" w:hAnsi="PT Astra Serif"/>
          <w:noProof/>
          <w:sz w:val="20"/>
        </w:rPr>
        <w:t>9</w:t>
      </w:r>
      <w:r w:rsidR="009442E7" w:rsidRPr="005B2CB9">
        <w:rPr>
          <w:rFonts w:ascii="PT Astra Serif" w:hAnsi="PT Astra Serif"/>
          <w:noProof/>
          <w:sz w:val="20"/>
        </w:rPr>
        <w:t>.1</w:t>
      </w:r>
      <w:r w:rsidR="009442E7" w:rsidRPr="005B2CB9">
        <w:rPr>
          <w:rFonts w:ascii="PT Astra Serif" w:eastAsia="Calibri" w:hAnsi="PT Astra Serif"/>
          <w:sz w:val="20"/>
        </w:rPr>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 xml:space="preserve">.1.1. Цена контракта может быть снижена по соглашению сторон </w:t>
      </w:r>
      <w:r w:rsidR="004F2FD2" w:rsidRPr="005B2CB9">
        <w:rPr>
          <w:rFonts w:ascii="PT Astra Serif" w:eastAsia="Calibri" w:hAnsi="PT Astra Serif"/>
          <w:sz w:val="20"/>
        </w:rPr>
        <w:t>без изменения,</w:t>
      </w:r>
      <w:r w:rsidR="009442E7" w:rsidRPr="005B2CB9">
        <w:rPr>
          <w:rFonts w:ascii="PT Astra Serif" w:eastAsia="Calibri" w:hAnsi="PT Astra Serif"/>
          <w:sz w:val="20"/>
        </w:rPr>
        <w:t xml:space="preserve"> предусмотренного контрактом количества товаров, качества поставляемого товара, и иных условий контракта.</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 xml:space="preserve">.1.2.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w:t>
      </w:r>
      <w:hyperlink r:id="rId8" w:history="1">
        <w:r w:rsidR="009442E7" w:rsidRPr="005B2CB9">
          <w:rPr>
            <w:rFonts w:ascii="PT Astra Serif" w:eastAsia="Calibri" w:hAnsi="PT Astra Serif"/>
            <w:sz w:val="20"/>
          </w:rPr>
          <w:t>бюджетного законодательства</w:t>
        </w:r>
      </w:hyperlink>
      <w:r w:rsidR="009442E7" w:rsidRPr="005B2CB9">
        <w:rPr>
          <w:rFonts w:ascii="PT Astra Serif" w:eastAsia="Calibri" w:hAnsi="PT Astra Serif"/>
          <w:sz w:val="20"/>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.1.3.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.1.4. В случае перемены заказчика права и обязанности Государственного заказчика, предусмотренные контрактом, переходят к новому Государственному заказчику.</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.1.5.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 xml:space="preserve">.2.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9" w:history="1">
        <w:r w:rsidR="009442E7" w:rsidRPr="005B2CB9">
          <w:rPr>
            <w:rFonts w:ascii="PT Astra Serif" w:eastAsia="Calibri" w:hAnsi="PT Astra Serif"/>
            <w:sz w:val="20"/>
          </w:rPr>
          <w:t>гражданским законодательством</w:t>
        </w:r>
      </w:hyperlink>
      <w:r w:rsidR="009442E7" w:rsidRPr="005B2CB9">
        <w:rPr>
          <w:rFonts w:ascii="PT Astra Serif" w:eastAsia="Calibri" w:hAnsi="PT Astra Serif"/>
          <w:sz w:val="20"/>
        </w:rPr>
        <w:t xml:space="preserve"> и положениями </w:t>
      </w:r>
      <w:r w:rsidR="00DB20BB" w:rsidRPr="005B2CB9">
        <w:rPr>
          <w:rFonts w:ascii="PT Astra Serif" w:eastAsia="Calibri" w:hAnsi="PT Astra Serif"/>
          <w:sz w:val="20"/>
        </w:rPr>
        <w:t xml:space="preserve">настоящего </w:t>
      </w:r>
      <w:r w:rsidR="009442E7" w:rsidRPr="005B2CB9">
        <w:rPr>
          <w:rFonts w:ascii="PT Astra Serif" w:eastAsia="Calibri" w:hAnsi="PT Astra Serif"/>
          <w:sz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.3. Изменения и дополнения к контракту совершаются в письменной форме и подписываются Сторонами.</w:t>
      </w:r>
    </w:p>
    <w:p w:rsidR="00025883" w:rsidRPr="005B2CB9" w:rsidRDefault="00025883" w:rsidP="00820A3F">
      <w:pPr>
        <w:shd w:val="clear" w:color="auto" w:fill="FFFFFF"/>
        <w:tabs>
          <w:tab w:val="left" w:pos="4464"/>
        </w:tabs>
        <w:jc w:val="center"/>
        <w:rPr>
          <w:rFonts w:ascii="PT Astra Serif" w:hAnsi="PT Astra Serif"/>
          <w:bCs/>
          <w:spacing w:val="-4"/>
          <w:sz w:val="20"/>
          <w:szCs w:val="20"/>
        </w:rPr>
      </w:pP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10</w:t>
      </w:r>
      <w:r w:rsidR="004E61D4" w:rsidRPr="005B2CB9">
        <w:rPr>
          <w:rFonts w:ascii="PT Astra Serif" w:hAnsi="PT Astra Serif"/>
          <w:bCs/>
          <w:spacing w:val="-4"/>
          <w:sz w:val="20"/>
          <w:szCs w:val="20"/>
        </w:rPr>
        <w:t>. Порядок разрешения споров</w:t>
      </w:r>
    </w:p>
    <w:p w:rsidR="004E61D4" w:rsidRPr="005B2CB9" w:rsidRDefault="00054002" w:rsidP="005B2CB9">
      <w:pPr>
        <w:pStyle w:val="210"/>
        <w:widowControl w:val="0"/>
        <w:spacing w:after="0" w:line="235" w:lineRule="auto"/>
        <w:ind w:firstLine="709"/>
        <w:contextualSpacing/>
        <w:jc w:val="both"/>
        <w:rPr>
          <w:rFonts w:ascii="PT Astra Serif" w:hAnsi="PT Astra Serif"/>
          <w:bCs/>
          <w:sz w:val="20"/>
          <w:szCs w:val="20"/>
        </w:rPr>
      </w:pPr>
      <w:r>
        <w:rPr>
          <w:rFonts w:ascii="PT Astra Serif" w:hAnsi="PT Astra Serif"/>
          <w:bCs/>
          <w:sz w:val="20"/>
          <w:szCs w:val="20"/>
        </w:rPr>
        <w:t>10</w:t>
      </w:r>
      <w:r w:rsidR="004E61D4" w:rsidRPr="005B2CB9">
        <w:rPr>
          <w:rFonts w:ascii="PT Astra Serif" w:hAnsi="PT Astra Serif"/>
          <w:bCs/>
          <w:sz w:val="20"/>
          <w:szCs w:val="20"/>
        </w:rPr>
        <w:t>.1.</w:t>
      </w:r>
      <w:r w:rsidR="00BC728C" w:rsidRPr="005B2CB9">
        <w:rPr>
          <w:rFonts w:ascii="PT Astra Serif" w:hAnsi="PT Astra Serif"/>
          <w:bCs/>
          <w:sz w:val="20"/>
          <w:szCs w:val="20"/>
        </w:rPr>
        <w:t xml:space="preserve"> </w:t>
      </w:r>
      <w:r w:rsidR="004E61D4" w:rsidRPr="005B2CB9">
        <w:rPr>
          <w:rFonts w:ascii="PT Astra Serif" w:hAnsi="PT Astra Serif"/>
          <w:bCs/>
          <w:sz w:val="20"/>
          <w:szCs w:val="20"/>
        </w:rPr>
        <w:t xml:space="preserve">Все споры, возникающие в процессе заключения и исполнения контракта, решаются сторонами в добровольном порядке. При недостижении соглашения сторон спор подлежит разрешению в </w:t>
      </w:r>
      <w:r w:rsidR="00F24E94" w:rsidRPr="005B2CB9">
        <w:rPr>
          <w:rFonts w:ascii="PT Astra Serif" w:hAnsi="PT Astra Serif"/>
          <w:bCs/>
          <w:sz w:val="20"/>
          <w:szCs w:val="20"/>
        </w:rPr>
        <w:t>А</w:t>
      </w:r>
      <w:r w:rsidR="004E61D4" w:rsidRPr="005B2CB9">
        <w:rPr>
          <w:rFonts w:ascii="PT Astra Serif" w:hAnsi="PT Astra Serif"/>
          <w:bCs/>
          <w:sz w:val="20"/>
          <w:szCs w:val="20"/>
        </w:rPr>
        <w:t>рбитражном суде Пензенской области.</w:t>
      </w:r>
    </w:p>
    <w:p w:rsidR="004502C2" w:rsidRDefault="00054002" w:rsidP="005B2CB9">
      <w:pPr>
        <w:pStyle w:val="210"/>
        <w:widowControl w:val="0"/>
        <w:spacing w:after="0" w:line="235" w:lineRule="auto"/>
        <w:ind w:firstLine="709"/>
        <w:contextualSpacing/>
        <w:jc w:val="both"/>
        <w:rPr>
          <w:rFonts w:ascii="PT Astra Serif" w:hAnsi="PT Astra Serif"/>
          <w:bCs/>
          <w:sz w:val="20"/>
          <w:szCs w:val="20"/>
        </w:rPr>
      </w:pPr>
      <w:r>
        <w:rPr>
          <w:rFonts w:ascii="PT Astra Serif" w:hAnsi="PT Astra Serif"/>
          <w:bCs/>
          <w:sz w:val="20"/>
          <w:szCs w:val="20"/>
        </w:rPr>
        <w:t>10</w:t>
      </w:r>
      <w:r w:rsidR="004E61D4" w:rsidRPr="005B2CB9">
        <w:rPr>
          <w:rFonts w:ascii="PT Astra Serif" w:hAnsi="PT Astra Serif"/>
          <w:bCs/>
          <w:sz w:val="20"/>
          <w:szCs w:val="20"/>
        </w:rPr>
        <w:t>.</w:t>
      </w:r>
      <w:r w:rsidR="003869FA" w:rsidRPr="005B2CB9">
        <w:rPr>
          <w:rFonts w:ascii="PT Astra Serif" w:hAnsi="PT Astra Serif"/>
          <w:bCs/>
          <w:sz w:val="20"/>
          <w:szCs w:val="20"/>
        </w:rPr>
        <w:t>2</w:t>
      </w:r>
      <w:r w:rsidR="004E61D4" w:rsidRPr="005B2CB9">
        <w:rPr>
          <w:rFonts w:ascii="PT Astra Serif" w:hAnsi="PT Astra Serif"/>
          <w:bCs/>
          <w:sz w:val="20"/>
          <w:szCs w:val="20"/>
        </w:rPr>
        <w:t>.</w:t>
      </w:r>
      <w:r w:rsidR="00BC728C" w:rsidRPr="005B2CB9">
        <w:rPr>
          <w:rFonts w:ascii="PT Astra Serif" w:hAnsi="PT Astra Serif"/>
          <w:bCs/>
          <w:sz w:val="20"/>
          <w:szCs w:val="20"/>
        </w:rPr>
        <w:t xml:space="preserve"> </w:t>
      </w:r>
      <w:r w:rsidR="004E61D4" w:rsidRPr="005B2CB9">
        <w:rPr>
          <w:rFonts w:ascii="PT Astra Serif" w:hAnsi="PT Astra Serif"/>
          <w:bCs/>
          <w:sz w:val="20"/>
          <w:szCs w:val="20"/>
        </w:rPr>
        <w:t xml:space="preserve">Ни одна из сторон не вправе передавать свои </w:t>
      </w:r>
      <w:r w:rsidR="00994DCD" w:rsidRPr="005B2CB9">
        <w:rPr>
          <w:rFonts w:ascii="PT Astra Serif" w:hAnsi="PT Astra Serif"/>
          <w:bCs/>
          <w:sz w:val="20"/>
          <w:szCs w:val="20"/>
        </w:rPr>
        <w:t xml:space="preserve">права и </w:t>
      </w:r>
      <w:r w:rsidR="004E61D4" w:rsidRPr="005B2CB9">
        <w:rPr>
          <w:rFonts w:ascii="PT Astra Serif" w:hAnsi="PT Astra Serif"/>
          <w:bCs/>
          <w:sz w:val="20"/>
          <w:szCs w:val="20"/>
        </w:rPr>
        <w:t>обязанност</w:t>
      </w:r>
      <w:r w:rsidR="00994DCD" w:rsidRPr="005B2CB9">
        <w:rPr>
          <w:rFonts w:ascii="PT Astra Serif" w:hAnsi="PT Astra Serif"/>
          <w:bCs/>
          <w:sz w:val="20"/>
          <w:szCs w:val="20"/>
        </w:rPr>
        <w:t xml:space="preserve">и </w:t>
      </w:r>
      <w:r w:rsidR="004E61D4" w:rsidRPr="005B2CB9">
        <w:rPr>
          <w:rFonts w:ascii="PT Astra Serif" w:hAnsi="PT Astra Serif"/>
          <w:bCs/>
          <w:sz w:val="20"/>
          <w:szCs w:val="20"/>
        </w:rPr>
        <w:t>по настоящему договору третьей стороне без письменного согласия другой стороны.</w:t>
      </w:r>
    </w:p>
    <w:p w:rsidR="007E00AD" w:rsidRPr="005B2CB9" w:rsidRDefault="007E00AD" w:rsidP="005B2CB9">
      <w:pPr>
        <w:pStyle w:val="210"/>
        <w:widowControl w:val="0"/>
        <w:spacing w:after="0" w:line="235" w:lineRule="auto"/>
        <w:ind w:firstLine="709"/>
        <w:contextualSpacing/>
        <w:jc w:val="both"/>
        <w:rPr>
          <w:rFonts w:ascii="PT Astra Serif" w:hAnsi="PT Astra Serif"/>
          <w:bCs/>
          <w:sz w:val="20"/>
          <w:szCs w:val="20"/>
        </w:rPr>
      </w:pP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11</w:t>
      </w:r>
      <w:r w:rsidR="004E61D4" w:rsidRPr="005B2CB9">
        <w:rPr>
          <w:rFonts w:ascii="PT Astra Serif" w:hAnsi="PT Astra Serif"/>
          <w:bCs/>
          <w:spacing w:val="-4"/>
          <w:sz w:val="20"/>
          <w:szCs w:val="20"/>
        </w:rPr>
        <w:t>. Гарантии</w:t>
      </w:r>
    </w:p>
    <w:p w:rsidR="007E00AD" w:rsidRPr="005B2CB9" w:rsidRDefault="00054002" w:rsidP="005B2CB9">
      <w:pPr>
        <w:pStyle w:val="210"/>
        <w:widowControl w:val="0"/>
        <w:spacing w:after="0" w:line="235" w:lineRule="auto"/>
        <w:ind w:firstLine="709"/>
        <w:contextualSpacing/>
        <w:jc w:val="both"/>
        <w:rPr>
          <w:rFonts w:ascii="PT Astra Serif" w:hAnsi="PT Astra Serif"/>
          <w:bCs/>
          <w:sz w:val="20"/>
          <w:szCs w:val="20"/>
        </w:rPr>
      </w:pPr>
      <w:r>
        <w:rPr>
          <w:rFonts w:ascii="PT Astra Serif" w:hAnsi="PT Astra Serif"/>
          <w:bCs/>
          <w:sz w:val="20"/>
          <w:szCs w:val="20"/>
        </w:rPr>
        <w:t>11</w:t>
      </w:r>
      <w:r w:rsidR="00983957" w:rsidRPr="005B2CB9">
        <w:rPr>
          <w:rFonts w:ascii="PT Astra Serif" w:hAnsi="PT Astra Serif"/>
          <w:bCs/>
          <w:sz w:val="20"/>
          <w:szCs w:val="20"/>
        </w:rPr>
        <w:t xml:space="preserve">.1. </w:t>
      </w:r>
      <w:r w:rsidR="004E61D4" w:rsidRPr="005B2CB9">
        <w:rPr>
          <w:rFonts w:ascii="PT Astra Serif" w:hAnsi="PT Astra Serif"/>
          <w:bCs/>
          <w:sz w:val="20"/>
          <w:szCs w:val="20"/>
        </w:rPr>
        <w:t>Поставщик гарантирует качество поставленного товара в период действия гарантийного срока согласно соответствующему ГОСТу</w:t>
      </w:r>
      <w:r w:rsidR="00994DCD" w:rsidRPr="005B2CB9">
        <w:rPr>
          <w:rFonts w:ascii="PT Astra Serif" w:hAnsi="PT Astra Serif"/>
          <w:bCs/>
          <w:sz w:val="20"/>
          <w:szCs w:val="20"/>
        </w:rPr>
        <w:t xml:space="preserve"> или ТУ</w:t>
      </w:r>
      <w:r w:rsidR="004E61D4" w:rsidRPr="005B2CB9">
        <w:rPr>
          <w:rFonts w:ascii="PT Astra Serif" w:hAnsi="PT Astra Serif"/>
          <w:bCs/>
          <w:sz w:val="20"/>
          <w:szCs w:val="20"/>
        </w:rPr>
        <w:t>.</w:t>
      </w: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12</w:t>
      </w:r>
      <w:r w:rsidR="00B1189E" w:rsidRPr="005B2CB9">
        <w:rPr>
          <w:rFonts w:ascii="PT Astra Serif" w:hAnsi="PT Astra Serif"/>
          <w:bCs/>
          <w:spacing w:val="-4"/>
          <w:sz w:val="20"/>
          <w:szCs w:val="20"/>
        </w:rPr>
        <w:t xml:space="preserve">. </w:t>
      </w:r>
      <w:r w:rsidR="004E61D4" w:rsidRPr="005B2CB9">
        <w:rPr>
          <w:rFonts w:ascii="PT Astra Serif" w:hAnsi="PT Astra Serif"/>
          <w:bCs/>
          <w:spacing w:val="-4"/>
          <w:sz w:val="20"/>
          <w:szCs w:val="20"/>
        </w:rPr>
        <w:t>Прочие условия.</w:t>
      </w:r>
    </w:p>
    <w:p w:rsidR="00151FD8" w:rsidRPr="005B2CB9" w:rsidRDefault="00054002" w:rsidP="00151FD8">
      <w:pPr>
        <w:pStyle w:val="ab"/>
        <w:ind w:firstLine="720"/>
        <w:rPr>
          <w:rFonts w:ascii="PT Astra Serif" w:hAnsi="PT Astra Serif" w:cs="Times New Roman"/>
          <w:noProof/>
        </w:rPr>
      </w:pPr>
      <w:r>
        <w:rPr>
          <w:rFonts w:ascii="PT Astra Serif" w:hAnsi="PT Astra Serif" w:cs="Times New Roman"/>
          <w:noProof/>
        </w:rPr>
        <w:t>12</w:t>
      </w:r>
      <w:r w:rsidR="004E61D4" w:rsidRPr="005B2CB9">
        <w:rPr>
          <w:rFonts w:ascii="PT Astra Serif" w:hAnsi="PT Astra Serif" w:cs="Times New Roman"/>
          <w:noProof/>
        </w:rPr>
        <w:t>.1</w:t>
      </w:r>
      <w:r w:rsidR="00D27CDA" w:rsidRPr="005B2CB9">
        <w:rPr>
          <w:rFonts w:ascii="PT Astra Serif" w:hAnsi="PT Astra Serif" w:cs="Times New Roman"/>
          <w:noProof/>
        </w:rPr>
        <w:t xml:space="preserve">. </w:t>
      </w:r>
      <w:r w:rsidR="00151FD8" w:rsidRPr="005B2CB9">
        <w:rPr>
          <w:rFonts w:ascii="PT Astra Serif" w:hAnsi="PT Astra Serif" w:cs="Times New Roman"/>
          <w:noProof/>
        </w:rPr>
        <w:t>Подписание контракта;</w:t>
      </w:r>
    </w:p>
    <w:p w:rsidR="00151FD8" w:rsidRPr="005B2CB9" w:rsidRDefault="00151FD8" w:rsidP="00151FD8">
      <w:pPr>
        <w:pStyle w:val="ab"/>
        <w:ind w:firstLine="720"/>
        <w:rPr>
          <w:rFonts w:ascii="PT Astra Serif" w:hAnsi="PT Astra Serif" w:cs="Times New Roman"/>
          <w:noProof/>
        </w:rPr>
      </w:pPr>
      <w:r w:rsidRPr="005B2CB9">
        <w:rPr>
          <w:rFonts w:ascii="PT Astra Serif" w:hAnsi="PT Astra Serif" w:cs="Times New Roman"/>
          <w:noProof/>
        </w:rPr>
        <w:t>- (Вариант 1) Настоящий контракт подписан усиленными квалифицированными электронно-цифровыми подписями Сторон на сайте ЕАТ «Березка» (agregatoreat.ru).</w:t>
      </w:r>
    </w:p>
    <w:p w:rsidR="00151FD8" w:rsidRPr="005B2CB9" w:rsidRDefault="00151FD8" w:rsidP="00151FD8">
      <w:pPr>
        <w:pStyle w:val="ab"/>
        <w:ind w:firstLine="720"/>
        <w:rPr>
          <w:rFonts w:ascii="PT Astra Serif" w:hAnsi="PT Astra Serif" w:cs="Times New Roman"/>
          <w:noProof/>
        </w:rPr>
      </w:pPr>
      <w:r w:rsidRPr="005B2CB9">
        <w:rPr>
          <w:rFonts w:ascii="PT Astra Serif" w:hAnsi="PT Astra Serif" w:cs="Times New Roman"/>
          <w:noProof/>
        </w:rPr>
        <w:t xml:space="preserve">- (Вариант 2) Настоящий контракт составлен в двух подлинных экземплярах имеющих одинаковую </w:t>
      </w:r>
      <w:r w:rsidRPr="005B2CB9">
        <w:rPr>
          <w:rFonts w:ascii="PT Astra Serif" w:hAnsi="PT Astra Serif" w:cs="Times New Roman"/>
          <w:noProof/>
        </w:rPr>
        <w:lastRenderedPageBreak/>
        <w:t>юридическую силу, по одному для каждой из сторон.</w:t>
      </w:r>
    </w:p>
    <w:p w:rsidR="001E289F" w:rsidRPr="005B2CB9" w:rsidRDefault="00054002" w:rsidP="00994DCD">
      <w:pPr>
        <w:pStyle w:val="ab"/>
        <w:ind w:firstLine="720"/>
        <w:rPr>
          <w:rFonts w:ascii="PT Astra Serif" w:hAnsi="PT Astra Serif" w:cs="Times New Roman"/>
          <w:noProof/>
        </w:rPr>
      </w:pPr>
      <w:r>
        <w:rPr>
          <w:rFonts w:ascii="PT Astra Serif" w:hAnsi="PT Astra Serif" w:cs="Times New Roman"/>
          <w:noProof/>
        </w:rPr>
        <w:t>12</w:t>
      </w:r>
      <w:r w:rsidR="00932DC4" w:rsidRPr="005B2CB9">
        <w:rPr>
          <w:rFonts w:ascii="PT Astra Serif" w:hAnsi="PT Astra Serif" w:cs="Times New Roman"/>
          <w:noProof/>
        </w:rPr>
        <w:t xml:space="preserve">.2. </w:t>
      </w:r>
      <w:r w:rsidR="001E289F" w:rsidRPr="005B2CB9">
        <w:rPr>
          <w:rFonts w:ascii="PT Astra Serif" w:hAnsi="PT Astra Serif" w:cs="Times New Roman"/>
          <w:noProof/>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13070" w:rsidRPr="005B2CB9" w:rsidRDefault="00054002" w:rsidP="00D13070">
      <w:pPr>
        <w:pStyle w:val="ab"/>
        <w:ind w:firstLine="720"/>
        <w:rPr>
          <w:rFonts w:ascii="PT Astra Serif" w:hAnsi="PT Astra Serif" w:cs="Times New Roman"/>
          <w:noProof/>
        </w:rPr>
      </w:pPr>
      <w:r>
        <w:rPr>
          <w:rFonts w:ascii="PT Astra Serif" w:hAnsi="PT Astra Serif" w:cs="Times New Roman"/>
          <w:noProof/>
        </w:rPr>
        <w:t>12</w:t>
      </w:r>
      <w:r w:rsidR="00932DC4" w:rsidRPr="005B2CB9">
        <w:rPr>
          <w:rFonts w:ascii="PT Astra Serif" w:hAnsi="PT Astra Serif" w:cs="Times New Roman"/>
          <w:noProof/>
        </w:rPr>
        <w:t xml:space="preserve">.3. </w:t>
      </w:r>
      <w:r w:rsidR="00D13070" w:rsidRPr="005B2CB9">
        <w:rPr>
          <w:rFonts w:ascii="PT Astra Serif" w:hAnsi="PT Astra Serif" w:cs="Times New Roman"/>
          <w:noProof/>
        </w:rPr>
        <w:t>Дополнения к Контракту, изменения Контракта и приложений к нему могут составляться в письменном виде и вступают в силу с даты их подписания обеими Сторонами, а также могут формироваться в личных кабинетах сторон контракта в электронном виде, подписываются усиленной электронной подписью лица, имеющего право действовать от имени заказчика, подрядчика, поставщика, исполнителя и размещаются на сайте ЕАТ «Березка» (agregatoreat.ru).</w:t>
      </w:r>
    </w:p>
    <w:p w:rsidR="004E61D4" w:rsidRPr="005B2CB9" w:rsidRDefault="00054002" w:rsidP="00994DCD">
      <w:pPr>
        <w:pStyle w:val="ab"/>
        <w:ind w:firstLine="720"/>
        <w:rPr>
          <w:rFonts w:ascii="PT Astra Serif" w:hAnsi="PT Astra Serif" w:cs="Times New Roman"/>
          <w:noProof/>
        </w:rPr>
      </w:pPr>
      <w:r>
        <w:rPr>
          <w:rFonts w:ascii="PT Astra Serif" w:hAnsi="PT Astra Serif" w:cs="Times New Roman"/>
          <w:noProof/>
        </w:rPr>
        <w:t>12</w:t>
      </w:r>
      <w:r w:rsidR="00932DC4" w:rsidRPr="005B2CB9">
        <w:rPr>
          <w:rFonts w:ascii="PT Astra Serif" w:hAnsi="PT Astra Serif" w:cs="Times New Roman"/>
          <w:noProof/>
        </w:rPr>
        <w:t xml:space="preserve">.4. </w:t>
      </w:r>
      <w:r w:rsidR="001E289F" w:rsidRPr="005B2CB9">
        <w:rPr>
          <w:rFonts w:ascii="PT Astra Serif" w:hAnsi="PT Astra Serif" w:cs="Times New Roman"/>
          <w:noProof/>
        </w:rPr>
        <w:t>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E61D4" w:rsidRPr="005B2CB9" w:rsidRDefault="00054002" w:rsidP="00994DCD">
      <w:pPr>
        <w:pStyle w:val="ab"/>
        <w:ind w:firstLine="720"/>
        <w:rPr>
          <w:rFonts w:ascii="PT Astra Serif" w:hAnsi="PT Astra Serif" w:cs="Times New Roman"/>
          <w:noProof/>
        </w:rPr>
      </w:pPr>
      <w:r>
        <w:rPr>
          <w:rFonts w:ascii="PT Astra Serif" w:hAnsi="PT Astra Serif" w:cs="Times New Roman"/>
          <w:noProof/>
        </w:rPr>
        <w:t>12</w:t>
      </w:r>
      <w:r w:rsidR="004E61D4" w:rsidRPr="005B2CB9">
        <w:rPr>
          <w:rFonts w:ascii="PT Astra Serif" w:hAnsi="PT Astra Serif" w:cs="Times New Roman"/>
          <w:noProof/>
        </w:rPr>
        <w:t xml:space="preserve">.3. </w:t>
      </w:r>
      <w:r w:rsidR="001E289F" w:rsidRPr="005B2CB9">
        <w:rPr>
          <w:rFonts w:ascii="PT Astra Serif" w:hAnsi="PT Astra Serif" w:cs="Times New Roman"/>
          <w:noProof/>
        </w:rPr>
        <w:t>Во всех случаях, не оговоренных в условиях государственного контракта стороны будут руководствоваться действующим законодательством РФ.</w:t>
      </w:r>
    </w:p>
    <w:p w:rsidR="005344E9" w:rsidRPr="005B2CB9" w:rsidRDefault="00054002" w:rsidP="005344E9">
      <w:pPr>
        <w:pStyle w:val="ab"/>
        <w:ind w:firstLine="720"/>
        <w:rPr>
          <w:rFonts w:ascii="PT Astra Serif" w:hAnsi="PT Astra Serif" w:cs="Times New Roman"/>
          <w:noProof/>
        </w:rPr>
      </w:pPr>
      <w:r>
        <w:rPr>
          <w:rFonts w:ascii="PT Astra Serif" w:hAnsi="PT Astra Serif" w:cs="Times New Roman"/>
          <w:noProof/>
        </w:rPr>
        <w:t>12</w:t>
      </w:r>
      <w:r w:rsidR="004E61D4" w:rsidRPr="005B2CB9">
        <w:rPr>
          <w:rFonts w:ascii="PT Astra Serif" w:hAnsi="PT Astra Serif" w:cs="Times New Roman"/>
          <w:noProof/>
        </w:rPr>
        <w:t xml:space="preserve">.4. </w:t>
      </w:r>
      <w:r w:rsidR="001E289F" w:rsidRPr="005B2CB9">
        <w:rPr>
          <w:rFonts w:ascii="PT Astra Serif" w:hAnsi="PT Astra Serif" w:cs="Times New Roman"/>
          <w:noProof/>
        </w:rPr>
        <w:t>Стороны договорились, что документы, связанные с исполнением государственного контракта, направленные ими по электронным адресам, имеют юридическую силу оригиналов до получения Стороной подлинных экземпляров.</w:t>
      </w:r>
    </w:p>
    <w:p w:rsidR="00D60C99" w:rsidRDefault="00054002" w:rsidP="006D3C3B">
      <w:pPr>
        <w:pStyle w:val="ab"/>
        <w:ind w:firstLine="720"/>
        <w:rPr>
          <w:rFonts w:ascii="PT Astra Serif" w:hAnsi="PT Astra Serif"/>
          <w:bCs/>
          <w:spacing w:val="-4"/>
        </w:rPr>
      </w:pPr>
      <w:r>
        <w:rPr>
          <w:rFonts w:ascii="PT Astra Serif" w:hAnsi="PT Astra Serif" w:cs="Times New Roman"/>
          <w:noProof/>
        </w:rPr>
        <w:t>12</w:t>
      </w:r>
      <w:r w:rsidR="00FA668A" w:rsidRPr="005B2CB9">
        <w:rPr>
          <w:rFonts w:ascii="PT Astra Serif" w:hAnsi="PT Astra Serif" w:cs="Times New Roman"/>
          <w:noProof/>
        </w:rPr>
        <w:t>.5. Заказчик имеет право 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6 Контракта, из суммы, подлежащей оплате Поставщику.</w:t>
      </w: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13</w:t>
      </w:r>
      <w:r w:rsidR="004E61D4" w:rsidRPr="005B2CB9">
        <w:rPr>
          <w:rFonts w:ascii="PT Astra Serif" w:hAnsi="PT Astra Serif"/>
          <w:bCs/>
          <w:spacing w:val="-4"/>
          <w:sz w:val="20"/>
          <w:szCs w:val="20"/>
        </w:rPr>
        <w:t>. Срок действия контракта</w:t>
      </w:r>
    </w:p>
    <w:p w:rsidR="003C71A7" w:rsidRPr="005B2CB9" w:rsidRDefault="00054002" w:rsidP="003C71A7">
      <w:pPr>
        <w:pStyle w:val="ab"/>
        <w:ind w:firstLine="720"/>
        <w:rPr>
          <w:rFonts w:ascii="PT Astra Serif" w:hAnsi="PT Astra Serif" w:cs="Times New Roman"/>
          <w:noProof/>
        </w:rPr>
      </w:pPr>
      <w:r w:rsidRPr="00B36BBB">
        <w:rPr>
          <w:rFonts w:ascii="PT Astra Serif" w:hAnsi="PT Astra Serif" w:cs="Times New Roman"/>
          <w:noProof/>
        </w:rPr>
        <w:t>13</w:t>
      </w:r>
      <w:r w:rsidR="004E61D4" w:rsidRPr="00B36BBB">
        <w:rPr>
          <w:rFonts w:ascii="PT Astra Serif" w:hAnsi="PT Astra Serif" w:cs="Times New Roman"/>
          <w:noProof/>
        </w:rPr>
        <w:t xml:space="preserve">.1. </w:t>
      </w:r>
      <w:r w:rsidR="003C71A7" w:rsidRPr="00B36BBB">
        <w:rPr>
          <w:rFonts w:ascii="PT Astra Serif" w:hAnsi="PT Astra Serif" w:cs="Times New Roman"/>
          <w:noProof/>
        </w:rPr>
        <w:t xml:space="preserve">Настоящий контракт действует с </w:t>
      </w:r>
      <w:r w:rsidR="004E61D4" w:rsidRPr="00B36BBB">
        <w:rPr>
          <w:rFonts w:ascii="PT Astra Serif" w:hAnsi="PT Astra Serif" w:cs="Times New Roman"/>
          <w:noProof/>
        </w:rPr>
        <w:t xml:space="preserve">момента </w:t>
      </w:r>
      <w:r w:rsidR="003C71A7" w:rsidRPr="00B36BBB">
        <w:rPr>
          <w:rFonts w:ascii="PT Astra Serif" w:hAnsi="PT Astra Serif" w:cs="Times New Roman"/>
          <w:noProof/>
        </w:rPr>
        <w:t xml:space="preserve">его </w:t>
      </w:r>
      <w:r w:rsidR="004E61D4" w:rsidRPr="00B36BBB">
        <w:rPr>
          <w:rFonts w:ascii="PT Astra Serif" w:hAnsi="PT Astra Serif" w:cs="Times New Roman"/>
          <w:noProof/>
        </w:rPr>
        <w:t>подписания</w:t>
      </w:r>
      <w:r w:rsidR="00C92445" w:rsidRPr="00B36BBB">
        <w:rPr>
          <w:rFonts w:ascii="PT Astra Serif" w:hAnsi="PT Astra Serif" w:cs="Times New Roman"/>
          <w:noProof/>
        </w:rPr>
        <w:t>, срок исполнения контракта п</w:t>
      </w:r>
      <w:r w:rsidR="00640ABE" w:rsidRPr="00B36BBB">
        <w:rPr>
          <w:rFonts w:ascii="PT Astra Serif" w:hAnsi="PT Astra Serif" w:cs="Times New Roman"/>
          <w:noProof/>
        </w:rPr>
        <w:t>о</w:t>
      </w:r>
      <w:r w:rsidR="004E61D4" w:rsidRPr="00B36BBB">
        <w:rPr>
          <w:rFonts w:ascii="PT Astra Serif" w:hAnsi="PT Astra Serif" w:cs="Times New Roman"/>
          <w:noProof/>
        </w:rPr>
        <w:t xml:space="preserve"> </w:t>
      </w:r>
      <w:r w:rsidR="00B36BBB" w:rsidRPr="00B36BBB">
        <w:rPr>
          <w:rFonts w:ascii="PT Astra Serif" w:hAnsi="PT Astra Serif" w:cs="Times New Roman"/>
          <w:b/>
          <w:bCs/>
          <w:noProof/>
        </w:rPr>
        <w:t>30.</w:t>
      </w:r>
      <w:r w:rsidR="009B2849">
        <w:rPr>
          <w:rFonts w:ascii="PT Astra Serif" w:hAnsi="PT Astra Serif" w:cs="Times New Roman"/>
          <w:b/>
          <w:bCs/>
          <w:noProof/>
        </w:rPr>
        <w:t>11</w:t>
      </w:r>
      <w:r w:rsidR="00C930C7" w:rsidRPr="00B36BBB">
        <w:rPr>
          <w:rFonts w:ascii="PT Astra Serif" w:hAnsi="PT Astra Serif" w:cs="Times New Roman"/>
          <w:b/>
          <w:bCs/>
          <w:noProof/>
        </w:rPr>
        <w:t>.</w:t>
      </w:r>
      <w:r w:rsidR="00004ABA" w:rsidRPr="00B36BBB">
        <w:rPr>
          <w:rFonts w:ascii="PT Astra Serif" w:hAnsi="PT Astra Serif" w:cs="Times New Roman"/>
          <w:b/>
          <w:bCs/>
          <w:noProof/>
        </w:rPr>
        <w:t>202</w:t>
      </w:r>
      <w:r w:rsidR="006D3C3B" w:rsidRPr="00B36BBB">
        <w:rPr>
          <w:rFonts w:ascii="PT Astra Serif" w:hAnsi="PT Astra Serif" w:cs="Times New Roman"/>
          <w:b/>
          <w:bCs/>
          <w:noProof/>
        </w:rPr>
        <w:t>6</w:t>
      </w:r>
      <w:r w:rsidR="00004ABA" w:rsidRPr="00B36BBB">
        <w:rPr>
          <w:rFonts w:ascii="PT Astra Serif" w:hAnsi="PT Astra Serif" w:cs="Times New Roman"/>
          <w:b/>
          <w:bCs/>
          <w:noProof/>
        </w:rPr>
        <w:t>г</w:t>
      </w:r>
      <w:r w:rsidR="00C92445" w:rsidRPr="00B36BBB">
        <w:rPr>
          <w:rFonts w:ascii="PT Astra Serif" w:hAnsi="PT Astra Serif" w:cs="Times New Roman"/>
          <w:noProof/>
        </w:rPr>
        <w:t xml:space="preserve"> </w:t>
      </w:r>
      <w:r w:rsidR="00640ABE" w:rsidRPr="00B36BBB">
        <w:rPr>
          <w:rFonts w:ascii="PT Astra Serif" w:hAnsi="PT Astra Serif" w:cs="Times New Roman"/>
          <w:noProof/>
        </w:rPr>
        <w:t>(включительно)</w:t>
      </w:r>
      <w:r w:rsidR="003C71A7" w:rsidRPr="00B36BBB">
        <w:rPr>
          <w:rFonts w:ascii="PT Astra Serif" w:hAnsi="PT Astra Serif" w:cs="Times New Roman"/>
          <w:noProof/>
        </w:rPr>
        <w:t>, а в части финансовых обязательств – до их полного исполнения.</w:t>
      </w:r>
    </w:p>
    <w:p w:rsidR="00CC06BF" w:rsidRPr="005B2CB9" w:rsidRDefault="00CC06BF" w:rsidP="00835AA9">
      <w:pPr>
        <w:shd w:val="clear" w:color="auto" w:fill="FFFFFF"/>
        <w:jc w:val="center"/>
        <w:rPr>
          <w:rFonts w:ascii="PT Astra Serif" w:hAnsi="PT Astra Serif"/>
          <w:bCs/>
          <w:spacing w:val="4"/>
          <w:sz w:val="20"/>
          <w:szCs w:val="20"/>
        </w:rPr>
      </w:pPr>
    </w:p>
    <w:p w:rsidR="00222A60" w:rsidRPr="005B2CB9" w:rsidRDefault="00835AA9" w:rsidP="00835AA9">
      <w:pPr>
        <w:shd w:val="clear" w:color="auto" w:fill="FFFFFF"/>
        <w:jc w:val="center"/>
        <w:rPr>
          <w:rFonts w:ascii="PT Astra Serif" w:hAnsi="PT Astra Serif"/>
          <w:bCs/>
          <w:spacing w:val="-5"/>
          <w:sz w:val="20"/>
          <w:szCs w:val="20"/>
        </w:rPr>
      </w:pPr>
      <w:r w:rsidRPr="005B2CB9">
        <w:rPr>
          <w:rFonts w:ascii="PT Astra Serif" w:hAnsi="PT Astra Serif"/>
          <w:bCs/>
          <w:spacing w:val="4"/>
          <w:sz w:val="20"/>
          <w:szCs w:val="20"/>
        </w:rPr>
        <w:t xml:space="preserve"> </w:t>
      </w:r>
      <w:r w:rsidR="00054002">
        <w:rPr>
          <w:rFonts w:ascii="PT Astra Serif" w:hAnsi="PT Astra Serif"/>
          <w:bCs/>
          <w:spacing w:val="4"/>
          <w:sz w:val="20"/>
          <w:szCs w:val="20"/>
        </w:rPr>
        <w:t>14</w:t>
      </w:r>
      <w:r w:rsidRPr="005B2CB9">
        <w:rPr>
          <w:rFonts w:ascii="PT Astra Serif" w:hAnsi="PT Astra Serif"/>
          <w:bCs/>
          <w:spacing w:val="4"/>
          <w:sz w:val="20"/>
          <w:szCs w:val="20"/>
        </w:rPr>
        <w:t xml:space="preserve">. Юридические адреса, </w:t>
      </w:r>
      <w:r w:rsidRPr="005B2CB9">
        <w:rPr>
          <w:rFonts w:ascii="PT Astra Serif" w:hAnsi="PT Astra Serif"/>
          <w:bCs/>
          <w:spacing w:val="-5"/>
          <w:sz w:val="20"/>
          <w:szCs w:val="20"/>
        </w:rPr>
        <w:t xml:space="preserve">банковские реквизиты сторон </w:t>
      </w:r>
    </w:p>
    <w:tbl>
      <w:tblPr>
        <w:tblW w:w="10163" w:type="dxa"/>
        <w:tblInd w:w="10" w:type="dxa"/>
        <w:tblLayout w:type="fixed"/>
        <w:tblLook w:val="0000"/>
      </w:tblPr>
      <w:tblGrid>
        <w:gridCol w:w="5201"/>
        <w:gridCol w:w="4962"/>
      </w:tblGrid>
      <w:tr w:rsidR="00222A60" w:rsidRPr="005B2CB9" w:rsidTr="00D66645">
        <w:tblPrEx>
          <w:tblCellMar>
            <w:top w:w="0" w:type="dxa"/>
            <w:bottom w:w="0" w:type="dxa"/>
          </w:tblCellMar>
        </w:tblPrEx>
        <w:trPr>
          <w:trHeight w:val="597"/>
        </w:trPr>
        <w:tc>
          <w:tcPr>
            <w:tcW w:w="5201" w:type="dxa"/>
          </w:tcPr>
          <w:p w:rsidR="00222A60" w:rsidRPr="005B2CB9" w:rsidRDefault="00222A60" w:rsidP="000A0AB0">
            <w:pPr>
              <w:pStyle w:val="5"/>
              <w:rPr>
                <w:rFonts w:ascii="PT Astra Serif" w:hAnsi="PT Astra Serif"/>
                <w:b w:val="0"/>
                <w:i w:val="0"/>
                <w:iCs w:val="0"/>
                <w:sz w:val="20"/>
                <w:szCs w:val="20"/>
                <w:lang w:val="ru-RU" w:eastAsia="ru-RU"/>
              </w:rPr>
            </w:pPr>
            <w:r w:rsidRPr="005B2CB9">
              <w:rPr>
                <w:rFonts w:ascii="PT Astra Serif" w:hAnsi="PT Astra Serif"/>
                <w:b w:val="0"/>
                <w:i w:val="0"/>
                <w:iCs w:val="0"/>
                <w:sz w:val="20"/>
                <w:szCs w:val="20"/>
                <w:lang w:val="ru-RU" w:eastAsia="ru-RU"/>
              </w:rPr>
              <w:t>Государственный заказчик</w:t>
            </w:r>
          </w:p>
        </w:tc>
        <w:tc>
          <w:tcPr>
            <w:tcW w:w="4962" w:type="dxa"/>
          </w:tcPr>
          <w:p w:rsidR="00222A60" w:rsidRPr="005B2CB9" w:rsidRDefault="00222A60" w:rsidP="000A0AB0">
            <w:pPr>
              <w:pStyle w:val="4"/>
              <w:rPr>
                <w:rFonts w:ascii="PT Astra Serif" w:hAnsi="PT Astra Serif"/>
                <w:b w:val="0"/>
                <w:sz w:val="20"/>
                <w:szCs w:val="20"/>
                <w:lang w:val="ru-RU" w:eastAsia="ru-RU"/>
              </w:rPr>
            </w:pPr>
          </w:p>
          <w:p w:rsidR="00222A60" w:rsidRPr="005B2CB9" w:rsidRDefault="00222A60" w:rsidP="00BC51F8">
            <w:pPr>
              <w:pStyle w:val="4"/>
              <w:jc w:val="left"/>
              <w:rPr>
                <w:rFonts w:ascii="PT Astra Serif" w:hAnsi="PT Astra Serif"/>
                <w:b w:val="0"/>
                <w:sz w:val="20"/>
                <w:szCs w:val="20"/>
                <w:lang w:val="ru-RU" w:eastAsia="ru-RU"/>
              </w:rPr>
            </w:pPr>
            <w:r w:rsidRPr="005B2CB9">
              <w:rPr>
                <w:rFonts w:ascii="PT Astra Serif" w:hAnsi="PT Astra Serif"/>
                <w:b w:val="0"/>
                <w:sz w:val="20"/>
                <w:szCs w:val="20"/>
                <w:lang w:val="ru-RU" w:eastAsia="ru-RU"/>
              </w:rPr>
              <w:t>Поставщик</w:t>
            </w:r>
          </w:p>
          <w:p w:rsidR="009950A7" w:rsidRPr="005B2CB9" w:rsidRDefault="009950A7" w:rsidP="00BC51F8">
            <w:pPr>
              <w:rPr>
                <w:rFonts w:ascii="PT Astra Serif" w:hAnsi="PT Astra Serif"/>
              </w:rPr>
            </w:pPr>
          </w:p>
        </w:tc>
      </w:tr>
      <w:tr w:rsidR="00923D26" w:rsidRPr="00C866F9" w:rsidTr="00D66645">
        <w:tblPrEx>
          <w:tblCellMar>
            <w:top w:w="0" w:type="dxa"/>
            <w:bottom w:w="0" w:type="dxa"/>
          </w:tblCellMar>
        </w:tblPrEx>
        <w:trPr>
          <w:trHeight w:val="2823"/>
        </w:trPr>
        <w:tc>
          <w:tcPr>
            <w:tcW w:w="5201" w:type="dxa"/>
          </w:tcPr>
          <w:p w:rsidR="00923D26" w:rsidRPr="005B2CB9" w:rsidRDefault="00923D26" w:rsidP="002E37CD">
            <w:pPr>
              <w:pStyle w:val="af2"/>
              <w:rPr>
                <w:rFonts w:ascii="PT Astra Serif" w:hAnsi="PT Astra Serif"/>
              </w:rPr>
            </w:pPr>
            <w:r w:rsidRPr="005B2CB9">
              <w:rPr>
                <w:rFonts w:ascii="PT Astra Serif" w:hAnsi="PT Astra Serif"/>
              </w:rPr>
              <w:t xml:space="preserve">ФКУ </w:t>
            </w:r>
            <w:r w:rsidR="00CC06BF" w:rsidRPr="005B2CB9">
              <w:rPr>
                <w:rFonts w:ascii="PT Astra Serif" w:hAnsi="PT Astra Serif"/>
              </w:rPr>
              <w:t>ЛИУ-6</w:t>
            </w:r>
            <w:r w:rsidRPr="005B2CB9">
              <w:rPr>
                <w:rFonts w:ascii="PT Astra Serif" w:hAnsi="PT Astra Serif"/>
              </w:rPr>
              <w:t xml:space="preserve"> УФСИН России по Пензенской области </w:t>
            </w:r>
          </w:p>
          <w:p w:rsidR="00923D26" w:rsidRPr="005B2CB9" w:rsidRDefault="00923D26" w:rsidP="002E37CD">
            <w:pPr>
              <w:pStyle w:val="af2"/>
              <w:rPr>
                <w:rFonts w:ascii="PT Astra Serif" w:hAnsi="PT Astra Serif"/>
              </w:rPr>
            </w:pPr>
          </w:p>
          <w:p w:rsidR="00006AA9" w:rsidRDefault="00006AA9" w:rsidP="00006AA9">
            <w:pPr>
              <w:pStyle w:val="af2"/>
              <w:rPr>
                <w:rFonts w:ascii="PT Astra Serif" w:hAnsi="PT Astra Serif"/>
              </w:rPr>
            </w:pPr>
            <w:r>
              <w:rPr>
                <w:rFonts w:ascii="PT Astra Serif" w:hAnsi="PT Astra Serif"/>
              </w:rPr>
              <w:t xml:space="preserve">442895, Пензенская обл., Сердобский район, </w:t>
            </w:r>
            <w:r>
              <w:rPr>
                <w:rFonts w:ascii="PT Astra Serif" w:hAnsi="PT Astra Serif"/>
              </w:rPr>
              <w:br/>
              <w:t>г. Сердобск, территория ЯК 7/6</w:t>
            </w:r>
          </w:p>
          <w:p w:rsidR="00006AA9" w:rsidRDefault="00006AA9" w:rsidP="00006AA9">
            <w:pPr>
              <w:pStyle w:val="af2"/>
              <w:rPr>
                <w:rFonts w:ascii="PT Astra Serif" w:hAnsi="PT Astra Serif"/>
              </w:rPr>
            </w:pPr>
            <w:r>
              <w:rPr>
                <w:rFonts w:ascii="PT Astra Serif" w:hAnsi="PT Astra Serif"/>
              </w:rPr>
              <w:t xml:space="preserve">ИНН 5805000130, КПП 580501001 </w:t>
            </w:r>
          </w:p>
          <w:p w:rsidR="00006AA9" w:rsidRDefault="00006AA9" w:rsidP="00006AA9">
            <w:pPr>
              <w:pStyle w:val="af2"/>
              <w:rPr>
                <w:rFonts w:ascii="PT Astra Serif" w:hAnsi="PT Astra Serif"/>
              </w:rPr>
            </w:pPr>
            <w:r>
              <w:rPr>
                <w:rFonts w:ascii="PT Astra Serif" w:hAnsi="PT Astra Serif"/>
              </w:rPr>
              <w:t>ОКТМО 56656101001, ОКПО 08829028</w:t>
            </w:r>
          </w:p>
          <w:p w:rsidR="00006AA9" w:rsidRDefault="00006AA9" w:rsidP="00006AA9">
            <w:pPr>
              <w:pStyle w:val="af2"/>
              <w:rPr>
                <w:rFonts w:ascii="PT Astra Serif" w:hAnsi="PT Astra Serif"/>
              </w:rPr>
            </w:pPr>
            <w:r>
              <w:rPr>
                <w:rFonts w:ascii="PT Astra Serif" w:hAnsi="PT Astra Serif"/>
              </w:rPr>
              <w:t>УФК по Пензенской области (ФКУ ЛИУ-6 УФСИН России по Пензенской области лицевой счет 03551460740</w:t>
            </w:r>
          </w:p>
          <w:p w:rsidR="00006AA9" w:rsidRDefault="00006AA9" w:rsidP="00006AA9">
            <w:pPr>
              <w:pStyle w:val="af2"/>
              <w:rPr>
                <w:rFonts w:ascii="PT Astra Serif" w:hAnsi="PT Astra Serif"/>
              </w:rPr>
            </w:pPr>
            <w:r>
              <w:rPr>
                <w:rFonts w:ascii="PT Astra Serif" w:hAnsi="PT Astra Serif"/>
              </w:rPr>
              <w:t>Единый казначейский счет:40102810745370000024</w:t>
            </w:r>
          </w:p>
          <w:p w:rsidR="00006AA9" w:rsidRDefault="00006AA9" w:rsidP="00006AA9">
            <w:pPr>
              <w:pStyle w:val="af2"/>
              <w:rPr>
                <w:rFonts w:ascii="PT Astra Serif" w:hAnsi="PT Astra Serif"/>
              </w:rPr>
            </w:pPr>
            <w:r>
              <w:rPr>
                <w:rFonts w:ascii="PT Astra Serif" w:hAnsi="PT Astra Serif"/>
              </w:rPr>
              <w:t>Казначейский счет: 03211643000000013238</w:t>
            </w:r>
          </w:p>
          <w:p w:rsidR="00006AA9" w:rsidRDefault="00006AA9" w:rsidP="00006AA9">
            <w:pPr>
              <w:pStyle w:val="af2"/>
              <w:rPr>
                <w:rFonts w:ascii="PT Astra Serif" w:hAnsi="PT Astra Serif"/>
              </w:rPr>
            </w:pPr>
            <w:r>
              <w:rPr>
                <w:rFonts w:ascii="PT Astra Serif" w:hAnsi="PT Astra Serif"/>
              </w:rPr>
              <w:t>БИК: 012202102</w:t>
            </w:r>
          </w:p>
          <w:p w:rsidR="00006AA9" w:rsidRDefault="00006AA9" w:rsidP="00006AA9">
            <w:pPr>
              <w:pStyle w:val="af2"/>
              <w:rPr>
                <w:rFonts w:ascii="PT Astra Serif" w:hAnsi="PT Astra Serif"/>
              </w:rPr>
            </w:pPr>
            <w:r>
              <w:rPr>
                <w:rFonts w:ascii="PT Astra Serif" w:hAnsi="PT Astra Serif"/>
              </w:rPr>
              <w:t>Наименование банка: ОКЦ № 1 ВВГУ Банка России //УФК по Нижегородской области, г. Нижний Новгород</w:t>
            </w:r>
          </w:p>
          <w:p w:rsidR="00A65E91" w:rsidRPr="00C866F9" w:rsidRDefault="00006AA9" w:rsidP="00006AA9">
            <w:pPr>
              <w:pStyle w:val="af2"/>
              <w:rPr>
                <w:rFonts w:ascii="PT Astra Serif" w:hAnsi="PT Astra Serif"/>
                <w:lang w:val="en-US"/>
              </w:rPr>
            </w:pPr>
            <w:r>
              <w:rPr>
                <w:rFonts w:ascii="PT Astra Serif" w:hAnsi="PT Astra Serif"/>
              </w:rPr>
              <w:t>Е</w:t>
            </w:r>
            <w:r>
              <w:rPr>
                <w:rFonts w:ascii="PT Astra Serif" w:hAnsi="PT Astra Serif"/>
                <w:lang w:val="en-US"/>
              </w:rPr>
              <w:t>-mail: liu-6@58.fsin.gov.ru</w:t>
            </w:r>
          </w:p>
        </w:tc>
        <w:tc>
          <w:tcPr>
            <w:tcW w:w="4962" w:type="dxa"/>
          </w:tcPr>
          <w:p w:rsidR="00C01B5D" w:rsidRPr="005B2CB9" w:rsidRDefault="00C01B5D" w:rsidP="00DD7299">
            <w:pPr>
              <w:pStyle w:val="af2"/>
              <w:rPr>
                <w:rFonts w:ascii="PT Astra Serif" w:hAnsi="PT Astra Serif"/>
              </w:rPr>
            </w:pPr>
          </w:p>
        </w:tc>
      </w:tr>
    </w:tbl>
    <w:p w:rsidR="007132A9" w:rsidRPr="00006AA9" w:rsidRDefault="007132A9" w:rsidP="00713000">
      <w:pPr>
        <w:shd w:val="clear" w:color="auto" w:fill="FFFFFF"/>
        <w:rPr>
          <w:sz w:val="20"/>
          <w:szCs w:val="20"/>
          <w:lang w:val="en-US"/>
        </w:rPr>
      </w:pPr>
    </w:p>
    <w:p w:rsidR="007132A9" w:rsidRPr="00006AA9" w:rsidRDefault="007132A9" w:rsidP="00713000">
      <w:pPr>
        <w:shd w:val="clear" w:color="auto" w:fill="FFFFFF"/>
        <w:rPr>
          <w:sz w:val="20"/>
          <w:szCs w:val="20"/>
          <w:lang w:val="en-US"/>
        </w:rPr>
      </w:pPr>
    </w:p>
    <w:p w:rsidR="00185B8A" w:rsidRPr="005B2CB9" w:rsidRDefault="00E00CF1" w:rsidP="009066C6">
      <w:pPr>
        <w:rPr>
          <w:rFonts w:ascii="PT Astra Serif" w:hAnsi="PT Astra Serif"/>
          <w:sz w:val="20"/>
          <w:szCs w:val="20"/>
        </w:rPr>
      </w:pPr>
      <w:r>
        <w:rPr>
          <w:rFonts w:ascii="PT Astra Serif" w:hAnsi="PT Astra Serif"/>
          <w:sz w:val="20"/>
          <w:szCs w:val="20"/>
        </w:rPr>
        <w:t>А.С. Монахов</w:t>
      </w:r>
    </w:p>
    <w:p w:rsidR="00C93F72" w:rsidRPr="005B2CB9" w:rsidRDefault="00C93F72" w:rsidP="009066C6">
      <w:pPr>
        <w:rPr>
          <w:rFonts w:ascii="PT Astra Serif" w:hAnsi="PT Astra Serif"/>
          <w:sz w:val="20"/>
          <w:szCs w:val="20"/>
        </w:rPr>
      </w:pPr>
    </w:p>
    <w:p w:rsidR="006D3C3B" w:rsidRDefault="006D3C3B"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C959D2">
      <w:pPr>
        <w:shd w:val="clear" w:color="auto" w:fill="FFFFFF"/>
        <w:rPr>
          <w:rFonts w:ascii="PT Astra Serif" w:hAnsi="PT Astra Serif"/>
          <w:sz w:val="20"/>
          <w:szCs w:val="20"/>
        </w:rPr>
      </w:pPr>
    </w:p>
    <w:p w:rsidR="00C959D2" w:rsidRDefault="00C959D2" w:rsidP="00C959D2">
      <w:pPr>
        <w:shd w:val="clear" w:color="auto" w:fill="FFFFFF"/>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BC51F8" w:rsidRPr="005B2CB9" w:rsidRDefault="00BC51F8" w:rsidP="00351A47">
      <w:pPr>
        <w:shd w:val="clear" w:color="auto" w:fill="FFFFFF"/>
        <w:jc w:val="right"/>
        <w:rPr>
          <w:rFonts w:ascii="PT Astra Serif" w:hAnsi="PT Astra Serif"/>
          <w:sz w:val="20"/>
          <w:szCs w:val="20"/>
        </w:rPr>
      </w:pPr>
      <w:r w:rsidRPr="005B2CB9">
        <w:rPr>
          <w:rFonts w:ascii="PT Astra Serif" w:hAnsi="PT Astra Serif"/>
          <w:sz w:val="20"/>
          <w:szCs w:val="20"/>
        </w:rPr>
        <w:lastRenderedPageBreak/>
        <w:t xml:space="preserve">Приложение № 1 </w:t>
      </w:r>
    </w:p>
    <w:p w:rsidR="00BC51F8" w:rsidRPr="005B2CB9" w:rsidRDefault="00BC51F8" w:rsidP="00BC51F8">
      <w:pPr>
        <w:ind w:firstLine="709"/>
        <w:contextualSpacing/>
        <w:jc w:val="right"/>
        <w:rPr>
          <w:rFonts w:ascii="PT Astra Serif" w:hAnsi="PT Astra Serif"/>
          <w:sz w:val="20"/>
          <w:szCs w:val="20"/>
        </w:rPr>
      </w:pPr>
      <w:r w:rsidRPr="005B2CB9">
        <w:rPr>
          <w:rFonts w:ascii="PT Astra Serif" w:hAnsi="PT Astra Serif"/>
          <w:sz w:val="20"/>
          <w:szCs w:val="20"/>
        </w:rPr>
        <w:t xml:space="preserve">к Государственному контракту </w:t>
      </w:r>
    </w:p>
    <w:p w:rsidR="00BC51F8" w:rsidRPr="005B2CB9" w:rsidRDefault="00BC51F8" w:rsidP="00BC51F8">
      <w:pPr>
        <w:ind w:firstLine="709"/>
        <w:contextualSpacing/>
        <w:jc w:val="right"/>
        <w:rPr>
          <w:rFonts w:ascii="PT Astra Serif" w:hAnsi="PT Astra Serif"/>
          <w:sz w:val="20"/>
          <w:szCs w:val="20"/>
        </w:rPr>
      </w:pPr>
      <w:r w:rsidRPr="005B2CB9">
        <w:rPr>
          <w:rFonts w:ascii="PT Astra Serif" w:hAnsi="PT Astra Serif"/>
          <w:sz w:val="20"/>
          <w:szCs w:val="20"/>
        </w:rPr>
        <w:t>№</w:t>
      </w:r>
      <w:r w:rsidR="0071692A" w:rsidRPr="005B2CB9">
        <w:rPr>
          <w:rFonts w:ascii="PT Astra Serif" w:hAnsi="PT Astra Serif"/>
          <w:sz w:val="20"/>
          <w:szCs w:val="20"/>
        </w:rPr>
        <w:t xml:space="preserve"> </w:t>
      </w:r>
      <w:r w:rsidR="00D533C7" w:rsidRPr="005B2CB9">
        <w:rPr>
          <w:rFonts w:ascii="PT Astra Serif" w:hAnsi="PT Astra Serif"/>
          <w:bCs/>
          <w:sz w:val="20"/>
          <w:szCs w:val="20"/>
        </w:rPr>
        <w:t>_</w:t>
      </w:r>
      <w:r w:rsidR="00784FBA" w:rsidRPr="005B2CB9">
        <w:rPr>
          <w:rFonts w:ascii="PT Astra Serif" w:hAnsi="PT Astra Serif"/>
          <w:bCs/>
          <w:sz w:val="20"/>
          <w:szCs w:val="20"/>
        </w:rPr>
        <w:t>___</w:t>
      </w:r>
      <w:r w:rsidR="00D533C7" w:rsidRPr="005B2CB9">
        <w:rPr>
          <w:rFonts w:ascii="PT Astra Serif" w:hAnsi="PT Astra Serif"/>
          <w:bCs/>
          <w:sz w:val="20"/>
          <w:szCs w:val="20"/>
        </w:rPr>
        <w:t xml:space="preserve">___ </w:t>
      </w:r>
      <w:r w:rsidRPr="005B2CB9">
        <w:rPr>
          <w:rFonts w:ascii="PT Astra Serif" w:hAnsi="PT Astra Serif"/>
          <w:sz w:val="20"/>
          <w:szCs w:val="20"/>
        </w:rPr>
        <w:t xml:space="preserve">от </w:t>
      </w:r>
      <w:r w:rsidR="00D533C7" w:rsidRPr="005B2CB9">
        <w:rPr>
          <w:rFonts w:ascii="PT Astra Serif" w:hAnsi="PT Astra Serif"/>
          <w:sz w:val="20"/>
          <w:szCs w:val="20"/>
        </w:rPr>
        <w:t>«____»__________</w:t>
      </w:r>
      <w:r w:rsidR="0071692A" w:rsidRPr="005B2CB9">
        <w:rPr>
          <w:rFonts w:ascii="PT Astra Serif" w:hAnsi="PT Astra Serif"/>
          <w:sz w:val="20"/>
          <w:szCs w:val="20"/>
        </w:rPr>
        <w:t>202</w:t>
      </w:r>
      <w:r w:rsidR="006D3C3B">
        <w:rPr>
          <w:rFonts w:ascii="PT Astra Serif" w:hAnsi="PT Astra Serif"/>
          <w:sz w:val="20"/>
          <w:szCs w:val="20"/>
        </w:rPr>
        <w:t>6</w:t>
      </w:r>
      <w:r w:rsidR="0071692A" w:rsidRPr="005B2CB9">
        <w:rPr>
          <w:rFonts w:ascii="PT Astra Serif" w:hAnsi="PT Astra Serif"/>
          <w:sz w:val="20"/>
          <w:szCs w:val="20"/>
        </w:rPr>
        <w:t xml:space="preserve"> </w:t>
      </w:r>
      <w:r w:rsidRPr="005B2CB9">
        <w:rPr>
          <w:rFonts w:ascii="PT Astra Serif" w:hAnsi="PT Astra Serif"/>
          <w:sz w:val="20"/>
          <w:szCs w:val="20"/>
        </w:rPr>
        <w:t>г.</w:t>
      </w:r>
    </w:p>
    <w:p w:rsidR="006F73C2" w:rsidRPr="005B2CB9" w:rsidRDefault="006F73C2" w:rsidP="00AA53FD">
      <w:pPr>
        <w:contextualSpacing/>
        <w:jc w:val="center"/>
        <w:rPr>
          <w:rFonts w:ascii="PT Astra Serif" w:hAnsi="PT Astra Serif"/>
          <w:sz w:val="20"/>
          <w:szCs w:val="20"/>
        </w:rPr>
      </w:pPr>
    </w:p>
    <w:p w:rsidR="00BC51F8" w:rsidRPr="005B2CB9" w:rsidRDefault="00BC51F8" w:rsidP="00AA53FD">
      <w:pPr>
        <w:contextualSpacing/>
        <w:jc w:val="center"/>
        <w:rPr>
          <w:rFonts w:ascii="PT Astra Serif" w:hAnsi="PT Astra Serif"/>
          <w:sz w:val="20"/>
          <w:szCs w:val="20"/>
        </w:rPr>
      </w:pPr>
      <w:r w:rsidRPr="005B2CB9">
        <w:rPr>
          <w:rFonts w:ascii="PT Astra Serif" w:hAnsi="PT Astra Serif"/>
          <w:sz w:val="20"/>
          <w:szCs w:val="20"/>
        </w:rPr>
        <w:t>Спецификация</w:t>
      </w:r>
      <w:r w:rsidR="00D05DA4" w:rsidRPr="005B2CB9">
        <w:rPr>
          <w:rFonts w:ascii="PT Astra Serif" w:hAnsi="PT Astra Serif"/>
          <w:sz w:val="20"/>
          <w:szCs w:val="20"/>
        </w:rPr>
        <w:t xml:space="preserve"> </w:t>
      </w:r>
    </w:p>
    <w:tbl>
      <w:tblPr>
        <w:tblW w:w="10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1"/>
        <w:gridCol w:w="1362"/>
        <w:gridCol w:w="4787"/>
        <w:gridCol w:w="691"/>
        <w:gridCol w:w="704"/>
        <w:gridCol w:w="1139"/>
        <w:gridCol w:w="1276"/>
      </w:tblGrid>
      <w:tr w:rsidR="00B36BBB" w:rsidRPr="00BA356E" w:rsidTr="00C959D2">
        <w:trPr>
          <w:trHeight w:val="397"/>
          <w:tblHeader/>
          <w:jc w:val="center"/>
        </w:trPr>
        <w:tc>
          <w:tcPr>
            <w:tcW w:w="431" w:type="dxa"/>
            <w:tcBorders>
              <w:top w:val="single" w:sz="4" w:space="0" w:color="auto"/>
              <w:left w:val="single" w:sz="4" w:space="0" w:color="auto"/>
              <w:bottom w:val="single" w:sz="4" w:space="0" w:color="auto"/>
              <w:right w:val="single" w:sz="4" w:space="0" w:color="auto"/>
            </w:tcBorders>
            <w:hideMark/>
          </w:tcPr>
          <w:p w:rsidR="00B36BBB" w:rsidRPr="00BA356E" w:rsidRDefault="00B36BBB">
            <w:pPr>
              <w:pStyle w:val="16"/>
              <w:ind w:left="-45" w:right="-99"/>
              <w:jc w:val="center"/>
              <w:rPr>
                <w:rFonts w:ascii="PT Astra Serif" w:eastAsia="MS Mincho" w:hAnsi="PT Astra Serif" w:cs="Times New Roman"/>
                <w:color w:val="000000"/>
                <w:sz w:val="18"/>
                <w:szCs w:val="18"/>
                <w:lang w:eastAsia="en-US"/>
              </w:rPr>
            </w:pPr>
            <w:r w:rsidRPr="00BA356E">
              <w:rPr>
                <w:rFonts w:ascii="PT Astra Serif" w:hAnsi="PT Astra Serif" w:cs="Times New Roman"/>
                <w:bCs/>
                <w:color w:val="000000"/>
                <w:sz w:val="18"/>
                <w:szCs w:val="18"/>
                <w:lang w:bidi="he-IL"/>
              </w:rPr>
              <w:t>№ п/п</w:t>
            </w:r>
          </w:p>
        </w:tc>
        <w:tc>
          <w:tcPr>
            <w:tcW w:w="1362" w:type="dxa"/>
            <w:tcBorders>
              <w:top w:val="single" w:sz="4" w:space="0" w:color="auto"/>
              <w:left w:val="single" w:sz="4" w:space="0" w:color="auto"/>
              <w:bottom w:val="single" w:sz="4" w:space="0" w:color="auto"/>
              <w:right w:val="single" w:sz="4" w:space="0" w:color="auto"/>
            </w:tcBorders>
            <w:hideMark/>
          </w:tcPr>
          <w:p w:rsidR="00B36BBB" w:rsidRPr="00BA356E" w:rsidRDefault="00B36BBB">
            <w:pPr>
              <w:pStyle w:val="16"/>
              <w:jc w:val="center"/>
              <w:rPr>
                <w:rFonts w:ascii="PT Astra Serif" w:hAnsi="PT Astra Serif" w:cs="Times New Roman"/>
                <w:bCs/>
                <w:color w:val="000000"/>
                <w:sz w:val="18"/>
                <w:szCs w:val="18"/>
                <w:lang w:bidi="he-IL"/>
              </w:rPr>
            </w:pPr>
            <w:r w:rsidRPr="00BA356E">
              <w:rPr>
                <w:rFonts w:ascii="PT Astra Serif" w:hAnsi="PT Astra Serif" w:cs="Times New Roman"/>
                <w:bCs/>
                <w:color w:val="000000"/>
                <w:sz w:val="18"/>
                <w:szCs w:val="18"/>
                <w:lang w:bidi="he-IL"/>
              </w:rPr>
              <w:t>Наименование товара</w:t>
            </w:r>
          </w:p>
        </w:tc>
        <w:tc>
          <w:tcPr>
            <w:tcW w:w="4787" w:type="dxa"/>
            <w:tcBorders>
              <w:top w:val="single" w:sz="4" w:space="0" w:color="auto"/>
              <w:left w:val="single" w:sz="4" w:space="0" w:color="auto"/>
              <w:bottom w:val="single" w:sz="4" w:space="0" w:color="auto"/>
              <w:right w:val="single" w:sz="4" w:space="0" w:color="auto"/>
            </w:tcBorders>
            <w:vAlign w:val="center"/>
            <w:hideMark/>
          </w:tcPr>
          <w:p w:rsidR="00B36BBB" w:rsidRPr="00BA356E" w:rsidRDefault="00B36BBB">
            <w:pPr>
              <w:widowControl w:val="0"/>
              <w:spacing w:line="232" w:lineRule="auto"/>
              <w:contextualSpacing/>
              <w:jc w:val="center"/>
              <w:rPr>
                <w:rFonts w:ascii="PT Astra Serif" w:hAnsi="PT Astra Serif"/>
                <w:noProof/>
                <w:sz w:val="18"/>
                <w:szCs w:val="18"/>
              </w:rPr>
            </w:pPr>
            <w:r w:rsidRPr="00BA356E">
              <w:rPr>
                <w:rFonts w:ascii="PT Astra Serif" w:hAnsi="PT Astra Serif"/>
                <w:noProof/>
                <w:sz w:val="18"/>
                <w:szCs w:val="18"/>
              </w:rPr>
              <w:t>Характеристики товара, требуемые показатели</w:t>
            </w:r>
          </w:p>
        </w:tc>
        <w:tc>
          <w:tcPr>
            <w:tcW w:w="691" w:type="dxa"/>
            <w:tcBorders>
              <w:top w:val="single" w:sz="4" w:space="0" w:color="auto"/>
              <w:left w:val="single" w:sz="4" w:space="0" w:color="auto"/>
              <w:bottom w:val="single" w:sz="4" w:space="0" w:color="auto"/>
              <w:right w:val="single" w:sz="4" w:space="0" w:color="auto"/>
            </w:tcBorders>
            <w:hideMark/>
          </w:tcPr>
          <w:p w:rsidR="00B36BBB" w:rsidRPr="00BA356E" w:rsidRDefault="00B36BBB">
            <w:pPr>
              <w:pStyle w:val="16"/>
              <w:ind w:right="-103"/>
              <w:jc w:val="center"/>
              <w:rPr>
                <w:rFonts w:ascii="PT Astra Serif" w:eastAsia="MS Mincho" w:hAnsi="PT Astra Serif" w:cs="Times New Roman"/>
                <w:color w:val="000000"/>
                <w:sz w:val="18"/>
                <w:szCs w:val="18"/>
                <w:lang w:eastAsia="en-US" w:bidi="he-IL"/>
              </w:rPr>
            </w:pPr>
            <w:r w:rsidRPr="00BA356E">
              <w:rPr>
                <w:rFonts w:ascii="PT Astra Serif" w:hAnsi="PT Astra Serif" w:cs="Times New Roman"/>
                <w:bCs/>
                <w:color w:val="000000"/>
                <w:sz w:val="18"/>
                <w:szCs w:val="18"/>
                <w:lang w:bidi="he-IL"/>
              </w:rPr>
              <w:t>Ед. изм.</w:t>
            </w:r>
          </w:p>
        </w:tc>
        <w:tc>
          <w:tcPr>
            <w:tcW w:w="704" w:type="dxa"/>
            <w:tcBorders>
              <w:top w:val="single" w:sz="4" w:space="0" w:color="auto"/>
              <w:left w:val="single" w:sz="4" w:space="0" w:color="auto"/>
              <w:bottom w:val="single" w:sz="4" w:space="0" w:color="auto"/>
              <w:right w:val="single" w:sz="4" w:space="0" w:color="auto"/>
            </w:tcBorders>
            <w:hideMark/>
          </w:tcPr>
          <w:p w:rsidR="00B36BBB" w:rsidRPr="00BA356E" w:rsidRDefault="00B36BBB">
            <w:pPr>
              <w:pStyle w:val="16"/>
              <w:jc w:val="center"/>
              <w:rPr>
                <w:rFonts w:ascii="PT Astra Serif" w:eastAsia="MS Mincho" w:hAnsi="PT Astra Serif" w:cs="Times New Roman"/>
                <w:color w:val="000000"/>
                <w:sz w:val="18"/>
                <w:szCs w:val="18"/>
                <w:lang w:eastAsia="en-US" w:bidi="he-IL"/>
              </w:rPr>
            </w:pPr>
            <w:r w:rsidRPr="00BA356E">
              <w:rPr>
                <w:rFonts w:ascii="PT Astra Serif" w:hAnsi="PT Astra Serif" w:cs="Times New Roman"/>
                <w:color w:val="000000"/>
                <w:sz w:val="18"/>
                <w:szCs w:val="18"/>
                <w:lang w:bidi="he-IL"/>
              </w:rPr>
              <w:t>Кол-во</w:t>
            </w:r>
          </w:p>
        </w:tc>
        <w:tc>
          <w:tcPr>
            <w:tcW w:w="1139" w:type="dxa"/>
            <w:tcBorders>
              <w:top w:val="single" w:sz="4" w:space="0" w:color="auto"/>
              <w:left w:val="single" w:sz="4" w:space="0" w:color="auto"/>
              <w:bottom w:val="single" w:sz="4" w:space="0" w:color="auto"/>
              <w:right w:val="single" w:sz="4" w:space="0" w:color="auto"/>
            </w:tcBorders>
            <w:hideMark/>
          </w:tcPr>
          <w:p w:rsidR="00B36BBB" w:rsidRPr="00BA356E" w:rsidRDefault="00B36BBB">
            <w:pPr>
              <w:widowControl w:val="0"/>
              <w:spacing w:line="230" w:lineRule="auto"/>
              <w:contextualSpacing/>
              <w:jc w:val="center"/>
              <w:rPr>
                <w:rFonts w:ascii="PT Astra Serif" w:eastAsia="MS Mincho" w:hAnsi="PT Astra Serif"/>
                <w:noProof/>
                <w:sz w:val="18"/>
                <w:szCs w:val="18"/>
                <w:lang w:eastAsia="en-US"/>
              </w:rPr>
            </w:pPr>
            <w:r w:rsidRPr="00BA356E">
              <w:rPr>
                <w:rFonts w:ascii="PT Astra Serif" w:hAnsi="PT Astra Serif"/>
                <w:noProof/>
                <w:sz w:val="18"/>
                <w:szCs w:val="18"/>
              </w:rPr>
              <w:t>Цена</w:t>
            </w:r>
          </w:p>
          <w:p w:rsidR="00B36BBB" w:rsidRPr="00BA356E" w:rsidRDefault="00B36BBB">
            <w:pPr>
              <w:widowControl w:val="0"/>
              <w:spacing w:line="230" w:lineRule="auto"/>
              <w:contextualSpacing/>
              <w:jc w:val="center"/>
              <w:rPr>
                <w:rFonts w:ascii="PT Astra Serif" w:hAnsi="PT Astra Serif"/>
                <w:noProof/>
                <w:sz w:val="18"/>
                <w:szCs w:val="18"/>
              </w:rPr>
            </w:pPr>
            <w:r w:rsidRPr="00BA356E">
              <w:rPr>
                <w:rFonts w:ascii="PT Astra Serif" w:hAnsi="PT Astra Serif"/>
                <w:noProof/>
                <w:sz w:val="18"/>
                <w:szCs w:val="18"/>
              </w:rPr>
              <w:t>(руб.)</w:t>
            </w:r>
          </w:p>
        </w:tc>
        <w:tc>
          <w:tcPr>
            <w:tcW w:w="1276" w:type="dxa"/>
            <w:tcBorders>
              <w:top w:val="single" w:sz="4" w:space="0" w:color="auto"/>
              <w:left w:val="single" w:sz="4" w:space="0" w:color="auto"/>
              <w:bottom w:val="single" w:sz="4" w:space="0" w:color="auto"/>
              <w:right w:val="single" w:sz="4" w:space="0" w:color="auto"/>
            </w:tcBorders>
            <w:hideMark/>
          </w:tcPr>
          <w:p w:rsidR="00B36BBB" w:rsidRPr="00BA356E" w:rsidRDefault="00B36BBB">
            <w:pPr>
              <w:widowControl w:val="0"/>
              <w:spacing w:line="230" w:lineRule="auto"/>
              <w:contextualSpacing/>
              <w:jc w:val="center"/>
              <w:rPr>
                <w:rFonts w:ascii="PT Astra Serif" w:hAnsi="PT Astra Serif"/>
                <w:noProof/>
                <w:sz w:val="18"/>
                <w:szCs w:val="18"/>
              </w:rPr>
            </w:pPr>
            <w:r w:rsidRPr="00BA356E">
              <w:rPr>
                <w:rFonts w:ascii="PT Astra Serif" w:hAnsi="PT Astra Serif"/>
                <w:noProof/>
                <w:sz w:val="18"/>
                <w:szCs w:val="18"/>
              </w:rPr>
              <w:t>Стоимость (руб.)</w:t>
            </w:r>
          </w:p>
        </w:tc>
      </w:tr>
      <w:tr w:rsidR="00B36BBB" w:rsidRPr="00BA356E" w:rsidTr="00C959D2">
        <w:trPr>
          <w:trHeight w:val="397"/>
          <w:tblHeader/>
          <w:jc w:val="center"/>
        </w:trPr>
        <w:tc>
          <w:tcPr>
            <w:tcW w:w="431" w:type="dxa"/>
            <w:tcBorders>
              <w:top w:val="single" w:sz="4" w:space="0" w:color="auto"/>
              <w:left w:val="single" w:sz="4" w:space="0" w:color="auto"/>
              <w:bottom w:val="single" w:sz="4" w:space="0" w:color="auto"/>
              <w:right w:val="single" w:sz="4" w:space="0" w:color="auto"/>
            </w:tcBorders>
            <w:vAlign w:val="center"/>
            <w:hideMark/>
          </w:tcPr>
          <w:p w:rsidR="00B36BBB" w:rsidRPr="00BA356E" w:rsidRDefault="00B36BBB">
            <w:pPr>
              <w:pStyle w:val="16"/>
              <w:ind w:left="-45" w:right="-99"/>
              <w:jc w:val="center"/>
              <w:rPr>
                <w:rFonts w:ascii="PT Astra Serif" w:hAnsi="PT Astra Serif" w:cs="Times New Roman"/>
                <w:bCs/>
                <w:color w:val="000000"/>
                <w:sz w:val="18"/>
                <w:szCs w:val="18"/>
                <w:lang w:bidi="he-IL"/>
              </w:rPr>
            </w:pPr>
            <w:r w:rsidRPr="00BA356E">
              <w:rPr>
                <w:rFonts w:ascii="PT Astra Serif" w:hAnsi="PT Astra Serif" w:cs="Times New Roman"/>
                <w:bCs/>
                <w:color w:val="000000"/>
                <w:sz w:val="18"/>
                <w:szCs w:val="18"/>
                <w:lang w:bidi="he-IL"/>
              </w:rPr>
              <w:t>1</w:t>
            </w:r>
          </w:p>
        </w:tc>
        <w:tc>
          <w:tcPr>
            <w:tcW w:w="1362" w:type="dxa"/>
            <w:tcBorders>
              <w:top w:val="single" w:sz="4" w:space="0" w:color="auto"/>
              <w:left w:val="single" w:sz="4" w:space="0" w:color="auto"/>
              <w:bottom w:val="single" w:sz="4" w:space="0" w:color="auto"/>
              <w:right w:val="single" w:sz="4" w:space="0" w:color="auto"/>
            </w:tcBorders>
            <w:vAlign w:val="center"/>
            <w:hideMark/>
          </w:tcPr>
          <w:p w:rsidR="00B36BBB" w:rsidRPr="00BA356E" w:rsidRDefault="006F2D2B">
            <w:pPr>
              <w:pStyle w:val="16"/>
              <w:ind w:left="-123" w:right="-179"/>
              <w:jc w:val="center"/>
              <w:rPr>
                <w:rFonts w:ascii="PT Astra Serif" w:hAnsi="PT Astra Serif"/>
                <w:bCs/>
                <w:noProof/>
                <w:sz w:val="18"/>
                <w:szCs w:val="18"/>
              </w:rPr>
            </w:pPr>
            <w:r w:rsidRPr="00BA356E">
              <w:rPr>
                <w:rFonts w:ascii="PT Astra Serif" w:hAnsi="PT Astra Serif"/>
                <w:bCs/>
                <w:noProof/>
                <w:sz w:val="18"/>
                <w:szCs w:val="18"/>
              </w:rPr>
              <w:t>Шина пневматическая для легкового автомобиля</w:t>
            </w:r>
          </w:p>
        </w:tc>
        <w:tc>
          <w:tcPr>
            <w:tcW w:w="4787" w:type="dxa"/>
            <w:tcBorders>
              <w:top w:val="single" w:sz="4" w:space="0" w:color="auto"/>
              <w:left w:val="single" w:sz="4" w:space="0" w:color="auto"/>
              <w:bottom w:val="single" w:sz="4" w:space="0" w:color="auto"/>
              <w:right w:val="single" w:sz="4" w:space="0" w:color="auto"/>
            </w:tcBorders>
            <w:vAlign w:val="center"/>
            <w:hideMark/>
          </w:tcPr>
          <w:p w:rsidR="00B36BBB" w:rsidRPr="00BA356E" w:rsidRDefault="00BA356E" w:rsidP="00BA356E">
            <w:pPr>
              <w:widowControl w:val="0"/>
              <w:spacing w:line="232" w:lineRule="auto"/>
              <w:contextualSpacing/>
              <w:jc w:val="both"/>
              <w:rPr>
                <w:rFonts w:ascii="PT Astra Serif" w:hAnsi="PT Astra Serif"/>
                <w:noProof/>
                <w:sz w:val="18"/>
                <w:szCs w:val="18"/>
              </w:rPr>
            </w:pPr>
            <w:r w:rsidRPr="00BA356E">
              <w:rPr>
                <w:rFonts w:ascii="PT Astra Serif" w:hAnsi="PT Astra Serif"/>
                <w:noProof/>
                <w:sz w:val="18"/>
                <w:szCs w:val="18"/>
              </w:rPr>
              <w:t>Категория использования шины –</w:t>
            </w:r>
            <w:r>
              <w:rPr>
                <w:rFonts w:ascii="PT Astra Serif" w:hAnsi="PT Astra Serif"/>
                <w:noProof/>
                <w:sz w:val="18"/>
                <w:szCs w:val="18"/>
              </w:rPr>
              <w:t xml:space="preserve"> </w:t>
            </w:r>
            <w:r w:rsidR="006F2D2B" w:rsidRPr="00BA356E">
              <w:rPr>
                <w:rFonts w:ascii="PT Astra Serif" w:hAnsi="PT Astra Serif"/>
                <w:noProof/>
                <w:sz w:val="18"/>
                <w:szCs w:val="18"/>
              </w:rPr>
              <w:t>летняя</w:t>
            </w:r>
            <w:r>
              <w:rPr>
                <w:rFonts w:ascii="PT Astra Serif" w:hAnsi="PT Astra Serif"/>
                <w:noProof/>
                <w:sz w:val="18"/>
                <w:szCs w:val="18"/>
              </w:rPr>
              <w:t>.</w:t>
            </w:r>
            <w:r w:rsidR="006F2D2B" w:rsidRPr="00BA356E">
              <w:rPr>
                <w:rFonts w:ascii="PT Astra Serif" w:hAnsi="PT Astra Serif"/>
                <w:noProof/>
                <w:sz w:val="18"/>
                <w:szCs w:val="18"/>
              </w:rPr>
              <w:t xml:space="preserve"> Предназначена для темпиратуры выше +7</w:t>
            </w:r>
            <w:r w:rsidR="006F2D2B" w:rsidRPr="00BA356E">
              <w:rPr>
                <w:rFonts w:ascii="PT Astra Serif" w:hAnsi="PT Astra Serif"/>
                <w:noProof/>
                <w:sz w:val="18"/>
                <w:szCs w:val="18"/>
                <w:vertAlign w:val="superscript"/>
              </w:rPr>
              <w:t>0</w:t>
            </w:r>
            <w:r w:rsidR="006F2D2B" w:rsidRPr="00BA356E">
              <w:rPr>
                <w:rFonts w:ascii="PT Astra Serif" w:hAnsi="PT Astra Serif"/>
                <w:noProof/>
                <w:sz w:val="18"/>
                <w:szCs w:val="18"/>
              </w:rPr>
              <w:t xml:space="preserve">С. </w:t>
            </w:r>
            <w:r w:rsidRPr="00BA356E">
              <w:rPr>
                <w:rFonts w:ascii="PT Astra Serif" w:hAnsi="PT Astra Serif"/>
                <w:noProof/>
                <w:sz w:val="18"/>
                <w:szCs w:val="18"/>
              </w:rPr>
              <w:t xml:space="preserve">Номинальная ширина профиля - </w:t>
            </w:r>
            <w:r>
              <w:rPr>
                <w:rFonts w:ascii="PT Astra Serif" w:hAnsi="PT Astra Serif"/>
                <w:noProof/>
                <w:sz w:val="18"/>
                <w:szCs w:val="18"/>
              </w:rPr>
              <w:t>205</w:t>
            </w:r>
            <w:r w:rsidRPr="00BA356E">
              <w:rPr>
                <w:rFonts w:ascii="PT Astra Serif" w:hAnsi="PT Astra Serif"/>
                <w:noProof/>
                <w:sz w:val="18"/>
                <w:szCs w:val="18"/>
              </w:rPr>
              <w:t>,0 мм. Номинальное отношение высоты профиля шины к ее ширине - 7</w:t>
            </w:r>
            <w:r>
              <w:rPr>
                <w:rFonts w:ascii="PT Astra Serif" w:hAnsi="PT Astra Serif"/>
                <w:noProof/>
                <w:sz w:val="18"/>
                <w:szCs w:val="18"/>
              </w:rPr>
              <w:t>0</w:t>
            </w:r>
            <w:r w:rsidRPr="00BA356E">
              <w:rPr>
                <w:rFonts w:ascii="PT Astra Serif" w:hAnsi="PT Astra Serif"/>
                <w:noProof/>
                <w:sz w:val="18"/>
                <w:szCs w:val="18"/>
              </w:rPr>
              <w:t>,0 процента. Номинальный посадочный диаметр обода 1</w:t>
            </w:r>
            <w:r>
              <w:rPr>
                <w:rFonts w:ascii="PT Astra Serif" w:hAnsi="PT Astra Serif"/>
                <w:noProof/>
                <w:sz w:val="18"/>
                <w:szCs w:val="18"/>
              </w:rPr>
              <w:t>5</w:t>
            </w:r>
            <w:r w:rsidRPr="00BA356E">
              <w:rPr>
                <w:rFonts w:ascii="PT Astra Serif" w:hAnsi="PT Astra Serif"/>
                <w:noProof/>
                <w:sz w:val="18"/>
                <w:szCs w:val="18"/>
              </w:rPr>
              <w:t xml:space="preserve"> дюймов. Способ герметизации шины – Бескамерная.</w:t>
            </w:r>
            <w:r>
              <w:rPr>
                <w:rFonts w:ascii="PT Astra Serif" w:hAnsi="PT Astra Serif"/>
                <w:noProof/>
                <w:sz w:val="18"/>
                <w:szCs w:val="18"/>
              </w:rPr>
              <w:t xml:space="preserve"> </w:t>
            </w:r>
            <w:r w:rsidR="00B36BBB" w:rsidRPr="00BA356E">
              <w:rPr>
                <w:rFonts w:ascii="PT Astra Serif" w:hAnsi="PT Astra Serif"/>
                <w:noProof/>
                <w:sz w:val="18"/>
                <w:szCs w:val="18"/>
              </w:rPr>
              <w:t>ОКПД</w:t>
            </w:r>
            <w:r w:rsidR="006F2D2B" w:rsidRPr="00BA356E">
              <w:rPr>
                <w:rFonts w:ascii="PT Astra Serif" w:hAnsi="PT Astra Serif"/>
                <w:noProof/>
                <w:sz w:val="18"/>
                <w:szCs w:val="18"/>
              </w:rPr>
              <w:t>-</w:t>
            </w:r>
            <w:r w:rsidR="00B36BBB" w:rsidRPr="00BA356E">
              <w:rPr>
                <w:rFonts w:ascii="PT Astra Serif" w:hAnsi="PT Astra Serif"/>
                <w:noProof/>
                <w:sz w:val="18"/>
                <w:szCs w:val="18"/>
              </w:rPr>
              <w:t xml:space="preserve">2 </w:t>
            </w:r>
            <w:r w:rsidR="006F2D2B" w:rsidRPr="00BA356E">
              <w:rPr>
                <w:rFonts w:ascii="PT Astra Serif" w:hAnsi="PT Astra Serif"/>
                <w:noProof/>
                <w:sz w:val="18"/>
                <w:szCs w:val="18"/>
              </w:rPr>
              <w:t>/</w:t>
            </w:r>
            <w:r w:rsidR="00B36BBB" w:rsidRPr="00BA356E">
              <w:rPr>
                <w:rFonts w:ascii="PT Astra Serif" w:hAnsi="PT Astra Serif"/>
                <w:noProof/>
                <w:sz w:val="18"/>
                <w:szCs w:val="18"/>
              </w:rPr>
              <w:t xml:space="preserve"> </w:t>
            </w:r>
            <w:r w:rsidR="006F2D2B" w:rsidRPr="00BA356E">
              <w:rPr>
                <w:rFonts w:ascii="PT Astra Serif" w:hAnsi="PT Astra Serif"/>
                <w:noProof/>
                <w:sz w:val="18"/>
                <w:szCs w:val="18"/>
              </w:rPr>
              <w:t>22.11.11.000</w:t>
            </w:r>
            <w:r w:rsidR="00B36BBB" w:rsidRPr="00BA356E">
              <w:rPr>
                <w:rFonts w:ascii="PT Astra Serif" w:hAnsi="PT Astra Serif"/>
                <w:noProof/>
                <w:sz w:val="18"/>
                <w:szCs w:val="18"/>
              </w:rPr>
              <w:t>. Страна происхождения товара ________________.</w:t>
            </w:r>
          </w:p>
        </w:tc>
        <w:tc>
          <w:tcPr>
            <w:tcW w:w="691" w:type="dxa"/>
            <w:tcBorders>
              <w:top w:val="single" w:sz="4" w:space="0" w:color="auto"/>
              <w:left w:val="single" w:sz="4" w:space="0" w:color="auto"/>
              <w:bottom w:val="single" w:sz="4" w:space="0" w:color="auto"/>
              <w:right w:val="single" w:sz="4" w:space="0" w:color="auto"/>
            </w:tcBorders>
            <w:vAlign w:val="center"/>
            <w:hideMark/>
          </w:tcPr>
          <w:p w:rsidR="00B36BBB" w:rsidRPr="00BA356E" w:rsidRDefault="00B36BBB">
            <w:pPr>
              <w:pStyle w:val="16"/>
              <w:jc w:val="center"/>
              <w:rPr>
                <w:rFonts w:ascii="PT Astra Serif" w:hAnsi="PT Astra Serif"/>
                <w:noProof/>
                <w:sz w:val="18"/>
                <w:szCs w:val="18"/>
              </w:rPr>
            </w:pPr>
            <w:r w:rsidRPr="00BA356E">
              <w:rPr>
                <w:rFonts w:ascii="PT Astra Serif" w:hAnsi="PT Astra Serif"/>
                <w:noProof/>
                <w:sz w:val="18"/>
                <w:szCs w:val="18"/>
              </w:rPr>
              <w:t>шт.</w:t>
            </w:r>
          </w:p>
        </w:tc>
        <w:tc>
          <w:tcPr>
            <w:tcW w:w="704" w:type="dxa"/>
            <w:tcBorders>
              <w:top w:val="single" w:sz="4" w:space="0" w:color="auto"/>
              <w:left w:val="single" w:sz="4" w:space="0" w:color="auto"/>
              <w:bottom w:val="single" w:sz="4" w:space="0" w:color="auto"/>
              <w:right w:val="single" w:sz="4" w:space="0" w:color="auto"/>
            </w:tcBorders>
            <w:vAlign w:val="center"/>
          </w:tcPr>
          <w:p w:rsidR="00B36BBB" w:rsidRPr="00BA356E" w:rsidRDefault="00B36BBB" w:rsidP="00BA356E">
            <w:pPr>
              <w:pStyle w:val="16"/>
              <w:jc w:val="center"/>
              <w:rPr>
                <w:rFonts w:ascii="PT Astra Serif" w:hAnsi="PT Astra Serif"/>
                <w:noProof/>
                <w:sz w:val="18"/>
                <w:szCs w:val="18"/>
              </w:rPr>
            </w:pPr>
            <w:r w:rsidRPr="00BA356E">
              <w:rPr>
                <w:rFonts w:ascii="PT Astra Serif" w:hAnsi="PT Astra Serif"/>
                <w:noProof/>
                <w:sz w:val="18"/>
                <w:szCs w:val="18"/>
              </w:rPr>
              <w:t>2,0</w:t>
            </w:r>
          </w:p>
        </w:tc>
        <w:tc>
          <w:tcPr>
            <w:tcW w:w="1139" w:type="dxa"/>
            <w:tcBorders>
              <w:top w:val="single" w:sz="4" w:space="0" w:color="auto"/>
              <w:left w:val="single" w:sz="4" w:space="0" w:color="auto"/>
              <w:bottom w:val="single" w:sz="4" w:space="0" w:color="auto"/>
              <w:right w:val="single" w:sz="4" w:space="0" w:color="auto"/>
            </w:tcBorders>
          </w:tcPr>
          <w:p w:rsidR="00B36BBB" w:rsidRPr="00BA356E" w:rsidRDefault="00B36BBB">
            <w:pPr>
              <w:widowControl w:val="0"/>
              <w:spacing w:line="230" w:lineRule="auto"/>
              <w:contextualSpacing/>
              <w:jc w:val="center"/>
              <w:rPr>
                <w:rFonts w:ascii="PT Astra Serif" w:hAnsi="PT Astra Serif"/>
                <w:noProof/>
                <w:sz w:val="18"/>
                <w:szCs w:val="18"/>
              </w:rPr>
            </w:pPr>
          </w:p>
        </w:tc>
        <w:tc>
          <w:tcPr>
            <w:tcW w:w="1276" w:type="dxa"/>
            <w:tcBorders>
              <w:top w:val="single" w:sz="4" w:space="0" w:color="auto"/>
              <w:left w:val="single" w:sz="4" w:space="0" w:color="auto"/>
              <w:bottom w:val="single" w:sz="4" w:space="0" w:color="auto"/>
              <w:right w:val="single" w:sz="4" w:space="0" w:color="auto"/>
            </w:tcBorders>
          </w:tcPr>
          <w:p w:rsidR="00B36BBB" w:rsidRPr="00BA356E" w:rsidRDefault="00B36BBB">
            <w:pPr>
              <w:widowControl w:val="0"/>
              <w:spacing w:line="230" w:lineRule="auto"/>
              <w:contextualSpacing/>
              <w:jc w:val="center"/>
              <w:rPr>
                <w:rFonts w:ascii="PT Astra Serif" w:hAnsi="PT Astra Serif"/>
                <w:noProof/>
                <w:sz w:val="18"/>
                <w:szCs w:val="18"/>
              </w:rPr>
            </w:pPr>
          </w:p>
        </w:tc>
      </w:tr>
      <w:tr w:rsidR="00B36BBB" w:rsidRPr="00BA356E" w:rsidTr="00C959D2">
        <w:trPr>
          <w:trHeight w:val="117"/>
          <w:tblHeader/>
          <w:jc w:val="center"/>
        </w:trPr>
        <w:tc>
          <w:tcPr>
            <w:tcW w:w="9114" w:type="dxa"/>
            <w:gridSpan w:val="6"/>
            <w:tcBorders>
              <w:top w:val="single" w:sz="4" w:space="0" w:color="auto"/>
              <w:left w:val="single" w:sz="4" w:space="0" w:color="auto"/>
              <w:bottom w:val="single" w:sz="4" w:space="0" w:color="auto"/>
              <w:right w:val="single" w:sz="4" w:space="0" w:color="auto"/>
            </w:tcBorders>
            <w:vAlign w:val="center"/>
            <w:hideMark/>
          </w:tcPr>
          <w:p w:rsidR="00B36BBB" w:rsidRPr="00BA356E" w:rsidRDefault="00B36BBB">
            <w:pPr>
              <w:pStyle w:val="16"/>
              <w:jc w:val="right"/>
              <w:rPr>
                <w:rFonts w:ascii="PT Astra Serif" w:hAnsi="PT Astra Serif" w:cs="Times New Roman"/>
                <w:color w:val="000000"/>
                <w:sz w:val="18"/>
                <w:szCs w:val="18"/>
              </w:rPr>
            </w:pPr>
            <w:r w:rsidRPr="00BA356E">
              <w:rPr>
                <w:rFonts w:ascii="PT Astra Serif" w:hAnsi="PT Astra Serif"/>
                <w:color w:val="000000"/>
                <w:sz w:val="18"/>
                <w:szCs w:val="18"/>
              </w:rPr>
              <w:t xml:space="preserve">                                                       Итого:</w:t>
            </w:r>
          </w:p>
        </w:tc>
        <w:tc>
          <w:tcPr>
            <w:tcW w:w="1276" w:type="dxa"/>
            <w:tcBorders>
              <w:top w:val="single" w:sz="4" w:space="0" w:color="auto"/>
              <w:left w:val="single" w:sz="4" w:space="0" w:color="auto"/>
              <w:bottom w:val="single" w:sz="4" w:space="0" w:color="auto"/>
              <w:right w:val="single" w:sz="4" w:space="0" w:color="auto"/>
            </w:tcBorders>
          </w:tcPr>
          <w:p w:rsidR="00B36BBB" w:rsidRPr="00BA356E" w:rsidRDefault="00B36BBB">
            <w:pPr>
              <w:pStyle w:val="16"/>
              <w:jc w:val="center"/>
              <w:rPr>
                <w:rFonts w:ascii="PT Astra Serif" w:hAnsi="PT Astra Serif" w:cs="Times New Roman"/>
                <w:color w:val="000000"/>
                <w:sz w:val="18"/>
                <w:szCs w:val="18"/>
              </w:rPr>
            </w:pPr>
          </w:p>
        </w:tc>
      </w:tr>
    </w:tbl>
    <w:p w:rsidR="00954081" w:rsidRDefault="00954081" w:rsidP="009B4DDC">
      <w:pPr>
        <w:ind w:firstLine="709"/>
        <w:jc w:val="both"/>
        <w:rPr>
          <w:rFonts w:ascii="PT Astra Serif" w:hAnsi="PT Astra Serif"/>
          <w:sz w:val="20"/>
          <w:szCs w:val="20"/>
        </w:rPr>
      </w:pPr>
    </w:p>
    <w:p w:rsidR="00B36BBB" w:rsidRDefault="00B36BBB" w:rsidP="009B4DDC">
      <w:pPr>
        <w:ind w:firstLine="709"/>
        <w:jc w:val="both"/>
        <w:rPr>
          <w:rFonts w:ascii="PT Astra Serif" w:hAnsi="PT Astra Serif"/>
          <w:sz w:val="20"/>
          <w:szCs w:val="20"/>
        </w:rPr>
      </w:pPr>
    </w:p>
    <w:p w:rsidR="00006AA9" w:rsidRDefault="00006AA9" w:rsidP="009B4DDC">
      <w:pPr>
        <w:ind w:firstLine="709"/>
        <w:jc w:val="both"/>
        <w:rPr>
          <w:rFonts w:ascii="PT Astra Serif" w:hAnsi="PT Astra Serif"/>
          <w:sz w:val="20"/>
          <w:szCs w:val="20"/>
        </w:rPr>
      </w:pPr>
    </w:p>
    <w:p w:rsidR="00523F65" w:rsidRDefault="00523F65" w:rsidP="009B4DDC">
      <w:pPr>
        <w:ind w:firstLine="709"/>
        <w:jc w:val="both"/>
        <w:rPr>
          <w:rFonts w:ascii="PT Astra Serif" w:hAnsi="PT Astra Serif"/>
          <w:sz w:val="20"/>
          <w:szCs w:val="20"/>
        </w:rPr>
      </w:pPr>
    </w:p>
    <w:p w:rsidR="00BC51F8" w:rsidRPr="005B2CB9" w:rsidRDefault="00BC51F8" w:rsidP="00BC51F8">
      <w:pPr>
        <w:contextualSpacing/>
        <w:jc w:val="both"/>
        <w:rPr>
          <w:rFonts w:ascii="PT Astra Serif" w:hAnsi="PT Astra Serif"/>
          <w:sz w:val="20"/>
          <w:szCs w:val="20"/>
        </w:rPr>
      </w:pPr>
      <w:r w:rsidRPr="005B2CB9">
        <w:rPr>
          <w:rFonts w:ascii="PT Astra Serif" w:hAnsi="PT Astra Serif"/>
          <w:sz w:val="20"/>
          <w:szCs w:val="20"/>
        </w:rPr>
        <w:t xml:space="preserve">Государственный заказчик                                               </w:t>
      </w:r>
      <w:r w:rsidR="00736341" w:rsidRPr="005B2CB9">
        <w:rPr>
          <w:rFonts w:ascii="PT Astra Serif" w:hAnsi="PT Astra Serif"/>
          <w:sz w:val="20"/>
          <w:szCs w:val="20"/>
        </w:rPr>
        <w:t xml:space="preserve">     </w:t>
      </w:r>
      <w:r w:rsidR="00C35E7E" w:rsidRPr="005B2CB9">
        <w:rPr>
          <w:rFonts w:ascii="PT Astra Serif" w:hAnsi="PT Astra Serif"/>
          <w:sz w:val="20"/>
          <w:szCs w:val="20"/>
        </w:rPr>
        <w:t xml:space="preserve">  </w:t>
      </w:r>
      <w:r w:rsidR="00736341" w:rsidRPr="005B2CB9">
        <w:rPr>
          <w:rFonts w:ascii="PT Astra Serif" w:hAnsi="PT Astra Serif"/>
          <w:sz w:val="20"/>
          <w:szCs w:val="20"/>
        </w:rPr>
        <w:t xml:space="preserve">   </w:t>
      </w:r>
      <w:r w:rsidRPr="005B2CB9">
        <w:rPr>
          <w:rFonts w:ascii="PT Astra Serif" w:hAnsi="PT Astra Serif"/>
          <w:sz w:val="20"/>
          <w:szCs w:val="20"/>
        </w:rPr>
        <w:t>Поставщик</w:t>
      </w:r>
    </w:p>
    <w:p w:rsidR="00CF5A1E" w:rsidRPr="005B2CB9" w:rsidRDefault="00CF5A1E" w:rsidP="00C215F8">
      <w:pPr>
        <w:contextualSpacing/>
        <w:jc w:val="both"/>
        <w:rPr>
          <w:rFonts w:ascii="PT Astra Serif" w:hAnsi="PT Astra Serif"/>
          <w:sz w:val="20"/>
          <w:szCs w:val="20"/>
        </w:rPr>
      </w:pPr>
    </w:p>
    <w:p w:rsidR="00FF5121" w:rsidRDefault="00FF5121" w:rsidP="00FF5121">
      <w:pPr>
        <w:rPr>
          <w:rFonts w:ascii="PT Astra Serif" w:hAnsi="PT Astra Serif"/>
          <w:sz w:val="20"/>
          <w:szCs w:val="20"/>
        </w:rPr>
      </w:pPr>
      <w:r>
        <w:rPr>
          <w:rFonts w:ascii="PT Astra Serif" w:hAnsi="PT Astra Serif"/>
          <w:sz w:val="20"/>
          <w:szCs w:val="20"/>
        </w:rPr>
        <w:t>А.С. Монахов</w:t>
      </w:r>
    </w:p>
    <w:p w:rsidR="00C8148B" w:rsidRPr="005B2CB9" w:rsidRDefault="00C8148B" w:rsidP="00FF5121">
      <w:pPr>
        <w:contextualSpacing/>
        <w:jc w:val="both"/>
        <w:rPr>
          <w:rFonts w:ascii="PT Astra Serif" w:hAnsi="PT Astra Serif"/>
          <w:sz w:val="20"/>
          <w:szCs w:val="20"/>
        </w:rPr>
      </w:pPr>
    </w:p>
    <w:sectPr w:rsidR="00C8148B" w:rsidRPr="005B2CB9" w:rsidSect="00054002">
      <w:pgSz w:w="11906" w:h="16838"/>
      <w:pgMar w:top="1134" w:right="566"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23">
    <w:charset w:val="CC"/>
    <w:family w:val="auto"/>
    <w:pitch w:val="variable"/>
    <w:sig w:usb0="00000000" w:usb1="00000000" w:usb2="00000000" w:usb3="00000000" w:csb0="00000000" w:csb1="00000000"/>
  </w:font>
  <w:font w:name="font192">
    <w:charset w:val="CC"/>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44D6"/>
    <w:multiLevelType w:val="multilevel"/>
    <w:tmpl w:val="1CA8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6495D"/>
    <w:multiLevelType w:val="hybridMultilevel"/>
    <w:tmpl w:val="F224FEF2"/>
    <w:lvl w:ilvl="0" w:tplc="E27AFA40">
      <w:start w:val="8"/>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5D1B88"/>
    <w:multiLevelType w:val="multilevel"/>
    <w:tmpl w:val="A9162D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5A821C1"/>
    <w:multiLevelType w:val="multilevel"/>
    <w:tmpl w:val="38B631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C2E706D"/>
    <w:multiLevelType w:val="hybridMultilevel"/>
    <w:tmpl w:val="A16C3D42"/>
    <w:lvl w:ilvl="0" w:tplc="5A806AD6">
      <w:start w:val="1"/>
      <w:numFmt w:val="decimal"/>
      <w:lvlText w:val="4.%1."/>
      <w:lvlJc w:val="left"/>
      <w:pPr>
        <w:ind w:left="1429" w:hanging="360"/>
      </w:pPr>
      <w:rPr>
        <w:rFonts w:cs="Times New Roman"/>
        <w:b w:val="0"/>
      </w:rPr>
    </w:lvl>
    <w:lvl w:ilvl="1" w:tplc="5A806AD6">
      <w:start w:val="1"/>
      <w:numFmt w:val="decimal"/>
      <w:lvlText w:val="4.%2."/>
      <w:lvlJc w:val="left"/>
      <w:pPr>
        <w:ind w:left="1778" w:hanging="360"/>
      </w:pPr>
      <w:rPr>
        <w:rFonts w:cs="Times New Roman"/>
        <w:b w:val="0"/>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0D2A2602"/>
    <w:multiLevelType w:val="multilevel"/>
    <w:tmpl w:val="C3EA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63755F"/>
    <w:multiLevelType w:val="multilevel"/>
    <w:tmpl w:val="47E0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6A7505"/>
    <w:multiLevelType w:val="multilevel"/>
    <w:tmpl w:val="401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853A4A"/>
    <w:multiLevelType w:val="multilevel"/>
    <w:tmpl w:val="EDB83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7764C58"/>
    <w:multiLevelType w:val="multilevel"/>
    <w:tmpl w:val="7D98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801DC8"/>
    <w:multiLevelType w:val="multilevel"/>
    <w:tmpl w:val="8172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A762AE"/>
    <w:multiLevelType w:val="multilevel"/>
    <w:tmpl w:val="D4BA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183536"/>
    <w:multiLevelType w:val="multilevel"/>
    <w:tmpl w:val="3988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E206E1"/>
    <w:multiLevelType w:val="multilevel"/>
    <w:tmpl w:val="258E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4202FB"/>
    <w:multiLevelType w:val="multilevel"/>
    <w:tmpl w:val="EB32A5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EC763FC"/>
    <w:multiLevelType w:val="hybridMultilevel"/>
    <w:tmpl w:val="5DD05D0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217F454F"/>
    <w:multiLevelType w:val="multilevel"/>
    <w:tmpl w:val="ACA25BD4"/>
    <w:lvl w:ilvl="0">
      <w:start w:val="1"/>
      <w:numFmt w:val="decimal"/>
      <w:lvlText w:val="%1."/>
      <w:lvlJc w:val="left"/>
      <w:pPr>
        <w:ind w:left="360" w:hanging="360"/>
      </w:p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8">
    <w:nsid w:val="25061126"/>
    <w:multiLevelType w:val="multilevel"/>
    <w:tmpl w:val="204E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006AFC"/>
    <w:multiLevelType w:val="hybridMultilevel"/>
    <w:tmpl w:val="24AAEE90"/>
    <w:lvl w:ilvl="0" w:tplc="585C427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2A6173AE"/>
    <w:multiLevelType w:val="hybridMultilevel"/>
    <w:tmpl w:val="40A2F3B4"/>
    <w:lvl w:ilvl="0" w:tplc="D1647FD6">
      <w:start w:val="1"/>
      <w:numFmt w:val="decimal"/>
      <w:lvlText w:val="3.1.%1."/>
      <w:lvlJc w:val="left"/>
      <w:pPr>
        <w:ind w:left="1429" w:hanging="360"/>
      </w:pPr>
    </w:lvl>
    <w:lvl w:ilvl="1" w:tplc="04190019">
      <w:start w:val="1"/>
      <w:numFmt w:val="lowerLetter"/>
      <w:lvlText w:val="%2."/>
      <w:lvlJc w:val="left"/>
      <w:pPr>
        <w:ind w:left="2149" w:hanging="360"/>
      </w:pPr>
    </w:lvl>
    <w:lvl w:ilvl="2" w:tplc="B6A469C0">
      <w:start w:val="1"/>
      <w:numFmt w:val="decimal"/>
      <w:lvlText w:val="4.4.%3."/>
      <w:lvlJc w:val="left"/>
      <w:pPr>
        <w:ind w:left="1882"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nsid w:val="2D584CA1"/>
    <w:multiLevelType w:val="multilevel"/>
    <w:tmpl w:val="18725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EF40F50"/>
    <w:multiLevelType w:val="multilevel"/>
    <w:tmpl w:val="66B2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6B85FC5"/>
    <w:multiLevelType w:val="multilevel"/>
    <w:tmpl w:val="BFBC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354D59"/>
    <w:multiLevelType w:val="hybridMultilevel"/>
    <w:tmpl w:val="12F49B68"/>
    <w:lvl w:ilvl="0" w:tplc="D1647FD6">
      <w:start w:val="1"/>
      <w:numFmt w:val="decimal"/>
      <w:lvlText w:val="3.1.%1."/>
      <w:lvlJc w:val="left"/>
      <w:pPr>
        <w:ind w:left="1429" w:hanging="360"/>
      </w:pPr>
    </w:lvl>
    <w:lvl w:ilvl="1" w:tplc="04190019">
      <w:start w:val="1"/>
      <w:numFmt w:val="lowerLetter"/>
      <w:lvlText w:val="%2."/>
      <w:lvlJc w:val="left"/>
      <w:pPr>
        <w:ind w:left="2149" w:hanging="360"/>
      </w:pPr>
    </w:lvl>
    <w:lvl w:ilvl="2" w:tplc="EFE81A74">
      <w:start w:val="1"/>
      <w:numFmt w:val="decimal"/>
      <w:lvlText w:val="4.1.%3."/>
      <w:lvlJc w:val="left"/>
      <w:pPr>
        <w:ind w:left="1882"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3D385206"/>
    <w:multiLevelType w:val="multilevel"/>
    <w:tmpl w:val="DFC4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1044B4"/>
    <w:multiLevelType w:val="hybridMultilevel"/>
    <w:tmpl w:val="C08AE500"/>
    <w:lvl w:ilvl="0" w:tplc="D1647FD6">
      <w:start w:val="1"/>
      <w:numFmt w:val="decimal"/>
      <w:lvlText w:val="3.1.%1."/>
      <w:lvlJc w:val="left"/>
      <w:pPr>
        <w:ind w:left="1429" w:hanging="360"/>
      </w:pPr>
    </w:lvl>
    <w:lvl w:ilvl="1" w:tplc="04190019">
      <w:start w:val="1"/>
      <w:numFmt w:val="lowerLetter"/>
      <w:lvlText w:val="%2."/>
      <w:lvlJc w:val="left"/>
      <w:pPr>
        <w:ind w:left="2149" w:hanging="360"/>
      </w:pPr>
    </w:lvl>
    <w:lvl w:ilvl="2" w:tplc="090EB112">
      <w:start w:val="1"/>
      <w:numFmt w:val="decimal"/>
      <w:lvlText w:val="4.2.%3."/>
      <w:lvlJc w:val="left"/>
      <w:pPr>
        <w:ind w:left="1882"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7">
    <w:nsid w:val="41B90E2A"/>
    <w:multiLevelType w:val="hybridMultilevel"/>
    <w:tmpl w:val="F224FEF2"/>
    <w:lvl w:ilvl="0" w:tplc="E27AFA40">
      <w:start w:val="8"/>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BC4602A"/>
    <w:multiLevelType w:val="multilevel"/>
    <w:tmpl w:val="F706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C273FE"/>
    <w:multiLevelType w:val="multilevel"/>
    <w:tmpl w:val="60F2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F373B0"/>
    <w:multiLevelType w:val="hybridMultilevel"/>
    <w:tmpl w:val="641A9D36"/>
    <w:lvl w:ilvl="0" w:tplc="B686A1D2">
      <w:start w:val="2"/>
      <w:numFmt w:val="decimal"/>
      <w:lvlText w:val="%1."/>
      <w:lvlJc w:val="left"/>
      <w:pPr>
        <w:tabs>
          <w:tab w:val="num" w:pos="720"/>
        </w:tabs>
        <w:ind w:left="720" w:hanging="360"/>
      </w:pPr>
      <w:rPr>
        <w:rFonts w:cs="Times New Roman" w:hint="default"/>
        <w:b/>
        <w:bCs/>
        <w:u w:val="none"/>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549A66C4"/>
    <w:multiLevelType w:val="multilevel"/>
    <w:tmpl w:val="7DF6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6A136E"/>
    <w:multiLevelType w:val="multilevel"/>
    <w:tmpl w:val="D62A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FF7CDF"/>
    <w:multiLevelType w:val="multilevel"/>
    <w:tmpl w:val="758E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B440B7"/>
    <w:multiLevelType w:val="multilevel"/>
    <w:tmpl w:val="E0E8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57739"/>
    <w:multiLevelType w:val="multilevel"/>
    <w:tmpl w:val="15B4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331CF8"/>
    <w:multiLevelType w:val="hybridMultilevel"/>
    <w:tmpl w:val="1EFC18B8"/>
    <w:lvl w:ilvl="0" w:tplc="CEECB930">
      <w:start w:val="2"/>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C7A4C2A"/>
    <w:multiLevelType w:val="hybridMultilevel"/>
    <w:tmpl w:val="63AE9596"/>
    <w:lvl w:ilvl="0" w:tplc="D1647FD6">
      <w:start w:val="1"/>
      <w:numFmt w:val="decimal"/>
      <w:lvlText w:val="3.1.%1."/>
      <w:lvlJc w:val="left"/>
      <w:pPr>
        <w:ind w:left="1429" w:hanging="360"/>
      </w:pPr>
    </w:lvl>
    <w:lvl w:ilvl="1" w:tplc="04190019">
      <w:start w:val="1"/>
      <w:numFmt w:val="lowerLetter"/>
      <w:lvlText w:val="%2."/>
      <w:lvlJc w:val="left"/>
      <w:pPr>
        <w:ind w:left="2149" w:hanging="360"/>
      </w:pPr>
    </w:lvl>
    <w:lvl w:ilvl="2" w:tplc="669AB54C">
      <w:start w:val="1"/>
      <w:numFmt w:val="decimal"/>
      <w:lvlText w:val="4.3.%3."/>
      <w:lvlJc w:val="left"/>
      <w:pPr>
        <w:ind w:left="1882"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8">
    <w:nsid w:val="6F7C2490"/>
    <w:multiLevelType w:val="multilevel"/>
    <w:tmpl w:val="C134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FE152E7"/>
    <w:multiLevelType w:val="multilevel"/>
    <w:tmpl w:val="FE0E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184852"/>
    <w:multiLevelType w:val="multilevel"/>
    <w:tmpl w:val="717C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E504F5"/>
    <w:multiLevelType w:val="multilevel"/>
    <w:tmpl w:val="972C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984CAB"/>
    <w:multiLevelType w:val="multilevel"/>
    <w:tmpl w:val="0026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FD4C7E"/>
    <w:multiLevelType w:val="multilevel"/>
    <w:tmpl w:val="E0D0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7D5430"/>
    <w:multiLevelType w:val="multilevel"/>
    <w:tmpl w:val="0922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3974FE"/>
    <w:multiLevelType w:val="multilevel"/>
    <w:tmpl w:val="BD6E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0"/>
  </w:num>
  <w:num w:numId="3">
    <w:abstractNumId w:val="16"/>
  </w:num>
  <w:num w:numId="4">
    <w:abstractNumId w:val="6"/>
  </w:num>
  <w:num w:numId="5">
    <w:abstractNumId w:val="29"/>
  </w:num>
  <w:num w:numId="6">
    <w:abstractNumId w:val="28"/>
  </w:num>
  <w:num w:numId="7">
    <w:abstractNumId w:val="14"/>
  </w:num>
  <w:num w:numId="8">
    <w:abstractNumId w:val="38"/>
  </w:num>
  <w:num w:numId="9">
    <w:abstractNumId w:val="42"/>
  </w:num>
  <w:num w:numId="10">
    <w:abstractNumId w:val="40"/>
  </w:num>
  <w:num w:numId="11">
    <w:abstractNumId w:val="8"/>
  </w:num>
  <w:num w:numId="12">
    <w:abstractNumId w:val="35"/>
  </w:num>
  <w:num w:numId="13">
    <w:abstractNumId w:val="34"/>
  </w:num>
  <w:num w:numId="14">
    <w:abstractNumId w:val="39"/>
  </w:num>
  <w:num w:numId="15">
    <w:abstractNumId w:val="32"/>
  </w:num>
  <w:num w:numId="16">
    <w:abstractNumId w:val="22"/>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 w:ilvl="1">
        <w:start w:val="1"/>
        <w:numFmt w:val="bullet"/>
        <w:lvlText w:val="o"/>
        <w:lvlJc w:val="left"/>
        <w:pPr>
          <w:tabs>
            <w:tab w:val="num" w:pos="1440"/>
          </w:tabs>
          <w:ind w:left="1440" w:hanging="360"/>
        </w:pPr>
        <w:rPr>
          <w:rFonts w:ascii="Courier New" w:hAnsi="Courier New" w:cs="Times New Roman" w:hint="default"/>
          <w:sz w:val="20"/>
        </w:rPr>
      </w:lvl>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5"/>
  </w:num>
  <w:num w:numId="23">
    <w:abstractNumId w:val="7"/>
  </w:num>
  <w:num w:numId="24">
    <w:abstractNumId w:val="41"/>
  </w:num>
  <w:num w:numId="2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7"/>
  </w:num>
  <w:num w:numId="29">
    <w:abstractNumId w:val="0"/>
  </w:num>
  <w:num w:numId="30">
    <w:abstractNumId w:val="12"/>
  </w:num>
  <w:num w:numId="31">
    <w:abstractNumId w:val="11"/>
  </w:num>
  <w:num w:numId="32">
    <w:abstractNumId w:val="45"/>
  </w:num>
  <w:num w:numId="3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9"/>
  </w:num>
  <w:num w:numId="36">
    <w:abstractNumId w:val="43"/>
  </w:num>
  <w:num w:numId="37">
    <w:abstractNumId w:val="13"/>
  </w:num>
  <w:num w:numId="38">
    <w:abstractNumId w:val="33"/>
  </w:num>
  <w:num w:numId="39">
    <w:abstractNumId w:val="44"/>
  </w:num>
  <w:num w:numId="40">
    <w:abstractNumId w:val="23"/>
  </w:num>
  <w:num w:numId="41">
    <w:abstractNumId w:val="31"/>
  </w:num>
  <w:num w:numId="42">
    <w:abstractNumId w:val="5"/>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doNotTrackMoves/>
  <w:defaultTabStop w:val="709"/>
  <w:hyphenationZone w:val="357"/>
  <w:doNotHyphenateCaps/>
  <w:characterSpacingControl w:val="doNotCompress"/>
  <w:compat>
    <w:applyBreaking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2BEC"/>
    <w:rsid w:val="00004ABA"/>
    <w:rsid w:val="00004C61"/>
    <w:rsid w:val="00006AA9"/>
    <w:rsid w:val="00010BDA"/>
    <w:rsid w:val="00013486"/>
    <w:rsid w:val="0001502C"/>
    <w:rsid w:val="00016501"/>
    <w:rsid w:val="00016544"/>
    <w:rsid w:val="000230C9"/>
    <w:rsid w:val="00025883"/>
    <w:rsid w:val="00025B37"/>
    <w:rsid w:val="00025E0D"/>
    <w:rsid w:val="00026C0A"/>
    <w:rsid w:val="00032C0A"/>
    <w:rsid w:val="00033197"/>
    <w:rsid w:val="00037EAB"/>
    <w:rsid w:val="00054002"/>
    <w:rsid w:val="00060CA0"/>
    <w:rsid w:val="00064BFB"/>
    <w:rsid w:val="000656B6"/>
    <w:rsid w:val="00066D22"/>
    <w:rsid w:val="00070515"/>
    <w:rsid w:val="000739A7"/>
    <w:rsid w:val="00080805"/>
    <w:rsid w:val="00081876"/>
    <w:rsid w:val="00083BCC"/>
    <w:rsid w:val="00084A8E"/>
    <w:rsid w:val="000867F9"/>
    <w:rsid w:val="00092B5E"/>
    <w:rsid w:val="00094EA5"/>
    <w:rsid w:val="00095E2A"/>
    <w:rsid w:val="000A0AB0"/>
    <w:rsid w:val="000A2D58"/>
    <w:rsid w:val="000A37BD"/>
    <w:rsid w:val="000A79DF"/>
    <w:rsid w:val="000A79F4"/>
    <w:rsid w:val="000B2732"/>
    <w:rsid w:val="000B2856"/>
    <w:rsid w:val="000B29BB"/>
    <w:rsid w:val="000B4D3E"/>
    <w:rsid w:val="000B51F3"/>
    <w:rsid w:val="000B5B77"/>
    <w:rsid w:val="000C1097"/>
    <w:rsid w:val="000C2746"/>
    <w:rsid w:val="000C404C"/>
    <w:rsid w:val="000C582F"/>
    <w:rsid w:val="000E2840"/>
    <w:rsid w:val="000E52DE"/>
    <w:rsid w:val="000F1B83"/>
    <w:rsid w:val="000F372A"/>
    <w:rsid w:val="000F6443"/>
    <w:rsid w:val="000F7000"/>
    <w:rsid w:val="0010278B"/>
    <w:rsid w:val="00102E28"/>
    <w:rsid w:val="00111480"/>
    <w:rsid w:val="00112695"/>
    <w:rsid w:val="001224B5"/>
    <w:rsid w:val="00122A59"/>
    <w:rsid w:val="00124369"/>
    <w:rsid w:val="00124777"/>
    <w:rsid w:val="0013253D"/>
    <w:rsid w:val="0013307D"/>
    <w:rsid w:val="00133361"/>
    <w:rsid w:val="00134DAE"/>
    <w:rsid w:val="0013507A"/>
    <w:rsid w:val="001364EA"/>
    <w:rsid w:val="00136AFB"/>
    <w:rsid w:val="00140690"/>
    <w:rsid w:val="00144AB8"/>
    <w:rsid w:val="0014589E"/>
    <w:rsid w:val="001500E0"/>
    <w:rsid w:val="001511F9"/>
    <w:rsid w:val="00151FD8"/>
    <w:rsid w:val="0015214E"/>
    <w:rsid w:val="001560E2"/>
    <w:rsid w:val="001579AF"/>
    <w:rsid w:val="001605FE"/>
    <w:rsid w:val="00163CD6"/>
    <w:rsid w:val="00163D09"/>
    <w:rsid w:val="0017125A"/>
    <w:rsid w:val="00175DCF"/>
    <w:rsid w:val="00180389"/>
    <w:rsid w:val="00182108"/>
    <w:rsid w:val="00184848"/>
    <w:rsid w:val="00185B8A"/>
    <w:rsid w:val="001868A6"/>
    <w:rsid w:val="00187D6B"/>
    <w:rsid w:val="0019381E"/>
    <w:rsid w:val="00193C36"/>
    <w:rsid w:val="0019575E"/>
    <w:rsid w:val="00196791"/>
    <w:rsid w:val="001A3E55"/>
    <w:rsid w:val="001A50AB"/>
    <w:rsid w:val="001B2916"/>
    <w:rsid w:val="001C1A23"/>
    <w:rsid w:val="001C47BB"/>
    <w:rsid w:val="001C50B3"/>
    <w:rsid w:val="001C763C"/>
    <w:rsid w:val="001C7BCE"/>
    <w:rsid w:val="001D094B"/>
    <w:rsid w:val="001D4B09"/>
    <w:rsid w:val="001D709D"/>
    <w:rsid w:val="001D7DEF"/>
    <w:rsid w:val="001E09F5"/>
    <w:rsid w:val="001E175A"/>
    <w:rsid w:val="001E1917"/>
    <w:rsid w:val="001E289F"/>
    <w:rsid w:val="001E35A0"/>
    <w:rsid w:val="001E3B31"/>
    <w:rsid w:val="001E623C"/>
    <w:rsid w:val="001E7049"/>
    <w:rsid w:val="001F3D77"/>
    <w:rsid w:val="001F5590"/>
    <w:rsid w:val="001F628B"/>
    <w:rsid w:val="00200467"/>
    <w:rsid w:val="00200527"/>
    <w:rsid w:val="00202BC4"/>
    <w:rsid w:val="002033E6"/>
    <w:rsid w:val="00203B62"/>
    <w:rsid w:val="00207EFA"/>
    <w:rsid w:val="00220353"/>
    <w:rsid w:val="00222A60"/>
    <w:rsid w:val="00222E93"/>
    <w:rsid w:val="002302E0"/>
    <w:rsid w:val="002304BD"/>
    <w:rsid w:val="00230E3E"/>
    <w:rsid w:val="00231769"/>
    <w:rsid w:val="00233E45"/>
    <w:rsid w:val="00235309"/>
    <w:rsid w:val="00237239"/>
    <w:rsid w:val="00242D51"/>
    <w:rsid w:val="00243915"/>
    <w:rsid w:val="00243A37"/>
    <w:rsid w:val="00246DA8"/>
    <w:rsid w:val="00247986"/>
    <w:rsid w:val="002504F3"/>
    <w:rsid w:val="00250F4D"/>
    <w:rsid w:val="00251BAF"/>
    <w:rsid w:val="0025467A"/>
    <w:rsid w:val="00255C43"/>
    <w:rsid w:val="0025681C"/>
    <w:rsid w:val="002608E2"/>
    <w:rsid w:val="00260A28"/>
    <w:rsid w:val="002625B0"/>
    <w:rsid w:val="002626F5"/>
    <w:rsid w:val="0026503D"/>
    <w:rsid w:val="0026546D"/>
    <w:rsid w:val="0027424F"/>
    <w:rsid w:val="0027427C"/>
    <w:rsid w:val="00274CA3"/>
    <w:rsid w:val="002773CB"/>
    <w:rsid w:val="002825AA"/>
    <w:rsid w:val="0028392C"/>
    <w:rsid w:val="002839A6"/>
    <w:rsid w:val="00291959"/>
    <w:rsid w:val="002923B8"/>
    <w:rsid w:val="0029296B"/>
    <w:rsid w:val="002938F1"/>
    <w:rsid w:val="002A2303"/>
    <w:rsid w:val="002A41C2"/>
    <w:rsid w:val="002A799D"/>
    <w:rsid w:val="002B3015"/>
    <w:rsid w:val="002B382F"/>
    <w:rsid w:val="002B546E"/>
    <w:rsid w:val="002B5661"/>
    <w:rsid w:val="002B7DAD"/>
    <w:rsid w:val="002C04B2"/>
    <w:rsid w:val="002C586C"/>
    <w:rsid w:val="002C6E8F"/>
    <w:rsid w:val="002D3981"/>
    <w:rsid w:val="002D39D5"/>
    <w:rsid w:val="002E0147"/>
    <w:rsid w:val="002E37CD"/>
    <w:rsid w:val="002E4994"/>
    <w:rsid w:val="002E4D3B"/>
    <w:rsid w:val="002E4F5D"/>
    <w:rsid w:val="002F209B"/>
    <w:rsid w:val="002F425C"/>
    <w:rsid w:val="002F4513"/>
    <w:rsid w:val="002F721F"/>
    <w:rsid w:val="003015EE"/>
    <w:rsid w:val="00304C9A"/>
    <w:rsid w:val="00304F43"/>
    <w:rsid w:val="00314542"/>
    <w:rsid w:val="0032012F"/>
    <w:rsid w:val="00320807"/>
    <w:rsid w:val="00320B56"/>
    <w:rsid w:val="00322517"/>
    <w:rsid w:val="00323BAF"/>
    <w:rsid w:val="00323F51"/>
    <w:rsid w:val="00323FC3"/>
    <w:rsid w:val="00324A43"/>
    <w:rsid w:val="00325599"/>
    <w:rsid w:val="0032627F"/>
    <w:rsid w:val="00326616"/>
    <w:rsid w:val="00332E51"/>
    <w:rsid w:val="003344A3"/>
    <w:rsid w:val="003344AE"/>
    <w:rsid w:val="00334EC4"/>
    <w:rsid w:val="00335CF3"/>
    <w:rsid w:val="00336A88"/>
    <w:rsid w:val="00336A8D"/>
    <w:rsid w:val="00336DA6"/>
    <w:rsid w:val="00344FD3"/>
    <w:rsid w:val="0034588F"/>
    <w:rsid w:val="00350BC5"/>
    <w:rsid w:val="00351811"/>
    <w:rsid w:val="00351A47"/>
    <w:rsid w:val="00352BEC"/>
    <w:rsid w:val="00354484"/>
    <w:rsid w:val="00357B78"/>
    <w:rsid w:val="0036295B"/>
    <w:rsid w:val="0036309B"/>
    <w:rsid w:val="00371EEE"/>
    <w:rsid w:val="00372FC7"/>
    <w:rsid w:val="003737AC"/>
    <w:rsid w:val="0037553F"/>
    <w:rsid w:val="00375A89"/>
    <w:rsid w:val="0037775D"/>
    <w:rsid w:val="00377F75"/>
    <w:rsid w:val="0038186B"/>
    <w:rsid w:val="003819AB"/>
    <w:rsid w:val="00384B0A"/>
    <w:rsid w:val="0038667C"/>
    <w:rsid w:val="003869FA"/>
    <w:rsid w:val="00391C42"/>
    <w:rsid w:val="00392DDF"/>
    <w:rsid w:val="00393C18"/>
    <w:rsid w:val="00394555"/>
    <w:rsid w:val="003A2FB1"/>
    <w:rsid w:val="003A48A6"/>
    <w:rsid w:val="003A58BB"/>
    <w:rsid w:val="003B0748"/>
    <w:rsid w:val="003B0A9D"/>
    <w:rsid w:val="003B0D67"/>
    <w:rsid w:val="003B23E8"/>
    <w:rsid w:val="003B3028"/>
    <w:rsid w:val="003B611A"/>
    <w:rsid w:val="003B6DF3"/>
    <w:rsid w:val="003B7A4A"/>
    <w:rsid w:val="003C1529"/>
    <w:rsid w:val="003C1F34"/>
    <w:rsid w:val="003C37C6"/>
    <w:rsid w:val="003C6EA0"/>
    <w:rsid w:val="003C71A7"/>
    <w:rsid w:val="003D18B6"/>
    <w:rsid w:val="003D1928"/>
    <w:rsid w:val="003D32EB"/>
    <w:rsid w:val="003D3E9F"/>
    <w:rsid w:val="003D5AAE"/>
    <w:rsid w:val="003D5BDB"/>
    <w:rsid w:val="003D711A"/>
    <w:rsid w:val="003E15CB"/>
    <w:rsid w:val="003E34C8"/>
    <w:rsid w:val="003E3770"/>
    <w:rsid w:val="003E3854"/>
    <w:rsid w:val="003F22E9"/>
    <w:rsid w:val="003F79EC"/>
    <w:rsid w:val="00406321"/>
    <w:rsid w:val="0041070A"/>
    <w:rsid w:val="00415A6D"/>
    <w:rsid w:val="0041679D"/>
    <w:rsid w:val="00420CDC"/>
    <w:rsid w:val="00421F57"/>
    <w:rsid w:val="004226FF"/>
    <w:rsid w:val="00425B5B"/>
    <w:rsid w:val="00432202"/>
    <w:rsid w:val="00432BDC"/>
    <w:rsid w:val="00433C0F"/>
    <w:rsid w:val="00434989"/>
    <w:rsid w:val="00435503"/>
    <w:rsid w:val="004370BD"/>
    <w:rsid w:val="00437476"/>
    <w:rsid w:val="004421F6"/>
    <w:rsid w:val="00442FC0"/>
    <w:rsid w:val="00443E95"/>
    <w:rsid w:val="00444634"/>
    <w:rsid w:val="004457EC"/>
    <w:rsid w:val="004469D6"/>
    <w:rsid w:val="00447F71"/>
    <w:rsid w:val="004502C2"/>
    <w:rsid w:val="00453637"/>
    <w:rsid w:val="004546A2"/>
    <w:rsid w:val="004557E9"/>
    <w:rsid w:val="004563F9"/>
    <w:rsid w:val="00466159"/>
    <w:rsid w:val="004667B2"/>
    <w:rsid w:val="00470D3B"/>
    <w:rsid w:val="00473957"/>
    <w:rsid w:val="00475242"/>
    <w:rsid w:val="0047611C"/>
    <w:rsid w:val="0047685C"/>
    <w:rsid w:val="00482D70"/>
    <w:rsid w:val="004837FA"/>
    <w:rsid w:val="00483AF1"/>
    <w:rsid w:val="00485B81"/>
    <w:rsid w:val="00494956"/>
    <w:rsid w:val="00496406"/>
    <w:rsid w:val="004A382C"/>
    <w:rsid w:val="004A5B1A"/>
    <w:rsid w:val="004B06BD"/>
    <w:rsid w:val="004B4D27"/>
    <w:rsid w:val="004C3330"/>
    <w:rsid w:val="004D0DB1"/>
    <w:rsid w:val="004D1397"/>
    <w:rsid w:val="004D1C4C"/>
    <w:rsid w:val="004E61D4"/>
    <w:rsid w:val="004E7E44"/>
    <w:rsid w:val="004F0C70"/>
    <w:rsid w:val="004F1D6F"/>
    <w:rsid w:val="004F2FD2"/>
    <w:rsid w:val="004F33F3"/>
    <w:rsid w:val="004F4086"/>
    <w:rsid w:val="004F696A"/>
    <w:rsid w:val="00500224"/>
    <w:rsid w:val="00502900"/>
    <w:rsid w:val="0050431A"/>
    <w:rsid w:val="00510E80"/>
    <w:rsid w:val="00522179"/>
    <w:rsid w:val="00523F65"/>
    <w:rsid w:val="00527215"/>
    <w:rsid w:val="00533BAD"/>
    <w:rsid w:val="005344E9"/>
    <w:rsid w:val="00534F15"/>
    <w:rsid w:val="00535229"/>
    <w:rsid w:val="00535E9F"/>
    <w:rsid w:val="00536000"/>
    <w:rsid w:val="00536458"/>
    <w:rsid w:val="00541338"/>
    <w:rsid w:val="00543FEA"/>
    <w:rsid w:val="00550863"/>
    <w:rsid w:val="00557063"/>
    <w:rsid w:val="00560F99"/>
    <w:rsid w:val="005622BA"/>
    <w:rsid w:val="00564DC3"/>
    <w:rsid w:val="0056562C"/>
    <w:rsid w:val="0056687C"/>
    <w:rsid w:val="00570FBE"/>
    <w:rsid w:val="005732BF"/>
    <w:rsid w:val="00573AE1"/>
    <w:rsid w:val="00573B0C"/>
    <w:rsid w:val="00573CE4"/>
    <w:rsid w:val="005759CC"/>
    <w:rsid w:val="00591F67"/>
    <w:rsid w:val="00593050"/>
    <w:rsid w:val="005A3B5B"/>
    <w:rsid w:val="005A5BCF"/>
    <w:rsid w:val="005A64AE"/>
    <w:rsid w:val="005B2CB9"/>
    <w:rsid w:val="005B301E"/>
    <w:rsid w:val="005C2660"/>
    <w:rsid w:val="005C345F"/>
    <w:rsid w:val="005C6B92"/>
    <w:rsid w:val="005C7478"/>
    <w:rsid w:val="005D1514"/>
    <w:rsid w:val="005D32F9"/>
    <w:rsid w:val="005D5084"/>
    <w:rsid w:val="005E3C96"/>
    <w:rsid w:val="005E434A"/>
    <w:rsid w:val="005F002C"/>
    <w:rsid w:val="005F0E87"/>
    <w:rsid w:val="005F1F30"/>
    <w:rsid w:val="005F280E"/>
    <w:rsid w:val="005F2F6E"/>
    <w:rsid w:val="005F4AB1"/>
    <w:rsid w:val="005F5601"/>
    <w:rsid w:val="005F6DE7"/>
    <w:rsid w:val="005F7E1C"/>
    <w:rsid w:val="00602070"/>
    <w:rsid w:val="00603D61"/>
    <w:rsid w:val="00604C03"/>
    <w:rsid w:val="00605B55"/>
    <w:rsid w:val="006103B6"/>
    <w:rsid w:val="00610F1F"/>
    <w:rsid w:val="006130AA"/>
    <w:rsid w:val="0061418B"/>
    <w:rsid w:val="006172C8"/>
    <w:rsid w:val="00621562"/>
    <w:rsid w:val="00621A07"/>
    <w:rsid w:val="00621DF9"/>
    <w:rsid w:val="006235C0"/>
    <w:rsid w:val="00624E23"/>
    <w:rsid w:val="0062617E"/>
    <w:rsid w:val="006270C2"/>
    <w:rsid w:val="00631062"/>
    <w:rsid w:val="00632FED"/>
    <w:rsid w:val="006358D7"/>
    <w:rsid w:val="006360AE"/>
    <w:rsid w:val="006369E6"/>
    <w:rsid w:val="00636EEB"/>
    <w:rsid w:val="00640ABE"/>
    <w:rsid w:val="00643F2E"/>
    <w:rsid w:val="006443FF"/>
    <w:rsid w:val="00645010"/>
    <w:rsid w:val="00647219"/>
    <w:rsid w:val="0065651B"/>
    <w:rsid w:val="00660CC7"/>
    <w:rsid w:val="00662CC2"/>
    <w:rsid w:val="006631F2"/>
    <w:rsid w:val="0066408E"/>
    <w:rsid w:val="006648F1"/>
    <w:rsid w:val="00670C85"/>
    <w:rsid w:val="006723F3"/>
    <w:rsid w:val="00672D13"/>
    <w:rsid w:val="00676AE3"/>
    <w:rsid w:val="00676D3B"/>
    <w:rsid w:val="00682316"/>
    <w:rsid w:val="00683CC7"/>
    <w:rsid w:val="00691747"/>
    <w:rsid w:val="00691981"/>
    <w:rsid w:val="0069308D"/>
    <w:rsid w:val="0069407E"/>
    <w:rsid w:val="006961B6"/>
    <w:rsid w:val="006A5E31"/>
    <w:rsid w:val="006A7FDC"/>
    <w:rsid w:val="006B481E"/>
    <w:rsid w:val="006B5ECA"/>
    <w:rsid w:val="006B6106"/>
    <w:rsid w:val="006B6982"/>
    <w:rsid w:val="006B7388"/>
    <w:rsid w:val="006B7A7E"/>
    <w:rsid w:val="006C06A2"/>
    <w:rsid w:val="006D10E5"/>
    <w:rsid w:val="006D1366"/>
    <w:rsid w:val="006D2A31"/>
    <w:rsid w:val="006D2CF5"/>
    <w:rsid w:val="006D3C3B"/>
    <w:rsid w:val="006D4494"/>
    <w:rsid w:val="006D59B2"/>
    <w:rsid w:val="006E1189"/>
    <w:rsid w:val="006E36B8"/>
    <w:rsid w:val="006E3FF8"/>
    <w:rsid w:val="006E4145"/>
    <w:rsid w:val="006F0021"/>
    <w:rsid w:val="006F0EDC"/>
    <w:rsid w:val="006F1511"/>
    <w:rsid w:val="006F2D2B"/>
    <w:rsid w:val="006F31E9"/>
    <w:rsid w:val="006F3CEA"/>
    <w:rsid w:val="006F73C2"/>
    <w:rsid w:val="006F7F07"/>
    <w:rsid w:val="00702410"/>
    <w:rsid w:val="007029DF"/>
    <w:rsid w:val="00704D5F"/>
    <w:rsid w:val="00704DE5"/>
    <w:rsid w:val="00705295"/>
    <w:rsid w:val="007055E1"/>
    <w:rsid w:val="00706F5D"/>
    <w:rsid w:val="00713000"/>
    <w:rsid w:val="007132A9"/>
    <w:rsid w:val="0071692A"/>
    <w:rsid w:val="00717226"/>
    <w:rsid w:val="00720806"/>
    <w:rsid w:val="007215E4"/>
    <w:rsid w:val="0072289E"/>
    <w:rsid w:val="00726926"/>
    <w:rsid w:val="007321FB"/>
    <w:rsid w:val="00734431"/>
    <w:rsid w:val="00734F5B"/>
    <w:rsid w:val="007360CF"/>
    <w:rsid w:val="00736341"/>
    <w:rsid w:val="007407AC"/>
    <w:rsid w:val="00744484"/>
    <w:rsid w:val="007449CE"/>
    <w:rsid w:val="00744E4B"/>
    <w:rsid w:val="00750AA9"/>
    <w:rsid w:val="007519BD"/>
    <w:rsid w:val="00755D71"/>
    <w:rsid w:val="00760AA8"/>
    <w:rsid w:val="007615AA"/>
    <w:rsid w:val="0076385E"/>
    <w:rsid w:val="00763ADF"/>
    <w:rsid w:val="00764BD9"/>
    <w:rsid w:val="007668FB"/>
    <w:rsid w:val="00766B16"/>
    <w:rsid w:val="00767984"/>
    <w:rsid w:val="00771AA7"/>
    <w:rsid w:val="00771BF7"/>
    <w:rsid w:val="007734DD"/>
    <w:rsid w:val="007745E6"/>
    <w:rsid w:val="00774C54"/>
    <w:rsid w:val="007818D9"/>
    <w:rsid w:val="00783420"/>
    <w:rsid w:val="0078347B"/>
    <w:rsid w:val="00784FBA"/>
    <w:rsid w:val="0079432C"/>
    <w:rsid w:val="00794708"/>
    <w:rsid w:val="00795C34"/>
    <w:rsid w:val="00796032"/>
    <w:rsid w:val="007A1354"/>
    <w:rsid w:val="007A4B47"/>
    <w:rsid w:val="007A67D2"/>
    <w:rsid w:val="007B00D8"/>
    <w:rsid w:val="007B3E25"/>
    <w:rsid w:val="007B4D8D"/>
    <w:rsid w:val="007B61A0"/>
    <w:rsid w:val="007B69EC"/>
    <w:rsid w:val="007B7120"/>
    <w:rsid w:val="007B75A2"/>
    <w:rsid w:val="007B771A"/>
    <w:rsid w:val="007C1448"/>
    <w:rsid w:val="007C23D3"/>
    <w:rsid w:val="007C452B"/>
    <w:rsid w:val="007C66F5"/>
    <w:rsid w:val="007D4373"/>
    <w:rsid w:val="007D5A6A"/>
    <w:rsid w:val="007E00AD"/>
    <w:rsid w:val="007E0F5B"/>
    <w:rsid w:val="00800B41"/>
    <w:rsid w:val="008026C8"/>
    <w:rsid w:val="00802FC8"/>
    <w:rsid w:val="0081087D"/>
    <w:rsid w:val="008155EA"/>
    <w:rsid w:val="00817417"/>
    <w:rsid w:val="00820A3F"/>
    <w:rsid w:val="00821E51"/>
    <w:rsid w:val="00822D2B"/>
    <w:rsid w:val="0082752C"/>
    <w:rsid w:val="008322C1"/>
    <w:rsid w:val="00832DED"/>
    <w:rsid w:val="00835202"/>
    <w:rsid w:val="00835AA9"/>
    <w:rsid w:val="00845673"/>
    <w:rsid w:val="00853301"/>
    <w:rsid w:val="0085380A"/>
    <w:rsid w:val="00855289"/>
    <w:rsid w:val="00855564"/>
    <w:rsid w:val="00860352"/>
    <w:rsid w:val="0086482B"/>
    <w:rsid w:val="0086643D"/>
    <w:rsid w:val="0087533B"/>
    <w:rsid w:val="008759C1"/>
    <w:rsid w:val="00875DCC"/>
    <w:rsid w:val="008835B8"/>
    <w:rsid w:val="0089028A"/>
    <w:rsid w:val="008A287B"/>
    <w:rsid w:val="008A5343"/>
    <w:rsid w:val="008A6536"/>
    <w:rsid w:val="008B38C4"/>
    <w:rsid w:val="008B6F6B"/>
    <w:rsid w:val="008B7101"/>
    <w:rsid w:val="008B7B75"/>
    <w:rsid w:val="008C0B84"/>
    <w:rsid w:val="008C22D2"/>
    <w:rsid w:val="008C3E3C"/>
    <w:rsid w:val="008C75DB"/>
    <w:rsid w:val="008C79D8"/>
    <w:rsid w:val="008D2EB2"/>
    <w:rsid w:val="008E1DA9"/>
    <w:rsid w:val="008E4E04"/>
    <w:rsid w:val="008F073B"/>
    <w:rsid w:val="00900BEF"/>
    <w:rsid w:val="00903A3C"/>
    <w:rsid w:val="00904513"/>
    <w:rsid w:val="0090618F"/>
    <w:rsid w:val="009064E2"/>
    <w:rsid w:val="009066C6"/>
    <w:rsid w:val="0090689D"/>
    <w:rsid w:val="00914C91"/>
    <w:rsid w:val="00915B3A"/>
    <w:rsid w:val="00916F6D"/>
    <w:rsid w:val="0092320A"/>
    <w:rsid w:val="00923D26"/>
    <w:rsid w:val="00925BE8"/>
    <w:rsid w:val="00927D88"/>
    <w:rsid w:val="00927EC8"/>
    <w:rsid w:val="009326A3"/>
    <w:rsid w:val="00932DC4"/>
    <w:rsid w:val="0093603D"/>
    <w:rsid w:val="0093702B"/>
    <w:rsid w:val="009442E7"/>
    <w:rsid w:val="009464F7"/>
    <w:rsid w:val="009467A4"/>
    <w:rsid w:val="009473A9"/>
    <w:rsid w:val="009520D0"/>
    <w:rsid w:val="00952F53"/>
    <w:rsid w:val="00953D1A"/>
    <w:rsid w:val="00954081"/>
    <w:rsid w:val="009666F0"/>
    <w:rsid w:val="0097397C"/>
    <w:rsid w:val="00980DA0"/>
    <w:rsid w:val="00982288"/>
    <w:rsid w:val="00982BD1"/>
    <w:rsid w:val="00982E47"/>
    <w:rsid w:val="00983957"/>
    <w:rsid w:val="00984FD4"/>
    <w:rsid w:val="00994DCD"/>
    <w:rsid w:val="009950A7"/>
    <w:rsid w:val="00996C1B"/>
    <w:rsid w:val="009A1A1B"/>
    <w:rsid w:val="009A1EF7"/>
    <w:rsid w:val="009A7294"/>
    <w:rsid w:val="009B0331"/>
    <w:rsid w:val="009B12B5"/>
    <w:rsid w:val="009B2849"/>
    <w:rsid w:val="009B40F0"/>
    <w:rsid w:val="009B4816"/>
    <w:rsid w:val="009B4DDC"/>
    <w:rsid w:val="009C018E"/>
    <w:rsid w:val="009C2BD5"/>
    <w:rsid w:val="009C36CC"/>
    <w:rsid w:val="009C712D"/>
    <w:rsid w:val="009D39C6"/>
    <w:rsid w:val="009D6011"/>
    <w:rsid w:val="009D6039"/>
    <w:rsid w:val="009D7A24"/>
    <w:rsid w:val="009E2002"/>
    <w:rsid w:val="009E649A"/>
    <w:rsid w:val="009E67F5"/>
    <w:rsid w:val="009F209F"/>
    <w:rsid w:val="009F64C3"/>
    <w:rsid w:val="00A07158"/>
    <w:rsid w:val="00A1215D"/>
    <w:rsid w:val="00A1602D"/>
    <w:rsid w:val="00A2419A"/>
    <w:rsid w:val="00A25A2C"/>
    <w:rsid w:val="00A30B90"/>
    <w:rsid w:val="00A323E4"/>
    <w:rsid w:val="00A35DFC"/>
    <w:rsid w:val="00A35F58"/>
    <w:rsid w:val="00A363F0"/>
    <w:rsid w:val="00A4192C"/>
    <w:rsid w:val="00A50C92"/>
    <w:rsid w:val="00A50D01"/>
    <w:rsid w:val="00A5210F"/>
    <w:rsid w:val="00A542DD"/>
    <w:rsid w:val="00A57761"/>
    <w:rsid w:val="00A57BA6"/>
    <w:rsid w:val="00A57BAF"/>
    <w:rsid w:val="00A608E4"/>
    <w:rsid w:val="00A63693"/>
    <w:rsid w:val="00A64F12"/>
    <w:rsid w:val="00A65E91"/>
    <w:rsid w:val="00A673D5"/>
    <w:rsid w:val="00A71CE2"/>
    <w:rsid w:val="00A71D3C"/>
    <w:rsid w:val="00A73824"/>
    <w:rsid w:val="00A746D4"/>
    <w:rsid w:val="00A74BD9"/>
    <w:rsid w:val="00A74D04"/>
    <w:rsid w:val="00A75575"/>
    <w:rsid w:val="00A80261"/>
    <w:rsid w:val="00A81E8C"/>
    <w:rsid w:val="00A82424"/>
    <w:rsid w:val="00A852C3"/>
    <w:rsid w:val="00A8538C"/>
    <w:rsid w:val="00A86703"/>
    <w:rsid w:val="00A91DE6"/>
    <w:rsid w:val="00A95B99"/>
    <w:rsid w:val="00A97010"/>
    <w:rsid w:val="00AA0972"/>
    <w:rsid w:val="00AA2EBD"/>
    <w:rsid w:val="00AA53FD"/>
    <w:rsid w:val="00AA5D7A"/>
    <w:rsid w:val="00AA6358"/>
    <w:rsid w:val="00AB141D"/>
    <w:rsid w:val="00AC158D"/>
    <w:rsid w:val="00AC1BE8"/>
    <w:rsid w:val="00AC2AB2"/>
    <w:rsid w:val="00AD0028"/>
    <w:rsid w:val="00AD06B1"/>
    <w:rsid w:val="00AD2EFC"/>
    <w:rsid w:val="00AD55C8"/>
    <w:rsid w:val="00AE17B4"/>
    <w:rsid w:val="00AF0C25"/>
    <w:rsid w:val="00AF1E02"/>
    <w:rsid w:val="00AF43AA"/>
    <w:rsid w:val="00AF4AEE"/>
    <w:rsid w:val="00B02913"/>
    <w:rsid w:val="00B037FE"/>
    <w:rsid w:val="00B1119A"/>
    <w:rsid w:val="00B1189E"/>
    <w:rsid w:val="00B11F2C"/>
    <w:rsid w:val="00B1464B"/>
    <w:rsid w:val="00B1631E"/>
    <w:rsid w:val="00B17BA5"/>
    <w:rsid w:val="00B2088D"/>
    <w:rsid w:val="00B22D98"/>
    <w:rsid w:val="00B23CE6"/>
    <w:rsid w:val="00B254B5"/>
    <w:rsid w:val="00B33886"/>
    <w:rsid w:val="00B36036"/>
    <w:rsid w:val="00B362BC"/>
    <w:rsid w:val="00B36BBB"/>
    <w:rsid w:val="00B4013A"/>
    <w:rsid w:val="00B44654"/>
    <w:rsid w:val="00B4668F"/>
    <w:rsid w:val="00B47841"/>
    <w:rsid w:val="00B502BE"/>
    <w:rsid w:val="00B50334"/>
    <w:rsid w:val="00B51D9A"/>
    <w:rsid w:val="00B557A7"/>
    <w:rsid w:val="00B563E4"/>
    <w:rsid w:val="00B56D14"/>
    <w:rsid w:val="00B57157"/>
    <w:rsid w:val="00B60463"/>
    <w:rsid w:val="00B628F4"/>
    <w:rsid w:val="00B65A38"/>
    <w:rsid w:val="00B702B5"/>
    <w:rsid w:val="00B80AC2"/>
    <w:rsid w:val="00B81A45"/>
    <w:rsid w:val="00B847AC"/>
    <w:rsid w:val="00B84E5D"/>
    <w:rsid w:val="00B87BC5"/>
    <w:rsid w:val="00B91095"/>
    <w:rsid w:val="00B963EA"/>
    <w:rsid w:val="00BA0540"/>
    <w:rsid w:val="00BA1977"/>
    <w:rsid w:val="00BA1CA2"/>
    <w:rsid w:val="00BA2C3B"/>
    <w:rsid w:val="00BA356E"/>
    <w:rsid w:val="00BA5027"/>
    <w:rsid w:val="00BB0B1B"/>
    <w:rsid w:val="00BB77ED"/>
    <w:rsid w:val="00BC379F"/>
    <w:rsid w:val="00BC51F8"/>
    <w:rsid w:val="00BC5DE8"/>
    <w:rsid w:val="00BC728C"/>
    <w:rsid w:val="00BC7F09"/>
    <w:rsid w:val="00BD2016"/>
    <w:rsid w:val="00BD556B"/>
    <w:rsid w:val="00BE0A40"/>
    <w:rsid w:val="00BE3B35"/>
    <w:rsid w:val="00BE75D4"/>
    <w:rsid w:val="00BE7D58"/>
    <w:rsid w:val="00BF1055"/>
    <w:rsid w:val="00BF5B08"/>
    <w:rsid w:val="00C018ED"/>
    <w:rsid w:val="00C01B5D"/>
    <w:rsid w:val="00C0276D"/>
    <w:rsid w:val="00C02A25"/>
    <w:rsid w:val="00C0314A"/>
    <w:rsid w:val="00C03C3F"/>
    <w:rsid w:val="00C07063"/>
    <w:rsid w:val="00C104C0"/>
    <w:rsid w:val="00C10949"/>
    <w:rsid w:val="00C13BB3"/>
    <w:rsid w:val="00C215F8"/>
    <w:rsid w:val="00C21735"/>
    <w:rsid w:val="00C2182E"/>
    <w:rsid w:val="00C23A27"/>
    <w:rsid w:val="00C24695"/>
    <w:rsid w:val="00C24749"/>
    <w:rsid w:val="00C24A70"/>
    <w:rsid w:val="00C24EA4"/>
    <w:rsid w:val="00C25706"/>
    <w:rsid w:val="00C2690A"/>
    <w:rsid w:val="00C331ED"/>
    <w:rsid w:val="00C35741"/>
    <w:rsid w:val="00C35E7E"/>
    <w:rsid w:val="00C36386"/>
    <w:rsid w:val="00C36B9F"/>
    <w:rsid w:val="00C407CB"/>
    <w:rsid w:val="00C42E44"/>
    <w:rsid w:val="00C467E8"/>
    <w:rsid w:val="00C47B0C"/>
    <w:rsid w:val="00C564D5"/>
    <w:rsid w:val="00C60321"/>
    <w:rsid w:val="00C61271"/>
    <w:rsid w:val="00C62D5A"/>
    <w:rsid w:val="00C64457"/>
    <w:rsid w:val="00C6578F"/>
    <w:rsid w:val="00C66D2A"/>
    <w:rsid w:val="00C73D42"/>
    <w:rsid w:val="00C7597D"/>
    <w:rsid w:val="00C771E2"/>
    <w:rsid w:val="00C8148B"/>
    <w:rsid w:val="00C820CC"/>
    <w:rsid w:val="00C83044"/>
    <w:rsid w:val="00C85CF4"/>
    <w:rsid w:val="00C8626A"/>
    <w:rsid w:val="00C866F9"/>
    <w:rsid w:val="00C91C37"/>
    <w:rsid w:val="00C92445"/>
    <w:rsid w:val="00C930C7"/>
    <w:rsid w:val="00C93F72"/>
    <w:rsid w:val="00C959D2"/>
    <w:rsid w:val="00C9650B"/>
    <w:rsid w:val="00CA0423"/>
    <w:rsid w:val="00CA5F5D"/>
    <w:rsid w:val="00CB2A53"/>
    <w:rsid w:val="00CC06BF"/>
    <w:rsid w:val="00CC2C23"/>
    <w:rsid w:val="00CC32DC"/>
    <w:rsid w:val="00CC5D98"/>
    <w:rsid w:val="00CC7BBE"/>
    <w:rsid w:val="00CC7BFE"/>
    <w:rsid w:val="00CD01B3"/>
    <w:rsid w:val="00CD5F83"/>
    <w:rsid w:val="00CD7871"/>
    <w:rsid w:val="00CE008A"/>
    <w:rsid w:val="00CE3164"/>
    <w:rsid w:val="00CE3890"/>
    <w:rsid w:val="00CE70BB"/>
    <w:rsid w:val="00CF0446"/>
    <w:rsid w:val="00CF22B3"/>
    <w:rsid w:val="00CF5A1E"/>
    <w:rsid w:val="00CF6886"/>
    <w:rsid w:val="00CF75C0"/>
    <w:rsid w:val="00D0197E"/>
    <w:rsid w:val="00D02B7A"/>
    <w:rsid w:val="00D05DA4"/>
    <w:rsid w:val="00D0723F"/>
    <w:rsid w:val="00D126CB"/>
    <w:rsid w:val="00D13070"/>
    <w:rsid w:val="00D173F1"/>
    <w:rsid w:val="00D176EE"/>
    <w:rsid w:val="00D21E42"/>
    <w:rsid w:val="00D22C38"/>
    <w:rsid w:val="00D25CC6"/>
    <w:rsid w:val="00D2742A"/>
    <w:rsid w:val="00D27CDA"/>
    <w:rsid w:val="00D351AB"/>
    <w:rsid w:val="00D36ACC"/>
    <w:rsid w:val="00D3788D"/>
    <w:rsid w:val="00D37EA0"/>
    <w:rsid w:val="00D4186F"/>
    <w:rsid w:val="00D45A24"/>
    <w:rsid w:val="00D5062E"/>
    <w:rsid w:val="00D52861"/>
    <w:rsid w:val="00D533C7"/>
    <w:rsid w:val="00D56CF7"/>
    <w:rsid w:val="00D575E0"/>
    <w:rsid w:val="00D60C99"/>
    <w:rsid w:val="00D61238"/>
    <w:rsid w:val="00D61B27"/>
    <w:rsid w:val="00D63035"/>
    <w:rsid w:val="00D63FF6"/>
    <w:rsid w:val="00D640C3"/>
    <w:rsid w:val="00D64560"/>
    <w:rsid w:val="00D65531"/>
    <w:rsid w:val="00D65590"/>
    <w:rsid w:val="00D66645"/>
    <w:rsid w:val="00D66C57"/>
    <w:rsid w:val="00D72668"/>
    <w:rsid w:val="00D73D8E"/>
    <w:rsid w:val="00D752BD"/>
    <w:rsid w:val="00D75CFF"/>
    <w:rsid w:val="00D80FA5"/>
    <w:rsid w:val="00D85FBC"/>
    <w:rsid w:val="00D86390"/>
    <w:rsid w:val="00D8726D"/>
    <w:rsid w:val="00D90ECD"/>
    <w:rsid w:val="00D94607"/>
    <w:rsid w:val="00D948C9"/>
    <w:rsid w:val="00DA68D9"/>
    <w:rsid w:val="00DA704F"/>
    <w:rsid w:val="00DB20BB"/>
    <w:rsid w:val="00DB3BB3"/>
    <w:rsid w:val="00DB62A2"/>
    <w:rsid w:val="00DB675C"/>
    <w:rsid w:val="00DC3596"/>
    <w:rsid w:val="00DC6679"/>
    <w:rsid w:val="00DC681D"/>
    <w:rsid w:val="00DD2303"/>
    <w:rsid w:val="00DD2411"/>
    <w:rsid w:val="00DD376A"/>
    <w:rsid w:val="00DD3BFC"/>
    <w:rsid w:val="00DD7299"/>
    <w:rsid w:val="00DE064F"/>
    <w:rsid w:val="00DE0995"/>
    <w:rsid w:val="00DE1A12"/>
    <w:rsid w:val="00DE1E53"/>
    <w:rsid w:val="00DE2DD8"/>
    <w:rsid w:val="00DE54DA"/>
    <w:rsid w:val="00DE58C8"/>
    <w:rsid w:val="00DF0F41"/>
    <w:rsid w:val="00DF1C0F"/>
    <w:rsid w:val="00DF1D34"/>
    <w:rsid w:val="00DF4F01"/>
    <w:rsid w:val="00DF535C"/>
    <w:rsid w:val="00E0014D"/>
    <w:rsid w:val="00E00CF1"/>
    <w:rsid w:val="00E02BF6"/>
    <w:rsid w:val="00E02D26"/>
    <w:rsid w:val="00E03F1C"/>
    <w:rsid w:val="00E0464E"/>
    <w:rsid w:val="00E05A23"/>
    <w:rsid w:val="00E07E55"/>
    <w:rsid w:val="00E11EBE"/>
    <w:rsid w:val="00E1403A"/>
    <w:rsid w:val="00E20EC0"/>
    <w:rsid w:val="00E263A1"/>
    <w:rsid w:val="00E2678E"/>
    <w:rsid w:val="00E27C90"/>
    <w:rsid w:val="00E31768"/>
    <w:rsid w:val="00E35082"/>
    <w:rsid w:val="00E413D0"/>
    <w:rsid w:val="00E4310F"/>
    <w:rsid w:val="00E43C5E"/>
    <w:rsid w:val="00E457CF"/>
    <w:rsid w:val="00E46675"/>
    <w:rsid w:val="00E4708D"/>
    <w:rsid w:val="00E5108B"/>
    <w:rsid w:val="00E51660"/>
    <w:rsid w:val="00E53897"/>
    <w:rsid w:val="00E54A00"/>
    <w:rsid w:val="00E5648E"/>
    <w:rsid w:val="00E56DC9"/>
    <w:rsid w:val="00E57D2B"/>
    <w:rsid w:val="00E60795"/>
    <w:rsid w:val="00E615DD"/>
    <w:rsid w:val="00E67A61"/>
    <w:rsid w:val="00E70C34"/>
    <w:rsid w:val="00E72B04"/>
    <w:rsid w:val="00E739EE"/>
    <w:rsid w:val="00E77C2A"/>
    <w:rsid w:val="00E8000E"/>
    <w:rsid w:val="00E80C6D"/>
    <w:rsid w:val="00E819C8"/>
    <w:rsid w:val="00E84002"/>
    <w:rsid w:val="00E844F2"/>
    <w:rsid w:val="00E84769"/>
    <w:rsid w:val="00E860B5"/>
    <w:rsid w:val="00E90A7F"/>
    <w:rsid w:val="00E91832"/>
    <w:rsid w:val="00E921EE"/>
    <w:rsid w:val="00E9358D"/>
    <w:rsid w:val="00E93B1F"/>
    <w:rsid w:val="00EA00A3"/>
    <w:rsid w:val="00EA17E4"/>
    <w:rsid w:val="00EA25CC"/>
    <w:rsid w:val="00EA2650"/>
    <w:rsid w:val="00EA377F"/>
    <w:rsid w:val="00EA383F"/>
    <w:rsid w:val="00EA5D08"/>
    <w:rsid w:val="00EB04A7"/>
    <w:rsid w:val="00EB15B2"/>
    <w:rsid w:val="00EB49CA"/>
    <w:rsid w:val="00EB7060"/>
    <w:rsid w:val="00EC11A7"/>
    <w:rsid w:val="00EC2AAC"/>
    <w:rsid w:val="00EC3738"/>
    <w:rsid w:val="00ED0646"/>
    <w:rsid w:val="00ED10EB"/>
    <w:rsid w:val="00ED129F"/>
    <w:rsid w:val="00ED3650"/>
    <w:rsid w:val="00ED37CA"/>
    <w:rsid w:val="00ED57A9"/>
    <w:rsid w:val="00ED626B"/>
    <w:rsid w:val="00ED7B15"/>
    <w:rsid w:val="00EE4089"/>
    <w:rsid w:val="00EE72FB"/>
    <w:rsid w:val="00EF4D34"/>
    <w:rsid w:val="00EF57F3"/>
    <w:rsid w:val="00EF6C5F"/>
    <w:rsid w:val="00F00A8E"/>
    <w:rsid w:val="00F06E6D"/>
    <w:rsid w:val="00F12A0C"/>
    <w:rsid w:val="00F14D82"/>
    <w:rsid w:val="00F15829"/>
    <w:rsid w:val="00F16EBE"/>
    <w:rsid w:val="00F20326"/>
    <w:rsid w:val="00F23AED"/>
    <w:rsid w:val="00F24E94"/>
    <w:rsid w:val="00F26106"/>
    <w:rsid w:val="00F27D64"/>
    <w:rsid w:val="00F317B0"/>
    <w:rsid w:val="00F3225A"/>
    <w:rsid w:val="00F34863"/>
    <w:rsid w:val="00F3642A"/>
    <w:rsid w:val="00F435BB"/>
    <w:rsid w:val="00F43673"/>
    <w:rsid w:val="00F44621"/>
    <w:rsid w:val="00F468A7"/>
    <w:rsid w:val="00F46F2F"/>
    <w:rsid w:val="00F47022"/>
    <w:rsid w:val="00F47DDF"/>
    <w:rsid w:val="00F52388"/>
    <w:rsid w:val="00F55360"/>
    <w:rsid w:val="00F563BA"/>
    <w:rsid w:val="00F56E0C"/>
    <w:rsid w:val="00F627C4"/>
    <w:rsid w:val="00F64A17"/>
    <w:rsid w:val="00F73BEB"/>
    <w:rsid w:val="00F74323"/>
    <w:rsid w:val="00F753C8"/>
    <w:rsid w:val="00F85683"/>
    <w:rsid w:val="00F904C0"/>
    <w:rsid w:val="00F90D44"/>
    <w:rsid w:val="00F91B3F"/>
    <w:rsid w:val="00FA111C"/>
    <w:rsid w:val="00FA27C3"/>
    <w:rsid w:val="00FA2C0C"/>
    <w:rsid w:val="00FA668A"/>
    <w:rsid w:val="00FB3C37"/>
    <w:rsid w:val="00FC2226"/>
    <w:rsid w:val="00FC3625"/>
    <w:rsid w:val="00FC43C4"/>
    <w:rsid w:val="00FC73D4"/>
    <w:rsid w:val="00FD055F"/>
    <w:rsid w:val="00FD4EAE"/>
    <w:rsid w:val="00FE2674"/>
    <w:rsid w:val="00FE3CE7"/>
    <w:rsid w:val="00FE7A59"/>
    <w:rsid w:val="00FF3A6E"/>
    <w:rsid w:val="00FF51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B5D"/>
    <w:rPr>
      <w:sz w:val="24"/>
      <w:szCs w:val="24"/>
    </w:rPr>
  </w:style>
  <w:style w:type="paragraph" w:styleId="1">
    <w:name w:val="heading 1"/>
    <w:basedOn w:val="a"/>
    <w:next w:val="a"/>
    <w:link w:val="10"/>
    <w:uiPriority w:val="9"/>
    <w:qFormat/>
    <w:rsid w:val="00B963EA"/>
    <w:pPr>
      <w:keepNext/>
      <w:spacing w:before="240" w:after="60"/>
      <w:outlineLvl w:val="0"/>
    </w:pPr>
    <w:rPr>
      <w:rFonts w:ascii="Cambria" w:hAnsi="Cambria"/>
      <w:b/>
      <w:bCs/>
      <w:kern w:val="32"/>
      <w:sz w:val="32"/>
      <w:szCs w:val="32"/>
      <w:lang/>
    </w:rPr>
  </w:style>
  <w:style w:type="paragraph" w:styleId="2">
    <w:name w:val="heading 2"/>
    <w:basedOn w:val="a"/>
    <w:next w:val="a"/>
    <w:link w:val="20"/>
    <w:uiPriority w:val="99"/>
    <w:qFormat/>
    <w:rsid w:val="00835AA9"/>
    <w:pPr>
      <w:keepNext/>
      <w:spacing w:before="240" w:after="60"/>
      <w:outlineLvl w:val="1"/>
    </w:pPr>
    <w:rPr>
      <w:rFonts w:ascii="Cambria" w:hAnsi="Cambria"/>
      <w:b/>
      <w:bCs/>
      <w:i/>
      <w:iCs/>
      <w:sz w:val="28"/>
      <w:szCs w:val="28"/>
      <w:lang/>
    </w:rPr>
  </w:style>
  <w:style w:type="paragraph" w:styleId="3">
    <w:name w:val="heading 3"/>
    <w:basedOn w:val="a"/>
    <w:next w:val="a"/>
    <w:link w:val="30"/>
    <w:uiPriority w:val="99"/>
    <w:qFormat/>
    <w:rsid w:val="00835AA9"/>
    <w:pPr>
      <w:keepNext/>
      <w:spacing w:before="240" w:after="60"/>
      <w:outlineLvl w:val="2"/>
    </w:pPr>
    <w:rPr>
      <w:rFonts w:ascii="Cambria" w:hAnsi="Cambria"/>
      <w:b/>
      <w:bCs/>
      <w:sz w:val="26"/>
      <w:szCs w:val="26"/>
      <w:lang/>
    </w:rPr>
  </w:style>
  <w:style w:type="paragraph" w:styleId="4">
    <w:name w:val="heading 4"/>
    <w:basedOn w:val="a"/>
    <w:next w:val="a"/>
    <w:link w:val="40"/>
    <w:uiPriority w:val="99"/>
    <w:qFormat/>
    <w:rsid w:val="0029296B"/>
    <w:pPr>
      <w:keepNext/>
      <w:jc w:val="center"/>
      <w:outlineLvl w:val="3"/>
    </w:pPr>
    <w:rPr>
      <w:rFonts w:ascii="Calibri" w:hAnsi="Calibri"/>
      <w:b/>
      <w:bCs/>
      <w:sz w:val="28"/>
      <w:szCs w:val="28"/>
      <w:lang/>
    </w:rPr>
  </w:style>
  <w:style w:type="paragraph" w:styleId="5">
    <w:name w:val="heading 5"/>
    <w:basedOn w:val="a"/>
    <w:next w:val="a"/>
    <w:link w:val="51"/>
    <w:uiPriority w:val="99"/>
    <w:qFormat/>
    <w:rsid w:val="00835AA9"/>
    <w:pPr>
      <w:spacing w:before="240" w:after="60"/>
      <w:outlineLvl w:val="4"/>
    </w:pPr>
    <w:rPr>
      <w:rFonts w:ascii="Calibri" w:hAnsi="Calibri"/>
      <w:b/>
      <w:bCs/>
      <w:i/>
      <w:iCs/>
      <w:sz w:val="26"/>
      <w:szCs w:val="26"/>
      <w:lang/>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hAnsi="Cambria" w:cs="Cambria"/>
      <w:b/>
      <w:bCs/>
      <w:kern w:val="32"/>
      <w:sz w:val="32"/>
      <w:szCs w:val="32"/>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locked/>
    <w:rPr>
      <w:rFonts w:ascii="Calibri" w:hAnsi="Calibri" w:cs="Calibri"/>
      <w:b/>
      <w:bCs/>
      <w:sz w:val="28"/>
      <w:szCs w:val="28"/>
    </w:rPr>
  </w:style>
  <w:style w:type="character" w:customStyle="1" w:styleId="51">
    <w:name w:val="Заголовок 5 Знак1"/>
    <w:link w:val="5"/>
    <w:uiPriority w:val="99"/>
    <w:locked/>
    <w:rPr>
      <w:rFonts w:ascii="Calibri" w:hAnsi="Calibri" w:cs="Calibri"/>
      <w:b/>
      <w:bCs/>
      <w:i/>
      <w:iCs/>
      <w:sz w:val="26"/>
      <w:szCs w:val="26"/>
    </w:rPr>
  </w:style>
  <w:style w:type="paragraph" w:styleId="a3">
    <w:name w:val="Body Text"/>
    <w:basedOn w:val="a"/>
    <w:link w:val="a4"/>
    <w:uiPriority w:val="99"/>
    <w:rsid w:val="0029296B"/>
    <w:pPr>
      <w:jc w:val="center"/>
    </w:pPr>
    <w:rPr>
      <w:lang/>
    </w:rPr>
  </w:style>
  <w:style w:type="character" w:customStyle="1" w:styleId="a4">
    <w:name w:val="Основной текст Знак"/>
    <w:link w:val="a3"/>
    <w:uiPriority w:val="99"/>
    <w:semiHidden/>
    <w:locked/>
    <w:rPr>
      <w:rFonts w:cs="Times New Roman"/>
      <w:sz w:val="24"/>
      <w:szCs w:val="24"/>
    </w:rPr>
  </w:style>
  <w:style w:type="paragraph" w:styleId="21">
    <w:name w:val="Body Text Indent 2"/>
    <w:basedOn w:val="a"/>
    <w:link w:val="22"/>
    <w:uiPriority w:val="99"/>
    <w:rsid w:val="0029296B"/>
    <w:pPr>
      <w:overflowPunct w:val="0"/>
      <w:autoSpaceDE w:val="0"/>
      <w:autoSpaceDN w:val="0"/>
      <w:adjustRightInd w:val="0"/>
      <w:spacing w:after="120" w:line="480" w:lineRule="auto"/>
      <w:ind w:left="283"/>
      <w:textAlignment w:val="baseline"/>
    </w:pPr>
    <w:rPr>
      <w:lang/>
    </w:rPr>
  </w:style>
  <w:style w:type="character" w:customStyle="1" w:styleId="22">
    <w:name w:val="Основной текст с отступом 2 Знак"/>
    <w:link w:val="21"/>
    <w:uiPriority w:val="99"/>
    <w:semiHidden/>
    <w:locked/>
    <w:rPr>
      <w:rFonts w:cs="Times New Roman"/>
      <w:sz w:val="24"/>
      <w:szCs w:val="24"/>
    </w:rPr>
  </w:style>
  <w:style w:type="table" w:styleId="a5">
    <w:name w:val="Table Grid"/>
    <w:basedOn w:val="a1"/>
    <w:uiPriority w:val="99"/>
    <w:rsid w:val="009D3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B963EA"/>
    <w:pPr>
      <w:widowControl w:val="0"/>
      <w:autoSpaceDE w:val="0"/>
      <w:autoSpaceDN w:val="0"/>
      <w:adjustRightInd w:val="0"/>
      <w:ind w:firstLine="720"/>
    </w:pPr>
    <w:rPr>
      <w:rFonts w:ascii="Consultant" w:hAnsi="Consultant" w:cs="Consultant"/>
    </w:rPr>
  </w:style>
  <w:style w:type="character" w:styleId="a6">
    <w:name w:val="Hyperlink"/>
    <w:link w:val="11"/>
    <w:rsid w:val="00B963EA"/>
    <w:rPr>
      <w:color w:val="0000FF"/>
      <w:u w:val="single"/>
      <w:lang w:val="ru-RU" w:eastAsia="ru-RU" w:bidi="ar-SA"/>
    </w:rPr>
  </w:style>
  <w:style w:type="paragraph" w:styleId="23">
    <w:name w:val="Body Text 2"/>
    <w:basedOn w:val="a"/>
    <w:link w:val="24"/>
    <w:uiPriority w:val="99"/>
    <w:rsid w:val="00835AA9"/>
    <w:pPr>
      <w:spacing w:after="120"/>
      <w:ind w:left="283"/>
    </w:pPr>
    <w:rPr>
      <w:lang/>
    </w:rPr>
  </w:style>
  <w:style w:type="character" w:customStyle="1" w:styleId="24">
    <w:name w:val="Основной текст 2 Знак"/>
    <w:link w:val="23"/>
    <w:uiPriority w:val="99"/>
    <w:semiHidden/>
    <w:locked/>
    <w:rPr>
      <w:rFonts w:cs="Times New Roman"/>
      <w:sz w:val="24"/>
      <w:szCs w:val="24"/>
    </w:rPr>
  </w:style>
  <w:style w:type="paragraph" w:customStyle="1" w:styleId="25">
    <w:name w:val="Îñíîâíîé òåêñò 2"/>
    <w:basedOn w:val="a"/>
    <w:rsid w:val="00835AA9"/>
    <w:pPr>
      <w:autoSpaceDE w:val="0"/>
      <w:autoSpaceDN w:val="0"/>
      <w:adjustRightInd w:val="0"/>
      <w:ind w:firstLine="851"/>
      <w:jc w:val="both"/>
    </w:pPr>
    <w:rPr>
      <w:sz w:val="28"/>
      <w:szCs w:val="28"/>
    </w:rPr>
  </w:style>
  <w:style w:type="paragraph" w:styleId="a7">
    <w:name w:val="Balloon Text"/>
    <w:basedOn w:val="a"/>
    <w:semiHidden/>
    <w:rsid w:val="00371EEE"/>
    <w:rPr>
      <w:rFonts w:ascii="Tahoma" w:hAnsi="Tahoma" w:cs="Tahoma"/>
      <w:sz w:val="16"/>
      <w:szCs w:val="16"/>
    </w:rPr>
  </w:style>
  <w:style w:type="character" w:customStyle="1" w:styleId="a8">
    <w:name w:val="Гипертекстовая ссылка"/>
    <w:uiPriority w:val="99"/>
    <w:rsid w:val="001D709D"/>
    <w:rPr>
      <w:color w:val="008000"/>
      <w:sz w:val="20"/>
      <w:szCs w:val="20"/>
      <w:u w:val="single"/>
    </w:rPr>
  </w:style>
  <w:style w:type="paragraph" w:customStyle="1" w:styleId="Normal">
    <w:name w:val="Normal"/>
    <w:rsid w:val="003D32EB"/>
    <w:pPr>
      <w:widowControl w:val="0"/>
      <w:snapToGrid w:val="0"/>
      <w:spacing w:line="300" w:lineRule="auto"/>
      <w:ind w:firstLine="720"/>
    </w:pPr>
    <w:rPr>
      <w:sz w:val="22"/>
    </w:rPr>
  </w:style>
  <w:style w:type="paragraph" w:styleId="a9">
    <w:name w:val="Body Text Indent"/>
    <w:basedOn w:val="a"/>
    <w:link w:val="aa"/>
    <w:rsid w:val="00222A60"/>
    <w:pPr>
      <w:spacing w:after="120"/>
      <w:ind w:left="283"/>
    </w:pPr>
    <w:rPr>
      <w:lang/>
    </w:rPr>
  </w:style>
  <w:style w:type="character" w:customStyle="1" w:styleId="50">
    <w:name w:val="Заголовок 5 Знак"/>
    <w:semiHidden/>
    <w:rsid w:val="00222A60"/>
    <w:rPr>
      <w:rFonts w:ascii="Calibri" w:hAnsi="Calibri" w:cs="Calibri"/>
      <w:b/>
      <w:bCs/>
      <w:i/>
      <w:iCs/>
      <w:sz w:val="26"/>
      <w:szCs w:val="26"/>
    </w:rPr>
  </w:style>
  <w:style w:type="paragraph" w:customStyle="1" w:styleId="ab">
    <w:name w:val="Таблицы (моноширинный)"/>
    <w:basedOn w:val="a"/>
    <w:next w:val="a"/>
    <w:uiPriority w:val="99"/>
    <w:rsid w:val="005F2F6E"/>
    <w:pPr>
      <w:widowControl w:val="0"/>
      <w:autoSpaceDE w:val="0"/>
      <w:autoSpaceDN w:val="0"/>
      <w:adjustRightInd w:val="0"/>
      <w:jc w:val="both"/>
    </w:pPr>
    <w:rPr>
      <w:rFonts w:ascii="Courier New" w:hAnsi="Courier New" w:cs="Courier New"/>
      <w:sz w:val="20"/>
      <w:szCs w:val="20"/>
    </w:rPr>
  </w:style>
  <w:style w:type="paragraph" w:customStyle="1" w:styleId="26">
    <w:name w:val="Îñíîâíîé òåêñò ñ îòñòóïîì 2"/>
    <w:basedOn w:val="a"/>
    <w:rsid w:val="00F55360"/>
    <w:pPr>
      <w:autoSpaceDE w:val="0"/>
      <w:autoSpaceDN w:val="0"/>
      <w:adjustRightInd w:val="0"/>
      <w:spacing w:line="192" w:lineRule="auto"/>
      <w:ind w:firstLine="567"/>
    </w:pPr>
  </w:style>
  <w:style w:type="paragraph" w:customStyle="1" w:styleId="ac">
    <w:name w:val="Текст (лев. подпись)"/>
    <w:basedOn w:val="a"/>
    <w:next w:val="a"/>
    <w:rsid w:val="0015214E"/>
    <w:pPr>
      <w:widowControl w:val="0"/>
      <w:autoSpaceDE w:val="0"/>
      <w:autoSpaceDN w:val="0"/>
      <w:adjustRightInd w:val="0"/>
    </w:pPr>
    <w:rPr>
      <w:rFonts w:ascii="Arial" w:hAnsi="Arial" w:cs="Arial"/>
      <w:sz w:val="20"/>
      <w:szCs w:val="20"/>
    </w:rPr>
  </w:style>
  <w:style w:type="paragraph" w:customStyle="1" w:styleId="ad">
    <w:name w:val="Моноширинный"/>
    <w:basedOn w:val="a"/>
    <w:next w:val="a"/>
    <w:rsid w:val="00535E9F"/>
    <w:pPr>
      <w:widowControl w:val="0"/>
      <w:autoSpaceDE w:val="0"/>
      <w:autoSpaceDN w:val="0"/>
      <w:adjustRightInd w:val="0"/>
      <w:jc w:val="both"/>
    </w:pPr>
    <w:rPr>
      <w:rFonts w:ascii="Courier New" w:hAnsi="Courier New" w:cs="Courier New"/>
      <w:sz w:val="20"/>
      <w:szCs w:val="20"/>
    </w:rPr>
  </w:style>
  <w:style w:type="paragraph" w:customStyle="1" w:styleId="12">
    <w:name w:val="Обычный1"/>
    <w:link w:val="CharChar"/>
    <w:uiPriority w:val="99"/>
    <w:rsid w:val="00B1189E"/>
    <w:rPr>
      <w:sz w:val="24"/>
    </w:rPr>
  </w:style>
  <w:style w:type="character" w:customStyle="1" w:styleId="13">
    <w:name w:val="Основной шрифт абзаца1"/>
    <w:rsid w:val="00B1189E"/>
    <w:rPr>
      <w:sz w:val="24"/>
    </w:rPr>
  </w:style>
  <w:style w:type="paragraph" w:customStyle="1" w:styleId="ae">
    <w:name w:val="Нормальный (таблица)"/>
    <w:basedOn w:val="a"/>
    <w:next w:val="a"/>
    <w:uiPriority w:val="99"/>
    <w:rsid w:val="003869FA"/>
    <w:pPr>
      <w:widowControl w:val="0"/>
      <w:autoSpaceDE w:val="0"/>
      <w:autoSpaceDN w:val="0"/>
      <w:adjustRightInd w:val="0"/>
      <w:jc w:val="both"/>
    </w:pPr>
    <w:rPr>
      <w:rFonts w:ascii="Arial" w:hAnsi="Arial" w:cs="Arial"/>
    </w:rPr>
  </w:style>
  <w:style w:type="paragraph" w:customStyle="1" w:styleId="af">
    <w:name w:val="Прижатый влево"/>
    <w:basedOn w:val="a"/>
    <w:next w:val="a"/>
    <w:uiPriority w:val="99"/>
    <w:rsid w:val="003869FA"/>
    <w:pPr>
      <w:widowControl w:val="0"/>
      <w:autoSpaceDE w:val="0"/>
      <w:autoSpaceDN w:val="0"/>
      <w:adjustRightInd w:val="0"/>
    </w:pPr>
    <w:rPr>
      <w:rFonts w:ascii="Arial" w:hAnsi="Arial" w:cs="Arial"/>
    </w:rPr>
  </w:style>
  <w:style w:type="paragraph" w:customStyle="1" w:styleId="af0">
    <w:name w:val="Комментарий"/>
    <w:basedOn w:val="a"/>
    <w:next w:val="a"/>
    <w:uiPriority w:val="99"/>
    <w:rsid w:val="004E7E44"/>
    <w:pPr>
      <w:autoSpaceDE w:val="0"/>
      <w:autoSpaceDN w:val="0"/>
      <w:adjustRightInd w:val="0"/>
      <w:spacing w:before="75"/>
      <w:ind w:left="170"/>
      <w:jc w:val="both"/>
    </w:pPr>
    <w:rPr>
      <w:rFonts w:ascii="Arial" w:hAnsi="Arial" w:cs="Arial"/>
      <w:color w:val="353842"/>
      <w:shd w:val="clear" w:color="auto" w:fill="F0F0F0"/>
    </w:rPr>
  </w:style>
  <w:style w:type="paragraph" w:customStyle="1" w:styleId="af1">
    <w:name w:val="Информация об изменениях документа"/>
    <w:basedOn w:val="af0"/>
    <w:next w:val="a"/>
    <w:uiPriority w:val="99"/>
    <w:rsid w:val="004E7E44"/>
    <w:rPr>
      <w:i/>
      <w:iCs/>
    </w:rPr>
  </w:style>
  <w:style w:type="paragraph" w:styleId="af2">
    <w:name w:val="No Spacing"/>
    <w:aliases w:val="для таблиц,Без интервала2,Без интервал,Без интервала21,Без интервала111,No Spacing2,Без интервала211,Без интервала1111,Без интервала31,Мой,No Spacing111,No Spacing1,No Spacing11,Без интервала11,мой,МОЙ,Без интервала 111"/>
    <w:basedOn w:val="a"/>
    <w:link w:val="af3"/>
    <w:uiPriority w:val="1"/>
    <w:qFormat/>
    <w:rsid w:val="00536458"/>
    <w:pPr>
      <w:widowControl w:val="0"/>
      <w:autoSpaceDE w:val="0"/>
      <w:autoSpaceDN w:val="0"/>
      <w:adjustRightInd w:val="0"/>
    </w:pPr>
    <w:rPr>
      <w:rFonts w:ascii="Arial" w:hAnsi="Arial"/>
      <w:sz w:val="20"/>
      <w:szCs w:val="20"/>
      <w:lang/>
    </w:rPr>
  </w:style>
  <w:style w:type="character" w:customStyle="1" w:styleId="af3">
    <w:name w:val="Без интервала Знак"/>
    <w:aliases w:val="для таблиц Знак,Без интервала1 Знак,Без интервала2 Знак,No Spacing Знак,Без интервал Знак,Без интервала21 Знак,Без интервала111 Знак,No Spacing2 Знак,Без интервала211 Знак,Без интервала1111 Знак,Без интервала31 Знак,Мой Знак,мой Знак"/>
    <w:link w:val="af2"/>
    <w:uiPriority w:val="1"/>
    <w:qFormat/>
    <w:rsid w:val="00536458"/>
    <w:rPr>
      <w:rFonts w:ascii="Arial" w:hAnsi="Arial"/>
      <w:lang/>
    </w:rPr>
  </w:style>
  <w:style w:type="character" w:customStyle="1" w:styleId="af4">
    <w:name w:val="Основной текст_"/>
    <w:link w:val="27"/>
    <w:rsid w:val="00536458"/>
    <w:rPr>
      <w:sz w:val="23"/>
      <w:szCs w:val="23"/>
      <w:shd w:val="clear" w:color="auto" w:fill="FFFFFF"/>
    </w:rPr>
  </w:style>
  <w:style w:type="character" w:customStyle="1" w:styleId="31">
    <w:name w:val="Основной текст (3)_"/>
    <w:link w:val="32"/>
    <w:rsid w:val="00536458"/>
    <w:rPr>
      <w:sz w:val="23"/>
      <w:szCs w:val="23"/>
      <w:shd w:val="clear" w:color="auto" w:fill="FFFFFF"/>
    </w:rPr>
  </w:style>
  <w:style w:type="character" w:customStyle="1" w:styleId="33">
    <w:name w:val="Основной текст (3) + Не полужирный"/>
    <w:rsid w:val="00536458"/>
    <w:rPr>
      <w:b/>
      <w:bCs/>
      <w:sz w:val="23"/>
      <w:szCs w:val="23"/>
      <w:shd w:val="clear" w:color="auto" w:fill="FFFFFF"/>
    </w:rPr>
  </w:style>
  <w:style w:type="paragraph" w:customStyle="1" w:styleId="27">
    <w:name w:val="Основной текст2"/>
    <w:basedOn w:val="a"/>
    <w:link w:val="af4"/>
    <w:rsid w:val="00536458"/>
    <w:pPr>
      <w:shd w:val="clear" w:color="auto" w:fill="FFFFFF"/>
      <w:spacing w:line="0" w:lineRule="atLeast"/>
    </w:pPr>
    <w:rPr>
      <w:sz w:val="23"/>
      <w:szCs w:val="23"/>
      <w:lang/>
    </w:rPr>
  </w:style>
  <w:style w:type="paragraph" w:customStyle="1" w:styleId="32">
    <w:name w:val="Основной текст (3)"/>
    <w:basedOn w:val="a"/>
    <w:link w:val="31"/>
    <w:rsid w:val="00536458"/>
    <w:pPr>
      <w:shd w:val="clear" w:color="auto" w:fill="FFFFFF"/>
      <w:spacing w:before="60" w:after="60" w:line="0" w:lineRule="atLeast"/>
    </w:pPr>
    <w:rPr>
      <w:sz w:val="23"/>
      <w:szCs w:val="23"/>
      <w:lang/>
    </w:rPr>
  </w:style>
  <w:style w:type="paragraph" w:customStyle="1" w:styleId="14">
    <w:name w:val="Основной текст1"/>
    <w:basedOn w:val="a"/>
    <w:rsid w:val="00536000"/>
    <w:pPr>
      <w:shd w:val="clear" w:color="auto" w:fill="FFFFFF"/>
      <w:spacing w:line="274" w:lineRule="exact"/>
      <w:jc w:val="both"/>
    </w:pPr>
    <w:rPr>
      <w:sz w:val="20"/>
      <w:szCs w:val="20"/>
    </w:rPr>
  </w:style>
  <w:style w:type="character" w:customStyle="1" w:styleId="aa">
    <w:name w:val="Основной текст с отступом Знак"/>
    <w:link w:val="a9"/>
    <w:rsid w:val="00B47841"/>
    <w:rPr>
      <w:sz w:val="24"/>
      <w:szCs w:val="24"/>
    </w:rPr>
  </w:style>
  <w:style w:type="paragraph" w:customStyle="1" w:styleId="NoSpacing">
    <w:name w:val="No Spacing"/>
    <w:uiPriority w:val="99"/>
    <w:qFormat/>
    <w:rsid w:val="00EB49CA"/>
    <w:pPr>
      <w:widowControl w:val="0"/>
      <w:suppressAutoHyphens/>
    </w:pPr>
    <w:rPr>
      <w:rFonts w:ascii="Calibri" w:eastAsia="Arial Unicode MS" w:hAnsi="Calibri" w:cs="font223"/>
      <w:kern w:val="1"/>
      <w:sz w:val="22"/>
      <w:szCs w:val="22"/>
      <w:lang w:eastAsia="ar-SA"/>
    </w:rPr>
  </w:style>
  <w:style w:type="paragraph" w:styleId="af5">
    <w:name w:val="Normal (Web)"/>
    <w:basedOn w:val="a"/>
    <w:uiPriority w:val="99"/>
    <w:unhideWhenUsed/>
    <w:rsid w:val="002033E6"/>
    <w:pPr>
      <w:spacing w:before="100" w:beforeAutospacing="1" w:after="100" w:afterAutospacing="1"/>
    </w:pPr>
  </w:style>
  <w:style w:type="character" w:customStyle="1" w:styleId="decode">
    <w:name w:val="decode"/>
    <w:basedOn w:val="a0"/>
    <w:rsid w:val="002B5661"/>
  </w:style>
  <w:style w:type="character" w:styleId="af6">
    <w:name w:val="Emphasis"/>
    <w:uiPriority w:val="20"/>
    <w:qFormat/>
    <w:rsid w:val="009520D0"/>
    <w:rPr>
      <w:i/>
      <w:iCs/>
    </w:rPr>
  </w:style>
  <w:style w:type="character" w:styleId="af7">
    <w:name w:val="Strong"/>
    <w:link w:val="15"/>
    <w:uiPriority w:val="22"/>
    <w:qFormat/>
    <w:rsid w:val="005E434A"/>
    <w:rPr>
      <w:b/>
      <w:bCs/>
      <w:lang w:val="ru-RU" w:eastAsia="ru-RU" w:bidi="ar-SA"/>
    </w:rPr>
  </w:style>
  <w:style w:type="paragraph" w:styleId="af8">
    <w:name w:val="List Paragraph"/>
    <w:aliases w:val="Bullet List,FooterText,numbered,GOST_TableList"/>
    <w:basedOn w:val="a"/>
    <w:link w:val="af9"/>
    <w:uiPriority w:val="34"/>
    <w:qFormat/>
    <w:rsid w:val="000F1B83"/>
    <w:pPr>
      <w:spacing w:after="200" w:line="276" w:lineRule="auto"/>
      <w:ind w:left="720"/>
      <w:contextualSpacing/>
    </w:pPr>
    <w:rPr>
      <w:rFonts w:ascii="Calibri" w:eastAsia="Calibri" w:hAnsi="Calibri"/>
      <w:sz w:val="22"/>
      <w:szCs w:val="22"/>
      <w:lang w:eastAsia="en-US"/>
    </w:rPr>
  </w:style>
  <w:style w:type="paragraph" w:customStyle="1" w:styleId="s1">
    <w:name w:val="s_1"/>
    <w:basedOn w:val="a"/>
    <w:rsid w:val="00D752BD"/>
    <w:pPr>
      <w:spacing w:before="100" w:beforeAutospacing="1" w:after="100" w:afterAutospacing="1"/>
    </w:pPr>
  </w:style>
  <w:style w:type="paragraph" w:customStyle="1" w:styleId="16">
    <w:name w:val="Без интервала1"/>
    <w:uiPriority w:val="99"/>
    <w:qFormat/>
    <w:rsid w:val="00EA25CC"/>
    <w:pPr>
      <w:widowControl w:val="0"/>
      <w:suppressAutoHyphens/>
    </w:pPr>
    <w:rPr>
      <w:rFonts w:ascii="Calibri" w:eastAsia="Arial Unicode MS" w:hAnsi="Calibri" w:cs="font192"/>
      <w:kern w:val="1"/>
      <w:sz w:val="22"/>
      <w:szCs w:val="22"/>
      <w:lang w:eastAsia="ar-SA"/>
    </w:rPr>
  </w:style>
  <w:style w:type="paragraph" w:styleId="34">
    <w:name w:val="Body Text Indent 3"/>
    <w:basedOn w:val="a"/>
    <w:link w:val="35"/>
    <w:uiPriority w:val="99"/>
    <w:semiHidden/>
    <w:unhideWhenUsed/>
    <w:rsid w:val="001364EA"/>
    <w:pPr>
      <w:spacing w:after="120" w:line="276" w:lineRule="auto"/>
      <w:ind w:left="283"/>
    </w:pPr>
    <w:rPr>
      <w:rFonts w:ascii="Calibri" w:eastAsia="Calibri" w:hAnsi="Calibri"/>
      <w:sz w:val="16"/>
      <w:szCs w:val="16"/>
      <w:lang w:eastAsia="en-US"/>
    </w:rPr>
  </w:style>
  <w:style w:type="character" w:customStyle="1" w:styleId="35">
    <w:name w:val="Основной текст с отступом 3 Знак"/>
    <w:link w:val="34"/>
    <w:uiPriority w:val="99"/>
    <w:semiHidden/>
    <w:rsid w:val="001364EA"/>
    <w:rPr>
      <w:rFonts w:ascii="Calibri" w:eastAsia="Calibri" w:hAnsi="Calibri"/>
      <w:sz w:val="16"/>
      <w:szCs w:val="16"/>
      <w:lang w:eastAsia="en-US"/>
    </w:rPr>
  </w:style>
  <w:style w:type="character" w:customStyle="1" w:styleId="CharChar">
    <w:name w:val="Обычный Char Char"/>
    <w:link w:val="12"/>
    <w:uiPriority w:val="99"/>
    <w:locked/>
    <w:rsid w:val="001364EA"/>
    <w:rPr>
      <w:sz w:val="24"/>
      <w:lang w:bidi="ar-SA"/>
    </w:rPr>
  </w:style>
  <w:style w:type="paragraph" w:customStyle="1" w:styleId="itemparam">
    <w:name w:val="item_param"/>
    <w:basedOn w:val="a"/>
    <w:rsid w:val="00175DCF"/>
    <w:pPr>
      <w:spacing w:before="100" w:beforeAutospacing="1" w:after="100" w:afterAutospacing="1"/>
    </w:pPr>
  </w:style>
  <w:style w:type="character" w:customStyle="1" w:styleId="itemparamvalue">
    <w:name w:val="item_param_value"/>
    <w:basedOn w:val="a0"/>
    <w:rsid w:val="00175DCF"/>
  </w:style>
  <w:style w:type="character" w:customStyle="1" w:styleId="af9">
    <w:name w:val="Абзац списка Знак"/>
    <w:aliases w:val="Bullet List Знак,FooterText Знак,numbered Знак,GOST_TableList Знак"/>
    <w:link w:val="af8"/>
    <w:uiPriority w:val="34"/>
    <w:rsid w:val="00095E2A"/>
    <w:rPr>
      <w:rFonts w:ascii="Calibri" w:eastAsia="Calibri" w:hAnsi="Calibri"/>
      <w:sz w:val="22"/>
      <w:szCs w:val="22"/>
      <w:lang w:eastAsia="en-US"/>
    </w:rPr>
  </w:style>
  <w:style w:type="character" w:customStyle="1" w:styleId="afa">
    <w:name w:val="Неразрешенное упоминание"/>
    <w:uiPriority w:val="99"/>
    <w:semiHidden/>
    <w:unhideWhenUsed/>
    <w:rsid w:val="00FC43C4"/>
    <w:rPr>
      <w:color w:val="605E5C"/>
      <w:shd w:val="clear" w:color="auto" w:fill="E1DFDD"/>
    </w:rPr>
  </w:style>
  <w:style w:type="character" w:customStyle="1" w:styleId="28">
    <w:name w:val="Основной текст (2)"/>
    <w:rsid w:val="00081876"/>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paragraph" w:customStyle="1" w:styleId="220">
    <w:name w:val="Основной текст 22"/>
    <w:basedOn w:val="a"/>
    <w:rsid w:val="00081876"/>
    <w:pPr>
      <w:suppressAutoHyphens/>
      <w:spacing w:after="200" w:line="276" w:lineRule="auto"/>
    </w:pPr>
    <w:rPr>
      <w:rFonts w:ascii="Calibri" w:hAnsi="Calibri"/>
      <w:kern w:val="2"/>
      <w:sz w:val="22"/>
      <w:szCs w:val="22"/>
      <w:lang w:eastAsia="ar-SA"/>
    </w:rPr>
  </w:style>
  <w:style w:type="character" w:customStyle="1" w:styleId="typography">
    <w:name w:val="typography"/>
    <w:rsid w:val="008E1DA9"/>
  </w:style>
  <w:style w:type="character" w:customStyle="1" w:styleId="ds-text">
    <w:name w:val="ds-text"/>
    <w:rsid w:val="00322517"/>
  </w:style>
  <w:style w:type="character" w:customStyle="1" w:styleId="tsbodym">
    <w:name w:val="tsbodym"/>
    <w:rsid w:val="00322517"/>
  </w:style>
  <w:style w:type="character" w:customStyle="1" w:styleId="m1s28">
    <w:name w:val="m1s_28"/>
    <w:rsid w:val="00322517"/>
  </w:style>
  <w:style w:type="paragraph" w:customStyle="1" w:styleId="210">
    <w:name w:val="Основной текст 21"/>
    <w:basedOn w:val="a"/>
    <w:uiPriority w:val="99"/>
    <w:rsid w:val="005B2CB9"/>
    <w:pPr>
      <w:suppressAutoHyphens/>
      <w:spacing w:after="200" w:line="276" w:lineRule="auto"/>
    </w:pPr>
    <w:rPr>
      <w:rFonts w:ascii="Calibri" w:hAnsi="Calibri"/>
      <w:kern w:val="1"/>
      <w:sz w:val="22"/>
      <w:szCs w:val="22"/>
      <w:lang w:eastAsia="ar-SA"/>
    </w:rPr>
  </w:style>
  <w:style w:type="character" w:customStyle="1" w:styleId="product-property-name">
    <w:name w:val="product-property-name"/>
    <w:rsid w:val="00A91DE6"/>
  </w:style>
  <w:style w:type="paragraph" w:customStyle="1" w:styleId="11">
    <w:name w:val="Гиперссылка1"/>
    <w:link w:val="a6"/>
    <w:rsid w:val="00D60C99"/>
    <w:rPr>
      <w:color w:val="0000FF"/>
      <w:u w:val="single"/>
    </w:rPr>
  </w:style>
  <w:style w:type="character" w:customStyle="1" w:styleId="210pt">
    <w:name w:val="Основной текст (2) + 10 pt"/>
    <w:rsid w:val="00AD2EFC"/>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eproductspecs-propertynametext">
    <w:name w:val="eproductspecs-propertynametext"/>
    <w:rsid w:val="009B12B5"/>
  </w:style>
  <w:style w:type="character" w:customStyle="1" w:styleId="textaccordion">
    <w:name w:val="textaccordion"/>
    <w:rsid w:val="009B12B5"/>
  </w:style>
  <w:style w:type="character" w:customStyle="1" w:styleId="cardmaininfocontent">
    <w:name w:val="cardmaininfo__content"/>
    <w:rsid w:val="009B12B5"/>
  </w:style>
  <w:style w:type="paragraph" w:customStyle="1" w:styleId="15">
    <w:name w:val="Строгий1"/>
    <w:link w:val="af7"/>
    <w:uiPriority w:val="22"/>
    <w:rsid w:val="00E00CF1"/>
    <w:rPr>
      <w:b/>
      <w:bCs/>
    </w:rPr>
  </w:style>
  <w:style w:type="paragraph" w:customStyle="1" w:styleId="formattext">
    <w:name w:val="formattext"/>
    <w:basedOn w:val="a"/>
    <w:uiPriority w:val="99"/>
    <w:rsid w:val="00E00CF1"/>
    <w:pPr>
      <w:spacing w:before="100" w:beforeAutospacing="1" w:after="100" w:afterAutospacing="1"/>
    </w:pPr>
  </w:style>
  <w:style w:type="paragraph" w:customStyle="1" w:styleId="formattexttopleveltext">
    <w:name w:val="formattext topleveltext"/>
    <w:basedOn w:val="a"/>
    <w:uiPriority w:val="99"/>
    <w:rsid w:val="00E00CF1"/>
    <w:pPr>
      <w:spacing w:before="100" w:beforeAutospacing="1" w:after="100" w:afterAutospacing="1"/>
    </w:pPr>
  </w:style>
  <w:style w:type="character" w:customStyle="1" w:styleId="markdown-word">
    <w:name w:val="markdown-word"/>
    <w:rsid w:val="00E00CF1"/>
  </w:style>
</w:styles>
</file>

<file path=word/webSettings.xml><?xml version="1.0" encoding="utf-8"?>
<w:webSettings xmlns:r="http://schemas.openxmlformats.org/officeDocument/2006/relationships" xmlns:w="http://schemas.openxmlformats.org/wordprocessingml/2006/main">
  <w:divs>
    <w:div w:id="15967">
      <w:bodyDiv w:val="1"/>
      <w:marLeft w:val="0"/>
      <w:marRight w:val="0"/>
      <w:marTop w:val="0"/>
      <w:marBottom w:val="0"/>
      <w:divBdr>
        <w:top w:val="none" w:sz="0" w:space="0" w:color="auto"/>
        <w:left w:val="none" w:sz="0" w:space="0" w:color="auto"/>
        <w:bottom w:val="none" w:sz="0" w:space="0" w:color="auto"/>
        <w:right w:val="none" w:sz="0" w:space="0" w:color="auto"/>
      </w:divBdr>
    </w:div>
    <w:div w:id="13579518">
      <w:bodyDiv w:val="1"/>
      <w:marLeft w:val="0"/>
      <w:marRight w:val="0"/>
      <w:marTop w:val="0"/>
      <w:marBottom w:val="0"/>
      <w:divBdr>
        <w:top w:val="none" w:sz="0" w:space="0" w:color="auto"/>
        <w:left w:val="none" w:sz="0" w:space="0" w:color="auto"/>
        <w:bottom w:val="none" w:sz="0" w:space="0" w:color="auto"/>
        <w:right w:val="none" w:sz="0" w:space="0" w:color="auto"/>
      </w:divBdr>
    </w:div>
    <w:div w:id="22362738">
      <w:bodyDiv w:val="1"/>
      <w:marLeft w:val="0"/>
      <w:marRight w:val="0"/>
      <w:marTop w:val="0"/>
      <w:marBottom w:val="0"/>
      <w:divBdr>
        <w:top w:val="none" w:sz="0" w:space="0" w:color="auto"/>
        <w:left w:val="none" w:sz="0" w:space="0" w:color="auto"/>
        <w:bottom w:val="none" w:sz="0" w:space="0" w:color="auto"/>
        <w:right w:val="none" w:sz="0" w:space="0" w:color="auto"/>
      </w:divBdr>
    </w:div>
    <w:div w:id="26874293">
      <w:bodyDiv w:val="1"/>
      <w:marLeft w:val="0"/>
      <w:marRight w:val="0"/>
      <w:marTop w:val="0"/>
      <w:marBottom w:val="0"/>
      <w:divBdr>
        <w:top w:val="none" w:sz="0" w:space="0" w:color="auto"/>
        <w:left w:val="none" w:sz="0" w:space="0" w:color="auto"/>
        <w:bottom w:val="none" w:sz="0" w:space="0" w:color="auto"/>
        <w:right w:val="none" w:sz="0" w:space="0" w:color="auto"/>
      </w:divBdr>
      <w:divsChild>
        <w:div w:id="208421016">
          <w:marLeft w:val="0"/>
          <w:marRight w:val="0"/>
          <w:marTop w:val="0"/>
          <w:marBottom w:val="0"/>
          <w:divBdr>
            <w:top w:val="none" w:sz="0" w:space="0" w:color="auto"/>
            <w:left w:val="none" w:sz="0" w:space="0" w:color="auto"/>
            <w:bottom w:val="none" w:sz="0" w:space="0" w:color="auto"/>
            <w:right w:val="none" w:sz="0" w:space="0" w:color="auto"/>
          </w:divBdr>
        </w:div>
        <w:div w:id="846208544">
          <w:marLeft w:val="0"/>
          <w:marRight w:val="0"/>
          <w:marTop w:val="0"/>
          <w:marBottom w:val="0"/>
          <w:divBdr>
            <w:top w:val="none" w:sz="0" w:space="0" w:color="auto"/>
            <w:left w:val="none" w:sz="0" w:space="0" w:color="auto"/>
            <w:bottom w:val="none" w:sz="0" w:space="0" w:color="auto"/>
            <w:right w:val="none" w:sz="0" w:space="0" w:color="auto"/>
          </w:divBdr>
        </w:div>
        <w:div w:id="856652463">
          <w:marLeft w:val="0"/>
          <w:marRight w:val="0"/>
          <w:marTop w:val="0"/>
          <w:marBottom w:val="0"/>
          <w:divBdr>
            <w:top w:val="none" w:sz="0" w:space="0" w:color="auto"/>
            <w:left w:val="none" w:sz="0" w:space="0" w:color="auto"/>
            <w:bottom w:val="none" w:sz="0" w:space="0" w:color="auto"/>
            <w:right w:val="none" w:sz="0" w:space="0" w:color="auto"/>
          </w:divBdr>
        </w:div>
        <w:div w:id="867910837">
          <w:marLeft w:val="0"/>
          <w:marRight w:val="0"/>
          <w:marTop w:val="0"/>
          <w:marBottom w:val="0"/>
          <w:divBdr>
            <w:top w:val="none" w:sz="0" w:space="0" w:color="auto"/>
            <w:left w:val="none" w:sz="0" w:space="0" w:color="auto"/>
            <w:bottom w:val="none" w:sz="0" w:space="0" w:color="auto"/>
            <w:right w:val="none" w:sz="0" w:space="0" w:color="auto"/>
          </w:divBdr>
        </w:div>
        <w:div w:id="977806064">
          <w:marLeft w:val="0"/>
          <w:marRight w:val="0"/>
          <w:marTop w:val="0"/>
          <w:marBottom w:val="0"/>
          <w:divBdr>
            <w:top w:val="none" w:sz="0" w:space="0" w:color="auto"/>
            <w:left w:val="none" w:sz="0" w:space="0" w:color="auto"/>
            <w:bottom w:val="none" w:sz="0" w:space="0" w:color="auto"/>
            <w:right w:val="none" w:sz="0" w:space="0" w:color="auto"/>
          </w:divBdr>
        </w:div>
        <w:div w:id="1171526866">
          <w:marLeft w:val="0"/>
          <w:marRight w:val="0"/>
          <w:marTop w:val="0"/>
          <w:marBottom w:val="0"/>
          <w:divBdr>
            <w:top w:val="none" w:sz="0" w:space="0" w:color="auto"/>
            <w:left w:val="none" w:sz="0" w:space="0" w:color="auto"/>
            <w:bottom w:val="none" w:sz="0" w:space="0" w:color="auto"/>
            <w:right w:val="none" w:sz="0" w:space="0" w:color="auto"/>
          </w:divBdr>
        </w:div>
        <w:div w:id="1183083728">
          <w:marLeft w:val="0"/>
          <w:marRight w:val="0"/>
          <w:marTop w:val="0"/>
          <w:marBottom w:val="0"/>
          <w:divBdr>
            <w:top w:val="none" w:sz="0" w:space="0" w:color="auto"/>
            <w:left w:val="none" w:sz="0" w:space="0" w:color="auto"/>
            <w:bottom w:val="none" w:sz="0" w:space="0" w:color="auto"/>
            <w:right w:val="none" w:sz="0" w:space="0" w:color="auto"/>
          </w:divBdr>
        </w:div>
        <w:div w:id="1205480018">
          <w:marLeft w:val="0"/>
          <w:marRight w:val="0"/>
          <w:marTop w:val="0"/>
          <w:marBottom w:val="0"/>
          <w:divBdr>
            <w:top w:val="none" w:sz="0" w:space="0" w:color="auto"/>
            <w:left w:val="none" w:sz="0" w:space="0" w:color="auto"/>
            <w:bottom w:val="none" w:sz="0" w:space="0" w:color="auto"/>
            <w:right w:val="none" w:sz="0" w:space="0" w:color="auto"/>
          </w:divBdr>
        </w:div>
        <w:div w:id="1226336132">
          <w:marLeft w:val="0"/>
          <w:marRight w:val="0"/>
          <w:marTop w:val="0"/>
          <w:marBottom w:val="0"/>
          <w:divBdr>
            <w:top w:val="none" w:sz="0" w:space="0" w:color="auto"/>
            <w:left w:val="none" w:sz="0" w:space="0" w:color="auto"/>
            <w:bottom w:val="none" w:sz="0" w:space="0" w:color="auto"/>
            <w:right w:val="none" w:sz="0" w:space="0" w:color="auto"/>
          </w:divBdr>
        </w:div>
        <w:div w:id="1480807306">
          <w:marLeft w:val="0"/>
          <w:marRight w:val="0"/>
          <w:marTop w:val="0"/>
          <w:marBottom w:val="0"/>
          <w:divBdr>
            <w:top w:val="none" w:sz="0" w:space="0" w:color="auto"/>
            <w:left w:val="none" w:sz="0" w:space="0" w:color="auto"/>
            <w:bottom w:val="none" w:sz="0" w:space="0" w:color="auto"/>
            <w:right w:val="none" w:sz="0" w:space="0" w:color="auto"/>
          </w:divBdr>
        </w:div>
        <w:div w:id="1737824867">
          <w:marLeft w:val="0"/>
          <w:marRight w:val="0"/>
          <w:marTop w:val="0"/>
          <w:marBottom w:val="0"/>
          <w:divBdr>
            <w:top w:val="none" w:sz="0" w:space="0" w:color="auto"/>
            <w:left w:val="none" w:sz="0" w:space="0" w:color="auto"/>
            <w:bottom w:val="none" w:sz="0" w:space="0" w:color="auto"/>
            <w:right w:val="none" w:sz="0" w:space="0" w:color="auto"/>
          </w:divBdr>
        </w:div>
        <w:div w:id="1860698710">
          <w:marLeft w:val="0"/>
          <w:marRight w:val="0"/>
          <w:marTop w:val="0"/>
          <w:marBottom w:val="0"/>
          <w:divBdr>
            <w:top w:val="none" w:sz="0" w:space="0" w:color="auto"/>
            <w:left w:val="none" w:sz="0" w:space="0" w:color="auto"/>
            <w:bottom w:val="none" w:sz="0" w:space="0" w:color="auto"/>
            <w:right w:val="none" w:sz="0" w:space="0" w:color="auto"/>
          </w:divBdr>
        </w:div>
        <w:div w:id="1965385854">
          <w:marLeft w:val="0"/>
          <w:marRight w:val="0"/>
          <w:marTop w:val="0"/>
          <w:marBottom w:val="0"/>
          <w:divBdr>
            <w:top w:val="none" w:sz="0" w:space="0" w:color="auto"/>
            <w:left w:val="none" w:sz="0" w:space="0" w:color="auto"/>
            <w:bottom w:val="none" w:sz="0" w:space="0" w:color="auto"/>
            <w:right w:val="none" w:sz="0" w:space="0" w:color="auto"/>
          </w:divBdr>
        </w:div>
        <w:div w:id="2017608915">
          <w:marLeft w:val="0"/>
          <w:marRight w:val="0"/>
          <w:marTop w:val="0"/>
          <w:marBottom w:val="0"/>
          <w:divBdr>
            <w:top w:val="none" w:sz="0" w:space="0" w:color="auto"/>
            <w:left w:val="none" w:sz="0" w:space="0" w:color="auto"/>
            <w:bottom w:val="none" w:sz="0" w:space="0" w:color="auto"/>
            <w:right w:val="none" w:sz="0" w:space="0" w:color="auto"/>
          </w:divBdr>
        </w:div>
      </w:divsChild>
    </w:div>
    <w:div w:id="34546746">
      <w:bodyDiv w:val="1"/>
      <w:marLeft w:val="0"/>
      <w:marRight w:val="0"/>
      <w:marTop w:val="0"/>
      <w:marBottom w:val="0"/>
      <w:divBdr>
        <w:top w:val="none" w:sz="0" w:space="0" w:color="auto"/>
        <w:left w:val="none" w:sz="0" w:space="0" w:color="auto"/>
        <w:bottom w:val="none" w:sz="0" w:space="0" w:color="auto"/>
        <w:right w:val="none" w:sz="0" w:space="0" w:color="auto"/>
      </w:divBdr>
    </w:div>
    <w:div w:id="40634165">
      <w:bodyDiv w:val="1"/>
      <w:marLeft w:val="0"/>
      <w:marRight w:val="0"/>
      <w:marTop w:val="0"/>
      <w:marBottom w:val="0"/>
      <w:divBdr>
        <w:top w:val="none" w:sz="0" w:space="0" w:color="auto"/>
        <w:left w:val="none" w:sz="0" w:space="0" w:color="auto"/>
        <w:bottom w:val="none" w:sz="0" w:space="0" w:color="auto"/>
        <w:right w:val="none" w:sz="0" w:space="0" w:color="auto"/>
      </w:divBdr>
      <w:divsChild>
        <w:div w:id="286737903">
          <w:marLeft w:val="0"/>
          <w:marRight w:val="0"/>
          <w:marTop w:val="0"/>
          <w:marBottom w:val="0"/>
          <w:divBdr>
            <w:top w:val="none" w:sz="0" w:space="0" w:color="auto"/>
            <w:left w:val="none" w:sz="0" w:space="0" w:color="auto"/>
            <w:bottom w:val="none" w:sz="0" w:space="0" w:color="auto"/>
            <w:right w:val="none" w:sz="0" w:space="0" w:color="auto"/>
          </w:divBdr>
          <w:divsChild>
            <w:div w:id="1836530112">
              <w:marLeft w:val="0"/>
              <w:marRight w:val="0"/>
              <w:marTop w:val="0"/>
              <w:marBottom w:val="0"/>
              <w:divBdr>
                <w:top w:val="none" w:sz="0" w:space="0" w:color="auto"/>
                <w:left w:val="none" w:sz="0" w:space="0" w:color="auto"/>
                <w:bottom w:val="none" w:sz="0" w:space="0" w:color="auto"/>
                <w:right w:val="none" w:sz="0" w:space="0" w:color="auto"/>
              </w:divBdr>
            </w:div>
            <w:div w:id="2062172347">
              <w:marLeft w:val="0"/>
              <w:marRight w:val="0"/>
              <w:marTop w:val="0"/>
              <w:marBottom w:val="0"/>
              <w:divBdr>
                <w:top w:val="none" w:sz="0" w:space="0" w:color="auto"/>
                <w:left w:val="none" w:sz="0" w:space="0" w:color="auto"/>
                <w:bottom w:val="none" w:sz="0" w:space="0" w:color="auto"/>
                <w:right w:val="none" w:sz="0" w:space="0" w:color="auto"/>
              </w:divBdr>
              <w:divsChild>
                <w:div w:id="12262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062328">
          <w:marLeft w:val="0"/>
          <w:marRight w:val="0"/>
          <w:marTop w:val="0"/>
          <w:marBottom w:val="0"/>
          <w:divBdr>
            <w:top w:val="none" w:sz="0" w:space="0" w:color="auto"/>
            <w:left w:val="none" w:sz="0" w:space="0" w:color="auto"/>
            <w:bottom w:val="none" w:sz="0" w:space="0" w:color="auto"/>
            <w:right w:val="none" w:sz="0" w:space="0" w:color="auto"/>
          </w:divBdr>
          <w:divsChild>
            <w:div w:id="1322545238">
              <w:marLeft w:val="0"/>
              <w:marRight w:val="0"/>
              <w:marTop w:val="0"/>
              <w:marBottom w:val="0"/>
              <w:divBdr>
                <w:top w:val="none" w:sz="0" w:space="0" w:color="auto"/>
                <w:left w:val="none" w:sz="0" w:space="0" w:color="auto"/>
                <w:bottom w:val="none" w:sz="0" w:space="0" w:color="auto"/>
                <w:right w:val="none" w:sz="0" w:space="0" w:color="auto"/>
              </w:divBdr>
            </w:div>
            <w:div w:id="1429035033">
              <w:marLeft w:val="0"/>
              <w:marRight w:val="0"/>
              <w:marTop w:val="0"/>
              <w:marBottom w:val="0"/>
              <w:divBdr>
                <w:top w:val="none" w:sz="0" w:space="0" w:color="auto"/>
                <w:left w:val="none" w:sz="0" w:space="0" w:color="auto"/>
                <w:bottom w:val="none" w:sz="0" w:space="0" w:color="auto"/>
                <w:right w:val="none" w:sz="0" w:space="0" w:color="auto"/>
              </w:divBdr>
              <w:divsChild>
                <w:div w:id="122598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9755">
      <w:bodyDiv w:val="1"/>
      <w:marLeft w:val="0"/>
      <w:marRight w:val="0"/>
      <w:marTop w:val="0"/>
      <w:marBottom w:val="0"/>
      <w:divBdr>
        <w:top w:val="none" w:sz="0" w:space="0" w:color="auto"/>
        <w:left w:val="none" w:sz="0" w:space="0" w:color="auto"/>
        <w:bottom w:val="none" w:sz="0" w:space="0" w:color="auto"/>
        <w:right w:val="none" w:sz="0" w:space="0" w:color="auto"/>
      </w:divBdr>
    </w:div>
    <w:div w:id="54552792">
      <w:bodyDiv w:val="1"/>
      <w:marLeft w:val="0"/>
      <w:marRight w:val="0"/>
      <w:marTop w:val="0"/>
      <w:marBottom w:val="0"/>
      <w:divBdr>
        <w:top w:val="none" w:sz="0" w:space="0" w:color="auto"/>
        <w:left w:val="none" w:sz="0" w:space="0" w:color="auto"/>
        <w:bottom w:val="none" w:sz="0" w:space="0" w:color="auto"/>
        <w:right w:val="none" w:sz="0" w:space="0" w:color="auto"/>
      </w:divBdr>
    </w:div>
    <w:div w:id="63914269">
      <w:bodyDiv w:val="1"/>
      <w:marLeft w:val="0"/>
      <w:marRight w:val="0"/>
      <w:marTop w:val="0"/>
      <w:marBottom w:val="0"/>
      <w:divBdr>
        <w:top w:val="none" w:sz="0" w:space="0" w:color="auto"/>
        <w:left w:val="none" w:sz="0" w:space="0" w:color="auto"/>
        <w:bottom w:val="none" w:sz="0" w:space="0" w:color="auto"/>
        <w:right w:val="none" w:sz="0" w:space="0" w:color="auto"/>
      </w:divBdr>
    </w:div>
    <w:div w:id="73211975">
      <w:bodyDiv w:val="1"/>
      <w:marLeft w:val="0"/>
      <w:marRight w:val="0"/>
      <w:marTop w:val="0"/>
      <w:marBottom w:val="0"/>
      <w:divBdr>
        <w:top w:val="none" w:sz="0" w:space="0" w:color="auto"/>
        <w:left w:val="none" w:sz="0" w:space="0" w:color="auto"/>
        <w:bottom w:val="none" w:sz="0" w:space="0" w:color="auto"/>
        <w:right w:val="none" w:sz="0" w:space="0" w:color="auto"/>
      </w:divBdr>
    </w:div>
    <w:div w:id="88238040">
      <w:bodyDiv w:val="1"/>
      <w:marLeft w:val="0"/>
      <w:marRight w:val="0"/>
      <w:marTop w:val="0"/>
      <w:marBottom w:val="0"/>
      <w:divBdr>
        <w:top w:val="none" w:sz="0" w:space="0" w:color="auto"/>
        <w:left w:val="none" w:sz="0" w:space="0" w:color="auto"/>
        <w:bottom w:val="none" w:sz="0" w:space="0" w:color="auto"/>
        <w:right w:val="none" w:sz="0" w:space="0" w:color="auto"/>
      </w:divBdr>
    </w:div>
    <w:div w:id="95440555">
      <w:bodyDiv w:val="1"/>
      <w:marLeft w:val="0"/>
      <w:marRight w:val="0"/>
      <w:marTop w:val="0"/>
      <w:marBottom w:val="0"/>
      <w:divBdr>
        <w:top w:val="none" w:sz="0" w:space="0" w:color="auto"/>
        <w:left w:val="none" w:sz="0" w:space="0" w:color="auto"/>
        <w:bottom w:val="none" w:sz="0" w:space="0" w:color="auto"/>
        <w:right w:val="none" w:sz="0" w:space="0" w:color="auto"/>
      </w:divBdr>
    </w:div>
    <w:div w:id="117114775">
      <w:bodyDiv w:val="1"/>
      <w:marLeft w:val="0"/>
      <w:marRight w:val="0"/>
      <w:marTop w:val="0"/>
      <w:marBottom w:val="0"/>
      <w:divBdr>
        <w:top w:val="none" w:sz="0" w:space="0" w:color="auto"/>
        <w:left w:val="none" w:sz="0" w:space="0" w:color="auto"/>
        <w:bottom w:val="none" w:sz="0" w:space="0" w:color="auto"/>
        <w:right w:val="none" w:sz="0" w:space="0" w:color="auto"/>
      </w:divBdr>
    </w:div>
    <w:div w:id="118646113">
      <w:bodyDiv w:val="1"/>
      <w:marLeft w:val="0"/>
      <w:marRight w:val="0"/>
      <w:marTop w:val="0"/>
      <w:marBottom w:val="0"/>
      <w:divBdr>
        <w:top w:val="none" w:sz="0" w:space="0" w:color="auto"/>
        <w:left w:val="none" w:sz="0" w:space="0" w:color="auto"/>
        <w:bottom w:val="none" w:sz="0" w:space="0" w:color="auto"/>
        <w:right w:val="none" w:sz="0" w:space="0" w:color="auto"/>
      </w:divBdr>
    </w:div>
    <w:div w:id="124468191">
      <w:bodyDiv w:val="1"/>
      <w:marLeft w:val="0"/>
      <w:marRight w:val="0"/>
      <w:marTop w:val="0"/>
      <w:marBottom w:val="0"/>
      <w:divBdr>
        <w:top w:val="none" w:sz="0" w:space="0" w:color="auto"/>
        <w:left w:val="none" w:sz="0" w:space="0" w:color="auto"/>
        <w:bottom w:val="none" w:sz="0" w:space="0" w:color="auto"/>
        <w:right w:val="none" w:sz="0" w:space="0" w:color="auto"/>
      </w:divBdr>
    </w:div>
    <w:div w:id="130947518">
      <w:bodyDiv w:val="1"/>
      <w:marLeft w:val="0"/>
      <w:marRight w:val="0"/>
      <w:marTop w:val="0"/>
      <w:marBottom w:val="0"/>
      <w:divBdr>
        <w:top w:val="none" w:sz="0" w:space="0" w:color="auto"/>
        <w:left w:val="none" w:sz="0" w:space="0" w:color="auto"/>
        <w:bottom w:val="none" w:sz="0" w:space="0" w:color="auto"/>
        <w:right w:val="none" w:sz="0" w:space="0" w:color="auto"/>
      </w:divBdr>
    </w:div>
    <w:div w:id="139033520">
      <w:bodyDiv w:val="1"/>
      <w:marLeft w:val="0"/>
      <w:marRight w:val="0"/>
      <w:marTop w:val="0"/>
      <w:marBottom w:val="0"/>
      <w:divBdr>
        <w:top w:val="none" w:sz="0" w:space="0" w:color="auto"/>
        <w:left w:val="none" w:sz="0" w:space="0" w:color="auto"/>
        <w:bottom w:val="none" w:sz="0" w:space="0" w:color="auto"/>
        <w:right w:val="none" w:sz="0" w:space="0" w:color="auto"/>
      </w:divBdr>
    </w:div>
    <w:div w:id="141195468">
      <w:bodyDiv w:val="1"/>
      <w:marLeft w:val="0"/>
      <w:marRight w:val="0"/>
      <w:marTop w:val="0"/>
      <w:marBottom w:val="0"/>
      <w:divBdr>
        <w:top w:val="none" w:sz="0" w:space="0" w:color="auto"/>
        <w:left w:val="none" w:sz="0" w:space="0" w:color="auto"/>
        <w:bottom w:val="none" w:sz="0" w:space="0" w:color="auto"/>
        <w:right w:val="none" w:sz="0" w:space="0" w:color="auto"/>
      </w:divBdr>
    </w:div>
    <w:div w:id="153570048">
      <w:bodyDiv w:val="1"/>
      <w:marLeft w:val="0"/>
      <w:marRight w:val="0"/>
      <w:marTop w:val="0"/>
      <w:marBottom w:val="0"/>
      <w:divBdr>
        <w:top w:val="none" w:sz="0" w:space="0" w:color="auto"/>
        <w:left w:val="none" w:sz="0" w:space="0" w:color="auto"/>
        <w:bottom w:val="none" w:sz="0" w:space="0" w:color="auto"/>
        <w:right w:val="none" w:sz="0" w:space="0" w:color="auto"/>
      </w:divBdr>
    </w:div>
    <w:div w:id="168105260">
      <w:bodyDiv w:val="1"/>
      <w:marLeft w:val="0"/>
      <w:marRight w:val="0"/>
      <w:marTop w:val="0"/>
      <w:marBottom w:val="0"/>
      <w:divBdr>
        <w:top w:val="none" w:sz="0" w:space="0" w:color="auto"/>
        <w:left w:val="none" w:sz="0" w:space="0" w:color="auto"/>
        <w:bottom w:val="none" w:sz="0" w:space="0" w:color="auto"/>
        <w:right w:val="none" w:sz="0" w:space="0" w:color="auto"/>
      </w:divBdr>
    </w:div>
    <w:div w:id="184175750">
      <w:bodyDiv w:val="1"/>
      <w:marLeft w:val="0"/>
      <w:marRight w:val="0"/>
      <w:marTop w:val="0"/>
      <w:marBottom w:val="0"/>
      <w:divBdr>
        <w:top w:val="none" w:sz="0" w:space="0" w:color="auto"/>
        <w:left w:val="none" w:sz="0" w:space="0" w:color="auto"/>
        <w:bottom w:val="none" w:sz="0" w:space="0" w:color="auto"/>
        <w:right w:val="none" w:sz="0" w:space="0" w:color="auto"/>
      </w:divBdr>
    </w:div>
    <w:div w:id="185026817">
      <w:bodyDiv w:val="1"/>
      <w:marLeft w:val="0"/>
      <w:marRight w:val="0"/>
      <w:marTop w:val="0"/>
      <w:marBottom w:val="0"/>
      <w:divBdr>
        <w:top w:val="none" w:sz="0" w:space="0" w:color="auto"/>
        <w:left w:val="none" w:sz="0" w:space="0" w:color="auto"/>
        <w:bottom w:val="none" w:sz="0" w:space="0" w:color="auto"/>
        <w:right w:val="none" w:sz="0" w:space="0" w:color="auto"/>
      </w:divBdr>
    </w:div>
    <w:div w:id="191499571">
      <w:bodyDiv w:val="1"/>
      <w:marLeft w:val="0"/>
      <w:marRight w:val="0"/>
      <w:marTop w:val="0"/>
      <w:marBottom w:val="0"/>
      <w:divBdr>
        <w:top w:val="none" w:sz="0" w:space="0" w:color="auto"/>
        <w:left w:val="none" w:sz="0" w:space="0" w:color="auto"/>
        <w:bottom w:val="none" w:sz="0" w:space="0" w:color="auto"/>
        <w:right w:val="none" w:sz="0" w:space="0" w:color="auto"/>
      </w:divBdr>
    </w:div>
    <w:div w:id="198396322">
      <w:bodyDiv w:val="1"/>
      <w:marLeft w:val="0"/>
      <w:marRight w:val="0"/>
      <w:marTop w:val="0"/>
      <w:marBottom w:val="0"/>
      <w:divBdr>
        <w:top w:val="none" w:sz="0" w:space="0" w:color="auto"/>
        <w:left w:val="none" w:sz="0" w:space="0" w:color="auto"/>
        <w:bottom w:val="none" w:sz="0" w:space="0" w:color="auto"/>
        <w:right w:val="none" w:sz="0" w:space="0" w:color="auto"/>
      </w:divBdr>
    </w:div>
    <w:div w:id="201406552">
      <w:bodyDiv w:val="1"/>
      <w:marLeft w:val="0"/>
      <w:marRight w:val="0"/>
      <w:marTop w:val="0"/>
      <w:marBottom w:val="0"/>
      <w:divBdr>
        <w:top w:val="none" w:sz="0" w:space="0" w:color="auto"/>
        <w:left w:val="none" w:sz="0" w:space="0" w:color="auto"/>
        <w:bottom w:val="none" w:sz="0" w:space="0" w:color="auto"/>
        <w:right w:val="none" w:sz="0" w:space="0" w:color="auto"/>
      </w:divBdr>
    </w:div>
    <w:div w:id="225655009">
      <w:bodyDiv w:val="1"/>
      <w:marLeft w:val="0"/>
      <w:marRight w:val="0"/>
      <w:marTop w:val="0"/>
      <w:marBottom w:val="0"/>
      <w:divBdr>
        <w:top w:val="none" w:sz="0" w:space="0" w:color="auto"/>
        <w:left w:val="none" w:sz="0" w:space="0" w:color="auto"/>
        <w:bottom w:val="none" w:sz="0" w:space="0" w:color="auto"/>
        <w:right w:val="none" w:sz="0" w:space="0" w:color="auto"/>
      </w:divBdr>
    </w:div>
    <w:div w:id="225995008">
      <w:bodyDiv w:val="1"/>
      <w:marLeft w:val="0"/>
      <w:marRight w:val="0"/>
      <w:marTop w:val="0"/>
      <w:marBottom w:val="0"/>
      <w:divBdr>
        <w:top w:val="none" w:sz="0" w:space="0" w:color="auto"/>
        <w:left w:val="none" w:sz="0" w:space="0" w:color="auto"/>
        <w:bottom w:val="none" w:sz="0" w:space="0" w:color="auto"/>
        <w:right w:val="none" w:sz="0" w:space="0" w:color="auto"/>
      </w:divBdr>
    </w:div>
    <w:div w:id="226648924">
      <w:bodyDiv w:val="1"/>
      <w:marLeft w:val="0"/>
      <w:marRight w:val="0"/>
      <w:marTop w:val="0"/>
      <w:marBottom w:val="0"/>
      <w:divBdr>
        <w:top w:val="none" w:sz="0" w:space="0" w:color="auto"/>
        <w:left w:val="none" w:sz="0" w:space="0" w:color="auto"/>
        <w:bottom w:val="none" w:sz="0" w:space="0" w:color="auto"/>
        <w:right w:val="none" w:sz="0" w:space="0" w:color="auto"/>
      </w:divBdr>
    </w:div>
    <w:div w:id="235021709">
      <w:bodyDiv w:val="1"/>
      <w:marLeft w:val="0"/>
      <w:marRight w:val="0"/>
      <w:marTop w:val="0"/>
      <w:marBottom w:val="0"/>
      <w:divBdr>
        <w:top w:val="none" w:sz="0" w:space="0" w:color="auto"/>
        <w:left w:val="none" w:sz="0" w:space="0" w:color="auto"/>
        <w:bottom w:val="none" w:sz="0" w:space="0" w:color="auto"/>
        <w:right w:val="none" w:sz="0" w:space="0" w:color="auto"/>
      </w:divBdr>
    </w:div>
    <w:div w:id="247347711">
      <w:bodyDiv w:val="1"/>
      <w:marLeft w:val="0"/>
      <w:marRight w:val="0"/>
      <w:marTop w:val="0"/>
      <w:marBottom w:val="0"/>
      <w:divBdr>
        <w:top w:val="none" w:sz="0" w:space="0" w:color="auto"/>
        <w:left w:val="none" w:sz="0" w:space="0" w:color="auto"/>
        <w:bottom w:val="none" w:sz="0" w:space="0" w:color="auto"/>
        <w:right w:val="none" w:sz="0" w:space="0" w:color="auto"/>
      </w:divBdr>
    </w:div>
    <w:div w:id="259946832">
      <w:marLeft w:val="0"/>
      <w:marRight w:val="0"/>
      <w:marTop w:val="0"/>
      <w:marBottom w:val="0"/>
      <w:divBdr>
        <w:top w:val="none" w:sz="0" w:space="0" w:color="auto"/>
        <w:left w:val="none" w:sz="0" w:space="0" w:color="auto"/>
        <w:bottom w:val="none" w:sz="0" w:space="0" w:color="auto"/>
        <w:right w:val="none" w:sz="0" w:space="0" w:color="auto"/>
      </w:divBdr>
    </w:div>
    <w:div w:id="259946833">
      <w:marLeft w:val="0"/>
      <w:marRight w:val="0"/>
      <w:marTop w:val="0"/>
      <w:marBottom w:val="0"/>
      <w:divBdr>
        <w:top w:val="none" w:sz="0" w:space="0" w:color="auto"/>
        <w:left w:val="none" w:sz="0" w:space="0" w:color="auto"/>
        <w:bottom w:val="none" w:sz="0" w:space="0" w:color="auto"/>
        <w:right w:val="none" w:sz="0" w:space="0" w:color="auto"/>
      </w:divBdr>
    </w:div>
    <w:div w:id="260526237">
      <w:bodyDiv w:val="1"/>
      <w:marLeft w:val="0"/>
      <w:marRight w:val="0"/>
      <w:marTop w:val="0"/>
      <w:marBottom w:val="0"/>
      <w:divBdr>
        <w:top w:val="none" w:sz="0" w:space="0" w:color="auto"/>
        <w:left w:val="none" w:sz="0" w:space="0" w:color="auto"/>
        <w:bottom w:val="none" w:sz="0" w:space="0" w:color="auto"/>
        <w:right w:val="none" w:sz="0" w:space="0" w:color="auto"/>
      </w:divBdr>
    </w:div>
    <w:div w:id="268776903">
      <w:bodyDiv w:val="1"/>
      <w:marLeft w:val="0"/>
      <w:marRight w:val="0"/>
      <w:marTop w:val="0"/>
      <w:marBottom w:val="0"/>
      <w:divBdr>
        <w:top w:val="none" w:sz="0" w:space="0" w:color="auto"/>
        <w:left w:val="none" w:sz="0" w:space="0" w:color="auto"/>
        <w:bottom w:val="none" w:sz="0" w:space="0" w:color="auto"/>
        <w:right w:val="none" w:sz="0" w:space="0" w:color="auto"/>
      </w:divBdr>
    </w:div>
    <w:div w:id="274599256">
      <w:bodyDiv w:val="1"/>
      <w:marLeft w:val="0"/>
      <w:marRight w:val="0"/>
      <w:marTop w:val="0"/>
      <w:marBottom w:val="0"/>
      <w:divBdr>
        <w:top w:val="none" w:sz="0" w:space="0" w:color="auto"/>
        <w:left w:val="none" w:sz="0" w:space="0" w:color="auto"/>
        <w:bottom w:val="none" w:sz="0" w:space="0" w:color="auto"/>
        <w:right w:val="none" w:sz="0" w:space="0" w:color="auto"/>
      </w:divBdr>
    </w:div>
    <w:div w:id="290205941">
      <w:bodyDiv w:val="1"/>
      <w:marLeft w:val="0"/>
      <w:marRight w:val="0"/>
      <w:marTop w:val="0"/>
      <w:marBottom w:val="0"/>
      <w:divBdr>
        <w:top w:val="none" w:sz="0" w:space="0" w:color="auto"/>
        <w:left w:val="none" w:sz="0" w:space="0" w:color="auto"/>
        <w:bottom w:val="none" w:sz="0" w:space="0" w:color="auto"/>
        <w:right w:val="none" w:sz="0" w:space="0" w:color="auto"/>
      </w:divBdr>
    </w:div>
    <w:div w:id="330453517">
      <w:bodyDiv w:val="1"/>
      <w:marLeft w:val="0"/>
      <w:marRight w:val="0"/>
      <w:marTop w:val="0"/>
      <w:marBottom w:val="0"/>
      <w:divBdr>
        <w:top w:val="none" w:sz="0" w:space="0" w:color="auto"/>
        <w:left w:val="none" w:sz="0" w:space="0" w:color="auto"/>
        <w:bottom w:val="none" w:sz="0" w:space="0" w:color="auto"/>
        <w:right w:val="none" w:sz="0" w:space="0" w:color="auto"/>
      </w:divBdr>
    </w:div>
    <w:div w:id="335159376">
      <w:bodyDiv w:val="1"/>
      <w:marLeft w:val="0"/>
      <w:marRight w:val="0"/>
      <w:marTop w:val="0"/>
      <w:marBottom w:val="0"/>
      <w:divBdr>
        <w:top w:val="none" w:sz="0" w:space="0" w:color="auto"/>
        <w:left w:val="none" w:sz="0" w:space="0" w:color="auto"/>
        <w:bottom w:val="none" w:sz="0" w:space="0" w:color="auto"/>
        <w:right w:val="none" w:sz="0" w:space="0" w:color="auto"/>
      </w:divBdr>
    </w:div>
    <w:div w:id="337586081">
      <w:bodyDiv w:val="1"/>
      <w:marLeft w:val="0"/>
      <w:marRight w:val="0"/>
      <w:marTop w:val="0"/>
      <w:marBottom w:val="0"/>
      <w:divBdr>
        <w:top w:val="none" w:sz="0" w:space="0" w:color="auto"/>
        <w:left w:val="none" w:sz="0" w:space="0" w:color="auto"/>
        <w:bottom w:val="none" w:sz="0" w:space="0" w:color="auto"/>
        <w:right w:val="none" w:sz="0" w:space="0" w:color="auto"/>
      </w:divBdr>
    </w:div>
    <w:div w:id="342629446">
      <w:bodyDiv w:val="1"/>
      <w:marLeft w:val="0"/>
      <w:marRight w:val="0"/>
      <w:marTop w:val="0"/>
      <w:marBottom w:val="0"/>
      <w:divBdr>
        <w:top w:val="none" w:sz="0" w:space="0" w:color="auto"/>
        <w:left w:val="none" w:sz="0" w:space="0" w:color="auto"/>
        <w:bottom w:val="none" w:sz="0" w:space="0" w:color="auto"/>
        <w:right w:val="none" w:sz="0" w:space="0" w:color="auto"/>
      </w:divBdr>
    </w:div>
    <w:div w:id="356545795">
      <w:bodyDiv w:val="1"/>
      <w:marLeft w:val="0"/>
      <w:marRight w:val="0"/>
      <w:marTop w:val="0"/>
      <w:marBottom w:val="0"/>
      <w:divBdr>
        <w:top w:val="none" w:sz="0" w:space="0" w:color="auto"/>
        <w:left w:val="none" w:sz="0" w:space="0" w:color="auto"/>
        <w:bottom w:val="none" w:sz="0" w:space="0" w:color="auto"/>
        <w:right w:val="none" w:sz="0" w:space="0" w:color="auto"/>
      </w:divBdr>
    </w:div>
    <w:div w:id="367949558">
      <w:bodyDiv w:val="1"/>
      <w:marLeft w:val="0"/>
      <w:marRight w:val="0"/>
      <w:marTop w:val="0"/>
      <w:marBottom w:val="0"/>
      <w:divBdr>
        <w:top w:val="none" w:sz="0" w:space="0" w:color="auto"/>
        <w:left w:val="none" w:sz="0" w:space="0" w:color="auto"/>
        <w:bottom w:val="none" w:sz="0" w:space="0" w:color="auto"/>
        <w:right w:val="none" w:sz="0" w:space="0" w:color="auto"/>
      </w:divBdr>
    </w:div>
    <w:div w:id="369303595">
      <w:bodyDiv w:val="1"/>
      <w:marLeft w:val="0"/>
      <w:marRight w:val="0"/>
      <w:marTop w:val="0"/>
      <w:marBottom w:val="0"/>
      <w:divBdr>
        <w:top w:val="none" w:sz="0" w:space="0" w:color="auto"/>
        <w:left w:val="none" w:sz="0" w:space="0" w:color="auto"/>
        <w:bottom w:val="none" w:sz="0" w:space="0" w:color="auto"/>
        <w:right w:val="none" w:sz="0" w:space="0" w:color="auto"/>
      </w:divBdr>
    </w:div>
    <w:div w:id="371417046">
      <w:bodyDiv w:val="1"/>
      <w:marLeft w:val="0"/>
      <w:marRight w:val="0"/>
      <w:marTop w:val="0"/>
      <w:marBottom w:val="0"/>
      <w:divBdr>
        <w:top w:val="none" w:sz="0" w:space="0" w:color="auto"/>
        <w:left w:val="none" w:sz="0" w:space="0" w:color="auto"/>
        <w:bottom w:val="none" w:sz="0" w:space="0" w:color="auto"/>
        <w:right w:val="none" w:sz="0" w:space="0" w:color="auto"/>
      </w:divBdr>
    </w:div>
    <w:div w:id="374622623">
      <w:bodyDiv w:val="1"/>
      <w:marLeft w:val="0"/>
      <w:marRight w:val="0"/>
      <w:marTop w:val="0"/>
      <w:marBottom w:val="0"/>
      <w:divBdr>
        <w:top w:val="none" w:sz="0" w:space="0" w:color="auto"/>
        <w:left w:val="none" w:sz="0" w:space="0" w:color="auto"/>
        <w:bottom w:val="none" w:sz="0" w:space="0" w:color="auto"/>
        <w:right w:val="none" w:sz="0" w:space="0" w:color="auto"/>
      </w:divBdr>
    </w:div>
    <w:div w:id="378554307">
      <w:bodyDiv w:val="1"/>
      <w:marLeft w:val="0"/>
      <w:marRight w:val="0"/>
      <w:marTop w:val="0"/>
      <w:marBottom w:val="0"/>
      <w:divBdr>
        <w:top w:val="none" w:sz="0" w:space="0" w:color="auto"/>
        <w:left w:val="none" w:sz="0" w:space="0" w:color="auto"/>
        <w:bottom w:val="none" w:sz="0" w:space="0" w:color="auto"/>
        <w:right w:val="none" w:sz="0" w:space="0" w:color="auto"/>
      </w:divBdr>
    </w:div>
    <w:div w:id="382293421">
      <w:bodyDiv w:val="1"/>
      <w:marLeft w:val="0"/>
      <w:marRight w:val="0"/>
      <w:marTop w:val="0"/>
      <w:marBottom w:val="0"/>
      <w:divBdr>
        <w:top w:val="none" w:sz="0" w:space="0" w:color="auto"/>
        <w:left w:val="none" w:sz="0" w:space="0" w:color="auto"/>
        <w:bottom w:val="none" w:sz="0" w:space="0" w:color="auto"/>
        <w:right w:val="none" w:sz="0" w:space="0" w:color="auto"/>
      </w:divBdr>
    </w:div>
    <w:div w:id="421220244">
      <w:bodyDiv w:val="1"/>
      <w:marLeft w:val="0"/>
      <w:marRight w:val="0"/>
      <w:marTop w:val="0"/>
      <w:marBottom w:val="0"/>
      <w:divBdr>
        <w:top w:val="none" w:sz="0" w:space="0" w:color="auto"/>
        <w:left w:val="none" w:sz="0" w:space="0" w:color="auto"/>
        <w:bottom w:val="none" w:sz="0" w:space="0" w:color="auto"/>
        <w:right w:val="none" w:sz="0" w:space="0" w:color="auto"/>
      </w:divBdr>
    </w:div>
    <w:div w:id="428963064">
      <w:bodyDiv w:val="1"/>
      <w:marLeft w:val="0"/>
      <w:marRight w:val="0"/>
      <w:marTop w:val="0"/>
      <w:marBottom w:val="0"/>
      <w:divBdr>
        <w:top w:val="none" w:sz="0" w:space="0" w:color="auto"/>
        <w:left w:val="none" w:sz="0" w:space="0" w:color="auto"/>
        <w:bottom w:val="none" w:sz="0" w:space="0" w:color="auto"/>
        <w:right w:val="none" w:sz="0" w:space="0" w:color="auto"/>
      </w:divBdr>
    </w:div>
    <w:div w:id="437288934">
      <w:bodyDiv w:val="1"/>
      <w:marLeft w:val="0"/>
      <w:marRight w:val="0"/>
      <w:marTop w:val="0"/>
      <w:marBottom w:val="0"/>
      <w:divBdr>
        <w:top w:val="none" w:sz="0" w:space="0" w:color="auto"/>
        <w:left w:val="none" w:sz="0" w:space="0" w:color="auto"/>
        <w:bottom w:val="none" w:sz="0" w:space="0" w:color="auto"/>
        <w:right w:val="none" w:sz="0" w:space="0" w:color="auto"/>
      </w:divBdr>
    </w:div>
    <w:div w:id="440687296">
      <w:bodyDiv w:val="1"/>
      <w:marLeft w:val="0"/>
      <w:marRight w:val="0"/>
      <w:marTop w:val="0"/>
      <w:marBottom w:val="0"/>
      <w:divBdr>
        <w:top w:val="none" w:sz="0" w:space="0" w:color="auto"/>
        <w:left w:val="none" w:sz="0" w:space="0" w:color="auto"/>
        <w:bottom w:val="none" w:sz="0" w:space="0" w:color="auto"/>
        <w:right w:val="none" w:sz="0" w:space="0" w:color="auto"/>
      </w:divBdr>
    </w:div>
    <w:div w:id="447358459">
      <w:bodyDiv w:val="1"/>
      <w:marLeft w:val="0"/>
      <w:marRight w:val="0"/>
      <w:marTop w:val="0"/>
      <w:marBottom w:val="0"/>
      <w:divBdr>
        <w:top w:val="none" w:sz="0" w:space="0" w:color="auto"/>
        <w:left w:val="none" w:sz="0" w:space="0" w:color="auto"/>
        <w:bottom w:val="none" w:sz="0" w:space="0" w:color="auto"/>
        <w:right w:val="none" w:sz="0" w:space="0" w:color="auto"/>
      </w:divBdr>
      <w:divsChild>
        <w:div w:id="320427809">
          <w:marLeft w:val="0"/>
          <w:marRight w:val="0"/>
          <w:marTop w:val="0"/>
          <w:marBottom w:val="0"/>
          <w:divBdr>
            <w:top w:val="none" w:sz="0" w:space="0" w:color="auto"/>
            <w:left w:val="none" w:sz="0" w:space="0" w:color="auto"/>
            <w:bottom w:val="none" w:sz="0" w:space="0" w:color="auto"/>
            <w:right w:val="none" w:sz="0" w:space="0" w:color="auto"/>
          </w:divBdr>
        </w:div>
        <w:div w:id="536821916">
          <w:marLeft w:val="0"/>
          <w:marRight w:val="0"/>
          <w:marTop w:val="0"/>
          <w:marBottom w:val="0"/>
          <w:divBdr>
            <w:top w:val="none" w:sz="0" w:space="0" w:color="auto"/>
            <w:left w:val="none" w:sz="0" w:space="0" w:color="auto"/>
            <w:bottom w:val="none" w:sz="0" w:space="0" w:color="auto"/>
            <w:right w:val="none" w:sz="0" w:space="0" w:color="auto"/>
          </w:divBdr>
        </w:div>
        <w:div w:id="1163621654">
          <w:marLeft w:val="0"/>
          <w:marRight w:val="0"/>
          <w:marTop w:val="0"/>
          <w:marBottom w:val="0"/>
          <w:divBdr>
            <w:top w:val="none" w:sz="0" w:space="0" w:color="auto"/>
            <w:left w:val="none" w:sz="0" w:space="0" w:color="auto"/>
            <w:bottom w:val="none" w:sz="0" w:space="0" w:color="auto"/>
            <w:right w:val="none" w:sz="0" w:space="0" w:color="auto"/>
          </w:divBdr>
        </w:div>
        <w:div w:id="1218276915">
          <w:marLeft w:val="0"/>
          <w:marRight w:val="0"/>
          <w:marTop w:val="0"/>
          <w:marBottom w:val="0"/>
          <w:divBdr>
            <w:top w:val="none" w:sz="0" w:space="0" w:color="auto"/>
            <w:left w:val="none" w:sz="0" w:space="0" w:color="auto"/>
            <w:bottom w:val="none" w:sz="0" w:space="0" w:color="auto"/>
            <w:right w:val="none" w:sz="0" w:space="0" w:color="auto"/>
          </w:divBdr>
        </w:div>
        <w:div w:id="1432045965">
          <w:marLeft w:val="0"/>
          <w:marRight w:val="0"/>
          <w:marTop w:val="0"/>
          <w:marBottom w:val="0"/>
          <w:divBdr>
            <w:top w:val="none" w:sz="0" w:space="0" w:color="auto"/>
            <w:left w:val="none" w:sz="0" w:space="0" w:color="auto"/>
            <w:bottom w:val="none" w:sz="0" w:space="0" w:color="auto"/>
            <w:right w:val="none" w:sz="0" w:space="0" w:color="auto"/>
          </w:divBdr>
        </w:div>
        <w:div w:id="1979871304">
          <w:marLeft w:val="0"/>
          <w:marRight w:val="0"/>
          <w:marTop w:val="0"/>
          <w:marBottom w:val="0"/>
          <w:divBdr>
            <w:top w:val="none" w:sz="0" w:space="0" w:color="auto"/>
            <w:left w:val="none" w:sz="0" w:space="0" w:color="auto"/>
            <w:bottom w:val="none" w:sz="0" w:space="0" w:color="auto"/>
            <w:right w:val="none" w:sz="0" w:space="0" w:color="auto"/>
          </w:divBdr>
        </w:div>
      </w:divsChild>
    </w:div>
    <w:div w:id="473184675">
      <w:bodyDiv w:val="1"/>
      <w:marLeft w:val="0"/>
      <w:marRight w:val="0"/>
      <w:marTop w:val="0"/>
      <w:marBottom w:val="0"/>
      <w:divBdr>
        <w:top w:val="none" w:sz="0" w:space="0" w:color="auto"/>
        <w:left w:val="none" w:sz="0" w:space="0" w:color="auto"/>
        <w:bottom w:val="none" w:sz="0" w:space="0" w:color="auto"/>
        <w:right w:val="none" w:sz="0" w:space="0" w:color="auto"/>
      </w:divBdr>
    </w:div>
    <w:div w:id="478353179">
      <w:bodyDiv w:val="1"/>
      <w:marLeft w:val="0"/>
      <w:marRight w:val="0"/>
      <w:marTop w:val="0"/>
      <w:marBottom w:val="0"/>
      <w:divBdr>
        <w:top w:val="none" w:sz="0" w:space="0" w:color="auto"/>
        <w:left w:val="none" w:sz="0" w:space="0" w:color="auto"/>
        <w:bottom w:val="none" w:sz="0" w:space="0" w:color="auto"/>
        <w:right w:val="none" w:sz="0" w:space="0" w:color="auto"/>
      </w:divBdr>
    </w:div>
    <w:div w:id="481240377">
      <w:bodyDiv w:val="1"/>
      <w:marLeft w:val="0"/>
      <w:marRight w:val="0"/>
      <w:marTop w:val="0"/>
      <w:marBottom w:val="0"/>
      <w:divBdr>
        <w:top w:val="none" w:sz="0" w:space="0" w:color="auto"/>
        <w:left w:val="none" w:sz="0" w:space="0" w:color="auto"/>
        <w:bottom w:val="none" w:sz="0" w:space="0" w:color="auto"/>
        <w:right w:val="none" w:sz="0" w:space="0" w:color="auto"/>
      </w:divBdr>
    </w:div>
    <w:div w:id="491146205">
      <w:bodyDiv w:val="1"/>
      <w:marLeft w:val="0"/>
      <w:marRight w:val="0"/>
      <w:marTop w:val="0"/>
      <w:marBottom w:val="0"/>
      <w:divBdr>
        <w:top w:val="none" w:sz="0" w:space="0" w:color="auto"/>
        <w:left w:val="none" w:sz="0" w:space="0" w:color="auto"/>
        <w:bottom w:val="none" w:sz="0" w:space="0" w:color="auto"/>
        <w:right w:val="none" w:sz="0" w:space="0" w:color="auto"/>
      </w:divBdr>
    </w:div>
    <w:div w:id="493302376">
      <w:bodyDiv w:val="1"/>
      <w:marLeft w:val="0"/>
      <w:marRight w:val="0"/>
      <w:marTop w:val="0"/>
      <w:marBottom w:val="0"/>
      <w:divBdr>
        <w:top w:val="none" w:sz="0" w:space="0" w:color="auto"/>
        <w:left w:val="none" w:sz="0" w:space="0" w:color="auto"/>
        <w:bottom w:val="none" w:sz="0" w:space="0" w:color="auto"/>
        <w:right w:val="none" w:sz="0" w:space="0" w:color="auto"/>
      </w:divBdr>
    </w:div>
    <w:div w:id="505704980">
      <w:bodyDiv w:val="1"/>
      <w:marLeft w:val="0"/>
      <w:marRight w:val="0"/>
      <w:marTop w:val="0"/>
      <w:marBottom w:val="0"/>
      <w:divBdr>
        <w:top w:val="none" w:sz="0" w:space="0" w:color="auto"/>
        <w:left w:val="none" w:sz="0" w:space="0" w:color="auto"/>
        <w:bottom w:val="none" w:sz="0" w:space="0" w:color="auto"/>
        <w:right w:val="none" w:sz="0" w:space="0" w:color="auto"/>
      </w:divBdr>
    </w:div>
    <w:div w:id="535199176">
      <w:bodyDiv w:val="1"/>
      <w:marLeft w:val="0"/>
      <w:marRight w:val="0"/>
      <w:marTop w:val="0"/>
      <w:marBottom w:val="0"/>
      <w:divBdr>
        <w:top w:val="none" w:sz="0" w:space="0" w:color="auto"/>
        <w:left w:val="none" w:sz="0" w:space="0" w:color="auto"/>
        <w:bottom w:val="none" w:sz="0" w:space="0" w:color="auto"/>
        <w:right w:val="none" w:sz="0" w:space="0" w:color="auto"/>
      </w:divBdr>
    </w:div>
    <w:div w:id="536553617">
      <w:bodyDiv w:val="1"/>
      <w:marLeft w:val="0"/>
      <w:marRight w:val="0"/>
      <w:marTop w:val="0"/>
      <w:marBottom w:val="0"/>
      <w:divBdr>
        <w:top w:val="none" w:sz="0" w:space="0" w:color="auto"/>
        <w:left w:val="none" w:sz="0" w:space="0" w:color="auto"/>
        <w:bottom w:val="none" w:sz="0" w:space="0" w:color="auto"/>
        <w:right w:val="none" w:sz="0" w:space="0" w:color="auto"/>
      </w:divBdr>
    </w:div>
    <w:div w:id="549154250">
      <w:bodyDiv w:val="1"/>
      <w:marLeft w:val="0"/>
      <w:marRight w:val="0"/>
      <w:marTop w:val="0"/>
      <w:marBottom w:val="0"/>
      <w:divBdr>
        <w:top w:val="none" w:sz="0" w:space="0" w:color="auto"/>
        <w:left w:val="none" w:sz="0" w:space="0" w:color="auto"/>
        <w:bottom w:val="none" w:sz="0" w:space="0" w:color="auto"/>
        <w:right w:val="none" w:sz="0" w:space="0" w:color="auto"/>
      </w:divBdr>
    </w:div>
    <w:div w:id="561914144">
      <w:bodyDiv w:val="1"/>
      <w:marLeft w:val="0"/>
      <w:marRight w:val="0"/>
      <w:marTop w:val="0"/>
      <w:marBottom w:val="0"/>
      <w:divBdr>
        <w:top w:val="none" w:sz="0" w:space="0" w:color="auto"/>
        <w:left w:val="none" w:sz="0" w:space="0" w:color="auto"/>
        <w:bottom w:val="none" w:sz="0" w:space="0" w:color="auto"/>
        <w:right w:val="none" w:sz="0" w:space="0" w:color="auto"/>
      </w:divBdr>
    </w:div>
    <w:div w:id="564951104">
      <w:bodyDiv w:val="1"/>
      <w:marLeft w:val="0"/>
      <w:marRight w:val="0"/>
      <w:marTop w:val="0"/>
      <w:marBottom w:val="0"/>
      <w:divBdr>
        <w:top w:val="none" w:sz="0" w:space="0" w:color="auto"/>
        <w:left w:val="none" w:sz="0" w:space="0" w:color="auto"/>
        <w:bottom w:val="none" w:sz="0" w:space="0" w:color="auto"/>
        <w:right w:val="none" w:sz="0" w:space="0" w:color="auto"/>
      </w:divBdr>
    </w:div>
    <w:div w:id="589124417">
      <w:bodyDiv w:val="1"/>
      <w:marLeft w:val="0"/>
      <w:marRight w:val="0"/>
      <w:marTop w:val="0"/>
      <w:marBottom w:val="0"/>
      <w:divBdr>
        <w:top w:val="none" w:sz="0" w:space="0" w:color="auto"/>
        <w:left w:val="none" w:sz="0" w:space="0" w:color="auto"/>
        <w:bottom w:val="none" w:sz="0" w:space="0" w:color="auto"/>
        <w:right w:val="none" w:sz="0" w:space="0" w:color="auto"/>
      </w:divBdr>
    </w:div>
    <w:div w:id="602231579">
      <w:bodyDiv w:val="1"/>
      <w:marLeft w:val="0"/>
      <w:marRight w:val="0"/>
      <w:marTop w:val="0"/>
      <w:marBottom w:val="0"/>
      <w:divBdr>
        <w:top w:val="none" w:sz="0" w:space="0" w:color="auto"/>
        <w:left w:val="none" w:sz="0" w:space="0" w:color="auto"/>
        <w:bottom w:val="none" w:sz="0" w:space="0" w:color="auto"/>
        <w:right w:val="none" w:sz="0" w:space="0" w:color="auto"/>
      </w:divBdr>
    </w:div>
    <w:div w:id="607203955">
      <w:bodyDiv w:val="1"/>
      <w:marLeft w:val="0"/>
      <w:marRight w:val="0"/>
      <w:marTop w:val="0"/>
      <w:marBottom w:val="0"/>
      <w:divBdr>
        <w:top w:val="none" w:sz="0" w:space="0" w:color="auto"/>
        <w:left w:val="none" w:sz="0" w:space="0" w:color="auto"/>
        <w:bottom w:val="none" w:sz="0" w:space="0" w:color="auto"/>
        <w:right w:val="none" w:sz="0" w:space="0" w:color="auto"/>
      </w:divBdr>
    </w:div>
    <w:div w:id="610747699">
      <w:bodyDiv w:val="1"/>
      <w:marLeft w:val="0"/>
      <w:marRight w:val="0"/>
      <w:marTop w:val="0"/>
      <w:marBottom w:val="0"/>
      <w:divBdr>
        <w:top w:val="none" w:sz="0" w:space="0" w:color="auto"/>
        <w:left w:val="none" w:sz="0" w:space="0" w:color="auto"/>
        <w:bottom w:val="none" w:sz="0" w:space="0" w:color="auto"/>
        <w:right w:val="none" w:sz="0" w:space="0" w:color="auto"/>
      </w:divBdr>
    </w:div>
    <w:div w:id="617688162">
      <w:bodyDiv w:val="1"/>
      <w:marLeft w:val="0"/>
      <w:marRight w:val="0"/>
      <w:marTop w:val="0"/>
      <w:marBottom w:val="0"/>
      <w:divBdr>
        <w:top w:val="none" w:sz="0" w:space="0" w:color="auto"/>
        <w:left w:val="none" w:sz="0" w:space="0" w:color="auto"/>
        <w:bottom w:val="none" w:sz="0" w:space="0" w:color="auto"/>
        <w:right w:val="none" w:sz="0" w:space="0" w:color="auto"/>
      </w:divBdr>
    </w:div>
    <w:div w:id="635378310">
      <w:bodyDiv w:val="1"/>
      <w:marLeft w:val="0"/>
      <w:marRight w:val="0"/>
      <w:marTop w:val="0"/>
      <w:marBottom w:val="0"/>
      <w:divBdr>
        <w:top w:val="none" w:sz="0" w:space="0" w:color="auto"/>
        <w:left w:val="none" w:sz="0" w:space="0" w:color="auto"/>
        <w:bottom w:val="none" w:sz="0" w:space="0" w:color="auto"/>
        <w:right w:val="none" w:sz="0" w:space="0" w:color="auto"/>
      </w:divBdr>
    </w:div>
    <w:div w:id="639504625">
      <w:bodyDiv w:val="1"/>
      <w:marLeft w:val="0"/>
      <w:marRight w:val="0"/>
      <w:marTop w:val="0"/>
      <w:marBottom w:val="0"/>
      <w:divBdr>
        <w:top w:val="none" w:sz="0" w:space="0" w:color="auto"/>
        <w:left w:val="none" w:sz="0" w:space="0" w:color="auto"/>
        <w:bottom w:val="none" w:sz="0" w:space="0" w:color="auto"/>
        <w:right w:val="none" w:sz="0" w:space="0" w:color="auto"/>
      </w:divBdr>
    </w:div>
    <w:div w:id="645666726">
      <w:bodyDiv w:val="1"/>
      <w:marLeft w:val="0"/>
      <w:marRight w:val="0"/>
      <w:marTop w:val="0"/>
      <w:marBottom w:val="0"/>
      <w:divBdr>
        <w:top w:val="none" w:sz="0" w:space="0" w:color="auto"/>
        <w:left w:val="none" w:sz="0" w:space="0" w:color="auto"/>
        <w:bottom w:val="none" w:sz="0" w:space="0" w:color="auto"/>
        <w:right w:val="none" w:sz="0" w:space="0" w:color="auto"/>
      </w:divBdr>
    </w:div>
    <w:div w:id="653070451">
      <w:bodyDiv w:val="1"/>
      <w:marLeft w:val="0"/>
      <w:marRight w:val="0"/>
      <w:marTop w:val="0"/>
      <w:marBottom w:val="0"/>
      <w:divBdr>
        <w:top w:val="none" w:sz="0" w:space="0" w:color="auto"/>
        <w:left w:val="none" w:sz="0" w:space="0" w:color="auto"/>
        <w:bottom w:val="none" w:sz="0" w:space="0" w:color="auto"/>
        <w:right w:val="none" w:sz="0" w:space="0" w:color="auto"/>
      </w:divBdr>
    </w:div>
    <w:div w:id="675614947">
      <w:bodyDiv w:val="1"/>
      <w:marLeft w:val="0"/>
      <w:marRight w:val="0"/>
      <w:marTop w:val="0"/>
      <w:marBottom w:val="0"/>
      <w:divBdr>
        <w:top w:val="none" w:sz="0" w:space="0" w:color="auto"/>
        <w:left w:val="none" w:sz="0" w:space="0" w:color="auto"/>
        <w:bottom w:val="none" w:sz="0" w:space="0" w:color="auto"/>
        <w:right w:val="none" w:sz="0" w:space="0" w:color="auto"/>
      </w:divBdr>
    </w:div>
    <w:div w:id="675809834">
      <w:bodyDiv w:val="1"/>
      <w:marLeft w:val="0"/>
      <w:marRight w:val="0"/>
      <w:marTop w:val="0"/>
      <w:marBottom w:val="0"/>
      <w:divBdr>
        <w:top w:val="none" w:sz="0" w:space="0" w:color="auto"/>
        <w:left w:val="none" w:sz="0" w:space="0" w:color="auto"/>
        <w:bottom w:val="none" w:sz="0" w:space="0" w:color="auto"/>
        <w:right w:val="none" w:sz="0" w:space="0" w:color="auto"/>
      </w:divBdr>
    </w:div>
    <w:div w:id="679699776">
      <w:bodyDiv w:val="1"/>
      <w:marLeft w:val="0"/>
      <w:marRight w:val="0"/>
      <w:marTop w:val="0"/>
      <w:marBottom w:val="0"/>
      <w:divBdr>
        <w:top w:val="none" w:sz="0" w:space="0" w:color="auto"/>
        <w:left w:val="none" w:sz="0" w:space="0" w:color="auto"/>
        <w:bottom w:val="none" w:sz="0" w:space="0" w:color="auto"/>
        <w:right w:val="none" w:sz="0" w:space="0" w:color="auto"/>
      </w:divBdr>
    </w:div>
    <w:div w:id="681202427">
      <w:bodyDiv w:val="1"/>
      <w:marLeft w:val="0"/>
      <w:marRight w:val="0"/>
      <w:marTop w:val="0"/>
      <w:marBottom w:val="0"/>
      <w:divBdr>
        <w:top w:val="none" w:sz="0" w:space="0" w:color="auto"/>
        <w:left w:val="none" w:sz="0" w:space="0" w:color="auto"/>
        <w:bottom w:val="none" w:sz="0" w:space="0" w:color="auto"/>
        <w:right w:val="none" w:sz="0" w:space="0" w:color="auto"/>
      </w:divBdr>
    </w:div>
    <w:div w:id="694617533">
      <w:bodyDiv w:val="1"/>
      <w:marLeft w:val="0"/>
      <w:marRight w:val="0"/>
      <w:marTop w:val="0"/>
      <w:marBottom w:val="0"/>
      <w:divBdr>
        <w:top w:val="none" w:sz="0" w:space="0" w:color="auto"/>
        <w:left w:val="none" w:sz="0" w:space="0" w:color="auto"/>
        <w:bottom w:val="none" w:sz="0" w:space="0" w:color="auto"/>
        <w:right w:val="none" w:sz="0" w:space="0" w:color="auto"/>
      </w:divBdr>
    </w:div>
    <w:div w:id="694890749">
      <w:bodyDiv w:val="1"/>
      <w:marLeft w:val="0"/>
      <w:marRight w:val="0"/>
      <w:marTop w:val="0"/>
      <w:marBottom w:val="0"/>
      <w:divBdr>
        <w:top w:val="none" w:sz="0" w:space="0" w:color="auto"/>
        <w:left w:val="none" w:sz="0" w:space="0" w:color="auto"/>
        <w:bottom w:val="none" w:sz="0" w:space="0" w:color="auto"/>
        <w:right w:val="none" w:sz="0" w:space="0" w:color="auto"/>
      </w:divBdr>
    </w:div>
    <w:div w:id="698437210">
      <w:bodyDiv w:val="1"/>
      <w:marLeft w:val="0"/>
      <w:marRight w:val="0"/>
      <w:marTop w:val="0"/>
      <w:marBottom w:val="0"/>
      <w:divBdr>
        <w:top w:val="none" w:sz="0" w:space="0" w:color="auto"/>
        <w:left w:val="none" w:sz="0" w:space="0" w:color="auto"/>
        <w:bottom w:val="none" w:sz="0" w:space="0" w:color="auto"/>
        <w:right w:val="none" w:sz="0" w:space="0" w:color="auto"/>
      </w:divBdr>
    </w:div>
    <w:div w:id="711928897">
      <w:bodyDiv w:val="1"/>
      <w:marLeft w:val="0"/>
      <w:marRight w:val="0"/>
      <w:marTop w:val="0"/>
      <w:marBottom w:val="0"/>
      <w:divBdr>
        <w:top w:val="none" w:sz="0" w:space="0" w:color="auto"/>
        <w:left w:val="none" w:sz="0" w:space="0" w:color="auto"/>
        <w:bottom w:val="none" w:sz="0" w:space="0" w:color="auto"/>
        <w:right w:val="none" w:sz="0" w:space="0" w:color="auto"/>
      </w:divBdr>
    </w:div>
    <w:div w:id="748771972">
      <w:bodyDiv w:val="1"/>
      <w:marLeft w:val="0"/>
      <w:marRight w:val="0"/>
      <w:marTop w:val="0"/>
      <w:marBottom w:val="0"/>
      <w:divBdr>
        <w:top w:val="none" w:sz="0" w:space="0" w:color="auto"/>
        <w:left w:val="none" w:sz="0" w:space="0" w:color="auto"/>
        <w:bottom w:val="none" w:sz="0" w:space="0" w:color="auto"/>
        <w:right w:val="none" w:sz="0" w:space="0" w:color="auto"/>
      </w:divBdr>
    </w:div>
    <w:div w:id="749501663">
      <w:bodyDiv w:val="1"/>
      <w:marLeft w:val="0"/>
      <w:marRight w:val="0"/>
      <w:marTop w:val="0"/>
      <w:marBottom w:val="0"/>
      <w:divBdr>
        <w:top w:val="none" w:sz="0" w:space="0" w:color="auto"/>
        <w:left w:val="none" w:sz="0" w:space="0" w:color="auto"/>
        <w:bottom w:val="none" w:sz="0" w:space="0" w:color="auto"/>
        <w:right w:val="none" w:sz="0" w:space="0" w:color="auto"/>
      </w:divBdr>
    </w:div>
    <w:div w:id="752776029">
      <w:bodyDiv w:val="1"/>
      <w:marLeft w:val="0"/>
      <w:marRight w:val="0"/>
      <w:marTop w:val="0"/>
      <w:marBottom w:val="0"/>
      <w:divBdr>
        <w:top w:val="none" w:sz="0" w:space="0" w:color="auto"/>
        <w:left w:val="none" w:sz="0" w:space="0" w:color="auto"/>
        <w:bottom w:val="none" w:sz="0" w:space="0" w:color="auto"/>
        <w:right w:val="none" w:sz="0" w:space="0" w:color="auto"/>
      </w:divBdr>
    </w:div>
    <w:div w:id="762189165">
      <w:bodyDiv w:val="1"/>
      <w:marLeft w:val="0"/>
      <w:marRight w:val="0"/>
      <w:marTop w:val="0"/>
      <w:marBottom w:val="0"/>
      <w:divBdr>
        <w:top w:val="none" w:sz="0" w:space="0" w:color="auto"/>
        <w:left w:val="none" w:sz="0" w:space="0" w:color="auto"/>
        <w:bottom w:val="none" w:sz="0" w:space="0" w:color="auto"/>
        <w:right w:val="none" w:sz="0" w:space="0" w:color="auto"/>
      </w:divBdr>
    </w:div>
    <w:div w:id="762264399">
      <w:bodyDiv w:val="1"/>
      <w:marLeft w:val="0"/>
      <w:marRight w:val="0"/>
      <w:marTop w:val="0"/>
      <w:marBottom w:val="0"/>
      <w:divBdr>
        <w:top w:val="none" w:sz="0" w:space="0" w:color="auto"/>
        <w:left w:val="none" w:sz="0" w:space="0" w:color="auto"/>
        <w:bottom w:val="none" w:sz="0" w:space="0" w:color="auto"/>
        <w:right w:val="none" w:sz="0" w:space="0" w:color="auto"/>
      </w:divBdr>
    </w:div>
    <w:div w:id="770398841">
      <w:bodyDiv w:val="1"/>
      <w:marLeft w:val="0"/>
      <w:marRight w:val="0"/>
      <w:marTop w:val="0"/>
      <w:marBottom w:val="0"/>
      <w:divBdr>
        <w:top w:val="none" w:sz="0" w:space="0" w:color="auto"/>
        <w:left w:val="none" w:sz="0" w:space="0" w:color="auto"/>
        <w:bottom w:val="none" w:sz="0" w:space="0" w:color="auto"/>
        <w:right w:val="none" w:sz="0" w:space="0" w:color="auto"/>
      </w:divBdr>
    </w:div>
    <w:div w:id="772358414">
      <w:bodyDiv w:val="1"/>
      <w:marLeft w:val="0"/>
      <w:marRight w:val="0"/>
      <w:marTop w:val="0"/>
      <w:marBottom w:val="0"/>
      <w:divBdr>
        <w:top w:val="none" w:sz="0" w:space="0" w:color="auto"/>
        <w:left w:val="none" w:sz="0" w:space="0" w:color="auto"/>
        <w:bottom w:val="none" w:sz="0" w:space="0" w:color="auto"/>
        <w:right w:val="none" w:sz="0" w:space="0" w:color="auto"/>
      </w:divBdr>
    </w:div>
    <w:div w:id="776407522">
      <w:bodyDiv w:val="1"/>
      <w:marLeft w:val="0"/>
      <w:marRight w:val="0"/>
      <w:marTop w:val="0"/>
      <w:marBottom w:val="0"/>
      <w:divBdr>
        <w:top w:val="none" w:sz="0" w:space="0" w:color="auto"/>
        <w:left w:val="none" w:sz="0" w:space="0" w:color="auto"/>
        <w:bottom w:val="none" w:sz="0" w:space="0" w:color="auto"/>
        <w:right w:val="none" w:sz="0" w:space="0" w:color="auto"/>
      </w:divBdr>
    </w:div>
    <w:div w:id="783111193">
      <w:bodyDiv w:val="1"/>
      <w:marLeft w:val="0"/>
      <w:marRight w:val="0"/>
      <w:marTop w:val="0"/>
      <w:marBottom w:val="0"/>
      <w:divBdr>
        <w:top w:val="none" w:sz="0" w:space="0" w:color="auto"/>
        <w:left w:val="none" w:sz="0" w:space="0" w:color="auto"/>
        <w:bottom w:val="none" w:sz="0" w:space="0" w:color="auto"/>
        <w:right w:val="none" w:sz="0" w:space="0" w:color="auto"/>
      </w:divBdr>
    </w:div>
    <w:div w:id="785151777">
      <w:bodyDiv w:val="1"/>
      <w:marLeft w:val="0"/>
      <w:marRight w:val="0"/>
      <w:marTop w:val="0"/>
      <w:marBottom w:val="0"/>
      <w:divBdr>
        <w:top w:val="none" w:sz="0" w:space="0" w:color="auto"/>
        <w:left w:val="none" w:sz="0" w:space="0" w:color="auto"/>
        <w:bottom w:val="none" w:sz="0" w:space="0" w:color="auto"/>
        <w:right w:val="none" w:sz="0" w:space="0" w:color="auto"/>
      </w:divBdr>
    </w:div>
    <w:div w:id="820776932">
      <w:bodyDiv w:val="1"/>
      <w:marLeft w:val="0"/>
      <w:marRight w:val="0"/>
      <w:marTop w:val="0"/>
      <w:marBottom w:val="0"/>
      <w:divBdr>
        <w:top w:val="none" w:sz="0" w:space="0" w:color="auto"/>
        <w:left w:val="none" w:sz="0" w:space="0" w:color="auto"/>
        <w:bottom w:val="none" w:sz="0" w:space="0" w:color="auto"/>
        <w:right w:val="none" w:sz="0" w:space="0" w:color="auto"/>
      </w:divBdr>
    </w:div>
    <w:div w:id="822232434">
      <w:bodyDiv w:val="1"/>
      <w:marLeft w:val="0"/>
      <w:marRight w:val="0"/>
      <w:marTop w:val="0"/>
      <w:marBottom w:val="0"/>
      <w:divBdr>
        <w:top w:val="none" w:sz="0" w:space="0" w:color="auto"/>
        <w:left w:val="none" w:sz="0" w:space="0" w:color="auto"/>
        <w:bottom w:val="none" w:sz="0" w:space="0" w:color="auto"/>
        <w:right w:val="none" w:sz="0" w:space="0" w:color="auto"/>
      </w:divBdr>
    </w:div>
    <w:div w:id="824126428">
      <w:bodyDiv w:val="1"/>
      <w:marLeft w:val="0"/>
      <w:marRight w:val="0"/>
      <w:marTop w:val="0"/>
      <w:marBottom w:val="0"/>
      <w:divBdr>
        <w:top w:val="none" w:sz="0" w:space="0" w:color="auto"/>
        <w:left w:val="none" w:sz="0" w:space="0" w:color="auto"/>
        <w:bottom w:val="none" w:sz="0" w:space="0" w:color="auto"/>
        <w:right w:val="none" w:sz="0" w:space="0" w:color="auto"/>
      </w:divBdr>
    </w:div>
    <w:div w:id="824785187">
      <w:bodyDiv w:val="1"/>
      <w:marLeft w:val="0"/>
      <w:marRight w:val="0"/>
      <w:marTop w:val="0"/>
      <w:marBottom w:val="0"/>
      <w:divBdr>
        <w:top w:val="none" w:sz="0" w:space="0" w:color="auto"/>
        <w:left w:val="none" w:sz="0" w:space="0" w:color="auto"/>
        <w:bottom w:val="none" w:sz="0" w:space="0" w:color="auto"/>
        <w:right w:val="none" w:sz="0" w:space="0" w:color="auto"/>
      </w:divBdr>
    </w:div>
    <w:div w:id="826631199">
      <w:bodyDiv w:val="1"/>
      <w:marLeft w:val="0"/>
      <w:marRight w:val="0"/>
      <w:marTop w:val="0"/>
      <w:marBottom w:val="0"/>
      <w:divBdr>
        <w:top w:val="none" w:sz="0" w:space="0" w:color="auto"/>
        <w:left w:val="none" w:sz="0" w:space="0" w:color="auto"/>
        <w:bottom w:val="none" w:sz="0" w:space="0" w:color="auto"/>
        <w:right w:val="none" w:sz="0" w:space="0" w:color="auto"/>
      </w:divBdr>
      <w:divsChild>
        <w:div w:id="1337153488">
          <w:marLeft w:val="0"/>
          <w:marRight w:val="0"/>
          <w:marTop w:val="0"/>
          <w:marBottom w:val="0"/>
          <w:divBdr>
            <w:top w:val="none" w:sz="0" w:space="0" w:color="auto"/>
            <w:left w:val="none" w:sz="0" w:space="0" w:color="auto"/>
            <w:bottom w:val="none" w:sz="0" w:space="0" w:color="auto"/>
            <w:right w:val="none" w:sz="0" w:space="0" w:color="auto"/>
          </w:divBdr>
          <w:divsChild>
            <w:div w:id="1394892655">
              <w:marLeft w:val="0"/>
              <w:marRight w:val="0"/>
              <w:marTop w:val="0"/>
              <w:marBottom w:val="0"/>
              <w:divBdr>
                <w:top w:val="none" w:sz="0" w:space="0" w:color="auto"/>
                <w:left w:val="none" w:sz="0" w:space="0" w:color="auto"/>
                <w:bottom w:val="none" w:sz="0" w:space="0" w:color="auto"/>
                <w:right w:val="none" w:sz="0" w:space="0" w:color="auto"/>
              </w:divBdr>
              <w:divsChild>
                <w:div w:id="2075421719">
                  <w:marLeft w:val="0"/>
                  <w:marRight w:val="0"/>
                  <w:marTop w:val="0"/>
                  <w:marBottom w:val="0"/>
                  <w:divBdr>
                    <w:top w:val="none" w:sz="0" w:space="0" w:color="auto"/>
                    <w:left w:val="none" w:sz="0" w:space="0" w:color="auto"/>
                    <w:bottom w:val="none" w:sz="0" w:space="0" w:color="auto"/>
                    <w:right w:val="none" w:sz="0" w:space="0" w:color="auto"/>
                  </w:divBdr>
                  <w:divsChild>
                    <w:div w:id="596213602">
                      <w:marLeft w:val="0"/>
                      <w:marRight w:val="0"/>
                      <w:marTop w:val="0"/>
                      <w:marBottom w:val="0"/>
                      <w:divBdr>
                        <w:top w:val="none" w:sz="0" w:space="0" w:color="auto"/>
                        <w:left w:val="none" w:sz="0" w:space="0" w:color="auto"/>
                        <w:bottom w:val="none" w:sz="0" w:space="0" w:color="auto"/>
                        <w:right w:val="none" w:sz="0" w:space="0" w:color="auto"/>
                      </w:divBdr>
                      <w:divsChild>
                        <w:div w:id="1617519941">
                          <w:marLeft w:val="0"/>
                          <w:marRight w:val="0"/>
                          <w:marTop w:val="0"/>
                          <w:marBottom w:val="0"/>
                          <w:divBdr>
                            <w:top w:val="none" w:sz="0" w:space="0" w:color="auto"/>
                            <w:left w:val="none" w:sz="0" w:space="0" w:color="auto"/>
                            <w:bottom w:val="none" w:sz="0" w:space="0" w:color="auto"/>
                            <w:right w:val="none" w:sz="0" w:space="0" w:color="auto"/>
                          </w:divBdr>
                          <w:divsChild>
                            <w:div w:id="11498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394619">
          <w:marLeft w:val="0"/>
          <w:marRight w:val="0"/>
          <w:marTop w:val="0"/>
          <w:marBottom w:val="0"/>
          <w:divBdr>
            <w:top w:val="none" w:sz="0" w:space="0" w:color="auto"/>
            <w:left w:val="none" w:sz="0" w:space="0" w:color="auto"/>
            <w:bottom w:val="none" w:sz="0" w:space="0" w:color="auto"/>
            <w:right w:val="none" w:sz="0" w:space="0" w:color="auto"/>
          </w:divBdr>
          <w:divsChild>
            <w:div w:id="1002201098">
              <w:marLeft w:val="0"/>
              <w:marRight w:val="0"/>
              <w:marTop w:val="0"/>
              <w:marBottom w:val="0"/>
              <w:divBdr>
                <w:top w:val="none" w:sz="0" w:space="0" w:color="auto"/>
                <w:left w:val="none" w:sz="0" w:space="0" w:color="auto"/>
                <w:bottom w:val="none" w:sz="0" w:space="0" w:color="auto"/>
                <w:right w:val="none" w:sz="0" w:space="0" w:color="auto"/>
              </w:divBdr>
              <w:divsChild>
                <w:div w:id="1870071580">
                  <w:marLeft w:val="0"/>
                  <w:marRight w:val="0"/>
                  <w:marTop w:val="0"/>
                  <w:marBottom w:val="0"/>
                  <w:divBdr>
                    <w:top w:val="none" w:sz="0" w:space="0" w:color="auto"/>
                    <w:left w:val="none" w:sz="0" w:space="0" w:color="auto"/>
                    <w:bottom w:val="none" w:sz="0" w:space="0" w:color="auto"/>
                    <w:right w:val="none" w:sz="0" w:space="0" w:color="auto"/>
                  </w:divBdr>
                  <w:divsChild>
                    <w:div w:id="1677420921">
                      <w:marLeft w:val="0"/>
                      <w:marRight w:val="0"/>
                      <w:marTop w:val="0"/>
                      <w:marBottom w:val="0"/>
                      <w:divBdr>
                        <w:top w:val="none" w:sz="0" w:space="0" w:color="auto"/>
                        <w:left w:val="none" w:sz="0" w:space="0" w:color="auto"/>
                        <w:bottom w:val="none" w:sz="0" w:space="0" w:color="auto"/>
                        <w:right w:val="none" w:sz="0" w:space="0" w:color="auto"/>
                      </w:divBdr>
                      <w:divsChild>
                        <w:div w:id="875848270">
                          <w:marLeft w:val="0"/>
                          <w:marRight w:val="0"/>
                          <w:marTop w:val="0"/>
                          <w:marBottom w:val="0"/>
                          <w:divBdr>
                            <w:top w:val="none" w:sz="0" w:space="0" w:color="auto"/>
                            <w:left w:val="none" w:sz="0" w:space="0" w:color="auto"/>
                            <w:bottom w:val="none" w:sz="0" w:space="0" w:color="auto"/>
                            <w:right w:val="none" w:sz="0" w:space="0" w:color="auto"/>
                          </w:divBdr>
                          <w:divsChild>
                            <w:div w:id="348604693">
                              <w:marLeft w:val="0"/>
                              <w:marRight w:val="0"/>
                              <w:marTop w:val="35"/>
                              <w:marBottom w:val="35"/>
                              <w:divBdr>
                                <w:top w:val="none" w:sz="0" w:space="0" w:color="auto"/>
                                <w:left w:val="none" w:sz="0" w:space="0" w:color="auto"/>
                                <w:bottom w:val="none" w:sz="0" w:space="0" w:color="auto"/>
                                <w:right w:val="none" w:sz="0" w:space="0" w:color="auto"/>
                              </w:divBdr>
                            </w:div>
                            <w:div w:id="503932960">
                              <w:marLeft w:val="0"/>
                              <w:marRight w:val="0"/>
                              <w:marTop w:val="35"/>
                              <w:marBottom w:val="35"/>
                              <w:divBdr>
                                <w:top w:val="none" w:sz="0" w:space="0" w:color="auto"/>
                                <w:left w:val="none" w:sz="0" w:space="0" w:color="auto"/>
                                <w:bottom w:val="none" w:sz="0" w:space="0" w:color="auto"/>
                                <w:right w:val="none" w:sz="0" w:space="0" w:color="auto"/>
                              </w:divBdr>
                            </w:div>
                            <w:div w:id="654846337">
                              <w:marLeft w:val="0"/>
                              <w:marRight w:val="0"/>
                              <w:marTop w:val="35"/>
                              <w:marBottom w:val="35"/>
                              <w:divBdr>
                                <w:top w:val="none" w:sz="0" w:space="0" w:color="auto"/>
                                <w:left w:val="none" w:sz="0" w:space="0" w:color="auto"/>
                                <w:bottom w:val="none" w:sz="0" w:space="0" w:color="auto"/>
                                <w:right w:val="none" w:sz="0" w:space="0" w:color="auto"/>
                              </w:divBdr>
                            </w:div>
                            <w:div w:id="902838927">
                              <w:marLeft w:val="0"/>
                              <w:marRight w:val="0"/>
                              <w:marTop w:val="35"/>
                              <w:marBottom w:val="35"/>
                              <w:divBdr>
                                <w:top w:val="none" w:sz="0" w:space="0" w:color="auto"/>
                                <w:left w:val="none" w:sz="0" w:space="0" w:color="auto"/>
                                <w:bottom w:val="none" w:sz="0" w:space="0" w:color="auto"/>
                                <w:right w:val="none" w:sz="0" w:space="0" w:color="auto"/>
                              </w:divBdr>
                            </w:div>
                            <w:div w:id="1102725470">
                              <w:marLeft w:val="0"/>
                              <w:marRight w:val="0"/>
                              <w:marTop w:val="35"/>
                              <w:marBottom w:val="35"/>
                              <w:divBdr>
                                <w:top w:val="none" w:sz="0" w:space="0" w:color="auto"/>
                                <w:left w:val="none" w:sz="0" w:space="0" w:color="auto"/>
                                <w:bottom w:val="none" w:sz="0" w:space="0" w:color="auto"/>
                                <w:right w:val="none" w:sz="0" w:space="0" w:color="auto"/>
                              </w:divBdr>
                            </w:div>
                            <w:div w:id="1106314170">
                              <w:marLeft w:val="0"/>
                              <w:marRight w:val="0"/>
                              <w:marTop w:val="35"/>
                              <w:marBottom w:val="35"/>
                              <w:divBdr>
                                <w:top w:val="none" w:sz="0" w:space="0" w:color="auto"/>
                                <w:left w:val="none" w:sz="0" w:space="0" w:color="auto"/>
                                <w:bottom w:val="none" w:sz="0" w:space="0" w:color="auto"/>
                                <w:right w:val="none" w:sz="0" w:space="0" w:color="auto"/>
                              </w:divBdr>
                            </w:div>
                            <w:div w:id="1441800927">
                              <w:marLeft w:val="0"/>
                              <w:marRight w:val="0"/>
                              <w:marTop w:val="35"/>
                              <w:marBottom w:val="35"/>
                              <w:divBdr>
                                <w:top w:val="none" w:sz="0" w:space="0" w:color="auto"/>
                                <w:left w:val="none" w:sz="0" w:space="0" w:color="auto"/>
                                <w:bottom w:val="none" w:sz="0" w:space="0" w:color="auto"/>
                                <w:right w:val="none" w:sz="0" w:space="0" w:color="auto"/>
                              </w:divBdr>
                            </w:div>
                            <w:div w:id="1444497302">
                              <w:marLeft w:val="0"/>
                              <w:marRight w:val="0"/>
                              <w:marTop w:val="35"/>
                              <w:marBottom w:val="35"/>
                              <w:divBdr>
                                <w:top w:val="none" w:sz="0" w:space="0" w:color="auto"/>
                                <w:left w:val="none" w:sz="0" w:space="0" w:color="auto"/>
                                <w:bottom w:val="none" w:sz="0" w:space="0" w:color="auto"/>
                                <w:right w:val="none" w:sz="0" w:space="0" w:color="auto"/>
                              </w:divBdr>
                            </w:div>
                            <w:div w:id="1497379424">
                              <w:marLeft w:val="0"/>
                              <w:marRight w:val="0"/>
                              <w:marTop w:val="35"/>
                              <w:marBottom w:val="35"/>
                              <w:divBdr>
                                <w:top w:val="none" w:sz="0" w:space="0" w:color="auto"/>
                                <w:left w:val="none" w:sz="0" w:space="0" w:color="auto"/>
                                <w:bottom w:val="none" w:sz="0" w:space="0" w:color="auto"/>
                                <w:right w:val="none" w:sz="0" w:space="0" w:color="auto"/>
                              </w:divBdr>
                            </w:div>
                            <w:div w:id="1511724544">
                              <w:marLeft w:val="0"/>
                              <w:marRight w:val="0"/>
                              <w:marTop w:val="35"/>
                              <w:marBottom w:val="35"/>
                              <w:divBdr>
                                <w:top w:val="none" w:sz="0" w:space="0" w:color="auto"/>
                                <w:left w:val="none" w:sz="0" w:space="0" w:color="auto"/>
                                <w:bottom w:val="none" w:sz="0" w:space="0" w:color="auto"/>
                                <w:right w:val="none" w:sz="0" w:space="0" w:color="auto"/>
                              </w:divBdr>
                            </w:div>
                            <w:div w:id="1740710648">
                              <w:marLeft w:val="0"/>
                              <w:marRight w:val="0"/>
                              <w:marTop w:val="35"/>
                              <w:marBottom w:val="35"/>
                              <w:divBdr>
                                <w:top w:val="none" w:sz="0" w:space="0" w:color="auto"/>
                                <w:left w:val="none" w:sz="0" w:space="0" w:color="auto"/>
                                <w:bottom w:val="none" w:sz="0" w:space="0" w:color="auto"/>
                                <w:right w:val="none" w:sz="0" w:space="0" w:color="auto"/>
                              </w:divBdr>
                            </w:div>
                            <w:div w:id="1854876323">
                              <w:marLeft w:val="0"/>
                              <w:marRight w:val="0"/>
                              <w:marTop w:val="35"/>
                              <w:marBottom w:val="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214492">
      <w:bodyDiv w:val="1"/>
      <w:marLeft w:val="0"/>
      <w:marRight w:val="0"/>
      <w:marTop w:val="0"/>
      <w:marBottom w:val="0"/>
      <w:divBdr>
        <w:top w:val="none" w:sz="0" w:space="0" w:color="auto"/>
        <w:left w:val="none" w:sz="0" w:space="0" w:color="auto"/>
        <w:bottom w:val="none" w:sz="0" w:space="0" w:color="auto"/>
        <w:right w:val="none" w:sz="0" w:space="0" w:color="auto"/>
      </w:divBdr>
    </w:div>
    <w:div w:id="845481935">
      <w:bodyDiv w:val="1"/>
      <w:marLeft w:val="0"/>
      <w:marRight w:val="0"/>
      <w:marTop w:val="0"/>
      <w:marBottom w:val="0"/>
      <w:divBdr>
        <w:top w:val="none" w:sz="0" w:space="0" w:color="auto"/>
        <w:left w:val="none" w:sz="0" w:space="0" w:color="auto"/>
        <w:bottom w:val="none" w:sz="0" w:space="0" w:color="auto"/>
        <w:right w:val="none" w:sz="0" w:space="0" w:color="auto"/>
      </w:divBdr>
    </w:div>
    <w:div w:id="847334187">
      <w:bodyDiv w:val="1"/>
      <w:marLeft w:val="0"/>
      <w:marRight w:val="0"/>
      <w:marTop w:val="0"/>
      <w:marBottom w:val="0"/>
      <w:divBdr>
        <w:top w:val="none" w:sz="0" w:space="0" w:color="auto"/>
        <w:left w:val="none" w:sz="0" w:space="0" w:color="auto"/>
        <w:bottom w:val="none" w:sz="0" w:space="0" w:color="auto"/>
        <w:right w:val="none" w:sz="0" w:space="0" w:color="auto"/>
      </w:divBdr>
    </w:div>
    <w:div w:id="849299923">
      <w:bodyDiv w:val="1"/>
      <w:marLeft w:val="0"/>
      <w:marRight w:val="0"/>
      <w:marTop w:val="0"/>
      <w:marBottom w:val="0"/>
      <w:divBdr>
        <w:top w:val="none" w:sz="0" w:space="0" w:color="auto"/>
        <w:left w:val="none" w:sz="0" w:space="0" w:color="auto"/>
        <w:bottom w:val="none" w:sz="0" w:space="0" w:color="auto"/>
        <w:right w:val="none" w:sz="0" w:space="0" w:color="auto"/>
      </w:divBdr>
    </w:div>
    <w:div w:id="853809214">
      <w:bodyDiv w:val="1"/>
      <w:marLeft w:val="0"/>
      <w:marRight w:val="0"/>
      <w:marTop w:val="0"/>
      <w:marBottom w:val="0"/>
      <w:divBdr>
        <w:top w:val="none" w:sz="0" w:space="0" w:color="auto"/>
        <w:left w:val="none" w:sz="0" w:space="0" w:color="auto"/>
        <w:bottom w:val="none" w:sz="0" w:space="0" w:color="auto"/>
        <w:right w:val="none" w:sz="0" w:space="0" w:color="auto"/>
      </w:divBdr>
    </w:div>
    <w:div w:id="866603433">
      <w:bodyDiv w:val="1"/>
      <w:marLeft w:val="0"/>
      <w:marRight w:val="0"/>
      <w:marTop w:val="0"/>
      <w:marBottom w:val="0"/>
      <w:divBdr>
        <w:top w:val="none" w:sz="0" w:space="0" w:color="auto"/>
        <w:left w:val="none" w:sz="0" w:space="0" w:color="auto"/>
        <w:bottom w:val="none" w:sz="0" w:space="0" w:color="auto"/>
        <w:right w:val="none" w:sz="0" w:space="0" w:color="auto"/>
      </w:divBdr>
    </w:div>
    <w:div w:id="866941809">
      <w:bodyDiv w:val="1"/>
      <w:marLeft w:val="0"/>
      <w:marRight w:val="0"/>
      <w:marTop w:val="0"/>
      <w:marBottom w:val="0"/>
      <w:divBdr>
        <w:top w:val="none" w:sz="0" w:space="0" w:color="auto"/>
        <w:left w:val="none" w:sz="0" w:space="0" w:color="auto"/>
        <w:bottom w:val="none" w:sz="0" w:space="0" w:color="auto"/>
        <w:right w:val="none" w:sz="0" w:space="0" w:color="auto"/>
      </w:divBdr>
    </w:div>
    <w:div w:id="885947832">
      <w:bodyDiv w:val="1"/>
      <w:marLeft w:val="0"/>
      <w:marRight w:val="0"/>
      <w:marTop w:val="0"/>
      <w:marBottom w:val="0"/>
      <w:divBdr>
        <w:top w:val="none" w:sz="0" w:space="0" w:color="auto"/>
        <w:left w:val="none" w:sz="0" w:space="0" w:color="auto"/>
        <w:bottom w:val="none" w:sz="0" w:space="0" w:color="auto"/>
        <w:right w:val="none" w:sz="0" w:space="0" w:color="auto"/>
      </w:divBdr>
    </w:div>
    <w:div w:id="886113133">
      <w:bodyDiv w:val="1"/>
      <w:marLeft w:val="0"/>
      <w:marRight w:val="0"/>
      <w:marTop w:val="0"/>
      <w:marBottom w:val="0"/>
      <w:divBdr>
        <w:top w:val="none" w:sz="0" w:space="0" w:color="auto"/>
        <w:left w:val="none" w:sz="0" w:space="0" w:color="auto"/>
        <w:bottom w:val="none" w:sz="0" w:space="0" w:color="auto"/>
        <w:right w:val="none" w:sz="0" w:space="0" w:color="auto"/>
      </w:divBdr>
    </w:div>
    <w:div w:id="897471700">
      <w:bodyDiv w:val="1"/>
      <w:marLeft w:val="0"/>
      <w:marRight w:val="0"/>
      <w:marTop w:val="0"/>
      <w:marBottom w:val="0"/>
      <w:divBdr>
        <w:top w:val="none" w:sz="0" w:space="0" w:color="auto"/>
        <w:left w:val="none" w:sz="0" w:space="0" w:color="auto"/>
        <w:bottom w:val="none" w:sz="0" w:space="0" w:color="auto"/>
        <w:right w:val="none" w:sz="0" w:space="0" w:color="auto"/>
      </w:divBdr>
    </w:div>
    <w:div w:id="904799743">
      <w:bodyDiv w:val="1"/>
      <w:marLeft w:val="0"/>
      <w:marRight w:val="0"/>
      <w:marTop w:val="0"/>
      <w:marBottom w:val="0"/>
      <w:divBdr>
        <w:top w:val="none" w:sz="0" w:space="0" w:color="auto"/>
        <w:left w:val="none" w:sz="0" w:space="0" w:color="auto"/>
        <w:bottom w:val="none" w:sz="0" w:space="0" w:color="auto"/>
        <w:right w:val="none" w:sz="0" w:space="0" w:color="auto"/>
      </w:divBdr>
    </w:div>
    <w:div w:id="912011640">
      <w:bodyDiv w:val="1"/>
      <w:marLeft w:val="0"/>
      <w:marRight w:val="0"/>
      <w:marTop w:val="0"/>
      <w:marBottom w:val="0"/>
      <w:divBdr>
        <w:top w:val="none" w:sz="0" w:space="0" w:color="auto"/>
        <w:left w:val="none" w:sz="0" w:space="0" w:color="auto"/>
        <w:bottom w:val="none" w:sz="0" w:space="0" w:color="auto"/>
        <w:right w:val="none" w:sz="0" w:space="0" w:color="auto"/>
      </w:divBdr>
    </w:div>
    <w:div w:id="912280737">
      <w:bodyDiv w:val="1"/>
      <w:marLeft w:val="0"/>
      <w:marRight w:val="0"/>
      <w:marTop w:val="0"/>
      <w:marBottom w:val="0"/>
      <w:divBdr>
        <w:top w:val="none" w:sz="0" w:space="0" w:color="auto"/>
        <w:left w:val="none" w:sz="0" w:space="0" w:color="auto"/>
        <w:bottom w:val="none" w:sz="0" w:space="0" w:color="auto"/>
        <w:right w:val="none" w:sz="0" w:space="0" w:color="auto"/>
      </w:divBdr>
    </w:div>
    <w:div w:id="921378517">
      <w:bodyDiv w:val="1"/>
      <w:marLeft w:val="0"/>
      <w:marRight w:val="0"/>
      <w:marTop w:val="0"/>
      <w:marBottom w:val="0"/>
      <w:divBdr>
        <w:top w:val="none" w:sz="0" w:space="0" w:color="auto"/>
        <w:left w:val="none" w:sz="0" w:space="0" w:color="auto"/>
        <w:bottom w:val="none" w:sz="0" w:space="0" w:color="auto"/>
        <w:right w:val="none" w:sz="0" w:space="0" w:color="auto"/>
      </w:divBdr>
    </w:div>
    <w:div w:id="921447258">
      <w:bodyDiv w:val="1"/>
      <w:marLeft w:val="0"/>
      <w:marRight w:val="0"/>
      <w:marTop w:val="0"/>
      <w:marBottom w:val="0"/>
      <w:divBdr>
        <w:top w:val="none" w:sz="0" w:space="0" w:color="auto"/>
        <w:left w:val="none" w:sz="0" w:space="0" w:color="auto"/>
        <w:bottom w:val="none" w:sz="0" w:space="0" w:color="auto"/>
        <w:right w:val="none" w:sz="0" w:space="0" w:color="auto"/>
      </w:divBdr>
    </w:div>
    <w:div w:id="929660746">
      <w:bodyDiv w:val="1"/>
      <w:marLeft w:val="0"/>
      <w:marRight w:val="0"/>
      <w:marTop w:val="0"/>
      <w:marBottom w:val="0"/>
      <w:divBdr>
        <w:top w:val="none" w:sz="0" w:space="0" w:color="auto"/>
        <w:left w:val="none" w:sz="0" w:space="0" w:color="auto"/>
        <w:bottom w:val="none" w:sz="0" w:space="0" w:color="auto"/>
        <w:right w:val="none" w:sz="0" w:space="0" w:color="auto"/>
      </w:divBdr>
    </w:div>
    <w:div w:id="958486269">
      <w:bodyDiv w:val="1"/>
      <w:marLeft w:val="0"/>
      <w:marRight w:val="0"/>
      <w:marTop w:val="0"/>
      <w:marBottom w:val="0"/>
      <w:divBdr>
        <w:top w:val="none" w:sz="0" w:space="0" w:color="auto"/>
        <w:left w:val="none" w:sz="0" w:space="0" w:color="auto"/>
        <w:bottom w:val="none" w:sz="0" w:space="0" w:color="auto"/>
        <w:right w:val="none" w:sz="0" w:space="0" w:color="auto"/>
      </w:divBdr>
    </w:div>
    <w:div w:id="970984677">
      <w:bodyDiv w:val="1"/>
      <w:marLeft w:val="0"/>
      <w:marRight w:val="0"/>
      <w:marTop w:val="0"/>
      <w:marBottom w:val="0"/>
      <w:divBdr>
        <w:top w:val="none" w:sz="0" w:space="0" w:color="auto"/>
        <w:left w:val="none" w:sz="0" w:space="0" w:color="auto"/>
        <w:bottom w:val="none" w:sz="0" w:space="0" w:color="auto"/>
        <w:right w:val="none" w:sz="0" w:space="0" w:color="auto"/>
      </w:divBdr>
    </w:div>
    <w:div w:id="978071233">
      <w:bodyDiv w:val="1"/>
      <w:marLeft w:val="0"/>
      <w:marRight w:val="0"/>
      <w:marTop w:val="0"/>
      <w:marBottom w:val="0"/>
      <w:divBdr>
        <w:top w:val="none" w:sz="0" w:space="0" w:color="auto"/>
        <w:left w:val="none" w:sz="0" w:space="0" w:color="auto"/>
        <w:bottom w:val="none" w:sz="0" w:space="0" w:color="auto"/>
        <w:right w:val="none" w:sz="0" w:space="0" w:color="auto"/>
      </w:divBdr>
      <w:divsChild>
        <w:div w:id="160438295">
          <w:marLeft w:val="0"/>
          <w:marRight w:val="0"/>
          <w:marTop w:val="0"/>
          <w:marBottom w:val="0"/>
          <w:divBdr>
            <w:top w:val="none" w:sz="0" w:space="0" w:color="auto"/>
            <w:left w:val="none" w:sz="0" w:space="0" w:color="auto"/>
            <w:bottom w:val="none" w:sz="0" w:space="0" w:color="auto"/>
            <w:right w:val="none" w:sz="0" w:space="0" w:color="auto"/>
          </w:divBdr>
          <w:divsChild>
            <w:div w:id="1381128729">
              <w:marLeft w:val="0"/>
              <w:marRight w:val="0"/>
              <w:marTop w:val="0"/>
              <w:marBottom w:val="0"/>
              <w:divBdr>
                <w:top w:val="none" w:sz="0" w:space="0" w:color="auto"/>
                <w:left w:val="none" w:sz="0" w:space="0" w:color="auto"/>
                <w:bottom w:val="none" w:sz="0" w:space="0" w:color="auto"/>
                <w:right w:val="none" w:sz="0" w:space="0" w:color="auto"/>
              </w:divBdr>
              <w:divsChild>
                <w:div w:id="1415318371">
                  <w:marLeft w:val="0"/>
                  <w:marRight w:val="0"/>
                  <w:marTop w:val="0"/>
                  <w:marBottom w:val="0"/>
                  <w:divBdr>
                    <w:top w:val="none" w:sz="0" w:space="0" w:color="auto"/>
                    <w:left w:val="none" w:sz="0" w:space="0" w:color="auto"/>
                    <w:bottom w:val="none" w:sz="0" w:space="0" w:color="auto"/>
                    <w:right w:val="none" w:sz="0" w:space="0" w:color="auto"/>
                  </w:divBdr>
                  <w:divsChild>
                    <w:div w:id="1415009295">
                      <w:marLeft w:val="0"/>
                      <w:marRight w:val="0"/>
                      <w:marTop w:val="0"/>
                      <w:marBottom w:val="0"/>
                      <w:divBdr>
                        <w:top w:val="none" w:sz="0" w:space="0" w:color="auto"/>
                        <w:left w:val="none" w:sz="0" w:space="0" w:color="auto"/>
                        <w:bottom w:val="none" w:sz="0" w:space="0" w:color="auto"/>
                        <w:right w:val="none" w:sz="0" w:space="0" w:color="auto"/>
                      </w:divBdr>
                      <w:divsChild>
                        <w:div w:id="103237499">
                          <w:marLeft w:val="0"/>
                          <w:marRight w:val="0"/>
                          <w:marTop w:val="0"/>
                          <w:marBottom w:val="0"/>
                          <w:divBdr>
                            <w:top w:val="none" w:sz="0" w:space="0" w:color="auto"/>
                            <w:left w:val="none" w:sz="0" w:space="0" w:color="auto"/>
                            <w:bottom w:val="none" w:sz="0" w:space="0" w:color="auto"/>
                            <w:right w:val="none" w:sz="0" w:space="0" w:color="auto"/>
                          </w:divBdr>
                          <w:divsChild>
                            <w:div w:id="83193056">
                              <w:marLeft w:val="0"/>
                              <w:marRight w:val="0"/>
                              <w:marTop w:val="35"/>
                              <w:marBottom w:val="35"/>
                              <w:divBdr>
                                <w:top w:val="none" w:sz="0" w:space="0" w:color="auto"/>
                                <w:left w:val="none" w:sz="0" w:space="0" w:color="auto"/>
                                <w:bottom w:val="none" w:sz="0" w:space="0" w:color="auto"/>
                                <w:right w:val="none" w:sz="0" w:space="0" w:color="auto"/>
                              </w:divBdr>
                            </w:div>
                            <w:div w:id="230625977">
                              <w:marLeft w:val="0"/>
                              <w:marRight w:val="0"/>
                              <w:marTop w:val="35"/>
                              <w:marBottom w:val="35"/>
                              <w:divBdr>
                                <w:top w:val="none" w:sz="0" w:space="0" w:color="auto"/>
                                <w:left w:val="none" w:sz="0" w:space="0" w:color="auto"/>
                                <w:bottom w:val="none" w:sz="0" w:space="0" w:color="auto"/>
                                <w:right w:val="none" w:sz="0" w:space="0" w:color="auto"/>
                              </w:divBdr>
                            </w:div>
                            <w:div w:id="806506294">
                              <w:marLeft w:val="0"/>
                              <w:marRight w:val="0"/>
                              <w:marTop w:val="35"/>
                              <w:marBottom w:val="35"/>
                              <w:divBdr>
                                <w:top w:val="none" w:sz="0" w:space="0" w:color="auto"/>
                                <w:left w:val="none" w:sz="0" w:space="0" w:color="auto"/>
                                <w:bottom w:val="none" w:sz="0" w:space="0" w:color="auto"/>
                                <w:right w:val="none" w:sz="0" w:space="0" w:color="auto"/>
                              </w:divBdr>
                            </w:div>
                            <w:div w:id="930700827">
                              <w:marLeft w:val="0"/>
                              <w:marRight w:val="0"/>
                              <w:marTop w:val="35"/>
                              <w:marBottom w:val="35"/>
                              <w:divBdr>
                                <w:top w:val="none" w:sz="0" w:space="0" w:color="auto"/>
                                <w:left w:val="none" w:sz="0" w:space="0" w:color="auto"/>
                                <w:bottom w:val="none" w:sz="0" w:space="0" w:color="auto"/>
                                <w:right w:val="none" w:sz="0" w:space="0" w:color="auto"/>
                              </w:divBdr>
                            </w:div>
                            <w:div w:id="1303778898">
                              <w:marLeft w:val="0"/>
                              <w:marRight w:val="0"/>
                              <w:marTop w:val="35"/>
                              <w:marBottom w:val="35"/>
                              <w:divBdr>
                                <w:top w:val="none" w:sz="0" w:space="0" w:color="auto"/>
                                <w:left w:val="none" w:sz="0" w:space="0" w:color="auto"/>
                                <w:bottom w:val="none" w:sz="0" w:space="0" w:color="auto"/>
                                <w:right w:val="none" w:sz="0" w:space="0" w:color="auto"/>
                              </w:divBdr>
                            </w:div>
                            <w:div w:id="1536770624">
                              <w:marLeft w:val="0"/>
                              <w:marRight w:val="0"/>
                              <w:marTop w:val="35"/>
                              <w:marBottom w:val="35"/>
                              <w:divBdr>
                                <w:top w:val="none" w:sz="0" w:space="0" w:color="auto"/>
                                <w:left w:val="none" w:sz="0" w:space="0" w:color="auto"/>
                                <w:bottom w:val="none" w:sz="0" w:space="0" w:color="auto"/>
                                <w:right w:val="none" w:sz="0" w:space="0" w:color="auto"/>
                              </w:divBdr>
                            </w:div>
                            <w:div w:id="1610700271">
                              <w:marLeft w:val="0"/>
                              <w:marRight w:val="0"/>
                              <w:marTop w:val="35"/>
                              <w:marBottom w:val="35"/>
                              <w:divBdr>
                                <w:top w:val="none" w:sz="0" w:space="0" w:color="auto"/>
                                <w:left w:val="none" w:sz="0" w:space="0" w:color="auto"/>
                                <w:bottom w:val="none" w:sz="0" w:space="0" w:color="auto"/>
                                <w:right w:val="none" w:sz="0" w:space="0" w:color="auto"/>
                              </w:divBdr>
                            </w:div>
                            <w:div w:id="1695763768">
                              <w:marLeft w:val="0"/>
                              <w:marRight w:val="0"/>
                              <w:marTop w:val="35"/>
                              <w:marBottom w:val="35"/>
                              <w:divBdr>
                                <w:top w:val="none" w:sz="0" w:space="0" w:color="auto"/>
                                <w:left w:val="none" w:sz="0" w:space="0" w:color="auto"/>
                                <w:bottom w:val="none" w:sz="0" w:space="0" w:color="auto"/>
                                <w:right w:val="none" w:sz="0" w:space="0" w:color="auto"/>
                              </w:divBdr>
                            </w:div>
                            <w:div w:id="1766654572">
                              <w:marLeft w:val="0"/>
                              <w:marRight w:val="0"/>
                              <w:marTop w:val="35"/>
                              <w:marBottom w:val="35"/>
                              <w:divBdr>
                                <w:top w:val="none" w:sz="0" w:space="0" w:color="auto"/>
                                <w:left w:val="none" w:sz="0" w:space="0" w:color="auto"/>
                                <w:bottom w:val="none" w:sz="0" w:space="0" w:color="auto"/>
                                <w:right w:val="none" w:sz="0" w:space="0" w:color="auto"/>
                              </w:divBdr>
                            </w:div>
                            <w:div w:id="1796219920">
                              <w:marLeft w:val="0"/>
                              <w:marRight w:val="0"/>
                              <w:marTop w:val="35"/>
                              <w:marBottom w:val="35"/>
                              <w:divBdr>
                                <w:top w:val="none" w:sz="0" w:space="0" w:color="auto"/>
                                <w:left w:val="none" w:sz="0" w:space="0" w:color="auto"/>
                                <w:bottom w:val="none" w:sz="0" w:space="0" w:color="auto"/>
                                <w:right w:val="none" w:sz="0" w:space="0" w:color="auto"/>
                              </w:divBdr>
                            </w:div>
                            <w:div w:id="1817337606">
                              <w:marLeft w:val="0"/>
                              <w:marRight w:val="0"/>
                              <w:marTop w:val="35"/>
                              <w:marBottom w:val="35"/>
                              <w:divBdr>
                                <w:top w:val="none" w:sz="0" w:space="0" w:color="auto"/>
                                <w:left w:val="none" w:sz="0" w:space="0" w:color="auto"/>
                                <w:bottom w:val="none" w:sz="0" w:space="0" w:color="auto"/>
                                <w:right w:val="none" w:sz="0" w:space="0" w:color="auto"/>
                              </w:divBdr>
                            </w:div>
                            <w:div w:id="1996764197">
                              <w:marLeft w:val="0"/>
                              <w:marRight w:val="0"/>
                              <w:marTop w:val="35"/>
                              <w:marBottom w:val="35"/>
                              <w:divBdr>
                                <w:top w:val="none" w:sz="0" w:space="0" w:color="auto"/>
                                <w:left w:val="none" w:sz="0" w:space="0" w:color="auto"/>
                                <w:bottom w:val="none" w:sz="0" w:space="0" w:color="auto"/>
                                <w:right w:val="none" w:sz="0" w:space="0" w:color="auto"/>
                              </w:divBdr>
                            </w:div>
                          </w:divsChild>
                        </w:div>
                      </w:divsChild>
                    </w:div>
                  </w:divsChild>
                </w:div>
              </w:divsChild>
            </w:div>
          </w:divsChild>
        </w:div>
        <w:div w:id="1153372703">
          <w:marLeft w:val="0"/>
          <w:marRight w:val="0"/>
          <w:marTop w:val="0"/>
          <w:marBottom w:val="0"/>
          <w:divBdr>
            <w:top w:val="none" w:sz="0" w:space="0" w:color="auto"/>
            <w:left w:val="none" w:sz="0" w:space="0" w:color="auto"/>
            <w:bottom w:val="none" w:sz="0" w:space="0" w:color="auto"/>
            <w:right w:val="none" w:sz="0" w:space="0" w:color="auto"/>
          </w:divBdr>
          <w:divsChild>
            <w:div w:id="349189642">
              <w:marLeft w:val="0"/>
              <w:marRight w:val="0"/>
              <w:marTop w:val="0"/>
              <w:marBottom w:val="0"/>
              <w:divBdr>
                <w:top w:val="none" w:sz="0" w:space="0" w:color="auto"/>
                <w:left w:val="none" w:sz="0" w:space="0" w:color="auto"/>
                <w:bottom w:val="none" w:sz="0" w:space="0" w:color="auto"/>
                <w:right w:val="none" w:sz="0" w:space="0" w:color="auto"/>
              </w:divBdr>
              <w:divsChild>
                <w:div w:id="1747147199">
                  <w:marLeft w:val="0"/>
                  <w:marRight w:val="0"/>
                  <w:marTop w:val="0"/>
                  <w:marBottom w:val="0"/>
                  <w:divBdr>
                    <w:top w:val="none" w:sz="0" w:space="0" w:color="auto"/>
                    <w:left w:val="none" w:sz="0" w:space="0" w:color="auto"/>
                    <w:bottom w:val="none" w:sz="0" w:space="0" w:color="auto"/>
                    <w:right w:val="none" w:sz="0" w:space="0" w:color="auto"/>
                  </w:divBdr>
                  <w:divsChild>
                    <w:div w:id="439496146">
                      <w:marLeft w:val="0"/>
                      <w:marRight w:val="0"/>
                      <w:marTop w:val="0"/>
                      <w:marBottom w:val="0"/>
                      <w:divBdr>
                        <w:top w:val="none" w:sz="0" w:space="0" w:color="auto"/>
                        <w:left w:val="none" w:sz="0" w:space="0" w:color="auto"/>
                        <w:bottom w:val="none" w:sz="0" w:space="0" w:color="auto"/>
                        <w:right w:val="none" w:sz="0" w:space="0" w:color="auto"/>
                      </w:divBdr>
                      <w:divsChild>
                        <w:div w:id="2070835552">
                          <w:marLeft w:val="0"/>
                          <w:marRight w:val="0"/>
                          <w:marTop w:val="0"/>
                          <w:marBottom w:val="0"/>
                          <w:divBdr>
                            <w:top w:val="none" w:sz="0" w:space="0" w:color="auto"/>
                            <w:left w:val="none" w:sz="0" w:space="0" w:color="auto"/>
                            <w:bottom w:val="none" w:sz="0" w:space="0" w:color="auto"/>
                            <w:right w:val="none" w:sz="0" w:space="0" w:color="auto"/>
                          </w:divBdr>
                          <w:divsChild>
                            <w:div w:id="143736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208317">
      <w:bodyDiv w:val="1"/>
      <w:marLeft w:val="0"/>
      <w:marRight w:val="0"/>
      <w:marTop w:val="0"/>
      <w:marBottom w:val="0"/>
      <w:divBdr>
        <w:top w:val="none" w:sz="0" w:space="0" w:color="auto"/>
        <w:left w:val="none" w:sz="0" w:space="0" w:color="auto"/>
        <w:bottom w:val="none" w:sz="0" w:space="0" w:color="auto"/>
        <w:right w:val="none" w:sz="0" w:space="0" w:color="auto"/>
      </w:divBdr>
    </w:div>
    <w:div w:id="997419771">
      <w:bodyDiv w:val="1"/>
      <w:marLeft w:val="0"/>
      <w:marRight w:val="0"/>
      <w:marTop w:val="0"/>
      <w:marBottom w:val="0"/>
      <w:divBdr>
        <w:top w:val="none" w:sz="0" w:space="0" w:color="auto"/>
        <w:left w:val="none" w:sz="0" w:space="0" w:color="auto"/>
        <w:bottom w:val="none" w:sz="0" w:space="0" w:color="auto"/>
        <w:right w:val="none" w:sz="0" w:space="0" w:color="auto"/>
      </w:divBdr>
    </w:div>
    <w:div w:id="997734712">
      <w:bodyDiv w:val="1"/>
      <w:marLeft w:val="0"/>
      <w:marRight w:val="0"/>
      <w:marTop w:val="0"/>
      <w:marBottom w:val="0"/>
      <w:divBdr>
        <w:top w:val="none" w:sz="0" w:space="0" w:color="auto"/>
        <w:left w:val="none" w:sz="0" w:space="0" w:color="auto"/>
        <w:bottom w:val="none" w:sz="0" w:space="0" w:color="auto"/>
        <w:right w:val="none" w:sz="0" w:space="0" w:color="auto"/>
      </w:divBdr>
    </w:div>
    <w:div w:id="1002702042">
      <w:bodyDiv w:val="1"/>
      <w:marLeft w:val="0"/>
      <w:marRight w:val="0"/>
      <w:marTop w:val="0"/>
      <w:marBottom w:val="0"/>
      <w:divBdr>
        <w:top w:val="none" w:sz="0" w:space="0" w:color="auto"/>
        <w:left w:val="none" w:sz="0" w:space="0" w:color="auto"/>
        <w:bottom w:val="none" w:sz="0" w:space="0" w:color="auto"/>
        <w:right w:val="none" w:sz="0" w:space="0" w:color="auto"/>
      </w:divBdr>
    </w:div>
    <w:div w:id="1014958387">
      <w:bodyDiv w:val="1"/>
      <w:marLeft w:val="0"/>
      <w:marRight w:val="0"/>
      <w:marTop w:val="0"/>
      <w:marBottom w:val="0"/>
      <w:divBdr>
        <w:top w:val="none" w:sz="0" w:space="0" w:color="auto"/>
        <w:left w:val="none" w:sz="0" w:space="0" w:color="auto"/>
        <w:bottom w:val="none" w:sz="0" w:space="0" w:color="auto"/>
        <w:right w:val="none" w:sz="0" w:space="0" w:color="auto"/>
      </w:divBdr>
    </w:div>
    <w:div w:id="1017580554">
      <w:bodyDiv w:val="1"/>
      <w:marLeft w:val="0"/>
      <w:marRight w:val="0"/>
      <w:marTop w:val="0"/>
      <w:marBottom w:val="0"/>
      <w:divBdr>
        <w:top w:val="none" w:sz="0" w:space="0" w:color="auto"/>
        <w:left w:val="none" w:sz="0" w:space="0" w:color="auto"/>
        <w:bottom w:val="none" w:sz="0" w:space="0" w:color="auto"/>
        <w:right w:val="none" w:sz="0" w:space="0" w:color="auto"/>
      </w:divBdr>
    </w:div>
    <w:div w:id="1025248893">
      <w:bodyDiv w:val="1"/>
      <w:marLeft w:val="0"/>
      <w:marRight w:val="0"/>
      <w:marTop w:val="0"/>
      <w:marBottom w:val="0"/>
      <w:divBdr>
        <w:top w:val="none" w:sz="0" w:space="0" w:color="auto"/>
        <w:left w:val="none" w:sz="0" w:space="0" w:color="auto"/>
        <w:bottom w:val="none" w:sz="0" w:space="0" w:color="auto"/>
        <w:right w:val="none" w:sz="0" w:space="0" w:color="auto"/>
      </w:divBdr>
    </w:div>
    <w:div w:id="1027560075">
      <w:bodyDiv w:val="1"/>
      <w:marLeft w:val="0"/>
      <w:marRight w:val="0"/>
      <w:marTop w:val="0"/>
      <w:marBottom w:val="0"/>
      <w:divBdr>
        <w:top w:val="none" w:sz="0" w:space="0" w:color="auto"/>
        <w:left w:val="none" w:sz="0" w:space="0" w:color="auto"/>
        <w:bottom w:val="none" w:sz="0" w:space="0" w:color="auto"/>
        <w:right w:val="none" w:sz="0" w:space="0" w:color="auto"/>
      </w:divBdr>
    </w:div>
    <w:div w:id="1032804694">
      <w:bodyDiv w:val="1"/>
      <w:marLeft w:val="0"/>
      <w:marRight w:val="0"/>
      <w:marTop w:val="0"/>
      <w:marBottom w:val="0"/>
      <w:divBdr>
        <w:top w:val="none" w:sz="0" w:space="0" w:color="auto"/>
        <w:left w:val="none" w:sz="0" w:space="0" w:color="auto"/>
        <w:bottom w:val="none" w:sz="0" w:space="0" w:color="auto"/>
        <w:right w:val="none" w:sz="0" w:space="0" w:color="auto"/>
      </w:divBdr>
    </w:div>
    <w:div w:id="1044479347">
      <w:bodyDiv w:val="1"/>
      <w:marLeft w:val="0"/>
      <w:marRight w:val="0"/>
      <w:marTop w:val="0"/>
      <w:marBottom w:val="0"/>
      <w:divBdr>
        <w:top w:val="none" w:sz="0" w:space="0" w:color="auto"/>
        <w:left w:val="none" w:sz="0" w:space="0" w:color="auto"/>
        <w:bottom w:val="none" w:sz="0" w:space="0" w:color="auto"/>
        <w:right w:val="none" w:sz="0" w:space="0" w:color="auto"/>
      </w:divBdr>
    </w:div>
    <w:div w:id="1045718188">
      <w:bodyDiv w:val="1"/>
      <w:marLeft w:val="0"/>
      <w:marRight w:val="0"/>
      <w:marTop w:val="0"/>
      <w:marBottom w:val="0"/>
      <w:divBdr>
        <w:top w:val="none" w:sz="0" w:space="0" w:color="auto"/>
        <w:left w:val="none" w:sz="0" w:space="0" w:color="auto"/>
        <w:bottom w:val="none" w:sz="0" w:space="0" w:color="auto"/>
        <w:right w:val="none" w:sz="0" w:space="0" w:color="auto"/>
      </w:divBdr>
    </w:div>
    <w:div w:id="1057163664">
      <w:bodyDiv w:val="1"/>
      <w:marLeft w:val="0"/>
      <w:marRight w:val="0"/>
      <w:marTop w:val="0"/>
      <w:marBottom w:val="0"/>
      <w:divBdr>
        <w:top w:val="none" w:sz="0" w:space="0" w:color="auto"/>
        <w:left w:val="none" w:sz="0" w:space="0" w:color="auto"/>
        <w:bottom w:val="none" w:sz="0" w:space="0" w:color="auto"/>
        <w:right w:val="none" w:sz="0" w:space="0" w:color="auto"/>
      </w:divBdr>
    </w:div>
    <w:div w:id="1072502944">
      <w:bodyDiv w:val="1"/>
      <w:marLeft w:val="0"/>
      <w:marRight w:val="0"/>
      <w:marTop w:val="0"/>
      <w:marBottom w:val="0"/>
      <w:divBdr>
        <w:top w:val="none" w:sz="0" w:space="0" w:color="auto"/>
        <w:left w:val="none" w:sz="0" w:space="0" w:color="auto"/>
        <w:bottom w:val="none" w:sz="0" w:space="0" w:color="auto"/>
        <w:right w:val="none" w:sz="0" w:space="0" w:color="auto"/>
      </w:divBdr>
    </w:div>
    <w:div w:id="1081561330">
      <w:bodyDiv w:val="1"/>
      <w:marLeft w:val="0"/>
      <w:marRight w:val="0"/>
      <w:marTop w:val="0"/>
      <w:marBottom w:val="0"/>
      <w:divBdr>
        <w:top w:val="none" w:sz="0" w:space="0" w:color="auto"/>
        <w:left w:val="none" w:sz="0" w:space="0" w:color="auto"/>
        <w:bottom w:val="none" w:sz="0" w:space="0" w:color="auto"/>
        <w:right w:val="none" w:sz="0" w:space="0" w:color="auto"/>
      </w:divBdr>
    </w:div>
    <w:div w:id="1081947720">
      <w:bodyDiv w:val="1"/>
      <w:marLeft w:val="0"/>
      <w:marRight w:val="0"/>
      <w:marTop w:val="0"/>
      <w:marBottom w:val="0"/>
      <w:divBdr>
        <w:top w:val="none" w:sz="0" w:space="0" w:color="auto"/>
        <w:left w:val="none" w:sz="0" w:space="0" w:color="auto"/>
        <w:bottom w:val="none" w:sz="0" w:space="0" w:color="auto"/>
        <w:right w:val="none" w:sz="0" w:space="0" w:color="auto"/>
      </w:divBdr>
    </w:div>
    <w:div w:id="1110902429">
      <w:bodyDiv w:val="1"/>
      <w:marLeft w:val="0"/>
      <w:marRight w:val="0"/>
      <w:marTop w:val="0"/>
      <w:marBottom w:val="0"/>
      <w:divBdr>
        <w:top w:val="none" w:sz="0" w:space="0" w:color="auto"/>
        <w:left w:val="none" w:sz="0" w:space="0" w:color="auto"/>
        <w:bottom w:val="none" w:sz="0" w:space="0" w:color="auto"/>
        <w:right w:val="none" w:sz="0" w:space="0" w:color="auto"/>
      </w:divBdr>
    </w:div>
    <w:div w:id="1111821228">
      <w:bodyDiv w:val="1"/>
      <w:marLeft w:val="0"/>
      <w:marRight w:val="0"/>
      <w:marTop w:val="0"/>
      <w:marBottom w:val="0"/>
      <w:divBdr>
        <w:top w:val="none" w:sz="0" w:space="0" w:color="auto"/>
        <w:left w:val="none" w:sz="0" w:space="0" w:color="auto"/>
        <w:bottom w:val="none" w:sz="0" w:space="0" w:color="auto"/>
        <w:right w:val="none" w:sz="0" w:space="0" w:color="auto"/>
      </w:divBdr>
    </w:div>
    <w:div w:id="1113286929">
      <w:bodyDiv w:val="1"/>
      <w:marLeft w:val="0"/>
      <w:marRight w:val="0"/>
      <w:marTop w:val="0"/>
      <w:marBottom w:val="0"/>
      <w:divBdr>
        <w:top w:val="none" w:sz="0" w:space="0" w:color="auto"/>
        <w:left w:val="none" w:sz="0" w:space="0" w:color="auto"/>
        <w:bottom w:val="none" w:sz="0" w:space="0" w:color="auto"/>
        <w:right w:val="none" w:sz="0" w:space="0" w:color="auto"/>
      </w:divBdr>
    </w:div>
    <w:div w:id="1121992669">
      <w:bodyDiv w:val="1"/>
      <w:marLeft w:val="0"/>
      <w:marRight w:val="0"/>
      <w:marTop w:val="0"/>
      <w:marBottom w:val="0"/>
      <w:divBdr>
        <w:top w:val="none" w:sz="0" w:space="0" w:color="auto"/>
        <w:left w:val="none" w:sz="0" w:space="0" w:color="auto"/>
        <w:bottom w:val="none" w:sz="0" w:space="0" w:color="auto"/>
        <w:right w:val="none" w:sz="0" w:space="0" w:color="auto"/>
      </w:divBdr>
    </w:div>
    <w:div w:id="1124421705">
      <w:bodyDiv w:val="1"/>
      <w:marLeft w:val="0"/>
      <w:marRight w:val="0"/>
      <w:marTop w:val="0"/>
      <w:marBottom w:val="0"/>
      <w:divBdr>
        <w:top w:val="none" w:sz="0" w:space="0" w:color="auto"/>
        <w:left w:val="none" w:sz="0" w:space="0" w:color="auto"/>
        <w:bottom w:val="none" w:sz="0" w:space="0" w:color="auto"/>
        <w:right w:val="none" w:sz="0" w:space="0" w:color="auto"/>
      </w:divBdr>
    </w:div>
    <w:div w:id="1134788127">
      <w:bodyDiv w:val="1"/>
      <w:marLeft w:val="0"/>
      <w:marRight w:val="0"/>
      <w:marTop w:val="0"/>
      <w:marBottom w:val="0"/>
      <w:divBdr>
        <w:top w:val="none" w:sz="0" w:space="0" w:color="auto"/>
        <w:left w:val="none" w:sz="0" w:space="0" w:color="auto"/>
        <w:bottom w:val="none" w:sz="0" w:space="0" w:color="auto"/>
        <w:right w:val="none" w:sz="0" w:space="0" w:color="auto"/>
      </w:divBdr>
    </w:div>
    <w:div w:id="1134905593">
      <w:bodyDiv w:val="1"/>
      <w:marLeft w:val="0"/>
      <w:marRight w:val="0"/>
      <w:marTop w:val="0"/>
      <w:marBottom w:val="0"/>
      <w:divBdr>
        <w:top w:val="none" w:sz="0" w:space="0" w:color="auto"/>
        <w:left w:val="none" w:sz="0" w:space="0" w:color="auto"/>
        <w:bottom w:val="none" w:sz="0" w:space="0" w:color="auto"/>
        <w:right w:val="none" w:sz="0" w:space="0" w:color="auto"/>
      </w:divBdr>
    </w:div>
    <w:div w:id="1137644724">
      <w:bodyDiv w:val="1"/>
      <w:marLeft w:val="0"/>
      <w:marRight w:val="0"/>
      <w:marTop w:val="0"/>
      <w:marBottom w:val="0"/>
      <w:divBdr>
        <w:top w:val="none" w:sz="0" w:space="0" w:color="auto"/>
        <w:left w:val="none" w:sz="0" w:space="0" w:color="auto"/>
        <w:bottom w:val="none" w:sz="0" w:space="0" w:color="auto"/>
        <w:right w:val="none" w:sz="0" w:space="0" w:color="auto"/>
      </w:divBdr>
    </w:div>
    <w:div w:id="1146313549">
      <w:bodyDiv w:val="1"/>
      <w:marLeft w:val="0"/>
      <w:marRight w:val="0"/>
      <w:marTop w:val="0"/>
      <w:marBottom w:val="0"/>
      <w:divBdr>
        <w:top w:val="none" w:sz="0" w:space="0" w:color="auto"/>
        <w:left w:val="none" w:sz="0" w:space="0" w:color="auto"/>
        <w:bottom w:val="none" w:sz="0" w:space="0" w:color="auto"/>
        <w:right w:val="none" w:sz="0" w:space="0" w:color="auto"/>
      </w:divBdr>
    </w:div>
    <w:div w:id="1156216504">
      <w:bodyDiv w:val="1"/>
      <w:marLeft w:val="0"/>
      <w:marRight w:val="0"/>
      <w:marTop w:val="0"/>
      <w:marBottom w:val="0"/>
      <w:divBdr>
        <w:top w:val="none" w:sz="0" w:space="0" w:color="auto"/>
        <w:left w:val="none" w:sz="0" w:space="0" w:color="auto"/>
        <w:bottom w:val="none" w:sz="0" w:space="0" w:color="auto"/>
        <w:right w:val="none" w:sz="0" w:space="0" w:color="auto"/>
      </w:divBdr>
    </w:div>
    <w:div w:id="1162162491">
      <w:bodyDiv w:val="1"/>
      <w:marLeft w:val="0"/>
      <w:marRight w:val="0"/>
      <w:marTop w:val="0"/>
      <w:marBottom w:val="0"/>
      <w:divBdr>
        <w:top w:val="none" w:sz="0" w:space="0" w:color="auto"/>
        <w:left w:val="none" w:sz="0" w:space="0" w:color="auto"/>
        <w:bottom w:val="none" w:sz="0" w:space="0" w:color="auto"/>
        <w:right w:val="none" w:sz="0" w:space="0" w:color="auto"/>
      </w:divBdr>
    </w:div>
    <w:div w:id="1164592371">
      <w:bodyDiv w:val="1"/>
      <w:marLeft w:val="0"/>
      <w:marRight w:val="0"/>
      <w:marTop w:val="0"/>
      <w:marBottom w:val="0"/>
      <w:divBdr>
        <w:top w:val="none" w:sz="0" w:space="0" w:color="auto"/>
        <w:left w:val="none" w:sz="0" w:space="0" w:color="auto"/>
        <w:bottom w:val="none" w:sz="0" w:space="0" w:color="auto"/>
        <w:right w:val="none" w:sz="0" w:space="0" w:color="auto"/>
      </w:divBdr>
    </w:div>
    <w:div w:id="1164780730">
      <w:bodyDiv w:val="1"/>
      <w:marLeft w:val="0"/>
      <w:marRight w:val="0"/>
      <w:marTop w:val="0"/>
      <w:marBottom w:val="0"/>
      <w:divBdr>
        <w:top w:val="none" w:sz="0" w:space="0" w:color="auto"/>
        <w:left w:val="none" w:sz="0" w:space="0" w:color="auto"/>
        <w:bottom w:val="none" w:sz="0" w:space="0" w:color="auto"/>
        <w:right w:val="none" w:sz="0" w:space="0" w:color="auto"/>
      </w:divBdr>
    </w:div>
    <w:div w:id="1174614434">
      <w:bodyDiv w:val="1"/>
      <w:marLeft w:val="0"/>
      <w:marRight w:val="0"/>
      <w:marTop w:val="0"/>
      <w:marBottom w:val="0"/>
      <w:divBdr>
        <w:top w:val="none" w:sz="0" w:space="0" w:color="auto"/>
        <w:left w:val="none" w:sz="0" w:space="0" w:color="auto"/>
        <w:bottom w:val="none" w:sz="0" w:space="0" w:color="auto"/>
        <w:right w:val="none" w:sz="0" w:space="0" w:color="auto"/>
      </w:divBdr>
    </w:div>
    <w:div w:id="1175850734">
      <w:bodyDiv w:val="1"/>
      <w:marLeft w:val="0"/>
      <w:marRight w:val="0"/>
      <w:marTop w:val="0"/>
      <w:marBottom w:val="0"/>
      <w:divBdr>
        <w:top w:val="none" w:sz="0" w:space="0" w:color="auto"/>
        <w:left w:val="none" w:sz="0" w:space="0" w:color="auto"/>
        <w:bottom w:val="none" w:sz="0" w:space="0" w:color="auto"/>
        <w:right w:val="none" w:sz="0" w:space="0" w:color="auto"/>
      </w:divBdr>
    </w:div>
    <w:div w:id="1180239432">
      <w:bodyDiv w:val="1"/>
      <w:marLeft w:val="0"/>
      <w:marRight w:val="0"/>
      <w:marTop w:val="0"/>
      <w:marBottom w:val="0"/>
      <w:divBdr>
        <w:top w:val="none" w:sz="0" w:space="0" w:color="auto"/>
        <w:left w:val="none" w:sz="0" w:space="0" w:color="auto"/>
        <w:bottom w:val="none" w:sz="0" w:space="0" w:color="auto"/>
        <w:right w:val="none" w:sz="0" w:space="0" w:color="auto"/>
      </w:divBdr>
    </w:div>
    <w:div w:id="1183393965">
      <w:bodyDiv w:val="1"/>
      <w:marLeft w:val="0"/>
      <w:marRight w:val="0"/>
      <w:marTop w:val="0"/>
      <w:marBottom w:val="0"/>
      <w:divBdr>
        <w:top w:val="none" w:sz="0" w:space="0" w:color="auto"/>
        <w:left w:val="none" w:sz="0" w:space="0" w:color="auto"/>
        <w:bottom w:val="none" w:sz="0" w:space="0" w:color="auto"/>
        <w:right w:val="none" w:sz="0" w:space="0" w:color="auto"/>
      </w:divBdr>
    </w:div>
    <w:div w:id="1187214585">
      <w:bodyDiv w:val="1"/>
      <w:marLeft w:val="0"/>
      <w:marRight w:val="0"/>
      <w:marTop w:val="0"/>
      <w:marBottom w:val="0"/>
      <w:divBdr>
        <w:top w:val="none" w:sz="0" w:space="0" w:color="auto"/>
        <w:left w:val="none" w:sz="0" w:space="0" w:color="auto"/>
        <w:bottom w:val="none" w:sz="0" w:space="0" w:color="auto"/>
        <w:right w:val="none" w:sz="0" w:space="0" w:color="auto"/>
      </w:divBdr>
    </w:div>
    <w:div w:id="1207529916">
      <w:bodyDiv w:val="1"/>
      <w:marLeft w:val="0"/>
      <w:marRight w:val="0"/>
      <w:marTop w:val="0"/>
      <w:marBottom w:val="0"/>
      <w:divBdr>
        <w:top w:val="none" w:sz="0" w:space="0" w:color="auto"/>
        <w:left w:val="none" w:sz="0" w:space="0" w:color="auto"/>
        <w:bottom w:val="none" w:sz="0" w:space="0" w:color="auto"/>
        <w:right w:val="none" w:sz="0" w:space="0" w:color="auto"/>
      </w:divBdr>
      <w:divsChild>
        <w:div w:id="778256656">
          <w:marLeft w:val="0"/>
          <w:marRight w:val="0"/>
          <w:marTop w:val="0"/>
          <w:marBottom w:val="0"/>
          <w:divBdr>
            <w:top w:val="none" w:sz="0" w:space="0" w:color="auto"/>
            <w:left w:val="none" w:sz="0" w:space="0" w:color="auto"/>
            <w:bottom w:val="none" w:sz="0" w:space="0" w:color="auto"/>
            <w:right w:val="none" w:sz="0" w:space="0" w:color="auto"/>
          </w:divBdr>
        </w:div>
        <w:div w:id="1724409241">
          <w:marLeft w:val="0"/>
          <w:marRight w:val="0"/>
          <w:marTop w:val="0"/>
          <w:marBottom w:val="0"/>
          <w:divBdr>
            <w:top w:val="none" w:sz="0" w:space="0" w:color="auto"/>
            <w:left w:val="none" w:sz="0" w:space="0" w:color="auto"/>
            <w:bottom w:val="none" w:sz="0" w:space="0" w:color="auto"/>
            <w:right w:val="none" w:sz="0" w:space="0" w:color="auto"/>
          </w:divBdr>
          <w:divsChild>
            <w:div w:id="42027827">
              <w:marLeft w:val="0"/>
              <w:marRight w:val="0"/>
              <w:marTop w:val="0"/>
              <w:marBottom w:val="0"/>
              <w:divBdr>
                <w:top w:val="none" w:sz="0" w:space="0" w:color="auto"/>
                <w:left w:val="none" w:sz="0" w:space="0" w:color="auto"/>
                <w:bottom w:val="none" w:sz="0" w:space="0" w:color="auto"/>
                <w:right w:val="none" w:sz="0" w:space="0" w:color="auto"/>
              </w:divBdr>
            </w:div>
            <w:div w:id="105122208">
              <w:marLeft w:val="0"/>
              <w:marRight w:val="0"/>
              <w:marTop w:val="0"/>
              <w:marBottom w:val="0"/>
              <w:divBdr>
                <w:top w:val="none" w:sz="0" w:space="0" w:color="auto"/>
                <w:left w:val="none" w:sz="0" w:space="0" w:color="auto"/>
                <w:bottom w:val="none" w:sz="0" w:space="0" w:color="auto"/>
                <w:right w:val="none" w:sz="0" w:space="0" w:color="auto"/>
              </w:divBdr>
            </w:div>
            <w:div w:id="313530431">
              <w:marLeft w:val="0"/>
              <w:marRight w:val="0"/>
              <w:marTop w:val="0"/>
              <w:marBottom w:val="0"/>
              <w:divBdr>
                <w:top w:val="none" w:sz="0" w:space="0" w:color="auto"/>
                <w:left w:val="none" w:sz="0" w:space="0" w:color="auto"/>
                <w:bottom w:val="none" w:sz="0" w:space="0" w:color="auto"/>
                <w:right w:val="none" w:sz="0" w:space="0" w:color="auto"/>
              </w:divBdr>
            </w:div>
            <w:div w:id="344207765">
              <w:marLeft w:val="0"/>
              <w:marRight w:val="0"/>
              <w:marTop w:val="0"/>
              <w:marBottom w:val="0"/>
              <w:divBdr>
                <w:top w:val="none" w:sz="0" w:space="0" w:color="auto"/>
                <w:left w:val="none" w:sz="0" w:space="0" w:color="auto"/>
                <w:bottom w:val="none" w:sz="0" w:space="0" w:color="auto"/>
                <w:right w:val="none" w:sz="0" w:space="0" w:color="auto"/>
              </w:divBdr>
            </w:div>
            <w:div w:id="384835519">
              <w:marLeft w:val="0"/>
              <w:marRight w:val="0"/>
              <w:marTop w:val="0"/>
              <w:marBottom w:val="0"/>
              <w:divBdr>
                <w:top w:val="none" w:sz="0" w:space="0" w:color="auto"/>
                <w:left w:val="none" w:sz="0" w:space="0" w:color="auto"/>
                <w:bottom w:val="none" w:sz="0" w:space="0" w:color="auto"/>
                <w:right w:val="none" w:sz="0" w:space="0" w:color="auto"/>
              </w:divBdr>
            </w:div>
            <w:div w:id="443428267">
              <w:marLeft w:val="0"/>
              <w:marRight w:val="0"/>
              <w:marTop w:val="0"/>
              <w:marBottom w:val="0"/>
              <w:divBdr>
                <w:top w:val="none" w:sz="0" w:space="0" w:color="auto"/>
                <w:left w:val="none" w:sz="0" w:space="0" w:color="auto"/>
                <w:bottom w:val="none" w:sz="0" w:space="0" w:color="auto"/>
                <w:right w:val="none" w:sz="0" w:space="0" w:color="auto"/>
              </w:divBdr>
            </w:div>
            <w:div w:id="578178124">
              <w:marLeft w:val="0"/>
              <w:marRight w:val="0"/>
              <w:marTop w:val="0"/>
              <w:marBottom w:val="0"/>
              <w:divBdr>
                <w:top w:val="none" w:sz="0" w:space="0" w:color="auto"/>
                <w:left w:val="none" w:sz="0" w:space="0" w:color="auto"/>
                <w:bottom w:val="none" w:sz="0" w:space="0" w:color="auto"/>
                <w:right w:val="none" w:sz="0" w:space="0" w:color="auto"/>
              </w:divBdr>
            </w:div>
            <w:div w:id="658727717">
              <w:marLeft w:val="0"/>
              <w:marRight w:val="0"/>
              <w:marTop w:val="0"/>
              <w:marBottom w:val="0"/>
              <w:divBdr>
                <w:top w:val="none" w:sz="0" w:space="0" w:color="auto"/>
                <w:left w:val="none" w:sz="0" w:space="0" w:color="auto"/>
                <w:bottom w:val="none" w:sz="0" w:space="0" w:color="auto"/>
                <w:right w:val="none" w:sz="0" w:space="0" w:color="auto"/>
              </w:divBdr>
            </w:div>
            <w:div w:id="850412408">
              <w:marLeft w:val="0"/>
              <w:marRight w:val="0"/>
              <w:marTop w:val="0"/>
              <w:marBottom w:val="0"/>
              <w:divBdr>
                <w:top w:val="none" w:sz="0" w:space="0" w:color="auto"/>
                <w:left w:val="none" w:sz="0" w:space="0" w:color="auto"/>
                <w:bottom w:val="none" w:sz="0" w:space="0" w:color="auto"/>
                <w:right w:val="none" w:sz="0" w:space="0" w:color="auto"/>
              </w:divBdr>
            </w:div>
            <w:div w:id="1101493082">
              <w:marLeft w:val="0"/>
              <w:marRight w:val="0"/>
              <w:marTop w:val="0"/>
              <w:marBottom w:val="0"/>
              <w:divBdr>
                <w:top w:val="none" w:sz="0" w:space="0" w:color="auto"/>
                <w:left w:val="none" w:sz="0" w:space="0" w:color="auto"/>
                <w:bottom w:val="none" w:sz="0" w:space="0" w:color="auto"/>
                <w:right w:val="none" w:sz="0" w:space="0" w:color="auto"/>
              </w:divBdr>
            </w:div>
            <w:div w:id="1163855351">
              <w:marLeft w:val="0"/>
              <w:marRight w:val="0"/>
              <w:marTop w:val="0"/>
              <w:marBottom w:val="0"/>
              <w:divBdr>
                <w:top w:val="none" w:sz="0" w:space="0" w:color="auto"/>
                <w:left w:val="none" w:sz="0" w:space="0" w:color="auto"/>
                <w:bottom w:val="none" w:sz="0" w:space="0" w:color="auto"/>
                <w:right w:val="none" w:sz="0" w:space="0" w:color="auto"/>
              </w:divBdr>
            </w:div>
            <w:div w:id="1255162861">
              <w:marLeft w:val="0"/>
              <w:marRight w:val="0"/>
              <w:marTop w:val="0"/>
              <w:marBottom w:val="0"/>
              <w:divBdr>
                <w:top w:val="none" w:sz="0" w:space="0" w:color="auto"/>
                <w:left w:val="none" w:sz="0" w:space="0" w:color="auto"/>
                <w:bottom w:val="none" w:sz="0" w:space="0" w:color="auto"/>
                <w:right w:val="none" w:sz="0" w:space="0" w:color="auto"/>
              </w:divBdr>
            </w:div>
            <w:div w:id="1452432571">
              <w:marLeft w:val="0"/>
              <w:marRight w:val="0"/>
              <w:marTop w:val="0"/>
              <w:marBottom w:val="0"/>
              <w:divBdr>
                <w:top w:val="none" w:sz="0" w:space="0" w:color="auto"/>
                <w:left w:val="none" w:sz="0" w:space="0" w:color="auto"/>
                <w:bottom w:val="none" w:sz="0" w:space="0" w:color="auto"/>
                <w:right w:val="none" w:sz="0" w:space="0" w:color="auto"/>
              </w:divBdr>
            </w:div>
            <w:div w:id="1456872552">
              <w:marLeft w:val="0"/>
              <w:marRight w:val="0"/>
              <w:marTop w:val="0"/>
              <w:marBottom w:val="0"/>
              <w:divBdr>
                <w:top w:val="none" w:sz="0" w:space="0" w:color="auto"/>
                <w:left w:val="none" w:sz="0" w:space="0" w:color="auto"/>
                <w:bottom w:val="none" w:sz="0" w:space="0" w:color="auto"/>
                <w:right w:val="none" w:sz="0" w:space="0" w:color="auto"/>
              </w:divBdr>
            </w:div>
            <w:div w:id="1543128121">
              <w:marLeft w:val="0"/>
              <w:marRight w:val="0"/>
              <w:marTop w:val="0"/>
              <w:marBottom w:val="0"/>
              <w:divBdr>
                <w:top w:val="none" w:sz="0" w:space="0" w:color="auto"/>
                <w:left w:val="none" w:sz="0" w:space="0" w:color="auto"/>
                <w:bottom w:val="none" w:sz="0" w:space="0" w:color="auto"/>
                <w:right w:val="none" w:sz="0" w:space="0" w:color="auto"/>
              </w:divBdr>
            </w:div>
            <w:div w:id="1701204037">
              <w:marLeft w:val="0"/>
              <w:marRight w:val="0"/>
              <w:marTop w:val="0"/>
              <w:marBottom w:val="0"/>
              <w:divBdr>
                <w:top w:val="none" w:sz="0" w:space="0" w:color="auto"/>
                <w:left w:val="none" w:sz="0" w:space="0" w:color="auto"/>
                <w:bottom w:val="none" w:sz="0" w:space="0" w:color="auto"/>
                <w:right w:val="none" w:sz="0" w:space="0" w:color="auto"/>
              </w:divBdr>
            </w:div>
            <w:div w:id="1818259288">
              <w:marLeft w:val="0"/>
              <w:marRight w:val="0"/>
              <w:marTop w:val="0"/>
              <w:marBottom w:val="0"/>
              <w:divBdr>
                <w:top w:val="none" w:sz="0" w:space="0" w:color="auto"/>
                <w:left w:val="none" w:sz="0" w:space="0" w:color="auto"/>
                <w:bottom w:val="none" w:sz="0" w:space="0" w:color="auto"/>
                <w:right w:val="none" w:sz="0" w:space="0" w:color="auto"/>
              </w:divBdr>
            </w:div>
            <w:div w:id="1939218243">
              <w:marLeft w:val="0"/>
              <w:marRight w:val="0"/>
              <w:marTop w:val="0"/>
              <w:marBottom w:val="0"/>
              <w:divBdr>
                <w:top w:val="none" w:sz="0" w:space="0" w:color="auto"/>
                <w:left w:val="none" w:sz="0" w:space="0" w:color="auto"/>
                <w:bottom w:val="none" w:sz="0" w:space="0" w:color="auto"/>
                <w:right w:val="none" w:sz="0" w:space="0" w:color="auto"/>
              </w:divBdr>
            </w:div>
            <w:div w:id="1950162851">
              <w:marLeft w:val="0"/>
              <w:marRight w:val="0"/>
              <w:marTop w:val="0"/>
              <w:marBottom w:val="0"/>
              <w:divBdr>
                <w:top w:val="none" w:sz="0" w:space="0" w:color="auto"/>
                <w:left w:val="none" w:sz="0" w:space="0" w:color="auto"/>
                <w:bottom w:val="none" w:sz="0" w:space="0" w:color="auto"/>
                <w:right w:val="none" w:sz="0" w:space="0" w:color="auto"/>
              </w:divBdr>
            </w:div>
            <w:div w:id="1959100319">
              <w:marLeft w:val="0"/>
              <w:marRight w:val="0"/>
              <w:marTop w:val="0"/>
              <w:marBottom w:val="0"/>
              <w:divBdr>
                <w:top w:val="none" w:sz="0" w:space="0" w:color="auto"/>
                <w:left w:val="none" w:sz="0" w:space="0" w:color="auto"/>
                <w:bottom w:val="none" w:sz="0" w:space="0" w:color="auto"/>
                <w:right w:val="none" w:sz="0" w:space="0" w:color="auto"/>
              </w:divBdr>
            </w:div>
            <w:div w:id="207627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47749">
      <w:bodyDiv w:val="1"/>
      <w:marLeft w:val="0"/>
      <w:marRight w:val="0"/>
      <w:marTop w:val="0"/>
      <w:marBottom w:val="0"/>
      <w:divBdr>
        <w:top w:val="none" w:sz="0" w:space="0" w:color="auto"/>
        <w:left w:val="none" w:sz="0" w:space="0" w:color="auto"/>
        <w:bottom w:val="none" w:sz="0" w:space="0" w:color="auto"/>
        <w:right w:val="none" w:sz="0" w:space="0" w:color="auto"/>
      </w:divBdr>
    </w:div>
    <w:div w:id="1213427147">
      <w:bodyDiv w:val="1"/>
      <w:marLeft w:val="0"/>
      <w:marRight w:val="0"/>
      <w:marTop w:val="0"/>
      <w:marBottom w:val="0"/>
      <w:divBdr>
        <w:top w:val="none" w:sz="0" w:space="0" w:color="auto"/>
        <w:left w:val="none" w:sz="0" w:space="0" w:color="auto"/>
        <w:bottom w:val="none" w:sz="0" w:space="0" w:color="auto"/>
        <w:right w:val="none" w:sz="0" w:space="0" w:color="auto"/>
      </w:divBdr>
    </w:div>
    <w:div w:id="1217618585">
      <w:bodyDiv w:val="1"/>
      <w:marLeft w:val="0"/>
      <w:marRight w:val="0"/>
      <w:marTop w:val="0"/>
      <w:marBottom w:val="0"/>
      <w:divBdr>
        <w:top w:val="none" w:sz="0" w:space="0" w:color="auto"/>
        <w:left w:val="none" w:sz="0" w:space="0" w:color="auto"/>
        <w:bottom w:val="none" w:sz="0" w:space="0" w:color="auto"/>
        <w:right w:val="none" w:sz="0" w:space="0" w:color="auto"/>
      </w:divBdr>
    </w:div>
    <w:div w:id="1233353293">
      <w:bodyDiv w:val="1"/>
      <w:marLeft w:val="0"/>
      <w:marRight w:val="0"/>
      <w:marTop w:val="0"/>
      <w:marBottom w:val="0"/>
      <w:divBdr>
        <w:top w:val="none" w:sz="0" w:space="0" w:color="auto"/>
        <w:left w:val="none" w:sz="0" w:space="0" w:color="auto"/>
        <w:bottom w:val="none" w:sz="0" w:space="0" w:color="auto"/>
        <w:right w:val="none" w:sz="0" w:space="0" w:color="auto"/>
      </w:divBdr>
    </w:div>
    <w:div w:id="1253396292">
      <w:bodyDiv w:val="1"/>
      <w:marLeft w:val="0"/>
      <w:marRight w:val="0"/>
      <w:marTop w:val="0"/>
      <w:marBottom w:val="0"/>
      <w:divBdr>
        <w:top w:val="none" w:sz="0" w:space="0" w:color="auto"/>
        <w:left w:val="none" w:sz="0" w:space="0" w:color="auto"/>
        <w:bottom w:val="none" w:sz="0" w:space="0" w:color="auto"/>
        <w:right w:val="none" w:sz="0" w:space="0" w:color="auto"/>
      </w:divBdr>
    </w:div>
    <w:div w:id="1258249859">
      <w:bodyDiv w:val="1"/>
      <w:marLeft w:val="0"/>
      <w:marRight w:val="0"/>
      <w:marTop w:val="0"/>
      <w:marBottom w:val="0"/>
      <w:divBdr>
        <w:top w:val="none" w:sz="0" w:space="0" w:color="auto"/>
        <w:left w:val="none" w:sz="0" w:space="0" w:color="auto"/>
        <w:bottom w:val="none" w:sz="0" w:space="0" w:color="auto"/>
        <w:right w:val="none" w:sz="0" w:space="0" w:color="auto"/>
      </w:divBdr>
    </w:div>
    <w:div w:id="1263492795">
      <w:bodyDiv w:val="1"/>
      <w:marLeft w:val="0"/>
      <w:marRight w:val="0"/>
      <w:marTop w:val="0"/>
      <w:marBottom w:val="0"/>
      <w:divBdr>
        <w:top w:val="none" w:sz="0" w:space="0" w:color="auto"/>
        <w:left w:val="none" w:sz="0" w:space="0" w:color="auto"/>
        <w:bottom w:val="none" w:sz="0" w:space="0" w:color="auto"/>
        <w:right w:val="none" w:sz="0" w:space="0" w:color="auto"/>
      </w:divBdr>
    </w:div>
    <w:div w:id="1298489209">
      <w:bodyDiv w:val="1"/>
      <w:marLeft w:val="0"/>
      <w:marRight w:val="0"/>
      <w:marTop w:val="0"/>
      <w:marBottom w:val="0"/>
      <w:divBdr>
        <w:top w:val="none" w:sz="0" w:space="0" w:color="auto"/>
        <w:left w:val="none" w:sz="0" w:space="0" w:color="auto"/>
        <w:bottom w:val="none" w:sz="0" w:space="0" w:color="auto"/>
        <w:right w:val="none" w:sz="0" w:space="0" w:color="auto"/>
      </w:divBdr>
    </w:div>
    <w:div w:id="1317149012">
      <w:bodyDiv w:val="1"/>
      <w:marLeft w:val="0"/>
      <w:marRight w:val="0"/>
      <w:marTop w:val="0"/>
      <w:marBottom w:val="0"/>
      <w:divBdr>
        <w:top w:val="none" w:sz="0" w:space="0" w:color="auto"/>
        <w:left w:val="none" w:sz="0" w:space="0" w:color="auto"/>
        <w:bottom w:val="none" w:sz="0" w:space="0" w:color="auto"/>
        <w:right w:val="none" w:sz="0" w:space="0" w:color="auto"/>
      </w:divBdr>
    </w:div>
    <w:div w:id="1336222468">
      <w:bodyDiv w:val="1"/>
      <w:marLeft w:val="0"/>
      <w:marRight w:val="0"/>
      <w:marTop w:val="0"/>
      <w:marBottom w:val="0"/>
      <w:divBdr>
        <w:top w:val="none" w:sz="0" w:space="0" w:color="auto"/>
        <w:left w:val="none" w:sz="0" w:space="0" w:color="auto"/>
        <w:bottom w:val="none" w:sz="0" w:space="0" w:color="auto"/>
        <w:right w:val="none" w:sz="0" w:space="0" w:color="auto"/>
      </w:divBdr>
    </w:div>
    <w:div w:id="1343321062">
      <w:bodyDiv w:val="1"/>
      <w:marLeft w:val="0"/>
      <w:marRight w:val="0"/>
      <w:marTop w:val="0"/>
      <w:marBottom w:val="0"/>
      <w:divBdr>
        <w:top w:val="none" w:sz="0" w:space="0" w:color="auto"/>
        <w:left w:val="none" w:sz="0" w:space="0" w:color="auto"/>
        <w:bottom w:val="none" w:sz="0" w:space="0" w:color="auto"/>
        <w:right w:val="none" w:sz="0" w:space="0" w:color="auto"/>
      </w:divBdr>
    </w:div>
    <w:div w:id="1344473075">
      <w:bodyDiv w:val="1"/>
      <w:marLeft w:val="0"/>
      <w:marRight w:val="0"/>
      <w:marTop w:val="0"/>
      <w:marBottom w:val="0"/>
      <w:divBdr>
        <w:top w:val="none" w:sz="0" w:space="0" w:color="auto"/>
        <w:left w:val="none" w:sz="0" w:space="0" w:color="auto"/>
        <w:bottom w:val="none" w:sz="0" w:space="0" w:color="auto"/>
        <w:right w:val="none" w:sz="0" w:space="0" w:color="auto"/>
      </w:divBdr>
    </w:div>
    <w:div w:id="1353069761">
      <w:bodyDiv w:val="1"/>
      <w:marLeft w:val="0"/>
      <w:marRight w:val="0"/>
      <w:marTop w:val="0"/>
      <w:marBottom w:val="0"/>
      <w:divBdr>
        <w:top w:val="none" w:sz="0" w:space="0" w:color="auto"/>
        <w:left w:val="none" w:sz="0" w:space="0" w:color="auto"/>
        <w:bottom w:val="none" w:sz="0" w:space="0" w:color="auto"/>
        <w:right w:val="none" w:sz="0" w:space="0" w:color="auto"/>
      </w:divBdr>
    </w:div>
    <w:div w:id="1359086047">
      <w:bodyDiv w:val="1"/>
      <w:marLeft w:val="0"/>
      <w:marRight w:val="0"/>
      <w:marTop w:val="0"/>
      <w:marBottom w:val="0"/>
      <w:divBdr>
        <w:top w:val="none" w:sz="0" w:space="0" w:color="auto"/>
        <w:left w:val="none" w:sz="0" w:space="0" w:color="auto"/>
        <w:bottom w:val="none" w:sz="0" w:space="0" w:color="auto"/>
        <w:right w:val="none" w:sz="0" w:space="0" w:color="auto"/>
      </w:divBdr>
    </w:div>
    <w:div w:id="1360356440">
      <w:bodyDiv w:val="1"/>
      <w:marLeft w:val="0"/>
      <w:marRight w:val="0"/>
      <w:marTop w:val="0"/>
      <w:marBottom w:val="0"/>
      <w:divBdr>
        <w:top w:val="none" w:sz="0" w:space="0" w:color="auto"/>
        <w:left w:val="none" w:sz="0" w:space="0" w:color="auto"/>
        <w:bottom w:val="none" w:sz="0" w:space="0" w:color="auto"/>
        <w:right w:val="none" w:sz="0" w:space="0" w:color="auto"/>
      </w:divBdr>
    </w:div>
    <w:div w:id="1367877239">
      <w:bodyDiv w:val="1"/>
      <w:marLeft w:val="0"/>
      <w:marRight w:val="0"/>
      <w:marTop w:val="0"/>
      <w:marBottom w:val="0"/>
      <w:divBdr>
        <w:top w:val="none" w:sz="0" w:space="0" w:color="auto"/>
        <w:left w:val="none" w:sz="0" w:space="0" w:color="auto"/>
        <w:bottom w:val="none" w:sz="0" w:space="0" w:color="auto"/>
        <w:right w:val="none" w:sz="0" w:space="0" w:color="auto"/>
      </w:divBdr>
    </w:div>
    <w:div w:id="1371766371">
      <w:bodyDiv w:val="1"/>
      <w:marLeft w:val="0"/>
      <w:marRight w:val="0"/>
      <w:marTop w:val="0"/>
      <w:marBottom w:val="0"/>
      <w:divBdr>
        <w:top w:val="none" w:sz="0" w:space="0" w:color="auto"/>
        <w:left w:val="none" w:sz="0" w:space="0" w:color="auto"/>
        <w:bottom w:val="none" w:sz="0" w:space="0" w:color="auto"/>
        <w:right w:val="none" w:sz="0" w:space="0" w:color="auto"/>
      </w:divBdr>
    </w:div>
    <w:div w:id="1374889218">
      <w:bodyDiv w:val="1"/>
      <w:marLeft w:val="0"/>
      <w:marRight w:val="0"/>
      <w:marTop w:val="0"/>
      <w:marBottom w:val="0"/>
      <w:divBdr>
        <w:top w:val="none" w:sz="0" w:space="0" w:color="auto"/>
        <w:left w:val="none" w:sz="0" w:space="0" w:color="auto"/>
        <w:bottom w:val="none" w:sz="0" w:space="0" w:color="auto"/>
        <w:right w:val="none" w:sz="0" w:space="0" w:color="auto"/>
      </w:divBdr>
    </w:div>
    <w:div w:id="1377074612">
      <w:bodyDiv w:val="1"/>
      <w:marLeft w:val="0"/>
      <w:marRight w:val="0"/>
      <w:marTop w:val="0"/>
      <w:marBottom w:val="0"/>
      <w:divBdr>
        <w:top w:val="none" w:sz="0" w:space="0" w:color="auto"/>
        <w:left w:val="none" w:sz="0" w:space="0" w:color="auto"/>
        <w:bottom w:val="none" w:sz="0" w:space="0" w:color="auto"/>
        <w:right w:val="none" w:sz="0" w:space="0" w:color="auto"/>
      </w:divBdr>
    </w:div>
    <w:div w:id="1378240735">
      <w:bodyDiv w:val="1"/>
      <w:marLeft w:val="0"/>
      <w:marRight w:val="0"/>
      <w:marTop w:val="0"/>
      <w:marBottom w:val="0"/>
      <w:divBdr>
        <w:top w:val="none" w:sz="0" w:space="0" w:color="auto"/>
        <w:left w:val="none" w:sz="0" w:space="0" w:color="auto"/>
        <w:bottom w:val="none" w:sz="0" w:space="0" w:color="auto"/>
        <w:right w:val="none" w:sz="0" w:space="0" w:color="auto"/>
      </w:divBdr>
    </w:div>
    <w:div w:id="1401975221">
      <w:bodyDiv w:val="1"/>
      <w:marLeft w:val="0"/>
      <w:marRight w:val="0"/>
      <w:marTop w:val="0"/>
      <w:marBottom w:val="0"/>
      <w:divBdr>
        <w:top w:val="none" w:sz="0" w:space="0" w:color="auto"/>
        <w:left w:val="none" w:sz="0" w:space="0" w:color="auto"/>
        <w:bottom w:val="none" w:sz="0" w:space="0" w:color="auto"/>
        <w:right w:val="none" w:sz="0" w:space="0" w:color="auto"/>
      </w:divBdr>
    </w:div>
    <w:div w:id="1413546109">
      <w:bodyDiv w:val="1"/>
      <w:marLeft w:val="0"/>
      <w:marRight w:val="0"/>
      <w:marTop w:val="0"/>
      <w:marBottom w:val="0"/>
      <w:divBdr>
        <w:top w:val="none" w:sz="0" w:space="0" w:color="auto"/>
        <w:left w:val="none" w:sz="0" w:space="0" w:color="auto"/>
        <w:bottom w:val="none" w:sz="0" w:space="0" w:color="auto"/>
        <w:right w:val="none" w:sz="0" w:space="0" w:color="auto"/>
      </w:divBdr>
    </w:div>
    <w:div w:id="1415080217">
      <w:bodyDiv w:val="1"/>
      <w:marLeft w:val="0"/>
      <w:marRight w:val="0"/>
      <w:marTop w:val="0"/>
      <w:marBottom w:val="0"/>
      <w:divBdr>
        <w:top w:val="none" w:sz="0" w:space="0" w:color="auto"/>
        <w:left w:val="none" w:sz="0" w:space="0" w:color="auto"/>
        <w:bottom w:val="none" w:sz="0" w:space="0" w:color="auto"/>
        <w:right w:val="none" w:sz="0" w:space="0" w:color="auto"/>
      </w:divBdr>
    </w:div>
    <w:div w:id="1422799814">
      <w:bodyDiv w:val="1"/>
      <w:marLeft w:val="0"/>
      <w:marRight w:val="0"/>
      <w:marTop w:val="0"/>
      <w:marBottom w:val="0"/>
      <w:divBdr>
        <w:top w:val="none" w:sz="0" w:space="0" w:color="auto"/>
        <w:left w:val="none" w:sz="0" w:space="0" w:color="auto"/>
        <w:bottom w:val="none" w:sz="0" w:space="0" w:color="auto"/>
        <w:right w:val="none" w:sz="0" w:space="0" w:color="auto"/>
      </w:divBdr>
    </w:div>
    <w:div w:id="1441101036">
      <w:bodyDiv w:val="1"/>
      <w:marLeft w:val="0"/>
      <w:marRight w:val="0"/>
      <w:marTop w:val="0"/>
      <w:marBottom w:val="0"/>
      <w:divBdr>
        <w:top w:val="none" w:sz="0" w:space="0" w:color="auto"/>
        <w:left w:val="none" w:sz="0" w:space="0" w:color="auto"/>
        <w:bottom w:val="none" w:sz="0" w:space="0" w:color="auto"/>
        <w:right w:val="none" w:sz="0" w:space="0" w:color="auto"/>
      </w:divBdr>
    </w:div>
    <w:div w:id="1460881570">
      <w:bodyDiv w:val="1"/>
      <w:marLeft w:val="0"/>
      <w:marRight w:val="0"/>
      <w:marTop w:val="0"/>
      <w:marBottom w:val="0"/>
      <w:divBdr>
        <w:top w:val="none" w:sz="0" w:space="0" w:color="auto"/>
        <w:left w:val="none" w:sz="0" w:space="0" w:color="auto"/>
        <w:bottom w:val="none" w:sz="0" w:space="0" w:color="auto"/>
        <w:right w:val="none" w:sz="0" w:space="0" w:color="auto"/>
      </w:divBdr>
    </w:div>
    <w:div w:id="1478497954">
      <w:bodyDiv w:val="1"/>
      <w:marLeft w:val="0"/>
      <w:marRight w:val="0"/>
      <w:marTop w:val="0"/>
      <w:marBottom w:val="0"/>
      <w:divBdr>
        <w:top w:val="none" w:sz="0" w:space="0" w:color="auto"/>
        <w:left w:val="none" w:sz="0" w:space="0" w:color="auto"/>
        <w:bottom w:val="none" w:sz="0" w:space="0" w:color="auto"/>
        <w:right w:val="none" w:sz="0" w:space="0" w:color="auto"/>
      </w:divBdr>
    </w:div>
    <w:div w:id="1480070924">
      <w:bodyDiv w:val="1"/>
      <w:marLeft w:val="0"/>
      <w:marRight w:val="0"/>
      <w:marTop w:val="0"/>
      <w:marBottom w:val="0"/>
      <w:divBdr>
        <w:top w:val="none" w:sz="0" w:space="0" w:color="auto"/>
        <w:left w:val="none" w:sz="0" w:space="0" w:color="auto"/>
        <w:bottom w:val="none" w:sz="0" w:space="0" w:color="auto"/>
        <w:right w:val="none" w:sz="0" w:space="0" w:color="auto"/>
      </w:divBdr>
    </w:div>
    <w:div w:id="1486891195">
      <w:bodyDiv w:val="1"/>
      <w:marLeft w:val="0"/>
      <w:marRight w:val="0"/>
      <w:marTop w:val="0"/>
      <w:marBottom w:val="0"/>
      <w:divBdr>
        <w:top w:val="none" w:sz="0" w:space="0" w:color="auto"/>
        <w:left w:val="none" w:sz="0" w:space="0" w:color="auto"/>
        <w:bottom w:val="none" w:sz="0" w:space="0" w:color="auto"/>
        <w:right w:val="none" w:sz="0" w:space="0" w:color="auto"/>
      </w:divBdr>
    </w:div>
    <w:div w:id="1491022254">
      <w:bodyDiv w:val="1"/>
      <w:marLeft w:val="0"/>
      <w:marRight w:val="0"/>
      <w:marTop w:val="0"/>
      <w:marBottom w:val="0"/>
      <w:divBdr>
        <w:top w:val="none" w:sz="0" w:space="0" w:color="auto"/>
        <w:left w:val="none" w:sz="0" w:space="0" w:color="auto"/>
        <w:bottom w:val="none" w:sz="0" w:space="0" w:color="auto"/>
        <w:right w:val="none" w:sz="0" w:space="0" w:color="auto"/>
      </w:divBdr>
    </w:div>
    <w:div w:id="1492528983">
      <w:bodyDiv w:val="1"/>
      <w:marLeft w:val="0"/>
      <w:marRight w:val="0"/>
      <w:marTop w:val="0"/>
      <w:marBottom w:val="0"/>
      <w:divBdr>
        <w:top w:val="none" w:sz="0" w:space="0" w:color="auto"/>
        <w:left w:val="none" w:sz="0" w:space="0" w:color="auto"/>
        <w:bottom w:val="none" w:sz="0" w:space="0" w:color="auto"/>
        <w:right w:val="none" w:sz="0" w:space="0" w:color="auto"/>
      </w:divBdr>
    </w:div>
    <w:div w:id="1494564337">
      <w:bodyDiv w:val="1"/>
      <w:marLeft w:val="0"/>
      <w:marRight w:val="0"/>
      <w:marTop w:val="0"/>
      <w:marBottom w:val="0"/>
      <w:divBdr>
        <w:top w:val="none" w:sz="0" w:space="0" w:color="auto"/>
        <w:left w:val="none" w:sz="0" w:space="0" w:color="auto"/>
        <w:bottom w:val="none" w:sz="0" w:space="0" w:color="auto"/>
        <w:right w:val="none" w:sz="0" w:space="0" w:color="auto"/>
      </w:divBdr>
    </w:div>
    <w:div w:id="1503276136">
      <w:bodyDiv w:val="1"/>
      <w:marLeft w:val="0"/>
      <w:marRight w:val="0"/>
      <w:marTop w:val="0"/>
      <w:marBottom w:val="0"/>
      <w:divBdr>
        <w:top w:val="none" w:sz="0" w:space="0" w:color="auto"/>
        <w:left w:val="none" w:sz="0" w:space="0" w:color="auto"/>
        <w:bottom w:val="none" w:sz="0" w:space="0" w:color="auto"/>
        <w:right w:val="none" w:sz="0" w:space="0" w:color="auto"/>
      </w:divBdr>
    </w:div>
    <w:div w:id="1512451073">
      <w:bodyDiv w:val="1"/>
      <w:marLeft w:val="0"/>
      <w:marRight w:val="0"/>
      <w:marTop w:val="0"/>
      <w:marBottom w:val="0"/>
      <w:divBdr>
        <w:top w:val="none" w:sz="0" w:space="0" w:color="auto"/>
        <w:left w:val="none" w:sz="0" w:space="0" w:color="auto"/>
        <w:bottom w:val="none" w:sz="0" w:space="0" w:color="auto"/>
        <w:right w:val="none" w:sz="0" w:space="0" w:color="auto"/>
      </w:divBdr>
    </w:div>
    <w:div w:id="1518890713">
      <w:bodyDiv w:val="1"/>
      <w:marLeft w:val="0"/>
      <w:marRight w:val="0"/>
      <w:marTop w:val="0"/>
      <w:marBottom w:val="0"/>
      <w:divBdr>
        <w:top w:val="none" w:sz="0" w:space="0" w:color="auto"/>
        <w:left w:val="none" w:sz="0" w:space="0" w:color="auto"/>
        <w:bottom w:val="none" w:sz="0" w:space="0" w:color="auto"/>
        <w:right w:val="none" w:sz="0" w:space="0" w:color="auto"/>
      </w:divBdr>
    </w:div>
    <w:div w:id="1523127156">
      <w:bodyDiv w:val="1"/>
      <w:marLeft w:val="0"/>
      <w:marRight w:val="0"/>
      <w:marTop w:val="0"/>
      <w:marBottom w:val="0"/>
      <w:divBdr>
        <w:top w:val="none" w:sz="0" w:space="0" w:color="auto"/>
        <w:left w:val="none" w:sz="0" w:space="0" w:color="auto"/>
        <w:bottom w:val="none" w:sz="0" w:space="0" w:color="auto"/>
        <w:right w:val="none" w:sz="0" w:space="0" w:color="auto"/>
      </w:divBdr>
    </w:div>
    <w:div w:id="1527600820">
      <w:bodyDiv w:val="1"/>
      <w:marLeft w:val="0"/>
      <w:marRight w:val="0"/>
      <w:marTop w:val="0"/>
      <w:marBottom w:val="0"/>
      <w:divBdr>
        <w:top w:val="none" w:sz="0" w:space="0" w:color="auto"/>
        <w:left w:val="none" w:sz="0" w:space="0" w:color="auto"/>
        <w:bottom w:val="none" w:sz="0" w:space="0" w:color="auto"/>
        <w:right w:val="none" w:sz="0" w:space="0" w:color="auto"/>
      </w:divBdr>
    </w:div>
    <w:div w:id="1529028449">
      <w:bodyDiv w:val="1"/>
      <w:marLeft w:val="0"/>
      <w:marRight w:val="0"/>
      <w:marTop w:val="0"/>
      <w:marBottom w:val="0"/>
      <w:divBdr>
        <w:top w:val="none" w:sz="0" w:space="0" w:color="auto"/>
        <w:left w:val="none" w:sz="0" w:space="0" w:color="auto"/>
        <w:bottom w:val="none" w:sz="0" w:space="0" w:color="auto"/>
        <w:right w:val="none" w:sz="0" w:space="0" w:color="auto"/>
      </w:divBdr>
    </w:div>
    <w:div w:id="1536111858">
      <w:bodyDiv w:val="1"/>
      <w:marLeft w:val="0"/>
      <w:marRight w:val="0"/>
      <w:marTop w:val="0"/>
      <w:marBottom w:val="0"/>
      <w:divBdr>
        <w:top w:val="none" w:sz="0" w:space="0" w:color="auto"/>
        <w:left w:val="none" w:sz="0" w:space="0" w:color="auto"/>
        <w:bottom w:val="none" w:sz="0" w:space="0" w:color="auto"/>
        <w:right w:val="none" w:sz="0" w:space="0" w:color="auto"/>
      </w:divBdr>
    </w:div>
    <w:div w:id="1540777810">
      <w:bodyDiv w:val="1"/>
      <w:marLeft w:val="0"/>
      <w:marRight w:val="0"/>
      <w:marTop w:val="0"/>
      <w:marBottom w:val="0"/>
      <w:divBdr>
        <w:top w:val="none" w:sz="0" w:space="0" w:color="auto"/>
        <w:left w:val="none" w:sz="0" w:space="0" w:color="auto"/>
        <w:bottom w:val="none" w:sz="0" w:space="0" w:color="auto"/>
        <w:right w:val="none" w:sz="0" w:space="0" w:color="auto"/>
      </w:divBdr>
      <w:divsChild>
        <w:div w:id="10030205">
          <w:marLeft w:val="0"/>
          <w:marRight w:val="0"/>
          <w:marTop w:val="60"/>
          <w:marBottom w:val="60"/>
          <w:divBdr>
            <w:top w:val="none" w:sz="0" w:space="0" w:color="auto"/>
            <w:left w:val="none" w:sz="0" w:space="0" w:color="auto"/>
            <w:bottom w:val="none" w:sz="0" w:space="0" w:color="auto"/>
            <w:right w:val="none" w:sz="0" w:space="0" w:color="auto"/>
          </w:divBdr>
        </w:div>
        <w:div w:id="609046219">
          <w:marLeft w:val="0"/>
          <w:marRight w:val="0"/>
          <w:marTop w:val="60"/>
          <w:marBottom w:val="60"/>
          <w:divBdr>
            <w:top w:val="none" w:sz="0" w:space="0" w:color="auto"/>
            <w:left w:val="none" w:sz="0" w:space="0" w:color="auto"/>
            <w:bottom w:val="none" w:sz="0" w:space="0" w:color="auto"/>
            <w:right w:val="none" w:sz="0" w:space="0" w:color="auto"/>
          </w:divBdr>
        </w:div>
        <w:div w:id="1614361500">
          <w:marLeft w:val="0"/>
          <w:marRight w:val="0"/>
          <w:marTop w:val="60"/>
          <w:marBottom w:val="60"/>
          <w:divBdr>
            <w:top w:val="none" w:sz="0" w:space="0" w:color="auto"/>
            <w:left w:val="none" w:sz="0" w:space="0" w:color="auto"/>
            <w:bottom w:val="none" w:sz="0" w:space="0" w:color="auto"/>
            <w:right w:val="none" w:sz="0" w:space="0" w:color="auto"/>
          </w:divBdr>
        </w:div>
        <w:div w:id="1821605829">
          <w:marLeft w:val="0"/>
          <w:marRight w:val="0"/>
          <w:marTop w:val="60"/>
          <w:marBottom w:val="60"/>
          <w:divBdr>
            <w:top w:val="none" w:sz="0" w:space="0" w:color="auto"/>
            <w:left w:val="none" w:sz="0" w:space="0" w:color="auto"/>
            <w:bottom w:val="none" w:sz="0" w:space="0" w:color="auto"/>
            <w:right w:val="none" w:sz="0" w:space="0" w:color="auto"/>
          </w:divBdr>
        </w:div>
        <w:div w:id="2122336067">
          <w:marLeft w:val="0"/>
          <w:marRight w:val="0"/>
          <w:marTop w:val="60"/>
          <w:marBottom w:val="60"/>
          <w:divBdr>
            <w:top w:val="none" w:sz="0" w:space="0" w:color="auto"/>
            <w:left w:val="none" w:sz="0" w:space="0" w:color="auto"/>
            <w:bottom w:val="none" w:sz="0" w:space="0" w:color="auto"/>
            <w:right w:val="none" w:sz="0" w:space="0" w:color="auto"/>
          </w:divBdr>
        </w:div>
      </w:divsChild>
    </w:div>
    <w:div w:id="1544172387">
      <w:bodyDiv w:val="1"/>
      <w:marLeft w:val="0"/>
      <w:marRight w:val="0"/>
      <w:marTop w:val="0"/>
      <w:marBottom w:val="0"/>
      <w:divBdr>
        <w:top w:val="none" w:sz="0" w:space="0" w:color="auto"/>
        <w:left w:val="none" w:sz="0" w:space="0" w:color="auto"/>
        <w:bottom w:val="none" w:sz="0" w:space="0" w:color="auto"/>
        <w:right w:val="none" w:sz="0" w:space="0" w:color="auto"/>
      </w:divBdr>
    </w:div>
    <w:div w:id="1550343786">
      <w:bodyDiv w:val="1"/>
      <w:marLeft w:val="0"/>
      <w:marRight w:val="0"/>
      <w:marTop w:val="0"/>
      <w:marBottom w:val="0"/>
      <w:divBdr>
        <w:top w:val="none" w:sz="0" w:space="0" w:color="auto"/>
        <w:left w:val="none" w:sz="0" w:space="0" w:color="auto"/>
        <w:bottom w:val="none" w:sz="0" w:space="0" w:color="auto"/>
        <w:right w:val="none" w:sz="0" w:space="0" w:color="auto"/>
      </w:divBdr>
    </w:div>
    <w:div w:id="1551266122">
      <w:bodyDiv w:val="1"/>
      <w:marLeft w:val="0"/>
      <w:marRight w:val="0"/>
      <w:marTop w:val="0"/>
      <w:marBottom w:val="0"/>
      <w:divBdr>
        <w:top w:val="none" w:sz="0" w:space="0" w:color="auto"/>
        <w:left w:val="none" w:sz="0" w:space="0" w:color="auto"/>
        <w:bottom w:val="none" w:sz="0" w:space="0" w:color="auto"/>
        <w:right w:val="none" w:sz="0" w:space="0" w:color="auto"/>
      </w:divBdr>
    </w:div>
    <w:div w:id="1588998659">
      <w:bodyDiv w:val="1"/>
      <w:marLeft w:val="0"/>
      <w:marRight w:val="0"/>
      <w:marTop w:val="0"/>
      <w:marBottom w:val="0"/>
      <w:divBdr>
        <w:top w:val="none" w:sz="0" w:space="0" w:color="auto"/>
        <w:left w:val="none" w:sz="0" w:space="0" w:color="auto"/>
        <w:bottom w:val="none" w:sz="0" w:space="0" w:color="auto"/>
        <w:right w:val="none" w:sz="0" w:space="0" w:color="auto"/>
      </w:divBdr>
    </w:div>
    <w:div w:id="1605386386">
      <w:bodyDiv w:val="1"/>
      <w:marLeft w:val="0"/>
      <w:marRight w:val="0"/>
      <w:marTop w:val="0"/>
      <w:marBottom w:val="0"/>
      <w:divBdr>
        <w:top w:val="none" w:sz="0" w:space="0" w:color="auto"/>
        <w:left w:val="none" w:sz="0" w:space="0" w:color="auto"/>
        <w:bottom w:val="none" w:sz="0" w:space="0" w:color="auto"/>
        <w:right w:val="none" w:sz="0" w:space="0" w:color="auto"/>
      </w:divBdr>
    </w:div>
    <w:div w:id="1612198303">
      <w:bodyDiv w:val="1"/>
      <w:marLeft w:val="0"/>
      <w:marRight w:val="0"/>
      <w:marTop w:val="0"/>
      <w:marBottom w:val="0"/>
      <w:divBdr>
        <w:top w:val="none" w:sz="0" w:space="0" w:color="auto"/>
        <w:left w:val="none" w:sz="0" w:space="0" w:color="auto"/>
        <w:bottom w:val="none" w:sz="0" w:space="0" w:color="auto"/>
        <w:right w:val="none" w:sz="0" w:space="0" w:color="auto"/>
      </w:divBdr>
    </w:div>
    <w:div w:id="1614820477">
      <w:bodyDiv w:val="1"/>
      <w:marLeft w:val="0"/>
      <w:marRight w:val="0"/>
      <w:marTop w:val="0"/>
      <w:marBottom w:val="0"/>
      <w:divBdr>
        <w:top w:val="none" w:sz="0" w:space="0" w:color="auto"/>
        <w:left w:val="none" w:sz="0" w:space="0" w:color="auto"/>
        <w:bottom w:val="none" w:sz="0" w:space="0" w:color="auto"/>
        <w:right w:val="none" w:sz="0" w:space="0" w:color="auto"/>
      </w:divBdr>
    </w:div>
    <w:div w:id="1637636806">
      <w:bodyDiv w:val="1"/>
      <w:marLeft w:val="0"/>
      <w:marRight w:val="0"/>
      <w:marTop w:val="0"/>
      <w:marBottom w:val="0"/>
      <w:divBdr>
        <w:top w:val="none" w:sz="0" w:space="0" w:color="auto"/>
        <w:left w:val="none" w:sz="0" w:space="0" w:color="auto"/>
        <w:bottom w:val="none" w:sz="0" w:space="0" w:color="auto"/>
        <w:right w:val="none" w:sz="0" w:space="0" w:color="auto"/>
      </w:divBdr>
    </w:div>
    <w:div w:id="1642535565">
      <w:bodyDiv w:val="1"/>
      <w:marLeft w:val="0"/>
      <w:marRight w:val="0"/>
      <w:marTop w:val="0"/>
      <w:marBottom w:val="0"/>
      <w:divBdr>
        <w:top w:val="none" w:sz="0" w:space="0" w:color="auto"/>
        <w:left w:val="none" w:sz="0" w:space="0" w:color="auto"/>
        <w:bottom w:val="none" w:sz="0" w:space="0" w:color="auto"/>
        <w:right w:val="none" w:sz="0" w:space="0" w:color="auto"/>
      </w:divBdr>
    </w:div>
    <w:div w:id="1652254101">
      <w:bodyDiv w:val="1"/>
      <w:marLeft w:val="0"/>
      <w:marRight w:val="0"/>
      <w:marTop w:val="0"/>
      <w:marBottom w:val="0"/>
      <w:divBdr>
        <w:top w:val="none" w:sz="0" w:space="0" w:color="auto"/>
        <w:left w:val="none" w:sz="0" w:space="0" w:color="auto"/>
        <w:bottom w:val="none" w:sz="0" w:space="0" w:color="auto"/>
        <w:right w:val="none" w:sz="0" w:space="0" w:color="auto"/>
      </w:divBdr>
    </w:div>
    <w:div w:id="1652640737">
      <w:bodyDiv w:val="1"/>
      <w:marLeft w:val="0"/>
      <w:marRight w:val="0"/>
      <w:marTop w:val="0"/>
      <w:marBottom w:val="0"/>
      <w:divBdr>
        <w:top w:val="none" w:sz="0" w:space="0" w:color="auto"/>
        <w:left w:val="none" w:sz="0" w:space="0" w:color="auto"/>
        <w:bottom w:val="none" w:sz="0" w:space="0" w:color="auto"/>
        <w:right w:val="none" w:sz="0" w:space="0" w:color="auto"/>
      </w:divBdr>
    </w:div>
    <w:div w:id="1657996769">
      <w:bodyDiv w:val="1"/>
      <w:marLeft w:val="0"/>
      <w:marRight w:val="0"/>
      <w:marTop w:val="0"/>
      <w:marBottom w:val="0"/>
      <w:divBdr>
        <w:top w:val="none" w:sz="0" w:space="0" w:color="auto"/>
        <w:left w:val="none" w:sz="0" w:space="0" w:color="auto"/>
        <w:bottom w:val="none" w:sz="0" w:space="0" w:color="auto"/>
        <w:right w:val="none" w:sz="0" w:space="0" w:color="auto"/>
      </w:divBdr>
    </w:div>
    <w:div w:id="1684088633">
      <w:bodyDiv w:val="1"/>
      <w:marLeft w:val="0"/>
      <w:marRight w:val="0"/>
      <w:marTop w:val="0"/>
      <w:marBottom w:val="0"/>
      <w:divBdr>
        <w:top w:val="none" w:sz="0" w:space="0" w:color="auto"/>
        <w:left w:val="none" w:sz="0" w:space="0" w:color="auto"/>
        <w:bottom w:val="none" w:sz="0" w:space="0" w:color="auto"/>
        <w:right w:val="none" w:sz="0" w:space="0" w:color="auto"/>
      </w:divBdr>
    </w:div>
    <w:div w:id="1699426670">
      <w:bodyDiv w:val="1"/>
      <w:marLeft w:val="0"/>
      <w:marRight w:val="0"/>
      <w:marTop w:val="0"/>
      <w:marBottom w:val="0"/>
      <w:divBdr>
        <w:top w:val="none" w:sz="0" w:space="0" w:color="auto"/>
        <w:left w:val="none" w:sz="0" w:space="0" w:color="auto"/>
        <w:bottom w:val="none" w:sz="0" w:space="0" w:color="auto"/>
        <w:right w:val="none" w:sz="0" w:space="0" w:color="auto"/>
      </w:divBdr>
    </w:div>
    <w:div w:id="1702052781">
      <w:bodyDiv w:val="1"/>
      <w:marLeft w:val="0"/>
      <w:marRight w:val="0"/>
      <w:marTop w:val="0"/>
      <w:marBottom w:val="0"/>
      <w:divBdr>
        <w:top w:val="none" w:sz="0" w:space="0" w:color="auto"/>
        <w:left w:val="none" w:sz="0" w:space="0" w:color="auto"/>
        <w:bottom w:val="none" w:sz="0" w:space="0" w:color="auto"/>
        <w:right w:val="none" w:sz="0" w:space="0" w:color="auto"/>
      </w:divBdr>
    </w:div>
    <w:div w:id="1703166047">
      <w:bodyDiv w:val="1"/>
      <w:marLeft w:val="0"/>
      <w:marRight w:val="0"/>
      <w:marTop w:val="0"/>
      <w:marBottom w:val="0"/>
      <w:divBdr>
        <w:top w:val="none" w:sz="0" w:space="0" w:color="auto"/>
        <w:left w:val="none" w:sz="0" w:space="0" w:color="auto"/>
        <w:bottom w:val="none" w:sz="0" w:space="0" w:color="auto"/>
        <w:right w:val="none" w:sz="0" w:space="0" w:color="auto"/>
      </w:divBdr>
    </w:div>
    <w:div w:id="1710912412">
      <w:bodyDiv w:val="1"/>
      <w:marLeft w:val="0"/>
      <w:marRight w:val="0"/>
      <w:marTop w:val="0"/>
      <w:marBottom w:val="0"/>
      <w:divBdr>
        <w:top w:val="none" w:sz="0" w:space="0" w:color="auto"/>
        <w:left w:val="none" w:sz="0" w:space="0" w:color="auto"/>
        <w:bottom w:val="none" w:sz="0" w:space="0" w:color="auto"/>
        <w:right w:val="none" w:sz="0" w:space="0" w:color="auto"/>
      </w:divBdr>
    </w:div>
    <w:div w:id="1716193221">
      <w:bodyDiv w:val="1"/>
      <w:marLeft w:val="0"/>
      <w:marRight w:val="0"/>
      <w:marTop w:val="0"/>
      <w:marBottom w:val="0"/>
      <w:divBdr>
        <w:top w:val="none" w:sz="0" w:space="0" w:color="auto"/>
        <w:left w:val="none" w:sz="0" w:space="0" w:color="auto"/>
        <w:bottom w:val="none" w:sz="0" w:space="0" w:color="auto"/>
        <w:right w:val="none" w:sz="0" w:space="0" w:color="auto"/>
      </w:divBdr>
    </w:div>
    <w:div w:id="1717779665">
      <w:bodyDiv w:val="1"/>
      <w:marLeft w:val="0"/>
      <w:marRight w:val="0"/>
      <w:marTop w:val="0"/>
      <w:marBottom w:val="0"/>
      <w:divBdr>
        <w:top w:val="none" w:sz="0" w:space="0" w:color="auto"/>
        <w:left w:val="none" w:sz="0" w:space="0" w:color="auto"/>
        <w:bottom w:val="none" w:sz="0" w:space="0" w:color="auto"/>
        <w:right w:val="none" w:sz="0" w:space="0" w:color="auto"/>
      </w:divBdr>
    </w:div>
    <w:div w:id="1718503448">
      <w:bodyDiv w:val="1"/>
      <w:marLeft w:val="0"/>
      <w:marRight w:val="0"/>
      <w:marTop w:val="0"/>
      <w:marBottom w:val="0"/>
      <w:divBdr>
        <w:top w:val="none" w:sz="0" w:space="0" w:color="auto"/>
        <w:left w:val="none" w:sz="0" w:space="0" w:color="auto"/>
        <w:bottom w:val="none" w:sz="0" w:space="0" w:color="auto"/>
        <w:right w:val="none" w:sz="0" w:space="0" w:color="auto"/>
      </w:divBdr>
    </w:div>
    <w:div w:id="1723602419">
      <w:bodyDiv w:val="1"/>
      <w:marLeft w:val="0"/>
      <w:marRight w:val="0"/>
      <w:marTop w:val="0"/>
      <w:marBottom w:val="0"/>
      <w:divBdr>
        <w:top w:val="none" w:sz="0" w:space="0" w:color="auto"/>
        <w:left w:val="none" w:sz="0" w:space="0" w:color="auto"/>
        <w:bottom w:val="none" w:sz="0" w:space="0" w:color="auto"/>
        <w:right w:val="none" w:sz="0" w:space="0" w:color="auto"/>
      </w:divBdr>
    </w:div>
    <w:div w:id="1724675042">
      <w:bodyDiv w:val="1"/>
      <w:marLeft w:val="0"/>
      <w:marRight w:val="0"/>
      <w:marTop w:val="0"/>
      <w:marBottom w:val="0"/>
      <w:divBdr>
        <w:top w:val="none" w:sz="0" w:space="0" w:color="auto"/>
        <w:left w:val="none" w:sz="0" w:space="0" w:color="auto"/>
        <w:bottom w:val="none" w:sz="0" w:space="0" w:color="auto"/>
        <w:right w:val="none" w:sz="0" w:space="0" w:color="auto"/>
      </w:divBdr>
    </w:div>
    <w:div w:id="1729107083">
      <w:bodyDiv w:val="1"/>
      <w:marLeft w:val="0"/>
      <w:marRight w:val="0"/>
      <w:marTop w:val="0"/>
      <w:marBottom w:val="0"/>
      <w:divBdr>
        <w:top w:val="none" w:sz="0" w:space="0" w:color="auto"/>
        <w:left w:val="none" w:sz="0" w:space="0" w:color="auto"/>
        <w:bottom w:val="none" w:sz="0" w:space="0" w:color="auto"/>
        <w:right w:val="none" w:sz="0" w:space="0" w:color="auto"/>
      </w:divBdr>
    </w:div>
    <w:div w:id="1736510858">
      <w:bodyDiv w:val="1"/>
      <w:marLeft w:val="0"/>
      <w:marRight w:val="0"/>
      <w:marTop w:val="0"/>
      <w:marBottom w:val="0"/>
      <w:divBdr>
        <w:top w:val="none" w:sz="0" w:space="0" w:color="auto"/>
        <w:left w:val="none" w:sz="0" w:space="0" w:color="auto"/>
        <w:bottom w:val="none" w:sz="0" w:space="0" w:color="auto"/>
        <w:right w:val="none" w:sz="0" w:space="0" w:color="auto"/>
      </w:divBdr>
    </w:div>
    <w:div w:id="1737438051">
      <w:bodyDiv w:val="1"/>
      <w:marLeft w:val="0"/>
      <w:marRight w:val="0"/>
      <w:marTop w:val="0"/>
      <w:marBottom w:val="0"/>
      <w:divBdr>
        <w:top w:val="none" w:sz="0" w:space="0" w:color="auto"/>
        <w:left w:val="none" w:sz="0" w:space="0" w:color="auto"/>
        <w:bottom w:val="none" w:sz="0" w:space="0" w:color="auto"/>
        <w:right w:val="none" w:sz="0" w:space="0" w:color="auto"/>
      </w:divBdr>
    </w:div>
    <w:div w:id="1739670926">
      <w:bodyDiv w:val="1"/>
      <w:marLeft w:val="0"/>
      <w:marRight w:val="0"/>
      <w:marTop w:val="0"/>
      <w:marBottom w:val="0"/>
      <w:divBdr>
        <w:top w:val="none" w:sz="0" w:space="0" w:color="auto"/>
        <w:left w:val="none" w:sz="0" w:space="0" w:color="auto"/>
        <w:bottom w:val="none" w:sz="0" w:space="0" w:color="auto"/>
        <w:right w:val="none" w:sz="0" w:space="0" w:color="auto"/>
      </w:divBdr>
    </w:div>
    <w:div w:id="1743261178">
      <w:bodyDiv w:val="1"/>
      <w:marLeft w:val="0"/>
      <w:marRight w:val="0"/>
      <w:marTop w:val="0"/>
      <w:marBottom w:val="0"/>
      <w:divBdr>
        <w:top w:val="none" w:sz="0" w:space="0" w:color="auto"/>
        <w:left w:val="none" w:sz="0" w:space="0" w:color="auto"/>
        <w:bottom w:val="none" w:sz="0" w:space="0" w:color="auto"/>
        <w:right w:val="none" w:sz="0" w:space="0" w:color="auto"/>
      </w:divBdr>
    </w:div>
    <w:div w:id="1744523129">
      <w:bodyDiv w:val="1"/>
      <w:marLeft w:val="0"/>
      <w:marRight w:val="0"/>
      <w:marTop w:val="0"/>
      <w:marBottom w:val="0"/>
      <w:divBdr>
        <w:top w:val="none" w:sz="0" w:space="0" w:color="auto"/>
        <w:left w:val="none" w:sz="0" w:space="0" w:color="auto"/>
        <w:bottom w:val="none" w:sz="0" w:space="0" w:color="auto"/>
        <w:right w:val="none" w:sz="0" w:space="0" w:color="auto"/>
      </w:divBdr>
    </w:div>
    <w:div w:id="1752237551">
      <w:bodyDiv w:val="1"/>
      <w:marLeft w:val="0"/>
      <w:marRight w:val="0"/>
      <w:marTop w:val="0"/>
      <w:marBottom w:val="0"/>
      <w:divBdr>
        <w:top w:val="none" w:sz="0" w:space="0" w:color="auto"/>
        <w:left w:val="none" w:sz="0" w:space="0" w:color="auto"/>
        <w:bottom w:val="none" w:sz="0" w:space="0" w:color="auto"/>
        <w:right w:val="none" w:sz="0" w:space="0" w:color="auto"/>
      </w:divBdr>
    </w:div>
    <w:div w:id="1755786228">
      <w:bodyDiv w:val="1"/>
      <w:marLeft w:val="0"/>
      <w:marRight w:val="0"/>
      <w:marTop w:val="0"/>
      <w:marBottom w:val="0"/>
      <w:divBdr>
        <w:top w:val="none" w:sz="0" w:space="0" w:color="auto"/>
        <w:left w:val="none" w:sz="0" w:space="0" w:color="auto"/>
        <w:bottom w:val="none" w:sz="0" w:space="0" w:color="auto"/>
        <w:right w:val="none" w:sz="0" w:space="0" w:color="auto"/>
      </w:divBdr>
    </w:div>
    <w:div w:id="1764573777">
      <w:bodyDiv w:val="1"/>
      <w:marLeft w:val="0"/>
      <w:marRight w:val="0"/>
      <w:marTop w:val="0"/>
      <w:marBottom w:val="0"/>
      <w:divBdr>
        <w:top w:val="none" w:sz="0" w:space="0" w:color="auto"/>
        <w:left w:val="none" w:sz="0" w:space="0" w:color="auto"/>
        <w:bottom w:val="none" w:sz="0" w:space="0" w:color="auto"/>
        <w:right w:val="none" w:sz="0" w:space="0" w:color="auto"/>
      </w:divBdr>
    </w:div>
    <w:div w:id="1771119892">
      <w:bodyDiv w:val="1"/>
      <w:marLeft w:val="0"/>
      <w:marRight w:val="0"/>
      <w:marTop w:val="0"/>
      <w:marBottom w:val="0"/>
      <w:divBdr>
        <w:top w:val="none" w:sz="0" w:space="0" w:color="auto"/>
        <w:left w:val="none" w:sz="0" w:space="0" w:color="auto"/>
        <w:bottom w:val="none" w:sz="0" w:space="0" w:color="auto"/>
        <w:right w:val="none" w:sz="0" w:space="0" w:color="auto"/>
      </w:divBdr>
    </w:div>
    <w:div w:id="1771967696">
      <w:bodyDiv w:val="1"/>
      <w:marLeft w:val="0"/>
      <w:marRight w:val="0"/>
      <w:marTop w:val="0"/>
      <w:marBottom w:val="0"/>
      <w:divBdr>
        <w:top w:val="none" w:sz="0" w:space="0" w:color="auto"/>
        <w:left w:val="none" w:sz="0" w:space="0" w:color="auto"/>
        <w:bottom w:val="none" w:sz="0" w:space="0" w:color="auto"/>
        <w:right w:val="none" w:sz="0" w:space="0" w:color="auto"/>
      </w:divBdr>
    </w:div>
    <w:div w:id="1774979478">
      <w:bodyDiv w:val="1"/>
      <w:marLeft w:val="0"/>
      <w:marRight w:val="0"/>
      <w:marTop w:val="0"/>
      <w:marBottom w:val="0"/>
      <w:divBdr>
        <w:top w:val="none" w:sz="0" w:space="0" w:color="auto"/>
        <w:left w:val="none" w:sz="0" w:space="0" w:color="auto"/>
        <w:bottom w:val="none" w:sz="0" w:space="0" w:color="auto"/>
        <w:right w:val="none" w:sz="0" w:space="0" w:color="auto"/>
      </w:divBdr>
    </w:div>
    <w:div w:id="1781097954">
      <w:bodyDiv w:val="1"/>
      <w:marLeft w:val="0"/>
      <w:marRight w:val="0"/>
      <w:marTop w:val="0"/>
      <w:marBottom w:val="0"/>
      <w:divBdr>
        <w:top w:val="none" w:sz="0" w:space="0" w:color="auto"/>
        <w:left w:val="none" w:sz="0" w:space="0" w:color="auto"/>
        <w:bottom w:val="none" w:sz="0" w:space="0" w:color="auto"/>
        <w:right w:val="none" w:sz="0" w:space="0" w:color="auto"/>
      </w:divBdr>
    </w:div>
    <w:div w:id="1795909095">
      <w:bodyDiv w:val="1"/>
      <w:marLeft w:val="0"/>
      <w:marRight w:val="0"/>
      <w:marTop w:val="0"/>
      <w:marBottom w:val="0"/>
      <w:divBdr>
        <w:top w:val="none" w:sz="0" w:space="0" w:color="auto"/>
        <w:left w:val="none" w:sz="0" w:space="0" w:color="auto"/>
        <w:bottom w:val="none" w:sz="0" w:space="0" w:color="auto"/>
        <w:right w:val="none" w:sz="0" w:space="0" w:color="auto"/>
      </w:divBdr>
    </w:div>
    <w:div w:id="1800221895">
      <w:bodyDiv w:val="1"/>
      <w:marLeft w:val="0"/>
      <w:marRight w:val="0"/>
      <w:marTop w:val="0"/>
      <w:marBottom w:val="0"/>
      <w:divBdr>
        <w:top w:val="none" w:sz="0" w:space="0" w:color="auto"/>
        <w:left w:val="none" w:sz="0" w:space="0" w:color="auto"/>
        <w:bottom w:val="none" w:sz="0" w:space="0" w:color="auto"/>
        <w:right w:val="none" w:sz="0" w:space="0" w:color="auto"/>
      </w:divBdr>
    </w:div>
    <w:div w:id="1801075314">
      <w:bodyDiv w:val="1"/>
      <w:marLeft w:val="0"/>
      <w:marRight w:val="0"/>
      <w:marTop w:val="0"/>
      <w:marBottom w:val="0"/>
      <w:divBdr>
        <w:top w:val="none" w:sz="0" w:space="0" w:color="auto"/>
        <w:left w:val="none" w:sz="0" w:space="0" w:color="auto"/>
        <w:bottom w:val="none" w:sz="0" w:space="0" w:color="auto"/>
        <w:right w:val="none" w:sz="0" w:space="0" w:color="auto"/>
      </w:divBdr>
    </w:div>
    <w:div w:id="1847206732">
      <w:bodyDiv w:val="1"/>
      <w:marLeft w:val="0"/>
      <w:marRight w:val="0"/>
      <w:marTop w:val="0"/>
      <w:marBottom w:val="0"/>
      <w:divBdr>
        <w:top w:val="none" w:sz="0" w:space="0" w:color="auto"/>
        <w:left w:val="none" w:sz="0" w:space="0" w:color="auto"/>
        <w:bottom w:val="none" w:sz="0" w:space="0" w:color="auto"/>
        <w:right w:val="none" w:sz="0" w:space="0" w:color="auto"/>
      </w:divBdr>
    </w:div>
    <w:div w:id="1847397768">
      <w:bodyDiv w:val="1"/>
      <w:marLeft w:val="0"/>
      <w:marRight w:val="0"/>
      <w:marTop w:val="0"/>
      <w:marBottom w:val="0"/>
      <w:divBdr>
        <w:top w:val="none" w:sz="0" w:space="0" w:color="auto"/>
        <w:left w:val="none" w:sz="0" w:space="0" w:color="auto"/>
        <w:bottom w:val="none" w:sz="0" w:space="0" w:color="auto"/>
        <w:right w:val="none" w:sz="0" w:space="0" w:color="auto"/>
      </w:divBdr>
    </w:div>
    <w:div w:id="1852261112">
      <w:bodyDiv w:val="1"/>
      <w:marLeft w:val="0"/>
      <w:marRight w:val="0"/>
      <w:marTop w:val="0"/>
      <w:marBottom w:val="0"/>
      <w:divBdr>
        <w:top w:val="none" w:sz="0" w:space="0" w:color="auto"/>
        <w:left w:val="none" w:sz="0" w:space="0" w:color="auto"/>
        <w:bottom w:val="none" w:sz="0" w:space="0" w:color="auto"/>
        <w:right w:val="none" w:sz="0" w:space="0" w:color="auto"/>
      </w:divBdr>
    </w:div>
    <w:div w:id="1856116033">
      <w:bodyDiv w:val="1"/>
      <w:marLeft w:val="0"/>
      <w:marRight w:val="0"/>
      <w:marTop w:val="0"/>
      <w:marBottom w:val="0"/>
      <w:divBdr>
        <w:top w:val="none" w:sz="0" w:space="0" w:color="auto"/>
        <w:left w:val="none" w:sz="0" w:space="0" w:color="auto"/>
        <w:bottom w:val="none" w:sz="0" w:space="0" w:color="auto"/>
        <w:right w:val="none" w:sz="0" w:space="0" w:color="auto"/>
      </w:divBdr>
    </w:div>
    <w:div w:id="1857841327">
      <w:bodyDiv w:val="1"/>
      <w:marLeft w:val="0"/>
      <w:marRight w:val="0"/>
      <w:marTop w:val="0"/>
      <w:marBottom w:val="0"/>
      <w:divBdr>
        <w:top w:val="none" w:sz="0" w:space="0" w:color="auto"/>
        <w:left w:val="none" w:sz="0" w:space="0" w:color="auto"/>
        <w:bottom w:val="none" w:sz="0" w:space="0" w:color="auto"/>
        <w:right w:val="none" w:sz="0" w:space="0" w:color="auto"/>
      </w:divBdr>
    </w:div>
    <w:div w:id="1868328697">
      <w:bodyDiv w:val="1"/>
      <w:marLeft w:val="0"/>
      <w:marRight w:val="0"/>
      <w:marTop w:val="0"/>
      <w:marBottom w:val="0"/>
      <w:divBdr>
        <w:top w:val="none" w:sz="0" w:space="0" w:color="auto"/>
        <w:left w:val="none" w:sz="0" w:space="0" w:color="auto"/>
        <w:bottom w:val="none" w:sz="0" w:space="0" w:color="auto"/>
        <w:right w:val="none" w:sz="0" w:space="0" w:color="auto"/>
      </w:divBdr>
    </w:div>
    <w:div w:id="1869678892">
      <w:bodyDiv w:val="1"/>
      <w:marLeft w:val="0"/>
      <w:marRight w:val="0"/>
      <w:marTop w:val="0"/>
      <w:marBottom w:val="0"/>
      <w:divBdr>
        <w:top w:val="none" w:sz="0" w:space="0" w:color="auto"/>
        <w:left w:val="none" w:sz="0" w:space="0" w:color="auto"/>
        <w:bottom w:val="none" w:sz="0" w:space="0" w:color="auto"/>
        <w:right w:val="none" w:sz="0" w:space="0" w:color="auto"/>
      </w:divBdr>
    </w:div>
    <w:div w:id="1882134162">
      <w:bodyDiv w:val="1"/>
      <w:marLeft w:val="0"/>
      <w:marRight w:val="0"/>
      <w:marTop w:val="0"/>
      <w:marBottom w:val="0"/>
      <w:divBdr>
        <w:top w:val="none" w:sz="0" w:space="0" w:color="auto"/>
        <w:left w:val="none" w:sz="0" w:space="0" w:color="auto"/>
        <w:bottom w:val="none" w:sz="0" w:space="0" w:color="auto"/>
        <w:right w:val="none" w:sz="0" w:space="0" w:color="auto"/>
      </w:divBdr>
    </w:div>
    <w:div w:id="1896164738">
      <w:bodyDiv w:val="1"/>
      <w:marLeft w:val="0"/>
      <w:marRight w:val="0"/>
      <w:marTop w:val="0"/>
      <w:marBottom w:val="0"/>
      <w:divBdr>
        <w:top w:val="none" w:sz="0" w:space="0" w:color="auto"/>
        <w:left w:val="none" w:sz="0" w:space="0" w:color="auto"/>
        <w:bottom w:val="none" w:sz="0" w:space="0" w:color="auto"/>
        <w:right w:val="none" w:sz="0" w:space="0" w:color="auto"/>
      </w:divBdr>
    </w:div>
    <w:div w:id="1912228064">
      <w:bodyDiv w:val="1"/>
      <w:marLeft w:val="0"/>
      <w:marRight w:val="0"/>
      <w:marTop w:val="0"/>
      <w:marBottom w:val="0"/>
      <w:divBdr>
        <w:top w:val="none" w:sz="0" w:space="0" w:color="auto"/>
        <w:left w:val="none" w:sz="0" w:space="0" w:color="auto"/>
        <w:bottom w:val="none" w:sz="0" w:space="0" w:color="auto"/>
        <w:right w:val="none" w:sz="0" w:space="0" w:color="auto"/>
      </w:divBdr>
    </w:div>
    <w:div w:id="1918318999">
      <w:bodyDiv w:val="1"/>
      <w:marLeft w:val="0"/>
      <w:marRight w:val="0"/>
      <w:marTop w:val="0"/>
      <w:marBottom w:val="0"/>
      <w:divBdr>
        <w:top w:val="none" w:sz="0" w:space="0" w:color="auto"/>
        <w:left w:val="none" w:sz="0" w:space="0" w:color="auto"/>
        <w:bottom w:val="none" w:sz="0" w:space="0" w:color="auto"/>
        <w:right w:val="none" w:sz="0" w:space="0" w:color="auto"/>
      </w:divBdr>
    </w:div>
    <w:div w:id="1924609786">
      <w:bodyDiv w:val="1"/>
      <w:marLeft w:val="0"/>
      <w:marRight w:val="0"/>
      <w:marTop w:val="0"/>
      <w:marBottom w:val="0"/>
      <w:divBdr>
        <w:top w:val="none" w:sz="0" w:space="0" w:color="auto"/>
        <w:left w:val="none" w:sz="0" w:space="0" w:color="auto"/>
        <w:bottom w:val="none" w:sz="0" w:space="0" w:color="auto"/>
        <w:right w:val="none" w:sz="0" w:space="0" w:color="auto"/>
      </w:divBdr>
    </w:div>
    <w:div w:id="1924991550">
      <w:bodyDiv w:val="1"/>
      <w:marLeft w:val="0"/>
      <w:marRight w:val="0"/>
      <w:marTop w:val="0"/>
      <w:marBottom w:val="0"/>
      <w:divBdr>
        <w:top w:val="none" w:sz="0" w:space="0" w:color="auto"/>
        <w:left w:val="none" w:sz="0" w:space="0" w:color="auto"/>
        <w:bottom w:val="none" w:sz="0" w:space="0" w:color="auto"/>
        <w:right w:val="none" w:sz="0" w:space="0" w:color="auto"/>
      </w:divBdr>
    </w:div>
    <w:div w:id="1927954754">
      <w:bodyDiv w:val="1"/>
      <w:marLeft w:val="0"/>
      <w:marRight w:val="0"/>
      <w:marTop w:val="0"/>
      <w:marBottom w:val="0"/>
      <w:divBdr>
        <w:top w:val="none" w:sz="0" w:space="0" w:color="auto"/>
        <w:left w:val="none" w:sz="0" w:space="0" w:color="auto"/>
        <w:bottom w:val="none" w:sz="0" w:space="0" w:color="auto"/>
        <w:right w:val="none" w:sz="0" w:space="0" w:color="auto"/>
      </w:divBdr>
    </w:div>
    <w:div w:id="1932617679">
      <w:bodyDiv w:val="1"/>
      <w:marLeft w:val="0"/>
      <w:marRight w:val="0"/>
      <w:marTop w:val="0"/>
      <w:marBottom w:val="0"/>
      <w:divBdr>
        <w:top w:val="none" w:sz="0" w:space="0" w:color="auto"/>
        <w:left w:val="none" w:sz="0" w:space="0" w:color="auto"/>
        <w:bottom w:val="none" w:sz="0" w:space="0" w:color="auto"/>
        <w:right w:val="none" w:sz="0" w:space="0" w:color="auto"/>
      </w:divBdr>
    </w:div>
    <w:div w:id="1936284561">
      <w:bodyDiv w:val="1"/>
      <w:marLeft w:val="0"/>
      <w:marRight w:val="0"/>
      <w:marTop w:val="0"/>
      <w:marBottom w:val="0"/>
      <w:divBdr>
        <w:top w:val="none" w:sz="0" w:space="0" w:color="auto"/>
        <w:left w:val="none" w:sz="0" w:space="0" w:color="auto"/>
        <w:bottom w:val="none" w:sz="0" w:space="0" w:color="auto"/>
        <w:right w:val="none" w:sz="0" w:space="0" w:color="auto"/>
      </w:divBdr>
    </w:div>
    <w:div w:id="1939829890">
      <w:bodyDiv w:val="1"/>
      <w:marLeft w:val="0"/>
      <w:marRight w:val="0"/>
      <w:marTop w:val="0"/>
      <w:marBottom w:val="0"/>
      <w:divBdr>
        <w:top w:val="none" w:sz="0" w:space="0" w:color="auto"/>
        <w:left w:val="none" w:sz="0" w:space="0" w:color="auto"/>
        <w:bottom w:val="none" w:sz="0" w:space="0" w:color="auto"/>
        <w:right w:val="none" w:sz="0" w:space="0" w:color="auto"/>
      </w:divBdr>
    </w:div>
    <w:div w:id="1949046957">
      <w:bodyDiv w:val="1"/>
      <w:marLeft w:val="0"/>
      <w:marRight w:val="0"/>
      <w:marTop w:val="0"/>
      <w:marBottom w:val="0"/>
      <w:divBdr>
        <w:top w:val="none" w:sz="0" w:space="0" w:color="auto"/>
        <w:left w:val="none" w:sz="0" w:space="0" w:color="auto"/>
        <w:bottom w:val="none" w:sz="0" w:space="0" w:color="auto"/>
        <w:right w:val="none" w:sz="0" w:space="0" w:color="auto"/>
      </w:divBdr>
    </w:div>
    <w:div w:id="1957520947">
      <w:bodyDiv w:val="1"/>
      <w:marLeft w:val="0"/>
      <w:marRight w:val="0"/>
      <w:marTop w:val="0"/>
      <w:marBottom w:val="0"/>
      <w:divBdr>
        <w:top w:val="none" w:sz="0" w:space="0" w:color="auto"/>
        <w:left w:val="none" w:sz="0" w:space="0" w:color="auto"/>
        <w:bottom w:val="none" w:sz="0" w:space="0" w:color="auto"/>
        <w:right w:val="none" w:sz="0" w:space="0" w:color="auto"/>
      </w:divBdr>
    </w:div>
    <w:div w:id="1959988594">
      <w:bodyDiv w:val="1"/>
      <w:marLeft w:val="0"/>
      <w:marRight w:val="0"/>
      <w:marTop w:val="0"/>
      <w:marBottom w:val="0"/>
      <w:divBdr>
        <w:top w:val="none" w:sz="0" w:space="0" w:color="auto"/>
        <w:left w:val="none" w:sz="0" w:space="0" w:color="auto"/>
        <w:bottom w:val="none" w:sz="0" w:space="0" w:color="auto"/>
        <w:right w:val="none" w:sz="0" w:space="0" w:color="auto"/>
      </w:divBdr>
    </w:div>
    <w:div w:id="1961838640">
      <w:bodyDiv w:val="1"/>
      <w:marLeft w:val="0"/>
      <w:marRight w:val="0"/>
      <w:marTop w:val="0"/>
      <w:marBottom w:val="0"/>
      <w:divBdr>
        <w:top w:val="none" w:sz="0" w:space="0" w:color="auto"/>
        <w:left w:val="none" w:sz="0" w:space="0" w:color="auto"/>
        <w:bottom w:val="none" w:sz="0" w:space="0" w:color="auto"/>
        <w:right w:val="none" w:sz="0" w:space="0" w:color="auto"/>
      </w:divBdr>
      <w:divsChild>
        <w:div w:id="228806132">
          <w:marLeft w:val="0"/>
          <w:marRight w:val="0"/>
          <w:marTop w:val="0"/>
          <w:marBottom w:val="0"/>
          <w:divBdr>
            <w:top w:val="none" w:sz="0" w:space="0" w:color="auto"/>
            <w:left w:val="none" w:sz="0" w:space="0" w:color="auto"/>
            <w:bottom w:val="none" w:sz="0" w:space="0" w:color="auto"/>
            <w:right w:val="none" w:sz="0" w:space="0" w:color="auto"/>
          </w:divBdr>
        </w:div>
        <w:div w:id="543909463">
          <w:marLeft w:val="0"/>
          <w:marRight w:val="0"/>
          <w:marTop w:val="0"/>
          <w:marBottom w:val="0"/>
          <w:divBdr>
            <w:top w:val="none" w:sz="0" w:space="0" w:color="auto"/>
            <w:left w:val="none" w:sz="0" w:space="0" w:color="auto"/>
            <w:bottom w:val="none" w:sz="0" w:space="0" w:color="auto"/>
            <w:right w:val="none" w:sz="0" w:space="0" w:color="auto"/>
          </w:divBdr>
        </w:div>
        <w:div w:id="998850151">
          <w:marLeft w:val="0"/>
          <w:marRight w:val="0"/>
          <w:marTop w:val="0"/>
          <w:marBottom w:val="0"/>
          <w:divBdr>
            <w:top w:val="none" w:sz="0" w:space="0" w:color="auto"/>
            <w:left w:val="none" w:sz="0" w:space="0" w:color="auto"/>
            <w:bottom w:val="none" w:sz="0" w:space="0" w:color="auto"/>
            <w:right w:val="none" w:sz="0" w:space="0" w:color="auto"/>
          </w:divBdr>
        </w:div>
        <w:div w:id="1117135769">
          <w:marLeft w:val="0"/>
          <w:marRight w:val="0"/>
          <w:marTop w:val="0"/>
          <w:marBottom w:val="0"/>
          <w:divBdr>
            <w:top w:val="none" w:sz="0" w:space="0" w:color="auto"/>
            <w:left w:val="none" w:sz="0" w:space="0" w:color="auto"/>
            <w:bottom w:val="none" w:sz="0" w:space="0" w:color="auto"/>
            <w:right w:val="none" w:sz="0" w:space="0" w:color="auto"/>
          </w:divBdr>
        </w:div>
        <w:div w:id="1205867948">
          <w:marLeft w:val="0"/>
          <w:marRight w:val="0"/>
          <w:marTop w:val="0"/>
          <w:marBottom w:val="0"/>
          <w:divBdr>
            <w:top w:val="none" w:sz="0" w:space="0" w:color="auto"/>
            <w:left w:val="none" w:sz="0" w:space="0" w:color="auto"/>
            <w:bottom w:val="none" w:sz="0" w:space="0" w:color="auto"/>
            <w:right w:val="none" w:sz="0" w:space="0" w:color="auto"/>
          </w:divBdr>
        </w:div>
      </w:divsChild>
    </w:div>
    <w:div w:id="1970431472">
      <w:bodyDiv w:val="1"/>
      <w:marLeft w:val="0"/>
      <w:marRight w:val="0"/>
      <w:marTop w:val="0"/>
      <w:marBottom w:val="0"/>
      <w:divBdr>
        <w:top w:val="none" w:sz="0" w:space="0" w:color="auto"/>
        <w:left w:val="none" w:sz="0" w:space="0" w:color="auto"/>
        <w:bottom w:val="none" w:sz="0" w:space="0" w:color="auto"/>
        <w:right w:val="none" w:sz="0" w:space="0" w:color="auto"/>
      </w:divBdr>
    </w:div>
    <w:div w:id="1975867564">
      <w:bodyDiv w:val="1"/>
      <w:marLeft w:val="0"/>
      <w:marRight w:val="0"/>
      <w:marTop w:val="0"/>
      <w:marBottom w:val="0"/>
      <w:divBdr>
        <w:top w:val="none" w:sz="0" w:space="0" w:color="auto"/>
        <w:left w:val="none" w:sz="0" w:space="0" w:color="auto"/>
        <w:bottom w:val="none" w:sz="0" w:space="0" w:color="auto"/>
        <w:right w:val="none" w:sz="0" w:space="0" w:color="auto"/>
      </w:divBdr>
    </w:div>
    <w:div w:id="1979067207">
      <w:bodyDiv w:val="1"/>
      <w:marLeft w:val="0"/>
      <w:marRight w:val="0"/>
      <w:marTop w:val="0"/>
      <w:marBottom w:val="0"/>
      <w:divBdr>
        <w:top w:val="none" w:sz="0" w:space="0" w:color="auto"/>
        <w:left w:val="none" w:sz="0" w:space="0" w:color="auto"/>
        <w:bottom w:val="none" w:sz="0" w:space="0" w:color="auto"/>
        <w:right w:val="none" w:sz="0" w:space="0" w:color="auto"/>
      </w:divBdr>
    </w:div>
    <w:div w:id="1981811996">
      <w:bodyDiv w:val="1"/>
      <w:marLeft w:val="0"/>
      <w:marRight w:val="0"/>
      <w:marTop w:val="0"/>
      <w:marBottom w:val="0"/>
      <w:divBdr>
        <w:top w:val="none" w:sz="0" w:space="0" w:color="auto"/>
        <w:left w:val="none" w:sz="0" w:space="0" w:color="auto"/>
        <w:bottom w:val="none" w:sz="0" w:space="0" w:color="auto"/>
        <w:right w:val="none" w:sz="0" w:space="0" w:color="auto"/>
      </w:divBdr>
    </w:div>
    <w:div w:id="1984767698">
      <w:bodyDiv w:val="1"/>
      <w:marLeft w:val="0"/>
      <w:marRight w:val="0"/>
      <w:marTop w:val="0"/>
      <w:marBottom w:val="0"/>
      <w:divBdr>
        <w:top w:val="none" w:sz="0" w:space="0" w:color="auto"/>
        <w:left w:val="none" w:sz="0" w:space="0" w:color="auto"/>
        <w:bottom w:val="none" w:sz="0" w:space="0" w:color="auto"/>
        <w:right w:val="none" w:sz="0" w:space="0" w:color="auto"/>
      </w:divBdr>
    </w:div>
    <w:div w:id="2002346325">
      <w:bodyDiv w:val="1"/>
      <w:marLeft w:val="0"/>
      <w:marRight w:val="0"/>
      <w:marTop w:val="0"/>
      <w:marBottom w:val="0"/>
      <w:divBdr>
        <w:top w:val="none" w:sz="0" w:space="0" w:color="auto"/>
        <w:left w:val="none" w:sz="0" w:space="0" w:color="auto"/>
        <w:bottom w:val="none" w:sz="0" w:space="0" w:color="auto"/>
        <w:right w:val="none" w:sz="0" w:space="0" w:color="auto"/>
      </w:divBdr>
    </w:div>
    <w:div w:id="2005082805">
      <w:bodyDiv w:val="1"/>
      <w:marLeft w:val="0"/>
      <w:marRight w:val="0"/>
      <w:marTop w:val="0"/>
      <w:marBottom w:val="0"/>
      <w:divBdr>
        <w:top w:val="none" w:sz="0" w:space="0" w:color="auto"/>
        <w:left w:val="none" w:sz="0" w:space="0" w:color="auto"/>
        <w:bottom w:val="none" w:sz="0" w:space="0" w:color="auto"/>
        <w:right w:val="none" w:sz="0" w:space="0" w:color="auto"/>
      </w:divBdr>
    </w:div>
    <w:div w:id="2018999215">
      <w:bodyDiv w:val="1"/>
      <w:marLeft w:val="0"/>
      <w:marRight w:val="0"/>
      <w:marTop w:val="0"/>
      <w:marBottom w:val="0"/>
      <w:divBdr>
        <w:top w:val="none" w:sz="0" w:space="0" w:color="auto"/>
        <w:left w:val="none" w:sz="0" w:space="0" w:color="auto"/>
        <w:bottom w:val="none" w:sz="0" w:space="0" w:color="auto"/>
        <w:right w:val="none" w:sz="0" w:space="0" w:color="auto"/>
      </w:divBdr>
    </w:div>
    <w:div w:id="2043092535">
      <w:bodyDiv w:val="1"/>
      <w:marLeft w:val="0"/>
      <w:marRight w:val="0"/>
      <w:marTop w:val="0"/>
      <w:marBottom w:val="0"/>
      <w:divBdr>
        <w:top w:val="none" w:sz="0" w:space="0" w:color="auto"/>
        <w:left w:val="none" w:sz="0" w:space="0" w:color="auto"/>
        <w:bottom w:val="none" w:sz="0" w:space="0" w:color="auto"/>
        <w:right w:val="none" w:sz="0" w:space="0" w:color="auto"/>
      </w:divBdr>
    </w:div>
    <w:div w:id="2049603403">
      <w:bodyDiv w:val="1"/>
      <w:marLeft w:val="0"/>
      <w:marRight w:val="0"/>
      <w:marTop w:val="0"/>
      <w:marBottom w:val="0"/>
      <w:divBdr>
        <w:top w:val="none" w:sz="0" w:space="0" w:color="auto"/>
        <w:left w:val="none" w:sz="0" w:space="0" w:color="auto"/>
        <w:bottom w:val="none" w:sz="0" w:space="0" w:color="auto"/>
        <w:right w:val="none" w:sz="0" w:space="0" w:color="auto"/>
      </w:divBdr>
    </w:div>
    <w:div w:id="2060937532">
      <w:bodyDiv w:val="1"/>
      <w:marLeft w:val="0"/>
      <w:marRight w:val="0"/>
      <w:marTop w:val="0"/>
      <w:marBottom w:val="0"/>
      <w:divBdr>
        <w:top w:val="none" w:sz="0" w:space="0" w:color="auto"/>
        <w:left w:val="none" w:sz="0" w:space="0" w:color="auto"/>
        <w:bottom w:val="none" w:sz="0" w:space="0" w:color="auto"/>
        <w:right w:val="none" w:sz="0" w:space="0" w:color="auto"/>
      </w:divBdr>
    </w:div>
    <w:div w:id="2088645555">
      <w:bodyDiv w:val="1"/>
      <w:marLeft w:val="0"/>
      <w:marRight w:val="0"/>
      <w:marTop w:val="0"/>
      <w:marBottom w:val="0"/>
      <w:divBdr>
        <w:top w:val="none" w:sz="0" w:space="0" w:color="auto"/>
        <w:left w:val="none" w:sz="0" w:space="0" w:color="auto"/>
        <w:bottom w:val="none" w:sz="0" w:space="0" w:color="auto"/>
        <w:right w:val="none" w:sz="0" w:space="0" w:color="auto"/>
      </w:divBdr>
    </w:div>
    <w:div w:id="2099280880">
      <w:bodyDiv w:val="1"/>
      <w:marLeft w:val="0"/>
      <w:marRight w:val="0"/>
      <w:marTop w:val="0"/>
      <w:marBottom w:val="0"/>
      <w:divBdr>
        <w:top w:val="none" w:sz="0" w:space="0" w:color="auto"/>
        <w:left w:val="none" w:sz="0" w:space="0" w:color="auto"/>
        <w:bottom w:val="none" w:sz="0" w:space="0" w:color="auto"/>
        <w:right w:val="none" w:sz="0" w:space="0" w:color="auto"/>
      </w:divBdr>
    </w:div>
    <w:div w:id="2099321951">
      <w:bodyDiv w:val="1"/>
      <w:marLeft w:val="0"/>
      <w:marRight w:val="0"/>
      <w:marTop w:val="0"/>
      <w:marBottom w:val="0"/>
      <w:divBdr>
        <w:top w:val="none" w:sz="0" w:space="0" w:color="auto"/>
        <w:left w:val="none" w:sz="0" w:space="0" w:color="auto"/>
        <w:bottom w:val="none" w:sz="0" w:space="0" w:color="auto"/>
        <w:right w:val="none" w:sz="0" w:space="0" w:color="auto"/>
      </w:divBdr>
      <w:divsChild>
        <w:div w:id="712388378">
          <w:marLeft w:val="0"/>
          <w:marRight w:val="0"/>
          <w:marTop w:val="525"/>
          <w:marBottom w:val="0"/>
          <w:divBdr>
            <w:top w:val="none" w:sz="0" w:space="0" w:color="auto"/>
            <w:left w:val="none" w:sz="0" w:space="0" w:color="auto"/>
            <w:bottom w:val="none" w:sz="0" w:space="0" w:color="auto"/>
            <w:right w:val="none" w:sz="0" w:space="0" w:color="auto"/>
          </w:divBdr>
        </w:div>
        <w:div w:id="1920401572">
          <w:marLeft w:val="0"/>
          <w:marRight w:val="0"/>
          <w:marTop w:val="0"/>
          <w:marBottom w:val="0"/>
          <w:divBdr>
            <w:top w:val="none" w:sz="0" w:space="0" w:color="auto"/>
            <w:left w:val="none" w:sz="0" w:space="0" w:color="auto"/>
            <w:bottom w:val="none" w:sz="0" w:space="0" w:color="auto"/>
            <w:right w:val="none" w:sz="0" w:space="0" w:color="auto"/>
          </w:divBdr>
          <w:divsChild>
            <w:div w:id="46729483">
              <w:marLeft w:val="0"/>
              <w:marRight w:val="0"/>
              <w:marTop w:val="300"/>
              <w:marBottom w:val="0"/>
              <w:divBdr>
                <w:top w:val="none" w:sz="0" w:space="0" w:color="auto"/>
                <w:left w:val="none" w:sz="0" w:space="0" w:color="auto"/>
                <w:bottom w:val="none" w:sz="0" w:space="0" w:color="auto"/>
                <w:right w:val="none" w:sz="0" w:space="0" w:color="auto"/>
              </w:divBdr>
              <w:divsChild>
                <w:div w:id="82268125">
                  <w:marLeft w:val="0"/>
                  <w:marRight w:val="0"/>
                  <w:marTop w:val="0"/>
                  <w:marBottom w:val="0"/>
                  <w:divBdr>
                    <w:top w:val="none" w:sz="0" w:space="0" w:color="auto"/>
                    <w:left w:val="none" w:sz="0" w:space="0" w:color="auto"/>
                    <w:bottom w:val="none" w:sz="0" w:space="0" w:color="auto"/>
                    <w:right w:val="none" w:sz="0" w:space="0" w:color="auto"/>
                  </w:divBdr>
                  <w:divsChild>
                    <w:div w:id="251087482">
                      <w:marLeft w:val="0"/>
                      <w:marRight w:val="0"/>
                      <w:marTop w:val="0"/>
                      <w:marBottom w:val="0"/>
                      <w:divBdr>
                        <w:top w:val="none" w:sz="0" w:space="0" w:color="auto"/>
                        <w:left w:val="none" w:sz="0" w:space="0" w:color="auto"/>
                        <w:bottom w:val="none" w:sz="0" w:space="0" w:color="auto"/>
                        <w:right w:val="none" w:sz="0" w:space="0" w:color="auto"/>
                      </w:divBdr>
                    </w:div>
                    <w:div w:id="1139763511">
                      <w:marLeft w:val="0"/>
                      <w:marRight w:val="0"/>
                      <w:marTop w:val="0"/>
                      <w:marBottom w:val="0"/>
                      <w:divBdr>
                        <w:top w:val="none" w:sz="0" w:space="0" w:color="auto"/>
                        <w:left w:val="none" w:sz="0" w:space="0" w:color="auto"/>
                        <w:bottom w:val="none" w:sz="0" w:space="0" w:color="auto"/>
                        <w:right w:val="none" w:sz="0" w:space="0" w:color="auto"/>
                      </w:divBdr>
                    </w:div>
                  </w:divsChild>
                </w:div>
                <w:div w:id="96291122">
                  <w:marLeft w:val="0"/>
                  <w:marRight w:val="0"/>
                  <w:marTop w:val="0"/>
                  <w:marBottom w:val="0"/>
                  <w:divBdr>
                    <w:top w:val="none" w:sz="0" w:space="0" w:color="auto"/>
                    <w:left w:val="none" w:sz="0" w:space="0" w:color="auto"/>
                    <w:bottom w:val="none" w:sz="0" w:space="0" w:color="auto"/>
                    <w:right w:val="none" w:sz="0" w:space="0" w:color="auto"/>
                  </w:divBdr>
                  <w:divsChild>
                    <w:div w:id="1037631915">
                      <w:marLeft w:val="0"/>
                      <w:marRight w:val="0"/>
                      <w:marTop w:val="0"/>
                      <w:marBottom w:val="0"/>
                      <w:divBdr>
                        <w:top w:val="none" w:sz="0" w:space="0" w:color="auto"/>
                        <w:left w:val="none" w:sz="0" w:space="0" w:color="auto"/>
                        <w:bottom w:val="none" w:sz="0" w:space="0" w:color="auto"/>
                        <w:right w:val="none" w:sz="0" w:space="0" w:color="auto"/>
                      </w:divBdr>
                    </w:div>
                    <w:div w:id="1960529196">
                      <w:marLeft w:val="0"/>
                      <w:marRight w:val="0"/>
                      <w:marTop w:val="0"/>
                      <w:marBottom w:val="0"/>
                      <w:divBdr>
                        <w:top w:val="none" w:sz="0" w:space="0" w:color="auto"/>
                        <w:left w:val="none" w:sz="0" w:space="0" w:color="auto"/>
                        <w:bottom w:val="none" w:sz="0" w:space="0" w:color="auto"/>
                        <w:right w:val="none" w:sz="0" w:space="0" w:color="auto"/>
                      </w:divBdr>
                    </w:div>
                  </w:divsChild>
                </w:div>
                <w:div w:id="235432718">
                  <w:marLeft w:val="0"/>
                  <w:marRight w:val="0"/>
                  <w:marTop w:val="0"/>
                  <w:marBottom w:val="0"/>
                  <w:divBdr>
                    <w:top w:val="none" w:sz="0" w:space="0" w:color="auto"/>
                    <w:left w:val="none" w:sz="0" w:space="0" w:color="auto"/>
                    <w:bottom w:val="none" w:sz="0" w:space="0" w:color="auto"/>
                    <w:right w:val="none" w:sz="0" w:space="0" w:color="auto"/>
                  </w:divBdr>
                  <w:divsChild>
                    <w:div w:id="97677403">
                      <w:marLeft w:val="0"/>
                      <w:marRight w:val="0"/>
                      <w:marTop w:val="0"/>
                      <w:marBottom w:val="0"/>
                      <w:divBdr>
                        <w:top w:val="none" w:sz="0" w:space="0" w:color="auto"/>
                        <w:left w:val="none" w:sz="0" w:space="0" w:color="auto"/>
                        <w:bottom w:val="none" w:sz="0" w:space="0" w:color="auto"/>
                        <w:right w:val="none" w:sz="0" w:space="0" w:color="auto"/>
                      </w:divBdr>
                    </w:div>
                    <w:div w:id="1916862814">
                      <w:marLeft w:val="0"/>
                      <w:marRight w:val="0"/>
                      <w:marTop w:val="0"/>
                      <w:marBottom w:val="0"/>
                      <w:divBdr>
                        <w:top w:val="none" w:sz="0" w:space="0" w:color="auto"/>
                        <w:left w:val="none" w:sz="0" w:space="0" w:color="auto"/>
                        <w:bottom w:val="none" w:sz="0" w:space="0" w:color="auto"/>
                        <w:right w:val="none" w:sz="0" w:space="0" w:color="auto"/>
                      </w:divBdr>
                    </w:div>
                  </w:divsChild>
                </w:div>
                <w:div w:id="237715594">
                  <w:marLeft w:val="0"/>
                  <w:marRight w:val="0"/>
                  <w:marTop w:val="0"/>
                  <w:marBottom w:val="0"/>
                  <w:divBdr>
                    <w:top w:val="none" w:sz="0" w:space="0" w:color="auto"/>
                    <w:left w:val="none" w:sz="0" w:space="0" w:color="auto"/>
                    <w:bottom w:val="none" w:sz="0" w:space="0" w:color="auto"/>
                    <w:right w:val="none" w:sz="0" w:space="0" w:color="auto"/>
                  </w:divBdr>
                  <w:divsChild>
                    <w:div w:id="532958601">
                      <w:marLeft w:val="0"/>
                      <w:marRight w:val="0"/>
                      <w:marTop w:val="0"/>
                      <w:marBottom w:val="0"/>
                      <w:divBdr>
                        <w:top w:val="none" w:sz="0" w:space="0" w:color="auto"/>
                        <w:left w:val="none" w:sz="0" w:space="0" w:color="auto"/>
                        <w:bottom w:val="none" w:sz="0" w:space="0" w:color="auto"/>
                        <w:right w:val="none" w:sz="0" w:space="0" w:color="auto"/>
                      </w:divBdr>
                    </w:div>
                    <w:div w:id="931280287">
                      <w:marLeft w:val="0"/>
                      <w:marRight w:val="0"/>
                      <w:marTop w:val="0"/>
                      <w:marBottom w:val="0"/>
                      <w:divBdr>
                        <w:top w:val="none" w:sz="0" w:space="0" w:color="auto"/>
                        <w:left w:val="none" w:sz="0" w:space="0" w:color="auto"/>
                        <w:bottom w:val="none" w:sz="0" w:space="0" w:color="auto"/>
                        <w:right w:val="none" w:sz="0" w:space="0" w:color="auto"/>
                      </w:divBdr>
                    </w:div>
                  </w:divsChild>
                </w:div>
                <w:div w:id="268466283">
                  <w:marLeft w:val="0"/>
                  <w:marRight w:val="0"/>
                  <w:marTop w:val="0"/>
                  <w:marBottom w:val="0"/>
                  <w:divBdr>
                    <w:top w:val="none" w:sz="0" w:space="0" w:color="auto"/>
                    <w:left w:val="none" w:sz="0" w:space="0" w:color="auto"/>
                    <w:bottom w:val="none" w:sz="0" w:space="0" w:color="auto"/>
                    <w:right w:val="none" w:sz="0" w:space="0" w:color="auto"/>
                  </w:divBdr>
                  <w:divsChild>
                    <w:div w:id="94330170">
                      <w:marLeft w:val="0"/>
                      <w:marRight w:val="0"/>
                      <w:marTop w:val="0"/>
                      <w:marBottom w:val="0"/>
                      <w:divBdr>
                        <w:top w:val="none" w:sz="0" w:space="0" w:color="auto"/>
                        <w:left w:val="none" w:sz="0" w:space="0" w:color="auto"/>
                        <w:bottom w:val="none" w:sz="0" w:space="0" w:color="auto"/>
                        <w:right w:val="none" w:sz="0" w:space="0" w:color="auto"/>
                      </w:divBdr>
                    </w:div>
                    <w:div w:id="424424178">
                      <w:marLeft w:val="0"/>
                      <w:marRight w:val="0"/>
                      <w:marTop w:val="0"/>
                      <w:marBottom w:val="0"/>
                      <w:divBdr>
                        <w:top w:val="none" w:sz="0" w:space="0" w:color="auto"/>
                        <w:left w:val="none" w:sz="0" w:space="0" w:color="auto"/>
                        <w:bottom w:val="none" w:sz="0" w:space="0" w:color="auto"/>
                        <w:right w:val="none" w:sz="0" w:space="0" w:color="auto"/>
                      </w:divBdr>
                    </w:div>
                  </w:divsChild>
                </w:div>
                <w:div w:id="294070441">
                  <w:marLeft w:val="0"/>
                  <w:marRight w:val="0"/>
                  <w:marTop w:val="0"/>
                  <w:marBottom w:val="0"/>
                  <w:divBdr>
                    <w:top w:val="none" w:sz="0" w:space="0" w:color="auto"/>
                    <w:left w:val="none" w:sz="0" w:space="0" w:color="auto"/>
                    <w:bottom w:val="none" w:sz="0" w:space="0" w:color="auto"/>
                    <w:right w:val="none" w:sz="0" w:space="0" w:color="auto"/>
                  </w:divBdr>
                  <w:divsChild>
                    <w:div w:id="1527527311">
                      <w:marLeft w:val="0"/>
                      <w:marRight w:val="0"/>
                      <w:marTop w:val="0"/>
                      <w:marBottom w:val="0"/>
                      <w:divBdr>
                        <w:top w:val="none" w:sz="0" w:space="0" w:color="auto"/>
                        <w:left w:val="none" w:sz="0" w:space="0" w:color="auto"/>
                        <w:bottom w:val="none" w:sz="0" w:space="0" w:color="auto"/>
                        <w:right w:val="none" w:sz="0" w:space="0" w:color="auto"/>
                      </w:divBdr>
                    </w:div>
                    <w:div w:id="2139178558">
                      <w:marLeft w:val="0"/>
                      <w:marRight w:val="0"/>
                      <w:marTop w:val="0"/>
                      <w:marBottom w:val="0"/>
                      <w:divBdr>
                        <w:top w:val="none" w:sz="0" w:space="0" w:color="auto"/>
                        <w:left w:val="none" w:sz="0" w:space="0" w:color="auto"/>
                        <w:bottom w:val="none" w:sz="0" w:space="0" w:color="auto"/>
                        <w:right w:val="none" w:sz="0" w:space="0" w:color="auto"/>
                      </w:divBdr>
                    </w:div>
                  </w:divsChild>
                </w:div>
                <w:div w:id="356199534">
                  <w:marLeft w:val="0"/>
                  <w:marRight w:val="0"/>
                  <w:marTop w:val="0"/>
                  <w:marBottom w:val="0"/>
                  <w:divBdr>
                    <w:top w:val="none" w:sz="0" w:space="0" w:color="auto"/>
                    <w:left w:val="none" w:sz="0" w:space="0" w:color="auto"/>
                    <w:bottom w:val="none" w:sz="0" w:space="0" w:color="auto"/>
                    <w:right w:val="none" w:sz="0" w:space="0" w:color="auto"/>
                  </w:divBdr>
                  <w:divsChild>
                    <w:div w:id="1141313107">
                      <w:marLeft w:val="0"/>
                      <w:marRight w:val="0"/>
                      <w:marTop w:val="0"/>
                      <w:marBottom w:val="0"/>
                      <w:divBdr>
                        <w:top w:val="none" w:sz="0" w:space="0" w:color="auto"/>
                        <w:left w:val="none" w:sz="0" w:space="0" w:color="auto"/>
                        <w:bottom w:val="none" w:sz="0" w:space="0" w:color="auto"/>
                        <w:right w:val="none" w:sz="0" w:space="0" w:color="auto"/>
                      </w:divBdr>
                    </w:div>
                    <w:div w:id="1434087127">
                      <w:marLeft w:val="0"/>
                      <w:marRight w:val="0"/>
                      <w:marTop w:val="0"/>
                      <w:marBottom w:val="0"/>
                      <w:divBdr>
                        <w:top w:val="none" w:sz="0" w:space="0" w:color="auto"/>
                        <w:left w:val="none" w:sz="0" w:space="0" w:color="auto"/>
                        <w:bottom w:val="none" w:sz="0" w:space="0" w:color="auto"/>
                        <w:right w:val="none" w:sz="0" w:space="0" w:color="auto"/>
                      </w:divBdr>
                    </w:div>
                  </w:divsChild>
                </w:div>
                <w:div w:id="595669560">
                  <w:marLeft w:val="0"/>
                  <w:marRight w:val="0"/>
                  <w:marTop w:val="0"/>
                  <w:marBottom w:val="0"/>
                  <w:divBdr>
                    <w:top w:val="none" w:sz="0" w:space="0" w:color="auto"/>
                    <w:left w:val="none" w:sz="0" w:space="0" w:color="auto"/>
                    <w:bottom w:val="none" w:sz="0" w:space="0" w:color="auto"/>
                    <w:right w:val="none" w:sz="0" w:space="0" w:color="auto"/>
                  </w:divBdr>
                  <w:divsChild>
                    <w:div w:id="1249001102">
                      <w:marLeft w:val="0"/>
                      <w:marRight w:val="0"/>
                      <w:marTop w:val="0"/>
                      <w:marBottom w:val="0"/>
                      <w:divBdr>
                        <w:top w:val="none" w:sz="0" w:space="0" w:color="auto"/>
                        <w:left w:val="none" w:sz="0" w:space="0" w:color="auto"/>
                        <w:bottom w:val="none" w:sz="0" w:space="0" w:color="auto"/>
                        <w:right w:val="none" w:sz="0" w:space="0" w:color="auto"/>
                      </w:divBdr>
                    </w:div>
                    <w:div w:id="1944876618">
                      <w:marLeft w:val="0"/>
                      <w:marRight w:val="0"/>
                      <w:marTop w:val="0"/>
                      <w:marBottom w:val="0"/>
                      <w:divBdr>
                        <w:top w:val="none" w:sz="0" w:space="0" w:color="auto"/>
                        <w:left w:val="none" w:sz="0" w:space="0" w:color="auto"/>
                        <w:bottom w:val="none" w:sz="0" w:space="0" w:color="auto"/>
                        <w:right w:val="none" w:sz="0" w:space="0" w:color="auto"/>
                      </w:divBdr>
                    </w:div>
                  </w:divsChild>
                </w:div>
                <w:div w:id="687753889">
                  <w:marLeft w:val="0"/>
                  <w:marRight w:val="0"/>
                  <w:marTop w:val="0"/>
                  <w:marBottom w:val="0"/>
                  <w:divBdr>
                    <w:top w:val="none" w:sz="0" w:space="0" w:color="auto"/>
                    <w:left w:val="none" w:sz="0" w:space="0" w:color="auto"/>
                    <w:bottom w:val="none" w:sz="0" w:space="0" w:color="auto"/>
                    <w:right w:val="none" w:sz="0" w:space="0" w:color="auto"/>
                  </w:divBdr>
                  <w:divsChild>
                    <w:div w:id="220023134">
                      <w:marLeft w:val="0"/>
                      <w:marRight w:val="0"/>
                      <w:marTop w:val="0"/>
                      <w:marBottom w:val="0"/>
                      <w:divBdr>
                        <w:top w:val="none" w:sz="0" w:space="0" w:color="auto"/>
                        <w:left w:val="none" w:sz="0" w:space="0" w:color="auto"/>
                        <w:bottom w:val="none" w:sz="0" w:space="0" w:color="auto"/>
                        <w:right w:val="none" w:sz="0" w:space="0" w:color="auto"/>
                      </w:divBdr>
                    </w:div>
                    <w:div w:id="1184903873">
                      <w:marLeft w:val="0"/>
                      <w:marRight w:val="0"/>
                      <w:marTop w:val="0"/>
                      <w:marBottom w:val="0"/>
                      <w:divBdr>
                        <w:top w:val="none" w:sz="0" w:space="0" w:color="auto"/>
                        <w:left w:val="none" w:sz="0" w:space="0" w:color="auto"/>
                        <w:bottom w:val="none" w:sz="0" w:space="0" w:color="auto"/>
                        <w:right w:val="none" w:sz="0" w:space="0" w:color="auto"/>
                      </w:divBdr>
                    </w:div>
                  </w:divsChild>
                </w:div>
                <w:div w:id="804665457">
                  <w:marLeft w:val="0"/>
                  <w:marRight w:val="0"/>
                  <w:marTop w:val="0"/>
                  <w:marBottom w:val="0"/>
                  <w:divBdr>
                    <w:top w:val="none" w:sz="0" w:space="0" w:color="auto"/>
                    <w:left w:val="none" w:sz="0" w:space="0" w:color="auto"/>
                    <w:bottom w:val="none" w:sz="0" w:space="0" w:color="auto"/>
                    <w:right w:val="none" w:sz="0" w:space="0" w:color="auto"/>
                  </w:divBdr>
                  <w:divsChild>
                    <w:div w:id="418794727">
                      <w:marLeft w:val="0"/>
                      <w:marRight w:val="0"/>
                      <w:marTop w:val="0"/>
                      <w:marBottom w:val="0"/>
                      <w:divBdr>
                        <w:top w:val="none" w:sz="0" w:space="0" w:color="auto"/>
                        <w:left w:val="none" w:sz="0" w:space="0" w:color="auto"/>
                        <w:bottom w:val="none" w:sz="0" w:space="0" w:color="auto"/>
                        <w:right w:val="none" w:sz="0" w:space="0" w:color="auto"/>
                      </w:divBdr>
                    </w:div>
                    <w:div w:id="1786194288">
                      <w:marLeft w:val="0"/>
                      <w:marRight w:val="0"/>
                      <w:marTop w:val="0"/>
                      <w:marBottom w:val="0"/>
                      <w:divBdr>
                        <w:top w:val="none" w:sz="0" w:space="0" w:color="auto"/>
                        <w:left w:val="none" w:sz="0" w:space="0" w:color="auto"/>
                        <w:bottom w:val="none" w:sz="0" w:space="0" w:color="auto"/>
                        <w:right w:val="none" w:sz="0" w:space="0" w:color="auto"/>
                      </w:divBdr>
                    </w:div>
                  </w:divsChild>
                </w:div>
                <w:div w:id="828982521">
                  <w:marLeft w:val="0"/>
                  <w:marRight w:val="0"/>
                  <w:marTop w:val="0"/>
                  <w:marBottom w:val="0"/>
                  <w:divBdr>
                    <w:top w:val="none" w:sz="0" w:space="0" w:color="auto"/>
                    <w:left w:val="none" w:sz="0" w:space="0" w:color="auto"/>
                    <w:bottom w:val="none" w:sz="0" w:space="0" w:color="auto"/>
                    <w:right w:val="none" w:sz="0" w:space="0" w:color="auto"/>
                  </w:divBdr>
                  <w:divsChild>
                    <w:div w:id="329603737">
                      <w:marLeft w:val="0"/>
                      <w:marRight w:val="0"/>
                      <w:marTop w:val="0"/>
                      <w:marBottom w:val="0"/>
                      <w:divBdr>
                        <w:top w:val="none" w:sz="0" w:space="0" w:color="auto"/>
                        <w:left w:val="none" w:sz="0" w:space="0" w:color="auto"/>
                        <w:bottom w:val="none" w:sz="0" w:space="0" w:color="auto"/>
                        <w:right w:val="none" w:sz="0" w:space="0" w:color="auto"/>
                      </w:divBdr>
                    </w:div>
                    <w:div w:id="1456675529">
                      <w:marLeft w:val="0"/>
                      <w:marRight w:val="0"/>
                      <w:marTop w:val="0"/>
                      <w:marBottom w:val="0"/>
                      <w:divBdr>
                        <w:top w:val="none" w:sz="0" w:space="0" w:color="auto"/>
                        <w:left w:val="none" w:sz="0" w:space="0" w:color="auto"/>
                        <w:bottom w:val="none" w:sz="0" w:space="0" w:color="auto"/>
                        <w:right w:val="none" w:sz="0" w:space="0" w:color="auto"/>
                      </w:divBdr>
                    </w:div>
                  </w:divsChild>
                </w:div>
                <w:div w:id="911282043">
                  <w:marLeft w:val="0"/>
                  <w:marRight w:val="0"/>
                  <w:marTop w:val="0"/>
                  <w:marBottom w:val="0"/>
                  <w:divBdr>
                    <w:top w:val="none" w:sz="0" w:space="0" w:color="auto"/>
                    <w:left w:val="none" w:sz="0" w:space="0" w:color="auto"/>
                    <w:bottom w:val="none" w:sz="0" w:space="0" w:color="auto"/>
                    <w:right w:val="none" w:sz="0" w:space="0" w:color="auto"/>
                  </w:divBdr>
                  <w:divsChild>
                    <w:div w:id="377510984">
                      <w:marLeft w:val="0"/>
                      <w:marRight w:val="0"/>
                      <w:marTop w:val="0"/>
                      <w:marBottom w:val="0"/>
                      <w:divBdr>
                        <w:top w:val="none" w:sz="0" w:space="0" w:color="auto"/>
                        <w:left w:val="none" w:sz="0" w:space="0" w:color="auto"/>
                        <w:bottom w:val="none" w:sz="0" w:space="0" w:color="auto"/>
                        <w:right w:val="none" w:sz="0" w:space="0" w:color="auto"/>
                      </w:divBdr>
                    </w:div>
                    <w:div w:id="1492673718">
                      <w:marLeft w:val="0"/>
                      <w:marRight w:val="0"/>
                      <w:marTop w:val="0"/>
                      <w:marBottom w:val="0"/>
                      <w:divBdr>
                        <w:top w:val="none" w:sz="0" w:space="0" w:color="auto"/>
                        <w:left w:val="none" w:sz="0" w:space="0" w:color="auto"/>
                        <w:bottom w:val="none" w:sz="0" w:space="0" w:color="auto"/>
                        <w:right w:val="none" w:sz="0" w:space="0" w:color="auto"/>
                      </w:divBdr>
                    </w:div>
                  </w:divsChild>
                </w:div>
                <w:div w:id="966160089">
                  <w:marLeft w:val="0"/>
                  <w:marRight w:val="0"/>
                  <w:marTop w:val="0"/>
                  <w:marBottom w:val="0"/>
                  <w:divBdr>
                    <w:top w:val="none" w:sz="0" w:space="0" w:color="auto"/>
                    <w:left w:val="none" w:sz="0" w:space="0" w:color="auto"/>
                    <w:bottom w:val="none" w:sz="0" w:space="0" w:color="auto"/>
                    <w:right w:val="none" w:sz="0" w:space="0" w:color="auto"/>
                  </w:divBdr>
                  <w:divsChild>
                    <w:div w:id="112873566">
                      <w:marLeft w:val="0"/>
                      <w:marRight w:val="0"/>
                      <w:marTop w:val="0"/>
                      <w:marBottom w:val="0"/>
                      <w:divBdr>
                        <w:top w:val="none" w:sz="0" w:space="0" w:color="auto"/>
                        <w:left w:val="none" w:sz="0" w:space="0" w:color="auto"/>
                        <w:bottom w:val="none" w:sz="0" w:space="0" w:color="auto"/>
                        <w:right w:val="none" w:sz="0" w:space="0" w:color="auto"/>
                      </w:divBdr>
                    </w:div>
                    <w:div w:id="1239634764">
                      <w:marLeft w:val="0"/>
                      <w:marRight w:val="0"/>
                      <w:marTop w:val="0"/>
                      <w:marBottom w:val="0"/>
                      <w:divBdr>
                        <w:top w:val="none" w:sz="0" w:space="0" w:color="auto"/>
                        <w:left w:val="none" w:sz="0" w:space="0" w:color="auto"/>
                        <w:bottom w:val="none" w:sz="0" w:space="0" w:color="auto"/>
                        <w:right w:val="none" w:sz="0" w:space="0" w:color="auto"/>
                      </w:divBdr>
                    </w:div>
                  </w:divsChild>
                </w:div>
                <w:div w:id="1014841878">
                  <w:marLeft w:val="0"/>
                  <w:marRight w:val="0"/>
                  <w:marTop w:val="0"/>
                  <w:marBottom w:val="0"/>
                  <w:divBdr>
                    <w:top w:val="none" w:sz="0" w:space="0" w:color="auto"/>
                    <w:left w:val="none" w:sz="0" w:space="0" w:color="auto"/>
                    <w:bottom w:val="none" w:sz="0" w:space="0" w:color="auto"/>
                    <w:right w:val="none" w:sz="0" w:space="0" w:color="auto"/>
                  </w:divBdr>
                  <w:divsChild>
                    <w:div w:id="400832702">
                      <w:marLeft w:val="0"/>
                      <w:marRight w:val="0"/>
                      <w:marTop w:val="0"/>
                      <w:marBottom w:val="0"/>
                      <w:divBdr>
                        <w:top w:val="none" w:sz="0" w:space="0" w:color="auto"/>
                        <w:left w:val="none" w:sz="0" w:space="0" w:color="auto"/>
                        <w:bottom w:val="none" w:sz="0" w:space="0" w:color="auto"/>
                        <w:right w:val="none" w:sz="0" w:space="0" w:color="auto"/>
                      </w:divBdr>
                    </w:div>
                    <w:div w:id="1493450204">
                      <w:marLeft w:val="0"/>
                      <w:marRight w:val="0"/>
                      <w:marTop w:val="0"/>
                      <w:marBottom w:val="0"/>
                      <w:divBdr>
                        <w:top w:val="none" w:sz="0" w:space="0" w:color="auto"/>
                        <w:left w:val="none" w:sz="0" w:space="0" w:color="auto"/>
                        <w:bottom w:val="none" w:sz="0" w:space="0" w:color="auto"/>
                        <w:right w:val="none" w:sz="0" w:space="0" w:color="auto"/>
                      </w:divBdr>
                    </w:div>
                  </w:divsChild>
                </w:div>
                <w:div w:id="1179857126">
                  <w:marLeft w:val="0"/>
                  <w:marRight w:val="0"/>
                  <w:marTop w:val="0"/>
                  <w:marBottom w:val="0"/>
                  <w:divBdr>
                    <w:top w:val="none" w:sz="0" w:space="0" w:color="auto"/>
                    <w:left w:val="none" w:sz="0" w:space="0" w:color="auto"/>
                    <w:bottom w:val="none" w:sz="0" w:space="0" w:color="auto"/>
                    <w:right w:val="none" w:sz="0" w:space="0" w:color="auto"/>
                  </w:divBdr>
                  <w:divsChild>
                    <w:div w:id="506363612">
                      <w:marLeft w:val="0"/>
                      <w:marRight w:val="0"/>
                      <w:marTop w:val="0"/>
                      <w:marBottom w:val="0"/>
                      <w:divBdr>
                        <w:top w:val="none" w:sz="0" w:space="0" w:color="auto"/>
                        <w:left w:val="none" w:sz="0" w:space="0" w:color="auto"/>
                        <w:bottom w:val="none" w:sz="0" w:space="0" w:color="auto"/>
                        <w:right w:val="none" w:sz="0" w:space="0" w:color="auto"/>
                      </w:divBdr>
                    </w:div>
                    <w:div w:id="1645889496">
                      <w:marLeft w:val="0"/>
                      <w:marRight w:val="0"/>
                      <w:marTop w:val="0"/>
                      <w:marBottom w:val="0"/>
                      <w:divBdr>
                        <w:top w:val="none" w:sz="0" w:space="0" w:color="auto"/>
                        <w:left w:val="none" w:sz="0" w:space="0" w:color="auto"/>
                        <w:bottom w:val="none" w:sz="0" w:space="0" w:color="auto"/>
                        <w:right w:val="none" w:sz="0" w:space="0" w:color="auto"/>
                      </w:divBdr>
                    </w:div>
                  </w:divsChild>
                </w:div>
                <w:div w:id="1427575282">
                  <w:marLeft w:val="0"/>
                  <w:marRight w:val="0"/>
                  <w:marTop w:val="0"/>
                  <w:marBottom w:val="0"/>
                  <w:divBdr>
                    <w:top w:val="none" w:sz="0" w:space="0" w:color="auto"/>
                    <w:left w:val="none" w:sz="0" w:space="0" w:color="auto"/>
                    <w:bottom w:val="none" w:sz="0" w:space="0" w:color="auto"/>
                    <w:right w:val="none" w:sz="0" w:space="0" w:color="auto"/>
                  </w:divBdr>
                  <w:divsChild>
                    <w:div w:id="1427651517">
                      <w:marLeft w:val="0"/>
                      <w:marRight w:val="0"/>
                      <w:marTop w:val="0"/>
                      <w:marBottom w:val="0"/>
                      <w:divBdr>
                        <w:top w:val="none" w:sz="0" w:space="0" w:color="auto"/>
                        <w:left w:val="none" w:sz="0" w:space="0" w:color="auto"/>
                        <w:bottom w:val="none" w:sz="0" w:space="0" w:color="auto"/>
                        <w:right w:val="none" w:sz="0" w:space="0" w:color="auto"/>
                      </w:divBdr>
                    </w:div>
                    <w:div w:id="1748113946">
                      <w:marLeft w:val="0"/>
                      <w:marRight w:val="0"/>
                      <w:marTop w:val="0"/>
                      <w:marBottom w:val="0"/>
                      <w:divBdr>
                        <w:top w:val="none" w:sz="0" w:space="0" w:color="auto"/>
                        <w:left w:val="none" w:sz="0" w:space="0" w:color="auto"/>
                        <w:bottom w:val="none" w:sz="0" w:space="0" w:color="auto"/>
                        <w:right w:val="none" w:sz="0" w:space="0" w:color="auto"/>
                      </w:divBdr>
                    </w:div>
                  </w:divsChild>
                </w:div>
                <w:div w:id="1503929463">
                  <w:marLeft w:val="0"/>
                  <w:marRight w:val="0"/>
                  <w:marTop w:val="0"/>
                  <w:marBottom w:val="0"/>
                  <w:divBdr>
                    <w:top w:val="none" w:sz="0" w:space="0" w:color="auto"/>
                    <w:left w:val="none" w:sz="0" w:space="0" w:color="auto"/>
                    <w:bottom w:val="none" w:sz="0" w:space="0" w:color="auto"/>
                    <w:right w:val="none" w:sz="0" w:space="0" w:color="auto"/>
                  </w:divBdr>
                  <w:divsChild>
                    <w:div w:id="638150265">
                      <w:marLeft w:val="0"/>
                      <w:marRight w:val="0"/>
                      <w:marTop w:val="0"/>
                      <w:marBottom w:val="0"/>
                      <w:divBdr>
                        <w:top w:val="none" w:sz="0" w:space="0" w:color="auto"/>
                        <w:left w:val="none" w:sz="0" w:space="0" w:color="auto"/>
                        <w:bottom w:val="none" w:sz="0" w:space="0" w:color="auto"/>
                        <w:right w:val="none" w:sz="0" w:space="0" w:color="auto"/>
                      </w:divBdr>
                    </w:div>
                    <w:div w:id="1626157218">
                      <w:marLeft w:val="0"/>
                      <w:marRight w:val="0"/>
                      <w:marTop w:val="0"/>
                      <w:marBottom w:val="0"/>
                      <w:divBdr>
                        <w:top w:val="none" w:sz="0" w:space="0" w:color="auto"/>
                        <w:left w:val="none" w:sz="0" w:space="0" w:color="auto"/>
                        <w:bottom w:val="none" w:sz="0" w:space="0" w:color="auto"/>
                        <w:right w:val="none" w:sz="0" w:space="0" w:color="auto"/>
                      </w:divBdr>
                    </w:div>
                  </w:divsChild>
                </w:div>
                <w:div w:id="1511678793">
                  <w:marLeft w:val="0"/>
                  <w:marRight w:val="0"/>
                  <w:marTop w:val="0"/>
                  <w:marBottom w:val="0"/>
                  <w:divBdr>
                    <w:top w:val="none" w:sz="0" w:space="0" w:color="auto"/>
                    <w:left w:val="none" w:sz="0" w:space="0" w:color="auto"/>
                    <w:bottom w:val="none" w:sz="0" w:space="0" w:color="auto"/>
                    <w:right w:val="none" w:sz="0" w:space="0" w:color="auto"/>
                  </w:divBdr>
                  <w:divsChild>
                    <w:div w:id="1942178600">
                      <w:marLeft w:val="0"/>
                      <w:marRight w:val="0"/>
                      <w:marTop w:val="0"/>
                      <w:marBottom w:val="0"/>
                      <w:divBdr>
                        <w:top w:val="none" w:sz="0" w:space="0" w:color="auto"/>
                        <w:left w:val="none" w:sz="0" w:space="0" w:color="auto"/>
                        <w:bottom w:val="none" w:sz="0" w:space="0" w:color="auto"/>
                        <w:right w:val="none" w:sz="0" w:space="0" w:color="auto"/>
                      </w:divBdr>
                    </w:div>
                    <w:div w:id="2019888999">
                      <w:marLeft w:val="0"/>
                      <w:marRight w:val="0"/>
                      <w:marTop w:val="0"/>
                      <w:marBottom w:val="0"/>
                      <w:divBdr>
                        <w:top w:val="none" w:sz="0" w:space="0" w:color="auto"/>
                        <w:left w:val="none" w:sz="0" w:space="0" w:color="auto"/>
                        <w:bottom w:val="none" w:sz="0" w:space="0" w:color="auto"/>
                        <w:right w:val="none" w:sz="0" w:space="0" w:color="auto"/>
                      </w:divBdr>
                    </w:div>
                  </w:divsChild>
                </w:div>
                <w:div w:id="1666974992">
                  <w:marLeft w:val="0"/>
                  <w:marRight w:val="0"/>
                  <w:marTop w:val="0"/>
                  <w:marBottom w:val="0"/>
                  <w:divBdr>
                    <w:top w:val="none" w:sz="0" w:space="0" w:color="auto"/>
                    <w:left w:val="none" w:sz="0" w:space="0" w:color="auto"/>
                    <w:bottom w:val="none" w:sz="0" w:space="0" w:color="auto"/>
                    <w:right w:val="none" w:sz="0" w:space="0" w:color="auto"/>
                  </w:divBdr>
                  <w:divsChild>
                    <w:div w:id="296691650">
                      <w:marLeft w:val="0"/>
                      <w:marRight w:val="0"/>
                      <w:marTop w:val="0"/>
                      <w:marBottom w:val="0"/>
                      <w:divBdr>
                        <w:top w:val="none" w:sz="0" w:space="0" w:color="auto"/>
                        <w:left w:val="none" w:sz="0" w:space="0" w:color="auto"/>
                        <w:bottom w:val="none" w:sz="0" w:space="0" w:color="auto"/>
                        <w:right w:val="none" w:sz="0" w:space="0" w:color="auto"/>
                      </w:divBdr>
                    </w:div>
                    <w:div w:id="2062288193">
                      <w:marLeft w:val="0"/>
                      <w:marRight w:val="0"/>
                      <w:marTop w:val="0"/>
                      <w:marBottom w:val="0"/>
                      <w:divBdr>
                        <w:top w:val="none" w:sz="0" w:space="0" w:color="auto"/>
                        <w:left w:val="none" w:sz="0" w:space="0" w:color="auto"/>
                        <w:bottom w:val="none" w:sz="0" w:space="0" w:color="auto"/>
                        <w:right w:val="none" w:sz="0" w:space="0" w:color="auto"/>
                      </w:divBdr>
                    </w:div>
                  </w:divsChild>
                </w:div>
                <w:div w:id="1751385208">
                  <w:marLeft w:val="0"/>
                  <w:marRight w:val="0"/>
                  <w:marTop w:val="0"/>
                  <w:marBottom w:val="0"/>
                  <w:divBdr>
                    <w:top w:val="none" w:sz="0" w:space="0" w:color="auto"/>
                    <w:left w:val="none" w:sz="0" w:space="0" w:color="auto"/>
                    <w:bottom w:val="none" w:sz="0" w:space="0" w:color="auto"/>
                    <w:right w:val="none" w:sz="0" w:space="0" w:color="auto"/>
                  </w:divBdr>
                  <w:divsChild>
                    <w:div w:id="527259440">
                      <w:marLeft w:val="0"/>
                      <w:marRight w:val="0"/>
                      <w:marTop w:val="0"/>
                      <w:marBottom w:val="0"/>
                      <w:divBdr>
                        <w:top w:val="none" w:sz="0" w:space="0" w:color="auto"/>
                        <w:left w:val="none" w:sz="0" w:space="0" w:color="auto"/>
                        <w:bottom w:val="none" w:sz="0" w:space="0" w:color="auto"/>
                        <w:right w:val="none" w:sz="0" w:space="0" w:color="auto"/>
                      </w:divBdr>
                    </w:div>
                    <w:div w:id="1690794670">
                      <w:marLeft w:val="0"/>
                      <w:marRight w:val="0"/>
                      <w:marTop w:val="0"/>
                      <w:marBottom w:val="0"/>
                      <w:divBdr>
                        <w:top w:val="none" w:sz="0" w:space="0" w:color="auto"/>
                        <w:left w:val="none" w:sz="0" w:space="0" w:color="auto"/>
                        <w:bottom w:val="none" w:sz="0" w:space="0" w:color="auto"/>
                        <w:right w:val="none" w:sz="0" w:space="0" w:color="auto"/>
                      </w:divBdr>
                    </w:div>
                  </w:divsChild>
                </w:div>
                <w:div w:id="2010981596">
                  <w:marLeft w:val="0"/>
                  <w:marRight w:val="0"/>
                  <w:marTop w:val="0"/>
                  <w:marBottom w:val="0"/>
                  <w:divBdr>
                    <w:top w:val="none" w:sz="0" w:space="0" w:color="auto"/>
                    <w:left w:val="none" w:sz="0" w:space="0" w:color="auto"/>
                    <w:bottom w:val="none" w:sz="0" w:space="0" w:color="auto"/>
                    <w:right w:val="none" w:sz="0" w:space="0" w:color="auto"/>
                  </w:divBdr>
                  <w:divsChild>
                    <w:div w:id="1453094266">
                      <w:marLeft w:val="0"/>
                      <w:marRight w:val="0"/>
                      <w:marTop w:val="0"/>
                      <w:marBottom w:val="0"/>
                      <w:divBdr>
                        <w:top w:val="none" w:sz="0" w:space="0" w:color="auto"/>
                        <w:left w:val="none" w:sz="0" w:space="0" w:color="auto"/>
                        <w:bottom w:val="none" w:sz="0" w:space="0" w:color="auto"/>
                        <w:right w:val="none" w:sz="0" w:space="0" w:color="auto"/>
                      </w:divBdr>
                    </w:div>
                    <w:div w:id="211998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177461">
      <w:bodyDiv w:val="1"/>
      <w:marLeft w:val="0"/>
      <w:marRight w:val="0"/>
      <w:marTop w:val="0"/>
      <w:marBottom w:val="0"/>
      <w:divBdr>
        <w:top w:val="none" w:sz="0" w:space="0" w:color="auto"/>
        <w:left w:val="none" w:sz="0" w:space="0" w:color="auto"/>
        <w:bottom w:val="none" w:sz="0" w:space="0" w:color="auto"/>
        <w:right w:val="none" w:sz="0" w:space="0" w:color="auto"/>
      </w:divBdr>
    </w:div>
    <w:div w:id="2101636262">
      <w:bodyDiv w:val="1"/>
      <w:marLeft w:val="0"/>
      <w:marRight w:val="0"/>
      <w:marTop w:val="0"/>
      <w:marBottom w:val="0"/>
      <w:divBdr>
        <w:top w:val="none" w:sz="0" w:space="0" w:color="auto"/>
        <w:left w:val="none" w:sz="0" w:space="0" w:color="auto"/>
        <w:bottom w:val="none" w:sz="0" w:space="0" w:color="auto"/>
        <w:right w:val="none" w:sz="0" w:space="0" w:color="auto"/>
      </w:divBdr>
    </w:div>
    <w:div w:id="2105613822">
      <w:bodyDiv w:val="1"/>
      <w:marLeft w:val="0"/>
      <w:marRight w:val="0"/>
      <w:marTop w:val="0"/>
      <w:marBottom w:val="0"/>
      <w:divBdr>
        <w:top w:val="none" w:sz="0" w:space="0" w:color="auto"/>
        <w:left w:val="none" w:sz="0" w:space="0" w:color="auto"/>
        <w:bottom w:val="none" w:sz="0" w:space="0" w:color="auto"/>
        <w:right w:val="none" w:sz="0" w:space="0" w:color="auto"/>
      </w:divBdr>
      <w:divsChild>
        <w:div w:id="23099658">
          <w:marLeft w:val="0"/>
          <w:marRight w:val="0"/>
          <w:marTop w:val="0"/>
          <w:marBottom w:val="0"/>
          <w:divBdr>
            <w:top w:val="none" w:sz="0" w:space="0" w:color="auto"/>
            <w:left w:val="none" w:sz="0" w:space="0" w:color="auto"/>
            <w:bottom w:val="none" w:sz="0" w:space="0" w:color="auto"/>
            <w:right w:val="none" w:sz="0" w:space="0" w:color="auto"/>
          </w:divBdr>
        </w:div>
        <w:div w:id="337737614">
          <w:marLeft w:val="0"/>
          <w:marRight w:val="0"/>
          <w:marTop w:val="0"/>
          <w:marBottom w:val="0"/>
          <w:divBdr>
            <w:top w:val="none" w:sz="0" w:space="0" w:color="auto"/>
            <w:left w:val="none" w:sz="0" w:space="0" w:color="auto"/>
            <w:bottom w:val="none" w:sz="0" w:space="0" w:color="auto"/>
            <w:right w:val="none" w:sz="0" w:space="0" w:color="auto"/>
          </w:divBdr>
        </w:div>
        <w:div w:id="454251118">
          <w:marLeft w:val="0"/>
          <w:marRight w:val="0"/>
          <w:marTop w:val="0"/>
          <w:marBottom w:val="0"/>
          <w:divBdr>
            <w:top w:val="none" w:sz="0" w:space="0" w:color="auto"/>
            <w:left w:val="none" w:sz="0" w:space="0" w:color="auto"/>
            <w:bottom w:val="none" w:sz="0" w:space="0" w:color="auto"/>
            <w:right w:val="none" w:sz="0" w:space="0" w:color="auto"/>
          </w:divBdr>
        </w:div>
        <w:div w:id="477768390">
          <w:marLeft w:val="0"/>
          <w:marRight w:val="0"/>
          <w:marTop w:val="0"/>
          <w:marBottom w:val="0"/>
          <w:divBdr>
            <w:top w:val="none" w:sz="0" w:space="0" w:color="auto"/>
            <w:left w:val="none" w:sz="0" w:space="0" w:color="auto"/>
            <w:bottom w:val="none" w:sz="0" w:space="0" w:color="auto"/>
            <w:right w:val="none" w:sz="0" w:space="0" w:color="auto"/>
          </w:divBdr>
        </w:div>
        <w:div w:id="498617689">
          <w:marLeft w:val="0"/>
          <w:marRight w:val="0"/>
          <w:marTop w:val="0"/>
          <w:marBottom w:val="0"/>
          <w:divBdr>
            <w:top w:val="none" w:sz="0" w:space="0" w:color="auto"/>
            <w:left w:val="none" w:sz="0" w:space="0" w:color="auto"/>
            <w:bottom w:val="none" w:sz="0" w:space="0" w:color="auto"/>
            <w:right w:val="none" w:sz="0" w:space="0" w:color="auto"/>
          </w:divBdr>
        </w:div>
        <w:div w:id="667362687">
          <w:marLeft w:val="0"/>
          <w:marRight w:val="0"/>
          <w:marTop w:val="0"/>
          <w:marBottom w:val="0"/>
          <w:divBdr>
            <w:top w:val="none" w:sz="0" w:space="0" w:color="auto"/>
            <w:left w:val="none" w:sz="0" w:space="0" w:color="auto"/>
            <w:bottom w:val="none" w:sz="0" w:space="0" w:color="auto"/>
            <w:right w:val="none" w:sz="0" w:space="0" w:color="auto"/>
          </w:divBdr>
        </w:div>
        <w:div w:id="718558168">
          <w:marLeft w:val="0"/>
          <w:marRight w:val="0"/>
          <w:marTop w:val="0"/>
          <w:marBottom w:val="0"/>
          <w:divBdr>
            <w:top w:val="none" w:sz="0" w:space="0" w:color="auto"/>
            <w:left w:val="none" w:sz="0" w:space="0" w:color="auto"/>
            <w:bottom w:val="none" w:sz="0" w:space="0" w:color="auto"/>
            <w:right w:val="none" w:sz="0" w:space="0" w:color="auto"/>
          </w:divBdr>
        </w:div>
        <w:div w:id="951976136">
          <w:marLeft w:val="0"/>
          <w:marRight w:val="0"/>
          <w:marTop w:val="0"/>
          <w:marBottom w:val="0"/>
          <w:divBdr>
            <w:top w:val="none" w:sz="0" w:space="0" w:color="auto"/>
            <w:left w:val="none" w:sz="0" w:space="0" w:color="auto"/>
            <w:bottom w:val="none" w:sz="0" w:space="0" w:color="auto"/>
            <w:right w:val="none" w:sz="0" w:space="0" w:color="auto"/>
          </w:divBdr>
        </w:div>
        <w:div w:id="1088310913">
          <w:marLeft w:val="0"/>
          <w:marRight w:val="0"/>
          <w:marTop w:val="0"/>
          <w:marBottom w:val="0"/>
          <w:divBdr>
            <w:top w:val="none" w:sz="0" w:space="0" w:color="auto"/>
            <w:left w:val="none" w:sz="0" w:space="0" w:color="auto"/>
            <w:bottom w:val="none" w:sz="0" w:space="0" w:color="auto"/>
            <w:right w:val="none" w:sz="0" w:space="0" w:color="auto"/>
          </w:divBdr>
        </w:div>
        <w:div w:id="1239098322">
          <w:marLeft w:val="0"/>
          <w:marRight w:val="0"/>
          <w:marTop w:val="0"/>
          <w:marBottom w:val="0"/>
          <w:divBdr>
            <w:top w:val="none" w:sz="0" w:space="0" w:color="auto"/>
            <w:left w:val="none" w:sz="0" w:space="0" w:color="auto"/>
            <w:bottom w:val="none" w:sz="0" w:space="0" w:color="auto"/>
            <w:right w:val="none" w:sz="0" w:space="0" w:color="auto"/>
          </w:divBdr>
        </w:div>
        <w:div w:id="1286277564">
          <w:marLeft w:val="0"/>
          <w:marRight w:val="0"/>
          <w:marTop w:val="0"/>
          <w:marBottom w:val="0"/>
          <w:divBdr>
            <w:top w:val="none" w:sz="0" w:space="0" w:color="auto"/>
            <w:left w:val="none" w:sz="0" w:space="0" w:color="auto"/>
            <w:bottom w:val="none" w:sz="0" w:space="0" w:color="auto"/>
            <w:right w:val="none" w:sz="0" w:space="0" w:color="auto"/>
          </w:divBdr>
        </w:div>
        <w:div w:id="1332027661">
          <w:marLeft w:val="0"/>
          <w:marRight w:val="0"/>
          <w:marTop w:val="0"/>
          <w:marBottom w:val="0"/>
          <w:divBdr>
            <w:top w:val="none" w:sz="0" w:space="0" w:color="auto"/>
            <w:left w:val="none" w:sz="0" w:space="0" w:color="auto"/>
            <w:bottom w:val="none" w:sz="0" w:space="0" w:color="auto"/>
            <w:right w:val="none" w:sz="0" w:space="0" w:color="auto"/>
          </w:divBdr>
        </w:div>
        <w:div w:id="1358963603">
          <w:marLeft w:val="0"/>
          <w:marRight w:val="0"/>
          <w:marTop w:val="0"/>
          <w:marBottom w:val="0"/>
          <w:divBdr>
            <w:top w:val="none" w:sz="0" w:space="0" w:color="auto"/>
            <w:left w:val="none" w:sz="0" w:space="0" w:color="auto"/>
            <w:bottom w:val="none" w:sz="0" w:space="0" w:color="auto"/>
            <w:right w:val="none" w:sz="0" w:space="0" w:color="auto"/>
          </w:divBdr>
        </w:div>
        <w:div w:id="1363242989">
          <w:marLeft w:val="0"/>
          <w:marRight w:val="0"/>
          <w:marTop w:val="0"/>
          <w:marBottom w:val="0"/>
          <w:divBdr>
            <w:top w:val="none" w:sz="0" w:space="0" w:color="auto"/>
            <w:left w:val="none" w:sz="0" w:space="0" w:color="auto"/>
            <w:bottom w:val="none" w:sz="0" w:space="0" w:color="auto"/>
            <w:right w:val="none" w:sz="0" w:space="0" w:color="auto"/>
          </w:divBdr>
        </w:div>
        <w:div w:id="1513952614">
          <w:marLeft w:val="0"/>
          <w:marRight w:val="0"/>
          <w:marTop w:val="0"/>
          <w:marBottom w:val="0"/>
          <w:divBdr>
            <w:top w:val="none" w:sz="0" w:space="0" w:color="auto"/>
            <w:left w:val="none" w:sz="0" w:space="0" w:color="auto"/>
            <w:bottom w:val="none" w:sz="0" w:space="0" w:color="auto"/>
            <w:right w:val="none" w:sz="0" w:space="0" w:color="auto"/>
          </w:divBdr>
        </w:div>
        <w:div w:id="1549337337">
          <w:marLeft w:val="0"/>
          <w:marRight w:val="0"/>
          <w:marTop w:val="0"/>
          <w:marBottom w:val="0"/>
          <w:divBdr>
            <w:top w:val="none" w:sz="0" w:space="0" w:color="auto"/>
            <w:left w:val="none" w:sz="0" w:space="0" w:color="auto"/>
            <w:bottom w:val="none" w:sz="0" w:space="0" w:color="auto"/>
            <w:right w:val="none" w:sz="0" w:space="0" w:color="auto"/>
          </w:divBdr>
        </w:div>
        <w:div w:id="1619682526">
          <w:marLeft w:val="0"/>
          <w:marRight w:val="0"/>
          <w:marTop w:val="0"/>
          <w:marBottom w:val="0"/>
          <w:divBdr>
            <w:top w:val="none" w:sz="0" w:space="0" w:color="auto"/>
            <w:left w:val="none" w:sz="0" w:space="0" w:color="auto"/>
            <w:bottom w:val="none" w:sz="0" w:space="0" w:color="auto"/>
            <w:right w:val="none" w:sz="0" w:space="0" w:color="auto"/>
          </w:divBdr>
        </w:div>
        <w:div w:id="1749574235">
          <w:marLeft w:val="0"/>
          <w:marRight w:val="0"/>
          <w:marTop w:val="0"/>
          <w:marBottom w:val="0"/>
          <w:divBdr>
            <w:top w:val="none" w:sz="0" w:space="0" w:color="auto"/>
            <w:left w:val="none" w:sz="0" w:space="0" w:color="auto"/>
            <w:bottom w:val="none" w:sz="0" w:space="0" w:color="auto"/>
            <w:right w:val="none" w:sz="0" w:space="0" w:color="auto"/>
          </w:divBdr>
        </w:div>
        <w:div w:id="1884487793">
          <w:marLeft w:val="0"/>
          <w:marRight w:val="0"/>
          <w:marTop w:val="0"/>
          <w:marBottom w:val="0"/>
          <w:divBdr>
            <w:top w:val="none" w:sz="0" w:space="0" w:color="auto"/>
            <w:left w:val="none" w:sz="0" w:space="0" w:color="auto"/>
            <w:bottom w:val="none" w:sz="0" w:space="0" w:color="auto"/>
            <w:right w:val="none" w:sz="0" w:space="0" w:color="auto"/>
          </w:divBdr>
        </w:div>
        <w:div w:id="1899628480">
          <w:marLeft w:val="0"/>
          <w:marRight w:val="0"/>
          <w:marTop w:val="0"/>
          <w:marBottom w:val="0"/>
          <w:divBdr>
            <w:top w:val="none" w:sz="0" w:space="0" w:color="auto"/>
            <w:left w:val="none" w:sz="0" w:space="0" w:color="auto"/>
            <w:bottom w:val="none" w:sz="0" w:space="0" w:color="auto"/>
            <w:right w:val="none" w:sz="0" w:space="0" w:color="auto"/>
          </w:divBdr>
        </w:div>
        <w:div w:id="1905791811">
          <w:marLeft w:val="0"/>
          <w:marRight w:val="0"/>
          <w:marTop w:val="0"/>
          <w:marBottom w:val="0"/>
          <w:divBdr>
            <w:top w:val="none" w:sz="0" w:space="0" w:color="auto"/>
            <w:left w:val="none" w:sz="0" w:space="0" w:color="auto"/>
            <w:bottom w:val="none" w:sz="0" w:space="0" w:color="auto"/>
            <w:right w:val="none" w:sz="0" w:space="0" w:color="auto"/>
          </w:divBdr>
        </w:div>
        <w:div w:id="1937447299">
          <w:marLeft w:val="0"/>
          <w:marRight w:val="0"/>
          <w:marTop w:val="0"/>
          <w:marBottom w:val="0"/>
          <w:divBdr>
            <w:top w:val="none" w:sz="0" w:space="0" w:color="auto"/>
            <w:left w:val="none" w:sz="0" w:space="0" w:color="auto"/>
            <w:bottom w:val="none" w:sz="0" w:space="0" w:color="auto"/>
            <w:right w:val="none" w:sz="0" w:space="0" w:color="auto"/>
          </w:divBdr>
        </w:div>
        <w:div w:id="2009672791">
          <w:marLeft w:val="0"/>
          <w:marRight w:val="0"/>
          <w:marTop w:val="0"/>
          <w:marBottom w:val="0"/>
          <w:divBdr>
            <w:top w:val="none" w:sz="0" w:space="0" w:color="auto"/>
            <w:left w:val="none" w:sz="0" w:space="0" w:color="auto"/>
            <w:bottom w:val="none" w:sz="0" w:space="0" w:color="auto"/>
            <w:right w:val="none" w:sz="0" w:space="0" w:color="auto"/>
          </w:divBdr>
        </w:div>
        <w:div w:id="2009861860">
          <w:marLeft w:val="0"/>
          <w:marRight w:val="0"/>
          <w:marTop w:val="0"/>
          <w:marBottom w:val="0"/>
          <w:divBdr>
            <w:top w:val="none" w:sz="0" w:space="0" w:color="auto"/>
            <w:left w:val="none" w:sz="0" w:space="0" w:color="auto"/>
            <w:bottom w:val="none" w:sz="0" w:space="0" w:color="auto"/>
            <w:right w:val="none" w:sz="0" w:space="0" w:color="auto"/>
          </w:divBdr>
        </w:div>
        <w:div w:id="2010673069">
          <w:marLeft w:val="0"/>
          <w:marRight w:val="0"/>
          <w:marTop w:val="0"/>
          <w:marBottom w:val="0"/>
          <w:divBdr>
            <w:top w:val="none" w:sz="0" w:space="0" w:color="auto"/>
            <w:left w:val="none" w:sz="0" w:space="0" w:color="auto"/>
            <w:bottom w:val="none" w:sz="0" w:space="0" w:color="auto"/>
            <w:right w:val="none" w:sz="0" w:space="0" w:color="auto"/>
          </w:divBdr>
        </w:div>
        <w:div w:id="2017460932">
          <w:marLeft w:val="0"/>
          <w:marRight w:val="0"/>
          <w:marTop w:val="0"/>
          <w:marBottom w:val="0"/>
          <w:divBdr>
            <w:top w:val="none" w:sz="0" w:space="0" w:color="auto"/>
            <w:left w:val="none" w:sz="0" w:space="0" w:color="auto"/>
            <w:bottom w:val="none" w:sz="0" w:space="0" w:color="auto"/>
            <w:right w:val="none" w:sz="0" w:space="0" w:color="auto"/>
          </w:divBdr>
        </w:div>
        <w:div w:id="2052150324">
          <w:marLeft w:val="0"/>
          <w:marRight w:val="0"/>
          <w:marTop w:val="0"/>
          <w:marBottom w:val="0"/>
          <w:divBdr>
            <w:top w:val="none" w:sz="0" w:space="0" w:color="auto"/>
            <w:left w:val="none" w:sz="0" w:space="0" w:color="auto"/>
            <w:bottom w:val="none" w:sz="0" w:space="0" w:color="auto"/>
            <w:right w:val="none" w:sz="0" w:space="0" w:color="auto"/>
          </w:divBdr>
        </w:div>
        <w:div w:id="2091802663">
          <w:marLeft w:val="0"/>
          <w:marRight w:val="0"/>
          <w:marTop w:val="0"/>
          <w:marBottom w:val="0"/>
          <w:divBdr>
            <w:top w:val="none" w:sz="0" w:space="0" w:color="auto"/>
            <w:left w:val="none" w:sz="0" w:space="0" w:color="auto"/>
            <w:bottom w:val="none" w:sz="0" w:space="0" w:color="auto"/>
            <w:right w:val="none" w:sz="0" w:space="0" w:color="auto"/>
          </w:divBdr>
        </w:div>
        <w:div w:id="2140486886">
          <w:marLeft w:val="0"/>
          <w:marRight w:val="0"/>
          <w:marTop w:val="0"/>
          <w:marBottom w:val="0"/>
          <w:divBdr>
            <w:top w:val="none" w:sz="0" w:space="0" w:color="auto"/>
            <w:left w:val="none" w:sz="0" w:space="0" w:color="auto"/>
            <w:bottom w:val="none" w:sz="0" w:space="0" w:color="auto"/>
            <w:right w:val="none" w:sz="0" w:space="0" w:color="auto"/>
          </w:divBdr>
        </w:div>
      </w:divsChild>
    </w:div>
    <w:div w:id="2121678613">
      <w:bodyDiv w:val="1"/>
      <w:marLeft w:val="0"/>
      <w:marRight w:val="0"/>
      <w:marTop w:val="0"/>
      <w:marBottom w:val="0"/>
      <w:divBdr>
        <w:top w:val="none" w:sz="0" w:space="0" w:color="auto"/>
        <w:left w:val="none" w:sz="0" w:space="0" w:color="auto"/>
        <w:bottom w:val="none" w:sz="0" w:space="0" w:color="auto"/>
        <w:right w:val="none" w:sz="0" w:space="0" w:color="auto"/>
      </w:divBdr>
      <w:divsChild>
        <w:div w:id="164369824">
          <w:marLeft w:val="0"/>
          <w:marRight w:val="0"/>
          <w:marTop w:val="0"/>
          <w:marBottom w:val="56"/>
          <w:divBdr>
            <w:top w:val="none" w:sz="0" w:space="0" w:color="auto"/>
            <w:left w:val="none" w:sz="0" w:space="0" w:color="auto"/>
            <w:bottom w:val="none" w:sz="0" w:space="0" w:color="auto"/>
            <w:right w:val="none" w:sz="0" w:space="0" w:color="auto"/>
          </w:divBdr>
          <w:divsChild>
            <w:div w:id="410657660">
              <w:marLeft w:val="0"/>
              <w:marRight w:val="0"/>
              <w:marTop w:val="0"/>
              <w:marBottom w:val="0"/>
              <w:divBdr>
                <w:top w:val="none" w:sz="0" w:space="0" w:color="auto"/>
                <w:left w:val="none" w:sz="0" w:space="0" w:color="auto"/>
                <w:bottom w:val="none" w:sz="0" w:space="0" w:color="auto"/>
                <w:right w:val="none" w:sz="0" w:space="0" w:color="auto"/>
              </w:divBdr>
            </w:div>
            <w:div w:id="1292519709">
              <w:marLeft w:val="56"/>
              <w:marRight w:val="0"/>
              <w:marTop w:val="0"/>
              <w:marBottom w:val="0"/>
              <w:divBdr>
                <w:top w:val="none" w:sz="0" w:space="0" w:color="auto"/>
                <w:left w:val="none" w:sz="0" w:space="0" w:color="auto"/>
                <w:bottom w:val="none" w:sz="0" w:space="0" w:color="auto"/>
                <w:right w:val="none" w:sz="0" w:space="0" w:color="auto"/>
              </w:divBdr>
            </w:div>
          </w:divsChild>
        </w:div>
        <w:div w:id="424812150">
          <w:marLeft w:val="0"/>
          <w:marRight w:val="0"/>
          <w:marTop w:val="0"/>
          <w:marBottom w:val="56"/>
          <w:divBdr>
            <w:top w:val="none" w:sz="0" w:space="0" w:color="auto"/>
            <w:left w:val="none" w:sz="0" w:space="0" w:color="auto"/>
            <w:bottom w:val="none" w:sz="0" w:space="0" w:color="auto"/>
            <w:right w:val="none" w:sz="0" w:space="0" w:color="auto"/>
          </w:divBdr>
          <w:divsChild>
            <w:div w:id="469905579">
              <w:marLeft w:val="56"/>
              <w:marRight w:val="0"/>
              <w:marTop w:val="0"/>
              <w:marBottom w:val="0"/>
              <w:divBdr>
                <w:top w:val="none" w:sz="0" w:space="0" w:color="auto"/>
                <w:left w:val="none" w:sz="0" w:space="0" w:color="auto"/>
                <w:bottom w:val="none" w:sz="0" w:space="0" w:color="auto"/>
                <w:right w:val="none" w:sz="0" w:space="0" w:color="auto"/>
              </w:divBdr>
            </w:div>
            <w:div w:id="1123577364">
              <w:marLeft w:val="0"/>
              <w:marRight w:val="0"/>
              <w:marTop w:val="0"/>
              <w:marBottom w:val="0"/>
              <w:divBdr>
                <w:top w:val="none" w:sz="0" w:space="0" w:color="auto"/>
                <w:left w:val="none" w:sz="0" w:space="0" w:color="auto"/>
                <w:bottom w:val="none" w:sz="0" w:space="0" w:color="auto"/>
                <w:right w:val="none" w:sz="0" w:space="0" w:color="auto"/>
              </w:divBdr>
            </w:div>
          </w:divsChild>
        </w:div>
        <w:div w:id="425150100">
          <w:marLeft w:val="0"/>
          <w:marRight w:val="0"/>
          <w:marTop w:val="0"/>
          <w:marBottom w:val="56"/>
          <w:divBdr>
            <w:top w:val="none" w:sz="0" w:space="0" w:color="auto"/>
            <w:left w:val="none" w:sz="0" w:space="0" w:color="auto"/>
            <w:bottom w:val="none" w:sz="0" w:space="0" w:color="auto"/>
            <w:right w:val="none" w:sz="0" w:space="0" w:color="auto"/>
          </w:divBdr>
          <w:divsChild>
            <w:div w:id="51345644">
              <w:marLeft w:val="56"/>
              <w:marRight w:val="0"/>
              <w:marTop w:val="0"/>
              <w:marBottom w:val="0"/>
              <w:divBdr>
                <w:top w:val="none" w:sz="0" w:space="0" w:color="auto"/>
                <w:left w:val="none" w:sz="0" w:space="0" w:color="auto"/>
                <w:bottom w:val="none" w:sz="0" w:space="0" w:color="auto"/>
                <w:right w:val="none" w:sz="0" w:space="0" w:color="auto"/>
              </w:divBdr>
            </w:div>
            <w:div w:id="593825072">
              <w:marLeft w:val="0"/>
              <w:marRight w:val="0"/>
              <w:marTop w:val="0"/>
              <w:marBottom w:val="0"/>
              <w:divBdr>
                <w:top w:val="none" w:sz="0" w:space="0" w:color="auto"/>
                <w:left w:val="none" w:sz="0" w:space="0" w:color="auto"/>
                <w:bottom w:val="none" w:sz="0" w:space="0" w:color="auto"/>
                <w:right w:val="none" w:sz="0" w:space="0" w:color="auto"/>
              </w:divBdr>
            </w:div>
          </w:divsChild>
        </w:div>
        <w:div w:id="604114484">
          <w:marLeft w:val="0"/>
          <w:marRight w:val="0"/>
          <w:marTop w:val="0"/>
          <w:marBottom w:val="56"/>
          <w:divBdr>
            <w:top w:val="none" w:sz="0" w:space="0" w:color="auto"/>
            <w:left w:val="none" w:sz="0" w:space="0" w:color="auto"/>
            <w:bottom w:val="none" w:sz="0" w:space="0" w:color="auto"/>
            <w:right w:val="none" w:sz="0" w:space="0" w:color="auto"/>
          </w:divBdr>
          <w:divsChild>
            <w:div w:id="257836028">
              <w:marLeft w:val="56"/>
              <w:marRight w:val="0"/>
              <w:marTop w:val="0"/>
              <w:marBottom w:val="0"/>
              <w:divBdr>
                <w:top w:val="none" w:sz="0" w:space="0" w:color="auto"/>
                <w:left w:val="none" w:sz="0" w:space="0" w:color="auto"/>
                <w:bottom w:val="none" w:sz="0" w:space="0" w:color="auto"/>
                <w:right w:val="none" w:sz="0" w:space="0" w:color="auto"/>
              </w:divBdr>
            </w:div>
            <w:div w:id="1009870435">
              <w:marLeft w:val="0"/>
              <w:marRight w:val="0"/>
              <w:marTop w:val="0"/>
              <w:marBottom w:val="0"/>
              <w:divBdr>
                <w:top w:val="none" w:sz="0" w:space="0" w:color="auto"/>
                <w:left w:val="none" w:sz="0" w:space="0" w:color="auto"/>
                <w:bottom w:val="none" w:sz="0" w:space="0" w:color="auto"/>
                <w:right w:val="none" w:sz="0" w:space="0" w:color="auto"/>
              </w:divBdr>
            </w:div>
          </w:divsChild>
        </w:div>
        <w:div w:id="1160847366">
          <w:marLeft w:val="0"/>
          <w:marRight w:val="0"/>
          <w:marTop w:val="0"/>
          <w:marBottom w:val="56"/>
          <w:divBdr>
            <w:top w:val="none" w:sz="0" w:space="0" w:color="auto"/>
            <w:left w:val="none" w:sz="0" w:space="0" w:color="auto"/>
            <w:bottom w:val="none" w:sz="0" w:space="0" w:color="auto"/>
            <w:right w:val="none" w:sz="0" w:space="0" w:color="auto"/>
          </w:divBdr>
          <w:divsChild>
            <w:div w:id="1051614033">
              <w:marLeft w:val="56"/>
              <w:marRight w:val="0"/>
              <w:marTop w:val="0"/>
              <w:marBottom w:val="0"/>
              <w:divBdr>
                <w:top w:val="none" w:sz="0" w:space="0" w:color="auto"/>
                <w:left w:val="none" w:sz="0" w:space="0" w:color="auto"/>
                <w:bottom w:val="none" w:sz="0" w:space="0" w:color="auto"/>
                <w:right w:val="none" w:sz="0" w:space="0" w:color="auto"/>
              </w:divBdr>
            </w:div>
            <w:div w:id="15957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0424">
      <w:bodyDiv w:val="1"/>
      <w:marLeft w:val="0"/>
      <w:marRight w:val="0"/>
      <w:marTop w:val="0"/>
      <w:marBottom w:val="0"/>
      <w:divBdr>
        <w:top w:val="none" w:sz="0" w:space="0" w:color="auto"/>
        <w:left w:val="none" w:sz="0" w:space="0" w:color="auto"/>
        <w:bottom w:val="none" w:sz="0" w:space="0" w:color="auto"/>
        <w:right w:val="none" w:sz="0" w:space="0" w:color="auto"/>
      </w:divBdr>
      <w:divsChild>
        <w:div w:id="32001132">
          <w:marLeft w:val="0"/>
          <w:marRight w:val="0"/>
          <w:marTop w:val="0"/>
          <w:marBottom w:val="0"/>
          <w:divBdr>
            <w:top w:val="none" w:sz="0" w:space="0" w:color="auto"/>
            <w:left w:val="none" w:sz="0" w:space="0" w:color="auto"/>
            <w:bottom w:val="none" w:sz="0" w:space="0" w:color="auto"/>
            <w:right w:val="none" w:sz="0" w:space="0" w:color="auto"/>
          </w:divBdr>
          <w:divsChild>
            <w:div w:id="1371302019">
              <w:marLeft w:val="0"/>
              <w:marRight w:val="0"/>
              <w:marTop w:val="0"/>
              <w:marBottom w:val="0"/>
              <w:divBdr>
                <w:top w:val="none" w:sz="0" w:space="0" w:color="auto"/>
                <w:left w:val="none" w:sz="0" w:space="0" w:color="auto"/>
                <w:bottom w:val="none" w:sz="0" w:space="0" w:color="auto"/>
                <w:right w:val="none" w:sz="0" w:space="0" w:color="auto"/>
              </w:divBdr>
            </w:div>
            <w:div w:id="1593319582">
              <w:marLeft w:val="0"/>
              <w:marRight w:val="0"/>
              <w:marTop w:val="0"/>
              <w:marBottom w:val="0"/>
              <w:divBdr>
                <w:top w:val="none" w:sz="0" w:space="0" w:color="auto"/>
                <w:left w:val="none" w:sz="0" w:space="0" w:color="auto"/>
                <w:bottom w:val="none" w:sz="0" w:space="0" w:color="auto"/>
                <w:right w:val="none" w:sz="0" w:space="0" w:color="auto"/>
              </w:divBdr>
              <w:divsChild>
                <w:div w:id="84378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4985">
          <w:marLeft w:val="0"/>
          <w:marRight w:val="0"/>
          <w:marTop w:val="0"/>
          <w:marBottom w:val="0"/>
          <w:divBdr>
            <w:top w:val="none" w:sz="0" w:space="0" w:color="auto"/>
            <w:left w:val="none" w:sz="0" w:space="0" w:color="auto"/>
            <w:bottom w:val="none" w:sz="0" w:space="0" w:color="auto"/>
            <w:right w:val="none" w:sz="0" w:space="0" w:color="auto"/>
          </w:divBdr>
          <w:divsChild>
            <w:div w:id="590361556">
              <w:marLeft w:val="0"/>
              <w:marRight w:val="0"/>
              <w:marTop w:val="0"/>
              <w:marBottom w:val="0"/>
              <w:divBdr>
                <w:top w:val="none" w:sz="0" w:space="0" w:color="auto"/>
                <w:left w:val="none" w:sz="0" w:space="0" w:color="auto"/>
                <w:bottom w:val="none" w:sz="0" w:space="0" w:color="auto"/>
                <w:right w:val="none" w:sz="0" w:space="0" w:color="auto"/>
              </w:divBdr>
              <w:divsChild>
                <w:div w:id="241179537">
                  <w:marLeft w:val="0"/>
                  <w:marRight w:val="0"/>
                  <w:marTop w:val="0"/>
                  <w:marBottom w:val="0"/>
                  <w:divBdr>
                    <w:top w:val="none" w:sz="0" w:space="0" w:color="auto"/>
                    <w:left w:val="none" w:sz="0" w:space="0" w:color="auto"/>
                    <w:bottom w:val="none" w:sz="0" w:space="0" w:color="auto"/>
                    <w:right w:val="none" w:sz="0" w:space="0" w:color="auto"/>
                  </w:divBdr>
                </w:div>
              </w:divsChild>
            </w:div>
            <w:div w:id="1877233289">
              <w:marLeft w:val="0"/>
              <w:marRight w:val="0"/>
              <w:marTop w:val="0"/>
              <w:marBottom w:val="0"/>
              <w:divBdr>
                <w:top w:val="none" w:sz="0" w:space="0" w:color="auto"/>
                <w:left w:val="none" w:sz="0" w:space="0" w:color="auto"/>
                <w:bottom w:val="none" w:sz="0" w:space="0" w:color="auto"/>
                <w:right w:val="none" w:sz="0" w:space="0" w:color="auto"/>
              </w:divBdr>
            </w:div>
          </w:divsChild>
        </w:div>
        <w:div w:id="2009794917">
          <w:marLeft w:val="0"/>
          <w:marRight w:val="0"/>
          <w:marTop w:val="0"/>
          <w:marBottom w:val="0"/>
          <w:divBdr>
            <w:top w:val="none" w:sz="0" w:space="0" w:color="auto"/>
            <w:left w:val="none" w:sz="0" w:space="0" w:color="auto"/>
            <w:bottom w:val="none" w:sz="0" w:space="0" w:color="auto"/>
            <w:right w:val="none" w:sz="0" w:space="0" w:color="auto"/>
          </w:divBdr>
          <w:divsChild>
            <w:div w:id="984621472">
              <w:marLeft w:val="0"/>
              <w:marRight w:val="0"/>
              <w:marTop w:val="0"/>
              <w:marBottom w:val="0"/>
              <w:divBdr>
                <w:top w:val="none" w:sz="0" w:space="0" w:color="auto"/>
                <w:left w:val="none" w:sz="0" w:space="0" w:color="auto"/>
                <w:bottom w:val="none" w:sz="0" w:space="0" w:color="auto"/>
                <w:right w:val="none" w:sz="0" w:space="0" w:color="auto"/>
              </w:divBdr>
              <w:divsChild>
                <w:div w:id="161030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97211">
      <w:bodyDiv w:val="1"/>
      <w:marLeft w:val="0"/>
      <w:marRight w:val="0"/>
      <w:marTop w:val="0"/>
      <w:marBottom w:val="0"/>
      <w:divBdr>
        <w:top w:val="none" w:sz="0" w:space="0" w:color="auto"/>
        <w:left w:val="none" w:sz="0" w:space="0" w:color="auto"/>
        <w:bottom w:val="none" w:sz="0" w:space="0" w:color="auto"/>
        <w:right w:val="none" w:sz="0" w:space="0" w:color="auto"/>
      </w:divBdr>
    </w:div>
    <w:div w:id="214495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3" Type="http://schemas.openxmlformats.org/officeDocument/2006/relationships/styles" Target="styles.xml"/><Relationship Id="rId7" Type="http://schemas.openxmlformats.org/officeDocument/2006/relationships/hyperlink" Target="http://10.58.57.2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D:\&#1040;&#1091;&#1082;&#1094;&#1080;&#1086;&#1085;\&#1076;&#1086;&#1089;&#1082;&#1072;(1).do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B59B1D6-B4E9-4B71-A996-82013BA5E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3288</Words>
  <Characters>20456</Characters>
  <Application>Microsoft Office Word</Application>
  <DocSecurity>0</DocSecurity>
  <Lines>1461</Lines>
  <Paragraphs>505</Paragraphs>
  <ScaleCrop>false</ScaleCrop>
  <Company>ФКУ ЛИУ-6</Company>
  <LinksUpToDate>false</LinksUpToDate>
  <CharactersWithSpaces>23239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Директору  ООО «Пенза – Информ»</dc:title>
  <dc:creator>1</dc:creator>
  <cp:lastModifiedBy>Инспектор ОКБИиХО</cp:lastModifiedBy>
  <cp:revision>2</cp:revision>
  <cp:lastPrinted>2023-01-30T14:08:00Z</cp:lastPrinted>
  <dcterms:created xsi:type="dcterms:W3CDTF">2026-07-22T09:43:00Z</dcterms:created>
  <dcterms:modified xsi:type="dcterms:W3CDTF">2026-07-22T09:43:00Z</dcterms:modified>
</cp:coreProperties>
</file>