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F9735" w14:textId="219FE7A7" w:rsidR="000C4F02" w:rsidRPr="00D679A9" w:rsidRDefault="000C4F02" w:rsidP="00353C0C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D679A9">
        <w:rPr>
          <w:rFonts w:ascii="Times New Roman" w:eastAsia="Times New Roman" w:hAnsi="Times New Roman"/>
          <w:b/>
          <w:lang w:eastAsia="ru-RU"/>
        </w:rPr>
        <w:t>ТЕХНИЧЕСКОЕ ЗАДАНИЕ</w:t>
      </w:r>
    </w:p>
    <w:p w14:paraId="7534102D" w14:textId="77777777" w:rsidR="008A2F02" w:rsidRPr="00D679A9" w:rsidRDefault="008A2F02" w:rsidP="00353C0C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28289011" w14:textId="26A01E60" w:rsidR="00E006DE" w:rsidRPr="00D679A9" w:rsidRDefault="008A2F02" w:rsidP="008A2F02">
      <w:pPr>
        <w:spacing w:after="0" w:line="240" w:lineRule="auto"/>
        <w:jc w:val="both"/>
        <w:rPr>
          <w:rFonts w:ascii="Times New Roman" w:eastAsia="Times New Roman" w:hAnsi="Times New Roman"/>
          <w:bCs/>
          <w:lang w:eastAsia="ru-RU"/>
        </w:rPr>
      </w:pPr>
      <w:r w:rsidRPr="00D679A9">
        <w:rPr>
          <w:rFonts w:ascii="Times New Roman" w:eastAsia="Times New Roman" w:hAnsi="Times New Roman"/>
          <w:bCs/>
          <w:lang w:eastAsia="ru-RU"/>
        </w:rPr>
        <w:t>Поставка аккумулятор</w:t>
      </w:r>
      <w:r w:rsidR="00C40AE0" w:rsidRPr="00D679A9">
        <w:rPr>
          <w:rFonts w:ascii="Times New Roman" w:eastAsia="Times New Roman" w:hAnsi="Times New Roman"/>
          <w:bCs/>
          <w:lang w:eastAsia="ru-RU"/>
        </w:rPr>
        <w:t xml:space="preserve">а </w:t>
      </w:r>
      <w:r w:rsidRPr="00D679A9">
        <w:rPr>
          <w:rFonts w:ascii="Times New Roman" w:eastAsia="Times New Roman" w:hAnsi="Times New Roman"/>
          <w:bCs/>
          <w:lang w:eastAsia="ru-RU"/>
        </w:rPr>
        <w:t>свинцового для запуска поршневых двигателей для нужд отдела геологии и лицензирования по Амурской области Департамента по недропользованию по Дальневосточному федеральному округу (г. Благовещенск)</w:t>
      </w:r>
    </w:p>
    <w:p w14:paraId="182A1622" w14:textId="77777777" w:rsidR="008A2F02" w:rsidRPr="00D679A9" w:rsidRDefault="008A2F02" w:rsidP="008A2F02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095F1F66" w14:textId="77777777" w:rsidR="008A2F02" w:rsidRPr="00D679A9" w:rsidRDefault="008A2F02" w:rsidP="008A2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lang w:eastAsia="ru-RU"/>
        </w:rPr>
      </w:pPr>
      <w:r w:rsidRPr="00D679A9">
        <w:rPr>
          <w:rFonts w:ascii="Times New Roman" w:eastAsia="Times New Roman" w:hAnsi="Times New Roman"/>
          <w:bCs/>
          <w:lang w:eastAsia="ru-RU"/>
        </w:rPr>
        <w:t>Заказчик: Департамент по недропользованию по Дальневосточному федеральному округу.</w:t>
      </w:r>
    </w:p>
    <w:p w14:paraId="2144436E" w14:textId="77777777" w:rsidR="008A2F02" w:rsidRPr="00D679A9" w:rsidRDefault="008A2F02" w:rsidP="008A2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lang w:eastAsia="ru-RU"/>
        </w:rPr>
      </w:pPr>
      <w:r w:rsidRPr="00D679A9">
        <w:rPr>
          <w:rFonts w:ascii="Times New Roman" w:eastAsia="Times New Roman" w:hAnsi="Times New Roman"/>
          <w:bCs/>
          <w:lang w:eastAsia="ru-RU"/>
        </w:rPr>
        <w:t xml:space="preserve">Адрес: 690091, г. Владивосток, Океанский проспект, д. 29, </w:t>
      </w:r>
      <w:proofErr w:type="spellStart"/>
      <w:r w:rsidRPr="00D679A9">
        <w:rPr>
          <w:rFonts w:ascii="Times New Roman" w:eastAsia="Times New Roman" w:hAnsi="Times New Roman"/>
          <w:bCs/>
          <w:lang w:eastAsia="ru-RU"/>
        </w:rPr>
        <w:t>каб</w:t>
      </w:r>
      <w:proofErr w:type="spellEnd"/>
      <w:r w:rsidRPr="00D679A9">
        <w:rPr>
          <w:rFonts w:ascii="Times New Roman" w:eastAsia="Times New Roman" w:hAnsi="Times New Roman"/>
          <w:bCs/>
          <w:lang w:eastAsia="ru-RU"/>
        </w:rPr>
        <w:t>. 30</w:t>
      </w:r>
    </w:p>
    <w:p w14:paraId="52DB8F5A" w14:textId="77777777" w:rsidR="008A2F02" w:rsidRPr="00D679A9" w:rsidRDefault="008A2F02" w:rsidP="008A2F02">
      <w:pPr>
        <w:spacing w:after="0" w:line="240" w:lineRule="auto"/>
        <w:jc w:val="both"/>
        <w:rPr>
          <w:rFonts w:ascii="Times New Roman" w:eastAsia="Times New Roman" w:hAnsi="Times New Roman"/>
          <w:bCs/>
          <w:u w:val="single"/>
          <w:lang w:eastAsia="ru-RU"/>
        </w:rPr>
      </w:pPr>
      <w:r w:rsidRPr="00D679A9">
        <w:rPr>
          <w:rFonts w:ascii="Times New Roman" w:eastAsia="Times New Roman" w:hAnsi="Times New Roman"/>
          <w:bCs/>
          <w:lang w:eastAsia="ru-RU"/>
        </w:rPr>
        <w:t xml:space="preserve">Телефон, </w:t>
      </w:r>
      <w:proofErr w:type="spellStart"/>
      <w:r w:rsidRPr="00D679A9">
        <w:rPr>
          <w:rFonts w:ascii="Times New Roman" w:eastAsia="Times New Roman" w:hAnsi="Times New Roman"/>
          <w:bCs/>
          <w:lang w:eastAsia="ru-RU"/>
        </w:rPr>
        <w:t>Email</w:t>
      </w:r>
      <w:proofErr w:type="spellEnd"/>
      <w:r w:rsidRPr="00D679A9">
        <w:rPr>
          <w:rFonts w:ascii="Times New Roman" w:eastAsia="Times New Roman" w:hAnsi="Times New Roman"/>
          <w:bCs/>
          <w:lang w:eastAsia="ru-RU"/>
        </w:rPr>
        <w:t xml:space="preserve">: +7 (4212) 30-42-56, </w:t>
      </w:r>
      <w:hyperlink r:id="rId6" w:history="1">
        <w:r w:rsidRPr="00D679A9">
          <w:rPr>
            <w:rFonts w:ascii="Times New Roman" w:eastAsia="Times New Roman" w:hAnsi="Times New Roman"/>
            <w:bCs/>
            <w:color w:val="0000FF"/>
            <w:u w:val="single"/>
            <w:lang w:eastAsia="ru-RU"/>
          </w:rPr>
          <w:t>84212304256@mail.ru</w:t>
        </w:r>
      </w:hyperlink>
    </w:p>
    <w:p w14:paraId="372B9E6A" w14:textId="77777777" w:rsidR="004524DE" w:rsidRPr="00D679A9" w:rsidRDefault="004524DE" w:rsidP="00353C0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F6911DD" w14:textId="68796FD8" w:rsidR="00A156D8" w:rsidRPr="00D679A9" w:rsidRDefault="00A9249D" w:rsidP="003472A2">
      <w:pPr>
        <w:spacing w:after="0" w:line="240" w:lineRule="auto"/>
        <w:rPr>
          <w:rFonts w:ascii="Times New Roman" w:hAnsi="Times New Roman"/>
          <w:b/>
          <w:u w:val="single"/>
        </w:rPr>
      </w:pPr>
      <w:r w:rsidRPr="00D679A9">
        <w:rPr>
          <w:rFonts w:ascii="Times New Roman" w:hAnsi="Times New Roman"/>
          <w:b/>
          <w:u w:val="single"/>
        </w:rPr>
        <w:t>ОКПД2</w:t>
      </w:r>
      <w:r w:rsidR="0005587B" w:rsidRPr="00D679A9">
        <w:rPr>
          <w:rFonts w:ascii="Times New Roman" w:hAnsi="Times New Roman"/>
          <w:b/>
          <w:u w:val="single"/>
        </w:rPr>
        <w:t xml:space="preserve"> </w:t>
      </w:r>
      <w:r w:rsidRPr="00D679A9">
        <w:rPr>
          <w:rFonts w:ascii="Times New Roman" w:hAnsi="Times New Roman"/>
          <w:b/>
          <w:u w:val="single"/>
        </w:rPr>
        <w:t>/</w:t>
      </w:r>
      <w:r w:rsidR="0005587B" w:rsidRPr="00D679A9">
        <w:rPr>
          <w:rFonts w:ascii="Times New Roman" w:hAnsi="Times New Roman"/>
          <w:b/>
          <w:u w:val="single"/>
        </w:rPr>
        <w:t xml:space="preserve"> </w:t>
      </w:r>
      <w:r w:rsidRPr="00D679A9">
        <w:rPr>
          <w:rFonts w:ascii="Times New Roman" w:hAnsi="Times New Roman"/>
          <w:b/>
          <w:u w:val="single"/>
        </w:rPr>
        <w:t xml:space="preserve">КТРУ </w:t>
      </w:r>
      <w:r w:rsidR="003472A2" w:rsidRPr="00D679A9">
        <w:rPr>
          <w:rFonts w:ascii="Times New Roman" w:hAnsi="Times New Roman"/>
          <w:b/>
          <w:u w:val="single"/>
        </w:rPr>
        <w:t>27.20.21.000</w:t>
      </w:r>
      <w:r w:rsidR="00A156D8" w:rsidRPr="00D679A9">
        <w:rPr>
          <w:rFonts w:ascii="Times New Roman" w:hAnsi="Times New Roman"/>
          <w:b/>
        </w:rPr>
        <w:t xml:space="preserve">- </w:t>
      </w:r>
      <w:r w:rsidR="00A156D8" w:rsidRPr="00D679A9">
        <w:rPr>
          <w:rFonts w:ascii="Times New Roman" w:hAnsi="Times New Roman"/>
          <w:b/>
          <w:i/>
        </w:rPr>
        <w:t>Аккумулятор свинцовый для запуска поршневых двигателей</w:t>
      </w:r>
    </w:p>
    <w:p w14:paraId="1CDF1E75" w14:textId="77777777" w:rsidR="00A156D8" w:rsidRPr="00D679A9" w:rsidRDefault="00A156D8" w:rsidP="00353C0C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36A039CF" w14:textId="313645AF" w:rsidR="00391EAE" w:rsidRPr="00D679A9" w:rsidRDefault="00391EAE" w:rsidP="00353C0C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D679A9">
        <w:rPr>
          <w:rFonts w:ascii="Times New Roman" w:hAnsi="Times New Roman"/>
          <w:b/>
          <w:bCs/>
        </w:rPr>
        <w:t>Наименование объекта закупки</w:t>
      </w:r>
      <w:r w:rsidR="008A2F02" w:rsidRPr="00D679A9">
        <w:rPr>
          <w:rFonts w:ascii="Times New Roman" w:hAnsi="Times New Roman"/>
          <w:b/>
          <w:bCs/>
        </w:rPr>
        <w:t>:</w:t>
      </w:r>
    </w:p>
    <w:p w14:paraId="3BD682BB" w14:textId="47FCD9FF" w:rsidR="00E006DE" w:rsidRPr="00D679A9" w:rsidRDefault="00775636" w:rsidP="00E006DE">
      <w:pPr>
        <w:spacing w:after="0" w:line="240" w:lineRule="auto"/>
        <w:jc w:val="both"/>
        <w:rPr>
          <w:rFonts w:ascii="Times New Roman" w:hAnsi="Times New Roman"/>
        </w:rPr>
      </w:pPr>
      <w:r w:rsidRPr="00D679A9">
        <w:rPr>
          <w:rFonts w:ascii="Times New Roman" w:hAnsi="Times New Roman"/>
        </w:rPr>
        <w:t>А</w:t>
      </w:r>
      <w:r w:rsidR="00E006DE" w:rsidRPr="00D679A9">
        <w:rPr>
          <w:rFonts w:ascii="Times New Roman" w:hAnsi="Times New Roman"/>
        </w:rPr>
        <w:t>ккумулятор свинцов</w:t>
      </w:r>
      <w:r w:rsidR="002767ED" w:rsidRPr="00D679A9">
        <w:rPr>
          <w:rFonts w:ascii="Times New Roman" w:hAnsi="Times New Roman"/>
        </w:rPr>
        <w:t>ый</w:t>
      </w:r>
      <w:r w:rsidR="00E006DE" w:rsidRPr="00D679A9">
        <w:rPr>
          <w:rFonts w:ascii="Times New Roman" w:hAnsi="Times New Roman"/>
        </w:rPr>
        <w:t xml:space="preserve"> для запуска поршневых двигателей (далее Товар) </w:t>
      </w:r>
      <w:r w:rsidRPr="00D679A9">
        <w:rPr>
          <w:rFonts w:ascii="Times New Roman" w:hAnsi="Times New Roman"/>
        </w:rPr>
        <w:t xml:space="preserve">для </w:t>
      </w:r>
      <w:r w:rsidR="00E006DE" w:rsidRPr="00D679A9">
        <w:rPr>
          <w:rFonts w:ascii="Times New Roman" w:hAnsi="Times New Roman"/>
        </w:rPr>
        <w:t>автомобил</w:t>
      </w:r>
      <w:r w:rsidRPr="00D679A9">
        <w:rPr>
          <w:rFonts w:ascii="Times New Roman" w:hAnsi="Times New Roman"/>
        </w:rPr>
        <w:t xml:space="preserve">я </w:t>
      </w:r>
      <w:r w:rsidRPr="00D679A9">
        <w:rPr>
          <w:rFonts w:ascii="Times New Roman" w:hAnsi="Times New Roman"/>
          <w:lang w:val="en-US"/>
        </w:rPr>
        <w:t>TOYOTA</w:t>
      </w:r>
      <w:r w:rsidRPr="00D679A9">
        <w:rPr>
          <w:rFonts w:ascii="Times New Roman" w:hAnsi="Times New Roman"/>
        </w:rPr>
        <w:t xml:space="preserve"> </w:t>
      </w:r>
      <w:r w:rsidRPr="00D679A9">
        <w:rPr>
          <w:rFonts w:ascii="Times New Roman" w:hAnsi="Times New Roman"/>
          <w:lang w:val="en-US"/>
        </w:rPr>
        <w:t>Camry</w:t>
      </w:r>
      <w:r w:rsidRPr="00D679A9">
        <w:rPr>
          <w:rFonts w:ascii="Times New Roman" w:hAnsi="Times New Roman"/>
        </w:rPr>
        <w:t xml:space="preserve"> 2013 выпуска (</w:t>
      </w:r>
      <w:r w:rsidRPr="00D679A9">
        <w:rPr>
          <w:rFonts w:ascii="Times New Roman" w:hAnsi="Times New Roman"/>
        </w:rPr>
        <w:t xml:space="preserve">VIN: </w:t>
      </w:r>
      <w:r w:rsidRPr="00D679A9">
        <w:rPr>
          <w:rFonts w:ascii="Times New Roman" w:hAnsi="Times New Roman"/>
          <w:lang w:val="en-US"/>
        </w:rPr>
        <w:t>XW</w:t>
      </w:r>
      <w:r w:rsidRPr="00D679A9">
        <w:rPr>
          <w:rFonts w:ascii="Times New Roman" w:hAnsi="Times New Roman"/>
        </w:rPr>
        <w:t>7</w:t>
      </w:r>
      <w:r w:rsidRPr="00D679A9">
        <w:rPr>
          <w:rFonts w:ascii="Times New Roman" w:hAnsi="Times New Roman"/>
          <w:lang w:val="en-US"/>
        </w:rPr>
        <w:t>BF</w:t>
      </w:r>
      <w:r w:rsidRPr="00D679A9">
        <w:rPr>
          <w:rFonts w:ascii="Times New Roman" w:hAnsi="Times New Roman"/>
        </w:rPr>
        <w:t>4</w:t>
      </w:r>
      <w:r w:rsidRPr="00D679A9">
        <w:rPr>
          <w:rFonts w:ascii="Times New Roman" w:hAnsi="Times New Roman"/>
          <w:lang w:val="en-US"/>
        </w:rPr>
        <w:t>FK</w:t>
      </w:r>
      <w:r w:rsidRPr="00D679A9">
        <w:rPr>
          <w:rFonts w:ascii="Times New Roman" w:hAnsi="Times New Roman"/>
        </w:rPr>
        <w:t>60</w:t>
      </w:r>
      <w:r w:rsidRPr="00D679A9">
        <w:rPr>
          <w:rFonts w:ascii="Times New Roman" w:hAnsi="Times New Roman"/>
          <w:lang w:val="en-US"/>
        </w:rPr>
        <w:t>S</w:t>
      </w:r>
      <w:r w:rsidRPr="00D679A9">
        <w:rPr>
          <w:rFonts w:ascii="Times New Roman" w:hAnsi="Times New Roman"/>
        </w:rPr>
        <w:t>032018</w:t>
      </w:r>
      <w:r w:rsidRPr="00D679A9">
        <w:rPr>
          <w:rFonts w:ascii="Times New Roman" w:hAnsi="Times New Roman"/>
        </w:rPr>
        <w:t>).</w:t>
      </w:r>
    </w:p>
    <w:p w14:paraId="2F62132E" w14:textId="0A1C0EEA" w:rsidR="00391EAE" w:rsidRPr="00D679A9" w:rsidRDefault="00391EAE" w:rsidP="00E006DE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D679A9">
        <w:rPr>
          <w:rFonts w:ascii="Times New Roman" w:hAnsi="Times New Roman"/>
          <w:b/>
          <w:bCs/>
        </w:rPr>
        <w:t xml:space="preserve">Срок </w:t>
      </w:r>
      <w:r w:rsidR="008A2F02" w:rsidRPr="00D679A9">
        <w:rPr>
          <w:rFonts w:ascii="Times New Roman" w:hAnsi="Times New Roman"/>
          <w:b/>
          <w:bCs/>
        </w:rPr>
        <w:t xml:space="preserve">и место </w:t>
      </w:r>
      <w:r w:rsidRPr="00D679A9">
        <w:rPr>
          <w:rFonts w:ascii="Times New Roman" w:hAnsi="Times New Roman"/>
          <w:b/>
          <w:bCs/>
        </w:rPr>
        <w:t>поставки товара</w:t>
      </w:r>
      <w:r w:rsidR="008A2F02" w:rsidRPr="00D679A9">
        <w:rPr>
          <w:rFonts w:ascii="Times New Roman" w:hAnsi="Times New Roman"/>
          <w:b/>
          <w:bCs/>
        </w:rPr>
        <w:t>:</w:t>
      </w:r>
    </w:p>
    <w:p w14:paraId="5E810E6F" w14:textId="77777777" w:rsidR="008A2F02" w:rsidRPr="00D679A9" w:rsidRDefault="008A2F02" w:rsidP="008A2F02">
      <w:pPr>
        <w:spacing w:after="0" w:line="240" w:lineRule="auto"/>
        <w:jc w:val="both"/>
        <w:rPr>
          <w:rFonts w:ascii="Times New Roman" w:eastAsia="Times New Roman" w:hAnsi="Times New Roman"/>
          <w:bCs/>
          <w:lang w:eastAsia="ru-RU"/>
        </w:rPr>
      </w:pPr>
      <w:r w:rsidRPr="00D679A9">
        <w:rPr>
          <w:rFonts w:ascii="Times New Roman" w:eastAsia="Times New Roman" w:hAnsi="Times New Roman"/>
          <w:bCs/>
          <w:lang w:eastAsia="ru-RU"/>
        </w:rPr>
        <w:t>в течение 20 (Двадцати) календарных дней с даты заключения Контракта.</w:t>
      </w:r>
    </w:p>
    <w:p w14:paraId="181399A9" w14:textId="77777777" w:rsidR="008A2F02" w:rsidRPr="00D679A9" w:rsidRDefault="008A2F02" w:rsidP="008A2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lang w:eastAsia="ar-SA"/>
        </w:rPr>
      </w:pPr>
      <w:r w:rsidRPr="00D679A9">
        <w:rPr>
          <w:rFonts w:ascii="Times New Roman" w:eastAsia="Times New Roman" w:hAnsi="Times New Roman"/>
          <w:bCs/>
          <w:lang w:eastAsia="ru-RU"/>
        </w:rPr>
        <w:t xml:space="preserve">Дата и время поставки должны быть согласованы с Заказчиком не менее чем за 3 (три) дня до планируемой даты поставки товара. </w:t>
      </w:r>
      <w:r w:rsidRPr="00D679A9">
        <w:rPr>
          <w:rFonts w:ascii="Times New Roman" w:eastAsia="Times New Roman" w:hAnsi="Times New Roman"/>
          <w:bCs/>
          <w:u w:val="single"/>
          <w:lang w:eastAsia="ru-RU"/>
        </w:rPr>
        <w:t xml:space="preserve">Поставка, разгрузка и подъем товара осуществляется в рабочие дни Заказчика: </w:t>
      </w:r>
      <w:proofErr w:type="spellStart"/>
      <w:r w:rsidRPr="00D679A9">
        <w:rPr>
          <w:rFonts w:ascii="Times New Roman" w:eastAsia="Times New Roman" w:hAnsi="Times New Roman"/>
          <w:bCs/>
          <w:u w:val="single"/>
          <w:lang w:eastAsia="ru-RU"/>
        </w:rPr>
        <w:t>пн-пт</w:t>
      </w:r>
      <w:proofErr w:type="spellEnd"/>
      <w:r w:rsidRPr="00D679A9">
        <w:rPr>
          <w:rFonts w:ascii="Times New Roman" w:eastAsia="Times New Roman" w:hAnsi="Times New Roman"/>
          <w:bCs/>
          <w:u w:val="single"/>
          <w:lang w:eastAsia="ru-RU"/>
        </w:rPr>
        <w:t xml:space="preserve"> с 8:30-17:30, исключая время перерыва на обед с 12:30-13:30 по адресу: 675029, г. Благовещенск, пер. </w:t>
      </w:r>
      <w:proofErr w:type="spellStart"/>
      <w:r w:rsidRPr="00D679A9">
        <w:rPr>
          <w:rFonts w:ascii="Times New Roman" w:eastAsia="Times New Roman" w:hAnsi="Times New Roman"/>
          <w:bCs/>
          <w:u w:val="single"/>
          <w:lang w:eastAsia="ru-RU"/>
        </w:rPr>
        <w:t>Чудиновский</w:t>
      </w:r>
      <w:proofErr w:type="spellEnd"/>
      <w:r w:rsidRPr="00D679A9">
        <w:rPr>
          <w:rFonts w:ascii="Times New Roman" w:eastAsia="Times New Roman" w:hAnsi="Times New Roman"/>
          <w:bCs/>
          <w:u w:val="single"/>
          <w:lang w:eastAsia="ru-RU"/>
        </w:rPr>
        <w:t>, д.15. Телефон: +7 (4162) 35-61-54; 37-69-25.</w:t>
      </w:r>
    </w:p>
    <w:p w14:paraId="2C3FFAE0" w14:textId="77777777" w:rsidR="002A6BC3" w:rsidRPr="00D679A9" w:rsidRDefault="002A6BC3" w:rsidP="00353C0C">
      <w:pPr>
        <w:spacing w:after="0" w:line="240" w:lineRule="auto"/>
        <w:ind w:right="-1"/>
        <w:jc w:val="both"/>
        <w:rPr>
          <w:rFonts w:ascii="Times New Roman" w:hAnsi="Times New Roman"/>
        </w:rPr>
      </w:pPr>
    </w:p>
    <w:p w14:paraId="2D88398B" w14:textId="7174CD4B" w:rsidR="00FF7CF7" w:rsidRPr="00D679A9" w:rsidRDefault="00391EAE" w:rsidP="00353C0C">
      <w:pPr>
        <w:spacing w:after="0" w:line="240" w:lineRule="auto"/>
        <w:ind w:right="-1"/>
        <w:jc w:val="both"/>
        <w:rPr>
          <w:rFonts w:ascii="Times New Roman" w:hAnsi="Times New Roman"/>
          <w:b/>
          <w:bCs/>
        </w:rPr>
      </w:pPr>
      <w:r w:rsidRPr="00D679A9">
        <w:rPr>
          <w:rFonts w:ascii="Times New Roman" w:hAnsi="Times New Roman"/>
          <w:b/>
          <w:bCs/>
        </w:rPr>
        <w:t>Функциональные и технические характеристики объекта закупки.</w:t>
      </w:r>
    </w:p>
    <w:p w14:paraId="5E145EFD" w14:textId="77777777" w:rsidR="00FF7CF7" w:rsidRPr="00D679A9" w:rsidRDefault="00FF7CF7" w:rsidP="00353C0C">
      <w:pPr>
        <w:pStyle w:val="aa"/>
        <w:jc w:val="both"/>
        <w:rPr>
          <w:rFonts w:ascii="Times New Roman" w:eastAsia="Calibri" w:hAnsi="Times New Roman"/>
          <w:lang w:eastAsia="en-US"/>
        </w:rPr>
      </w:pPr>
      <w:r w:rsidRPr="00D679A9">
        <w:rPr>
          <w:rFonts w:ascii="Times New Roman" w:eastAsia="Calibri" w:hAnsi="Times New Roman"/>
          <w:lang w:eastAsia="en-US"/>
        </w:rPr>
        <w:t>Перечень поставляемого товара</w:t>
      </w:r>
      <w:r w:rsidR="00FE3874" w:rsidRPr="00D679A9">
        <w:rPr>
          <w:rFonts w:ascii="Times New Roman" w:eastAsia="Calibri" w:hAnsi="Times New Roman"/>
          <w:lang w:eastAsia="en-US"/>
        </w:rPr>
        <w:t xml:space="preserve"> и характеристики товара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755"/>
        <w:gridCol w:w="3402"/>
        <w:gridCol w:w="1701"/>
        <w:gridCol w:w="1956"/>
        <w:gridCol w:w="596"/>
        <w:gridCol w:w="567"/>
      </w:tblGrid>
      <w:tr w:rsidR="00AC55B7" w:rsidRPr="00B52D52" w14:paraId="21304462" w14:textId="77777777" w:rsidTr="00D679A9">
        <w:trPr>
          <w:trHeight w:val="501"/>
        </w:trPr>
        <w:tc>
          <w:tcPr>
            <w:tcW w:w="513" w:type="dxa"/>
            <w:vAlign w:val="center"/>
          </w:tcPr>
          <w:p w14:paraId="4E8CF36A" w14:textId="77777777" w:rsidR="00C40193" w:rsidRPr="00B52D52" w:rsidRDefault="00353C0C" w:rsidP="00636F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D52">
              <w:rPr>
                <w:rFonts w:ascii="Times New Roman" w:hAnsi="Times New Roman"/>
                <w:sz w:val="20"/>
                <w:szCs w:val="20"/>
              </w:rPr>
              <w:t>№п/п</w:t>
            </w:r>
          </w:p>
        </w:tc>
        <w:tc>
          <w:tcPr>
            <w:tcW w:w="1755" w:type="dxa"/>
            <w:vAlign w:val="center"/>
          </w:tcPr>
          <w:p w14:paraId="10630BBE" w14:textId="77777777" w:rsidR="00C40193" w:rsidRPr="00B52D52" w:rsidRDefault="00353C0C" w:rsidP="00636F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D52">
              <w:rPr>
                <w:rFonts w:ascii="Times New Roman" w:hAnsi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2C63085" w14:textId="77777777" w:rsidR="00636F8C" w:rsidRPr="00B52D52" w:rsidRDefault="00636F8C" w:rsidP="00636F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8403682" w14:textId="77777777" w:rsidR="00636F8C" w:rsidRPr="00B52D52" w:rsidRDefault="00636F8C" w:rsidP="00636F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277EB0C" w14:textId="77777777" w:rsidR="00636F8C" w:rsidRPr="00B52D52" w:rsidRDefault="00636F8C" w:rsidP="00636F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D8112B0" w14:textId="77777777" w:rsidR="00C40193" w:rsidRPr="00B52D52" w:rsidRDefault="00C40193" w:rsidP="00636F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D52">
              <w:rPr>
                <w:rFonts w:ascii="Times New Roman" w:hAnsi="Times New Roman"/>
                <w:sz w:val="20"/>
                <w:szCs w:val="20"/>
              </w:rPr>
              <w:t>Характеристики товара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BB6AFEC" w14:textId="50620073" w:rsidR="00C40193" w:rsidRPr="00B52D52" w:rsidRDefault="00C40193" w:rsidP="00636F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D52">
              <w:rPr>
                <w:rFonts w:ascii="Times New Roman" w:hAnsi="Times New Roman"/>
                <w:sz w:val="20"/>
                <w:szCs w:val="20"/>
              </w:rPr>
              <w:t xml:space="preserve">Марка </w:t>
            </w:r>
            <w:r w:rsidR="00B52D52" w:rsidRPr="00B52D52">
              <w:rPr>
                <w:rFonts w:ascii="Times New Roman" w:hAnsi="Times New Roman"/>
                <w:sz w:val="20"/>
                <w:szCs w:val="20"/>
              </w:rPr>
              <w:t>автомобиля,</w:t>
            </w:r>
            <w:r w:rsidRPr="00B52D52">
              <w:rPr>
                <w:rFonts w:ascii="Times New Roman" w:hAnsi="Times New Roman"/>
                <w:sz w:val="20"/>
                <w:szCs w:val="20"/>
              </w:rPr>
              <w:t xml:space="preserve"> для которого предназначен товар и год выпуска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3A87BD3D" w14:textId="1176ABE8" w:rsidR="00C40193" w:rsidRPr="00B52D52" w:rsidRDefault="00B52D52" w:rsidP="00636F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D52">
              <w:rPr>
                <w:rFonts w:ascii="Times New Roman" w:hAnsi="Times New Roman"/>
                <w:sz w:val="20"/>
                <w:szCs w:val="20"/>
              </w:rPr>
              <w:t>Совместимость с автомобилем,</w:t>
            </w:r>
            <w:r w:rsidR="00C40193" w:rsidRPr="00B52D52">
              <w:rPr>
                <w:rFonts w:ascii="Times New Roman" w:hAnsi="Times New Roman"/>
                <w:sz w:val="20"/>
                <w:szCs w:val="20"/>
              </w:rPr>
              <w:t xml:space="preserve"> имеющим нижеследующий номер VIN</w:t>
            </w:r>
          </w:p>
        </w:tc>
        <w:tc>
          <w:tcPr>
            <w:tcW w:w="596" w:type="dxa"/>
            <w:vAlign w:val="center"/>
          </w:tcPr>
          <w:p w14:paraId="04739219" w14:textId="77777777" w:rsidR="00C40193" w:rsidRPr="00B52D52" w:rsidRDefault="00353C0C" w:rsidP="00636F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D52">
              <w:rPr>
                <w:rFonts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567" w:type="dxa"/>
            <w:vAlign w:val="center"/>
          </w:tcPr>
          <w:p w14:paraId="60B880C1" w14:textId="77777777" w:rsidR="00C40193" w:rsidRPr="00B52D52" w:rsidRDefault="00353C0C" w:rsidP="00636F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D52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</w:tr>
      <w:tr w:rsidR="00AC55B7" w:rsidRPr="00B52D52" w14:paraId="2D977514" w14:textId="77777777" w:rsidTr="00D679A9">
        <w:trPr>
          <w:trHeight w:val="97"/>
        </w:trPr>
        <w:tc>
          <w:tcPr>
            <w:tcW w:w="513" w:type="dxa"/>
            <w:vAlign w:val="center"/>
          </w:tcPr>
          <w:p w14:paraId="53BC1607" w14:textId="77777777" w:rsidR="00C40193" w:rsidRPr="00B52D52" w:rsidRDefault="00465C2A" w:rsidP="00353C0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52D52">
              <w:rPr>
                <w:rFonts w:ascii="Times New Roman" w:hAnsi="Times New Roman"/>
                <w:sz w:val="20"/>
                <w:szCs w:val="20"/>
              </w:rPr>
              <w:t>1</w:t>
            </w:r>
            <w:r w:rsidR="00C40193" w:rsidRPr="00B52D5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55" w:type="dxa"/>
            <w:vAlign w:val="center"/>
          </w:tcPr>
          <w:p w14:paraId="71A5EDBF" w14:textId="68DC59AC" w:rsidR="003B45AB" w:rsidRPr="00775636" w:rsidRDefault="00C40193" w:rsidP="00353C0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52D52">
              <w:rPr>
                <w:rFonts w:ascii="Times New Roman" w:hAnsi="Times New Roman"/>
                <w:sz w:val="20"/>
                <w:szCs w:val="20"/>
              </w:rPr>
              <w:t>Аккумулятор свинцовый для запуска поршневых двигателей</w:t>
            </w:r>
            <w:r w:rsidR="00775636">
              <w:rPr>
                <w:rFonts w:ascii="Times New Roman" w:hAnsi="Times New Roman"/>
                <w:sz w:val="20"/>
                <w:szCs w:val="20"/>
              </w:rPr>
              <w:t xml:space="preserve"> 90</w:t>
            </w:r>
            <w:r w:rsidR="00775636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="00775636" w:rsidRPr="00775636">
              <w:rPr>
                <w:rFonts w:ascii="Times New Roman" w:hAnsi="Times New Roman"/>
                <w:sz w:val="20"/>
                <w:szCs w:val="20"/>
              </w:rPr>
              <w:t>26</w:t>
            </w:r>
            <w:r w:rsidR="00775636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="00775636" w:rsidRPr="007756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5636">
              <w:rPr>
                <w:rFonts w:ascii="Times New Roman" w:hAnsi="Times New Roman"/>
                <w:sz w:val="20"/>
                <w:szCs w:val="20"/>
                <w:lang w:val="en-US"/>
              </w:rPr>
              <w:t>President</w:t>
            </w:r>
            <w:r w:rsidR="00775636" w:rsidRPr="007756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5636">
              <w:rPr>
                <w:rFonts w:ascii="Times New Roman" w:hAnsi="Times New Roman"/>
                <w:sz w:val="20"/>
                <w:szCs w:val="20"/>
                <w:lang w:val="en-US"/>
              </w:rPr>
              <w:t>innovation</w:t>
            </w:r>
            <w:r w:rsidR="00775636" w:rsidRPr="00775636">
              <w:rPr>
                <w:rFonts w:ascii="Times New Roman" w:hAnsi="Times New Roman"/>
                <w:sz w:val="20"/>
                <w:szCs w:val="20"/>
              </w:rPr>
              <w:t xml:space="preserve"> 12</w:t>
            </w:r>
            <w:r w:rsidR="00775636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="00775636" w:rsidRPr="00775636">
              <w:rPr>
                <w:rFonts w:ascii="Times New Roman" w:hAnsi="Times New Roman"/>
                <w:sz w:val="20"/>
                <w:szCs w:val="20"/>
              </w:rPr>
              <w:t>-72</w:t>
            </w:r>
            <w:r w:rsidR="00775636">
              <w:rPr>
                <w:rFonts w:ascii="Times New Roman" w:hAnsi="Times New Roman"/>
                <w:sz w:val="20"/>
                <w:szCs w:val="20"/>
                <w:lang w:val="en-US"/>
              </w:rPr>
              <w:t>AH</w:t>
            </w:r>
            <w:r w:rsidR="00775636">
              <w:rPr>
                <w:rFonts w:ascii="Times New Roman" w:hAnsi="Times New Roman"/>
                <w:sz w:val="20"/>
                <w:szCs w:val="20"/>
              </w:rPr>
              <w:t xml:space="preserve"> или ЭКВИВАЛЕНТ</w:t>
            </w:r>
          </w:p>
          <w:p w14:paraId="059EA51D" w14:textId="00F520A3" w:rsidR="00C40193" w:rsidRPr="00B52D52" w:rsidRDefault="003B45AB" w:rsidP="00353C0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52D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6934A0C3" w14:textId="286F30B4" w:rsidR="00A9249D" w:rsidRPr="00B52D52" w:rsidRDefault="000B7915" w:rsidP="00CE6CA8">
            <w:pPr>
              <w:pStyle w:val="aa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 w:rsidRPr="00B52D52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Ёмкость аккумулятора</w:t>
            </w:r>
            <w:r w:rsidR="00B52D52" w:rsidRPr="00B52D52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 xml:space="preserve"> -</w:t>
            </w:r>
            <w:r w:rsidRPr="00B52D52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 xml:space="preserve"> не менее 72 </w:t>
            </w:r>
            <w:proofErr w:type="spellStart"/>
            <w:r w:rsidRPr="00B52D52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Ач</w:t>
            </w:r>
            <w:proofErr w:type="spellEnd"/>
            <w:r w:rsidRPr="00B52D52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.;</w:t>
            </w:r>
          </w:p>
          <w:p w14:paraId="3BC8AF05" w14:textId="5A1D9646" w:rsidR="000B7915" w:rsidRPr="00B52D52" w:rsidRDefault="000B7915" w:rsidP="00CE6CA8">
            <w:pPr>
              <w:pStyle w:val="aa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 w:rsidRPr="00B52D52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Напряжение</w:t>
            </w:r>
            <w:r w:rsidR="00B52D52" w:rsidRPr="00B52D52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 xml:space="preserve"> - </w:t>
            </w:r>
            <w:r w:rsidRPr="00B52D52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12 В;</w:t>
            </w:r>
          </w:p>
          <w:p w14:paraId="78AC8B5E" w14:textId="6F372B60" w:rsidR="00B52D52" w:rsidRPr="00B52D52" w:rsidRDefault="00B52D52" w:rsidP="00CE6CA8">
            <w:pPr>
              <w:pStyle w:val="aa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 w:rsidRPr="00B52D52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Полярность - обратная;</w:t>
            </w:r>
          </w:p>
          <w:p w14:paraId="1A14000F" w14:textId="589B5520" w:rsidR="00B52D52" w:rsidRPr="00B52D52" w:rsidRDefault="00B52D52" w:rsidP="00CE6CA8">
            <w:pPr>
              <w:pStyle w:val="aa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 w:rsidRPr="00B52D52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Пусковой ток – не менее 630 А;</w:t>
            </w:r>
          </w:p>
          <w:p w14:paraId="1021AF8F" w14:textId="1D29EA04" w:rsidR="00B52D52" w:rsidRDefault="00B52D52" w:rsidP="00CE6CA8">
            <w:pPr>
              <w:pStyle w:val="aa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 w:rsidRPr="00B52D52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Размер установочной площадки – 257х172 мм.;</w:t>
            </w:r>
          </w:p>
          <w:p w14:paraId="0A65782C" w14:textId="0B1A0C09" w:rsidR="00BA29E9" w:rsidRPr="00B52D52" w:rsidRDefault="00BA29E9" w:rsidP="00CE6CA8">
            <w:pPr>
              <w:pStyle w:val="aa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Тип клемм – азиатские (выступают над верхней крышкой)</w:t>
            </w:r>
          </w:p>
          <w:p w14:paraId="6D1B423C" w14:textId="5C3B9610" w:rsidR="00B52D52" w:rsidRPr="00B52D52" w:rsidRDefault="00B52D52" w:rsidP="00CE6CA8">
            <w:pPr>
              <w:pStyle w:val="aa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 w:rsidRPr="00B52D52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Диаметр клеммы «+» - 12,7 мм.;</w:t>
            </w:r>
          </w:p>
          <w:p w14:paraId="08146460" w14:textId="1B37BC2A" w:rsidR="00B52D52" w:rsidRPr="00B52D52" w:rsidRDefault="00B52D52" w:rsidP="00CE6CA8">
            <w:pPr>
              <w:pStyle w:val="aa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 w:rsidRPr="00B52D52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Диаметр клеммы «-» - 11,1 мм.</w:t>
            </w:r>
          </w:p>
          <w:p w14:paraId="22564BD1" w14:textId="77777777" w:rsidR="00B52D52" w:rsidRPr="00B52D52" w:rsidRDefault="00B52D52" w:rsidP="00CE6CA8">
            <w:pPr>
              <w:pStyle w:val="aa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</w:p>
          <w:p w14:paraId="0563E54B" w14:textId="77777777" w:rsidR="00B52D52" w:rsidRPr="00B52D52" w:rsidRDefault="00B52D52" w:rsidP="00CE6CA8">
            <w:pPr>
              <w:pStyle w:val="aa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</w:p>
          <w:p w14:paraId="4089CC88" w14:textId="7E8D2AE7" w:rsidR="00B52D52" w:rsidRPr="00B52D52" w:rsidRDefault="00B52D52" w:rsidP="00CE6CA8">
            <w:pPr>
              <w:pStyle w:val="aa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01784185" w14:textId="31F53848" w:rsidR="00C40193" w:rsidRPr="00B52D52" w:rsidRDefault="008A2F02" w:rsidP="00CE6CA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52D5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TOYOTA</w:t>
            </w:r>
            <w:r w:rsidRPr="00B52D5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52D5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Camry</w:t>
            </w:r>
            <w:r w:rsidRPr="00B52D5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40193" w:rsidRPr="00B52D52">
              <w:rPr>
                <w:rFonts w:ascii="Times New Roman" w:hAnsi="Times New Roman"/>
                <w:sz w:val="20"/>
                <w:szCs w:val="20"/>
              </w:rPr>
              <w:t>(20</w:t>
            </w:r>
            <w:r w:rsidRPr="00B52D52">
              <w:rPr>
                <w:rFonts w:ascii="Times New Roman" w:hAnsi="Times New Roman"/>
                <w:sz w:val="20"/>
                <w:szCs w:val="20"/>
                <w:lang w:val="en-US"/>
              </w:rPr>
              <w:t>13</w:t>
            </w:r>
            <w:r w:rsidR="00C40193" w:rsidRPr="00B52D52">
              <w:rPr>
                <w:rFonts w:ascii="Times New Roman" w:hAnsi="Times New Roman"/>
                <w:sz w:val="20"/>
                <w:szCs w:val="20"/>
              </w:rPr>
              <w:t xml:space="preserve"> года выпуска)</w:t>
            </w:r>
          </w:p>
        </w:tc>
        <w:tc>
          <w:tcPr>
            <w:tcW w:w="1956" w:type="dxa"/>
            <w:vAlign w:val="center"/>
          </w:tcPr>
          <w:p w14:paraId="7D76430F" w14:textId="5FD9526B" w:rsidR="00C40193" w:rsidRPr="00B52D52" w:rsidRDefault="000C382B" w:rsidP="00465C2A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52D52">
              <w:rPr>
                <w:rFonts w:ascii="Times New Roman" w:hAnsi="Times New Roman"/>
                <w:sz w:val="20"/>
                <w:szCs w:val="20"/>
              </w:rPr>
              <w:t xml:space="preserve">VIN: </w:t>
            </w:r>
            <w:r w:rsidR="008A2F02" w:rsidRPr="00B52D52">
              <w:rPr>
                <w:rFonts w:ascii="Times New Roman" w:hAnsi="Times New Roman"/>
                <w:sz w:val="20"/>
                <w:szCs w:val="20"/>
                <w:lang w:val="en-US"/>
              </w:rPr>
              <w:t>XW7BF4FK60S032018</w:t>
            </w:r>
          </w:p>
        </w:tc>
        <w:tc>
          <w:tcPr>
            <w:tcW w:w="596" w:type="dxa"/>
            <w:vAlign w:val="center"/>
          </w:tcPr>
          <w:p w14:paraId="3CF79C0C" w14:textId="77777777" w:rsidR="00C40193" w:rsidRPr="00B52D52" w:rsidRDefault="00C40193" w:rsidP="00465C2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D52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567" w:type="dxa"/>
            <w:vAlign w:val="center"/>
          </w:tcPr>
          <w:p w14:paraId="022A58A5" w14:textId="23F81EC4" w:rsidR="00C40193" w:rsidRPr="00B52D52" w:rsidRDefault="008A2F02" w:rsidP="00465C2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52D52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</w:tr>
    </w:tbl>
    <w:p w14:paraId="4A79E8ED" w14:textId="77777777" w:rsidR="0005587B" w:rsidRPr="00106E7F" w:rsidRDefault="0005587B" w:rsidP="00353C0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1E99C0C" w14:textId="28F4AF7B" w:rsidR="00391EAE" w:rsidRPr="00D679A9" w:rsidRDefault="00391EAE" w:rsidP="00353C0C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D679A9">
        <w:rPr>
          <w:rFonts w:ascii="Times New Roman" w:hAnsi="Times New Roman"/>
          <w:b/>
          <w:bCs/>
        </w:rPr>
        <w:t>Качественные характеристики объекта закупки.</w:t>
      </w:r>
    </w:p>
    <w:p w14:paraId="3A144AEE" w14:textId="77777777" w:rsidR="00391EAE" w:rsidRPr="00D679A9" w:rsidRDefault="00391EAE" w:rsidP="00353C0C">
      <w:pPr>
        <w:spacing w:after="0" w:line="240" w:lineRule="auto"/>
        <w:jc w:val="both"/>
        <w:rPr>
          <w:rFonts w:ascii="Times New Roman" w:hAnsi="Times New Roman"/>
        </w:rPr>
      </w:pPr>
      <w:r w:rsidRPr="00D679A9">
        <w:rPr>
          <w:rFonts w:ascii="Times New Roman" w:hAnsi="Times New Roman"/>
        </w:rPr>
        <w:t xml:space="preserve">Поставляемый </w:t>
      </w:r>
      <w:r w:rsidR="00C74D0B" w:rsidRPr="00D679A9">
        <w:rPr>
          <w:rFonts w:ascii="Times New Roman" w:hAnsi="Times New Roman"/>
        </w:rPr>
        <w:t>Т</w:t>
      </w:r>
      <w:r w:rsidRPr="00D679A9">
        <w:rPr>
          <w:rFonts w:ascii="Times New Roman" w:hAnsi="Times New Roman"/>
        </w:rPr>
        <w:t>овар должен быть новым (товаром, который не был в употреблении, в ремонте, в том числе не был восстановлен, у которого не была осуществлена замена составных частей, не были восстановлены потребительские свойства).</w:t>
      </w:r>
      <w:r w:rsidR="0068752A" w:rsidRPr="00D679A9">
        <w:rPr>
          <w:rFonts w:ascii="Times New Roman" w:hAnsi="Times New Roman"/>
        </w:rPr>
        <w:t xml:space="preserve"> Год изготовления товара – </w:t>
      </w:r>
      <w:r w:rsidR="00C57FAB" w:rsidRPr="00D679A9">
        <w:rPr>
          <w:rFonts w:ascii="Times New Roman" w:hAnsi="Times New Roman"/>
        </w:rPr>
        <w:t xml:space="preserve">не ранее </w:t>
      </w:r>
      <w:r w:rsidR="0005587B" w:rsidRPr="00D679A9">
        <w:rPr>
          <w:rFonts w:ascii="Times New Roman" w:hAnsi="Times New Roman"/>
          <w:lang w:val="en-US"/>
        </w:rPr>
        <w:t>II</w:t>
      </w:r>
      <w:r w:rsidR="00C57FAB" w:rsidRPr="00D679A9">
        <w:rPr>
          <w:rFonts w:ascii="Times New Roman" w:hAnsi="Times New Roman"/>
        </w:rPr>
        <w:t xml:space="preserve"> квартала </w:t>
      </w:r>
      <w:r w:rsidR="00626DB2" w:rsidRPr="00D679A9">
        <w:rPr>
          <w:rFonts w:ascii="Times New Roman" w:hAnsi="Times New Roman"/>
        </w:rPr>
        <w:t>202</w:t>
      </w:r>
      <w:r w:rsidR="0005587B" w:rsidRPr="00D679A9">
        <w:rPr>
          <w:rFonts w:ascii="Times New Roman" w:hAnsi="Times New Roman"/>
        </w:rPr>
        <w:t>5</w:t>
      </w:r>
      <w:r w:rsidR="002A6BC3" w:rsidRPr="00D679A9">
        <w:rPr>
          <w:rFonts w:ascii="Times New Roman" w:hAnsi="Times New Roman"/>
        </w:rPr>
        <w:t xml:space="preserve"> год</w:t>
      </w:r>
      <w:r w:rsidR="00C57FAB" w:rsidRPr="00D679A9">
        <w:rPr>
          <w:rFonts w:ascii="Times New Roman" w:hAnsi="Times New Roman"/>
        </w:rPr>
        <w:t>а</w:t>
      </w:r>
      <w:r w:rsidR="0068752A" w:rsidRPr="00D679A9">
        <w:rPr>
          <w:rFonts w:ascii="Times New Roman" w:hAnsi="Times New Roman"/>
        </w:rPr>
        <w:t>.</w:t>
      </w:r>
    </w:p>
    <w:p w14:paraId="378B6CBF" w14:textId="77777777" w:rsidR="00391EAE" w:rsidRPr="00D679A9" w:rsidRDefault="00391EAE" w:rsidP="00353C0C">
      <w:pPr>
        <w:spacing w:after="0" w:line="240" w:lineRule="auto"/>
        <w:jc w:val="both"/>
        <w:rPr>
          <w:rFonts w:ascii="Times New Roman" w:hAnsi="Times New Roman"/>
        </w:rPr>
      </w:pPr>
      <w:r w:rsidRPr="00D679A9">
        <w:rPr>
          <w:rFonts w:ascii="Times New Roman" w:hAnsi="Times New Roman"/>
        </w:rPr>
        <w:t xml:space="preserve">Качество поставляемого </w:t>
      </w:r>
      <w:r w:rsidR="00C74D0B" w:rsidRPr="00D679A9">
        <w:rPr>
          <w:rFonts w:ascii="Times New Roman" w:hAnsi="Times New Roman"/>
        </w:rPr>
        <w:t>Т</w:t>
      </w:r>
      <w:r w:rsidRPr="00D679A9">
        <w:rPr>
          <w:rFonts w:ascii="Times New Roman" w:hAnsi="Times New Roman"/>
        </w:rPr>
        <w:t xml:space="preserve">овара должно соответствовать нормативно-технической документации, действующей на территории Российской Федерации. </w:t>
      </w:r>
    </w:p>
    <w:p w14:paraId="23D5BF47" w14:textId="77777777" w:rsidR="00D679A9" w:rsidRPr="00D679A9" w:rsidRDefault="00D679A9" w:rsidP="00353C0C">
      <w:pPr>
        <w:spacing w:after="0" w:line="240" w:lineRule="auto"/>
        <w:jc w:val="both"/>
        <w:rPr>
          <w:rFonts w:ascii="Times New Roman" w:hAnsi="Times New Roman"/>
        </w:rPr>
      </w:pPr>
    </w:p>
    <w:p w14:paraId="03EA9CBF" w14:textId="77777777" w:rsidR="00D679A9" w:rsidRPr="00D679A9" w:rsidRDefault="00D679A9" w:rsidP="00D679A9">
      <w:pPr>
        <w:widowControl w:val="0"/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Arial" w:hAnsi="Times New Roman"/>
          <w:b/>
          <w:bCs/>
          <w:spacing w:val="-1"/>
        </w:rPr>
      </w:pPr>
      <w:r w:rsidRPr="00D679A9">
        <w:rPr>
          <w:rFonts w:ascii="Times New Roman" w:eastAsia="Arial" w:hAnsi="Times New Roman"/>
          <w:b/>
          <w:bCs/>
          <w:spacing w:val="-1"/>
        </w:rPr>
        <w:t xml:space="preserve">Срок предоставления Поставщиком документов, подтверждающих выполнение обязательств по Контракту: </w:t>
      </w:r>
      <w:r w:rsidRPr="00D679A9">
        <w:rPr>
          <w:rFonts w:ascii="Times New Roman" w:eastAsia="Arial" w:hAnsi="Times New Roman"/>
          <w:spacing w:val="-1"/>
        </w:rPr>
        <w:t>вместе с поставкой Товара.</w:t>
      </w:r>
    </w:p>
    <w:p w14:paraId="5A8BF6C5" w14:textId="77777777" w:rsidR="00D679A9" w:rsidRPr="00D679A9" w:rsidRDefault="00D679A9" w:rsidP="00D679A9">
      <w:pPr>
        <w:widowControl w:val="0"/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Arial" w:hAnsi="Times New Roman"/>
          <w:b/>
          <w:bCs/>
          <w:spacing w:val="-1"/>
        </w:rPr>
      </w:pPr>
      <w:r w:rsidRPr="00D679A9">
        <w:rPr>
          <w:rFonts w:ascii="Times New Roman" w:eastAsia="Arial" w:hAnsi="Times New Roman"/>
          <w:b/>
          <w:bCs/>
          <w:spacing w:val="-1"/>
        </w:rPr>
        <w:t xml:space="preserve">Срок приемки Заказчиком товара (работ, услуг): </w:t>
      </w:r>
      <w:r w:rsidRPr="00D679A9">
        <w:rPr>
          <w:rFonts w:ascii="Times New Roman" w:eastAsia="Arial" w:hAnsi="Times New Roman"/>
          <w:spacing w:val="-1"/>
        </w:rPr>
        <w:t>не более 5 рабочих дней от даты фактического получения Заказчиком Товара.</w:t>
      </w:r>
    </w:p>
    <w:p w14:paraId="7AD79E85" w14:textId="051A3F77" w:rsidR="00391EAE" w:rsidRPr="00D679A9" w:rsidRDefault="00D679A9" w:rsidP="00D679A9">
      <w:pPr>
        <w:widowControl w:val="0"/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Arial" w:hAnsi="Times New Roman"/>
          <w:spacing w:val="-1"/>
        </w:rPr>
      </w:pPr>
      <w:r w:rsidRPr="00D679A9">
        <w:rPr>
          <w:rFonts w:ascii="Times New Roman" w:eastAsia="Arial" w:hAnsi="Times New Roman"/>
          <w:b/>
          <w:bCs/>
          <w:spacing w:val="-1"/>
        </w:rPr>
        <w:t xml:space="preserve">Оплата товара: </w:t>
      </w:r>
      <w:r w:rsidRPr="00D679A9">
        <w:rPr>
          <w:rFonts w:ascii="Times New Roman" w:eastAsia="Arial" w:hAnsi="Times New Roman"/>
          <w:spacing w:val="-1"/>
        </w:rPr>
        <w:t xml:space="preserve">оплата за поставку Товара осуществляется по безналичному расчету путем перечисления Заказчиком денежных средств на счет Поставщика, указанный в Контракте, на основании выставленного Поставщиком товарной накладной (Универсальный передаточный документ) в течение 7 (Семи) рабочих дней после подписания Заказчиком товарной накладной (Универсальный передаточный документ). </w:t>
      </w:r>
    </w:p>
    <w:p w14:paraId="189EE8CF" w14:textId="77777777" w:rsidR="00D679A9" w:rsidRPr="00D461DE" w:rsidRDefault="00D679A9" w:rsidP="00D679A9">
      <w:pPr>
        <w:widowControl w:val="0"/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Arial" w:hAnsi="Times New Roman"/>
          <w:b/>
          <w:bCs/>
          <w:spacing w:val="-1"/>
        </w:rPr>
      </w:pPr>
      <w:r w:rsidRPr="00D461DE">
        <w:rPr>
          <w:rFonts w:ascii="Times New Roman" w:eastAsia="Arial" w:hAnsi="Times New Roman"/>
          <w:b/>
          <w:bCs/>
          <w:spacing w:val="-1"/>
        </w:rPr>
        <w:t>Общие требование к товару:</w:t>
      </w:r>
    </w:p>
    <w:p w14:paraId="235601CD" w14:textId="77777777" w:rsidR="00D679A9" w:rsidRPr="00D461DE" w:rsidRDefault="00D679A9" w:rsidP="00D679A9">
      <w:pPr>
        <w:widowControl w:val="0"/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Arial" w:hAnsi="Times New Roman"/>
          <w:spacing w:val="-1"/>
        </w:rPr>
      </w:pPr>
      <w:r w:rsidRPr="00D461DE">
        <w:rPr>
          <w:rFonts w:ascii="Times New Roman" w:eastAsia="Arial" w:hAnsi="Times New Roman"/>
          <w:spacing w:val="-1"/>
        </w:rPr>
        <w:lastRenderedPageBreak/>
        <w:t xml:space="preserve">Весь Товар, передаваемый покупателю, должен быть новым и ранее не использованным, соответствующим условиям </w:t>
      </w:r>
      <w:r>
        <w:rPr>
          <w:rFonts w:ascii="Times New Roman" w:eastAsia="Arial" w:hAnsi="Times New Roman"/>
          <w:spacing w:val="-1"/>
        </w:rPr>
        <w:t>Контракт</w:t>
      </w:r>
      <w:r w:rsidRPr="00D461DE">
        <w:rPr>
          <w:rFonts w:ascii="Times New Roman" w:eastAsia="Arial" w:hAnsi="Times New Roman"/>
          <w:spacing w:val="-1"/>
        </w:rPr>
        <w:t xml:space="preserve">а, свободным от прав третьих лиц. </w:t>
      </w:r>
    </w:p>
    <w:p w14:paraId="358FDC95" w14:textId="77777777" w:rsidR="00D679A9" w:rsidRPr="00D461DE" w:rsidRDefault="00D679A9" w:rsidP="00D679A9">
      <w:pPr>
        <w:widowControl w:val="0"/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Arial" w:hAnsi="Times New Roman"/>
          <w:spacing w:val="-1"/>
        </w:rPr>
      </w:pPr>
      <w:r w:rsidRPr="00D461DE">
        <w:rPr>
          <w:rFonts w:ascii="Times New Roman" w:eastAsia="Arial" w:hAnsi="Times New Roman"/>
          <w:spacing w:val="-1"/>
        </w:rPr>
        <w:t>Качество, комплектность и технические характеристики Товара должны соответствовать действующим в Российской Федерации ГОСТ, ТУ завода изготовителя, техническим регламентам и требованиям действующего законодательства РФ, принятым для данного вида Товара. Товар не должен иметь никаких повреждений, царапин и вмятин, влияющих на ее дальнейшее использование, а также не должен иметь следов ее предшествующего использования. Упаковка должна быть целостной, обеспечивающей сохранность Товара при перевозке с учетом возможных перегрузок, складирования, продолжительности и способов транспортировки, при надлежащем и обычном способе обращения с грузом, а также предохраняющей Товар от атмосферных воздействий.</w:t>
      </w:r>
    </w:p>
    <w:p w14:paraId="6B0E0210" w14:textId="77777777" w:rsidR="00D679A9" w:rsidRPr="00D461DE" w:rsidRDefault="00D679A9" w:rsidP="00D679A9">
      <w:pPr>
        <w:widowControl w:val="0"/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Arial" w:hAnsi="Times New Roman"/>
          <w:spacing w:val="-1"/>
        </w:rPr>
      </w:pPr>
      <w:r w:rsidRPr="00D461DE">
        <w:rPr>
          <w:rFonts w:ascii="Times New Roman" w:eastAsia="Arial" w:hAnsi="Times New Roman"/>
          <w:spacing w:val="-1"/>
        </w:rPr>
        <w:t xml:space="preserve">Не выполнение требований по качеству предусматривает возврат некачественного товара за счет Поставщика. За качество и количество поставляемого Товара несет ответственность Поставщик. </w:t>
      </w:r>
    </w:p>
    <w:p w14:paraId="13721A06" w14:textId="77777777" w:rsidR="00D679A9" w:rsidRPr="00D461DE" w:rsidRDefault="00D679A9" w:rsidP="00D679A9">
      <w:pPr>
        <w:widowControl w:val="0"/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Arial" w:hAnsi="Times New Roman"/>
          <w:spacing w:val="-1"/>
        </w:rPr>
      </w:pPr>
      <w:r w:rsidRPr="00D461DE">
        <w:rPr>
          <w:rFonts w:ascii="Times New Roman" w:eastAsia="Arial" w:hAnsi="Times New Roman"/>
          <w:spacing w:val="-1"/>
        </w:rPr>
        <w:t>В случае обнаружения некачественного или несоответствующего заявленным требованиям товара Заказчик имеет право предъявить претензии Поставщику в течение всего срока гарантии и потребовать замены некачественного товара в согласованные сроки за счет Поставщика.</w:t>
      </w:r>
    </w:p>
    <w:p w14:paraId="1B5D158C" w14:textId="77777777" w:rsidR="00D679A9" w:rsidRPr="00D461DE" w:rsidRDefault="00D679A9" w:rsidP="00D679A9">
      <w:pPr>
        <w:widowControl w:val="0"/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Arial" w:hAnsi="Times New Roman"/>
          <w:b/>
          <w:bCs/>
          <w:spacing w:val="-1"/>
        </w:rPr>
      </w:pPr>
      <w:r w:rsidRPr="00D461DE">
        <w:rPr>
          <w:rFonts w:ascii="Times New Roman" w:eastAsia="Arial" w:hAnsi="Times New Roman"/>
          <w:b/>
          <w:bCs/>
          <w:spacing w:val="-1"/>
        </w:rPr>
        <w:t>Гарантийный срок и гарантийные обязательства.</w:t>
      </w:r>
    </w:p>
    <w:p w14:paraId="5D106CA1" w14:textId="77777777" w:rsidR="00D679A9" w:rsidRPr="00D461DE" w:rsidRDefault="00D679A9" w:rsidP="00D679A9">
      <w:pPr>
        <w:widowControl w:val="0"/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Arial" w:hAnsi="Times New Roman"/>
          <w:spacing w:val="-1"/>
        </w:rPr>
      </w:pPr>
      <w:r w:rsidRPr="00D461DE">
        <w:rPr>
          <w:rFonts w:ascii="Times New Roman" w:eastAsia="Arial" w:hAnsi="Times New Roman"/>
          <w:spacing w:val="-1"/>
        </w:rPr>
        <w:t>На товар устанавливается гарантийный срок в соответствии с установленным производителем товара сроком гарантии на товар, который исчисляется с даты подписания соответствующих товарных накладных.</w:t>
      </w:r>
    </w:p>
    <w:p w14:paraId="5A245559" w14:textId="77777777" w:rsidR="00D679A9" w:rsidRPr="00D461DE" w:rsidRDefault="00D679A9" w:rsidP="00D679A9">
      <w:pPr>
        <w:widowControl w:val="0"/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Arial" w:hAnsi="Times New Roman"/>
          <w:spacing w:val="-1"/>
        </w:rPr>
      </w:pPr>
      <w:r w:rsidRPr="00D461DE">
        <w:rPr>
          <w:rFonts w:ascii="Times New Roman" w:eastAsia="Arial" w:hAnsi="Times New Roman"/>
          <w:spacing w:val="-1"/>
        </w:rPr>
        <w:t>Поставщик (изготовитель) гарантирует качество Товара в соответствии с требованиями настоящего Технического задания, включая все составляющие его части, а также устранение всех недостатков и дефектов товара в течение гарантийного срока, начиная с момента передачи товара Покупателю.</w:t>
      </w:r>
    </w:p>
    <w:p w14:paraId="3EEB10A6" w14:textId="77777777" w:rsidR="00D679A9" w:rsidRPr="00D461DE" w:rsidRDefault="00D679A9" w:rsidP="00D679A9">
      <w:pPr>
        <w:widowControl w:val="0"/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Arial" w:hAnsi="Times New Roman"/>
          <w:spacing w:val="-1"/>
        </w:rPr>
      </w:pPr>
      <w:r w:rsidRPr="00D461DE">
        <w:rPr>
          <w:rFonts w:ascii="Times New Roman" w:eastAsia="Arial" w:hAnsi="Times New Roman"/>
          <w:spacing w:val="-1"/>
        </w:rPr>
        <w:t>Гарантия должна быть предоставлена на весь объем поставляемого Товара.</w:t>
      </w:r>
    </w:p>
    <w:p w14:paraId="5AEA778F" w14:textId="77777777" w:rsidR="00D679A9" w:rsidRPr="00D461DE" w:rsidRDefault="00D679A9" w:rsidP="00D679A9">
      <w:pPr>
        <w:widowControl w:val="0"/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Arial" w:hAnsi="Times New Roman"/>
          <w:b/>
          <w:bCs/>
          <w:spacing w:val="-1"/>
        </w:rPr>
      </w:pPr>
      <w:r w:rsidRPr="00D461DE">
        <w:rPr>
          <w:rFonts w:ascii="Times New Roman" w:eastAsia="Arial" w:hAnsi="Times New Roman"/>
          <w:spacing w:val="-1"/>
        </w:rPr>
        <w:t>В период действия гарантии, в случае выявления заводских дефектов, Поставщик гарантирует замену за свой счет дефектного</w:t>
      </w:r>
      <w:r w:rsidRPr="00D461DE">
        <w:rPr>
          <w:rFonts w:ascii="Times New Roman" w:eastAsia="Arial" w:hAnsi="Times New Roman"/>
          <w:b/>
          <w:bCs/>
          <w:spacing w:val="-1"/>
        </w:rPr>
        <w:t xml:space="preserve"> </w:t>
      </w:r>
      <w:r w:rsidRPr="00D461DE">
        <w:rPr>
          <w:rFonts w:ascii="Times New Roman" w:eastAsia="Arial" w:hAnsi="Times New Roman"/>
          <w:spacing w:val="-1"/>
        </w:rPr>
        <w:t>количества Товара.</w:t>
      </w:r>
    </w:p>
    <w:p w14:paraId="4652EDA6" w14:textId="77777777" w:rsidR="002B3199" w:rsidRPr="00D679A9" w:rsidRDefault="002B3199" w:rsidP="00F777CC">
      <w:pPr>
        <w:spacing w:after="0" w:line="240" w:lineRule="auto"/>
        <w:jc w:val="both"/>
        <w:rPr>
          <w:rFonts w:ascii="Times New Roman" w:hAnsi="Times New Roman"/>
        </w:rPr>
      </w:pPr>
    </w:p>
    <w:p w14:paraId="7673E486" w14:textId="77777777" w:rsidR="00353C0C" w:rsidRPr="00D679A9" w:rsidRDefault="00353C0C" w:rsidP="00F777CC">
      <w:pPr>
        <w:spacing w:after="0" w:line="240" w:lineRule="auto"/>
        <w:jc w:val="both"/>
        <w:rPr>
          <w:rFonts w:ascii="Times New Roman" w:hAnsi="Times New Roman"/>
        </w:rPr>
      </w:pPr>
    </w:p>
    <w:p w14:paraId="5712E61C" w14:textId="77777777" w:rsidR="00353C0C" w:rsidRPr="00D679A9" w:rsidRDefault="00353C0C" w:rsidP="00F777CC">
      <w:pPr>
        <w:spacing w:after="0" w:line="240" w:lineRule="auto"/>
        <w:jc w:val="both"/>
        <w:rPr>
          <w:rFonts w:ascii="Times New Roman" w:hAnsi="Times New Roman"/>
        </w:rPr>
      </w:pPr>
    </w:p>
    <w:p w14:paraId="3A155257" w14:textId="77777777" w:rsidR="002767ED" w:rsidRPr="00D679A9" w:rsidRDefault="008A2F02" w:rsidP="003B45AB">
      <w:pPr>
        <w:pStyle w:val="aa"/>
        <w:jc w:val="both"/>
        <w:rPr>
          <w:rFonts w:ascii="Times New Roman" w:hAnsi="Times New Roman"/>
        </w:rPr>
      </w:pPr>
      <w:r w:rsidRPr="00D679A9">
        <w:rPr>
          <w:rFonts w:ascii="Times New Roman" w:hAnsi="Times New Roman"/>
        </w:rPr>
        <w:t xml:space="preserve">Ведущий специалист-эксперт </w:t>
      </w:r>
    </w:p>
    <w:p w14:paraId="3C47944B" w14:textId="28900679" w:rsidR="003B45AB" w:rsidRPr="00106E7F" w:rsidRDefault="008A2F02" w:rsidP="003B45AB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D679A9">
        <w:rPr>
          <w:rFonts w:ascii="Times New Roman" w:hAnsi="Times New Roman"/>
        </w:rPr>
        <w:t xml:space="preserve">отдела государственных закупок и правового обеспечения </w:t>
      </w:r>
      <w:r w:rsidR="003B45AB" w:rsidRPr="00D679A9">
        <w:rPr>
          <w:rFonts w:ascii="Times New Roman" w:hAnsi="Times New Roman"/>
        </w:rPr>
        <w:tab/>
      </w:r>
      <w:r w:rsidR="002767ED" w:rsidRPr="00D679A9">
        <w:rPr>
          <w:rFonts w:ascii="Times New Roman" w:hAnsi="Times New Roman"/>
        </w:rPr>
        <w:t xml:space="preserve">                                        А. В. Резник  </w:t>
      </w:r>
      <w:r w:rsidR="003B45AB" w:rsidRPr="00D679A9">
        <w:rPr>
          <w:rFonts w:ascii="Times New Roman" w:hAnsi="Times New Roman"/>
        </w:rPr>
        <w:tab/>
      </w:r>
      <w:r w:rsidR="0005587B" w:rsidRPr="00D679A9">
        <w:rPr>
          <w:rFonts w:ascii="Times New Roman" w:hAnsi="Times New Roman"/>
        </w:rPr>
        <w:tab/>
      </w:r>
      <w:r w:rsidR="003B45AB" w:rsidRPr="00D679A9">
        <w:rPr>
          <w:rFonts w:ascii="Times New Roman" w:hAnsi="Times New Roman"/>
        </w:rPr>
        <w:tab/>
      </w:r>
      <w:r w:rsidR="003B45AB" w:rsidRPr="00D679A9">
        <w:rPr>
          <w:rFonts w:ascii="Times New Roman" w:hAnsi="Times New Roman"/>
        </w:rPr>
        <w:tab/>
      </w:r>
      <w:r w:rsidR="00353C0C" w:rsidRPr="00D679A9">
        <w:rPr>
          <w:rFonts w:ascii="Times New Roman" w:hAnsi="Times New Roman"/>
        </w:rPr>
        <w:tab/>
      </w:r>
      <w:r w:rsidR="0005587B" w:rsidRPr="00D679A9">
        <w:rPr>
          <w:rFonts w:ascii="Times New Roman" w:hAnsi="Times New Roman"/>
        </w:rPr>
        <w:tab/>
      </w:r>
      <w:r w:rsidRPr="00D679A9">
        <w:rPr>
          <w:rFonts w:ascii="Times New Roman" w:hAnsi="Times New Roman"/>
        </w:rPr>
        <w:t xml:space="preserve">                                                                                                   </w:t>
      </w:r>
    </w:p>
    <w:sectPr w:rsidR="003B45AB" w:rsidRPr="00106E7F" w:rsidSect="00106E7F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E37B1"/>
    <w:multiLevelType w:val="multilevel"/>
    <w:tmpl w:val="92764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BC12CE"/>
    <w:multiLevelType w:val="hybridMultilevel"/>
    <w:tmpl w:val="16229F4E"/>
    <w:lvl w:ilvl="0" w:tplc="A5F2B4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923466">
    <w:abstractNumId w:val="1"/>
  </w:num>
  <w:num w:numId="2" w16cid:durableId="590941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CCA"/>
    <w:rsid w:val="00012372"/>
    <w:rsid w:val="000128DD"/>
    <w:rsid w:val="000133E2"/>
    <w:rsid w:val="00017717"/>
    <w:rsid w:val="00021C9F"/>
    <w:rsid w:val="00036897"/>
    <w:rsid w:val="0005587B"/>
    <w:rsid w:val="00062B3C"/>
    <w:rsid w:val="00072FB4"/>
    <w:rsid w:val="0007476C"/>
    <w:rsid w:val="000A2150"/>
    <w:rsid w:val="000A3E90"/>
    <w:rsid w:val="000A4A8B"/>
    <w:rsid w:val="000A5B9E"/>
    <w:rsid w:val="000A789A"/>
    <w:rsid w:val="000B0BE7"/>
    <w:rsid w:val="000B4BD2"/>
    <w:rsid w:val="000B7915"/>
    <w:rsid w:val="000C382B"/>
    <w:rsid w:val="000C4F02"/>
    <w:rsid w:val="000F2DA3"/>
    <w:rsid w:val="00106E7F"/>
    <w:rsid w:val="001110D1"/>
    <w:rsid w:val="00151920"/>
    <w:rsid w:val="001532B2"/>
    <w:rsid w:val="00183BF6"/>
    <w:rsid w:val="001A15BF"/>
    <w:rsid w:val="001B661D"/>
    <w:rsid w:val="001B7103"/>
    <w:rsid w:val="001C239E"/>
    <w:rsid w:val="001C7C82"/>
    <w:rsid w:val="001D0076"/>
    <w:rsid w:val="001D13BD"/>
    <w:rsid w:val="001D3FF1"/>
    <w:rsid w:val="001E7913"/>
    <w:rsid w:val="00200921"/>
    <w:rsid w:val="0020150D"/>
    <w:rsid w:val="00202E68"/>
    <w:rsid w:val="00212F14"/>
    <w:rsid w:val="00217509"/>
    <w:rsid w:val="00230970"/>
    <w:rsid w:val="00234A56"/>
    <w:rsid w:val="0027008D"/>
    <w:rsid w:val="002767ED"/>
    <w:rsid w:val="0028146E"/>
    <w:rsid w:val="002A6BC3"/>
    <w:rsid w:val="002B3199"/>
    <w:rsid w:val="002F05E3"/>
    <w:rsid w:val="002F5053"/>
    <w:rsid w:val="00312F3C"/>
    <w:rsid w:val="003150DE"/>
    <w:rsid w:val="00330A1C"/>
    <w:rsid w:val="00345CCA"/>
    <w:rsid w:val="003472A2"/>
    <w:rsid w:val="00350239"/>
    <w:rsid w:val="00353C0C"/>
    <w:rsid w:val="00356F18"/>
    <w:rsid w:val="00391EAE"/>
    <w:rsid w:val="003B45AB"/>
    <w:rsid w:val="003C4B78"/>
    <w:rsid w:val="003F435C"/>
    <w:rsid w:val="004372D5"/>
    <w:rsid w:val="004524DE"/>
    <w:rsid w:val="004553E5"/>
    <w:rsid w:val="00465C2A"/>
    <w:rsid w:val="00485CC2"/>
    <w:rsid w:val="004C69CB"/>
    <w:rsid w:val="00514E36"/>
    <w:rsid w:val="00532F42"/>
    <w:rsid w:val="00534EE4"/>
    <w:rsid w:val="005361F2"/>
    <w:rsid w:val="005473E7"/>
    <w:rsid w:val="005A7F5D"/>
    <w:rsid w:val="005B15EC"/>
    <w:rsid w:val="005B1910"/>
    <w:rsid w:val="005D3142"/>
    <w:rsid w:val="005E5346"/>
    <w:rsid w:val="00612AC0"/>
    <w:rsid w:val="00623020"/>
    <w:rsid w:val="00626DB2"/>
    <w:rsid w:val="00636F8C"/>
    <w:rsid w:val="0065138B"/>
    <w:rsid w:val="00652C35"/>
    <w:rsid w:val="00652E41"/>
    <w:rsid w:val="00673187"/>
    <w:rsid w:val="00674956"/>
    <w:rsid w:val="00677074"/>
    <w:rsid w:val="00681322"/>
    <w:rsid w:val="0068752A"/>
    <w:rsid w:val="006E3E55"/>
    <w:rsid w:val="006F23EE"/>
    <w:rsid w:val="006F2E0F"/>
    <w:rsid w:val="007032AF"/>
    <w:rsid w:val="0071295B"/>
    <w:rsid w:val="007275DE"/>
    <w:rsid w:val="00731379"/>
    <w:rsid w:val="00737C9C"/>
    <w:rsid w:val="00766AFA"/>
    <w:rsid w:val="007727A4"/>
    <w:rsid w:val="00775636"/>
    <w:rsid w:val="00793546"/>
    <w:rsid w:val="007D3EAA"/>
    <w:rsid w:val="0080278B"/>
    <w:rsid w:val="0080370B"/>
    <w:rsid w:val="00815BE2"/>
    <w:rsid w:val="008730C1"/>
    <w:rsid w:val="00876201"/>
    <w:rsid w:val="00896C5D"/>
    <w:rsid w:val="008A1026"/>
    <w:rsid w:val="008A2F02"/>
    <w:rsid w:val="008A5820"/>
    <w:rsid w:val="008B74B8"/>
    <w:rsid w:val="008E7199"/>
    <w:rsid w:val="009044A0"/>
    <w:rsid w:val="00947305"/>
    <w:rsid w:val="009637B5"/>
    <w:rsid w:val="009C4309"/>
    <w:rsid w:val="009E25D4"/>
    <w:rsid w:val="00A113F1"/>
    <w:rsid w:val="00A156D8"/>
    <w:rsid w:val="00A24DCE"/>
    <w:rsid w:val="00A350F4"/>
    <w:rsid w:val="00A535C5"/>
    <w:rsid w:val="00A647AE"/>
    <w:rsid w:val="00A836E3"/>
    <w:rsid w:val="00A9249D"/>
    <w:rsid w:val="00A93C76"/>
    <w:rsid w:val="00AA2C80"/>
    <w:rsid w:val="00AA3BF4"/>
    <w:rsid w:val="00AB6775"/>
    <w:rsid w:val="00AC55B7"/>
    <w:rsid w:val="00AE53FE"/>
    <w:rsid w:val="00B15B83"/>
    <w:rsid w:val="00B16BCA"/>
    <w:rsid w:val="00B36DAF"/>
    <w:rsid w:val="00B415C1"/>
    <w:rsid w:val="00B51B4C"/>
    <w:rsid w:val="00B52D52"/>
    <w:rsid w:val="00B61798"/>
    <w:rsid w:val="00B81FBE"/>
    <w:rsid w:val="00BA29E9"/>
    <w:rsid w:val="00BB47A9"/>
    <w:rsid w:val="00BB6418"/>
    <w:rsid w:val="00BC5217"/>
    <w:rsid w:val="00BD6B9B"/>
    <w:rsid w:val="00BF5152"/>
    <w:rsid w:val="00C00F47"/>
    <w:rsid w:val="00C16E24"/>
    <w:rsid w:val="00C17011"/>
    <w:rsid w:val="00C212B1"/>
    <w:rsid w:val="00C40193"/>
    <w:rsid w:val="00C40AE0"/>
    <w:rsid w:val="00C440E9"/>
    <w:rsid w:val="00C45273"/>
    <w:rsid w:val="00C45DF8"/>
    <w:rsid w:val="00C5714B"/>
    <w:rsid w:val="00C57FAB"/>
    <w:rsid w:val="00C71DF8"/>
    <w:rsid w:val="00C74D0B"/>
    <w:rsid w:val="00C80A93"/>
    <w:rsid w:val="00C828B1"/>
    <w:rsid w:val="00CA4839"/>
    <w:rsid w:val="00CA6EF4"/>
    <w:rsid w:val="00CB1E98"/>
    <w:rsid w:val="00CE6886"/>
    <w:rsid w:val="00CE6BB3"/>
    <w:rsid w:val="00CE6CA8"/>
    <w:rsid w:val="00CF2BFF"/>
    <w:rsid w:val="00CF7E74"/>
    <w:rsid w:val="00D15C78"/>
    <w:rsid w:val="00D46013"/>
    <w:rsid w:val="00D52688"/>
    <w:rsid w:val="00D679A9"/>
    <w:rsid w:val="00D71598"/>
    <w:rsid w:val="00D87C56"/>
    <w:rsid w:val="00DA7DFD"/>
    <w:rsid w:val="00DD2ABC"/>
    <w:rsid w:val="00E006DE"/>
    <w:rsid w:val="00E37811"/>
    <w:rsid w:val="00E5223C"/>
    <w:rsid w:val="00E95EB8"/>
    <w:rsid w:val="00EC6FD2"/>
    <w:rsid w:val="00ED01FB"/>
    <w:rsid w:val="00F01FE8"/>
    <w:rsid w:val="00F12D49"/>
    <w:rsid w:val="00F255F1"/>
    <w:rsid w:val="00F60240"/>
    <w:rsid w:val="00F777CC"/>
    <w:rsid w:val="00F86D53"/>
    <w:rsid w:val="00FC016C"/>
    <w:rsid w:val="00FC29F7"/>
    <w:rsid w:val="00FD2528"/>
    <w:rsid w:val="00FD4307"/>
    <w:rsid w:val="00FE3874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0881A"/>
  <w15:docId w15:val="{ECD36776-98B8-4BA3-BD55-34EAD2E0E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CCA"/>
    <w:rPr>
      <w:rFonts w:ascii="Calibri" w:eastAsia="Calibri" w:hAnsi="Calibri" w:cs="Times New Roman"/>
    </w:rPr>
  </w:style>
  <w:style w:type="paragraph" w:styleId="1">
    <w:name w:val="heading 1"/>
    <w:aliases w:val="Document Header1,Раздел Договора,H1,&quot;Алмаз&quot;"/>
    <w:basedOn w:val="a"/>
    <w:next w:val="a"/>
    <w:link w:val="10"/>
    <w:qFormat/>
    <w:rsid w:val="00345CC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F7CF7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en-US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183B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Раздел Договора Знак,H1 Знак,&quot;Алмаз&quot; Знак"/>
    <w:basedOn w:val="a0"/>
    <w:link w:val="1"/>
    <w:rsid w:val="00345CCA"/>
    <w:rPr>
      <w:rFonts w:ascii="Arial" w:eastAsia="Calibri" w:hAnsi="Arial" w:cs="Arial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rsid w:val="00345C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345CCA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rsid w:val="00345CC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45CCA"/>
  </w:style>
  <w:style w:type="character" w:customStyle="1" w:styleId="a4">
    <w:name w:val="Абзац списка Знак"/>
    <w:link w:val="a3"/>
    <w:uiPriority w:val="34"/>
    <w:locked/>
    <w:rsid w:val="00345CC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">
    <w:name w:val="4. Текст"/>
    <w:basedOn w:val="a5"/>
    <w:link w:val="40"/>
    <w:autoRedefine/>
    <w:rsid w:val="00345CCA"/>
    <w:pPr>
      <w:widowControl w:val="0"/>
      <w:spacing w:after="0"/>
      <w:ind w:left="862" w:hanging="360"/>
      <w:jc w:val="both"/>
    </w:pPr>
    <w:rPr>
      <w:rFonts w:ascii="Times New Roman" w:eastAsia="Times New Roman" w:hAnsi="Times New Roman"/>
      <w:bCs/>
      <w:color w:val="000000"/>
      <w:spacing w:val="2"/>
      <w:sz w:val="24"/>
      <w:szCs w:val="24"/>
      <w:lang w:eastAsia="ru-RU"/>
    </w:rPr>
  </w:style>
  <w:style w:type="character" w:customStyle="1" w:styleId="40">
    <w:name w:val="4. Текст Знак"/>
    <w:link w:val="4"/>
    <w:locked/>
    <w:rsid w:val="00345CCA"/>
    <w:rPr>
      <w:rFonts w:ascii="Times New Roman" w:eastAsia="Times New Roman" w:hAnsi="Times New Roman" w:cs="Times New Roman"/>
      <w:bCs/>
      <w:color w:val="000000"/>
      <w:spacing w:val="2"/>
      <w:sz w:val="24"/>
      <w:szCs w:val="24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345CC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45CCA"/>
    <w:rPr>
      <w:rFonts w:ascii="Calibri" w:eastAsia="Calibri" w:hAnsi="Calibri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183BF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Hyperlink"/>
    <w:basedOn w:val="a0"/>
    <w:uiPriority w:val="99"/>
    <w:unhideWhenUsed/>
    <w:rsid w:val="00183BF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F2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2BFF"/>
    <w:rPr>
      <w:rFonts w:ascii="Tahoma" w:eastAsia="Calibri" w:hAnsi="Tahoma" w:cs="Tahoma"/>
      <w:sz w:val="16"/>
      <w:szCs w:val="16"/>
    </w:rPr>
  </w:style>
  <w:style w:type="paragraph" w:styleId="aa">
    <w:name w:val="No Spacing"/>
    <w:aliases w:val="мой,МОЙ,Без интервала 111"/>
    <w:link w:val="ab"/>
    <w:uiPriority w:val="1"/>
    <w:qFormat/>
    <w:rsid w:val="00330A1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iceouttxt1">
    <w:name w:val="iceouttxt1"/>
    <w:basedOn w:val="a0"/>
    <w:rsid w:val="00E5223C"/>
    <w:rPr>
      <w:rFonts w:ascii="Arial" w:hAnsi="Arial" w:cs="Arial" w:hint="default"/>
      <w:color w:val="666666"/>
      <w:sz w:val="17"/>
      <w:szCs w:val="17"/>
    </w:rPr>
  </w:style>
  <w:style w:type="table" w:styleId="ac">
    <w:name w:val="Table Grid"/>
    <w:basedOn w:val="a1"/>
    <w:uiPriority w:val="59"/>
    <w:rsid w:val="008E7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485CC2"/>
    <w:rPr>
      <w:color w:val="800080" w:themeColor="followedHyperlink"/>
      <w:u w:val="single"/>
    </w:rPr>
  </w:style>
  <w:style w:type="character" w:styleId="ae">
    <w:name w:val="Strong"/>
    <w:basedOn w:val="a0"/>
    <w:uiPriority w:val="22"/>
    <w:qFormat/>
    <w:rsid w:val="00C16E24"/>
    <w:rPr>
      <w:b/>
      <w:bCs/>
    </w:rPr>
  </w:style>
  <w:style w:type="paragraph" w:styleId="af">
    <w:name w:val="Normal (Web)"/>
    <w:basedOn w:val="a"/>
    <w:uiPriority w:val="99"/>
    <w:unhideWhenUsed/>
    <w:rsid w:val="000123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ext">
    <w:name w:val="text"/>
    <w:basedOn w:val="a0"/>
    <w:rsid w:val="00652C35"/>
  </w:style>
  <w:style w:type="character" w:customStyle="1" w:styleId="ab">
    <w:name w:val="Без интервала Знак"/>
    <w:aliases w:val="мой Знак,МОЙ Знак,Без интервала 111 Знак"/>
    <w:link w:val="aa"/>
    <w:uiPriority w:val="1"/>
    <w:locked/>
    <w:rsid w:val="00FF7CF7"/>
    <w:rPr>
      <w:rFonts w:ascii="Calibri" w:eastAsia="Times New Roman" w:hAnsi="Calibri" w:cs="Times New Roman"/>
      <w:lang w:eastAsia="ru-RU"/>
    </w:rPr>
  </w:style>
  <w:style w:type="character" w:customStyle="1" w:styleId="dots-leaders-itemleft">
    <w:name w:val="dots-leaders-item__left"/>
    <w:rsid w:val="00FF7CF7"/>
  </w:style>
  <w:style w:type="character" w:customStyle="1" w:styleId="dots-leaders-itemright">
    <w:name w:val="dots-leaders-item__right"/>
    <w:rsid w:val="00FF7CF7"/>
  </w:style>
  <w:style w:type="character" w:customStyle="1" w:styleId="20">
    <w:name w:val="Заголовок 2 Знак"/>
    <w:basedOn w:val="a0"/>
    <w:link w:val="2"/>
    <w:rsid w:val="00FF7CF7"/>
    <w:rPr>
      <w:rFonts w:ascii="Cambria" w:eastAsia="Times New Roman" w:hAnsi="Cambria" w:cs="Times New Roman"/>
      <w:b/>
      <w:bCs/>
      <w:i/>
      <w:iCs/>
      <w:sz w:val="28"/>
      <w:szCs w:val="28"/>
      <w:lang w:val="en-US" w:eastAsia="x-none"/>
    </w:rPr>
  </w:style>
  <w:style w:type="character" w:customStyle="1" w:styleId="inplace">
    <w:name w:val="inplace"/>
    <w:rsid w:val="00FE3874"/>
  </w:style>
  <w:style w:type="character" w:customStyle="1" w:styleId="opt">
    <w:name w:val="opt"/>
    <w:rsid w:val="0028146E"/>
  </w:style>
  <w:style w:type="character" w:customStyle="1" w:styleId="val">
    <w:name w:val="val"/>
    <w:rsid w:val="0028146E"/>
  </w:style>
  <w:style w:type="character" w:customStyle="1" w:styleId="n-tagcontent">
    <w:name w:val="n-tag__content"/>
    <w:basedOn w:val="a0"/>
    <w:rsid w:val="002F5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99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4023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9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1827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0965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2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222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4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13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286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060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629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0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7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0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4456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4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955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2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26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1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6040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9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6713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3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98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7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306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3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5524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31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7689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4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46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161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9989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4021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2503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9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1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0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42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6575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</w:div>
      </w:divsChild>
    </w:div>
    <w:div w:id="20407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814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84212304256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B40A9-1C3B-45C8-AE97-82DF5CE5B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ПК-1</cp:lastModifiedBy>
  <cp:revision>6</cp:revision>
  <cp:lastPrinted>2024-09-26T09:32:00Z</cp:lastPrinted>
  <dcterms:created xsi:type="dcterms:W3CDTF">2026-05-26T03:52:00Z</dcterms:created>
  <dcterms:modified xsi:type="dcterms:W3CDTF">2026-05-27T00:07:00Z</dcterms:modified>
</cp:coreProperties>
</file>