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86D1" w14:textId="77777777" w:rsidR="009B79E6" w:rsidRDefault="009B79E6" w:rsidP="00853266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3302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677"/>
        <w:gridCol w:w="1892"/>
        <w:gridCol w:w="787"/>
        <w:gridCol w:w="686"/>
        <w:gridCol w:w="2092"/>
        <w:gridCol w:w="1058"/>
        <w:gridCol w:w="1173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3302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625B332D" w:rsidR="00FA37B7" w:rsidRPr="00FA37B7" w:rsidRDefault="00E3386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Кабель </w:t>
            </w: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КГтп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-ХЛ 3*0,75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27.32.13.124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69435BBC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  <w:r w:rsidR="007A3088">
              <w:rPr>
                <w:kern w:val="2"/>
                <w:sz w:val="18"/>
                <w:szCs w:val="18"/>
                <w:lang w:eastAsia="zh-CN"/>
              </w:rPr>
              <w:t>етр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70,60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29,30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41,51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7 060,00</w:t>
            </w:r>
          </w:p>
        </w:tc>
      </w:tr>
      <w:tr w:rsidR="00FA37B7" w:rsidRPr="00FA37B7" w14:paraId="05661CC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F4FA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354C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0C483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E07A7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A41F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5611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DF20B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57,00</w:t>
            </w:r>
          </w:p>
        </w:tc>
        <w:tc>
          <w:tcPr>
            <w:tcW w:w="1200" w:type="dxa"/>
            <w:vMerge/>
            <w:vAlign w:val="center"/>
          </w:tcPr>
          <w:p w14:paraId="29A915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BC8D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8C7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F007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C16B3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6BCC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78A5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20D63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6A509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5A30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F0C4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B1FA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49,51</w:t>
            </w:r>
          </w:p>
        </w:tc>
        <w:tc>
          <w:tcPr>
            <w:tcW w:w="1200" w:type="dxa"/>
            <w:vMerge/>
            <w:vAlign w:val="center"/>
          </w:tcPr>
          <w:p w14:paraId="1BF4CA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0CD0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B81E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7C4D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56C363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3C05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C9C00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7DE99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B617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1A61E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E0AC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4</w:t>
            </w:r>
          </w:p>
        </w:tc>
        <w:tc>
          <w:tcPr>
            <w:tcW w:w="1096" w:type="dxa"/>
            <w:vAlign w:val="center"/>
          </w:tcPr>
          <w:p w14:paraId="023AB9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113,87</w:t>
            </w:r>
          </w:p>
        </w:tc>
        <w:tc>
          <w:tcPr>
            <w:tcW w:w="1200" w:type="dxa"/>
            <w:vMerge/>
            <w:vAlign w:val="center"/>
          </w:tcPr>
          <w:p w14:paraId="21F309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BD8F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2547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32F8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8FEC24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36844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62140E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соеденители электрические, зажимы контактные. наборы зажимов</w:t>
            </w:r>
          </w:p>
        </w:tc>
        <w:tc>
          <w:tcPr>
            <w:tcW w:w="1942" w:type="dxa"/>
            <w:vMerge w:val="restart"/>
            <w:vAlign w:val="center"/>
          </w:tcPr>
          <w:p w14:paraId="3689FA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27.33.13.120</w:t>
            </w:r>
          </w:p>
        </w:tc>
        <w:tc>
          <w:tcPr>
            <w:tcW w:w="795" w:type="dxa"/>
            <w:vMerge w:val="restart"/>
            <w:vAlign w:val="center"/>
          </w:tcPr>
          <w:p w14:paraId="664EE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7D4AD8AF" w14:textId="5AA5212F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r w:rsidR="007A3088">
              <w:rPr>
                <w:kern w:val="2"/>
                <w:sz w:val="18"/>
                <w:szCs w:val="18"/>
                <w:lang w:eastAsia="zh-CN"/>
              </w:rPr>
              <w:t>ука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67A7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28F42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409,97</w:t>
            </w:r>
          </w:p>
        </w:tc>
        <w:tc>
          <w:tcPr>
            <w:tcW w:w="1200" w:type="dxa"/>
            <w:vMerge w:val="restart"/>
            <w:vAlign w:val="center"/>
          </w:tcPr>
          <w:p w14:paraId="1D05D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469,25</w:t>
            </w:r>
          </w:p>
        </w:tc>
        <w:tc>
          <w:tcPr>
            <w:tcW w:w="1686" w:type="dxa"/>
            <w:vMerge w:val="restart"/>
            <w:vAlign w:val="center"/>
          </w:tcPr>
          <w:p w14:paraId="043F5A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96,65</w:t>
            </w:r>
          </w:p>
        </w:tc>
        <w:tc>
          <w:tcPr>
            <w:tcW w:w="1911" w:type="dxa"/>
            <w:vMerge w:val="restart"/>
            <w:vAlign w:val="center"/>
          </w:tcPr>
          <w:p w14:paraId="0D7BBA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20,60</w:t>
            </w:r>
          </w:p>
        </w:tc>
        <w:tc>
          <w:tcPr>
            <w:tcW w:w="2018" w:type="dxa"/>
            <w:vMerge w:val="restart"/>
            <w:vAlign w:val="center"/>
          </w:tcPr>
          <w:p w14:paraId="5EAC74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23 462,50</w:t>
            </w:r>
          </w:p>
        </w:tc>
      </w:tr>
      <w:tr w:rsidR="00FA37B7" w:rsidRPr="00FA37B7" w14:paraId="0C0BC11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06FB4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6C47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CFBF7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40F7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C65A9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264B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F1B3B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417,00</w:t>
            </w:r>
          </w:p>
        </w:tc>
        <w:tc>
          <w:tcPr>
            <w:tcW w:w="1200" w:type="dxa"/>
            <w:vMerge/>
            <w:vAlign w:val="center"/>
          </w:tcPr>
          <w:p w14:paraId="72CDF8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2B7A2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9F070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13D6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3D7B6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FB02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D9A86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18F7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4C9D3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DCCA7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3D9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84A7A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580,77</w:t>
            </w:r>
          </w:p>
        </w:tc>
        <w:tc>
          <w:tcPr>
            <w:tcW w:w="1200" w:type="dxa"/>
            <w:vMerge/>
            <w:vAlign w:val="center"/>
          </w:tcPr>
          <w:p w14:paraId="5C54D5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95F5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08B2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B3FE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85BC94" w14:textId="77777777" w:rsidTr="009B79E6">
        <w:trPr>
          <w:cantSplit/>
          <w:trHeight w:val="558"/>
        </w:trPr>
        <w:tc>
          <w:tcPr>
            <w:tcW w:w="407" w:type="dxa"/>
            <w:vMerge w:val="restart"/>
            <w:vAlign w:val="center"/>
          </w:tcPr>
          <w:p w14:paraId="6EB3E8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12FF5755" w14:textId="13F801DB" w:rsidR="00FD7A91" w:rsidRPr="00FD7A91" w:rsidRDefault="00FD7A91" w:rsidP="00FD7A91">
            <w:pPr>
              <w:rPr>
                <w:kern w:val="2"/>
                <w:sz w:val="18"/>
                <w:szCs w:val="18"/>
                <w:lang w:eastAsia="zh-CN"/>
              </w:rPr>
            </w:pPr>
            <w:r w:rsidRPr="00FD7A91">
              <w:rPr>
                <w:kern w:val="2"/>
                <w:sz w:val="18"/>
                <w:szCs w:val="18"/>
                <w:lang w:eastAsia="zh-CN"/>
              </w:rPr>
              <w:t xml:space="preserve">Коробка распределительная герметичная </w:t>
            </w:r>
            <w:r w:rsidRPr="00FD7A91">
              <w:rPr>
                <w:kern w:val="2"/>
                <w:sz w:val="18"/>
                <w:szCs w:val="18"/>
                <w:lang w:val="en-US" w:eastAsia="zh-CN"/>
              </w:rPr>
              <w:t>WTR</w:t>
            </w:r>
            <w:r w:rsidRPr="00FD7A91">
              <w:rPr>
                <w:kern w:val="2"/>
                <w:sz w:val="18"/>
                <w:szCs w:val="18"/>
                <w:lang w:eastAsia="zh-CN"/>
              </w:rPr>
              <w:t xml:space="preserve">-405 6 вводов </w:t>
            </w:r>
            <w:r w:rsidRPr="00FD7A91">
              <w:rPr>
                <w:kern w:val="2"/>
                <w:sz w:val="18"/>
                <w:szCs w:val="18"/>
                <w:lang w:val="en-US" w:eastAsia="zh-CN"/>
              </w:rPr>
              <w:t>IP</w:t>
            </w:r>
            <w:r w:rsidRPr="00FD7A91">
              <w:rPr>
                <w:kern w:val="2"/>
                <w:sz w:val="18"/>
                <w:szCs w:val="18"/>
                <w:lang w:eastAsia="zh-CN"/>
              </w:rPr>
              <w:t>68</w:t>
            </w:r>
          </w:p>
          <w:p w14:paraId="06E66912" w14:textId="43B516E6" w:rsidR="00FA37B7" w:rsidRPr="00FA37B7" w:rsidRDefault="00FA37B7" w:rsidP="00227CCF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05982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27.12.10.190</w:t>
            </w:r>
          </w:p>
        </w:tc>
        <w:tc>
          <w:tcPr>
            <w:tcW w:w="795" w:type="dxa"/>
            <w:vMerge w:val="restart"/>
            <w:vAlign w:val="center"/>
          </w:tcPr>
          <w:p w14:paraId="14DDF9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22BF0423" w14:textId="0BF6FA7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r w:rsidR="007A3088">
              <w:rPr>
                <w:kern w:val="2"/>
                <w:sz w:val="18"/>
                <w:szCs w:val="18"/>
                <w:lang w:eastAsia="zh-CN"/>
              </w:rPr>
              <w:t>ука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0E7A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77874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1 013,89</w:t>
            </w:r>
          </w:p>
        </w:tc>
        <w:tc>
          <w:tcPr>
            <w:tcW w:w="1200" w:type="dxa"/>
            <w:vMerge w:val="restart"/>
            <w:vAlign w:val="center"/>
          </w:tcPr>
          <w:p w14:paraId="13213A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1 004,37</w:t>
            </w:r>
          </w:p>
        </w:tc>
        <w:tc>
          <w:tcPr>
            <w:tcW w:w="1686" w:type="dxa"/>
            <w:vMerge w:val="restart"/>
            <w:vAlign w:val="center"/>
          </w:tcPr>
          <w:p w14:paraId="7CDEC9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57,97</w:t>
            </w:r>
          </w:p>
        </w:tc>
        <w:tc>
          <w:tcPr>
            <w:tcW w:w="1911" w:type="dxa"/>
            <w:vMerge w:val="restart"/>
            <w:vAlign w:val="center"/>
          </w:tcPr>
          <w:p w14:paraId="09D5C1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5,77</w:t>
            </w:r>
          </w:p>
        </w:tc>
        <w:tc>
          <w:tcPr>
            <w:tcW w:w="2018" w:type="dxa"/>
            <w:vMerge w:val="restart"/>
            <w:vAlign w:val="center"/>
          </w:tcPr>
          <w:p w14:paraId="687EDA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10 043,70</w:t>
            </w:r>
          </w:p>
        </w:tc>
      </w:tr>
      <w:tr w:rsidR="00FA37B7" w:rsidRPr="00FA37B7" w14:paraId="16D504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6A062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F8D8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A42E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F983E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A5DD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39FA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74FC1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1 057,00</w:t>
            </w:r>
          </w:p>
        </w:tc>
        <w:tc>
          <w:tcPr>
            <w:tcW w:w="1200" w:type="dxa"/>
            <w:vMerge/>
            <w:vAlign w:val="center"/>
          </w:tcPr>
          <w:p w14:paraId="49C250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E9A74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6947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DAC5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63AED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510C5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F6EAB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C405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20BD7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B49C2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C688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67D26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942,23</w:t>
            </w:r>
          </w:p>
        </w:tc>
        <w:tc>
          <w:tcPr>
            <w:tcW w:w="1200" w:type="dxa"/>
            <w:vMerge/>
            <w:vAlign w:val="center"/>
          </w:tcPr>
          <w:p w14:paraId="6A326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9C552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1F73F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532F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C1885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237F4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479D7778" w14:textId="37789919" w:rsidR="00FA37B7" w:rsidRPr="00FA37B7" w:rsidRDefault="004A618F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A618F">
              <w:rPr>
                <w:kern w:val="2"/>
                <w:sz w:val="18"/>
                <w:szCs w:val="18"/>
                <w:lang w:eastAsia="zh-CN"/>
              </w:rPr>
              <w:t>Гильза соединительная кабельная</w:t>
            </w:r>
          </w:p>
        </w:tc>
        <w:tc>
          <w:tcPr>
            <w:tcW w:w="1942" w:type="dxa"/>
            <w:vMerge w:val="restart"/>
            <w:vAlign w:val="center"/>
          </w:tcPr>
          <w:p w14:paraId="7EFD1C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27.33.13.130</w:t>
            </w:r>
          </w:p>
        </w:tc>
        <w:tc>
          <w:tcPr>
            <w:tcW w:w="795" w:type="dxa"/>
            <w:vMerge w:val="restart"/>
            <w:vAlign w:val="center"/>
          </w:tcPr>
          <w:p w14:paraId="4F3B0F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27C1FF80" w14:textId="1CF4754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  <w:r w:rsidR="007A3088">
              <w:rPr>
                <w:kern w:val="2"/>
                <w:sz w:val="18"/>
                <w:szCs w:val="18"/>
                <w:lang w:eastAsia="zh-CN"/>
              </w:rPr>
              <w:t>ука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7396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5593E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16,22</w:t>
            </w:r>
          </w:p>
        </w:tc>
        <w:tc>
          <w:tcPr>
            <w:tcW w:w="1200" w:type="dxa"/>
            <w:vMerge w:val="restart"/>
            <w:vAlign w:val="center"/>
          </w:tcPr>
          <w:p w14:paraId="2BC413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18,43</w:t>
            </w:r>
          </w:p>
        </w:tc>
        <w:tc>
          <w:tcPr>
            <w:tcW w:w="1686" w:type="dxa"/>
            <w:vMerge w:val="restart"/>
            <w:vAlign w:val="center"/>
          </w:tcPr>
          <w:p w14:paraId="1C3C83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3,12</w:t>
            </w:r>
          </w:p>
        </w:tc>
        <w:tc>
          <w:tcPr>
            <w:tcW w:w="1911" w:type="dxa"/>
            <w:vMerge w:val="restart"/>
            <w:vAlign w:val="center"/>
          </w:tcPr>
          <w:p w14:paraId="5886CB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16,92</w:t>
            </w:r>
          </w:p>
        </w:tc>
        <w:tc>
          <w:tcPr>
            <w:tcW w:w="2018" w:type="dxa"/>
            <w:vMerge w:val="restart"/>
            <w:vAlign w:val="center"/>
          </w:tcPr>
          <w:p w14:paraId="462807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921,50</w:t>
            </w:r>
          </w:p>
        </w:tc>
      </w:tr>
      <w:tr w:rsidR="00FA37B7" w:rsidRPr="00FA37B7" w14:paraId="7C837F2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9845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3A1B0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0E34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0373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07E19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AF91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A69F9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22,00</w:t>
            </w:r>
          </w:p>
        </w:tc>
        <w:tc>
          <w:tcPr>
            <w:tcW w:w="1200" w:type="dxa"/>
            <w:vMerge/>
            <w:vAlign w:val="center"/>
          </w:tcPr>
          <w:p w14:paraId="7E91D9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5A25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5539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828D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D29D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BB27E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9B43A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3427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E78F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8886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8D96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E493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17,08</w:t>
            </w:r>
          </w:p>
        </w:tc>
        <w:tc>
          <w:tcPr>
            <w:tcW w:w="1200" w:type="dxa"/>
            <w:vMerge/>
            <w:vAlign w:val="center"/>
          </w:tcPr>
          <w:p w14:paraId="30F61B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810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C02F7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E3E4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41487,70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41487,70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4686C85A" w:rsidR="00FA37B7" w:rsidRPr="00FA37B7" w:rsidRDefault="000A44C9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отдела снабжения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13ED7206" w:rsidR="00FA37B7" w:rsidRPr="00FA37B7" w:rsidRDefault="00933025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0A44C9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Ключенко В.А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173C193D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A44C9"/>
    <w:rsid w:val="00227CCF"/>
    <w:rsid w:val="004A618F"/>
    <w:rsid w:val="005E6FE1"/>
    <w:rsid w:val="00622261"/>
    <w:rsid w:val="00670C1A"/>
    <w:rsid w:val="00724B6E"/>
    <w:rsid w:val="007A3088"/>
    <w:rsid w:val="00853266"/>
    <w:rsid w:val="008B7191"/>
    <w:rsid w:val="00933025"/>
    <w:rsid w:val="009B79E6"/>
    <w:rsid w:val="00B86847"/>
    <w:rsid w:val="00BC3941"/>
    <w:rsid w:val="00C33A91"/>
    <w:rsid w:val="00C855EB"/>
    <w:rsid w:val="00CA6F80"/>
    <w:rsid w:val="00E33865"/>
    <w:rsid w:val="00FA37B7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paragraph" w:styleId="1">
    <w:name w:val="heading 1"/>
    <w:basedOn w:val="a"/>
    <w:next w:val="a"/>
    <w:link w:val="10"/>
    <w:uiPriority w:val="9"/>
    <w:qFormat/>
    <w:rsid w:val="00FD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B3DF3"/>
    <w:rsid w:val="001D4F0A"/>
    <w:rsid w:val="00351FA8"/>
    <w:rsid w:val="003E770A"/>
    <w:rsid w:val="0046591E"/>
    <w:rsid w:val="005239F4"/>
    <w:rsid w:val="005E6FE1"/>
    <w:rsid w:val="00661E81"/>
    <w:rsid w:val="00725746"/>
    <w:rsid w:val="00A222E0"/>
    <w:rsid w:val="00AD1756"/>
    <w:rsid w:val="00BA5335"/>
    <w:rsid w:val="00C578EA"/>
    <w:rsid w:val="00D02C57"/>
    <w:rsid w:val="00D70B1E"/>
    <w:rsid w:val="00DA7E8C"/>
    <w:rsid w:val="00E377A4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22E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2</cp:revision>
  <dcterms:created xsi:type="dcterms:W3CDTF">2026-06-30T05:25:00Z</dcterms:created>
  <dcterms:modified xsi:type="dcterms:W3CDTF">2026-06-30T05:25:00Z</dcterms:modified>
</cp:coreProperties>
</file>