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5" w:type="dxa"/>
        <w:jc w:val="center"/>
        <w:tblLayout w:type="fixed"/>
        <w:tblLook w:val="01E0" w:firstRow="1" w:lastRow="1" w:firstColumn="1" w:lastColumn="1" w:noHBand="0" w:noVBand="0"/>
      </w:tblPr>
      <w:tblGrid>
        <w:gridCol w:w="4179"/>
        <w:gridCol w:w="574"/>
        <w:gridCol w:w="4992"/>
      </w:tblGrid>
      <w:tr w:rsidR="00E14F66" w:rsidRPr="00890E58" w14:paraId="038F36B3" w14:textId="77777777" w:rsidTr="00914C4F">
        <w:trPr>
          <w:jc w:val="center"/>
        </w:trPr>
        <w:tc>
          <w:tcPr>
            <w:tcW w:w="4179" w:type="dxa"/>
            <w:shd w:val="clear" w:color="auto" w:fill="auto"/>
          </w:tcPr>
          <w:p w14:paraId="6BC54B92" w14:textId="77777777" w:rsidR="00E14F66" w:rsidRPr="00E16E44" w:rsidRDefault="00E14F66" w:rsidP="00914C4F">
            <w:pPr>
              <w:rPr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0AF10AD1" w14:textId="77777777" w:rsidR="00E14F66" w:rsidRPr="00E16E44" w:rsidRDefault="00E14F66" w:rsidP="00914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shd w:val="clear" w:color="auto" w:fill="auto"/>
          </w:tcPr>
          <w:p w14:paraId="5C38A142" w14:textId="77777777" w:rsidR="00E14F66" w:rsidRPr="00E14F66" w:rsidRDefault="00E14F66" w:rsidP="00890E58">
            <w:pPr>
              <w:rPr>
                <w:sz w:val="28"/>
                <w:szCs w:val="28"/>
                <w:vertAlign w:val="superscript"/>
                <w:lang w:val="ru-RU"/>
              </w:rPr>
            </w:pPr>
          </w:p>
        </w:tc>
      </w:tr>
    </w:tbl>
    <w:p w14:paraId="28321CB6" w14:textId="77777777" w:rsidR="00E14F66" w:rsidRPr="00E14F66" w:rsidRDefault="00E14F66" w:rsidP="00890E58">
      <w:pPr>
        <w:rPr>
          <w:b/>
          <w:sz w:val="28"/>
          <w:szCs w:val="28"/>
          <w:lang w:val="ru-RU"/>
        </w:rPr>
      </w:pPr>
    </w:p>
    <w:p w14:paraId="258447FD" w14:textId="77777777" w:rsidR="00E14F66" w:rsidRDefault="00890E58" w:rsidP="00E14F6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Технической задание</w:t>
      </w:r>
    </w:p>
    <w:p w14:paraId="5ECA6E87" w14:textId="77777777" w:rsidR="00890E58" w:rsidRDefault="00890E58" w:rsidP="00E14F66">
      <w:pPr>
        <w:jc w:val="center"/>
        <w:rPr>
          <w:sz w:val="28"/>
          <w:szCs w:val="28"/>
          <w:lang w:val="ru-RU"/>
        </w:rPr>
      </w:pPr>
    </w:p>
    <w:p w14:paraId="16FF2509" w14:textId="77777777" w:rsidR="00890E58" w:rsidRDefault="00890E58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 w:rsidRPr="00890E58">
        <w:rPr>
          <w:b/>
          <w:sz w:val="28"/>
          <w:szCs w:val="28"/>
          <w:lang w:val="ru-RU"/>
        </w:rPr>
        <w:t>Цель работ</w:t>
      </w:r>
      <w:r>
        <w:rPr>
          <w:b/>
          <w:sz w:val="28"/>
          <w:szCs w:val="28"/>
        </w:rPr>
        <w:t>:</w:t>
      </w:r>
    </w:p>
    <w:p w14:paraId="553C84A3" w14:textId="57803932" w:rsidR="00890E58" w:rsidRDefault="00890E58" w:rsidP="00462440">
      <w:pPr>
        <w:pStyle w:val="aa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подготовка акта обследования для подтверждения факта прекращения существования объекта недвижимости (здания)</w:t>
      </w:r>
      <w:r w:rsidRPr="00890E5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 целью последующего снятия с кадастрового учёта.</w:t>
      </w:r>
    </w:p>
    <w:p w14:paraId="6D1F1D43" w14:textId="0BD3A95A" w:rsidR="009D32F0" w:rsidRDefault="009D32F0" w:rsidP="00462440">
      <w:pPr>
        <w:pStyle w:val="aa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подготовка комплекта документов в Росреестр для снятия объекта с ГКУ.</w:t>
      </w:r>
    </w:p>
    <w:p w14:paraId="0DB94E2A" w14:textId="77777777" w:rsidR="00890E58" w:rsidRDefault="00890E58" w:rsidP="00462440">
      <w:pPr>
        <w:pStyle w:val="aa"/>
        <w:jc w:val="both"/>
        <w:rPr>
          <w:sz w:val="28"/>
          <w:szCs w:val="28"/>
          <w:lang w:val="ru-RU"/>
        </w:rPr>
      </w:pPr>
    </w:p>
    <w:p w14:paraId="18F858C8" w14:textId="77777777" w:rsidR="00890E58" w:rsidRDefault="00890E58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 w:rsidRPr="00890E58">
        <w:rPr>
          <w:b/>
          <w:sz w:val="28"/>
          <w:szCs w:val="28"/>
          <w:lang w:val="ru-RU"/>
        </w:rPr>
        <w:t>Объект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14:paraId="0A72BAFD" w14:textId="77777777" w:rsidR="003603E6" w:rsidRDefault="00890E58" w:rsidP="00462440">
      <w:pPr>
        <w:pStyle w:val="aa"/>
        <w:jc w:val="both"/>
        <w:rPr>
          <w:sz w:val="28"/>
          <w:szCs w:val="28"/>
          <w:lang w:val="ru-RU"/>
        </w:rPr>
      </w:pPr>
      <w:r w:rsidRPr="00242330">
        <w:rPr>
          <w:sz w:val="28"/>
          <w:szCs w:val="28"/>
          <w:lang w:val="ru-RU"/>
        </w:rPr>
        <w:t>- город Москва, город Зеленоград, улица Панфилова</w:t>
      </w:r>
      <w:r w:rsidR="00242330" w:rsidRPr="00242330">
        <w:rPr>
          <w:sz w:val="28"/>
          <w:szCs w:val="28"/>
          <w:lang w:val="ru-RU"/>
        </w:rPr>
        <w:t xml:space="preserve"> дом 21, строение 14</w:t>
      </w:r>
      <w:r w:rsidR="00242330">
        <w:rPr>
          <w:sz w:val="28"/>
          <w:szCs w:val="28"/>
          <w:lang w:val="ru-RU"/>
        </w:rPr>
        <w:t xml:space="preserve">. </w:t>
      </w:r>
    </w:p>
    <w:p w14:paraId="6E7C3694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42330">
        <w:rPr>
          <w:sz w:val="28"/>
          <w:szCs w:val="28"/>
          <w:lang w:val="ru-RU"/>
        </w:rPr>
        <w:t>Кадастровый номер</w:t>
      </w:r>
      <w:r w:rsidR="00242330" w:rsidRPr="00242330">
        <w:rPr>
          <w:sz w:val="28"/>
          <w:szCs w:val="28"/>
          <w:lang w:val="ru-RU"/>
        </w:rPr>
        <w:t>:</w:t>
      </w:r>
      <w:r w:rsidR="00242330">
        <w:rPr>
          <w:sz w:val="28"/>
          <w:szCs w:val="28"/>
          <w:lang w:val="ru-RU"/>
        </w:rPr>
        <w:t xml:space="preserve"> </w:t>
      </w:r>
      <w:r w:rsidR="00242330" w:rsidRPr="00242330">
        <w:rPr>
          <w:sz w:val="28"/>
          <w:szCs w:val="28"/>
          <w:lang w:val="ru-RU"/>
        </w:rPr>
        <w:t>77:10:0001006:2302</w:t>
      </w:r>
      <w:r>
        <w:rPr>
          <w:sz w:val="28"/>
          <w:szCs w:val="28"/>
          <w:lang w:val="ru-RU"/>
        </w:rPr>
        <w:t>.</w:t>
      </w:r>
      <w:r w:rsidR="00242330">
        <w:rPr>
          <w:sz w:val="28"/>
          <w:szCs w:val="28"/>
          <w:lang w:val="ru-RU"/>
        </w:rPr>
        <w:t xml:space="preserve"> </w:t>
      </w:r>
    </w:p>
    <w:p w14:paraId="2E46AE39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42330">
        <w:rPr>
          <w:sz w:val="28"/>
          <w:szCs w:val="28"/>
          <w:lang w:val="ru-RU"/>
        </w:rPr>
        <w:t xml:space="preserve">Здание. </w:t>
      </w:r>
    </w:p>
    <w:p w14:paraId="68968E41" w14:textId="77777777" w:rsidR="00890E58" w:rsidRDefault="003603E6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242330">
        <w:rPr>
          <w:sz w:val="28"/>
          <w:szCs w:val="28"/>
          <w:lang w:val="ru-RU"/>
        </w:rPr>
        <w:t>Правообладатель</w:t>
      </w:r>
      <w:r w:rsidR="00242330" w:rsidRPr="00242330">
        <w:rPr>
          <w:sz w:val="28"/>
          <w:szCs w:val="28"/>
          <w:lang w:val="ru-RU"/>
        </w:rPr>
        <w:t>:</w:t>
      </w:r>
      <w:r w:rsidR="00242330">
        <w:rPr>
          <w:sz w:val="28"/>
          <w:szCs w:val="28"/>
          <w:lang w:val="ru-RU"/>
        </w:rPr>
        <w:t xml:space="preserve"> Федеральное казённое учреждение следственный изолятор № 12 Главного управления Федеральной службы исполнения наказаний по г. Москве</w:t>
      </w:r>
      <w:r>
        <w:rPr>
          <w:sz w:val="28"/>
          <w:szCs w:val="28"/>
          <w:lang w:val="ru-RU"/>
        </w:rPr>
        <w:t>.</w:t>
      </w:r>
    </w:p>
    <w:p w14:paraId="72DC53BD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</w:p>
    <w:p w14:paraId="09856ABB" w14:textId="77777777" w:rsidR="003603E6" w:rsidRDefault="003603E6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 w:rsidRPr="003603E6">
        <w:rPr>
          <w:b/>
          <w:sz w:val="28"/>
          <w:szCs w:val="28"/>
          <w:lang w:val="ru-RU"/>
        </w:rPr>
        <w:t>Основание для работ:</w:t>
      </w:r>
      <w:r>
        <w:rPr>
          <w:b/>
          <w:sz w:val="28"/>
          <w:szCs w:val="28"/>
          <w:lang w:val="ru-RU"/>
        </w:rPr>
        <w:t xml:space="preserve"> </w:t>
      </w:r>
    </w:p>
    <w:p w14:paraId="5E5C3F27" w14:textId="77777777" w:rsidR="003603E6" w:rsidRPr="003603E6" w:rsidRDefault="003603E6" w:rsidP="00462440">
      <w:pPr>
        <w:pStyle w:val="aa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 w:rsidRPr="003603E6">
        <w:rPr>
          <w:sz w:val="28"/>
          <w:szCs w:val="28"/>
          <w:lang w:val="ru-RU"/>
        </w:rPr>
        <w:t>снос/демонтаж.</w:t>
      </w:r>
    </w:p>
    <w:p w14:paraId="13EFB65A" w14:textId="77777777" w:rsidR="003603E6" w:rsidRDefault="003603E6" w:rsidP="00462440">
      <w:pPr>
        <w:pStyle w:val="aa"/>
        <w:jc w:val="both"/>
        <w:rPr>
          <w:b/>
          <w:sz w:val="28"/>
          <w:szCs w:val="28"/>
          <w:lang w:val="ru-RU"/>
        </w:rPr>
      </w:pPr>
    </w:p>
    <w:p w14:paraId="6E3365D9" w14:textId="77777777" w:rsidR="003603E6" w:rsidRDefault="003603E6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Перечень исходных данных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14:paraId="44D716CA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  <w:r w:rsidRPr="003603E6">
        <w:rPr>
          <w:sz w:val="28"/>
          <w:szCs w:val="28"/>
          <w:lang w:val="ru-RU"/>
        </w:rPr>
        <w:t>-Выписка из ЕГРН на объект.</w:t>
      </w:r>
    </w:p>
    <w:p w14:paraId="0A921F06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-Правоустанавливающие документы на земельный участок</w:t>
      </w:r>
      <w:r w:rsidR="00462440">
        <w:rPr>
          <w:sz w:val="28"/>
          <w:szCs w:val="28"/>
          <w:lang w:val="ru-RU"/>
        </w:rPr>
        <w:t>.</w:t>
      </w:r>
    </w:p>
    <w:p w14:paraId="22BCE247" w14:textId="77777777" w:rsidR="003603E6" w:rsidRDefault="003603E6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-Документы</w:t>
      </w:r>
      <w:r w:rsidRPr="0046244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подтверждающие причину прекращения существование</w:t>
      </w:r>
      <w:r w:rsidR="0046244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14:paraId="43418101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-Письмо (согласование) ФСИН России о списании и последующем</w:t>
      </w:r>
      <w:r w:rsidR="0046244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сносе</w:t>
      </w:r>
      <w:r w:rsidRPr="009D28E2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демонтаже Здания.</w:t>
      </w:r>
    </w:p>
    <w:p w14:paraId="42FEDA94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</w:p>
    <w:p w14:paraId="46144A17" w14:textId="77777777" w:rsidR="009D28E2" w:rsidRPr="009D28E2" w:rsidRDefault="009D28E2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 w:rsidRPr="009D28E2">
        <w:rPr>
          <w:b/>
          <w:sz w:val="28"/>
          <w:szCs w:val="28"/>
          <w:lang w:val="ru-RU"/>
        </w:rPr>
        <w:t>Этапы работ</w:t>
      </w:r>
      <w:r w:rsidRPr="009D28E2">
        <w:rPr>
          <w:b/>
          <w:sz w:val="28"/>
          <w:szCs w:val="28"/>
        </w:rPr>
        <w:t>:</w:t>
      </w:r>
    </w:p>
    <w:p w14:paraId="136B2488" w14:textId="0F0D1F41" w:rsidR="009D28E2" w:rsidRP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 w:rsidRPr="009D28E2">
        <w:rPr>
          <w:sz w:val="28"/>
          <w:szCs w:val="28"/>
          <w:lang w:val="ru-RU"/>
        </w:rPr>
        <w:t xml:space="preserve">- </w:t>
      </w:r>
      <w:r w:rsidR="009D32F0">
        <w:rPr>
          <w:sz w:val="28"/>
          <w:szCs w:val="28"/>
          <w:lang w:val="ru-RU"/>
        </w:rPr>
        <w:t>з</w:t>
      </w:r>
      <w:r w:rsidRPr="009D28E2">
        <w:rPr>
          <w:sz w:val="28"/>
          <w:szCs w:val="28"/>
          <w:lang w:val="ru-RU"/>
        </w:rPr>
        <w:t>апрос и анализ исходных данных;</w:t>
      </w:r>
    </w:p>
    <w:p w14:paraId="10653686" w14:textId="77777777" w:rsidR="009D28E2" w:rsidRP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 w:rsidRPr="009D28E2">
        <w:rPr>
          <w:sz w:val="28"/>
          <w:szCs w:val="28"/>
          <w:lang w:val="ru-RU"/>
        </w:rPr>
        <w:t>- выезд на место для натурного осмотра;</w:t>
      </w:r>
    </w:p>
    <w:p w14:paraId="15E9603D" w14:textId="77777777" w:rsidR="009D28E2" w:rsidRP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 w:rsidRPr="009D28E2">
        <w:rPr>
          <w:sz w:val="28"/>
          <w:szCs w:val="28"/>
          <w:lang w:val="ru-RU"/>
        </w:rPr>
        <w:t>- фиксация результатов (описание состояния, фотофиксация с привязкой к координатам);</w:t>
      </w:r>
    </w:p>
    <w:p w14:paraId="351DC86C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 w:rsidRPr="009D28E2">
        <w:rPr>
          <w:sz w:val="28"/>
          <w:szCs w:val="28"/>
          <w:lang w:val="ru-RU"/>
        </w:rPr>
        <w:t xml:space="preserve">- составление текста акта и формирование электронного </w:t>
      </w:r>
      <w:r w:rsidRPr="009D28E2">
        <w:rPr>
          <w:sz w:val="28"/>
          <w:szCs w:val="28"/>
        </w:rPr>
        <w:t>XML</w:t>
      </w:r>
      <w:r w:rsidRPr="009D28E2">
        <w:rPr>
          <w:sz w:val="28"/>
          <w:szCs w:val="28"/>
          <w:lang w:val="ru-RU"/>
        </w:rPr>
        <w:t>-документа, подписанного усиленной квалифицированной электронной подписью (УКЭП) инженера.</w:t>
      </w:r>
    </w:p>
    <w:p w14:paraId="529E9CEB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</w:p>
    <w:p w14:paraId="29F6BA5D" w14:textId="77777777" w:rsidR="009D28E2" w:rsidRPr="00D94978" w:rsidRDefault="009D28E2" w:rsidP="00462440">
      <w:pPr>
        <w:pStyle w:val="aa"/>
        <w:numPr>
          <w:ilvl w:val="0"/>
          <w:numId w:val="7"/>
        </w:numPr>
        <w:jc w:val="both"/>
        <w:rPr>
          <w:b/>
          <w:sz w:val="28"/>
          <w:szCs w:val="28"/>
          <w:lang w:val="ru-RU"/>
        </w:rPr>
      </w:pPr>
      <w:r w:rsidRPr="00D94978">
        <w:rPr>
          <w:b/>
          <w:sz w:val="28"/>
          <w:szCs w:val="28"/>
          <w:lang w:val="ru-RU"/>
        </w:rPr>
        <w:t>Требования к содержанию документа</w:t>
      </w:r>
      <w:r w:rsidRPr="00D94978">
        <w:rPr>
          <w:b/>
          <w:sz w:val="28"/>
          <w:szCs w:val="28"/>
        </w:rPr>
        <w:t>:</w:t>
      </w:r>
    </w:p>
    <w:p w14:paraId="79585733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«Общие сведения о кадастровых работах» (реквизиты инженера</w:t>
      </w:r>
      <w:r w:rsidRPr="009D28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СРО</w:t>
      </w:r>
      <w:r w:rsidRPr="009D28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договор)</w:t>
      </w:r>
      <w:r w:rsidRPr="009D28E2">
        <w:rPr>
          <w:sz w:val="28"/>
          <w:szCs w:val="28"/>
          <w:lang w:val="ru-RU"/>
        </w:rPr>
        <w:t>;</w:t>
      </w:r>
    </w:p>
    <w:p w14:paraId="4D16426D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«Исходные данные» (сведения из ЕГРН</w:t>
      </w:r>
      <w:r w:rsidRPr="009D28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перечень использованных документов)</w:t>
      </w:r>
      <w:r w:rsidRPr="009D28E2">
        <w:rPr>
          <w:sz w:val="28"/>
          <w:szCs w:val="28"/>
          <w:lang w:val="ru-RU"/>
        </w:rPr>
        <w:t>;</w:t>
      </w:r>
    </w:p>
    <w:p w14:paraId="69FF3606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«Заключение кадастрового инженера» (связанный текст</w:t>
      </w:r>
      <w:r w:rsidRPr="009D28E2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что именно увидел специалист</w:t>
      </w:r>
      <w:r w:rsidRPr="009D28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почему делает вывод о прекращении существования объекта)</w:t>
      </w:r>
      <w:r w:rsidRPr="009D28E2">
        <w:rPr>
          <w:sz w:val="28"/>
          <w:szCs w:val="28"/>
          <w:lang w:val="ru-RU"/>
        </w:rPr>
        <w:t>;</w:t>
      </w:r>
    </w:p>
    <w:p w14:paraId="7EC869A1" w14:textId="77777777" w:rsidR="009D28E2" w:rsidRDefault="009D28E2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«Перечень приложений» (фотоматериалы</w:t>
      </w:r>
      <w:r w:rsidRPr="009D28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копии использованных документов).</w:t>
      </w:r>
    </w:p>
    <w:p w14:paraId="69894371" w14:textId="77777777" w:rsidR="00D94978" w:rsidRDefault="00D94978" w:rsidP="00462440">
      <w:pPr>
        <w:pStyle w:val="aa"/>
        <w:jc w:val="both"/>
        <w:rPr>
          <w:sz w:val="28"/>
          <w:szCs w:val="28"/>
          <w:lang w:val="ru-RU"/>
        </w:rPr>
      </w:pPr>
    </w:p>
    <w:p w14:paraId="51ED2CED" w14:textId="77777777" w:rsidR="00D94978" w:rsidRDefault="00D94978" w:rsidP="00462440">
      <w:pPr>
        <w:pStyle w:val="aa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462440">
        <w:rPr>
          <w:b/>
          <w:sz w:val="28"/>
          <w:szCs w:val="28"/>
          <w:lang w:val="ru-RU"/>
        </w:rPr>
        <w:t>Формат вывода</w:t>
      </w:r>
      <w:r>
        <w:rPr>
          <w:sz w:val="28"/>
          <w:szCs w:val="28"/>
        </w:rPr>
        <w:t>:</w:t>
      </w:r>
    </w:p>
    <w:p w14:paraId="12E16900" w14:textId="77777777" w:rsidR="00D94978" w:rsidRDefault="00D94978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итоговый документ должен быть в электронном виде (</w:t>
      </w:r>
      <w:r>
        <w:rPr>
          <w:sz w:val="28"/>
          <w:szCs w:val="28"/>
        </w:rPr>
        <w:t>XML</w:t>
      </w:r>
      <w:r>
        <w:rPr>
          <w:sz w:val="28"/>
          <w:szCs w:val="28"/>
          <w:lang w:val="ru-RU"/>
        </w:rPr>
        <w:t>)</w:t>
      </w:r>
      <w:r w:rsidRPr="00D949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подписан УКЭП.</w:t>
      </w:r>
    </w:p>
    <w:p w14:paraId="6C85E3DD" w14:textId="77777777" w:rsidR="00D94978" w:rsidRDefault="00D94978" w:rsidP="00462440">
      <w:pPr>
        <w:pStyle w:val="aa"/>
        <w:jc w:val="both"/>
        <w:rPr>
          <w:sz w:val="28"/>
          <w:szCs w:val="28"/>
          <w:lang w:val="ru-RU"/>
        </w:rPr>
      </w:pPr>
    </w:p>
    <w:p w14:paraId="67837E55" w14:textId="77777777" w:rsidR="00D94978" w:rsidRDefault="00D94978" w:rsidP="00462440">
      <w:pPr>
        <w:pStyle w:val="aa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462440">
        <w:rPr>
          <w:b/>
          <w:sz w:val="28"/>
          <w:szCs w:val="28"/>
          <w:lang w:val="ru-RU"/>
        </w:rPr>
        <w:t>Сроки и порядок приёмки</w:t>
      </w:r>
      <w:r>
        <w:rPr>
          <w:sz w:val="28"/>
          <w:szCs w:val="28"/>
        </w:rPr>
        <w:t>:</w:t>
      </w:r>
      <w:r>
        <w:rPr>
          <w:sz w:val="28"/>
          <w:szCs w:val="28"/>
          <w:lang w:val="ru-RU"/>
        </w:rPr>
        <w:t xml:space="preserve"> </w:t>
      </w:r>
    </w:p>
    <w:p w14:paraId="3A927632" w14:textId="48A6A223" w:rsidR="00D94978" w:rsidRPr="00462440" w:rsidRDefault="00D94978" w:rsidP="00462440">
      <w:pPr>
        <w:pStyle w:val="aa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инженер передаёт готовый акт</w:t>
      </w:r>
      <w:r w:rsidR="009D32F0">
        <w:rPr>
          <w:sz w:val="28"/>
          <w:szCs w:val="28"/>
          <w:lang w:val="ru-RU"/>
        </w:rPr>
        <w:t xml:space="preserve"> и комплект документов для снятия объекта с ГКУ</w:t>
      </w:r>
      <w:r>
        <w:rPr>
          <w:sz w:val="28"/>
          <w:szCs w:val="28"/>
          <w:lang w:val="ru-RU"/>
        </w:rPr>
        <w:t xml:space="preserve"> заказчику в течение 10 рабочих дней </w:t>
      </w:r>
      <w:r w:rsidR="00462440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с даты подписания контракта. Акт обследования должен</w:t>
      </w:r>
      <w:r w:rsidR="00462440">
        <w:rPr>
          <w:sz w:val="28"/>
          <w:szCs w:val="28"/>
          <w:lang w:val="ru-RU"/>
        </w:rPr>
        <w:t xml:space="preserve"> быть выполнен согласно законодательству Российской Федерации и </w:t>
      </w:r>
      <w:r>
        <w:rPr>
          <w:sz w:val="28"/>
          <w:szCs w:val="28"/>
          <w:lang w:val="ru-RU"/>
        </w:rPr>
        <w:t>соответствовать форме утвержденной приказом Росреестра от 24 мая 2021 года № П</w:t>
      </w:r>
      <w:r w:rsidRPr="00D94978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0217 «Об установлени</w:t>
      </w:r>
      <w:r w:rsidR="00462440">
        <w:rPr>
          <w:sz w:val="28"/>
          <w:szCs w:val="28"/>
          <w:lang w:val="ru-RU"/>
        </w:rPr>
        <w:t xml:space="preserve">и формы и состава сведений акта </w:t>
      </w:r>
      <w:r>
        <w:rPr>
          <w:sz w:val="28"/>
          <w:szCs w:val="28"/>
          <w:lang w:val="ru-RU"/>
        </w:rPr>
        <w:t>обследования</w:t>
      </w:r>
      <w:r w:rsidRPr="00D9497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также требований к его подготовке»</w:t>
      </w:r>
      <w:r w:rsidR="00462440">
        <w:rPr>
          <w:sz w:val="28"/>
          <w:szCs w:val="28"/>
          <w:lang w:val="ru-RU"/>
        </w:rPr>
        <w:t>. Также при приёмке учитывается полнота фотофиксации.</w:t>
      </w:r>
    </w:p>
    <w:p w14:paraId="1FCD248C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1BFFD42C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407B5023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55BE1260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77D3C789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129ACABC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57603A6E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21AE6747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3ABCD60D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796C8098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528E392F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3534A48E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3F99A551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0467E414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20A589F7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09AA9323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6FDB6759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4F18C608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0471EEC3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21E157C1" w14:textId="77777777" w:rsidR="00E14F66" w:rsidRPr="00890E58" w:rsidRDefault="00E14F66" w:rsidP="00E14F66">
      <w:pPr>
        <w:jc w:val="both"/>
        <w:rPr>
          <w:sz w:val="28"/>
          <w:szCs w:val="28"/>
          <w:lang w:val="ru-RU"/>
        </w:rPr>
      </w:pPr>
    </w:p>
    <w:p w14:paraId="5CF04155" w14:textId="77777777" w:rsidR="008477A6" w:rsidRPr="002961EC" w:rsidRDefault="008477A6" w:rsidP="001800A9">
      <w:pPr>
        <w:ind w:firstLine="567"/>
        <w:jc w:val="both"/>
        <w:rPr>
          <w:sz w:val="26"/>
          <w:szCs w:val="26"/>
          <w:lang w:val="ru-RU"/>
        </w:rPr>
      </w:pPr>
    </w:p>
    <w:sectPr w:rsidR="008477A6" w:rsidRPr="002961EC" w:rsidSect="0042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67B"/>
    <w:multiLevelType w:val="hybridMultilevel"/>
    <w:tmpl w:val="0662265E"/>
    <w:lvl w:ilvl="0" w:tplc="F8FA3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13D3B"/>
    <w:multiLevelType w:val="hybridMultilevel"/>
    <w:tmpl w:val="0662265E"/>
    <w:lvl w:ilvl="0" w:tplc="F8FA3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233F11"/>
    <w:multiLevelType w:val="hybridMultilevel"/>
    <w:tmpl w:val="883CC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550FF"/>
    <w:multiLevelType w:val="hybridMultilevel"/>
    <w:tmpl w:val="0662265E"/>
    <w:lvl w:ilvl="0" w:tplc="F8FA3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715B39"/>
    <w:multiLevelType w:val="hybridMultilevel"/>
    <w:tmpl w:val="0662265E"/>
    <w:lvl w:ilvl="0" w:tplc="F8FA3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160D37"/>
    <w:multiLevelType w:val="hybridMultilevel"/>
    <w:tmpl w:val="DCC4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D35E6"/>
    <w:multiLevelType w:val="hybridMultilevel"/>
    <w:tmpl w:val="9B20B1C6"/>
    <w:lvl w:ilvl="0" w:tplc="DB420B2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8F"/>
    <w:rsid w:val="00010AD6"/>
    <w:rsid w:val="00011A30"/>
    <w:rsid w:val="00036557"/>
    <w:rsid w:val="000476EE"/>
    <w:rsid w:val="000651AC"/>
    <w:rsid w:val="000822BB"/>
    <w:rsid w:val="000953C8"/>
    <w:rsid w:val="000A2C47"/>
    <w:rsid w:val="000B10B5"/>
    <w:rsid w:val="000D3C7D"/>
    <w:rsid w:val="000F53EE"/>
    <w:rsid w:val="000F54AF"/>
    <w:rsid w:val="00124046"/>
    <w:rsid w:val="00131D28"/>
    <w:rsid w:val="00133720"/>
    <w:rsid w:val="00166BF3"/>
    <w:rsid w:val="001800A9"/>
    <w:rsid w:val="001815B3"/>
    <w:rsid w:val="001D04EF"/>
    <w:rsid w:val="001E66AE"/>
    <w:rsid w:val="001F633A"/>
    <w:rsid w:val="00203FBC"/>
    <w:rsid w:val="0021575A"/>
    <w:rsid w:val="0022108C"/>
    <w:rsid w:val="00242330"/>
    <w:rsid w:val="002438BA"/>
    <w:rsid w:val="00250D2E"/>
    <w:rsid w:val="002961EC"/>
    <w:rsid w:val="002C29CE"/>
    <w:rsid w:val="002E6AA4"/>
    <w:rsid w:val="002F1DC4"/>
    <w:rsid w:val="003222E0"/>
    <w:rsid w:val="00322A45"/>
    <w:rsid w:val="003603E6"/>
    <w:rsid w:val="0038684E"/>
    <w:rsid w:val="003A4D7E"/>
    <w:rsid w:val="003B192C"/>
    <w:rsid w:val="003B485B"/>
    <w:rsid w:val="003C7DCA"/>
    <w:rsid w:val="003D6F16"/>
    <w:rsid w:val="00412769"/>
    <w:rsid w:val="004161F1"/>
    <w:rsid w:val="00417FA6"/>
    <w:rsid w:val="00426E5E"/>
    <w:rsid w:val="00441EAC"/>
    <w:rsid w:val="004430DC"/>
    <w:rsid w:val="0045273C"/>
    <w:rsid w:val="00462440"/>
    <w:rsid w:val="00493640"/>
    <w:rsid w:val="00493D1C"/>
    <w:rsid w:val="0049621A"/>
    <w:rsid w:val="004A120F"/>
    <w:rsid w:val="004A3141"/>
    <w:rsid w:val="004B354F"/>
    <w:rsid w:val="004C69FA"/>
    <w:rsid w:val="005005FE"/>
    <w:rsid w:val="0050088F"/>
    <w:rsid w:val="00512C29"/>
    <w:rsid w:val="00522740"/>
    <w:rsid w:val="00567076"/>
    <w:rsid w:val="00574447"/>
    <w:rsid w:val="00576DC0"/>
    <w:rsid w:val="005968DC"/>
    <w:rsid w:val="00596CBC"/>
    <w:rsid w:val="005A4792"/>
    <w:rsid w:val="005C7FEF"/>
    <w:rsid w:val="005D2D24"/>
    <w:rsid w:val="005D4DDB"/>
    <w:rsid w:val="005D5ADA"/>
    <w:rsid w:val="006072B4"/>
    <w:rsid w:val="0061239A"/>
    <w:rsid w:val="0063214E"/>
    <w:rsid w:val="00640DFF"/>
    <w:rsid w:val="0065002C"/>
    <w:rsid w:val="00651BC8"/>
    <w:rsid w:val="00651D44"/>
    <w:rsid w:val="00654C17"/>
    <w:rsid w:val="00656B7F"/>
    <w:rsid w:val="006B798E"/>
    <w:rsid w:val="006C3021"/>
    <w:rsid w:val="006D2319"/>
    <w:rsid w:val="006D4498"/>
    <w:rsid w:val="006F6A17"/>
    <w:rsid w:val="00710513"/>
    <w:rsid w:val="00710842"/>
    <w:rsid w:val="00711DE4"/>
    <w:rsid w:val="0071622A"/>
    <w:rsid w:val="0072244E"/>
    <w:rsid w:val="00725738"/>
    <w:rsid w:val="0074276B"/>
    <w:rsid w:val="0074509B"/>
    <w:rsid w:val="0075204D"/>
    <w:rsid w:val="007539F3"/>
    <w:rsid w:val="007766D7"/>
    <w:rsid w:val="007B06D4"/>
    <w:rsid w:val="007B17C3"/>
    <w:rsid w:val="007D4BCB"/>
    <w:rsid w:val="007F6C3C"/>
    <w:rsid w:val="008049D2"/>
    <w:rsid w:val="00823311"/>
    <w:rsid w:val="00833BF1"/>
    <w:rsid w:val="00840D0D"/>
    <w:rsid w:val="008477A6"/>
    <w:rsid w:val="0085583C"/>
    <w:rsid w:val="008572C2"/>
    <w:rsid w:val="00875BC1"/>
    <w:rsid w:val="00881D62"/>
    <w:rsid w:val="00887517"/>
    <w:rsid w:val="00890E58"/>
    <w:rsid w:val="008A753A"/>
    <w:rsid w:val="008B50A1"/>
    <w:rsid w:val="008C670A"/>
    <w:rsid w:val="008D54AF"/>
    <w:rsid w:val="008F6294"/>
    <w:rsid w:val="008F6D86"/>
    <w:rsid w:val="00900C66"/>
    <w:rsid w:val="0090627B"/>
    <w:rsid w:val="00941476"/>
    <w:rsid w:val="0095252E"/>
    <w:rsid w:val="00982826"/>
    <w:rsid w:val="00983CE6"/>
    <w:rsid w:val="009924DE"/>
    <w:rsid w:val="009B61B7"/>
    <w:rsid w:val="009D28E2"/>
    <w:rsid w:val="009D32F0"/>
    <w:rsid w:val="00A003D3"/>
    <w:rsid w:val="00A1520D"/>
    <w:rsid w:val="00A311B1"/>
    <w:rsid w:val="00A454FD"/>
    <w:rsid w:val="00A467D1"/>
    <w:rsid w:val="00A52F77"/>
    <w:rsid w:val="00A86340"/>
    <w:rsid w:val="00AA77D2"/>
    <w:rsid w:val="00AB24FD"/>
    <w:rsid w:val="00AF76D4"/>
    <w:rsid w:val="00AF7C9F"/>
    <w:rsid w:val="00B03F18"/>
    <w:rsid w:val="00B243FD"/>
    <w:rsid w:val="00B34EEF"/>
    <w:rsid w:val="00B46A7B"/>
    <w:rsid w:val="00B578FD"/>
    <w:rsid w:val="00B87751"/>
    <w:rsid w:val="00B90614"/>
    <w:rsid w:val="00BA6D1B"/>
    <w:rsid w:val="00BC42C5"/>
    <w:rsid w:val="00BD02F2"/>
    <w:rsid w:val="00BD76E2"/>
    <w:rsid w:val="00BE1455"/>
    <w:rsid w:val="00BE42C7"/>
    <w:rsid w:val="00C26B6F"/>
    <w:rsid w:val="00C421B5"/>
    <w:rsid w:val="00C633F6"/>
    <w:rsid w:val="00C6668A"/>
    <w:rsid w:val="00C71E87"/>
    <w:rsid w:val="00C86EA1"/>
    <w:rsid w:val="00C9654E"/>
    <w:rsid w:val="00CA09DA"/>
    <w:rsid w:val="00CA53DD"/>
    <w:rsid w:val="00CC7B8F"/>
    <w:rsid w:val="00CD2770"/>
    <w:rsid w:val="00CD63FB"/>
    <w:rsid w:val="00CE489E"/>
    <w:rsid w:val="00CE783B"/>
    <w:rsid w:val="00D1668D"/>
    <w:rsid w:val="00D37E27"/>
    <w:rsid w:val="00D57217"/>
    <w:rsid w:val="00D6333D"/>
    <w:rsid w:val="00D832C6"/>
    <w:rsid w:val="00D84639"/>
    <w:rsid w:val="00D94978"/>
    <w:rsid w:val="00D95630"/>
    <w:rsid w:val="00DE6BE8"/>
    <w:rsid w:val="00DF0B59"/>
    <w:rsid w:val="00DF0C7B"/>
    <w:rsid w:val="00E14F66"/>
    <w:rsid w:val="00E22EED"/>
    <w:rsid w:val="00E51033"/>
    <w:rsid w:val="00E605EE"/>
    <w:rsid w:val="00E80E7F"/>
    <w:rsid w:val="00E87B8C"/>
    <w:rsid w:val="00E942CC"/>
    <w:rsid w:val="00E96837"/>
    <w:rsid w:val="00EB22FE"/>
    <w:rsid w:val="00EB415A"/>
    <w:rsid w:val="00EB4731"/>
    <w:rsid w:val="00EB7316"/>
    <w:rsid w:val="00EE2452"/>
    <w:rsid w:val="00EE630E"/>
    <w:rsid w:val="00EF5422"/>
    <w:rsid w:val="00F05841"/>
    <w:rsid w:val="00F10317"/>
    <w:rsid w:val="00F215BF"/>
    <w:rsid w:val="00F30ED1"/>
    <w:rsid w:val="00F432AD"/>
    <w:rsid w:val="00F44725"/>
    <w:rsid w:val="00F56057"/>
    <w:rsid w:val="00F70AFD"/>
    <w:rsid w:val="00F90C77"/>
    <w:rsid w:val="00FB7D34"/>
    <w:rsid w:val="00FC22FE"/>
    <w:rsid w:val="00FE528D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4298"/>
  <w15:docId w15:val="{BA617995-4809-4604-BC13-376C70A4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54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57217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nhideWhenUsed/>
    <w:rsid w:val="00D57217"/>
    <w:pPr>
      <w:spacing w:after="120"/>
    </w:pPr>
  </w:style>
  <w:style w:type="character" w:customStyle="1" w:styleId="a5">
    <w:name w:val="Основной текст Знак"/>
    <w:basedOn w:val="a0"/>
    <w:link w:val="a4"/>
    <w:rsid w:val="00D57217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1">
    <w:name w:val="Название объекта1"/>
    <w:basedOn w:val="a"/>
    <w:next w:val="a"/>
    <w:rsid w:val="00D57217"/>
    <w:pPr>
      <w:suppressAutoHyphens/>
      <w:ind w:firstLine="3119"/>
    </w:pPr>
    <w:rPr>
      <w:sz w:val="32"/>
      <w:szCs w:val="20"/>
      <w:lang w:val="ru-RU" w:eastAsia="ar-SA"/>
    </w:rPr>
  </w:style>
  <w:style w:type="paragraph" w:customStyle="1" w:styleId="2">
    <w:name w:val="Стиль2"/>
    <w:basedOn w:val="a6"/>
    <w:rsid w:val="00D57217"/>
    <w:pPr>
      <w:contextualSpacing w:val="0"/>
      <w:jc w:val="center"/>
    </w:pPr>
    <w:rPr>
      <w:rFonts w:ascii="Times New Roman" w:eastAsia="Calibri" w:hAnsi="Times New Roman" w:cs="Times New Roman"/>
      <w:spacing w:val="0"/>
      <w:kern w:val="0"/>
      <w:sz w:val="28"/>
      <w:szCs w:val="20"/>
      <w:lang w:val="ru-RU" w:eastAsia="ru-RU"/>
    </w:rPr>
  </w:style>
  <w:style w:type="character" w:customStyle="1" w:styleId="b-serp-urlitem">
    <w:name w:val="b-serp-url__item"/>
    <w:basedOn w:val="a0"/>
    <w:rsid w:val="00D57217"/>
    <w:rPr>
      <w:rFonts w:ascii="Times New Roman" w:hAnsi="Times New Roman" w:cs="Times New Roman" w:hint="default"/>
    </w:rPr>
  </w:style>
  <w:style w:type="paragraph" w:styleId="a6">
    <w:name w:val="Title"/>
    <w:basedOn w:val="a"/>
    <w:next w:val="a"/>
    <w:link w:val="a7"/>
    <w:uiPriority w:val="10"/>
    <w:qFormat/>
    <w:rsid w:val="00D572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D5721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868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684E"/>
    <w:rPr>
      <w:rFonts w:ascii="Segoe UI" w:eastAsia="Calibri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840D0D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0D3C7D"/>
    <w:pPr>
      <w:ind w:firstLine="709"/>
      <w:jc w:val="both"/>
    </w:pPr>
    <w:rPr>
      <w:sz w:val="26"/>
      <w:szCs w:val="26"/>
      <w:u w:val="single"/>
      <w:lang w:val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0D3C7D"/>
    <w:rPr>
      <w:rFonts w:ascii="Times New Roman" w:eastAsia="Calibri" w:hAnsi="Times New Roman" w:cs="Times New Roman"/>
      <w:sz w:val="26"/>
      <w:szCs w:val="26"/>
      <w:u w:val="single"/>
    </w:rPr>
  </w:style>
  <w:style w:type="character" w:customStyle="1" w:styleId="blk">
    <w:name w:val="blk"/>
    <w:rsid w:val="00E14F6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2024-08-06T15:14:00Z</cp:lastPrinted>
  <dcterms:created xsi:type="dcterms:W3CDTF">2026-07-26T06:45:00Z</dcterms:created>
  <dcterms:modified xsi:type="dcterms:W3CDTF">2026-07-26T06:45:00Z</dcterms:modified>
</cp:coreProperties>
</file>