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64D5" w14:textId="480A654F" w:rsidR="008645EE" w:rsidRPr="001F202F" w:rsidRDefault="00562FC7"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К</w:t>
      </w:r>
      <w:r w:rsidR="008645EE" w:rsidRPr="00456F8F">
        <w:rPr>
          <w:rFonts w:ascii="Times New Roman" w:hAnsi="Times New Roman" w:cs="Times New Roman"/>
          <w:b/>
          <w:bCs/>
          <w:sz w:val="22"/>
          <w:szCs w:val="22"/>
        </w:rPr>
        <w:t>онтракт</w:t>
      </w:r>
      <w:r w:rsidR="006E41D7" w:rsidRPr="00456F8F">
        <w:rPr>
          <w:rFonts w:ascii="Times New Roman" w:hAnsi="Times New Roman" w:cs="Times New Roman"/>
          <w:b/>
          <w:bCs/>
          <w:sz w:val="22"/>
          <w:szCs w:val="22"/>
        </w:rPr>
        <w:t xml:space="preserve"> </w:t>
      </w:r>
      <w:r w:rsidR="00F5520E">
        <w:rPr>
          <w:rFonts w:ascii="Times New Roman" w:hAnsi="Times New Roman" w:cs="Times New Roman"/>
          <w:b/>
          <w:bCs/>
          <w:sz w:val="22"/>
          <w:szCs w:val="22"/>
        </w:rPr>
        <w:t xml:space="preserve">№ </w:t>
      </w:r>
      <w:r w:rsidR="00354420">
        <w:rPr>
          <w:rFonts w:ascii="Times New Roman" w:hAnsi="Times New Roman" w:cs="Times New Roman"/>
          <w:b/>
          <w:bCs/>
          <w:sz w:val="22"/>
          <w:szCs w:val="22"/>
        </w:rPr>
        <w:t xml:space="preserve"> </w:t>
      </w:r>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4B7B8ED" w14:textId="03C63029"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406EDE" w:rsidRPr="00406EDE">
        <w:rPr>
          <w:rFonts w:ascii="Times New Roman" w:hAnsi="Times New Roman" w:cs="Times New Roman"/>
          <w:sz w:val="22"/>
          <w:szCs w:val="22"/>
          <w:u w:val="single"/>
        </w:rPr>
        <w:t>______                  202</w:t>
      </w:r>
      <w:r w:rsidR="00425CBD">
        <w:rPr>
          <w:rFonts w:ascii="Times New Roman" w:hAnsi="Times New Roman" w:cs="Times New Roman"/>
          <w:sz w:val="22"/>
          <w:szCs w:val="22"/>
          <w:u w:val="single"/>
        </w:rPr>
        <w:t>6</w:t>
      </w:r>
      <w:r w:rsidR="00406EDE" w:rsidRPr="00406EDE">
        <w:rPr>
          <w:rFonts w:ascii="Times New Roman" w:hAnsi="Times New Roman" w:cs="Times New Roman"/>
          <w:sz w:val="22"/>
          <w:szCs w:val="22"/>
          <w:u w:val="single"/>
        </w:rPr>
        <w:t xml:space="preserve"> г.</w:t>
      </w:r>
    </w:p>
    <w:p w14:paraId="173E09CF"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420AF608" w14:textId="7F94F0C0" w:rsidR="000F36E2" w:rsidRPr="0015709B" w:rsidRDefault="00562FC7" w:rsidP="000F36E2">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sidR="00575362">
        <w:rPr>
          <w:rFonts w:ascii="Times New Roman" w:hAnsi="Times New Roman" w:cs="Times New Roman"/>
          <w:color w:val="000000"/>
          <w:sz w:val="22"/>
          <w:szCs w:val="22"/>
        </w:rPr>
        <w:t xml:space="preserve"> </w:t>
      </w:r>
      <w:r w:rsidR="00A8668F">
        <w:rPr>
          <w:rFonts w:ascii="Times New Roman" w:hAnsi="Times New Roman" w:cs="Times New Roman"/>
          <w:color w:val="000000"/>
          <w:sz w:val="22"/>
          <w:szCs w:val="22"/>
        </w:rPr>
        <w:t>директора</w:t>
      </w:r>
      <w:r w:rsidR="007F4EE7">
        <w:rPr>
          <w:rFonts w:ascii="Times New Roman" w:hAnsi="Times New Roman" w:cs="Times New Roman"/>
          <w:color w:val="000000"/>
          <w:sz w:val="22"/>
          <w:szCs w:val="22"/>
        </w:rPr>
        <w:t xml:space="preserve"> </w:t>
      </w:r>
      <w:proofErr w:type="spellStart"/>
      <w:r w:rsidR="007F4EE7">
        <w:rPr>
          <w:rFonts w:ascii="Times New Roman" w:hAnsi="Times New Roman" w:cs="Times New Roman"/>
          <w:color w:val="000000"/>
          <w:sz w:val="22"/>
          <w:szCs w:val="22"/>
        </w:rPr>
        <w:t>Ручина</w:t>
      </w:r>
      <w:proofErr w:type="spellEnd"/>
      <w:r w:rsidR="007F4EE7">
        <w:rPr>
          <w:rFonts w:ascii="Times New Roman" w:hAnsi="Times New Roman" w:cs="Times New Roman"/>
          <w:color w:val="000000"/>
          <w:sz w:val="22"/>
          <w:szCs w:val="22"/>
        </w:rPr>
        <w:t xml:space="preserve"> Александра Борисовича</w:t>
      </w:r>
      <w:r w:rsidR="00A866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действующего</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на</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основании</w:t>
      </w:r>
      <w:r w:rsidR="008E7DE7">
        <w:rPr>
          <w:rFonts w:ascii="Times New Roman" w:hAnsi="Times New Roman" w:cs="Times New Roman"/>
          <w:color w:val="000000"/>
          <w:sz w:val="22"/>
          <w:szCs w:val="22"/>
          <w:lang w:val="en-US"/>
        </w:rPr>
        <w:t> </w:t>
      </w:r>
      <w:r w:rsidR="008E7DE7" w:rsidRPr="008E7DE7">
        <w:rPr>
          <w:rFonts w:ascii="Times New Roman" w:hAnsi="Times New Roman" w:cs="Times New Roman"/>
          <w:color w:val="000000"/>
          <w:sz w:val="22"/>
          <w:szCs w:val="22"/>
        </w:rPr>
        <w:t>Устава,</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sidR="008E7DE7">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sidR="00876B28">
        <w:rPr>
          <w:rFonts w:ascii="Times New Roman" w:hAnsi="Times New Roman" w:cs="Times New Roman"/>
          <w:color w:val="000000"/>
          <w:sz w:val="22"/>
          <w:szCs w:val="22"/>
        </w:rPr>
        <w:t xml:space="preserve">  </w:t>
      </w:r>
      <w:r w:rsidR="00876B28" w:rsidRPr="00876B28">
        <w:rPr>
          <w:rFonts w:ascii="Times New Roman" w:hAnsi="Times New Roman" w:cs="Times New Roman"/>
          <w:b/>
          <w:bCs/>
          <w:color w:val="000000"/>
          <w:sz w:val="22"/>
          <w:szCs w:val="22"/>
        </w:rPr>
        <w:t>Общество с ограниченной ответственностью «ШЕВРОН 62» (ООО «Шеврон 62)</w:t>
      </w:r>
      <w:r w:rsidR="002C500A" w:rsidRPr="002C500A">
        <w:rPr>
          <w:rFonts w:ascii="Times New Roman" w:hAnsi="Times New Roman" w:cs="Times New Roman"/>
          <w:sz w:val="22"/>
          <w:szCs w:val="22"/>
        </w:rPr>
        <w:t>, именуемое в дальнейшем Поставщик, в лице</w:t>
      </w:r>
      <w:r w:rsidR="00B636A9">
        <w:rPr>
          <w:rFonts w:ascii="Times New Roman" w:hAnsi="Times New Roman" w:cs="Times New Roman"/>
          <w:sz w:val="22"/>
          <w:szCs w:val="22"/>
        </w:rPr>
        <w:t xml:space="preserve"> генерального директора</w:t>
      </w:r>
      <w:r w:rsidR="00876B28">
        <w:rPr>
          <w:rFonts w:ascii="Times New Roman" w:hAnsi="Times New Roman" w:cs="Times New Roman"/>
          <w:sz w:val="22"/>
          <w:szCs w:val="22"/>
        </w:rPr>
        <w:t xml:space="preserve"> Шагалова В.Е.</w:t>
      </w:r>
      <w:r w:rsidR="00B636A9">
        <w:rPr>
          <w:rFonts w:ascii="Times New Roman" w:hAnsi="Times New Roman" w:cs="Times New Roman"/>
          <w:sz w:val="22"/>
          <w:szCs w:val="22"/>
        </w:rPr>
        <w:t xml:space="preserve">, </w:t>
      </w:r>
      <w:r w:rsidR="002C500A" w:rsidRPr="002C500A">
        <w:rPr>
          <w:rFonts w:ascii="Times New Roman" w:hAnsi="Times New Roman" w:cs="Times New Roman"/>
          <w:sz w:val="22"/>
          <w:szCs w:val="22"/>
        </w:rPr>
        <w:t>действующе</w:t>
      </w:r>
      <w:r w:rsidR="00876B28">
        <w:rPr>
          <w:rFonts w:ascii="Times New Roman" w:hAnsi="Times New Roman" w:cs="Times New Roman"/>
          <w:sz w:val="22"/>
          <w:szCs w:val="22"/>
        </w:rPr>
        <w:t>го</w:t>
      </w:r>
      <w:r w:rsidR="002C500A" w:rsidRPr="002C500A">
        <w:rPr>
          <w:rFonts w:ascii="Times New Roman" w:hAnsi="Times New Roman" w:cs="Times New Roman"/>
          <w:sz w:val="22"/>
          <w:szCs w:val="22"/>
        </w:rPr>
        <w:t xml:space="preserve"> на основании </w:t>
      </w:r>
      <w:r w:rsidR="00B636A9">
        <w:rPr>
          <w:rFonts w:ascii="Times New Roman" w:hAnsi="Times New Roman" w:cs="Times New Roman"/>
          <w:sz w:val="22"/>
          <w:szCs w:val="22"/>
        </w:rPr>
        <w:t>решения единственного учредителя № 1 о создании общества с ограниченной ответственностью от 19.03.2024 г.</w:t>
      </w:r>
      <w:r w:rsidR="000F36E2" w:rsidRPr="002C500A">
        <w:rPr>
          <w:rFonts w:ascii="Times New Roman" w:hAnsi="Times New Roman" w:cs="Times New Roman"/>
          <w:sz w:val="22"/>
          <w:szCs w:val="22"/>
        </w:rPr>
        <w:t xml:space="preserve">, с другой стороны, вместе именуемые в дальнейшем «Стороны», на </w:t>
      </w:r>
      <w:r w:rsidR="000F36E2" w:rsidRPr="00E848BA">
        <w:rPr>
          <w:rFonts w:ascii="Times New Roman" w:hAnsi="Times New Roman" w:cs="Times New Roman"/>
          <w:sz w:val="22"/>
          <w:szCs w:val="22"/>
        </w:rPr>
        <w:t xml:space="preserve">основании пункта </w:t>
      </w:r>
      <w:r w:rsidR="008B70F1" w:rsidRPr="00E848BA">
        <w:rPr>
          <w:rFonts w:ascii="Times New Roman" w:hAnsi="Times New Roman" w:cs="Times New Roman"/>
          <w:sz w:val="22"/>
          <w:szCs w:val="22"/>
        </w:rPr>
        <w:t>5</w:t>
      </w:r>
      <w:r w:rsidR="000F36E2" w:rsidRPr="00E848BA">
        <w:rPr>
          <w:rFonts w:ascii="Times New Roman" w:hAnsi="Times New Roman" w:cs="Times New Roman"/>
          <w:sz w:val="22"/>
          <w:szCs w:val="22"/>
        </w:rPr>
        <w:t xml:space="preserve"> части 1 статьи 93 Ф</w:t>
      </w:r>
      <w:r w:rsidR="000F36E2" w:rsidRPr="00571C86">
        <w:rPr>
          <w:rFonts w:ascii="Times New Roman" w:hAnsi="Times New Roman" w:cs="Times New Roman"/>
          <w:sz w:val="22"/>
          <w:szCs w:val="22"/>
        </w:rPr>
        <w:t>едерального</w:t>
      </w:r>
      <w:r w:rsidR="000F36E2"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sidR="000F36E2">
        <w:rPr>
          <w:rFonts w:ascii="Times New Roman" w:hAnsi="Times New Roman" w:cs="Times New Roman"/>
          <w:sz w:val="22"/>
          <w:szCs w:val="22"/>
        </w:rPr>
        <w:t>рственных и муниципальных нужд»</w:t>
      </w:r>
      <w:r w:rsidR="000F36E2" w:rsidRPr="0015709B">
        <w:rPr>
          <w:rFonts w:ascii="Times New Roman" w:hAnsi="Times New Roman" w:cs="Times New Roman"/>
          <w:sz w:val="22"/>
          <w:szCs w:val="22"/>
        </w:rPr>
        <w:t xml:space="preserve"> заключили настоящий Контракт о нижеследующем:</w:t>
      </w:r>
    </w:p>
    <w:p w14:paraId="398D74B6"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02C341DD" w14:textId="3F353F4F"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78CA82AD"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7C2634D" w14:textId="38CE90BF"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proofErr w:type="gramStart"/>
      <w:r w:rsidR="00CE66D2" w:rsidRPr="003A438C">
        <w:rPr>
          <w:rFonts w:ascii="Times New Roman" w:hAnsi="Times New Roman" w:cs="Times New Roman"/>
          <w:bCs/>
          <w:sz w:val="22"/>
          <w:szCs w:val="22"/>
        </w:rPr>
        <w:t xml:space="preserve">поставку </w:t>
      </w:r>
      <w:r w:rsidR="00354420">
        <w:rPr>
          <w:rFonts w:ascii="Times New Roman" w:hAnsi="Times New Roman" w:cs="Times New Roman"/>
          <w:bCs/>
          <w:sz w:val="22"/>
          <w:szCs w:val="22"/>
        </w:rPr>
        <w:t xml:space="preserve"> </w:t>
      </w:r>
      <w:r w:rsidR="00876B28">
        <w:rPr>
          <w:rFonts w:ascii="Times New Roman" w:hAnsi="Times New Roman" w:cs="Times New Roman"/>
          <w:bCs/>
          <w:sz w:val="22"/>
          <w:szCs w:val="22"/>
        </w:rPr>
        <w:t>шевронов</w:t>
      </w:r>
      <w:proofErr w:type="gramEnd"/>
      <w:r w:rsidR="00876B28">
        <w:rPr>
          <w:rFonts w:ascii="Times New Roman" w:hAnsi="Times New Roman" w:cs="Times New Roman"/>
          <w:bCs/>
          <w:sz w:val="22"/>
          <w:szCs w:val="22"/>
        </w:rPr>
        <w:t xml:space="preserve">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1768344E"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13AB48B7" w14:textId="77777777" w:rsidR="008645EE" w:rsidRPr="00E848BA"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w:t>
      </w:r>
      <w:r w:rsidR="006137B6" w:rsidRPr="00E848BA">
        <w:rPr>
          <w:rFonts w:ascii="Times New Roman" w:hAnsi="Times New Roman" w:cs="Times New Roman"/>
          <w:bCs/>
          <w:sz w:val="22"/>
          <w:szCs w:val="22"/>
        </w:rPr>
        <w:t>закупки.</w:t>
      </w:r>
      <w:r w:rsidR="005F1435" w:rsidRPr="00E848BA">
        <w:rPr>
          <w:rFonts w:ascii="Times New Roman" w:hAnsi="Times New Roman" w:cs="Times New Roman"/>
          <w:bCs/>
          <w:sz w:val="22"/>
          <w:szCs w:val="22"/>
        </w:rPr>
        <w:t xml:space="preserve"> </w:t>
      </w:r>
    </w:p>
    <w:p w14:paraId="2D1146AF" w14:textId="23712960" w:rsidR="00131AEB" w:rsidRPr="003A438C" w:rsidRDefault="00DC17C0" w:rsidP="003A438C">
      <w:pPr>
        <w:widowControl w:val="0"/>
        <w:autoSpaceDE w:val="0"/>
        <w:ind w:firstLine="709"/>
        <w:jc w:val="both"/>
        <w:rPr>
          <w:rFonts w:ascii="Times New Roman" w:hAnsi="Times New Roman" w:cs="Times New Roman"/>
          <w:bCs/>
          <w:sz w:val="22"/>
          <w:szCs w:val="22"/>
        </w:rPr>
      </w:pPr>
      <w:r w:rsidRPr="00E848BA">
        <w:rPr>
          <w:rFonts w:ascii="Times New Roman" w:hAnsi="Times New Roman" w:cs="Times New Roman"/>
          <w:bCs/>
          <w:sz w:val="22"/>
          <w:szCs w:val="22"/>
        </w:rPr>
        <w:t xml:space="preserve">1.4. </w:t>
      </w:r>
      <w:r w:rsidR="00131AEB" w:rsidRPr="00E848BA">
        <w:rPr>
          <w:rFonts w:ascii="Times New Roman" w:hAnsi="Times New Roman" w:cs="Times New Roman"/>
          <w:bCs/>
          <w:sz w:val="22"/>
          <w:szCs w:val="22"/>
        </w:rPr>
        <w:t xml:space="preserve">Срок поставки Товара – </w:t>
      </w:r>
      <w:r w:rsidR="00CE7988" w:rsidRPr="00E848BA">
        <w:rPr>
          <w:rFonts w:ascii="Times New Roman" w:hAnsi="Times New Roman" w:cs="Times New Roman"/>
          <w:bCs/>
          <w:sz w:val="22"/>
          <w:szCs w:val="22"/>
        </w:rPr>
        <w:t xml:space="preserve">в течение </w:t>
      </w:r>
      <w:r w:rsidR="00196D46">
        <w:rPr>
          <w:rFonts w:ascii="Times New Roman" w:hAnsi="Times New Roman" w:cs="Times New Roman"/>
          <w:bCs/>
          <w:sz w:val="22"/>
          <w:szCs w:val="22"/>
        </w:rPr>
        <w:t>15</w:t>
      </w:r>
      <w:r w:rsidR="00BE4C22">
        <w:rPr>
          <w:rFonts w:ascii="Times New Roman" w:hAnsi="Times New Roman" w:cs="Times New Roman"/>
          <w:bCs/>
          <w:sz w:val="22"/>
          <w:szCs w:val="22"/>
        </w:rPr>
        <w:t xml:space="preserve"> календарных</w:t>
      </w:r>
      <w:r w:rsidR="00CE7988" w:rsidRPr="00E848BA">
        <w:rPr>
          <w:rFonts w:ascii="Times New Roman" w:hAnsi="Times New Roman" w:cs="Times New Roman"/>
          <w:bCs/>
          <w:sz w:val="22"/>
          <w:szCs w:val="22"/>
        </w:rPr>
        <w:t xml:space="preserve"> дней с даты заключения Контракта.</w:t>
      </w:r>
    </w:p>
    <w:p w14:paraId="0AD175E1" w14:textId="2269AC97" w:rsidR="00997CA5" w:rsidRPr="00492B0A" w:rsidRDefault="00492B0A" w:rsidP="00492B0A">
      <w:pPr>
        <w:rPr>
          <w:sz w:val="28"/>
          <w:szCs w:val="28"/>
        </w:rPr>
      </w:pPr>
      <w:r>
        <w:rPr>
          <w:rFonts w:ascii="Times New Roman" w:hAnsi="Times New Roman" w:cs="Times New Roman"/>
          <w:bCs/>
          <w:sz w:val="22"/>
          <w:szCs w:val="22"/>
        </w:rPr>
        <w:t xml:space="preserve">             </w:t>
      </w:r>
      <w:r w:rsidR="00DC17C0" w:rsidRPr="003A438C">
        <w:rPr>
          <w:rFonts w:ascii="Times New Roman" w:hAnsi="Times New Roman" w:cs="Times New Roman"/>
          <w:bCs/>
          <w:sz w:val="22"/>
          <w:szCs w:val="22"/>
        </w:rPr>
        <w:t xml:space="preserve">1.5. </w:t>
      </w:r>
      <w:r w:rsidRPr="00492B0A">
        <w:rPr>
          <w:rFonts w:ascii="Times New Roman" w:hAnsi="Times New Roman" w:cs="Times New Roman"/>
          <w:sz w:val="22"/>
          <w:szCs w:val="22"/>
        </w:rPr>
        <w:t>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20A3E519" w14:textId="35EF1434" w:rsidR="00604E36"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1.6. </w:t>
      </w:r>
      <w:r w:rsidR="008645EE" w:rsidRPr="003A438C">
        <w:rPr>
          <w:rFonts w:ascii="Times New Roman" w:hAnsi="Times New Roman" w:cs="Times New Roman"/>
          <w:bCs/>
          <w:sz w:val="22"/>
          <w:szCs w:val="22"/>
        </w:rPr>
        <w:t xml:space="preserve">Идентификационный код </w:t>
      </w:r>
      <w:r w:rsidR="008645EE" w:rsidRPr="00E848BA">
        <w:rPr>
          <w:rFonts w:ascii="Times New Roman" w:hAnsi="Times New Roman" w:cs="Times New Roman"/>
          <w:bCs/>
          <w:sz w:val="22"/>
          <w:szCs w:val="22"/>
        </w:rPr>
        <w:t>закупки</w:t>
      </w:r>
      <w:r w:rsidR="00B379F0" w:rsidRPr="00E848BA">
        <w:rPr>
          <w:rFonts w:ascii="Times New Roman" w:hAnsi="Times New Roman" w:cs="Times New Roman"/>
          <w:bCs/>
          <w:sz w:val="22"/>
          <w:szCs w:val="22"/>
        </w:rPr>
        <w:t>:</w:t>
      </w:r>
      <w:r w:rsidR="00F365E9">
        <w:rPr>
          <w:rFonts w:ascii="Times New Roman" w:hAnsi="Times New Roman" w:cs="Times New Roman"/>
          <w:bCs/>
          <w:sz w:val="22"/>
          <w:szCs w:val="22"/>
        </w:rPr>
        <w:t xml:space="preserve"> </w:t>
      </w:r>
      <w:r w:rsidR="00010024" w:rsidRPr="00010024">
        <w:rPr>
          <w:rFonts w:ascii="Times New Roman" w:hAnsi="Times New Roman" w:cs="Times New Roman"/>
          <w:sz w:val="22"/>
          <w:szCs w:val="22"/>
        </w:rPr>
        <w:t>261131910862813260100100030000000244</w:t>
      </w:r>
      <w:r w:rsidR="00010024">
        <w:tab/>
      </w:r>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6B839CB2"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331F5A84"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54E04B8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3BBF32A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3AA7FE2D" w14:textId="2876A92F"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492331">
        <w:rPr>
          <w:rFonts w:ascii="Times New Roman" w:hAnsi="Times New Roman" w:cs="Times New Roman"/>
          <w:bCs/>
          <w:sz w:val="22"/>
          <w:szCs w:val="22"/>
        </w:rPr>
        <w:t>54 </w:t>
      </w:r>
      <w:proofErr w:type="gramStart"/>
      <w:r w:rsidR="00492331">
        <w:rPr>
          <w:rFonts w:ascii="Times New Roman" w:hAnsi="Times New Roman" w:cs="Times New Roman"/>
          <w:bCs/>
          <w:sz w:val="22"/>
          <w:szCs w:val="22"/>
        </w:rPr>
        <w:t xml:space="preserve">840 </w:t>
      </w:r>
      <w:r w:rsidR="00BA25AA">
        <w:rPr>
          <w:rFonts w:ascii="Times New Roman" w:hAnsi="Times New Roman" w:cs="Times New Roman"/>
          <w:bCs/>
          <w:sz w:val="22"/>
          <w:szCs w:val="22"/>
        </w:rPr>
        <w:t xml:space="preserve"> руб.</w:t>
      </w:r>
      <w:proofErr w:type="gramEnd"/>
      <w:r w:rsidR="001C0311" w:rsidRPr="003A438C">
        <w:rPr>
          <w:rFonts w:ascii="Times New Roman" w:hAnsi="Times New Roman" w:cs="Times New Roman"/>
          <w:bCs/>
          <w:sz w:val="22"/>
          <w:szCs w:val="22"/>
        </w:rPr>
        <w:t xml:space="preserve"> (</w:t>
      </w:r>
      <w:r w:rsidR="00492331">
        <w:rPr>
          <w:rFonts w:ascii="Times New Roman" w:hAnsi="Times New Roman" w:cs="Times New Roman"/>
          <w:bCs/>
          <w:sz w:val="22"/>
          <w:szCs w:val="22"/>
        </w:rPr>
        <w:t xml:space="preserve">пятьдесят четыре </w:t>
      </w:r>
      <w:r w:rsidR="00354420">
        <w:rPr>
          <w:rFonts w:ascii="Times New Roman" w:hAnsi="Times New Roman" w:cs="Times New Roman"/>
          <w:bCs/>
          <w:sz w:val="22"/>
          <w:szCs w:val="22"/>
        </w:rPr>
        <w:t xml:space="preserve"> тысяч</w:t>
      </w:r>
      <w:r w:rsidR="00492331">
        <w:rPr>
          <w:rFonts w:ascii="Times New Roman" w:hAnsi="Times New Roman" w:cs="Times New Roman"/>
          <w:bCs/>
          <w:sz w:val="22"/>
          <w:szCs w:val="22"/>
        </w:rPr>
        <w:t>и</w:t>
      </w:r>
      <w:r w:rsidR="00354420">
        <w:rPr>
          <w:rFonts w:ascii="Times New Roman" w:hAnsi="Times New Roman" w:cs="Times New Roman"/>
          <w:bCs/>
          <w:sz w:val="22"/>
          <w:szCs w:val="22"/>
        </w:rPr>
        <w:t xml:space="preserve"> восемьсот </w:t>
      </w:r>
      <w:r w:rsidR="00492331">
        <w:rPr>
          <w:rFonts w:ascii="Times New Roman" w:hAnsi="Times New Roman" w:cs="Times New Roman"/>
          <w:bCs/>
          <w:sz w:val="22"/>
          <w:szCs w:val="22"/>
        </w:rPr>
        <w:t>сорок</w:t>
      </w:r>
      <w:r w:rsidR="001C0311" w:rsidRPr="003A438C">
        <w:rPr>
          <w:rFonts w:ascii="Times New Roman" w:hAnsi="Times New Roman" w:cs="Times New Roman"/>
          <w:bCs/>
          <w:sz w:val="22"/>
          <w:szCs w:val="22"/>
        </w:rPr>
        <w:t xml:space="preserve"> рублей </w:t>
      </w:r>
      <w:r w:rsidR="00354420">
        <w:rPr>
          <w:rFonts w:ascii="Times New Roman" w:hAnsi="Times New Roman" w:cs="Times New Roman"/>
          <w:bCs/>
          <w:sz w:val="22"/>
          <w:szCs w:val="22"/>
        </w:rPr>
        <w:t xml:space="preserve">00 </w:t>
      </w:r>
      <w:r w:rsidR="001C0311" w:rsidRPr="003A438C">
        <w:rPr>
          <w:rFonts w:ascii="Times New Roman" w:hAnsi="Times New Roman" w:cs="Times New Roman"/>
          <w:bCs/>
          <w:sz w:val="22"/>
          <w:szCs w:val="22"/>
        </w:rPr>
        <w:t>копеек), без НДС.</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w:t>
      </w:r>
      <w:r w:rsidR="008645EE" w:rsidRPr="003A438C">
        <w:rPr>
          <w:rFonts w:ascii="Times New Roman" w:hAnsi="Times New Roman" w:cs="Times New Roman"/>
          <w:bCs/>
          <w:sz w:val="22"/>
          <w:szCs w:val="22"/>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68BF25" w14:textId="77777777" w:rsidR="008645EE" w:rsidRPr="00C753D8"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w:t>
      </w:r>
      <w:r w:rsidR="00BA618A" w:rsidRPr="00C753D8">
        <w:rPr>
          <w:rFonts w:ascii="Times New Roman" w:hAnsi="Times New Roman" w:cs="Times New Roman"/>
          <w:bCs/>
          <w:sz w:val="22"/>
          <w:szCs w:val="22"/>
        </w:rPr>
        <w:t xml:space="preserve">себя все расходы </w:t>
      </w:r>
      <w:r w:rsidR="00D52C73" w:rsidRPr="00C753D8">
        <w:rPr>
          <w:rFonts w:ascii="Times New Roman" w:hAnsi="Times New Roman" w:cs="Times New Roman"/>
          <w:bCs/>
          <w:sz w:val="22"/>
          <w:szCs w:val="22"/>
        </w:rPr>
        <w:t xml:space="preserve">Поставщика, </w:t>
      </w:r>
      <w:r w:rsidR="00BA618A" w:rsidRPr="00C753D8">
        <w:rPr>
          <w:rFonts w:ascii="Times New Roman" w:hAnsi="Times New Roman" w:cs="Times New Roman"/>
          <w:bCs/>
          <w:sz w:val="22"/>
          <w:szCs w:val="22"/>
        </w:rPr>
        <w:t xml:space="preserve">связанные с исполнением </w:t>
      </w:r>
      <w:r w:rsidR="00562FC7" w:rsidRPr="00C753D8">
        <w:rPr>
          <w:rFonts w:ascii="Times New Roman" w:hAnsi="Times New Roman" w:cs="Times New Roman"/>
          <w:bCs/>
          <w:sz w:val="22"/>
          <w:szCs w:val="22"/>
        </w:rPr>
        <w:t>Контракта</w:t>
      </w:r>
      <w:r w:rsidR="00D52C73" w:rsidRPr="00C753D8">
        <w:rPr>
          <w:rFonts w:ascii="Times New Roman" w:hAnsi="Times New Roman" w:cs="Times New Roman"/>
          <w:bCs/>
          <w:sz w:val="22"/>
          <w:szCs w:val="22"/>
        </w:rPr>
        <w:t>.</w:t>
      </w:r>
    </w:p>
    <w:p w14:paraId="3E04B48B" w14:textId="059985C8" w:rsidR="00425CBD" w:rsidRPr="00425CBD" w:rsidRDefault="00DC17C0" w:rsidP="00425CBD">
      <w:pPr>
        <w:pStyle w:val="ConsPlusNormal"/>
        <w:tabs>
          <w:tab w:val="left" w:pos="1276"/>
          <w:tab w:val="left" w:pos="10065"/>
        </w:tabs>
        <w:ind w:firstLine="709"/>
        <w:jc w:val="both"/>
        <w:rPr>
          <w:rFonts w:ascii="Times New Roman" w:hAnsi="Times New Roman" w:cs="Times New Roman"/>
          <w:sz w:val="22"/>
          <w:szCs w:val="22"/>
        </w:rPr>
      </w:pPr>
      <w:r w:rsidRPr="00C753D8">
        <w:rPr>
          <w:rFonts w:ascii="Times New Roman" w:hAnsi="Times New Roman" w:cs="Times New Roman"/>
          <w:bCs/>
          <w:sz w:val="22"/>
          <w:szCs w:val="22"/>
        </w:rPr>
        <w:t xml:space="preserve">3.7. </w:t>
      </w:r>
      <w:r w:rsidR="002D493C" w:rsidRPr="00C753D8">
        <w:rPr>
          <w:rFonts w:ascii="Times New Roman" w:hAnsi="Times New Roman" w:cs="Times New Roman"/>
          <w:bCs/>
          <w:sz w:val="22"/>
          <w:szCs w:val="22"/>
        </w:rPr>
        <w:t>Источник финансирования: средства бюджетного учреждения</w:t>
      </w:r>
      <w:r w:rsidR="00916029">
        <w:rPr>
          <w:rFonts w:ascii="Times New Roman" w:hAnsi="Times New Roman" w:cs="Times New Roman"/>
          <w:bCs/>
          <w:sz w:val="22"/>
          <w:szCs w:val="22"/>
        </w:rPr>
        <w:t>.</w:t>
      </w:r>
    </w:p>
    <w:p w14:paraId="3B79C43C" w14:textId="558EFC15" w:rsidR="002D493C" w:rsidRPr="003A438C" w:rsidRDefault="002D493C" w:rsidP="003A438C">
      <w:pPr>
        <w:widowControl w:val="0"/>
        <w:autoSpaceDE w:val="0"/>
        <w:ind w:firstLine="709"/>
        <w:jc w:val="both"/>
        <w:rPr>
          <w:rFonts w:ascii="Times New Roman" w:hAnsi="Times New Roman" w:cs="Times New Roman"/>
          <w:bCs/>
          <w:sz w:val="22"/>
          <w:szCs w:val="22"/>
        </w:rPr>
      </w:pP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3106B64A"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698C0042"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2"/>
      <w:bookmarkEnd w:id="1"/>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4601CC68"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3"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3"/>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4" w:name="OLE_LINK1"/>
      <w:bookmarkStart w:id="5" w:name="OLE_LINK2"/>
      <w:bookmarkEnd w:id="2"/>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4"/>
      <w:bookmarkEnd w:id="5"/>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3AF2D9D7" w:rsidR="00CE66D2"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5. Порядок поставки Товара</w:t>
      </w:r>
    </w:p>
    <w:p w14:paraId="119BDC3C"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 xml:space="preserve">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w:t>
      </w:r>
      <w:r w:rsidR="009A0956" w:rsidRPr="00EF56F0">
        <w:rPr>
          <w:rFonts w:ascii="Times New Roman" w:hAnsi="Times New Roman" w:cs="Times New Roman"/>
          <w:bCs/>
          <w:sz w:val="22"/>
          <w:szCs w:val="22"/>
        </w:rPr>
        <w:lastRenderedPageBreak/>
        <w:t>требованиям производителя Товара. Товар, не соответствующий указанным требованиям, считается 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7DF96BCB"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371A81B7" w:rsidR="00943D84" w:rsidRDefault="00943D84" w:rsidP="00456F8F">
      <w:pPr>
        <w:widowControl w:val="0"/>
        <w:autoSpaceDE w:val="0"/>
        <w:ind w:firstLine="709"/>
        <w:jc w:val="center"/>
        <w:rPr>
          <w:rFonts w:ascii="Times New Roman" w:hAnsi="Times New Roman" w:cs="Times New Roman"/>
          <w:b/>
          <w:bCs/>
          <w:sz w:val="22"/>
          <w:szCs w:val="22"/>
        </w:rPr>
      </w:pPr>
    </w:p>
    <w:p w14:paraId="0EEF278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3B07CDF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 xml:space="preserve">Заказчик в течение </w:t>
      </w:r>
      <w:r w:rsidR="00FA6C39" w:rsidRPr="00E47756">
        <w:rPr>
          <w:rFonts w:ascii="Times New Roman" w:hAnsi="Times New Roman" w:cs="Times New Roman"/>
          <w:bCs/>
          <w:sz w:val="22"/>
          <w:szCs w:val="22"/>
        </w:rPr>
        <w:t>10 (десяти)</w:t>
      </w:r>
      <w:r w:rsidRPr="00E47756">
        <w:rPr>
          <w:rFonts w:ascii="Times New Roman" w:hAnsi="Times New Roman" w:cs="Times New Roman"/>
          <w:bCs/>
          <w:sz w:val="22"/>
          <w:szCs w:val="22"/>
        </w:rPr>
        <w:t xml:space="preserve">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547B0155"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0DEEEA81" w14:textId="77777777" w:rsidR="00190803" w:rsidRPr="00456F8F" w:rsidRDefault="00190803"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21A71B6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22D3DFCB"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5A13F070" w14:textId="7B71BD03"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C753D8">
        <w:rPr>
          <w:rFonts w:ascii="Times New Roman" w:hAnsi="Times New Roman" w:cs="Times New Roman"/>
          <w:bCs/>
          <w:sz w:val="22"/>
          <w:szCs w:val="22"/>
        </w:rPr>
        <w:t>по 3</w:t>
      </w:r>
      <w:r w:rsidR="00DE26E6">
        <w:rPr>
          <w:rFonts w:ascii="Times New Roman" w:hAnsi="Times New Roman" w:cs="Times New Roman"/>
          <w:bCs/>
          <w:sz w:val="22"/>
          <w:szCs w:val="22"/>
        </w:rPr>
        <w:t>1</w:t>
      </w:r>
      <w:r w:rsidR="00FE5E01" w:rsidRPr="00C753D8">
        <w:rPr>
          <w:rFonts w:ascii="Times New Roman" w:hAnsi="Times New Roman" w:cs="Times New Roman"/>
          <w:bCs/>
          <w:sz w:val="22"/>
          <w:szCs w:val="22"/>
        </w:rPr>
        <w:t>.</w:t>
      </w:r>
      <w:r w:rsidR="00BE4C22">
        <w:rPr>
          <w:rFonts w:ascii="Times New Roman" w:hAnsi="Times New Roman" w:cs="Times New Roman"/>
          <w:bCs/>
          <w:sz w:val="22"/>
          <w:szCs w:val="22"/>
        </w:rPr>
        <w:t>0</w:t>
      </w:r>
      <w:r w:rsidR="00DE26E6">
        <w:rPr>
          <w:rFonts w:ascii="Times New Roman" w:hAnsi="Times New Roman" w:cs="Times New Roman"/>
          <w:bCs/>
          <w:sz w:val="22"/>
          <w:szCs w:val="22"/>
        </w:rPr>
        <w:t>5</w:t>
      </w:r>
      <w:r w:rsidR="00FE5E01" w:rsidRPr="00C753D8">
        <w:rPr>
          <w:rFonts w:ascii="Times New Roman" w:hAnsi="Times New Roman" w:cs="Times New Roman"/>
          <w:bCs/>
          <w:sz w:val="22"/>
          <w:szCs w:val="22"/>
        </w:rPr>
        <w:t>.202</w:t>
      </w:r>
      <w:r w:rsidR="00BE4C22">
        <w:rPr>
          <w:rFonts w:ascii="Times New Roman" w:hAnsi="Times New Roman" w:cs="Times New Roman"/>
          <w:bCs/>
          <w:sz w:val="22"/>
          <w:szCs w:val="22"/>
        </w:rPr>
        <w:t>6</w:t>
      </w:r>
      <w:r w:rsidR="00FE5E01" w:rsidRPr="00C753D8">
        <w:rPr>
          <w:rFonts w:ascii="Times New Roman" w:hAnsi="Times New Roman" w:cs="Times New Roman"/>
          <w:bCs/>
          <w:sz w:val="22"/>
          <w:szCs w:val="22"/>
        </w:rPr>
        <w:t xml:space="preserve"> г.</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6478E5E2" w14:textId="353D3541"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0830D589" w14:textId="77777777" w:rsidR="00190803" w:rsidRPr="003A438C" w:rsidRDefault="00190803" w:rsidP="00456F8F">
      <w:pPr>
        <w:widowControl w:val="0"/>
        <w:autoSpaceDE w:val="0"/>
        <w:ind w:firstLine="709"/>
        <w:jc w:val="both"/>
        <w:rPr>
          <w:rFonts w:ascii="Times New Roman" w:hAnsi="Times New Roman" w:cs="Times New Roman"/>
          <w:bCs/>
          <w:sz w:val="22"/>
          <w:szCs w:val="22"/>
        </w:rPr>
      </w:pPr>
    </w:p>
    <w:p w14:paraId="7158E616" w14:textId="6793C09B" w:rsidR="00196D46" w:rsidRDefault="00196D46" w:rsidP="004D3C37">
      <w:pPr>
        <w:widowControl w:val="0"/>
        <w:autoSpaceDE w:val="0"/>
        <w:ind w:firstLine="709"/>
        <w:jc w:val="center"/>
        <w:rPr>
          <w:rFonts w:ascii="Times New Roman" w:hAnsi="Times New Roman" w:cs="Times New Roman"/>
          <w:b/>
          <w:bCs/>
          <w:sz w:val="22"/>
          <w:szCs w:val="22"/>
        </w:rPr>
      </w:pPr>
    </w:p>
    <w:p w14:paraId="2A50F69E" w14:textId="77777777" w:rsidR="00876B28" w:rsidRDefault="00876B28" w:rsidP="004D3C37">
      <w:pPr>
        <w:widowControl w:val="0"/>
        <w:autoSpaceDE w:val="0"/>
        <w:ind w:firstLine="709"/>
        <w:jc w:val="center"/>
        <w:rPr>
          <w:rFonts w:ascii="Times New Roman" w:hAnsi="Times New Roman" w:cs="Times New Roman"/>
          <w:b/>
          <w:bCs/>
          <w:sz w:val="22"/>
          <w:szCs w:val="22"/>
        </w:rPr>
      </w:pPr>
    </w:p>
    <w:p w14:paraId="13E2D8EF" w14:textId="77777777" w:rsidR="00196D46" w:rsidRDefault="00196D46" w:rsidP="004D3C37">
      <w:pPr>
        <w:widowControl w:val="0"/>
        <w:autoSpaceDE w:val="0"/>
        <w:ind w:firstLine="709"/>
        <w:jc w:val="center"/>
        <w:rPr>
          <w:rFonts w:ascii="Times New Roman" w:hAnsi="Times New Roman" w:cs="Times New Roman"/>
          <w:b/>
          <w:bCs/>
          <w:sz w:val="22"/>
          <w:szCs w:val="22"/>
        </w:rPr>
      </w:pPr>
    </w:p>
    <w:p w14:paraId="0D1802A5" w14:textId="7A7FCCDB"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lastRenderedPageBreak/>
        <w:t>9</w:t>
      </w:r>
      <w:r w:rsidR="008645EE" w:rsidRPr="004D3C37">
        <w:rPr>
          <w:rFonts w:ascii="Times New Roman" w:hAnsi="Times New Roman" w:cs="Times New Roman"/>
          <w:b/>
          <w:bCs/>
          <w:sz w:val="22"/>
          <w:szCs w:val="22"/>
        </w:rPr>
        <w:t>. Заключительные положения</w:t>
      </w:r>
    </w:p>
    <w:p w14:paraId="49CE0237" w14:textId="77777777" w:rsidR="00190803" w:rsidRPr="004D3C37" w:rsidRDefault="00190803" w:rsidP="004D3C37">
      <w:pPr>
        <w:widowControl w:val="0"/>
        <w:autoSpaceDE w:val="0"/>
        <w:ind w:firstLine="709"/>
        <w:jc w:val="center"/>
        <w:rPr>
          <w:rFonts w:ascii="Times New Roman" w:hAnsi="Times New Roman" w:cs="Times New Roman"/>
          <w:b/>
          <w:bCs/>
          <w:sz w:val="22"/>
          <w:szCs w:val="22"/>
        </w:rPr>
      </w:pPr>
    </w:p>
    <w:p w14:paraId="6D2A2ADD" w14:textId="05CDC3B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9.1. Стороны обязаны извещать друг друга об изменениях своего адреса, номеров телефонов, иных реквизитов в срок не позднее 3 рабочих дней с момента начала действий таких изменений.</w:t>
      </w:r>
    </w:p>
    <w:p w14:paraId="05BB3F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Pr="00C753D8">
        <w:rPr>
          <w:rFonts w:ascii="Times New Roman" w:hAnsi="Times New Roman" w:cs="Times New Roman"/>
          <w:bCs/>
          <w:sz w:val="22"/>
          <w:szCs w:val="22"/>
        </w:rPr>
        <w:t>.</w:t>
      </w:r>
      <w:r w:rsidR="00945DF3" w:rsidRPr="00C753D8">
        <w:rPr>
          <w:rFonts w:ascii="Times New Roman" w:hAnsi="Times New Roman" w:cs="Times New Roman"/>
          <w:bCs/>
          <w:sz w:val="22"/>
          <w:szCs w:val="22"/>
        </w:rPr>
        <w:t>2</w:t>
      </w:r>
      <w:r w:rsidRPr="00C753D8">
        <w:rPr>
          <w:rFonts w:ascii="Times New Roman" w:hAnsi="Times New Roman" w:cs="Times New Roman"/>
          <w:bCs/>
          <w:sz w:val="22"/>
          <w:szCs w:val="22"/>
        </w:rPr>
        <w:t xml:space="preserve">. </w:t>
      </w:r>
      <w:r w:rsidR="001E39A6" w:rsidRPr="00C753D8">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одному </w:t>
      </w:r>
      <w:r w:rsidR="00B02699" w:rsidRPr="00C753D8">
        <w:rPr>
          <w:rFonts w:ascii="Times New Roman" w:hAnsi="Times New Roman" w:cs="Times New Roman"/>
          <w:bCs/>
          <w:sz w:val="22"/>
          <w:szCs w:val="22"/>
        </w:rPr>
        <w:t>экземпляру для каждой из Сторон / Контракт составлен в форме электронного документа, подписанного усиленными электронными подписями Сторон.</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7F37DDF4"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1D4AE203" w14:textId="77777777" w:rsidR="00190803" w:rsidRPr="002D7EAB" w:rsidRDefault="00190803" w:rsidP="00456F8F">
      <w:pPr>
        <w:widowControl w:val="0"/>
        <w:autoSpaceDE w:val="0"/>
        <w:ind w:firstLine="709"/>
        <w:jc w:val="center"/>
        <w:rPr>
          <w:rFonts w:ascii="Times New Roman" w:hAnsi="Times New Roman" w:cs="Times New Roman"/>
          <w:b/>
          <w:bCs/>
          <w:sz w:val="22"/>
          <w:szCs w:val="22"/>
        </w:rPr>
      </w:pPr>
    </w:p>
    <w:p w14:paraId="13ED18A8" w14:textId="77777777" w:rsidR="00545DC6" w:rsidRDefault="00545DC6" w:rsidP="00545DC6">
      <w:pPr>
        <w:autoSpaceDE w:val="0"/>
        <w:autoSpaceDN w:val="0"/>
        <w:adjustRightInd w:val="0"/>
        <w:spacing w:line="232" w:lineRule="auto"/>
        <w:jc w:val="both"/>
        <w:rPr>
          <w:rFonts w:ascii="Times New Roman" w:eastAsia="Times New Roman" w:hAnsi="Times New Roman" w:cs="Times New Roman"/>
          <w:b/>
          <w:color w:val="auto"/>
          <w:spacing w:val="-3"/>
          <w:sz w:val="22"/>
          <w:szCs w:val="22"/>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09D79C08"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2F899ED2" w14:textId="77777777" w:rsidR="00545DC6" w:rsidRDefault="00545DC6" w:rsidP="00545DC6">
      <w:pPr>
        <w:autoSpaceDE w:val="0"/>
        <w:autoSpaceDN w:val="0"/>
        <w:adjustRightInd w:val="0"/>
        <w:spacing w:line="232" w:lineRule="auto"/>
        <w:jc w:val="both"/>
        <w:rPr>
          <w:rFonts w:ascii="Times New Roman" w:hAnsi="Times New Roman"/>
          <w:spacing w:val="-3"/>
        </w:rPr>
      </w:pPr>
      <w:bookmarkStart w:id="6" w:name="_Hlk228429774"/>
      <w:r>
        <w:rPr>
          <w:rFonts w:ascii="Times New Roman" w:hAnsi="Times New Roman"/>
          <w:spacing w:val="-3"/>
        </w:rPr>
        <w:t>Фактический (почтовый) адрес</w:t>
      </w:r>
      <w:bookmarkEnd w:id="6"/>
      <w:r>
        <w:rPr>
          <w:rFonts w:ascii="Times New Roman" w:hAnsi="Times New Roman"/>
          <w:spacing w:val="-3"/>
        </w:rPr>
        <w:t>: 430005, Республика Мордовия, г. Саранск, ул. Красная, д. 30.</w:t>
      </w:r>
    </w:p>
    <w:p w14:paraId="4D9EB5CE"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5CB17FAB"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207BA92D"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315E5F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3A23D433"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0B908D7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078C9784" w14:textId="43D6E70A" w:rsidR="00876B28" w:rsidRPr="00716E46" w:rsidRDefault="00893C20" w:rsidP="00876B28">
      <w:pPr>
        <w:pStyle w:val="afc"/>
        <w:spacing w:after="0"/>
        <w:ind w:left="0"/>
        <w:jc w:val="both"/>
        <w:rPr>
          <w:rFonts w:ascii="Times New Roman" w:hAnsi="Times New Roman"/>
          <w:sz w:val="22"/>
          <w:szCs w:val="22"/>
        </w:rPr>
      </w:pPr>
      <w:r>
        <w:rPr>
          <w:rFonts w:ascii="Times New Roman" w:hAnsi="Times New Roman"/>
          <w:b/>
          <w:sz w:val="22"/>
          <w:szCs w:val="22"/>
          <w:lang w:val="ru-RU"/>
        </w:rPr>
        <w:t>Поставщик</w:t>
      </w:r>
      <w:r w:rsidR="00354420">
        <w:rPr>
          <w:rFonts w:ascii="Times New Roman" w:hAnsi="Times New Roman"/>
          <w:b/>
          <w:sz w:val="22"/>
          <w:szCs w:val="22"/>
          <w:lang w:val="ru-RU"/>
        </w:rPr>
        <w:t xml:space="preserve">: </w:t>
      </w:r>
      <w:r w:rsidR="00876B28" w:rsidRPr="00876B28">
        <w:rPr>
          <w:rFonts w:ascii="Times New Roman" w:hAnsi="Times New Roman"/>
          <w:b/>
          <w:bCs/>
          <w:sz w:val="22"/>
          <w:szCs w:val="22"/>
        </w:rPr>
        <w:t>Общество с ограниченной ответственностью «ШЕВРОН 62» (ООО «Шеврон 62)</w:t>
      </w:r>
    </w:p>
    <w:p w14:paraId="6832EB40" w14:textId="53299B80"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 xml:space="preserve">Юридический адрес: </w:t>
      </w:r>
      <w:r>
        <w:rPr>
          <w:rFonts w:ascii="Times New Roman" w:hAnsi="Times New Roman"/>
          <w:spacing w:val="-3"/>
        </w:rPr>
        <w:t>390029, г. Рязань, ул. Высоковольтная, д. 54</w:t>
      </w:r>
    </w:p>
    <w:p w14:paraId="61E9350A" w14:textId="77777777"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Фактический (почтовый) адрес: 390029, г. Рязань, ул. Высоковольтная, д. 54</w:t>
      </w:r>
    </w:p>
    <w:p w14:paraId="0942114C" w14:textId="42B4607C"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w:t>
      </w:r>
      <w:r>
        <w:rPr>
          <w:rFonts w:ascii="Times New Roman" w:hAnsi="Times New Roman"/>
          <w:spacing w:val="-3"/>
        </w:rPr>
        <w:t xml:space="preserve"> </w:t>
      </w:r>
      <w:proofErr w:type="gramStart"/>
      <w:r>
        <w:rPr>
          <w:rFonts w:ascii="Times New Roman" w:hAnsi="Times New Roman"/>
          <w:spacing w:val="-3"/>
        </w:rPr>
        <w:t>6234142065</w:t>
      </w:r>
      <w:r>
        <w:rPr>
          <w:rFonts w:ascii="Times New Roman" w:hAnsi="Times New Roman"/>
          <w:spacing w:val="-3"/>
        </w:rPr>
        <w:t xml:space="preserve"> ,</w:t>
      </w:r>
      <w:proofErr w:type="gramEnd"/>
      <w:r>
        <w:rPr>
          <w:rFonts w:ascii="Times New Roman" w:hAnsi="Times New Roman"/>
          <w:spacing w:val="-3"/>
        </w:rPr>
        <w:t xml:space="preserve"> КПП </w:t>
      </w:r>
      <w:r>
        <w:rPr>
          <w:rFonts w:ascii="Times New Roman" w:hAnsi="Times New Roman"/>
          <w:spacing w:val="-3"/>
        </w:rPr>
        <w:t>623401001</w:t>
      </w:r>
    </w:p>
    <w:p w14:paraId="469E5984" w14:textId="6449E7DB" w:rsidR="0048375A" w:rsidRDefault="0048375A" w:rsidP="0048375A">
      <w:pPr>
        <w:autoSpaceDE w:val="0"/>
        <w:autoSpaceDN w:val="0"/>
        <w:adjustRightInd w:val="0"/>
        <w:spacing w:line="232" w:lineRule="auto"/>
        <w:jc w:val="both"/>
        <w:rPr>
          <w:rFonts w:ascii="Times New Roman" w:hAnsi="Times New Roman"/>
          <w:spacing w:val="-3"/>
        </w:rPr>
      </w:pPr>
      <w:r>
        <w:rPr>
          <w:rFonts w:ascii="Times New Roman" w:hAnsi="Times New Roman"/>
          <w:spacing w:val="-3"/>
        </w:rPr>
        <w:t xml:space="preserve">ОГРН </w:t>
      </w:r>
      <w:r>
        <w:rPr>
          <w:rFonts w:ascii="Times New Roman" w:hAnsi="Times New Roman"/>
          <w:spacing w:val="-3"/>
        </w:rPr>
        <w:t>1156234002462</w:t>
      </w:r>
    </w:p>
    <w:p w14:paraId="2CE2F325" w14:textId="7592E9AE" w:rsidR="00DF62A8" w:rsidRPr="0048375A" w:rsidRDefault="0048375A" w:rsidP="00DF62A8">
      <w:pPr>
        <w:ind w:right="180"/>
        <w:rPr>
          <w:rFonts w:ascii="Times New Roman" w:hAnsi="Times New Roman" w:cs="Times New Roman"/>
          <w:highlight w:val="white"/>
        </w:rPr>
      </w:pPr>
      <w:r w:rsidRPr="0048375A">
        <w:rPr>
          <w:rFonts w:ascii="Times New Roman" w:hAnsi="Times New Roman" w:cs="Times New Roman"/>
          <w:highlight w:val="white"/>
        </w:rPr>
        <w:t>Р/счет 40702810653000010505</w:t>
      </w:r>
    </w:p>
    <w:p w14:paraId="201BB21F" w14:textId="3D19D673" w:rsidR="0048375A" w:rsidRPr="0048375A" w:rsidRDefault="0048375A" w:rsidP="00DF62A8">
      <w:pPr>
        <w:ind w:right="180"/>
        <w:rPr>
          <w:rFonts w:ascii="Times New Roman" w:hAnsi="Times New Roman" w:cs="Times New Roman"/>
          <w:highlight w:val="white"/>
        </w:rPr>
      </w:pPr>
      <w:r w:rsidRPr="0048375A">
        <w:rPr>
          <w:rFonts w:ascii="Times New Roman" w:hAnsi="Times New Roman" w:cs="Times New Roman"/>
          <w:highlight w:val="white"/>
        </w:rPr>
        <w:t xml:space="preserve">Банк получателя: Рязанское отделение №8606 ПАО Сбербанк </w:t>
      </w:r>
    </w:p>
    <w:p w14:paraId="2344C861" w14:textId="7453976E" w:rsidR="0048375A" w:rsidRDefault="0048375A" w:rsidP="00DF62A8">
      <w:pPr>
        <w:ind w:right="180"/>
        <w:rPr>
          <w:rFonts w:ascii="Times New Roman" w:hAnsi="Times New Roman" w:cs="Times New Roman"/>
          <w:highlight w:val="white"/>
        </w:rPr>
      </w:pPr>
      <w:r>
        <w:rPr>
          <w:rFonts w:ascii="Times New Roman" w:hAnsi="Times New Roman" w:cs="Times New Roman"/>
          <w:highlight w:val="white"/>
        </w:rPr>
        <w:t>к/счет 30101810500000000614</w:t>
      </w:r>
    </w:p>
    <w:p w14:paraId="39631405" w14:textId="30F14104" w:rsidR="0048375A" w:rsidRDefault="0048375A" w:rsidP="00DF62A8">
      <w:pPr>
        <w:ind w:right="180"/>
        <w:rPr>
          <w:rFonts w:ascii="Times New Roman" w:hAnsi="Times New Roman" w:cs="Times New Roman"/>
          <w:highlight w:val="white"/>
        </w:rPr>
      </w:pPr>
      <w:r>
        <w:rPr>
          <w:rFonts w:ascii="Times New Roman" w:hAnsi="Times New Roman" w:cs="Times New Roman"/>
          <w:highlight w:val="white"/>
        </w:rPr>
        <w:t>БИК 046126614</w:t>
      </w:r>
    </w:p>
    <w:p w14:paraId="32580760" w14:textId="312A37D0" w:rsidR="0048375A" w:rsidRPr="0048375A" w:rsidRDefault="0048375A" w:rsidP="00DF62A8">
      <w:pPr>
        <w:ind w:right="180"/>
        <w:rPr>
          <w:rFonts w:ascii="Times New Roman" w:hAnsi="Times New Roman" w:cs="Times New Roman"/>
          <w:highlight w:val="white"/>
        </w:rPr>
      </w:pPr>
      <w:r>
        <w:rPr>
          <w:rFonts w:ascii="Times New Roman" w:hAnsi="Times New Roman" w:cs="Times New Roman"/>
          <w:highlight w:val="white"/>
        </w:rPr>
        <w:t>Тел. +7979785365</w:t>
      </w:r>
    </w:p>
    <w:p w14:paraId="43FD3C19" w14:textId="77777777" w:rsidR="00DF62A8" w:rsidRPr="00716E46" w:rsidRDefault="00DF62A8" w:rsidP="00DF62A8">
      <w:pPr>
        <w:ind w:right="180"/>
        <w:rPr>
          <w:rFonts w:ascii="SBSansUI" w:hAnsi="SBSansUI" w:hint="eastAsia"/>
          <w:sz w:val="22"/>
          <w:szCs w:val="22"/>
          <w:highlight w:val="white"/>
        </w:rPr>
      </w:pPr>
    </w:p>
    <w:p w14:paraId="6A9B88A5" w14:textId="6BD61494" w:rsidR="00DF62A8" w:rsidRPr="00716E46" w:rsidRDefault="00DF62A8" w:rsidP="00DF62A8">
      <w:pPr>
        <w:jc w:val="both"/>
        <w:rPr>
          <w:rFonts w:ascii="Times New Roman" w:hAnsi="Times New Roman" w:cs="Times New Roman"/>
          <w:sz w:val="22"/>
          <w:szCs w:val="22"/>
        </w:rPr>
      </w:pPr>
    </w:p>
    <w:p w14:paraId="0EE06E86" w14:textId="77777777" w:rsidR="00DF62A8" w:rsidRPr="00716E46" w:rsidRDefault="00DF62A8" w:rsidP="00DF62A8">
      <w:pPr>
        <w:jc w:val="both"/>
        <w:rPr>
          <w:rFonts w:ascii="Times New Roman" w:hAnsi="Times New Roman" w:cs="Times New Roman"/>
          <w:sz w:val="22"/>
          <w:szCs w:val="22"/>
        </w:rPr>
      </w:pPr>
    </w:p>
    <w:p w14:paraId="2BE0F66D" w14:textId="6A4466B2" w:rsidR="008B70F1" w:rsidRDefault="008B70F1" w:rsidP="008B70F1">
      <w:pPr>
        <w:pStyle w:val="afc"/>
        <w:spacing w:after="0"/>
        <w:ind w:left="0" w:firstLine="709"/>
        <w:jc w:val="both"/>
        <w:rPr>
          <w:rFonts w:ascii="Times New Roman" w:hAnsi="Times New Roman"/>
          <w:sz w:val="22"/>
          <w:szCs w:val="22"/>
        </w:rPr>
      </w:pPr>
    </w:p>
    <w:p w14:paraId="5D24ABF4" w14:textId="77777777" w:rsidR="00DF62A8" w:rsidRPr="00456F8F" w:rsidRDefault="00DF62A8" w:rsidP="008B70F1">
      <w:pPr>
        <w:pStyle w:val="afc"/>
        <w:spacing w:after="0"/>
        <w:ind w:left="0" w:firstLine="709"/>
        <w:jc w:val="both"/>
        <w:rPr>
          <w:rFonts w:ascii="Times New Roman" w:hAnsi="Times New Roman"/>
          <w:sz w:val="22"/>
          <w:szCs w:val="22"/>
        </w:rPr>
      </w:pPr>
    </w:p>
    <w:p w14:paraId="705A754F" w14:textId="77777777" w:rsidR="001E39A6" w:rsidRPr="00716E46" w:rsidRDefault="001E39A6" w:rsidP="001C4B52">
      <w:pPr>
        <w:rPr>
          <w:rFonts w:ascii="Times New Roman" w:eastAsia="Times New Roman" w:hAnsi="Times New Roman" w:cs="Times New Roman"/>
          <w:sz w:val="22"/>
          <w:szCs w:val="22"/>
        </w:rPr>
      </w:pPr>
    </w:p>
    <w:p w14:paraId="59533D00" w14:textId="77777777" w:rsidR="00C469A5" w:rsidRPr="00C469A5" w:rsidRDefault="00C469A5" w:rsidP="00C469A5">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69581904" w14:textId="1EBB59E6" w:rsidR="00C469A5" w:rsidRPr="00C469A5" w:rsidRDefault="00C469A5" w:rsidP="00C469A5">
      <w:pPr>
        <w:suppressAutoHyphens/>
        <w:overflowPunct w:val="0"/>
        <w:ind w:right="168" w:firstLine="708"/>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 xml:space="preserve">Директор ФГБУ «Заповедная </w:t>
      </w:r>
      <w:proofErr w:type="gramStart"/>
      <w:r w:rsidRPr="00C469A5">
        <w:rPr>
          <w:rFonts w:ascii="Times New Roman" w:eastAsia="Times New Roman" w:hAnsi="Times New Roman" w:cs="Times New Roman"/>
          <w:color w:val="00000A"/>
          <w:sz w:val="22"/>
          <w:szCs w:val="22"/>
        </w:rPr>
        <w:t>Мордовия»</w:t>
      </w:r>
      <w:r w:rsidR="00DF62A8">
        <w:rPr>
          <w:rFonts w:ascii="Times New Roman" w:eastAsia="Times New Roman" w:hAnsi="Times New Roman" w:cs="Times New Roman"/>
          <w:color w:val="00000A"/>
          <w:sz w:val="22"/>
          <w:szCs w:val="22"/>
        </w:rPr>
        <w:t xml:space="preserve">   </w:t>
      </w:r>
      <w:proofErr w:type="gramEnd"/>
      <w:r w:rsidR="00DF62A8">
        <w:rPr>
          <w:rFonts w:ascii="Times New Roman" w:eastAsia="Times New Roman" w:hAnsi="Times New Roman" w:cs="Times New Roman"/>
          <w:color w:val="00000A"/>
          <w:sz w:val="22"/>
          <w:szCs w:val="22"/>
        </w:rPr>
        <w:t xml:space="preserve">                Генеральный директор</w:t>
      </w:r>
    </w:p>
    <w:p w14:paraId="73C49D7E"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p>
    <w:p w14:paraId="58DAF251" w14:textId="7CCC5FBC" w:rsidR="00C469A5" w:rsidRPr="00C469A5" w:rsidRDefault="00C469A5" w:rsidP="00C469A5">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A56634">
        <w:rPr>
          <w:rFonts w:ascii="Times New Roman" w:eastAsia="Times New Roman" w:hAnsi="Times New Roman" w:cs="Times New Roman"/>
          <w:color w:val="00000A"/>
          <w:sz w:val="22"/>
          <w:szCs w:val="22"/>
          <w:u w:val="single"/>
        </w:rPr>
        <w:t xml:space="preserve"> А.Б. </w:t>
      </w:r>
      <w:proofErr w:type="spellStart"/>
      <w:r w:rsidRPr="00A56634">
        <w:rPr>
          <w:rFonts w:ascii="Times New Roman" w:eastAsia="Times New Roman" w:hAnsi="Times New Roman" w:cs="Times New Roman"/>
          <w:color w:val="00000A"/>
          <w:sz w:val="22"/>
          <w:szCs w:val="22"/>
          <w:u w:val="single"/>
        </w:rPr>
        <w:t>Ручин</w:t>
      </w:r>
      <w:proofErr w:type="spellEnd"/>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sidR="0048375A">
        <w:rPr>
          <w:rFonts w:ascii="Times New Roman" w:eastAsia="Times New Roman" w:hAnsi="Times New Roman" w:cs="Times New Roman"/>
          <w:color w:val="00000A"/>
          <w:sz w:val="22"/>
          <w:szCs w:val="22"/>
        </w:rPr>
        <w:t>Шагалов В.А.</w:t>
      </w:r>
      <w:r w:rsidRPr="00C469A5">
        <w:rPr>
          <w:rFonts w:ascii="Times New Roman" w:eastAsia="Times New Roman" w:hAnsi="Times New Roman" w:cs="Times New Roman"/>
          <w:color w:val="00000A"/>
          <w:sz w:val="22"/>
          <w:szCs w:val="22"/>
        </w:rPr>
        <w:t>/</w:t>
      </w:r>
    </w:p>
    <w:p w14:paraId="628EFDE4"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w:t>
      </w:r>
      <w:proofErr w:type="spellStart"/>
      <w:r w:rsidRPr="00C469A5">
        <w:rPr>
          <w:rFonts w:ascii="Times New Roman" w:eastAsia="Times New Roman" w:hAnsi="Times New Roman" w:cs="Times New Roman"/>
          <w:color w:val="00000A"/>
          <w:sz w:val="22"/>
          <w:szCs w:val="22"/>
        </w:rPr>
        <w:t>МП</w:t>
      </w:r>
      <w:proofErr w:type="spellEnd"/>
    </w:p>
    <w:p w14:paraId="22AF0652" w14:textId="77777777" w:rsidR="00991CF5" w:rsidRPr="00456F8F" w:rsidRDefault="00991CF5" w:rsidP="00456F8F">
      <w:pPr>
        <w:ind w:firstLine="709"/>
        <w:jc w:val="both"/>
        <w:rPr>
          <w:rFonts w:ascii="Times New Roman" w:hAnsi="Times New Roman" w:cs="Times New Roman"/>
          <w:sz w:val="22"/>
          <w:szCs w:val="22"/>
        </w:rPr>
      </w:pPr>
    </w:p>
    <w:p w14:paraId="2F92403F" w14:textId="77777777" w:rsidR="005F0445" w:rsidRPr="00456F8F" w:rsidRDefault="005F0445" w:rsidP="00456F8F">
      <w:pPr>
        <w:pStyle w:val="afc"/>
        <w:spacing w:after="0"/>
        <w:ind w:left="0" w:firstLine="709"/>
        <w:jc w:val="both"/>
        <w:rPr>
          <w:rFonts w:ascii="Times New Roman" w:hAnsi="Times New Roman"/>
          <w:sz w:val="22"/>
          <w:szCs w:val="22"/>
        </w:rPr>
      </w:pPr>
    </w:p>
    <w:p w14:paraId="18B77D2B" w14:textId="77777777" w:rsidR="005F0445" w:rsidRPr="00456F8F" w:rsidRDefault="005F0445" w:rsidP="00456F8F">
      <w:pPr>
        <w:ind w:firstLine="709"/>
        <w:jc w:val="both"/>
        <w:rPr>
          <w:rFonts w:ascii="Times New Roman" w:hAnsi="Times New Roman" w:cs="Times New Roman"/>
          <w:sz w:val="22"/>
          <w:szCs w:val="22"/>
        </w:rPr>
      </w:pPr>
    </w:p>
    <w:p w14:paraId="52498AA6" w14:textId="77777777" w:rsidR="005F0445" w:rsidRPr="00456F8F" w:rsidRDefault="005F0445" w:rsidP="00456F8F">
      <w:pPr>
        <w:ind w:firstLine="709"/>
        <w:jc w:val="both"/>
        <w:rPr>
          <w:rFonts w:ascii="Times New Roman" w:hAnsi="Times New Roman" w:cs="Times New Roman"/>
          <w:sz w:val="22"/>
          <w:szCs w:val="22"/>
        </w:rPr>
      </w:pPr>
    </w:p>
    <w:p w14:paraId="6A58ECB3"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bookmarkStart w:id="7" w:name="_GoBack"/>
      <w:bookmarkEnd w:id="7"/>
    </w:p>
    <w:p w14:paraId="794B5388" w14:textId="77777777" w:rsidR="005F0445" w:rsidRPr="00456F8F" w:rsidRDefault="005F0445" w:rsidP="00190AB1">
      <w:pPr>
        <w:ind w:firstLine="709"/>
        <w:jc w:val="right"/>
        <w:rPr>
          <w:rFonts w:ascii="Times New Roman" w:hAnsi="Times New Roman" w:cs="Times New Roman"/>
          <w:sz w:val="22"/>
          <w:szCs w:val="22"/>
        </w:rPr>
      </w:pPr>
    </w:p>
    <w:sectPr w:rsidR="005F0445" w:rsidRPr="00456F8F" w:rsidSect="00A4530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4E0D9" w14:textId="77777777" w:rsidR="00205245" w:rsidRDefault="00205245" w:rsidP="00F6315D">
      <w:r>
        <w:separator/>
      </w:r>
    </w:p>
  </w:endnote>
  <w:endnote w:type="continuationSeparator" w:id="0">
    <w:p w14:paraId="63C1365B" w14:textId="77777777" w:rsidR="00205245" w:rsidRDefault="00205245"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BSans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92C09" w14:textId="77777777" w:rsidR="00205245" w:rsidRDefault="00205245" w:rsidP="00F6315D">
      <w:r>
        <w:separator/>
      </w:r>
    </w:p>
  </w:footnote>
  <w:footnote w:type="continuationSeparator" w:id="0">
    <w:p w14:paraId="653B064A" w14:textId="77777777" w:rsidR="00205245" w:rsidRDefault="00205245"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0024"/>
    <w:rsid w:val="00012F97"/>
    <w:rsid w:val="00013AF5"/>
    <w:rsid w:val="0001451E"/>
    <w:rsid w:val="00016E0C"/>
    <w:rsid w:val="0001709A"/>
    <w:rsid w:val="00017C48"/>
    <w:rsid w:val="00020590"/>
    <w:rsid w:val="0002112F"/>
    <w:rsid w:val="00025BD0"/>
    <w:rsid w:val="00026978"/>
    <w:rsid w:val="00026FD2"/>
    <w:rsid w:val="00032B23"/>
    <w:rsid w:val="00034D2D"/>
    <w:rsid w:val="00040D04"/>
    <w:rsid w:val="000461C3"/>
    <w:rsid w:val="000514BF"/>
    <w:rsid w:val="00051AE8"/>
    <w:rsid w:val="00051D7E"/>
    <w:rsid w:val="000544B1"/>
    <w:rsid w:val="00060959"/>
    <w:rsid w:val="00061BFC"/>
    <w:rsid w:val="00062CDB"/>
    <w:rsid w:val="0006337B"/>
    <w:rsid w:val="0006435C"/>
    <w:rsid w:val="00064872"/>
    <w:rsid w:val="00066B42"/>
    <w:rsid w:val="000670B9"/>
    <w:rsid w:val="000737DC"/>
    <w:rsid w:val="0007468B"/>
    <w:rsid w:val="00075A6D"/>
    <w:rsid w:val="00077F3D"/>
    <w:rsid w:val="0008084D"/>
    <w:rsid w:val="000809F9"/>
    <w:rsid w:val="00080CE3"/>
    <w:rsid w:val="00083E0E"/>
    <w:rsid w:val="0008564D"/>
    <w:rsid w:val="00090668"/>
    <w:rsid w:val="000920B7"/>
    <w:rsid w:val="000924D4"/>
    <w:rsid w:val="0009350C"/>
    <w:rsid w:val="000956FD"/>
    <w:rsid w:val="000A36CE"/>
    <w:rsid w:val="000A3A69"/>
    <w:rsid w:val="000A4A36"/>
    <w:rsid w:val="000A5D7D"/>
    <w:rsid w:val="000A64FB"/>
    <w:rsid w:val="000B2201"/>
    <w:rsid w:val="000B32E0"/>
    <w:rsid w:val="000B3D7F"/>
    <w:rsid w:val="000C25D3"/>
    <w:rsid w:val="000D0247"/>
    <w:rsid w:val="000D087A"/>
    <w:rsid w:val="000D0AA9"/>
    <w:rsid w:val="000D20FA"/>
    <w:rsid w:val="000D2C8F"/>
    <w:rsid w:val="000D690A"/>
    <w:rsid w:val="000D7247"/>
    <w:rsid w:val="000E20C4"/>
    <w:rsid w:val="000E42BA"/>
    <w:rsid w:val="000E5E30"/>
    <w:rsid w:val="000E657F"/>
    <w:rsid w:val="000E698F"/>
    <w:rsid w:val="000E7CB2"/>
    <w:rsid w:val="000F0145"/>
    <w:rsid w:val="000F0CE6"/>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6AC4"/>
    <w:rsid w:val="00140FDA"/>
    <w:rsid w:val="00143C14"/>
    <w:rsid w:val="00145186"/>
    <w:rsid w:val="00150B21"/>
    <w:rsid w:val="001510E3"/>
    <w:rsid w:val="001533CF"/>
    <w:rsid w:val="00154340"/>
    <w:rsid w:val="00154A72"/>
    <w:rsid w:val="00155C3C"/>
    <w:rsid w:val="00156C4E"/>
    <w:rsid w:val="001639DE"/>
    <w:rsid w:val="00164B85"/>
    <w:rsid w:val="001667DC"/>
    <w:rsid w:val="001703D4"/>
    <w:rsid w:val="0017109F"/>
    <w:rsid w:val="001740C7"/>
    <w:rsid w:val="00176F06"/>
    <w:rsid w:val="00186076"/>
    <w:rsid w:val="001861A8"/>
    <w:rsid w:val="00190803"/>
    <w:rsid w:val="001908FD"/>
    <w:rsid w:val="00190AB1"/>
    <w:rsid w:val="001922CB"/>
    <w:rsid w:val="001966EE"/>
    <w:rsid w:val="00196D46"/>
    <w:rsid w:val="00196E6E"/>
    <w:rsid w:val="001A0C7F"/>
    <w:rsid w:val="001A0EA6"/>
    <w:rsid w:val="001A1F85"/>
    <w:rsid w:val="001A47E1"/>
    <w:rsid w:val="001A77B8"/>
    <w:rsid w:val="001B0142"/>
    <w:rsid w:val="001B36BD"/>
    <w:rsid w:val="001B4077"/>
    <w:rsid w:val="001B660F"/>
    <w:rsid w:val="001C0311"/>
    <w:rsid w:val="001C29B6"/>
    <w:rsid w:val="001C2A5E"/>
    <w:rsid w:val="001C2EBD"/>
    <w:rsid w:val="001C3EF7"/>
    <w:rsid w:val="001C4B52"/>
    <w:rsid w:val="001C719B"/>
    <w:rsid w:val="001D6E15"/>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5245"/>
    <w:rsid w:val="002062EA"/>
    <w:rsid w:val="002115DE"/>
    <w:rsid w:val="002126BD"/>
    <w:rsid w:val="00216EB6"/>
    <w:rsid w:val="002177DA"/>
    <w:rsid w:val="0022594E"/>
    <w:rsid w:val="00226CF0"/>
    <w:rsid w:val="002272B8"/>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0CDB"/>
    <w:rsid w:val="00263B28"/>
    <w:rsid w:val="00263FA7"/>
    <w:rsid w:val="002643CF"/>
    <w:rsid w:val="002720B6"/>
    <w:rsid w:val="002730DA"/>
    <w:rsid w:val="0027510F"/>
    <w:rsid w:val="00276936"/>
    <w:rsid w:val="0028034A"/>
    <w:rsid w:val="00285187"/>
    <w:rsid w:val="0028729A"/>
    <w:rsid w:val="00290327"/>
    <w:rsid w:val="00290DEF"/>
    <w:rsid w:val="00291DFC"/>
    <w:rsid w:val="002928BB"/>
    <w:rsid w:val="00294225"/>
    <w:rsid w:val="0029515F"/>
    <w:rsid w:val="002A0DE2"/>
    <w:rsid w:val="002A17D3"/>
    <w:rsid w:val="002A2568"/>
    <w:rsid w:val="002A7427"/>
    <w:rsid w:val="002B01A7"/>
    <w:rsid w:val="002B0AE2"/>
    <w:rsid w:val="002B1C86"/>
    <w:rsid w:val="002B371A"/>
    <w:rsid w:val="002B3CC5"/>
    <w:rsid w:val="002B5BB6"/>
    <w:rsid w:val="002B654D"/>
    <w:rsid w:val="002B7291"/>
    <w:rsid w:val="002C1F31"/>
    <w:rsid w:val="002C3B03"/>
    <w:rsid w:val="002C500A"/>
    <w:rsid w:val="002D0C0E"/>
    <w:rsid w:val="002D158E"/>
    <w:rsid w:val="002D493C"/>
    <w:rsid w:val="002D51FD"/>
    <w:rsid w:val="002D666F"/>
    <w:rsid w:val="002D7EAB"/>
    <w:rsid w:val="002E2619"/>
    <w:rsid w:val="002E2AEB"/>
    <w:rsid w:val="002E371A"/>
    <w:rsid w:val="002E3B50"/>
    <w:rsid w:val="002E485B"/>
    <w:rsid w:val="002F7BD5"/>
    <w:rsid w:val="00300C74"/>
    <w:rsid w:val="003029FF"/>
    <w:rsid w:val="00306865"/>
    <w:rsid w:val="0031791D"/>
    <w:rsid w:val="0032009B"/>
    <w:rsid w:val="00324523"/>
    <w:rsid w:val="0033045B"/>
    <w:rsid w:val="00331A8A"/>
    <w:rsid w:val="00332978"/>
    <w:rsid w:val="00333153"/>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2976"/>
    <w:rsid w:val="00354420"/>
    <w:rsid w:val="00355102"/>
    <w:rsid w:val="003576F6"/>
    <w:rsid w:val="00366A22"/>
    <w:rsid w:val="00366D09"/>
    <w:rsid w:val="00370A50"/>
    <w:rsid w:val="00374B79"/>
    <w:rsid w:val="0037625D"/>
    <w:rsid w:val="003762F0"/>
    <w:rsid w:val="00382DE4"/>
    <w:rsid w:val="00384A35"/>
    <w:rsid w:val="00385A03"/>
    <w:rsid w:val="0038770F"/>
    <w:rsid w:val="003920C8"/>
    <w:rsid w:val="003958AF"/>
    <w:rsid w:val="00395ECE"/>
    <w:rsid w:val="003A0676"/>
    <w:rsid w:val="003A2693"/>
    <w:rsid w:val="003A438C"/>
    <w:rsid w:val="003A44D0"/>
    <w:rsid w:val="003A5715"/>
    <w:rsid w:val="003A5B7C"/>
    <w:rsid w:val="003A5B92"/>
    <w:rsid w:val="003B1019"/>
    <w:rsid w:val="003B1A4E"/>
    <w:rsid w:val="003B4405"/>
    <w:rsid w:val="003B50D9"/>
    <w:rsid w:val="003B6730"/>
    <w:rsid w:val="003B7D79"/>
    <w:rsid w:val="003C1AF6"/>
    <w:rsid w:val="003C1B63"/>
    <w:rsid w:val="003C1DAD"/>
    <w:rsid w:val="003C49E5"/>
    <w:rsid w:val="003C6166"/>
    <w:rsid w:val="003D0716"/>
    <w:rsid w:val="003D101E"/>
    <w:rsid w:val="003D1472"/>
    <w:rsid w:val="003D4709"/>
    <w:rsid w:val="003D717B"/>
    <w:rsid w:val="003E1396"/>
    <w:rsid w:val="003E7771"/>
    <w:rsid w:val="003E7F6B"/>
    <w:rsid w:val="003F1FE4"/>
    <w:rsid w:val="003F2B47"/>
    <w:rsid w:val="003F502E"/>
    <w:rsid w:val="003F58B3"/>
    <w:rsid w:val="003F619C"/>
    <w:rsid w:val="00401318"/>
    <w:rsid w:val="00406EDE"/>
    <w:rsid w:val="00407D0E"/>
    <w:rsid w:val="004101E2"/>
    <w:rsid w:val="00411A3C"/>
    <w:rsid w:val="00414933"/>
    <w:rsid w:val="004165DC"/>
    <w:rsid w:val="00417D14"/>
    <w:rsid w:val="00420EDF"/>
    <w:rsid w:val="00423D7C"/>
    <w:rsid w:val="004240EF"/>
    <w:rsid w:val="004243AB"/>
    <w:rsid w:val="00425CBD"/>
    <w:rsid w:val="00426DD8"/>
    <w:rsid w:val="00426EB0"/>
    <w:rsid w:val="00427C2D"/>
    <w:rsid w:val="004342F2"/>
    <w:rsid w:val="00436CF6"/>
    <w:rsid w:val="00437DF3"/>
    <w:rsid w:val="00442117"/>
    <w:rsid w:val="00442FB4"/>
    <w:rsid w:val="0044304B"/>
    <w:rsid w:val="00444636"/>
    <w:rsid w:val="00451558"/>
    <w:rsid w:val="00452C80"/>
    <w:rsid w:val="00456F8F"/>
    <w:rsid w:val="00460BFC"/>
    <w:rsid w:val="00462AA4"/>
    <w:rsid w:val="00462CF4"/>
    <w:rsid w:val="00471306"/>
    <w:rsid w:val="0048375A"/>
    <w:rsid w:val="00492331"/>
    <w:rsid w:val="00492B0A"/>
    <w:rsid w:val="0049664B"/>
    <w:rsid w:val="004A0F67"/>
    <w:rsid w:val="004A18AD"/>
    <w:rsid w:val="004A1F90"/>
    <w:rsid w:val="004A47C7"/>
    <w:rsid w:val="004A4D7E"/>
    <w:rsid w:val="004A65C8"/>
    <w:rsid w:val="004B48B8"/>
    <w:rsid w:val="004B724B"/>
    <w:rsid w:val="004D1166"/>
    <w:rsid w:val="004D3C37"/>
    <w:rsid w:val="004D4553"/>
    <w:rsid w:val="004D7CE1"/>
    <w:rsid w:val="004E18CE"/>
    <w:rsid w:val="004E4AAD"/>
    <w:rsid w:val="004E6E8E"/>
    <w:rsid w:val="004F3C96"/>
    <w:rsid w:val="004F4F43"/>
    <w:rsid w:val="004F6FA8"/>
    <w:rsid w:val="00501D48"/>
    <w:rsid w:val="005053DD"/>
    <w:rsid w:val="00512E9E"/>
    <w:rsid w:val="0051620C"/>
    <w:rsid w:val="005167D6"/>
    <w:rsid w:val="00516D03"/>
    <w:rsid w:val="00517F1C"/>
    <w:rsid w:val="00527DA8"/>
    <w:rsid w:val="0053306F"/>
    <w:rsid w:val="00533608"/>
    <w:rsid w:val="00533A2D"/>
    <w:rsid w:val="00533E2F"/>
    <w:rsid w:val="005349D9"/>
    <w:rsid w:val="005409AD"/>
    <w:rsid w:val="00545DC6"/>
    <w:rsid w:val="00546552"/>
    <w:rsid w:val="00552FAF"/>
    <w:rsid w:val="00553C66"/>
    <w:rsid w:val="00556159"/>
    <w:rsid w:val="005569B4"/>
    <w:rsid w:val="00561675"/>
    <w:rsid w:val="00561B2B"/>
    <w:rsid w:val="00562FC7"/>
    <w:rsid w:val="00565B33"/>
    <w:rsid w:val="00571C86"/>
    <w:rsid w:val="0057406C"/>
    <w:rsid w:val="00575362"/>
    <w:rsid w:val="00582B68"/>
    <w:rsid w:val="00584F48"/>
    <w:rsid w:val="0059249D"/>
    <w:rsid w:val="00592A06"/>
    <w:rsid w:val="00593F69"/>
    <w:rsid w:val="00595D94"/>
    <w:rsid w:val="005A6370"/>
    <w:rsid w:val="005B0AC5"/>
    <w:rsid w:val="005B38B9"/>
    <w:rsid w:val="005B4595"/>
    <w:rsid w:val="005B5102"/>
    <w:rsid w:val="005B7DC6"/>
    <w:rsid w:val="005C1A07"/>
    <w:rsid w:val="005C3185"/>
    <w:rsid w:val="005C41B5"/>
    <w:rsid w:val="005D754F"/>
    <w:rsid w:val="005E19C2"/>
    <w:rsid w:val="005F0445"/>
    <w:rsid w:val="005F1435"/>
    <w:rsid w:val="005F27BE"/>
    <w:rsid w:val="00604E36"/>
    <w:rsid w:val="0060508D"/>
    <w:rsid w:val="0060525F"/>
    <w:rsid w:val="00606E57"/>
    <w:rsid w:val="006103B7"/>
    <w:rsid w:val="00610AC5"/>
    <w:rsid w:val="00611D3F"/>
    <w:rsid w:val="006137B6"/>
    <w:rsid w:val="00614828"/>
    <w:rsid w:val="00615586"/>
    <w:rsid w:val="00616091"/>
    <w:rsid w:val="006160E2"/>
    <w:rsid w:val="00616CB4"/>
    <w:rsid w:val="006265D7"/>
    <w:rsid w:val="00626B05"/>
    <w:rsid w:val="00630FAB"/>
    <w:rsid w:val="00632A97"/>
    <w:rsid w:val="00632CEE"/>
    <w:rsid w:val="00635174"/>
    <w:rsid w:val="00635AD4"/>
    <w:rsid w:val="006510C1"/>
    <w:rsid w:val="00651357"/>
    <w:rsid w:val="006519B2"/>
    <w:rsid w:val="00653D2B"/>
    <w:rsid w:val="00655B63"/>
    <w:rsid w:val="00660102"/>
    <w:rsid w:val="006626DA"/>
    <w:rsid w:val="006639DC"/>
    <w:rsid w:val="00670E96"/>
    <w:rsid w:val="00671410"/>
    <w:rsid w:val="0067276D"/>
    <w:rsid w:val="00672BDB"/>
    <w:rsid w:val="00672C38"/>
    <w:rsid w:val="006744A8"/>
    <w:rsid w:val="006753C4"/>
    <w:rsid w:val="00675BFA"/>
    <w:rsid w:val="00680347"/>
    <w:rsid w:val="006834C1"/>
    <w:rsid w:val="00683B72"/>
    <w:rsid w:val="00684D79"/>
    <w:rsid w:val="00684EAB"/>
    <w:rsid w:val="00694176"/>
    <w:rsid w:val="00694CAD"/>
    <w:rsid w:val="006A0EE5"/>
    <w:rsid w:val="006A1327"/>
    <w:rsid w:val="006B4281"/>
    <w:rsid w:val="006B49A8"/>
    <w:rsid w:val="006C1386"/>
    <w:rsid w:val="006C1E30"/>
    <w:rsid w:val="006C4CC9"/>
    <w:rsid w:val="006D1500"/>
    <w:rsid w:val="006D2C15"/>
    <w:rsid w:val="006D68FD"/>
    <w:rsid w:val="006E06CB"/>
    <w:rsid w:val="006E353A"/>
    <w:rsid w:val="006E41D7"/>
    <w:rsid w:val="006E431D"/>
    <w:rsid w:val="006E7278"/>
    <w:rsid w:val="006F3126"/>
    <w:rsid w:val="006F3371"/>
    <w:rsid w:val="006F5189"/>
    <w:rsid w:val="007003B9"/>
    <w:rsid w:val="00704C98"/>
    <w:rsid w:val="00710EEE"/>
    <w:rsid w:val="00712E18"/>
    <w:rsid w:val="007148DE"/>
    <w:rsid w:val="007154F5"/>
    <w:rsid w:val="00716E46"/>
    <w:rsid w:val="00717AED"/>
    <w:rsid w:val="00732488"/>
    <w:rsid w:val="00735601"/>
    <w:rsid w:val="00735D88"/>
    <w:rsid w:val="00740698"/>
    <w:rsid w:val="00740DFF"/>
    <w:rsid w:val="00744B2E"/>
    <w:rsid w:val="0074577D"/>
    <w:rsid w:val="00751140"/>
    <w:rsid w:val="0075314D"/>
    <w:rsid w:val="00753B87"/>
    <w:rsid w:val="00754C18"/>
    <w:rsid w:val="00755C62"/>
    <w:rsid w:val="0076369D"/>
    <w:rsid w:val="00764A3C"/>
    <w:rsid w:val="00766D04"/>
    <w:rsid w:val="00770BC4"/>
    <w:rsid w:val="00770C21"/>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17AD"/>
    <w:rsid w:val="007A3869"/>
    <w:rsid w:val="007A420D"/>
    <w:rsid w:val="007A4E6A"/>
    <w:rsid w:val="007B063E"/>
    <w:rsid w:val="007B55D1"/>
    <w:rsid w:val="007B5DEC"/>
    <w:rsid w:val="007C0B1C"/>
    <w:rsid w:val="007C2CBD"/>
    <w:rsid w:val="007D0A4F"/>
    <w:rsid w:val="007D11F7"/>
    <w:rsid w:val="007D3AB4"/>
    <w:rsid w:val="007D458F"/>
    <w:rsid w:val="007D5614"/>
    <w:rsid w:val="007F1935"/>
    <w:rsid w:val="007F4EE7"/>
    <w:rsid w:val="007F5D1E"/>
    <w:rsid w:val="00802F21"/>
    <w:rsid w:val="00804A05"/>
    <w:rsid w:val="00805299"/>
    <w:rsid w:val="00806D66"/>
    <w:rsid w:val="0081019C"/>
    <w:rsid w:val="00811849"/>
    <w:rsid w:val="0081420A"/>
    <w:rsid w:val="00815A23"/>
    <w:rsid w:val="00824F9F"/>
    <w:rsid w:val="008253E9"/>
    <w:rsid w:val="008430D1"/>
    <w:rsid w:val="00843B3D"/>
    <w:rsid w:val="00845CC0"/>
    <w:rsid w:val="00852605"/>
    <w:rsid w:val="00852721"/>
    <w:rsid w:val="00861C74"/>
    <w:rsid w:val="008620D8"/>
    <w:rsid w:val="008645EE"/>
    <w:rsid w:val="00871BF1"/>
    <w:rsid w:val="00876B28"/>
    <w:rsid w:val="00880ADD"/>
    <w:rsid w:val="00881276"/>
    <w:rsid w:val="008812A9"/>
    <w:rsid w:val="00881554"/>
    <w:rsid w:val="00881E6A"/>
    <w:rsid w:val="00882CA8"/>
    <w:rsid w:val="00882CBB"/>
    <w:rsid w:val="00884B9A"/>
    <w:rsid w:val="008857EF"/>
    <w:rsid w:val="008911F7"/>
    <w:rsid w:val="00893C20"/>
    <w:rsid w:val="0089622D"/>
    <w:rsid w:val="008A11C8"/>
    <w:rsid w:val="008A167B"/>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E7DE7"/>
    <w:rsid w:val="008F0673"/>
    <w:rsid w:val="008F0A11"/>
    <w:rsid w:val="008F40CF"/>
    <w:rsid w:val="008F7331"/>
    <w:rsid w:val="008F777D"/>
    <w:rsid w:val="00900A39"/>
    <w:rsid w:val="00901A8B"/>
    <w:rsid w:val="0090232E"/>
    <w:rsid w:val="0090312C"/>
    <w:rsid w:val="00911A72"/>
    <w:rsid w:val="009124BB"/>
    <w:rsid w:val="009131DF"/>
    <w:rsid w:val="0091366C"/>
    <w:rsid w:val="009154FF"/>
    <w:rsid w:val="00916029"/>
    <w:rsid w:val="00916639"/>
    <w:rsid w:val="00917F83"/>
    <w:rsid w:val="009240BF"/>
    <w:rsid w:val="0093138F"/>
    <w:rsid w:val="00931836"/>
    <w:rsid w:val="0093374A"/>
    <w:rsid w:val="009429D1"/>
    <w:rsid w:val="00942C7C"/>
    <w:rsid w:val="0094358F"/>
    <w:rsid w:val="00943897"/>
    <w:rsid w:val="00943D84"/>
    <w:rsid w:val="00945DF3"/>
    <w:rsid w:val="00946EB4"/>
    <w:rsid w:val="00952E32"/>
    <w:rsid w:val="00953699"/>
    <w:rsid w:val="00957347"/>
    <w:rsid w:val="00962F94"/>
    <w:rsid w:val="0096431C"/>
    <w:rsid w:val="00966816"/>
    <w:rsid w:val="00966B74"/>
    <w:rsid w:val="00972121"/>
    <w:rsid w:val="00973D7B"/>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0E7"/>
    <w:rsid w:val="009974E6"/>
    <w:rsid w:val="00997CA5"/>
    <w:rsid w:val="009A0164"/>
    <w:rsid w:val="009A0956"/>
    <w:rsid w:val="009A14E9"/>
    <w:rsid w:val="009A4D79"/>
    <w:rsid w:val="009A51E3"/>
    <w:rsid w:val="009A5A08"/>
    <w:rsid w:val="009A75E1"/>
    <w:rsid w:val="009B1844"/>
    <w:rsid w:val="009B24AC"/>
    <w:rsid w:val="009B5635"/>
    <w:rsid w:val="009B649C"/>
    <w:rsid w:val="009C66D5"/>
    <w:rsid w:val="009D1EF6"/>
    <w:rsid w:val="009D3FB3"/>
    <w:rsid w:val="009E0C8E"/>
    <w:rsid w:val="009E16C9"/>
    <w:rsid w:val="009E22A3"/>
    <w:rsid w:val="009E4EF6"/>
    <w:rsid w:val="009E5817"/>
    <w:rsid w:val="009F4D3C"/>
    <w:rsid w:val="009F5D48"/>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25037"/>
    <w:rsid w:val="00A3014A"/>
    <w:rsid w:val="00A347A6"/>
    <w:rsid w:val="00A364CA"/>
    <w:rsid w:val="00A377B4"/>
    <w:rsid w:val="00A43DCE"/>
    <w:rsid w:val="00A50A9A"/>
    <w:rsid w:val="00A510D6"/>
    <w:rsid w:val="00A531E6"/>
    <w:rsid w:val="00A54DE9"/>
    <w:rsid w:val="00A56634"/>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9767B"/>
    <w:rsid w:val="00A97ED5"/>
    <w:rsid w:val="00AA021B"/>
    <w:rsid w:val="00AA07C3"/>
    <w:rsid w:val="00AA169B"/>
    <w:rsid w:val="00AA4383"/>
    <w:rsid w:val="00AA70B6"/>
    <w:rsid w:val="00AA70F3"/>
    <w:rsid w:val="00AB049C"/>
    <w:rsid w:val="00AB5A1D"/>
    <w:rsid w:val="00AB6A53"/>
    <w:rsid w:val="00AB7663"/>
    <w:rsid w:val="00AC081B"/>
    <w:rsid w:val="00AC0F2D"/>
    <w:rsid w:val="00AC6E86"/>
    <w:rsid w:val="00AD2691"/>
    <w:rsid w:val="00AD3631"/>
    <w:rsid w:val="00AD4267"/>
    <w:rsid w:val="00AD5B08"/>
    <w:rsid w:val="00AE112B"/>
    <w:rsid w:val="00AE1D9F"/>
    <w:rsid w:val="00AE3992"/>
    <w:rsid w:val="00AE6D4D"/>
    <w:rsid w:val="00AE7C84"/>
    <w:rsid w:val="00AF1DDE"/>
    <w:rsid w:val="00AF34B3"/>
    <w:rsid w:val="00AF5C34"/>
    <w:rsid w:val="00AF6122"/>
    <w:rsid w:val="00AF6805"/>
    <w:rsid w:val="00AF7107"/>
    <w:rsid w:val="00B01757"/>
    <w:rsid w:val="00B02699"/>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A95"/>
    <w:rsid w:val="00B379F0"/>
    <w:rsid w:val="00B43999"/>
    <w:rsid w:val="00B50F94"/>
    <w:rsid w:val="00B547EA"/>
    <w:rsid w:val="00B547EC"/>
    <w:rsid w:val="00B549C6"/>
    <w:rsid w:val="00B56D2D"/>
    <w:rsid w:val="00B56EFE"/>
    <w:rsid w:val="00B6034A"/>
    <w:rsid w:val="00B60483"/>
    <w:rsid w:val="00B612E0"/>
    <w:rsid w:val="00B616B2"/>
    <w:rsid w:val="00B62117"/>
    <w:rsid w:val="00B62213"/>
    <w:rsid w:val="00B6317A"/>
    <w:rsid w:val="00B636A9"/>
    <w:rsid w:val="00B64DBD"/>
    <w:rsid w:val="00B64E4A"/>
    <w:rsid w:val="00B66C7C"/>
    <w:rsid w:val="00B7176A"/>
    <w:rsid w:val="00B728DC"/>
    <w:rsid w:val="00B760F1"/>
    <w:rsid w:val="00B7784B"/>
    <w:rsid w:val="00B80B29"/>
    <w:rsid w:val="00B8248D"/>
    <w:rsid w:val="00B84BC5"/>
    <w:rsid w:val="00BA0CB4"/>
    <w:rsid w:val="00BA11D1"/>
    <w:rsid w:val="00BA1CB1"/>
    <w:rsid w:val="00BA25AA"/>
    <w:rsid w:val="00BA3975"/>
    <w:rsid w:val="00BA618A"/>
    <w:rsid w:val="00BB5C57"/>
    <w:rsid w:val="00BB774C"/>
    <w:rsid w:val="00BC24B0"/>
    <w:rsid w:val="00BC670A"/>
    <w:rsid w:val="00BC77E2"/>
    <w:rsid w:val="00BD0AD1"/>
    <w:rsid w:val="00BD7C9E"/>
    <w:rsid w:val="00BE4C22"/>
    <w:rsid w:val="00BE6D26"/>
    <w:rsid w:val="00BF0448"/>
    <w:rsid w:val="00BF0AD0"/>
    <w:rsid w:val="00BF2781"/>
    <w:rsid w:val="00BF43F4"/>
    <w:rsid w:val="00BF4B7B"/>
    <w:rsid w:val="00BF4BE6"/>
    <w:rsid w:val="00BF57E9"/>
    <w:rsid w:val="00BF655B"/>
    <w:rsid w:val="00BF6A45"/>
    <w:rsid w:val="00BF76FF"/>
    <w:rsid w:val="00C01B71"/>
    <w:rsid w:val="00C061A9"/>
    <w:rsid w:val="00C072D0"/>
    <w:rsid w:val="00C075F5"/>
    <w:rsid w:val="00C108A6"/>
    <w:rsid w:val="00C12AE4"/>
    <w:rsid w:val="00C156B4"/>
    <w:rsid w:val="00C15DAE"/>
    <w:rsid w:val="00C17422"/>
    <w:rsid w:val="00C20067"/>
    <w:rsid w:val="00C20F31"/>
    <w:rsid w:val="00C24E85"/>
    <w:rsid w:val="00C34D94"/>
    <w:rsid w:val="00C43A9B"/>
    <w:rsid w:val="00C44AD5"/>
    <w:rsid w:val="00C469A5"/>
    <w:rsid w:val="00C46D61"/>
    <w:rsid w:val="00C47AEB"/>
    <w:rsid w:val="00C50138"/>
    <w:rsid w:val="00C53A2D"/>
    <w:rsid w:val="00C57689"/>
    <w:rsid w:val="00C6023E"/>
    <w:rsid w:val="00C64E4E"/>
    <w:rsid w:val="00C65B83"/>
    <w:rsid w:val="00C71A4A"/>
    <w:rsid w:val="00C72262"/>
    <w:rsid w:val="00C740FD"/>
    <w:rsid w:val="00C753D8"/>
    <w:rsid w:val="00C81B75"/>
    <w:rsid w:val="00C83849"/>
    <w:rsid w:val="00C84BDB"/>
    <w:rsid w:val="00C94B47"/>
    <w:rsid w:val="00C9536B"/>
    <w:rsid w:val="00CA074D"/>
    <w:rsid w:val="00CA2799"/>
    <w:rsid w:val="00CA3AD2"/>
    <w:rsid w:val="00CA4FAE"/>
    <w:rsid w:val="00CA578D"/>
    <w:rsid w:val="00CB0159"/>
    <w:rsid w:val="00CB0A1C"/>
    <w:rsid w:val="00CB4342"/>
    <w:rsid w:val="00CB4A97"/>
    <w:rsid w:val="00CC1303"/>
    <w:rsid w:val="00CC460C"/>
    <w:rsid w:val="00CC667C"/>
    <w:rsid w:val="00CC67E2"/>
    <w:rsid w:val="00CD4A67"/>
    <w:rsid w:val="00CE46DD"/>
    <w:rsid w:val="00CE50E7"/>
    <w:rsid w:val="00CE66D2"/>
    <w:rsid w:val="00CE7988"/>
    <w:rsid w:val="00CF7016"/>
    <w:rsid w:val="00D00302"/>
    <w:rsid w:val="00D01B0A"/>
    <w:rsid w:val="00D04324"/>
    <w:rsid w:val="00D111D2"/>
    <w:rsid w:val="00D11421"/>
    <w:rsid w:val="00D12952"/>
    <w:rsid w:val="00D12EED"/>
    <w:rsid w:val="00D24E30"/>
    <w:rsid w:val="00D26984"/>
    <w:rsid w:val="00D269DE"/>
    <w:rsid w:val="00D322F2"/>
    <w:rsid w:val="00D376E6"/>
    <w:rsid w:val="00D41FE0"/>
    <w:rsid w:val="00D43D65"/>
    <w:rsid w:val="00D47DA6"/>
    <w:rsid w:val="00D50760"/>
    <w:rsid w:val="00D52A06"/>
    <w:rsid w:val="00D52AD3"/>
    <w:rsid w:val="00D52C73"/>
    <w:rsid w:val="00D61EDC"/>
    <w:rsid w:val="00D624EC"/>
    <w:rsid w:val="00D668DA"/>
    <w:rsid w:val="00D95243"/>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26E6"/>
    <w:rsid w:val="00DE56C5"/>
    <w:rsid w:val="00DE7921"/>
    <w:rsid w:val="00DF114F"/>
    <w:rsid w:val="00DF3B29"/>
    <w:rsid w:val="00DF5559"/>
    <w:rsid w:val="00DF62A8"/>
    <w:rsid w:val="00E01703"/>
    <w:rsid w:val="00E0426C"/>
    <w:rsid w:val="00E04642"/>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770FA"/>
    <w:rsid w:val="00E77624"/>
    <w:rsid w:val="00E80078"/>
    <w:rsid w:val="00E848BA"/>
    <w:rsid w:val="00E852D4"/>
    <w:rsid w:val="00E86173"/>
    <w:rsid w:val="00E863AD"/>
    <w:rsid w:val="00E86A83"/>
    <w:rsid w:val="00E9056C"/>
    <w:rsid w:val="00E914F9"/>
    <w:rsid w:val="00E978F9"/>
    <w:rsid w:val="00E97AEE"/>
    <w:rsid w:val="00EB3D63"/>
    <w:rsid w:val="00EB597C"/>
    <w:rsid w:val="00EB6C67"/>
    <w:rsid w:val="00EC0C53"/>
    <w:rsid w:val="00EC167F"/>
    <w:rsid w:val="00EC250C"/>
    <w:rsid w:val="00EC2EFE"/>
    <w:rsid w:val="00EC3392"/>
    <w:rsid w:val="00EC596D"/>
    <w:rsid w:val="00ED0CAD"/>
    <w:rsid w:val="00ED0F59"/>
    <w:rsid w:val="00ED1C53"/>
    <w:rsid w:val="00ED2A13"/>
    <w:rsid w:val="00ED75B7"/>
    <w:rsid w:val="00ED78D9"/>
    <w:rsid w:val="00EE5A2B"/>
    <w:rsid w:val="00EE7B3F"/>
    <w:rsid w:val="00EF56F0"/>
    <w:rsid w:val="00F14C4D"/>
    <w:rsid w:val="00F160D6"/>
    <w:rsid w:val="00F178C5"/>
    <w:rsid w:val="00F17F11"/>
    <w:rsid w:val="00F20E98"/>
    <w:rsid w:val="00F236A4"/>
    <w:rsid w:val="00F27CE3"/>
    <w:rsid w:val="00F30126"/>
    <w:rsid w:val="00F3123B"/>
    <w:rsid w:val="00F3134F"/>
    <w:rsid w:val="00F365E9"/>
    <w:rsid w:val="00F374C9"/>
    <w:rsid w:val="00F37C5F"/>
    <w:rsid w:val="00F41698"/>
    <w:rsid w:val="00F44577"/>
    <w:rsid w:val="00F4623A"/>
    <w:rsid w:val="00F47863"/>
    <w:rsid w:val="00F47A50"/>
    <w:rsid w:val="00F5447E"/>
    <w:rsid w:val="00F5498F"/>
    <w:rsid w:val="00F5520E"/>
    <w:rsid w:val="00F57942"/>
    <w:rsid w:val="00F60B06"/>
    <w:rsid w:val="00F6315D"/>
    <w:rsid w:val="00F63850"/>
    <w:rsid w:val="00F709B4"/>
    <w:rsid w:val="00F7148F"/>
    <w:rsid w:val="00F745D4"/>
    <w:rsid w:val="00F83D35"/>
    <w:rsid w:val="00F87D01"/>
    <w:rsid w:val="00F93D97"/>
    <w:rsid w:val="00F95ED7"/>
    <w:rsid w:val="00FA5A5E"/>
    <w:rsid w:val="00FA6C39"/>
    <w:rsid w:val="00FA7BDD"/>
    <w:rsid w:val="00FB3873"/>
    <w:rsid w:val="00FB3A3C"/>
    <w:rsid w:val="00FB6D5F"/>
    <w:rsid w:val="00FC0368"/>
    <w:rsid w:val="00FC4B59"/>
    <w:rsid w:val="00FC67BF"/>
    <w:rsid w:val="00FC6CDF"/>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879122968">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0369-6EF7-481C-AEDB-2C3C6882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2092</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13996</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38</cp:revision>
  <cp:lastPrinted>2021-11-25T09:34:00Z</cp:lastPrinted>
  <dcterms:created xsi:type="dcterms:W3CDTF">2026-04-24T10:15:00Z</dcterms:created>
  <dcterms:modified xsi:type="dcterms:W3CDTF">2026-06-25T13:16:00Z</dcterms:modified>
</cp:coreProperties>
</file>