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8EF" w:rsidRPr="00A4015F" w:rsidRDefault="006429DC" w:rsidP="00576DF9">
      <w:pPr>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w:t>
      </w:r>
      <w:r w:rsidR="004A31F3">
        <w:rPr>
          <w:rFonts w:ascii="Times New Roman" w:eastAsia="Times New Roman" w:hAnsi="Times New Roman" w:cs="Times New Roman"/>
          <w:b/>
          <w:sz w:val="24"/>
          <w:szCs w:val="24"/>
          <w:lang w:eastAsia="ru-RU"/>
        </w:rPr>
        <w:t xml:space="preserve"> </w:t>
      </w:r>
    </w:p>
    <w:p w:rsidR="00A70A40" w:rsidRPr="00576DF9" w:rsidRDefault="004A31F3" w:rsidP="00576DF9">
      <w:pPr>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Государственного</w:t>
      </w:r>
      <w:r w:rsidR="00826911" w:rsidRPr="00576DF9">
        <w:rPr>
          <w:rFonts w:ascii="Times New Roman" w:eastAsia="Times New Roman" w:hAnsi="Times New Roman" w:cs="Times New Roman"/>
          <w:b/>
          <w:sz w:val="24"/>
          <w:szCs w:val="24"/>
          <w:lang w:eastAsia="ru-RU"/>
        </w:rPr>
        <w:t xml:space="preserve"> контракт</w:t>
      </w:r>
      <w:r>
        <w:rPr>
          <w:rFonts w:ascii="Times New Roman" w:eastAsia="Times New Roman" w:hAnsi="Times New Roman" w:cs="Times New Roman"/>
          <w:b/>
          <w:sz w:val="24"/>
          <w:szCs w:val="24"/>
          <w:lang w:eastAsia="ru-RU"/>
        </w:rPr>
        <w:t>а</w:t>
      </w:r>
      <w:r w:rsidR="00A70A40" w:rsidRPr="00576DF9">
        <w:rPr>
          <w:rFonts w:ascii="Times New Roman" w:eastAsia="Times New Roman" w:hAnsi="Times New Roman" w:cs="Times New Roman"/>
          <w:b/>
          <w:sz w:val="24"/>
          <w:szCs w:val="24"/>
          <w:lang w:eastAsia="ru-RU"/>
        </w:rPr>
        <w:t xml:space="preserve"> </w:t>
      </w:r>
    </w:p>
    <w:p w:rsidR="009D3BA2" w:rsidRDefault="00C37B2B" w:rsidP="004E7331">
      <w:pPr>
        <w:spacing w:after="0" w:line="240" w:lineRule="auto"/>
        <w:ind w:firstLine="709"/>
        <w:jc w:val="center"/>
        <w:rPr>
          <w:rFonts w:ascii="Times New Roman" w:eastAsia="Times New Roman" w:hAnsi="Times New Roman" w:cs="Times New Roman"/>
          <w:b/>
          <w:sz w:val="24"/>
          <w:szCs w:val="24"/>
          <w:lang w:eastAsia="ru-RU"/>
        </w:rPr>
      </w:pPr>
      <w:r w:rsidRPr="00C37B2B">
        <w:rPr>
          <w:rFonts w:ascii="Times New Roman" w:eastAsia="Times New Roman" w:hAnsi="Times New Roman" w:cs="Times New Roman"/>
          <w:b/>
          <w:sz w:val="24"/>
          <w:szCs w:val="24"/>
          <w:lang w:eastAsia="ru-RU"/>
        </w:rPr>
        <w:t xml:space="preserve">на поставку </w:t>
      </w:r>
      <w:r w:rsidR="009D3BA2">
        <w:rPr>
          <w:rFonts w:ascii="Times New Roman" w:eastAsia="Times New Roman" w:hAnsi="Times New Roman" w:cs="Times New Roman"/>
          <w:b/>
          <w:sz w:val="24"/>
          <w:szCs w:val="24"/>
          <w:lang w:eastAsia="ru-RU"/>
        </w:rPr>
        <w:t>шин пневматических для легкового автомобиля</w:t>
      </w:r>
    </w:p>
    <w:p w:rsidR="00A70A40" w:rsidRDefault="00A70A40" w:rsidP="004E7331">
      <w:pPr>
        <w:spacing w:after="0" w:line="240" w:lineRule="auto"/>
        <w:ind w:firstLine="709"/>
        <w:jc w:val="center"/>
        <w:rPr>
          <w:rFonts w:ascii="Times New Roman" w:eastAsia="Times New Roman" w:hAnsi="Times New Roman" w:cs="Times New Roman"/>
          <w:sz w:val="24"/>
          <w:szCs w:val="24"/>
          <w:lang w:eastAsia="ru-RU"/>
        </w:rPr>
      </w:pPr>
      <w:r w:rsidRPr="0047143A">
        <w:rPr>
          <w:rFonts w:ascii="Times New Roman" w:eastAsia="Times New Roman" w:hAnsi="Times New Roman" w:cs="Times New Roman"/>
          <w:sz w:val="24"/>
          <w:szCs w:val="24"/>
          <w:lang w:eastAsia="ru-RU"/>
        </w:rPr>
        <w:t>(</w:t>
      </w:r>
      <w:r w:rsidR="004A31F3">
        <w:rPr>
          <w:rFonts w:ascii="Times New Roman" w:hAnsi="Times New Roman" w:cs="Times New Roman"/>
          <w:sz w:val="24"/>
          <w:szCs w:val="24"/>
        </w:rPr>
        <w:t>ИКЗ</w:t>
      </w:r>
      <w:r w:rsidR="005A3398" w:rsidRPr="0047143A">
        <w:rPr>
          <w:rFonts w:ascii="Times New Roman" w:hAnsi="Times New Roman" w:cs="Times New Roman"/>
          <w:sz w:val="24"/>
          <w:szCs w:val="24"/>
        </w:rPr>
        <w:t xml:space="preserve"> </w:t>
      </w:r>
      <w:r w:rsidR="005A3398" w:rsidRPr="00293C6C">
        <w:rPr>
          <w:rFonts w:ascii="Times New Roman" w:hAnsi="Times New Roman" w:cs="Times New Roman"/>
          <w:sz w:val="24"/>
          <w:szCs w:val="24"/>
        </w:rPr>
        <w:t xml:space="preserve">№ </w:t>
      </w:r>
      <w:r w:rsidR="00254746" w:rsidRPr="004A31F3">
        <w:rPr>
          <w:rFonts w:ascii="Times New Roman" w:hAnsi="Times New Roman" w:cs="Times New Roman"/>
          <w:sz w:val="24"/>
          <w:szCs w:val="24"/>
        </w:rPr>
        <w:t>2</w:t>
      </w:r>
      <w:r w:rsidR="008505F0" w:rsidRPr="004A31F3">
        <w:rPr>
          <w:rFonts w:ascii="Times New Roman" w:hAnsi="Times New Roman" w:cs="Times New Roman"/>
          <w:sz w:val="24"/>
          <w:szCs w:val="24"/>
        </w:rPr>
        <w:t>6</w:t>
      </w:r>
      <w:r w:rsidR="00254746" w:rsidRPr="004A31F3">
        <w:rPr>
          <w:rFonts w:ascii="Times New Roman" w:hAnsi="Times New Roman" w:cs="Times New Roman"/>
          <w:sz w:val="24"/>
          <w:szCs w:val="24"/>
        </w:rPr>
        <w:t>1132505000613260100100240000000000</w:t>
      </w:r>
      <w:r w:rsidRPr="00293C6C">
        <w:rPr>
          <w:rFonts w:ascii="Times New Roman" w:eastAsia="Times New Roman" w:hAnsi="Times New Roman" w:cs="Times New Roman"/>
          <w:sz w:val="24"/>
          <w:szCs w:val="24"/>
          <w:lang w:eastAsia="ru-RU"/>
        </w:rPr>
        <w:t>)</w:t>
      </w:r>
    </w:p>
    <w:p w:rsidR="00B138EF" w:rsidRPr="00A4015F" w:rsidRDefault="00B138EF" w:rsidP="004E7331">
      <w:pPr>
        <w:spacing w:after="0" w:line="240" w:lineRule="auto"/>
        <w:ind w:firstLine="709"/>
        <w:jc w:val="center"/>
        <w:rPr>
          <w:rFonts w:ascii="Times New Roman" w:eastAsia="Times New Roman" w:hAnsi="Times New Roman" w:cs="Times New Roman"/>
          <w:sz w:val="24"/>
          <w:szCs w:val="24"/>
          <w:lang w:eastAsia="ru-RU"/>
        </w:rPr>
      </w:pPr>
    </w:p>
    <w:p w:rsidR="00A70A40" w:rsidRDefault="00A70A40" w:rsidP="00576DF9">
      <w:pPr>
        <w:spacing w:after="0" w:line="240" w:lineRule="auto"/>
        <w:rPr>
          <w:rFonts w:ascii="Times New Roman" w:eastAsia="Times New Roman" w:hAnsi="Times New Roman" w:cs="Times New Roman"/>
          <w:spacing w:val="-4"/>
          <w:sz w:val="24"/>
          <w:szCs w:val="24"/>
          <w:lang w:eastAsia="ru-RU"/>
        </w:rPr>
      </w:pPr>
      <w:r w:rsidRPr="00576DF9">
        <w:rPr>
          <w:rFonts w:ascii="Times New Roman" w:eastAsia="Times New Roman" w:hAnsi="Times New Roman" w:cs="Times New Roman"/>
          <w:color w:val="000000"/>
          <w:spacing w:val="-4"/>
          <w:sz w:val="24"/>
          <w:szCs w:val="24"/>
          <w:lang w:eastAsia="ru-RU"/>
        </w:rPr>
        <w:t xml:space="preserve"> г. Саранск                                                                                   </w:t>
      </w:r>
      <w:r w:rsidR="00576DF9">
        <w:rPr>
          <w:rFonts w:ascii="Times New Roman" w:eastAsia="Times New Roman" w:hAnsi="Times New Roman" w:cs="Times New Roman"/>
          <w:color w:val="000000"/>
          <w:spacing w:val="-4"/>
          <w:sz w:val="24"/>
          <w:szCs w:val="24"/>
          <w:lang w:eastAsia="ru-RU"/>
        </w:rPr>
        <w:t xml:space="preserve">                </w:t>
      </w:r>
      <w:r w:rsidRPr="00576DF9">
        <w:rPr>
          <w:rFonts w:ascii="Times New Roman" w:eastAsia="Times New Roman" w:hAnsi="Times New Roman" w:cs="Times New Roman"/>
          <w:color w:val="000000"/>
          <w:spacing w:val="-4"/>
          <w:sz w:val="24"/>
          <w:szCs w:val="24"/>
          <w:lang w:eastAsia="ru-RU"/>
        </w:rPr>
        <w:t xml:space="preserve">                  «___» </w:t>
      </w:r>
      <w:r w:rsidRPr="00536CC0">
        <w:rPr>
          <w:rFonts w:ascii="Times New Roman" w:eastAsia="Times New Roman" w:hAnsi="Times New Roman" w:cs="Times New Roman"/>
          <w:spacing w:val="-4"/>
          <w:sz w:val="24"/>
          <w:szCs w:val="24"/>
          <w:lang w:eastAsia="ru-RU"/>
        </w:rPr>
        <w:t>__________ 20</w:t>
      </w:r>
      <w:r w:rsidR="00536CC0" w:rsidRPr="00536CC0">
        <w:rPr>
          <w:rFonts w:ascii="Times New Roman" w:eastAsia="Times New Roman" w:hAnsi="Times New Roman" w:cs="Times New Roman"/>
          <w:spacing w:val="-4"/>
          <w:sz w:val="24"/>
          <w:szCs w:val="24"/>
          <w:lang w:eastAsia="ru-RU"/>
        </w:rPr>
        <w:t>2</w:t>
      </w:r>
      <w:r w:rsidR="00A86B7B">
        <w:rPr>
          <w:rFonts w:ascii="Times New Roman" w:eastAsia="Times New Roman" w:hAnsi="Times New Roman" w:cs="Times New Roman"/>
          <w:spacing w:val="-4"/>
          <w:sz w:val="24"/>
          <w:szCs w:val="24"/>
          <w:lang w:eastAsia="ru-RU"/>
        </w:rPr>
        <w:t>6</w:t>
      </w:r>
      <w:r w:rsidR="00576DF9" w:rsidRPr="00536CC0">
        <w:rPr>
          <w:rFonts w:ascii="Times New Roman" w:eastAsia="Times New Roman" w:hAnsi="Times New Roman" w:cs="Times New Roman"/>
          <w:spacing w:val="-4"/>
          <w:sz w:val="24"/>
          <w:szCs w:val="24"/>
          <w:lang w:eastAsia="ru-RU"/>
        </w:rPr>
        <w:t xml:space="preserve"> </w:t>
      </w:r>
      <w:r w:rsidRPr="00536CC0">
        <w:rPr>
          <w:rFonts w:ascii="Times New Roman" w:eastAsia="Times New Roman" w:hAnsi="Times New Roman" w:cs="Times New Roman"/>
          <w:spacing w:val="-4"/>
          <w:sz w:val="24"/>
          <w:szCs w:val="24"/>
          <w:lang w:eastAsia="ru-RU"/>
        </w:rPr>
        <w:t>г.</w:t>
      </w:r>
    </w:p>
    <w:p w:rsidR="00197A53" w:rsidRPr="00A4015F" w:rsidRDefault="00197A53" w:rsidP="00576DF9">
      <w:pPr>
        <w:spacing w:after="0" w:line="240" w:lineRule="auto"/>
        <w:rPr>
          <w:rFonts w:ascii="Times New Roman" w:eastAsia="Times New Roman" w:hAnsi="Times New Roman" w:cs="Times New Roman"/>
          <w:spacing w:val="-4"/>
          <w:sz w:val="24"/>
          <w:szCs w:val="24"/>
          <w:lang w:eastAsia="ru-RU"/>
        </w:rPr>
      </w:pPr>
    </w:p>
    <w:p w:rsidR="00A70A40" w:rsidRDefault="006A3F16" w:rsidP="00576DF9">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A3F16">
        <w:rPr>
          <w:rFonts w:ascii="Times New Roman" w:eastAsia="Times New Roman" w:hAnsi="Times New Roman" w:cs="Times New Roman"/>
          <w:color w:val="000000"/>
          <w:sz w:val="24"/>
          <w:szCs w:val="24"/>
          <w:lang w:eastAsia="ru-RU"/>
        </w:rPr>
        <w:t>Управление Федеральной налоговой службы по Республике Мордовия (УФНС России по Республике Мордовия), действующее от имени Российской Федерации, именуемое в дальнейшем «Заказчик», в лице __________________, действующего на основании __________________, с одной стороны, и __________________, именуемый в дальнейшем «</w:t>
      </w:r>
      <w:r w:rsidR="00684E57">
        <w:rPr>
          <w:rFonts w:ascii="Times New Roman" w:eastAsia="Times New Roman" w:hAnsi="Times New Roman" w:cs="Times New Roman"/>
          <w:color w:val="000000"/>
          <w:sz w:val="24"/>
          <w:szCs w:val="24"/>
          <w:lang w:eastAsia="ru-RU"/>
        </w:rPr>
        <w:t>Поставщик</w:t>
      </w:r>
      <w:r w:rsidRPr="006A3F16">
        <w:rPr>
          <w:rFonts w:ascii="Times New Roman" w:eastAsia="Times New Roman" w:hAnsi="Times New Roman" w:cs="Times New Roman"/>
          <w:color w:val="000000"/>
          <w:sz w:val="24"/>
          <w:szCs w:val="24"/>
          <w:lang w:eastAsia="ru-RU"/>
        </w:rPr>
        <w:t>», в лице __________________, действующего на основании __________________, с другой стороны, вместе именуемые в дальнейшем «Стороны», на основании пункта 4 части 1 статьи 93 Федерального закона № 44-ФЗ от 05.04.2013</w:t>
      </w:r>
      <w:proofErr w:type="gramEnd"/>
      <w:r w:rsidRPr="006A3F16">
        <w:rPr>
          <w:rFonts w:ascii="Times New Roman" w:eastAsia="Times New Roman" w:hAnsi="Times New Roman" w:cs="Times New Roman"/>
          <w:color w:val="000000"/>
          <w:sz w:val="24"/>
          <w:szCs w:val="24"/>
          <w:lang w:eastAsia="ru-RU"/>
        </w:rPr>
        <w:t xml:space="preserve"> «О контрактной системе в сфере закупок товаров, работ, услуг для обеспечения государ</w:t>
      </w:r>
      <w:r>
        <w:rPr>
          <w:rFonts w:ascii="Times New Roman" w:eastAsia="Times New Roman" w:hAnsi="Times New Roman" w:cs="Times New Roman"/>
          <w:color w:val="000000"/>
          <w:sz w:val="24"/>
          <w:szCs w:val="24"/>
          <w:lang w:eastAsia="ru-RU"/>
        </w:rPr>
        <w:t xml:space="preserve">ственных и муниципальных нужд» </w:t>
      </w:r>
      <w:r w:rsidRPr="006A3F16">
        <w:rPr>
          <w:rFonts w:ascii="Times New Roman" w:eastAsia="Times New Roman" w:hAnsi="Times New Roman" w:cs="Times New Roman"/>
          <w:color w:val="000000"/>
          <w:sz w:val="24"/>
          <w:szCs w:val="24"/>
          <w:lang w:eastAsia="ru-RU"/>
        </w:rPr>
        <w:t>заключили настоящий государственный контракт (да</w:t>
      </w:r>
      <w:r>
        <w:rPr>
          <w:rFonts w:ascii="Times New Roman" w:eastAsia="Times New Roman" w:hAnsi="Times New Roman" w:cs="Times New Roman"/>
          <w:color w:val="000000"/>
          <w:sz w:val="24"/>
          <w:szCs w:val="24"/>
          <w:lang w:eastAsia="ru-RU"/>
        </w:rPr>
        <w:t>лее - Контракт) о нижеследующем</w:t>
      </w:r>
      <w:r w:rsidR="00A70A40" w:rsidRPr="00576DF9">
        <w:rPr>
          <w:rFonts w:ascii="Times New Roman" w:eastAsia="Times New Roman" w:hAnsi="Times New Roman" w:cs="Times New Roman"/>
          <w:color w:val="000000"/>
          <w:sz w:val="24"/>
          <w:szCs w:val="24"/>
          <w:lang w:eastAsia="ru-RU"/>
        </w:rPr>
        <w:t>:</w:t>
      </w:r>
    </w:p>
    <w:p w:rsidR="001F7BB7" w:rsidRDefault="001F7BB7" w:rsidP="00576DF9">
      <w:pPr>
        <w:spacing w:after="0" w:line="240" w:lineRule="auto"/>
        <w:ind w:firstLine="709"/>
        <w:jc w:val="both"/>
        <w:rPr>
          <w:rFonts w:ascii="Times New Roman" w:eastAsia="Times New Roman" w:hAnsi="Times New Roman" w:cs="Times New Roman"/>
          <w:color w:val="000000"/>
          <w:sz w:val="24"/>
          <w:szCs w:val="24"/>
          <w:lang w:eastAsia="ru-RU"/>
        </w:rPr>
      </w:pPr>
    </w:p>
    <w:p w:rsidR="00A86B7B" w:rsidRPr="00A86B7B" w:rsidRDefault="00A86B7B" w:rsidP="00A86B7B">
      <w:pPr>
        <w:pStyle w:val="ConsPlusNormal"/>
        <w:numPr>
          <w:ilvl w:val="0"/>
          <w:numId w:val="16"/>
        </w:numPr>
        <w:jc w:val="center"/>
        <w:outlineLvl w:val="0"/>
        <w:rPr>
          <w:rFonts w:ascii="Times New Roman" w:hAnsi="Times New Roman" w:cs="Times New Roman"/>
          <w:sz w:val="24"/>
          <w:szCs w:val="24"/>
          <w:lang w:val="en-US"/>
        </w:rPr>
      </w:pPr>
      <w:r w:rsidRPr="0020419B">
        <w:rPr>
          <w:rFonts w:ascii="Times New Roman" w:hAnsi="Times New Roman" w:cs="Times New Roman"/>
          <w:sz w:val="24"/>
          <w:szCs w:val="24"/>
        </w:rPr>
        <w:t>Предмет Контракта</w:t>
      </w:r>
    </w:p>
    <w:p w:rsidR="00A86B7B" w:rsidRDefault="00A86B7B" w:rsidP="00A86B7B">
      <w:pPr>
        <w:pStyle w:val="ConsPlusNormal"/>
        <w:ind w:left="1080"/>
        <w:outlineLvl w:val="0"/>
        <w:rPr>
          <w:rFonts w:ascii="Times New Roman" w:hAnsi="Times New Roman" w:cs="Times New Roman"/>
          <w:sz w:val="24"/>
          <w:szCs w:val="24"/>
          <w:lang w:val="en-US"/>
        </w:rPr>
      </w:pPr>
    </w:p>
    <w:p w:rsidR="00A86B7B" w:rsidRPr="0020419B" w:rsidRDefault="00A86B7B" w:rsidP="00A86B7B">
      <w:pPr>
        <w:pStyle w:val="ConsPlusNormal"/>
        <w:ind w:firstLine="709"/>
        <w:jc w:val="both"/>
        <w:rPr>
          <w:rFonts w:ascii="Times New Roman" w:hAnsi="Times New Roman" w:cs="Times New Roman"/>
          <w:sz w:val="24"/>
          <w:szCs w:val="24"/>
        </w:rPr>
      </w:pPr>
      <w:r w:rsidRPr="0020419B">
        <w:rPr>
          <w:rFonts w:ascii="Times New Roman" w:hAnsi="Times New Roman" w:cs="Times New Roman"/>
          <w:sz w:val="24"/>
          <w:szCs w:val="24"/>
        </w:rPr>
        <w:t xml:space="preserve">1.1. Поставщик обязуется </w:t>
      </w:r>
      <w:r w:rsidRPr="003D02D4">
        <w:rPr>
          <w:rFonts w:ascii="Times New Roman" w:hAnsi="Times New Roman" w:cs="Times New Roman"/>
          <w:sz w:val="24"/>
          <w:szCs w:val="24"/>
        </w:rPr>
        <w:t>постав</w:t>
      </w:r>
      <w:r>
        <w:rPr>
          <w:rFonts w:ascii="Times New Roman" w:hAnsi="Times New Roman" w:cs="Times New Roman"/>
          <w:sz w:val="24"/>
          <w:szCs w:val="24"/>
        </w:rPr>
        <w:t xml:space="preserve">ить </w:t>
      </w:r>
      <w:r w:rsidRPr="00A86B7B">
        <w:rPr>
          <w:rFonts w:ascii="Times New Roman" w:hAnsi="Times New Roman" w:cs="Times New Roman"/>
          <w:sz w:val="24"/>
          <w:szCs w:val="24"/>
        </w:rPr>
        <w:t>шин</w:t>
      </w:r>
      <w:r>
        <w:rPr>
          <w:rFonts w:ascii="Times New Roman" w:hAnsi="Times New Roman" w:cs="Times New Roman"/>
          <w:sz w:val="24"/>
          <w:szCs w:val="24"/>
        </w:rPr>
        <w:t>ы</w:t>
      </w:r>
      <w:r w:rsidRPr="00A86B7B">
        <w:rPr>
          <w:rFonts w:ascii="Times New Roman" w:hAnsi="Times New Roman" w:cs="Times New Roman"/>
          <w:sz w:val="24"/>
          <w:szCs w:val="24"/>
        </w:rPr>
        <w:t xml:space="preserve"> пневматически</w:t>
      </w:r>
      <w:r>
        <w:rPr>
          <w:rFonts w:ascii="Times New Roman" w:hAnsi="Times New Roman" w:cs="Times New Roman"/>
          <w:sz w:val="24"/>
          <w:szCs w:val="24"/>
        </w:rPr>
        <w:t>е</w:t>
      </w:r>
      <w:r w:rsidRPr="00A86B7B">
        <w:rPr>
          <w:rFonts w:ascii="Times New Roman" w:hAnsi="Times New Roman" w:cs="Times New Roman"/>
          <w:sz w:val="24"/>
          <w:szCs w:val="24"/>
        </w:rPr>
        <w:t xml:space="preserve"> для легкового автомобиля </w:t>
      </w:r>
      <w:r w:rsidRPr="0020419B">
        <w:rPr>
          <w:rFonts w:ascii="Times New Roman" w:hAnsi="Times New Roman" w:cs="Times New Roman"/>
          <w:sz w:val="24"/>
          <w:szCs w:val="24"/>
        </w:rPr>
        <w:t>(далее - Товар), а Заказчик обязуется принять и оплатить Товар в порядке и на условиях, предусмотренных Контрактом.</w:t>
      </w:r>
    </w:p>
    <w:p w:rsidR="00A86B7B" w:rsidRDefault="00A86B7B" w:rsidP="00A86B7B">
      <w:pPr>
        <w:pStyle w:val="ConsPlusNormal"/>
        <w:ind w:firstLine="709"/>
        <w:jc w:val="both"/>
        <w:rPr>
          <w:rFonts w:ascii="Times New Roman" w:hAnsi="Times New Roman" w:cs="Times New Roman"/>
          <w:sz w:val="24"/>
          <w:szCs w:val="24"/>
        </w:rPr>
      </w:pPr>
      <w:r w:rsidRPr="0020419B">
        <w:rPr>
          <w:rFonts w:ascii="Times New Roman" w:hAnsi="Times New Roman" w:cs="Times New Roman"/>
          <w:sz w:val="24"/>
          <w:szCs w:val="24"/>
        </w:rPr>
        <w:t xml:space="preserve">1.2. </w:t>
      </w:r>
      <w:r w:rsidRPr="00A37699">
        <w:rPr>
          <w:rFonts w:ascii="Times New Roman" w:hAnsi="Times New Roman" w:cs="Times New Roman"/>
          <w:sz w:val="24"/>
          <w:szCs w:val="24"/>
        </w:rPr>
        <w:t>Наименование, количество и иные характеристики поставляемого Товара указаны в Спецификации (Приложение № 2 к Контракту) и Описании объекта закупки (техническом задании) (Приложение №1 к Контракту), являющиеся неотъемлемой частью Контракта.</w:t>
      </w:r>
    </w:p>
    <w:p w:rsidR="00A86B7B" w:rsidRPr="0020419B" w:rsidRDefault="00A86B7B" w:rsidP="00A86B7B">
      <w:pPr>
        <w:pStyle w:val="ConsPlusNormal"/>
        <w:ind w:firstLine="709"/>
        <w:jc w:val="both"/>
        <w:rPr>
          <w:rFonts w:ascii="Times New Roman" w:hAnsi="Times New Roman" w:cs="Times New Roman"/>
          <w:sz w:val="24"/>
          <w:szCs w:val="24"/>
        </w:rPr>
      </w:pPr>
    </w:p>
    <w:p w:rsidR="00A86B7B" w:rsidRDefault="00A86B7B" w:rsidP="00A86B7B">
      <w:pPr>
        <w:pStyle w:val="ConsPlusNormal"/>
        <w:numPr>
          <w:ilvl w:val="0"/>
          <w:numId w:val="16"/>
        </w:numPr>
        <w:jc w:val="center"/>
        <w:outlineLvl w:val="0"/>
        <w:rPr>
          <w:rFonts w:ascii="Times New Roman" w:hAnsi="Times New Roman" w:cs="Times New Roman"/>
          <w:sz w:val="24"/>
          <w:szCs w:val="24"/>
        </w:rPr>
      </w:pPr>
      <w:r w:rsidRPr="0020419B">
        <w:rPr>
          <w:rFonts w:ascii="Times New Roman" w:hAnsi="Times New Roman" w:cs="Times New Roman"/>
          <w:sz w:val="24"/>
          <w:szCs w:val="24"/>
        </w:rPr>
        <w:t>Цена Контракта и порядок расчетов</w:t>
      </w:r>
    </w:p>
    <w:p w:rsidR="00A86B7B" w:rsidRPr="00A37699" w:rsidRDefault="00A86B7B" w:rsidP="00A86B7B">
      <w:pPr>
        <w:pStyle w:val="ConsPlusNormal"/>
        <w:ind w:left="1080"/>
        <w:outlineLvl w:val="0"/>
        <w:rPr>
          <w:rFonts w:ascii="Times New Roman" w:hAnsi="Times New Roman" w:cs="Times New Roman"/>
          <w:sz w:val="24"/>
          <w:szCs w:val="24"/>
        </w:rPr>
      </w:pP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 </w:t>
      </w:r>
      <w:r w:rsidRPr="001D3FC2">
        <w:rPr>
          <w:rFonts w:ascii="Times New Roman" w:eastAsia="Times New Roman" w:hAnsi="Times New Roman" w:cs="Times New Roman"/>
          <w:sz w:val="24"/>
          <w:szCs w:val="24"/>
          <w:lang w:eastAsia="ru-RU"/>
        </w:rPr>
        <w:t>Цена  Контракта  составляет</w:t>
      </w:r>
      <w:proofErr w:type="gramStart"/>
      <w:r w:rsidRPr="001D3FC2">
        <w:rPr>
          <w:rFonts w:ascii="Times New Roman" w:eastAsia="Times New Roman" w:hAnsi="Times New Roman" w:cs="Times New Roman"/>
          <w:sz w:val="24"/>
          <w:szCs w:val="24"/>
          <w:lang w:eastAsia="ru-RU"/>
        </w:rPr>
        <w:t xml:space="preserve">  _____________  (______________________)  </w:t>
      </w:r>
      <w:proofErr w:type="gramEnd"/>
      <w:r w:rsidRPr="001D3FC2">
        <w:rPr>
          <w:rFonts w:ascii="Times New Roman" w:eastAsia="Times New Roman" w:hAnsi="Times New Roman" w:cs="Times New Roman"/>
          <w:sz w:val="24"/>
          <w:szCs w:val="24"/>
          <w:lang w:eastAsia="ru-RU"/>
        </w:rPr>
        <w:t>рублей ____</w:t>
      </w:r>
    </w:p>
    <w:p w:rsidR="00A86B7B" w:rsidRPr="001D3FC2" w:rsidRDefault="00A86B7B" w:rsidP="00A86B7B">
      <w:pPr>
        <w:widowControl w:val="0"/>
        <w:autoSpaceDE w:val="0"/>
        <w:autoSpaceDN w:val="0"/>
        <w:spacing w:after="0" w:line="240" w:lineRule="auto"/>
        <w:ind w:firstLine="709"/>
        <w:jc w:val="center"/>
        <w:rPr>
          <w:rFonts w:ascii="Times New Roman" w:eastAsia="Times New Roman" w:hAnsi="Times New Roman" w:cs="Times New Roman"/>
          <w:sz w:val="24"/>
          <w:szCs w:val="24"/>
          <w:vertAlign w:val="superscript"/>
          <w:lang w:eastAsia="ru-RU"/>
        </w:rPr>
      </w:pPr>
      <w:r w:rsidRPr="001D3FC2">
        <w:rPr>
          <w:rFonts w:ascii="Times New Roman" w:eastAsia="Times New Roman" w:hAnsi="Times New Roman" w:cs="Times New Roman"/>
          <w:sz w:val="24"/>
          <w:szCs w:val="24"/>
          <w:lang w:eastAsia="ru-RU"/>
        </w:rPr>
        <w:t xml:space="preserve">                                 </w:t>
      </w:r>
      <w:r w:rsidRPr="001D3FC2">
        <w:rPr>
          <w:rFonts w:ascii="Times New Roman" w:eastAsia="Times New Roman" w:hAnsi="Times New Roman" w:cs="Times New Roman"/>
          <w:sz w:val="24"/>
          <w:szCs w:val="24"/>
          <w:vertAlign w:val="superscript"/>
          <w:lang w:eastAsia="ru-RU"/>
        </w:rPr>
        <w:t>(цифрами и прописью)</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копеек,  в  том  числе  НДС</w:t>
      </w:r>
      <w:proofErr w:type="gramStart"/>
      <w:r w:rsidRPr="001D3FC2">
        <w:rPr>
          <w:rFonts w:ascii="Times New Roman" w:eastAsia="Times New Roman" w:hAnsi="Times New Roman" w:cs="Times New Roman"/>
          <w:sz w:val="24"/>
          <w:szCs w:val="24"/>
          <w:lang w:eastAsia="ru-RU"/>
        </w:rPr>
        <w:t xml:space="preserve">  ________________  (_______________________)  </w:t>
      </w:r>
      <w:proofErr w:type="gramEnd"/>
      <w:r w:rsidRPr="001D3FC2">
        <w:rPr>
          <w:rFonts w:ascii="Times New Roman" w:eastAsia="Times New Roman" w:hAnsi="Times New Roman" w:cs="Times New Roman"/>
          <w:sz w:val="24"/>
          <w:szCs w:val="24"/>
          <w:lang w:eastAsia="ru-RU"/>
        </w:rPr>
        <w:t>рублей _____ копеек</w:t>
      </w:r>
    </w:p>
    <w:p w:rsidR="00A86B7B" w:rsidRPr="001D3FC2" w:rsidRDefault="00A86B7B" w:rsidP="00A86B7B">
      <w:pPr>
        <w:widowControl w:val="0"/>
        <w:autoSpaceDE w:val="0"/>
        <w:autoSpaceDN w:val="0"/>
        <w:spacing w:after="0" w:line="240" w:lineRule="auto"/>
        <w:ind w:firstLine="709"/>
        <w:jc w:val="center"/>
        <w:rPr>
          <w:rFonts w:ascii="Times New Roman" w:eastAsia="Times New Roman" w:hAnsi="Times New Roman" w:cs="Times New Roman"/>
          <w:sz w:val="24"/>
          <w:szCs w:val="24"/>
          <w:vertAlign w:val="superscript"/>
          <w:lang w:eastAsia="ru-RU"/>
        </w:rPr>
      </w:pPr>
      <w:r w:rsidRPr="001D3FC2">
        <w:rPr>
          <w:rFonts w:ascii="Times New Roman" w:eastAsia="Times New Roman" w:hAnsi="Times New Roman" w:cs="Times New Roman"/>
          <w:sz w:val="24"/>
          <w:szCs w:val="24"/>
          <w:lang w:eastAsia="ru-RU"/>
        </w:rPr>
        <w:t xml:space="preserve">                             </w:t>
      </w:r>
      <w:r w:rsidRPr="001D3FC2">
        <w:rPr>
          <w:rFonts w:ascii="Times New Roman" w:eastAsia="Times New Roman" w:hAnsi="Times New Roman" w:cs="Times New Roman"/>
          <w:sz w:val="24"/>
          <w:szCs w:val="24"/>
          <w:vertAlign w:val="superscript"/>
          <w:lang w:eastAsia="ru-RU"/>
        </w:rPr>
        <w:t>(цифрами и прописью)</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 xml:space="preserve"> (НДС не облагается).</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 xml:space="preserve">2.2. </w:t>
      </w:r>
      <w:proofErr w:type="gramStart"/>
      <w:r w:rsidRPr="001D3FC2">
        <w:rPr>
          <w:rFonts w:ascii="Times New Roman" w:eastAsia="Times New Roman" w:hAnsi="Times New Roman" w:cs="Times New Roman"/>
          <w:sz w:val="24"/>
          <w:szCs w:val="24"/>
          <w:lang w:eastAsia="ru-RU"/>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0" w:name="P1458"/>
      <w:bookmarkEnd w:id="0"/>
      <w:r w:rsidRPr="001D3FC2">
        <w:rPr>
          <w:rFonts w:ascii="Times New Roman" w:eastAsia="Times New Roman" w:hAnsi="Times New Roman" w:cs="Times New Roman"/>
          <w:sz w:val="24"/>
          <w:szCs w:val="24"/>
          <w:lang w:eastAsia="ru-RU"/>
        </w:rPr>
        <w:t xml:space="preserve">2.3. </w:t>
      </w:r>
      <w:proofErr w:type="gramStart"/>
      <w:r w:rsidRPr="001D3FC2">
        <w:rPr>
          <w:rFonts w:ascii="Times New Roman" w:eastAsia="Times New Roman" w:hAnsi="Times New Roman" w:cs="Times New Roman"/>
          <w:sz w:val="24"/>
          <w:szCs w:val="24"/>
          <w:lang w:eastAsia="ru-RU"/>
        </w:rPr>
        <w:t xml:space="preserve">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roofErr w:type="gramEnd"/>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1" w:name="P1459"/>
      <w:bookmarkEnd w:id="1"/>
      <w:r w:rsidRPr="001D3FC2">
        <w:rPr>
          <w:rFonts w:ascii="Times New Roman" w:eastAsia="Times New Roman" w:hAnsi="Times New Roman" w:cs="Times New Roman"/>
          <w:sz w:val="24"/>
          <w:szCs w:val="24"/>
          <w:lang w:eastAsia="ru-RU"/>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1D3FC2">
          <w:rPr>
            <w:rFonts w:ascii="Times New Roman" w:eastAsia="Times New Roman" w:hAnsi="Times New Roman" w:cs="Times New Roman"/>
            <w:sz w:val="24"/>
            <w:szCs w:val="24"/>
            <w:lang w:eastAsia="ru-RU"/>
          </w:rPr>
          <w:t>законом</w:t>
        </w:r>
      </w:hyperlink>
      <w:r w:rsidRPr="001D3FC2">
        <w:rPr>
          <w:rFonts w:ascii="Times New Roman" w:eastAsia="Times New Roman" w:hAnsi="Times New Roman" w:cs="Times New Roman"/>
          <w:sz w:val="24"/>
          <w:szCs w:val="24"/>
          <w:lang w:eastAsia="ru-RU"/>
        </w:rPr>
        <w:t xml:space="preserve"> от 5 апреля 2013 г. № 44-ФЗ «О контрактной системе в сфере закупок товаров, работ, услуг для обеспечения государственных и муниципальных нужд» (далее – Закон №44-ФЗ) и Контрактом.</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2" w:name="P1460"/>
      <w:bookmarkEnd w:id="2"/>
      <w:r w:rsidRPr="001D3FC2">
        <w:rPr>
          <w:rFonts w:ascii="Times New Roman" w:eastAsia="Times New Roman" w:hAnsi="Times New Roman" w:cs="Times New Roman"/>
          <w:sz w:val="24"/>
          <w:szCs w:val="24"/>
          <w:lang w:eastAsia="ru-RU"/>
        </w:rPr>
        <w:t xml:space="preserve">Цена Контракта может быть снижена по соглашению Сторон без </w:t>
      </w:r>
      <w:proofErr w:type="gramStart"/>
      <w:r w:rsidRPr="001D3FC2">
        <w:rPr>
          <w:rFonts w:ascii="Times New Roman" w:eastAsia="Times New Roman" w:hAnsi="Times New Roman" w:cs="Times New Roman"/>
          <w:sz w:val="24"/>
          <w:szCs w:val="24"/>
          <w:lang w:eastAsia="ru-RU"/>
        </w:rPr>
        <w:t>изменения</w:t>
      </w:r>
      <w:proofErr w:type="gramEnd"/>
      <w:r w:rsidRPr="001D3FC2">
        <w:rPr>
          <w:rFonts w:ascii="Times New Roman" w:eastAsia="Times New Roman" w:hAnsi="Times New Roman" w:cs="Times New Roman"/>
          <w:sz w:val="24"/>
          <w:szCs w:val="24"/>
          <w:lang w:eastAsia="ru-RU"/>
        </w:rPr>
        <w:t xml:space="preserve"> предусмотренного Контрактом количества и качества поставляемого Товара и иных условий Контракта.</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 xml:space="preserve">2.5. Источник финансирования Контракта – Федеральный бюджет. </w:t>
      </w:r>
      <w:hyperlink w:anchor="P1747" w:history="1"/>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3" w:name="P1462"/>
      <w:bookmarkEnd w:id="3"/>
      <w:r w:rsidRPr="001D3FC2">
        <w:rPr>
          <w:rFonts w:ascii="Times New Roman" w:eastAsia="Times New Roman" w:hAnsi="Times New Roman" w:cs="Times New Roman"/>
          <w:sz w:val="24"/>
          <w:szCs w:val="24"/>
          <w:lang w:eastAsia="ru-RU"/>
        </w:rPr>
        <w:t>2.6. Оплата по настоящему Контракту осуществляется в пределах утвержденных Заказчику лимитов бюджетных обязательств 202</w:t>
      </w:r>
      <w:r>
        <w:rPr>
          <w:rFonts w:ascii="Times New Roman" w:eastAsia="Times New Roman" w:hAnsi="Times New Roman" w:cs="Times New Roman"/>
          <w:sz w:val="24"/>
          <w:szCs w:val="24"/>
          <w:lang w:eastAsia="ru-RU"/>
        </w:rPr>
        <w:t>6</w:t>
      </w:r>
      <w:r w:rsidRPr="001D3FC2">
        <w:rPr>
          <w:rFonts w:ascii="Times New Roman" w:eastAsia="Times New Roman" w:hAnsi="Times New Roman" w:cs="Times New Roman"/>
          <w:sz w:val="24"/>
          <w:szCs w:val="24"/>
          <w:lang w:eastAsia="ru-RU"/>
        </w:rPr>
        <w:t xml:space="preserve"> года. Аванс не предусмотрен.</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lastRenderedPageBreak/>
        <w:t xml:space="preserve">2.7. Расчеты между Заказчиком и Поставщиком производятся не позднее 7 (семи) рабочих дней </w:t>
      </w:r>
      <w:proofErr w:type="gramStart"/>
      <w:r w:rsidRPr="001D3FC2">
        <w:rPr>
          <w:rFonts w:ascii="Times New Roman" w:eastAsia="Times New Roman" w:hAnsi="Times New Roman" w:cs="Times New Roman"/>
          <w:sz w:val="24"/>
          <w:szCs w:val="24"/>
          <w:lang w:eastAsia="ru-RU"/>
        </w:rPr>
        <w:t>с даты подписания</w:t>
      </w:r>
      <w:proofErr w:type="gramEnd"/>
      <w:r w:rsidRPr="001D3FC2">
        <w:rPr>
          <w:rFonts w:ascii="Times New Roman" w:eastAsia="Times New Roman" w:hAnsi="Times New Roman" w:cs="Times New Roman"/>
          <w:sz w:val="24"/>
          <w:szCs w:val="24"/>
          <w:lang w:eastAsia="ru-RU"/>
        </w:rPr>
        <w:t xml:space="preserve"> Заказчиком документов о приемке Товара.</w:t>
      </w:r>
    </w:p>
    <w:p w:rsidR="00A86B7B"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4" w:name="P1475"/>
      <w:bookmarkEnd w:id="4"/>
      <w:r w:rsidRPr="001D3FC2">
        <w:rPr>
          <w:rFonts w:ascii="Times New Roman" w:eastAsia="Times New Roman" w:hAnsi="Times New Roman" w:cs="Times New Roman"/>
          <w:sz w:val="24"/>
          <w:szCs w:val="24"/>
          <w:lang w:eastAsia="ru-RU"/>
        </w:rPr>
        <w:t xml:space="preserve">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6B7B" w:rsidRPr="00750A88" w:rsidRDefault="00A86B7B" w:rsidP="00A86B7B">
      <w:pPr>
        <w:pStyle w:val="ConsPlusNormal"/>
        <w:jc w:val="center"/>
        <w:outlineLvl w:val="0"/>
        <w:rPr>
          <w:rFonts w:ascii="Times New Roman" w:hAnsi="Times New Roman" w:cs="Times New Roman"/>
          <w:sz w:val="24"/>
          <w:szCs w:val="24"/>
        </w:rPr>
      </w:pPr>
      <w:r w:rsidRPr="00750A88">
        <w:rPr>
          <w:rFonts w:ascii="Times New Roman" w:hAnsi="Times New Roman" w:cs="Times New Roman"/>
          <w:sz w:val="24"/>
          <w:szCs w:val="24"/>
        </w:rPr>
        <w:t>III. Порядок, сроки и условия поставки</w:t>
      </w:r>
    </w:p>
    <w:p w:rsidR="00A86B7B" w:rsidRDefault="00A86B7B" w:rsidP="00A86B7B">
      <w:pPr>
        <w:pStyle w:val="ConsPlusNormal"/>
        <w:jc w:val="center"/>
        <w:rPr>
          <w:rFonts w:ascii="Times New Roman" w:hAnsi="Times New Roman" w:cs="Times New Roman"/>
          <w:sz w:val="24"/>
          <w:szCs w:val="24"/>
        </w:rPr>
      </w:pPr>
      <w:r w:rsidRPr="00750A88">
        <w:rPr>
          <w:rFonts w:ascii="Times New Roman" w:hAnsi="Times New Roman" w:cs="Times New Roman"/>
          <w:sz w:val="24"/>
          <w:szCs w:val="24"/>
        </w:rPr>
        <w:t>и приемки Товара</w:t>
      </w:r>
    </w:p>
    <w:p w:rsidR="00A86B7B" w:rsidRPr="00EC17E1" w:rsidRDefault="00A86B7B" w:rsidP="00A86B7B">
      <w:pPr>
        <w:pStyle w:val="ConsPlusNormal"/>
        <w:jc w:val="center"/>
        <w:rPr>
          <w:rFonts w:ascii="Times New Roman" w:hAnsi="Times New Roman" w:cs="Times New Roman"/>
          <w:sz w:val="24"/>
          <w:szCs w:val="24"/>
        </w:rPr>
      </w:pPr>
    </w:p>
    <w:p w:rsidR="00A86B7B" w:rsidRPr="00C303F9"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C303F9">
        <w:rPr>
          <w:rFonts w:ascii="Times New Roman" w:hAnsi="Times New Roman" w:cs="Times New Roman"/>
          <w:sz w:val="24"/>
          <w:szCs w:val="24"/>
        </w:rPr>
        <w:t xml:space="preserve">3.1. </w:t>
      </w:r>
      <w:r w:rsidRPr="00FA7D45">
        <w:rPr>
          <w:rFonts w:ascii="Times New Roman" w:hAnsi="Times New Roman" w:cs="Times New Roman"/>
          <w:sz w:val="24"/>
          <w:szCs w:val="24"/>
        </w:rPr>
        <w:t xml:space="preserve">Поставщик самостоятельно доставляет, осуществляет разгрузку Товара в места хранения Заказчика по адресу:  </w:t>
      </w:r>
      <w:proofErr w:type="gramStart"/>
      <w:r w:rsidRPr="00FA7D45">
        <w:rPr>
          <w:rFonts w:ascii="Times New Roman" w:hAnsi="Times New Roman" w:cs="Times New Roman"/>
          <w:sz w:val="24"/>
          <w:szCs w:val="24"/>
        </w:rPr>
        <w:t xml:space="preserve">Республика Мордовия, г. Саранск, ул. Московская, д. 3/1  (далее - места доставки), в течение </w:t>
      </w:r>
      <w:r w:rsidR="005E69A4">
        <w:rPr>
          <w:rFonts w:ascii="Times New Roman" w:eastAsia="Lucida Sans Unicode" w:hAnsi="Times New Roman" w:cs="Times New Roman"/>
          <w:kern w:val="2"/>
          <w:sz w:val="24"/>
          <w:szCs w:val="24"/>
        </w:rPr>
        <w:t xml:space="preserve">3 </w:t>
      </w:r>
      <w:r w:rsidR="00CF22F8" w:rsidRPr="00C37B2B">
        <w:rPr>
          <w:rFonts w:ascii="Times New Roman" w:eastAsia="Lucida Sans Unicode" w:hAnsi="Times New Roman" w:cs="Times New Roman"/>
          <w:kern w:val="2"/>
          <w:sz w:val="24"/>
          <w:szCs w:val="24"/>
        </w:rPr>
        <w:t>(</w:t>
      </w:r>
      <w:r w:rsidR="005E69A4">
        <w:rPr>
          <w:rFonts w:ascii="Times New Roman" w:eastAsia="Lucida Sans Unicode" w:hAnsi="Times New Roman" w:cs="Times New Roman"/>
          <w:kern w:val="2"/>
          <w:sz w:val="24"/>
          <w:szCs w:val="24"/>
        </w:rPr>
        <w:t>трех</w:t>
      </w:r>
      <w:r w:rsidR="00CF22F8" w:rsidRPr="00C37B2B">
        <w:rPr>
          <w:rFonts w:ascii="Times New Roman" w:eastAsia="Lucida Sans Unicode" w:hAnsi="Times New Roman" w:cs="Times New Roman"/>
          <w:kern w:val="2"/>
          <w:sz w:val="24"/>
          <w:szCs w:val="24"/>
        </w:rPr>
        <w:t xml:space="preserve">) </w:t>
      </w:r>
      <w:r w:rsidRPr="000F120D">
        <w:rPr>
          <w:rFonts w:ascii="Times New Roman" w:hAnsi="Times New Roman" w:cs="Times New Roman"/>
          <w:sz w:val="24"/>
          <w:szCs w:val="24"/>
        </w:rPr>
        <w:t xml:space="preserve">рабочих </w:t>
      </w:r>
      <w:r w:rsidRPr="00FA7D45">
        <w:rPr>
          <w:rFonts w:ascii="Times New Roman" w:hAnsi="Times New Roman" w:cs="Times New Roman"/>
          <w:sz w:val="24"/>
          <w:szCs w:val="24"/>
        </w:rPr>
        <w:t>дней с момента заключения Контракта.</w:t>
      </w:r>
      <w:proofErr w:type="gramEnd"/>
    </w:p>
    <w:p w:rsidR="00A86B7B" w:rsidRPr="002111A3"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111A3">
        <w:rPr>
          <w:rFonts w:ascii="Times New Roman" w:eastAsia="Times New Roman" w:hAnsi="Times New Roman" w:cs="Times New Roman"/>
          <w:sz w:val="24"/>
          <w:szCs w:val="24"/>
          <w:lang w:eastAsia="ru-RU"/>
        </w:rPr>
        <w:t>Поставщик не менее чем за 1 (один) рабочий день до осуществления поставки Товара направляет в адрес Заказчика уведомление о времени и дате доставки Товара в место доставки.</w:t>
      </w:r>
    </w:p>
    <w:p w:rsidR="00A86B7B" w:rsidRPr="002111A3" w:rsidRDefault="00A86B7B" w:rsidP="00A86B7B">
      <w:pPr>
        <w:widowControl w:val="0"/>
        <w:autoSpaceDE w:val="0"/>
        <w:autoSpaceDN w:val="0"/>
        <w:spacing w:after="0" w:line="240" w:lineRule="auto"/>
        <w:ind w:firstLine="709"/>
        <w:jc w:val="both"/>
        <w:rPr>
          <w:rFonts w:ascii="Times New Roman" w:eastAsia="Times New Roman" w:hAnsi="Times New Roman" w:cs="Calibri"/>
          <w:sz w:val="24"/>
          <w:szCs w:val="24"/>
          <w:lang w:eastAsia="ru-RU"/>
        </w:rPr>
      </w:pPr>
      <w:bookmarkStart w:id="5" w:name="P1482"/>
      <w:bookmarkStart w:id="6" w:name="P1485"/>
      <w:bookmarkEnd w:id="5"/>
      <w:bookmarkEnd w:id="6"/>
      <w:r w:rsidRPr="002111A3">
        <w:rPr>
          <w:rFonts w:ascii="Times New Roman" w:eastAsia="Times New Roman" w:hAnsi="Times New Roman" w:cs="Times New Roman"/>
          <w:sz w:val="24"/>
          <w:szCs w:val="24"/>
          <w:lang w:eastAsia="ru-RU"/>
        </w:rPr>
        <w:t>3.2.</w:t>
      </w:r>
      <w:r w:rsidRPr="002111A3">
        <w:rPr>
          <w:rFonts w:ascii="Times New Roman" w:eastAsia="Times New Roman" w:hAnsi="Times New Roman" w:cs="Calibri"/>
          <w:sz w:val="24"/>
          <w:szCs w:val="24"/>
          <w:lang w:eastAsia="ru-RU"/>
        </w:rPr>
        <w:t xml:space="preserve"> Приемка Товара осуществляется путем передачи Поставщиком Товара и документов о приемке, а также иных документов, подтверждающих качество Товара.</w:t>
      </w:r>
    </w:p>
    <w:p w:rsidR="00A86B7B" w:rsidRPr="002111A3" w:rsidRDefault="00A86B7B" w:rsidP="00A86B7B">
      <w:pPr>
        <w:spacing w:after="0" w:line="240" w:lineRule="auto"/>
        <w:ind w:firstLine="709"/>
        <w:jc w:val="both"/>
        <w:rPr>
          <w:rFonts w:ascii="Times New Roman" w:eastAsia="Times New Roman" w:hAnsi="Times New Roman" w:cs="Times New Roman"/>
          <w:sz w:val="24"/>
          <w:szCs w:val="24"/>
          <w:lang w:eastAsia="ru-RU"/>
        </w:rPr>
      </w:pPr>
      <w:r w:rsidRPr="002111A3">
        <w:rPr>
          <w:rFonts w:ascii="Times New Roman" w:eastAsia="Calibri" w:hAnsi="Times New Roman" w:cs="Times New Roman"/>
          <w:sz w:val="24"/>
          <w:szCs w:val="24"/>
        </w:rPr>
        <w:t xml:space="preserve">3.3. </w:t>
      </w:r>
      <w:r w:rsidRPr="002111A3">
        <w:rPr>
          <w:rFonts w:ascii="Times New Roman" w:eastAsia="Times New Roman" w:hAnsi="Times New Roman" w:cs="Times New Roman"/>
          <w:sz w:val="24"/>
          <w:szCs w:val="24"/>
          <w:lang w:eastAsia="ru-RU"/>
        </w:rPr>
        <w:t>Вместе с передачей Товара Поставщик обязан передать Заказчику следующие документы о приемке Товара:</w:t>
      </w:r>
    </w:p>
    <w:p w:rsidR="00A86B7B" w:rsidRPr="001D3FC2" w:rsidRDefault="00A86B7B" w:rsidP="00A86B7B">
      <w:pPr>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 Товарную накладную или УПД, подписанную уполномоченным лицом Поставщика в 2 (двух) экземплярах: по одному экземпляру Поставщику и  Заказчику.</w:t>
      </w:r>
    </w:p>
    <w:p w:rsidR="00A86B7B" w:rsidRPr="001D3FC2" w:rsidRDefault="00A86B7B" w:rsidP="00A86B7B">
      <w:pPr>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3.4. При поставке Товара без передачи  Заказчику документов, предусмотренных  пунктом 3.3. настоящего Контрактом, Товар приемке и оплате не подлежит.</w:t>
      </w:r>
    </w:p>
    <w:p w:rsidR="00A86B7B" w:rsidRPr="001D3FC2"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bookmarkStart w:id="7" w:name="P1489"/>
      <w:bookmarkStart w:id="8" w:name="Par67"/>
      <w:bookmarkEnd w:id="7"/>
      <w:bookmarkEnd w:id="8"/>
      <w:r w:rsidRPr="001D3FC2">
        <w:rPr>
          <w:rFonts w:ascii="Times New Roman" w:eastAsia="Calibri" w:hAnsi="Times New Roman" w:cs="Times New Roman"/>
          <w:sz w:val="24"/>
          <w:szCs w:val="24"/>
        </w:rPr>
        <w:t>3.5. К документу о приемке Товара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A86B7B" w:rsidRPr="001D3FC2" w:rsidRDefault="00A86B7B" w:rsidP="00A86B7B">
      <w:pPr>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3.6. При отсутствии расхождений и замечаний к оформлению документов о приемке Товара, указанных в пункте 3.3. настоящего Контракта, Заказчик в течение 1 (одного) рабочего дня после получения от Поставщика документов о приемке Товара формирует Акт приемки товаров, работ, услуг (ф. 0510452). Приемка Товара может осуществляться без присутствия представителя Поставщика и Акт приемки товаров, работ, услуг (ф. 0510452) утверждается без подписи Поставщика. В целях подтверждения возникновения у Заказчика обязанности по оплате принятых услуг, Заказчик направляет Поставщику скан-копию утвержденного Заказчиком Акта приемки товаров, работ, услуг (ф. 0510452).</w:t>
      </w:r>
    </w:p>
    <w:p w:rsidR="00A86B7B" w:rsidRPr="001D3FC2" w:rsidRDefault="00A86B7B" w:rsidP="00A86B7B">
      <w:pPr>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 xml:space="preserve">3.7. При наличии замечаний к оформлению документов о приемки Товара Заказчика вправе направить в течение </w:t>
      </w:r>
      <w:r>
        <w:rPr>
          <w:rFonts w:ascii="Times New Roman" w:eastAsia="Times New Roman" w:hAnsi="Times New Roman" w:cs="Times New Roman"/>
          <w:sz w:val="24"/>
          <w:szCs w:val="24"/>
          <w:lang w:eastAsia="ru-RU"/>
        </w:rPr>
        <w:t>3</w:t>
      </w:r>
      <w:r w:rsidRPr="001D3FC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трех</w:t>
      </w:r>
      <w:r w:rsidRPr="001D3FC2">
        <w:rPr>
          <w:rFonts w:ascii="Times New Roman" w:eastAsia="Times New Roman" w:hAnsi="Times New Roman" w:cs="Times New Roman"/>
          <w:sz w:val="24"/>
          <w:szCs w:val="24"/>
          <w:lang w:eastAsia="ru-RU"/>
        </w:rPr>
        <w:t xml:space="preserve">) рабочих дней </w:t>
      </w:r>
      <w:proofErr w:type="gramStart"/>
      <w:r w:rsidRPr="001D3FC2">
        <w:rPr>
          <w:rFonts w:ascii="Times New Roman" w:eastAsia="Times New Roman" w:hAnsi="Times New Roman" w:cs="Times New Roman"/>
          <w:sz w:val="24"/>
          <w:szCs w:val="24"/>
          <w:lang w:eastAsia="ru-RU"/>
        </w:rPr>
        <w:t>с даты получения</w:t>
      </w:r>
      <w:proofErr w:type="gramEnd"/>
      <w:r w:rsidRPr="001D3FC2">
        <w:rPr>
          <w:rFonts w:ascii="Times New Roman" w:eastAsia="Times New Roman" w:hAnsi="Times New Roman" w:cs="Times New Roman"/>
          <w:sz w:val="24"/>
          <w:szCs w:val="24"/>
          <w:lang w:eastAsia="ru-RU"/>
        </w:rPr>
        <w:t xml:space="preserve"> таких документов от Поставщика мотивированный отказ от подписания указанных документов, который должен содержать перечень замечаний и сроки их устранения. Поставщик устраняет замечания, указанные Заказчиком, и в установленный Заказчиком срок повторно представляет подписанные документы. </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3.8. Права на Товар возникают у Заказчика с момента подписания им и Поставщиком документов, предусмотренных  пунктом 3.3. настоящего Контрактом.</w:t>
      </w:r>
    </w:p>
    <w:p w:rsidR="00A86B7B" w:rsidRPr="001D3FC2"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r w:rsidRPr="001D3FC2">
        <w:rPr>
          <w:rFonts w:ascii="Times New Roman" w:eastAsia="Calibri" w:hAnsi="Times New Roman" w:cs="Times New Roman"/>
          <w:sz w:val="24"/>
          <w:szCs w:val="24"/>
        </w:rPr>
        <w:t xml:space="preserve">3.9. В случае получения мотивированного отказа от подписания документа о приемке Товара Поставщик вправе устранить причины, указанные в таком мотивированном отказе, и направить Заказчику документ о приемке в срок не позднее </w:t>
      </w:r>
      <w:r>
        <w:rPr>
          <w:rFonts w:ascii="Times New Roman" w:eastAsia="Calibri" w:hAnsi="Times New Roman" w:cs="Times New Roman"/>
          <w:sz w:val="24"/>
          <w:szCs w:val="24"/>
        </w:rPr>
        <w:t>3</w:t>
      </w:r>
      <w:r w:rsidRPr="001D3FC2">
        <w:rPr>
          <w:rFonts w:ascii="Times New Roman" w:eastAsia="Calibri" w:hAnsi="Times New Roman" w:cs="Times New Roman"/>
          <w:sz w:val="24"/>
          <w:szCs w:val="24"/>
        </w:rPr>
        <w:t xml:space="preserve"> (</w:t>
      </w:r>
      <w:r>
        <w:rPr>
          <w:rFonts w:ascii="Times New Roman" w:eastAsia="Calibri" w:hAnsi="Times New Roman" w:cs="Times New Roman"/>
          <w:sz w:val="24"/>
          <w:szCs w:val="24"/>
        </w:rPr>
        <w:t>трех</w:t>
      </w:r>
      <w:r w:rsidRPr="001D3FC2">
        <w:rPr>
          <w:rFonts w:ascii="Times New Roman" w:eastAsia="Calibri" w:hAnsi="Times New Roman" w:cs="Times New Roman"/>
          <w:sz w:val="24"/>
          <w:szCs w:val="24"/>
        </w:rPr>
        <w:t xml:space="preserve">) рабочих дней </w:t>
      </w:r>
      <w:proofErr w:type="gramStart"/>
      <w:r w:rsidRPr="001D3FC2">
        <w:rPr>
          <w:rFonts w:ascii="Times New Roman" w:eastAsia="Calibri" w:hAnsi="Times New Roman" w:cs="Times New Roman"/>
          <w:sz w:val="24"/>
          <w:szCs w:val="24"/>
        </w:rPr>
        <w:t>с даты получения</w:t>
      </w:r>
      <w:proofErr w:type="gramEnd"/>
      <w:r w:rsidRPr="001D3FC2">
        <w:rPr>
          <w:rFonts w:ascii="Times New Roman" w:eastAsia="Calibri" w:hAnsi="Times New Roman" w:cs="Times New Roman"/>
          <w:sz w:val="24"/>
          <w:szCs w:val="24"/>
        </w:rPr>
        <w:t xml:space="preserve"> мотивированного отказа.</w:t>
      </w:r>
    </w:p>
    <w:p w:rsidR="00A86B7B" w:rsidRPr="001D3FC2"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r w:rsidRPr="001D3FC2">
        <w:rPr>
          <w:rFonts w:ascii="Times New Roman" w:eastAsia="Calibri" w:hAnsi="Times New Roman" w:cs="Times New Roman"/>
          <w:sz w:val="24"/>
          <w:szCs w:val="24"/>
        </w:rPr>
        <w:t>3.10. В случае повторного выявления по результатам экспертизы нарушений условий Контракта Заказчик вправе отказаться от исполнения Контракта по основаниям, предусмотренным гражданским законодательством Российской Федерации.</w:t>
      </w:r>
    </w:p>
    <w:p w:rsidR="00A86B7B" w:rsidRPr="001D3FC2"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r w:rsidRPr="001D3FC2">
        <w:rPr>
          <w:rFonts w:ascii="Times New Roman" w:eastAsia="Calibri" w:hAnsi="Times New Roman" w:cs="Times New Roman"/>
          <w:sz w:val="24"/>
          <w:szCs w:val="24"/>
        </w:rPr>
        <w:lastRenderedPageBreak/>
        <w:t>3.11.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о приемке.</w:t>
      </w:r>
    </w:p>
    <w:p w:rsidR="00A86B7B" w:rsidRPr="001D3FC2"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r w:rsidRPr="001D3FC2">
        <w:rPr>
          <w:rFonts w:ascii="Times New Roman" w:eastAsia="Calibri" w:hAnsi="Times New Roman" w:cs="Times New Roman"/>
          <w:sz w:val="24"/>
          <w:szCs w:val="24"/>
        </w:rPr>
        <w:t>3.12.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A86B7B"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r w:rsidRPr="001D3FC2">
        <w:rPr>
          <w:rFonts w:ascii="Times New Roman" w:eastAsia="Calibri" w:hAnsi="Times New Roman" w:cs="Times New Roman"/>
          <w:sz w:val="24"/>
          <w:szCs w:val="24"/>
        </w:rPr>
        <w:t>3.13.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A86B7B" w:rsidRPr="00614BC1"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p>
    <w:p w:rsidR="00A86B7B" w:rsidRDefault="00A86B7B" w:rsidP="00A86B7B">
      <w:pPr>
        <w:pStyle w:val="ConsPlusNormal"/>
        <w:jc w:val="center"/>
        <w:outlineLvl w:val="0"/>
        <w:rPr>
          <w:rFonts w:ascii="Times New Roman" w:hAnsi="Times New Roman" w:cs="Times New Roman"/>
          <w:sz w:val="24"/>
          <w:szCs w:val="24"/>
        </w:rPr>
      </w:pPr>
      <w:r w:rsidRPr="00A07113">
        <w:rPr>
          <w:rFonts w:ascii="Times New Roman" w:hAnsi="Times New Roman" w:cs="Times New Roman"/>
          <w:sz w:val="24"/>
          <w:szCs w:val="24"/>
        </w:rPr>
        <w:t>IV. Взаимодействие Сторон</w:t>
      </w:r>
    </w:p>
    <w:p w:rsidR="00A86B7B" w:rsidRPr="003C0A54" w:rsidRDefault="00A86B7B" w:rsidP="00A86B7B">
      <w:pPr>
        <w:pStyle w:val="ConsPlusNormal"/>
        <w:jc w:val="center"/>
        <w:outlineLvl w:val="0"/>
        <w:rPr>
          <w:rFonts w:ascii="Times New Roman" w:hAnsi="Times New Roman" w:cs="Times New Roman"/>
          <w:sz w:val="24"/>
          <w:szCs w:val="24"/>
        </w:rPr>
      </w:pPr>
    </w:p>
    <w:p w:rsidR="00A86B7B" w:rsidRPr="00A07113" w:rsidRDefault="00A86B7B" w:rsidP="00A86B7B">
      <w:pPr>
        <w:pStyle w:val="ConsPlusNormal"/>
        <w:ind w:firstLine="709"/>
        <w:jc w:val="both"/>
        <w:rPr>
          <w:rFonts w:ascii="Times New Roman" w:hAnsi="Times New Roman" w:cs="Times New Roman"/>
          <w:sz w:val="24"/>
          <w:szCs w:val="24"/>
        </w:rPr>
      </w:pPr>
      <w:r w:rsidRPr="00A07113">
        <w:rPr>
          <w:rFonts w:ascii="Times New Roman" w:hAnsi="Times New Roman" w:cs="Times New Roman"/>
          <w:sz w:val="24"/>
          <w:szCs w:val="24"/>
        </w:rPr>
        <w:t xml:space="preserve">4.1. Поставщик обязан: </w:t>
      </w:r>
    </w:p>
    <w:p w:rsidR="00A86B7B" w:rsidRPr="00A07113" w:rsidRDefault="00A86B7B" w:rsidP="00A86B7B">
      <w:pPr>
        <w:pStyle w:val="ConsPlusNormal"/>
        <w:ind w:firstLine="709"/>
        <w:jc w:val="both"/>
        <w:rPr>
          <w:rFonts w:ascii="Times New Roman" w:hAnsi="Times New Roman" w:cs="Times New Roman"/>
          <w:sz w:val="24"/>
          <w:szCs w:val="24"/>
        </w:rPr>
      </w:pPr>
      <w:r w:rsidRPr="00A07113">
        <w:rPr>
          <w:rFonts w:ascii="Times New Roman" w:hAnsi="Times New Roman" w:cs="Times New Roman"/>
          <w:sz w:val="24"/>
          <w:szCs w:val="24"/>
        </w:rPr>
        <w:t>4.1.1. поставить Товар в порядке, количестве, в срок и на услов</w:t>
      </w:r>
      <w:r>
        <w:rPr>
          <w:rFonts w:ascii="Times New Roman" w:hAnsi="Times New Roman" w:cs="Times New Roman"/>
          <w:sz w:val="24"/>
          <w:szCs w:val="24"/>
        </w:rPr>
        <w:t xml:space="preserve">иях, предусмотренных Контрактом, техническим заданием </w:t>
      </w:r>
      <w:r w:rsidRPr="00A07113">
        <w:rPr>
          <w:rFonts w:ascii="Times New Roman" w:hAnsi="Times New Roman" w:cs="Times New Roman"/>
          <w:sz w:val="24"/>
          <w:szCs w:val="24"/>
        </w:rPr>
        <w:t>и спецификацией;</w:t>
      </w:r>
    </w:p>
    <w:p w:rsidR="00A86B7B" w:rsidRPr="00A07113" w:rsidRDefault="00A86B7B" w:rsidP="00A86B7B">
      <w:pPr>
        <w:pStyle w:val="ConsPlusNormal"/>
        <w:ind w:firstLine="709"/>
        <w:jc w:val="both"/>
        <w:rPr>
          <w:rFonts w:ascii="Times New Roman" w:hAnsi="Times New Roman" w:cs="Times New Roman"/>
          <w:sz w:val="24"/>
          <w:szCs w:val="24"/>
        </w:rPr>
      </w:pPr>
      <w:r w:rsidRPr="00A07113">
        <w:rPr>
          <w:rFonts w:ascii="Times New Roman" w:hAnsi="Times New Roman" w:cs="Times New Roman"/>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A86B7B" w:rsidRPr="00A07113" w:rsidRDefault="00A86B7B" w:rsidP="00A86B7B">
      <w:pPr>
        <w:pStyle w:val="ConsPlusNormal"/>
        <w:ind w:firstLine="709"/>
        <w:jc w:val="both"/>
        <w:rPr>
          <w:rFonts w:ascii="Times New Roman" w:hAnsi="Times New Roman" w:cs="Times New Roman"/>
          <w:sz w:val="24"/>
          <w:szCs w:val="24"/>
        </w:rPr>
      </w:pPr>
      <w:r w:rsidRPr="00A07113">
        <w:rPr>
          <w:rFonts w:ascii="Times New Roman" w:hAnsi="Times New Roman" w:cs="Times New Roman"/>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4.1.4. </w:t>
      </w:r>
      <w:bookmarkStart w:id="9" w:name="P87"/>
      <w:bookmarkEnd w:id="9"/>
      <w:r w:rsidRPr="00604E58">
        <w:rPr>
          <w:rFonts w:ascii="Times New Roman" w:eastAsiaTheme="minorEastAsia" w:hAnsi="Times New Roman" w:cs="Times New Roman"/>
          <w:sz w:val="24"/>
          <w:szCs w:val="24"/>
          <w:lang w:eastAsia="ru-RU"/>
        </w:rPr>
        <w:t>Поставить Товар Заказчику собственным транспортом или с привлечением транспорта третьих лиц за свой счет. Все виды погрузо-разгрузочных работ осуществляются Поставщиком за свой счет.</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4.1.5. По письменному требованию Заказчика своими средствами и за свой счет в срок не более </w:t>
      </w:r>
      <w:r>
        <w:rPr>
          <w:rFonts w:ascii="Times New Roman" w:eastAsiaTheme="minorEastAsia" w:hAnsi="Times New Roman" w:cs="Times New Roman"/>
          <w:sz w:val="24"/>
          <w:szCs w:val="24"/>
          <w:lang w:eastAsia="ru-RU"/>
        </w:rPr>
        <w:t>2</w:t>
      </w:r>
      <w:r w:rsidRPr="00604E58">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двух</w:t>
      </w:r>
      <w:r w:rsidRPr="00604E58">
        <w:rPr>
          <w:rFonts w:ascii="Times New Roman" w:eastAsiaTheme="minorEastAsia" w:hAnsi="Times New Roman" w:cs="Times New Roman"/>
          <w:sz w:val="24"/>
          <w:szCs w:val="24"/>
          <w:lang w:eastAsia="ru-RU"/>
        </w:rPr>
        <w:t>) календарных дней произвести замену Товара ненадлежащего качества, количества, ассортимента или комплектации. В данный срок входит время, затраченное на транспортировку Товара.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4.1.6.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0" w:name="P89"/>
      <w:bookmarkEnd w:id="10"/>
      <w:r w:rsidRPr="00604E58">
        <w:rPr>
          <w:rFonts w:ascii="Times New Roman" w:eastAsiaTheme="minorEastAsia" w:hAnsi="Times New Roman" w:cs="Times New Roman"/>
          <w:sz w:val="24"/>
          <w:szCs w:val="24"/>
          <w:lang w:eastAsia="ru-RU"/>
        </w:rPr>
        <w:t>4.2. Поставщик вправе:</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4.2.1. требовать от Заказчика произвести приемку Товара в порядке и в сроки, предусмотренные Контрактом;</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4.2.3. принять решение об одностороннем отказе от исполнения Контракта в соответствии с гражданским законодательством;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4.2.4. требовать возмещения убытков, уплаты неустоек (штрафов, пеней) в соответствии с </w:t>
      </w:r>
      <w:hyperlink w:anchor="P132">
        <w:r w:rsidRPr="00604E58">
          <w:rPr>
            <w:rFonts w:ascii="Times New Roman" w:eastAsiaTheme="minorEastAsia" w:hAnsi="Times New Roman" w:cs="Times New Roman"/>
            <w:sz w:val="24"/>
            <w:szCs w:val="24"/>
            <w:lang w:eastAsia="ru-RU"/>
          </w:rPr>
          <w:t>разделом VI</w:t>
        </w:r>
      </w:hyperlink>
      <w:r w:rsidRPr="00604E58">
        <w:rPr>
          <w:rFonts w:ascii="Times New Roman" w:eastAsiaTheme="minorEastAsia" w:hAnsi="Times New Roman" w:cs="Times New Roman"/>
          <w:sz w:val="24"/>
          <w:szCs w:val="24"/>
          <w:lang w:eastAsia="ru-RU"/>
        </w:rPr>
        <w:t xml:space="preserve">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roofErr w:type="gramStart"/>
      <w:r w:rsidRPr="00604E58">
        <w:rPr>
          <w:rFonts w:ascii="Times New Roman" w:eastAsiaTheme="minorEastAsia" w:hAnsi="Times New Roman" w:cs="Times New Roman"/>
          <w:sz w:val="24"/>
          <w:szCs w:val="24"/>
          <w:lang w:eastAsia="ru-RU"/>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r w:rsidRPr="00604E58">
          <w:rPr>
            <w:rFonts w:ascii="Times New Roman" w:eastAsiaTheme="minorEastAsia" w:hAnsi="Times New Roman" w:cs="Times New Roman"/>
            <w:sz w:val="24"/>
            <w:szCs w:val="24"/>
            <w:lang w:eastAsia="ru-RU"/>
          </w:rPr>
          <w:t>частью 6 статьи 14</w:t>
        </w:r>
      </w:hyperlink>
      <w:r w:rsidRPr="00604E58">
        <w:rPr>
          <w:rFonts w:ascii="Times New Roman" w:eastAsiaTheme="minorEastAsia" w:hAnsi="Times New Roman" w:cs="Times New Roman"/>
          <w:sz w:val="24"/>
          <w:szCs w:val="24"/>
          <w:lang w:eastAsia="ru-RU"/>
        </w:rPr>
        <w:t xml:space="preserve"> Федерального закона № 44-ФЗ.</w:t>
      </w:r>
      <w:proofErr w:type="gramEnd"/>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4.3. Заказчик обязуется:</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4.3.1. обеспечить своевременную приемку и оплату поставленного Товара надлежащего качества в </w:t>
      </w:r>
      <w:proofErr w:type="gramStart"/>
      <w:r w:rsidRPr="00604E58">
        <w:rPr>
          <w:rFonts w:ascii="Times New Roman" w:eastAsiaTheme="minorEastAsia" w:hAnsi="Times New Roman" w:cs="Times New Roman"/>
          <w:sz w:val="24"/>
          <w:szCs w:val="24"/>
          <w:lang w:eastAsia="ru-RU"/>
        </w:rPr>
        <w:t>порядке</w:t>
      </w:r>
      <w:proofErr w:type="gramEnd"/>
      <w:r w:rsidRPr="00604E58">
        <w:rPr>
          <w:rFonts w:ascii="Times New Roman" w:eastAsiaTheme="minorEastAsia" w:hAnsi="Times New Roman" w:cs="Times New Roman"/>
          <w:sz w:val="24"/>
          <w:szCs w:val="24"/>
          <w:lang w:eastAsia="ru-RU"/>
        </w:rPr>
        <w:t xml:space="preserve"> и сроки, предусмотренные Контрактом;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roofErr w:type="gramStart"/>
      <w:r w:rsidRPr="00604E58">
        <w:rPr>
          <w:rFonts w:ascii="Times New Roman" w:eastAsiaTheme="minorEastAsia" w:hAnsi="Times New Roman" w:cs="Times New Roman"/>
          <w:sz w:val="24"/>
          <w:szCs w:val="24"/>
          <w:lang w:eastAsia="ru-RU"/>
        </w:rPr>
        <w:t xml:space="preserve">4.3.2. принять решение об одностороннем отказе от исполнения Контракта в случае, если в </w:t>
      </w:r>
      <w:r w:rsidRPr="00604E58">
        <w:rPr>
          <w:rFonts w:ascii="Times New Roman" w:eastAsiaTheme="minorEastAsia" w:hAnsi="Times New Roman" w:cs="Times New Roman"/>
          <w:sz w:val="24"/>
          <w:szCs w:val="24"/>
          <w:lang w:eastAsia="ru-RU"/>
        </w:rPr>
        <w:lastRenderedPageBreak/>
        <w:t>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w:t>
      </w:r>
      <w:proofErr w:type="gramEnd"/>
      <w:r w:rsidRPr="00604E58">
        <w:rPr>
          <w:rFonts w:ascii="Times New Roman" w:eastAsiaTheme="minorEastAsia" w:hAnsi="Times New Roman" w:cs="Times New Roman"/>
          <w:sz w:val="24"/>
          <w:szCs w:val="24"/>
          <w:lang w:eastAsia="ru-RU"/>
        </w:rPr>
        <w:t xml:space="preserve"> стать победителем определения Поставщика;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4.3.3</w:t>
      </w:r>
      <w:r w:rsidRPr="00604E58">
        <w:rPr>
          <w:rFonts w:ascii="Times New Roman" w:eastAsiaTheme="minorEastAsia" w:hAnsi="Times New Roman" w:cs="Times New Roman"/>
          <w:color w:val="FF0000"/>
          <w:sz w:val="24"/>
          <w:szCs w:val="24"/>
          <w:lang w:eastAsia="ru-RU"/>
        </w:rPr>
        <w:t xml:space="preserve">. </w:t>
      </w:r>
      <w:r w:rsidRPr="00604E58">
        <w:rPr>
          <w:rFonts w:ascii="Times New Roman" w:eastAsiaTheme="minorEastAsia" w:hAnsi="Times New Roman" w:cs="Times New Roman"/>
          <w:sz w:val="24"/>
          <w:szCs w:val="24"/>
          <w:lang w:eastAsia="ru-RU"/>
        </w:rPr>
        <w:t xml:space="preserve">требовать уплаты неустоек (штрафов, пеней) в соответствии с </w:t>
      </w:r>
      <w:hyperlink w:anchor="P132">
        <w:r w:rsidRPr="00604E58">
          <w:rPr>
            <w:rFonts w:ascii="Times New Roman" w:eastAsiaTheme="minorEastAsia" w:hAnsi="Times New Roman" w:cs="Times New Roman"/>
            <w:sz w:val="24"/>
            <w:szCs w:val="24"/>
            <w:lang w:eastAsia="ru-RU"/>
          </w:rPr>
          <w:t>разделом VI</w:t>
        </w:r>
      </w:hyperlink>
      <w:r w:rsidRPr="00604E58">
        <w:rPr>
          <w:rFonts w:ascii="Times New Roman" w:eastAsiaTheme="minorEastAsia" w:hAnsi="Times New Roman" w:cs="Times New Roman"/>
          <w:sz w:val="24"/>
          <w:szCs w:val="24"/>
          <w:lang w:eastAsia="ru-RU"/>
        </w:rPr>
        <w:t xml:space="preserve">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4.4. Заказчик вправе:</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4.4.1. требовать от Поставщика надлежащего исполнения обязательств по Контракту;</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4.4.4. требовать возмещения убытков в соответствии с </w:t>
      </w:r>
      <w:hyperlink w:anchor="P132">
        <w:r w:rsidRPr="00604E58">
          <w:rPr>
            <w:rFonts w:ascii="Times New Roman" w:eastAsiaTheme="minorEastAsia" w:hAnsi="Times New Roman" w:cs="Times New Roman"/>
            <w:sz w:val="24"/>
            <w:szCs w:val="24"/>
            <w:lang w:eastAsia="ru-RU"/>
          </w:rPr>
          <w:t>разделом VI</w:t>
        </w:r>
      </w:hyperlink>
      <w:r w:rsidRPr="00604E58">
        <w:rPr>
          <w:rFonts w:ascii="Times New Roman" w:eastAsiaTheme="minorEastAsia" w:hAnsi="Times New Roman" w:cs="Times New Roman"/>
          <w:sz w:val="24"/>
          <w:szCs w:val="24"/>
          <w:lang w:eastAsia="ru-RU"/>
        </w:rPr>
        <w:t xml:space="preserve"> Контракта, причиненных по вине Поставщика;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 44-ФЗ.</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4.4.6. отказаться от приемки и оплаты Товара, не соответствующего условиям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4.4.7. принять решение об одностороннем отказе от исполнения Контракта в соответствии с гражданским законодательством;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A86B7B" w:rsidRPr="002175C1" w:rsidRDefault="00A86B7B" w:rsidP="00A86B7B">
      <w:pPr>
        <w:pStyle w:val="ConsPlusNormal"/>
        <w:ind w:firstLine="709"/>
        <w:jc w:val="both"/>
        <w:rPr>
          <w:rFonts w:ascii="Times New Roman" w:hAnsi="Times New Roman" w:cs="Times New Roman"/>
          <w:sz w:val="24"/>
          <w:szCs w:val="24"/>
        </w:rPr>
      </w:pPr>
    </w:p>
    <w:p w:rsidR="00A86B7B" w:rsidRDefault="00A86B7B" w:rsidP="00A86B7B">
      <w:pPr>
        <w:pStyle w:val="ConsPlusNormal"/>
        <w:jc w:val="center"/>
        <w:outlineLvl w:val="0"/>
        <w:rPr>
          <w:rFonts w:ascii="Times New Roman" w:hAnsi="Times New Roman" w:cs="Times New Roman"/>
          <w:sz w:val="24"/>
          <w:szCs w:val="24"/>
        </w:rPr>
      </w:pPr>
      <w:r w:rsidRPr="002175C1">
        <w:rPr>
          <w:rFonts w:ascii="Times New Roman" w:hAnsi="Times New Roman" w:cs="Times New Roman"/>
          <w:sz w:val="24"/>
          <w:szCs w:val="24"/>
        </w:rPr>
        <w:t>V. Качество Товара</w:t>
      </w:r>
    </w:p>
    <w:p w:rsidR="00A86B7B" w:rsidRDefault="00A86B7B" w:rsidP="00A86B7B">
      <w:pPr>
        <w:pStyle w:val="ConsPlusNormal"/>
        <w:jc w:val="center"/>
        <w:outlineLvl w:val="0"/>
        <w:rPr>
          <w:rFonts w:ascii="Times New Roman" w:hAnsi="Times New Roman" w:cs="Times New Roman"/>
          <w:sz w:val="24"/>
          <w:szCs w:val="24"/>
        </w:rPr>
      </w:pPr>
    </w:p>
    <w:p w:rsidR="00A86B7B" w:rsidRPr="00DB1EFA" w:rsidRDefault="00A86B7B" w:rsidP="00A86B7B">
      <w:pPr>
        <w:pStyle w:val="ConsPlusNormal"/>
        <w:ind w:firstLine="709"/>
        <w:jc w:val="both"/>
        <w:rPr>
          <w:rFonts w:ascii="Times New Roman" w:hAnsi="Times New Roman" w:cs="Times New Roman"/>
          <w:sz w:val="24"/>
          <w:szCs w:val="24"/>
        </w:rPr>
      </w:pPr>
      <w:r w:rsidRPr="00DB1EFA">
        <w:rPr>
          <w:rFonts w:ascii="Times New Roman" w:hAnsi="Times New Roman" w:cs="Times New Roman"/>
          <w:sz w:val="24"/>
          <w:szCs w:val="24"/>
        </w:rPr>
        <w:t>5.1. Поставщик гарантирует, что поставляемый Товар соответствует требованиям, установленным Контрактом.</w:t>
      </w:r>
    </w:p>
    <w:p w:rsidR="00A86B7B" w:rsidRPr="00DB1EFA" w:rsidRDefault="00A86B7B" w:rsidP="00A86B7B">
      <w:pPr>
        <w:pStyle w:val="ConsPlusNormal"/>
        <w:ind w:firstLine="709"/>
        <w:jc w:val="both"/>
        <w:rPr>
          <w:rFonts w:ascii="Times New Roman" w:hAnsi="Times New Roman" w:cs="Times New Roman"/>
          <w:sz w:val="24"/>
          <w:szCs w:val="24"/>
        </w:rPr>
      </w:pPr>
      <w:r w:rsidRPr="00DB1EFA">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A86B7B" w:rsidRPr="00DB1EFA" w:rsidRDefault="00A86B7B" w:rsidP="00A86B7B">
      <w:pPr>
        <w:pStyle w:val="ConsPlusNormal"/>
        <w:ind w:firstLine="709"/>
        <w:jc w:val="both"/>
        <w:rPr>
          <w:rFonts w:ascii="Times New Roman" w:hAnsi="Times New Roman" w:cs="Times New Roman"/>
          <w:sz w:val="24"/>
          <w:szCs w:val="24"/>
        </w:rPr>
      </w:pPr>
      <w:r w:rsidRPr="00DB1EFA">
        <w:rPr>
          <w:rFonts w:ascii="Times New Roman" w:hAnsi="Times New Roman" w:cs="Times New Roman"/>
          <w:sz w:val="24"/>
          <w:szCs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A86B7B" w:rsidRPr="00DB1EFA" w:rsidRDefault="00A86B7B" w:rsidP="00A86B7B">
      <w:pPr>
        <w:pStyle w:val="ConsPlusNormal"/>
        <w:ind w:firstLine="709"/>
        <w:jc w:val="both"/>
        <w:rPr>
          <w:rFonts w:ascii="Times New Roman" w:hAnsi="Times New Roman" w:cs="Times New Roman"/>
          <w:sz w:val="24"/>
          <w:szCs w:val="24"/>
        </w:rPr>
      </w:pPr>
      <w:r w:rsidRPr="00DB1EFA">
        <w:rPr>
          <w:rFonts w:ascii="Times New Roman" w:hAnsi="Times New Roman" w:cs="Times New Roman"/>
          <w:sz w:val="24"/>
          <w:szCs w:val="24"/>
        </w:rPr>
        <w:t>5.3. Товар должен быть упакован и замаркирован в соответствии с действующими стандартами. Поставщик поставляет Товар в упаковке,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A86B7B" w:rsidRDefault="00A86B7B" w:rsidP="00A86B7B">
      <w:pPr>
        <w:pStyle w:val="ConsPlusNormal"/>
        <w:jc w:val="both"/>
      </w:pPr>
    </w:p>
    <w:p w:rsidR="00A86B7B" w:rsidRDefault="00A86B7B" w:rsidP="00A86B7B">
      <w:pPr>
        <w:pStyle w:val="ConsPlusNormal"/>
        <w:jc w:val="center"/>
        <w:outlineLvl w:val="0"/>
        <w:rPr>
          <w:rFonts w:ascii="Times New Roman" w:hAnsi="Times New Roman" w:cs="Times New Roman"/>
          <w:sz w:val="24"/>
          <w:szCs w:val="24"/>
        </w:rPr>
      </w:pPr>
      <w:bookmarkStart w:id="11" w:name="P132"/>
      <w:bookmarkEnd w:id="11"/>
      <w:r w:rsidRPr="00DB1EFA">
        <w:rPr>
          <w:rFonts w:ascii="Times New Roman" w:hAnsi="Times New Roman" w:cs="Times New Roman"/>
          <w:sz w:val="24"/>
          <w:szCs w:val="24"/>
        </w:rPr>
        <w:t xml:space="preserve">VI. Ответственность Сторон </w:t>
      </w:r>
    </w:p>
    <w:p w:rsidR="00A86B7B" w:rsidRDefault="00A86B7B" w:rsidP="00A86B7B">
      <w:pPr>
        <w:pStyle w:val="ConsPlusNormal"/>
        <w:jc w:val="center"/>
        <w:outlineLvl w:val="0"/>
        <w:rPr>
          <w:rFonts w:ascii="Times New Roman" w:hAnsi="Times New Roman" w:cs="Times New Roman"/>
          <w:sz w:val="24"/>
          <w:szCs w:val="24"/>
        </w:rPr>
      </w:pP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2" w:name="P136"/>
      <w:bookmarkEnd w:id="12"/>
      <w:r w:rsidRPr="00604E58">
        <w:rPr>
          <w:rFonts w:ascii="Times New Roman" w:eastAsiaTheme="minorEastAsia" w:hAnsi="Times New Roman" w:cs="Times New Roman"/>
          <w:sz w:val="24"/>
          <w:szCs w:val="24"/>
          <w:lang w:eastAsia="ru-RU"/>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w:t>
      </w:r>
      <w:r w:rsidRPr="00604E58">
        <w:rPr>
          <w:rFonts w:ascii="Times New Roman" w:eastAsiaTheme="minorEastAsia" w:hAnsi="Times New Roman" w:cs="Times New Roman"/>
          <w:sz w:val="24"/>
          <w:szCs w:val="24"/>
          <w:lang w:eastAsia="ru-RU"/>
        </w:rPr>
        <w:lastRenderedPageBreak/>
        <w:t>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Pr="00604E58">
        <w:rPr>
          <w:rFonts w:ascii="Times New Roman" w:eastAsiaTheme="minorEastAsia" w:hAnsi="Times New Roman" w:cs="Times New Roman"/>
          <w:sz w:val="24"/>
          <w:szCs w:val="24"/>
          <w:lang w:eastAsia="ru-RU"/>
        </w:rPr>
        <w:t xml:space="preserve">Размер штрафа определяется в соответствии с </w:t>
      </w:r>
      <w:hyperlink r:id="rId10">
        <w:r w:rsidRPr="00604E58">
          <w:rPr>
            <w:rFonts w:ascii="Times New Roman" w:eastAsiaTheme="minorEastAsia" w:hAnsi="Times New Roman" w:cs="Times New Roman"/>
            <w:sz w:val="24"/>
            <w:szCs w:val="24"/>
            <w:lang w:eastAsia="ru-RU"/>
          </w:rPr>
          <w:t>Правилами</w:t>
        </w:r>
      </w:hyperlink>
      <w:r w:rsidRPr="00604E58">
        <w:rPr>
          <w:rFonts w:ascii="Times New Roman" w:eastAsiaTheme="minorEastAsia" w:hAnsi="Times New Roman" w:cs="Times New Roman"/>
          <w:sz w:val="24"/>
          <w:szCs w:val="24"/>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roofErr w:type="gramEnd"/>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а) 10 процентов цены контракта (этапа) в случае, если цена контракта (этапа) не превышает 3 млн. рублей;</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в) 1 процент цены контракта (этапа) в случае, если цена контракта (этапа) составляет от 50 млн. рублей до 100 млн.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и) 0,1 процента цены контракта (этапа) в случае, если цена контракта (этапа) превышает 10 млрд. рублей.</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3" w:name="P138"/>
      <w:bookmarkEnd w:id="13"/>
      <w:r w:rsidRPr="00604E58">
        <w:rPr>
          <w:rFonts w:ascii="Times New Roman" w:eastAsiaTheme="minorEastAsia" w:hAnsi="Times New Roman" w:cs="Times New Roman"/>
          <w:sz w:val="24"/>
          <w:szCs w:val="24"/>
          <w:lang w:eastAsia="ru-RU"/>
        </w:rPr>
        <w:t xml:space="preserve">6.5. </w:t>
      </w:r>
      <w:proofErr w:type="gramStart"/>
      <w:r w:rsidRPr="00604E58">
        <w:rPr>
          <w:rFonts w:ascii="Times New Roman" w:eastAsiaTheme="minorEastAsia" w:hAnsi="Times New Roman" w:cs="Times New Roman"/>
          <w:sz w:val="24"/>
          <w:szCs w:val="24"/>
          <w:lang w:eastAsia="ru-RU"/>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w:t>
      </w:r>
      <w:proofErr w:type="gramEnd"/>
      <w:r w:rsidRPr="00604E58">
        <w:rPr>
          <w:rFonts w:ascii="Times New Roman" w:eastAsiaTheme="minorEastAsia" w:hAnsi="Times New Roman" w:cs="Times New Roman"/>
          <w:sz w:val="24"/>
          <w:szCs w:val="24"/>
          <w:lang w:eastAsia="ru-RU"/>
        </w:rPr>
        <w:t xml:space="preserve"> и не менее 1 тыс. рублей.</w:t>
      </w:r>
    </w:p>
    <w:p w:rsidR="00A86B7B" w:rsidRPr="00604E58"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604E58">
        <w:rPr>
          <w:rFonts w:ascii="Times New Roman" w:hAnsi="Times New Roman" w:cs="Times New Roman"/>
          <w:sz w:val="24"/>
          <w:szCs w:val="24"/>
        </w:rPr>
        <w:t>6.6.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A86B7B" w:rsidRPr="00604E58"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604E58">
        <w:rPr>
          <w:rFonts w:ascii="Times New Roman" w:hAnsi="Times New Roman" w:cs="Times New Roman"/>
          <w:sz w:val="24"/>
          <w:szCs w:val="24"/>
        </w:rPr>
        <w:t>а) 1000 рублей, если цена контракта не превышает 3 млн. рублей;</w:t>
      </w:r>
    </w:p>
    <w:p w:rsidR="00A86B7B" w:rsidRPr="00604E58"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604E58">
        <w:rPr>
          <w:rFonts w:ascii="Times New Roman" w:hAnsi="Times New Roman" w:cs="Times New Roman"/>
          <w:sz w:val="24"/>
          <w:szCs w:val="24"/>
        </w:rPr>
        <w:t>б) 5000 рублей, если цена контракта составляет от 3 млн. рублей до 50 млн. рублей (включительно);</w:t>
      </w:r>
    </w:p>
    <w:p w:rsidR="00A86B7B" w:rsidRPr="00604E58"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604E58">
        <w:rPr>
          <w:rFonts w:ascii="Times New Roman" w:hAnsi="Times New Roman" w:cs="Times New Roman"/>
          <w:sz w:val="24"/>
          <w:szCs w:val="24"/>
        </w:rPr>
        <w:t>в) 10000 рублей, если цена контракта составляет от 50 млн. рублей до 100 млн. рублей (включительно);</w:t>
      </w:r>
    </w:p>
    <w:p w:rsidR="00A86B7B" w:rsidRPr="00604E58"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604E58">
        <w:rPr>
          <w:rFonts w:ascii="Times New Roman" w:hAnsi="Times New Roman" w:cs="Times New Roman"/>
          <w:sz w:val="24"/>
          <w:szCs w:val="24"/>
        </w:rPr>
        <w:t>г) 100000 рублей, если цена контракта превышает 100 млн. рублей.</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6.7.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lastRenderedPageBreak/>
        <w:t>6.8.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а) 1000 рублей, если цена контракта не превышает 3 млн. рублей (включительно);</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б) 5000 рублей, если цена контракта составляет от 3 млн. рублей до 50 млн. рублей (включительно);</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в) 10000 рублей, если цена контракта составляет от 50 млн. рублей до 100 млн. рублей (включительно);</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г) 100000 рублей, если цена контракта превышает 100 млн. рублей.</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6.9. Применение неустойки (штрафа, пени) не освобождает Стороны от исполнения обязательств по Контракту.</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86B7B" w:rsidRDefault="00A86B7B" w:rsidP="00A86B7B">
      <w:pPr>
        <w:pStyle w:val="ConsPlusNormal"/>
        <w:jc w:val="both"/>
      </w:pPr>
    </w:p>
    <w:p w:rsidR="00A86B7B" w:rsidRPr="00574AC5"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VII. Обеспечение исполнения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4" w:name="P152"/>
      <w:bookmarkEnd w:id="14"/>
      <w:r w:rsidRPr="00604E58">
        <w:rPr>
          <w:rFonts w:ascii="Times New Roman" w:eastAsiaTheme="minorEastAsia" w:hAnsi="Times New Roman" w:cs="Times New Roman"/>
          <w:sz w:val="24"/>
          <w:szCs w:val="24"/>
          <w:lang w:eastAsia="ru-RU"/>
        </w:rPr>
        <w:t>7.1. Обеспечение исполнения Контракта не устанавливается.</w:t>
      </w:r>
    </w:p>
    <w:p w:rsidR="00A86B7B" w:rsidRPr="00604E58" w:rsidRDefault="00A86B7B" w:rsidP="00A86B7B">
      <w:pPr>
        <w:widowControl w:val="0"/>
        <w:autoSpaceDE w:val="0"/>
        <w:autoSpaceDN w:val="0"/>
        <w:spacing w:after="0" w:line="240" w:lineRule="auto"/>
        <w:ind w:firstLine="709"/>
        <w:jc w:val="both"/>
        <w:rPr>
          <w:rFonts w:ascii="Calibri" w:eastAsiaTheme="minorEastAsia" w:hAnsi="Calibri" w:cs="Calibri"/>
          <w:lang w:eastAsia="ru-RU"/>
        </w:rPr>
      </w:pPr>
    </w:p>
    <w:p w:rsidR="00A86B7B" w:rsidRPr="00574AC5"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bookmarkStart w:id="15" w:name="P169"/>
      <w:bookmarkEnd w:id="15"/>
      <w:r w:rsidRPr="00604E58">
        <w:rPr>
          <w:rFonts w:ascii="Times New Roman" w:eastAsiaTheme="minorEastAsia" w:hAnsi="Times New Roman" w:cs="Times New Roman"/>
          <w:sz w:val="24"/>
          <w:szCs w:val="24"/>
          <w:lang w:eastAsia="ru-RU"/>
        </w:rPr>
        <w:t xml:space="preserve">VIII. Обеспечение гарантийных обязательств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8.1. Обеспечение гарантийных обязательств не устанавливается.</w:t>
      </w:r>
    </w:p>
    <w:p w:rsidR="00A86B7B" w:rsidRPr="00604E58" w:rsidRDefault="00A86B7B" w:rsidP="00A86B7B">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IX. Исключительные права </w:t>
      </w: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9.1. Поставщик гарантирует отсутствие нарушения исключительных прав третьих лиц, связанных с поставкой и использованием Товара.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A86B7B" w:rsidRPr="00604E58" w:rsidRDefault="00A86B7B" w:rsidP="00A86B7B">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X. Обстоятельства непреодолимой силы</w:t>
      </w: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A86B7B" w:rsidRPr="00960AB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A86B7B" w:rsidRPr="00960AB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
    <w:p w:rsidR="00A86B7B" w:rsidRPr="00574AC5"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lastRenderedPageBreak/>
        <w:t>XI. Рассмотрение и разрешение споров</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11.3. Срок рассмотрения претензии не может превышать 10 (десяти)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11.4. При неурегулировании Сторонами спора в досудебном порядке, спор разрешается в судебном порядке </w:t>
      </w:r>
      <w:hyperlink r:id="rId11">
        <w:r>
          <w:rPr>
            <w:rFonts w:ascii="Times New Roman" w:eastAsiaTheme="minorEastAsia" w:hAnsi="Times New Roman" w:cs="Times New Roman"/>
            <w:sz w:val="24"/>
            <w:szCs w:val="24"/>
            <w:lang w:eastAsia="ru-RU"/>
          </w:rPr>
          <w:t>в</w:t>
        </w:r>
      </w:hyperlink>
      <w:r w:rsidRPr="00604E58">
        <w:rPr>
          <w:rFonts w:ascii="Times New Roman" w:eastAsiaTheme="minorEastAsia" w:hAnsi="Times New Roman" w:cs="Times New Roman"/>
          <w:sz w:val="24"/>
          <w:szCs w:val="24"/>
          <w:lang w:eastAsia="ru-RU"/>
        </w:rPr>
        <w:t xml:space="preserve"> Арбитражном суде Республики Мордовия.</w:t>
      </w:r>
    </w:p>
    <w:p w:rsidR="00A86B7B" w:rsidRPr="00604E58" w:rsidRDefault="00A86B7B" w:rsidP="00A86B7B">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XII. Срок действия и порядок расторжения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12.1. Контра</w:t>
      </w:r>
      <w:proofErr w:type="gramStart"/>
      <w:r w:rsidRPr="00604E58">
        <w:rPr>
          <w:rFonts w:ascii="Times New Roman" w:eastAsiaTheme="minorEastAsia" w:hAnsi="Times New Roman" w:cs="Times New Roman"/>
          <w:sz w:val="24"/>
          <w:szCs w:val="24"/>
          <w:lang w:eastAsia="ru-RU"/>
        </w:rPr>
        <w:t>кт вст</w:t>
      </w:r>
      <w:proofErr w:type="gramEnd"/>
      <w:r w:rsidRPr="00604E58">
        <w:rPr>
          <w:rFonts w:ascii="Times New Roman" w:eastAsiaTheme="minorEastAsia" w:hAnsi="Times New Roman" w:cs="Times New Roman"/>
          <w:sz w:val="24"/>
          <w:szCs w:val="24"/>
          <w:lang w:eastAsia="ru-RU"/>
        </w:rPr>
        <w:t xml:space="preserve">упает в силу с момента его подписания обеими Сторонами и действует по </w:t>
      </w:r>
      <w:r w:rsidR="00BC393B">
        <w:rPr>
          <w:rFonts w:ascii="Times New Roman" w:eastAsiaTheme="minorEastAsia" w:hAnsi="Times New Roman" w:cs="Times New Roman"/>
          <w:sz w:val="24"/>
          <w:szCs w:val="24"/>
          <w:lang w:eastAsia="ru-RU"/>
        </w:rPr>
        <w:t>30 октября</w:t>
      </w:r>
      <w:r>
        <w:rPr>
          <w:rFonts w:ascii="Times New Roman" w:eastAsiaTheme="minorEastAsia" w:hAnsi="Times New Roman" w:cs="Times New Roman"/>
          <w:sz w:val="24"/>
          <w:szCs w:val="24"/>
          <w:lang w:eastAsia="ru-RU"/>
        </w:rPr>
        <w:t xml:space="preserve"> 2026</w:t>
      </w:r>
      <w:r w:rsidRPr="00604E58">
        <w:rPr>
          <w:rFonts w:ascii="Times New Roman" w:eastAsiaTheme="minorEastAsia" w:hAnsi="Times New Roman" w:cs="Times New Roman"/>
          <w:sz w:val="24"/>
          <w:szCs w:val="24"/>
          <w:lang w:eastAsia="ru-RU"/>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2">
        <w:r w:rsidRPr="00604E58">
          <w:rPr>
            <w:rFonts w:ascii="Times New Roman" w:eastAsiaTheme="minorEastAsia" w:hAnsi="Times New Roman" w:cs="Times New Roman"/>
            <w:sz w:val="24"/>
            <w:szCs w:val="24"/>
            <w:lang w:eastAsia="ru-RU"/>
          </w:rPr>
          <w:t>частями 9</w:t>
        </w:r>
      </w:hyperlink>
      <w:r w:rsidRPr="00604E58">
        <w:rPr>
          <w:rFonts w:ascii="Times New Roman" w:eastAsiaTheme="minorEastAsia" w:hAnsi="Times New Roman" w:cs="Times New Roman"/>
          <w:sz w:val="24"/>
          <w:szCs w:val="24"/>
          <w:lang w:eastAsia="ru-RU"/>
        </w:rPr>
        <w:t xml:space="preserve"> - </w:t>
      </w:r>
      <w:hyperlink r:id="rId13">
        <w:r w:rsidRPr="00604E58">
          <w:rPr>
            <w:rFonts w:ascii="Times New Roman" w:eastAsiaTheme="minorEastAsia" w:hAnsi="Times New Roman" w:cs="Times New Roman"/>
            <w:sz w:val="24"/>
            <w:szCs w:val="24"/>
            <w:lang w:eastAsia="ru-RU"/>
          </w:rPr>
          <w:t>23 статьи 95</w:t>
        </w:r>
      </w:hyperlink>
      <w:r w:rsidRPr="00604E58">
        <w:rPr>
          <w:rFonts w:ascii="Times New Roman" w:eastAsiaTheme="minorEastAsia" w:hAnsi="Times New Roman" w:cs="Times New Roman"/>
          <w:sz w:val="24"/>
          <w:szCs w:val="24"/>
          <w:lang w:eastAsia="ru-RU"/>
        </w:rPr>
        <w:t xml:space="preserve"> Федерального закона № 44-ФЗ.</w:t>
      </w:r>
    </w:p>
    <w:p w:rsidR="00A86B7B" w:rsidRPr="00604E58" w:rsidRDefault="00A86B7B" w:rsidP="00A86B7B">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XIII. Прочие положения </w:t>
      </w:r>
    </w:p>
    <w:p w:rsidR="00A86B7B"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13.1. Во всем, что не предусмотрено Контрактом, Стороны руководствуются законодательством Российской Федерации.</w:t>
      </w:r>
    </w:p>
    <w:p w:rsidR="00A86B7B" w:rsidRPr="008D4508" w:rsidRDefault="00A86B7B" w:rsidP="00A86B7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13.2. </w:t>
      </w:r>
      <w:proofErr w:type="gramStart"/>
      <w:r w:rsidRPr="00334479">
        <w:rPr>
          <w:rFonts w:ascii="Times New Roman" w:eastAsia="Times New Roman" w:hAnsi="Times New Roman" w:cs="Times New Roman"/>
          <w:sz w:val="24"/>
          <w:szCs w:val="24"/>
          <w:lang w:eastAsia="ru-RU"/>
        </w:rPr>
        <w:t xml:space="preserve">При взаимном согласии Сторон, предусмотрена возможность оплаты поставленного Товара на основании документов о приемке Товара в форме электронных документов, подписанных электронной подписью в системе </w:t>
      </w:r>
      <w:r w:rsidRPr="00DB3F7E">
        <w:rPr>
          <w:rFonts w:ascii="Times New Roman" w:eastAsia="Times New Roman" w:hAnsi="Times New Roman" w:cs="Times New Roman"/>
          <w:sz w:val="24"/>
          <w:szCs w:val="24"/>
          <w:lang w:eastAsia="ru-RU"/>
        </w:rPr>
        <w:t xml:space="preserve">ООО «Тензор» </w:t>
      </w:r>
      <w:r>
        <w:rPr>
          <w:rFonts w:ascii="Times New Roman" w:eastAsia="Times New Roman" w:hAnsi="Times New Roman" w:cs="Times New Roman"/>
          <w:sz w:val="24"/>
          <w:szCs w:val="24"/>
          <w:lang w:eastAsia="ru-RU"/>
        </w:rPr>
        <w:t>(</w:t>
      </w:r>
      <w:r w:rsidRPr="00DB3F7E">
        <w:rPr>
          <w:rFonts w:ascii="Times New Roman" w:eastAsia="Times New Roman" w:hAnsi="Times New Roman" w:cs="Times New Roman"/>
          <w:sz w:val="24"/>
          <w:szCs w:val="24"/>
          <w:lang w:eastAsia="ru-RU"/>
        </w:rPr>
        <w:t>оператора платформы СБИС</w:t>
      </w:r>
      <w:r>
        <w:rPr>
          <w:rFonts w:ascii="Times New Roman" w:eastAsia="Times New Roman" w:hAnsi="Times New Roman" w:cs="Times New Roman"/>
          <w:sz w:val="24"/>
          <w:szCs w:val="24"/>
          <w:lang w:eastAsia="ru-RU"/>
        </w:rPr>
        <w:t>)</w:t>
      </w:r>
      <w:r w:rsidRPr="00334479">
        <w:rPr>
          <w:rFonts w:ascii="Times New Roman" w:eastAsia="Times New Roman" w:hAnsi="Times New Roman" w:cs="Times New Roman"/>
          <w:sz w:val="24"/>
          <w:szCs w:val="24"/>
          <w:lang w:eastAsia="ru-RU"/>
        </w:rPr>
        <w:t>, с использованием усиленной квалифицированной электронной подписи, изготовленной и управляемой любым аккредитованным ФНС удостоверяющим центром (универсальных передаточных документов (счета-фактуры), товарных накладных или УПД, в том числе корректировочных документов к ним).</w:t>
      </w:r>
      <w:proofErr w:type="gramEnd"/>
    </w:p>
    <w:p w:rsidR="00257424" w:rsidRPr="00257424" w:rsidRDefault="00257424" w:rsidP="00A86B7B">
      <w:pPr>
        <w:spacing w:after="0" w:line="240" w:lineRule="auto"/>
        <w:ind w:firstLine="709"/>
        <w:jc w:val="both"/>
        <w:rPr>
          <w:rFonts w:ascii="Times New Roman" w:eastAsia="Times New Roman" w:hAnsi="Times New Roman" w:cs="Times New Roman"/>
          <w:sz w:val="24"/>
          <w:szCs w:val="24"/>
          <w:lang w:eastAsia="ru-RU"/>
        </w:rPr>
      </w:pPr>
      <w:r w:rsidRPr="00257424">
        <w:rPr>
          <w:rFonts w:ascii="Times New Roman" w:eastAsia="Times New Roman" w:hAnsi="Times New Roman" w:cs="Times New Roman"/>
          <w:sz w:val="24"/>
          <w:szCs w:val="24"/>
          <w:lang w:eastAsia="ru-RU"/>
        </w:rPr>
        <w:t>13.3. При взаимном согласии Сторон, предусмотрена возможность подписания с использованием усиленной квалифицированной электронной подписи и заключения Контракта в ЕИС.</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4</w:t>
      </w:r>
      <w:r w:rsidRPr="00FE4380">
        <w:rPr>
          <w:rFonts w:ascii="Times New Roman" w:eastAsiaTheme="minorEastAsia" w:hAnsi="Times New Roman" w:cs="Times New Roman"/>
          <w:sz w:val="24"/>
          <w:szCs w:val="24"/>
          <w:lang w:eastAsia="ru-RU"/>
        </w:rPr>
        <w:t>.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5</w:t>
      </w:r>
      <w:r w:rsidRPr="00FE4380">
        <w:rPr>
          <w:rFonts w:ascii="Times New Roman" w:eastAsiaTheme="minorEastAsia" w:hAnsi="Times New Roman" w:cs="Times New Roman"/>
          <w:sz w:val="24"/>
          <w:szCs w:val="24"/>
          <w:lang w:eastAsia="ru-RU"/>
        </w:rPr>
        <w:t>.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6</w:t>
      </w:r>
      <w:r w:rsidRPr="00FE4380">
        <w:rPr>
          <w:rFonts w:ascii="Times New Roman" w:eastAsiaTheme="minorEastAsia" w:hAnsi="Times New Roman" w:cs="Times New Roman"/>
          <w:sz w:val="24"/>
          <w:szCs w:val="24"/>
          <w:lang w:eastAsia="ru-RU"/>
        </w:rPr>
        <w:t xml:space="preserve">. Изменение условий Контракта при его исполнении не допускается, за исключением случаев, предусмотренных </w:t>
      </w:r>
      <w:hyperlink r:id="rId14">
        <w:r w:rsidRPr="00FE4380">
          <w:rPr>
            <w:rFonts w:ascii="Times New Roman" w:eastAsiaTheme="minorEastAsia" w:hAnsi="Times New Roman" w:cs="Times New Roman"/>
            <w:sz w:val="24"/>
            <w:szCs w:val="24"/>
            <w:lang w:eastAsia="ru-RU"/>
          </w:rPr>
          <w:t>статьей 95</w:t>
        </w:r>
      </w:hyperlink>
      <w:r w:rsidRPr="00FE4380">
        <w:rPr>
          <w:rFonts w:ascii="Times New Roman" w:eastAsiaTheme="minorEastAsia" w:hAnsi="Times New Roman" w:cs="Times New Roman"/>
          <w:sz w:val="24"/>
          <w:szCs w:val="24"/>
          <w:lang w:eastAsia="ru-RU"/>
        </w:rPr>
        <w:t xml:space="preserve"> Федерального закона № 44-ФЗ.</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7</w:t>
      </w:r>
      <w:r w:rsidRPr="00FE4380">
        <w:rPr>
          <w:rFonts w:ascii="Times New Roman" w:eastAsiaTheme="minorEastAsia" w:hAnsi="Times New Roman" w:cs="Times New Roman"/>
          <w:sz w:val="24"/>
          <w:szCs w:val="24"/>
          <w:lang w:eastAsia="ru-RU"/>
        </w:rPr>
        <w:t>.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8</w:t>
      </w:r>
      <w:r w:rsidRPr="00FE4380">
        <w:rPr>
          <w:rFonts w:ascii="Times New Roman" w:eastAsiaTheme="minorEastAsia" w:hAnsi="Times New Roman" w:cs="Times New Roman"/>
          <w:sz w:val="24"/>
          <w:szCs w:val="24"/>
          <w:lang w:eastAsia="ru-RU"/>
        </w:rPr>
        <w:t>.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A86B7B" w:rsidRPr="00974DFE"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974DFE">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9</w:t>
      </w:r>
      <w:r w:rsidRPr="00974DFE">
        <w:rPr>
          <w:rFonts w:ascii="Times New Roman" w:eastAsiaTheme="minorEastAsia" w:hAnsi="Times New Roman" w:cs="Times New Roman"/>
          <w:sz w:val="24"/>
          <w:szCs w:val="24"/>
          <w:lang w:eastAsia="ru-RU"/>
        </w:rPr>
        <w:t xml:space="preserve">. Настоящий Контракт составлен в двух экземплярах, имеющих одинаковую </w:t>
      </w:r>
      <w:r w:rsidRPr="00974DFE">
        <w:rPr>
          <w:rFonts w:ascii="Times New Roman" w:eastAsiaTheme="minorEastAsia" w:hAnsi="Times New Roman" w:cs="Times New Roman"/>
          <w:sz w:val="24"/>
          <w:szCs w:val="24"/>
          <w:lang w:eastAsia="ru-RU"/>
        </w:rPr>
        <w:lastRenderedPageBreak/>
        <w:t>юридическую силу, по одному экземпляру для каждой из Сторон.</w:t>
      </w: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XIV. Перечень приложений</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14.1. Неотъемлемой частью Контракта являются следующие приложения:</w:t>
      </w:r>
    </w:p>
    <w:p w:rsidR="00A86B7B"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 xml:space="preserve">14.1.1. Приложение № 1: </w:t>
      </w:r>
      <w:r>
        <w:rPr>
          <w:rFonts w:ascii="Times New Roman" w:eastAsiaTheme="minorEastAsia" w:hAnsi="Times New Roman" w:cs="Times New Roman"/>
          <w:sz w:val="24"/>
          <w:szCs w:val="24"/>
          <w:lang w:eastAsia="ru-RU"/>
        </w:rPr>
        <w:t>О</w:t>
      </w:r>
      <w:r w:rsidRPr="007D300D">
        <w:rPr>
          <w:rFonts w:ascii="Times New Roman" w:eastAsiaTheme="minorEastAsia" w:hAnsi="Times New Roman" w:cs="Times New Roman"/>
          <w:sz w:val="24"/>
          <w:szCs w:val="24"/>
          <w:lang w:eastAsia="ru-RU"/>
        </w:rPr>
        <w:t xml:space="preserve">писание объекта закупки </w:t>
      </w:r>
      <w:r>
        <w:rPr>
          <w:rFonts w:ascii="Times New Roman" w:eastAsiaTheme="minorEastAsia" w:hAnsi="Times New Roman" w:cs="Times New Roman"/>
          <w:sz w:val="24"/>
          <w:szCs w:val="24"/>
          <w:lang w:eastAsia="ru-RU"/>
        </w:rPr>
        <w:t>(Техническое задание</w:t>
      </w:r>
      <w:r w:rsidRPr="00FE4380">
        <w:rPr>
          <w:rFonts w:ascii="Times New Roman" w:eastAsiaTheme="minorEastAsia" w:hAnsi="Times New Roman" w:cs="Times New Roman"/>
          <w:sz w:val="24"/>
          <w:szCs w:val="24"/>
          <w:lang w:eastAsia="ru-RU"/>
        </w:rPr>
        <w:t>);</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14.1.2. Приложение № 2: Спецификация.</w:t>
      </w:r>
    </w:p>
    <w:p w:rsidR="001F7BB7" w:rsidRPr="00604E58" w:rsidRDefault="001F7BB7" w:rsidP="00FE1AA4">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
    <w:p w:rsidR="00A86B7B" w:rsidRPr="00604E58"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XV. Адреса и банковские реквизиты Сторон</w:t>
      </w:r>
    </w:p>
    <w:p w:rsidR="00A86B7B" w:rsidRDefault="00A86B7B" w:rsidP="00A86B7B">
      <w:pPr>
        <w:pStyle w:val="ConsPlusNormal"/>
        <w:jc w:val="both"/>
        <w:rPr>
          <w:rFonts w:ascii="Times New Roman" w:hAnsi="Times New Roman" w:cs="Times New Roman"/>
          <w:sz w:val="24"/>
          <w:szCs w:val="24"/>
        </w:rPr>
      </w:pPr>
    </w:p>
    <w:tbl>
      <w:tblPr>
        <w:tblW w:w="0" w:type="auto"/>
        <w:tblInd w:w="392" w:type="dxa"/>
        <w:tblLook w:val="04A0" w:firstRow="1" w:lastRow="0" w:firstColumn="1" w:lastColumn="0" w:noHBand="0" w:noVBand="1"/>
      </w:tblPr>
      <w:tblGrid>
        <w:gridCol w:w="4773"/>
        <w:gridCol w:w="5256"/>
      </w:tblGrid>
      <w:tr w:rsidR="00A86B7B" w:rsidRPr="00576DF9" w:rsidTr="00FE1AA4">
        <w:trPr>
          <w:trHeight w:val="1097"/>
        </w:trPr>
        <w:tc>
          <w:tcPr>
            <w:tcW w:w="4961" w:type="dxa"/>
            <w:hideMark/>
          </w:tcPr>
          <w:p w:rsidR="00A86B7B" w:rsidRPr="00576DF9" w:rsidRDefault="00A86B7B" w:rsidP="00FE1AA4">
            <w:pPr>
              <w:tabs>
                <w:tab w:val="left" w:pos="975"/>
              </w:tabs>
              <w:spacing w:after="0" w:line="240" w:lineRule="auto"/>
              <w:ind w:firstLine="709"/>
              <w:jc w:val="center"/>
              <w:rPr>
                <w:rFonts w:ascii="Times New Roman" w:eastAsia="Times New Roman" w:hAnsi="Times New Roman" w:cs="Times New Roman"/>
                <w:b/>
                <w:sz w:val="24"/>
                <w:szCs w:val="24"/>
              </w:rPr>
            </w:pPr>
            <w:r w:rsidRPr="00576DF9">
              <w:rPr>
                <w:rFonts w:ascii="Times New Roman" w:eastAsia="Times New Roman" w:hAnsi="Times New Roman" w:cs="Times New Roman"/>
                <w:b/>
                <w:sz w:val="24"/>
                <w:szCs w:val="24"/>
              </w:rPr>
              <w:t>Заказчик:</w:t>
            </w:r>
          </w:p>
          <w:p w:rsidR="00A86B7B" w:rsidRPr="001D3FC2" w:rsidRDefault="00A86B7B" w:rsidP="00FE1AA4">
            <w:pPr>
              <w:suppressAutoHyphens/>
              <w:spacing w:after="0" w:line="240" w:lineRule="auto"/>
              <w:rPr>
                <w:rFonts w:ascii="Times New Roman" w:eastAsia="Times New Roman" w:hAnsi="Times New Roman" w:cs="Times New Roman"/>
                <w:b/>
                <w:kern w:val="2"/>
                <w:sz w:val="24"/>
                <w:szCs w:val="24"/>
                <w:lang w:eastAsia="ru-RU"/>
              </w:rPr>
            </w:pPr>
            <w:r w:rsidRPr="001D3FC2">
              <w:rPr>
                <w:rFonts w:ascii="Times New Roman" w:eastAsia="Times New Roman" w:hAnsi="Times New Roman" w:cs="Times New Roman"/>
                <w:b/>
                <w:kern w:val="2"/>
                <w:sz w:val="24"/>
                <w:szCs w:val="24"/>
                <w:lang w:eastAsia="ru-RU"/>
              </w:rPr>
              <w:t xml:space="preserve">Управление Федеральной налоговой службы по Республике Мордовия </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b/>
                <w:kern w:val="2"/>
                <w:sz w:val="24"/>
                <w:szCs w:val="24"/>
                <w:lang w:eastAsia="ru-RU"/>
              </w:rPr>
              <w:t>(УФНС России по Республике Мордовия)</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Юридический адрес: 430005,Республика Мордовия, г. Саранск, ул. Московская,  д.3/1</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Почтовый адрес: 430005, Республика Мордовия, г. Саранск, ул. Московская,  д.3/1</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ИНН 1325050006, КПП  132601001</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Банковские реквизиты:</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ОКЦ № 1 ВВГУ Банка России //УФК по Нижегородской области, г. Нижний Новгород</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ЕКС 40102810745370000024</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БИК 012202102</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Казначейский счет 03211643000000013232</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w:t>
            </w:r>
            <w:proofErr w:type="gramStart"/>
            <w:r w:rsidRPr="001D3FC2">
              <w:rPr>
                <w:rFonts w:ascii="Times New Roman" w:eastAsia="Times New Roman" w:hAnsi="Times New Roman" w:cs="Times New Roman"/>
                <w:kern w:val="2"/>
                <w:sz w:val="24"/>
                <w:szCs w:val="24"/>
                <w:lang w:eastAsia="ru-RU"/>
              </w:rPr>
              <w:t>л</w:t>
            </w:r>
            <w:proofErr w:type="gramEnd"/>
            <w:r w:rsidRPr="001D3FC2">
              <w:rPr>
                <w:rFonts w:ascii="Times New Roman" w:eastAsia="Times New Roman" w:hAnsi="Times New Roman" w:cs="Times New Roman"/>
                <w:kern w:val="2"/>
                <w:sz w:val="24"/>
                <w:szCs w:val="24"/>
                <w:lang w:eastAsia="ru-RU"/>
              </w:rPr>
              <w:t>/с 03091092270)</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ОГРН 1041316016917</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ОКПО 21659460, ОКТМО 89701000</w:t>
            </w:r>
          </w:p>
          <w:p w:rsidR="00A86B7B" w:rsidRPr="001D3FC2" w:rsidRDefault="008B5325" w:rsidP="00FE1AA4">
            <w:pPr>
              <w:suppressAutoHyphens/>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Телефон:  </w:t>
            </w:r>
            <w:r w:rsidR="006807A9">
              <w:rPr>
                <w:rFonts w:ascii="Times New Roman" w:eastAsia="Times New Roman" w:hAnsi="Times New Roman" w:cs="Times New Roman"/>
                <w:kern w:val="2"/>
                <w:sz w:val="24"/>
                <w:szCs w:val="24"/>
                <w:lang w:eastAsia="ru-RU"/>
              </w:rPr>
              <w:t>(8342) 54-64-28, доб. 25-04</w:t>
            </w:r>
          </w:p>
          <w:p w:rsidR="00A86B7B" w:rsidRPr="00576DF9" w:rsidRDefault="00A86B7B" w:rsidP="00FE1AA4">
            <w:pPr>
              <w:tabs>
                <w:tab w:val="left" w:pos="975"/>
              </w:tabs>
              <w:spacing w:after="0" w:line="240" w:lineRule="auto"/>
              <w:rPr>
                <w:rFonts w:ascii="Times New Roman" w:eastAsia="Times New Roman" w:hAnsi="Times New Roman" w:cs="Times New Roman"/>
                <w:sz w:val="24"/>
                <w:szCs w:val="24"/>
              </w:rPr>
            </w:pPr>
            <w:proofErr w:type="spellStart"/>
            <w:r w:rsidRPr="001D3FC2">
              <w:rPr>
                <w:rFonts w:ascii="Times New Roman" w:eastAsia="Times New Roman" w:hAnsi="Times New Roman" w:cs="Times New Roman"/>
                <w:kern w:val="2"/>
                <w:sz w:val="24"/>
                <w:szCs w:val="24"/>
                <w:lang w:eastAsia="ru-RU"/>
              </w:rPr>
              <w:t>эл</w:t>
            </w:r>
            <w:proofErr w:type="gramStart"/>
            <w:r w:rsidRPr="001D3FC2">
              <w:rPr>
                <w:rFonts w:ascii="Times New Roman" w:eastAsia="Times New Roman" w:hAnsi="Times New Roman" w:cs="Times New Roman"/>
                <w:kern w:val="2"/>
                <w:sz w:val="24"/>
                <w:szCs w:val="24"/>
                <w:lang w:eastAsia="ru-RU"/>
              </w:rPr>
              <w:t>.п</w:t>
            </w:r>
            <w:proofErr w:type="gramEnd"/>
            <w:r w:rsidRPr="001D3FC2">
              <w:rPr>
                <w:rFonts w:ascii="Times New Roman" w:eastAsia="Times New Roman" w:hAnsi="Times New Roman" w:cs="Times New Roman"/>
                <w:kern w:val="2"/>
                <w:sz w:val="24"/>
                <w:szCs w:val="24"/>
                <w:lang w:eastAsia="ru-RU"/>
              </w:rPr>
              <w:t>очта</w:t>
            </w:r>
            <w:proofErr w:type="spellEnd"/>
            <w:r w:rsidRPr="001D3FC2">
              <w:rPr>
                <w:rFonts w:ascii="Times New Roman" w:eastAsia="Times New Roman" w:hAnsi="Times New Roman" w:cs="Times New Roman"/>
                <w:kern w:val="2"/>
                <w:sz w:val="24"/>
                <w:szCs w:val="24"/>
                <w:lang w:eastAsia="ru-RU"/>
              </w:rPr>
              <w:t xml:space="preserve">: </w:t>
            </w:r>
            <w:r w:rsidR="00397E27" w:rsidRPr="00397E27">
              <w:rPr>
                <w:rFonts w:ascii="Times New Roman" w:hAnsi="Times New Roman" w:cs="Times New Roman"/>
              </w:rPr>
              <w:t>kiselevajn.1300@mail.ru</w:t>
            </w:r>
          </w:p>
        </w:tc>
        <w:tc>
          <w:tcPr>
            <w:tcW w:w="4451" w:type="dxa"/>
          </w:tcPr>
          <w:p w:rsidR="00A86B7B" w:rsidRPr="00325049" w:rsidRDefault="00A86B7B" w:rsidP="00FE1AA4">
            <w:pPr>
              <w:pStyle w:val="ConsPlusNormal"/>
              <w:jc w:val="center"/>
              <w:rPr>
                <w:rFonts w:ascii="Times New Roman" w:hAnsi="Times New Roman" w:cs="Times New Roman"/>
                <w:b/>
                <w:sz w:val="24"/>
                <w:szCs w:val="24"/>
              </w:rPr>
            </w:pPr>
            <w:r w:rsidRPr="00325049">
              <w:rPr>
                <w:rFonts w:ascii="Times New Roman" w:hAnsi="Times New Roman" w:cs="Times New Roman"/>
                <w:b/>
                <w:sz w:val="24"/>
                <w:szCs w:val="24"/>
              </w:rPr>
              <w:t>Поставщик:</w:t>
            </w:r>
          </w:p>
          <w:p w:rsidR="00A86B7B" w:rsidRPr="00325049" w:rsidRDefault="00A86B7B" w:rsidP="00FE1AA4">
            <w:pPr>
              <w:pStyle w:val="ConsPlusNormal"/>
              <w:jc w:val="center"/>
              <w:rPr>
                <w:rFonts w:ascii="Times New Roman" w:hAnsi="Times New Roman" w:cs="Times New Roman"/>
                <w:sz w:val="24"/>
                <w:szCs w:val="24"/>
              </w:rPr>
            </w:pPr>
            <w:r w:rsidRPr="00325049">
              <w:rPr>
                <w:rFonts w:ascii="Times New Roman" w:hAnsi="Times New Roman" w:cs="Times New Roman"/>
                <w:sz w:val="24"/>
                <w:szCs w:val="24"/>
              </w:rPr>
              <w:t>полное наименование организации (сокращенное наименование)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Юридический адрес: 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__________________________________________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ИНН _____________________________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КПП (при наличии) 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Банковские реквизиты:</w:t>
            </w:r>
          </w:p>
          <w:p w:rsidR="00A86B7B" w:rsidRPr="00325049" w:rsidRDefault="00A86B7B" w:rsidP="00FE1AA4">
            <w:pPr>
              <w:pStyle w:val="ConsPlusNormal"/>
              <w:rPr>
                <w:rFonts w:ascii="Times New Roman" w:hAnsi="Times New Roman" w:cs="Times New Roman"/>
                <w:sz w:val="24"/>
                <w:szCs w:val="24"/>
              </w:rPr>
            </w:pPr>
            <w:proofErr w:type="gramStart"/>
            <w:r w:rsidRPr="00325049">
              <w:rPr>
                <w:rFonts w:ascii="Times New Roman" w:hAnsi="Times New Roman" w:cs="Times New Roman"/>
                <w:sz w:val="24"/>
                <w:szCs w:val="24"/>
              </w:rPr>
              <w:t>р</w:t>
            </w:r>
            <w:proofErr w:type="gramEnd"/>
            <w:r w:rsidRPr="00325049">
              <w:rPr>
                <w:rFonts w:ascii="Times New Roman" w:hAnsi="Times New Roman" w:cs="Times New Roman"/>
                <w:sz w:val="24"/>
                <w:szCs w:val="24"/>
              </w:rPr>
              <w:t>/с _____________________________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Наименование банка________________________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к/с _____________________________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БИК ____________________________</w:t>
            </w:r>
          </w:p>
          <w:p w:rsidR="00A86B7B" w:rsidRPr="00325049" w:rsidRDefault="00324AA2" w:rsidP="00FE1AA4">
            <w:pPr>
              <w:pStyle w:val="ConsPlusNormal"/>
              <w:rPr>
                <w:rFonts w:ascii="Times New Roman" w:hAnsi="Times New Roman" w:cs="Times New Roman"/>
                <w:sz w:val="24"/>
                <w:szCs w:val="24"/>
              </w:rPr>
            </w:pPr>
            <w:hyperlink r:id="rId15">
              <w:r w:rsidR="00A86B7B" w:rsidRPr="00325049">
                <w:rPr>
                  <w:rFonts w:ascii="Times New Roman" w:hAnsi="Times New Roman" w:cs="Times New Roman"/>
                  <w:sz w:val="24"/>
                  <w:szCs w:val="24"/>
                </w:rPr>
                <w:t>ОГРН</w:t>
              </w:r>
            </w:hyperlink>
            <w:r w:rsidR="00A86B7B" w:rsidRPr="00325049">
              <w:rPr>
                <w:rFonts w:ascii="Times New Roman" w:hAnsi="Times New Roman" w:cs="Times New Roman"/>
                <w:sz w:val="24"/>
                <w:szCs w:val="24"/>
              </w:rPr>
              <w:t xml:space="preserve"> 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ОКПО___________________________</w:t>
            </w:r>
          </w:p>
          <w:p w:rsidR="00A86B7B" w:rsidRPr="00325049" w:rsidRDefault="00324AA2" w:rsidP="00FE1AA4">
            <w:pPr>
              <w:pStyle w:val="ConsPlusNormal"/>
              <w:rPr>
                <w:rFonts w:ascii="Times New Roman" w:hAnsi="Times New Roman" w:cs="Times New Roman"/>
                <w:sz w:val="24"/>
                <w:szCs w:val="24"/>
              </w:rPr>
            </w:pPr>
            <w:hyperlink r:id="rId16">
              <w:r w:rsidR="00A86B7B" w:rsidRPr="00325049">
                <w:rPr>
                  <w:rFonts w:ascii="Times New Roman" w:hAnsi="Times New Roman" w:cs="Times New Roman"/>
                  <w:sz w:val="24"/>
                  <w:szCs w:val="24"/>
                </w:rPr>
                <w:t>ОКТМО</w:t>
              </w:r>
            </w:hyperlink>
            <w:r w:rsidR="00A86B7B" w:rsidRPr="00325049">
              <w:rPr>
                <w:rFonts w:ascii="Times New Roman" w:hAnsi="Times New Roman" w:cs="Times New Roman"/>
                <w:sz w:val="24"/>
                <w:szCs w:val="24"/>
              </w:rPr>
              <w:t>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Для бюджетных учреждений (дополнительно):</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Наименование органа Федерального казначейства 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Лицевой счет 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КБК ____________________________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Адрес электронной почты:</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________________________________</w:t>
            </w:r>
          </w:p>
          <w:p w:rsidR="00A86B7B" w:rsidRDefault="00A86B7B" w:rsidP="00FE1AA4">
            <w:pPr>
              <w:pStyle w:val="ConsPlusNormal"/>
            </w:pPr>
            <w:r w:rsidRPr="00325049">
              <w:rPr>
                <w:rFonts w:ascii="Times New Roman" w:hAnsi="Times New Roman" w:cs="Times New Roman"/>
                <w:sz w:val="24"/>
                <w:szCs w:val="24"/>
              </w:rPr>
              <w:t>Телефон: ________________________</w:t>
            </w:r>
          </w:p>
        </w:tc>
      </w:tr>
      <w:tr w:rsidR="00A86B7B" w:rsidRPr="00576DF9" w:rsidTr="00FE1AA4">
        <w:trPr>
          <w:trHeight w:val="708"/>
        </w:trPr>
        <w:tc>
          <w:tcPr>
            <w:tcW w:w="4961" w:type="dxa"/>
          </w:tcPr>
          <w:p w:rsidR="00A86B7B" w:rsidRDefault="00A86B7B" w:rsidP="00FE1AA4">
            <w:pPr>
              <w:tabs>
                <w:tab w:val="left" w:pos="4125"/>
              </w:tabs>
              <w:spacing w:after="0" w:line="240" w:lineRule="auto"/>
              <w:ind w:firstLine="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w:t>
            </w:r>
          </w:p>
          <w:p w:rsidR="00A86B7B" w:rsidRPr="00EB0002" w:rsidRDefault="00A86B7B" w:rsidP="00FE1AA4">
            <w:pPr>
              <w:tabs>
                <w:tab w:val="left" w:pos="4125"/>
              </w:tabs>
              <w:spacing w:after="0" w:line="240" w:lineRule="auto"/>
              <w:ind w:firstLine="34"/>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(должность)</w:t>
            </w:r>
          </w:p>
          <w:p w:rsidR="00A86B7B" w:rsidRPr="00576DF9" w:rsidRDefault="00A86B7B" w:rsidP="00FE1AA4">
            <w:pPr>
              <w:tabs>
                <w:tab w:val="left" w:pos="412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w:t>
            </w:r>
            <w:r w:rsidRPr="00576DF9">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___</w:t>
            </w:r>
            <w:r w:rsidRPr="00576DF9">
              <w:rPr>
                <w:rFonts w:ascii="Times New Roman" w:eastAsia="Times New Roman" w:hAnsi="Times New Roman" w:cs="Times New Roman"/>
                <w:sz w:val="24"/>
                <w:szCs w:val="24"/>
              </w:rPr>
              <w:t>______/</w:t>
            </w:r>
          </w:p>
          <w:p w:rsidR="00A86B7B" w:rsidRPr="00EB0002" w:rsidRDefault="00A86B7B" w:rsidP="00FE1AA4">
            <w:pPr>
              <w:tabs>
                <w:tab w:val="left" w:pos="4125"/>
              </w:tabs>
              <w:spacing w:after="0" w:line="24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(подпись)              (фамилия и инициалы)</w:t>
            </w:r>
          </w:p>
          <w:p w:rsidR="00A86B7B" w:rsidRPr="00576DF9" w:rsidRDefault="00A86B7B" w:rsidP="00FE1AA4">
            <w:pPr>
              <w:tabs>
                <w:tab w:val="left" w:pos="4125"/>
              </w:tabs>
              <w:spacing w:after="0" w:line="240" w:lineRule="auto"/>
              <w:jc w:val="both"/>
              <w:rPr>
                <w:rFonts w:ascii="Times New Roman" w:eastAsia="Times New Roman" w:hAnsi="Times New Roman" w:cs="Times New Roman"/>
                <w:sz w:val="24"/>
                <w:szCs w:val="24"/>
              </w:rPr>
            </w:pPr>
            <w:r w:rsidRPr="00576DF9">
              <w:rPr>
                <w:rFonts w:ascii="Times New Roman" w:eastAsia="Times New Roman" w:hAnsi="Times New Roman" w:cs="Times New Roman"/>
                <w:sz w:val="24"/>
                <w:szCs w:val="24"/>
              </w:rPr>
              <w:t>«____» __________________ 20__ г.</w:t>
            </w:r>
          </w:p>
          <w:p w:rsidR="00A86B7B" w:rsidRPr="00576DF9" w:rsidRDefault="00A86B7B" w:rsidP="00FE1AA4">
            <w:pPr>
              <w:tabs>
                <w:tab w:val="left" w:pos="4125"/>
              </w:tabs>
              <w:spacing w:after="0" w:line="240" w:lineRule="auto"/>
              <w:ind w:left="34"/>
              <w:jc w:val="both"/>
              <w:rPr>
                <w:rFonts w:ascii="Times New Roman" w:eastAsia="Times New Roman" w:hAnsi="Times New Roman" w:cs="Times New Roman"/>
                <w:sz w:val="24"/>
                <w:szCs w:val="24"/>
              </w:rPr>
            </w:pPr>
            <w:r w:rsidRPr="00576DF9">
              <w:rPr>
                <w:rFonts w:ascii="Times New Roman" w:eastAsia="Times New Roman" w:hAnsi="Times New Roman" w:cs="Times New Roman"/>
                <w:sz w:val="24"/>
                <w:szCs w:val="24"/>
              </w:rPr>
              <w:t>М.П.</w:t>
            </w:r>
          </w:p>
        </w:tc>
        <w:tc>
          <w:tcPr>
            <w:tcW w:w="4451" w:type="dxa"/>
            <w:vAlign w:val="center"/>
          </w:tcPr>
          <w:p w:rsidR="00A86B7B" w:rsidRDefault="00A86B7B" w:rsidP="00FE1AA4">
            <w:pPr>
              <w:tabs>
                <w:tab w:val="left" w:pos="4125"/>
              </w:tabs>
              <w:spacing w:after="0" w:line="240" w:lineRule="auto"/>
              <w:ind w:firstLine="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w:t>
            </w:r>
          </w:p>
          <w:p w:rsidR="00A86B7B" w:rsidRPr="00EB0002" w:rsidRDefault="00A86B7B" w:rsidP="00FE1AA4">
            <w:pPr>
              <w:tabs>
                <w:tab w:val="left" w:pos="4125"/>
              </w:tabs>
              <w:spacing w:after="0" w:line="240" w:lineRule="auto"/>
              <w:ind w:firstLine="34"/>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(должность)</w:t>
            </w:r>
          </w:p>
          <w:p w:rsidR="00A86B7B" w:rsidRPr="00576DF9" w:rsidRDefault="00A86B7B" w:rsidP="00FE1AA4">
            <w:pPr>
              <w:tabs>
                <w:tab w:val="left" w:pos="412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w:t>
            </w:r>
            <w:r w:rsidRPr="00576DF9">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___</w:t>
            </w:r>
            <w:r w:rsidRPr="00576DF9">
              <w:rPr>
                <w:rFonts w:ascii="Times New Roman" w:eastAsia="Times New Roman" w:hAnsi="Times New Roman" w:cs="Times New Roman"/>
                <w:sz w:val="24"/>
                <w:szCs w:val="24"/>
              </w:rPr>
              <w:t>______/</w:t>
            </w:r>
          </w:p>
          <w:p w:rsidR="00A86B7B" w:rsidRPr="00EB0002" w:rsidRDefault="00A86B7B" w:rsidP="00FE1AA4">
            <w:pPr>
              <w:tabs>
                <w:tab w:val="left" w:pos="4125"/>
              </w:tabs>
              <w:spacing w:after="0" w:line="24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(подпись)              (фамилия и инициалы)</w:t>
            </w:r>
          </w:p>
          <w:p w:rsidR="00A86B7B" w:rsidRPr="00576DF9" w:rsidRDefault="00A86B7B" w:rsidP="00FE1AA4">
            <w:pPr>
              <w:tabs>
                <w:tab w:val="left" w:pos="4125"/>
              </w:tabs>
              <w:spacing w:after="0" w:line="240" w:lineRule="auto"/>
              <w:jc w:val="both"/>
              <w:rPr>
                <w:rFonts w:ascii="Times New Roman" w:eastAsia="Times New Roman" w:hAnsi="Times New Roman" w:cs="Times New Roman"/>
                <w:sz w:val="24"/>
                <w:szCs w:val="24"/>
              </w:rPr>
            </w:pPr>
            <w:r w:rsidRPr="00576DF9">
              <w:rPr>
                <w:rFonts w:ascii="Times New Roman" w:eastAsia="Times New Roman" w:hAnsi="Times New Roman" w:cs="Times New Roman"/>
                <w:sz w:val="24"/>
                <w:szCs w:val="24"/>
              </w:rPr>
              <w:t>«____» __________________ 20__ г.</w:t>
            </w:r>
          </w:p>
          <w:p w:rsidR="00A86B7B" w:rsidRPr="00576DF9" w:rsidRDefault="00A86B7B" w:rsidP="00FE1AA4">
            <w:pPr>
              <w:tabs>
                <w:tab w:val="left" w:pos="4125"/>
              </w:tabs>
              <w:spacing w:after="0" w:line="240" w:lineRule="auto"/>
              <w:ind w:left="34"/>
              <w:jc w:val="both"/>
              <w:rPr>
                <w:rFonts w:ascii="Times New Roman" w:eastAsia="Times New Roman" w:hAnsi="Times New Roman" w:cs="Times New Roman"/>
                <w:sz w:val="24"/>
                <w:szCs w:val="24"/>
              </w:rPr>
            </w:pPr>
            <w:r w:rsidRPr="00576DF9">
              <w:rPr>
                <w:rFonts w:ascii="Times New Roman" w:eastAsia="Times New Roman" w:hAnsi="Times New Roman" w:cs="Times New Roman"/>
                <w:sz w:val="24"/>
                <w:szCs w:val="24"/>
              </w:rPr>
              <w:t>М.П.</w:t>
            </w:r>
          </w:p>
        </w:tc>
      </w:tr>
    </w:tbl>
    <w:p w:rsidR="005B73C3" w:rsidRDefault="005B73C3" w:rsidP="00A70A40">
      <w:pPr>
        <w:spacing w:after="0" w:line="240" w:lineRule="auto"/>
        <w:jc w:val="right"/>
        <w:rPr>
          <w:rFonts w:ascii="Times New Roman" w:eastAsia="Times New Roman" w:hAnsi="Times New Roman" w:cs="Times New Roman"/>
          <w:sz w:val="20"/>
          <w:szCs w:val="20"/>
          <w:lang w:eastAsia="ru-RU"/>
        </w:rPr>
      </w:pPr>
    </w:p>
    <w:p w:rsidR="00711197" w:rsidRDefault="00711197"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A70A40" w:rsidRPr="00C37B2B" w:rsidRDefault="00A70A40" w:rsidP="00A70A40">
      <w:pPr>
        <w:spacing w:after="0" w:line="240" w:lineRule="auto"/>
        <w:jc w:val="right"/>
        <w:rPr>
          <w:rFonts w:ascii="Times New Roman" w:eastAsia="Times New Roman" w:hAnsi="Times New Roman" w:cs="Times New Roman"/>
          <w:sz w:val="20"/>
          <w:szCs w:val="20"/>
          <w:lang w:eastAsia="ru-RU"/>
        </w:rPr>
      </w:pPr>
      <w:r w:rsidRPr="00C37B2B">
        <w:rPr>
          <w:rFonts w:ascii="Times New Roman" w:eastAsia="Times New Roman" w:hAnsi="Times New Roman" w:cs="Times New Roman"/>
          <w:sz w:val="20"/>
          <w:szCs w:val="20"/>
          <w:lang w:eastAsia="ru-RU"/>
        </w:rPr>
        <w:lastRenderedPageBreak/>
        <w:t>Приложение № 1</w:t>
      </w:r>
    </w:p>
    <w:p w:rsidR="00D34D8E" w:rsidRPr="00C37B2B" w:rsidRDefault="00D34D8E" w:rsidP="00D34D8E">
      <w:pPr>
        <w:widowControl w:val="0"/>
        <w:spacing w:after="0" w:line="240" w:lineRule="auto"/>
        <w:jc w:val="right"/>
        <w:rPr>
          <w:rFonts w:ascii="Times New Roman" w:eastAsia="Times New Roman" w:hAnsi="Times New Roman" w:cs="Times New Roman"/>
          <w:sz w:val="20"/>
          <w:szCs w:val="20"/>
          <w:lang w:eastAsia="ru-RU"/>
        </w:rPr>
      </w:pPr>
      <w:r w:rsidRPr="00C37B2B">
        <w:rPr>
          <w:rFonts w:ascii="Times New Roman" w:eastAsia="Times New Roman" w:hAnsi="Times New Roman" w:cs="Times New Roman"/>
          <w:sz w:val="20"/>
          <w:szCs w:val="20"/>
          <w:lang w:eastAsia="ru-RU"/>
        </w:rPr>
        <w:t xml:space="preserve">к Государственному контракту </w:t>
      </w:r>
    </w:p>
    <w:p w:rsidR="009D3BA2" w:rsidRDefault="009D3BA2" w:rsidP="009D3BA2">
      <w:pPr>
        <w:widowControl w:val="0"/>
        <w:spacing w:after="0" w:line="240" w:lineRule="auto"/>
        <w:jc w:val="right"/>
        <w:rPr>
          <w:rFonts w:ascii="Times New Roman" w:eastAsia="Times New Roman" w:hAnsi="Times New Roman" w:cs="Times New Roman"/>
          <w:sz w:val="20"/>
          <w:szCs w:val="20"/>
          <w:lang w:eastAsia="ru-RU"/>
        </w:rPr>
      </w:pPr>
    </w:p>
    <w:p w:rsidR="00A70A40" w:rsidRPr="00C37B2B" w:rsidRDefault="00A70A40" w:rsidP="009D3BA2">
      <w:pPr>
        <w:widowControl w:val="0"/>
        <w:spacing w:after="0" w:line="240" w:lineRule="auto"/>
        <w:jc w:val="right"/>
        <w:rPr>
          <w:rFonts w:ascii="Times New Roman" w:eastAsia="Times New Roman" w:hAnsi="Times New Roman" w:cs="Times New Roman"/>
          <w:b/>
          <w:sz w:val="20"/>
          <w:szCs w:val="20"/>
          <w:lang w:eastAsia="ru-RU"/>
        </w:rPr>
      </w:pPr>
      <w:r w:rsidRPr="00C37B2B">
        <w:rPr>
          <w:rFonts w:ascii="Times New Roman" w:eastAsia="Times New Roman" w:hAnsi="Times New Roman" w:cs="Times New Roman"/>
          <w:sz w:val="20"/>
          <w:szCs w:val="20"/>
          <w:lang w:eastAsia="ru-RU"/>
        </w:rPr>
        <w:t>от «____» ____________ 202</w:t>
      </w:r>
      <w:r w:rsidR="00A86B7B">
        <w:rPr>
          <w:rFonts w:ascii="Times New Roman" w:eastAsia="Times New Roman" w:hAnsi="Times New Roman" w:cs="Times New Roman"/>
          <w:sz w:val="20"/>
          <w:szCs w:val="20"/>
          <w:lang w:eastAsia="ru-RU"/>
        </w:rPr>
        <w:t>6</w:t>
      </w:r>
      <w:r w:rsidRPr="00C37B2B">
        <w:rPr>
          <w:rFonts w:ascii="Times New Roman" w:eastAsia="Times New Roman" w:hAnsi="Times New Roman" w:cs="Times New Roman"/>
          <w:sz w:val="20"/>
          <w:szCs w:val="20"/>
          <w:lang w:eastAsia="ru-RU"/>
        </w:rPr>
        <w:t xml:space="preserve"> г.</w:t>
      </w:r>
      <w:r w:rsidR="00FA7887" w:rsidRPr="00C37B2B">
        <w:t xml:space="preserve"> </w:t>
      </w:r>
      <w:r w:rsidR="00FA7887" w:rsidRPr="00C37B2B">
        <w:rPr>
          <w:rFonts w:ascii="Times New Roman" w:eastAsia="Times New Roman" w:hAnsi="Times New Roman" w:cs="Times New Roman"/>
          <w:sz w:val="20"/>
          <w:szCs w:val="20"/>
          <w:lang w:eastAsia="ru-RU"/>
        </w:rPr>
        <w:t>№ ____</w:t>
      </w:r>
    </w:p>
    <w:p w:rsidR="00D22F0D" w:rsidRPr="00C37B2B" w:rsidRDefault="00D22F0D" w:rsidP="004A45F0">
      <w:pPr>
        <w:spacing w:after="0" w:line="240" w:lineRule="auto"/>
        <w:jc w:val="center"/>
        <w:rPr>
          <w:rFonts w:ascii="Times New Roman" w:eastAsia="Lucida Sans Unicode" w:hAnsi="Times New Roman" w:cs="Times New Roman"/>
          <w:b/>
          <w:bCs/>
          <w:kern w:val="2"/>
          <w:sz w:val="24"/>
          <w:szCs w:val="24"/>
        </w:rPr>
      </w:pPr>
      <w:r w:rsidRPr="00C37B2B">
        <w:rPr>
          <w:rFonts w:ascii="Times New Roman" w:eastAsia="Lucida Sans Unicode" w:hAnsi="Times New Roman" w:cs="Times New Roman"/>
          <w:b/>
          <w:bCs/>
          <w:kern w:val="2"/>
          <w:sz w:val="24"/>
          <w:szCs w:val="24"/>
        </w:rPr>
        <w:t xml:space="preserve">Описание объекта закупки </w:t>
      </w:r>
    </w:p>
    <w:p w:rsidR="008550F0" w:rsidRPr="00C37B2B" w:rsidRDefault="008550F0" w:rsidP="004A45F0">
      <w:pPr>
        <w:spacing w:after="0" w:line="240" w:lineRule="auto"/>
        <w:jc w:val="center"/>
        <w:outlineLvl w:val="0"/>
        <w:rPr>
          <w:rFonts w:ascii="Times New Roman" w:eastAsia="Times New Roman" w:hAnsi="Times New Roman" w:cs="Times New Roman"/>
          <w:b/>
          <w:bCs/>
          <w:sz w:val="24"/>
          <w:szCs w:val="24"/>
          <w:lang w:eastAsia="ru-RU"/>
        </w:rPr>
      </w:pPr>
      <w:r w:rsidRPr="00C37B2B">
        <w:rPr>
          <w:rFonts w:ascii="Times New Roman" w:eastAsia="Times New Roman" w:hAnsi="Times New Roman" w:cs="Times New Roman"/>
          <w:b/>
          <w:bCs/>
          <w:sz w:val="24"/>
          <w:szCs w:val="24"/>
          <w:lang w:eastAsia="ru-RU"/>
        </w:rPr>
        <w:t>(Техническое задание)</w:t>
      </w:r>
    </w:p>
    <w:p w:rsidR="00475D4B" w:rsidRDefault="00C37B2B" w:rsidP="004A45F0">
      <w:pPr>
        <w:spacing w:after="0" w:line="240" w:lineRule="auto"/>
        <w:ind w:firstLine="709"/>
        <w:jc w:val="center"/>
        <w:rPr>
          <w:rFonts w:ascii="Times New Roman" w:eastAsia="Times New Roman" w:hAnsi="Times New Roman" w:cs="Times New Roman"/>
          <w:b/>
          <w:bCs/>
          <w:sz w:val="24"/>
          <w:szCs w:val="24"/>
          <w:lang w:eastAsia="ru-RU"/>
        </w:rPr>
      </w:pPr>
      <w:r w:rsidRPr="00C37B2B">
        <w:rPr>
          <w:rFonts w:ascii="Times New Roman" w:eastAsia="Times New Roman" w:hAnsi="Times New Roman" w:cs="Times New Roman"/>
          <w:b/>
          <w:bCs/>
          <w:sz w:val="24"/>
          <w:szCs w:val="24"/>
          <w:lang w:eastAsia="ru-RU"/>
        </w:rPr>
        <w:t xml:space="preserve">на </w:t>
      </w:r>
      <w:r w:rsidR="009D3BA2" w:rsidRPr="009D3BA2">
        <w:rPr>
          <w:rFonts w:ascii="Times New Roman" w:eastAsia="Times New Roman" w:hAnsi="Times New Roman" w:cs="Times New Roman"/>
          <w:b/>
          <w:bCs/>
          <w:sz w:val="24"/>
          <w:szCs w:val="24"/>
          <w:lang w:eastAsia="ru-RU"/>
        </w:rPr>
        <w:t>поставку шин пневматических для легкового автомобиля</w:t>
      </w:r>
    </w:p>
    <w:p w:rsidR="00911033" w:rsidRPr="00C37B2B" w:rsidRDefault="00911033" w:rsidP="00C37B2B">
      <w:pPr>
        <w:spacing w:after="0" w:line="240" w:lineRule="auto"/>
        <w:ind w:firstLine="709"/>
        <w:contextualSpacing/>
        <w:jc w:val="both"/>
        <w:rPr>
          <w:rFonts w:ascii="Times New Roman" w:eastAsia="Times New Roman" w:hAnsi="Times New Roman" w:cs="Times New Roman"/>
          <w:b/>
          <w:sz w:val="24"/>
          <w:szCs w:val="24"/>
          <w:lang w:eastAsia="ru-RU"/>
        </w:rPr>
      </w:pPr>
      <w:r w:rsidRPr="00C37B2B">
        <w:rPr>
          <w:rFonts w:ascii="Times New Roman" w:eastAsia="Times New Roman" w:hAnsi="Times New Roman" w:cs="Times New Roman"/>
          <w:b/>
          <w:sz w:val="24"/>
          <w:szCs w:val="24"/>
          <w:lang w:eastAsia="ru-RU"/>
        </w:rPr>
        <w:t>1. Цель закупки:</w:t>
      </w:r>
    </w:p>
    <w:p w:rsidR="008550F0" w:rsidRPr="00C37B2B" w:rsidRDefault="00911033" w:rsidP="00C37B2B">
      <w:pPr>
        <w:spacing w:after="0" w:line="240" w:lineRule="auto"/>
        <w:ind w:firstLine="709"/>
        <w:contextualSpacing/>
        <w:jc w:val="both"/>
        <w:rPr>
          <w:rFonts w:ascii="Times New Roman" w:eastAsia="Times New Roman" w:hAnsi="Times New Roman" w:cs="Times New Roman"/>
          <w:sz w:val="24"/>
          <w:szCs w:val="24"/>
          <w:lang w:eastAsia="ru-RU"/>
        </w:rPr>
      </w:pPr>
      <w:r w:rsidRPr="00C37B2B">
        <w:rPr>
          <w:rFonts w:ascii="Times New Roman" w:eastAsia="Times New Roman" w:hAnsi="Times New Roman" w:cs="Times New Roman"/>
          <w:sz w:val="24"/>
          <w:szCs w:val="24"/>
          <w:lang w:eastAsia="ru-RU"/>
        </w:rPr>
        <w:t>Закупка осуществляется для достижения целей и реализации мероприятий, предусмотренных государственной программой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15.04.2014 № 320, а также в целях соблюдения установленного законодательством Российской Федерации в соответствии с требованиями обеспечения безопасности дорожного движения</w:t>
      </w:r>
      <w:r w:rsidR="001F7BB7" w:rsidRPr="001F7BB7">
        <w:rPr>
          <w:rFonts w:ascii="Times New Roman" w:eastAsia="Times New Roman" w:hAnsi="Times New Roman" w:cs="Times New Roman"/>
          <w:sz w:val="24"/>
          <w:szCs w:val="24"/>
          <w:lang w:eastAsia="ru-RU"/>
        </w:rPr>
        <w:t xml:space="preserve"> </w:t>
      </w:r>
      <w:r w:rsidR="001F7BB7">
        <w:rPr>
          <w:rFonts w:ascii="Times New Roman" w:eastAsia="Times New Roman" w:hAnsi="Times New Roman" w:cs="Times New Roman"/>
          <w:sz w:val="24"/>
          <w:szCs w:val="24"/>
          <w:lang w:eastAsia="ru-RU"/>
        </w:rPr>
        <w:t>в зимний период</w:t>
      </w:r>
      <w:r w:rsidR="008550F0" w:rsidRPr="00C37B2B">
        <w:rPr>
          <w:rFonts w:ascii="Times New Roman" w:eastAsia="Times New Roman" w:hAnsi="Times New Roman" w:cs="Times New Roman"/>
          <w:sz w:val="24"/>
          <w:szCs w:val="24"/>
          <w:lang w:eastAsia="ru-RU"/>
        </w:rPr>
        <w:t>.</w:t>
      </w:r>
    </w:p>
    <w:p w:rsidR="003C3976" w:rsidRPr="00C37B2B" w:rsidRDefault="003C3976" w:rsidP="00C37B2B">
      <w:pPr>
        <w:pStyle w:val="a6"/>
        <w:spacing w:after="0" w:line="240" w:lineRule="auto"/>
        <w:ind w:left="0" w:firstLine="709"/>
        <w:jc w:val="both"/>
        <w:rPr>
          <w:rFonts w:ascii="Times New Roman" w:eastAsia="Lucida Sans Unicode" w:hAnsi="Times New Roman" w:cs="Times New Roman"/>
          <w:b/>
          <w:kern w:val="2"/>
          <w:sz w:val="24"/>
          <w:szCs w:val="24"/>
        </w:rPr>
      </w:pPr>
      <w:r w:rsidRPr="00C37B2B">
        <w:rPr>
          <w:rFonts w:ascii="Times New Roman" w:eastAsia="Lucida Sans Unicode" w:hAnsi="Times New Roman" w:cs="Times New Roman"/>
          <w:b/>
          <w:kern w:val="2"/>
          <w:sz w:val="24"/>
          <w:szCs w:val="24"/>
        </w:rPr>
        <w:t>2. Срок и место поставки Товара:</w:t>
      </w:r>
    </w:p>
    <w:p w:rsidR="003C3976" w:rsidRPr="00C37B2B" w:rsidRDefault="003C3976" w:rsidP="00C37B2B">
      <w:pPr>
        <w:pStyle w:val="a6"/>
        <w:spacing w:after="0" w:line="240" w:lineRule="auto"/>
        <w:ind w:left="0" w:firstLine="709"/>
        <w:jc w:val="both"/>
        <w:rPr>
          <w:rFonts w:ascii="Times New Roman" w:eastAsia="Times New Roman" w:hAnsi="Times New Roman" w:cs="Times New Roman"/>
          <w:sz w:val="24"/>
          <w:szCs w:val="24"/>
          <w:lang w:eastAsia="ru-RU"/>
        </w:rPr>
      </w:pPr>
      <w:r w:rsidRPr="00C37B2B">
        <w:rPr>
          <w:rFonts w:ascii="Times New Roman" w:eastAsia="Lucida Sans Unicode" w:hAnsi="Times New Roman" w:cs="Times New Roman"/>
          <w:kern w:val="2"/>
          <w:sz w:val="24"/>
          <w:szCs w:val="24"/>
        </w:rPr>
        <w:t xml:space="preserve">2.1. Срок поставки </w:t>
      </w:r>
      <w:r w:rsidR="00C37B2B">
        <w:rPr>
          <w:rFonts w:ascii="Times New Roman" w:eastAsia="Lucida Sans Unicode" w:hAnsi="Times New Roman" w:cs="Times New Roman"/>
          <w:kern w:val="2"/>
          <w:sz w:val="24"/>
          <w:szCs w:val="24"/>
        </w:rPr>
        <w:t>Т</w:t>
      </w:r>
      <w:r w:rsidRPr="00C37B2B">
        <w:rPr>
          <w:rFonts w:ascii="Times New Roman" w:eastAsia="Lucida Sans Unicode" w:hAnsi="Times New Roman" w:cs="Times New Roman"/>
          <w:kern w:val="2"/>
          <w:sz w:val="24"/>
          <w:szCs w:val="24"/>
        </w:rPr>
        <w:t xml:space="preserve">овара: в течение </w:t>
      </w:r>
      <w:r w:rsidR="005E69A4">
        <w:rPr>
          <w:rFonts w:ascii="Times New Roman" w:eastAsia="Lucida Sans Unicode" w:hAnsi="Times New Roman" w:cs="Times New Roman"/>
          <w:kern w:val="2"/>
          <w:sz w:val="24"/>
          <w:szCs w:val="24"/>
        </w:rPr>
        <w:t>3</w:t>
      </w:r>
      <w:r w:rsidRPr="00C37B2B">
        <w:rPr>
          <w:rFonts w:ascii="Times New Roman" w:eastAsia="Lucida Sans Unicode" w:hAnsi="Times New Roman" w:cs="Times New Roman"/>
          <w:kern w:val="2"/>
          <w:sz w:val="24"/>
          <w:szCs w:val="24"/>
        </w:rPr>
        <w:t xml:space="preserve"> (</w:t>
      </w:r>
      <w:r w:rsidR="005E69A4">
        <w:rPr>
          <w:rFonts w:ascii="Times New Roman" w:eastAsia="Lucida Sans Unicode" w:hAnsi="Times New Roman" w:cs="Times New Roman"/>
          <w:kern w:val="2"/>
          <w:sz w:val="24"/>
          <w:szCs w:val="24"/>
        </w:rPr>
        <w:t>трех</w:t>
      </w:r>
      <w:bookmarkStart w:id="16" w:name="_GoBack"/>
      <w:bookmarkEnd w:id="16"/>
      <w:r w:rsidRPr="00C37B2B">
        <w:rPr>
          <w:rFonts w:ascii="Times New Roman" w:eastAsia="Lucida Sans Unicode" w:hAnsi="Times New Roman" w:cs="Times New Roman"/>
          <w:kern w:val="2"/>
          <w:sz w:val="24"/>
          <w:szCs w:val="24"/>
        </w:rPr>
        <w:t>) рабочих дней с момента заключения Контракта.</w:t>
      </w:r>
      <w:r w:rsidRPr="00C37B2B">
        <w:rPr>
          <w:rFonts w:ascii="Times New Roman" w:eastAsia="Times New Roman" w:hAnsi="Times New Roman" w:cs="Times New Roman"/>
          <w:sz w:val="24"/>
          <w:szCs w:val="24"/>
          <w:lang w:eastAsia="ru-RU"/>
        </w:rPr>
        <w:t xml:space="preserve"> </w:t>
      </w:r>
    </w:p>
    <w:p w:rsidR="003C3976" w:rsidRPr="003C3976" w:rsidRDefault="003C3976" w:rsidP="00C37B2B">
      <w:pPr>
        <w:pStyle w:val="a6"/>
        <w:spacing w:after="0" w:line="240" w:lineRule="auto"/>
        <w:ind w:left="0" w:firstLine="709"/>
        <w:jc w:val="both"/>
        <w:rPr>
          <w:rFonts w:ascii="Times New Roman" w:eastAsia="Lucida Sans Unicode" w:hAnsi="Times New Roman" w:cs="Times New Roman"/>
          <w:kern w:val="2"/>
          <w:sz w:val="24"/>
          <w:szCs w:val="24"/>
        </w:rPr>
      </w:pPr>
      <w:r w:rsidRPr="003C3976">
        <w:rPr>
          <w:rFonts w:ascii="Times New Roman" w:eastAsia="Lucida Sans Unicode" w:hAnsi="Times New Roman" w:cs="Times New Roman"/>
          <w:kern w:val="2"/>
          <w:sz w:val="24"/>
          <w:szCs w:val="24"/>
        </w:rPr>
        <w:t xml:space="preserve">Поставщик извещает Заказчика о готовности осуществить поставку Товара не </w:t>
      </w:r>
      <w:proofErr w:type="gramStart"/>
      <w:r w:rsidRPr="003C3976">
        <w:rPr>
          <w:rFonts w:ascii="Times New Roman" w:eastAsia="Lucida Sans Unicode" w:hAnsi="Times New Roman" w:cs="Times New Roman"/>
          <w:kern w:val="2"/>
          <w:sz w:val="24"/>
          <w:szCs w:val="24"/>
        </w:rPr>
        <w:t>позднее</w:t>
      </w:r>
      <w:proofErr w:type="gramEnd"/>
      <w:r w:rsidRPr="003C3976">
        <w:rPr>
          <w:rFonts w:ascii="Times New Roman" w:eastAsia="Lucida Sans Unicode" w:hAnsi="Times New Roman" w:cs="Times New Roman"/>
          <w:kern w:val="2"/>
          <w:sz w:val="24"/>
          <w:szCs w:val="24"/>
        </w:rPr>
        <w:t xml:space="preserve"> чем за 1 (один) рабочий день до планируемой даты. Поставка осуществляются строго в рабочее время: пн.-чт.: с 8-30 ч. до 17-30 ч., пт.: с 8-30 ч. до 16-15 ч., обед: с 13-00 ч. до 13-45 ч.</w:t>
      </w:r>
    </w:p>
    <w:p w:rsidR="003C3976" w:rsidRDefault="003C3976" w:rsidP="00C37B2B">
      <w:pPr>
        <w:pStyle w:val="a6"/>
        <w:spacing w:after="0" w:line="240" w:lineRule="auto"/>
        <w:ind w:left="0" w:firstLine="709"/>
        <w:jc w:val="both"/>
        <w:rPr>
          <w:rFonts w:ascii="Times New Roman" w:eastAsia="Lucida Sans Unicode" w:hAnsi="Times New Roman" w:cs="Times New Roman"/>
          <w:kern w:val="2"/>
          <w:sz w:val="24"/>
          <w:szCs w:val="24"/>
        </w:rPr>
      </w:pPr>
      <w:r w:rsidRPr="003C3976">
        <w:rPr>
          <w:rFonts w:ascii="Times New Roman" w:eastAsia="Lucida Sans Unicode" w:hAnsi="Times New Roman" w:cs="Times New Roman"/>
          <w:kern w:val="2"/>
          <w:sz w:val="24"/>
          <w:szCs w:val="24"/>
        </w:rPr>
        <w:t xml:space="preserve">2.2. Место поставки Товара: </w:t>
      </w:r>
      <w:r w:rsidR="00C37B2B">
        <w:rPr>
          <w:rFonts w:ascii="Times New Roman" w:eastAsia="Lucida Sans Unicode" w:hAnsi="Times New Roman" w:cs="Times New Roman"/>
          <w:kern w:val="2"/>
          <w:sz w:val="24"/>
          <w:szCs w:val="24"/>
        </w:rPr>
        <w:t xml:space="preserve">430005, </w:t>
      </w:r>
      <w:r w:rsidRPr="003C3976">
        <w:rPr>
          <w:rFonts w:ascii="Times New Roman" w:eastAsia="Lucida Sans Unicode" w:hAnsi="Times New Roman" w:cs="Times New Roman"/>
          <w:kern w:val="2"/>
          <w:sz w:val="24"/>
          <w:szCs w:val="24"/>
        </w:rPr>
        <w:t>Республика Мордовия, г. Саранск, ул. Московская,                     д. 3/1.</w:t>
      </w:r>
    </w:p>
    <w:p w:rsidR="003C3976" w:rsidRDefault="003C3976" w:rsidP="00C37B2B">
      <w:pPr>
        <w:keepNext/>
        <w:keepLines/>
        <w:numPr>
          <w:ilvl w:val="0"/>
          <w:numId w:val="15"/>
        </w:numPr>
        <w:tabs>
          <w:tab w:val="left" w:pos="1418"/>
        </w:tabs>
        <w:spacing w:after="0" w:line="240" w:lineRule="auto"/>
        <w:ind w:left="0" w:firstLine="709"/>
        <w:contextualSpacing/>
        <w:jc w:val="both"/>
        <w:outlineLvl w:val="1"/>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Общие требования к Товару:</w:t>
      </w:r>
    </w:p>
    <w:p w:rsidR="003C3976" w:rsidRDefault="003C3976" w:rsidP="00C37B2B">
      <w:pPr>
        <w:tabs>
          <w:tab w:val="left" w:pos="851"/>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3.1. </w:t>
      </w:r>
      <w:proofErr w:type="gramStart"/>
      <w:r>
        <w:rPr>
          <w:rFonts w:ascii="Times New Roman" w:eastAsia="Times New Roman" w:hAnsi="Times New Roman" w:cs="Times New Roman"/>
          <w:color w:val="000000"/>
          <w:sz w:val="24"/>
          <w:szCs w:val="24"/>
          <w:lang w:eastAsia="ru-RU"/>
        </w:rPr>
        <w:t>Поставляемый Товар должен быть новым, не бывшим в употреблении, свободно использующимся на территории Российской Федерации,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поставленного Товара в условиях, обычных для Российской Федерации.</w:t>
      </w:r>
      <w:proofErr w:type="gramEnd"/>
      <w:r>
        <w:rPr>
          <w:rFonts w:ascii="Times New Roman" w:eastAsia="Times New Roman" w:hAnsi="Times New Roman" w:cs="Times New Roman"/>
          <w:color w:val="000000"/>
          <w:sz w:val="24"/>
          <w:szCs w:val="24"/>
          <w:lang w:eastAsia="ru-RU"/>
        </w:rPr>
        <w:t xml:space="preserve"> </w:t>
      </w:r>
      <w:r w:rsidR="0098482A" w:rsidRPr="0098482A">
        <w:rPr>
          <w:rFonts w:ascii="Times New Roman" w:eastAsia="Times New Roman" w:hAnsi="Times New Roman" w:cs="Times New Roman"/>
          <w:color w:val="000000"/>
          <w:sz w:val="24"/>
          <w:szCs w:val="24"/>
          <w:lang w:eastAsia="ru-RU"/>
        </w:rPr>
        <w:t>Срок изготовления товара не ранее 202</w:t>
      </w:r>
      <w:r w:rsidR="00257424">
        <w:rPr>
          <w:rFonts w:ascii="Times New Roman" w:eastAsia="Times New Roman" w:hAnsi="Times New Roman" w:cs="Times New Roman"/>
          <w:color w:val="000000"/>
          <w:sz w:val="24"/>
          <w:szCs w:val="24"/>
          <w:lang w:val="en-US" w:eastAsia="ru-RU"/>
        </w:rPr>
        <w:t>6</w:t>
      </w:r>
      <w:r w:rsidR="0098482A" w:rsidRPr="0098482A">
        <w:rPr>
          <w:rFonts w:ascii="Times New Roman" w:eastAsia="Times New Roman" w:hAnsi="Times New Roman" w:cs="Times New Roman"/>
          <w:color w:val="000000"/>
          <w:sz w:val="24"/>
          <w:szCs w:val="24"/>
          <w:lang w:eastAsia="ru-RU"/>
        </w:rPr>
        <w:t xml:space="preserve"> года.</w:t>
      </w:r>
    </w:p>
    <w:p w:rsidR="003C3976" w:rsidRDefault="003C3976" w:rsidP="00C37B2B">
      <w:pPr>
        <w:tabs>
          <w:tab w:val="left" w:pos="851"/>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3.2. </w:t>
      </w:r>
      <w:proofErr w:type="gramStart"/>
      <w:r>
        <w:rPr>
          <w:rFonts w:ascii="Times New Roman" w:eastAsia="Times New Roman" w:hAnsi="Times New Roman" w:cs="Times New Roman"/>
          <w:color w:val="000000"/>
          <w:sz w:val="24"/>
          <w:szCs w:val="24"/>
          <w:lang w:eastAsia="ru-RU"/>
        </w:rPr>
        <w:t>Качество и безопасность поставляемого Товара должны соответствовать требованиям, установленным законодательством Российской Федерации, действующим техническим регламентам, ТУ, ГОСТам, технологическим требованиям, иным стандартам, нормативным документам, установленным в Российской Федерации для такого рода Товаров.</w:t>
      </w:r>
      <w:proofErr w:type="gramEnd"/>
    </w:p>
    <w:p w:rsidR="003C3976" w:rsidRDefault="003C3976" w:rsidP="00C37B2B">
      <w:pPr>
        <w:tabs>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3.3. Весь поставляемый Товар по своим техническим и качественным характеристикам, функциональным характеристикам (потребительским свойствам), эксплуатационным </w:t>
      </w:r>
      <w:r w:rsidRPr="00E62A36">
        <w:rPr>
          <w:rFonts w:ascii="Times New Roman" w:eastAsia="Times New Roman" w:hAnsi="Times New Roman" w:cs="Times New Roman"/>
          <w:sz w:val="24"/>
          <w:szCs w:val="24"/>
          <w:lang w:eastAsia="ru-RU"/>
        </w:rPr>
        <w:t>характеристикам, и комплектации должен соответствовать требованиям настоящего технического задания.</w:t>
      </w:r>
    </w:p>
    <w:p w:rsidR="003C3976" w:rsidRPr="000F1AFC" w:rsidRDefault="003C3976" w:rsidP="003C3976">
      <w:pPr>
        <w:spacing w:after="0" w:line="240" w:lineRule="auto"/>
        <w:ind w:firstLine="709"/>
        <w:jc w:val="both"/>
        <w:rPr>
          <w:rFonts w:ascii="Times New Roman" w:eastAsia="Lucida Sans Unicode" w:hAnsi="Times New Roman" w:cs="Times New Roman"/>
          <w:b/>
          <w:kern w:val="2"/>
          <w:sz w:val="24"/>
          <w:szCs w:val="24"/>
        </w:rPr>
      </w:pPr>
      <w:r w:rsidRPr="008374E2">
        <w:rPr>
          <w:rFonts w:ascii="Times New Roman" w:eastAsia="Lucida Sans Unicode" w:hAnsi="Times New Roman" w:cs="Times New Roman"/>
          <w:b/>
          <w:kern w:val="2"/>
          <w:sz w:val="24"/>
          <w:szCs w:val="24"/>
        </w:rPr>
        <w:t xml:space="preserve">4. Требования к техническим и качественным характеристикам, функциональным характеристикам (потребительским свойствам), эксплуатационным </w:t>
      </w:r>
      <w:r>
        <w:rPr>
          <w:rFonts w:ascii="Times New Roman" w:eastAsia="Lucida Sans Unicode" w:hAnsi="Times New Roman" w:cs="Times New Roman"/>
          <w:b/>
          <w:kern w:val="2"/>
          <w:sz w:val="24"/>
          <w:szCs w:val="24"/>
        </w:rPr>
        <w:t>характеристикам Товара.</w:t>
      </w:r>
      <w:r w:rsidRPr="000F1AFC">
        <w:rPr>
          <w:rFonts w:ascii="Times New Roman" w:eastAsia="Lucida Sans Unicode" w:hAnsi="Times New Roman" w:cs="Times New Roman"/>
          <w:b/>
          <w:kern w:val="2"/>
          <w:sz w:val="24"/>
          <w:szCs w:val="24"/>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1666"/>
        <w:gridCol w:w="816"/>
        <w:gridCol w:w="709"/>
        <w:gridCol w:w="1877"/>
        <w:gridCol w:w="1559"/>
        <w:gridCol w:w="1276"/>
        <w:gridCol w:w="1843"/>
      </w:tblGrid>
      <w:tr w:rsidR="00C37B2B" w:rsidRPr="00C37B2B" w:rsidTr="00A86B7B">
        <w:trPr>
          <w:trHeight w:val="821"/>
        </w:trPr>
        <w:tc>
          <w:tcPr>
            <w:tcW w:w="744" w:type="dxa"/>
            <w:shd w:val="clear" w:color="000000" w:fill="FFFFFF"/>
            <w:vAlign w:val="center"/>
            <w:hideMark/>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 xml:space="preserve">№ </w:t>
            </w:r>
            <w:proofErr w:type="gramStart"/>
            <w:r w:rsidRPr="00C37B2B">
              <w:rPr>
                <w:rFonts w:ascii="Times New Roman" w:eastAsia="Times New Roman" w:hAnsi="Times New Roman" w:cs="Times New Roman"/>
                <w:b/>
                <w:bCs/>
                <w:sz w:val="18"/>
                <w:szCs w:val="18"/>
                <w:lang w:eastAsia="ru-RU"/>
              </w:rPr>
              <w:t>п</w:t>
            </w:r>
            <w:proofErr w:type="gramEnd"/>
            <w:r w:rsidRPr="00C37B2B">
              <w:rPr>
                <w:rFonts w:ascii="Times New Roman" w:eastAsia="Times New Roman" w:hAnsi="Times New Roman" w:cs="Times New Roman"/>
                <w:b/>
                <w:bCs/>
                <w:sz w:val="18"/>
                <w:szCs w:val="18"/>
                <w:lang w:eastAsia="ru-RU"/>
              </w:rPr>
              <w:t>/п</w:t>
            </w:r>
          </w:p>
        </w:tc>
        <w:tc>
          <w:tcPr>
            <w:tcW w:w="1666" w:type="dxa"/>
            <w:shd w:val="clear" w:color="000000" w:fill="FFFFFF"/>
            <w:noWrap/>
            <w:vAlign w:val="center"/>
            <w:hideMark/>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Наименование Товара</w:t>
            </w:r>
          </w:p>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(ОКПД</w:t>
            </w:r>
            <w:proofErr w:type="gramStart"/>
            <w:r w:rsidRPr="00C37B2B">
              <w:rPr>
                <w:rFonts w:ascii="Times New Roman" w:eastAsia="Times New Roman" w:hAnsi="Times New Roman" w:cs="Times New Roman"/>
                <w:b/>
                <w:bCs/>
                <w:sz w:val="18"/>
                <w:szCs w:val="18"/>
                <w:lang w:eastAsia="ru-RU"/>
              </w:rPr>
              <w:t>2</w:t>
            </w:r>
            <w:proofErr w:type="gramEnd"/>
            <w:r w:rsidRPr="00C37B2B">
              <w:rPr>
                <w:rFonts w:ascii="Times New Roman" w:eastAsia="Times New Roman" w:hAnsi="Times New Roman" w:cs="Times New Roman"/>
                <w:b/>
                <w:bCs/>
                <w:sz w:val="18"/>
                <w:szCs w:val="18"/>
                <w:lang w:eastAsia="ru-RU"/>
              </w:rPr>
              <w:t>/КТРУ)</w:t>
            </w:r>
          </w:p>
        </w:tc>
        <w:tc>
          <w:tcPr>
            <w:tcW w:w="816" w:type="dxa"/>
            <w:shd w:val="clear" w:color="000000" w:fill="FFFFFF"/>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Ед. изм.</w:t>
            </w:r>
          </w:p>
        </w:tc>
        <w:tc>
          <w:tcPr>
            <w:tcW w:w="709" w:type="dxa"/>
            <w:shd w:val="clear" w:color="000000" w:fill="FFFFFF"/>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Кол-во</w:t>
            </w:r>
          </w:p>
        </w:tc>
        <w:tc>
          <w:tcPr>
            <w:tcW w:w="1877" w:type="dxa"/>
            <w:shd w:val="clear" w:color="000000" w:fill="FFFFFF"/>
            <w:vAlign w:val="center"/>
            <w:hideMark/>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Наименование характеристики</w:t>
            </w:r>
          </w:p>
        </w:tc>
        <w:tc>
          <w:tcPr>
            <w:tcW w:w="1559" w:type="dxa"/>
            <w:shd w:val="clear" w:color="000000" w:fill="FFFFFF"/>
            <w:vAlign w:val="center"/>
            <w:hideMark/>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Значение характеристики, установленное Заказчиком</w:t>
            </w:r>
          </w:p>
        </w:tc>
        <w:tc>
          <w:tcPr>
            <w:tcW w:w="1276" w:type="dxa"/>
            <w:shd w:val="clear" w:color="000000" w:fill="FFFFFF"/>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Единица измерения характеристики</w:t>
            </w:r>
          </w:p>
        </w:tc>
        <w:tc>
          <w:tcPr>
            <w:tcW w:w="1843" w:type="dxa"/>
            <w:shd w:val="clear" w:color="000000" w:fill="FFFFFF"/>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Инструкция по заполнению характеристик в заявке</w:t>
            </w:r>
          </w:p>
        </w:tc>
      </w:tr>
      <w:tr w:rsidR="001F7BB7" w:rsidRPr="00C37B2B" w:rsidTr="00A86B7B">
        <w:trPr>
          <w:trHeight w:val="736"/>
        </w:trPr>
        <w:tc>
          <w:tcPr>
            <w:tcW w:w="744" w:type="dxa"/>
            <w:vMerge w:val="restart"/>
            <w:shd w:val="clear" w:color="000000" w:fill="FFFFFF"/>
            <w:hideMark/>
          </w:tcPr>
          <w:p w:rsidR="001F7BB7" w:rsidRPr="00C37B2B" w:rsidRDefault="001F7BB7" w:rsidP="0098482A">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1.</w:t>
            </w:r>
          </w:p>
        </w:tc>
        <w:tc>
          <w:tcPr>
            <w:tcW w:w="1666" w:type="dxa"/>
            <w:vMerge w:val="restart"/>
            <w:shd w:val="clear" w:color="000000" w:fill="FFFFFF"/>
            <w:hideMark/>
          </w:tcPr>
          <w:p w:rsidR="001F7BB7" w:rsidRDefault="001F7BB7" w:rsidP="0098482A">
            <w:pPr>
              <w:spacing w:after="0" w:line="240" w:lineRule="auto"/>
              <w:jc w:val="center"/>
              <w:rPr>
                <w:rFonts w:ascii="Times New Roman" w:eastAsia="Times New Roman" w:hAnsi="Times New Roman" w:cs="Times New Roman"/>
                <w:b/>
                <w:color w:val="000000"/>
                <w:sz w:val="18"/>
                <w:szCs w:val="18"/>
                <w:lang w:eastAsia="ru-RU"/>
              </w:rPr>
            </w:pPr>
            <w:r w:rsidRPr="00FC0FA4">
              <w:rPr>
                <w:rFonts w:ascii="Times New Roman" w:eastAsia="Times New Roman" w:hAnsi="Times New Roman" w:cs="Times New Roman"/>
                <w:b/>
                <w:color w:val="000000"/>
                <w:sz w:val="18"/>
                <w:szCs w:val="18"/>
                <w:lang w:eastAsia="ru-RU"/>
              </w:rPr>
              <w:t xml:space="preserve">Шина пневматическая для легкового автомобиля </w:t>
            </w:r>
          </w:p>
          <w:p w:rsidR="001F7BB7" w:rsidRPr="00C37B2B" w:rsidRDefault="001F7BB7" w:rsidP="0098482A">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b/>
                <w:color w:val="000000"/>
                <w:sz w:val="18"/>
                <w:szCs w:val="18"/>
                <w:lang w:eastAsia="ru-RU"/>
              </w:rPr>
              <w:t xml:space="preserve">(КТРУ: </w:t>
            </w:r>
            <w:r w:rsidRPr="00FC0FA4">
              <w:rPr>
                <w:rFonts w:ascii="Times New Roman" w:eastAsia="Times New Roman" w:hAnsi="Times New Roman" w:cs="Times New Roman"/>
                <w:b/>
                <w:color w:val="000000"/>
                <w:sz w:val="18"/>
                <w:szCs w:val="18"/>
                <w:lang w:eastAsia="ru-RU"/>
              </w:rPr>
              <w:t>22.11.11.000-00000004</w:t>
            </w:r>
            <w:r w:rsidRPr="00C37B2B">
              <w:rPr>
                <w:rFonts w:ascii="Times New Roman" w:eastAsia="Times New Roman" w:hAnsi="Times New Roman" w:cs="Times New Roman"/>
                <w:b/>
                <w:color w:val="000000"/>
                <w:sz w:val="18"/>
                <w:szCs w:val="18"/>
                <w:lang w:eastAsia="ru-RU"/>
              </w:rPr>
              <w:t>)</w:t>
            </w:r>
          </w:p>
        </w:tc>
        <w:tc>
          <w:tcPr>
            <w:tcW w:w="816" w:type="dxa"/>
            <w:vMerge w:val="restart"/>
            <w:shd w:val="clear" w:color="000000" w:fill="FFFFFF"/>
          </w:tcPr>
          <w:p w:rsidR="001F7BB7" w:rsidRPr="00C37B2B" w:rsidRDefault="001F7BB7" w:rsidP="0098482A">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шт.</w:t>
            </w:r>
          </w:p>
        </w:tc>
        <w:tc>
          <w:tcPr>
            <w:tcW w:w="709" w:type="dxa"/>
            <w:vMerge w:val="restart"/>
            <w:shd w:val="clear" w:color="000000" w:fill="FFFFFF"/>
          </w:tcPr>
          <w:p w:rsidR="001F7BB7" w:rsidRPr="00C37B2B" w:rsidRDefault="0098482A" w:rsidP="0098482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1877" w:type="dxa"/>
            <w:shd w:val="clear" w:color="000000" w:fill="FFFFFF"/>
            <w:hideMark/>
          </w:tcPr>
          <w:p w:rsidR="0098482A" w:rsidRDefault="001F7BB7" w:rsidP="0098482A">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Категория использования шины</w:t>
            </w:r>
            <w:r w:rsidR="0098482A">
              <w:rPr>
                <w:rFonts w:ascii="Times New Roman" w:eastAsia="Times New Roman" w:hAnsi="Times New Roman" w:cs="Times New Roman"/>
                <w:sz w:val="18"/>
                <w:szCs w:val="18"/>
                <w:lang w:eastAsia="ru-RU"/>
              </w:rPr>
              <w:t xml:space="preserve"> </w:t>
            </w:r>
          </w:p>
          <w:p w:rsidR="001F7BB7" w:rsidRPr="00C37B2B" w:rsidRDefault="0098482A" w:rsidP="0098482A">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(характеристика включена в описание товара в КТРУ)</w:t>
            </w:r>
          </w:p>
        </w:tc>
        <w:tc>
          <w:tcPr>
            <w:tcW w:w="1559" w:type="dxa"/>
            <w:shd w:val="clear" w:color="000000" w:fill="FFFFFF"/>
            <w:hideMark/>
          </w:tcPr>
          <w:p w:rsidR="001F7BB7" w:rsidRPr="00C37B2B" w:rsidRDefault="001F7BB7" w:rsidP="0098482A">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Зимняя</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10"/>
        </w:trPr>
        <w:tc>
          <w:tcPr>
            <w:tcW w:w="744"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hideMark/>
          </w:tcPr>
          <w:p w:rsidR="0098482A" w:rsidRDefault="001F7BB7" w:rsidP="0098482A">
            <w:pPr>
              <w:spacing w:after="0" w:line="240" w:lineRule="auto"/>
              <w:rPr>
                <w:rFonts w:ascii="Times New Roman" w:eastAsia="Calibri" w:hAnsi="Times New Roman" w:cs="Times New Roman"/>
                <w:sz w:val="18"/>
                <w:szCs w:val="18"/>
              </w:rPr>
            </w:pPr>
            <w:r w:rsidRPr="00FC0FA4">
              <w:rPr>
                <w:rFonts w:ascii="Times New Roman" w:eastAsia="Calibri" w:hAnsi="Times New Roman" w:cs="Times New Roman"/>
                <w:sz w:val="18"/>
                <w:szCs w:val="18"/>
              </w:rPr>
              <w:t>Номинальная ширина профиля</w:t>
            </w:r>
            <w:r w:rsidR="0098482A">
              <w:rPr>
                <w:rFonts w:ascii="Times New Roman" w:eastAsia="Calibri" w:hAnsi="Times New Roman" w:cs="Times New Roman"/>
                <w:sz w:val="18"/>
                <w:szCs w:val="18"/>
              </w:rPr>
              <w:t xml:space="preserve"> </w:t>
            </w:r>
          </w:p>
          <w:p w:rsidR="001F7BB7" w:rsidRPr="00C37B2B" w:rsidRDefault="0098482A" w:rsidP="0098482A">
            <w:pPr>
              <w:spacing w:after="0" w:line="240" w:lineRule="auto"/>
              <w:rPr>
                <w:rFonts w:ascii="Times New Roman" w:eastAsia="Calibri" w:hAnsi="Times New Roman" w:cs="Times New Roman"/>
                <w:sz w:val="18"/>
                <w:szCs w:val="18"/>
              </w:rPr>
            </w:pPr>
            <w:r w:rsidRPr="0098482A">
              <w:rPr>
                <w:rFonts w:ascii="Times New Roman" w:eastAsia="Calibri" w:hAnsi="Times New Roman" w:cs="Times New Roman"/>
                <w:sz w:val="18"/>
                <w:szCs w:val="18"/>
              </w:rPr>
              <w:t>(характеристика включена в описание товара в КТРУ)</w:t>
            </w:r>
          </w:p>
        </w:tc>
        <w:tc>
          <w:tcPr>
            <w:tcW w:w="1559" w:type="dxa"/>
            <w:shd w:val="clear" w:color="000000" w:fill="FFFFFF"/>
            <w:hideMark/>
          </w:tcPr>
          <w:p w:rsidR="001F7BB7" w:rsidRPr="00C37B2B" w:rsidRDefault="0098482A" w:rsidP="0098482A">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215</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val="en-US" w:eastAsia="ru-RU"/>
              </w:rPr>
            </w:pPr>
            <w:proofErr w:type="spellStart"/>
            <w:r w:rsidRPr="00FC0FA4">
              <w:rPr>
                <w:rFonts w:ascii="Times New Roman" w:eastAsia="Times New Roman" w:hAnsi="Times New Roman" w:cs="Times New Roman"/>
                <w:color w:val="000000"/>
                <w:sz w:val="18"/>
                <w:szCs w:val="18"/>
                <w:lang w:val="en-US" w:eastAsia="ru-RU"/>
              </w:rPr>
              <w:t>Миллиметр</w:t>
            </w:r>
            <w:proofErr w:type="spellEnd"/>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84"/>
        </w:trPr>
        <w:tc>
          <w:tcPr>
            <w:tcW w:w="744"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98482A"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Номинальное отношение высоты профиля шины к ее ширине</w:t>
            </w:r>
            <w:r w:rsidR="0098482A">
              <w:rPr>
                <w:rFonts w:ascii="Times New Roman" w:eastAsia="Times New Roman" w:hAnsi="Times New Roman" w:cs="Times New Roman"/>
                <w:sz w:val="18"/>
                <w:szCs w:val="18"/>
              </w:rPr>
              <w:t xml:space="preserve"> </w:t>
            </w:r>
          </w:p>
          <w:p w:rsidR="001F7BB7" w:rsidRPr="00C37B2B"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 xml:space="preserve">(характеристика включена в описание </w:t>
            </w:r>
            <w:r w:rsidRPr="0098482A">
              <w:rPr>
                <w:rFonts w:ascii="Times New Roman" w:eastAsia="Times New Roman" w:hAnsi="Times New Roman" w:cs="Times New Roman"/>
                <w:sz w:val="18"/>
                <w:szCs w:val="18"/>
              </w:rPr>
              <w:lastRenderedPageBreak/>
              <w:t>товара в КТРУ)</w:t>
            </w:r>
          </w:p>
        </w:tc>
        <w:tc>
          <w:tcPr>
            <w:tcW w:w="1559" w:type="dxa"/>
            <w:shd w:val="clear" w:color="000000" w:fill="FFFFFF"/>
          </w:tcPr>
          <w:p w:rsidR="001F7BB7" w:rsidRPr="004514C5" w:rsidRDefault="0098482A" w:rsidP="0098482A">
            <w:pPr>
              <w:widowControl w:val="0"/>
              <w:spacing w:after="0" w:line="240" w:lineRule="auto"/>
              <w:rPr>
                <w:rFonts w:ascii="Times New Roman" w:eastAsia="Times New Roman" w:hAnsi="Times New Roman" w:cs="Times New Roman"/>
                <w:sz w:val="18"/>
                <w:szCs w:val="18"/>
                <w:lang w:val="en-US" w:eastAsia="ru-RU"/>
              </w:rPr>
            </w:pPr>
            <w:r w:rsidRPr="0098482A">
              <w:rPr>
                <w:rFonts w:ascii="Times New Roman" w:eastAsia="Times New Roman" w:hAnsi="Times New Roman" w:cs="Times New Roman"/>
                <w:sz w:val="18"/>
                <w:szCs w:val="18"/>
                <w:lang w:val="en-US" w:eastAsia="ru-RU"/>
              </w:rPr>
              <w:lastRenderedPageBreak/>
              <w:t>60</w:t>
            </w:r>
          </w:p>
        </w:tc>
        <w:tc>
          <w:tcPr>
            <w:tcW w:w="1276" w:type="dxa"/>
            <w:shd w:val="clear" w:color="000000" w:fill="FFFFFF"/>
          </w:tcPr>
          <w:p w:rsidR="001F7BB7" w:rsidRPr="004514C5" w:rsidRDefault="001F7BB7" w:rsidP="0098482A">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Процент</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50"/>
        </w:trPr>
        <w:tc>
          <w:tcPr>
            <w:tcW w:w="744"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98482A"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Номинальный посадочный диаметр обода</w:t>
            </w:r>
          </w:p>
          <w:p w:rsidR="001F7BB7" w:rsidRPr="00C37B2B"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1F7BB7" w:rsidRPr="00C37B2B" w:rsidRDefault="0098482A" w:rsidP="0098482A">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17</w:t>
            </w:r>
          </w:p>
        </w:tc>
        <w:tc>
          <w:tcPr>
            <w:tcW w:w="1276" w:type="dxa"/>
            <w:shd w:val="clear" w:color="000000" w:fill="FFFFFF"/>
          </w:tcPr>
          <w:p w:rsidR="001F7BB7" w:rsidRPr="004514C5" w:rsidRDefault="001F7BB7" w:rsidP="0098482A">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Дюйм (25,4 мм)</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50"/>
        </w:trPr>
        <w:tc>
          <w:tcPr>
            <w:tcW w:w="744"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98482A"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Способ герметизации шины</w:t>
            </w:r>
          </w:p>
          <w:p w:rsidR="001F7BB7" w:rsidRPr="004514C5"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1F7BB7" w:rsidRPr="00C37B2B" w:rsidRDefault="001F7BB7" w:rsidP="0098482A">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Бескамерная</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50"/>
        </w:trPr>
        <w:tc>
          <w:tcPr>
            <w:tcW w:w="744"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98482A"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Индекс категории скорости</w:t>
            </w:r>
          </w:p>
          <w:p w:rsidR="001F7BB7" w:rsidRPr="004514C5"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1F7BB7" w:rsidRPr="004514C5" w:rsidRDefault="0098482A" w:rsidP="0098482A">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T</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98482A" w:rsidRPr="00C37B2B" w:rsidTr="00A86B7B">
        <w:trPr>
          <w:trHeight w:val="550"/>
        </w:trPr>
        <w:tc>
          <w:tcPr>
            <w:tcW w:w="744" w:type="dxa"/>
            <w:vMerge/>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98482A"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Индекс нагрузки</w:t>
            </w:r>
            <w:r>
              <w:rPr>
                <w:rFonts w:ascii="Times New Roman" w:eastAsia="Times New Roman" w:hAnsi="Times New Roman" w:cs="Times New Roman"/>
                <w:sz w:val="18"/>
                <w:szCs w:val="18"/>
              </w:rPr>
              <w:t xml:space="preserve"> </w:t>
            </w:r>
          </w:p>
          <w:p w:rsidR="0098482A" w:rsidRPr="004514C5"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98482A" w:rsidRPr="0098482A" w:rsidRDefault="0098482A" w:rsidP="0098482A">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 100  и  &lt; 110</w:t>
            </w:r>
          </w:p>
        </w:tc>
        <w:tc>
          <w:tcPr>
            <w:tcW w:w="1276" w:type="dxa"/>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p>
        </w:tc>
        <w:tc>
          <w:tcPr>
            <w:tcW w:w="1843" w:type="dxa"/>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r w:rsidRPr="0098482A">
              <w:rPr>
                <w:rFonts w:ascii="Times New Roman" w:eastAsia="Times New Roman" w:hAnsi="Times New Roman" w:cs="Times New Roman"/>
                <w:color w:val="000000"/>
                <w:sz w:val="18"/>
                <w:szCs w:val="18"/>
                <w:lang w:eastAsia="ru-RU"/>
              </w:rPr>
              <w:t>Участник закупки указывает в заявке конкретное значение характеристики</w:t>
            </w:r>
          </w:p>
        </w:tc>
      </w:tr>
      <w:tr w:rsidR="001F7BB7" w:rsidRPr="00C37B2B" w:rsidTr="00A86B7B">
        <w:trPr>
          <w:trHeight w:val="550"/>
        </w:trPr>
        <w:tc>
          <w:tcPr>
            <w:tcW w:w="744"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1F7BB7" w:rsidRPr="004514C5"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Тип</w:t>
            </w:r>
            <w:r w:rsidR="0098482A">
              <w:rPr>
                <w:rFonts w:ascii="Times New Roman" w:eastAsia="Times New Roman" w:hAnsi="Times New Roman" w:cs="Times New Roman"/>
                <w:sz w:val="18"/>
                <w:szCs w:val="18"/>
              </w:rPr>
              <w:t xml:space="preserve"> </w:t>
            </w:r>
            <w:r w:rsidR="0098482A"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1F7BB7" w:rsidRPr="004514C5" w:rsidRDefault="001F7BB7" w:rsidP="0098482A">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Шипованная</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50"/>
        </w:trPr>
        <w:tc>
          <w:tcPr>
            <w:tcW w:w="744"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1F7BB7" w:rsidRPr="004514C5"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Тип конструкции</w:t>
            </w:r>
            <w:r w:rsidR="0098482A">
              <w:rPr>
                <w:rFonts w:ascii="Times New Roman" w:eastAsia="Times New Roman" w:hAnsi="Times New Roman" w:cs="Times New Roman"/>
                <w:sz w:val="18"/>
                <w:szCs w:val="18"/>
              </w:rPr>
              <w:t xml:space="preserve"> </w:t>
            </w:r>
            <w:r w:rsidR="0098482A"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1F7BB7" w:rsidRPr="004514C5" w:rsidRDefault="001F7BB7" w:rsidP="0098482A">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Радиальная</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736"/>
        </w:trPr>
        <w:tc>
          <w:tcPr>
            <w:tcW w:w="744" w:type="dxa"/>
            <w:vMerge w:val="restart"/>
            <w:shd w:val="clear" w:color="000000" w:fill="FFFFFF"/>
            <w:hideMark/>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en-US" w:eastAsia="ru-RU"/>
              </w:rPr>
              <w:t>2</w:t>
            </w:r>
            <w:r w:rsidRPr="00C37B2B">
              <w:rPr>
                <w:rFonts w:ascii="Times New Roman" w:eastAsia="Times New Roman" w:hAnsi="Times New Roman" w:cs="Times New Roman"/>
                <w:color w:val="000000"/>
                <w:sz w:val="18"/>
                <w:szCs w:val="18"/>
                <w:lang w:eastAsia="ru-RU"/>
              </w:rPr>
              <w:t>.</w:t>
            </w:r>
          </w:p>
        </w:tc>
        <w:tc>
          <w:tcPr>
            <w:tcW w:w="1666" w:type="dxa"/>
            <w:vMerge w:val="restart"/>
            <w:shd w:val="clear" w:color="000000" w:fill="FFFFFF"/>
            <w:hideMark/>
          </w:tcPr>
          <w:p w:rsidR="00FE1AA4" w:rsidRDefault="00FE1AA4" w:rsidP="00FE1AA4">
            <w:pPr>
              <w:spacing w:after="0" w:line="240" w:lineRule="auto"/>
              <w:jc w:val="center"/>
              <w:rPr>
                <w:rFonts w:ascii="Times New Roman" w:eastAsia="Times New Roman" w:hAnsi="Times New Roman" w:cs="Times New Roman"/>
                <w:b/>
                <w:color w:val="000000"/>
                <w:sz w:val="18"/>
                <w:szCs w:val="18"/>
                <w:lang w:eastAsia="ru-RU"/>
              </w:rPr>
            </w:pPr>
            <w:r w:rsidRPr="00FC0FA4">
              <w:rPr>
                <w:rFonts w:ascii="Times New Roman" w:eastAsia="Times New Roman" w:hAnsi="Times New Roman" w:cs="Times New Roman"/>
                <w:b/>
                <w:color w:val="000000"/>
                <w:sz w:val="18"/>
                <w:szCs w:val="18"/>
                <w:lang w:eastAsia="ru-RU"/>
              </w:rPr>
              <w:t xml:space="preserve">Шина пневматическая для легкового автомобиля </w:t>
            </w:r>
          </w:p>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b/>
                <w:color w:val="000000"/>
                <w:sz w:val="18"/>
                <w:szCs w:val="18"/>
                <w:lang w:eastAsia="ru-RU"/>
              </w:rPr>
              <w:t xml:space="preserve">(КТРУ: </w:t>
            </w:r>
            <w:r w:rsidRPr="00FC0FA4">
              <w:rPr>
                <w:rFonts w:ascii="Times New Roman" w:eastAsia="Times New Roman" w:hAnsi="Times New Roman" w:cs="Times New Roman"/>
                <w:b/>
                <w:color w:val="000000"/>
                <w:sz w:val="18"/>
                <w:szCs w:val="18"/>
                <w:lang w:eastAsia="ru-RU"/>
              </w:rPr>
              <w:t>22.11.11.000-0000000</w:t>
            </w:r>
            <w:r w:rsidRPr="008D4508">
              <w:rPr>
                <w:rFonts w:ascii="Times New Roman" w:eastAsia="Times New Roman" w:hAnsi="Times New Roman" w:cs="Times New Roman"/>
                <w:b/>
                <w:color w:val="000000"/>
                <w:sz w:val="18"/>
                <w:szCs w:val="18"/>
                <w:lang w:eastAsia="ru-RU"/>
              </w:rPr>
              <w:t>4</w:t>
            </w:r>
            <w:r w:rsidRPr="00C37B2B">
              <w:rPr>
                <w:rFonts w:ascii="Times New Roman" w:eastAsia="Times New Roman" w:hAnsi="Times New Roman" w:cs="Times New Roman"/>
                <w:b/>
                <w:color w:val="000000"/>
                <w:sz w:val="18"/>
                <w:szCs w:val="18"/>
                <w:lang w:eastAsia="ru-RU"/>
              </w:rPr>
              <w:t>)</w:t>
            </w:r>
          </w:p>
        </w:tc>
        <w:tc>
          <w:tcPr>
            <w:tcW w:w="816" w:type="dxa"/>
            <w:vMerge w:val="restart"/>
            <w:shd w:val="clear" w:color="000000" w:fill="FFFFFF"/>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шт.</w:t>
            </w:r>
          </w:p>
        </w:tc>
        <w:tc>
          <w:tcPr>
            <w:tcW w:w="709" w:type="dxa"/>
            <w:vMerge w:val="restart"/>
            <w:shd w:val="clear" w:color="000000" w:fill="FFFFFF"/>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1877" w:type="dxa"/>
            <w:shd w:val="clear" w:color="000000" w:fill="FFFFFF"/>
            <w:hideMark/>
          </w:tcPr>
          <w:p w:rsidR="00FE1AA4" w:rsidRDefault="00FE1AA4" w:rsidP="00FE1AA4">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Категория использования шины</w:t>
            </w:r>
            <w:r>
              <w:rPr>
                <w:rFonts w:ascii="Times New Roman" w:eastAsia="Times New Roman" w:hAnsi="Times New Roman" w:cs="Times New Roman"/>
                <w:sz w:val="18"/>
                <w:szCs w:val="18"/>
                <w:lang w:eastAsia="ru-RU"/>
              </w:rPr>
              <w:t xml:space="preserve"> </w:t>
            </w:r>
          </w:p>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(характеристика включена в описание товара в КТРУ)</w:t>
            </w:r>
          </w:p>
        </w:tc>
        <w:tc>
          <w:tcPr>
            <w:tcW w:w="1559" w:type="dxa"/>
            <w:shd w:val="clear" w:color="000000" w:fill="FFFFFF"/>
            <w:hideMark/>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Зимняя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10"/>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hideMark/>
          </w:tcPr>
          <w:p w:rsidR="00FE1AA4" w:rsidRDefault="00FE1AA4" w:rsidP="00FE1AA4">
            <w:pPr>
              <w:spacing w:after="0" w:line="240" w:lineRule="auto"/>
              <w:rPr>
                <w:rFonts w:ascii="Times New Roman" w:eastAsia="Calibri" w:hAnsi="Times New Roman" w:cs="Times New Roman"/>
                <w:sz w:val="18"/>
                <w:szCs w:val="18"/>
              </w:rPr>
            </w:pPr>
            <w:r w:rsidRPr="00FC0FA4">
              <w:rPr>
                <w:rFonts w:ascii="Times New Roman" w:eastAsia="Calibri" w:hAnsi="Times New Roman" w:cs="Times New Roman"/>
                <w:sz w:val="18"/>
                <w:szCs w:val="18"/>
              </w:rPr>
              <w:t>Номинальная ширина профиля</w:t>
            </w:r>
            <w:r>
              <w:rPr>
                <w:rFonts w:ascii="Times New Roman" w:eastAsia="Calibri" w:hAnsi="Times New Roman" w:cs="Times New Roman"/>
                <w:sz w:val="18"/>
                <w:szCs w:val="18"/>
              </w:rPr>
              <w:t xml:space="preserve"> </w:t>
            </w:r>
          </w:p>
          <w:p w:rsidR="00FE1AA4" w:rsidRPr="00C37B2B" w:rsidRDefault="00FE1AA4" w:rsidP="00FE1AA4">
            <w:pPr>
              <w:spacing w:after="0" w:line="240" w:lineRule="auto"/>
              <w:rPr>
                <w:rFonts w:ascii="Times New Roman" w:eastAsia="Calibri" w:hAnsi="Times New Roman" w:cs="Times New Roman"/>
                <w:sz w:val="18"/>
                <w:szCs w:val="18"/>
              </w:rPr>
            </w:pPr>
            <w:r w:rsidRPr="0098482A">
              <w:rPr>
                <w:rFonts w:ascii="Times New Roman" w:eastAsia="Calibri" w:hAnsi="Times New Roman" w:cs="Times New Roman"/>
                <w:sz w:val="18"/>
                <w:szCs w:val="18"/>
              </w:rPr>
              <w:t>(характеристика включена в описание товара в КТРУ)</w:t>
            </w:r>
          </w:p>
        </w:tc>
        <w:tc>
          <w:tcPr>
            <w:tcW w:w="1559" w:type="dxa"/>
            <w:shd w:val="clear" w:color="000000" w:fill="FFFFFF"/>
            <w:hideMark/>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FE1AA4">
              <w:rPr>
                <w:rFonts w:ascii="Times New Roman" w:eastAsia="Times New Roman" w:hAnsi="Times New Roman" w:cs="Times New Roman"/>
                <w:sz w:val="18"/>
                <w:szCs w:val="18"/>
                <w:lang w:eastAsia="ru-RU"/>
              </w:rPr>
              <w:t>205</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val="en-US" w:eastAsia="ru-RU"/>
              </w:rPr>
            </w:pPr>
            <w:proofErr w:type="spellStart"/>
            <w:r w:rsidRPr="00FC0FA4">
              <w:rPr>
                <w:rFonts w:ascii="Times New Roman" w:eastAsia="Times New Roman" w:hAnsi="Times New Roman" w:cs="Times New Roman"/>
                <w:color w:val="000000"/>
                <w:sz w:val="18"/>
                <w:szCs w:val="18"/>
                <w:lang w:val="en-US" w:eastAsia="ru-RU"/>
              </w:rPr>
              <w:t>Миллиметр</w:t>
            </w:r>
            <w:proofErr w:type="spellEnd"/>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84"/>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Номинальное отношение высоты профиля шины к ее ширине</w:t>
            </w:r>
            <w:r>
              <w:rPr>
                <w:rFonts w:ascii="Times New Roman" w:eastAsia="Times New Roman" w:hAnsi="Times New Roman" w:cs="Times New Roman"/>
                <w:sz w:val="18"/>
                <w:szCs w:val="18"/>
              </w:rPr>
              <w:t xml:space="preserve"> </w:t>
            </w:r>
          </w:p>
          <w:p w:rsidR="00FE1AA4" w:rsidRPr="00C37B2B"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4514C5" w:rsidRDefault="00FE1AA4" w:rsidP="00FE1AA4">
            <w:pPr>
              <w:widowControl w:val="0"/>
              <w:spacing w:after="0" w:line="240" w:lineRule="auto"/>
              <w:rPr>
                <w:rFonts w:ascii="Times New Roman" w:eastAsia="Times New Roman" w:hAnsi="Times New Roman" w:cs="Times New Roman"/>
                <w:sz w:val="18"/>
                <w:szCs w:val="18"/>
                <w:lang w:val="en-US" w:eastAsia="ru-RU"/>
              </w:rPr>
            </w:pPr>
            <w:r w:rsidRPr="00FE1AA4">
              <w:rPr>
                <w:rFonts w:ascii="Times New Roman" w:eastAsia="Times New Roman" w:hAnsi="Times New Roman" w:cs="Times New Roman"/>
                <w:sz w:val="18"/>
                <w:szCs w:val="18"/>
                <w:lang w:val="en-US" w:eastAsia="ru-RU"/>
              </w:rPr>
              <w:t>55</w:t>
            </w:r>
          </w:p>
        </w:tc>
        <w:tc>
          <w:tcPr>
            <w:tcW w:w="1276" w:type="dxa"/>
            <w:shd w:val="clear" w:color="000000" w:fill="FFFFFF"/>
          </w:tcPr>
          <w:p w:rsidR="00FE1AA4" w:rsidRPr="004514C5"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Процент</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Номинальный посадочный диаметр обода</w:t>
            </w:r>
          </w:p>
          <w:p w:rsidR="00FE1AA4" w:rsidRPr="00C37B2B"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FE1AA4">
              <w:rPr>
                <w:rFonts w:ascii="Times New Roman" w:eastAsia="Times New Roman" w:hAnsi="Times New Roman" w:cs="Times New Roman"/>
                <w:sz w:val="18"/>
                <w:szCs w:val="18"/>
                <w:lang w:eastAsia="ru-RU"/>
              </w:rPr>
              <w:t>16</w:t>
            </w:r>
          </w:p>
        </w:tc>
        <w:tc>
          <w:tcPr>
            <w:tcW w:w="1276" w:type="dxa"/>
            <w:shd w:val="clear" w:color="000000" w:fill="FFFFFF"/>
          </w:tcPr>
          <w:p w:rsidR="00FE1AA4" w:rsidRPr="004514C5"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Дюйм (25,4 мм)</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Способ герметизации шины</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Бескамерная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Индекс категории скорости</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257424" w:rsidRDefault="00FE1AA4" w:rsidP="00FE1AA4">
            <w:pPr>
              <w:widowControl w:val="0"/>
              <w:spacing w:after="0" w:line="240" w:lineRule="auto"/>
              <w:rPr>
                <w:rFonts w:ascii="Times New Roman" w:eastAsia="Times New Roman" w:hAnsi="Times New Roman" w:cs="Times New Roman"/>
                <w:sz w:val="18"/>
                <w:szCs w:val="18"/>
                <w:lang w:eastAsia="ru-RU"/>
              </w:rPr>
            </w:pPr>
            <w:r w:rsidRPr="00257424">
              <w:rPr>
                <w:rFonts w:ascii="Times New Roman" w:eastAsia="Times New Roman" w:hAnsi="Times New Roman" w:cs="Times New Roman"/>
                <w:sz w:val="18"/>
                <w:szCs w:val="18"/>
                <w:lang w:eastAsia="ru-RU"/>
              </w:rPr>
              <w:t>T</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Индекс нагрузки</w:t>
            </w:r>
            <w:r>
              <w:rPr>
                <w:rFonts w:ascii="Times New Roman" w:eastAsia="Times New Roman" w:hAnsi="Times New Roman" w:cs="Times New Roman"/>
                <w:sz w:val="18"/>
                <w:szCs w:val="18"/>
              </w:rPr>
              <w:t xml:space="preserve"> </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257424" w:rsidRDefault="00FE1AA4" w:rsidP="00FE1AA4">
            <w:pPr>
              <w:widowControl w:val="0"/>
              <w:spacing w:after="0" w:line="240" w:lineRule="auto"/>
              <w:rPr>
                <w:rFonts w:ascii="Times New Roman" w:eastAsia="Times New Roman" w:hAnsi="Times New Roman" w:cs="Times New Roman"/>
                <w:sz w:val="18"/>
                <w:szCs w:val="18"/>
                <w:lang w:eastAsia="ru-RU"/>
              </w:rPr>
            </w:pPr>
            <w:r w:rsidRPr="00257424">
              <w:rPr>
                <w:rFonts w:ascii="Times New Roman" w:eastAsia="Times New Roman" w:hAnsi="Times New Roman" w:cs="Times New Roman"/>
                <w:sz w:val="18"/>
                <w:szCs w:val="18"/>
                <w:lang w:eastAsia="ru-RU"/>
              </w:rPr>
              <w:t>≥ 90  и  &lt; 100</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98482A">
              <w:rPr>
                <w:rFonts w:ascii="Times New Roman" w:eastAsia="Times New Roman" w:hAnsi="Times New Roman" w:cs="Times New Roman"/>
                <w:color w:val="000000"/>
                <w:sz w:val="18"/>
                <w:szCs w:val="18"/>
                <w:lang w:eastAsia="ru-RU"/>
              </w:rPr>
              <w:t>Участник закупки указывает в заявке конкретное значение характеристики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Pr="004514C5"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Тип</w:t>
            </w:r>
            <w:r>
              <w:rPr>
                <w:rFonts w:ascii="Times New Roman" w:eastAsia="Times New Roman" w:hAnsi="Times New Roman" w:cs="Times New Roman"/>
                <w:sz w:val="18"/>
                <w:szCs w:val="18"/>
              </w:rPr>
              <w:t xml:space="preserve"> </w:t>
            </w: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4514C5" w:rsidRDefault="00FE1AA4" w:rsidP="00FE1AA4">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Шипованная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 xml:space="preserve">Значение характеристики не может изменяться </w:t>
            </w:r>
            <w:r w:rsidRPr="00C37B2B">
              <w:rPr>
                <w:rFonts w:ascii="Times New Roman" w:eastAsia="Times New Roman" w:hAnsi="Times New Roman" w:cs="Times New Roman"/>
                <w:color w:val="000000"/>
                <w:sz w:val="18"/>
                <w:szCs w:val="18"/>
                <w:lang w:eastAsia="ru-RU"/>
              </w:rPr>
              <w:lastRenderedPageBreak/>
              <w:t>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Pr="004514C5"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Тип конструкции</w:t>
            </w:r>
            <w:r>
              <w:rPr>
                <w:rFonts w:ascii="Times New Roman" w:eastAsia="Times New Roman" w:hAnsi="Times New Roman" w:cs="Times New Roman"/>
                <w:sz w:val="18"/>
                <w:szCs w:val="18"/>
              </w:rPr>
              <w:t xml:space="preserve"> </w:t>
            </w: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4514C5" w:rsidRDefault="00FE1AA4" w:rsidP="00FE1AA4">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Радиальная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736"/>
        </w:trPr>
        <w:tc>
          <w:tcPr>
            <w:tcW w:w="744" w:type="dxa"/>
            <w:vMerge w:val="restart"/>
            <w:shd w:val="clear" w:color="000000" w:fill="FFFFFF"/>
            <w:hideMark/>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en-US" w:eastAsia="ru-RU"/>
              </w:rPr>
              <w:t>3</w:t>
            </w:r>
            <w:r w:rsidRPr="00C37B2B">
              <w:rPr>
                <w:rFonts w:ascii="Times New Roman" w:eastAsia="Times New Roman" w:hAnsi="Times New Roman" w:cs="Times New Roman"/>
                <w:color w:val="000000"/>
                <w:sz w:val="18"/>
                <w:szCs w:val="18"/>
                <w:lang w:eastAsia="ru-RU"/>
              </w:rPr>
              <w:t>.</w:t>
            </w:r>
          </w:p>
        </w:tc>
        <w:tc>
          <w:tcPr>
            <w:tcW w:w="1666" w:type="dxa"/>
            <w:vMerge w:val="restart"/>
            <w:shd w:val="clear" w:color="000000" w:fill="FFFFFF"/>
            <w:hideMark/>
          </w:tcPr>
          <w:p w:rsidR="00FE1AA4" w:rsidRDefault="00FE1AA4" w:rsidP="00FE1AA4">
            <w:pPr>
              <w:spacing w:after="0" w:line="240" w:lineRule="auto"/>
              <w:jc w:val="center"/>
              <w:rPr>
                <w:rFonts w:ascii="Times New Roman" w:eastAsia="Times New Roman" w:hAnsi="Times New Roman" w:cs="Times New Roman"/>
                <w:b/>
                <w:color w:val="000000"/>
                <w:sz w:val="18"/>
                <w:szCs w:val="18"/>
                <w:lang w:eastAsia="ru-RU"/>
              </w:rPr>
            </w:pPr>
            <w:r w:rsidRPr="00FC0FA4">
              <w:rPr>
                <w:rFonts w:ascii="Times New Roman" w:eastAsia="Times New Roman" w:hAnsi="Times New Roman" w:cs="Times New Roman"/>
                <w:b/>
                <w:color w:val="000000"/>
                <w:sz w:val="18"/>
                <w:szCs w:val="18"/>
                <w:lang w:eastAsia="ru-RU"/>
              </w:rPr>
              <w:t xml:space="preserve">Шина пневматическая для легкового автомобиля </w:t>
            </w:r>
          </w:p>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b/>
                <w:color w:val="000000"/>
                <w:sz w:val="18"/>
                <w:szCs w:val="18"/>
                <w:lang w:eastAsia="ru-RU"/>
              </w:rPr>
              <w:t xml:space="preserve">(КТРУ: </w:t>
            </w:r>
            <w:r w:rsidRPr="00FC0FA4">
              <w:rPr>
                <w:rFonts w:ascii="Times New Roman" w:eastAsia="Times New Roman" w:hAnsi="Times New Roman" w:cs="Times New Roman"/>
                <w:b/>
                <w:color w:val="000000"/>
                <w:sz w:val="18"/>
                <w:szCs w:val="18"/>
                <w:lang w:eastAsia="ru-RU"/>
              </w:rPr>
              <w:t>22.11.11.000-0000000</w:t>
            </w:r>
            <w:r w:rsidRPr="00FE1AA4">
              <w:rPr>
                <w:rFonts w:ascii="Times New Roman" w:eastAsia="Times New Roman" w:hAnsi="Times New Roman" w:cs="Times New Roman"/>
                <w:b/>
                <w:color w:val="000000"/>
                <w:sz w:val="18"/>
                <w:szCs w:val="18"/>
                <w:lang w:eastAsia="ru-RU"/>
              </w:rPr>
              <w:t>4</w:t>
            </w:r>
            <w:r w:rsidRPr="00C37B2B">
              <w:rPr>
                <w:rFonts w:ascii="Times New Roman" w:eastAsia="Times New Roman" w:hAnsi="Times New Roman" w:cs="Times New Roman"/>
                <w:b/>
                <w:color w:val="000000"/>
                <w:sz w:val="18"/>
                <w:szCs w:val="18"/>
                <w:lang w:eastAsia="ru-RU"/>
              </w:rPr>
              <w:t>)</w:t>
            </w:r>
          </w:p>
        </w:tc>
        <w:tc>
          <w:tcPr>
            <w:tcW w:w="816" w:type="dxa"/>
            <w:vMerge w:val="restart"/>
            <w:shd w:val="clear" w:color="000000" w:fill="FFFFFF"/>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шт.</w:t>
            </w:r>
          </w:p>
        </w:tc>
        <w:tc>
          <w:tcPr>
            <w:tcW w:w="709" w:type="dxa"/>
            <w:vMerge w:val="restart"/>
            <w:shd w:val="clear" w:color="000000" w:fill="FFFFFF"/>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1877" w:type="dxa"/>
            <w:shd w:val="clear" w:color="000000" w:fill="FFFFFF"/>
            <w:hideMark/>
          </w:tcPr>
          <w:p w:rsidR="00FE1AA4" w:rsidRDefault="00FE1AA4" w:rsidP="00FE1AA4">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Категория использования шины</w:t>
            </w:r>
            <w:r>
              <w:rPr>
                <w:rFonts w:ascii="Times New Roman" w:eastAsia="Times New Roman" w:hAnsi="Times New Roman" w:cs="Times New Roman"/>
                <w:sz w:val="18"/>
                <w:szCs w:val="18"/>
                <w:lang w:eastAsia="ru-RU"/>
              </w:rPr>
              <w:t xml:space="preserve"> </w:t>
            </w:r>
          </w:p>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(характеристика включена в описание товара в КТРУ)</w:t>
            </w:r>
          </w:p>
        </w:tc>
        <w:tc>
          <w:tcPr>
            <w:tcW w:w="1559" w:type="dxa"/>
            <w:shd w:val="clear" w:color="000000" w:fill="FFFFFF"/>
            <w:hideMark/>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Зимняя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10"/>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hideMark/>
          </w:tcPr>
          <w:p w:rsidR="00FE1AA4" w:rsidRDefault="00FE1AA4" w:rsidP="00FE1AA4">
            <w:pPr>
              <w:spacing w:after="0" w:line="240" w:lineRule="auto"/>
              <w:rPr>
                <w:rFonts w:ascii="Times New Roman" w:eastAsia="Calibri" w:hAnsi="Times New Roman" w:cs="Times New Roman"/>
                <w:sz w:val="18"/>
                <w:szCs w:val="18"/>
              </w:rPr>
            </w:pPr>
            <w:r w:rsidRPr="00FC0FA4">
              <w:rPr>
                <w:rFonts w:ascii="Times New Roman" w:eastAsia="Calibri" w:hAnsi="Times New Roman" w:cs="Times New Roman"/>
                <w:sz w:val="18"/>
                <w:szCs w:val="18"/>
              </w:rPr>
              <w:t>Номинальная ширина профиля</w:t>
            </w:r>
            <w:r>
              <w:rPr>
                <w:rFonts w:ascii="Times New Roman" w:eastAsia="Calibri" w:hAnsi="Times New Roman" w:cs="Times New Roman"/>
                <w:sz w:val="18"/>
                <w:szCs w:val="18"/>
              </w:rPr>
              <w:t xml:space="preserve"> </w:t>
            </w:r>
          </w:p>
          <w:p w:rsidR="00FE1AA4" w:rsidRPr="00C37B2B" w:rsidRDefault="00FE1AA4" w:rsidP="00FE1AA4">
            <w:pPr>
              <w:spacing w:after="0" w:line="240" w:lineRule="auto"/>
              <w:rPr>
                <w:rFonts w:ascii="Times New Roman" w:eastAsia="Calibri" w:hAnsi="Times New Roman" w:cs="Times New Roman"/>
                <w:sz w:val="18"/>
                <w:szCs w:val="18"/>
              </w:rPr>
            </w:pPr>
            <w:r w:rsidRPr="0098482A">
              <w:rPr>
                <w:rFonts w:ascii="Times New Roman" w:eastAsia="Calibri" w:hAnsi="Times New Roman" w:cs="Times New Roman"/>
                <w:sz w:val="18"/>
                <w:szCs w:val="18"/>
              </w:rPr>
              <w:t>(характеристика включена в описание товара в КТРУ)</w:t>
            </w:r>
          </w:p>
        </w:tc>
        <w:tc>
          <w:tcPr>
            <w:tcW w:w="1559" w:type="dxa"/>
            <w:shd w:val="clear" w:color="000000" w:fill="FFFFFF"/>
            <w:hideMark/>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FE1AA4">
              <w:rPr>
                <w:rFonts w:ascii="Times New Roman" w:eastAsia="Times New Roman" w:hAnsi="Times New Roman" w:cs="Times New Roman"/>
                <w:sz w:val="18"/>
                <w:szCs w:val="18"/>
                <w:lang w:eastAsia="ru-RU"/>
              </w:rPr>
              <w:t>205</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val="en-US" w:eastAsia="ru-RU"/>
              </w:rPr>
            </w:pPr>
            <w:proofErr w:type="spellStart"/>
            <w:r w:rsidRPr="00FC0FA4">
              <w:rPr>
                <w:rFonts w:ascii="Times New Roman" w:eastAsia="Times New Roman" w:hAnsi="Times New Roman" w:cs="Times New Roman"/>
                <w:color w:val="000000"/>
                <w:sz w:val="18"/>
                <w:szCs w:val="18"/>
                <w:lang w:val="en-US" w:eastAsia="ru-RU"/>
              </w:rPr>
              <w:t>Миллиметр</w:t>
            </w:r>
            <w:proofErr w:type="spellEnd"/>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84"/>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Номинальное отношение высоты профиля шины к ее ширине</w:t>
            </w:r>
            <w:r>
              <w:rPr>
                <w:rFonts w:ascii="Times New Roman" w:eastAsia="Times New Roman" w:hAnsi="Times New Roman" w:cs="Times New Roman"/>
                <w:sz w:val="18"/>
                <w:szCs w:val="18"/>
              </w:rPr>
              <w:t xml:space="preserve"> </w:t>
            </w:r>
          </w:p>
          <w:p w:rsidR="00FE1AA4" w:rsidRPr="00C37B2B"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4514C5" w:rsidRDefault="00FE1AA4" w:rsidP="00FE1AA4">
            <w:pPr>
              <w:widowControl w:val="0"/>
              <w:spacing w:after="0" w:line="240" w:lineRule="auto"/>
              <w:rPr>
                <w:rFonts w:ascii="Times New Roman" w:eastAsia="Times New Roman" w:hAnsi="Times New Roman" w:cs="Times New Roman"/>
                <w:sz w:val="18"/>
                <w:szCs w:val="18"/>
                <w:lang w:val="en-US" w:eastAsia="ru-RU"/>
              </w:rPr>
            </w:pPr>
            <w:r>
              <w:rPr>
                <w:rFonts w:ascii="Times New Roman" w:eastAsia="Times New Roman" w:hAnsi="Times New Roman" w:cs="Times New Roman"/>
                <w:sz w:val="18"/>
                <w:szCs w:val="18"/>
                <w:lang w:val="en-US" w:eastAsia="ru-RU"/>
              </w:rPr>
              <w:t>50</w:t>
            </w:r>
          </w:p>
        </w:tc>
        <w:tc>
          <w:tcPr>
            <w:tcW w:w="1276" w:type="dxa"/>
            <w:shd w:val="clear" w:color="000000" w:fill="FFFFFF"/>
          </w:tcPr>
          <w:p w:rsidR="00FE1AA4" w:rsidRPr="004514C5"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Процент</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Номинальный посадочный диаметр обода</w:t>
            </w:r>
          </w:p>
          <w:p w:rsidR="00FE1AA4" w:rsidRPr="00C37B2B"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FE1AA4" w:rsidRDefault="00FE1AA4" w:rsidP="00FE1AA4">
            <w:pPr>
              <w:widowControl w:val="0"/>
              <w:spacing w:after="0" w:line="240" w:lineRule="auto"/>
              <w:rPr>
                <w:rFonts w:ascii="Times New Roman" w:eastAsia="Times New Roman" w:hAnsi="Times New Roman" w:cs="Times New Roman"/>
                <w:sz w:val="18"/>
                <w:szCs w:val="18"/>
                <w:lang w:val="en-US" w:eastAsia="ru-RU"/>
              </w:rPr>
            </w:pPr>
            <w:r w:rsidRPr="00FE1AA4">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val="en-US" w:eastAsia="ru-RU"/>
              </w:rPr>
              <w:t>7</w:t>
            </w:r>
          </w:p>
        </w:tc>
        <w:tc>
          <w:tcPr>
            <w:tcW w:w="1276" w:type="dxa"/>
            <w:shd w:val="clear" w:color="000000" w:fill="FFFFFF"/>
          </w:tcPr>
          <w:p w:rsidR="00FE1AA4" w:rsidRPr="004514C5"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Дюйм (25,4 мм)</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Способ герметизации шины</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Бескамерная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Индекс категории скорости</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257424" w:rsidRDefault="00FE1AA4" w:rsidP="00FE1AA4">
            <w:pPr>
              <w:widowControl w:val="0"/>
              <w:spacing w:after="0" w:line="240" w:lineRule="auto"/>
              <w:rPr>
                <w:rFonts w:ascii="Times New Roman" w:eastAsia="Times New Roman" w:hAnsi="Times New Roman" w:cs="Times New Roman"/>
                <w:sz w:val="18"/>
                <w:szCs w:val="18"/>
                <w:lang w:eastAsia="ru-RU"/>
              </w:rPr>
            </w:pPr>
            <w:r w:rsidRPr="00257424">
              <w:rPr>
                <w:rFonts w:ascii="Times New Roman" w:eastAsia="Times New Roman" w:hAnsi="Times New Roman" w:cs="Times New Roman"/>
                <w:sz w:val="18"/>
                <w:szCs w:val="18"/>
                <w:lang w:eastAsia="ru-RU"/>
              </w:rPr>
              <w:t>T</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Индекс нагрузки</w:t>
            </w:r>
            <w:r>
              <w:rPr>
                <w:rFonts w:ascii="Times New Roman" w:eastAsia="Times New Roman" w:hAnsi="Times New Roman" w:cs="Times New Roman"/>
                <w:sz w:val="18"/>
                <w:szCs w:val="18"/>
              </w:rPr>
              <w:t xml:space="preserve"> </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257424" w:rsidRDefault="00FE1AA4" w:rsidP="00FE1AA4">
            <w:pPr>
              <w:widowControl w:val="0"/>
              <w:spacing w:after="0" w:line="240" w:lineRule="auto"/>
              <w:rPr>
                <w:rFonts w:ascii="Times New Roman" w:eastAsia="Times New Roman" w:hAnsi="Times New Roman" w:cs="Times New Roman"/>
                <w:sz w:val="18"/>
                <w:szCs w:val="18"/>
                <w:lang w:eastAsia="ru-RU"/>
              </w:rPr>
            </w:pPr>
            <w:r w:rsidRPr="00257424">
              <w:rPr>
                <w:rFonts w:ascii="Times New Roman" w:eastAsia="Times New Roman" w:hAnsi="Times New Roman" w:cs="Times New Roman"/>
                <w:sz w:val="18"/>
                <w:szCs w:val="18"/>
                <w:lang w:eastAsia="ru-RU"/>
              </w:rPr>
              <w:t>≥ 90  и  &lt; 100</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98482A">
              <w:rPr>
                <w:rFonts w:ascii="Times New Roman" w:eastAsia="Times New Roman" w:hAnsi="Times New Roman" w:cs="Times New Roman"/>
                <w:color w:val="000000"/>
                <w:sz w:val="18"/>
                <w:szCs w:val="18"/>
                <w:lang w:eastAsia="ru-RU"/>
              </w:rPr>
              <w:t>Участник закупки указывает в заявке конкретное значение характеристики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Pr="004514C5"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Тип</w:t>
            </w:r>
            <w:r>
              <w:rPr>
                <w:rFonts w:ascii="Times New Roman" w:eastAsia="Times New Roman" w:hAnsi="Times New Roman" w:cs="Times New Roman"/>
                <w:sz w:val="18"/>
                <w:szCs w:val="18"/>
              </w:rPr>
              <w:t xml:space="preserve"> </w:t>
            </w: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4514C5" w:rsidRDefault="00FE1AA4" w:rsidP="00FE1AA4">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Шипованная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Pr="00FE1AA4" w:rsidRDefault="00FE1AA4" w:rsidP="00FE1AA4">
            <w:pPr>
              <w:spacing w:after="0" w:line="240" w:lineRule="auto"/>
              <w:jc w:val="both"/>
              <w:rPr>
                <w:rFonts w:ascii="Times New Roman" w:eastAsia="Times New Roman" w:hAnsi="Times New Roman" w:cs="Times New Roman"/>
                <w:sz w:val="18"/>
                <w:szCs w:val="18"/>
              </w:rPr>
            </w:pPr>
            <w:r w:rsidRPr="00FE1AA4">
              <w:rPr>
                <w:rFonts w:ascii="Times New Roman" w:eastAsia="Times New Roman" w:hAnsi="Times New Roman" w:cs="Times New Roman"/>
                <w:sz w:val="18"/>
                <w:szCs w:val="18"/>
              </w:rPr>
              <w:t>Тип конструкции (характеристика включена в описание товара в КТРУ)</w:t>
            </w:r>
          </w:p>
        </w:tc>
        <w:tc>
          <w:tcPr>
            <w:tcW w:w="1559" w:type="dxa"/>
            <w:shd w:val="clear" w:color="000000" w:fill="FFFFFF"/>
          </w:tcPr>
          <w:p w:rsidR="00FE1AA4" w:rsidRPr="00FE1AA4" w:rsidRDefault="00FE1AA4" w:rsidP="00FE1AA4">
            <w:pPr>
              <w:widowControl w:val="0"/>
              <w:spacing w:after="0" w:line="240" w:lineRule="auto"/>
              <w:rPr>
                <w:rFonts w:ascii="Times New Roman" w:eastAsia="Times New Roman" w:hAnsi="Times New Roman" w:cs="Times New Roman"/>
                <w:sz w:val="18"/>
                <w:szCs w:val="18"/>
                <w:lang w:eastAsia="ru-RU"/>
              </w:rPr>
            </w:pPr>
            <w:r w:rsidRPr="00FE1AA4">
              <w:rPr>
                <w:rFonts w:ascii="Times New Roman" w:eastAsia="Times New Roman" w:hAnsi="Times New Roman" w:cs="Times New Roman"/>
                <w:sz w:val="18"/>
                <w:szCs w:val="18"/>
                <w:lang w:eastAsia="ru-RU"/>
              </w:rPr>
              <w:t>Радиальная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bl>
    <w:p w:rsidR="008374E2" w:rsidRDefault="008374E2" w:rsidP="008374E2">
      <w:pPr>
        <w:spacing w:after="0" w:line="240" w:lineRule="auto"/>
        <w:ind w:firstLine="709"/>
        <w:jc w:val="both"/>
        <w:rPr>
          <w:rFonts w:ascii="Times New Roman" w:eastAsia="Times New Roman" w:hAnsi="Times New Roman" w:cs="Times New Roman"/>
          <w:b/>
          <w:sz w:val="24"/>
          <w:szCs w:val="24"/>
          <w:lang w:eastAsia="ru-RU"/>
        </w:rPr>
      </w:pPr>
      <w:r w:rsidRPr="008374E2">
        <w:rPr>
          <w:rFonts w:ascii="Times New Roman" w:eastAsia="Times New Roman" w:hAnsi="Times New Roman" w:cs="Times New Roman"/>
          <w:b/>
          <w:sz w:val="24"/>
          <w:szCs w:val="24"/>
          <w:lang w:eastAsia="ru-RU"/>
        </w:rPr>
        <w:t>5.</w:t>
      </w:r>
      <w:r>
        <w:rPr>
          <w:rFonts w:ascii="Times New Roman" w:eastAsia="Times New Roman" w:hAnsi="Times New Roman" w:cs="Times New Roman"/>
          <w:b/>
          <w:sz w:val="24"/>
          <w:szCs w:val="24"/>
          <w:lang w:eastAsia="ru-RU"/>
        </w:rPr>
        <w:t xml:space="preserve">  Требования к гарантийному сроку Товара:</w:t>
      </w:r>
    </w:p>
    <w:p w:rsidR="008374E2" w:rsidRDefault="008374E2" w:rsidP="008374E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Поставщик обязан предоставить гарантию качества на поставляемый Товар.</w:t>
      </w:r>
    </w:p>
    <w:p w:rsidR="008374E2" w:rsidRDefault="008374E2" w:rsidP="008374E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Срок гарантии Поставщика должен быть не меньше, установленного срока гарантии Производителя. В случае если срок гарантии не установлен Производителем, то срок гарантии Поставщика, на поставляемый Товар составляет </w:t>
      </w:r>
      <w:r>
        <w:rPr>
          <w:rFonts w:ascii="Times New Roman" w:eastAsia="Times New Roman" w:hAnsi="Times New Roman" w:cs="Times New Roman"/>
          <w:b/>
          <w:sz w:val="24"/>
          <w:szCs w:val="24"/>
          <w:lang w:eastAsia="ru-RU"/>
        </w:rPr>
        <w:t>не менее 12 (двенадцати) месяцев</w:t>
      </w:r>
      <w:r>
        <w:rPr>
          <w:rFonts w:ascii="Times New Roman" w:eastAsia="Times New Roman" w:hAnsi="Times New Roman" w:cs="Times New Roman"/>
          <w:sz w:val="24"/>
          <w:szCs w:val="24"/>
          <w:lang w:eastAsia="ru-RU"/>
        </w:rPr>
        <w:t>.</w:t>
      </w:r>
    </w:p>
    <w:p w:rsidR="008374E2" w:rsidRDefault="008374E2" w:rsidP="008374E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Гарантийный срок начинает исчисляться со дня подписания Заказчиком документа о приемке Товара.</w:t>
      </w:r>
    </w:p>
    <w:p w:rsidR="008374E2" w:rsidRDefault="008374E2" w:rsidP="008374E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Гарантийный срок на Товар должен соответствовать гарантийным требованиям, предъявляемым к такому виду товарам.</w:t>
      </w:r>
    </w:p>
    <w:p w:rsidR="008374E2" w:rsidRPr="00A12265" w:rsidRDefault="001F7BB7" w:rsidP="008374E2">
      <w:pPr>
        <w:keepNext/>
        <w:tabs>
          <w:tab w:val="num" w:pos="993"/>
          <w:tab w:val="num" w:pos="1080"/>
        </w:tabs>
        <w:spacing w:after="0" w:line="240" w:lineRule="auto"/>
        <w:ind w:firstLine="709"/>
        <w:jc w:val="both"/>
        <w:outlineLvl w:val="2"/>
        <w:rPr>
          <w:rFonts w:ascii="Times New Roman" w:eastAsia="Calibri" w:hAnsi="Times New Roman" w:cs="Times New Roman"/>
          <w:b/>
          <w:sz w:val="24"/>
          <w:szCs w:val="24"/>
        </w:rPr>
      </w:pPr>
      <w:r>
        <w:rPr>
          <w:rFonts w:ascii="Times New Roman" w:eastAsia="Calibri" w:hAnsi="Times New Roman" w:cs="Times New Roman"/>
          <w:b/>
          <w:sz w:val="24"/>
          <w:szCs w:val="24"/>
        </w:rPr>
        <w:t>6</w:t>
      </w:r>
      <w:r w:rsidR="008374E2" w:rsidRPr="00A12265">
        <w:rPr>
          <w:rFonts w:ascii="Times New Roman" w:eastAsia="Calibri" w:hAnsi="Times New Roman" w:cs="Times New Roman"/>
          <w:b/>
          <w:sz w:val="24"/>
          <w:szCs w:val="24"/>
        </w:rPr>
        <w:t>. Требования к сертификации поставляемого Товара:</w:t>
      </w:r>
    </w:p>
    <w:p w:rsidR="008374E2" w:rsidRPr="00A12265" w:rsidRDefault="008374E2" w:rsidP="008374E2">
      <w:pPr>
        <w:tabs>
          <w:tab w:val="num" w:pos="1134"/>
          <w:tab w:val="num" w:pos="1276"/>
        </w:tabs>
        <w:suppressAutoHyphens/>
        <w:spacing w:after="0" w:line="240" w:lineRule="auto"/>
        <w:ind w:firstLine="709"/>
        <w:jc w:val="both"/>
        <w:rPr>
          <w:rFonts w:ascii="Times New Roman" w:eastAsia="Times New Roman" w:hAnsi="Times New Roman" w:cs="Times New Roman"/>
          <w:sz w:val="24"/>
          <w:szCs w:val="24"/>
          <w:lang w:eastAsia="zh-CN"/>
        </w:rPr>
      </w:pPr>
      <w:r w:rsidRPr="00A12265">
        <w:rPr>
          <w:rFonts w:ascii="Times New Roman" w:eastAsia="Times New Roman" w:hAnsi="Times New Roman" w:cs="Times New Roman"/>
          <w:sz w:val="24"/>
          <w:szCs w:val="24"/>
          <w:lang w:eastAsia="zh-CN"/>
        </w:rPr>
        <w:t xml:space="preserve">Вместе с поставляемым Товаром Заказчику должны быть переданы надлежащим образом заверенные сертификаты соответствия и/или иные документы подтверждения соответствия Товара, подлежащего обязательной сертификации, либо иные формы подтверждения качества и </w:t>
      </w:r>
      <w:r w:rsidRPr="00A12265">
        <w:rPr>
          <w:rFonts w:ascii="Times New Roman" w:eastAsia="Times New Roman" w:hAnsi="Times New Roman" w:cs="Times New Roman"/>
          <w:sz w:val="24"/>
          <w:szCs w:val="24"/>
          <w:lang w:eastAsia="zh-CN"/>
        </w:rPr>
        <w:lastRenderedPageBreak/>
        <w:t>соответствия Товара требованиям, установленным законодательством Российской Федерации, нормативными правовыми актами.</w:t>
      </w:r>
    </w:p>
    <w:p w:rsidR="008374E2" w:rsidRPr="00A12265" w:rsidRDefault="001F7BB7" w:rsidP="008374E2">
      <w:pPr>
        <w:tabs>
          <w:tab w:val="left" w:pos="142"/>
          <w:tab w:val="left" w:pos="1134"/>
        </w:tabs>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8374E2" w:rsidRPr="00A12265">
        <w:rPr>
          <w:rFonts w:ascii="Times New Roman" w:eastAsia="Times New Roman" w:hAnsi="Times New Roman" w:cs="Times New Roman"/>
          <w:b/>
          <w:sz w:val="24"/>
          <w:szCs w:val="24"/>
          <w:lang w:eastAsia="ru-RU"/>
        </w:rPr>
        <w:t>. Требования к упаковке Товара:</w:t>
      </w:r>
    </w:p>
    <w:p w:rsidR="008374E2" w:rsidRPr="00A12265" w:rsidRDefault="008374E2" w:rsidP="008374E2">
      <w:pPr>
        <w:tabs>
          <w:tab w:val="left" w:pos="142"/>
          <w:tab w:val="left" w:pos="1134"/>
        </w:tabs>
        <w:spacing w:after="0" w:line="240" w:lineRule="auto"/>
        <w:ind w:firstLine="709"/>
        <w:jc w:val="both"/>
        <w:rPr>
          <w:rFonts w:ascii="Times New Roman" w:eastAsia="Times New Roman" w:hAnsi="Times New Roman" w:cs="Times New Roman"/>
          <w:sz w:val="24"/>
          <w:szCs w:val="24"/>
          <w:lang w:eastAsia="ru-RU"/>
        </w:rPr>
      </w:pPr>
      <w:proofErr w:type="gramStart"/>
      <w:r w:rsidRPr="00A12265">
        <w:rPr>
          <w:rFonts w:ascii="Times New Roman" w:eastAsia="Times New Roman" w:hAnsi="Times New Roman" w:cs="Times New Roman"/>
          <w:sz w:val="24"/>
          <w:szCs w:val="24"/>
          <w:lang w:eastAsia="ru-RU"/>
        </w:rPr>
        <w:t xml:space="preserve">Упаковка (тара) поставляемого Товара должна соответствовать действующим требованиям ГОСТов, ТУ, нормативных актов, являться целостной (ненарушенной) упаковкой (тарой) производителя и обеспечивать сохранность </w:t>
      </w:r>
      <w:r w:rsidR="00F64D2E">
        <w:rPr>
          <w:rFonts w:ascii="Times New Roman" w:eastAsia="Times New Roman" w:hAnsi="Times New Roman" w:cs="Times New Roman"/>
          <w:sz w:val="24"/>
          <w:szCs w:val="24"/>
          <w:lang w:eastAsia="ru-RU"/>
        </w:rPr>
        <w:t>Т</w:t>
      </w:r>
      <w:r w:rsidRPr="00A12265">
        <w:rPr>
          <w:rFonts w:ascii="Times New Roman" w:eastAsia="Times New Roman" w:hAnsi="Times New Roman" w:cs="Times New Roman"/>
          <w:sz w:val="24"/>
          <w:szCs w:val="24"/>
          <w:lang w:eastAsia="ru-RU"/>
        </w:rPr>
        <w:t>овара при транспортировке, погрузке, разгрузке и хранении.</w:t>
      </w:r>
      <w:proofErr w:type="gramEnd"/>
    </w:p>
    <w:p w:rsidR="008374E2" w:rsidRPr="00A12265" w:rsidRDefault="008374E2" w:rsidP="008374E2">
      <w:pPr>
        <w:spacing w:after="0" w:line="240" w:lineRule="auto"/>
        <w:ind w:firstLine="709"/>
        <w:jc w:val="both"/>
        <w:rPr>
          <w:rFonts w:ascii="Times New Roman" w:eastAsia="Times New Roman" w:hAnsi="Times New Roman" w:cs="Times New Roman"/>
          <w:sz w:val="24"/>
          <w:szCs w:val="24"/>
          <w:lang w:eastAsia="ru-RU"/>
        </w:rPr>
      </w:pPr>
      <w:r w:rsidRPr="00A12265">
        <w:rPr>
          <w:rFonts w:ascii="Times New Roman" w:eastAsia="Times New Roman" w:hAnsi="Times New Roman" w:cs="Times New Roman"/>
          <w:sz w:val="24"/>
          <w:szCs w:val="24"/>
          <w:lang w:eastAsia="ru-RU"/>
        </w:rPr>
        <w:t>Поставка Товара должна осуществляться в целостной (не нарушенной) упаковке производителя.</w:t>
      </w:r>
    </w:p>
    <w:tbl>
      <w:tblPr>
        <w:tblW w:w="0" w:type="auto"/>
        <w:tblLook w:val="04A0" w:firstRow="1" w:lastRow="0" w:firstColumn="1" w:lastColumn="0" w:noHBand="0" w:noVBand="1"/>
      </w:tblPr>
      <w:tblGrid>
        <w:gridCol w:w="4777"/>
        <w:gridCol w:w="4793"/>
      </w:tblGrid>
      <w:tr w:rsidR="00A36088" w:rsidRPr="00E62A36" w:rsidTr="00EC4BD8">
        <w:tc>
          <w:tcPr>
            <w:tcW w:w="4777" w:type="dxa"/>
          </w:tcPr>
          <w:p w:rsidR="00A36088" w:rsidRPr="00E62A36" w:rsidRDefault="00A36088" w:rsidP="00EC4BD8">
            <w:pPr>
              <w:tabs>
                <w:tab w:val="left" w:pos="4125"/>
              </w:tabs>
              <w:spacing w:after="0"/>
              <w:jc w:val="center"/>
              <w:rPr>
                <w:rFonts w:ascii="Times New Roman" w:eastAsia="Times New Roman" w:hAnsi="Times New Roman" w:cs="Times New Roman"/>
                <w:b/>
                <w:sz w:val="24"/>
                <w:szCs w:val="24"/>
              </w:rPr>
            </w:pPr>
            <w:r w:rsidRPr="00E62A36">
              <w:rPr>
                <w:rFonts w:ascii="Times New Roman" w:eastAsia="Times New Roman" w:hAnsi="Times New Roman" w:cs="Times New Roman"/>
                <w:b/>
                <w:sz w:val="24"/>
                <w:szCs w:val="24"/>
              </w:rPr>
              <w:t>Заказчик:</w:t>
            </w:r>
          </w:p>
          <w:p w:rsidR="00A36088" w:rsidRPr="00E62A36" w:rsidRDefault="00A36088" w:rsidP="00EC4BD8">
            <w:pPr>
              <w:tabs>
                <w:tab w:val="left" w:pos="4125"/>
              </w:tabs>
              <w:spacing w:after="0" w:line="240" w:lineRule="auto"/>
              <w:ind w:firstLine="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A36088" w:rsidRPr="00E62A36" w:rsidRDefault="00A36088" w:rsidP="00EC4BD8">
            <w:pPr>
              <w:tabs>
                <w:tab w:val="left" w:pos="4125"/>
              </w:tabs>
              <w:spacing w:after="0" w:line="240" w:lineRule="auto"/>
              <w:ind w:firstLine="34"/>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(должность)</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(подпись)              (фамилия и инициалы)</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 __________________ 20__ г.</w:t>
            </w:r>
          </w:p>
          <w:p w:rsidR="00A36088" w:rsidRPr="00E62A36" w:rsidRDefault="00A36088" w:rsidP="00EC4BD8">
            <w:pPr>
              <w:tabs>
                <w:tab w:val="left" w:pos="4125"/>
              </w:tabs>
              <w:spacing w:after="0" w:line="240" w:lineRule="auto"/>
              <w:ind w:left="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М.П.</w:t>
            </w:r>
          </w:p>
        </w:tc>
        <w:tc>
          <w:tcPr>
            <w:tcW w:w="4793" w:type="dxa"/>
            <w:vAlign w:val="center"/>
          </w:tcPr>
          <w:p w:rsidR="00A36088" w:rsidRPr="00E62A36" w:rsidRDefault="00E62A36" w:rsidP="00EC4BD8">
            <w:pPr>
              <w:tabs>
                <w:tab w:val="left" w:pos="4125"/>
              </w:tabs>
              <w:spacing w:after="0"/>
              <w:jc w:val="center"/>
              <w:rPr>
                <w:rFonts w:ascii="Times New Roman" w:eastAsia="Times New Roman" w:hAnsi="Times New Roman" w:cs="Times New Roman"/>
                <w:b/>
                <w:sz w:val="24"/>
                <w:szCs w:val="24"/>
              </w:rPr>
            </w:pPr>
            <w:r w:rsidRPr="00E62A36">
              <w:rPr>
                <w:rFonts w:ascii="Times New Roman" w:eastAsia="Times New Roman" w:hAnsi="Times New Roman" w:cs="Times New Roman"/>
                <w:b/>
                <w:sz w:val="24"/>
                <w:szCs w:val="24"/>
              </w:rPr>
              <w:t>Поставщик</w:t>
            </w:r>
            <w:r w:rsidR="00A36088" w:rsidRPr="00E62A36">
              <w:rPr>
                <w:rFonts w:ascii="Times New Roman" w:eastAsia="Times New Roman" w:hAnsi="Times New Roman" w:cs="Times New Roman"/>
                <w:b/>
                <w:sz w:val="24"/>
                <w:szCs w:val="24"/>
              </w:rPr>
              <w:t>:</w:t>
            </w:r>
          </w:p>
          <w:p w:rsidR="00A36088" w:rsidRPr="00E62A36" w:rsidRDefault="00A36088" w:rsidP="00EC4BD8">
            <w:pPr>
              <w:tabs>
                <w:tab w:val="left" w:pos="4125"/>
              </w:tabs>
              <w:spacing w:after="0" w:line="240" w:lineRule="auto"/>
              <w:ind w:firstLine="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A36088" w:rsidRPr="00E62A36" w:rsidRDefault="00A36088" w:rsidP="00EC4BD8">
            <w:pPr>
              <w:tabs>
                <w:tab w:val="left" w:pos="4125"/>
              </w:tabs>
              <w:spacing w:after="0" w:line="240" w:lineRule="auto"/>
              <w:ind w:firstLine="34"/>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(должность)</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(подпись)              (фамилия и инициалы)</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 __________________ 20__ г.</w:t>
            </w:r>
          </w:p>
          <w:p w:rsidR="00A36088" w:rsidRPr="00E62A36" w:rsidRDefault="00A36088" w:rsidP="00EC4BD8">
            <w:pPr>
              <w:tabs>
                <w:tab w:val="left" w:pos="4125"/>
              </w:tabs>
              <w:spacing w:after="0" w:line="240" w:lineRule="auto"/>
              <w:ind w:left="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М.П.</w:t>
            </w:r>
          </w:p>
        </w:tc>
      </w:tr>
    </w:tbl>
    <w:p w:rsidR="009B6300" w:rsidRDefault="009B6300" w:rsidP="00D22F0D">
      <w:pPr>
        <w:spacing w:after="0" w:line="240" w:lineRule="auto"/>
        <w:jc w:val="right"/>
        <w:rPr>
          <w:rFonts w:ascii="Times New Roman" w:eastAsia="Times New Roman" w:hAnsi="Times New Roman" w:cs="Times New Roman"/>
          <w:sz w:val="20"/>
          <w:szCs w:val="20"/>
          <w:lang w:val="en-US" w:eastAsia="ru-RU"/>
        </w:rPr>
      </w:pPr>
    </w:p>
    <w:p w:rsidR="00257424" w:rsidRDefault="00257424"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Pr="00740598" w:rsidRDefault="00740598" w:rsidP="00D22F0D">
      <w:pPr>
        <w:spacing w:after="0" w:line="240" w:lineRule="auto"/>
        <w:jc w:val="right"/>
        <w:rPr>
          <w:rFonts w:ascii="Times New Roman" w:eastAsia="Times New Roman" w:hAnsi="Times New Roman" w:cs="Times New Roman"/>
          <w:sz w:val="20"/>
          <w:szCs w:val="20"/>
          <w:lang w:eastAsia="ru-RU"/>
        </w:rPr>
      </w:pPr>
    </w:p>
    <w:p w:rsidR="00257424" w:rsidRDefault="00257424" w:rsidP="00D22F0D">
      <w:pPr>
        <w:spacing w:after="0" w:line="240" w:lineRule="auto"/>
        <w:jc w:val="right"/>
        <w:rPr>
          <w:rFonts w:ascii="Times New Roman" w:eastAsia="Times New Roman" w:hAnsi="Times New Roman" w:cs="Times New Roman"/>
          <w:sz w:val="20"/>
          <w:szCs w:val="20"/>
          <w:lang w:val="en-US" w:eastAsia="ru-RU"/>
        </w:rPr>
      </w:pPr>
    </w:p>
    <w:p w:rsidR="00257424" w:rsidRPr="00257424" w:rsidRDefault="00257424" w:rsidP="00D22F0D">
      <w:pPr>
        <w:spacing w:after="0" w:line="240" w:lineRule="auto"/>
        <w:jc w:val="right"/>
        <w:rPr>
          <w:rFonts w:ascii="Times New Roman" w:eastAsia="Times New Roman" w:hAnsi="Times New Roman" w:cs="Times New Roman"/>
          <w:sz w:val="20"/>
          <w:szCs w:val="20"/>
          <w:lang w:val="en-US" w:eastAsia="ru-RU"/>
        </w:rPr>
      </w:pPr>
    </w:p>
    <w:p w:rsidR="008374E2" w:rsidRPr="00E62A36" w:rsidRDefault="008374E2" w:rsidP="008374E2">
      <w:pPr>
        <w:spacing w:after="0" w:line="240" w:lineRule="auto"/>
        <w:jc w:val="right"/>
        <w:rPr>
          <w:rFonts w:ascii="Times New Roman" w:eastAsia="Times New Roman" w:hAnsi="Times New Roman" w:cs="Times New Roman"/>
          <w:sz w:val="20"/>
          <w:szCs w:val="20"/>
          <w:lang w:eastAsia="ru-RU"/>
        </w:rPr>
      </w:pPr>
      <w:r w:rsidRPr="00E62A36">
        <w:rPr>
          <w:rFonts w:ascii="Times New Roman" w:eastAsia="Times New Roman" w:hAnsi="Times New Roman" w:cs="Times New Roman"/>
          <w:sz w:val="20"/>
          <w:szCs w:val="20"/>
          <w:lang w:eastAsia="ru-RU"/>
        </w:rPr>
        <w:t>Приложение № 2</w:t>
      </w:r>
    </w:p>
    <w:p w:rsidR="008374E2" w:rsidRPr="00E62A36" w:rsidRDefault="008374E2" w:rsidP="008374E2">
      <w:pPr>
        <w:widowControl w:val="0"/>
        <w:spacing w:after="0" w:line="240" w:lineRule="auto"/>
        <w:jc w:val="right"/>
        <w:rPr>
          <w:rFonts w:ascii="Times New Roman" w:eastAsia="Times New Roman" w:hAnsi="Times New Roman" w:cs="Times New Roman"/>
          <w:sz w:val="20"/>
          <w:szCs w:val="20"/>
          <w:lang w:eastAsia="ru-RU"/>
        </w:rPr>
      </w:pPr>
      <w:r w:rsidRPr="00E62A36">
        <w:rPr>
          <w:rFonts w:ascii="Times New Roman" w:eastAsia="Times New Roman" w:hAnsi="Times New Roman" w:cs="Times New Roman"/>
          <w:sz w:val="20"/>
          <w:szCs w:val="20"/>
          <w:lang w:eastAsia="ru-RU"/>
        </w:rPr>
        <w:t xml:space="preserve">к Государственному контракту </w:t>
      </w:r>
    </w:p>
    <w:p w:rsidR="008374E2" w:rsidRPr="00E62A36" w:rsidRDefault="008374E2" w:rsidP="008374E2">
      <w:pPr>
        <w:widowControl w:val="0"/>
        <w:spacing w:after="0" w:line="240" w:lineRule="auto"/>
        <w:jc w:val="right"/>
        <w:rPr>
          <w:rFonts w:ascii="Times New Roman" w:eastAsia="Times New Roman" w:hAnsi="Times New Roman" w:cs="Times New Roman"/>
          <w:b/>
          <w:sz w:val="20"/>
          <w:szCs w:val="20"/>
          <w:lang w:eastAsia="ru-RU"/>
        </w:rPr>
      </w:pPr>
      <w:r w:rsidRPr="00E62A36">
        <w:rPr>
          <w:rFonts w:ascii="Times New Roman" w:eastAsia="Times New Roman" w:hAnsi="Times New Roman" w:cs="Times New Roman"/>
          <w:sz w:val="20"/>
          <w:szCs w:val="20"/>
          <w:lang w:eastAsia="ru-RU"/>
        </w:rPr>
        <w:t>от «____» ____________ 202</w:t>
      </w:r>
      <w:r w:rsidR="00A86B7B">
        <w:rPr>
          <w:rFonts w:ascii="Times New Roman" w:eastAsia="Times New Roman" w:hAnsi="Times New Roman" w:cs="Times New Roman"/>
          <w:sz w:val="20"/>
          <w:szCs w:val="20"/>
          <w:lang w:eastAsia="ru-RU"/>
        </w:rPr>
        <w:t>6</w:t>
      </w:r>
      <w:r w:rsidRPr="00E62A36">
        <w:rPr>
          <w:rFonts w:ascii="Times New Roman" w:eastAsia="Times New Roman" w:hAnsi="Times New Roman" w:cs="Times New Roman"/>
          <w:sz w:val="20"/>
          <w:szCs w:val="20"/>
          <w:lang w:eastAsia="ru-RU"/>
        </w:rPr>
        <w:t xml:space="preserve"> г.</w:t>
      </w:r>
      <w:r w:rsidRPr="00E62A36">
        <w:t xml:space="preserve"> </w:t>
      </w:r>
      <w:r w:rsidRPr="00E62A36">
        <w:rPr>
          <w:rFonts w:ascii="Times New Roman" w:eastAsia="Times New Roman" w:hAnsi="Times New Roman" w:cs="Times New Roman"/>
          <w:sz w:val="20"/>
          <w:szCs w:val="20"/>
          <w:lang w:eastAsia="ru-RU"/>
        </w:rPr>
        <w:t>№ _____</w:t>
      </w:r>
    </w:p>
    <w:p w:rsidR="00475D4B" w:rsidRPr="00E62A36" w:rsidRDefault="00475D4B" w:rsidP="00475D4B">
      <w:pPr>
        <w:spacing w:after="0" w:line="240" w:lineRule="auto"/>
        <w:jc w:val="center"/>
        <w:rPr>
          <w:rFonts w:ascii="Times New Roman" w:eastAsia="Lucida Sans Unicode" w:hAnsi="Times New Roman" w:cs="Times New Roman"/>
          <w:b/>
          <w:bCs/>
          <w:kern w:val="2"/>
          <w:sz w:val="24"/>
          <w:szCs w:val="24"/>
        </w:rPr>
      </w:pPr>
    </w:p>
    <w:p w:rsidR="00D34D8E" w:rsidRPr="00E62A36" w:rsidRDefault="00D34D8E" w:rsidP="00A36088">
      <w:pPr>
        <w:spacing w:after="1" w:line="220" w:lineRule="auto"/>
        <w:jc w:val="center"/>
        <w:rPr>
          <w:rFonts w:ascii="Times New Roman" w:hAnsi="Times New Roman" w:cs="Times New Roman"/>
          <w:b/>
          <w:sz w:val="24"/>
          <w:szCs w:val="24"/>
        </w:rPr>
      </w:pPr>
    </w:p>
    <w:p w:rsidR="00A36088" w:rsidRPr="00E62A36" w:rsidRDefault="00A36088" w:rsidP="00A36088">
      <w:pPr>
        <w:spacing w:after="1" w:line="220" w:lineRule="auto"/>
        <w:jc w:val="center"/>
        <w:rPr>
          <w:rFonts w:ascii="Times New Roman" w:hAnsi="Times New Roman" w:cs="Times New Roman"/>
          <w:b/>
          <w:sz w:val="24"/>
          <w:szCs w:val="24"/>
        </w:rPr>
      </w:pPr>
      <w:r w:rsidRPr="00E62A36">
        <w:rPr>
          <w:rFonts w:ascii="Times New Roman" w:hAnsi="Times New Roman" w:cs="Times New Roman"/>
          <w:b/>
          <w:sz w:val="24"/>
          <w:szCs w:val="24"/>
        </w:rPr>
        <w:t>Спецификация</w:t>
      </w:r>
    </w:p>
    <w:p w:rsidR="00E62A36" w:rsidRPr="00E62A36" w:rsidRDefault="009D3BA2" w:rsidP="00D22F0D">
      <w:pPr>
        <w:spacing w:after="1" w:line="220" w:lineRule="auto"/>
        <w:jc w:val="center"/>
        <w:rPr>
          <w:rFonts w:ascii="Times New Roman" w:hAnsi="Times New Roman" w:cs="Times New Roman"/>
          <w:b/>
          <w:sz w:val="24"/>
          <w:szCs w:val="24"/>
        </w:rPr>
      </w:pPr>
      <w:r w:rsidRPr="009D3BA2">
        <w:rPr>
          <w:rFonts w:ascii="Times New Roman" w:hAnsi="Times New Roman" w:cs="Times New Roman"/>
          <w:b/>
          <w:sz w:val="24"/>
          <w:szCs w:val="24"/>
        </w:rPr>
        <w:t>на поставку шин пневматических для легкового автомобиля</w:t>
      </w:r>
    </w:p>
    <w:p w:rsidR="00E62A36" w:rsidRPr="00E62A36" w:rsidRDefault="00E62A36" w:rsidP="00D22F0D">
      <w:pPr>
        <w:spacing w:after="1" w:line="220" w:lineRule="auto"/>
        <w:jc w:val="center"/>
        <w:rPr>
          <w:rFonts w:ascii="Times New Roman" w:hAnsi="Times New Roman" w:cs="Times New Roman"/>
          <w:b/>
          <w:sz w:val="24"/>
          <w:szCs w:val="24"/>
        </w:rPr>
      </w:pPr>
    </w:p>
    <w:tbl>
      <w:tblPr>
        <w:tblpPr w:leftFromText="180" w:rightFromText="180" w:bottomFromText="200" w:vertAnchor="text" w:horzAnchor="margin" w:tblpXSpec="center" w:tblpY="159"/>
        <w:tblW w:w="10740" w:type="dxa"/>
        <w:tblLayout w:type="fixed"/>
        <w:tblLook w:val="04A0" w:firstRow="1" w:lastRow="0" w:firstColumn="1" w:lastColumn="0" w:noHBand="0" w:noVBand="1"/>
      </w:tblPr>
      <w:tblGrid>
        <w:gridCol w:w="534"/>
        <w:gridCol w:w="1701"/>
        <w:gridCol w:w="2018"/>
        <w:gridCol w:w="1809"/>
        <w:gridCol w:w="709"/>
        <w:gridCol w:w="958"/>
        <w:gridCol w:w="1593"/>
        <w:gridCol w:w="1418"/>
      </w:tblGrid>
      <w:tr w:rsidR="00E62A36" w:rsidRPr="00E62A36" w:rsidTr="00FE1AA4">
        <w:trPr>
          <w:trHeight w:val="271"/>
        </w:trPr>
        <w:tc>
          <w:tcPr>
            <w:tcW w:w="534"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w:t>
            </w:r>
          </w:p>
          <w:p w:rsidR="00E62A36" w:rsidRPr="00E62A36" w:rsidRDefault="00E62A36" w:rsidP="00E62A36">
            <w:pPr>
              <w:shd w:val="clear" w:color="auto" w:fill="FFFFFF"/>
              <w:tabs>
                <w:tab w:val="left" w:pos="1375"/>
              </w:tabs>
              <w:spacing w:after="0" w:line="240" w:lineRule="auto"/>
              <w:jc w:val="center"/>
              <w:rPr>
                <w:rFonts w:ascii="Times New Roman" w:eastAsia="Calibri" w:hAnsi="Times New Roman" w:cs="Times New Roman"/>
                <w:spacing w:val="-8"/>
                <w:sz w:val="24"/>
                <w:szCs w:val="24"/>
                <w:lang w:eastAsia="ru-RU"/>
              </w:rPr>
            </w:pPr>
            <w:proofErr w:type="gramStart"/>
            <w:r w:rsidRPr="00E62A36">
              <w:rPr>
                <w:rFonts w:ascii="Times New Roman" w:eastAsia="Calibri" w:hAnsi="Times New Roman" w:cs="Times New Roman"/>
                <w:spacing w:val="-8"/>
                <w:sz w:val="24"/>
                <w:szCs w:val="24"/>
                <w:lang w:eastAsia="ru-RU"/>
              </w:rPr>
              <w:t>п</w:t>
            </w:r>
            <w:proofErr w:type="gramEnd"/>
            <w:r w:rsidRPr="00E62A36">
              <w:rPr>
                <w:rFonts w:ascii="Times New Roman" w:eastAsia="Calibri" w:hAnsi="Times New Roman" w:cs="Times New Roman"/>
                <w:spacing w:val="-8"/>
                <w:sz w:val="24"/>
                <w:szCs w:val="24"/>
                <w:lang w:eastAsia="ru-RU"/>
              </w:rPr>
              <w:t>/п</w:t>
            </w:r>
          </w:p>
        </w:tc>
        <w:tc>
          <w:tcPr>
            <w:tcW w:w="1701"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Наименование Товара</w:t>
            </w:r>
          </w:p>
        </w:tc>
        <w:tc>
          <w:tcPr>
            <w:tcW w:w="2018" w:type="dxa"/>
            <w:tcBorders>
              <w:top w:val="single" w:sz="4" w:space="0" w:color="000000"/>
              <w:left w:val="single" w:sz="4" w:space="0" w:color="000000"/>
              <w:bottom w:val="single" w:sz="4" w:space="0" w:color="000000"/>
              <w:right w:val="single" w:sz="4" w:space="0" w:color="000000"/>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Характеристики Товара</w:t>
            </w:r>
          </w:p>
        </w:tc>
        <w:tc>
          <w:tcPr>
            <w:tcW w:w="1809" w:type="dxa"/>
            <w:tcBorders>
              <w:top w:val="single" w:sz="4" w:space="0" w:color="000000"/>
              <w:left w:val="single" w:sz="4" w:space="0" w:color="000000"/>
              <w:bottom w:val="single" w:sz="4" w:space="0" w:color="000000"/>
              <w:right w:val="single" w:sz="4" w:space="0" w:color="000000"/>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Страна происхождения Товара</w:t>
            </w:r>
          </w:p>
        </w:tc>
        <w:tc>
          <w:tcPr>
            <w:tcW w:w="709"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Ед.</w:t>
            </w:r>
          </w:p>
          <w:p w:rsidR="00E62A36" w:rsidRPr="00E62A36" w:rsidRDefault="00E62A36" w:rsidP="00E62A36">
            <w:pPr>
              <w:shd w:val="clear" w:color="auto" w:fill="FFFFFF"/>
              <w:tabs>
                <w:tab w:val="left" w:pos="1375"/>
              </w:tabs>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изм.</w:t>
            </w:r>
          </w:p>
        </w:tc>
        <w:tc>
          <w:tcPr>
            <w:tcW w:w="958"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Кол-во</w:t>
            </w:r>
          </w:p>
        </w:tc>
        <w:tc>
          <w:tcPr>
            <w:tcW w:w="1593"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Цена за единицу (в том числе   НДС ___%/</w:t>
            </w:r>
            <w:r w:rsidRPr="00E62A36">
              <w:rPr>
                <w:rFonts w:ascii="Times New Roman" w:eastAsia="Times New Roman" w:hAnsi="Times New Roman" w:cs="Times New Roman"/>
                <w:sz w:val="24"/>
                <w:szCs w:val="24"/>
                <w:lang w:eastAsia="ru-RU"/>
              </w:rPr>
              <w:t xml:space="preserve"> </w:t>
            </w:r>
            <w:proofErr w:type="gramStart"/>
            <w:r w:rsidRPr="00E62A36">
              <w:rPr>
                <w:rFonts w:ascii="Times New Roman" w:eastAsia="Calibri" w:hAnsi="Times New Roman" w:cs="Times New Roman"/>
                <w:spacing w:val="-8"/>
                <w:sz w:val="24"/>
                <w:szCs w:val="24"/>
                <w:lang w:eastAsia="ru-RU"/>
              </w:rPr>
              <w:t>НДС</w:t>
            </w:r>
            <w:proofErr w:type="gramEnd"/>
            <w:r w:rsidRPr="00E62A36">
              <w:rPr>
                <w:rFonts w:ascii="Times New Roman" w:eastAsia="Calibri" w:hAnsi="Times New Roman" w:cs="Times New Roman"/>
                <w:spacing w:val="-8"/>
                <w:sz w:val="24"/>
                <w:szCs w:val="24"/>
                <w:lang w:eastAsia="ru-RU"/>
              </w:rPr>
              <w:t xml:space="preserve"> не облагается),</w:t>
            </w:r>
          </w:p>
          <w:p w:rsidR="00E62A36" w:rsidRPr="00E62A36" w:rsidRDefault="00E62A36" w:rsidP="00E62A36">
            <w:pPr>
              <w:shd w:val="clear" w:color="auto" w:fill="FFFFFF"/>
              <w:tabs>
                <w:tab w:val="left" w:pos="1375"/>
              </w:tabs>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руб.</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Общая сумма  (в том числе   НДС ___%/</w:t>
            </w:r>
            <w:r w:rsidRPr="00E62A36">
              <w:rPr>
                <w:rFonts w:ascii="Times New Roman" w:eastAsia="Times New Roman" w:hAnsi="Times New Roman" w:cs="Times New Roman"/>
                <w:sz w:val="24"/>
                <w:szCs w:val="24"/>
                <w:lang w:eastAsia="ru-RU"/>
              </w:rPr>
              <w:t xml:space="preserve"> </w:t>
            </w:r>
            <w:proofErr w:type="gramStart"/>
            <w:r w:rsidRPr="00E62A36">
              <w:rPr>
                <w:rFonts w:ascii="Times New Roman" w:eastAsia="Calibri" w:hAnsi="Times New Roman" w:cs="Times New Roman"/>
                <w:spacing w:val="-8"/>
                <w:sz w:val="24"/>
                <w:szCs w:val="24"/>
                <w:lang w:eastAsia="ru-RU"/>
              </w:rPr>
              <w:t>НДС</w:t>
            </w:r>
            <w:proofErr w:type="gramEnd"/>
            <w:r w:rsidRPr="00E62A36">
              <w:rPr>
                <w:rFonts w:ascii="Times New Roman" w:eastAsia="Calibri" w:hAnsi="Times New Roman" w:cs="Times New Roman"/>
                <w:spacing w:val="-8"/>
                <w:sz w:val="24"/>
                <w:szCs w:val="24"/>
                <w:lang w:eastAsia="ru-RU"/>
              </w:rPr>
              <w:t xml:space="preserve"> не облагается),</w:t>
            </w:r>
          </w:p>
          <w:p w:rsidR="00E62A36" w:rsidRPr="00E62A36" w:rsidRDefault="00E62A36" w:rsidP="00E62A36">
            <w:pPr>
              <w:shd w:val="clear" w:color="auto" w:fill="FFFFFF"/>
              <w:tabs>
                <w:tab w:val="left" w:pos="1375"/>
              </w:tabs>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руб.</w:t>
            </w:r>
          </w:p>
        </w:tc>
      </w:tr>
      <w:tr w:rsidR="00E62A36" w:rsidRPr="00E62A36" w:rsidTr="00FE1AA4">
        <w:trPr>
          <w:trHeight w:val="271"/>
        </w:trPr>
        <w:tc>
          <w:tcPr>
            <w:tcW w:w="534"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1</w:t>
            </w:r>
          </w:p>
        </w:tc>
        <w:tc>
          <w:tcPr>
            <w:tcW w:w="1701"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2</w:t>
            </w:r>
          </w:p>
        </w:tc>
        <w:tc>
          <w:tcPr>
            <w:tcW w:w="2018" w:type="dxa"/>
            <w:tcBorders>
              <w:top w:val="single" w:sz="4" w:space="0" w:color="000000"/>
              <w:left w:val="single" w:sz="4" w:space="0" w:color="000000"/>
              <w:bottom w:val="single" w:sz="4" w:space="0" w:color="000000"/>
              <w:right w:val="single" w:sz="4" w:space="0" w:color="000000"/>
            </w:tcBorders>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3</w:t>
            </w:r>
          </w:p>
        </w:tc>
        <w:tc>
          <w:tcPr>
            <w:tcW w:w="1809" w:type="dxa"/>
            <w:tcBorders>
              <w:top w:val="single" w:sz="4" w:space="0" w:color="000000"/>
              <w:left w:val="single" w:sz="4" w:space="0" w:color="000000"/>
              <w:bottom w:val="single" w:sz="4" w:space="0" w:color="000000"/>
              <w:right w:val="single" w:sz="4" w:space="0" w:color="000000"/>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4</w:t>
            </w:r>
          </w:p>
        </w:tc>
        <w:tc>
          <w:tcPr>
            <w:tcW w:w="709"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5</w:t>
            </w:r>
          </w:p>
        </w:tc>
        <w:tc>
          <w:tcPr>
            <w:tcW w:w="958"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6</w:t>
            </w:r>
          </w:p>
        </w:tc>
        <w:tc>
          <w:tcPr>
            <w:tcW w:w="1593"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8</w:t>
            </w:r>
          </w:p>
        </w:tc>
      </w:tr>
      <w:tr w:rsidR="00E62A36" w:rsidRPr="00E62A36" w:rsidTr="00FE1AA4">
        <w:trPr>
          <w:trHeight w:val="271"/>
        </w:trPr>
        <w:tc>
          <w:tcPr>
            <w:tcW w:w="534"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1</w:t>
            </w:r>
          </w:p>
        </w:tc>
        <w:tc>
          <w:tcPr>
            <w:tcW w:w="1701"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pacing w:after="0" w:line="240" w:lineRule="auto"/>
              <w:rPr>
                <w:rFonts w:ascii="Times New Roman" w:eastAsia="Arial Unicode MS" w:hAnsi="Times New Roman" w:cs="Times New Roman"/>
                <w:spacing w:val="-8"/>
                <w:sz w:val="24"/>
                <w:szCs w:val="24"/>
                <w:lang w:eastAsia="ru-RU"/>
              </w:rPr>
            </w:pPr>
          </w:p>
        </w:tc>
        <w:tc>
          <w:tcPr>
            <w:tcW w:w="2018" w:type="dxa"/>
            <w:tcBorders>
              <w:top w:val="single" w:sz="4" w:space="0" w:color="000000"/>
              <w:left w:val="single" w:sz="4" w:space="0" w:color="000000"/>
              <w:bottom w:val="single" w:sz="4" w:space="0" w:color="000000"/>
              <w:right w:val="single" w:sz="4" w:space="0" w:color="000000"/>
            </w:tcBorders>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1809" w:type="dxa"/>
            <w:tcBorders>
              <w:top w:val="single" w:sz="4" w:space="0" w:color="000000"/>
              <w:left w:val="single" w:sz="4" w:space="0" w:color="000000"/>
              <w:bottom w:val="single" w:sz="4" w:space="0" w:color="000000"/>
              <w:right w:val="single" w:sz="4" w:space="0" w:color="000000"/>
            </w:tcBorders>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709"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958"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val="en-US" w:eastAsia="ru-RU"/>
              </w:rPr>
            </w:pPr>
          </w:p>
        </w:tc>
        <w:tc>
          <w:tcPr>
            <w:tcW w:w="1593"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r>
      <w:tr w:rsidR="00E62A36" w:rsidRPr="00E62A36" w:rsidTr="00FE1AA4">
        <w:trPr>
          <w:trHeight w:val="271"/>
        </w:trPr>
        <w:tc>
          <w:tcPr>
            <w:tcW w:w="534"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2</w:t>
            </w:r>
          </w:p>
        </w:tc>
        <w:tc>
          <w:tcPr>
            <w:tcW w:w="1701"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pacing w:after="0" w:line="240" w:lineRule="auto"/>
              <w:rPr>
                <w:rFonts w:ascii="Times New Roman" w:eastAsia="Arial Unicode MS" w:hAnsi="Times New Roman" w:cs="Times New Roman"/>
                <w:spacing w:val="-8"/>
                <w:sz w:val="24"/>
                <w:szCs w:val="24"/>
                <w:lang w:val="en-US" w:eastAsia="ru-RU"/>
              </w:rPr>
            </w:pPr>
          </w:p>
        </w:tc>
        <w:tc>
          <w:tcPr>
            <w:tcW w:w="2018" w:type="dxa"/>
            <w:tcBorders>
              <w:top w:val="single" w:sz="4" w:space="0" w:color="000000"/>
              <w:left w:val="single" w:sz="4" w:space="0" w:color="000000"/>
              <w:bottom w:val="single" w:sz="4" w:space="0" w:color="000000"/>
              <w:right w:val="single" w:sz="4" w:space="0" w:color="000000"/>
            </w:tcBorders>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1809" w:type="dxa"/>
            <w:tcBorders>
              <w:top w:val="single" w:sz="4" w:space="0" w:color="000000"/>
              <w:left w:val="single" w:sz="4" w:space="0" w:color="000000"/>
              <w:bottom w:val="single" w:sz="4" w:space="0" w:color="000000"/>
              <w:right w:val="single" w:sz="4" w:space="0" w:color="000000"/>
            </w:tcBorders>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709"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958"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1593"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val="en-US"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val="en-US" w:eastAsia="ru-RU"/>
              </w:rPr>
            </w:pPr>
          </w:p>
        </w:tc>
      </w:tr>
      <w:tr w:rsidR="00E62A36" w:rsidRPr="00E62A36" w:rsidTr="00FE1AA4">
        <w:trPr>
          <w:trHeight w:val="271"/>
        </w:trPr>
        <w:tc>
          <w:tcPr>
            <w:tcW w:w="9322" w:type="dxa"/>
            <w:gridSpan w:val="7"/>
            <w:tcBorders>
              <w:top w:val="single" w:sz="4" w:space="0" w:color="000000"/>
              <w:left w:val="single" w:sz="4" w:space="0" w:color="000000"/>
              <w:bottom w:val="single" w:sz="4" w:space="0" w:color="000000"/>
              <w:right w:val="single" w:sz="4" w:space="0" w:color="000000"/>
            </w:tcBorders>
            <w:hideMark/>
          </w:tcPr>
          <w:p w:rsidR="00E62A36" w:rsidRPr="00E62A36" w:rsidRDefault="00E62A36" w:rsidP="00E62A36">
            <w:pPr>
              <w:shd w:val="clear" w:color="auto" w:fill="FFFFFF"/>
              <w:tabs>
                <w:tab w:val="left" w:pos="1375"/>
              </w:tabs>
              <w:snapToGrid w:val="0"/>
              <w:spacing w:after="0" w:line="240" w:lineRule="auto"/>
              <w:jc w:val="right"/>
              <w:rPr>
                <w:rFonts w:ascii="Times New Roman" w:eastAsia="Calibri" w:hAnsi="Times New Roman" w:cs="Times New Roman"/>
                <w:b/>
                <w:spacing w:val="-8"/>
                <w:sz w:val="24"/>
                <w:szCs w:val="24"/>
                <w:lang w:eastAsia="ru-RU"/>
              </w:rPr>
            </w:pPr>
            <w:r w:rsidRPr="00E62A36">
              <w:rPr>
                <w:rFonts w:ascii="Times New Roman" w:eastAsia="Calibri" w:hAnsi="Times New Roman" w:cs="Times New Roman"/>
                <w:b/>
                <w:spacing w:val="-8"/>
                <w:sz w:val="24"/>
                <w:szCs w:val="24"/>
                <w:lang w:eastAsia="ru-RU"/>
              </w:rPr>
              <w:t>ИТОГО:</w:t>
            </w:r>
          </w:p>
        </w:tc>
        <w:tc>
          <w:tcPr>
            <w:tcW w:w="1418" w:type="dxa"/>
            <w:tcBorders>
              <w:top w:val="single" w:sz="4" w:space="0" w:color="000000"/>
              <w:left w:val="single" w:sz="4" w:space="0" w:color="000000"/>
              <w:bottom w:val="single" w:sz="4" w:space="0" w:color="000000"/>
              <w:right w:val="single" w:sz="4" w:space="0" w:color="000000"/>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r>
      <w:tr w:rsidR="00E62A36" w:rsidRPr="00E62A36" w:rsidTr="00FE1AA4">
        <w:trPr>
          <w:trHeight w:val="271"/>
        </w:trPr>
        <w:tc>
          <w:tcPr>
            <w:tcW w:w="9322" w:type="dxa"/>
            <w:gridSpan w:val="7"/>
            <w:tcBorders>
              <w:top w:val="single" w:sz="4" w:space="0" w:color="000000"/>
              <w:left w:val="single" w:sz="4" w:space="0" w:color="000000"/>
              <w:bottom w:val="single" w:sz="4" w:space="0" w:color="000000"/>
              <w:right w:val="single" w:sz="4" w:space="0" w:color="000000"/>
            </w:tcBorders>
            <w:hideMark/>
          </w:tcPr>
          <w:p w:rsidR="00E62A36" w:rsidRPr="00E62A36" w:rsidRDefault="00E62A36" w:rsidP="00E62A36">
            <w:pPr>
              <w:shd w:val="clear" w:color="auto" w:fill="FFFFFF"/>
              <w:tabs>
                <w:tab w:val="left" w:pos="1375"/>
              </w:tabs>
              <w:snapToGrid w:val="0"/>
              <w:spacing w:after="0" w:line="240" w:lineRule="auto"/>
              <w:jc w:val="right"/>
              <w:rPr>
                <w:rFonts w:ascii="Times New Roman" w:eastAsia="Calibri" w:hAnsi="Times New Roman" w:cs="Times New Roman"/>
                <w:b/>
                <w:spacing w:val="-8"/>
                <w:sz w:val="24"/>
                <w:szCs w:val="24"/>
                <w:lang w:eastAsia="ru-RU"/>
              </w:rPr>
            </w:pPr>
            <w:r w:rsidRPr="00E62A36">
              <w:rPr>
                <w:rFonts w:ascii="Times New Roman" w:eastAsia="Calibri" w:hAnsi="Times New Roman" w:cs="Times New Roman"/>
                <w:b/>
                <w:spacing w:val="-8"/>
                <w:sz w:val="24"/>
                <w:szCs w:val="24"/>
                <w:lang w:eastAsia="ru-RU"/>
              </w:rPr>
              <w:t>В том числе НДС ____%:</w:t>
            </w:r>
          </w:p>
        </w:tc>
        <w:tc>
          <w:tcPr>
            <w:tcW w:w="1418" w:type="dxa"/>
            <w:tcBorders>
              <w:top w:val="single" w:sz="4" w:space="0" w:color="000000"/>
              <w:left w:val="single" w:sz="4" w:space="0" w:color="000000"/>
              <w:bottom w:val="single" w:sz="4" w:space="0" w:color="000000"/>
              <w:right w:val="single" w:sz="4" w:space="0" w:color="000000"/>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r>
    </w:tbl>
    <w:p w:rsidR="00E62A36" w:rsidRPr="00E62A36" w:rsidRDefault="00E62A36" w:rsidP="00D22F0D">
      <w:pPr>
        <w:spacing w:after="1" w:line="220" w:lineRule="auto"/>
        <w:jc w:val="center"/>
        <w:rPr>
          <w:rFonts w:ascii="Times New Roman" w:hAnsi="Times New Roman" w:cs="Times New Roman"/>
          <w:sz w:val="24"/>
          <w:szCs w:val="24"/>
        </w:rPr>
      </w:pPr>
    </w:p>
    <w:p w:rsidR="00E62A36" w:rsidRPr="00E62A36" w:rsidRDefault="00E62A36" w:rsidP="00D22F0D">
      <w:pPr>
        <w:spacing w:after="1" w:line="220" w:lineRule="auto"/>
        <w:jc w:val="center"/>
        <w:rPr>
          <w:rFonts w:ascii="Times New Roman" w:hAnsi="Times New Roman" w:cs="Times New Roman"/>
          <w:sz w:val="24"/>
          <w:szCs w:val="24"/>
        </w:rPr>
      </w:pPr>
    </w:p>
    <w:p w:rsidR="00E62A36" w:rsidRPr="00E62A36" w:rsidRDefault="00E62A36" w:rsidP="00D22F0D">
      <w:pPr>
        <w:spacing w:after="1" w:line="220" w:lineRule="auto"/>
        <w:jc w:val="center"/>
        <w:rPr>
          <w:rFonts w:ascii="Times New Roman" w:hAnsi="Times New Roman" w:cs="Times New Roman"/>
          <w:sz w:val="24"/>
          <w:szCs w:val="24"/>
        </w:rPr>
      </w:pPr>
    </w:p>
    <w:tbl>
      <w:tblPr>
        <w:tblpPr w:leftFromText="180" w:rightFromText="180" w:vertAnchor="page" w:horzAnchor="margin" w:tblpY="8791"/>
        <w:tblW w:w="0" w:type="auto"/>
        <w:tblLook w:val="04A0" w:firstRow="1" w:lastRow="0" w:firstColumn="1" w:lastColumn="0" w:noHBand="0" w:noVBand="1"/>
      </w:tblPr>
      <w:tblGrid>
        <w:gridCol w:w="4777"/>
        <w:gridCol w:w="4793"/>
      </w:tblGrid>
      <w:tr w:rsidR="00E62A36" w:rsidRPr="00E62A36" w:rsidTr="00E62A36">
        <w:tc>
          <w:tcPr>
            <w:tcW w:w="4777" w:type="dxa"/>
          </w:tcPr>
          <w:p w:rsidR="00F64D2E" w:rsidRPr="00E62A36" w:rsidRDefault="00F64D2E" w:rsidP="00E62A36">
            <w:pPr>
              <w:tabs>
                <w:tab w:val="left" w:pos="4125"/>
              </w:tabs>
              <w:spacing w:after="0"/>
              <w:jc w:val="center"/>
              <w:rPr>
                <w:rFonts w:ascii="Times New Roman" w:eastAsia="Times New Roman" w:hAnsi="Times New Roman" w:cs="Times New Roman"/>
                <w:b/>
                <w:sz w:val="24"/>
                <w:szCs w:val="24"/>
              </w:rPr>
            </w:pPr>
            <w:r w:rsidRPr="00E62A36">
              <w:rPr>
                <w:rFonts w:ascii="Times New Roman" w:eastAsia="Times New Roman" w:hAnsi="Times New Roman" w:cs="Times New Roman"/>
                <w:b/>
                <w:sz w:val="24"/>
                <w:szCs w:val="24"/>
              </w:rPr>
              <w:t>Заказчик:</w:t>
            </w:r>
          </w:p>
          <w:p w:rsidR="00F64D2E" w:rsidRPr="00E62A36" w:rsidRDefault="00F64D2E" w:rsidP="00E62A36">
            <w:pPr>
              <w:tabs>
                <w:tab w:val="left" w:pos="4125"/>
              </w:tabs>
              <w:spacing w:after="0"/>
              <w:rPr>
                <w:rFonts w:ascii="Times New Roman" w:eastAsia="Times New Roman" w:hAnsi="Times New Roman" w:cs="Times New Roman"/>
                <w:b/>
                <w:sz w:val="24"/>
                <w:szCs w:val="24"/>
              </w:rPr>
            </w:pPr>
          </w:p>
          <w:p w:rsidR="00F64D2E" w:rsidRPr="00E62A36" w:rsidRDefault="00F64D2E" w:rsidP="00E62A36">
            <w:pPr>
              <w:tabs>
                <w:tab w:val="left" w:pos="4125"/>
              </w:tabs>
              <w:spacing w:after="0" w:line="240" w:lineRule="auto"/>
              <w:ind w:firstLine="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F64D2E" w:rsidRPr="00E62A36" w:rsidRDefault="00F64D2E" w:rsidP="00E62A36">
            <w:pPr>
              <w:tabs>
                <w:tab w:val="left" w:pos="4125"/>
              </w:tabs>
              <w:spacing w:after="0" w:line="240" w:lineRule="auto"/>
              <w:ind w:firstLine="34"/>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(должность)</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(подпись)              (фамилия и инициалы)</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 __________________ 20__ г.</w:t>
            </w:r>
          </w:p>
          <w:p w:rsidR="00F64D2E" w:rsidRPr="00E62A36" w:rsidRDefault="00F64D2E" w:rsidP="00E62A36">
            <w:pPr>
              <w:tabs>
                <w:tab w:val="left" w:pos="4125"/>
              </w:tabs>
              <w:spacing w:after="0" w:line="240" w:lineRule="auto"/>
              <w:ind w:left="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М.П.</w:t>
            </w:r>
          </w:p>
        </w:tc>
        <w:tc>
          <w:tcPr>
            <w:tcW w:w="4793" w:type="dxa"/>
            <w:vAlign w:val="center"/>
          </w:tcPr>
          <w:p w:rsidR="00F64D2E" w:rsidRPr="00E62A36" w:rsidRDefault="00E62A36" w:rsidP="00E62A36">
            <w:pPr>
              <w:tabs>
                <w:tab w:val="left" w:pos="4125"/>
              </w:tabs>
              <w:spacing w:after="0"/>
              <w:jc w:val="center"/>
              <w:rPr>
                <w:rFonts w:ascii="Times New Roman" w:eastAsia="Times New Roman" w:hAnsi="Times New Roman" w:cs="Times New Roman"/>
                <w:b/>
                <w:sz w:val="24"/>
                <w:szCs w:val="24"/>
              </w:rPr>
            </w:pPr>
            <w:r w:rsidRPr="00E62A36">
              <w:rPr>
                <w:rFonts w:ascii="Times New Roman" w:eastAsia="Times New Roman" w:hAnsi="Times New Roman" w:cs="Times New Roman"/>
                <w:b/>
                <w:sz w:val="24"/>
                <w:szCs w:val="24"/>
              </w:rPr>
              <w:t>Поставщик</w:t>
            </w:r>
            <w:r w:rsidR="00F64D2E" w:rsidRPr="00E62A36">
              <w:rPr>
                <w:rFonts w:ascii="Times New Roman" w:eastAsia="Times New Roman" w:hAnsi="Times New Roman" w:cs="Times New Roman"/>
                <w:b/>
                <w:sz w:val="24"/>
                <w:szCs w:val="24"/>
              </w:rPr>
              <w:t>:</w:t>
            </w:r>
          </w:p>
          <w:p w:rsidR="00F64D2E" w:rsidRPr="00E62A36" w:rsidRDefault="00F64D2E" w:rsidP="00E62A36">
            <w:pPr>
              <w:tabs>
                <w:tab w:val="left" w:pos="4125"/>
              </w:tabs>
              <w:spacing w:after="0"/>
              <w:rPr>
                <w:rFonts w:ascii="Times New Roman" w:eastAsia="Times New Roman" w:hAnsi="Times New Roman" w:cs="Times New Roman"/>
                <w:b/>
                <w:sz w:val="24"/>
                <w:szCs w:val="24"/>
              </w:rPr>
            </w:pPr>
          </w:p>
          <w:p w:rsidR="00F64D2E" w:rsidRPr="00E62A36" w:rsidRDefault="00F64D2E" w:rsidP="00E62A36">
            <w:pPr>
              <w:tabs>
                <w:tab w:val="left" w:pos="4125"/>
              </w:tabs>
              <w:spacing w:after="0" w:line="240" w:lineRule="auto"/>
              <w:ind w:firstLine="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F64D2E" w:rsidRPr="00E62A36" w:rsidRDefault="00F64D2E" w:rsidP="00E62A36">
            <w:pPr>
              <w:tabs>
                <w:tab w:val="left" w:pos="4125"/>
              </w:tabs>
              <w:spacing w:after="0" w:line="240" w:lineRule="auto"/>
              <w:ind w:firstLine="34"/>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(должность)</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(подпись)              (фамилия и инициалы)</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 __________________ 20__ г.</w:t>
            </w:r>
          </w:p>
          <w:p w:rsidR="00F64D2E" w:rsidRPr="00E62A36" w:rsidRDefault="00F64D2E" w:rsidP="00E62A36">
            <w:pPr>
              <w:tabs>
                <w:tab w:val="left" w:pos="4125"/>
              </w:tabs>
              <w:spacing w:after="0" w:line="240" w:lineRule="auto"/>
              <w:ind w:left="34"/>
              <w:jc w:val="both"/>
              <w:rPr>
                <w:rFonts w:ascii="Times New Roman" w:eastAsia="Times New Roman" w:hAnsi="Times New Roman" w:cs="Times New Roman"/>
                <w:sz w:val="24"/>
                <w:szCs w:val="24"/>
                <w:lang w:val="en-US"/>
              </w:rPr>
            </w:pPr>
            <w:r w:rsidRPr="00E62A36">
              <w:rPr>
                <w:rFonts w:ascii="Times New Roman" w:eastAsia="Times New Roman" w:hAnsi="Times New Roman" w:cs="Times New Roman"/>
                <w:sz w:val="24"/>
                <w:szCs w:val="24"/>
              </w:rPr>
              <w:t>М.П.</w:t>
            </w:r>
          </w:p>
        </w:tc>
      </w:tr>
    </w:tbl>
    <w:p w:rsidR="00A36088" w:rsidRPr="00684E57" w:rsidRDefault="00A36088" w:rsidP="003D44E6">
      <w:pPr>
        <w:spacing w:after="0" w:line="240" w:lineRule="auto"/>
        <w:ind w:left="4536"/>
        <w:jc w:val="right"/>
        <w:rPr>
          <w:rFonts w:ascii="Times New Roman" w:eastAsia="Times New Roman" w:hAnsi="Times New Roman" w:cs="Times New Roman"/>
          <w:color w:val="FF0000"/>
          <w:sz w:val="20"/>
          <w:szCs w:val="20"/>
          <w:lang w:eastAsia="ru-RU"/>
        </w:rPr>
      </w:pPr>
    </w:p>
    <w:sectPr w:rsidR="00A36088" w:rsidRPr="00684E57" w:rsidSect="00856F7A">
      <w:headerReference w:type="default" r:id="rId17"/>
      <w:pgSz w:w="11906" w:h="16838"/>
      <w:pgMar w:top="1021" w:right="567" w:bottom="96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AA2" w:rsidRDefault="00324AA2" w:rsidP="005C477E">
      <w:pPr>
        <w:spacing w:after="0" w:line="240" w:lineRule="auto"/>
      </w:pPr>
      <w:r>
        <w:separator/>
      </w:r>
    </w:p>
  </w:endnote>
  <w:endnote w:type="continuationSeparator" w:id="0">
    <w:p w:rsidR="00324AA2" w:rsidRDefault="00324AA2" w:rsidP="005C4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AA2" w:rsidRDefault="00324AA2" w:rsidP="005C477E">
      <w:pPr>
        <w:spacing w:after="0" w:line="240" w:lineRule="auto"/>
      </w:pPr>
      <w:r>
        <w:separator/>
      </w:r>
    </w:p>
  </w:footnote>
  <w:footnote w:type="continuationSeparator" w:id="0">
    <w:p w:rsidR="00324AA2" w:rsidRDefault="00324AA2" w:rsidP="005C47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556359185"/>
      <w:docPartObj>
        <w:docPartGallery w:val="Page Numbers (Top of Page)"/>
        <w:docPartUnique/>
      </w:docPartObj>
    </w:sdtPr>
    <w:sdtEndPr/>
    <w:sdtContent>
      <w:p w:rsidR="006807A9" w:rsidRPr="005C477E" w:rsidRDefault="006807A9">
        <w:pPr>
          <w:pStyle w:val="a9"/>
          <w:jc w:val="center"/>
          <w:rPr>
            <w:rFonts w:ascii="Times New Roman" w:hAnsi="Times New Roman" w:cs="Times New Roman"/>
            <w:sz w:val="18"/>
            <w:szCs w:val="18"/>
          </w:rPr>
        </w:pPr>
        <w:r w:rsidRPr="005C477E">
          <w:rPr>
            <w:rFonts w:ascii="Times New Roman" w:hAnsi="Times New Roman" w:cs="Times New Roman"/>
            <w:sz w:val="18"/>
            <w:szCs w:val="18"/>
          </w:rPr>
          <w:fldChar w:fldCharType="begin"/>
        </w:r>
        <w:r w:rsidRPr="005C477E">
          <w:rPr>
            <w:rFonts w:ascii="Times New Roman" w:hAnsi="Times New Roman" w:cs="Times New Roman"/>
            <w:sz w:val="18"/>
            <w:szCs w:val="18"/>
          </w:rPr>
          <w:instrText>PAGE   \* MERGEFORMAT</w:instrText>
        </w:r>
        <w:r w:rsidRPr="005C477E">
          <w:rPr>
            <w:rFonts w:ascii="Times New Roman" w:hAnsi="Times New Roman" w:cs="Times New Roman"/>
            <w:sz w:val="18"/>
            <w:szCs w:val="18"/>
          </w:rPr>
          <w:fldChar w:fldCharType="separate"/>
        </w:r>
        <w:r w:rsidR="005E69A4">
          <w:rPr>
            <w:rFonts w:ascii="Times New Roman" w:hAnsi="Times New Roman" w:cs="Times New Roman"/>
            <w:noProof/>
            <w:sz w:val="18"/>
            <w:szCs w:val="18"/>
          </w:rPr>
          <w:t>13</w:t>
        </w:r>
        <w:r w:rsidRPr="005C477E">
          <w:rPr>
            <w:rFonts w:ascii="Times New Roman" w:hAnsi="Times New Roman" w:cs="Times New Roman"/>
            <w:sz w:val="18"/>
            <w:szCs w:val="1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16587"/>
    <w:multiLevelType w:val="hybridMultilevel"/>
    <w:tmpl w:val="BB7C13C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01006C"/>
    <w:multiLevelType w:val="hybridMultilevel"/>
    <w:tmpl w:val="142E6708"/>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A252E43"/>
    <w:multiLevelType w:val="hybridMultilevel"/>
    <w:tmpl w:val="073835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9B71C8"/>
    <w:multiLevelType w:val="hybridMultilevel"/>
    <w:tmpl w:val="63541818"/>
    <w:lvl w:ilvl="0" w:tplc="7CD8F58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022B26"/>
    <w:multiLevelType w:val="hybridMultilevel"/>
    <w:tmpl w:val="F5AEDAEC"/>
    <w:lvl w:ilvl="0" w:tplc="488EE05E">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F3F511B"/>
    <w:multiLevelType w:val="hybridMultilevel"/>
    <w:tmpl w:val="966AC6EA"/>
    <w:lvl w:ilvl="0" w:tplc="7C5435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35A82A64"/>
    <w:multiLevelType w:val="hybridMultilevel"/>
    <w:tmpl w:val="D1B83642"/>
    <w:lvl w:ilvl="0" w:tplc="DBA630B0">
      <w:start w:val="1"/>
      <w:numFmt w:val="decimal"/>
      <w:lvlText w:val="%1."/>
      <w:lvlJc w:val="left"/>
      <w:pPr>
        <w:ind w:left="1069" w:hanging="360"/>
      </w:pPr>
      <w:rPr>
        <w:rFonts w:hint="default"/>
        <w:b/>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69F22DF"/>
    <w:multiLevelType w:val="hybridMultilevel"/>
    <w:tmpl w:val="69E6257C"/>
    <w:lvl w:ilvl="0" w:tplc="6AE4342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A00539A"/>
    <w:multiLevelType w:val="hybridMultilevel"/>
    <w:tmpl w:val="68420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6275CA"/>
    <w:multiLevelType w:val="multilevel"/>
    <w:tmpl w:val="C3DEC068"/>
    <w:lvl w:ilvl="0">
      <w:start w:val="1"/>
      <w:numFmt w:val="decimal"/>
      <w:lvlText w:val="%1."/>
      <w:lvlJc w:val="left"/>
      <w:pPr>
        <w:ind w:left="1211" w:hanging="360"/>
      </w:pPr>
      <w:rPr>
        <w:rFonts w:hint="default"/>
      </w:rPr>
    </w:lvl>
    <w:lvl w:ilvl="1">
      <w:start w:val="1"/>
      <w:numFmt w:val="decimal"/>
      <w:isLgl/>
      <w:lvlText w:val="%1.%2."/>
      <w:lvlJc w:val="left"/>
      <w:pPr>
        <w:ind w:left="1412" w:hanging="420"/>
      </w:pPr>
      <w:rPr>
        <w:rFonts w:hint="default"/>
        <w:b/>
      </w:rPr>
    </w:lvl>
    <w:lvl w:ilvl="2">
      <w:start w:val="1"/>
      <w:numFmt w:val="decimal"/>
      <w:isLgl/>
      <w:lvlText w:val="%1.%2.%3."/>
      <w:lvlJc w:val="left"/>
      <w:pPr>
        <w:ind w:left="1593" w:hanging="720"/>
      </w:pPr>
      <w:rPr>
        <w:rFonts w:hint="default"/>
      </w:rPr>
    </w:lvl>
    <w:lvl w:ilvl="3">
      <w:start w:val="1"/>
      <w:numFmt w:val="decimal"/>
      <w:isLgl/>
      <w:lvlText w:val="%1.%2.%3.%4."/>
      <w:lvlJc w:val="left"/>
      <w:pPr>
        <w:ind w:left="1604" w:hanging="720"/>
      </w:pPr>
      <w:rPr>
        <w:rFonts w:hint="default"/>
      </w:rPr>
    </w:lvl>
    <w:lvl w:ilvl="4">
      <w:start w:val="1"/>
      <w:numFmt w:val="decimal"/>
      <w:isLgl/>
      <w:lvlText w:val="%1.%2.%3.%4.%5."/>
      <w:lvlJc w:val="left"/>
      <w:pPr>
        <w:ind w:left="1975" w:hanging="1080"/>
      </w:pPr>
      <w:rPr>
        <w:rFonts w:hint="default"/>
      </w:rPr>
    </w:lvl>
    <w:lvl w:ilvl="5">
      <w:start w:val="1"/>
      <w:numFmt w:val="decimal"/>
      <w:isLgl/>
      <w:lvlText w:val="%1.%2.%3.%4.%5.%6."/>
      <w:lvlJc w:val="left"/>
      <w:pPr>
        <w:ind w:left="1986" w:hanging="1080"/>
      </w:pPr>
      <w:rPr>
        <w:rFonts w:hint="default"/>
      </w:rPr>
    </w:lvl>
    <w:lvl w:ilvl="6">
      <w:start w:val="1"/>
      <w:numFmt w:val="decimal"/>
      <w:isLgl/>
      <w:lvlText w:val="%1.%2.%3.%4.%5.%6.%7."/>
      <w:lvlJc w:val="left"/>
      <w:pPr>
        <w:ind w:left="2357"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39" w:hanging="1800"/>
      </w:pPr>
      <w:rPr>
        <w:rFonts w:hint="default"/>
      </w:rPr>
    </w:lvl>
  </w:abstractNum>
  <w:abstractNum w:abstractNumId="10">
    <w:nsid w:val="3F7F1E66"/>
    <w:multiLevelType w:val="hybridMultilevel"/>
    <w:tmpl w:val="5ED80F2E"/>
    <w:lvl w:ilvl="0" w:tplc="A448E6F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52D862D4"/>
    <w:multiLevelType w:val="hybridMultilevel"/>
    <w:tmpl w:val="9FB2D8A2"/>
    <w:lvl w:ilvl="0" w:tplc="4A981762">
      <w:start w:val="1"/>
      <w:numFmt w:val="decimal"/>
      <w:lvlText w:val="%1."/>
      <w:lvlJc w:val="left"/>
      <w:pPr>
        <w:ind w:left="1669" w:hanging="960"/>
      </w:pPr>
      <w:rPr>
        <w:rFonts w:hint="default"/>
        <w:b/>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4EA13E8"/>
    <w:multiLevelType w:val="hybridMultilevel"/>
    <w:tmpl w:val="774AE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B2D4C34"/>
    <w:multiLevelType w:val="hybridMultilevel"/>
    <w:tmpl w:val="7A66271A"/>
    <w:lvl w:ilvl="0" w:tplc="7C5435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7"/>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5"/>
  </w:num>
  <w:num w:numId="6">
    <w:abstractNumId w:val="13"/>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1"/>
  </w:num>
  <w:num w:numId="11">
    <w:abstractNumId w:val="2"/>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A40"/>
    <w:rsid w:val="00002001"/>
    <w:rsid w:val="00003B56"/>
    <w:rsid w:val="000078D9"/>
    <w:rsid w:val="00012483"/>
    <w:rsid w:val="000136DA"/>
    <w:rsid w:val="00022B53"/>
    <w:rsid w:val="00030D62"/>
    <w:rsid w:val="00042CC7"/>
    <w:rsid w:val="0004422E"/>
    <w:rsid w:val="00065014"/>
    <w:rsid w:val="000706DC"/>
    <w:rsid w:val="0007440C"/>
    <w:rsid w:val="00080055"/>
    <w:rsid w:val="0008574E"/>
    <w:rsid w:val="000926E1"/>
    <w:rsid w:val="000A4D98"/>
    <w:rsid w:val="000B0D0E"/>
    <w:rsid w:val="000B6993"/>
    <w:rsid w:val="000D030E"/>
    <w:rsid w:val="000D6A22"/>
    <w:rsid w:val="000E7DB7"/>
    <w:rsid w:val="000F2B01"/>
    <w:rsid w:val="000F5897"/>
    <w:rsid w:val="00117AAE"/>
    <w:rsid w:val="001327F2"/>
    <w:rsid w:val="00136B1F"/>
    <w:rsid w:val="0016183A"/>
    <w:rsid w:val="0016535E"/>
    <w:rsid w:val="0017297D"/>
    <w:rsid w:val="0017302B"/>
    <w:rsid w:val="00192F77"/>
    <w:rsid w:val="001945DB"/>
    <w:rsid w:val="00197483"/>
    <w:rsid w:val="00197A53"/>
    <w:rsid w:val="001A3489"/>
    <w:rsid w:val="001B038C"/>
    <w:rsid w:val="001F022F"/>
    <w:rsid w:val="001F5A25"/>
    <w:rsid w:val="001F7BB7"/>
    <w:rsid w:val="00214E80"/>
    <w:rsid w:val="00217440"/>
    <w:rsid w:val="00233C78"/>
    <w:rsid w:val="002350FA"/>
    <w:rsid w:val="00243361"/>
    <w:rsid w:val="00246CBC"/>
    <w:rsid w:val="00254746"/>
    <w:rsid w:val="00257424"/>
    <w:rsid w:val="002674F8"/>
    <w:rsid w:val="002702D2"/>
    <w:rsid w:val="00273460"/>
    <w:rsid w:val="00275466"/>
    <w:rsid w:val="00282535"/>
    <w:rsid w:val="00282857"/>
    <w:rsid w:val="00282EB3"/>
    <w:rsid w:val="00283E1C"/>
    <w:rsid w:val="00284B83"/>
    <w:rsid w:val="00293C6C"/>
    <w:rsid w:val="00295903"/>
    <w:rsid w:val="00296972"/>
    <w:rsid w:val="00296BB1"/>
    <w:rsid w:val="00296BF3"/>
    <w:rsid w:val="002D0D27"/>
    <w:rsid w:val="002D44BE"/>
    <w:rsid w:val="002F4AA6"/>
    <w:rsid w:val="0030177C"/>
    <w:rsid w:val="00305017"/>
    <w:rsid w:val="00310453"/>
    <w:rsid w:val="00324AA2"/>
    <w:rsid w:val="00327CE2"/>
    <w:rsid w:val="003325CE"/>
    <w:rsid w:val="003407DC"/>
    <w:rsid w:val="00342748"/>
    <w:rsid w:val="00351E66"/>
    <w:rsid w:val="00353CB6"/>
    <w:rsid w:val="003730F1"/>
    <w:rsid w:val="00397E27"/>
    <w:rsid w:val="003A3022"/>
    <w:rsid w:val="003A45CE"/>
    <w:rsid w:val="003C3976"/>
    <w:rsid w:val="003D37FD"/>
    <w:rsid w:val="003D44E6"/>
    <w:rsid w:val="0041108B"/>
    <w:rsid w:val="00412339"/>
    <w:rsid w:val="004514C5"/>
    <w:rsid w:val="004515EF"/>
    <w:rsid w:val="004532CD"/>
    <w:rsid w:val="004535B5"/>
    <w:rsid w:val="0047143A"/>
    <w:rsid w:val="004721E7"/>
    <w:rsid w:val="00475D4B"/>
    <w:rsid w:val="004842E4"/>
    <w:rsid w:val="00484886"/>
    <w:rsid w:val="00485E2E"/>
    <w:rsid w:val="00495ACB"/>
    <w:rsid w:val="00496626"/>
    <w:rsid w:val="004A31F3"/>
    <w:rsid w:val="004A45F0"/>
    <w:rsid w:val="004B1948"/>
    <w:rsid w:val="004D63E4"/>
    <w:rsid w:val="004E7331"/>
    <w:rsid w:val="004F25DD"/>
    <w:rsid w:val="00515B87"/>
    <w:rsid w:val="00517B71"/>
    <w:rsid w:val="00536CC0"/>
    <w:rsid w:val="00545667"/>
    <w:rsid w:val="0054797B"/>
    <w:rsid w:val="005730BC"/>
    <w:rsid w:val="00574532"/>
    <w:rsid w:val="00576DF9"/>
    <w:rsid w:val="00584B29"/>
    <w:rsid w:val="00591AF0"/>
    <w:rsid w:val="00593882"/>
    <w:rsid w:val="005A32ED"/>
    <w:rsid w:val="005A3398"/>
    <w:rsid w:val="005B019A"/>
    <w:rsid w:val="005B16FC"/>
    <w:rsid w:val="005B73C3"/>
    <w:rsid w:val="005C0EAF"/>
    <w:rsid w:val="005C477E"/>
    <w:rsid w:val="005E646A"/>
    <w:rsid w:val="005E69A4"/>
    <w:rsid w:val="005F4AA7"/>
    <w:rsid w:val="00605D7D"/>
    <w:rsid w:val="00612DE9"/>
    <w:rsid w:val="00615423"/>
    <w:rsid w:val="006301F4"/>
    <w:rsid w:val="00632197"/>
    <w:rsid w:val="006352ED"/>
    <w:rsid w:val="006405AA"/>
    <w:rsid w:val="006429DC"/>
    <w:rsid w:val="0064372F"/>
    <w:rsid w:val="006447FD"/>
    <w:rsid w:val="00644EA1"/>
    <w:rsid w:val="00656DB5"/>
    <w:rsid w:val="00664A3F"/>
    <w:rsid w:val="00676020"/>
    <w:rsid w:val="006807A9"/>
    <w:rsid w:val="00680FD3"/>
    <w:rsid w:val="00684E57"/>
    <w:rsid w:val="006969B4"/>
    <w:rsid w:val="006A3F16"/>
    <w:rsid w:val="006A79AE"/>
    <w:rsid w:val="006B1A0C"/>
    <w:rsid w:val="006B1B39"/>
    <w:rsid w:val="006B4EF8"/>
    <w:rsid w:val="006D56BA"/>
    <w:rsid w:val="006F6B81"/>
    <w:rsid w:val="006F6DE4"/>
    <w:rsid w:val="00711197"/>
    <w:rsid w:val="0071416A"/>
    <w:rsid w:val="00723A0F"/>
    <w:rsid w:val="007303A8"/>
    <w:rsid w:val="0073160C"/>
    <w:rsid w:val="00731B97"/>
    <w:rsid w:val="00740598"/>
    <w:rsid w:val="00751CD4"/>
    <w:rsid w:val="00760B60"/>
    <w:rsid w:val="00780E43"/>
    <w:rsid w:val="00796D96"/>
    <w:rsid w:val="007B46D3"/>
    <w:rsid w:val="007E6E01"/>
    <w:rsid w:val="007F5313"/>
    <w:rsid w:val="00805812"/>
    <w:rsid w:val="00805ADA"/>
    <w:rsid w:val="00806EE6"/>
    <w:rsid w:val="00821EA4"/>
    <w:rsid w:val="00824F6D"/>
    <w:rsid w:val="00826911"/>
    <w:rsid w:val="008374E2"/>
    <w:rsid w:val="00846192"/>
    <w:rsid w:val="008505F0"/>
    <w:rsid w:val="00852A4D"/>
    <w:rsid w:val="00853E83"/>
    <w:rsid w:val="008550F0"/>
    <w:rsid w:val="00856F7A"/>
    <w:rsid w:val="00866C02"/>
    <w:rsid w:val="00876BAD"/>
    <w:rsid w:val="00885223"/>
    <w:rsid w:val="00886AF6"/>
    <w:rsid w:val="00891EF1"/>
    <w:rsid w:val="008A754D"/>
    <w:rsid w:val="008B5325"/>
    <w:rsid w:val="008C527E"/>
    <w:rsid w:val="008D1ABC"/>
    <w:rsid w:val="008D4508"/>
    <w:rsid w:val="008E7547"/>
    <w:rsid w:val="008F1947"/>
    <w:rsid w:val="008F63CB"/>
    <w:rsid w:val="00901A49"/>
    <w:rsid w:val="00906251"/>
    <w:rsid w:val="00911033"/>
    <w:rsid w:val="00921C3E"/>
    <w:rsid w:val="009469EC"/>
    <w:rsid w:val="009652C3"/>
    <w:rsid w:val="00965FB7"/>
    <w:rsid w:val="0097395D"/>
    <w:rsid w:val="009842C0"/>
    <w:rsid w:val="0098482A"/>
    <w:rsid w:val="00987816"/>
    <w:rsid w:val="009B45A1"/>
    <w:rsid w:val="009B474D"/>
    <w:rsid w:val="009B6300"/>
    <w:rsid w:val="009B666E"/>
    <w:rsid w:val="009C7A1B"/>
    <w:rsid w:val="009D3BA2"/>
    <w:rsid w:val="009E4FF6"/>
    <w:rsid w:val="009E5D4B"/>
    <w:rsid w:val="009F3E8C"/>
    <w:rsid w:val="00A05AF7"/>
    <w:rsid w:val="00A15642"/>
    <w:rsid w:val="00A23F65"/>
    <w:rsid w:val="00A25699"/>
    <w:rsid w:val="00A263BC"/>
    <w:rsid w:val="00A26B1A"/>
    <w:rsid w:val="00A3082F"/>
    <w:rsid w:val="00A36088"/>
    <w:rsid w:val="00A3673C"/>
    <w:rsid w:val="00A4015F"/>
    <w:rsid w:val="00A60CBF"/>
    <w:rsid w:val="00A70A40"/>
    <w:rsid w:val="00A821B4"/>
    <w:rsid w:val="00A86B7B"/>
    <w:rsid w:val="00A9011C"/>
    <w:rsid w:val="00AA31EB"/>
    <w:rsid w:val="00AE57CF"/>
    <w:rsid w:val="00AE7295"/>
    <w:rsid w:val="00AE7838"/>
    <w:rsid w:val="00AE7AF4"/>
    <w:rsid w:val="00AE7C46"/>
    <w:rsid w:val="00AE7E8D"/>
    <w:rsid w:val="00AF3E44"/>
    <w:rsid w:val="00B138EF"/>
    <w:rsid w:val="00B258D1"/>
    <w:rsid w:val="00B2754A"/>
    <w:rsid w:val="00B31771"/>
    <w:rsid w:val="00B419D0"/>
    <w:rsid w:val="00B45265"/>
    <w:rsid w:val="00B6325A"/>
    <w:rsid w:val="00B81653"/>
    <w:rsid w:val="00BA63A0"/>
    <w:rsid w:val="00BB1E91"/>
    <w:rsid w:val="00BB2936"/>
    <w:rsid w:val="00BC26D1"/>
    <w:rsid w:val="00BC393B"/>
    <w:rsid w:val="00BD0B55"/>
    <w:rsid w:val="00BD44B0"/>
    <w:rsid w:val="00BD6451"/>
    <w:rsid w:val="00BD6556"/>
    <w:rsid w:val="00BF6773"/>
    <w:rsid w:val="00BF751B"/>
    <w:rsid w:val="00C01ED8"/>
    <w:rsid w:val="00C0281B"/>
    <w:rsid w:val="00C03539"/>
    <w:rsid w:val="00C12E13"/>
    <w:rsid w:val="00C249FA"/>
    <w:rsid w:val="00C253CA"/>
    <w:rsid w:val="00C3163E"/>
    <w:rsid w:val="00C37B2B"/>
    <w:rsid w:val="00C415AB"/>
    <w:rsid w:val="00C52B0D"/>
    <w:rsid w:val="00C57370"/>
    <w:rsid w:val="00C60A66"/>
    <w:rsid w:val="00C652CC"/>
    <w:rsid w:val="00C674C1"/>
    <w:rsid w:val="00C73B8E"/>
    <w:rsid w:val="00C7557E"/>
    <w:rsid w:val="00C85606"/>
    <w:rsid w:val="00CC0737"/>
    <w:rsid w:val="00CF22F8"/>
    <w:rsid w:val="00D0228A"/>
    <w:rsid w:val="00D12387"/>
    <w:rsid w:val="00D2166F"/>
    <w:rsid w:val="00D22F0D"/>
    <w:rsid w:val="00D34A7B"/>
    <w:rsid w:val="00D34D8E"/>
    <w:rsid w:val="00D460AB"/>
    <w:rsid w:val="00D51E17"/>
    <w:rsid w:val="00D56A57"/>
    <w:rsid w:val="00D7608F"/>
    <w:rsid w:val="00D779DF"/>
    <w:rsid w:val="00D8354A"/>
    <w:rsid w:val="00D837B6"/>
    <w:rsid w:val="00D91AA8"/>
    <w:rsid w:val="00D97A96"/>
    <w:rsid w:val="00DC2A58"/>
    <w:rsid w:val="00DC6339"/>
    <w:rsid w:val="00DD12BC"/>
    <w:rsid w:val="00DD3F52"/>
    <w:rsid w:val="00E041A2"/>
    <w:rsid w:val="00E05BE6"/>
    <w:rsid w:val="00E3704B"/>
    <w:rsid w:val="00E40370"/>
    <w:rsid w:val="00E435A0"/>
    <w:rsid w:val="00E43F36"/>
    <w:rsid w:val="00E44FEA"/>
    <w:rsid w:val="00E62A36"/>
    <w:rsid w:val="00E6630D"/>
    <w:rsid w:val="00E81368"/>
    <w:rsid w:val="00E84A3B"/>
    <w:rsid w:val="00EA34A6"/>
    <w:rsid w:val="00EB0002"/>
    <w:rsid w:val="00EB005E"/>
    <w:rsid w:val="00EB2DFC"/>
    <w:rsid w:val="00EB40AC"/>
    <w:rsid w:val="00EB7590"/>
    <w:rsid w:val="00EB78C8"/>
    <w:rsid w:val="00EC4BD8"/>
    <w:rsid w:val="00EE4389"/>
    <w:rsid w:val="00EF0114"/>
    <w:rsid w:val="00EF14F0"/>
    <w:rsid w:val="00EF2313"/>
    <w:rsid w:val="00EF59A8"/>
    <w:rsid w:val="00F00DC1"/>
    <w:rsid w:val="00F13E29"/>
    <w:rsid w:val="00F16CE2"/>
    <w:rsid w:val="00F17CEE"/>
    <w:rsid w:val="00F201D3"/>
    <w:rsid w:val="00F2715E"/>
    <w:rsid w:val="00F31F92"/>
    <w:rsid w:val="00F352F1"/>
    <w:rsid w:val="00F41062"/>
    <w:rsid w:val="00F4166F"/>
    <w:rsid w:val="00F4360E"/>
    <w:rsid w:val="00F64D2E"/>
    <w:rsid w:val="00F670F1"/>
    <w:rsid w:val="00F821B0"/>
    <w:rsid w:val="00FA6FDF"/>
    <w:rsid w:val="00FA7887"/>
    <w:rsid w:val="00FB46B9"/>
    <w:rsid w:val="00FB496E"/>
    <w:rsid w:val="00FC0FA4"/>
    <w:rsid w:val="00FD34BA"/>
    <w:rsid w:val="00FE1AA4"/>
    <w:rsid w:val="00FE7F98"/>
    <w:rsid w:val="00FF0641"/>
    <w:rsid w:val="00FF63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9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30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30BC"/>
    <w:rPr>
      <w:rFonts w:ascii="Tahoma" w:hAnsi="Tahoma" w:cs="Tahoma"/>
      <w:sz w:val="16"/>
      <w:szCs w:val="16"/>
    </w:rPr>
  </w:style>
  <w:style w:type="character" w:styleId="a5">
    <w:name w:val="Hyperlink"/>
    <w:basedOn w:val="a0"/>
    <w:uiPriority w:val="99"/>
    <w:unhideWhenUsed/>
    <w:rsid w:val="00576DF9"/>
    <w:rPr>
      <w:color w:val="0000FF" w:themeColor="hyperlink"/>
      <w:u w:val="single"/>
    </w:rPr>
  </w:style>
  <w:style w:type="paragraph" w:styleId="a6">
    <w:name w:val="List Paragraph"/>
    <w:aliases w:val="Маркер,UL,Абзац маркированнный,Table-Normal,RSHB_Table-Normal,Предусловия,ТЗ список,Абзац списка литеральный,Bullet List,FooterText,numbered,Paragraphe de liste1,lp1,A_маркированный_список,SL_Абзац списка"/>
    <w:basedOn w:val="a"/>
    <w:link w:val="a7"/>
    <w:uiPriority w:val="34"/>
    <w:qFormat/>
    <w:rsid w:val="00576DF9"/>
    <w:pPr>
      <w:ind w:left="720"/>
      <w:contextualSpacing/>
    </w:pPr>
  </w:style>
  <w:style w:type="table" w:styleId="a8">
    <w:name w:val="Table Grid"/>
    <w:basedOn w:val="a1"/>
    <w:uiPriority w:val="59"/>
    <w:rsid w:val="00632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C477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C477E"/>
  </w:style>
  <w:style w:type="paragraph" w:styleId="ab">
    <w:name w:val="footer"/>
    <w:basedOn w:val="a"/>
    <w:link w:val="ac"/>
    <w:uiPriority w:val="99"/>
    <w:unhideWhenUsed/>
    <w:rsid w:val="005C477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C477E"/>
  </w:style>
  <w:style w:type="table" w:customStyle="1" w:styleId="1">
    <w:name w:val="Сетка таблицы1"/>
    <w:basedOn w:val="a1"/>
    <w:next w:val="a8"/>
    <w:uiPriority w:val="59"/>
    <w:rsid w:val="00B258D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4515E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Normal">
    <w:name w:val="ConsPlusNormal"/>
    <w:link w:val="ConsPlusNormal0"/>
    <w:rsid w:val="004515EF"/>
    <w:pPr>
      <w:widowControl w:val="0"/>
      <w:autoSpaceDE w:val="0"/>
      <w:autoSpaceDN w:val="0"/>
      <w:spacing w:after="0" w:line="240" w:lineRule="auto"/>
    </w:pPr>
    <w:rPr>
      <w:rFonts w:ascii="Calibri" w:eastAsiaTheme="minorEastAsia" w:hAnsi="Calibri" w:cs="Calibri"/>
      <w:lang w:eastAsia="ru-RU"/>
    </w:rPr>
  </w:style>
  <w:style w:type="character" w:customStyle="1" w:styleId="a7">
    <w:name w:val="Абзац списка Знак"/>
    <w:aliases w:val="Маркер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lp1 Знак"/>
    <w:link w:val="a6"/>
    <w:uiPriority w:val="34"/>
    <w:qFormat/>
    <w:locked/>
    <w:rsid w:val="004F25DD"/>
  </w:style>
  <w:style w:type="character" w:customStyle="1" w:styleId="10">
    <w:name w:val="Название Знак1"/>
    <w:aliases w:val="Знак2 Знак"/>
    <w:link w:val="ad"/>
    <w:locked/>
    <w:rsid w:val="004F25DD"/>
    <w:rPr>
      <w:rFonts w:ascii="Times New Roman" w:eastAsia="Times New Roman" w:hAnsi="Times New Roman" w:cs="Times New Roman"/>
      <w:b/>
      <w:bCs/>
      <w:sz w:val="40"/>
      <w:szCs w:val="24"/>
      <w:lang w:val="x-none" w:eastAsia="x-none"/>
    </w:rPr>
  </w:style>
  <w:style w:type="paragraph" w:styleId="ad">
    <w:name w:val="Title"/>
    <w:aliases w:val="Знак2"/>
    <w:basedOn w:val="a"/>
    <w:link w:val="10"/>
    <w:qFormat/>
    <w:rsid w:val="004F25DD"/>
    <w:pPr>
      <w:spacing w:after="0" w:line="240" w:lineRule="auto"/>
      <w:jc w:val="center"/>
    </w:pPr>
    <w:rPr>
      <w:rFonts w:ascii="Times New Roman" w:eastAsia="Times New Roman" w:hAnsi="Times New Roman" w:cs="Times New Roman"/>
      <w:b/>
      <w:bCs/>
      <w:sz w:val="40"/>
      <w:szCs w:val="24"/>
      <w:lang w:val="x-none" w:eastAsia="x-none"/>
    </w:rPr>
  </w:style>
  <w:style w:type="character" w:customStyle="1" w:styleId="ae">
    <w:name w:val="Название Знак"/>
    <w:basedOn w:val="a0"/>
    <w:uiPriority w:val="10"/>
    <w:rsid w:val="004F25DD"/>
    <w:rPr>
      <w:rFonts w:asciiTheme="majorHAnsi" w:eastAsiaTheme="majorEastAsia" w:hAnsiTheme="majorHAnsi" w:cstheme="majorBidi"/>
      <w:color w:val="17365D" w:themeColor="text2" w:themeShade="BF"/>
      <w:spacing w:val="5"/>
      <w:kern w:val="28"/>
      <w:sz w:val="52"/>
      <w:szCs w:val="52"/>
    </w:rPr>
  </w:style>
  <w:style w:type="paragraph" w:customStyle="1" w:styleId="21">
    <w:name w:val="Основной текст (2)1"/>
    <w:basedOn w:val="a"/>
    <w:uiPriority w:val="99"/>
    <w:qFormat/>
    <w:rsid w:val="004F25DD"/>
    <w:pPr>
      <w:shd w:val="clear" w:color="auto" w:fill="FFFFFF"/>
      <w:suppressAutoHyphens/>
      <w:spacing w:before="120" w:after="240"/>
      <w:ind w:hanging="220"/>
      <w:jc w:val="both"/>
    </w:pPr>
    <w:rPr>
      <w:rFonts w:ascii="Sylfaen" w:eastAsia="Times New Roman" w:hAnsi="Sylfaen" w:cs="Sylfaen"/>
      <w:color w:val="000000"/>
      <w:sz w:val="17"/>
      <w:szCs w:val="17"/>
      <w:lang w:eastAsia="ru-RU"/>
    </w:rPr>
  </w:style>
  <w:style w:type="character" w:customStyle="1" w:styleId="ConsPlusNormal0">
    <w:name w:val="ConsPlusNormal Знак"/>
    <w:link w:val="ConsPlusNormal"/>
    <w:locked/>
    <w:rsid w:val="00EB78C8"/>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9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30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30BC"/>
    <w:rPr>
      <w:rFonts w:ascii="Tahoma" w:hAnsi="Tahoma" w:cs="Tahoma"/>
      <w:sz w:val="16"/>
      <w:szCs w:val="16"/>
    </w:rPr>
  </w:style>
  <w:style w:type="character" w:styleId="a5">
    <w:name w:val="Hyperlink"/>
    <w:basedOn w:val="a0"/>
    <w:uiPriority w:val="99"/>
    <w:unhideWhenUsed/>
    <w:rsid w:val="00576DF9"/>
    <w:rPr>
      <w:color w:val="0000FF" w:themeColor="hyperlink"/>
      <w:u w:val="single"/>
    </w:rPr>
  </w:style>
  <w:style w:type="paragraph" w:styleId="a6">
    <w:name w:val="List Paragraph"/>
    <w:aliases w:val="Маркер,UL,Абзац маркированнный,Table-Normal,RSHB_Table-Normal,Предусловия,ТЗ список,Абзац списка литеральный,Bullet List,FooterText,numbered,Paragraphe de liste1,lp1,A_маркированный_список,SL_Абзац списка"/>
    <w:basedOn w:val="a"/>
    <w:link w:val="a7"/>
    <w:uiPriority w:val="34"/>
    <w:qFormat/>
    <w:rsid w:val="00576DF9"/>
    <w:pPr>
      <w:ind w:left="720"/>
      <w:contextualSpacing/>
    </w:pPr>
  </w:style>
  <w:style w:type="table" w:styleId="a8">
    <w:name w:val="Table Grid"/>
    <w:basedOn w:val="a1"/>
    <w:uiPriority w:val="59"/>
    <w:rsid w:val="00632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C477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C477E"/>
  </w:style>
  <w:style w:type="paragraph" w:styleId="ab">
    <w:name w:val="footer"/>
    <w:basedOn w:val="a"/>
    <w:link w:val="ac"/>
    <w:uiPriority w:val="99"/>
    <w:unhideWhenUsed/>
    <w:rsid w:val="005C477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C477E"/>
  </w:style>
  <w:style w:type="table" w:customStyle="1" w:styleId="1">
    <w:name w:val="Сетка таблицы1"/>
    <w:basedOn w:val="a1"/>
    <w:next w:val="a8"/>
    <w:uiPriority w:val="59"/>
    <w:rsid w:val="00B258D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4515E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Normal">
    <w:name w:val="ConsPlusNormal"/>
    <w:link w:val="ConsPlusNormal0"/>
    <w:rsid w:val="004515EF"/>
    <w:pPr>
      <w:widowControl w:val="0"/>
      <w:autoSpaceDE w:val="0"/>
      <w:autoSpaceDN w:val="0"/>
      <w:spacing w:after="0" w:line="240" w:lineRule="auto"/>
    </w:pPr>
    <w:rPr>
      <w:rFonts w:ascii="Calibri" w:eastAsiaTheme="minorEastAsia" w:hAnsi="Calibri" w:cs="Calibri"/>
      <w:lang w:eastAsia="ru-RU"/>
    </w:rPr>
  </w:style>
  <w:style w:type="character" w:customStyle="1" w:styleId="a7">
    <w:name w:val="Абзац списка Знак"/>
    <w:aliases w:val="Маркер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lp1 Знак"/>
    <w:link w:val="a6"/>
    <w:uiPriority w:val="34"/>
    <w:qFormat/>
    <w:locked/>
    <w:rsid w:val="004F25DD"/>
  </w:style>
  <w:style w:type="character" w:customStyle="1" w:styleId="10">
    <w:name w:val="Название Знак1"/>
    <w:aliases w:val="Знак2 Знак"/>
    <w:link w:val="ad"/>
    <w:locked/>
    <w:rsid w:val="004F25DD"/>
    <w:rPr>
      <w:rFonts w:ascii="Times New Roman" w:eastAsia="Times New Roman" w:hAnsi="Times New Roman" w:cs="Times New Roman"/>
      <w:b/>
      <w:bCs/>
      <w:sz w:val="40"/>
      <w:szCs w:val="24"/>
      <w:lang w:val="x-none" w:eastAsia="x-none"/>
    </w:rPr>
  </w:style>
  <w:style w:type="paragraph" w:styleId="ad">
    <w:name w:val="Title"/>
    <w:aliases w:val="Знак2"/>
    <w:basedOn w:val="a"/>
    <w:link w:val="10"/>
    <w:qFormat/>
    <w:rsid w:val="004F25DD"/>
    <w:pPr>
      <w:spacing w:after="0" w:line="240" w:lineRule="auto"/>
      <w:jc w:val="center"/>
    </w:pPr>
    <w:rPr>
      <w:rFonts w:ascii="Times New Roman" w:eastAsia="Times New Roman" w:hAnsi="Times New Roman" w:cs="Times New Roman"/>
      <w:b/>
      <w:bCs/>
      <w:sz w:val="40"/>
      <w:szCs w:val="24"/>
      <w:lang w:val="x-none" w:eastAsia="x-none"/>
    </w:rPr>
  </w:style>
  <w:style w:type="character" w:customStyle="1" w:styleId="ae">
    <w:name w:val="Название Знак"/>
    <w:basedOn w:val="a0"/>
    <w:uiPriority w:val="10"/>
    <w:rsid w:val="004F25DD"/>
    <w:rPr>
      <w:rFonts w:asciiTheme="majorHAnsi" w:eastAsiaTheme="majorEastAsia" w:hAnsiTheme="majorHAnsi" w:cstheme="majorBidi"/>
      <w:color w:val="17365D" w:themeColor="text2" w:themeShade="BF"/>
      <w:spacing w:val="5"/>
      <w:kern w:val="28"/>
      <w:sz w:val="52"/>
      <w:szCs w:val="52"/>
    </w:rPr>
  </w:style>
  <w:style w:type="paragraph" w:customStyle="1" w:styleId="21">
    <w:name w:val="Основной текст (2)1"/>
    <w:basedOn w:val="a"/>
    <w:uiPriority w:val="99"/>
    <w:qFormat/>
    <w:rsid w:val="004F25DD"/>
    <w:pPr>
      <w:shd w:val="clear" w:color="auto" w:fill="FFFFFF"/>
      <w:suppressAutoHyphens/>
      <w:spacing w:before="120" w:after="240"/>
      <w:ind w:hanging="220"/>
      <w:jc w:val="both"/>
    </w:pPr>
    <w:rPr>
      <w:rFonts w:ascii="Sylfaen" w:eastAsia="Times New Roman" w:hAnsi="Sylfaen" w:cs="Sylfaen"/>
      <w:color w:val="000000"/>
      <w:sz w:val="17"/>
      <w:szCs w:val="17"/>
      <w:lang w:eastAsia="ru-RU"/>
    </w:rPr>
  </w:style>
  <w:style w:type="character" w:customStyle="1" w:styleId="ConsPlusNormal0">
    <w:name w:val="ConsPlusNormal Знак"/>
    <w:link w:val="ConsPlusNormal"/>
    <w:locked/>
    <w:rsid w:val="00EB78C8"/>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157">
      <w:bodyDiv w:val="1"/>
      <w:marLeft w:val="0"/>
      <w:marRight w:val="0"/>
      <w:marTop w:val="0"/>
      <w:marBottom w:val="0"/>
      <w:divBdr>
        <w:top w:val="none" w:sz="0" w:space="0" w:color="auto"/>
        <w:left w:val="none" w:sz="0" w:space="0" w:color="auto"/>
        <w:bottom w:val="none" w:sz="0" w:space="0" w:color="auto"/>
        <w:right w:val="none" w:sz="0" w:space="0" w:color="auto"/>
      </w:divBdr>
    </w:div>
    <w:div w:id="152571054">
      <w:bodyDiv w:val="1"/>
      <w:marLeft w:val="0"/>
      <w:marRight w:val="0"/>
      <w:marTop w:val="0"/>
      <w:marBottom w:val="0"/>
      <w:divBdr>
        <w:top w:val="none" w:sz="0" w:space="0" w:color="auto"/>
        <w:left w:val="none" w:sz="0" w:space="0" w:color="auto"/>
        <w:bottom w:val="none" w:sz="0" w:space="0" w:color="auto"/>
        <w:right w:val="none" w:sz="0" w:space="0" w:color="auto"/>
      </w:divBdr>
    </w:div>
    <w:div w:id="191309748">
      <w:bodyDiv w:val="1"/>
      <w:marLeft w:val="0"/>
      <w:marRight w:val="0"/>
      <w:marTop w:val="0"/>
      <w:marBottom w:val="0"/>
      <w:divBdr>
        <w:top w:val="none" w:sz="0" w:space="0" w:color="auto"/>
        <w:left w:val="none" w:sz="0" w:space="0" w:color="auto"/>
        <w:bottom w:val="none" w:sz="0" w:space="0" w:color="auto"/>
        <w:right w:val="none" w:sz="0" w:space="0" w:color="auto"/>
      </w:divBdr>
    </w:div>
    <w:div w:id="443501137">
      <w:bodyDiv w:val="1"/>
      <w:marLeft w:val="0"/>
      <w:marRight w:val="0"/>
      <w:marTop w:val="0"/>
      <w:marBottom w:val="0"/>
      <w:divBdr>
        <w:top w:val="none" w:sz="0" w:space="0" w:color="auto"/>
        <w:left w:val="none" w:sz="0" w:space="0" w:color="auto"/>
        <w:bottom w:val="none" w:sz="0" w:space="0" w:color="auto"/>
        <w:right w:val="none" w:sz="0" w:space="0" w:color="auto"/>
      </w:divBdr>
    </w:div>
    <w:div w:id="705787585">
      <w:bodyDiv w:val="1"/>
      <w:marLeft w:val="0"/>
      <w:marRight w:val="0"/>
      <w:marTop w:val="0"/>
      <w:marBottom w:val="0"/>
      <w:divBdr>
        <w:top w:val="none" w:sz="0" w:space="0" w:color="auto"/>
        <w:left w:val="none" w:sz="0" w:space="0" w:color="auto"/>
        <w:bottom w:val="none" w:sz="0" w:space="0" w:color="auto"/>
        <w:right w:val="none" w:sz="0" w:space="0" w:color="auto"/>
      </w:divBdr>
    </w:div>
    <w:div w:id="937564345">
      <w:bodyDiv w:val="1"/>
      <w:marLeft w:val="0"/>
      <w:marRight w:val="0"/>
      <w:marTop w:val="0"/>
      <w:marBottom w:val="0"/>
      <w:divBdr>
        <w:top w:val="none" w:sz="0" w:space="0" w:color="auto"/>
        <w:left w:val="none" w:sz="0" w:space="0" w:color="auto"/>
        <w:bottom w:val="none" w:sz="0" w:space="0" w:color="auto"/>
        <w:right w:val="none" w:sz="0" w:space="0" w:color="auto"/>
      </w:divBdr>
    </w:div>
    <w:div w:id="1039665056">
      <w:bodyDiv w:val="1"/>
      <w:marLeft w:val="0"/>
      <w:marRight w:val="0"/>
      <w:marTop w:val="0"/>
      <w:marBottom w:val="0"/>
      <w:divBdr>
        <w:top w:val="none" w:sz="0" w:space="0" w:color="auto"/>
        <w:left w:val="none" w:sz="0" w:space="0" w:color="auto"/>
        <w:bottom w:val="none" w:sz="0" w:space="0" w:color="auto"/>
        <w:right w:val="none" w:sz="0" w:space="0" w:color="auto"/>
      </w:divBdr>
    </w:div>
    <w:div w:id="1109663886">
      <w:bodyDiv w:val="1"/>
      <w:marLeft w:val="0"/>
      <w:marRight w:val="0"/>
      <w:marTop w:val="0"/>
      <w:marBottom w:val="0"/>
      <w:divBdr>
        <w:top w:val="none" w:sz="0" w:space="0" w:color="auto"/>
        <w:left w:val="none" w:sz="0" w:space="0" w:color="auto"/>
        <w:bottom w:val="none" w:sz="0" w:space="0" w:color="auto"/>
        <w:right w:val="none" w:sz="0" w:space="0" w:color="auto"/>
      </w:divBdr>
    </w:div>
    <w:div w:id="1116364724">
      <w:bodyDiv w:val="1"/>
      <w:marLeft w:val="0"/>
      <w:marRight w:val="0"/>
      <w:marTop w:val="0"/>
      <w:marBottom w:val="0"/>
      <w:divBdr>
        <w:top w:val="none" w:sz="0" w:space="0" w:color="auto"/>
        <w:left w:val="none" w:sz="0" w:space="0" w:color="auto"/>
        <w:bottom w:val="none" w:sz="0" w:space="0" w:color="auto"/>
        <w:right w:val="none" w:sz="0" w:space="0" w:color="auto"/>
      </w:divBdr>
    </w:div>
    <w:div w:id="1187135102">
      <w:bodyDiv w:val="1"/>
      <w:marLeft w:val="0"/>
      <w:marRight w:val="0"/>
      <w:marTop w:val="0"/>
      <w:marBottom w:val="0"/>
      <w:divBdr>
        <w:top w:val="none" w:sz="0" w:space="0" w:color="auto"/>
        <w:left w:val="none" w:sz="0" w:space="0" w:color="auto"/>
        <w:bottom w:val="none" w:sz="0" w:space="0" w:color="auto"/>
        <w:right w:val="none" w:sz="0" w:space="0" w:color="auto"/>
      </w:divBdr>
    </w:div>
    <w:div w:id="1218786034">
      <w:bodyDiv w:val="1"/>
      <w:marLeft w:val="0"/>
      <w:marRight w:val="0"/>
      <w:marTop w:val="0"/>
      <w:marBottom w:val="0"/>
      <w:divBdr>
        <w:top w:val="none" w:sz="0" w:space="0" w:color="auto"/>
        <w:left w:val="none" w:sz="0" w:space="0" w:color="auto"/>
        <w:bottom w:val="none" w:sz="0" w:space="0" w:color="auto"/>
        <w:right w:val="none" w:sz="0" w:space="0" w:color="auto"/>
      </w:divBdr>
    </w:div>
    <w:div w:id="1538935505">
      <w:bodyDiv w:val="1"/>
      <w:marLeft w:val="0"/>
      <w:marRight w:val="0"/>
      <w:marTop w:val="0"/>
      <w:marBottom w:val="0"/>
      <w:divBdr>
        <w:top w:val="none" w:sz="0" w:space="0" w:color="auto"/>
        <w:left w:val="none" w:sz="0" w:space="0" w:color="auto"/>
        <w:bottom w:val="none" w:sz="0" w:space="0" w:color="auto"/>
        <w:right w:val="none" w:sz="0" w:space="0" w:color="auto"/>
      </w:divBdr>
    </w:div>
    <w:div w:id="1851678606">
      <w:bodyDiv w:val="1"/>
      <w:marLeft w:val="0"/>
      <w:marRight w:val="0"/>
      <w:marTop w:val="0"/>
      <w:marBottom w:val="0"/>
      <w:divBdr>
        <w:top w:val="none" w:sz="0" w:space="0" w:color="auto"/>
        <w:left w:val="none" w:sz="0" w:space="0" w:color="auto"/>
        <w:bottom w:val="none" w:sz="0" w:space="0" w:color="auto"/>
        <w:right w:val="none" w:sz="0" w:space="0" w:color="auto"/>
      </w:divBdr>
    </w:div>
    <w:div w:id="191608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9CFB4B118BC6642904F0154518D0FD3FDB3642AE24D1DFE2E2ABA157B6BABCC514834EAB4DD608B90509F1B3D58F9C55295D642F5916BA3Ak0hDL"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9CFB4B118BC6642904F0154518D0FD3FDB3642AE24D1DFE2E2ABA157B6BABCC514834EAB4DD60CB40109F1B3D58F9C55295D642F5916BA3Ak0hD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9CFB4B118BC6642904F0154518D0FD3FDE374FA520D7DFE2E2ABA157B6BABCC5068316A74DD515BC041CA7E293kDh9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CFB4B118BC6642904F0154518D0FD3FDC3641A922D4DFE2E2ABA157B6BABCC514834EAB4DD608BB0209F1B3D58F9C55295D642F5916BA3Ak0hDL" TargetMode="External"/><Relationship Id="rId5" Type="http://schemas.openxmlformats.org/officeDocument/2006/relationships/webSettings" Target="webSettings.xml"/><Relationship Id="rId15" Type="http://schemas.openxmlformats.org/officeDocument/2006/relationships/hyperlink" Target="consultantplus://offline/ref=9CFB4B118BC6642904F0154518D0FD3FDB374FA527D5DFE2E2ABA157B6BABCC5068316A74DD515BC041CA7E293kDh9L" TargetMode="External"/><Relationship Id="rId10" Type="http://schemas.openxmlformats.org/officeDocument/2006/relationships/hyperlink" Target="consultantplus://offline/ref=9CFB4B118BC6642904F0154518D0FD3FDC3047AC26D2DFE2E2ABA157B6BABCC514834EA946835AF9500FA5E08FDB904B294367k2hD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CFB4B118BC6642904F0154518D0FD3FDB3642AE24D1DFE2E2ABA157B6BABCC514834EAB4DDF00E95446F0EF91D88F542A5D672E45k1h7L" TargetMode="External"/><Relationship Id="rId14" Type="http://schemas.openxmlformats.org/officeDocument/2006/relationships/hyperlink" Target="consultantplus://offline/ref=9CFB4B118BC6642904F0154518D0FD3FDB3642AE24D1DFE2E2ABA157B6BABCC514834EAB4DD608BD0C09F1B3D58F9C55295D642F5916BA3Ak0h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13</Pages>
  <Words>5661</Words>
  <Characters>32272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Девяткина Светлана Владимировна</dc:creator>
  <cp:lastModifiedBy>User</cp:lastModifiedBy>
  <cp:revision>19</cp:revision>
  <cp:lastPrinted>2026-08-17T12:25:00Z</cp:lastPrinted>
  <dcterms:created xsi:type="dcterms:W3CDTF">2026-05-18T12:34:00Z</dcterms:created>
  <dcterms:modified xsi:type="dcterms:W3CDTF">2026-09-24T05:18:00Z</dcterms:modified>
</cp:coreProperties>
</file>