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2C7F" w14:textId="77777777" w:rsidR="008D373A" w:rsidRDefault="008D373A" w:rsidP="008D373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КОНТРАКТА</w:t>
      </w:r>
    </w:p>
    <w:p w14:paraId="29ACC134" w14:textId="77777777" w:rsidR="008D373A" w:rsidRDefault="008D373A" w:rsidP="008D373A">
      <w:pPr>
        <w:spacing w:line="360" w:lineRule="auto"/>
        <w:jc w:val="center"/>
        <w:rPr>
          <w:b/>
          <w:sz w:val="28"/>
          <w:szCs w:val="28"/>
        </w:rPr>
      </w:pPr>
    </w:p>
    <w:p w14:paraId="637CC327" w14:textId="77777777" w:rsidR="008D373A" w:rsidRDefault="008D373A" w:rsidP="008D373A">
      <w:pPr>
        <w:spacing w:line="360" w:lineRule="auto"/>
        <w:jc w:val="center"/>
        <w:rPr>
          <w:b/>
        </w:rPr>
      </w:pPr>
      <w:bookmarkStart w:id="0" w:name="_Toc302060358"/>
      <w:bookmarkStart w:id="1" w:name="_Toc319581884"/>
      <w:bookmarkStart w:id="2" w:name="_Toc325558991"/>
      <w:bookmarkStart w:id="3" w:name="_Toc327519209"/>
      <w:bookmarkStart w:id="4" w:name="_Toc359408313"/>
      <w:bookmarkStart w:id="5" w:name="_Toc369616429"/>
      <w:bookmarkEnd w:id="0"/>
      <w:bookmarkEnd w:id="1"/>
      <w:bookmarkEnd w:id="2"/>
      <w:bookmarkEnd w:id="3"/>
      <w:bookmarkEnd w:id="4"/>
      <w:bookmarkEnd w:id="5"/>
      <w:r>
        <w:rPr>
          <w:b/>
        </w:rPr>
        <w:t>Контракт №____</w:t>
      </w:r>
    </w:p>
    <w:p w14:paraId="44579226" w14:textId="4717AABB" w:rsidR="008D373A" w:rsidRDefault="008D373A" w:rsidP="008D373A">
      <w:pPr>
        <w:spacing w:line="360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  <w:t xml:space="preserve">на поставку </w:t>
      </w:r>
      <w:r w:rsidR="00A05F62" w:rsidRPr="00A05F62">
        <w:rPr>
          <w:rFonts w:eastAsia="Calibri"/>
          <w:b/>
          <w:lang w:eastAsia="en-US"/>
        </w:rPr>
        <w:t>медицинского оборудования (Установка дезинфекционная) для нужд Поликлиники №2 ФГБУ ФКЦ ВМТ ФМБА России в 2026г.</w:t>
      </w:r>
    </w:p>
    <w:p w14:paraId="6E8E939E" w14:textId="77777777" w:rsidR="008D373A" w:rsidRDefault="008D373A" w:rsidP="008D373A">
      <w:pPr>
        <w:spacing w:line="360" w:lineRule="auto"/>
        <w:jc w:val="center"/>
        <w:rPr>
          <w:rFonts w:eastAsia="Calibri"/>
          <w:b/>
          <w:lang w:eastAsia="en-US"/>
        </w:rPr>
      </w:pPr>
    </w:p>
    <w:p w14:paraId="6EC2101A" w14:textId="77777777" w:rsidR="008D373A" w:rsidRDefault="008D373A" w:rsidP="008D373A">
      <w:pPr>
        <w:spacing w:line="360" w:lineRule="auto"/>
        <w:jc w:val="center"/>
        <w:rPr>
          <w:b/>
        </w:rPr>
      </w:pPr>
      <w:r>
        <w:rPr>
          <w:b/>
        </w:rPr>
        <w:t>г/о Химки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«___» _________ 2026 г.</w:t>
      </w:r>
    </w:p>
    <w:p w14:paraId="25F0B174" w14:textId="77777777" w:rsidR="008D373A" w:rsidRDefault="008D373A" w:rsidP="008D373A">
      <w:pPr>
        <w:spacing w:line="360" w:lineRule="auto"/>
        <w:jc w:val="center"/>
        <w:rPr>
          <w:b/>
        </w:rPr>
      </w:pPr>
    </w:p>
    <w:p w14:paraId="1DD47A4C" w14:textId="77777777" w:rsidR="008D373A" w:rsidRDefault="008D373A" w:rsidP="008D373A">
      <w:pPr>
        <w:spacing w:line="360" w:lineRule="auto"/>
        <w:ind w:firstLine="709"/>
        <w:jc w:val="both"/>
      </w:pPr>
      <w:r>
        <w:rPr>
          <w:b/>
        </w:rPr>
        <w:t>Федеральное государственное бюджетное учреждение «Федеральный клинический центр высоких медицинских технологий Федерального медико-биологического агентства» (ФГБУ ФКЦ ВМТ ФМБА России)</w:t>
      </w:r>
      <w:r>
        <w:t>, именуемое в дальнейшем «Заказчик», в лице__________, действующего на основании _________, с одной стороны и ______________, именуемое в дальнейшем «Поставщик», в лице ____________, действующего на основании___________, с другой стороны, здесь и далее именуемые «Стороны», в порядке пункта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системе), по результатам проведения закупочной сессии №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 на ЕАТ Березка, заключили настоящий Контракт о нижеследующем:</w:t>
      </w:r>
    </w:p>
    <w:p w14:paraId="7B647033" w14:textId="77777777" w:rsidR="008D373A" w:rsidRDefault="008D373A" w:rsidP="008D373A">
      <w:pPr>
        <w:spacing w:line="360" w:lineRule="auto"/>
        <w:ind w:firstLine="708"/>
        <w:jc w:val="both"/>
        <w:rPr>
          <w:rFonts w:eastAsiaTheme="minorEastAsia"/>
        </w:rPr>
      </w:pPr>
    </w:p>
    <w:p w14:paraId="57315661" w14:textId="77777777" w:rsidR="008D373A" w:rsidRDefault="008D373A" w:rsidP="008D373A">
      <w:pPr>
        <w:spacing w:line="360" w:lineRule="auto"/>
        <w:jc w:val="center"/>
        <w:rPr>
          <w:b/>
        </w:rPr>
      </w:pPr>
      <w:r>
        <w:rPr>
          <w:b/>
        </w:rPr>
        <w:t>1. Предмет Контракта</w:t>
      </w:r>
    </w:p>
    <w:p w14:paraId="1ACB98D6" w14:textId="6B42CA6C" w:rsidR="008D373A" w:rsidRDefault="008D373A" w:rsidP="008D373A">
      <w:pPr>
        <w:pStyle w:val="a8"/>
        <w:spacing w:line="360" w:lineRule="auto"/>
        <w:ind w:firstLine="425"/>
        <w:jc w:val="both"/>
        <w:outlineLvl w:val="0"/>
      </w:pPr>
      <w:r>
        <w:t xml:space="preserve">1.1. В соответствии с Контрактом Поставщик обязуется в порядке и сроки, предусмотренные Контрактом, осуществить </w:t>
      </w:r>
      <w:r>
        <w:rPr>
          <w:b/>
          <w:bCs/>
        </w:rPr>
        <w:t xml:space="preserve">поставку </w:t>
      </w:r>
      <w:r w:rsidR="00A05F62" w:rsidRPr="00A05F62">
        <w:rPr>
          <w:rFonts w:eastAsia="Calibri"/>
          <w:b/>
          <w:lang w:eastAsia="en-US"/>
        </w:rPr>
        <w:t>медицинского оборудования (Установка дезинфекционная) для нужд Поликлиники №2 ФГБУ ФКЦ ВМТ ФМБА России в 2026г.</w:t>
      </w:r>
      <w:r w:rsidR="00A05F62">
        <w:t xml:space="preserve">, </w:t>
      </w:r>
      <w:r>
        <w:t xml:space="preserve">(далее – Оборудование) в соответствии со Спецификацией (приложение № 1 к Контракту) и </w:t>
      </w:r>
      <w:r>
        <w:rPr>
          <w:bCs/>
          <w:iCs/>
        </w:rPr>
        <w:t>надлежащим образом оказать услуги по доставке, разгрузке, сборке, установке, монтажу, вводу в эксплуатацию Оборудования, обучению правилам эксплуатации и инструктажу специалистов Заказчика, эксплуатирующих Оборудование и специалистов Заказчика осуществляющих техническое обслуживание Оборудования, правилам эксплуатации и технического обслуживания Оборудования в соответствии с требованиями технической и (или) эксплуатационной документации производителя (изготовителя) Оборудования (далее - Услуги), а Заказчик обязуется в порядке и сроки, предусмотренные Контрактом, принять и оплатить поставленное Оборудование и надлежащим образам оказанные Услуги.</w:t>
      </w:r>
    </w:p>
    <w:p w14:paraId="0FB31C2B" w14:textId="77777777" w:rsidR="008D373A" w:rsidRDefault="008D373A" w:rsidP="008D373A">
      <w:pPr>
        <w:pStyle w:val="-"/>
        <w:numPr>
          <w:ilvl w:val="0"/>
          <w:numId w:val="0"/>
        </w:numPr>
        <w:tabs>
          <w:tab w:val="left" w:pos="708"/>
        </w:tabs>
        <w:spacing w:line="360" w:lineRule="auto"/>
        <w:ind w:firstLine="425"/>
      </w:pPr>
      <w:r>
        <w:t>1.2. Номенклатура Оборудования и его количество определяются Спецификацией (приложение № 1 к Контракту), технические показатели – Техническими требованиями (приложение № 2 к Контракту).</w:t>
      </w:r>
    </w:p>
    <w:p w14:paraId="654C499A" w14:textId="66F8E068" w:rsidR="008D373A" w:rsidRDefault="008D373A" w:rsidP="008D373A">
      <w:pPr>
        <w:autoSpaceDE w:val="0"/>
        <w:autoSpaceDN w:val="0"/>
        <w:adjustRightInd w:val="0"/>
        <w:spacing w:line="360" w:lineRule="auto"/>
        <w:ind w:firstLine="425"/>
        <w:jc w:val="both"/>
        <w:rPr>
          <w:rFonts w:eastAsia="Calibri"/>
          <w:b/>
        </w:rPr>
      </w:pPr>
      <w:r>
        <w:lastRenderedPageBreak/>
        <w:t>1.3. Поставка Оборудования осуществляется Поставщиком с разгрузкой с транспортного средства до места хранения по адресу</w:t>
      </w:r>
      <w:r>
        <w:rPr>
          <w:rFonts w:eastAsia="Calibri"/>
        </w:rPr>
        <w:t>:</w:t>
      </w:r>
      <w:r>
        <w:rPr>
          <w:rFonts w:eastAsia="Calibri"/>
          <w:b/>
        </w:rPr>
        <w:t xml:space="preserve"> </w:t>
      </w:r>
      <w:r w:rsidR="00216BC2" w:rsidRPr="00216BC2">
        <w:t>Поликлиника №2: 121309, г. Москва, ул. Новозаводская, д. 14-А</w:t>
      </w:r>
      <w:r w:rsidR="00216BC2">
        <w:t>.</w:t>
      </w:r>
    </w:p>
    <w:p w14:paraId="3AB08AB0" w14:textId="6730F93C" w:rsidR="008D373A" w:rsidRPr="00A05F62" w:rsidRDefault="008D373A" w:rsidP="008D373A">
      <w:pPr>
        <w:autoSpaceDE w:val="0"/>
        <w:autoSpaceDN w:val="0"/>
        <w:adjustRightInd w:val="0"/>
        <w:spacing w:line="360" w:lineRule="auto"/>
        <w:ind w:firstLine="425"/>
        <w:jc w:val="both"/>
        <w:rPr>
          <w:rFonts w:eastAsiaTheme="minorEastAsia"/>
          <w:b/>
          <w:i/>
          <w:highlight w:val="yellow"/>
        </w:rPr>
      </w:pPr>
      <w:r w:rsidRPr="00216BC2">
        <w:rPr>
          <w:b/>
          <w:i/>
        </w:rPr>
        <w:t xml:space="preserve">Ответственное должностное лицо – </w:t>
      </w:r>
      <w:r w:rsidR="00216BC2" w:rsidRPr="00216BC2">
        <w:rPr>
          <w:b/>
          <w:i/>
        </w:rPr>
        <w:t>главная медсестра Алексеева Т.П., тел. (499)-749-89-50</w:t>
      </w:r>
    </w:p>
    <w:p w14:paraId="29D204D0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5"/>
        <w:jc w:val="both"/>
        <w:rPr>
          <w:b/>
          <w:i/>
        </w:rPr>
      </w:pPr>
      <w:r>
        <w:rPr>
          <w:b/>
          <w:i/>
        </w:rPr>
        <w:t>Ответственное должностное лицо со стороны Поставщика - _____________________, тел. ___________________.</w:t>
      </w:r>
    </w:p>
    <w:p w14:paraId="790F7235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5"/>
        <w:jc w:val="both"/>
      </w:pPr>
      <w:r>
        <w:t>Оказание Услуг осуществляется Поставщиком в Месте доставки Оборудования.</w:t>
      </w:r>
    </w:p>
    <w:p w14:paraId="609D4281" w14:textId="77777777" w:rsidR="008D373A" w:rsidRDefault="008D373A" w:rsidP="008D373A">
      <w:pPr>
        <w:pStyle w:val="-"/>
        <w:numPr>
          <w:ilvl w:val="0"/>
          <w:numId w:val="0"/>
        </w:numPr>
        <w:tabs>
          <w:tab w:val="left" w:pos="708"/>
        </w:tabs>
        <w:spacing w:line="360" w:lineRule="auto"/>
        <w:ind w:firstLine="708"/>
      </w:pPr>
    </w:p>
    <w:p w14:paraId="0C0D3465" w14:textId="77777777" w:rsidR="008D373A" w:rsidRDefault="008D373A" w:rsidP="008D373A">
      <w:pPr>
        <w:spacing w:line="360" w:lineRule="auto"/>
        <w:jc w:val="center"/>
        <w:rPr>
          <w:b/>
        </w:rPr>
      </w:pPr>
      <w:r>
        <w:rPr>
          <w:b/>
        </w:rPr>
        <w:t>2. Цена Контракта</w:t>
      </w:r>
    </w:p>
    <w:p w14:paraId="719FBEE3" w14:textId="77777777" w:rsidR="008D373A" w:rsidRDefault="008D373A" w:rsidP="008D373A">
      <w:pPr>
        <w:pStyle w:val="-"/>
        <w:numPr>
          <w:ilvl w:val="0"/>
          <w:numId w:val="0"/>
        </w:numPr>
        <w:tabs>
          <w:tab w:val="left" w:pos="708"/>
        </w:tabs>
        <w:spacing w:line="360" w:lineRule="auto"/>
        <w:ind w:firstLine="426"/>
      </w:pPr>
      <w:r>
        <w:t>2.1. Цена Контракта и валюта платежа устанавливаются в российских рублях.</w:t>
      </w:r>
    </w:p>
    <w:p w14:paraId="186AED26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2.2. Цена Контракта, составляет ___________ руб. (_________________________) рублей __ коп., в том числе НДС </w:t>
      </w:r>
      <w:r>
        <w:rPr>
          <w:i/>
        </w:rPr>
        <w:t>(если НДС не облагается, указать основание).</w:t>
      </w:r>
    </w:p>
    <w:p w14:paraId="591886D2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  <w:rPr>
          <w:bCs/>
        </w:rPr>
      </w:pPr>
      <w:r>
        <w:rPr>
          <w:bCs/>
        </w:rPr>
        <w:t>2.3. Цена Контракта включает в себя стоимость Оборудования и Услуг,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1CF91316" w14:textId="77777777" w:rsidR="008D373A" w:rsidRDefault="008D373A" w:rsidP="008D373A">
      <w:pPr>
        <w:widowControl w:val="0"/>
        <w:spacing w:line="360" w:lineRule="auto"/>
        <w:ind w:firstLine="426"/>
        <w:jc w:val="both"/>
      </w:pPr>
      <w:r>
        <w:t>2.4. Цена Контракта является твердой и определяется на весь срок его исполнения.</w:t>
      </w:r>
    </w:p>
    <w:p w14:paraId="1A5E02F1" w14:textId="77777777" w:rsidR="008D373A" w:rsidRDefault="008D373A" w:rsidP="008D373A">
      <w:pPr>
        <w:widowControl w:val="0"/>
        <w:spacing w:line="360" w:lineRule="auto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2.5. По соглашению Сторон цена Контракта может быть снижена без изменения, предусмотренного Контрактом количества Оборудования и иных условий Контракта.</w:t>
      </w:r>
    </w:p>
    <w:p w14:paraId="23A3AA20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lang w:eastAsia="en-US"/>
        </w:rPr>
      </w:pPr>
    </w:p>
    <w:p w14:paraId="58C2478B" w14:textId="77777777" w:rsidR="008D373A" w:rsidRDefault="008D373A" w:rsidP="008D373A">
      <w:pPr>
        <w:autoSpaceDE w:val="0"/>
        <w:autoSpaceDN w:val="0"/>
        <w:adjustRightInd w:val="0"/>
        <w:spacing w:line="360" w:lineRule="auto"/>
        <w:jc w:val="center"/>
        <w:rPr>
          <w:rFonts w:eastAsiaTheme="minorEastAsia"/>
          <w:b/>
        </w:rPr>
      </w:pPr>
      <w:r>
        <w:rPr>
          <w:b/>
        </w:rPr>
        <w:t>3. Взаимодействие Сторон</w:t>
      </w:r>
    </w:p>
    <w:p w14:paraId="303F88FF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</w:rPr>
      </w:pPr>
      <w:r>
        <w:rPr>
          <w:b/>
        </w:rPr>
        <w:t>3.1. Поставщик обязан:</w:t>
      </w:r>
    </w:p>
    <w:p w14:paraId="10776EE3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3.1.1. поставить Оборудование в строгом соответствии с условиями Контракта в полном объеме, надлежащего качества и в установленные сроки;</w:t>
      </w:r>
    </w:p>
    <w:p w14:paraId="50E5C28C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3.1.2. оказать Услуги в строгом соответствии с условиями Контракта в полном объеме, надлежащего качества и в установленные сроки;</w:t>
      </w:r>
    </w:p>
    <w:p w14:paraId="196544A9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3.1.3. обеспечить обучение правилам эксплуатации (в соответствии с технической и (или) эксплуатационной документацией производителя (изготовителя) Оборудования) и проведение инструктажа специалистов Заказчика (Получателей), эксплуатирующих Оборудование;</w:t>
      </w:r>
    </w:p>
    <w:p w14:paraId="5D07CC07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3.1.4. использовать квалифицированный персонал для оказания Услуг по сборке, установке, монтажу и вводу Оборудования в эксплуатацию, по обучению правилам эксплуатации и инструктажу специалистов Заказчика (Получателей), эксплуатирующих Оборудование, специалистов Заказчика (Получателей), осуществляющих техническое обслуживание Оборудования, в количестве, необходимом для оказания Услуг надлежащего качества;</w:t>
      </w:r>
    </w:p>
    <w:p w14:paraId="0F2B1112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3.1.5. осуществлять сборку, установку, монтаж и ввод в эксплуатацию Оборудования в помещении или месте эксплуатации Оборудования, подготовленном в соответствии с требованиями технической и (или) эксплуатационной документацией производителя (изготовителя) Оборудования, </w:t>
      </w:r>
      <w:r>
        <w:lastRenderedPageBreak/>
        <w:t>с учетом класса электробезопасности и иных требований безопасности в соответствии с законодательством Российской Федерации;</w:t>
      </w:r>
    </w:p>
    <w:p w14:paraId="023AA1EE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3.1.6. обеспечить соответствие поставляемого Оборудования и оказываемых Услуг требованиям качества, безопасности в соответствии с законодательством Российской Федерации;</w:t>
      </w:r>
    </w:p>
    <w:p w14:paraId="1E62D864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3.1.7. 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14:paraId="51143F42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3.1.8. незамедлительно информировать Заказчика обо всех обстоятельствах, препятствующих исполнению Контракта;</w:t>
      </w:r>
    </w:p>
    <w:p w14:paraId="10CBAA09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3.1.9. своими силами и за свой счет устранять допущенные недостатки при поставке Оборудования и оказании Услуг;</w:t>
      </w:r>
    </w:p>
    <w:p w14:paraId="7046D3B0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3.1.10. выполнять свои обязательства, предусмотренные положениями Контракта;</w:t>
      </w:r>
    </w:p>
    <w:p w14:paraId="6833FE85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3.1.11. обеспечивать гарантии на Оборудование в соответствии с </w:t>
      </w:r>
      <w:hyperlink r:id="rId6" w:history="1">
        <w:r>
          <w:rPr>
            <w:rStyle w:val="ad"/>
            <w:color w:val="auto"/>
            <w:u w:val="none"/>
          </w:rPr>
          <w:t>разделом 8</w:t>
        </w:r>
      </w:hyperlink>
      <w:r>
        <w:t xml:space="preserve"> Контракта.</w:t>
      </w:r>
    </w:p>
    <w:p w14:paraId="2DB830A0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</w:rPr>
      </w:pPr>
      <w:r>
        <w:rPr>
          <w:b/>
        </w:rPr>
        <w:t>3.2. Поставщик вправе:</w:t>
      </w:r>
    </w:p>
    <w:p w14:paraId="0E2E2AB7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3.2.1. требовать от Заказчика подготовки помещения или места эксплуатации, в котором будет осуществляться сборка, установка, монтаж и ввод в эксплуатацию Оборудования в соответствии с требованиями технической и (или) эксплуатационной документации производителя (изготовителя) Оборудования, с учетом класса электробезопасности и иных требований безопасности в соответствии с законодательством Российской Федерации;</w:t>
      </w:r>
    </w:p>
    <w:p w14:paraId="1C2977FD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3.2.2. требовать от Заказчика предоставления имеющейся у него информации, необходимой для исполнения обязательств по Контракту;</w:t>
      </w:r>
    </w:p>
    <w:p w14:paraId="7DECDFA7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3.2.3. требовать от Заказчика своевременной оплаты поставленного Оборудования и оказанных Услуг в порядке и на условиях, предусмотренных Контрактом;</w:t>
      </w:r>
    </w:p>
    <w:p w14:paraId="034CF319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</w:rPr>
      </w:pPr>
      <w:r>
        <w:rPr>
          <w:b/>
        </w:rPr>
        <w:t>3.3. Заказчик обязан:</w:t>
      </w:r>
    </w:p>
    <w:p w14:paraId="3A16A913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3.3.1. 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14:paraId="12611114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3.3.2. обеспечить условия для оказания Поставщиком Услуг по сборке, установке, монтажу и вводу в эксплуатацию Оборудования, в том числе подготовку помещения или места эксплуатации, в соответствии с требованиями технической и (или) эксплуатационной документации производителя (изготовителя) Оборудования, с учетом класса электробезопасности и иных требований безопасности в соответствии с законодательством Российской Федерации;</w:t>
      </w:r>
    </w:p>
    <w:p w14:paraId="30D8E836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3.3.3. своевременно принять и оплатить поставленное Оборудование и надлежащим образом оказанные Услуги;</w:t>
      </w:r>
    </w:p>
    <w:p w14:paraId="0C511F16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3.3.4. выполнять свои обязательства, предусмотренные иными положениями Контракта.</w:t>
      </w:r>
    </w:p>
    <w:p w14:paraId="1F223CB3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3.4. Заказчик вправе:</w:t>
      </w:r>
    </w:p>
    <w:p w14:paraId="7F7F7138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3.4.1. требовать от Поставщика надлежащего исполнения обязательств, предусмотренных Контрактом;</w:t>
      </w:r>
    </w:p>
    <w:p w14:paraId="57277B83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lastRenderedPageBreak/>
        <w:t>3.4.2. запрашивать у Поставщика информацию об исполнении им обязательств по Контракту;</w:t>
      </w:r>
    </w:p>
    <w:p w14:paraId="20BA2855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3.4.3. проверять в любое время ход исполнения Поставщиком обязательств по Контракту;</w:t>
      </w:r>
    </w:p>
    <w:p w14:paraId="20AA1342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3.4.4. осуществлять контроль соответствия качества поставляемого Оборудования и качества оказанных Услуг, сроков поставки Оборудования и оказания Услуг требованиям Контракта;</w:t>
      </w:r>
    </w:p>
    <w:p w14:paraId="37B17E4E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3.4.5. требовать от Поставщика устранения недостатков, допущенных при исполнении Контракта;</w:t>
      </w:r>
    </w:p>
    <w:p w14:paraId="2F473A13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3.4.6. отказаться от приемки некачественного Оборудования и ненадлежащим образом оказанных Услуг и потребовать безвозмездного устранения недостатков;</w:t>
      </w:r>
    </w:p>
    <w:p w14:paraId="5A8BA62B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3.4.7. привлекать экспертов для проверки соответствия исполнения Поставщиком обязательств по Контракту требованиям, установленным Контрактом.</w:t>
      </w:r>
    </w:p>
    <w:p w14:paraId="3A72B376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567"/>
        <w:jc w:val="both"/>
      </w:pPr>
    </w:p>
    <w:p w14:paraId="5D5B88A9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6"/>
        <w:jc w:val="center"/>
        <w:rPr>
          <w:b/>
        </w:rPr>
      </w:pPr>
      <w:r>
        <w:rPr>
          <w:b/>
        </w:rPr>
        <w:t xml:space="preserve">4. Упаковка и маркировка </w:t>
      </w:r>
    </w:p>
    <w:p w14:paraId="1B96B096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5"/>
        <w:jc w:val="both"/>
      </w:pPr>
      <w:r>
        <w:t>4.1. Поставщик должен обеспечить упаковку Оборудования, способную предотвратить его повреждение или порчу во время перевозки к Месту доставки. Упаковка Оборудования должна полностью обеспечивать условия транспортировки, предъявляемые к данному виду Оборудования.</w:t>
      </w:r>
    </w:p>
    <w:p w14:paraId="7F012143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425"/>
        <w:jc w:val="both"/>
      </w:pPr>
      <w:r>
        <w:t>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Оборудования.</w:t>
      </w:r>
    </w:p>
    <w:p w14:paraId="6965FF13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567"/>
        <w:jc w:val="both"/>
      </w:pPr>
    </w:p>
    <w:p w14:paraId="08F75FEF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567"/>
        <w:jc w:val="center"/>
        <w:rPr>
          <w:b/>
        </w:rPr>
      </w:pPr>
      <w:r>
        <w:rPr>
          <w:b/>
        </w:rPr>
        <w:t xml:space="preserve">5. Порядок поставки Оборудования и документация </w:t>
      </w:r>
    </w:p>
    <w:p w14:paraId="15281A1C" w14:textId="0C2DD989" w:rsidR="008D373A" w:rsidRDefault="008D373A" w:rsidP="008D373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5.1. Поставка Оборудования осуществляется Поставщиком в Место доставки на условиях, предусмотренных </w:t>
      </w:r>
      <w:hyperlink r:id="rId7" w:anchor="Par15" w:history="1">
        <w:r>
          <w:rPr>
            <w:rStyle w:val="ad"/>
            <w:color w:val="auto"/>
            <w:u w:val="none"/>
          </w:rPr>
          <w:t>пунктом 1.3</w:t>
        </w:r>
      </w:hyperlink>
      <w:r>
        <w:t xml:space="preserve"> Контракта в течение </w:t>
      </w:r>
      <w:r w:rsidR="00E802C8">
        <w:t xml:space="preserve">3 (трех) рабочих </w:t>
      </w:r>
      <w:r>
        <w:t>дней с даты заключения контракта.</w:t>
      </w:r>
      <w:r w:rsidR="00FC3CD5" w:rsidRPr="00FC3CD5">
        <w:t xml:space="preserve"> </w:t>
      </w:r>
    </w:p>
    <w:p w14:paraId="3E7E662F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5.2. Фактической датой поставки считается дата, указанная в Акте приема-передачи Оборудования</w:t>
      </w:r>
    </w:p>
    <w:p w14:paraId="1222F3E4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567"/>
        <w:jc w:val="both"/>
        <w:rPr>
          <w:i/>
        </w:rPr>
      </w:pPr>
      <w:bookmarkStart w:id="6" w:name="Par24"/>
      <w:bookmarkEnd w:id="6"/>
      <w:r>
        <w:t>5.3. При поставке Оборудования Поставщик представляет следующую документацию:</w:t>
      </w:r>
    </w:p>
    <w:p w14:paraId="61F32AFF" w14:textId="77777777" w:rsidR="008D373A" w:rsidRDefault="008D373A" w:rsidP="008D373A">
      <w:pPr>
        <w:pStyle w:val="a6"/>
        <w:numPr>
          <w:ilvl w:val="0"/>
          <w:numId w:val="25"/>
        </w:numPr>
        <w:suppressAutoHyphens/>
        <w:spacing w:line="360" w:lineRule="auto"/>
        <w:contextualSpacing w:val="0"/>
        <w:jc w:val="both"/>
      </w:pPr>
      <w:r>
        <w:t>копию регистрационного удостоверения на Медицинские изделия, выданного уполномоченным органом;</w:t>
      </w:r>
    </w:p>
    <w:p w14:paraId="48C5692E" w14:textId="77777777" w:rsidR="008D373A" w:rsidRDefault="008D373A" w:rsidP="008D373A">
      <w:pPr>
        <w:pStyle w:val="a6"/>
        <w:numPr>
          <w:ilvl w:val="0"/>
          <w:numId w:val="25"/>
        </w:numPr>
        <w:suppressAutoHyphens/>
        <w:spacing w:line="360" w:lineRule="auto"/>
        <w:contextualSpacing w:val="0"/>
        <w:jc w:val="both"/>
      </w:pPr>
      <w:r>
        <w:rPr>
          <w:rFonts w:eastAsia="Calibri"/>
          <w:lang w:eastAsia="en-US"/>
        </w:rPr>
        <w:t xml:space="preserve">техническую и (или) эксплуатационную документацию производителя (изготовителя) </w:t>
      </w:r>
      <w:r>
        <w:t>Оборудования на русском языке;</w:t>
      </w:r>
    </w:p>
    <w:p w14:paraId="5860DCCE" w14:textId="77777777" w:rsidR="008D373A" w:rsidRDefault="008D373A" w:rsidP="008D373A">
      <w:pPr>
        <w:pStyle w:val="a6"/>
        <w:numPr>
          <w:ilvl w:val="0"/>
          <w:numId w:val="25"/>
        </w:numPr>
        <w:suppressAutoHyphens/>
        <w:spacing w:line="360" w:lineRule="auto"/>
        <w:contextualSpacing w:val="0"/>
        <w:jc w:val="both"/>
      </w:pPr>
      <w:r>
        <w:t>Акт приема-передачи Оборудования (приложение № 3 к Контракту);</w:t>
      </w:r>
    </w:p>
    <w:p w14:paraId="1703B589" w14:textId="77777777" w:rsidR="008D373A" w:rsidRDefault="008D373A" w:rsidP="008D373A">
      <w:pPr>
        <w:pStyle w:val="a6"/>
        <w:numPr>
          <w:ilvl w:val="0"/>
          <w:numId w:val="25"/>
        </w:numPr>
        <w:suppressAutoHyphens/>
        <w:spacing w:line="360" w:lineRule="auto"/>
        <w:contextualSpacing w:val="0"/>
        <w:jc w:val="both"/>
      </w:pPr>
      <w:bookmarkStart w:id="7" w:name="Par35"/>
      <w:bookmarkEnd w:id="7"/>
      <w:r>
        <w:t>Акт ввода оборудования в эксплуатацию (приложение № 4 к Контракту);</w:t>
      </w:r>
    </w:p>
    <w:p w14:paraId="0458156D" w14:textId="77777777" w:rsidR="008D373A" w:rsidRDefault="008D373A" w:rsidP="008D373A">
      <w:pPr>
        <w:pStyle w:val="a6"/>
        <w:numPr>
          <w:ilvl w:val="0"/>
          <w:numId w:val="25"/>
        </w:numPr>
        <w:suppressAutoHyphens/>
        <w:spacing w:line="360" w:lineRule="auto"/>
        <w:contextualSpacing w:val="0"/>
        <w:jc w:val="both"/>
      </w:pPr>
      <w:r>
        <w:t>гарантию производителя на Оборудование, срок действия которой составляет ___ месяцев, оформленную в виде отдельного документа.</w:t>
      </w:r>
    </w:p>
    <w:p w14:paraId="423AA31B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567"/>
        <w:jc w:val="both"/>
      </w:pPr>
    </w:p>
    <w:p w14:paraId="5E90189A" w14:textId="77777777" w:rsidR="008D373A" w:rsidRDefault="008D373A" w:rsidP="008D373A">
      <w:pPr>
        <w:spacing w:line="360" w:lineRule="auto"/>
        <w:ind w:firstLine="567"/>
        <w:jc w:val="center"/>
        <w:rPr>
          <w:b/>
        </w:rPr>
      </w:pPr>
      <w:r>
        <w:rPr>
          <w:b/>
        </w:rPr>
        <w:t>6. Порядок приемки Оборудования</w:t>
      </w:r>
    </w:p>
    <w:p w14:paraId="590CA4F5" w14:textId="77777777" w:rsidR="008D373A" w:rsidRDefault="008D373A" w:rsidP="008D373A">
      <w:pPr>
        <w:spacing w:line="360" w:lineRule="auto"/>
        <w:ind w:firstLine="567"/>
        <w:jc w:val="both"/>
      </w:pPr>
      <w:r>
        <w:lastRenderedPageBreak/>
        <w:t>6.1. Приемка поставленного Оборудования осуществляется в ходе передачи Оборудования Заказчику в Месте доставки.</w:t>
      </w:r>
    </w:p>
    <w:p w14:paraId="5521431D" w14:textId="77777777" w:rsidR="008D373A" w:rsidRDefault="008D373A" w:rsidP="008D373A">
      <w:pPr>
        <w:spacing w:line="360" w:lineRule="auto"/>
        <w:ind w:firstLine="567"/>
        <w:jc w:val="both"/>
      </w:pPr>
      <w:r>
        <w:t>Приемка Оборудования осуществляется в соответствии с требованиями законодательства Российской Федерации.</w:t>
      </w:r>
    </w:p>
    <w:p w14:paraId="78188FE4" w14:textId="77777777" w:rsidR="008D373A" w:rsidRDefault="008D373A" w:rsidP="008D373A">
      <w:pPr>
        <w:pStyle w:val="ConsPlusNormal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факту приемки Оборудования Поставщик и Заказчик подписывают Акт приема-передачи Оборудования.</w:t>
      </w:r>
    </w:p>
    <w:p w14:paraId="61550E4B" w14:textId="77777777" w:rsidR="008D373A" w:rsidRDefault="008D373A" w:rsidP="008D373A">
      <w:pPr>
        <w:spacing w:line="360" w:lineRule="auto"/>
        <w:ind w:firstLine="567"/>
        <w:jc w:val="both"/>
      </w:pPr>
      <w:r>
        <w:t>6.2. Со дня подписания документа о приемке Заказчиком все риски случайной гибели, утраты или повреждения Оборудования переходят к Заказчику.</w:t>
      </w:r>
    </w:p>
    <w:p w14:paraId="171245D0" w14:textId="77777777" w:rsidR="008D373A" w:rsidRDefault="008D373A" w:rsidP="008D373A">
      <w:pPr>
        <w:spacing w:line="360" w:lineRule="auto"/>
        <w:ind w:firstLine="567"/>
        <w:jc w:val="both"/>
      </w:pPr>
    </w:p>
    <w:p w14:paraId="330D0BFD" w14:textId="77777777" w:rsidR="008D373A" w:rsidRDefault="008D373A" w:rsidP="008D373A">
      <w:pPr>
        <w:spacing w:line="360" w:lineRule="auto"/>
        <w:ind w:firstLine="567"/>
        <w:jc w:val="center"/>
        <w:rPr>
          <w:b/>
          <w:vertAlign w:val="superscript"/>
        </w:rPr>
      </w:pPr>
      <w:r>
        <w:rPr>
          <w:b/>
        </w:rPr>
        <w:t>7. Порядок оказания и приемки Услуг</w:t>
      </w:r>
    </w:p>
    <w:p w14:paraId="1691B112" w14:textId="77777777" w:rsidR="008D373A" w:rsidRDefault="008D373A" w:rsidP="008D373A">
      <w:pPr>
        <w:spacing w:line="360" w:lineRule="auto"/>
        <w:ind w:firstLine="567"/>
        <w:jc w:val="both"/>
      </w:pPr>
      <w:r>
        <w:t>7.1. Услуги выполняются Поставщиком лично, либо с привлечением соисполнителей.</w:t>
      </w:r>
    </w:p>
    <w:p w14:paraId="6E42AFF1" w14:textId="77777777" w:rsidR="008D373A" w:rsidRDefault="008D373A" w:rsidP="008D373A">
      <w:pPr>
        <w:spacing w:line="360" w:lineRule="auto"/>
        <w:ind w:firstLine="567"/>
        <w:jc w:val="both"/>
      </w:pPr>
      <w:r>
        <w:t>7.2. Приемка оказанных Услуг осуществляется по факту их оказания, о чем Поставщик и Заказчик подписывают Акт ввода Оборудования в эксплуатацию (приложение №4 к Контракту).</w:t>
      </w:r>
    </w:p>
    <w:p w14:paraId="0F64976E" w14:textId="77777777" w:rsidR="008D373A" w:rsidRDefault="008D373A" w:rsidP="008D373A">
      <w:pPr>
        <w:spacing w:line="360" w:lineRule="auto"/>
        <w:ind w:firstLine="567"/>
        <w:jc w:val="both"/>
      </w:pPr>
      <w:r>
        <w:t>7.3. Оказание Услуг по вводу в эксплуатацию Оборудования включает пуско-наладочные работы, в том числе работы по наладке, настройке, регулировке, апробированию, инструментальному контролю соответствия выходных параметров Оборудования.</w:t>
      </w:r>
    </w:p>
    <w:p w14:paraId="21121993" w14:textId="77777777" w:rsidR="008D373A" w:rsidRDefault="008D373A" w:rsidP="008D373A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4E6BE23C" w14:textId="77777777" w:rsidR="008D373A" w:rsidRDefault="008D373A" w:rsidP="008D373A">
      <w:pPr>
        <w:spacing w:line="360" w:lineRule="auto"/>
        <w:ind w:firstLine="567"/>
        <w:jc w:val="center"/>
        <w:rPr>
          <w:rFonts w:eastAsiaTheme="minorEastAsia"/>
          <w:b/>
          <w:vertAlign w:val="superscript"/>
        </w:rPr>
      </w:pPr>
      <w:r>
        <w:rPr>
          <w:b/>
        </w:rPr>
        <w:t>8. Гарантии</w:t>
      </w:r>
    </w:p>
    <w:p w14:paraId="1BD2FCBA" w14:textId="77777777" w:rsidR="008D373A" w:rsidRDefault="008D373A" w:rsidP="008D373A">
      <w:pPr>
        <w:spacing w:line="360" w:lineRule="auto"/>
        <w:ind w:firstLine="567"/>
        <w:jc w:val="both"/>
      </w:pPr>
      <w:r>
        <w:t>8.1. Поставщик гарантирует, что Оборудование, поставленное в соответствии с Контрактом, является новым, неиспользованным. Поставщик гарантирует, что Оборудование, поставленное по Контракту, не имеет дефектов, связанных с конструкцией, материалами или функционированием при штатном использовании Оборудования в соответствии со Спецификацией (приложение № 1 к Контракту), Техническим заданием (приложение № 2 к Контракту), технической и (или) эксплуатационной документацией производителя (изготовителя) Оборудования.</w:t>
      </w:r>
    </w:p>
    <w:p w14:paraId="083638C0" w14:textId="77777777" w:rsidR="008D373A" w:rsidRDefault="008D373A" w:rsidP="008D373A">
      <w:pPr>
        <w:pStyle w:val="Standard"/>
        <w:tabs>
          <w:tab w:val="left" w:pos="156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32BD4AD" w14:textId="77777777" w:rsidR="008D373A" w:rsidRDefault="008D373A" w:rsidP="008D373A">
      <w:pPr>
        <w:spacing w:line="360" w:lineRule="auto"/>
        <w:ind w:firstLine="567"/>
        <w:jc w:val="center"/>
        <w:rPr>
          <w:rFonts w:eastAsiaTheme="minorEastAsia"/>
          <w:b/>
          <w:vertAlign w:val="superscript"/>
        </w:rPr>
      </w:pPr>
      <w:r>
        <w:rPr>
          <w:b/>
        </w:rPr>
        <w:t>9. Порядок расчетов</w:t>
      </w:r>
    </w:p>
    <w:p w14:paraId="638AA9CB" w14:textId="77777777" w:rsidR="008D373A" w:rsidRDefault="008D373A" w:rsidP="008D373A">
      <w:pPr>
        <w:spacing w:line="360" w:lineRule="auto"/>
        <w:ind w:firstLine="567"/>
        <w:jc w:val="both"/>
      </w:pPr>
      <w:r>
        <w:t>9.1. Оплата по Контракту осуществляется за счет средств федерального бюджета, средств ОМС и средств от приносящей доход деятельности, предусмотренных на 2026 г.</w:t>
      </w:r>
    </w:p>
    <w:p w14:paraId="59A0AC62" w14:textId="77777777" w:rsidR="008D373A" w:rsidRDefault="008D373A" w:rsidP="008D373A">
      <w:pPr>
        <w:spacing w:line="360" w:lineRule="auto"/>
        <w:ind w:firstLine="567"/>
        <w:jc w:val="both"/>
      </w:pPr>
      <w:r>
        <w:t>9.2.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14:paraId="04020B10" w14:textId="77777777" w:rsidR="008D373A" w:rsidRDefault="008D373A" w:rsidP="008D373A">
      <w:pPr>
        <w:spacing w:line="360" w:lineRule="auto"/>
        <w:ind w:firstLine="567"/>
        <w:jc w:val="both"/>
        <w:rPr>
          <w:b/>
        </w:rPr>
      </w:pPr>
      <w:r>
        <w:t>Оплата осуществляется после исполнения обязательств Поставщиком по поставке Оборудования и оказанию Услуг.</w:t>
      </w:r>
    </w:p>
    <w:p w14:paraId="5D6F2806" w14:textId="77777777" w:rsidR="008D373A" w:rsidRDefault="008D373A" w:rsidP="008D373A">
      <w:pPr>
        <w:spacing w:line="360" w:lineRule="auto"/>
        <w:ind w:firstLine="567"/>
        <w:jc w:val="both"/>
      </w:pPr>
      <w:r>
        <w:t xml:space="preserve">9.3. Оплата по Контракту осуществляется по факту поставки и ввода Товара в эксплуатацию, предусмотренного Спецификацией (приложение № 1 к Контракту), </w:t>
      </w:r>
      <w:r>
        <w:rPr>
          <w:b/>
        </w:rPr>
        <w:t>в течение 7 (семи) рабочих дней</w:t>
      </w:r>
      <w:r>
        <w:t>.</w:t>
      </w:r>
    </w:p>
    <w:p w14:paraId="0C5F4566" w14:textId="77777777" w:rsidR="008D373A" w:rsidRDefault="008D373A" w:rsidP="008D373A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3DF61E04" w14:textId="77777777" w:rsidR="008D373A" w:rsidRDefault="008D373A" w:rsidP="008D373A">
      <w:pPr>
        <w:spacing w:line="360" w:lineRule="auto"/>
        <w:ind w:firstLine="567"/>
        <w:jc w:val="center"/>
        <w:rPr>
          <w:rFonts w:eastAsiaTheme="minorEastAsia"/>
          <w:b/>
        </w:rPr>
      </w:pPr>
      <w:r>
        <w:rPr>
          <w:b/>
        </w:rPr>
        <w:lastRenderedPageBreak/>
        <w:t>10. Ответственность Сторон</w:t>
      </w:r>
    </w:p>
    <w:p w14:paraId="25EA4FA1" w14:textId="77777777" w:rsidR="008D373A" w:rsidRDefault="008D373A" w:rsidP="008D373A">
      <w:pPr>
        <w:pStyle w:val="a8"/>
        <w:spacing w:line="360" w:lineRule="auto"/>
        <w:ind w:firstLine="425"/>
        <w:jc w:val="both"/>
      </w:pPr>
      <w:r>
        <w:t>10.1 За неисполнение или ненадлежащее исполнение своих обязательств, установленных настоящим Контрактом, Стороны несут ответственность в соответствии с законодательством Российской Федерации и условиями настоящего Контракта.</w:t>
      </w:r>
    </w:p>
    <w:p w14:paraId="28FD949A" w14:textId="77777777" w:rsidR="008D373A" w:rsidRDefault="008D373A" w:rsidP="008D373A">
      <w:pPr>
        <w:pStyle w:val="a8"/>
        <w:spacing w:line="360" w:lineRule="auto"/>
        <w:ind w:firstLine="425"/>
        <w:jc w:val="both"/>
      </w:pPr>
      <w:r>
        <w:t>10.2. Расчет штрафов осуществляется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1063», за исключением случаев, если законодательством Российской Федерации установлен иной порядок начисления  штрафа.</w:t>
      </w:r>
    </w:p>
    <w:p w14:paraId="233AABDE" w14:textId="77777777" w:rsidR="008D373A" w:rsidRDefault="008D373A" w:rsidP="008D373A">
      <w:pPr>
        <w:widowControl w:val="0"/>
        <w:spacing w:line="360" w:lineRule="auto"/>
        <w:ind w:firstLine="567"/>
        <w:jc w:val="center"/>
        <w:rPr>
          <w:b/>
        </w:rPr>
      </w:pPr>
    </w:p>
    <w:p w14:paraId="1CE027E9" w14:textId="77777777" w:rsidR="008D373A" w:rsidRDefault="008D373A" w:rsidP="008D373A">
      <w:pPr>
        <w:widowControl w:val="0"/>
        <w:spacing w:line="360" w:lineRule="auto"/>
        <w:ind w:firstLine="567"/>
        <w:jc w:val="center"/>
        <w:rPr>
          <w:b/>
        </w:rPr>
      </w:pPr>
      <w:r>
        <w:rPr>
          <w:b/>
        </w:rPr>
        <w:t>11. Срок действия Контракта, изменение и расторжение Контракта</w:t>
      </w:r>
    </w:p>
    <w:p w14:paraId="5E67DB54" w14:textId="77777777" w:rsidR="008D373A" w:rsidRDefault="008D373A" w:rsidP="008D373A">
      <w:pPr>
        <w:pStyle w:val="-"/>
        <w:numPr>
          <w:ilvl w:val="0"/>
          <w:numId w:val="0"/>
        </w:numPr>
        <w:tabs>
          <w:tab w:val="num" w:pos="1418"/>
        </w:tabs>
        <w:spacing w:line="360" w:lineRule="auto"/>
        <w:ind w:firstLine="425"/>
        <w:rPr>
          <w:b/>
        </w:rPr>
      </w:pPr>
      <w:r>
        <w:t>11.1. Срок действия (исполнения) контракта с даты заключения по «31» августа 2026 г. По истечении срока действия Контракта все следующие из него обязательства Сторон, за исключением обязательств по оплате за уже принятый Товар и выплате санкций, прекращаются.</w:t>
      </w:r>
    </w:p>
    <w:p w14:paraId="5155FC82" w14:textId="77777777" w:rsidR="008D373A" w:rsidRDefault="008D373A" w:rsidP="008D373A">
      <w:pPr>
        <w:pStyle w:val="-"/>
        <w:numPr>
          <w:ilvl w:val="0"/>
          <w:numId w:val="0"/>
        </w:numPr>
        <w:tabs>
          <w:tab w:val="num" w:pos="1418"/>
        </w:tabs>
        <w:spacing w:line="360" w:lineRule="auto"/>
        <w:ind w:firstLine="425"/>
      </w:pPr>
      <w:r>
        <w:t>11.2. Все изменения Контракта должны быть совершены в письменном виде и оформлены дополнительными соглашениями к Контракту.</w:t>
      </w:r>
    </w:p>
    <w:p w14:paraId="6AC4DCA4" w14:textId="77777777" w:rsidR="008D373A" w:rsidRDefault="008D373A" w:rsidP="008D373A">
      <w:pPr>
        <w:pStyle w:val="-"/>
        <w:numPr>
          <w:ilvl w:val="0"/>
          <w:numId w:val="0"/>
        </w:numPr>
        <w:tabs>
          <w:tab w:val="num" w:pos="1418"/>
        </w:tabs>
        <w:spacing w:line="360" w:lineRule="auto"/>
        <w:ind w:firstLine="425"/>
      </w:pPr>
      <w:r>
        <w:t>11.3.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1D51827B" w14:textId="77777777" w:rsidR="008D373A" w:rsidRDefault="008D373A" w:rsidP="008D373A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</w:p>
    <w:p w14:paraId="5B0768BF" w14:textId="77777777" w:rsidR="008D373A" w:rsidRDefault="008D373A" w:rsidP="008D373A">
      <w:pPr>
        <w:pStyle w:val="-"/>
        <w:numPr>
          <w:ilvl w:val="0"/>
          <w:numId w:val="0"/>
        </w:numPr>
        <w:tabs>
          <w:tab w:val="left" w:pos="708"/>
        </w:tabs>
        <w:spacing w:line="360" w:lineRule="auto"/>
        <w:ind w:firstLine="567"/>
        <w:contextualSpacing/>
        <w:jc w:val="center"/>
        <w:rPr>
          <w:b/>
          <w:vertAlign w:val="superscript"/>
        </w:rPr>
      </w:pPr>
      <w:r>
        <w:rPr>
          <w:b/>
        </w:rPr>
        <w:t>12. Дополнительные условия и заключительные положения</w:t>
      </w:r>
    </w:p>
    <w:p w14:paraId="464A4CD7" w14:textId="77777777" w:rsidR="008D373A" w:rsidRDefault="008D373A" w:rsidP="008D373A">
      <w:pPr>
        <w:pStyle w:val="-"/>
        <w:numPr>
          <w:ilvl w:val="0"/>
          <w:numId w:val="0"/>
        </w:numPr>
        <w:tabs>
          <w:tab w:val="left" w:pos="708"/>
        </w:tabs>
        <w:spacing w:line="360" w:lineRule="auto"/>
        <w:ind w:firstLine="425"/>
        <w:contextualSpacing/>
      </w:pPr>
      <w:r>
        <w:t>12.1. Во всем, что не предусмотрено Контрактом, Стороны руководствуются законодательством Российской Федерации.</w:t>
      </w:r>
    </w:p>
    <w:p w14:paraId="2B72ABB3" w14:textId="77777777" w:rsidR="008D373A" w:rsidRDefault="008D373A" w:rsidP="008D373A">
      <w:pPr>
        <w:pStyle w:val="-"/>
        <w:numPr>
          <w:ilvl w:val="0"/>
          <w:numId w:val="0"/>
        </w:numPr>
        <w:tabs>
          <w:tab w:val="left" w:pos="708"/>
        </w:tabs>
        <w:spacing w:line="360" w:lineRule="auto"/>
        <w:ind w:firstLine="425"/>
        <w:contextualSpacing/>
        <w:rPr>
          <w:vertAlign w:val="superscript"/>
        </w:rPr>
      </w:pPr>
      <w:r>
        <w:t>12.2. Обязательства по Контракту считаются выполненными Поставщиком после подписания Сторонами Акта ввода Оборудования в эксплуатацию и по обучению и инструктажу специалистов (приложение № 4 к Контракту).</w:t>
      </w:r>
    </w:p>
    <w:p w14:paraId="6931B277" w14:textId="77777777" w:rsidR="008D373A" w:rsidRDefault="008D373A" w:rsidP="008D373A">
      <w:pPr>
        <w:pStyle w:val="a5"/>
        <w:keepNext/>
        <w:spacing w:line="360" w:lineRule="auto"/>
        <w:ind w:firstLine="425"/>
        <w:contextualSpacing/>
        <w:rPr>
          <w:bCs/>
        </w:rPr>
      </w:pPr>
      <w:r>
        <w:t xml:space="preserve">12.3. 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</w:t>
      </w:r>
      <w:r>
        <w:rPr>
          <w:bCs/>
        </w:rPr>
        <w:t>Арбитражный суд г. Москвы.</w:t>
      </w:r>
    </w:p>
    <w:p w14:paraId="3298612A" w14:textId="77777777" w:rsidR="008D373A" w:rsidRDefault="008D373A" w:rsidP="008D373A">
      <w:pPr>
        <w:pStyle w:val="af3"/>
        <w:tabs>
          <w:tab w:val="left" w:pos="708"/>
        </w:tabs>
        <w:spacing w:line="360" w:lineRule="auto"/>
        <w:ind w:firstLine="425"/>
      </w:pPr>
      <w:r>
        <w:t xml:space="preserve">12.4. Настоящий Контракт заключен в форме электронного документа и подписан с использованием усиленных электронных подписей уполномоченных лиц сторон Контракта. </w:t>
      </w:r>
    </w:p>
    <w:p w14:paraId="1AD44B3F" w14:textId="77777777" w:rsidR="008D373A" w:rsidRDefault="008D373A" w:rsidP="008D373A">
      <w:pPr>
        <w:pStyle w:val="af3"/>
        <w:tabs>
          <w:tab w:val="left" w:pos="708"/>
        </w:tabs>
        <w:spacing w:line="360" w:lineRule="auto"/>
        <w:ind w:firstLine="425"/>
      </w:pPr>
      <w:r>
        <w:t>12.5. Приложения к Контракту являются его неотъемлемой частью.</w:t>
      </w:r>
    </w:p>
    <w:p w14:paraId="5D577232" w14:textId="77777777" w:rsidR="008D373A" w:rsidRDefault="008D373A" w:rsidP="008D373A">
      <w:pPr>
        <w:spacing w:line="360" w:lineRule="auto"/>
        <w:jc w:val="both"/>
      </w:pPr>
      <w:r>
        <w:t>Приложения к Контракту:</w:t>
      </w:r>
    </w:p>
    <w:p w14:paraId="7EC4DED9" w14:textId="77777777" w:rsidR="008D373A" w:rsidRDefault="008D373A" w:rsidP="008D373A">
      <w:pPr>
        <w:spacing w:line="360" w:lineRule="auto"/>
        <w:jc w:val="both"/>
      </w:pPr>
      <w:r>
        <w:lastRenderedPageBreak/>
        <w:t>Приложение № 1 – Спецификация;</w:t>
      </w:r>
    </w:p>
    <w:p w14:paraId="61A6203E" w14:textId="77777777" w:rsidR="008D373A" w:rsidRDefault="008D373A" w:rsidP="008D373A">
      <w:pPr>
        <w:spacing w:line="360" w:lineRule="auto"/>
        <w:jc w:val="both"/>
      </w:pPr>
      <w:r>
        <w:t>Приложение № 2 – Технические требования;</w:t>
      </w:r>
    </w:p>
    <w:p w14:paraId="3D2FDCA4" w14:textId="77777777" w:rsidR="008D373A" w:rsidRDefault="008D373A" w:rsidP="008D373A">
      <w:pPr>
        <w:spacing w:line="360" w:lineRule="auto"/>
        <w:jc w:val="both"/>
      </w:pPr>
      <w:r>
        <w:t>Приложение № 3 – Акт приема-передачи Оборудования;</w:t>
      </w:r>
    </w:p>
    <w:p w14:paraId="70304B8E" w14:textId="77777777" w:rsidR="008D373A" w:rsidRDefault="008D373A" w:rsidP="008D373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>
        <w:t xml:space="preserve">Приложение № 4 – </w:t>
      </w:r>
      <w:r>
        <w:rPr>
          <w:bCs/>
        </w:rPr>
        <w:t>Акт ввода Оборудования в эксплуатацию, оказанию Услуг по обучению и инструктажу специалистов.</w:t>
      </w:r>
    </w:p>
    <w:p w14:paraId="07CF6779" w14:textId="77777777" w:rsidR="008D373A" w:rsidRDefault="008D373A" w:rsidP="008D373A">
      <w:pPr>
        <w:spacing w:line="360" w:lineRule="auto"/>
        <w:jc w:val="center"/>
        <w:rPr>
          <w:b/>
        </w:rPr>
      </w:pPr>
      <w:r>
        <w:rPr>
          <w:b/>
        </w:rPr>
        <w:t>18. Реквизиты и подписи Сторон</w:t>
      </w:r>
    </w:p>
    <w:tbl>
      <w:tblPr>
        <w:tblW w:w="9730" w:type="dxa"/>
        <w:tblLook w:val="01E0" w:firstRow="1" w:lastRow="1" w:firstColumn="1" w:lastColumn="1" w:noHBand="0" w:noVBand="0"/>
      </w:tblPr>
      <w:tblGrid>
        <w:gridCol w:w="4503"/>
        <w:gridCol w:w="5227"/>
      </w:tblGrid>
      <w:tr w:rsidR="008D373A" w14:paraId="624F3806" w14:textId="77777777">
        <w:tc>
          <w:tcPr>
            <w:tcW w:w="4503" w:type="dxa"/>
            <w:hideMark/>
          </w:tcPr>
          <w:p w14:paraId="3AC13B30" w14:textId="77777777" w:rsidR="008D373A" w:rsidRDefault="008D373A">
            <w:pPr>
              <w:shd w:val="clear" w:color="auto" w:fill="FFFFFF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Заказчик:</w:t>
            </w:r>
          </w:p>
          <w:p w14:paraId="446C0D8B" w14:textId="77777777" w:rsidR="00E802C8" w:rsidRDefault="00E802C8" w:rsidP="00E802C8">
            <w:pPr>
              <w:spacing w:line="360" w:lineRule="auto"/>
            </w:pPr>
            <w:r>
              <w:t>Федеральное государственное бюджетное учреждение «Федеральный клинический центр высоких медицинских технологий Федерального медико-биологического агентства» (ФГБУ ФКЦ ВМТ ФМБА России)</w:t>
            </w:r>
          </w:p>
          <w:p w14:paraId="00505EA6" w14:textId="77777777" w:rsidR="00E802C8" w:rsidRDefault="00E802C8" w:rsidP="00E802C8">
            <w:pPr>
              <w:spacing w:line="360" w:lineRule="auto"/>
            </w:pPr>
            <w:r>
              <w:t xml:space="preserve">Почтовый адрес: 141435, Московская обл., городской округ Химки, </w:t>
            </w:r>
            <w:proofErr w:type="spellStart"/>
            <w:r>
              <w:t>микр</w:t>
            </w:r>
            <w:proofErr w:type="spellEnd"/>
            <w:r>
              <w:t>. Новогорск, ул. Ивановская д.15А, к.1</w:t>
            </w:r>
          </w:p>
          <w:p w14:paraId="264BAEEB" w14:textId="77777777" w:rsidR="00E802C8" w:rsidRDefault="00E802C8" w:rsidP="00E802C8">
            <w:pPr>
              <w:spacing w:line="360" w:lineRule="auto"/>
            </w:pPr>
            <w:r>
              <w:t>ИНН 5047001270</w:t>
            </w:r>
          </w:p>
          <w:p w14:paraId="40823215" w14:textId="77777777" w:rsidR="00E802C8" w:rsidRDefault="00E802C8" w:rsidP="00E802C8">
            <w:pPr>
              <w:spacing w:line="360" w:lineRule="auto"/>
            </w:pPr>
            <w:r>
              <w:t>КПП 504701001</w:t>
            </w:r>
          </w:p>
          <w:p w14:paraId="5DC82725" w14:textId="77777777" w:rsidR="00E802C8" w:rsidRDefault="00E802C8" w:rsidP="00E802C8">
            <w:pPr>
              <w:spacing w:line="360" w:lineRule="auto"/>
            </w:pPr>
            <w:r>
              <w:t>Л/счет № 20486Х30180, 21486Х30180, 22486Х30180 УФК по Нижегородской области</w:t>
            </w:r>
          </w:p>
          <w:p w14:paraId="62929646" w14:textId="77777777" w:rsidR="00E802C8" w:rsidRDefault="00E802C8" w:rsidP="00E802C8">
            <w:pPr>
              <w:spacing w:line="360" w:lineRule="auto"/>
            </w:pPr>
            <w:r>
              <w:t>Номер казначейского счета № 03214643000000013234</w:t>
            </w:r>
          </w:p>
          <w:p w14:paraId="2C9BE17C" w14:textId="77777777" w:rsidR="00E802C8" w:rsidRDefault="00E802C8" w:rsidP="00E802C8">
            <w:pPr>
              <w:spacing w:line="360" w:lineRule="auto"/>
            </w:pPr>
            <w:r>
              <w:t>Банк: ОКЦ № 1 ВВГУ Банка России // УФК по Нижегородской области, г. Нижний Новгород</w:t>
            </w:r>
          </w:p>
          <w:p w14:paraId="732614A8" w14:textId="77777777" w:rsidR="00E802C8" w:rsidRDefault="00E802C8" w:rsidP="00E802C8">
            <w:pPr>
              <w:spacing w:line="360" w:lineRule="auto"/>
            </w:pPr>
            <w:r>
              <w:t>БИК 012202102</w:t>
            </w:r>
          </w:p>
          <w:p w14:paraId="16F35D3B" w14:textId="77777777" w:rsidR="00E802C8" w:rsidRDefault="00E802C8" w:rsidP="00E802C8">
            <w:pPr>
              <w:spacing w:line="360" w:lineRule="auto"/>
            </w:pPr>
            <w:r>
              <w:t>Номер банковского счета (</w:t>
            </w:r>
            <w:proofErr w:type="spellStart"/>
            <w:r>
              <w:t>кор.счет</w:t>
            </w:r>
            <w:proofErr w:type="spellEnd"/>
            <w:r>
              <w:t>)</w:t>
            </w:r>
          </w:p>
          <w:p w14:paraId="114C5F00" w14:textId="77777777" w:rsidR="00E802C8" w:rsidRDefault="00E802C8" w:rsidP="00E802C8">
            <w:pPr>
              <w:spacing w:line="360" w:lineRule="auto"/>
            </w:pPr>
            <w:r>
              <w:t>№ 40102810745370000024 (Единый казначейский счет)</w:t>
            </w:r>
          </w:p>
          <w:p w14:paraId="39E5502D" w14:textId="77777777" w:rsidR="00E802C8" w:rsidRDefault="00E802C8" w:rsidP="00E802C8">
            <w:pPr>
              <w:spacing w:line="360" w:lineRule="auto"/>
            </w:pPr>
            <w:r>
              <w:t>ОКПО 11770623</w:t>
            </w:r>
          </w:p>
          <w:p w14:paraId="2D41ABA3" w14:textId="77777777" w:rsidR="00E802C8" w:rsidRDefault="00E802C8" w:rsidP="00E802C8">
            <w:pPr>
              <w:spacing w:line="360" w:lineRule="auto"/>
            </w:pPr>
            <w:r>
              <w:t>ОКВЭД 86.10</w:t>
            </w:r>
          </w:p>
          <w:p w14:paraId="45E23536" w14:textId="4B624529" w:rsidR="008D373A" w:rsidRDefault="00E802C8" w:rsidP="00E802C8">
            <w:pPr>
              <w:spacing w:line="360" w:lineRule="auto"/>
              <w:ind w:right="367"/>
            </w:pPr>
            <w:r>
              <w:t>ОКТМО 46783000</w:t>
            </w:r>
          </w:p>
        </w:tc>
        <w:tc>
          <w:tcPr>
            <w:tcW w:w="5227" w:type="dxa"/>
          </w:tcPr>
          <w:p w14:paraId="12203874" w14:textId="77777777" w:rsidR="008D373A" w:rsidRDefault="008D373A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Поставщик:</w:t>
            </w:r>
          </w:p>
          <w:p w14:paraId="792279D4" w14:textId="77777777" w:rsidR="008D373A" w:rsidRDefault="008D373A">
            <w:pPr>
              <w:spacing w:line="360" w:lineRule="auto"/>
              <w:jc w:val="both"/>
            </w:pPr>
            <w:r>
              <w:t xml:space="preserve">Полное наименование:  </w:t>
            </w:r>
          </w:p>
          <w:p w14:paraId="3AA8A2FE" w14:textId="77777777" w:rsidR="008D373A" w:rsidRDefault="008D373A">
            <w:pPr>
              <w:spacing w:line="360" w:lineRule="auto"/>
              <w:jc w:val="both"/>
            </w:pPr>
            <w:r>
              <w:t xml:space="preserve">Почтовый адрес: </w:t>
            </w:r>
          </w:p>
          <w:p w14:paraId="7281B02E" w14:textId="77777777" w:rsidR="008D373A" w:rsidRDefault="008D373A">
            <w:pPr>
              <w:spacing w:line="360" w:lineRule="auto"/>
              <w:jc w:val="both"/>
            </w:pPr>
            <w:r>
              <w:t xml:space="preserve">ИНН </w:t>
            </w:r>
          </w:p>
          <w:p w14:paraId="7450C09B" w14:textId="77777777" w:rsidR="008D373A" w:rsidRDefault="008D373A">
            <w:pPr>
              <w:spacing w:line="360" w:lineRule="auto"/>
              <w:jc w:val="both"/>
            </w:pPr>
            <w:r>
              <w:t xml:space="preserve">КПП </w:t>
            </w:r>
          </w:p>
          <w:p w14:paraId="58F9E9BA" w14:textId="77777777" w:rsidR="008D373A" w:rsidRDefault="008D373A">
            <w:pPr>
              <w:spacing w:line="360" w:lineRule="auto"/>
              <w:jc w:val="both"/>
            </w:pPr>
            <w:r>
              <w:t xml:space="preserve">Л/счет №  </w:t>
            </w:r>
          </w:p>
          <w:p w14:paraId="0688624F" w14:textId="77777777" w:rsidR="008D373A" w:rsidRDefault="008D373A">
            <w:pPr>
              <w:spacing w:line="360" w:lineRule="auto"/>
              <w:jc w:val="both"/>
            </w:pPr>
            <w:r>
              <w:t xml:space="preserve">Р/счет №         </w:t>
            </w:r>
          </w:p>
          <w:p w14:paraId="39302D18" w14:textId="77777777" w:rsidR="008D373A" w:rsidRDefault="008D373A">
            <w:pPr>
              <w:spacing w:line="360" w:lineRule="auto"/>
              <w:jc w:val="both"/>
            </w:pPr>
            <w:r>
              <w:t xml:space="preserve">Банк:               </w:t>
            </w:r>
          </w:p>
          <w:p w14:paraId="083EB4A2" w14:textId="77777777" w:rsidR="008D373A" w:rsidRDefault="008D373A">
            <w:pPr>
              <w:spacing w:line="360" w:lineRule="auto"/>
              <w:jc w:val="both"/>
            </w:pPr>
            <w:r>
              <w:t xml:space="preserve">БИК                 </w:t>
            </w:r>
          </w:p>
          <w:p w14:paraId="68A46631" w14:textId="77777777" w:rsidR="008D373A" w:rsidRDefault="008D373A">
            <w:pPr>
              <w:spacing w:line="360" w:lineRule="auto"/>
              <w:jc w:val="both"/>
            </w:pPr>
            <w:r>
              <w:t xml:space="preserve">ОКПО   </w:t>
            </w:r>
          </w:p>
          <w:p w14:paraId="05F1609D" w14:textId="77777777" w:rsidR="008D373A" w:rsidRDefault="008D373A">
            <w:pPr>
              <w:spacing w:line="360" w:lineRule="auto"/>
              <w:jc w:val="both"/>
            </w:pPr>
            <w:r>
              <w:t xml:space="preserve">ОКТМО           </w:t>
            </w:r>
          </w:p>
          <w:p w14:paraId="18140F59" w14:textId="77777777" w:rsidR="008D373A" w:rsidRDefault="008D373A">
            <w:pPr>
              <w:spacing w:line="360" w:lineRule="auto"/>
              <w:jc w:val="both"/>
            </w:pPr>
            <w:r>
              <w:t xml:space="preserve">ОКВЭД </w:t>
            </w:r>
          </w:p>
          <w:p w14:paraId="549D9888" w14:textId="77777777" w:rsidR="008D373A" w:rsidRDefault="008D373A">
            <w:pPr>
              <w:spacing w:line="360" w:lineRule="auto"/>
              <w:jc w:val="both"/>
            </w:pPr>
            <w:r>
              <w:t>Дата постановки на учет в налоговом органе</w:t>
            </w:r>
          </w:p>
          <w:p w14:paraId="3CF17305" w14:textId="77777777" w:rsidR="008D373A" w:rsidRDefault="008D373A">
            <w:pPr>
              <w:spacing w:line="360" w:lineRule="auto"/>
              <w:jc w:val="both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</w:p>
          <w:p w14:paraId="15D669F3" w14:textId="77777777" w:rsidR="008D373A" w:rsidRDefault="008D373A">
            <w:pPr>
              <w:spacing w:line="360" w:lineRule="auto"/>
              <w:jc w:val="both"/>
            </w:pPr>
            <w:r>
              <w:t>Телефон:</w:t>
            </w:r>
          </w:p>
          <w:p w14:paraId="5DAB4EAA" w14:textId="77777777" w:rsidR="008D373A" w:rsidRDefault="008D373A">
            <w:pPr>
              <w:spacing w:line="360" w:lineRule="auto"/>
              <w:jc w:val="both"/>
            </w:pPr>
          </w:p>
          <w:p w14:paraId="0FF5C33A" w14:textId="77777777" w:rsidR="008D373A" w:rsidRDefault="008D373A">
            <w:pPr>
              <w:spacing w:line="360" w:lineRule="auto"/>
              <w:jc w:val="both"/>
            </w:pPr>
            <w:r>
              <w:rPr>
                <w:b/>
                <w:i/>
                <w:u w:val="single"/>
              </w:rPr>
              <w:t>*Просим заполнять все поля, указанные в реквизитах поставщика</w:t>
            </w:r>
            <w:r>
              <w:t xml:space="preserve">           </w:t>
            </w:r>
          </w:p>
        </w:tc>
      </w:tr>
    </w:tbl>
    <w:p w14:paraId="1425219D" w14:textId="77777777" w:rsidR="008D373A" w:rsidRDefault="008D373A" w:rsidP="008D373A">
      <w:pPr>
        <w:spacing w:line="360" w:lineRule="auto"/>
        <w:jc w:val="center"/>
        <w:rPr>
          <w:rFonts w:eastAsiaTheme="minorEastAsia"/>
          <w:b/>
        </w:rPr>
      </w:pPr>
    </w:p>
    <w:p w14:paraId="6F8738EF" w14:textId="77777777" w:rsidR="008D373A" w:rsidRDefault="008D373A" w:rsidP="008D373A">
      <w:pPr>
        <w:spacing w:line="360" w:lineRule="auto"/>
        <w:jc w:val="both"/>
      </w:pPr>
    </w:p>
    <w:tbl>
      <w:tblPr>
        <w:tblW w:w="12748" w:type="dxa"/>
        <w:tblLook w:val="04A0" w:firstRow="1" w:lastRow="0" w:firstColumn="1" w:lastColumn="0" w:noHBand="0" w:noVBand="1"/>
      </w:tblPr>
      <w:tblGrid>
        <w:gridCol w:w="5637"/>
        <w:gridCol w:w="7111"/>
      </w:tblGrid>
      <w:tr w:rsidR="008D373A" w14:paraId="17DC7D9A" w14:textId="77777777">
        <w:tc>
          <w:tcPr>
            <w:tcW w:w="5637" w:type="dxa"/>
          </w:tcPr>
          <w:p w14:paraId="31A00BCE" w14:textId="77777777" w:rsidR="008D373A" w:rsidRDefault="008D373A">
            <w:pPr>
              <w:spacing w:line="360" w:lineRule="auto"/>
              <w:jc w:val="both"/>
            </w:pPr>
            <w:r>
              <w:t>От Заказчика:</w:t>
            </w:r>
          </w:p>
          <w:p w14:paraId="63F1B5BA" w14:textId="77777777" w:rsidR="008D373A" w:rsidRDefault="008D373A">
            <w:pPr>
              <w:spacing w:line="360" w:lineRule="auto"/>
              <w:jc w:val="both"/>
            </w:pPr>
          </w:p>
          <w:p w14:paraId="4AD57CE2" w14:textId="77777777" w:rsidR="008D373A" w:rsidRDefault="008D373A">
            <w:pPr>
              <w:spacing w:line="360" w:lineRule="auto"/>
              <w:jc w:val="both"/>
            </w:pPr>
            <w:r>
              <w:lastRenderedPageBreak/>
              <w:t>________________ /__________________/</w:t>
            </w:r>
          </w:p>
          <w:p w14:paraId="7B24BB8C" w14:textId="77777777" w:rsidR="008D373A" w:rsidRDefault="008D373A">
            <w:pPr>
              <w:spacing w:line="360" w:lineRule="auto"/>
              <w:jc w:val="both"/>
            </w:pPr>
            <w:r>
              <w:t>М.П.</w:t>
            </w:r>
          </w:p>
          <w:p w14:paraId="4B3BD4B5" w14:textId="77777777" w:rsidR="008D373A" w:rsidRDefault="008D373A">
            <w:pPr>
              <w:spacing w:line="360" w:lineRule="auto"/>
              <w:jc w:val="both"/>
            </w:pPr>
            <w:r>
              <w:t>«___» ______________ 20__ г.</w:t>
            </w:r>
          </w:p>
        </w:tc>
        <w:tc>
          <w:tcPr>
            <w:tcW w:w="7111" w:type="dxa"/>
          </w:tcPr>
          <w:p w14:paraId="515BFE7E" w14:textId="77777777" w:rsidR="008D373A" w:rsidRDefault="008D373A">
            <w:pPr>
              <w:spacing w:line="360" w:lineRule="auto"/>
              <w:jc w:val="both"/>
            </w:pPr>
            <w:r>
              <w:lastRenderedPageBreak/>
              <w:t>От Поставщика:</w:t>
            </w:r>
          </w:p>
          <w:p w14:paraId="513F0057" w14:textId="77777777" w:rsidR="008D373A" w:rsidRDefault="008D373A">
            <w:pPr>
              <w:spacing w:line="360" w:lineRule="auto"/>
              <w:jc w:val="both"/>
            </w:pPr>
          </w:p>
          <w:p w14:paraId="78FCD7E7" w14:textId="77777777" w:rsidR="008D373A" w:rsidRDefault="008D373A">
            <w:pPr>
              <w:spacing w:line="360" w:lineRule="auto"/>
              <w:jc w:val="both"/>
            </w:pPr>
            <w:r>
              <w:lastRenderedPageBreak/>
              <w:t>________________ /__________________/</w:t>
            </w:r>
          </w:p>
          <w:p w14:paraId="16F3B201" w14:textId="77777777" w:rsidR="008D373A" w:rsidRDefault="008D373A">
            <w:pPr>
              <w:spacing w:line="360" w:lineRule="auto"/>
              <w:jc w:val="both"/>
            </w:pPr>
            <w:r>
              <w:t>М.П.</w:t>
            </w:r>
          </w:p>
          <w:p w14:paraId="1E009839" w14:textId="77777777" w:rsidR="008D373A" w:rsidRDefault="008D373A">
            <w:pPr>
              <w:spacing w:line="360" w:lineRule="auto"/>
              <w:jc w:val="both"/>
            </w:pPr>
            <w:r>
              <w:t>«___» ______________ 20__ г.</w:t>
            </w:r>
          </w:p>
        </w:tc>
      </w:tr>
    </w:tbl>
    <w:p w14:paraId="00CB4DF2" w14:textId="77777777" w:rsidR="008D373A" w:rsidRDefault="008D373A" w:rsidP="008D373A">
      <w:pPr>
        <w:spacing w:line="360" w:lineRule="auto"/>
      </w:pPr>
      <w:r>
        <w:lastRenderedPageBreak/>
        <w:br w:type="page"/>
      </w:r>
    </w:p>
    <w:p w14:paraId="1279FDF4" w14:textId="77777777" w:rsidR="008D373A" w:rsidRDefault="008D373A" w:rsidP="008D373A">
      <w:pPr>
        <w:spacing w:line="360" w:lineRule="auto"/>
        <w:sectPr w:rsidR="008D373A" w:rsidSect="008D373A">
          <w:pgSz w:w="11906" w:h="16838"/>
          <w:pgMar w:top="567" w:right="720" w:bottom="720" w:left="720" w:header="709" w:footer="709" w:gutter="0"/>
          <w:cols w:space="720"/>
        </w:sectPr>
      </w:pPr>
    </w:p>
    <w:p w14:paraId="6D104697" w14:textId="77777777" w:rsidR="008D373A" w:rsidRDefault="008D373A" w:rsidP="008D373A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Приложение N 1</w:t>
      </w:r>
    </w:p>
    <w:p w14:paraId="2471091A" w14:textId="645C8CDD" w:rsidR="008D373A" w:rsidRDefault="008D373A" w:rsidP="008D373A">
      <w:pPr>
        <w:autoSpaceDE w:val="0"/>
        <w:autoSpaceDN w:val="0"/>
        <w:adjustRightInd w:val="0"/>
        <w:spacing w:line="36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к Контракту от «___» _____ 202</w:t>
      </w:r>
      <w:r w:rsidR="00C661AD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г. </w:t>
      </w:r>
    </w:p>
    <w:p w14:paraId="1F76FE71" w14:textId="77777777" w:rsidR="008D373A" w:rsidRDefault="008D373A" w:rsidP="008D373A">
      <w:pPr>
        <w:autoSpaceDE w:val="0"/>
        <w:autoSpaceDN w:val="0"/>
        <w:adjustRightInd w:val="0"/>
        <w:spacing w:line="36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N ____________________</w:t>
      </w:r>
    </w:p>
    <w:p w14:paraId="330C0048" w14:textId="77777777" w:rsidR="008D373A" w:rsidRDefault="008D373A" w:rsidP="008D373A">
      <w:pPr>
        <w:spacing w:line="360" w:lineRule="auto"/>
        <w:jc w:val="both"/>
        <w:rPr>
          <w:b/>
        </w:rPr>
      </w:pPr>
    </w:p>
    <w:p w14:paraId="6E738BB7" w14:textId="77777777" w:rsidR="008D373A" w:rsidRDefault="008D373A" w:rsidP="008D373A">
      <w:pPr>
        <w:spacing w:line="360" w:lineRule="auto"/>
        <w:jc w:val="both"/>
        <w:rPr>
          <w:b/>
        </w:rPr>
      </w:pPr>
    </w:p>
    <w:p w14:paraId="61C3E935" w14:textId="77777777" w:rsidR="008D373A" w:rsidRDefault="008D373A" w:rsidP="008D373A">
      <w:pPr>
        <w:spacing w:line="360" w:lineRule="auto"/>
        <w:jc w:val="both"/>
        <w:rPr>
          <w:b/>
        </w:rPr>
      </w:pPr>
    </w:p>
    <w:p w14:paraId="33D68EAA" w14:textId="77777777" w:rsidR="008D373A" w:rsidRDefault="008D373A" w:rsidP="008D373A">
      <w:pPr>
        <w:spacing w:line="360" w:lineRule="auto"/>
        <w:jc w:val="center"/>
        <w:rPr>
          <w:b/>
          <w:vertAlign w:val="superscript"/>
        </w:rPr>
      </w:pPr>
      <w:r>
        <w:rPr>
          <w:b/>
        </w:rPr>
        <w:t>СПЕЦИФИКАЦИЯ</w:t>
      </w:r>
    </w:p>
    <w:p w14:paraId="492BE5A0" w14:textId="77777777" w:rsidR="008D373A" w:rsidRDefault="008D373A" w:rsidP="008D373A">
      <w:pPr>
        <w:spacing w:line="360" w:lineRule="auto"/>
        <w:jc w:val="both"/>
      </w:pPr>
    </w:p>
    <w:p w14:paraId="34150B1C" w14:textId="77777777" w:rsidR="008D373A" w:rsidRDefault="008D373A" w:rsidP="008D373A">
      <w:pPr>
        <w:spacing w:line="360" w:lineRule="auto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4"/>
        <w:gridCol w:w="2131"/>
        <w:gridCol w:w="2589"/>
        <w:gridCol w:w="1043"/>
        <w:gridCol w:w="1205"/>
        <w:gridCol w:w="1513"/>
        <w:gridCol w:w="1695"/>
      </w:tblGrid>
      <w:tr w:rsidR="008D373A" w14:paraId="326F9A59" w14:textId="77777777">
        <w:trPr>
          <w:trHeight w:val="6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57FECD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D6B8D8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Оборудования (марка, модель, год выпуска и другое)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DFD0E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Наименование Оборудования (в соответствии с регистрационным удостоверением)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61B99B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A6000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Количество, в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1CC93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ед., включая Услуги, руб. (включая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1DE72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стоимость, включая Услуги, руб. (включая НДС)</w:t>
            </w:r>
          </w:p>
        </w:tc>
      </w:tr>
      <w:tr w:rsidR="008D373A" w14:paraId="4FD2C776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277D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DA7A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BBB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64BA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0DB6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C64C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40E0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373A" w14:paraId="60358D8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DDE5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86D6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A81F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61B5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62A6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6AEC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B9DF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373A" w14:paraId="4ED722D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6FDC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F448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5231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CD30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646F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C06D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0817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373A" w14:paraId="6135A188" w14:textId="77777777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51D7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7B80" w14:textId="77777777" w:rsidR="008D373A" w:rsidRDefault="008D373A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14:paraId="6182DBE9" w14:textId="77777777" w:rsidR="008D373A" w:rsidRDefault="008D373A" w:rsidP="008D373A">
      <w:pPr>
        <w:spacing w:line="360" w:lineRule="auto"/>
        <w:jc w:val="both"/>
      </w:pPr>
    </w:p>
    <w:p w14:paraId="743B5CFF" w14:textId="77777777" w:rsidR="008D373A" w:rsidRDefault="008D373A" w:rsidP="008D373A">
      <w:pPr>
        <w:spacing w:line="360" w:lineRule="auto"/>
        <w:jc w:val="both"/>
      </w:pPr>
    </w:p>
    <w:p w14:paraId="246B9D4C" w14:textId="77777777" w:rsidR="008D373A" w:rsidRDefault="008D373A" w:rsidP="008D373A">
      <w:pPr>
        <w:spacing w:line="360" w:lineRule="auto"/>
        <w:jc w:val="both"/>
      </w:pPr>
    </w:p>
    <w:p w14:paraId="4F7E2D6C" w14:textId="77777777" w:rsidR="008D373A" w:rsidRDefault="008D373A" w:rsidP="008D373A">
      <w:pPr>
        <w:spacing w:line="360" w:lineRule="auto"/>
        <w:jc w:val="both"/>
      </w:pPr>
    </w:p>
    <w:p w14:paraId="36A166A5" w14:textId="77777777" w:rsidR="008D373A" w:rsidRDefault="008D373A" w:rsidP="008D373A">
      <w:pPr>
        <w:spacing w:line="360" w:lineRule="auto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4"/>
        <w:gridCol w:w="4800"/>
      </w:tblGrid>
      <w:tr w:rsidR="008D373A" w14:paraId="2CF5D974" w14:textId="77777777">
        <w:tc>
          <w:tcPr>
            <w:tcW w:w="5954" w:type="dxa"/>
          </w:tcPr>
          <w:p w14:paraId="68EB9CAF" w14:textId="77777777" w:rsidR="008D373A" w:rsidRDefault="008D373A">
            <w:pPr>
              <w:spacing w:line="360" w:lineRule="auto"/>
              <w:jc w:val="both"/>
            </w:pPr>
            <w:r>
              <w:t>От Заказчика:</w:t>
            </w:r>
          </w:p>
          <w:p w14:paraId="31E6D020" w14:textId="77777777" w:rsidR="008D373A" w:rsidRDefault="008D373A">
            <w:pPr>
              <w:spacing w:line="360" w:lineRule="auto"/>
              <w:jc w:val="both"/>
            </w:pPr>
          </w:p>
          <w:p w14:paraId="7ECB1A56" w14:textId="77777777" w:rsidR="008D373A" w:rsidRDefault="008D373A">
            <w:pPr>
              <w:spacing w:line="360" w:lineRule="auto"/>
              <w:jc w:val="both"/>
            </w:pPr>
            <w:r>
              <w:t>________________ /_________________/</w:t>
            </w:r>
          </w:p>
          <w:p w14:paraId="50BE56B8" w14:textId="77777777" w:rsidR="008D373A" w:rsidRDefault="008D373A">
            <w:pPr>
              <w:spacing w:line="360" w:lineRule="auto"/>
              <w:jc w:val="both"/>
            </w:pPr>
            <w:r>
              <w:t>М.П.</w:t>
            </w:r>
          </w:p>
          <w:p w14:paraId="3111A5E3" w14:textId="77777777" w:rsidR="008D373A" w:rsidRDefault="008D373A">
            <w:pPr>
              <w:spacing w:line="360" w:lineRule="auto"/>
              <w:jc w:val="both"/>
            </w:pPr>
            <w:r>
              <w:t>«___» ______________ 20__ г.</w:t>
            </w:r>
          </w:p>
        </w:tc>
        <w:tc>
          <w:tcPr>
            <w:tcW w:w="4800" w:type="dxa"/>
          </w:tcPr>
          <w:p w14:paraId="0D15D587" w14:textId="77777777" w:rsidR="008D373A" w:rsidRDefault="008D373A">
            <w:pPr>
              <w:spacing w:line="360" w:lineRule="auto"/>
              <w:jc w:val="both"/>
            </w:pPr>
            <w:r>
              <w:t>От Поставщика:</w:t>
            </w:r>
          </w:p>
          <w:p w14:paraId="19AD4A47" w14:textId="77777777" w:rsidR="008D373A" w:rsidRDefault="008D373A">
            <w:pPr>
              <w:spacing w:line="360" w:lineRule="auto"/>
              <w:jc w:val="both"/>
            </w:pPr>
          </w:p>
          <w:p w14:paraId="28073C0B" w14:textId="77777777" w:rsidR="008D373A" w:rsidRDefault="008D373A">
            <w:pPr>
              <w:spacing w:line="360" w:lineRule="auto"/>
              <w:jc w:val="both"/>
            </w:pPr>
            <w:r>
              <w:t>________________ /___________________/</w:t>
            </w:r>
          </w:p>
          <w:p w14:paraId="389738F4" w14:textId="77777777" w:rsidR="008D373A" w:rsidRDefault="008D373A">
            <w:pPr>
              <w:spacing w:line="360" w:lineRule="auto"/>
              <w:jc w:val="both"/>
            </w:pPr>
            <w:r>
              <w:t>М.П.</w:t>
            </w:r>
          </w:p>
          <w:p w14:paraId="1C70C302" w14:textId="77777777" w:rsidR="008D373A" w:rsidRDefault="008D373A">
            <w:pPr>
              <w:spacing w:line="360" w:lineRule="auto"/>
              <w:jc w:val="both"/>
            </w:pPr>
            <w:r>
              <w:t>«___» ______________ 20__ г.</w:t>
            </w:r>
          </w:p>
        </w:tc>
      </w:tr>
    </w:tbl>
    <w:p w14:paraId="6EA3F3AE" w14:textId="77777777" w:rsidR="008D373A" w:rsidRDefault="008D373A" w:rsidP="008D373A">
      <w:pPr>
        <w:spacing w:line="360" w:lineRule="auto"/>
        <w:jc w:val="both"/>
      </w:pPr>
    </w:p>
    <w:p w14:paraId="22C8516D" w14:textId="77777777" w:rsidR="008D373A" w:rsidRDefault="008D373A" w:rsidP="008D373A">
      <w:pPr>
        <w:spacing w:line="360" w:lineRule="auto"/>
        <w:sectPr w:rsidR="008D373A" w:rsidSect="008D373A">
          <w:pgSz w:w="11906" w:h="16838"/>
          <w:pgMar w:top="720" w:right="720" w:bottom="720" w:left="720" w:header="709" w:footer="709" w:gutter="0"/>
          <w:cols w:space="720"/>
        </w:sectPr>
      </w:pPr>
    </w:p>
    <w:p w14:paraId="79E875C5" w14:textId="77777777" w:rsidR="008D373A" w:rsidRDefault="008D373A" w:rsidP="008D373A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Приложение N 2</w:t>
      </w:r>
    </w:p>
    <w:p w14:paraId="65FB0917" w14:textId="6C21F62E" w:rsidR="008D373A" w:rsidRDefault="008D373A" w:rsidP="008D373A">
      <w:pPr>
        <w:autoSpaceDE w:val="0"/>
        <w:autoSpaceDN w:val="0"/>
        <w:adjustRightInd w:val="0"/>
        <w:spacing w:line="36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к Контракту от «___» _____202</w:t>
      </w:r>
      <w:r w:rsidR="00C661AD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г. </w:t>
      </w:r>
    </w:p>
    <w:p w14:paraId="6A98A160" w14:textId="77777777" w:rsidR="008D373A" w:rsidRDefault="008D373A" w:rsidP="008D373A">
      <w:pPr>
        <w:autoSpaceDE w:val="0"/>
        <w:autoSpaceDN w:val="0"/>
        <w:adjustRightInd w:val="0"/>
        <w:spacing w:line="36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N ____________</w:t>
      </w:r>
    </w:p>
    <w:p w14:paraId="7C73E0E6" w14:textId="77777777" w:rsidR="008D373A" w:rsidRDefault="008D373A" w:rsidP="008D373A">
      <w:pPr>
        <w:spacing w:line="360" w:lineRule="au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3"/>
        <w:gridCol w:w="3550"/>
        <w:gridCol w:w="618"/>
      </w:tblGrid>
      <w:tr w:rsidR="008D373A" w14:paraId="267BAE72" w14:textId="77777777">
        <w:trPr>
          <w:trHeight w:val="99"/>
        </w:trPr>
        <w:tc>
          <w:tcPr>
            <w:tcW w:w="5000" w:type="pct"/>
            <w:gridSpan w:val="3"/>
          </w:tcPr>
          <w:p w14:paraId="0487CF85" w14:textId="77777777" w:rsidR="008D373A" w:rsidRDefault="008D37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  <w:p w14:paraId="6930CD72" w14:textId="77777777" w:rsidR="008D373A" w:rsidRDefault="008D37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  <w:p w14:paraId="10468E18" w14:textId="77777777" w:rsidR="008D373A" w:rsidRDefault="008D37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ТЕХНИЧЕСКИЕ ТРЕБОВАНИЯ</w:t>
            </w:r>
          </w:p>
          <w:p w14:paraId="7DC5F5F9" w14:textId="77777777" w:rsidR="008D373A" w:rsidRDefault="008D37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  <w:p w14:paraId="2E7A47B2" w14:textId="77777777" w:rsidR="008D373A" w:rsidRDefault="008D37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  <w:p w14:paraId="241D436B" w14:textId="77777777" w:rsidR="008D373A" w:rsidRDefault="008D37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  <w:p w14:paraId="11B02BDA" w14:textId="77777777" w:rsidR="008D373A" w:rsidRDefault="008D37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  <w:p w14:paraId="2E8F04B7" w14:textId="77777777" w:rsidR="008D373A" w:rsidRDefault="008D37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  <w:p w14:paraId="3FB4B500" w14:textId="77777777" w:rsidR="008D373A" w:rsidRDefault="008D37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  <w:p w14:paraId="129096A5" w14:textId="77777777" w:rsidR="008D373A" w:rsidRDefault="008D37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  <w:p w14:paraId="4FF00305" w14:textId="77777777" w:rsidR="008D373A" w:rsidRDefault="008D37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  <w:p w14:paraId="45B0B0CE" w14:textId="77777777" w:rsidR="008D373A" w:rsidRDefault="008D37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color w:val="000000"/>
              </w:rPr>
            </w:pPr>
          </w:p>
        </w:tc>
      </w:tr>
      <w:tr w:rsidR="008D373A" w14:paraId="2062FF5D" w14:textId="77777777">
        <w:trPr>
          <w:gridAfter w:val="1"/>
          <w:wAfter w:w="372" w:type="pct"/>
          <w:trHeight w:val="20"/>
        </w:trPr>
        <w:tc>
          <w:tcPr>
            <w:tcW w:w="29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01C8F" w14:textId="77777777" w:rsidR="008D373A" w:rsidRDefault="008D373A">
            <w:pPr>
              <w:spacing w:line="360" w:lineRule="auto"/>
              <w:jc w:val="both"/>
            </w:pPr>
            <w:r>
              <w:t>От Заказчика:</w:t>
            </w:r>
          </w:p>
          <w:p w14:paraId="3DB48F4A" w14:textId="77777777" w:rsidR="008D373A" w:rsidRDefault="008D373A">
            <w:pPr>
              <w:spacing w:line="360" w:lineRule="auto"/>
              <w:jc w:val="both"/>
            </w:pPr>
          </w:p>
          <w:p w14:paraId="52E9CEBE" w14:textId="77777777" w:rsidR="008D373A" w:rsidRDefault="008D373A">
            <w:pPr>
              <w:spacing w:line="360" w:lineRule="auto"/>
              <w:jc w:val="both"/>
            </w:pPr>
            <w:r>
              <w:t>________________ /_______________/</w:t>
            </w:r>
          </w:p>
          <w:p w14:paraId="6EAD2616" w14:textId="77777777" w:rsidR="008D373A" w:rsidRDefault="008D373A">
            <w:pPr>
              <w:spacing w:line="360" w:lineRule="auto"/>
              <w:jc w:val="both"/>
            </w:pPr>
            <w:r>
              <w:t>М.П.</w:t>
            </w:r>
          </w:p>
          <w:p w14:paraId="039B1CBF" w14:textId="77777777" w:rsidR="008D373A" w:rsidRDefault="008D373A">
            <w:pPr>
              <w:spacing w:line="360" w:lineRule="auto"/>
              <w:jc w:val="both"/>
            </w:pPr>
            <w:r>
              <w:t>«___» ______________ 20__ г.</w:t>
            </w:r>
          </w:p>
        </w:tc>
        <w:tc>
          <w:tcPr>
            <w:tcW w:w="16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A7D83" w14:textId="77777777" w:rsidR="008D373A" w:rsidRDefault="008D373A">
            <w:pPr>
              <w:spacing w:line="360" w:lineRule="auto"/>
              <w:jc w:val="both"/>
            </w:pPr>
            <w:r>
              <w:t>От Поставщика:</w:t>
            </w:r>
          </w:p>
          <w:p w14:paraId="579DF849" w14:textId="77777777" w:rsidR="008D373A" w:rsidRDefault="008D373A">
            <w:pPr>
              <w:spacing w:line="360" w:lineRule="auto"/>
              <w:jc w:val="both"/>
            </w:pPr>
          </w:p>
          <w:p w14:paraId="624ADF5C" w14:textId="77777777" w:rsidR="008D373A" w:rsidRDefault="008D373A">
            <w:pPr>
              <w:spacing w:line="360" w:lineRule="auto"/>
              <w:jc w:val="both"/>
            </w:pPr>
            <w:r>
              <w:t>________________/____________/</w:t>
            </w:r>
          </w:p>
          <w:p w14:paraId="6D67BA44" w14:textId="77777777" w:rsidR="008D373A" w:rsidRDefault="008D373A">
            <w:pPr>
              <w:spacing w:line="360" w:lineRule="auto"/>
              <w:jc w:val="both"/>
            </w:pPr>
            <w:r>
              <w:t>М.П.</w:t>
            </w:r>
          </w:p>
          <w:p w14:paraId="3F61A77B" w14:textId="77777777" w:rsidR="008D373A" w:rsidRDefault="008D373A">
            <w:pPr>
              <w:spacing w:line="360" w:lineRule="auto"/>
              <w:jc w:val="both"/>
            </w:pPr>
            <w:r>
              <w:t>«___» ______________ 20__ г.</w:t>
            </w:r>
          </w:p>
        </w:tc>
      </w:tr>
    </w:tbl>
    <w:p w14:paraId="10EB58EC" w14:textId="77777777" w:rsidR="008D373A" w:rsidRDefault="008D373A" w:rsidP="008D373A">
      <w:pPr>
        <w:spacing w:line="360" w:lineRule="auto"/>
        <w:jc w:val="both"/>
      </w:pPr>
    </w:p>
    <w:p w14:paraId="2FBF09D0" w14:textId="77777777" w:rsidR="008D373A" w:rsidRDefault="008D373A" w:rsidP="008D373A">
      <w:pPr>
        <w:spacing w:line="360" w:lineRule="auto"/>
      </w:pPr>
      <w:r>
        <w:br w:type="page"/>
      </w:r>
    </w:p>
    <w:p w14:paraId="4EE82D41" w14:textId="77777777" w:rsidR="008D373A" w:rsidRDefault="008D373A" w:rsidP="008D373A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Приложение N 3 к Контракту</w:t>
      </w:r>
    </w:p>
    <w:p w14:paraId="3C1CF566" w14:textId="564EB11D" w:rsidR="008D373A" w:rsidRDefault="008D373A" w:rsidP="008D373A">
      <w:pPr>
        <w:autoSpaceDE w:val="0"/>
        <w:autoSpaceDN w:val="0"/>
        <w:adjustRightInd w:val="0"/>
        <w:spacing w:line="36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от «___» _____ 202</w:t>
      </w:r>
      <w:r w:rsidR="00C661AD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г. </w:t>
      </w:r>
    </w:p>
    <w:p w14:paraId="3DFF1B47" w14:textId="77777777" w:rsidR="008D373A" w:rsidRDefault="008D373A" w:rsidP="008D373A">
      <w:pPr>
        <w:autoSpaceDE w:val="0"/>
        <w:autoSpaceDN w:val="0"/>
        <w:adjustRightInd w:val="0"/>
        <w:spacing w:line="36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N ____________</w:t>
      </w:r>
    </w:p>
    <w:p w14:paraId="7EC648BB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</w:rPr>
      </w:pPr>
    </w:p>
    <w:p w14:paraId="17E13B40" w14:textId="77777777" w:rsidR="008D373A" w:rsidRDefault="008D373A" w:rsidP="008D373A">
      <w:pPr>
        <w:autoSpaceDE w:val="0"/>
        <w:autoSpaceDN w:val="0"/>
        <w:adjustRightInd w:val="0"/>
        <w:spacing w:line="360" w:lineRule="auto"/>
        <w:jc w:val="right"/>
        <w:rPr>
          <w:b/>
        </w:rPr>
      </w:pPr>
      <w:r>
        <w:rPr>
          <w:b/>
        </w:rPr>
        <w:t>Образец</w:t>
      </w:r>
    </w:p>
    <w:p w14:paraId="36AACFE8" w14:textId="77777777" w:rsidR="008D373A" w:rsidRDefault="008D373A" w:rsidP="008D373A">
      <w:pPr>
        <w:spacing w:line="360" w:lineRule="auto"/>
        <w:jc w:val="both"/>
      </w:pPr>
    </w:p>
    <w:p w14:paraId="51F6BFF6" w14:textId="77777777" w:rsidR="008D373A" w:rsidRDefault="008D373A" w:rsidP="008D373A">
      <w:pPr>
        <w:spacing w:line="360" w:lineRule="auto"/>
        <w:jc w:val="center"/>
      </w:pPr>
      <w:r>
        <w:t>АКТ ПРИЕМА-ПЕРЕДАЧИ ОБОРУДОВАНИЯ</w:t>
      </w:r>
      <w:r>
        <w:br/>
        <w:t>ПО КОНТРАКТУ</w:t>
      </w:r>
    </w:p>
    <w:p w14:paraId="022F218E" w14:textId="77777777" w:rsidR="008D373A" w:rsidRDefault="008D373A" w:rsidP="008D373A">
      <w:pPr>
        <w:spacing w:line="360" w:lineRule="auto"/>
        <w:jc w:val="center"/>
      </w:pPr>
      <w:r>
        <w:t>ОТ «___» ____________ 20__г. № _______</w:t>
      </w:r>
    </w:p>
    <w:p w14:paraId="6526E840" w14:textId="77777777" w:rsidR="008D373A" w:rsidRDefault="008D373A" w:rsidP="008D373A">
      <w:pPr>
        <w:spacing w:line="360" w:lineRule="auto"/>
        <w:jc w:val="both"/>
      </w:pPr>
    </w:p>
    <w:p w14:paraId="20A8CAC7" w14:textId="77777777" w:rsidR="008D373A" w:rsidRDefault="008D373A" w:rsidP="008D373A">
      <w:pPr>
        <w:spacing w:line="360" w:lineRule="auto"/>
        <w:ind w:firstLine="425"/>
        <w:jc w:val="both"/>
      </w:pPr>
      <w:r>
        <w:t>Поставщик ____________</w:t>
      </w:r>
      <w:r>
        <w:rPr>
          <w:i/>
        </w:rPr>
        <w:t>(полное наименование),</w:t>
      </w:r>
      <w:r>
        <w:t xml:space="preserve"> в лице _________ </w:t>
      </w:r>
      <w:r>
        <w:rPr>
          <w:i/>
        </w:rPr>
        <w:t>(должность, фамилия, имя, отчество (при наличии) лица, подписывающего Акт)</w:t>
      </w:r>
      <w:r>
        <w:t xml:space="preserve"> действующего на основании </w:t>
      </w:r>
      <w:r>
        <w:rPr>
          <w:i/>
        </w:rPr>
        <w:t>___________(указываются реквизиты документа, удостоверяющие полномочия лица на подписание Акта)</w:t>
      </w:r>
      <w:r>
        <w:t>, с одной стороны и Заказчик _________________________, в лице ______________________</w:t>
      </w:r>
      <w:r>
        <w:rPr>
          <w:i/>
        </w:rPr>
        <w:t xml:space="preserve">, </w:t>
      </w:r>
      <w:r>
        <w:t>действующего на основании Устава, с другой стороны составили настоящий Акт о следующем:</w:t>
      </w:r>
    </w:p>
    <w:p w14:paraId="0677F183" w14:textId="77777777" w:rsidR="008D373A" w:rsidRDefault="008D373A" w:rsidP="008D373A">
      <w:pPr>
        <w:spacing w:line="360" w:lineRule="auto"/>
        <w:ind w:firstLine="425"/>
        <w:jc w:val="both"/>
      </w:pPr>
      <w:r>
        <w:t>Поставщик поставил, а Заказчик принял следующее Оборудование согласно Спецификации (Приложение № 1 к Контракту):</w:t>
      </w:r>
    </w:p>
    <w:p w14:paraId="4278F16D" w14:textId="77777777" w:rsidR="008D373A" w:rsidRDefault="008D373A" w:rsidP="008D373A">
      <w:pPr>
        <w:numPr>
          <w:ilvl w:val="0"/>
          <w:numId w:val="26"/>
        </w:numPr>
        <w:tabs>
          <w:tab w:val="num" w:pos="284"/>
        </w:tabs>
        <w:spacing w:line="360" w:lineRule="auto"/>
        <w:ind w:left="0" w:firstLine="425"/>
        <w:jc w:val="both"/>
      </w:pPr>
      <w:r>
        <w:t>Наименование Оборудования (марка, год выпуска и другое):_________</w:t>
      </w:r>
    </w:p>
    <w:p w14:paraId="34D2BD56" w14:textId="77777777" w:rsidR="008D373A" w:rsidRDefault="008D373A" w:rsidP="008D373A">
      <w:pPr>
        <w:numPr>
          <w:ilvl w:val="0"/>
          <w:numId w:val="26"/>
        </w:numPr>
        <w:tabs>
          <w:tab w:val="num" w:pos="284"/>
        </w:tabs>
        <w:spacing w:line="360" w:lineRule="auto"/>
        <w:ind w:left="0" w:firstLine="425"/>
        <w:jc w:val="both"/>
      </w:pPr>
      <w:r>
        <w:t>Единица измерения: ________</w:t>
      </w:r>
    </w:p>
    <w:p w14:paraId="13B664CF" w14:textId="77777777" w:rsidR="008D373A" w:rsidRDefault="008D373A" w:rsidP="008D373A">
      <w:pPr>
        <w:numPr>
          <w:ilvl w:val="0"/>
          <w:numId w:val="26"/>
        </w:numPr>
        <w:tabs>
          <w:tab w:val="num" w:pos="284"/>
        </w:tabs>
        <w:spacing w:line="360" w:lineRule="auto"/>
        <w:ind w:left="0" w:firstLine="425"/>
        <w:jc w:val="both"/>
      </w:pPr>
      <w:r>
        <w:t>Количество в единицах измерения: ___________</w:t>
      </w:r>
    </w:p>
    <w:p w14:paraId="57462780" w14:textId="77777777" w:rsidR="008D373A" w:rsidRDefault="008D373A" w:rsidP="008D373A">
      <w:pPr>
        <w:numPr>
          <w:ilvl w:val="0"/>
          <w:numId w:val="26"/>
        </w:numPr>
        <w:tabs>
          <w:tab w:val="num" w:pos="284"/>
        </w:tabs>
        <w:spacing w:line="360" w:lineRule="auto"/>
        <w:ind w:left="0" w:firstLine="425"/>
        <w:jc w:val="both"/>
      </w:pPr>
      <w:r>
        <w:t>Стоимость: _______________</w:t>
      </w:r>
      <w:r>
        <w:rPr>
          <w:u w:val="single"/>
        </w:rPr>
        <w:t xml:space="preserve">(сумма прописью) </w:t>
      </w:r>
      <w:r>
        <w:t xml:space="preserve">руб. ____ коп., в том числе НДС _____ % – _________________ сумма </w:t>
      </w:r>
      <w:r>
        <w:rPr>
          <w:u w:val="single"/>
        </w:rPr>
        <w:t xml:space="preserve">прописью) </w:t>
      </w:r>
      <w:r>
        <w:t>руб. ____ коп.</w:t>
      </w:r>
    </w:p>
    <w:p w14:paraId="39662C39" w14:textId="77777777" w:rsidR="008D373A" w:rsidRDefault="008D373A" w:rsidP="008D373A">
      <w:pPr>
        <w:spacing w:line="360" w:lineRule="auto"/>
        <w:ind w:firstLine="425"/>
        <w:jc w:val="both"/>
      </w:pPr>
      <w:r>
        <w:t>Приемка Оборудования произведена следующим образом:</w:t>
      </w:r>
    </w:p>
    <w:p w14:paraId="1FBB4E91" w14:textId="77777777" w:rsidR="008D373A" w:rsidRDefault="008D373A" w:rsidP="008D373A">
      <w:pPr>
        <w:spacing w:line="360" w:lineRule="auto"/>
        <w:ind w:firstLine="425"/>
        <w:jc w:val="both"/>
      </w:pPr>
      <w:r>
        <w:t>а) проверка по упаковочным листам номенклатуры поставленного Оборудования на соответствие Спецификации (приложение № 1 к Контракту) и Технического задания (приложение № 2 к Контракту);</w:t>
      </w:r>
    </w:p>
    <w:p w14:paraId="6FC1CB91" w14:textId="77777777" w:rsidR="008D373A" w:rsidRDefault="008D373A" w:rsidP="008D373A">
      <w:pPr>
        <w:spacing w:line="360" w:lineRule="auto"/>
        <w:ind w:firstLine="425"/>
        <w:jc w:val="both"/>
      </w:pPr>
      <w:r>
        <w:t>б) проверка полноты и правильности оформления комплекта сопроводительных документов в соответствии с условиями Контракта;</w:t>
      </w:r>
    </w:p>
    <w:p w14:paraId="78AB7109" w14:textId="77777777" w:rsidR="008D373A" w:rsidRDefault="008D373A" w:rsidP="008D373A">
      <w:pPr>
        <w:spacing w:line="360" w:lineRule="auto"/>
        <w:ind w:firstLine="425"/>
        <w:jc w:val="both"/>
      </w:pPr>
      <w:r>
        <w:t>в) контроль наличия/отсутствия внешних повреждений оригинальной упаковки Оборудования;</w:t>
      </w:r>
    </w:p>
    <w:p w14:paraId="641C4DBE" w14:textId="77777777" w:rsidR="008D373A" w:rsidRDefault="008D373A" w:rsidP="008D373A">
      <w:pPr>
        <w:spacing w:line="360" w:lineRule="auto"/>
        <w:ind w:firstLine="425"/>
        <w:jc w:val="both"/>
      </w:pPr>
      <w:r>
        <w:t>г) проверка наличия необходимых документов (копий документов) на Оборудование: регистрационных удостоверений, документа, подтверждающего соответствие;</w:t>
      </w:r>
    </w:p>
    <w:p w14:paraId="2CDF6C62" w14:textId="77777777" w:rsidR="008D373A" w:rsidRDefault="008D373A" w:rsidP="008D373A">
      <w:pPr>
        <w:spacing w:line="360" w:lineRule="auto"/>
        <w:ind w:firstLine="425"/>
        <w:jc w:val="both"/>
        <w:rPr>
          <w:rFonts w:eastAsia="Calibri"/>
          <w:lang w:eastAsia="en-US"/>
        </w:rPr>
      </w:pPr>
      <w:r>
        <w:t xml:space="preserve">д) проверка наличия </w:t>
      </w:r>
      <w:r>
        <w:rPr>
          <w:rFonts w:eastAsia="Calibri"/>
          <w:lang w:eastAsia="en-US"/>
        </w:rPr>
        <w:t xml:space="preserve">технической и (или) эксплуатационной документации производителя (изготовителя) </w:t>
      </w:r>
      <w:r>
        <w:t>Оборудования на русском языке</w:t>
      </w:r>
      <w:r>
        <w:rPr>
          <w:rFonts w:eastAsia="Calibri"/>
          <w:lang w:eastAsia="en-US"/>
        </w:rPr>
        <w:t>;</w:t>
      </w:r>
    </w:p>
    <w:p w14:paraId="124DB6D5" w14:textId="77777777" w:rsidR="008D373A" w:rsidRDefault="008D373A" w:rsidP="008D373A">
      <w:pPr>
        <w:spacing w:line="360" w:lineRule="auto"/>
        <w:ind w:firstLine="425"/>
        <w:jc w:val="both"/>
        <w:rPr>
          <w:rFonts w:eastAsiaTheme="minorEastAsia"/>
        </w:rPr>
      </w:pPr>
      <w:r>
        <w:t>е) проверка комплектности и целостности поставленного Оборудования.</w:t>
      </w:r>
    </w:p>
    <w:p w14:paraId="4A6BCAF1" w14:textId="77777777" w:rsidR="008D373A" w:rsidRDefault="008D373A" w:rsidP="008D373A">
      <w:pPr>
        <w:spacing w:line="360" w:lineRule="auto"/>
        <w:ind w:firstLine="425"/>
        <w:jc w:val="both"/>
      </w:pPr>
      <w:r>
        <w:t>К настоящему Акту прилагаются следующие документы, подтверждающие поставку Оборудования:</w:t>
      </w:r>
    </w:p>
    <w:p w14:paraId="245556EB" w14:textId="77777777" w:rsidR="008D373A" w:rsidRDefault="008D373A" w:rsidP="008D373A">
      <w:pPr>
        <w:spacing w:line="360" w:lineRule="auto"/>
        <w:ind w:firstLine="425"/>
        <w:jc w:val="both"/>
      </w:pPr>
      <w:r>
        <w:lastRenderedPageBreak/>
        <w:t>1. Товарная Накладная от «____» __________20 __ г. № ____;</w:t>
      </w:r>
    </w:p>
    <w:p w14:paraId="78F44744" w14:textId="77777777" w:rsidR="008D373A" w:rsidRDefault="008D373A" w:rsidP="008D373A">
      <w:pPr>
        <w:spacing w:line="360" w:lineRule="auto"/>
        <w:ind w:firstLine="425"/>
        <w:jc w:val="both"/>
      </w:pPr>
      <w:r>
        <w:t>2. Копия Регистрационного удостоверения от «____» ______________ 20__ г. № ____;</w:t>
      </w:r>
    </w:p>
    <w:p w14:paraId="4E5EE9FF" w14:textId="77777777" w:rsidR="008D373A" w:rsidRDefault="008D373A" w:rsidP="008D373A">
      <w:pPr>
        <w:spacing w:line="360" w:lineRule="auto"/>
        <w:ind w:firstLine="425"/>
        <w:jc w:val="both"/>
      </w:pPr>
      <w:r>
        <w:t>3. Т</w:t>
      </w:r>
      <w:r>
        <w:rPr>
          <w:rFonts w:eastAsia="Calibri"/>
          <w:lang w:eastAsia="en-US"/>
        </w:rPr>
        <w:t xml:space="preserve">ехническая и (или) эксплуатационная документация производителя (изготовителя) </w:t>
      </w:r>
      <w:r>
        <w:t>Оборудования на русском языке;</w:t>
      </w:r>
    </w:p>
    <w:p w14:paraId="2A43C3DD" w14:textId="77777777" w:rsidR="008D373A" w:rsidRDefault="008D373A" w:rsidP="008D373A">
      <w:pPr>
        <w:spacing w:line="360" w:lineRule="auto"/>
        <w:ind w:firstLine="425"/>
        <w:jc w:val="both"/>
      </w:pPr>
      <w:r>
        <w:t>4. Гарантия производителя от «____» ______________ 20__ г. № ____;</w:t>
      </w:r>
    </w:p>
    <w:p w14:paraId="04BDC22A" w14:textId="77777777" w:rsidR="008D373A" w:rsidRDefault="008D373A" w:rsidP="008D373A">
      <w:pPr>
        <w:spacing w:line="360" w:lineRule="auto"/>
        <w:ind w:firstLine="425"/>
        <w:jc w:val="both"/>
      </w:pPr>
      <w:r>
        <w:t>Заказчик несет полную материальную ответственность за принятое Оборудование. С момента подписания настоящего Акта все риски случайной гибели, утраты или повреждения Оборудования переходят к Заказчику.</w:t>
      </w:r>
    </w:p>
    <w:p w14:paraId="7ECE86AB" w14:textId="77777777" w:rsidR="008D373A" w:rsidRDefault="008D373A" w:rsidP="008D373A">
      <w:pPr>
        <w:spacing w:line="360" w:lineRule="auto"/>
        <w:jc w:val="both"/>
      </w:pPr>
    </w:p>
    <w:p w14:paraId="54113DEA" w14:textId="77777777" w:rsidR="008D373A" w:rsidRDefault="008D373A" w:rsidP="008D373A">
      <w:pPr>
        <w:spacing w:line="360" w:lineRule="auto"/>
        <w:jc w:val="both"/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823"/>
        <w:gridCol w:w="4822"/>
      </w:tblGrid>
      <w:tr w:rsidR="008D373A" w14:paraId="735D1E24" w14:textId="77777777">
        <w:tc>
          <w:tcPr>
            <w:tcW w:w="4824" w:type="dxa"/>
          </w:tcPr>
          <w:p w14:paraId="34811426" w14:textId="77777777" w:rsidR="008D373A" w:rsidRDefault="008D373A">
            <w:pPr>
              <w:spacing w:line="360" w:lineRule="auto"/>
              <w:jc w:val="both"/>
            </w:pPr>
            <w:r>
              <w:t>От Заказчика:</w:t>
            </w:r>
          </w:p>
          <w:p w14:paraId="56EEBCFC" w14:textId="77777777" w:rsidR="008D373A" w:rsidRDefault="008D373A">
            <w:pPr>
              <w:spacing w:line="360" w:lineRule="auto"/>
              <w:jc w:val="both"/>
            </w:pPr>
          </w:p>
          <w:p w14:paraId="1FD4FED1" w14:textId="77777777" w:rsidR="008D373A" w:rsidRDefault="008D373A">
            <w:pPr>
              <w:spacing w:line="360" w:lineRule="auto"/>
              <w:jc w:val="both"/>
            </w:pPr>
            <w:r>
              <w:t>________________ /________________/</w:t>
            </w:r>
          </w:p>
          <w:p w14:paraId="494067A6" w14:textId="77777777" w:rsidR="008D373A" w:rsidRDefault="008D373A">
            <w:pPr>
              <w:spacing w:line="360" w:lineRule="auto"/>
              <w:jc w:val="both"/>
            </w:pPr>
            <w:r>
              <w:t>М.П.</w:t>
            </w:r>
          </w:p>
          <w:p w14:paraId="46D52F55" w14:textId="77777777" w:rsidR="008D373A" w:rsidRDefault="008D373A">
            <w:pPr>
              <w:spacing w:line="360" w:lineRule="auto"/>
              <w:jc w:val="both"/>
            </w:pPr>
            <w:r>
              <w:t>«___» ______________ 20__ г.</w:t>
            </w:r>
          </w:p>
        </w:tc>
        <w:tc>
          <w:tcPr>
            <w:tcW w:w="4824" w:type="dxa"/>
          </w:tcPr>
          <w:p w14:paraId="7B85BC86" w14:textId="77777777" w:rsidR="008D373A" w:rsidRDefault="008D373A">
            <w:pPr>
              <w:spacing w:line="360" w:lineRule="auto"/>
              <w:jc w:val="both"/>
            </w:pPr>
            <w:r>
              <w:t>От Поставщика:</w:t>
            </w:r>
          </w:p>
          <w:p w14:paraId="549E490E" w14:textId="77777777" w:rsidR="008D373A" w:rsidRDefault="008D373A">
            <w:pPr>
              <w:spacing w:line="360" w:lineRule="auto"/>
              <w:jc w:val="both"/>
            </w:pPr>
          </w:p>
          <w:p w14:paraId="576578F9" w14:textId="77777777" w:rsidR="008D373A" w:rsidRDefault="008D373A">
            <w:pPr>
              <w:spacing w:line="360" w:lineRule="auto"/>
              <w:jc w:val="both"/>
            </w:pPr>
            <w:r>
              <w:t>________________ /________________/</w:t>
            </w:r>
          </w:p>
          <w:p w14:paraId="6ADECEF5" w14:textId="77777777" w:rsidR="008D373A" w:rsidRDefault="008D373A">
            <w:pPr>
              <w:spacing w:line="360" w:lineRule="auto"/>
              <w:jc w:val="both"/>
            </w:pPr>
            <w:r>
              <w:t>М.П.</w:t>
            </w:r>
          </w:p>
          <w:p w14:paraId="00B6796E" w14:textId="77777777" w:rsidR="008D373A" w:rsidRDefault="008D373A">
            <w:pPr>
              <w:spacing w:line="360" w:lineRule="auto"/>
              <w:jc w:val="both"/>
            </w:pPr>
            <w:r>
              <w:t>«___» ______________ 20__ г.</w:t>
            </w:r>
          </w:p>
        </w:tc>
      </w:tr>
      <w:tr w:rsidR="008D373A" w14:paraId="1076CCD8" w14:textId="77777777">
        <w:tc>
          <w:tcPr>
            <w:tcW w:w="4824" w:type="dxa"/>
          </w:tcPr>
          <w:p w14:paraId="565A3939" w14:textId="77777777" w:rsidR="008D373A" w:rsidRDefault="008D373A">
            <w:pPr>
              <w:spacing w:line="360" w:lineRule="auto"/>
              <w:jc w:val="both"/>
            </w:pPr>
          </w:p>
        </w:tc>
        <w:tc>
          <w:tcPr>
            <w:tcW w:w="4824" w:type="dxa"/>
          </w:tcPr>
          <w:p w14:paraId="5E522588" w14:textId="77777777" w:rsidR="008D373A" w:rsidRDefault="008D373A">
            <w:pPr>
              <w:spacing w:line="360" w:lineRule="auto"/>
              <w:jc w:val="both"/>
            </w:pPr>
          </w:p>
        </w:tc>
      </w:tr>
    </w:tbl>
    <w:p w14:paraId="389D264D" w14:textId="77777777" w:rsidR="008D373A" w:rsidRDefault="008D373A" w:rsidP="008D373A">
      <w:pPr>
        <w:spacing w:line="360" w:lineRule="auto"/>
        <w:jc w:val="both"/>
      </w:pPr>
      <w:bookmarkStart w:id="8" w:name="_Toc157679470"/>
      <w:bookmarkStart w:id="9" w:name="_Toc168144813"/>
      <w:bookmarkStart w:id="10" w:name="_Toc168159799"/>
    </w:p>
    <w:p w14:paraId="7FD33BC6" w14:textId="77777777" w:rsidR="008D373A" w:rsidRDefault="008D373A" w:rsidP="008D373A">
      <w:pPr>
        <w:spacing w:line="360" w:lineRule="auto"/>
      </w:pPr>
      <w:r>
        <w:br w:type="page"/>
      </w:r>
    </w:p>
    <w:p w14:paraId="65A91908" w14:textId="77777777" w:rsidR="008D373A" w:rsidRDefault="008D373A" w:rsidP="008D373A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Приложение N 4 к Контракту</w:t>
      </w:r>
    </w:p>
    <w:p w14:paraId="23323CB9" w14:textId="44F09494" w:rsidR="008D373A" w:rsidRDefault="008D373A" w:rsidP="008D373A">
      <w:pPr>
        <w:autoSpaceDE w:val="0"/>
        <w:autoSpaceDN w:val="0"/>
        <w:adjustRightInd w:val="0"/>
        <w:spacing w:line="36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от «__» ______202</w:t>
      </w:r>
      <w:r w:rsidR="00C661AD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г. </w:t>
      </w:r>
    </w:p>
    <w:p w14:paraId="59503F80" w14:textId="77777777" w:rsidR="008D373A" w:rsidRDefault="008D373A" w:rsidP="008D373A">
      <w:pPr>
        <w:autoSpaceDE w:val="0"/>
        <w:autoSpaceDN w:val="0"/>
        <w:adjustRightInd w:val="0"/>
        <w:spacing w:line="36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N ____________</w:t>
      </w:r>
    </w:p>
    <w:p w14:paraId="76A0F779" w14:textId="77777777" w:rsidR="008D373A" w:rsidRDefault="008D373A" w:rsidP="008D373A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</w:rPr>
      </w:pPr>
    </w:p>
    <w:p w14:paraId="1842E554" w14:textId="77777777" w:rsidR="008D373A" w:rsidRDefault="008D373A" w:rsidP="008D373A">
      <w:pPr>
        <w:autoSpaceDE w:val="0"/>
        <w:autoSpaceDN w:val="0"/>
        <w:adjustRightInd w:val="0"/>
        <w:spacing w:line="360" w:lineRule="auto"/>
        <w:jc w:val="right"/>
        <w:rPr>
          <w:b/>
        </w:rPr>
      </w:pPr>
      <w:r>
        <w:rPr>
          <w:b/>
        </w:rPr>
        <w:t>Образец</w:t>
      </w:r>
    </w:p>
    <w:bookmarkEnd w:id="8"/>
    <w:bookmarkEnd w:id="9"/>
    <w:bookmarkEnd w:id="10"/>
    <w:p w14:paraId="59649178" w14:textId="77777777" w:rsidR="008D373A" w:rsidRDefault="008D373A" w:rsidP="008D373A">
      <w:pPr>
        <w:pStyle w:val="-1"/>
        <w:spacing w:before="0" w:after="0" w:line="360" w:lineRule="auto"/>
        <w:rPr>
          <w:bCs w:val="0"/>
          <w:caps w:val="0"/>
          <w:smallCaps/>
        </w:rPr>
      </w:pPr>
      <w:r>
        <w:rPr>
          <w:bCs w:val="0"/>
          <w:caps w:val="0"/>
          <w:smallCaps/>
          <w:spacing w:val="100"/>
        </w:rPr>
        <w:t>АК</w:t>
      </w:r>
      <w:r>
        <w:rPr>
          <w:bCs w:val="0"/>
          <w:caps w:val="0"/>
          <w:smallCaps/>
        </w:rPr>
        <w:t>Т</w:t>
      </w:r>
    </w:p>
    <w:p w14:paraId="022D8D27" w14:textId="77777777" w:rsidR="008D373A" w:rsidRDefault="008D373A" w:rsidP="008D373A">
      <w:pPr>
        <w:pStyle w:val="-1"/>
        <w:spacing w:before="0" w:after="0" w:line="360" w:lineRule="auto"/>
        <w:rPr>
          <w:bCs w:val="0"/>
          <w:caps w:val="0"/>
          <w:smallCaps/>
        </w:rPr>
      </w:pPr>
      <w:r>
        <w:rPr>
          <w:bCs w:val="0"/>
          <w:caps w:val="0"/>
          <w:smallCaps/>
        </w:rPr>
        <w:t xml:space="preserve">ВВОДА ОБОРУДОВАНИЯ В ЭКСПЛУАТАЦИЮ </w:t>
      </w:r>
    </w:p>
    <w:p w14:paraId="288CBB81" w14:textId="77777777" w:rsidR="008D373A" w:rsidRDefault="008D373A" w:rsidP="008D373A">
      <w:pPr>
        <w:pStyle w:val="-1"/>
        <w:spacing w:before="0" w:after="0" w:line="360" w:lineRule="auto"/>
      </w:pPr>
      <w:r>
        <w:t>ПО КОНТРАКТУ ОТ «___» _______________ 20__  г. № _____</w:t>
      </w:r>
    </w:p>
    <w:p w14:paraId="3A020F65" w14:textId="77777777" w:rsidR="008D373A" w:rsidRDefault="008D373A" w:rsidP="008D373A">
      <w:pPr>
        <w:spacing w:line="360" w:lineRule="auto"/>
        <w:jc w:val="both"/>
      </w:pPr>
      <w:r>
        <w:t>Поставщик ______________</w:t>
      </w:r>
      <w:r>
        <w:rPr>
          <w:i/>
        </w:rPr>
        <w:t>(полное наименование),</w:t>
      </w:r>
      <w:r>
        <w:t xml:space="preserve"> в лице _______________ </w:t>
      </w:r>
      <w:r>
        <w:rPr>
          <w:i/>
        </w:rPr>
        <w:t>(должность, фамилия, имя, отчество (при наличии) лица, подписывающего Акт)</w:t>
      </w:r>
      <w:r>
        <w:t xml:space="preserve"> действующего на основании </w:t>
      </w:r>
      <w:r>
        <w:rPr>
          <w:i/>
        </w:rPr>
        <w:t>___________(указываются реквизиты документа, удостоверяющие полномочия лица на подписание Акта)</w:t>
      </w:r>
      <w:r>
        <w:t>, с одной стороны и Заказчик__________________________, в лице ____________________________</w:t>
      </w:r>
      <w:r>
        <w:rPr>
          <w:i/>
        </w:rPr>
        <w:t xml:space="preserve">, </w:t>
      </w:r>
      <w:r>
        <w:t>действующего на основании Устава, с другой стороны составили настоящий Акт о следующем:</w:t>
      </w:r>
    </w:p>
    <w:p w14:paraId="7C1563C3" w14:textId="77777777" w:rsidR="008D373A" w:rsidRDefault="008D373A" w:rsidP="008D373A">
      <w:pPr>
        <w:spacing w:line="360" w:lineRule="auto"/>
        <w:jc w:val="both"/>
      </w:pPr>
      <w:r>
        <w:t>Поставщик осуществил сборку, установку, монтаж и ввод Оборудования в эксплуатацию, а Заказчик принял следующее Оборудование к эксплуатации согласно Спецификации (приложение №1 к Контракту):</w:t>
      </w:r>
    </w:p>
    <w:p w14:paraId="5BA13A62" w14:textId="77777777" w:rsidR="008D373A" w:rsidRDefault="008D373A" w:rsidP="008D373A">
      <w:pPr>
        <w:spacing w:line="360" w:lineRule="auto"/>
        <w:jc w:val="both"/>
      </w:pPr>
      <w:r>
        <w:t>___________________________________________ (</w:t>
      </w:r>
      <w:r>
        <w:rPr>
          <w:i/>
        </w:rPr>
        <w:t>наименование Оборудования</w:t>
      </w:r>
      <w:r>
        <w:t>)</w:t>
      </w:r>
    </w:p>
    <w:p w14:paraId="534995E5" w14:textId="77777777" w:rsidR="008D373A" w:rsidRDefault="008D373A" w:rsidP="008D373A">
      <w:pPr>
        <w:spacing w:line="360" w:lineRule="auto"/>
        <w:jc w:val="both"/>
      </w:pPr>
      <w:r>
        <w:t>_____________________ (</w:t>
      </w:r>
      <w:r>
        <w:rPr>
          <w:i/>
        </w:rPr>
        <w:t>год выпуска</w:t>
      </w:r>
      <w:r>
        <w:t>)</w:t>
      </w:r>
    </w:p>
    <w:p w14:paraId="4908594B" w14:textId="77777777" w:rsidR="008D373A" w:rsidRDefault="008D373A" w:rsidP="008D373A">
      <w:pPr>
        <w:spacing w:line="360" w:lineRule="auto"/>
        <w:jc w:val="both"/>
      </w:pPr>
      <w:r>
        <w:t>_____________________ (</w:t>
      </w:r>
      <w:r>
        <w:rPr>
          <w:i/>
        </w:rPr>
        <w:t>страна происхождения</w:t>
      </w:r>
      <w:r>
        <w:t>)</w:t>
      </w:r>
    </w:p>
    <w:p w14:paraId="605669B0" w14:textId="77777777" w:rsidR="008D373A" w:rsidRDefault="008D373A" w:rsidP="008D373A">
      <w:pPr>
        <w:spacing w:line="360" w:lineRule="auto"/>
        <w:jc w:val="both"/>
      </w:pPr>
    </w:p>
    <w:p w14:paraId="6E215DCD" w14:textId="77777777" w:rsidR="008D373A" w:rsidRDefault="008D373A" w:rsidP="008D373A">
      <w:pPr>
        <w:spacing w:line="360" w:lineRule="auto"/>
        <w:jc w:val="both"/>
      </w:pPr>
      <w:r>
        <w:t>Перечень работ по вводу в эксплуатацию Оборудования: ________________.</w:t>
      </w:r>
    </w:p>
    <w:p w14:paraId="11186BA6" w14:textId="77777777" w:rsidR="008D373A" w:rsidRDefault="008D373A" w:rsidP="008D373A">
      <w:pPr>
        <w:spacing w:line="360" w:lineRule="auto"/>
        <w:jc w:val="both"/>
      </w:pPr>
      <w:r>
        <w:t>Результаты испытаний Оборудования: _______________________________.</w:t>
      </w:r>
    </w:p>
    <w:p w14:paraId="70E6819D" w14:textId="77777777" w:rsidR="008D373A" w:rsidRDefault="008D373A" w:rsidP="008D373A">
      <w:pPr>
        <w:spacing w:line="360" w:lineRule="auto"/>
        <w:jc w:val="both"/>
      </w:pPr>
      <w:r>
        <w:t>Оборудование находится в рабочем состоянии и отвечает техническим требованиям Контракта.</w:t>
      </w:r>
    </w:p>
    <w:p w14:paraId="56075AB8" w14:textId="77777777" w:rsidR="008D373A" w:rsidRDefault="008D373A" w:rsidP="008D373A">
      <w:pPr>
        <w:spacing w:line="360" w:lineRule="auto"/>
        <w:jc w:val="both"/>
      </w:pPr>
      <w:r>
        <w:t>Заказчик к установленному и введенному в эксплуатацию Оборудованию претензий не имеет.</w:t>
      </w:r>
    </w:p>
    <w:p w14:paraId="73303A41" w14:textId="77777777" w:rsidR="008D373A" w:rsidRDefault="008D373A" w:rsidP="008D373A">
      <w:pPr>
        <w:spacing w:line="360" w:lineRule="auto"/>
        <w:jc w:val="both"/>
      </w:pPr>
      <w:r>
        <w:t>К настоящему Акту прилагаются следующие документы, подтверждающие ввод Оборудования в эксплуатацию и проведение обучения правилам эксплуатации и инструктажа специалистов Заказчика:</w:t>
      </w:r>
    </w:p>
    <w:p w14:paraId="1C37C1A8" w14:textId="77777777" w:rsidR="008D373A" w:rsidRDefault="008D373A" w:rsidP="008D373A">
      <w:pPr>
        <w:spacing w:line="360" w:lineRule="auto"/>
        <w:jc w:val="both"/>
      </w:pPr>
      <w:r>
        <w:t>__________________________________________ (</w:t>
      </w:r>
      <w:r>
        <w:rPr>
          <w:i/>
        </w:rPr>
        <w:t>перечислить документы</w:t>
      </w:r>
      <w:r>
        <w:t>).</w:t>
      </w:r>
    </w:p>
    <w:p w14:paraId="220D0F31" w14:textId="77777777" w:rsidR="008D373A" w:rsidRDefault="008D373A" w:rsidP="008D373A">
      <w:pPr>
        <w:spacing w:line="360" w:lineRule="auto"/>
        <w:jc w:val="both"/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823"/>
        <w:gridCol w:w="4822"/>
      </w:tblGrid>
      <w:tr w:rsidR="008D373A" w14:paraId="465E475E" w14:textId="77777777">
        <w:tc>
          <w:tcPr>
            <w:tcW w:w="4824" w:type="dxa"/>
          </w:tcPr>
          <w:p w14:paraId="6A0C9760" w14:textId="77777777" w:rsidR="008D373A" w:rsidRDefault="008D373A">
            <w:pPr>
              <w:spacing w:line="360" w:lineRule="auto"/>
              <w:jc w:val="both"/>
            </w:pPr>
            <w:r>
              <w:t>От Поставщика:</w:t>
            </w:r>
          </w:p>
          <w:p w14:paraId="00183025" w14:textId="77777777" w:rsidR="008D373A" w:rsidRDefault="008D373A">
            <w:pPr>
              <w:spacing w:line="360" w:lineRule="auto"/>
              <w:jc w:val="both"/>
            </w:pPr>
          </w:p>
          <w:p w14:paraId="3AFBAEFE" w14:textId="77777777" w:rsidR="008D373A" w:rsidRDefault="008D373A">
            <w:pPr>
              <w:spacing w:line="360" w:lineRule="auto"/>
              <w:jc w:val="both"/>
            </w:pPr>
            <w:r>
              <w:t>__________________________</w:t>
            </w:r>
          </w:p>
          <w:p w14:paraId="64751EEA" w14:textId="77777777" w:rsidR="008D373A" w:rsidRDefault="008D373A">
            <w:pPr>
              <w:spacing w:line="360" w:lineRule="auto"/>
              <w:jc w:val="both"/>
            </w:pPr>
            <w:r>
              <w:t>М.П.</w:t>
            </w:r>
          </w:p>
          <w:p w14:paraId="7C2FD9E9" w14:textId="77777777" w:rsidR="008D373A" w:rsidRDefault="008D373A">
            <w:pPr>
              <w:spacing w:line="360" w:lineRule="auto"/>
              <w:jc w:val="both"/>
            </w:pPr>
            <w:r>
              <w:lastRenderedPageBreak/>
              <w:t>«___» ______________ 20__ г.</w:t>
            </w:r>
          </w:p>
        </w:tc>
        <w:tc>
          <w:tcPr>
            <w:tcW w:w="4824" w:type="dxa"/>
          </w:tcPr>
          <w:p w14:paraId="52C7B6DB" w14:textId="77777777" w:rsidR="008D373A" w:rsidRDefault="008D373A">
            <w:pPr>
              <w:spacing w:line="360" w:lineRule="auto"/>
              <w:jc w:val="both"/>
            </w:pPr>
            <w:r>
              <w:lastRenderedPageBreak/>
              <w:t>От Заказчика:</w:t>
            </w:r>
          </w:p>
          <w:p w14:paraId="52BEC919" w14:textId="77777777" w:rsidR="008D373A" w:rsidRDefault="008D373A">
            <w:pPr>
              <w:spacing w:line="360" w:lineRule="auto"/>
              <w:jc w:val="both"/>
            </w:pPr>
          </w:p>
          <w:p w14:paraId="7C35A03E" w14:textId="77777777" w:rsidR="008D373A" w:rsidRDefault="008D373A">
            <w:pPr>
              <w:spacing w:line="360" w:lineRule="auto"/>
              <w:jc w:val="both"/>
            </w:pPr>
            <w:r>
              <w:t xml:space="preserve">_________________________ </w:t>
            </w:r>
          </w:p>
          <w:p w14:paraId="30515466" w14:textId="77777777" w:rsidR="008D373A" w:rsidRDefault="008D373A">
            <w:pPr>
              <w:spacing w:line="360" w:lineRule="auto"/>
              <w:jc w:val="both"/>
            </w:pPr>
            <w:r>
              <w:t>М.П.</w:t>
            </w:r>
          </w:p>
          <w:p w14:paraId="3B1F99DB" w14:textId="77777777" w:rsidR="008D373A" w:rsidRDefault="008D373A">
            <w:pPr>
              <w:spacing w:line="360" w:lineRule="auto"/>
              <w:jc w:val="both"/>
            </w:pPr>
            <w:r>
              <w:lastRenderedPageBreak/>
              <w:t>«___» ______________ 20__ г.</w:t>
            </w:r>
          </w:p>
        </w:tc>
      </w:tr>
      <w:tr w:rsidR="008D373A" w14:paraId="671F5073" w14:textId="77777777">
        <w:tc>
          <w:tcPr>
            <w:tcW w:w="4824" w:type="dxa"/>
          </w:tcPr>
          <w:p w14:paraId="29E4AEB3" w14:textId="77777777" w:rsidR="008D373A" w:rsidRDefault="008D373A">
            <w:pPr>
              <w:spacing w:line="360" w:lineRule="auto"/>
              <w:jc w:val="both"/>
            </w:pPr>
          </w:p>
        </w:tc>
        <w:tc>
          <w:tcPr>
            <w:tcW w:w="4824" w:type="dxa"/>
          </w:tcPr>
          <w:p w14:paraId="450EE2CB" w14:textId="77777777" w:rsidR="008D373A" w:rsidRDefault="008D373A">
            <w:pPr>
              <w:spacing w:line="360" w:lineRule="auto"/>
              <w:jc w:val="both"/>
            </w:pPr>
          </w:p>
        </w:tc>
      </w:tr>
    </w:tbl>
    <w:p w14:paraId="375E294A" w14:textId="77777777" w:rsidR="008D373A" w:rsidRDefault="008D373A" w:rsidP="008D373A">
      <w:pPr>
        <w:spacing w:line="360" w:lineRule="auto"/>
        <w:jc w:val="both"/>
      </w:pPr>
    </w:p>
    <w:p w14:paraId="3262C9BC" w14:textId="77777777" w:rsidR="008D373A" w:rsidRDefault="008D373A" w:rsidP="008D373A">
      <w:pPr>
        <w:jc w:val="both"/>
        <w:rPr>
          <w:sz w:val="18"/>
          <w:szCs w:val="18"/>
        </w:rPr>
      </w:pPr>
    </w:p>
    <w:p w14:paraId="198650B2" w14:textId="77777777" w:rsidR="009528EE" w:rsidRPr="008D373A" w:rsidRDefault="009528EE" w:rsidP="008D373A"/>
    <w:sectPr w:rsidR="009528EE" w:rsidRPr="008D373A" w:rsidSect="003825A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30BC"/>
    <w:multiLevelType w:val="multilevel"/>
    <w:tmpl w:val="DC820A6E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0"/>
      </w:pPr>
    </w:lvl>
    <w:lvl w:ilvl="1">
      <w:start w:val="1"/>
      <w:numFmt w:val="decimal"/>
      <w:pStyle w:val="-"/>
      <w:lvlText w:val="%1.%2."/>
      <w:lvlJc w:val="left"/>
      <w:pPr>
        <w:tabs>
          <w:tab w:val="num" w:pos="1391"/>
        </w:tabs>
        <w:ind w:left="-27" w:firstLine="567"/>
      </w:pPr>
    </w:lvl>
    <w:lvl w:ilvl="2">
      <w:start w:val="1"/>
      <w:numFmt w:val="decimal"/>
      <w:pStyle w:val="-"/>
      <w:lvlText w:val="%1.%2.%3."/>
      <w:lvlJc w:val="left"/>
      <w:pPr>
        <w:tabs>
          <w:tab w:val="num" w:pos="3011"/>
        </w:tabs>
        <w:ind w:left="1593" w:firstLine="567"/>
      </w:pPr>
    </w:lvl>
    <w:lvl w:ilvl="3">
      <w:start w:val="1"/>
      <w:numFmt w:val="russianLower"/>
      <w:pStyle w:val="-0"/>
      <w:lvlText w:val="%4)"/>
      <w:lvlJc w:val="left"/>
      <w:pPr>
        <w:tabs>
          <w:tab w:val="num" w:pos="1418"/>
        </w:tabs>
        <w:ind w:left="0" w:firstLine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" w15:restartNumberingAfterBreak="0">
    <w:nsid w:val="0848720A"/>
    <w:multiLevelType w:val="hybridMultilevel"/>
    <w:tmpl w:val="FC26EEA2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086239BF"/>
    <w:multiLevelType w:val="multilevel"/>
    <w:tmpl w:val="48F66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09385EEA"/>
    <w:multiLevelType w:val="hybridMultilevel"/>
    <w:tmpl w:val="CBEA46A2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1A2F4166"/>
    <w:multiLevelType w:val="hybridMultilevel"/>
    <w:tmpl w:val="57C44F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A2432"/>
    <w:multiLevelType w:val="multilevel"/>
    <w:tmpl w:val="48F66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32162D41"/>
    <w:multiLevelType w:val="hybridMultilevel"/>
    <w:tmpl w:val="C4C2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32B44"/>
    <w:multiLevelType w:val="multilevel"/>
    <w:tmpl w:val="F676AE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28236C0"/>
    <w:multiLevelType w:val="hybridMultilevel"/>
    <w:tmpl w:val="4BDA787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1D6B98"/>
    <w:multiLevelType w:val="hybridMultilevel"/>
    <w:tmpl w:val="E6E0E7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4DD0307"/>
    <w:multiLevelType w:val="hybridMultilevel"/>
    <w:tmpl w:val="913C17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04E6F"/>
    <w:multiLevelType w:val="hybridMultilevel"/>
    <w:tmpl w:val="CAB4CF86"/>
    <w:lvl w:ilvl="0" w:tplc="18AABAC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D0C0BE5"/>
    <w:multiLevelType w:val="hybridMultilevel"/>
    <w:tmpl w:val="5D3676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D0F03DB"/>
    <w:multiLevelType w:val="hybridMultilevel"/>
    <w:tmpl w:val="3B0A82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D549F"/>
    <w:multiLevelType w:val="hybridMultilevel"/>
    <w:tmpl w:val="0722F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1C6"/>
    <w:multiLevelType w:val="hybridMultilevel"/>
    <w:tmpl w:val="6EEA96E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9A4722"/>
    <w:multiLevelType w:val="hybridMultilevel"/>
    <w:tmpl w:val="2DF8D5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BC42AB5"/>
    <w:multiLevelType w:val="multilevel"/>
    <w:tmpl w:val="145680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BCA1F33"/>
    <w:multiLevelType w:val="hybridMultilevel"/>
    <w:tmpl w:val="252A3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A658C"/>
    <w:multiLevelType w:val="hybridMultilevel"/>
    <w:tmpl w:val="9CCA6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F2A63"/>
    <w:multiLevelType w:val="hybridMultilevel"/>
    <w:tmpl w:val="684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1D85982"/>
    <w:multiLevelType w:val="multilevel"/>
    <w:tmpl w:val="5D32A6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3">
      <w:start w:val="1"/>
      <w:numFmt w:val="decimal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FE4F7F"/>
    <w:multiLevelType w:val="hybridMultilevel"/>
    <w:tmpl w:val="0F90753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9102DC1"/>
    <w:multiLevelType w:val="hybridMultilevel"/>
    <w:tmpl w:val="E4AC2A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80C55"/>
    <w:multiLevelType w:val="hybridMultilevel"/>
    <w:tmpl w:val="3C0E3C22"/>
    <w:lvl w:ilvl="0" w:tplc="B810F18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7442548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6571638">
    <w:abstractNumId w:val="21"/>
  </w:num>
  <w:num w:numId="3" w16cid:durableId="299266180">
    <w:abstractNumId w:val="7"/>
  </w:num>
  <w:num w:numId="4" w16cid:durableId="1907523248">
    <w:abstractNumId w:val="19"/>
  </w:num>
  <w:num w:numId="5" w16cid:durableId="1343045999">
    <w:abstractNumId w:val="17"/>
  </w:num>
  <w:num w:numId="6" w16cid:durableId="460223986">
    <w:abstractNumId w:val="14"/>
  </w:num>
  <w:num w:numId="7" w16cid:durableId="985861933">
    <w:abstractNumId w:val="24"/>
  </w:num>
  <w:num w:numId="8" w16cid:durableId="1775058405">
    <w:abstractNumId w:val="4"/>
  </w:num>
  <w:num w:numId="9" w16cid:durableId="56441578">
    <w:abstractNumId w:val="5"/>
  </w:num>
  <w:num w:numId="10" w16cid:durableId="2044090518">
    <w:abstractNumId w:val="8"/>
  </w:num>
  <w:num w:numId="11" w16cid:durableId="1019043945">
    <w:abstractNumId w:val="23"/>
  </w:num>
  <w:num w:numId="12" w16cid:durableId="790132637">
    <w:abstractNumId w:val="10"/>
  </w:num>
  <w:num w:numId="13" w16cid:durableId="1987467337">
    <w:abstractNumId w:val="15"/>
  </w:num>
  <w:num w:numId="14" w16cid:durableId="333534573">
    <w:abstractNumId w:val="9"/>
  </w:num>
  <w:num w:numId="15" w16cid:durableId="1764569501">
    <w:abstractNumId w:val="3"/>
  </w:num>
  <w:num w:numId="16" w16cid:durableId="1564490780">
    <w:abstractNumId w:val="1"/>
  </w:num>
  <w:num w:numId="17" w16cid:durableId="383481632">
    <w:abstractNumId w:val="16"/>
  </w:num>
  <w:num w:numId="18" w16cid:durableId="361253440">
    <w:abstractNumId w:val="2"/>
  </w:num>
  <w:num w:numId="19" w16cid:durableId="877357573">
    <w:abstractNumId w:val="13"/>
  </w:num>
  <w:num w:numId="20" w16cid:durableId="562565100">
    <w:abstractNumId w:val="18"/>
  </w:num>
  <w:num w:numId="21" w16cid:durableId="8611671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736459">
    <w:abstractNumId w:val="6"/>
  </w:num>
  <w:num w:numId="23" w16cid:durableId="15540572">
    <w:abstractNumId w:val="20"/>
  </w:num>
  <w:num w:numId="24" w16cid:durableId="752243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6489497">
    <w:abstractNumId w:val="12"/>
  </w:num>
  <w:num w:numId="26" w16cid:durableId="8215104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434"/>
    <w:rsid w:val="000006A6"/>
    <w:rsid w:val="0000163E"/>
    <w:rsid w:val="000024E8"/>
    <w:rsid w:val="00002EF4"/>
    <w:rsid w:val="000033B6"/>
    <w:rsid w:val="00003901"/>
    <w:rsid w:val="00004CDC"/>
    <w:rsid w:val="0001036F"/>
    <w:rsid w:val="00010445"/>
    <w:rsid w:val="00013E4A"/>
    <w:rsid w:val="000151CE"/>
    <w:rsid w:val="00017E22"/>
    <w:rsid w:val="00025F7C"/>
    <w:rsid w:val="00034755"/>
    <w:rsid w:val="0003548F"/>
    <w:rsid w:val="000421CB"/>
    <w:rsid w:val="00042480"/>
    <w:rsid w:val="000439D9"/>
    <w:rsid w:val="00043E54"/>
    <w:rsid w:val="000446FE"/>
    <w:rsid w:val="000464E4"/>
    <w:rsid w:val="0004747D"/>
    <w:rsid w:val="00047A8C"/>
    <w:rsid w:val="00052AD0"/>
    <w:rsid w:val="0007714E"/>
    <w:rsid w:val="00084276"/>
    <w:rsid w:val="0009064C"/>
    <w:rsid w:val="000A0832"/>
    <w:rsid w:val="000A2FBB"/>
    <w:rsid w:val="000C3DCA"/>
    <w:rsid w:val="000C69A4"/>
    <w:rsid w:val="000D283A"/>
    <w:rsid w:val="000F08F1"/>
    <w:rsid w:val="000F178D"/>
    <w:rsid w:val="00107183"/>
    <w:rsid w:val="001125C1"/>
    <w:rsid w:val="001242DC"/>
    <w:rsid w:val="00124978"/>
    <w:rsid w:val="0012604D"/>
    <w:rsid w:val="00131D86"/>
    <w:rsid w:val="0015049A"/>
    <w:rsid w:val="001521E1"/>
    <w:rsid w:val="001551D8"/>
    <w:rsid w:val="001649EA"/>
    <w:rsid w:val="00177E89"/>
    <w:rsid w:val="00177F55"/>
    <w:rsid w:val="00180C8A"/>
    <w:rsid w:val="00181A67"/>
    <w:rsid w:val="00181A97"/>
    <w:rsid w:val="001833D2"/>
    <w:rsid w:val="0018624D"/>
    <w:rsid w:val="00186D18"/>
    <w:rsid w:val="001918C2"/>
    <w:rsid w:val="001A2434"/>
    <w:rsid w:val="001A776A"/>
    <w:rsid w:val="001A7F55"/>
    <w:rsid w:val="001C1DFE"/>
    <w:rsid w:val="001C49C7"/>
    <w:rsid w:val="001D3C1D"/>
    <w:rsid w:val="001D634E"/>
    <w:rsid w:val="001D6A76"/>
    <w:rsid w:val="001E2C3E"/>
    <w:rsid w:val="001E5F5B"/>
    <w:rsid w:val="001E724C"/>
    <w:rsid w:val="001F0C17"/>
    <w:rsid w:val="001F7041"/>
    <w:rsid w:val="00207C70"/>
    <w:rsid w:val="00213348"/>
    <w:rsid w:val="00216BC2"/>
    <w:rsid w:val="00217A29"/>
    <w:rsid w:val="002204B3"/>
    <w:rsid w:val="002278DE"/>
    <w:rsid w:val="00231022"/>
    <w:rsid w:val="002358E5"/>
    <w:rsid w:val="00242E21"/>
    <w:rsid w:val="002452C9"/>
    <w:rsid w:val="00250613"/>
    <w:rsid w:val="00250809"/>
    <w:rsid w:val="00250DC9"/>
    <w:rsid w:val="0026001B"/>
    <w:rsid w:val="00260623"/>
    <w:rsid w:val="00273DFE"/>
    <w:rsid w:val="0028387B"/>
    <w:rsid w:val="00291E1C"/>
    <w:rsid w:val="00297EDE"/>
    <w:rsid w:val="002A086D"/>
    <w:rsid w:val="002B1D1D"/>
    <w:rsid w:val="002B5330"/>
    <w:rsid w:val="002C2166"/>
    <w:rsid w:val="002D044C"/>
    <w:rsid w:val="002D1D94"/>
    <w:rsid w:val="002D66B8"/>
    <w:rsid w:val="002E04F6"/>
    <w:rsid w:val="002E5FAD"/>
    <w:rsid w:val="002F0D5C"/>
    <w:rsid w:val="002F1CB0"/>
    <w:rsid w:val="002F4D90"/>
    <w:rsid w:val="003162DF"/>
    <w:rsid w:val="00323973"/>
    <w:rsid w:val="003252A9"/>
    <w:rsid w:val="0034177A"/>
    <w:rsid w:val="00354864"/>
    <w:rsid w:val="00356F39"/>
    <w:rsid w:val="00357770"/>
    <w:rsid w:val="0036216A"/>
    <w:rsid w:val="003825AD"/>
    <w:rsid w:val="0038775F"/>
    <w:rsid w:val="00396FA2"/>
    <w:rsid w:val="0039701E"/>
    <w:rsid w:val="00397777"/>
    <w:rsid w:val="003A0900"/>
    <w:rsid w:val="003A1501"/>
    <w:rsid w:val="003A2A38"/>
    <w:rsid w:val="003A5D38"/>
    <w:rsid w:val="003B123E"/>
    <w:rsid w:val="003B4B37"/>
    <w:rsid w:val="003B74FA"/>
    <w:rsid w:val="003C267A"/>
    <w:rsid w:val="003C6AE0"/>
    <w:rsid w:val="003D6D9B"/>
    <w:rsid w:val="003F031D"/>
    <w:rsid w:val="003F0812"/>
    <w:rsid w:val="003F5D51"/>
    <w:rsid w:val="003F7723"/>
    <w:rsid w:val="00401665"/>
    <w:rsid w:val="004047C3"/>
    <w:rsid w:val="00404FD0"/>
    <w:rsid w:val="004150C9"/>
    <w:rsid w:val="004207DE"/>
    <w:rsid w:val="00420909"/>
    <w:rsid w:val="004212BE"/>
    <w:rsid w:val="004225FA"/>
    <w:rsid w:val="004334A1"/>
    <w:rsid w:val="004347E1"/>
    <w:rsid w:val="00437048"/>
    <w:rsid w:val="0044008F"/>
    <w:rsid w:val="004412FC"/>
    <w:rsid w:val="0044494C"/>
    <w:rsid w:val="00447AD9"/>
    <w:rsid w:val="00455A6E"/>
    <w:rsid w:val="004624A7"/>
    <w:rsid w:val="00473607"/>
    <w:rsid w:val="00473A9D"/>
    <w:rsid w:val="004753FD"/>
    <w:rsid w:val="00477E94"/>
    <w:rsid w:val="00485A7C"/>
    <w:rsid w:val="00486939"/>
    <w:rsid w:val="004A7BEC"/>
    <w:rsid w:val="004B265B"/>
    <w:rsid w:val="004B3FEB"/>
    <w:rsid w:val="004C3BF8"/>
    <w:rsid w:val="004D400C"/>
    <w:rsid w:val="004D7A3B"/>
    <w:rsid w:val="004E630B"/>
    <w:rsid w:val="004F0BD0"/>
    <w:rsid w:val="004F5C32"/>
    <w:rsid w:val="00504283"/>
    <w:rsid w:val="00510B49"/>
    <w:rsid w:val="005212BE"/>
    <w:rsid w:val="00536059"/>
    <w:rsid w:val="0054248F"/>
    <w:rsid w:val="005424B7"/>
    <w:rsid w:val="005425CC"/>
    <w:rsid w:val="0054449D"/>
    <w:rsid w:val="005468F8"/>
    <w:rsid w:val="00546D1D"/>
    <w:rsid w:val="00560C71"/>
    <w:rsid w:val="00576812"/>
    <w:rsid w:val="00581542"/>
    <w:rsid w:val="00596F69"/>
    <w:rsid w:val="0059717B"/>
    <w:rsid w:val="00597C76"/>
    <w:rsid w:val="005B25E5"/>
    <w:rsid w:val="005B66BF"/>
    <w:rsid w:val="005B75C7"/>
    <w:rsid w:val="005C4484"/>
    <w:rsid w:val="005D09B3"/>
    <w:rsid w:val="005D4394"/>
    <w:rsid w:val="005D4A56"/>
    <w:rsid w:val="005D764A"/>
    <w:rsid w:val="005E339B"/>
    <w:rsid w:val="005F15CC"/>
    <w:rsid w:val="00600047"/>
    <w:rsid w:val="00605447"/>
    <w:rsid w:val="00612C7D"/>
    <w:rsid w:val="006138FE"/>
    <w:rsid w:val="00615F53"/>
    <w:rsid w:val="00616229"/>
    <w:rsid w:val="0062355A"/>
    <w:rsid w:val="00632264"/>
    <w:rsid w:val="00642270"/>
    <w:rsid w:val="00642A3C"/>
    <w:rsid w:val="00644689"/>
    <w:rsid w:val="0064487C"/>
    <w:rsid w:val="006455C3"/>
    <w:rsid w:val="00652369"/>
    <w:rsid w:val="006565D0"/>
    <w:rsid w:val="0065665D"/>
    <w:rsid w:val="00657B0C"/>
    <w:rsid w:val="006612C3"/>
    <w:rsid w:val="006623ED"/>
    <w:rsid w:val="00662C9F"/>
    <w:rsid w:val="00663723"/>
    <w:rsid w:val="00670332"/>
    <w:rsid w:val="006737D6"/>
    <w:rsid w:val="00677AA2"/>
    <w:rsid w:val="006819CC"/>
    <w:rsid w:val="00686927"/>
    <w:rsid w:val="006966B4"/>
    <w:rsid w:val="00696838"/>
    <w:rsid w:val="006A4C89"/>
    <w:rsid w:val="006B3E37"/>
    <w:rsid w:val="006C0594"/>
    <w:rsid w:val="006C5FFD"/>
    <w:rsid w:val="006D3114"/>
    <w:rsid w:val="006D3416"/>
    <w:rsid w:val="006D3426"/>
    <w:rsid w:val="006E1275"/>
    <w:rsid w:val="006F0440"/>
    <w:rsid w:val="006F592C"/>
    <w:rsid w:val="00701C85"/>
    <w:rsid w:val="00701CCB"/>
    <w:rsid w:val="0070362A"/>
    <w:rsid w:val="0070567A"/>
    <w:rsid w:val="00707077"/>
    <w:rsid w:val="0072357A"/>
    <w:rsid w:val="00727B84"/>
    <w:rsid w:val="0073545E"/>
    <w:rsid w:val="00741343"/>
    <w:rsid w:val="00752BD9"/>
    <w:rsid w:val="00756858"/>
    <w:rsid w:val="0077472A"/>
    <w:rsid w:val="00775613"/>
    <w:rsid w:val="00781421"/>
    <w:rsid w:val="00783F38"/>
    <w:rsid w:val="007A1C6F"/>
    <w:rsid w:val="007A7061"/>
    <w:rsid w:val="007B2F38"/>
    <w:rsid w:val="007C5EBE"/>
    <w:rsid w:val="007D5F26"/>
    <w:rsid w:val="007D79AB"/>
    <w:rsid w:val="007E3230"/>
    <w:rsid w:val="007E366B"/>
    <w:rsid w:val="007F48B4"/>
    <w:rsid w:val="007F600D"/>
    <w:rsid w:val="00804F8B"/>
    <w:rsid w:val="00807D3E"/>
    <w:rsid w:val="008128DB"/>
    <w:rsid w:val="00816C60"/>
    <w:rsid w:val="008171D9"/>
    <w:rsid w:val="008271B3"/>
    <w:rsid w:val="00835392"/>
    <w:rsid w:val="00841199"/>
    <w:rsid w:val="00842DAF"/>
    <w:rsid w:val="00843B37"/>
    <w:rsid w:val="0085127F"/>
    <w:rsid w:val="008528C6"/>
    <w:rsid w:val="00861C54"/>
    <w:rsid w:val="008803AB"/>
    <w:rsid w:val="008915A5"/>
    <w:rsid w:val="008941BD"/>
    <w:rsid w:val="00897CB7"/>
    <w:rsid w:val="00897DE6"/>
    <w:rsid w:val="008A3C39"/>
    <w:rsid w:val="008A6A36"/>
    <w:rsid w:val="008B3EDD"/>
    <w:rsid w:val="008B66FA"/>
    <w:rsid w:val="008B7813"/>
    <w:rsid w:val="008C20B6"/>
    <w:rsid w:val="008C5B01"/>
    <w:rsid w:val="008C5C32"/>
    <w:rsid w:val="008C69E3"/>
    <w:rsid w:val="008D03DB"/>
    <w:rsid w:val="008D15AC"/>
    <w:rsid w:val="008D2492"/>
    <w:rsid w:val="008D373A"/>
    <w:rsid w:val="008E0FD7"/>
    <w:rsid w:val="008F4B10"/>
    <w:rsid w:val="009004DA"/>
    <w:rsid w:val="009143A3"/>
    <w:rsid w:val="00935028"/>
    <w:rsid w:val="00940655"/>
    <w:rsid w:val="00942A72"/>
    <w:rsid w:val="00950AE4"/>
    <w:rsid w:val="00950E64"/>
    <w:rsid w:val="009528EE"/>
    <w:rsid w:val="00952AC9"/>
    <w:rsid w:val="009574CE"/>
    <w:rsid w:val="00960D9C"/>
    <w:rsid w:val="00966161"/>
    <w:rsid w:val="00973813"/>
    <w:rsid w:val="009821D2"/>
    <w:rsid w:val="009A7743"/>
    <w:rsid w:val="009C408E"/>
    <w:rsid w:val="009C4706"/>
    <w:rsid w:val="009C5724"/>
    <w:rsid w:val="009D133A"/>
    <w:rsid w:val="009E165D"/>
    <w:rsid w:val="009E7FD7"/>
    <w:rsid w:val="009F2B1E"/>
    <w:rsid w:val="009F33EC"/>
    <w:rsid w:val="009F3E8F"/>
    <w:rsid w:val="009F53B6"/>
    <w:rsid w:val="009F7313"/>
    <w:rsid w:val="00A05F62"/>
    <w:rsid w:val="00A074DA"/>
    <w:rsid w:val="00A07812"/>
    <w:rsid w:val="00A3243C"/>
    <w:rsid w:val="00A36C69"/>
    <w:rsid w:val="00A476ED"/>
    <w:rsid w:val="00A51FC6"/>
    <w:rsid w:val="00A55E31"/>
    <w:rsid w:val="00A60DC4"/>
    <w:rsid w:val="00A614B6"/>
    <w:rsid w:val="00A8124F"/>
    <w:rsid w:val="00A85892"/>
    <w:rsid w:val="00A90490"/>
    <w:rsid w:val="00A917A1"/>
    <w:rsid w:val="00AA001B"/>
    <w:rsid w:val="00AA19CF"/>
    <w:rsid w:val="00AA2756"/>
    <w:rsid w:val="00AB03E7"/>
    <w:rsid w:val="00AD1EC6"/>
    <w:rsid w:val="00AE1173"/>
    <w:rsid w:val="00AE2B99"/>
    <w:rsid w:val="00AE4A18"/>
    <w:rsid w:val="00AE4BEA"/>
    <w:rsid w:val="00AE64D5"/>
    <w:rsid w:val="00AE6A03"/>
    <w:rsid w:val="00AF700C"/>
    <w:rsid w:val="00AF735C"/>
    <w:rsid w:val="00B157E9"/>
    <w:rsid w:val="00B15987"/>
    <w:rsid w:val="00B242C8"/>
    <w:rsid w:val="00B344C3"/>
    <w:rsid w:val="00B368BA"/>
    <w:rsid w:val="00B4186B"/>
    <w:rsid w:val="00B44F42"/>
    <w:rsid w:val="00B45ECF"/>
    <w:rsid w:val="00B47DEE"/>
    <w:rsid w:val="00B539CD"/>
    <w:rsid w:val="00B5443D"/>
    <w:rsid w:val="00B5515C"/>
    <w:rsid w:val="00B6053C"/>
    <w:rsid w:val="00B64230"/>
    <w:rsid w:val="00B66DE3"/>
    <w:rsid w:val="00B706CD"/>
    <w:rsid w:val="00B80FAC"/>
    <w:rsid w:val="00B81414"/>
    <w:rsid w:val="00BA0572"/>
    <w:rsid w:val="00BA1256"/>
    <w:rsid w:val="00BA2D56"/>
    <w:rsid w:val="00BA7575"/>
    <w:rsid w:val="00BB2EB8"/>
    <w:rsid w:val="00BB3ACE"/>
    <w:rsid w:val="00BD21DF"/>
    <w:rsid w:val="00BF4612"/>
    <w:rsid w:val="00BF6FD8"/>
    <w:rsid w:val="00BF7862"/>
    <w:rsid w:val="00C02579"/>
    <w:rsid w:val="00C03A9A"/>
    <w:rsid w:val="00C17B5C"/>
    <w:rsid w:val="00C24CB8"/>
    <w:rsid w:val="00C257BE"/>
    <w:rsid w:val="00C2656C"/>
    <w:rsid w:val="00C268FD"/>
    <w:rsid w:val="00C3684D"/>
    <w:rsid w:val="00C44772"/>
    <w:rsid w:val="00C661AD"/>
    <w:rsid w:val="00C70A99"/>
    <w:rsid w:val="00C8191B"/>
    <w:rsid w:val="00C91CD6"/>
    <w:rsid w:val="00C95A09"/>
    <w:rsid w:val="00C95CB0"/>
    <w:rsid w:val="00CB6830"/>
    <w:rsid w:val="00CC03B8"/>
    <w:rsid w:val="00CC6591"/>
    <w:rsid w:val="00CE4048"/>
    <w:rsid w:val="00CE6225"/>
    <w:rsid w:val="00D14B52"/>
    <w:rsid w:val="00D205DF"/>
    <w:rsid w:val="00D226B8"/>
    <w:rsid w:val="00D22B15"/>
    <w:rsid w:val="00D22D88"/>
    <w:rsid w:val="00D4447F"/>
    <w:rsid w:val="00D444BE"/>
    <w:rsid w:val="00D63F71"/>
    <w:rsid w:val="00D761D7"/>
    <w:rsid w:val="00D77FBD"/>
    <w:rsid w:val="00D87862"/>
    <w:rsid w:val="00D91438"/>
    <w:rsid w:val="00D94203"/>
    <w:rsid w:val="00DA174D"/>
    <w:rsid w:val="00DB0F29"/>
    <w:rsid w:val="00DB6ED3"/>
    <w:rsid w:val="00DC00F4"/>
    <w:rsid w:val="00DC4D02"/>
    <w:rsid w:val="00DD0435"/>
    <w:rsid w:val="00DD2C23"/>
    <w:rsid w:val="00DD3135"/>
    <w:rsid w:val="00DD7C9B"/>
    <w:rsid w:val="00DE653A"/>
    <w:rsid w:val="00DF34B4"/>
    <w:rsid w:val="00DF4F64"/>
    <w:rsid w:val="00DF6CD1"/>
    <w:rsid w:val="00E03E97"/>
    <w:rsid w:val="00E23744"/>
    <w:rsid w:val="00E300A4"/>
    <w:rsid w:val="00E30C61"/>
    <w:rsid w:val="00E365C4"/>
    <w:rsid w:val="00E420AD"/>
    <w:rsid w:val="00E42E77"/>
    <w:rsid w:val="00E437A3"/>
    <w:rsid w:val="00E53F09"/>
    <w:rsid w:val="00E54323"/>
    <w:rsid w:val="00E7134D"/>
    <w:rsid w:val="00E74133"/>
    <w:rsid w:val="00E74FAE"/>
    <w:rsid w:val="00E802C8"/>
    <w:rsid w:val="00E803C9"/>
    <w:rsid w:val="00EA3541"/>
    <w:rsid w:val="00EB4554"/>
    <w:rsid w:val="00EB6B1A"/>
    <w:rsid w:val="00EC7D87"/>
    <w:rsid w:val="00EE2B3E"/>
    <w:rsid w:val="00EE3DAF"/>
    <w:rsid w:val="00EE4E16"/>
    <w:rsid w:val="00EE54CF"/>
    <w:rsid w:val="00EF08CE"/>
    <w:rsid w:val="00EF264A"/>
    <w:rsid w:val="00EF2FB5"/>
    <w:rsid w:val="00EF4057"/>
    <w:rsid w:val="00EF641E"/>
    <w:rsid w:val="00F03B61"/>
    <w:rsid w:val="00F04A70"/>
    <w:rsid w:val="00F111CA"/>
    <w:rsid w:val="00F11F8E"/>
    <w:rsid w:val="00F138E0"/>
    <w:rsid w:val="00F13AF6"/>
    <w:rsid w:val="00F14380"/>
    <w:rsid w:val="00F25641"/>
    <w:rsid w:val="00F262B2"/>
    <w:rsid w:val="00F31200"/>
    <w:rsid w:val="00F32385"/>
    <w:rsid w:val="00F354E4"/>
    <w:rsid w:val="00F36A43"/>
    <w:rsid w:val="00F373E1"/>
    <w:rsid w:val="00F45FE0"/>
    <w:rsid w:val="00F51E5B"/>
    <w:rsid w:val="00F7174C"/>
    <w:rsid w:val="00F753A1"/>
    <w:rsid w:val="00F772F3"/>
    <w:rsid w:val="00F82DA7"/>
    <w:rsid w:val="00F86498"/>
    <w:rsid w:val="00F93851"/>
    <w:rsid w:val="00F94841"/>
    <w:rsid w:val="00F96E0C"/>
    <w:rsid w:val="00F9726C"/>
    <w:rsid w:val="00F975F5"/>
    <w:rsid w:val="00FA04E7"/>
    <w:rsid w:val="00FA0EF8"/>
    <w:rsid w:val="00FA3940"/>
    <w:rsid w:val="00FB74BB"/>
    <w:rsid w:val="00FC04C7"/>
    <w:rsid w:val="00FC2CD2"/>
    <w:rsid w:val="00FC3CD5"/>
    <w:rsid w:val="00FC7325"/>
    <w:rsid w:val="00FD4516"/>
    <w:rsid w:val="00FD62C7"/>
    <w:rsid w:val="00FE7C13"/>
    <w:rsid w:val="00FF29E6"/>
    <w:rsid w:val="00FF5AE4"/>
    <w:rsid w:val="00FF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7D15"/>
  <w15:docId w15:val="{CA364F9B-EE88-45C7-B7FD-0D065C75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80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aliases w:val="t Знак"/>
    <w:basedOn w:val="a1"/>
    <w:link w:val="a5"/>
    <w:locked/>
    <w:rsid w:val="001A2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aliases w:val="t"/>
    <w:basedOn w:val="a0"/>
    <w:link w:val="a4"/>
    <w:unhideWhenUsed/>
    <w:rsid w:val="001A2434"/>
    <w:pPr>
      <w:spacing w:before="120" w:after="120"/>
      <w:jc w:val="both"/>
    </w:pPr>
  </w:style>
  <w:style w:type="character" w:customStyle="1" w:styleId="1">
    <w:name w:val="Основной текст Знак1"/>
    <w:basedOn w:val="a1"/>
    <w:uiPriority w:val="99"/>
    <w:semiHidden/>
    <w:rsid w:val="001A2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1"/>
    <w:link w:val="30"/>
    <w:rsid w:val="00632264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632264"/>
    <w:pPr>
      <w:shd w:val="clear" w:color="auto" w:fill="FFFFFF"/>
      <w:spacing w:after="180" w:line="202" w:lineRule="exact"/>
      <w:jc w:val="both"/>
    </w:pPr>
    <w:rPr>
      <w:rFonts w:ascii="Arial" w:eastAsia="Arial" w:hAnsi="Arial" w:cs="Arial"/>
      <w:sz w:val="17"/>
      <w:szCs w:val="17"/>
      <w:lang w:eastAsia="en-US"/>
    </w:rPr>
  </w:style>
  <w:style w:type="paragraph" w:styleId="a6">
    <w:name w:val="List Paragraph"/>
    <w:basedOn w:val="a0"/>
    <w:uiPriority w:val="34"/>
    <w:qFormat/>
    <w:rsid w:val="00632264"/>
    <w:pPr>
      <w:ind w:left="720"/>
      <w:contextualSpacing/>
    </w:pPr>
  </w:style>
  <w:style w:type="character" w:customStyle="1" w:styleId="a7">
    <w:name w:val="Основной текст_"/>
    <w:basedOn w:val="a1"/>
    <w:link w:val="4"/>
    <w:rsid w:val="0085127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4">
    <w:name w:val="Основной текст4"/>
    <w:basedOn w:val="a0"/>
    <w:link w:val="a7"/>
    <w:rsid w:val="0085127F"/>
    <w:pPr>
      <w:shd w:val="clear" w:color="auto" w:fill="FFFFFF"/>
      <w:spacing w:before="480" w:after="180" w:line="0" w:lineRule="atLeas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styleId="a8">
    <w:name w:val="No Spacing"/>
    <w:aliases w:val="для таблиц,No Spacing"/>
    <w:link w:val="a9"/>
    <w:uiPriority w:val="1"/>
    <w:qFormat/>
    <w:rsid w:val="00851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uiPriority w:val="59"/>
    <w:rsid w:val="0069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1"/>
    <w:link w:val="20"/>
    <w:rsid w:val="008D24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D2492"/>
    <w:pPr>
      <w:widowControl w:val="0"/>
      <w:shd w:val="clear" w:color="auto" w:fill="FFFFFF"/>
      <w:spacing w:line="576" w:lineRule="exact"/>
    </w:pPr>
    <w:rPr>
      <w:sz w:val="28"/>
      <w:szCs w:val="28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8D24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8D2492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1"/>
    <w:uiPriority w:val="99"/>
    <w:unhideWhenUsed/>
    <w:rsid w:val="00FF5AE4"/>
    <w:rPr>
      <w:color w:val="0000FF" w:themeColor="hyperlink"/>
      <w:u w:val="single"/>
    </w:rPr>
  </w:style>
  <w:style w:type="table" w:customStyle="1" w:styleId="10">
    <w:name w:val="Сетка таблицы светлая1"/>
    <w:basedOn w:val="a2"/>
    <w:uiPriority w:val="40"/>
    <w:rsid w:val="00A858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e">
    <w:name w:val="annotation reference"/>
    <w:basedOn w:val="a1"/>
    <w:uiPriority w:val="99"/>
    <w:semiHidden/>
    <w:unhideWhenUsed/>
    <w:rsid w:val="006F592C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6F592C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rsid w:val="006F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F592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F59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1">
    <w:name w:val="s_1"/>
    <w:basedOn w:val="a0"/>
    <w:rsid w:val="004212BE"/>
    <w:pPr>
      <w:spacing w:before="100" w:beforeAutospacing="1" w:after="100" w:afterAutospacing="1"/>
    </w:pPr>
  </w:style>
  <w:style w:type="character" w:customStyle="1" w:styleId="a9">
    <w:name w:val="Без интервала Знак"/>
    <w:aliases w:val="для таблиц Знак,No Spacing Знак"/>
    <w:link w:val="a8"/>
    <w:uiPriority w:val="1"/>
    <w:qFormat/>
    <w:locked/>
    <w:rsid w:val="008D37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8D373A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0">
    <w:name w:val="ConsPlusNormal"/>
    <w:link w:val="ConsPlusNormal"/>
    <w:rsid w:val="008D373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">
    <w:name w:val="Знак Знак Знак Знак Знак Знак Знак Знак Знак Знак Знак"/>
    <w:basedOn w:val="a0"/>
    <w:uiPriority w:val="99"/>
    <w:rsid w:val="008D373A"/>
    <w:pPr>
      <w:numPr>
        <w:numId w:val="24"/>
      </w:num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-">
    <w:name w:val="Контракт-пункт"/>
    <w:basedOn w:val="a0"/>
    <w:rsid w:val="008D373A"/>
    <w:pPr>
      <w:numPr>
        <w:ilvl w:val="2"/>
        <w:numId w:val="24"/>
      </w:numPr>
      <w:tabs>
        <w:tab w:val="num" w:pos="1391"/>
      </w:tabs>
      <w:ind w:left="-27"/>
      <w:jc w:val="both"/>
    </w:pPr>
  </w:style>
  <w:style w:type="paragraph" w:customStyle="1" w:styleId="-0">
    <w:name w:val="Контракт-подпункт"/>
    <w:basedOn w:val="a0"/>
    <w:rsid w:val="008D373A"/>
    <w:pPr>
      <w:numPr>
        <w:ilvl w:val="3"/>
        <w:numId w:val="24"/>
      </w:numPr>
      <w:tabs>
        <w:tab w:val="clear" w:pos="1418"/>
        <w:tab w:val="num" w:pos="3011"/>
      </w:tabs>
      <w:ind w:left="1593"/>
      <w:jc w:val="both"/>
    </w:pPr>
  </w:style>
  <w:style w:type="paragraph" w:customStyle="1" w:styleId="-1">
    <w:name w:val="Контракт-раздел"/>
    <w:basedOn w:val="a0"/>
    <w:next w:val="-"/>
    <w:rsid w:val="008D373A"/>
    <w:pPr>
      <w:keepNext/>
      <w:tabs>
        <w:tab w:val="left" w:pos="0"/>
        <w:tab w:val="left" w:pos="540"/>
      </w:tabs>
      <w:suppressAutoHyphens/>
      <w:spacing w:before="360" w:after="120"/>
      <w:jc w:val="center"/>
    </w:pPr>
    <w:rPr>
      <w:b/>
      <w:bCs/>
      <w:caps/>
      <w:lang w:eastAsia="ar-SA"/>
    </w:rPr>
  </w:style>
  <w:style w:type="paragraph" w:customStyle="1" w:styleId="af3">
    <w:name w:val="Пункт б/н"/>
    <w:basedOn w:val="a0"/>
    <w:semiHidden/>
    <w:rsid w:val="008D373A"/>
    <w:pPr>
      <w:tabs>
        <w:tab w:val="left" w:pos="1134"/>
      </w:tabs>
      <w:ind w:firstLine="567"/>
      <w:jc w:val="both"/>
    </w:pPr>
  </w:style>
  <w:style w:type="paragraph" w:customStyle="1" w:styleId="Standard">
    <w:name w:val="Standard"/>
    <w:rsid w:val="008D373A"/>
    <w:pPr>
      <w:widowControl w:val="0"/>
      <w:suppressAutoHyphens/>
      <w:spacing w:after="0" w:line="240" w:lineRule="auto"/>
    </w:pPr>
    <w:rPr>
      <w:rFonts w:ascii="Arial" w:eastAsia="Calibri" w:hAnsi="Arial" w:cs="Arial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Z:\Kotirovka\!&#1045;&#1040;&#1058;%20&#1041;&#1045;&#1056;&#1045;&#1047;&#1050;&#1040;\2026\66_&#1064;&#1082;&#1072;&#1092;%20&#1076;&#1083;&#1103;%20&#1087;&#1086;&#1076;&#1086;&#1075;&#1088;&#1077;&#1074;&#1072;\&#1055;&#1088;&#1086;&#1077;&#1082;&#1090;%20&#1050;&#1086;&#1085;&#1090;&#1088;&#1072;&#1082;&#1090;&#1072;%20&#1045;&#1040;&#1058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091868DE7F98AA4CFE30E502B31E4CFC1B1FBB99612C81DFDE75F4D1CF8D5F743C8715C1984898C23371D4CEA39C3541439250D8B5B35FAN9B0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A201E-1281-4E31-90AD-7004EE89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14</Pages>
  <Words>3117</Words>
  <Characters>17769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ФБГУЗ КБ №119 ФМБА России</Company>
  <LinksUpToDate>false</LinksUpToDate>
  <CharactersWithSpaces>20845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Пишмин Михаил Анатольевич</cp:lastModifiedBy>
  <cp:revision>32</cp:revision>
  <cp:lastPrinted>2024-12-25T11:58:00Z</cp:lastPrinted>
  <dcterms:created xsi:type="dcterms:W3CDTF">2025-03-17T08:07:00Z</dcterms:created>
  <dcterms:modified xsi:type="dcterms:W3CDTF">2026-06-02T11:48:00Z</dcterms:modified>
</cp:coreProperties>
</file>