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1A7FE" w14:textId="77777777" w:rsidR="004603D7" w:rsidRDefault="004603D7" w:rsidP="0018744A">
      <w:pPr>
        <w:ind w:firstLine="0"/>
        <w:jc w:val="center"/>
        <w:rPr>
          <w:rFonts w:eastAsia="Times New Roman"/>
          <w:b/>
          <w:bCs/>
          <w:szCs w:val="19"/>
        </w:rPr>
      </w:pPr>
    </w:p>
    <w:p w14:paraId="009BC3A4" w14:textId="77777777" w:rsidR="004603D7" w:rsidRDefault="004603D7" w:rsidP="0018744A">
      <w:pPr>
        <w:ind w:firstLine="0"/>
        <w:jc w:val="center"/>
        <w:rPr>
          <w:rFonts w:eastAsia="Times New Roman"/>
          <w:b/>
          <w:bCs/>
          <w:szCs w:val="19"/>
        </w:rPr>
      </w:pPr>
    </w:p>
    <w:p w14:paraId="70F27034" w14:textId="2116BEA0" w:rsidR="007E76B1" w:rsidRPr="007130C5" w:rsidRDefault="007130C5" w:rsidP="0018744A">
      <w:pPr>
        <w:ind w:firstLine="0"/>
        <w:jc w:val="center"/>
        <w:rPr>
          <w:rFonts w:eastAsia="Times New Roman"/>
          <w:b/>
          <w:bCs/>
          <w:szCs w:val="19"/>
        </w:rPr>
      </w:pPr>
      <w:r w:rsidRPr="007130C5">
        <w:rPr>
          <w:rFonts w:eastAsia="Times New Roman"/>
          <w:b/>
          <w:bCs/>
          <w:szCs w:val="19"/>
        </w:rPr>
        <w:t xml:space="preserve">КОНТРАКТ НА СТРАХОВАНИЕ </w:t>
      </w:r>
      <w:r w:rsidR="004145D3" w:rsidRPr="007130C5">
        <w:rPr>
          <w:rFonts w:eastAsia="Times New Roman"/>
          <w:b/>
          <w:bCs/>
          <w:szCs w:val="19"/>
        </w:rPr>
        <w:t>МУЗЕЙНЫХ ПРЕДМЕТОВ</w:t>
      </w:r>
    </w:p>
    <w:p w14:paraId="43BE6E66" w14:textId="6BC74900" w:rsidR="009F0043" w:rsidRPr="006D66E1" w:rsidRDefault="007E76B1" w:rsidP="006D66E1">
      <w:pPr>
        <w:ind w:firstLine="0"/>
        <w:jc w:val="center"/>
        <w:rPr>
          <w:rFonts w:eastAsia="Times New Roman"/>
          <w:b/>
          <w:bCs/>
          <w:szCs w:val="19"/>
        </w:rPr>
        <w:sectPr w:rsidR="009F0043" w:rsidRPr="006D66E1" w:rsidSect="00D1652F">
          <w:footerReference w:type="default" r:id="rId8"/>
          <w:headerReference w:type="first" r:id="rId9"/>
          <w:pgSz w:w="11910" w:h="16840"/>
          <w:pgMar w:top="567" w:right="851" w:bottom="567" w:left="851" w:header="0" w:footer="0" w:gutter="0"/>
          <w:cols w:space="720"/>
          <w:titlePg/>
          <w:docGrid w:linePitch="272"/>
        </w:sectPr>
      </w:pPr>
      <w:r w:rsidRPr="007130C5">
        <w:rPr>
          <w:rFonts w:eastAsia="Times New Roman"/>
          <w:b/>
          <w:bCs/>
          <w:szCs w:val="19"/>
        </w:rPr>
        <w:t>№</w:t>
      </w:r>
      <w:r w:rsidR="002057DE" w:rsidRPr="007130C5">
        <w:rPr>
          <w:rFonts w:eastAsia="Times New Roman"/>
          <w:b/>
          <w:bCs/>
          <w:szCs w:val="19"/>
        </w:rPr>
        <w:t xml:space="preserve"> </w:t>
      </w:r>
      <w:r w:rsidR="006D66E1">
        <w:rPr>
          <w:b/>
          <w:bCs/>
          <w:szCs w:val="19"/>
        </w:rPr>
        <w:t>330/1126</w:t>
      </w:r>
    </w:p>
    <w:p w14:paraId="2775BE91" w14:textId="77777777" w:rsidR="00A20E08" w:rsidRDefault="00A20E08" w:rsidP="0020590B">
      <w:pPr>
        <w:widowControl w:val="0"/>
        <w:ind w:firstLine="0"/>
        <w:rPr>
          <w:b/>
          <w:bCs/>
          <w:szCs w:val="19"/>
        </w:rPr>
      </w:pPr>
    </w:p>
    <w:p w14:paraId="2A04578C" w14:textId="77777777" w:rsidR="00A20E08" w:rsidRDefault="00A20E08" w:rsidP="0020590B">
      <w:pPr>
        <w:widowControl w:val="0"/>
        <w:ind w:firstLine="0"/>
        <w:rPr>
          <w:b/>
          <w:bCs/>
          <w:szCs w:val="19"/>
        </w:rPr>
      </w:pPr>
    </w:p>
    <w:p w14:paraId="13B5A138" w14:textId="312376B5" w:rsidR="00C50C79" w:rsidRPr="00F13F0A" w:rsidRDefault="00F13F0A" w:rsidP="004E4DE5">
      <w:pPr>
        <w:pStyle w:val="msolistparagraphcxspfirstmailrucssattributepostfix"/>
        <w:autoSpaceDE w:val="0"/>
        <w:spacing w:before="0" w:beforeAutospacing="0" w:after="0" w:afterAutospacing="0"/>
        <w:rPr>
          <w:sz w:val="20"/>
          <w:szCs w:val="20"/>
        </w:rPr>
      </w:pPr>
      <w:r w:rsidRPr="00F13F0A">
        <w:rPr>
          <w:bCs/>
          <w:sz w:val="20"/>
          <w:szCs w:val="20"/>
        </w:rPr>
        <w:t xml:space="preserve">г. Москва                                                                                                                                 </w:t>
      </w:r>
      <w:r w:rsidRPr="00F13F0A">
        <w:rPr>
          <w:bCs/>
          <w:sz w:val="20"/>
          <w:szCs w:val="20"/>
        </w:rPr>
        <w:t xml:space="preserve">                </w:t>
      </w:r>
      <w:proofErr w:type="gramStart"/>
      <w:r w:rsidRPr="00F13F0A">
        <w:rPr>
          <w:bCs/>
          <w:sz w:val="20"/>
          <w:szCs w:val="20"/>
        </w:rPr>
        <w:t xml:space="preserve">   </w:t>
      </w:r>
      <w:r>
        <w:rPr>
          <w:sz w:val="20"/>
          <w:szCs w:val="20"/>
        </w:rPr>
        <w:t>«</w:t>
      </w:r>
      <w:proofErr w:type="gramEnd"/>
      <w:r>
        <w:rPr>
          <w:sz w:val="20"/>
          <w:szCs w:val="20"/>
        </w:rPr>
        <w:t>20</w:t>
      </w:r>
      <w:r w:rsidRPr="00F13F0A">
        <w:rPr>
          <w:sz w:val="20"/>
          <w:szCs w:val="20"/>
        </w:rPr>
        <w:t xml:space="preserve">» </w:t>
      </w:r>
      <w:r>
        <w:rPr>
          <w:sz w:val="20"/>
          <w:szCs w:val="20"/>
        </w:rPr>
        <w:t>июл</w:t>
      </w:r>
      <w:r w:rsidRPr="00F13F0A">
        <w:rPr>
          <w:sz w:val="20"/>
          <w:szCs w:val="20"/>
        </w:rPr>
        <w:t>я</w:t>
      </w:r>
      <w:r w:rsidRPr="00F13F0A">
        <w:rPr>
          <w:sz w:val="20"/>
          <w:szCs w:val="20"/>
        </w:rPr>
        <w:t>2026 г</w:t>
      </w:r>
      <w:r w:rsidRPr="00F13F0A">
        <w:rPr>
          <w:sz w:val="20"/>
          <w:szCs w:val="20"/>
        </w:rPr>
        <w:t>.</w:t>
      </w:r>
    </w:p>
    <w:p w14:paraId="4CE39D16" w14:textId="77777777" w:rsidR="00F13F0A" w:rsidRPr="00F13F0A" w:rsidRDefault="00F13F0A" w:rsidP="004E4DE5">
      <w:pPr>
        <w:pStyle w:val="msolistparagraphcxspfirstmailrucssattributepostfix"/>
        <w:autoSpaceDE w:val="0"/>
        <w:spacing w:before="0" w:beforeAutospacing="0" w:after="0" w:afterAutospacing="0"/>
        <w:rPr>
          <w:rFonts w:eastAsia="Times New Roman"/>
          <w:b/>
          <w:sz w:val="20"/>
          <w:szCs w:val="20"/>
        </w:rPr>
      </w:pPr>
    </w:p>
    <w:p w14:paraId="5F99C7A4" w14:textId="77777777" w:rsidR="00F13F0A" w:rsidRPr="007130C5" w:rsidRDefault="00F13F0A" w:rsidP="00F13F0A">
      <w:pPr>
        <w:pStyle w:val="22"/>
        <w:shd w:val="clear" w:color="auto" w:fill="FFFFFF"/>
        <w:spacing w:line="240" w:lineRule="auto"/>
        <w:ind w:firstLine="708"/>
        <w:jc w:val="both"/>
        <w:rPr>
          <w:rFonts w:ascii="Times New Roman" w:hAnsi="Times New Roman" w:cs="Times New Roman"/>
          <w:sz w:val="19"/>
          <w:szCs w:val="19"/>
        </w:rPr>
      </w:pPr>
      <w:r w:rsidRPr="00052F0D">
        <w:rPr>
          <w:rFonts w:ascii="Times New Roman" w:hAnsi="Times New Roman" w:cs="Times New Roman"/>
          <w:sz w:val="19"/>
          <w:szCs w:val="19"/>
        </w:rPr>
        <w:t>Федеральное государственное бюджетное учреждение культуры «Центральный музей древнерусской культуры</w:t>
      </w:r>
      <w:r>
        <w:rPr>
          <w:rFonts w:ascii="Times New Roman" w:hAnsi="Times New Roman" w:cs="Times New Roman"/>
          <w:sz w:val="19"/>
          <w:szCs w:val="19"/>
        </w:rPr>
        <w:br/>
      </w:r>
      <w:r w:rsidRPr="00052F0D">
        <w:rPr>
          <w:rFonts w:ascii="Times New Roman" w:hAnsi="Times New Roman" w:cs="Times New Roman"/>
          <w:sz w:val="19"/>
          <w:szCs w:val="19"/>
        </w:rPr>
        <w:t>и искусства имени Андрея Рублева» (</w:t>
      </w:r>
      <w:r w:rsidRPr="00052F0D">
        <w:rPr>
          <w:rFonts w:ascii="Times New Roman" w:hAnsi="Times New Roman" w:cs="Times New Roman"/>
          <w:b/>
          <w:sz w:val="19"/>
          <w:szCs w:val="19"/>
        </w:rPr>
        <w:t>Музей им. Андрея Рублева</w:t>
      </w:r>
      <w:r w:rsidRPr="00052F0D">
        <w:rPr>
          <w:rFonts w:ascii="Times New Roman" w:hAnsi="Times New Roman" w:cs="Times New Roman"/>
          <w:sz w:val="19"/>
          <w:szCs w:val="19"/>
        </w:rPr>
        <w:t>), именуемое в дальнейшем «Заказчик» («</w:t>
      </w:r>
      <w:r w:rsidRPr="00052F0D">
        <w:rPr>
          <w:rFonts w:ascii="Times New Roman" w:hAnsi="Times New Roman" w:cs="Times New Roman"/>
          <w:b/>
          <w:sz w:val="19"/>
          <w:szCs w:val="19"/>
        </w:rPr>
        <w:t>Страхователь»),</w:t>
      </w:r>
      <w:r w:rsidRPr="00052F0D">
        <w:rPr>
          <w:rFonts w:ascii="Times New Roman" w:hAnsi="Times New Roman" w:cs="Times New Roman"/>
          <w:sz w:val="19"/>
          <w:szCs w:val="19"/>
        </w:rPr>
        <w:t xml:space="preserve"> </w:t>
      </w:r>
      <w:r>
        <w:rPr>
          <w:rFonts w:ascii="Times New Roman" w:hAnsi="Times New Roman" w:cs="Times New Roman"/>
          <w:sz w:val="19"/>
          <w:szCs w:val="19"/>
        </w:rPr>
        <w:br/>
      </w:r>
      <w:r w:rsidRPr="00052F0D">
        <w:rPr>
          <w:rFonts w:ascii="Times New Roman" w:hAnsi="Times New Roman" w:cs="Times New Roman"/>
          <w:sz w:val="19"/>
          <w:szCs w:val="19"/>
        </w:rPr>
        <w:t>в лице заместителя директора по финансово-экономической деятельности Каштановой Натальи Валентиновны, действующего на основании доверенности №</w:t>
      </w:r>
      <w:r>
        <w:rPr>
          <w:rFonts w:ascii="Times New Roman" w:hAnsi="Times New Roman" w:cs="Times New Roman"/>
          <w:sz w:val="19"/>
          <w:szCs w:val="19"/>
        </w:rPr>
        <w:t xml:space="preserve"> 07/26-ДВ от 30.01.2026</w:t>
      </w:r>
      <w:r w:rsidRPr="00052F0D">
        <w:rPr>
          <w:rFonts w:ascii="Times New Roman" w:hAnsi="Times New Roman" w:cs="Times New Roman"/>
          <w:sz w:val="19"/>
          <w:szCs w:val="19"/>
        </w:rPr>
        <w:t xml:space="preserve"> г., с одной стороны, и Акционерное общество «</w:t>
      </w:r>
      <w:r w:rsidRPr="00052F0D">
        <w:rPr>
          <w:rFonts w:ascii="Times New Roman" w:hAnsi="Times New Roman" w:cs="Times New Roman"/>
          <w:b/>
          <w:sz w:val="19"/>
          <w:szCs w:val="19"/>
        </w:rPr>
        <w:t xml:space="preserve">АльфаСтрахование», </w:t>
      </w:r>
      <w:r w:rsidRPr="00052F0D">
        <w:rPr>
          <w:rFonts w:ascii="Times New Roman" w:hAnsi="Times New Roman" w:cs="Times New Roman"/>
          <w:sz w:val="19"/>
          <w:szCs w:val="19"/>
        </w:rPr>
        <w:t xml:space="preserve">являющееся российской страховой организацией (регистрационный номер записи в едином государственном реестре субъектов страхового дела 2239), действующей на основании лицензии на добровольное имущественное страхование серии СИ № 2239 от 16.09.2024, выданной Банком России, именуемое в дальнейшем «Исполнитель» </w:t>
      </w:r>
      <w:r w:rsidRPr="00052F0D">
        <w:rPr>
          <w:rFonts w:ascii="Times New Roman" w:hAnsi="Times New Roman" w:cs="Times New Roman"/>
          <w:b/>
          <w:sz w:val="19"/>
          <w:szCs w:val="19"/>
        </w:rPr>
        <w:t>(«Страховщик»),</w:t>
      </w:r>
      <w:r w:rsidRPr="00052F0D">
        <w:rPr>
          <w:rFonts w:ascii="Times New Roman" w:hAnsi="Times New Roman" w:cs="Times New Roman"/>
          <w:sz w:val="19"/>
          <w:szCs w:val="19"/>
        </w:rPr>
        <w:t xml:space="preserve"> в лице начальника отдела страхования культурных ценностей Департамента страхования имущества физических лиц Штаб-квартиры</w:t>
      </w:r>
      <w:r>
        <w:rPr>
          <w:rFonts w:ascii="Times New Roman" w:hAnsi="Times New Roman" w:cs="Times New Roman"/>
          <w:sz w:val="19"/>
          <w:szCs w:val="19"/>
        </w:rPr>
        <w:t xml:space="preserve"> АО </w:t>
      </w:r>
      <w:r w:rsidRPr="00052F0D">
        <w:rPr>
          <w:rFonts w:ascii="Times New Roman" w:hAnsi="Times New Roman" w:cs="Times New Roman"/>
          <w:sz w:val="19"/>
          <w:szCs w:val="19"/>
        </w:rPr>
        <w:t xml:space="preserve">«АльфаСтрахование» Кучи Андрея Владимировича, действующего на основании доверенности </w:t>
      </w:r>
      <w:r w:rsidRPr="00197990">
        <w:rPr>
          <w:rFonts w:ascii="Times New Roman" w:hAnsi="Times New Roman" w:cs="Times New Roman"/>
          <w:sz w:val="19"/>
          <w:szCs w:val="19"/>
        </w:rPr>
        <w:t>№ 0529/26N от 30 января 2026 г.</w:t>
      </w:r>
      <w:r>
        <w:rPr>
          <w:rFonts w:ascii="Times New Roman" w:hAnsi="Times New Roman" w:cs="Times New Roman"/>
          <w:sz w:val="19"/>
          <w:szCs w:val="19"/>
        </w:rPr>
        <w:t>,</w:t>
      </w:r>
      <w:r w:rsidRPr="00052F0D">
        <w:rPr>
          <w:rFonts w:ascii="Times New Roman" w:hAnsi="Times New Roman" w:cs="Times New Roman"/>
          <w:b/>
          <w:sz w:val="19"/>
          <w:szCs w:val="19"/>
        </w:rPr>
        <w:t xml:space="preserve"> </w:t>
      </w:r>
      <w:r w:rsidRPr="007130C5">
        <w:rPr>
          <w:rFonts w:ascii="Times New Roman" w:hAnsi="Times New Roman" w:cs="Times New Roman"/>
          <w:sz w:val="19"/>
          <w:szCs w:val="19"/>
        </w:rPr>
        <w:t xml:space="preserve">с другой стороны, совместно именуемые в дальнейшем «Стороны», и каждый в отдельности «Сторона», в соответствии с положениями Гражданского кодекса Российской Федерации, на основании п. 5 ч.1 ст. 93 Федерального закона от 05.04.2013 </w:t>
      </w:r>
      <w:r>
        <w:rPr>
          <w:rFonts w:ascii="Times New Roman" w:hAnsi="Times New Roman" w:cs="Times New Roman"/>
          <w:sz w:val="19"/>
          <w:szCs w:val="19"/>
        </w:rPr>
        <w:br/>
      </w:r>
      <w:r w:rsidRPr="007130C5">
        <w:rPr>
          <w:rFonts w:ascii="Times New Roman" w:hAnsi="Times New Roman" w:cs="Times New Roman"/>
          <w:sz w:val="19"/>
          <w:szCs w:val="19"/>
        </w:rPr>
        <w:t>№</w:t>
      </w:r>
      <w:r>
        <w:rPr>
          <w:rFonts w:ascii="Times New Roman" w:hAnsi="Times New Roman" w:cs="Times New Roman"/>
          <w:sz w:val="19"/>
          <w:szCs w:val="19"/>
        </w:rPr>
        <w:t> </w:t>
      </w:r>
      <w:r w:rsidRPr="007130C5">
        <w:rPr>
          <w:rFonts w:ascii="Times New Roman" w:hAnsi="Times New Roman" w:cs="Times New Roman"/>
          <w:sz w:val="19"/>
          <w:szCs w:val="19"/>
        </w:rPr>
        <w:t>44-ФЗ «О контрактной системе в сфере закупок товаров, работ, услуг для обеспечения государственных и муниципальных нужд» (далее – Федеральный закон № 44-ФЗ),</w:t>
      </w:r>
      <w:r>
        <w:t xml:space="preserve"> </w:t>
      </w:r>
      <w:r w:rsidRPr="00302047">
        <w:rPr>
          <w:rFonts w:ascii="Times New Roman" w:hAnsi="Times New Roman" w:cs="Times New Roman"/>
          <w:sz w:val="19"/>
          <w:szCs w:val="19"/>
        </w:rPr>
        <w:t>(ИКЗ</w:t>
      </w:r>
      <w:r>
        <w:rPr>
          <w:rFonts w:ascii="Times New Roman" w:hAnsi="Times New Roman" w:cs="Times New Roman"/>
          <w:sz w:val="19"/>
          <w:szCs w:val="19"/>
        </w:rPr>
        <w:t xml:space="preserve"> </w:t>
      </w:r>
      <w:r w:rsidRPr="00A639D1">
        <w:rPr>
          <w:rFonts w:ascii="Times New Roman" w:hAnsi="Times New Roman" w:cs="Times New Roman"/>
          <w:sz w:val="19"/>
          <w:szCs w:val="19"/>
        </w:rPr>
        <w:t>261770903869577090100100090000000244</w:t>
      </w:r>
      <w:r w:rsidRPr="00302047">
        <w:rPr>
          <w:rFonts w:ascii="Times New Roman" w:hAnsi="Times New Roman" w:cs="Times New Roman"/>
          <w:sz w:val="19"/>
          <w:szCs w:val="19"/>
        </w:rPr>
        <w:t xml:space="preserve">), </w:t>
      </w:r>
      <w:r w:rsidRPr="007130C5">
        <w:rPr>
          <w:rFonts w:ascii="Times New Roman" w:hAnsi="Times New Roman" w:cs="Times New Roman"/>
          <w:sz w:val="19"/>
          <w:szCs w:val="19"/>
        </w:rPr>
        <w:t>заключили настоящий контракт на страхование музейных предметов (далее – Контракт) на нижеследующих условиях.</w:t>
      </w:r>
    </w:p>
    <w:p w14:paraId="4610D2EF" w14:textId="77777777" w:rsidR="00431A4B" w:rsidRPr="007130C5" w:rsidRDefault="00431A4B" w:rsidP="004A301B">
      <w:pPr>
        <w:pStyle w:val="msolistparagraphcxspfirstmailrucssattributepostfix"/>
        <w:autoSpaceDE w:val="0"/>
        <w:spacing w:before="0" w:beforeAutospacing="0" w:after="0" w:afterAutospacing="0"/>
        <w:ind w:firstLine="0"/>
        <w:rPr>
          <w:rFonts w:eastAsia="Times New Roman"/>
          <w:sz w:val="19"/>
          <w:szCs w:val="19"/>
        </w:rPr>
      </w:pPr>
    </w:p>
    <w:p w14:paraId="0E78E2E9" w14:textId="77777777" w:rsidR="007E76B1" w:rsidRPr="007130C5" w:rsidRDefault="00431A4B" w:rsidP="004E4DE5">
      <w:pPr>
        <w:rPr>
          <w:rFonts w:eastAsia="Times New Roman"/>
          <w:b/>
          <w:bCs/>
          <w:szCs w:val="19"/>
        </w:rPr>
      </w:pPr>
      <w:r w:rsidRPr="007130C5">
        <w:rPr>
          <w:rFonts w:eastAsia="Times New Roman"/>
          <w:b/>
          <w:bCs/>
          <w:szCs w:val="19"/>
        </w:rPr>
        <w:t xml:space="preserve">1. </w:t>
      </w:r>
      <w:r w:rsidR="007E76B1" w:rsidRPr="007130C5">
        <w:rPr>
          <w:rFonts w:eastAsia="Times New Roman"/>
          <w:b/>
          <w:bCs/>
          <w:szCs w:val="19"/>
        </w:rPr>
        <w:t>ПРЕДМЕТ И ОБЩИЕ УСЛОВИЯ</w:t>
      </w:r>
      <w:r w:rsidR="007E76B1" w:rsidRPr="007130C5">
        <w:rPr>
          <w:rFonts w:eastAsia="Times New Roman"/>
          <w:b/>
          <w:bCs/>
          <w:spacing w:val="-15"/>
          <w:szCs w:val="19"/>
        </w:rPr>
        <w:t xml:space="preserve"> </w:t>
      </w:r>
      <w:r w:rsidR="00B733EB" w:rsidRPr="007130C5">
        <w:rPr>
          <w:rFonts w:eastAsia="Times New Roman"/>
          <w:b/>
          <w:bCs/>
          <w:szCs w:val="19"/>
        </w:rPr>
        <w:t>ДОГОВОРА</w:t>
      </w:r>
      <w:r w:rsidR="004E4DE5" w:rsidRPr="007130C5">
        <w:rPr>
          <w:rFonts w:eastAsia="Times New Roman"/>
          <w:b/>
          <w:bCs/>
          <w:szCs w:val="19"/>
        </w:rPr>
        <w:t>.</w:t>
      </w:r>
    </w:p>
    <w:p w14:paraId="4EA5AE14" w14:textId="6E2CB8AF" w:rsidR="007E76B1" w:rsidRPr="001C083B" w:rsidRDefault="00431A4B" w:rsidP="003477D0">
      <w:pPr>
        <w:rPr>
          <w:szCs w:val="19"/>
          <w:shd w:val="clear" w:color="auto" w:fill="FFFFFF"/>
        </w:rPr>
      </w:pPr>
      <w:r w:rsidRPr="007130C5">
        <w:rPr>
          <w:b/>
          <w:szCs w:val="19"/>
        </w:rPr>
        <w:t>1.</w:t>
      </w:r>
      <w:r w:rsidR="004504F7" w:rsidRPr="007130C5">
        <w:rPr>
          <w:b/>
          <w:szCs w:val="19"/>
        </w:rPr>
        <w:t>1.</w:t>
      </w:r>
      <w:r w:rsidR="004504F7" w:rsidRPr="007130C5">
        <w:rPr>
          <w:szCs w:val="19"/>
        </w:rPr>
        <w:t xml:space="preserve"> </w:t>
      </w:r>
      <w:r w:rsidR="007E76B1" w:rsidRPr="007130C5">
        <w:rPr>
          <w:szCs w:val="19"/>
        </w:rPr>
        <w:t xml:space="preserve">Предметом настоящего </w:t>
      </w:r>
      <w:r w:rsidR="007130C5" w:rsidRPr="007130C5">
        <w:rPr>
          <w:szCs w:val="19"/>
        </w:rPr>
        <w:t>Контракт</w:t>
      </w:r>
      <w:r w:rsidR="007E76B1" w:rsidRPr="007130C5">
        <w:rPr>
          <w:szCs w:val="19"/>
        </w:rPr>
        <w:t xml:space="preserve">а является оказание </w:t>
      </w:r>
      <w:r w:rsidR="00420A23" w:rsidRPr="007130C5">
        <w:rPr>
          <w:szCs w:val="19"/>
        </w:rPr>
        <w:t>Исполнителем (</w:t>
      </w:r>
      <w:r w:rsidR="007E76B1" w:rsidRPr="007130C5">
        <w:rPr>
          <w:szCs w:val="19"/>
        </w:rPr>
        <w:t>Страховщиком</w:t>
      </w:r>
      <w:r w:rsidR="00420A23" w:rsidRPr="007130C5">
        <w:rPr>
          <w:szCs w:val="19"/>
        </w:rPr>
        <w:t>)</w:t>
      </w:r>
      <w:r w:rsidR="007E76B1" w:rsidRPr="007130C5">
        <w:rPr>
          <w:szCs w:val="19"/>
        </w:rPr>
        <w:t xml:space="preserve"> услуг по страховани</w:t>
      </w:r>
      <w:r w:rsidR="005C5900" w:rsidRPr="007130C5">
        <w:rPr>
          <w:szCs w:val="19"/>
        </w:rPr>
        <w:t>ю</w:t>
      </w:r>
      <w:r w:rsidR="005C5900" w:rsidRPr="004603D7">
        <w:rPr>
          <w:b/>
          <w:szCs w:val="19"/>
        </w:rPr>
        <w:t xml:space="preserve"> </w:t>
      </w:r>
      <w:r w:rsidR="00CF1938">
        <w:rPr>
          <w:b/>
          <w:szCs w:val="19"/>
        </w:rPr>
        <w:t>1</w:t>
      </w:r>
      <w:r w:rsidR="002C21DE">
        <w:rPr>
          <w:b/>
          <w:szCs w:val="19"/>
        </w:rPr>
        <w:t>1</w:t>
      </w:r>
      <w:r w:rsidR="007F2669" w:rsidRPr="004603D7">
        <w:rPr>
          <w:b/>
          <w:szCs w:val="19"/>
        </w:rPr>
        <w:t xml:space="preserve"> (</w:t>
      </w:r>
      <w:r w:rsidR="00CF1938">
        <w:rPr>
          <w:b/>
          <w:szCs w:val="19"/>
        </w:rPr>
        <w:t>одиннадцати</w:t>
      </w:r>
      <w:r w:rsidR="007F2669" w:rsidRPr="004603D7">
        <w:rPr>
          <w:b/>
          <w:szCs w:val="19"/>
        </w:rPr>
        <w:t xml:space="preserve">) </w:t>
      </w:r>
      <w:r w:rsidR="00CF1938">
        <w:rPr>
          <w:szCs w:val="19"/>
        </w:rPr>
        <w:t>музейных предметов</w:t>
      </w:r>
      <w:r w:rsidR="007F2669" w:rsidRPr="007F2669">
        <w:rPr>
          <w:szCs w:val="19"/>
        </w:rPr>
        <w:t xml:space="preserve"> </w:t>
      </w:r>
      <w:r w:rsidR="007E76B1" w:rsidRPr="007130C5">
        <w:rPr>
          <w:szCs w:val="19"/>
        </w:rPr>
        <w:t>(далее</w:t>
      </w:r>
      <w:r w:rsidRPr="007130C5">
        <w:rPr>
          <w:szCs w:val="19"/>
        </w:rPr>
        <w:t xml:space="preserve"> </w:t>
      </w:r>
      <w:r w:rsidR="00CF1938">
        <w:rPr>
          <w:szCs w:val="19"/>
        </w:rPr>
        <w:t>именуемых</w:t>
      </w:r>
      <w:r w:rsidRPr="004D5E29">
        <w:rPr>
          <w:szCs w:val="19"/>
        </w:rPr>
        <w:t xml:space="preserve"> также – экспонат</w:t>
      </w:r>
      <w:r w:rsidR="0092540E">
        <w:rPr>
          <w:szCs w:val="19"/>
        </w:rPr>
        <w:t>ы</w:t>
      </w:r>
      <w:r w:rsidRPr="004D5E29">
        <w:rPr>
          <w:szCs w:val="19"/>
        </w:rPr>
        <w:t>),</w:t>
      </w:r>
      <w:r w:rsidR="00CF1938">
        <w:rPr>
          <w:szCs w:val="19"/>
        </w:rPr>
        <w:t xml:space="preserve"> указанных</w:t>
      </w:r>
      <w:r w:rsidR="007E76B1" w:rsidRPr="004D5E29">
        <w:rPr>
          <w:szCs w:val="19"/>
        </w:rPr>
        <w:t xml:space="preserve"> </w:t>
      </w:r>
      <w:r w:rsidR="00B733EB" w:rsidRPr="004D5E29">
        <w:rPr>
          <w:szCs w:val="19"/>
        </w:rPr>
        <w:t>в Приложении №</w:t>
      </w:r>
      <w:r w:rsidR="002E24ED" w:rsidRPr="004D5E29">
        <w:rPr>
          <w:szCs w:val="19"/>
        </w:rPr>
        <w:t> 1</w:t>
      </w:r>
      <w:r w:rsidR="00B733EB" w:rsidRPr="004D5E29">
        <w:rPr>
          <w:szCs w:val="19"/>
        </w:rPr>
        <w:t xml:space="preserve"> к </w:t>
      </w:r>
      <w:r w:rsidR="007130C5" w:rsidRPr="004D5E29">
        <w:rPr>
          <w:szCs w:val="19"/>
        </w:rPr>
        <w:t>Контракт</w:t>
      </w:r>
      <w:r w:rsidR="002E24ED" w:rsidRPr="004D5E29">
        <w:rPr>
          <w:szCs w:val="19"/>
        </w:rPr>
        <w:t>у</w:t>
      </w:r>
      <w:r w:rsidR="00B733EB" w:rsidRPr="004D5E29">
        <w:rPr>
          <w:szCs w:val="19"/>
        </w:rPr>
        <w:t xml:space="preserve">, являющемся </w:t>
      </w:r>
      <w:r w:rsidR="007E76B1" w:rsidRPr="004D5E29">
        <w:rPr>
          <w:szCs w:val="19"/>
        </w:rPr>
        <w:t>неотъемлемой</w:t>
      </w:r>
      <w:r w:rsidR="00423343" w:rsidRPr="004D5E29">
        <w:rPr>
          <w:szCs w:val="19"/>
        </w:rPr>
        <w:t xml:space="preserve"> </w:t>
      </w:r>
      <w:r w:rsidR="007E76B1" w:rsidRPr="004D5E29">
        <w:rPr>
          <w:szCs w:val="19"/>
        </w:rPr>
        <w:t>частью</w:t>
      </w:r>
      <w:r w:rsidR="00B155A4" w:rsidRPr="004D5E29">
        <w:rPr>
          <w:szCs w:val="19"/>
        </w:rPr>
        <w:t xml:space="preserve"> </w:t>
      </w:r>
      <w:r w:rsidR="004145D3" w:rsidRPr="004D5E29">
        <w:rPr>
          <w:szCs w:val="19"/>
        </w:rPr>
        <w:t xml:space="preserve">настоящего </w:t>
      </w:r>
      <w:r w:rsidR="007130C5" w:rsidRPr="004D5E29">
        <w:rPr>
          <w:szCs w:val="19"/>
        </w:rPr>
        <w:t>Контракт</w:t>
      </w:r>
      <w:r w:rsidR="007E76B1" w:rsidRPr="004D5E29">
        <w:rPr>
          <w:szCs w:val="19"/>
        </w:rPr>
        <w:t>а</w:t>
      </w:r>
      <w:r w:rsidR="00A315EA" w:rsidRPr="004D5E29">
        <w:rPr>
          <w:szCs w:val="19"/>
        </w:rPr>
        <w:t xml:space="preserve">, на </w:t>
      </w:r>
      <w:r w:rsidR="00145A78" w:rsidRPr="004D5E29">
        <w:rPr>
          <w:szCs w:val="19"/>
        </w:rPr>
        <w:t xml:space="preserve">«Правилах страхования (стандартных) музейных предметов» </w:t>
      </w:r>
      <w:r w:rsidR="004B3E4E" w:rsidRPr="004D5E29">
        <w:rPr>
          <w:szCs w:val="19"/>
        </w:rPr>
        <w:t xml:space="preserve">Страховщика (см. п. 1.4 </w:t>
      </w:r>
      <w:r w:rsidR="007130C5" w:rsidRPr="004D5E29">
        <w:rPr>
          <w:szCs w:val="19"/>
        </w:rPr>
        <w:t>Контракт</w:t>
      </w:r>
      <w:r w:rsidR="004B3E4E" w:rsidRPr="004D5E29">
        <w:rPr>
          <w:szCs w:val="19"/>
        </w:rPr>
        <w:t>а)</w:t>
      </w:r>
      <w:r w:rsidR="00A315EA" w:rsidRPr="004D5E29">
        <w:rPr>
          <w:szCs w:val="19"/>
        </w:rPr>
        <w:t xml:space="preserve">, </w:t>
      </w:r>
      <w:r w:rsidR="000047C4" w:rsidRPr="004D5E29">
        <w:rPr>
          <w:szCs w:val="19"/>
        </w:rPr>
        <w:t xml:space="preserve">на условиях </w:t>
      </w:r>
      <w:r w:rsidR="001301A7" w:rsidRPr="004D5E29">
        <w:rPr>
          <w:szCs w:val="19"/>
        </w:rPr>
        <w:t>«С ответственност</w:t>
      </w:r>
      <w:r w:rsidR="00A315EA" w:rsidRPr="004D5E29">
        <w:rPr>
          <w:szCs w:val="19"/>
        </w:rPr>
        <w:t>ью за все риски»</w:t>
      </w:r>
      <w:r w:rsidR="000047C4" w:rsidRPr="004D5E29">
        <w:rPr>
          <w:szCs w:val="19"/>
        </w:rPr>
        <w:t xml:space="preserve"> </w:t>
      </w:r>
      <w:r w:rsidR="006327BC" w:rsidRPr="006327BC">
        <w:rPr>
          <w:szCs w:val="19"/>
        </w:rPr>
        <w:t xml:space="preserve">по формуле </w:t>
      </w:r>
      <w:r w:rsidR="007E76B1" w:rsidRPr="004D5E29">
        <w:rPr>
          <w:szCs w:val="19"/>
        </w:rPr>
        <w:t>«</w:t>
      </w:r>
      <w:r w:rsidR="000047C4" w:rsidRPr="004D5E29">
        <w:rPr>
          <w:szCs w:val="19"/>
        </w:rPr>
        <w:t xml:space="preserve">от </w:t>
      </w:r>
      <w:r w:rsidR="007E76B1" w:rsidRPr="004D5E29">
        <w:rPr>
          <w:szCs w:val="19"/>
        </w:rPr>
        <w:t>гвоздя до</w:t>
      </w:r>
      <w:r w:rsidR="007E76B1" w:rsidRPr="004D5E29">
        <w:rPr>
          <w:spacing w:val="-15"/>
          <w:szCs w:val="19"/>
        </w:rPr>
        <w:t xml:space="preserve"> </w:t>
      </w:r>
      <w:r w:rsidR="004504F7" w:rsidRPr="004D5E29">
        <w:rPr>
          <w:szCs w:val="19"/>
        </w:rPr>
        <w:t xml:space="preserve">гвоздя», выдаваемых в </w:t>
      </w:r>
      <w:r w:rsidR="00A3619D" w:rsidRPr="004D5E29">
        <w:rPr>
          <w:szCs w:val="19"/>
        </w:rPr>
        <w:t>Музею им. Андрея Рублева</w:t>
      </w:r>
      <w:r w:rsidR="009E4927" w:rsidRPr="004D5E29">
        <w:rPr>
          <w:szCs w:val="19"/>
        </w:rPr>
        <w:t xml:space="preserve"> с целью проведения выставки </w:t>
      </w:r>
      <w:r w:rsidR="00456CAB" w:rsidRPr="004D5E29">
        <w:rPr>
          <w:szCs w:val="19"/>
        </w:rPr>
        <w:t>"</w:t>
      </w:r>
      <w:r w:rsidR="002C21DE">
        <w:rPr>
          <w:szCs w:val="19"/>
        </w:rPr>
        <w:t>ДЕТСТВО. ОТРОЧЕСТВО. СВЯТОСТЬ</w:t>
      </w:r>
      <w:r w:rsidR="00456CAB" w:rsidRPr="001C083B">
        <w:rPr>
          <w:szCs w:val="19"/>
        </w:rPr>
        <w:t>".</w:t>
      </w:r>
      <w:r w:rsidR="004B3E4E" w:rsidRPr="001C083B">
        <w:rPr>
          <w:szCs w:val="19"/>
        </w:rPr>
        <w:t xml:space="preserve"> </w:t>
      </w:r>
    </w:p>
    <w:p w14:paraId="45142043" w14:textId="142ED9BD" w:rsidR="005C2BD3" w:rsidRPr="002C21DE" w:rsidRDefault="00431A4B" w:rsidP="002C21DE">
      <w:pPr>
        <w:rPr>
          <w:szCs w:val="19"/>
        </w:rPr>
      </w:pPr>
      <w:r w:rsidRPr="001C083B">
        <w:rPr>
          <w:b/>
          <w:szCs w:val="19"/>
        </w:rPr>
        <w:t>1.2.</w:t>
      </w:r>
      <w:r w:rsidRPr="001C083B">
        <w:rPr>
          <w:szCs w:val="19"/>
        </w:rPr>
        <w:t xml:space="preserve"> </w:t>
      </w:r>
      <w:r w:rsidR="00720764" w:rsidRPr="001C083B">
        <w:rPr>
          <w:szCs w:val="19"/>
        </w:rPr>
        <w:t>Выгодоприобретател</w:t>
      </w:r>
      <w:r w:rsidR="009E4927" w:rsidRPr="001C083B">
        <w:rPr>
          <w:szCs w:val="19"/>
        </w:rPr>
        <w:t>ем</w:t>
      </w:r>
      <w:r w:rsidR="005C2BD3" w:rsidRPr="001C083B">
        <w:rPr>
          <w:szCs w:val="19"/>
        </w:rPr>
        <w:t xml:space="preserve"> по настоящему договору явля</w:t>
      </w:r>
      <w:r w:rsidR="009E4927" w:rsidRPr="001C083B">
        <w:rPr>
          <w:szCs w:val="19"/>
        </w:rPr>
        <w:t>е</w:t>
      </w:r>
      <w:r w:rsidR="004B334B" w:rsidRPr="001C083B">
        <w:rPr>
          <w:szCs w:val="19"/>
        </w:rPr>
        <w:t>тся</w:t>
      </w:r>
      <w:r w:rsidRPr="001C083B">
        <w:rPr>
          <w:szCs w:val="19"/>
        </w:rPr>
        <w:t>:</w:t>
      </w:r>
      <w:r w:rsidR="004B334B" w:rsidRPr="001C083B">
        <w:rPr>
          <w:szCs w:val="19"/>
        </w:rPr>
        <w:t xml:space="preserve"> </w:t>
      </w:r>
      <w:r w:rsidR="00CF1938">
        <w:rPr>
          <w:bCs/>
        </w:rPr>
        <w:t>Частное учреждение культуры «Музей русского и европейского изобразительного искусства»</w:t>
      </w:r>
      <w:r w:rsidR="009E4927" w:rsidRPr="002C21DE">
        <w:rPr>
          <w:szCs w:val="19"/>
        </w:rPr>
        <w:t>.</w:t>
      </w:r>
    </w:p>
    <w:p w14:paraId="597A7686" w14:textId="41080DA5" w:rsidR="009B1D67" w:rsidRPr="002C21DE" w:rsidRDefault="00CF1938" w:rsidP="005C1754">
      <w:pPr>
        <w:tabs>
          <w:tab w:val="left" w:pos="567"/>
        </w:tabs>
        <w:rPr>
          <w:szCs w:val="19"/>
          <w:lang w:eastAsia="ru-RU"/>
        </w:rPr>
      </w:pPr>
      <w:r>
        <w:t xml:space="preserve">144002, Московская обл., </w:t>
      </w:r>
      <w:proofErr w:type="spellStart"/>
      <w:r>
        <w:t>г.о</w:t>
      </w:r>
      <w:proofErr w:type="spellEnd"/>
      <w:r>
        <w:t xml:space="preserve">. Электросталь, г. Электросталь, ул. Железнодорожная, д. 1, </w:t>
      </w:r>
      <w:proofErr w:type="spellStart"/>
      <w:r>
        <w:t>помещ</w:t>
      </w:r>
      <w:proofErr w:type="spellEnd"/>
      <w:r>
        <w:t>. 88</w:t>
      </w:r>
      <w:r w:rsidR="009B1D67" w:rsidRPr="002C21DE">
        <w:rPr>
          <w:snapToGrid w:val="0"/>
          <w:color w:val="000000" w:themeColor="text1"/>
          <w:szCs w:val="19"/>
        </w:rPr>
        <w:t>.</w:t>
      </w:r>
      <w:r w:rsidR="008A0041" w:rsidRPr="002C21DE">
        <w:rPr>
          <w:szCs w:val="19"/>
        </w:rPr>
        <w:t xml:space="preserve"> </w:t>
      </w:r>
      <w:r w:rsidR="008A0041" w:rsidRPr="002C21DE">
        <w:rPr>
          <w:snapToGrid w:val="0"/>
          <w:color w:val="000000" w:themeColor="text1"/>
          <w:szCs w:val="19"/>
        </w:rPr>
        <w:t>ИНН/КПП:</w:t>
      </w:r>
      <w:r w:rsidR="00E55DC1" w:rsidRPr="002C21DE">
        <w:rPr>
          <w:szCs w:val="19"/>
        </w:rPr>
        <w:t xml:space="preserve"> </w:t>
      </w:r>
      <w:r>
        <w:t>5053062200</w:t>
      </w:r>
      <w:r w:rsidR="00E55DC1" w:rsidRPr="002C21DE">
        <w:rPr>
          <w:szCs w:val="19"/>
        </w:rPr>
        <w:t>/</w:t>
      </w:r>
      <w:r>
        <w:t>505301001</w:t>
      </w:r>
      <w:r w:rsidR="008A0041" w:rsidRPr="002C21DE">
        <w:rPr>
          <w:snapToGrid w:val="0"/>
          <w:color w:val="000000" w:themeColor="text1"/>
          <w:szCs w:val="19"/>
        </w:rPr>
        <w:t>.</w:t>
      </w:r>
    </w:p>
    <w:p w14:paraId="7F9613F1" w14:textId="27935040" w:rsidR="00967646" w:rsidRDefault="00431A4B" w:rsidP="00967646">
      <w:pPr>
        <w:rPr>
          <w:szCs w:val="19"/>
        </w:rPr>
      </w:pPr>
      <w:r w:rsidRPr="001C083B">
        <w:rPr>
          <w:b/>
          <w:szCs w:val="19"/>
        </w:rPr>
        <w:t>1.3.</w:t>
      </w:r>
      <w:r w:rsidRPr="001C083B">
        <w:rPr>
          <w:szCs w:val="19"/>
        </w:rPr>
        <w:t xml:space="preserve"> </w:t>
      </w:r>
      <w:r w:rsidR="004504F7" w:rsidRPr="001C083B">
        <w:rPr>
          <w:szCs w:val="19"/>
        </w:rPr>
        <w:t xml:space="preserve">Принимающая сторона и место проведения </w:t>
      </w:r>
      <w:r w:rsidR="00145A78" w:rsidRPr="001C083B">
        <w:rPr>
          <w:szCs w:val="19"/>
        </w:rPr>
        <w:t>Выставки (территория страхования)</w:t>
      </w:r>
      <w:r w:rsidR="004504F7" w:rsidRPr="001C083B">
        <w:rPr>
          <w:szCs w:val="19"/>
        </w:rPr>
        <w:t>:</w:t>
      </w:r>
      <w:r w:rsidRPr="001C083B">
        <w:rPr>
          <w:szCs w:val="19"/>
        </w:rPr>
        <w:t xml:space="preserve"> </w:t>
      </w:r>
      <w:r w:rsidR="00967646" w:rsidRPr="001C083B">
        <w:rPr>
          <w:szCs w:val="19"/>
        </w:rPr>
        <w:t>Федеральное государственное бюджетное учреждение культуры «Центральный музей древнерусской культуры и искусства имени Андрея Рублева», расположенное по адресу: 105120, г. Москва, Андроньевская площадь, д.</w:t>
      </w:r>
      <w:r w:rsidR="00967646" w:rsidRPr="00967646">
        <w:rPr>
          <w:szCs w:val="19"/>
        </w:rPr>
        <w:t xml:space="preserve"> 10. </w:t>
      </w:r>
    </w:p>
    <w:p w14:paraId="4BAE62E3" w14:textId="79D2BC53" w:rsidR="00967646" w:rsidRDefault="00967646" w:rsidP="00967646">
      <w:pPr>
        <w:rPr>
          <w:szCs w:val="19"/>
        </w:rPr>
      </w:pPr>
      <w:r w:rsidRPr="00967646">
        <w:rPr>
          <w:szCs w:val="19"/>
        </w:rPr>
        <w:t xml:space="preserve">Место проведения Выставки: 105120, Москва, Андроньевская пл., 10, стр. </w:t>
      </w:r>
      <w:r>
        <w:rPr>
          <w:szCs w:val="19"/>
        </w:rPr>
        <w:t>3</w:t>
      </w:r>
      <w:r w:rsidRPr="00967646">
        <w:rPr>
          <w:szCs w:val="19"/>
        </w:rPr>
        <w:t xml:space="preserve">. </w:t>
      </w:r>
    </w:p>
    <w:p w14:paraId="45BF2584" w14:textId="57BE9DC1" w:rsidR="002C21DE" w:rsidRDefault="002C21DE" w:rsidP="00967646">
      <w:pPr>
        <w:rPr>
          <w:szCs w:val="19"/>
        </w:rPr>
      </w:pPr>
      <w:r>
        <w:rPr>
          <w:szCs w:val="19"/>
        </w:rPr>
        <w:t>Место временного хранения Эк</w:t>
      </w:r>
      <w:r w:rsidR="0092540E">
        <w:rPr>
          <w:szCs w:val="19"/>
        </w:rPr>
        <w:t>спонатов</w:t>
      </w:r>
      <w:r>
        <w:rPr>
          <w:szCs w:val="19"/>
        </w:rPr>
        <w:t xml:space="preserve">: </w:t>
      </w:r>
      <w:r w:rsidRPr="00967646">
        <w:rPr>
          <w:szCs w:val="19"/>
        </w:rPr>
        <w:t>105120, Москва, Андроньевская пл., 10</w:t>
      </w:r>
      <w:r>
        <w:rPr>
          <w:szCs w:val="19"/>
        </w:rPr>
        <w:t>.</w:t>
      </w:r>
    </w:p>
    <w:p w14:paraId="2DA55554" w14:textId="4F0706FA" w:rsidR="004B334B" w:rsidRPr="007130C5" w:rsidRDefault="00820334" w:rsidP="00967646">
      <w:pPr>
        <w:rPr>
          <w:szCs w:val="19"/>
          <w:shd w:val="clear" w:color="auto" w:fill="FFFFFF"/>
        </w:rPr>
      </w:pPr>
      <w:r w:rsidRPr="007130C5">
        <w:rPr>
          <w:szCs w:val="19"/>
        </w:rPr>
        <w:t xml:space="preserve">Музейные предметы застрахованы </w:t>
      </w:r>
      <w:r w:rsidRPr="00C93930">
        <w:rPr>
          <w:szCs w:val="19"/>
        </w:rPr>
        <w:t xml:space="preserve">в </w:t>
      </w:r>
      <w:r w:rsidR="00386FD4" w:rsidRPr="00C93930">
        <w:rPr>
          <w:color w:val="1A1A1A"/>
          <w:shd w:val="clear" w:color="auto" w:fill="FFFFFF"/>
        </w:rPr>
        <w:t>указанных выше местах временного хранения Экспонатов и проведения Выставки</w:t>
      </w:r>
      <w:r w:rsidRPr="007130C5">
        <w:rPr>
          <w:szCs w:val="19"/>
        </w:rPr>
        <w:t xml:space="preserve">, а также при перевозке по маршруту перевозки, предусмотренному в п. 1.3.3 </w:t>
      </w:r>
      <w:r w:rsidR="007130C5" w:rsidRPr="007130C5">
        <w:rPr>
          <w:szCs w:val="19"/>
        </w:rPr>
        <w:t>Контракт</w:t>
      </w:r>
      <w:r w:rsidRPr="007130C5">
        <w:rPr>
          <w:szCs w:val="19"/>
        </w:rPr>
        <w:t>а.</w:t>
      </w:r>
    </w:p>
    <w:p w14:paraId="019149F9" w14:textId="1AA25113" w:rsidR="009E4927" w:rsidRPr="007130C5" w:rsidRDefault="004B334B" w:rsidP="000047C4">
      <w:pPr>
        <w:rPr>
          <w:szCs w:val="19"/>
        </w:rPr>
      </w:pPr>
      <w:r w:rsidRPr="007130C5">
        <w:rPr>
          <w:b/>
          <w:szCs w:val="19"/>
        </w:rPr>
        <w:t>1.3.1.</w:t>
      </w:r>
      <w:r w:rsidRPr="007130C5">
        <w:rPr>
          <w:szCs w:val="19"/>
        </w:rPr>
        <w:t xml:space="preserve"> </w:t>
      </w:r>
      <w:r w:rsidR="00637F28" w:rsidRPr="007130C5">
        <w:rPr>
          <w:szCs w:val="19"/>
        </w:rPr>
        <w:t>Срок оказания услуг (пе</w:t>
      </w:r>
      <w:r w:rsidRPr="007130C5">
        <w:rPr>
          <w:szCs w:val="19"/>
        </w:rPr>
        <w:t>риод страхования</w:t>
      </w:r>
      <w:r w:rsidR="00637F28" w:rsidRPr="007130C5">
        <w:rPr>
          <w:szCs w:val="19"/>
        </w:rPr>
        <w:t>)</w:t>
      </w:r>
      <w:r w:rsidR="0069320E" w:rsidRPr="007130C5">
        <w:rPr>
          <w:szCs w:val="19"/>
        </w:rPr>
        <w:t>:</w:t>
      </w:r>
      <w:r w:rsidRPr="00F13F0A">
        <w:rPr>
          <w:i/>
          <w:szCs w:val="19"/>
        </w:rPr>
        <w:t xml:space="preserve"> </w:t>
      </w:r>
      <w:bookmarkStart w:id="0" w:name="_Hlk191286854"/>
      <w:r w:rsidR="000047C4" w:rsidRPr="00F13F0A">
        <w:rPr>
          <w:i/>
          <w:szCs w:val="19"/>
        </w:rPr>
        <w:t xml:space="preserve">с </w:t>
      </w:r>
      <w:r w:rsidR="007E0E28" w:rsidRPr="00F13F0A">
        <w:rPr>
          <w:i/>
          <w:szCs w:val="19"/>
        </w:rPr>
        <w:t>10</w:t>
      </w:r>
      <w:r w:rsidR="007577B4" w:rsidRPr="00F13F0A">
        <w:rPr>
          <w:i/>
          <w:szCs w:val="19"/>
        </w:rPr>
        <w:t>.08</w:t>
      </w:r>
      <w:r w:rsidR="00F97456" w:rsidRPr="00F13F0A">
        <w:rPr>
          <w:i/>
          <w:szCs w:val="19"/>
        </w:rPr>
        <w:t>.2026</w:t>
      </w:r>
      <w:r w:rsidR="00553E8D" w:rsidRPr="00F13F0A">
        <w:rPr>
          <w:i/>
          <w:szCs w:val="19"/>
        </w:rPr>
        <w:t xml:space="preserve"> г.</w:t>
      </w:r>
      <w:r w:rsidR="000047C4" w:rsidRPr="00F13F0A">
        <w:rPr>
          <w:i/>
          <w:szCs w:val="19"/>
        </w:rPr>
        <w:t xml:space="preserve"> </w:t>
      </w:r>
      <w:r w:rsidRPr="00F13F0A">
        <w:rPr>
          <w:i/>
          <w:szCs w:val="19"/>
        </w:rPr>
        <w:t xml:space="preserve">по </w:t>
      </w:r>
      <w:r w:rsidR="00F13F0A">
        <w:rPr>
          <w:i/>
          <w:szCs w:val="19"/>
        </w:rPr>
        <w:t>27</w:t>
      </w:r>
      <w:r w:rsidR="007577B4" w:rsidRPr="00F13F0A">
        <w:rPr>
          <w:i/>
          <w:szCs w:val="19"/>
        </w:rPr>
        <w:t>.11</w:t>
      </w:r>
      <w:r w:rsidR="00574162" w:rsidRPr="00F13F0A">
        <w:rPr>
          <w:i/>
          <w:szCs w:val="19"/>
        </w:rPr>
        <w:t>.2026</w:t>
      </w:r>
      <w:r w:rsidR="00553E8D" w:rsidRPr="00F13F0A">
        <w:rPr>
          <w:i/>
          <w:szCs w:val="19"/>
        </w:rPr>
        <w:t xml:space="preserve"> г.</w:t>
      </w:r>
      <w:r w:rsidR="000047C4" w:rsidRPr="00F13F0A">
        <w:rPr>
          <w:i/>
          <w:szCs w:val="19"/>
        </w:rPr>
        <w:t xml:space="preserve">, включая </w:t>
      </w:r>
      <w:bookmarkEnd w:id="0"/>
      <w:r w:rsidR="000047C4" w:rsidRPr="00F13F0A">
        <w:rPr>
          <w:i/>
          <w:szCs w:val="19"/>
        </w:rPr>
        <w:t xml:space="preserve">период </w:t>
      </w:r>
      <w:r w:rsidR="0069320E" w:rsidRPr="00F13F0A">
        <w:rPr>
          <w:i/>
          <w:szCs w:val="19"/>
        </w:rPr>
        <w:t xml:space="preserve">экспонирования: </w:t>
      </w:r>
      <w:r w:rsidR="009E4927" w:rsidRPr="00F13F0A">
        <w:rPr>
          <w:i/>
          <w:szCs w:val="19"/>
        </w:rPr>
        <w:t xml:space="preserve">с </w:t>
      </w:r>
      <w:r w:rsidR="007577B4" w:rsidRPr="00F13F0A">
        <w:rPr>
          <w:i/>
          <w:szCs w:val="19"/>
        </w:rPr>
        <w:t>02</w:t>
      </w:r>
      <w:r w:rsidR="00F97456" w:rsidRPr="00F13F0A">
        <w:rPr>
          <w:i/>
          <w:szCs w:val="19"/>
        </w:rPr>
        <w:t>.</w:t>
      </w:r>
      <w:r w:rsidR="007577B4" w:rsidRPr="00F13F0A">
        <w:rPr>
          <w:i/>
          <w:szCs w:val="19"/>
        </w:rPr>
        <w:t>09.</w:t>
      </w:r>
      <w:r w:rsidR="00F97456" w:rsidRPr="00F13F0A">
        <w:rPr>
          <w:i/>
          <w:szCs w:val="19"/>
        </w:rPr>
        <w:t>2026</w:t>
      </w:r>
      <w:r w:rsidR="00553E8D" w:rsidRPr="00F13F0A">
        <w:rPr>
          <w:i/>
          <w:szCs w:val="19"/>
        </w:rPr>
        <w:t xml:space="preserve"> г.</w:t>
      </w:r>
      <w:r w:rsidR="000047C4" w:rsidRPr="00F13F0A">
        <w:rPr>
          <w:i/>
          <w:szCs w:val="19"/>
        </w:rPr>
        <w:t xml:space="preserve"> </w:t>
      </w:r>
      <w:r w:rsidR="009E4927" w:rsidRPr="00F13F0A">
        <w:rPr>
          <w:i/>
          <w:szCs w:val="19"/>
        </w:rPr>
        <w:t xml:space="preserve">по </w:t>
      </w:r>
      <w:r w:rsidR="007577B4" w:rsidRPr="00F13F0A">
        <w:rPr>
          <w:i/>
          <w:szCs w:val="19"/>
        </w:rPr>
        <w:t>15.11</w:t>
      </w:r>
      <w:r w:rsidR="00553E8D" w:rsidRPr="00F13F0A">
        <w:rPr>
          <w:i/>
          <w:szCs w:val="19"/>
        </w:rPr>
        <w:t>.202</w:t>
      </w:r>
      <w:r w:rsidR="00574162" w:rsidRPr="00F13F0A">
        <w:rPr>
          <w:i/>
          <w:szCs w:val="19"/>
        </w:rPr>
        <w:t>6</w:t>
      </w:r>
      <w:r w:rsidR="00553E8D" w:rsidRPr="00F13F0A">
        <w:rPr>
          <w:i/>
          <w:szCs w:val="19"/>
        </w:rPr>
        <w:t xml:space="preserve"> г.</w:t>
      </w:r>
    </w:p>
    <w:p w14:paraId="547B5FD2" w14:textId="4626ECCB" w:rsidR="005C2BD3" w:rsidRPr="007577B4" w:rsidRDefault="00B63034" w:rsidP="00E209D6">
      <w:pPr>
        <w:rPr>
          <w:szCs w:val="19"/>
        </w:rPr>
      </w:pPr>
      <w:r w:rsidRPr="007130C5">
        <w:rPr>
          <w:b/>
          <w:szCs w:val="19"/>
        </w:rPr>
        <w:t>1.3.2.</w:t>
      </w:r>
      <w:r w:rsidRPr="007130C5">
        <w:rPr>
          <w:szCs w:val="19"/>
        </w:rPr>
        <w:t xml:space="preserve"> Адрес постоянного нахождения </w:t>
      </w:r>
      <w:r w:rsidR="00CF1938">
        <w:rPr>
          <w:szCs w:val="19"/>
        </w:rPr>
        <w:t>музейных</w:t>
      </w:r>
      <w:r w:rsidR="00553E8D" w:rsidRPr="007577B4">
        <w:rPr>
          <w:szCs w:val="19"/>
        </w:rPr>
        <w:t xml:space="preserve"> </w:t>
      </w:r>
      <w:r w:rsidR="00CF1938">
        <w:rPr>
          <w:szCs w:val="19"/>
        </w:rPr>
        <w:t>предметов</w:t>
      </w:r>
      <w:r w:rsidRPr="007577B4">
        <w:rPr>
          <w:szCs w:val="19"/>
        </w:rPr>
        <w:t xml:space="preserve">: </w:t>
      </w:r>
      <w:r w:rsidR="00CF1938">
        <w:t xml:space="preserve">Московская обл., </w:t>
      </w:r>
      <w:proofErr w:type="spellStart"/>
      <w:r w:rsidR="00CF1938">
        <w:t>г.о</w:t>
      </w:r>
      <w:proofErr w:type="spellEnd"/>
      <w:r w:rsidR="00CF1938">
        <w:t xml:space="preserve">. Электросталь, г. Электросталь, ул. Железнодорожная, д. 1, </w:t>
      </w:r>
      <w:proofErr w:type="spellStart"/>
      <w:r w:rsidR="00CF1938">
        <w:t>помещ</w:t>
      </w:r>
      <w:proofErr w:type="spellEnd"/>
      <w:r w:rsidR="00CF1938">
        <w:t>. 88</w:t>
      </w:r>
      <w:r w:rsidR="00553E8D" w:rsidRPr="007577B4">
        <w:rPr>
          <w:szCs w:val="19"/>
        </w:rPr>
        <w:t>.</w:t>
      </w:r>
    </w:p>
    <w:p w14:paraId="54101420" w14:textId="1A8DAA0F" w:rsidR="00A24B80" w:rsidRPr="007577B4" w:rsidRDefault="00A24B80" w:rsidP="00E209D6">
      <w:pPr>
        <w:rPr>
          <w:szCs w:val="19"/>
        </w:rPr>
      </w:pPr>
      <w:r w:rsidRPr="007577B4">
        <w:rPr>
          <w:b/>
          <w:szCs w:val="19"/>
        </w:rPr>
        <w:t>1.3.</w:t>
      </w:r>
      <w:r w:rsidR="00B63034" w:rsidRPr="007577B4">
        <w:rPr>
          <w:b/>
          <w:szCs w:val="19"/>
        </w:rPr>
        <w:t>3</w:t>
      </w:r>
      <w:r w:rsidRPr="007577B4">
        <w:rPr>
          <w:b/>
          <w:szCs w:val="19"/>
        </w:rPr>
        <w:t>.</w:t>
      </w:r>
      <w:r w:rsidR="00962B9C" w:rsidRPr="007577B4">
        <w:rPr>
          <w:szCs w:val="19"/>
        </w:rPr>
        <w:t xml:space="preserve"> </w:t>
      </w:r>
      <w:r w:rsidRPr="007577B4">
        <w:rPr>
          <w:szCs w:val="19"/>
        </w:rPr>
        <w:t xml:space="preserve">Маршрут перевозки: </w:t>
      </w:r>
      <w:r w:rsidR="00CF1938">
        <w:t xml:space="preserve">Московская обл., </w:t>
      </w:r>
      <w:proofErr w:type="spellStart"/>
      <w:r w:rsidR="00CF1938">
        <w:t>г.о</w:t>
      </w:r>
      <w:proofErr w:type="spellEnd"/>
      <w:r w:rsidR="00CF1938">
        <w:t xml:space="preserve">. Электросталь, г. Электросталь, ул. Железнодорожная, д. 1, </w:t>
      </w:r>
      <w:proofErr w:type="spellStart"/>
      <w:r w:rsidR="00CF1938">
        <w:t>помещ</w:t>
      </w:r>
      <w:proofErr w:type="spellEnd"/>
      <w:r w:rsidR="00CF1938">
        <w:t>. 88</w:t>
      </w:r>
      <w:r w:rsidR="001C083B" w:rsidRPr="007577B4">
        <w:rPr>
          <w:szCs w:val="19"/>
        </w:rPr>
        <w:t xml:space="preserve">- </w:t>
      </w:r>
      <w:r w:rsidR="004D5E29" w:rsidRPr="007577B4">
        <w:rPr>
          <w:szCs w:val="19"/>
        </w:rPr>
        <w:t xml:space="preserve"> </w:t>
      </w:r>
      <w:r w:rsidR="00553E8D" w:rsidRPr="007577B4">
        <w:rPr>
          <w:szCs w:val="19"/>
        </w:rPr>
        <w:t>г.</w:t>
      </w:r>
      <w:r w:rsidR="0067135C" w:rsidRPr="007577B4">
        <w:rPr>
          <w:szCs w:val="19"/>
        </w:rPr>
        <w:t xml:space="preserve"> </w:t>
      </w:r>
      <w:r w:rsidR="00553E8D" w:rsidRPr="007577B4">
        <w:rPr>
          <w:szCs w:val="19"/>
        </w:rPr>
        <w:t xml:space="preserve">Москва, </w:t>
      </w:r>
      <w:r w:rsidR="00962B9C" w:rsidRPr="007577B4">
        <w:rPr>
          <w:szCs w:val="19"/>
        </w:rPr>
        <w:t xml:space="preserve">Андроньевская площадь, д. 10 </w:t>
      </w:r>
      <w:r w:rsidR="00553E8D" w:rsidRPr="007577B4">
        <w:rPr>
          <w:szCs w:val="19"/>
        </w:rPr>
        <w:t>–</w:t>
      </w:r>
      <w:r w:rsidR="00962B9C" w:rsidRPr="007577B4">
        <w:rPr>
          <w:szCs w:val="19"/>
        </w:rPr>
        <w:t xml:space="preserve"> </w:t>
      </w:r>
      <w:r w:rsidR="00CF1938">
        <w:t xml:space="preserve">Московская обл., </w:t>
      </w:r>
      <w:proofErr w:type="spellStart"/>
      <w:r w:rsidR="00CF1938">
        <w:t>г.о</w:t>
      </w:r>
      <w:proofErr w:type="spellEnd"/>
      <w:r w:rsidR="00CF1938">
        <w:t xml:space="preserve">. Электросталь, г. Электросталь, ул. Железнодорожная, д. 1, </w:t>
      </w:r>
      <w:proofErr w:type="spellStart"/>
      <w:r w:rsidR="00CF1938">
        <w:t>помещ</w:t>
      </w:r>
      <w:proofErr w:type="spellEnd"/>
      <w:r w:rsidR="00CF1938">
        <w:t>. 88</w:t>
      </w:r>
      <w:r w:rsidR="000867D8" w:rsidRPr="007577B4">
        <w:rPr>
          <w:snapToGrid w:val="0"/>
          <w:color w:val="000000" w:themeColor="text1"/>
          <w:szCs w:val="19"/>
        </w:rPr>
        <w:t>.</w:t>
      </w:r>
    </w:p>
    <w:p w14:paraId="07E0FF32" w14:textId="64591F73" w:rsidR="004B334B" w:rsidRPr="007130C5" w:rsidRDefault="004B334B" w:rsidP="00E209D6">
      <w:pPr>
        <w:rPr>
          <w:szCs w:val="19"/>
        </w:rPr>
      </w:pPr>
      <w:r w:rsidRPr="007130C5">
        <w:rPr>
          <w:b/>
          <w:szCs w:val="19"/>
        </w:rPr>
        <w:t>1.4.</w:t>
      </w:r>
      <w:r w:rsidR="00F13F0A" w:rsidRPr="00F13F0A">
        <w:rPr>
          <w:szCs w:val="19"/>
        </w:rPr>
        <w:t xml:space="preserve"> </w:t>
      </w:r>
      <w:r w:rsidR="00F13F0A" w:rsidRPr="001D40E0">
        <w:rPr>
          <w:szCs w:val="19"/>
        </w:rPr>
        <w:t>Настоящее страхование осуществляется в соответствии с «Правила страхования (стандартные) музейных предметов» № 277 (утверждены приказом Генерального директора от 20 ноября 2020 г. № 325/01-01</w:t>
      </w:r>
      <w:proofErr w:type="gramStart"/>
      <w:r w:rsidR="00F13F0A" w:rsidRPr="001D40E0">
        <w:rPr>
          <w:szCs w:val="19"/>
        </w:rPr>
        <w:t>)  https://www.alfastrah.ru/upload/iblock/063/ujv7oc</w:t>
      </w:r>
      <w:r w:rsidR="00F13F0A">
        <w:rPr>
          <w:szCs w:val="19"/>
        </w:rPr>
        <w:t>pmkpm2qae21h1zuwyjt4aruziz.pdf..</w:t>
      </w:r>
      <w:proofErr w:type="gramEnd"/>
    </w:p>
    <w:p w14:paraId="5DAAE665" w14:textId="4D033660" w:rsidR="007E76B1" w:rsidRPr="007130C5" w:rsidRDefault="004B334B" w:rsidP="00E209D6">
      <w:pPr>
        <w:rPr>
          <w:szCs w:val="19"/>
        </w:rPr>
      </w:pPr>
      <w:r w:rsidRPr="007130C5">
        <w:rPr>
          <w:b/>
          <w:szCs w:val="19"/>
        </w:rPr>
        <w:t>1.5.</w:t>
      </w:r>
      <w:r w:rsidR="005F092E" w:rsidRPr="007130C5">
        <w:rPr>
          <w:szCs w:val="19"/>
        </w:rPr>
        <w:t xml:space="preserve"> </w:t>
      </w:r>
      <w:r w:rsidR="007E76B1" w:rsidRPr="007130C5">
        <w:rPr>
          <w:szCs w:val="19"/>
        </w:rPr>
        <w:t xml:space="preserve">Факт заключения </w:t>
      </w:r>
      <w:r w:rsidR="007130C5" w:rsidRPr="007130C5">
        <w:rPr>
          <w:szCs w:val="19"/>
        </w:rPr>
        <w:t>Контракт</w:t>
      </w:r>
      <w:r w:rsidR="007E76B1" w:rsidRPr="007130C5">
        <w:rPr>
          <w:szCs w:val="19"/>
        </w:rPr>
        <w:t>а страхования удостоверяется</w:t>
      </w:r>
      <w:r w:rsidR="00436B50" w:rsidRPr="007130C5">
        <w:rPr>
          <w:szCs w:val="19"/>
        </w:rPr>
        <w:t xml:space="preserve"> вручением </w:t>
      </w:r>
      <w:r w:rsidR="00DC749A" w:rsidRPr="007130C5">
        <w:rPr>
          <w:szCs w:val="19"/>
        </w:rPr>
        <w:t xml:space="preserve">Заказчику </w:t>
      </w:r>
      <w:r w:rsidR="003740C3" w:rsidRPr="007130C5">
        <w:rPr>
          <w:szCs w:val="19"/>
        </w:rPr>
        <w:t xml:space="preserve">(Страхователю) </w:t>
      </w:r>
      <w:r w:rsidR="00436B50" w:rsidRPr="007130C5">
        <w:rPr>
          <w:szCs w:val="19"/>
        </w:rPr>
        <w:t xml:space="preserve">полиса </w:t>
      </w:r>
      <w:r w:rsidR="00431A4B" w:rsidRPr="007130C5">
        <w:rPr>
          <w:szCs w:val="19"/>
        </w:rPr>
        <w:t>страхования музейных</w:t>
      </w:r>
      <w:r w:rsidR="004F3D29" w:rsidRPr="007130C5">
        <w:rPr>
          <w:szCs w:val="19"/>
        </w:rPr>
        <w:t xml:space="preserve"> </w:t>
      </w:r>
      <w:r w:rsidR="00431A4B" w:rsidRPr="007130C5">
        <w:rPr>
          <w:szCs w:val="19"/>
        </w:rPr>
        <w:t xml:space="preserve">предметов </w:t>
      </w:r>
      <w:r w:rsidR="007E76B1" w:rsidRPr="007130C5">
        <w:rPr>
          <w:szCs w:val="19"/>
        </w:rPr>
        <w:t>(далее именуемого также – Полис</w:t>
      </w:r>
      <w:r w:rsidR="00431A4B" w:rsidRPr="007130C5">
        <w:rPr>
          <w:szCs w:val="19"/>
        </w:rPr>
        <w:t>)</w:t>
      </w:r>
      <w:r w:rsidR="007E76B1" w:rsidRPr="007130C5">
        <w:rPr>
          <w:szCs w:val="19"/>
        </w:rPr>
        <w:t>.</w:t>
      </w:r>
    </w:p>
    <w:p w14:paraId="0055AA9B" w14:textId="77777777" w:rsidR="007E76B1" w:rsidRPr="007130C5" w:rsidRDefault="004B334B" w:rsidP="00E209D6">
      <w:pPr>
        <w:rPr>
          <w:szCs w:val="19"/>
        </w:rPr>
      </w:pPr>
      <w:r w:rsidRPr="007130C5">
        <w:rPr>
          <w:b/>
          <w:szCs w:val="19"/>
        </w:rPr>
        <w:t>1.6.</w:t>
      </w:r>
      <w:r w:rsidRPr="007130C5">
        <w:rPr>
          <w:szCs w:val="19"/>
        </w:rPr>
        <w:t xml:space="preserve"> </w:t>
      </w:r>
      <w:r w:rsidR="007E76B1" w:rsidRPr="007130C5">
        <w:rPr>
          <w:szCs w:val="19"/>
        </w:rPr>
        <w:t xml:space="preserve">Страховым случаем является свершившееся событие, предусмотренное договором страхования, с наступлением которого возникает обязанность </w:t>
      </w:r>
      <w:r w:rsidR="003740C3" w:rsidRPr="007130C5">
        <w:rPr>
          <w:szCs w:val="19"/>
        </w:rPr>
        <w:t>Исполнителя (</w:t>
      </w:r>
      <w:r w:rsidR="007E76B1" w:rsidRPr="007130C5">
        <w:rPr>
          <w:szCs w:val="19"/>
        </w:rPr>
        <w:t>Страховщика</w:t>
      </w:r>
      <w:r w:rsidR="003740C3" w:rsidRPr="007130C5">
        <w:rPr>
          <w:szCs w:val="19"/>
        </w:rPr>
        <w:t>)</w:t>
      </w:r>
      <w:r w:rsidR="007E76B1" w:rsidRPr="007130C5">
        <w:rPr>
          <w:szCs w:val="19"/>
        </w:rPr>
        <w:t xml:space="preserve"> произвести страховую выплату Выгодоприобретателю.</w:t>
      </w:r>
    </w:p>
    <w:p w14:paraId="0C0F9D07" w14:textId="138E309B" w:rsidR="008A4E9A" w:rsidRPr="007130C5" w:rsidRDefault="009F3C75" w:rsidP="00A315EA">
      <w:pPr>
        <w:rPr>
          <w:szCs w:val="19"/>
        </w:rPr>
      </w:pPr>
      <w:r w:rsidRPr="007130C5">
        <w:rPr>
          <w:szCs w:val="19"/>
        </w:rPr>
        <w:t>Исполнитель (</w:t>
      </w:r>
      <w:r w:rsidR="007E76B1" w:rsidRPr="007130C5">
        <w:rPr>
          <w:szCs w:val="19"/>
        </w:rPr>
        <w:t>Страховщик</w:t>
      </w:r>
      <w:r w:rsidRPr="007130C5">
        <w:rPr>
          <w:szCs w:val="19"/>
        </w:rPr>
        <w:t>)</w:t>
      </w:r>
      <w:r w:rsidR="007E76B1" w:rsidRPr="007130C5">
        <w:rPr>
          <w:szCs w:val="19"/>
        </w:rPr>
        <w:t xml:space="preserve"> возмещает Выгодоприобретателю ущерб, возникший вследствие утраты (гибели) или повреждения всего или части застрахо</w:t>
      </w:r>
      <w:r w:rsidR="009F0043" w:rsidRPr="007130C5">
        <w:rPr>
          <w:szCs w:val="19"/>
        </w:rPr>
        <w:t xml:space="preserve">ванного имущества, в том числе </w:t>
      </w:r>
      <w:r w:rsidR="007E76B1" w:rsidRPr="007130C5">
        <w:rPr>
          <w:szCs w:val="19"/>
        </w:rPr>
        <w:t>в пери</w:t>
      </w:r>
      <w:r w:rsidR="001D0A2B" w:rsidRPr="007130C5">
        <w:rPr>
          <w:szCs w:val="19"/>
        </w:rPr>
        <w:t>од его</w:t>
      </w:r>
      <w:r w:rsidR="00DA39AB" w:rsidRPr="007130C5">
        <w:rPr>
          <w:szCs w:val="19"/>
        </w:rPr>
        <w:t xml:space="preserve"> </w:t>
      </w:r>
      <w:r w:rsidR="001E2ACF" w:rsidRPr="007130C5">
        <w:rPr>
          <w:szCs w:val="19"/>
        </w:rPr>
        <w:t xml:space="preserve">хранения и </w:t>
      </w:r>
      <w:r w:rsidR="00B9291C" w:rsidRPr="007130C5">
        <w:rPr>
          <w:szCs w:val="19"/>
        </w:rPr>
        <w:t xml:space="preserve">иного использования (предусмотренного </w:t>
      </w:r>
      <w:r w:rsidR="001301A7" w:rsidRPr="007130C5">
        <w:rPr>
          <w:szCs w:val="19"/>
        </w:rPr>
        <w:t xml:space="preserve">п. 1.1. настоящего </w:t>
      </w:r>
      <w:r w:rsidR="007130C5" w:rsidRPr="007130C5">
        <w:rPr>
          <w:szCs w:val="19"/>
        </w:rPr>
        <w:t>Контракт</w:t>
      </w:r>
      <w:r w:rsidR="001301A7" w:rsidRPr="007130C5">
        <w:rPr>
          <w:szCs w:val="19"/>
        </w:rPr>
        <w:t>а</w:t>
      </w:r>
      <w:r w:rsidR="00B9291C" w:rsidRPr="007130C5">
        <w:rPr>
          <w:szCs w:val="19"/>
        </w:rPr>
        <w:t>), в результате любого непредвиденного или внезапного события, происшедшего в период действия договора страхова</w:t>
      </w:r>
      <w:r w:rsidR="004B334B" w:rsidRPr="007130C5">
        <w:rPr>
          <w:szCs w:val="19"/>
        </w:rPr>
        <w:t>ния и не отнесенного пунктом 1.</w:t>
      </w:r>
      <w:r w:rsidR="00912717" w:rsidRPr="007130C5">
        <w:rPr>
          <w:szCs w:val="19"/>
        </w:rPr>
        <w:t>7</w:t>
      </w:r>
      <w:r w:rsidR="00B9291C" w:rsidRPr="007130C5">
        <w:rPr>
          <w:szCs w:val="19"/>
        </w:rPr>
        <w:t xml:space="preserve">. </w:t>
      </w:r>
      <w:r w:rsidR="007130C5" w:rsidRPr="007130C5">
        <w:rPr>
          <w:szCs w:val="19"/>
        </w:rPr>
        <w:t>Контракт</w:t>
      </w:r>
      <w:r w:rsidR="00B9291C" w:rsidRPr="007130C5">
        <w:rPr>
          <w:szCs w:val="19"/>
        </w:rPr>
        <w:t>ом страхования к событиям, на которые страхование не распространяется</w:t>
      </w:r>
      <w:r w:rsidR="009136F1" w:rsidRPr="007130C5">
        <w:rPr>
          <w:szCs w:val="19"/>
        </w:rPr>
        <w:t>.</w:t>
      </w:r>
    </w:p>
    <w:p w14:paraId="1CF4B4AF" w14:textId="63570C0C" w:rsidR="00591881" w:rsidRPr="007130C5" w:rsidRDefault="004B334B" w:rsidP="00591881">
      <w:pPr>
        <w:rPr>
          <w:szCs w:val="19"/>
        </w:rPr>
      </w:pPr>
      <w:r w:rsidRPr="007130C5">
        <w:rPr>
          <w:b/>
          <w:szCs w:val="19"/>
        </w:rPr>
        <w:t>1.</w:t>
      </w:r>
      <w:r w:rsidR="00912717" w:rsidRPr="007130C5">
        <w:rPr>
          <w:b/>
          <w:szCs w:val="19"/>
        </w:rPr>
        <w:t>7</w:t>
      </w:r>
      <w:r w:rsidRPr="007130C5">
        <w:rPr>
          <w:b/>
          <w:szCs w:val="19"/>
        </w:rPr>
        <w:t>.</w:t>
      </w:r>
      <w:r w:rsidRPr="007130C5">
        <w:rPr>
          <w:szCs w:val="19"/>
        </w:rPr>
        <w:t xml:space="preserve"> </w:t>
      </w:r>
      <w:r w:rsidR="00591881" w:rsidRPr="007130C5">
        <w:rPr>
          <w:szCs w:val="19"/>
        </w:rPr>
        <w:t>Не является страховым случаем утрата (гибель), повреждение музейных предметов, произошедшие:</w:t>
      </w:r>
    </w:p>
    <w:p w14:paraId="7406A79F" w14:textId="7B752746" w:rsidR="00591881" w:rsidRPr="007130C5" w:rsidRDefault="00591881" w:rsidP="00591881">
      <w:pPr>
        <w:rPr>
          <w:szCs w:val="19"/>
        </w:rPr>
      </w:pPr>
      <w:r w:rsidRPr="007130C5">
        <w:rPr>
          <w:b/>
          <w:bCs/>
          <w:szCs w:val="19"/>
        </w:rPr>
        <w:t>1.7.</w:t>
      </w:r>
      <w:r w:rsidR="00F02F88">
        <w:rPr>
          <w:b/>
          <w:bCs/>
          <w:szCs w:val="19"/>
        </w:rPr>
        <w:t>1</w:t>
      </w:r>
      <w:r w:rsidRPr="007130C5">
        <w:rPr>
          <w:b/>
          <w:bCs/>
          <w:szCs w:val="19"/>
        </w:rPr>
        <w:t>.</w:t>
      </w:r>
      <w:r w:rsidRPr="007130C5">
        <w:rPr>
          <w:szCs w:val="19"/>
        </w:rPr>
        <w:t xml:space="preserve"> В связи с предъявлением претензий со стороны третьих лиц, оспаривающих право собственности на музейные предметы (утраты права собственности, владения, пользования, распоряжения в результате оспаривания титула собственника на музейные предметы). </w:t>
      </w:r>
    </w:p>
    <w:p w14:paraId="3E5963D7" w14:textId="63ED60D2" w:rsidR="00591881" w:rsidRPr="007130C5" w:rsidRDefault="00F02F88" w:rsidP="00591881">
      <w:pPr>
        <w:rPr>
          <w:szCs w:val="19"/>
        </w:rPr>
      </w:pPr>
      <w:r>
        <w:rPr>
          <w:b/>
          <w:bCs/>
          <w:szCs w:val="19"/>
        </w:rPr>
        <w:t>1.7.2</w:t>
      </w:r>
      <w:r w:rsidR="00591881" w:rsidRPr="007130C5">
        <w:rPr>
          <w:b/>
          <w:bCs/>
          <w:szCs w:val="19"/>
        </w:rPr>
        <w:t>.</w:t>
      </w:r>
      <w:r w:rsidR="00591881" w:rsidRPr="007130C5">
        <w:rPr>
          <w:szCs w:val="19"/>
        </w:rPr>
        <w:t xml:space="preserve"> В результате естественного износа, постепенного обветшания, коррозии, окисления, постепенной потери музейными предметами своих качеств или характерных свойств. </w:t>
      </w:r>
    </w:p>
    <w:p w14:paraId="06580A4C" w14:textId="6C082F6D" w:rsidR="00591881" w:rsidRPr="007130C5" w:rsidRDefault="00F02F88" w:rsidP="00591881">
      <w:pPr>
        <w:rPr>
          <w:szCs w:val="19"/>
        </w:rPr>
      </w:pPr>
      <w:r>
        <w:rPr>
          <w:b/>
          <w:bCs/>
          <w:szCs w:val="19"/>
        </w:rPr>
        <w:t>1.7.3</w:t>
      </w:r>
      <w:r w:rsidR="00591881" w:rsidRPr="007130C5">
        <w:rPr>
          <w:szCs w:val="19"/>
        </w:rPr>
        <w:t xml:space="preserve">. В результате наличия внутренних скрытых дефектов или скрытых качеств застрахованных музейных предметов (ранее существовавших трещин, осыпания краски и т.д.), а также дефектов и недостатков, имевших место на момент заключения договора страхования, которые были известны </w:t>
      </w:r>
      <w:r w:rsidR="00BB7915" w:rsidRPr="007130C5">
        <w:rPr>
          <w:szCs w:val="19"/>
        </w:rPr>
        <w:t>Заказчику (</w:t>
      </w:r>
      <w:r w:rsidR="00591881" w:rsidRPr="007130C5">
        <w:rPr>
          <w:szCs w:val="19"/>
        </w:rPr>
        <w:t>Страхователю</w:t>
      </w:r>
      <w:r w:rsidR="00BB7915" w:rsidRPr="007130C5">
        <w:rPr>
          <w:szCs w:val="19"/>
        </w:rPr>
        <w:t xml:space="preserve">), </w:t>
      </w:r>
      <w:r w:rsidR="00591881" w:rsidRPr="007130C5">
        <w:rPr>
          <w:szCs w:val="19"/>
        </w:rPr>
        <w:t xml:space="preserve">Выгодоприобретателю или </w:t>
      </w:r>
      <w:r w:rsidR="00BB7915" w:rsidRPr="007130C5">
        <w:rPr>
          <w:szCs w:val="19"/>
        </w:rPr>
        <w:t>их</w:t>
      </w:r>
      <w:r w:rsidR="00591881" w:rsidRPr="007130C5">
        <w:rPr>
          <w:szCs w:val="19"/>
        </w:rPr>
        <w:t xml:space="preserve"> представителям. </w:t>
      </w:r>
    </w:p>
    <w:p w14:paraId="770FAEE9" w14:textId="13E108C0" w:rsidR="00591881" w:rsidRPr="007130C5" w:rsidRDefault="00F02F88" w:rsidP="00614A15">
      <w:pPr>
        <w:rPr>
          <w:szCs w:val="19"/>
        </w:rPr>
      </w:pPr>
      <w:r>
        <w:rPr>
          <w:b/>
          <w:bCs/>
          <w:szCs w:val="19"/>
        </w:rPr>
        <w:t>1.7.4</w:t>
      </w:r>
      <w:r w:rsidR="00591881" w:rsidRPr="007130C5">
        <w:rPr>
          <w:szCs w:val="19"/>
        </w:rPr>
        <w:t>. В результате реставрации, восстановления или ретуширования.</w:t>
      </w:r>
    </w:p>
    <w:p w14:paraId="2FB61C0E" w14:textId="09157BCA" w:rsidR="00591881" w:rsidRPr="007130C5" w:rsidRDefault="00591881" w:rsidP="00591881">
      <w:pPr>
        <w:rPr>
          <w:szCs w:val="19"/>
        </w:rPr>
      </w:pPr>
      <w:r w:rsidRPr="007130C5">
        <w:rPr>
          <w:b/>
          <w:bCs/>
          <w:szCs w:val="19"/>
        </w:rPr>
        <w:lastRenderedPageBreak/>
        <w:t>1.7</w:t>
      </w:r>
      <w:r w:rsidR="00614A15" w:rsidRPr="007130C5">
        <w:rPr>
          <w:b/>
          <w:bCs/>
          <w:szCs w:val="19"/>
        </w:rPr>
        <w:t>.</w:t>
      </w:r>
      <w:r w:rsidR="00F02F88">
        <w:rPr>
          <w:b/>
          <w:bCs/>
          <w:szCs w:val="19"/>
        </w:rPr>
        <w:t>5</w:t>
      </w:r>
      <w:r w:rsidRPr="007130C5">
        <w:rPr>
          <w:szCs w:val="19"/>
        </w:rPr>
        <w:t xml:space="preserve">. При нахождении </w:t>
      </w:r>
      <w:r w:rsidR="00BB7915" w:rsidRPr="007130C5">
        <w:rPr>
          <w:szCs w:val="19"/>
        </w:rPr>
        <w:t>Заказчика (</w:t>
      </w:r>
      <w:r w:rsidRPr="007130C5">
        <w:rPr>
          <w:szCs w:val="19"/>
        </w:rPr>
        <w:t>Страхователя</w:t>
      </w:r>
      <w:r w:rsidR="00BB7915" w:rsidRPr="007130C5">
        <w:rPr>
          <w:szCs w:val="19"/>
        </w:rPr>
        <w:t>) или</w:t>
      </w:r>
      <w:r w:rsidRPr="007130C5">
        <w:rPr>
          <w:szCs w:val="19"/>
        </w:rPr>
        <w:t xml:space="preserve"> Выгодоприобретателя, </w:t>
      </w:r>
      <w:r w:rsidR="00BB7915" w:rsidRPr="007130C5">
        <w:rPr>
          <w:szCs w:val="19"/>
        </w:rPr>
        <w:t>их</w:t>
      </w:r>
      <w:r w:rsidRPr="007130C5">
        <w:rPr>
          <w:szCs w:val="19"/>
        </w:rPr>
        <w:t xml:space="preserve"> работников, представителей и/или контрагентов в состоянии любой формы алкогольного, наркотического или токсического опьянения.</w:t>
      </w:r>
    </w:p>
    <w:p w14:paraId="785EFEDA" w14:textId="21FC29B4" w:rsidR="00591881" w:rsidRPr="007130C5" w:rsidRDefault="00F02F88" w:rsidP="00591881">
      <w:pPr>
        <w:rPr>
          <w:szCs w:val="19"/>
        </w:rPr>
      </w:pPr>
      <w:r>
        <w:rPr>
          <w:b/>
          <w:bCs/>
          <w:szCs w:val="19"/>
        </w:rPr>
        <w:t>1.7.6</w:t>
      </w:r>
      <w:r w:rsidR="00591881" w:rsidRPr="007130C5">
        <w:rPr>
          <w:szCs w:val="19"/>
        </w:rPr>
        <w:t xml:space="preserve">. Вследствие нарушения </w:t>
      </w:r>
      <w:r w:rsidR="00BB7915" w:rsidRPr="007130C5">
        <w:rPr>
          <w:szCs w:val="19"/>
        </w:rPr>
        <w:t>Заказчиком (</w:t>
      </w:r>
      <w:r w:rsidR="00591881" w:rsidRPr="007130C5">
        <w:rPr>
          <w:szCs w:val="19"/>
        </w:rPr>
        <w:t>Страхователем</w:t>
      </w:r>
      <w:r w:rsidR="00BB7915" w:rsidRPr="007130C5">
        <w:rPr>
          <w:szCs w:val="19"/>
        </w:rPr>
        <w:t xml:space="preserve">) или </w:t>
      </w:r>
      <w:r w:rsidR="00591881" w:rsidRPr="007130C5">
        <w:rPr>
          <w:szCs w:val="19"/>
        </w:rPr>
        <w:t xml:space="preserve">Выгодоприобретателем, работником </w:t>
      </w:r>
      <w:r w:rsidR="00BB7915" w:rsidRPr="007130C5">
        <w:rPr>
          <w:szCs w:val="19"/>
        </w:rPr>
        <w:t>Исполнителя (</w:t>
      </w:r>
      <w:r w:rsidR="00591881" w:rsidRPr="007130C5">
        <w:rPr>
          <w:szCs w:val="19"/>
        </w:rPr>
        <w:t>Страхователя</w:t>
      </w:r>
      <w:r w:rsidR="00BB7915" w:rsidRPr="007130C5">
        <w:rPr>
          <w:szCs w:val="19"/>
        </w:rPr>
        <w:t>) или</w:t>
      </w:r>
      <w:r w:rsidR="00591881" w:rsidRPr="007130C5">
        <w:rPr>
          <w:szCs w:val="19"/>
        </w:rPr>
        <w:t xml:space="preserve"> Выгодоприобретателя, их представителей и/или контрагентов) инструкций, норм и правил упаковки / такелажных работ / перевозки /</w:t>
      </w:r>
      <w:r w:rsidR="00E54A10" w:rsidRPr="00E54A10">
        <w:t xml:space="preserve"> </w:t>
      </w:r>
      <w:r w:rsidR="00E54A10" w:rsidRPr="00E54A10">
        <w:rPr>
          <w:szCs w:val="19"/>
        </w:rPr>
        <w:t>монтажа / демонтажа</w:t>
      </w:r>
      <w:r w:rsidR="00E54A10">
        <w:rPr>
          <w:szCs w:val="19"/>
        </w:rPr>
        <w:t>/</w:t>
      </w:r>
      <w:r w:rsidR="00591881" w:rsidRPr="007130C5">
        <w:rPr>
          <w:szCs w:val="19"/>
        </w:rPr>
        <w:t xml:space="preserve"> хранения / экспонирования музейных предметов.</w:t>
      </w:r>
    </w:p>
    <w:p w14:paraId="39B32765" w14:textId="615D02C4" w:rsidR="00591881" w:rsidRPr="007130C5" w:rsidRDefault="00F02F88" w:rsidP="00591881">
      <w:pPr>
        <w:rPr>
          <w:szCs w:val="19"/>
        </w:rPr>
      </w:pPr>
      <w:r>
        <w:rPr>
          <w:b/>
          <w:bCs/>
          <w:szCs w:val="19"/>
        </w:rPr>
        <w:t>1.7.7</w:t>
      </w:r>
      <w:r w:rsidR="00591881" w:rsidRPr="007130C5">
        <w:rPr>
          <w:szCs w:val="19"/>
        </w:rPr>
        <w:t>. Вследствие размещения музейных предметов на багажной ленте (багажной карусели) при их авиаперевозке.</w:t>
      </w:r>
    </w:p>
    <w:p w14:paraId="57AD2D3E" w14:textId="2FF81156" w:rsidR="00591881" w:rsidRPr="007130C5" w:rsidRDefault="00AF0972" w:rsidP="00591881">
      <w:pPr>
        <w:rPr>
          <w:szCs w:val="19"/>
        </w:rPr>
      </w:pPr>
      <w:r w:rsidRPr="007130C5">
        <w:rPr>
          <w:b/>
          <w:bCs/>
          <w:szCs w:val="19"/>
        </w:rPr>
        <w:t>1.7.</w:t>
      </w:r>
      <w:r w:rsidR="00F02F88">
        <w:rPr>
          <w:b/>
          <w:bCs/>
          <w:szCs w:val="19"/>
        </w:rPr>
        <w:t>8</w:t>
      </w:r>
      <w:r w:rsidR="00591881" w:rsidRPr="007130C5">
        <w:rPr>
          <w:szCs w:val="19"/>
        </w:rPr>
        <w:t>. За убытки, возникшие вследствие изъятия, конфискации, реквизиции, ареста, экспроприации или уничтожения застрахованных музейных предметов по распоряжению государственных органов (в том числе таможенных, санитарных, карантинных служб), если договором страхования не предусмотрено иное.</w:t>
      </w:r>
    </w:p>
    <w:p w14:paraId="29AD92DE" w14:textId="538C8BC2" w:rsidR="00591881" w:rsidRPr="007130C5" w:rsidRDefault="00F02F88" w:rsidP="00591881">
      <w:pPr>
        <w:rPr>
          <w:szCs w:val="19"/>
        </w:rPr>
      </w:pPr>
      <w:r>
        <w:rPr>
          <w:b/>
          <w:bCs/>
          <w:szCs w:val="19"/>
        </w:rPr>
        <w:t>1.7.9</w:t>
      </w:r>
      <w:r w:rsidR="00591881" w:rsidRPr="007130C5">
        <w:rPr>
          <w:szCs w:val="19"/>
        </w:rPr>
        <w:t xml:space="preserve">. Если страховой случай наступил вследствие умысла (умышленных действий или умышленного бездействия) </w:t>
      </w:r>
      <w:r w:rsidR="00BB7915" w:rsidRPr="007130C5">
        <w:rPr>
          <w:szCs w:val="19"/>
        </w:rPr>
        <w:t>Заказчика (</w:t>
      </w:r>
      <w:r w:rsidR="00591881" w:rsidRPr="007130C5">
        <w:rPr>
          <w:szCs w:val="19"/>
        </w:rPr>
        <w:t>Страхователя</w:t>
      </w:r>
      <w:r w:rsidR="00BB7915" w:rsidRPr="007130C5">
        <w:rPr>
          <w:szCs w:val="19"/>
        </w:rPr>
        <w:t xml:space="preserve">) или </w:t>
      </w:r>
      <w:r w:rsidR="00591881" w:rsidRPr="007130C5">
        <w:rPr>
          <w:szCs w:val="19"/>
        </w:rPr>
        <w:t>Выгодоприобретателя.</w:t>
      </w:r>
    </w:p>
    <w:p w14:paraId="02E82558" w14:textId="4D3E0DF4" w:rsidR="00591881" w:rsidRPr="007130C5" w:rsidRDefault="00F02F88" w:rsidP="00591881">
      <w:pPr>
        <w:rPr>
          <w:szCs w:val="19"/>
        </w:rPr>
      </w:pPr>
      <w:r>
        <w:rPr>
          <w:b/>
          <w:bCs/>
          <w:szCs w:val="19"/>
        </w:rPr>
        <w:t>1.7.10</w:t>
      </w:r>
      <w:r w:rsidR="00591881" w:rsidRPr="007130C5">
        <w:rPr>
          <w:b/>
          <w:bCs/>
          <w:szCs w:val="19"/>
        </w:rPr>
        <w:t>.</w:t>
      </w:r>
      <w:r w:rsidR="00591881" w:rsidRPr="007130C5">
        <w:rPr>
          <w:szCs w:val="19"/>
        </w:rPr>
        <w:t xml:space="preserve"> Если </w:t>
      </w:r>
      <w:r w:rsidR="00BB7915" w:rsidRPr="007130C5">
        <w:rPr>
          <w:szCs w:val="19"/>
        </w:rPr>
        <w:t>Заказчик (</w:t>
      </w:r>
      <w:r w:rsidR="00591881" w:rsidRPr="007130C5">
        <w:rPr>
          <w:szCs w:val="19"/>
        </w:rPr>
        <w:t>Страхователь</w:t>
      </w:r>
      <w:r w:rsidR="00BB7915" w:rsidRPr="007130C5">
        <w:rPr>
          <w:szCs w:val="19"/>
        </w:rPr>
        <w:t xml:space="preserve">) или </w:t>
      </w:r>
      <w:r w:rsidR="00591881" w:rsidRPr="007130C5">
        <w:rPr>
          <w:szCs w:val="19"/>
        </w:rPr>
        <w:t xml:space="preserve">Выгодоприобретатель отказался от своего права требования к лицу, ответственному за убытки, возмещенные </w:t>
      </w:r>
      <w:r w:rsidR="00BB7915" w:rsidRPr="007130C5">
        <w:rPr>
          <w:szCs w:val="19"/>
        </w:rPr>
        <w:t>Исполнителем (</w:t>
      </w:r>
      <w:r w:rsidR="00591881" w:rsidRPr="007130C5">
        <w:rPr>
          <w:szCs w:val="19"/>
        </w:rPr>
        <w:t>Страховщиком</w:t>
      </w:r>
      <w:r w:rsidR="00BB7915" w:rsidRPr="007130C5">
        <w:rPr>
          <w:szCs w:val="19"/>
        </w:rPr>
        <w:t>)</w:t>
      </w:r>
      <w:r w:rsidR="00591881" w:rsidRPr="007130C5">
        <w:rPr>
          <w:szCs w:val="19"/>
        </w:rPr>
        <w:t xml:space="preserve">, или осуществление этого права стало невозможным по вине </w:t>
      </w:r>
      <w:r w:rsidR="00BB7915" w:rsidRPr="007130C5">
        <w:rPr>
          <w:szCs w:val="19"/>
        </w:rPr>
        <w:t>Заказчика (</w:t>
      </w:r>
      <w:r w:rsidR="00591881" w:rsidRPr="007130C5">
        <w:rPr>
          <w:szCs w:val="19"/>
        </w:rPr>
        <w:t>Страхователя</w:t>
      </w:r>
      <w:r w:rsidR="00BB7915" w:rsidRPr="007130C5">
        <w:rPr>
          <w:szCs w:val="19"/>
        </w:rPr>
        <w:t xml:space="preserve">) или </w:t>
      </w:r>
      <w:r w:rsidR="00591881" w:rsidRPr="007130C5">
        <w:rPr>
          <w:szCs w:val="19"/>
        </w:rPr>
        <w:t xml:space="preserve">Выгодоприобретателя,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 Данное условие не применяется, если право требования </w:t>
      </w:r>
      <w:r w:rsidR="00BB7915" w:rsidRPr="007130C5">
        <w:rPr>
          <w:szCs w:val="19"/>
        </w:rPr>
        <w:t>исполнителя (</w:t>
      </w:r>
      <w:r w:rsidR="00591881" w:rsidRPr="007130C5">
        <w:rPr>
          <w:szCs w:val="19"/>
        </w:rPr>
        <w:t>Страхователя</w:t>
      </w:r>
      <w:r w:rsidR="00BB7915" w:rsidRPr="007130C5">
        <w:rPr>
          <w:szCs w:val="19"/>
        </w:rPr>
        <w:t xml:space="preserve">) или </w:t>
      </w:r>
      <w:r w:rsidR="00591881" w:rsidRPr="007130C5">
        <w:rPr>
          <w:szCs w:val="19"/>
        </w:rPr>
        <w:t xml:space="preserve">Выгодоприобретателя не переходит к </w:t>
      </w:r>
      <w:r w:rsidR="00BB7915" w:rsidRPr="007130C5">
        <w:rPr>
          <w:szCs w:val="19"/>
        </w:rPr>
        <w:t>Исполнителю (</w:t>
      </w:r>
      <w:r w:rsidR="00591881" w:rsidRPr="007130C5">
        <w:rPr>
          <w:szCs w:val="19"/>
        </w:rPr>
        <w:t>Страховщику</w:t>
      </w:r>
      <w:r w:rsidR="00BB7915" w:rsidRPr="007130C5">
        <w:rPr>
          <w:szCs w:val="19"/>
        </w:rPr>
        <w:t>)</w:t>
      </w:r>
      <w:r w:rsidR="00591881" w:rsidRPr="007130C5">
        <w:rPr>
          <w:szCs w:val="19"/>
        </w:rPr>
        <w:t xml:space="preserve">. </w:t>
      </w:r>
    </w:p>
    <w:p w14:paraId="6D0466D3" w14:textId="4711CC91" w:rsidR="00591881" w:rsidRPr="007130C5" w:rsidRDefault="00AF0972" w:rsidP="00591881">
      <w:pPr>
        <w:rPr>
          <w:szCs w:val="19"/>
        </w:rPr>
      </w:pPr>
      <w:r w:rsidRPr="007130C5">
        <w:rPr>
          <w:b/>
          <w:bCs/>
          <w:szCs w:val="19"/>
        </w:rPr>
        <w:t>1.7.1</w:t>
      </w:r>
      <w:r w:rsidR="00F02F88">
        <w:rPr>
          <w:b/>
          <w:bCs/>
          <w:szCs w:val="19"/>
        </w:rPr>
        <w:t>1</w:t>
      </w:r>
      <w:r w:rsidR="00591881" w:rsidRPr="007130C5">
        <w:rPr>
          <w:b/>
          <w:bCs/>
          <w:szCs w:val="19"/>
        </w:rPr>
        <w:t>.</w:t>
      </w:r>
      <w:r w:rsidR="00591881" w:rsidRPr="007130C5">
        <w:rPr>
          <w:szCs w:val="19"/>
        </w:rPr>
        <w:t xml:space="preserve">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вправе отказать в выплате страхового возмещения, если </w:t>
      </w:r>
      <w:r w:rsidR="00BB7915" w:rsidRPr="007130C5">
        <w:rPr>
          <w:szCs w:val="19"/>
        </w:rPr>
        <w:t>Заказчик (</w:t>
      </w:r>
      <w:r w:rsidR="00591881" w:rsidRPr="007130C5">
        <w:rPr>
          <w:szCs w:val="19"/>
        </w:rPr>
        <w:t>Страхователь</w:t>
      </w:r>
      <w:r w:rsidR="00BB7915" w:rsidRPr="007130C5">
        <w:rPr>
          <w:szCs w:val="19"/>
        </w:rPr>
        <w:t>)</w:t>
      </w:r>
      <w:r w:rsidR="00591881" w:rsidRPr="007130C5">
        <w:rPr>
          <w:szCs w:val="19"/>
        </w:rPr>
        <w:t xml:space="preserve"> </w:t>
      </w:r>
      <w:r w:rsidR="00BB7915" w:rsidRPr="007130C5">
        <w:rPr>
          <w:szCs w:val="19"/>
        </w:rPr>
        <w:t>ил</w:t>
      </w:r>
      <w:r w:rsidR="00710B77" w:rsidRPr="007130C5">
        <w:rPr>
          <w:szCs w:val="19"/>
        </w:rPr>
        <w:t>и</w:t>
      </w:r>
      <w:r w:rsidR="00BB7915" w:rsidRPr="007130C5">
        <w:rPr>
          <w:szCs w:val="19"/>
        </w:rPr>
        <w:t xml:space="preserve"> </w:t>
      </w:r>
      <w:r w:rsidR="00591881" w:rsidRPr="007130C5">
        <w:rPr>
          <w:szCs w:val="19"/>
        </w:rPr>
        <w:t xml:space="preserve">Выгодоприобретатель после того, как </w:t>
      </w:r>
      <w:r w:rsidR="00BB7915" w:rsidRPr="007130C5">
        <w:rPr>
          <w:szCs w:val="19"/>
        </w:rPr>
        <w:t>им</w:t>
      </w:r>
      <w:r w:rsidR="00591881" w:rsidRPr="007130C5">
        <w:rPr>
          <w:szCs w:val="19"/>
        </w:rPr>
        <w:t xml:space="preserve"> стало известно о наступлении страхового случая</w:t>
      </w:r>
      <w:r w:rsidR="00710B77" w:rsidRPr="007130C5">
        <w:rPr>
          <w:szCs w:val="19"/>
        </w:rPr>
        <w:t>,</w:t>
      </w:r>
      <w:r w:rsidR="00591881" w:rsidRPr="007130C5">
        <w:rPr>
          <w:szCs w:val="19"/>
        </w:rPr>
        <w:t xml:space="preserve"> не уведомил</w:t>
      </w:r>
      <w:r w:rsidR="00BB7915" w:rsidRPr="007130C5">
        <w:rPr>
          <w:szCs w:val="19"/>
        </w:rPr>
        <w:t>и</w:t>
      </w:r>
      <w:r w:rsidR="00591881" w:rsidRPr="007130C5">
        <w:rPr>
          <w:szCs w:val="19"/>
        </w:rPr>
        <w:t xml:space="preserve"> </w:t>
      </w:r>
      <w:r w:rsidR="00BB7915" w:rsidRPr="007130C5">
        <w:rPr>
          <w:szCs w:val="19"/>
        </w:rPr>
        <w:t>Исполнителя (</w:t>
      </w:r>
      <w:r w:rsidR="00591881" w:rsidRPr="007130C5">
        <w:rPr>
          <w:szCs w:val="19"/>
        </w:rPr>
        <w:t>Страховщика</w:t>
      </w:r>
      <w:r w:rsidR="00BB7915" w:rsidRPr="007130C5">
        <w:rPr>
          <w:szCs w:val="19"/>
        </w:rPr>
        <w:t>)</w:t>
      </w:r>
      <w:r w:rsidR="00591881" w:rsidRPr="007130C5">
        <w:rPr>
          <w:szCs w:val="19"/>
        </w:rPr>
        <w:t xml:space="preserve"> или его представителя в </w:t>
      </w:r>
      <w:r w:rsidR="00BB7915" w:rsidRPr="007130C5">
        <w:rPr>
          <w:szCs w:val="19"/>
        </w:rPr>
        <w:t>течение 3 (трех) рабочих дней</w:t>
      </w:r>
      <w:r w:rsidR="00710B77" w:rsidRPr="007130C5">
        <w:rPr>
          <w:szCs w:val="19"/>
        </w:rPr>
        <w:t xml:space="preserve"> с момента наступления страхового случая</w:t>
      </w:r>
      <w:r w:rsidR="00591881" w:rsidRPr="007130C5">
        <w:rPr>
          <w:szCs w:val="19"/>
        </w:rPr>
        <w:t xml:space="preserve">, если не будет доказано, что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своевременно узнал о наступлении страхового случая либо что отсутствие у </w:t>
      </w:r>
      <w:r w:rsidR="00BB7915" w:rsidRPr="007130C5">
        <w:rPr>
          <w:szCs w:val="19"/>
        </w:rPr>
        <w:t>Исполнителя (</w:t>
      </w:r>
      <w:r w:rsidR="00591881" w:rsidRPr="007130C5">
        <w:rPr>
          <w:szCs w:val="19"/>
        </w:rPr>
        <w:t>Страховщика</w:t>
      </w:r>
      <w:r w:rsidR="00BB7915" w:rsidRPr="007130C5">
        <w:rPr>
          <w:szCs w:val="19"/>
        </w:rPr>
        <w:t>)</w:t>
      </w:r>
      <w:r w:rsidR="00591881" w:rsidRPr="007130C5">
        <w:rPr>
          <w:szCs w:val="19"/>
        </w:rPr>
        <w:t xml:space="preserve"> сведений об этом не могло сказаться на его обязанности выплатить страховое возмещение.</w:t>
      </w:r>
    </w:p>
    <w:p w14:paraId="7C9C5374" w14:textId="2B661F30" w:rsidR="00591881" w:rsidRPr="007130C5" w:rsidRDefault="00591881" w:rsidP="00591881">
      <w:pPr>
        <w:rPr>
          <w:szCs w:val="19"/>
        </w:rPr>
      </w:pPr>
      <w:r w:rsidRPr="007130C5">
        <w:rPr>
          <w:b/>
          <w:bCs/>
          <w:szCs w:val="19"/>
        </w:rPr>
        <w:t>1.8.</w:t>
      </w:r>
      <w:r w:rsidRPr="007130C5">
        <w:rPr>
          <w:szCs w:val="19"/>
        </w:rPr>
        <w:t xml:space="preserve"> Не возмещаются:</w:t>
      </w:r>
    </w:p>
    <w:p w14:paraId="69B103B6" w14:textId="75151604" w:rsidR="00591881" w:rsidRPr="007130C5" w:rsidRDefault="00591881" w:rsidP="00591881">
      <w:pPr>
        <w:rPr>
          <w:szCs w:val="19"/>
        </w:rPr>
      </w:pPr>
      <w:r w:rsidRPr="007130C5">
        <w:rPr>
          <w:b/>
          <w:bCs/>
          <w:szCs w:val="19"/>
        </w:rPr>
        <w:t>1.8.1</w:t>
      </w:r>
      <w:r w:rsidRPr="007130C5">
        <w:rPr>
          <w:szCs w:val="19"/>
        </w:rPr>
        <w:t xml:space="preserve"> Ущерб деловой репутации юридических лиц, моральный вред физических лиц, штрафы, неустойки, пени или иные штрафные санкции в денежной форме, наложенные на </w:t>
      </w:r>
      <w:r w:rsidR="00710B77" w:rsidRPr="007130C5">
        <w:rPr>
          <w:szCs w:val="19"/>
        </w:rPr>
        <w:t>Заказчика (</w:t>
      </w:r>
      <w:r w:rsidRPr="007130C5">
        <w:rPr>
          <w:szCs w:val="19"/>
        </w:rPr>
        <w:t>Страхователя</w:t>
      </w:r>
      <w:r w:rsidR="00710B77" w:rsidRPr="007130C5">
        <w:rPr>
          <w:szCs w:val="19"/>
        </w:rPr>
        <w:t xml:space="preserve">) или </w:t>
      </w:r>
      <w:r w:rsidRPr="007130C5">
        <w:rPr>
          <w:szCs w:val="19"/>
        </w:rPr>
        <w:t>Выгодоприобретателя или работающих у него лиц в соответствии с законодательством или распоряжениями государственных органов или штрафы, пени и другие виды неустоек.</w:t>
      </w:r>
    </w:p>
    <w:p w14:paraId="46E83BC0" w14:textId="49682ED7" w:rsidR="00591881" w:rsidRPr="007130C5" w:rsidRDefault="00591881" w:rsidP="00591881">
      <w:pPr>
        <w:rPr>
          <w:szCs w:val="19"/>
        </w:rPr>
      </w:pPr>
      <w:r w:rsidRPr="007130C5">
        <w:rPr>
          <w:b/>
          <w:bCs/>
          <w:szCs w:val="19"/>
        </w:rPr>
        <w:t>1.8.2</w:t>
      </w:r>
      <w:r w:rsidRPr="007130C5">
        <w:rPr>
          <w:szCs w:val="19"/>
        </w:rPr>
        <w:t>. Косвенные убытки любого характера, в том числе убытки, произошедшие вследствие замедления (задержки) в доставке, даже если задержка вызвана наступлением страхового случая, снижение котировок акций и т.п.).</w:t>
      </w:r>
    </w:p>
    <w:p w14:paraId="56491E66" w14:textId="20E6D7B6" w:rsidR="00591881" w:rsidRPr="007130C5" w:rsidRDefault="00591881" w:rsidP="00591881">
      <w:pPr>
        <w:rPr>
          <w:szCs w:val="19"/>
        </w:rPr>
      </w:pPr>
      <w:r w:rsidRPr="007130C5">
        <w:rPr>
          <w:b/>
          <w:bCs/>
          <w:szCs w:val="19"/>
        </w:rPr>
        <w:t>1.8.3.</w:t>
      </w:r>
      <w:r w:rsidRPr="007130C5">
        <w:rPr>
          <w:szCs w:val="19"/>
        </w:rPr>
        <w:t xml:space="preserve"> Убытки, ставшие следствием неисполнения </w:t>
      </w:r>
      <w:r w:rsidR="00710B77" w:rsidRPr="007130C5">
        <w:rPr>
          <w:szCs w:val="19"/>
        </w:rPr>
        <w:t>Заказчиком (</w:t>
      </w:r>
      <w:r w:rsidRPr="007130C5">
        <w:rPr>
          <w:szCs w:val="19"/>
        </w:rPr>
        <w:t>Страхователем</w:t>
      </w:r>
      <w:r w:rsidR="00710B77" w:rsidRPr="007130C5">
        <w:rPr>
          <w:szCs w:val="19"/>
        </w:rPr>
        <w:t xml:space="preserve">) или </w:t>
      </w:r>
      <w:r w:rsidRPr="007130C5">
        <w:rPr>
          <w:szCs w:val="19"/>
        </w:rPr>
        <w:t>Выгодоприобретателем, получателем или отправителем перевозимых музейных предметов, перевозчиком, экспедитором, владельцем перевозимых музейных предметов, фрахтователем и их представителями своих финансовых обязательств перед государственными органами и иными юридическими и физическими лицами.</w:t>
      </w:r>
    </w:p>
    <w:p w14:paraId="3DC15581" w14:textId="10629D7A" w:rsidR="00431A4B" w:rsidRPr="007130C5" w:rsidRDefault="00AF0972" w:rsidP="00614A15">
      <w:pPr>
        <w:rPr>
          <w:szCs w:val="19"/>
        </w:rPr>
      </w:pPr>
      <w:r w:rsidRPr="007130C5">
        <w:rPr>
          <w:b/>
          <w:bCs/>
          <w:szCs w:val="19"/>
        </w:rPr>
        <w:t>1.8.4</w:t>
      </w:r>
      <w:r w:rsidRPr="007130C5">
        <w:rPr>
          <w:szCs w:val="19"/>
        </w:rPr>
        <w:t>.</w:t>
      </w:r>
      <w:r w:rsidR="00591881" w:rsidRPr="007130C5">
        <w:rPr>
          <w:szCs w:val="19"/>
        </w:rPr>
        <w:t xml:space="preserve"> Убытки в виде упущенной выгоды.</w:t>
      </w:r>
    </w:p>
    <w:p w14:paraId="3B6A897D" w14:textId="1772912A" w:rsidR="00614A15" w:rsidRPr="007130C5" w:rsidRDefault="00614A15" w:rsidP="00614A15">
      <w:pPr>
        <w:rPr>
          <w:bCs/>
          <w:szCs w:val="19"/>
        </w:rPr>
      </w:pPr>
      <w:r w:rsidRPr="007130C5">
        <w:rPr>
          <w:b/>
          <w:szCs w:val="19"/>
        </w:rPr>
        <w:t>1.9.</w:t>
      </w:r>
      <w:r w:rsidRPr="007130C5">
        <w:rPr>
          <w:bCs/>
          <w:szCs w:val="19"/>
        </w:rPr>
        <w:t xml:space="preserve"> </w:t>
      </w:r>
      <w:r w:rsidR="00B16439" w:rsidRPr="007130C5">
        <w:rPr>
          <w:bCs/>
          <w:szCs w:val="19"/>
        </w:rPr>
        <w:t>К</w:t>
      </w:r>
      <w:r w:rsidRPr="007130C5">
        <w:rPr>
          <w:bCs/>
          <w:szCs w:val="19"/>
        </w:rPr>
        <w:t xml:space="preserve"> страховым случаям также относятся повреждения (утрата, гибель) музейных предметов, произошедшие:</w:t>
      </w:r>
    </w:p>
    <w:p w14:paraId="100CA02E" w14:textId="4267F478" w:rsidR="00614A15" w:rsidRPr="007130C5" w:rsidRDefault="00614A15" w:rsidP="00614A15">
      <w:pPr>
        <w:rPr>
          <w:bCs/>
          <w:szCs w:val="19"/>
        </w:rPr>
      </w:pPr>
      <w:r w:rsidRPr="007130C5">
        <w:rPr>
          <w:b/>
          <w:szCs w:val="19"/>
        </w:rPr>
        <w:t>1.9.1.</w:t>
      </w:r>
      <w:r w:rsidRPr="007130C5">
        <w:rPr>
          <w:bCs/>
          <w:szCs w:val="19"/>
        </w:rPr>
        <w:t xml:space="preserve"> В результате террористического акта, диверсии.</w:t>
      </w:r>
    </w:p>
    <w:p w14:paraId="182DD5C2" w14:textId="088FB027" w:rsidR="00614A15" w:rsidRPr="007130C5" w:rsidRDefault="00614A15" w:rsidP="00614A15">
      <w:pPr>
        <w:rPr>
          <w:b/>
          <w:szCs w:val="19"/>
        </w:rPr>
      </w:pPr>
    </w:p>
    <w:p w14:paraId="3CF9F8B3" w14:textId="77777777" w:rsidR="007E76B1" w:rsidRPr="007130C5" w:rsidRDefault="00431A4B" w:rsidP="004E4DE5">
      <w:pPr>
        <w:rPr>
          <w:rFonts w:eastAsia="Times New Roman"/>
          <w:b/>
          <w:bCs/>
          <w:szCs w:val="19"/>
        </w:rPr>
      </w:pPr>
      <w:r w:rsidRPr="007130C5">
        <w:rPr>
          <w:rFonts w:eastAsia="Times New Roman"/>
          <w:b/>
          <w:bCs/>
          <w:szCs w:val="19"/>
        </w:rPr>
        <w:t xml:space="preserve">2. </w:t>
      </w:r>
      <w:r w:rsidR="007E76B1" w:rsidRPr="007130C5">
        <w:rPr>
          <w:rFonts w:eastAsia="Times New Roman"/>
          <w:b/>
          <w:bCs/>
          <w:szCs w:val="19"/>
        </w:rPr>
        <w:t>ОСОБЫЕ</w:t>
      </w:r>
      <w:r w:rsidR="007E76B1" w:rsidRPr="007130C5">
        <w:rPr>
          <w:rFonts w:eastAsia="Times New Roman"/>
          <w:b/>
          <w:bCs/>
          <w:spacing w:val="-5"/>
          <w:szCs w:val="19"/>
        </w:rPr>
        <w:t xml:space="preserve"> </w:t>
      </w:r>
      <w:r w:rsidR="00746456" w:rsidRPr="007130C5">
        <w:rPr>
          <w:rFonts w:eastAsia="Times New Roman"/>
          <w:b/>
          <w:bCs/>
          <w:szCs w:val="19"/>
        </w:rPr>
        <w:t>УСЛОВИЯ</w:t>
      </w:r>
      <w:r w:rsidR="004E4DE5" w:rsidRPr="007130C5">
        <w:rPr>
          <w:rFonts w:eastAsia="Times New Roman"/>
          <w:b/>
          <w:bCs/>
          <w:szCs w:val="19"/>
        </w:rPr>
        <w:t>.</w:t>
      </w:r>
    </w:p>
    <w:p w14:paraId="5CC6C5C4" w14:textId="77777777" w:rsidR="007E76B1" w:rsidRPr="007130C5" w:rsidRDefault="00431A4B" w:rsidP="00E209D6">
      <w:pPr>
        <w:rPr>
          <w:szCs w:val="19"/>
        </w:rPr>
      </w:pPr>
      <w:r w:rsidRPr="007130C5">
        <w:rPr>
          <w:b/>
          <w:szCs w:val="19"/>
        </w:rPr>
        <w:t>2.1.</w:t>
      </w:r>
      <w:r w:rsidRPr="007130C5">
        <w:rPr>
          <w:szCs w:val="19"/>
        </w:rPr>
        <w:t xml:space="preserve"> </w:t>
      </w:r>
      <w:r w:rsidR="007E76B1" w:rsidRPr="007130C5">
        <w:rPr>
          <w:szCs w:val="19"/>
        </w:rPr>
        <w:t xml:space="preserve">В случае утраты (гибели) или повреждения экспонатов, </w:t>
      </w:r>
      <w:r w:rsidR="009F3C75" w:rsidRPr="007130C5">
        <w:rPr>
          <w:szCs w:val="19"/>
        </w:rPr>
        <w:t>Исполнитель (</w:t>
      </w:r>
      <w:r w:rsidR="007E76B1" w:rsidRPr="007130C5">
        <w:rPr>
          <w:szCs w:val="19"/>
        </w:rPr>
        <w:t>Страховщик</w:t>
      </w:r>
      <w:r w:rsidR="009F3C75" w:rsidRPr="007130C5">
        <w:rPr>
          <w:szCs w:val="19"/>
        </w:rPr>
        <w:t>)</w:t>
      </w:r>
      <w:r w:rsidR="007E76B1" w:rsidRPr="007130C5">
        <w:rPr>
          <w:szCs w:val="19"/>
        </w:rPr>
        <w:t xml:space="preserve"> выплачивает страховое возмещение в следующем</w:t>
      </w:r>
      <w:r w:rsidR="007E76B1" w:rsidRPr="007130C5">
        <w:rPr>
          <w:spacing w:val="-7"/>
          <w:szCs w:val="19"/>
        </w:rPr>
        <w:t xml:space="preserve"> </w:t>
      </w:r>
      <w:r w:rsidR="007E76B1" w:rsidRPr="007130C5">
        <w:rPr>
          <w:szCs w:val="19"/>
        </w:rPr>
        <w:t>порядке:</w:t>
      </w:r>
    </w:p>
    <w:p w14:paraId="509DC8C5" w14:textId="77777777" w:rsidR="007E76B1" w:rsidRPr="007130C5" w:rsidRDefault="00431A4B" w:rsidP="00E209D6">
      <w:pPr>
        <w:rPr>
          <w:szCs w:val="19"/>
        </w:rPr>
      </w:pPr>
      <w:r w:rsidRPr="007130C5">
        <w:rPr>
          <w:b/>
          <w:szCs w:val="19"/>
        </w:rPr>
        <w:t>2.1.1.</w:t>
      </w:r>
      <w:r w:rsidRPr="007130C5">
        <w:rPr>
          <w:szCs w:val="19"/>
        </w:rPr>
        <w:t xml:space="preserve"> </w:t>
      </w:r>
      <w:r w:rsidR="007E76B1" w:rsidRPr="007130C5">
        <w:rPr>
          <w:szCs w:val="19"/>
        </w:rPr>
        <w:t xml:space="preserve">100% страховой суммы, указанной в Описи </w:t>
      </w:r>
      <w:r w:rsidR="001301A7" w:rsidRPr="007130C5">
        <w:rPr>
          <w:szCs w:val="19"/>
        </w:rPr>
        <w:t>экспонатов</w:t>
      </w:r>
      <w:r w:rsidR="007E76B1" w:rsidRPr="007130C5">
        <w:rPr>
          <w:szCs w:val="19"/>
        </w:rPr>
        <w:t xml:space="preserve"> в случае гибели (утраты) или хищения застрахованного</w:t>
      </w:r>
      <w:r w:rsidR="007E76B1" w:rsidRPr="007130C5">
        <w:rPr>
          <w:spacing w:val="-7"/>
          <w:szCs w:val="19"/>
        </w:rPr>
        <w:t xml:space="preserve"> </w:t>
      </w:r>
      <w:r w:rsidR="007E76B1" w:rsidRPr="007130C5">
        <w:rPr>
          <w:szCs w:val="19"/>
        </w:rPr>
        <w:t>имущества;</w:t>
      </w:r>
    </w:p>
    <w:p w14:paraId="502BFBDE" w14:textId="77777777" w:rsidR="007E76B1" w:rsidRPr="007130C5" w:rsidRDefault="00431A4B" w:rsidP="00E209D6">
      <w:pPr>
        <w:rPr>
          <w:szCs w:val="19"/>
        </w:rPr>
      </w:pPr>
      <w:r w:rsidRPr="007130C5">
        <w:rPr>
          <w:b/>
          <w:szCs w:val="19"/>
        </w:rPr>
        <w:t>2.1.2.</w:t>
      </w:r>
      <w:r w:rsidR="007E76B1" w:rsidRPr="007130C5">
        <w:rPr>
          <w:szCs w:val="19"/>
        </w:rPr>
        <w:t xml:space="preserve"> в размере стоимости работ по реставрации (восстановлению) застрахованного имущества, если оно подлежит реставрации (восстановлению) в случае его повреждения.</w:t>
      </w:r>
    </w:p>
    <w:p w14:paraId="426A465F" w14:textId="2E1D81F2" w:rsidR="007E76B1" w:rsidRPr="007130C5" w:rsidRDefault="00431A4B" w:rsidP="00E209D6">
      <w:pPr>
        <w:rPr>
          <w:szCs w:val="19"/>
        </w:rPr>
      </w:pPr>
      <w:r w:rsidRPr="007130C5">
        <w:rPr>
          <w:b/>
          <w:szCs w:val="19"/>
        </w:rPr>
        <w:t>2.2.</w:t>
      </w:r>
      <w:r w:rsidRPr="007130C5">
        <w:rPr>
          <w:szCs w:val="19"/>
        </w:rPr>
        <w:t xml:space="preserve"> </w:t>
      </w:r>
      <w:r w:rsidR="007E76B1" w:rsidRPr="007130C5">
        <w:rPr>
          <w:szCs w:val="19"/>
        </w:rPr>
        <w:t xml:space="preserve">При признании наступившего события страховым случаем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zCs w:val="19"/>
        </w:rPr>
        <w:t xml:space="preserve"> составляет и утверждает страховой акт по утвержденной форме, в тече</w:t>
      </w:r>
      <w:r w:rsidR="00436B50" w:rsidRPr="007130C5">
        <w:rPr>
          <w:szCs w:val="19"/>
        </w:rPr>
        <w:t>ние</w:t>
      </w:r>
      <w:r w:rsidR="007E76B1" w:rsidRPr="007130C5">
        <w:rPr>
          <w:szCs w:val="19"/>
        </w:rPr>
        <w:t xml:space="preserve"> </w:t>
      </w:r>
      <w:r w:rsidR="007130C5">
        <w:rPr>
          <w:szCs w:val="19"/>
        </w:rPr>
        <w:t>10</w:t>
      </w:r>
      <w:r w:rsidR="007E76B1" w:rsidRPr="007130C5">
        <w:rPr>
          <w:spacing w:val="4"/>
          <w:szCs w:val="19"/>
        </w:rPr>
        <w:t xml:space="preserve"> </w:t>
      </w:r>
      <w:r w:rsidR="00746456" w:rsidRPr="007130C5">
        <w:rPr>
          <w:szCs w:val="19"/>
        </w:rPr>
        <w:t>(</w:t>
      </w:r>
      <w:r w:rsidR="007130C5">
        <w:rPr>
          <w:szCs w:val="19"/>
        </w:rPr>
        <w:t>Десяти) рабочих дней</w:t>
      </w:r>
      <w:r w:rsidR="007E76B1" w:rsidRPr="007130C5">
        <w:rPr>
          <w:spacing w:val="27"/>
          <w:szCs w:val="19"/>
        </w:rPr>
        <w:t xml:space="preserve"> </w:t>
      </w:r>
      <w:r w:rsidR="007E76B1" w:rsidRPr="007130C5">
        <w:rPr>
          <w:szCs w:val="19"/>
        </w:rPr>
        <w:t>с</w:t>
      </w:r>
      <w:r w:rsidR="007E76B1" w:rsidRPr="007130C5">
        <w:rPr>
          <w:spacing w:val="8"/>
          <w:szCs w:val="19"/>
        </w:rPr>
        <w:t xml:space="preserve"> </w:t>
      </w:r>
      <w:r w:rsidR="007E76B1" w:rsidRPr="007130C5">
        <w:rPr>
          <w:szCs w:val="19"/>
        </w:rPr>
        <w:t xml:space="preserve">даты получения заявления на выплату страхового возмещения и </w:t>
      </w:r>
      <w:r w:rsidR="00746456" w:rsidRPr="007130C5">
        <w:rPr>
          <w:szCs w:val="19"/>
        </w:rPr>
        <w:t xml:space="preserve">всех </w:t>
      </w:r>
      <w:r w:rsidR="007E76B1" w:rsidRPr="007130C5">
        <w:rPr>
          <w:szCs w:val="19"/>
        </w:rPr>
        <w:t xml:space="preserve">документов, представленных </w:t>
      </w:r>
      <w:r w:rsidR="003740C3" w:rsidRPr="007130C5">
        <w:rPr>
          <w:szCs w:val="19"/>
        </w:rPr>
        <w:t>Заказчиком</w:t>
      </w:r>
      <w:r w:rsidR="007E76B1" w:rsidRPr="007130C5">
        <w:rPr>
          <w:szCs w:val="19"/>
        </w:rPr>
        <w:t xml:space="preserve"> (</w:t>
      </w:r>
      <w:r w:rsidR="003740C3" w:rsidRPr="007130C5">
        <w:rPr>
          <w:szCs w:val="19"/>
        </w:rPr>
        <w:t>Страхователем</w:t>
      </w:r>
      <w:r w:rsidR="0042458C" w:rsidRPr="007130C5">
        <w:rPr>
          <w:szCs w:val="19"/>
        </w:rPr>
        <w:t>) и</w:t>
      </w:r>
      <w:r w:rsidR="003740C3" w:rsidRPr="007130C5">
        <w:rPr>
          <w:szCs w:val="19"/>
        </w:rPr>
        <w:t xml:space="preserve"> </w:t>
      </w:r>
      <w:r w:rsidR="007E76B1" w:rsidRPr="007130C5">
        <w:rPr>
          <w:szCs w:val="19"/>
        </w:rPr>
        <w:t xml:space="preserve">Выгодоприобретателем, </w:t>
      </w:r>
      <w:r w:rsidR="00746456" w:rsidRPr="007130C5">
        <w:rPr>
          <w:szCs w:val="19"/>
        </w:rPr>
        <w:t xml:space="preserve">в соответствии с </w:t>
      </w:r>
      <w:proofErr w:type="spellStart"/>
      <w:r w:rsidR="00701AE1" w:rsidRPr="007130C5">
        <w:rPr>
          <w:szCs w:val="19"/>
        </w:rPr>
        <w:t>п</w:t>
      </w:r>
      <w:r w:rsidR="00BD3211" w:rsidRPr="007130C5">
        <w:rPr>
          <w:szCs w:val="19"/>
        </w:rPr>
        <w:t>п</w:t>
      </w:r>
      <w:proofErr w:type="spellEnd"/>
      <w:r w:rsidR="00BD3211" w:rsidRPr="007130C5">
        <w:rPr>
          <w:szCs w:val="19"/>
        </w:rPr>
        <w:t>.</w:t>
      </w:r>
      <w:r w:rsidR="009E283C" w:rsidRPr="007130C5">
        <w:rPr>
          <w:szCs w:val="19"/>
        </w:rPr>
        <w:t xml:space="preserve"> 11.</w:t>
      </w:r>
      <w:r w:rsidR="00302C46" w:rsidRPr="007130C5">
        <w:rPr>
          <w:szCs w:val="19"/>
        </w:rPr>
        <w:t>1</w:t>
      </w:r>
      <w:r w:rsidR="007130C5">
        <w:rPr>
          <w:szCs w:val="19"/>
        </w:rPr>
        <w:t>-</w:t>
      </w:r>
      <w:r w:rsidR="007E76B1" w:rsidRPr="007130C5">
        <w:rPr>
          <w:szCs w:val="19"/>
        </w:rPr>
        <w:t>11.</w:t>
      </w:r>
      <w:r w:rsidR="00BD3211" w:rsidRPr="007130C5">
        <w:rPr>
          <w:szCs w:val="19"/>
        </w:rPr>
        <w:t>4</w:t>
      </w:r>
      <w:r w:rsidR="004E4095" w:rsidRPr="007130C5">
        <w:rPr>
          <w:szCs w:val="19"/>
        </w:rPr>
        <w:t xml:space="preserve"> </w:t>
      </w:r>
      <w:r w:rsidR="004B3E4E" w:rsidRPr="007130C5">
        <w:rPr>
          <w:szCs w:val="19"/>
        </w:rPr>
        <w:t>Правил</w:t>
      </w:r>
      <w:r w:rsidR="004E4095" w:rsidRPr="007130C5">
        <w:rPr>
          <w:szCs w:val="19"/>
        </w:rPr>
        <w:t>.</w:t>
      </w:r>
    </w:p>
    <w:p w14:paraId="021A725F" w14:textId="77777777" w:rsidR="007E76B1" w:rsidRPr="007130C5" w:rsidRDefault="00431A4B" w:rsidP="00E209D6">
      <w:pPr>
        <w:rPr>
          <w:szCs w:val="19"/>
        </w:rPr>
      </w:pPr>
      <w:r w:rsidRPr="007130C5">
        <w:rPr>
          <w:b/>
          <w:szCs w:val="19"/>
        </w:rPr>
        <w:t>2.3.</w:t>
      </w:r>
      <w:r w:rsidRPr="007130C5">
        <w:rPr>
          <w:szCs w:val="19"/>
        </w:rPr>
        <w:t xml:space="preserve">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zCs w:val="19"/>
        </w:rPr>
        <w:t xml:space="preserve"> производит страховую выплату</w:t>
      </w:r>
      <w:r w:rsidR="007E76B1" w:rsidRPr="007130C5">
        <w:rPr>
          <w:spacing w:val="15"/>
          <w:szCs w:val="19"/>
        </w:rPr>
        <w:t xml:space="preserve"> </w:t>
      </w:r>
      <w:r w:rsidR="007E76B1" w:rsidRPr="007130C5">
        <w:rPr>
          <w:szCs w:val="19"/>
        </w:rPr>
        <w:t>в</w:t>
      </w:r>
      <w:r w:rsidR="007E76B1" w:rsidRPr="007130C5">
        <w:rPr>
          <w:spacing w:val="5"/>
          <w:szCs w:val="19"/>
        </w:rPr>
        <w:t xml:space="preserve"> </w:t>
      </w:r>
      <w:r w:rsidR="007E76B1" w:rsidRPr="007130C5">
        <w:rPr>
          <w:szCs w:val="19"/>
        </w:rPr>
        <w:t xml:space="preserve">течение </w:t>
      </w:r>
      <w:r w:rsidR="004C7D76" w:rsidRPr="007130C5">
        <w:rPr>
          <w:szCs w:val="19"/>
        </w:rPr>
        <w:t xml:space="preserve">7 (семи) </w:t>
      </w:r>
      <w:r w:rsidR="005B63A1" w:rsidRPr="007130C5">
        <w:rPr>
          <w:szCs w:val="19"/>
        </w:rPr>
        <w:t>рабочих</w:t>
      </w:r>
      <w:r w:rsidR="004C7D76" w:rsidRPr="007130C5">
        <w:rPr>
          <w:szCs w:val="19"/>
        </w:rPr>
        <w:t xml:space="preserve"> дней</w:t>
      </w:r>
      <w:r w:rsidR="007E76B1" w:rsidRPr="007130C5">
        <w:rPr>
          <w:szCs w:val="19"/>
        </w:rPr>
        <w:t>,</w:t>
      </w:r>
      <w:r w:rsidR="007E76B1" w:rsidRPr="007130C5">
        <w:rPr>
          <w:spacing w:val="5"/>
          <w:szCs w:val="19"/>
        </w:rPr>
        <w:t xml:space="preserve"> </w:t>
      </w:r>
      <w:r w:rsidR="007E76B1" w:rsidRPr="007130C5">
        <w:rPr>
          <w:szCs w:val="19"/>
        </w:rPr>
        <w:t>с даты утверждения страхового</w:t>
      </w:r>
      <w:r w:rsidR="007E76B1" w:rsidRPr="007130C5">
        <w:rPr>
          <w:spacing w:val="-8"/>
          <w:szCs w:val="19"/>
        </w:rPr>
        <w:t xml:space="preserve"> </w:t>
      </w:r>
      <w:r w:rsidR="007E76B1" w:rsidRPr="007130C5">
        <w:rPr>
          <w:szCs w:val="19"/>
        </w:rPr>
        <w:t>акта.</w:t>
      </w:r>
    </w:p>
    <w:p w14:paraId="4BA26168" w14:textId="505D280B" w:rsidR="00011692" w:rsidRPr="007130C5" w:rsidRDefault="00431A4B" w:rsidP="00E209D6">
      <w:pPr>
        <w:rPr>
          <w:szCs w:val="19"/>
        </w:rPr>
      </w:pPr>
      <w:r w:rsidRPr="007130C5">
        <w:rPr>
          <w:b/>
          <w:szCs w:val="19"/>
        </w:rPr>
        <w:t>2.4.</w:t>
      </w:r>
      <w:r w:rsidRPr="007130C5">
        <w:rPr>
          <w:szCs w:val="19"/>
        </w:rPr>
        <w:t xml:space="preserve"> </w:t>
      </w:r>
      <w:r w:rsidR="00011692" w:rsidRPr="007130C5">
        <w:rPr>
          <w:szCs w:val="19"/>
        </w:rPr>
        <w:t xml:space="preserve">Настоящий </w:t>
      </w:r>
      <w:r w:rsidR="007130C5" w:rsidRPr="007130C5">
        <w:rPr>
          <w:szCs w:val="19"/>
        </w:rPr>
        <w:t>Контракт</w:t>
      </w:r>
      <w:r w:rsidR="00011692" w:rsidRPr="007130C5">
        <w:rPr>
          <w:szCs w:val="19"/>
        </w:rPr>
        <w:t xml:space="preserve"> включает следующие Оговорки:</w:t>
      </w:r>
    </w:p>
    <w:p w14:paraId="2F7FA3C8" w14:textId="77777777" w:rsidR="00011692" w:rsidRPr="007130C5" w:rsidRDefault="00011692" w:rsidP="00E209D6">
      <w:pPr>
        <w:rPr>
          <w:szCs w:val="19"/>
        </w:rPr>
      </w:pPr>
      <w:r w:rsidRPr="007130C5">
        <w:rPr>
          <w:szCs w:val="19"/>
        </w:rPr>
        <w:t>- Условие об отказе от суброгации в отношении сотрудников Страхователя и Выгодоприобретателя;</w:t>
      </w:r>
    </w:p>
    <w:p w14:paraId="4EBB07B2" w14:textId="77777777" w:rsidR="00011692" w:rsidRPr="007130C5" w:rsidRDefault="00011692" w:rsidP="00E209D6">
      <w:pPr>
        <w:rPr>
          <w:szCs w:val="19"/>
        </w:rPr>
      </w:pPr>
      <w:r w:rsidRPr="007130C5">
        <w:rPr>
          <w:szCs w:val="19"/>
        </w:rPr>
        <w:t>- Покрытие рисков вандализма, хищения, кражи и иных противоправных действий третьих лиц (Оговорка института о включении рисков вандализма (</w:t>
      </w:r>
      <w:proofErr w:type="spellStart"/>
      <w:r w:rsidRPr="007130C5">
        <w:rPr>
          <w:szCs w:val="19"/>
        </w:rPr>
        <w:t>Institute</w:t>
      </w:r>
      <w:proofErr w:type="spellEnd"/>
      <w:r w:rsidR="00431A4B" w:rsidRPr="007130C5">
        <w:rPr>
          <w:szCs w:val="19"/>
        </w:rPr>
        <w:t xml:space="preserve"> </w:t>
      </w:r>
      <w:proofErr w:type="spellStart"/>
      <w:r w:rsidRPr="007130C5">
        <w:rPr>
          <w:szCs w:val="19"/>
        </w:rPr>
        <w:t>Malicious</w:t>
      </w:r>
      <w:proofErr w:type="spellEnd"/>
      <w:r w:rsidR="00431A4B" w:rsidRPr="007130C5">
        <w:rPr>
          <w:szCs w:val="19"/>
        </w:rPr>
        <w:t xml:space="preserve"> </w:t>
      </w:r>
      <w:proofErr w:type="spellStart"/>
      <w:r w:rsidRPr="007130C5">
        <w:rPr>
          <w:szCs w:val="19"/>
        </w:rPr>
        <w:t>Damage</w:t>
      </w:r>
      <w:proofErr w:type="spellEnd"/>
      <w:r w:rsidR="00431A4B" w:rsidRPr="007130C5">
        <w:rPr>
          <w:szCs w:val="19"/>
        </w:rPr>
        <w:t xml:space="preserve"> </w:t>
      </w:r>
      <w:proofErr w:type="spellStart"/>
      <w:r w:rsidRPr="007130C5">
        <w:rPr>
          <w:szCs w:val="19"/>
        </w:rPr>
        <w:t>Clause</w:t>
      </w:r>
      <w:proofErr w:type="spellEnd"/>
      <w:r w:rsidR="00431A4B" w:rsidRPr="007130C5">
        <w:rPr>
          <w:szCs w:val="19"/>
        </w:rPr>
        <w:t xml:space="preserve"> </w:t>
      </w:r>
      <w:r w:rsidRPr="007130C5">
        <w:rPr>
          <w:szCs w:val="19"/>
        </w:rPr>
        <w:t xml:space="preserve">CL 266 </w:t>
      </w:r>
      <w:proofErr w:type="spellStart"/>
      <w:r w:rsidRPr="007130C5">
        <w:rPr>
          <w:szCs w:val="19"/>
        </w:rPr>
        <w:t>dd</w:t>
      </w:r>
      <w:proofErr w:type="spellEnd"/>
      <w:r w:rsidRPr="007130C5">
        <w:rPr>
          <w:szCs w:val="19"/>
        </w:rPr>
        <w:t>. 01/08/82);</w:t>
      </w:r>
    </w:p>
    <w:p w14:paraId="76D8D736" w14:textId="77777777" w:rsidR="00436B50" w:rsidRPr="007130C5" w:rsidRDefault="00436B50" w:rsidP="00E209D6">
      <w:pPr>
        <w:rPr>
          <w:szCs w:val="19"/>
        </w:rPr>
      </w:pPr>
      <w:r w:rsidRPr="007130C5">
        <w:rPr>
          <w:szCs w:val="19"/>
        </w:rPr>
        <w:t>- Покрытие рисков гибели и/или повреждения вследствие страховых случаев, не подтвержденных документально ("таинственного исчезновения") при условии предоставления заверенной копии постановления о возбуждении уголовного дела по ст. 158 Уголовного Кодекса РФ, ст. 161 Уголовного Кодекса РФ и ст. 162 Уголовного Кодекса РФ</w:t>
      </w:r>
      <w:r w:rsidR="00431A4B" w:rsidRPr="007130C5">
        <w:rPr>
          <w:szCs w:val="19"/>
        </w:rPr>
        <w:t>;</w:t>
      </w:r>
    </w:p>
    <w:p w14:paraId="77C51E49" w14:textId="77777777" w:rsidR="00011692" w:rsidRPr="007130C5" w:rsidRDefault="00011692" w:rsidP="00E209D6">
      <w:pPr>
        <w:rPr>
          <w:szCs w:val="19"/>
        </w:rPr>
      </w:pPr>
      <w:r w:rsidRPr="007130C5">
        <w:rPr>
          <w:szCs w:val="19"/>
        </w:rPr>
        <w:t>- Покрытие рисков землетрясения, наводнени</w:t>
      </w:r>
      <w:r w:rsidR="00431A4B" w:rsidRPr="007130C5">
        <w:rPr>
          <w:szCs w:val="19"/>
        </w:rPr>
        <w:t>я или вулканического извержения;</w:t>
      </w:r>
    </w:p>
    <w:p w14:paraId="6027D778" w14:textId="77777777" w:rsidR="00011692" w:rsidRPr="007130C5" w:rsidRDefault="00011692" w:rsidP="00E209D6">
      <w:pPr>
        <w:rPr>
          <w:szCs w:val="19"/>
        </w:rPr>
      </w:pPr>
      <w:r w:rsidRPr="007130C5">
        <w:rPr>
          <w:szCs w:val="19"/>
        </w:rPr>
        <w:t xml:space="preserve">- Условие о </w:t>
      </w:r>
      <w:r w:rsidR="00431A4B" w:rsidRPr="007130C5">
        <w:rPr>
          <w:szCs w:val="19"/>
        </w:rPr>
        <w:t>парных и комплектных предметах;</w:t>
      </w:r>
    </w:p>
    <w:p w14:paraId="738207A8" w14:textId="77777777" w:rsidR="00011692" w:rsidRPr="007130C5" w:rsidRDefault="00011692" w:rsidP="00E209D6">
      <w:pPr>
        <w:rPr>
          <w:szCs w:val="19"/>
        </w:rPr>
      </w:pPr>
      <w:r w:rsidRPr="007130C5">
        <w:rPr>
          <w:szCs w:val="19"/>
        </w:rPr>
        <w:t xml:space="preserve">- Условие </w:t>
      </w:r>
      <w:r w:rsidR="009136F1" w:rsidRPr="007130C5">
        <w:rPr>
          <w:szCs w:val="19"/>
        </w:rPr>
        <w:t xml:space="preserve">о страховании убытков, вследствие </w:t>
      </w:r>
      <w:r w:rsidRPr="007130C5">
        <w:rPr>
          <w:szCs w:val="19"/>
        </w:rPr>
        <w:t>снижени</w:t>
      </w:r>
      <w:r w:rsidR="009136F1" w:rsidRPr="007130C5">
        <w:rPr>
          <w:szCs w:val="19"/>
        </w:rPr>
        <w:t>я</w:t>
      </w:r>
      <w:r w:rsidRPr="007130C5">
        <w:rPr>
          <w:szCs w:val="19"/>
        </w:rPr>
        <w:t xml:space="preserve"> стоимости</w:t>
      </w:r>
      <w:r w:rsidR="009136F1" w:rsidRPr="007130C5">
        <w:rPr>
          <w:szCs w:val="19"/>
        </w:rPr>
        <w:t xml:space="preserve"> культурных ценностей вследствие произошедшего страхового случая</w:t>
      </w:r>
      <w:r w:rsidR="00431A4B" w:rsidRPr="007130C5">
        <w:rPr>
          <w:szCs w:val="19"/>
        </w:rPr>
        <w:t>;</w:t>
      </w:r>
    </w:p>
    <w:p w14:paraId="5E6CBBE7" w14:textId="77777777" w:rsidR="00FE5350" w:rsidRPr="007130C5" w:rsidRDefault="004008F6" w:rsidP="00E209D6">
      <w:pPr>
        <w:rPr>
          <w:szCs w:val="19"/>
        </w:rPr>
      </w:pPr>
      <w:r w:rsidRPr="007130C5">
        <w:rPr>
          <w:szCs w:val="19"/>
        </w:rPr>
        <w:t>- Покрытие забастовочных</w:t>
      </w:r>
      <w:r w:rsidR="00431A4B" w:rsidRPr="007130C5">
        <w:rPr>
          <w:szCs w:val="19"/>
        </w:rPr>
        <w:t xml:space="preserve"> рисков, в соответствии с </w:t>
      </w:r>
      <w:r w:rsidR="00FE5350" w:rsidRPr="007130C5">
        <w:rPr>
          <w:szCs w:val="19"/>
        </w:rPr>
        <w:t>Оговоркой Института Лондонских страховщиков по страхованию риска забастовок и локаутов (</w:t>
      </w:r>
      <w:proofErr w:type="spellStart"/>
      <w:r w:rsidR="005613A8" w:rsidRPr="007130C5">
        <w:rPr>
          <w:szCs w:val="19"/>
        </w:rPr>
        <w:t>Institute</w:t>
      </w:r>
      <w:proofErr w:type="spellEnd"/>
      <w:r w:rsidR="005613A8" w:rsidRPr="007130C5">
        <w:rPr>
          <w:szCs w:val="19"/>
        </w:rPr>
        <w:t xml:space="preserve"> </w:t>
      </w:r>
      <w:proofErr w:type="spellStart"/>
      <w:r w:rsidR="005613A8" w:rsidRPr="007130C5">
        <w:rPr>
          <w:szCs w:val="19"/>
        </w:rPr>
        <w:t>Strikes</w:t>
      </w:r>
      <w:proofErr w:type="spellEnd"/>
      <w:r w:rsidR="005613A8" w:rsidRPr="007130C5">
        <w:rPr>
          <w:szCs w:val="19"/>
        </w:rPr>
        <w:t xml:space="preserve"> </w:t>
      </w:r>
      <w:proofErr w:type="spellStart"/>
      <w:r w:rsidR="005613A8" w:rsidRPr="007130C5">
        <w:rPr>
          <w:szCs w:val="19"/>
        </w:rPr>
        <w:t>Clauses</w:t>
      </w:r>
      <w:proofErr w:type="spellEnd"/>
      <w:r w:rsidR="005613A8" w:rsidRPr="007130C5">
        <w:rPr>
          <w:szCs w:val="19"/>
        </w:rPr>
        <w:t xml:space="preserve"> </w:t>
      </w:r>
      <w:r w:rsidR="006956B5" w:rsidRPr="007130C5">
        <w:rPr>
          <w:szCs w:val="19"/>
        </w:rPr>
        <w:t xml:space="preserve">CL386 </w:t>
      </w:r>
      <w:proofErr w:type="spellStart"/>
      <w:r w:rsidR="006956B5" w:rsidRPr="007130C5">
        <w:rPr>
          <w:szCs w:val="19"/>
        </w:rPr>
        <w:t>dd</w:t>
      </w:r>
      <w:proofErr w:type="spellEnd"/>
      <w:r w:rsidR="006956B5" w:rsidRPr="007130C5">
        <w:rPr>
          <w:szCs w:val="19"/>
        </w:rPr>
        <w:t xml:space="preserve"> 01/01</w:t>
      </w:r>
      <w:r w:rsidR="00617020" w:rsidRPr="007130C5">
        <w:rPr>
          <w:szCs w:val="19"/>
        </w:rPr>
        <w:t>/</w:t>
      </w:r>
      <w:r w:rsidR="006956B5" w:rsidRPr="007130C5">
        <w:rPr>
          <w:szCs w:val="19"/>
        </w:rPr>
        <w:t>09</w:t>
      </w:r>
      <w:r w:rsidR="00FE5350" w:rsidRPr="007130C5">
        <w:rPr>
          <w:szCs w:val="19"/>
        </w:rPr>
        <w:t>)</w:t>
      </w:r>
      <w:r w:rsidRPr="007130C5">
        <w:rPr>
          <w:szCs w:val="19"/>
        </w:rPr>
        <w:t>;</w:t>
      </w:r>
    </w:p>
    <w:p w14:paraId="0C718123" w14:textId="77777777" w:rsidR="00FE5350" w:rsidRPr="007130C5" w:rsidRDefault="00FE5350" w:rsidP="00E209D6">
      <w:pPr>
        <w:rPr>
          <w:szCs w:val="19"/>
        </w:rPr>
      </w:pPr>
      <w:r w:rsidRPr="007130C5">
        <w:rPr>
          <w:szCs w:val="19"/>
        </w:rPr>
        <w:t xml:space="preserve">- Покрытие </w:t>
      </w:r>
      <w:r w:rsidR="004008F6" w:rsidRPr="007130C5">
        <w:rPr>
          <w:szCs w:val="19"/>
        </w:rPr>
        <w:t xml:space="preserve">военных </w:t>
      </w:r>
      <w:r w:rsidR="00431A4B" w:rsidRPr="007130C5">
        <w:rPr>
          <w:szCs w:val="19"/>
        </w:rPr>
        <w:t>рисков</w:t>
      </w:r>
      <w:r w:rsidRPr="007130C5">
        <w:rPr>
          <w:szCs w:val="19"/>
        </w:rPr>
        <w:t xml:space="preserve">, в соответствии с </w:t>
      </w:r>
      <w:r w:rsidR="00617020" w:rsidRPr="007130C5">
        <w:rPr>
          <w:szCs w:val="19"/>
        </w:rPr>
        <w:t xml:space="preserve">Оговоркой Института Лондонских страховщиков </w:t>
      </w:r>
      <w:r w:rsidR="004008F6" w:rsidRPr="007130C5">
        <w:rPr>
          <w:szCs w:val="19"/>
        </w:rPr>
        <w:t>по страхованию военных рисков (</w:t>
      </w:r>
      <w:proofErr w:type="spellStart"/>
      <w:r w:rsidR="00617020" w:rsidRPr="007130C5">
        <w:rPr>
          <w:szCs w:val="19"/>
        </w:rPr>
        <w:t>Institute</w:t>
      </w:r>
      <w:proofErr w:type="spellEnd"/>
      <w:r w:rsidR="00617020" w:rsidRPr="007130C5">
        <w:rPr>
          <w:szCs w:val="19"/>
        </w:rPr>
        <w:t xml:space="preserve"> </w:t>
      </w:r>
      <w:proofErr w:type="spellStart"/>
      <w:r w:rsidR="00617020" w:rsidRPr="007130C5">
        <w:rPr>
          <w:szCs w:val="19"/>
        </w:rPr>
        <w:t>War</w:t>
      </w:r>
      <w:proofErr w:type="spellEnd"/>
      <w:r w:rsidR="00617020" w:rsidRPr="007130C5">
        <w:rPr>
          <w:szCs w:val="19"/>
        </w:rPr>
        <w:t xml:space="preserve"> </w:t>
      </w:r>
      <w:proofErr w:type="spellStart"/>
      <w:r w:rsidR="00617020" w:rsidRPr="007130C5">
        <w:rPr>
          <w:szCs w:val="19"/>
        </w:rPr>
        <w:t>Clauses</w:t>
      </w:r>
      <w:proofErr w:type="spellEnd"/>
      <w:r w:rsidR="00617020" w:rsidRPr="007130C5">
        <w:rPr>
          <w:szCs w:val="19"/>
        </w:rPr>
        <w:t xml:space="preserve"> CL385 </w:t>
      </w:r>
      <w:proofErr w:type="spellStart"/>
      <w:r w:rsidR="006956B5" w:rsidRPr="007130C5">
        <w:rPr>
          <w:szCs w:val="19"/>
        </w:rPr>
        <w:t>dd</w:t>
      </w:r>
      <w:proofErr w:type="spellEnd"/>
      <w:r w:rsidR="006956B5" w:rsidRPr="007130C5">
        <w:rPr>
          <w:szCs w:val="19"/>
        </w:rPr>
        <w:t xml:space="preserve"> 01/01</w:t>
      </w:r>
      <w:r w:rsidR="00617020" w:rsidRPr="007130C5">
        <w:rPr>
          <w:szCs w:val="19"/>
        </w:rPr>
        <w:t>/</w:t>
      </w:r>
      <w:r w:rsidR="006956B5" w:rsidRPr="007130C5">
        <w:rPr>
          <w:szCs w:val="19"/>
        </w:rPr>
        <w:t>09</w:t>
      </w:r>
      <w:r w:rsidR="004008F6" w:rsidRPr="007130C5">
        <w:rPr>
          <w:szCs w:val="19"/>
        </w:rPr>
        <w:t>);</w:t>
      </w:r>
    </w:p>
    <w:p w14:paraId="7973C49F" w14:textId="77777777" w:rsidR="001301A7" w:rsidRPr="007130C5" w:rsidRDefault="001301A7" w:rsidP="00E209D6">
      <w:pPr>
        <w:rPr>
          <w:szCs w:val="19"/>
        </w:rPr>
      </w:pPr>
      <w:r w:rsidRPr="007130C5">
        <w:rPr>
          <w:szCs w:val="19"/>
        </w:rPr>
        <w:t>- Положение об общей аварии;</w:t>
      </w:r>
    </w:p>
    <w:p w14:paraId="694B0EB5" w14:textId="77777777" w:rsidR="00011692" w:rsidRPr="007130C5" w:rsidRDefault="00011692" w:rsidP="00E209D6">
      <w:pPr>
        <w:rPr>
          <w:szCs w:val="19"/>
        </w:rPr>
      </w:pPr>
      <w:r w:rsidRPr="007130C5">
        <w:rPr>
          <w:szCs w:val="19"/>
        </w:rPr>
        <w:t xml:space="preserve">- Положение об исключении радиоактивного загрязнения, применения химического, биологического, биохимического, электромагнитного оружия, в соответствии с Оговоркой Института Лондонских страховщиков об исключении рисков, связанных </w:t>
      </w:r>
      <w:r w:rsidRPr="007130C5">
        <w:rPr>
          <w:szCs w:val="19"/>
        </w:rPr>
        <w:lastRenderedPageBreak/>
        <w:t>с радиоактивным заражением, химическим, биологическим, биохимическим и электромагнитным оружием (</w:t>
      </w:r>
      <w:proofErr w:type="spellStart"/>
      <w:r w:rsidRPr="007130C5">
        <w:rPr>
          <w:szCs w:val="19"/>
        </w:rPr>
        <w:t>Institute</w:t>
      </w:r>
      <w:proofErr w:type="spellEnd"/>
      <w:r w:rsidR="00431A4B" w:rsidRPr="007130C5">
        <w:rPr>
          <w:szCs w:val="19"/>
        </w:rPr>
        <w:t xml:space="preserve"> </w:t>
      </w:r>
      <w:proofErr w:type="spellStart"/>
      <w:r w:rsidRPr="007130C5">
        <w:rPr>
          <w:szCs w:val="19"/>
        </w:rPr>
        <w:t>Radioactive</w:t>
      </w:r>
      <w:proofErr w:type="spellEnd"/>
      <w:r w:rsidR="00431A4B" w:rsidRPr="007130C5">
        <w:rPr>
          <w:szCs w:val="19"/>
        </w:rPr>
        <w:t xml:space="preserve"> </w:t>
      </w:r>
      <w:proofErr w:type="spellStart"/>
      <w:r w:rsidRPr="007130C5">
        <w:rPr>
          <w:szCs w:val="19"/>
        </w:rPr>
        <w:t>Contamination</w:t>
      </w:r>
      <w:proofErr w:type="spellEnd"/>
      <w:r w:rsidRPr="007130C5">
        <w:rPr>
          <w:szCs w:val="19"/>
        </w:rPr>
        <w:t xml:space="preserve">, </w:t>
      </w:r>
      <w:proofErr w:type="spellStart"/>
      <w:r w:rsidRPr="007130C5">
        <w:rPr>
          <w:szCs w:val="19"/>
        </w:rPr>
        <w:t>Chemical</w:t>
      </w:r>
      <w:proofErr w:type="spellEnd"/>
      <w:r w:rsidRPr="007130C5">
        <w:rPr>
          <w:szCs w:val="19"/>
        </w:rPr>
        <w:t xml:space="preserve">, </w:t>
      </w:r>
      <w:proofErr w:type="spellStart"/>
      <w:r w:rsidRPr="007130C5">
        <w:rPr>
          <w:szCs w:val="19"/>
        </w:rPr>
        <w:t>Biological</w:t>
      </w:r>
      <w:proofErr w:type="spellEnd"/>
      <w:r w:rsidRPr="007130C5">
        <w:rPr>
          <w:szCs w:val="19"/>
        </w:rPr>
        <w:t xml:space="preserve">, </w:t>
      </w:r>
      <w:proofErr w:type="spellStart"/>
      <w:r w:rsidRPr="007130C5">
        <w:rPr>
          <w:szCs w:val="19"/>
        </w:rPr>
        <w:t>Bio-Chemical</w:t>
      </w:r>
      <w:proofErr w:type="spellEnd"/>
      <w:r w:rsidR="00431A4B" w:rsidRPr="007130C5">
        <w:rPr>
          <w:szCs w:val="19"/>
        </w:rPr>
        <w:t xml:space="preserve"> </w:t>
      </w:r>
      <w:proofErr w:type="spellStart"/>
      <w:r w:rsidRPr="007130C5">
        <w:rPr>
          <w:szCs w:val="19"/>
        </w:rPr>
        <w:t>and</w:t>
      </w:r>
      <w:proofErr w:type="spellEnd"/>
      <w:r w:rsidR="00431A4B" w:rsidRPr="007130C5">
        <w:rPr>
          <w:szCs w:val="19"/>
        </w:rPr>
        <w:t xml:space="preserve"> </w:t>
      </w:r>
      <w:proofErr w:type="spellStart"/>
      <w:r w:rsidRPr="007130C5">
        <w:rPr>
          <w:szCs w:val="19"/>
        </w:rPr>
        <w:t>Electromagnetic</w:t>
      </w:r>
      <w:proofErr w:type="spellEnd"/>
      <w:r w:rsidR="00431A4B" w:rsidRPr="007130C5">
        <w:rPr>
          <w:szCs w:val="19"/>
        </w:rPr>
        <w:t xml:space="preserve"> </w:t>
      </w:r>
      <w:proofErr w:type="spellStart"/>
      <w:r w:rsidRPr="007130C5">
        <w:rPr>
          <w:szCs w:val="19"/>
        </w:rPr>
        <w:t>Weapon</w:t>
      </w:r>
      <w:proofErr w:type="spellEnd"/>
      <w:r w:rsidR="00431A4B" w:rsidRPr="007130C5">
        <w:rPr>
          <w:szCs w:val="19"/>
        </w:rPr>
        <w:t xml:space="preserve"> </w:t>
      </w:r>
      <w:proofErr w:type="spellStart"/>
      <w:r w:rsidRPr="007130C5">
        <w:rPr>
          <w:szCs w:val="19"/>
        </w:rPr>
        <w:t>Exclusion</w:t>
      </w:r>
      <w:proofErr w:type="spellEnd"/>
      <w:r w:rsidR="00431A4B" w:rsidRPr="007130C5">
        <w:rPr>
          <w:szCs w:val="19"/>
        </w:rPr>
        <w:t xml:space="preserve"> </w:t>
      </w:r>
      <w:proofErr w:type="spellStart"/>
      <w:r w:rsidRPr="007130C5">
        <w:rPr>
          <w:szCs w:val="19"/>
        </w:rPr>
        <w:t>Clause</w:t>
      </w:r>
      <w:proofErr w:type="spellEnd"/>
      <w:r w:rsidR="00431A4B" w:rsidRPr="007130C5">
        <w:rPr>
          <w:szCs w:val="19"/>
        </w:rPr>
        <w:t xml:space="preserve"> </w:t>
      </w:r>
      <w:r w:rsidRPr="007130C5">
        <w:rPr>
          <w:szCs w:val="19"/>
        </w:rPr>
        <w:t xml:space="preserve">CL 370 </w:t>
      </w:r>
      <w:proofErr w:type="spellStart"/>
      <w:r w:rsidRPr="007130C5">
        <w:rPr>
          <w:szCs w:val="19"/>
        </w:rPr>
        <w:t>dd</w:t>
      </w:r>
      <w:proofErr w:type="spellEnd"/>
      <w:r w:rsidRPr="007130C5">
        <w:rPr>
          <w:szCs w:val="19"/>
        </w:rPr>
        <w:t>. 10/11/03);</w:t>
      </w:r>
    </w:p>
    <w:p w14:paraId="7F8014D6" w14:textId="77777777" w:rsidR="00011692" w:rsidRPr="007130C5" w:rsidRDefault="00FE5350" w:rsidP="00E209D6">
      <w:pPr>
        <w:rPr>
          <w:szCs w:val="19"/>
        </w:rPr>
      </w:pPr>
      <w:r w:rsidRPr="007130C5">
        <w:rPr>
          <w:szCs w:val="19"/>
        </w:rPr>
        <w:t xml:space="preserve">- </w:t>
      </w:r>
      <w:r w:rsidR="00011692" w:rsidRPr="007130C5">
        <w:rPr>
          <w:szCs w:val="19"/>
        </w:rPr>
        <w:t xml:space="preserve">Положение об исключении </w:t>
      </w:r>
      <w:proofErr w:type="spellStart"/>
      <w:r w:rsidR="00011692" w:rsidRPr="007130C5">
        <w:rPr>
          <w:szCs w:val="19"/>
        </w:rPr>
        <w:t>кибератак</w:t>
      </w:r>
      <w:proofErr w:type="spellEnd"/>
      <w:r w:rsidR="00011692" w:rsidRPr="007130C5">
        <w:rPr>
          <w:szCs w:val="19"/>
        </w:rPr>
        <w:t>, в соответствии с Оговоркой Института Лондонских страховщиков об исключении риска кибернетической атаки (</w:t>
      </w:r>
      <w:proofErr w:type="spellStart"/>
      <w:r w:rsidR="00011692" w:rsidRPr="007130C5">
        <w:rPr>
          <w:szCs w:val="19"/>
        </w:rPr>
        <w:t>Institute</w:t>
      </w:r>
      <w:proofErr w:type="spellEnd"/>
      <w:r w:rsidR="00431A4B" w:rsidRPr="007130C5">
        <w:rPr>
          <w:szCs w:val="19"/>
        </w:rPr>
        <w:t xml:space="preserve"> </w:t>
      </w:r>
      <w:proofErr w:type="spellStart"/>
      <w:r w:rsidR="00011692" w:rsidRPr="007130C5">
        <w:rPr>
          <w:szCs w:val="19"/>
        </w:rPr>
        <w:t>Cyber</w:t>
      </w:r>
      <w:proofErr w:type="spellEnd"/>
      <w:r w:rsidR="00431A4B" w:rsidRPr="007130C5">
        <w:rPr>
          <w:szCs w:val="19"/>
        </w:rPr>
        <w:t xml:space="preserve"> </w:t>
      </w:r>
      <w:proofErr w:type="spellStart"/>
      <w:r w:rsidR="00011692" w:rsidRPr="007130C5">
        <w:rPr>
          <w:szCs w:val="19"/>
        </w:rPr>
        <w:t>Attack</w:t>
      </w:r>
      <w:proofErr w:type="spellEnd"/>
      <w:r w:rsidR="00431A4B" w:rsidRPr="007130C5">
        <w:rPr>
          <w:szCs w:val="19"/>
        </w:rPr>
        <w:t xml:space="preserve"> </w:t>
      </w:r>
      <w:proofErr w:type="spellStart"/>
      <w:r w:rsidR="00011692" w:rsidRPr="007130C5">
        <w:rPr>
          <w:szCs w:val="19"/>
        </w:rPr>
        <w:t>Exclusion</w:t>
      </w:r>
      <w:proofErr w:type="spellEnd"/>
      <w:r w:rsidR="00431A4B" w:rsidRPr="007130C5">
        <w:rPr>
          <w:szCs w:val="19"/>
        </w:rPr>
        <w:t xml:space="preserve"> </w:t>
      </w:r>
      <w:proofErr w:type="spellStart"/>
      <w:r w:rsidR="00011692" w:rsidRPr="007130C5">
        <w:rPr>
          <w:szCs w:val="19"/>
        </w:rPr>
        <w:t>Clause</w:t>
      </w:r>
      <w:proofErr w:type="spellEnd"/>
      <w:r w:rsidR="00011692" w:rsidRPr="007130C5">
        <w:rPr>
          <w:szCs w:val="19"/>
        </w:rPr>
        <w:t xml:space="preserve"> (USA</w:t>
      </w:r>
      <w:r w:rsidR="00431A4B" w:rsidRPr="007130C5">
        <w:rPr>
          <w:szCs w:val="19"/>
        </w:rPr>
        <w:t xml:space="preserve"> </w:t>
      </w:r>
      <w:proofErr w:type="spellStart"/>
      <w:r w:rsidR="00011692" w:rsidRPr="007130C5">
        <w:rPr>
          <w:szCs w:val="19"/>
        </w:rPr>
        <w:t>and</w:t>
      </w:r>
      <w:proofErr w:type="spellEnd"/>
      <w:r w:rsidR="00431A4B" w:rsidRPr="007130C5">
        <w:rPr>
          <w:szCs w:val="19"/>
        </w:rPr>
        <w:t xml:space="preserve"> </w:t>
      </w:r>
      <w:proofErr w:type="spellStart"/>
      <w:r w:rsidR="00011692" w:rsidRPr="007130C5">
        <w:rPr>
          <w:szCs w:val="19"/>
        </w:rPr>
        <w:t>Canada</w:t>
      </w:r>
      <w:proofErr w:type="spellEnd"/>
      <w:r w:rsidR="00431A4B" w:rsidRPr="007130C5">
        <w:rPr>
          <w:szCs w:val="19"/>
        </w:rPr>
        <w:t xml:space="preserve"> </w:t>
      </w:r>
      <w:proofErr w:type="spellStart"/>
      <w:r w:rsidR="00011692" w:rsidRPr="007130C5">
        <w:rPr>
          <w:szCs w:val="19"/>
        </w:rPr>
        <w:t>E</w:t>
      </w:r>
      <w:r w:rsidR="000E12D0" w:rsidRPr="007130C5">
        <w:rPr>
          <w:szCs w:val="19"/>
        </w:rPr>
        <w:t>ndorsement</w:t>
      </w:r>
      <w:proofErr w:type="spellEnd"/>
      <w:r w:rsidR="000E12D0" w:rsidRPr="007130C5">
        <w:rPr>
          <w:szCs w:val="19"/>
        </w:rPr>
        <w:t xml:space="preserve">) CL 380 </w:t>
      </w:r>
      <w:proofErr w:type="spellStart"/>
      <w:r w:rsidR="000E12D0" w:rsidRPr="007130C5">
        <w:rPr>
          <w:szCs w:val="19"/>
        </w:rPr>
        <w:t>dd</w:t>
      </w:r>
      <w:proofErr w:type="spellEnd"/>
      <w:r w:rsidR="000E12D0" w:rsidRPr="007130C5">
        <w:rPr>
          <w:szCs w:val="19"/>
        </w:rPr>
        <w:t>. 10/11/03;</w:t>
      </w:r>
    </w:p>
    <w:p w14:paraId="6FAC42D6" w14:textId="77777777" w:rsidR="000E12D0" w:rsidRPr="007130C5" w:rsidRDefault="000E12D0" w:rsidP="00E209D6">
      <w:pPr>
        <w:rPr>
          <w:szCs w:val="19"/>
        </w:rPr>
      </w:pPr>
      <w:r w:rsidRPr="007130C5">
        <w:rPr>
          <w:szCs w:val="19"/>
        </w:rPr>
        <w:t>- JELC ОГОВОРКА ОБ ИСКЛЮЧЕНИИ ИНФЕКЦИОННЫХ ЗАБОЛЕВАНИЙ JX2020–009A 06/11/2020.</w:t>
      </w:r>
    </w:p>
    <w:p w14:paraId="3E8CF790" w14:textId="77777777" w:rsidR="00011692" w:rsidRPr="007130C5" w:rsidRDefault="00011692" w:rsidP="004E4DE5">
      <w:pPr>
        <w:widowControl w:val="0"/>
        <w:tabs>
          <w:tab w:val="left" w:pos="1208"/>
          <w:tab w:val="left" w:pos="6823"/>
          <w:tab w:val="left" w:pos="7896"/>
          <w:tab w:val="left" w:pos="9923"/>
        </w:tabs>
        <w:rPr>
          <w:rFonts w:eastAsia="Times New Roman"/>
          <w:szCs w:val="19"/>
        </w:rPr>
      </w:pPr>
    </w:p>
    <w:p w14:paraId="410237D6" w14:textId="77777777" w:rsidR="007E76B1" w:rsidRPr="007130C5" w:rsidRDefault="004E4DE5" w:rsidP="004E4DE5">
      <w:pPr>
        <w:rPr>
          <w:rFonts w:eastAsia="Times New Roman"/>
          <w:b/>
          <w:bCs/>
          <w:szCs w:val="19"/>
        </w:rPr>
      </w:pPr>
      <w:r w:rsidRPr="007130C5">
        <w:rPr>
          <w:rFonts w:eastAsia="Times New Roman"/>
          <w:b/>
          <w:bCs/>
          <w:szCs w:val="19"/>
        </w:rPr>
        <w:t xml:space="preserve">3. </w:t>
      </w:r>
      <w:r w:rsidR="007E76B1" w:rsidRPr="007130C5">
        <w:rPr>
          <w:rFonts w:eastAsia="Times New Roman"/>
          <w:b/>
          <w:bCs/>
          <w:szCs w:val="19"/>
        </w:rPr>
        <w:t>СТРАХОВАЯ СУММА, СТРАХОВАЯ ПРЕМИЯ И ПОРЯДОК ЕЁ</w:t>
      </w:r>
      <w:r w:rsidR="007E76B1" w:rsidRPr="007130C5">
        <w:rPr>
          <w:rFonts w:eastAsia="Times New Roman"/>
          <w:b/>
          <w:bCs/>
          <w:spacing w:val="-30"/>
          <w:szCs w:val="19"/>
        </w:rPr>
        <w:t xml:space="preserve"> </w:t>
      </w:r>
      <w:r w:rsidR="007E76B1" w:rsidRPr="007130C5">
        <w:rPr>
          <w:rFonts w:eastAsia="Times New Roman"/>
          <w:b/>
          <w:bCs/>
          <w:szCs w:val="19"/>
        </w:rPr>
        <w:t>УПЛАТЫ</w:t>
      </w:r>
      <w:r w:rsidRPr="007130C5">
        <w:rPr>
          <w:rFonts w:eastAsia="Times New Roman"/>
          <w:b/>
          <w:bCs/>
          <w:szCs w:val="19"/>
        </w:rPr>
        <w:t>.</w:t>
      </w:r>
    </w:p>
    <w:p w14:paraId="0D24F57F" w14:textId="06F70199" w:rsidR="002131DE" w:rsidRPr="007130C5" w:rsidRDefault="00431A4B" w:rsidP="00E209D6">
      <w:pPr>
        <w:rPr>
          <w:b/>
          <w:szCs w:val="19"/>
        </w:rPr>
      </w:pPr>
      <w:r w:rsidRPr="007130C5">
        <w:rPr>
          <w:b/>
          <w:szCs w:val="19"/>
        </w:rPr>
        <w:t>3.1.</w:t>
      </w:r>
      <w:r w:rsidRPr="007130C5">
        <w:rPr>
          <w:szCs w:val="19"/>
        </w:rPr>
        <w:t xml:space="preserve"> </w:t>
      </w:r>
      <w:r w:rsidR="007E76B1" w:rsidRPr="007130C5">
        <w:rPr>
          <w:szCs w:val="19"/>
        </w:rPr>
        <w:t xml:space="preserve">Общая страховая сумма по настоящему </w:t>
      </w:r>
      <w:r w:rsidR="007130C5" w:rsidRPr="007130C5">
        <w:rPr>
          <w:szCs w:val="19"/>
        </w:rPr>
        <w:t>Контракт</w:t>
      </w:r>
      <w:r w:rsidR="007E76B1" w:rsidRPr="007130C5">
        <w:rPr>
          <w:szCs w:val="19"/>
        </w:rPr>
        <w:t>у составляет</w:t>
      </w:r>
      <w:r w:rsidR="008A1A2A">
        <w:rPr>
          <w:szCs w:val="19"/>
        </w:rPr>
        <w:t xml:space="preserve"> </w:t>
      </w:r>
      <w:r w:rsidR="00F13F0A" w:rsidRPr="00F13F0A">
        <w:rPr>
          <w:bCs/>
          <w:i/>
          <w:snapToGrid w:val="0"/>
        </w:rPr>
        <w:t>3 650 000 (Три миллиона шестьсот пятьдесят тысяч) рублей 00 копеек.</w:t>
      </w:r>
    </w:p>
    <w:p w14:paraId="5DEABA10" w14:textId="44BC69BB" w:rsidR="007E76B1" w:rsidRPr="007130C5" w:rsidRDefault="00431A4B" w:rsidP="00E209D6">
      <w:pPr>
        <w:rPr>
          <w:szCs w:val="19"/>
        </w:rPr>
      </w:pPr>
      <w:r w:rsidRPr="007130C5">
        <w:rPr>
          <w:b/>
          <w:szCs w:val="19"/>
        </w:rPr>
        <w:t>3.2.</w:t>
      </w:r>
      <w:r w:rsidRPr="007130C5">
        <w:rPr>
          <w:szCs w:val="19"/>
        </w:rPr>
        <w:t xml:space="preserve"> </w:t>
      </w:r>
      <w:r w:rsidR="003740C3" w:rsidRPr="007130C5">
        <w:rPr>
          <w:szCs w:val="19"/>
        </w:rPr>
        <w:t>Стоимость договора (</w:t>
      </w:r>
      <w:r w:rsidRPr="007130C5">
        <w:rPr>
          <w:szCs w:val="19"/>
        </w:rPr>
        <w:t>Страховая премия</w:t>
      </w:r>
      <w:r w:rsidR="003740C3" w:rsidRPr="007130C5">
        <w:rPr>
          <w:szCs w:val="19"/>
        </w:rPr>
        <w:t>)</w:t>
      </w:r>
      <w:r w:rsidRPr="007130C5">
        <w:rPr>
          <w:szCs w:val="19"/>
        </w:rPr>
        <w:t xml:space="preserve"> по</w:t>
      </w:r>
      <w:r w:rsidR="003B4BD7" w:rsidRPr="007130C5">
        <w:rPr>
          <w:szCs w:val="19"/>
        </w:rPr>
        <w:t xml:space="preserve"> настоящему </w:t>
      </w:r>
      <w:r w:rsidR="007130C5" w:rsidRPr="007130C5">
        <w:rPr>
          <w:szCs w:val="19"/>
        </w:rPr>
        <w:t>Контракт</w:t>
      </w:r>
      <w:r w:rsidR="003B4BD7" w:rsidRPr="007130C5">
        <w:rPr>
          <w:szCs w:val="19"/>
        </w:rPr>
        <w:t xml:space="preserve">у </w:t>
      </w:r>
      <w:r w:rsidR="003740C3" w:rsidRPr="007130C5">
        <w:rPr>
          <w:szCs w:val="19"/>
        </w:rPr>
        <w:t>составляет</w:t>
      </w:r>
      <w:r w:rsidR="00F13F0A">
        <w:rPr>
          <w:szCs w:val="19"/>
        </w:rPr>
        <w:t>:</w:t>
      </w:r>
      <w:r w:rsidR="00F13F0A" w:rsidRPr="001D40E0">
        <w:rPr>
          <w:szCs w:val="19"/>
        </w:rPr>
        <w:t xml:space="preserve"> </w:t>
      </w:r>
      <w:r w:rsidR="00F13F0A" w:rsidRPr="001D40E0">
        <w:rPr>
          <w:b/>
          <w:szCs w:val="19"/>
        </w:rPr>
        <w:t>5 000 (Пять тысяч) рублей 00 копеек</w:t>
      </w:r>
      <w:r w:rsidR="00BA2E4F" w:rsidRPr="007130C5">
        <w:rPr>
          <w:szCs w:val="19"/>
        </w:rPr>
        <w:t xml:space="preserve">. </w:t>
      </w:r>
      <w:r w:rsidR="00145A78" w:rsidRPr="007130C5">
        <w:rPr>
          <w:szCs w:val="19"/>
        </w:rPr>
        <w:t xml:space="preserve">Оказание услуг по страхованию, </w:t>
      </w:r>
      <w:proofErr w:type="spellStart"/>
      <w:r w:rsidR="00145A78" w:rsidRPr="007130C5">
        <w:rPr>
          <w:szCs w:val="19"/>
        </w:rPr>
        <w:t>сострахованию</w:t>
      </w:r>
      <w:proofErr w:type="spellEnd"/>
      <w:r w:rsidR="00145A78" w:rsidRPr="007130C5">
        <w:rPr>
          <w:szCs w:val="19"/>
        </w:rPr>
        <w:t xml:space="preserve"> и перестрахованию страховщиками не подлежит налогообложению (освобождается от налогообложения) на территории Российской Федерации на основании подп. 7) п. 3 ст. 149 Налогового кодекса Российской Федерации</w:t>
      </w:r>
      <w:r w:rsidR="00C37632" w:rsidRPr="007130C5">
        <w:rPr>
          <w:szCs w:val="19"/>
        </w:rPr>
        <w:t>.</w:t>
      </w:r>
    </w:p>
    <w:p w14:paraId="10F0E91B" w14:textId="156E0290" w:rsidR="007E76B1" w:rsidRPr="007130C5" w:rsidRDefault="00431A4B" w:rsidP="00E209D6">
      <w:pPr>
        <w:rPr>
          <w:szCs w:val="19"/>
        </w:rPr>
      </w:pPr>
      <w:r w:rsidRPr="007130C5">
        <w:rPr>
          <w:b/>
          <w:szCs w:val="19"/>
        </w:rPr>
        <w:t>3.3.</w:t>
      </w:r>
      <w:r w:rsidRPr="007130C5">
        <w:rPr>
          <w:szCs w:val="19"/>
        </w:rPr>
        <w:t xml:space="preserve"> Порядок уплаты </w:t>
      </w:r>
      <w:r w:rsidR="003740C3" w:rsidRPr="007130C5">
        <w:rPr>
          <w:szCs w:val="19"/>
        </w:rPr>
        <w:t>стоимости договора (</w:t>
      </w:r>
      <w:r w:rsidRPr="007130C5">
        <w:rPr>
          <w:szCs w:val="19"/>
        </w:rPr>
        <w:t>страховой</w:t>
      </w:r>
      <w:r w:rsidRPr="007130C5">
        <w:rPr>
          <w:spacing w:val="-4"/>
          <w:szCs w:val="19"/>
        </w:rPr>
        <w:t xml:space="preserve"> </w:t>
      </w:r>
      <w:r w:rsidRPr="007130C5">
        <w:rPr>
          <w:szCs w:val="19"/>
        </w:rPr>
        <w:t>премии</w:t>
      </w:r>
      <w:r w:rsidR="003740C3" w:rsidRPr="007130C5">
        <w:rPr>
          <w:szCs w:val="19"/>
        </w:rPr>
        <w:t>)</w:t>
      </w:r>
      <w:r w:rsidRPr="007130C5">
        <w:rPr>
          <w:szCs w:val="19"/>
        </w:rPr>
        <w:t xml:space="preserve">: единовременно (безналичным перечислением на расчётный счет Страховщика), </w:t>
      </w:r>
      <w:r w:rsidR="009A7009" w:rsidRPr="007130C5">
        <w:rPr>
          <w:szCs w:val="19"/>
        </w:rPr>
        <w:t xml:space="preserve">на основании счета на оплату и </w:t>
      </w:r>
      <w:r w:rsidR="006B1B47">
        <w:rPr>
          <w:szCs w:val="19"/>
        </w:rPr>
        <w:t>полиса</w:t>
      </w:r>
      <w:r w:rsidR="009A7009" w:rsidRPr="007130C5">
        <w:rPr>
          <w:szCs w:val="19"/>
        </w:rPr>
        <w:t xml:space="preserve"> на бумажном носителе, в течение 7 (семи) рабочих дней с даты </w:t>
      </w:r>
      <w:r w:rsidR="00013705">
        <w:rPr>
          <w:szCs w:val="19"/>
        </w:rPr>
        <w:t xml:space="preserve">получения </w:t>
      </w:r>
      <w:r w:rsidR="009A7009" w:rsidRPr="007130C5">
        <w:rPr>
          <w:szCs w:val="19"/>
        </w:rPr>
        <w:t xml:space="preserve">Заказчиком </w:t>
      </w:r>
      <w:r w:rsidR="006B1B47">
        <w:rPr>
          <w:szCs w:val="19"/>
        </w:rPr>
        <w:t>полиса</w:t>
      </w:r>
      <w:r w:rsidR="009A7009" w:rsidRPr="007130C5">
        <w:rPr>
          <w:szCs w:val="19"/>
        </w:rPr>
        <w:t>.</w:t>
      </w:r>
    </w:p>
    <w:p w14:paraId="052B7CDD" w14:textId="515178EE" w:rsidR="007E76B1" w:rsidRPr="007130C5" w:rsidRDefault="00431A4B" w:rsidP="00E209D6">
      <w:pPr>
        <w:rPr>
          <w:szCs w:val="19"/>
        </w:rPr>
      </w:pPr>
      <w:r w:rsidRPr="007130C5">
        <w:rPr>
          <w:b/>
          <w:szCs w:val="19"/>
        </w:rPr>
        <w:t>3.4.</w:t>
      </w:r>
      <w:r w:rsidRPr="007130C5">
        <w:rPr>
          <w:szCs w:val="19"/>
        </w:rPr>
        <w:t xml:space="preserve"> </w:t>
      </w:r>
      <w:r w:rsidR="007E76B1" w:rsidRPr="007130C5">
        <w:rPr>
          <w:szCs w:val="19"/>
        </w:rPr>
        <w:t>В случае неуплаты</w:t>
      </w:r>
      <w:r w:rsidR="001C30F6" w:rsidRPr="007130C5">
        <w:rPr>
          <w:szCs w:val="19"/>
        </w:rPr>
        <w:t xml:space="preserve"> </w:t>
      </w:r>
      <w:r w:rsidR="003740C3" w:rsidRPr="007130C5">
        <w:rPr>
          <w:szCs w:val="19"/>
        </w:rPr>
        <w:t>Заказчиком (</w:t>
      </w:r>
      <w:r w:rsidR="007E76B1" w:rsidRPr="007130C5">
        <w:rPr>
          <w:szCs w:val="19"/>
        </w:rPr>
        <w:t>Страхователем</w:t>
      </w:r>
      <w:r w:rsidR="003740C3" w:rsidRPr="007130C5">
        <w:rPr>
          <w:szCs w:val="19"/>
        </w:rPr>
        <w:t>)</w:t>
      </w:r>
      <w:r w:rsidR="007E76B1" w:rsidRPr="007130C5">
        <w:rPr>
          <w:szCs w:val="19"/>
        </w:rPr>
        <w:t xml:space="preserve"> страховой премии (первого страхового взноса при уплате страховой премии в рассрочку), в срок, указанный в п. 3.</w:t>
      </w:r>
      <w:r w:rsidRPr="007130C5">
        <w:rPr>
          <w:szCs w:val="19"/>
        </w:rPr>
        <w:t>3</w:t>
      </w:r>
      <w:r w:rsidR="007E76B1" w:rsidRPr="007130C5">
        <w:rPr>
          <w:szCs w:val="19"/>
        </w:rPr>
        <w:t>, договор страхования считается расторгнутым, с 00.00 часов дня, следующего за датой, указанной в п. 3.</w:t>
      </w:r>
      <w:r w:rsidRPr="007130C5">
        <w:rPr>
          <w:szCs w:val="19"/>
        </w:rPr>
        <w:t>3</w:t>
      </w:r>
      <w:r w:rsidR="007E76B1" w:rsidRPr="007130C5">
        <w:rPr>
          <w:szCs w:val="19"/>
        </w:rPr>
        <w:t>. договора страхования, как дата его</w:t>
      </w:r>
      <w:r w:rsidR="007E76B1" w:rsidRPr="007130C5">
        <w:rPr>
          <w:spacing w:val="-5"/>
          <w:szCs w:val="19"/>
        </w:rPr>
        <w:t xml:space="preserve"> </w:t>
      </w:r>
      <w:r w:rsidR="007E76B1" w:rsidRPr="007130C5">
        <w:rPr>
          <w:szCs w:val="19"/>
        </w:rPr>
        <w:t>уплаты.</w:t>
      </w:r>
    </w:p>
    <w:p w14:paraId="7061EBC5" w14:textId="3BE9F908" w:rsidR="007E76B1" w:rsidRDefault="00431A4B" w:rsidP="00E209D6">
      <w:pPr>
        <w:rPr>
          <w:szCs w:val="19"/>
        </w:rPr>
      </w:pPr>
      <w:r w:rsidRPr="007130C5">
        <w:rPr>
          <w:b/>
          <w:szCs w:val="19"/>
        </w:rPr>
        <w:t>3.5.</w:t>
      </w:r>
      <w:r w:rsidRPr="007130C5">
        <w:rPr>
          <w:szCs w:val="19"/>
        </w:rPr>
        <w:t xml:space="preserve"> </w:t>
      </w:r>
      <w:r w:rsidR="007E76B1" w:rsidRPr="007130C5">
        <w:rPr>
          <w:szCs w:val="19"/>
        </w:rPr>
        <w:t xml:space="preserve">Днём уплаты страховой премии (страхового взноса) считается день </w:t>
      </w:r>
      <w:r w:rsidR="005B63A1" w:rsidRPr="007130C5">
        <w:rPr>
          <w:szCs w:val="19"/>
        </w:rPr>
        <w:t>списания</w:t>
      </w:r>
      <w:r w:rsidR="007E76B1" w:rsidRPr="007130C5">
        <w:rPr>
          <w:szCs w:val="19"/>
        </w:rPr>
        <w:t xml:space="preserve"> денежных средств </w:t>
      </w:r>
      <w:r w:rsidR="005B63A1" w:rsidRPr="007130C5">
        <w:rPr>
          <w:szCs w:val="19"/>
        </w:rPr>
        <w:t>с расчетного счета Заказчика (Страхователя)</w:t>
      </w:r>
      <w:r w:rsidR="007E76B1" w:rsidRPr="007130C5">
        <w:rPr>
          <w:szCs w:val="19"/>
        </w:rPr>
        <w:t>.</w:t>
      </w:r>
    </w:p>
    <w:p w14:paraId="1048DC56" w14:textId="6A3DF2F9" w:rsidR="006B1B47" w:rsidRPr="00E16A11" w:rsidRDefault="006B1B47" w:rsidP="006B1B47">
      <w:pPr>
        <w:rPr>
          <w:b/>
          <w:szCs w:val="19"/>
        </w:rPr>
      </w:pPr>
      <w:r w:rsidRPr="00E16A11">
        <w:rPr>
          <w:b/>
          <w:szCs w:val="19"/>
        </w:rPr>
        <w:t xml:space="preserve">3.6. </w:t>
      </w:r>
      <w:r w:rsidRPr="00E16A11">
        <w:rPr>
          <w:szCs w:val="19"/>
        </w:rPr>
        <w:t xml:space="preserve">Заказчик в момент приемки </w:t>
      </w:r>
      <w:r>
        <w:rPr>
          <w:szCs w:val="19"/>
        </w:rPr>
        <w:t xml:space="preserve">услуг </w:t>
      </w:r>
      <w:r w:rsidRPr="00E16A11">
        <w:rPr>
          <w:szCs w:val="19"/>
        </w:rPr>
        <w:t>формирует Акт приемки товаров, работ, услуг (ф. 0510452)</w:t>
      </w:r>
      <w:r w:rsidR="00013705">
        <w:rPr>
          <w:szCs w:val="19"/>
        </w:rPr>
        <w:t>.</w:t>
      </w:r>
      <w:r w:rsidRPr="00E16A11">
        <w:rPr>
          <w:szCs w:val="19"/>
        </w:rPr>
        <w:t xml:space="preserve"> </w:t>
      </w:r>
      <w:r w:rsidR="00013705" w:rsidRPr="00013705">
        <w:rPr>
          <w:szCs w:val="19"/>
        </w:rPr>
        <w:t>В случае отсутствия разногласий по объему оказанных услуг и разногласий подпись Исполнителя (Страховщика) в акте по форме 0510452,</w:t>
      </w:r>
      <w:r w:rsidR="00C93930">
        <w:rPr>
          <w:szCs w:val="19"/>
        </w:rPr>
        <w:t xml:space="preserve"> </w:t>
      </w:r>
      <w:r w:rsidR="00013705" w:rsidRPr="00013705">
        <w:rPr>
          <w:szCs w:val="19"/>
        </w:rPr>
        <w:t>составляемом Заказчиком (Страхователем) не требуется</w:t>
      </w:r>
      <w:r>
        <w:rPr>
          <w:szCs w:val="19"/>
        </w:rPr>
        <w:t>.</w:t>
      </w:r>
    </w:p>
    <w:p w14:paraId="1A038259" w14:textId="77777777" w:rsidR="006B1B47" w:rsidRPr="007130C5" w:rsidRDefault="006B1B47" w:rsidP="00E209D6">
      <w:pPr>
        <w:rPr>
          <w:szCs w:val="19"/>
        </w:rPr>
      </w:pPr>
    </w:p>
    <w:p w14:paraId="779EDB53" w14:textId="77777777" w:rsidR="00431A4B" w:rsidRPr="007130C5" w:rsidRDefault="00431A4B" w:rsidP="004E4DE5">
      <w:pPr>
        <w:widowControl w:val="0"/>
        <w:tabs>
          <w:tab w:val="left" w:pos="1429"/>
          <w:tab w:val="left" w:pos="9923"/>
        </w:tabs>
        <w:rPr>
          <w:rFonts w:eastAsia="Times New Roman"/>
          <w:szCs w:val="19"/>
        </w:rPr>
      </w:pPr>
    </w:p>
    <w:p w14:paraId="2450FB9C" w14:textId="77777777" w:rsidR="007E76B1" w:rsidRPr="007130C5" w:rsidRDefault="00431A4B" w:rsidP="004E4DE5">
      <w:pPr>
        <w:rPr>
          <w:rFonts w:eastAsia="Times New Roman"/>
          <w:b/>
          <w:bCs/>
          <w:szCs w:val="19"/>
        </w:rPr>
      </w:pPr>
      <w:r w:rsidRPr="007130C5">
        <w:rPr>
          <w:rFonts w:eastAsia="Times New Roman"/>
          <w:b/>
          <w:bCs/>
          <w:szCs w:val="19"/>
        </w:rPr>
        <w:t xml:space="preserve">4. </w:t>
      </w:r>
      <w:r w:rsidR="007E76B1" w:rsidRPr="007130C5">
        <w:rPr>
          <w:rFonts w:eastAsia="Times New Roman"/>
          <w:b/>
          <w:bCs/>
          <w:szCs w:val="19"/>
        </w:rPr>
        <w:t>ОБЯЗАННОСТИ</w:t>
      </w:r>
      <w:r w:rsidR="007E76B1" w:rsidRPr="007130C5">
        <w:rPr>
          <w:rFonts w:eastAsia="Times New Roman"/>
          <w:b/>
          <w:bCs/>
          <w:spacing w:val="-7"/>
          <w:szCs w:val="19"/>
        </w:rPr>
        <w:t xml:space="preserve"> </w:t>
      </w:r>
      <w:r w:rsidR="00EB4A27" w:rsidRPr="007130C5">
        <w:rPr>
          <w:rFonts w:eastAsia="Times New Roman"/>
          <w:b/>
          <w:bCs/>
          <w:szCs w:val="19"/>
        </w:rPr>
        <w:t>СТОРОН</w:t>
      </w:r>
      <w:r w:rsidR="004E4DE5" w:rsidRPr="007130C5">
        <w:rPr>
          <w:rFonts w:eastAsia="Times New Roman"/>
          <w:b/>
          <w:bCs/>
          <w:szCs w:val="19"/>
        </w:rPr>
        <w:t>.</w:t>
      </w:r>
    </w:p>
    <w:p w14:paraId="51D15E45" w14:textId="77777777" w:rsidR="007E76B1" w:rsidRPr="007130C5" w:rsidRDefault="00431A4B" w:rsidP="00E209D6">
      <w:pPr>
        <w:rPr>
          <w:szCs w:val="19"/>
        </w:rPr>
      </w:pPr>
      <w:r w:rsidRPr="007130C5">
        <w:rPr>
          <w:b/>
          <w:szCs w:val="19"/>
        </w:rPr>
        <w:t>4.1.</w:t>
      </w:r>
      <w:r w:rsidRPr="007130C5">
        <w:rPr>
          <w:szCs w:val="19"/>
        </w:rPr>
        <w:t xml:space="preserve">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pacing w:val="-3"/>
          <w:szCs w:val="19"/>
        </w:rPr>
        <w:t xml:space="preserve"> </w:t>
      </w:r>
      <w:r w:rsidR="007E76B1" w:rsidRPr="007130C5">
        <w:rPr>
          <w:szCs w:val="19"/>
        </w:rPr>
        <w:t>обязан:</w:t>
      </w:r>
    </w:p>
    <w:p w14:paraId="58A11021" w14:textId="584237E9" w:rsidR="007E76B1" w:rsidRPr="007130C5" w:rsidRDefault="00431A4B" w:rsidP="00001E68">
      <w:pPr>
        <w:rPr>
          <w:strike/>
          <w:szCs w:val="19"/>
        </w:rPr>
      </w:pPr>
      <w:r w:rsidRPr="007130C5">
        <w:rPr>
          <w:b/>
          <w:szCs w:val="19"/>
        </w:rPr>
        <w:t>4.1.1.</w:t>
      </w:r>
      <w:r w:rsidRPr="007130C5">
        <w:rPr>
          <w:szCs w:val="19"/>
        </w:rPr>
        <w:t xml:space="preserve"> </w:t>
      </w:r>
      <w:r w:rsidR="007E76B1" w:rsidRPr="007130C5">
        <w:rPr>
          <w:szCs w:val="19"/>
        </w:rPr>
        <w:t xml:space="preserve">Вручить </w:t>
      </w:r>
      <w:r w:rsidR="00CC032D" w:rsidRPr="007130C5">
        <w:rPr>
          <w:szCs w:val="19"/>
        </w:rPr>
        <w:t>Заказчику (</w:t>
      </w:r>
      <w:r w:rsidR="007E76B1" w:rsidRPr="007130C5">
        <w:rPr>
          <w:szCs w:val="19"/>
        </w:rPr>
        <w:t>Страхователю</w:t>
      </w:r>
      <w:r w:rsidR="00CC032D" w:rsidRPr="007130C5">
        <w:rPr>
          <w:szCs w:val="19"/>
        </w:rPr>
        <w:t>)</w:t>
      </w:r>
      <w:r w:rsidR="007E76B1" w:rsidRPr="007130C5">
        <w:rPr>
          <w:szCs w:val="19"/>
        </w:rPr>
        <w:t xml:space="preserve"> </w:t>
      </w:r>
      <w:r w:rsidR="00001E68" w:rsidRPr="007130C5">
        <w:rPr>
          <w:szCs w:val="19"/>
        </w:rPr>
        <w:t>экземпляр страхового полиса</w:t>
      </w:r>
      <w:r w:rsidR="007E76B1" w:rsidRPr="007130C5">
        <w:rPr>
          <w:szCs w:val="19"/>
        </w:rPr>
        <w:t xml:space="preserve"> в </w:t>
      </w:r>
      <w:r w:rsidR="00FD3240" w:rsidRPr="00FD3240">
        <w:rPr>
          <w:szCs w:val="19"/>
        </w:rPr>
        <w:t>срок не позднее 3</w:t>
      </w:r>
      <w:r w:rsidR="00E4255F">
        <w:rPr>
          <w:szCs w:val="19"/>
        </w:rPr>
        <w:t xml:space="preserve"> </w:t>
      </w:r>
      <w:r w:rsidR="00C93930">
        <w:rPr>
          <w:szCs w:val="19"/>
        </w:rPr>
        <w:t>(трех)</w:t>
      </w:r>
      <w:r w:rsidR="00FD3240" w:rsidRPr="00FD3240">
        <w:rPr>
          <w:szCs w:val="19"/>
        </w:rPr>
        <w:t xml:space="preserve"> </w:t>
      </w:r>
      <w:r w:rsidR="00646BEA">
        <w:rPr>
          <w:szCs w:val="19"/>
        </w:rPr>
        <w:t>рабочих дней с даты заключения К</w:t>
      </w:r>
      <w:r w:rsidR="00FD3240" w:rsidRPr="00FD3240">
        <w:rPr>
          <w:szCs w:val="19"/>
        </w:rPr>
        <w:t>онтракта.</w:t>
      </w:r>
    </w:p>
    <w:p w14:paraId="35F4A4BF" w14:textId="13EAA20A" w:rsidR="007E76B1" w:rsidRPr="007130C5" w:rsidRDefault="00001E68" w:rsidP="00E209D6">
      <w:pPr>
        <w:rPr>
          <w:szCs w:val="19"/>
        </w:rPr>
      </w:pPr>
      <w:r w:rsidRPr="007130C5">
        <w:rPr>
          <w:b/>
          <w:szCs w:val="19"/>
        </w:rPr>
        <w:t>4.1.2</w:t>
      </w:r>
      <w:r w:rsidR="00431A4B" w:rsidRPr="007130C5">
        <w:rPr>
          <w:b/>
          <w:szCs w:val="19"/>
        </w:rPr>
        <w:t>.</w:t>
      </w:r>
      <w:r w:rsidR="00431A4B" w:rsidRPr="007130C5">
        <w:rPr>
          <w:szCs w:val="19"/>
        </w:rPr>
        <w:t xml:space="preserve"> </w:t>
      </w:r>
      <w:r w:rsidR="007E76B1" w:rsidRPr="007130C5">
        <w:rPr>
          <w:szCs w:val="19"/>
        </w:rPr>
        <w:t xml:space="preserve">Выдать </w:t>
      </w:r>
      <w:r w:rsidR="00CC032D" w:rsidRPr="007130C5">
        <w:rPr>
          <w:szCs w:val="19"/>
        </w:rPr>
        <w:t>Заказчику (</w:t>
      </w:r>
      <w:r w:rsidR="007E76B1" w:rsidRPr="007130C5">
        <w:rPr>
          <w:szCs w:val="19"/>
        </w:rPr>
        <w:t>Страхователю</w:t>
      </w:r>
      <w:r w:rsidR="00CC032D" w:rsidRPr="007130C5">
        <w:rPr>
          <w:szCs w:val="19"/>
        </w:rPr>
        <w:t>)</w:t>
      </w:r>
      <w:r w:rsidRPr="007130C5">
        <w:rPr>
          <w:szCs w:val="19"/>
        </w:rPr>
        <w:t xml:space="preserve"> дубликат страхового полиса</w:t>
      </w:r>
      <w:r w:rsidR="007E76B1" w:rsidRPr="007130C5">
        <w:rPr>
          <w:szCs w:val="19"/>
        </w:rPr>
        <w:t xml:space="preserve"> в случае его утраты.</w:t>
      </w:r>
    </w:p>
    <w:p w14:paraId="0560F64D" w14:textId="0BD55E42" w:rsidR="007E76B1" w:rsidRPr="007130C5" w:rsidRDefault="00001E68" w:rsidP="00E209D6">
      <w:pPr>
        <w:rPr>
          <w:szCs w:val="19"/>
        </w:rPr>
      </w:pPr>
      <w:r w:rsidRPr="007130C5">
        <w:rPr>
          <w:b/>
          <w:szCs w:val="19"/>
        </w:rPr>
        <w:t>4.1.3</w:t>
      </w:r>
      <w:r w:rsidR="00431A4B" w:rsidRPr="007130C5">
        <w:rPr>
          <w:b/>
          <w:szCs w:val="19"/>
        </w:rPr>
        <w:t>.</w:t>
      </w:r>
      <w:r w:rsidR="00431A4B" w:rsidRPr="007130C5">
        <w:rPr>
          <w:szCs w:val="19"/>
        </w:rPr>
        <w:t xml:space="preserve"> </w:t>
      </w:r>
      <w:r w:rsidR="007E76B1" w:rsidRPr="007130C5">
        <w:rPr>
          <w:szCs w:val="19"/>
        </w:rPr>
        <w:t xml:space="preserve">Не разглашать сведения о </w:t>
      </w:r>
      <w:r w:rsidR="00CC032D" w:rsidRPr="007130C5">
        <w:rPr>
          <w:szCs w:val="19"/>
        </w:rPr>
        <w:t>Заказчике (</w:t>
      </w:r>
      <w:r w:rsidR="007E76B1" w:rsidRPr="007130C5">
        <w:rPr>
          <w:szCs w:val="19"/>
        </w:rPr>
        <w:t>Страхователе</w:t>
      </w:r>
      <w:r w:rsidR="0042458C" w:rsidRPr="007130C5">
        <w:rPr>
          <w:szCs w:val="19"/>
        </w:rPr>
        <w:t>) и</w:t>
      </w:r>
      <w:r w:rsidR="00CC032D" w:rsidRPr="007130C5">
        <w:rPr>
          <w:szCs w:val="19"/>
        </w:rPr>
        <w:t xml:space="preserve"> </w:t>
      </w:r>
      <w:r w:rsidR="007E76B1" w:rsidRPr="007130C5">
        <w:rPr>
          <w:szCs w:val="19"/>
        </w:rPr>
        <w:t>Выгодоприобретателе и</w:t>
      </w:r>
      <w:r w:rsidR="007E76B1" w:rsidRPr="007130C5">
        <w:rPr>
          <w:spacing w:val="-3"/>
          <w:szCs w:val="19"/>
        </w:rPr>
        <w:t xml:space="preserve"> </w:t>
      </w:r>
      <w:r w:rsidR="007E76B1" w:rsidRPr="007130C5">
        <w:rPr>
          <w:szCs w:val="19"/>
        </w:rPr>
        <w:t>его</w:t>
      </w:r>
      <w:r w:rsidR="007E76B1" w:rsidRPr="007130C5">
        <w:rPr>
          <w:spacing w:val="-3"/>
          <w:szCs w:val="19"/>
        </w:rPr>
        <w:t xml:space="preserve"> </w:t>
      </w:r>
      <w:r w:rsidR="007E76B1" w:rsidRPr="007130C5">
        <w:rPr>
          <w:szCs w:val="19"/>
        </w:rPr>
        <w:t>имущественном положении за исключением случаев, предусмотренных законодательством</w:t>
      </w:r>
      <w:r w:rsidR="007E76B1" w:rsidRPr="007130C5">
        <w:rPr>
          <w:spacing w:val="-11"/>
          <w:szCs w:val="19"/>
        </w:rPr>
        <w:t xml:space="preserve"> </w:t>
      </w:r>
      <w:r w:rsidR="007E76B1" w:rsidRPr="007130C5">
        <w:rPr>
          <w:szCs w:val="19"/>
        </w:rPr>
        <w:t>Российской</w:t>
      </w:r>
      <w:r w:rsidR="007E76B1" w:rsidRPr="007130C5">
        <w:rPr>
          <w:spacing w:val="-2"/>
          <w:szCs w:val="19"/>
        </w:rPr>
        <w:t xml:space="preserve"> </w:t>
      </w:r>
      <w:r w:rsidR="007E76B1" w:rsidRPr="007130C5">
        <w:rPr>
          <w:szCs w:val="19"/>
        </w:rPr>
        <w:t xml:space="preserve">Федерации. </w:t>
      </w:r>
      <w:r w:rsidR="001A1C0E" w:rsidRPr="007130C5">
        <w:rPr>
          <w:szCs w:val="19"/>
        </w:rPr>
        <w:t xml:space="preserve">За </w:t>
      </w:r>
      <w:r w:rsidR="007E76B1" w:rsidRPr="007130C5">
        <w:rPr>
          <w:szCs w:val="19"/>
        </w:rPr>
        <w:t>нарушение тайны страхования</w:t>
      </w:r>
      <w:r w:rsidR="00431A4B" w:rsidRPr="007130C5">
        <w:rPr>
          <w:szCs w:val="19"/>
        </w:rPr>
        <w:t xml:space="preserve"> </w:t>
      </w:r>
      <w:r w:rsidR="00CC032D" w:rsidRPr="007130C5">
        <w:rPr>
          <w:szCs w:val="19"/>
        </w:rPr>
        <w:t>Исполнитель (</w:t>
      </w:r>
      <w:r w:rsidR="00431A4B" w:rsidRPr="007130C5">
        <w:rPr>
          <w:szCs w:val="19"/>
        </w:rPr>
        <w:t>Страховщик</w:t>
      </w:r>
      <w:r w:rsidR="00CC032D" w:rsidRPr="007130C5">
        <w:rPr>
          <w:szCs w:val="19"/>
        </w:rPr>
        <w:t>)</w:t>
      </w:r>
      <w:r w:rsidR="00431A4B" w:rsidRPr="007130C5">
        <w:rPr>
          <w:szCs w:val="19"/>
        </w:rPr>
        <w:t xml:space="preserve"> несет </w:t>
      </w:r>
      <w:r w:rsidR="007E76B1" w:rsidRPr="007130C5">
        <w:rPr>
          <w:szCs w:val="19"/>
        </w:rPr>
        <w:t>ответственность в порядке,</w:t>
      </w:r>
      <w:r w:rsidR="001A1C0E" w:rsidRPr="007130C5">
        <w:rPr>
          <w:szCs w:val="19"/>
        </w:rPr>
        <w:t xml:space="preserve"> </w:t>
      </w:r>
      <w:r w:rsidR="007E76B1" w:rsidRPr="007130C5">
        <w:rPr>
          <w:szCs w:val="19"/>
        </w:rPr>
        <w:t>предусмотренном нормами гражданского законодательства Российской Федерации.</w:t>
      </w:r>
    </w:p>
    <w:p w14:paraId="73D5A350" w14:textId="10859854" w:rsidR="007E76B1" w:rsidRPr="007130C5" w:rsidRDefault="00001E68" w:rsidP="00E209D6">
      <w:pPr>
        <w:rPr>
          <w:szCs w:val="19"/>
        </w:rPr>
      </w:pPr>
      <w:r w:rsidRPr="007130C5">
        <w:rPr>
          <w:b/>
          <w:szCs w:val="19"/>
        </w:rPr>
        <w:t>4.1.4</w:t>
      </w:r>
      <w:r w:rsidR="00431A4B" w:rsidRPr="007130C5">
        <w:rPr>
          <w:b/>
          <w:szCs w:val="19"/>
        </w:rPr>
        <w:t>.</w:t>
      </w:r>
      <w:r w:rsidR="00431A4B" w:rsidRPr="007130C5">
        <w:rPr>
          <w:szCs w:val="19"/>
        </w:rPr>
        <w:t xml:space="preserve"> </w:t>
      </w:r>
      <w:r w:rsidRPr="007130C5">
        <w:rPr>
          <w:szCs w:val="19"/>
        </w:rPr>
        <w:t xml:space="preserve">Соблюдать положения настоящего </w:t>
      </w:r>
      <w:r w:rsidR="007130C5" w:rsidRPr="007130C5">
        <w:rPr>
          <w:szCs w:val="19"/>
        </w:rPr>
        <w:t>Контракт</w:t>
      </w:r>
      <w:r w:rsidR="007E76B1" w:rsidRPr="007130C5">
        <w:rPr>
          <w:szCs w:val="19"/>
        </w:rPr>
        <w:t>а</w:t>
      </w:r>
      <w:r w:rsidRPr="007130C5">
        <w:rPr>
          <w:szCs w:val="19"/>
        </w:rPr>
        <w:t xml:space="preserve">, включая </w:t>
      </w:r>
      <w:r w:rsidR="004B3E4E" w:rsidRPr="007130C5">
        <w:rPr>
          <w:szCs w:val="19"/>
        </w:rPr>
        <w:t>положения Правил страхования</w:t>
      </w:r>
      <w:r w:rsidRPr="007130C5">
        <w:rPr>
          <w:szCs w:val="19"/>
        </w:rPr>
        <w:t>.</w:t>
      </w:r>
    </w:p>
    <w:p w14:paraId="65E72EDE" w14:textId="3081D232" w:rsidR="007E76B1" w:rsidRPr="007130C5" w:rsidRDefault="00001E68" w:rsidP="00E209D6">
      <w:pPr>
        <w:rPr>
          <w:bCs/>
          <w:szCs w:val="19"/>
        </w:rPr>
      </w:pPr>
      <w:r w:rsidRPr="007130C5">
        <w:rPr>
          <w:b/>
          <w:bCs/>
          <w:szCs w:val="19"/>
        </w:rPr>
        <w:t>4.1.5</w:t>
      </w:r>
      <w:r w:rsidR="00431A4B" w:rsidRPr="007130C5">
        <w:rPr>
          <w:b/>
          <w:bCs/>
          <w:szCs w:val="19"/>
        </w:rPr>
        <w:t>.</w:t>
      </w:r>
      <w:r w:rsidR="00431A4B" w:rsidRPr="007130C5">
        <w:rPr>
          <w:bCs/>
          <w:szCs w:val="19"/>
        </w:rPr>
        <w:t xml:space="preserve"> </w:t>
      </w:r>
      <w:r w:rsidR="007E76B1" w:rsidRPr="007130C5">
        <w:rPr>
          <w:bCs/>
          <w:szCs w:val="19"/>
        </w:rPr>
        <w:t xml:space="preserve">После получения уведомления о наступлении события, имеющего признаки страхового случая, </w:t>
      </w:r>
      <w:r w:rsidR="00CC032D" w:rsidRPr="007130C5">
        <w:rPr>
          <w:bCs/>
          <w:szCs w:val="19"/>
        </w:rPr>
        <w:t>Исполнитель (</w:t>
      </w:r>
      <w:r w:rsidR="007E76B1" w:rsidRPr="007130C5">
        <w:rPr>
          <w:bCs/>
          <w:szCs w:val="19"/>
        </w:rPr>
        <w:t>Страховщик</w:t>
      </w:r>
      <w:r w:rsidR="00CC032D" w:rsidRPr="007130C5">
        <w:rPr>
          <w:bCs/>
          <w:szCs w:val="19"/>
        </w:rPr>
        <w:t>)</w:t>
      </w:r>
      <w:r w:rsidR="007E76B1" w:rsidRPr="007130C5">
        <w:rPr>
          <w:bCs/>
          <w:spacing w:val="-4"/>
          <w:szCs w:val="19"/>
        </w:rPr>
        <w:t xml:space="preserve"> </w:t>
      </w:r>
      <w:r w:rsidR="007E76B1" w:rsidRPr="007130C5">
        <w:rPr>
          <w:bCs/>
          <w:szCs w:val="19"/>
        </w:rPr>
        <w:t>обязан:</w:t>
      </w:r>
    </w:p>
    <w:p w14:paraId="70FDEFC2" w14:textId="77777777" w:rsidR="007E76B1" w:rsidRPr="007130C5" w:rsidRDefault="007E76B1" w:rsidP="00E209D6">
      <w:pPr>
        <w:rPr>
          <w:szCs w:val="19"/>
        </w:rPr>
      </w:pPr>
      <w:r w:rsidRPr="007130C5">
        <w:rPr>
          <w:szCs w:val="19"/>
        </w:rPr>
        <w:t>а) при необходимости проведения осмотра места происшествия, согласовать с</w:t>
      </w:r>
      <w:r w:rsidR="00CC032D" w:rsidRPr="007130C5">
        <w:rPr>
          <w:szCs w:val="19"/>
        </w:rPr>
        <w:t xml:space="preserve"> Заказчиком (</w:t>
      </w:r>
      <w:r w:rsidRPr="007130C5">
        <w:rPr>
          <w:szCs w:val="19"/>
        </w:rPr>
        <w:t>Страхователем</w:t>
      </w:r>
      <w:r w:rsidR="0042458C" w:rsidRPr="007130C5">
        <w:rPr>
          <w:szCs w:val="19"/>
        </w:rPr>
        <w:t>) и</w:t>
      </w:r>
      <w:r w:rsidRPr="007130C5">
        <w:rPr>
          <w:szCs w:val="19"/>
        </w:rPr>
        <w:t xml:space="preserve"> Выгодоприобретателем время осмотра и направить предс</w:t>
      </w:r>
      <w:r w:rsidR="00436B50" w:rsidRPr="007130C5">
        <w:rPr>
          <w:szCs w:val="19"/>
        </w:rPr>
        <w:t xml:space="preserve">тавителя </w:t>
      </w:r>
      <w:r w:rsidRPr="007130C5">
        <w:rPr>
          <w:szCs w:val="19"/>
        </w:rPr>
        <w:t>для составления акта осмотра;</w:t>
      </w:r>
    </w:p>
    <w:p w14:paraId="58E3E202" w14:textId="3931BDF8" w:rsidR="007E76B1" w:rsidRPr="007130C5" w:rsidRDefault="007E76B1" w:rsidP="00E209D6">
      <w:pPr>
        <w:rPr>
          <w:szCs w:val="19"/>
        </w:rPr>
      </w:pPr>
      <w:r w:rsidRPr="007130C5">
        <w:rPr>
          <w:szCs w:val="19"/>
        </w:rPr>
        <w:t xml:space="preserve">б) установить, является ли наступившее событие страховым случаем: проверить соответствие приведенных </w:t>
      </w:r>
      <w:r w:rsidR="00CC032D" w:rsidRPr="007130C5">
        <w:rPr>
          <w:szCs w:val="19"/>
        </w:rPr>
        <w:t>Заказчиком (</w:t>
      </w:r>
      <w:r w:rsidRPr="007130C5">
        <w:rPr>
          <w:szCs w:val="19"/>
        </w:rPr>
        <w:t>Страхователем</w:t>
      </w:r>
      <w:r w:rsidR="0042458C" w:rsidRPr="007130C5">
        <w:rPr>
          <w:szCs w:val="19"/>
        </w:rPr>
        <w:t>) и</w:t>
      </w:r>
      <w:r w:rsidR="00CC032D" w:rsidRPr="007130C5">
        <w:rPr>
          <w:szCs w:val="19"/>
        </w:rPr>
        <w:t xml:space="preserve"> </w:t>
      </w:r>
      <w:r w:rsidRPr="007130C5">
        <w:rPr>
          <w:szCs w:val="19"/>
        </w:rPr>
        <w:t>Выгодоприобретателем в заявлении о наступлении события, обладающего признаками страхового случая сведений (время, место, обстоятельства события и т.д.) условиям</w:t>
      </w:r>
      <w:r w:rsidR="008C001B" w:rsidRPr="007130C5">
        <w:rPr>
          <w:szCs w:val="19"/>
        </w:rPr>
        <w:t xml:space="preserve"> </w:t>
      </w:r>
      <w:r w:rsidR="007130C5" w:rsidRPr="007130C5">
        <w:rPr>
          <w:szCs w:val="19"/>
        </w:rPr>
        <w:t>Контракт</w:t>
      </w:r>
      <w:r w:rsidR="008C001B" w:rsidRPr="007130C5">
        <w:rPr>
          <w:szCs w:val="19"/>
        </w:rPr>
        <w:t>а</w:t>
      </w:r>
      <w:r w:rsidRPr="007130C5">
        <w:rPr>
          <w:szCs w:val="19"/>
        </w:rPr>
        <w:t xml:space="preserve">; определить факт и причины возникновения события, вследствие которого был причинен ущерб (на основании документов, указанных в </w:t>
      </w:r>
      <w:proofErr w:type="spellStart"/>
      <w:r w:rsidR="00701AE1" w:rsidRPr="007130C5">
        <w:rPr>
          <w:szCs w:val="19"/>
        </w:rPr>
        <w:t>п</w:t>
      </w:r>
      <w:r w:rsidR="000D54BF" w:rsidRPr="007130C5">
        <w:rPr>
          <w:szCs w:val="19"/>
        </w:rPr>
        <w:t>п</w:t>
      </w:r>
      <w:proofErr w:type="spellEnd"/>
      <w:r w:rsidR="000D54BF" w:rsidRPr="007130C5">
        <w:rPr>
          <w:szCs w:val="19"/>
        </w:rPr>
        <w:t>.</w:t>
      </w:r>
      <w:r w:rsidR="008F414A" w:rsidRPr="007130C5">
        <w:rPr>
          <w:szCs w:val="19"/>
        </w:rPr>
        <w:t xml:space="preserve"> 11.1.</w:t>
      </w:r>
      <w:r w:rsidR="00302C46" w:rsidRPr="007130C5">
        <w:rPr>
          <w:szCs w:val="19"/>
        </w:rPr>
        <w:t xml:space="preserve"> </w:t>
      </w:r>
      <w:r w:rsidR="000D54BF" w:rsidRPr="007130C5">
        <w:rPr>
          <w:szCs w:val="19"/>
        </w:rPr>
        <w:t>-</w:t>
      </w:r>
      <w:r w:rsidR="00302C46" w:rsidRPr="007130C5">
        <w:rPr>
          <w:szCs w:val="19"/>
        </w:rPr>
        <w:t xml:space="preserve"> </w:t>
      </w:r>
      <w:r w:rsidR="008F414A" w:rsidRPr="007130C5">
        <w:rPr>
          <w:szCs w:val="19"/>
        </w:rPr>
        <w:t>11.</w:t>
      </w:r>
      <w:r w:rsidR="000D54BF" w:rsidRPr="007130C5">
        <w:rPr>
          <w:szCs w:val="19"/>
        </w:rPr>
        <w:t>4</w:t>
      </w:r>
      <w:r w:rsidR="00001E68" w:rsidRPr="007130C5">
        <w:rPr>
          <w:szCs w:val="19"/>
        </w:rPr>
        <w:t xml:space="preserve">. </w:t>
      </w:r>
      <w:r w:rsidR="004B3E4E" w:rsidRPr="007130C5">
        <w:rPr>
          <w:szCs w:val="19"/>
        </w:rPr>
        <w:t>Правил</w:t>
      </w:r>
      <w:r w:rsidRPr="007130C5">
        <w:rPr>
          <w:szCs w:val="19"/>
        </w:rPr>
        <w:t>; проверить, было ли происшедшее событие и наступившие убытки предусмотрены договором страхования; определить необходимость привлечения экспертов, сюрвейеров, аварийных</w:t>
      </w:r>
      <w:r w:rsidRPr="007130C5">
        <w:rPr>
          <w:spacing w:val="-8"/>
          <w:szCs w:val="19"/>
        </w:rPr>
        <w:t xml:space="preserve"> </w:t>
      </w:r>
      <w:r w:rsidRPr="007130C5">
        <w:rPr>
          <w:szCs w:val="19"/>
        </w:rPr>
        <w:t>комиссаров;</w:t>
      </w:r>
    </w:p>
    <w:p w14:paraId="39623C5F" w14:textId="44519D7F" w:rsidR="007E76B1" w:rsidRPr="007130C5" w:rsidRDefault="007E76B1" w:rsidP="00E209D6">
      <w:pPr>
        <w:rPr>
          <w:szCs w:val="19"/>
        </w:rPr>
      </w:pPr>
      <w:r w:rsidRPr="007130C5">
        <w:rPr>
          <w:szCs w:val="19"/>
        </w:rPr>
        <w:t>в) после осущест</w:t>
      </w:r>
      <w:r w:rsidR="00001E68" w:rsidRPr="007130C5">
        <w:rPr>
          <w:szCs w:val="19"/>
        </w:rPr>
        <w:t xml:space="preserve">вления мероприятий, указанных в </w:t>
      </w:r>
      <w:r w:rsidR="004B3E4E" w:rsidRPr="007130C5">
        <w:rPr>
          <w:szCs w:val="19"/>
        </w:rPr>
        <w:t>Правилах</w:t>
      </w:r>
      <w:r w:rsidR="00001E68" w:rsidRPr="007130C5">
        <w:rPr>
          <w:szCs w:val="19"/>
        </w:rPr>
        <w:t xml:space="preserve"> </w:t>
      </w:r>
      <w:r w:rsidRPr="007130C5">
        <w:rPr>
          <w:szCs w:val="19"/>
        </w:rPr>
        <w:t>принять решение о признании или непризнании (отказе в страховой выплате) происшедшего события страховым случаем;</w:t>
      </w:r>
    </w:p>
    <w:p w14:paraId="08B2D398" w14:textId="49DACEFA" w:rsidR="007E76B1" w:rsidRPr="007130C5" w:rsidRDefault="007E76B1" w:rsidP="00E209D6">
      <w:pPr>
        <w:rPr>
          <w:szCs w:val="19"/>
        </w:rPr>
      </w:pPr>
      <w:r w:rsidRPr="007130C5">
        <w:rPr>
          <w:szCs w:val="19"/>
        </w:rPr>
        <w:t>г) произвести страховую выплату в размере и в сроки, определенн</w:t>
      </w:r>
      <w:r w:rsidR="00001E68" w:rsidRPr="007130C5">
        <w:rPr>
          <w:szCs w:val="19"/>
        </w:rPr>
        <w:t>ые договором страхования</w:t>
      </w:r>
      <w:r w:rsidRPr="007130C5">
        <w:rPr>
          <w:szCs w:val="19"/>
        </w:rPr>
        <w:t>;</w:t>
      </w:r>
    </w:p>
    <w:p w14:paraId="4F6C21D8" w14:textId="0A13F924" w:rsidR="007E76B1" w:rsidRPr="007130C5" w:rsidRDefault="007E76B1" w:rsidP="00E209D6">
      <w:pPr>
        <w:rPr>
          <w:szCs w:val="19"/>
        </w:rPr>
      </w:pPr>
      <w:r w:rsidRPr="007130C5">
        <w:rPr>
          <w:szCs w:val="19"/>
        </w:rPr>
        <w:t xml:space="preserve">д) при принятии решения об отказе в страховой выплате сообщить об этом </w:t>
      </w:r>
      <w:r w:rsidR="00CC032D" w:rsidRPr="007130C5">
        <w:rPr>
          <w:szCs w:val="19"/>
        </w:rPr>
        <w:t>Заказчику (</w:t>
      </w:r>
      <w:r w:rsidRPr="007130C5">
        <w:rPr>
          <w:szCs w:val="19"/>
        </w:rPr>
        <w:t>Страхователю</w:t>
      </w:r>
      <w:r w:rsidR="0042458C" w:rsidRPr="007130C5">
        <w:rPr>
          <w:szCs w:val="19"/>
        </w:rPr>
        <w:t xml:space="preserve">) и </w:t>
      </w:r>
      <w:r w:rsidRPr="007130C5">
        <w:rPr>
          <w:szCs w:val="19"/>
        </w:rPr>
        <w:t xml:space="preserve">Выгодоприобретателю в письменной форме с мотивированным обоснованием причин отказа в срок, указанный в п. </w:t>
      </w:r>
      <w:r w:rsidR="008F414A" w:rsidRPr="007130C5">
        <w:rPr>
          <w:szCs w:val="19"/>
        </w:rPr>
        <w:t>11</w:t>
      </w:r>
      <w:r w:rsidRPr="007130C5">
        <w:rPr>
          <w:szCs w:val="19"/>
        </w:rPr>
        <w:t>.</w:t>
      </w:r>
      <w:r w:rsidR="008F414A" w:rsidRPr="007130C5">
        <w:rPr>
          <w:szCs w:val="19"/>
        </w:rPr>
        <w:t>13</w:t>
      </w:r>
      <w:r w:rsidR="00001E68" w:rsidRPr="007130C5">
        <w:rPr>
          <w:szCs w:val="19"/>
        </w:rPr>
        <w:t xml:space="preserve">. </w:t>
      </w:r>
      <w:r w:rsidR="004B3E4E" w:rsidRPr="007130C5">
        <w:rPr>
          <w:szCs w:val="19"/>
        </w:rPr>
        <w:t>Правил</w:t>
      </w:r>
      <w:r w:rsidRPr="007130C5">
        <w:rPr>
          <w:szCs w:val="19"/>
        </w:rPr>
        <w:t>.</w:t>
      </w:r>
    </w:p>
    <w:p w14:paraId="025B3B15" w14:textId="1074CA80" w:rsidR="007E76B1" w:rsidRPr="007130C5" w:rsidRDefault="00001E68" w:rsidP="00E209D6">
      <w:pPr>
        <w:rPr>
          <w:szCs w:val="19"/>
        </w:rPr>
      </w:pPr>
      <w:r w:rsidRPr="007130C5">
        <w:rPr>
          <w:b/>
          <w:szCs w:val="19"/>
        </w:rPr>
        <w:t>4.1.6</w:t>
      </w:r>
      <w:r w:rsidR="00431A4B" w:rsidRPr="007130C5">
        <w:rPr>
          <w:b/>
          <w:szCs w:val="19"/>
        </w:rPr>
        <w:t>.</w:t>
      </w:r>
      <w:r w:rsidR="00431A4B" w:rsidRPr="007130C5">
        <w:rPr>
          <w:szCs w:val="19"/>
        </w:rPr>
        <w:t xml:space="preserve"> </w:t>
      </w:r>
      <w:r w:rsidR="00436B50" w:rsidRPr="007130C5">
        <w:rPr>
          <w:szCs w:val="19"/>
        </w:rPr>
        <w:t xml:space="preserve">Дополнительные </w:t>
      </w:r>
      <w:r w:rsidR="007E76B1" w:rsidRPr="007130C5">
        <w:rPr>
          <w:szCs w:val="19"/>
        </w:rPr>
        <w:t xml:space="preserve">обязанности </w:t>
      </w:r>
      <w:r w:rsidR="00CE1800" w:rsidRPr="007130C5">
        <w:rPr>
          <w:szCs w:val="19"/>
        </w:rPr>
        <w:t>Исполнителя (</w:t>
      </w:r>
      <w:r w:rsidR="007E76B1" w:rsidRPr="007130C5">
        <w:rPr>
          <w:szCs w:val="19"/>
        </w:rPr>
        <w:t>Страховщика</w:t>
      </w:r>
      <w:r w:rsidR="00CE1800" w:rsidRPr="007130C5">
        <w:rPr>
          <w:szCs w:val="19"/>
        </w:rPr>
        <w:t>)</w:t>
      </w:r>
      <w:r w:rsidR="007E76B1" w:rsidRPr="007130C5">
        <w:rPr>
          <w:szCs w:val="19"/>
        </w:rPr>
        <w:t>, изложены в п.</w:t>
      </w:r>
      <w:r w:rsidR="008F414A" w:rsidRPr="007130C5">
        <w:rPr>
          <w:szCs w:val="19"/>
        </w:rPr>
        <w:t xml:space="preserve"> 10.5</w:t>
      </w:r>
      <w:r w:rsidRPr="007130C5">
        <w:rPr>
          <w:szCs w:val="19"/>
        </w:rPr>
        <w:t xml:space="preserve">. </w:t>
      </w:r>
      <w:r w:rsidR="004B3E4E" w:rsidRPr="007130C5">
        <w:rPr>
          <w:szCs w:val="19"/>
        </w:rPr>
        <w:t>Правил</w:t>
      </w:r>
      <w:r w:rsidRPr="007130C5">
        <w:rPr>
          <w:szCs w:val="19"/>
        </w:rPr>
        <w:t xml:space="preserve"> и в Приложении № 1 к </w:t>
      </w:r>
      <w:r w:rsidR="004B3E4E" w:rsidRPr="007130C5">
        <w:rPr>
          <w:szCs w:val="19"/>
        </w:rPr>
        <w:t>Правилам</w:t>
      </w:r>
      <w:r w:rsidRPr="007130C5">
        <w:rPr>
          <w:szCs w:val="19"/>
        </w:rPr>
        <w:t>.</w:t>
      </w:r>
    </w:p>
    <w:p w14:paraId="00F63F6B" w14:textId="77777777" w:rsidR="007E76B1" w:rsidRPr="007130C5" w:rsidRDefault="00431A4B" w:rsidP="00E209D6">
      <w:pPr>
        <w:rPr>
          <w:szCs w:val="19"/>
        </w:rPr>
      </w:pPr>
      <w:r w:rsidRPr="007130C5">
        <w:rPr>
          <w:b/>
          <w:szCs w:val="19"/>
        </w:rPr>
        <w:t>4.2.</w:t>
      </w:r>
      <w:r w:rsidRPr="007130C5">
        <w:rPr>
          <w:szCs w:val="19"/>
        </w:rPr>
        <w:t xml:space="preserve"> </w:t>
      </w:r>
      <w:r w:rsidR="00CE1800" w:rsidRPr="007130C5">
        <w:rPr>
          <w:szCs w:val="19"/>
        </w:rPr>
        <w:t>Заказчик (</w:t>
      </w:r>
      <w:r w:rsidR="007E76B1" w:rsidRPr="007130C5">
        <w:rPr>
          <w:szCs w:val="19"/>
        </w:rPr>
        <w:t>Страхователь</w:t>
      </w:r>
      <w:r w:rsidR="00CE1800" w:rsidRPr="007130C5">
        <w:rPr>
          <w:szCs w:val="19"/>
        </w:rPr>
        <w:t>)</w:t>
      </w:r>
      <w:r w:rsidR="007E76B1" w:rsidRPr="007130C5">
        <w:rPr>
          <w:szCs w:val="19"/>
        </w:rPr>
        <w:t xml:space="preserve"> обязан:</w:t>
      </w:r>
    </w:p>
    <w:p w14:paraId="01EB947D" w14:textId="0F20BB8B" w:rsidR="007E76B1" w:rsidRPr="007130C5" w:rsidRDefault="00431A4B" w:rsidP="00E209D6">
      <w:pPr>
        <w:rPr>
          <w:szCs w:val="19"/>
        </w:rPr>
      </w:pPr>
      <w:r w:rsidRPr="007130C5">
        <w:rPr>
          <w:b/>
          <w:szCs w:val="19"/>
        </w:rPr>
        <w:t>4.2.1.</w:t>
      </w:r>
      <w:r w:rsidRPr="007130C5">
        <w:rPr>
          <w:szCs w:val="19"/>
        </w:rPr>
        <w:t xml:space="preserve"> </w:t>
      </w:r>
      <w:r w:rsidR="00001E68" w:rsidRPr="007130C5">
        <w:rPr>
          <w:szCs w:val="19"/>
        </w:rPr>
        <w:t xml:space="preserve">Соблюдать положения настоящего </w:t>
      </w:r>
      <w:r w:rsidR="007130C5" w:rsidRPr="007130C5">
        <w:rPr>
          <w:szCs w:val="19"/>
        </w:rPr>
        <w:t>Контракт</w:t>
      </w:r>
      <w:r w:rsidR="00001E68" w:rsidRPr="007130C5">
        <w:rPr>
          <w:szCs w:val="19"/>
        </w:rPr>
        <w:t xml:space="preserve">а, включая </w:t>
      </w:r>
      <w:r w:rsidR="004B3E4E" w:rsidRPr="007130C5">
        <w:rPr>
          <w:szCs w:val="19"/>
        </w:rPr>
        <w:t>положения Правил</w:t>
      </w:r>
      <w:r w:rsidR="00001E68" w:rsidRPr="007130C5">
        <w:rPr>
          <w:szCs w:val="19"/>
        </w:rPr>
        <w:t>.</w:t>
      </w:r>
    </w:p>
    <w:p w14:paraId="45AC34C1" w14:textId="75C77BC4" w:rsidR="0094563F" w:rsidRPr="007130C5" w:rsidRDefault="00431A4B" w:rsidP="00E209D6">
      <w:pPr>
        <w:rPr>
          <w:szCs w:val="19"/>
        </w:rPr>
      </w:pPr>
      <w:r w:rsidRPr="007130C5">
        <w:rPr>
          <w:b/>
          <w:szCs w:val="19"/>
        </w:rPr>
        <w:t>4.2.2.</w:t>
      </w:r>
      <w:r w:rsidRPr="007130C5">
        <w:rPr>
          <w:szCs w:val="19"/>
        </w:rPr>
        <w:t xml:space="preserve"> </w:t>
      </w:r>
      <w:r w:rsidR="0094563F" w:rsidRPr="007130C5">
        <w:rPr>
          <w:szCs w:val="19"/>
        </w:rPr>
        <w:t xml:space="preserve">Соблюдать правила и нормы безопасности в отношении застрахованных предметов, предписанные законами, иными нормативными актами и правилами, включая </w:t>
      </w:r>
      <w:r w:rsidR="00332FC9" w:rsidRPr="007130C5">
        <w:rPr>
          <w:szCs w:val="19"/>
        </w:rPr>
        <w:t>«</w:t>
      </w:r>
      <w:r w:rsidR="0094563F" w:rsidRPr="007130C5">
        <w:rPr>
          <w:szCs w:val="19"/>
        </w:rPr>
        <w:t xml:space="preserve">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w:t>
      </w:r>
      <w:r w:rsidR="00145A78" w:rsidRPr="007130C5">
        <w:rPr>
          <w:szCs w:val="19"/>
        </w:rPr>
        <w:t xml:space="preserve">культуры </w:t>
      </w:r>
      <w:r w:rsidR="0094563F" w:rsidRPr="007130C5">
        <w:rPr>
          <w:szCs w:val="19"/>
        </w:rPr>
        <w:t>Российской Федерации от 23.07.</w:t>
      </w:r>
      <w:r w:rsidR="00CD6384" w:rsidRPr="007130C5">
        <w:rPr>
          <w:szCs w:val="19"/>
        </w:rPr>
        <w:t>2020 № 827.</w:t>
      </w:r>
    </w:p>
    <w:p w14:paraId="7A70A36A" w14:textId="77777777" w:rsidR="007E76B1" w:rsidRPr="007130C5" w:rsidRDefault="007E76B1" w:rsidP="00E209D6">
      <w:pPr>
        <w:rPr>
          <w:szCs w:val="19"/>
        </w:rPr>
      </w:pPr>
      <w:r w:rsidRPr="007130C5">
        <w:rPr>
          <w:szCs w:val="19"/>
        </w:rPr>
        <w:t xml:space="preserve">Настоящая обязанность, распространяется также на работников и представителей </w:t>
      </w:r>
      <w:r w:rsidR="00CE1800" w:rsidRPr="007130C5">
        <w:rPr>
          <w:szCs w:val="19"/>
        </w:rPr>
        <w:t>Заказчика (</w:t>
      </w:r>
      <w:r w:rsidRPr="007130C5">
        <w:rPr>
          <w:szCs w:val="19"/>
        </w:rPr>
        <w:t>Страхователя</w:t>
      </w:r>
      <w:r w:rsidR="00CE1800" w:rsidRPr="007130C5">
        <w:rPr>
          <w:szCs w:val="19"/>
        </w:rPr>
        <w:t>)</w:t>
      </w:r>
      <w:r w:rsidRPr="007130C5">
        <w:rPr>
          <w:szCs w:val="19"/>
        </w:rPr>
        <w:t>.</w:t>
      </w:r>
    </w:p>
    <w:p w14:paraId="4E3A119E" w14:textId="7F684A29" w:rsidR="007E76B1" w:rsidRPr="007130C5" w:rsidRDefault="007E76B1" w:rsidP="00E209D6">
      <w:pPr>
        <w:rPr>
          <w:szCs w:val="19"/>
        </w:rPr>
      </w:pPr>
      <w:r w:rsidRPr="007130C5">
        <w:rPr>
          <w:szCs w:val="19"/>
        </w:rPr>
        <w:t xml:space="preserve">Дополнительно эта обязанность действует в отношении недвижимого имущества, в котором находятся застрахованные предметы в период действия договора страхования, а также на период их монтажа, демонтажа, реставрации, упаковки, распаковки и/или на период </w:t>
      </w:r>
      <w:r w:rsidR="00A17ECB" w:rsidRPr="00A17ECB">
        <w:rPr>
          <w:szCs w:val="19"/>
        </w:rPr>
        <w:t>экспонирования, временного складирования</w:t>
      </w:r>
      <w:r w:rsidR="00CF1938">
        <w:rPr>
          <w:szCs w:val="19"/>
        </w:rPr>
        <w:t>.</w:t>
      </w:r>
    </w:p>
    <w:p w14:paraId="24C2BAD5" w14:textId="77777777" w:rsidR="007E76B1" w:rsidRPr="007130C5" w:rsidRDefault="00431A4B" w:rsidP="00E209D6">
      <w:pPr>
        <w:rPr>
          <w:szCs w:val="19"/>
        </w:rPr>
      </w:pPr>
      <w:r w:rsidRPr="007130C5">
        <w:rPr>
          <w:b/>
          <w:szCs w:val="19"/>
        </w:rPr>
        <w:t>4.2.3.</w:t>
      </w:r>
      <w:r w:rsidRPr="007130C5">
        <w:rPr>
          <w:szCs w:val="19"/>
        </w:rPr>
        <w:t xml:space="preserve"> </w:t>
      </w:r>
      <w:r w:rsidR="007E76B1" w:rsidRPr="007130C5">
        <w:rPr>
          <w:szCs w:val="19"/>
        </w:rPr>
        <w:t xml:space="preserve">Оплатить </w:t>
      </w:r>
      <w:r w:rsidR="00CE1800" w:rsidRPr="007130C5">
        <w:rPr>
          <w:szCs w:val="19"/>
        </w:rPr>
        <w:t>стоимость договора (</w:t>
      </w:r>
      <w:r w:rsidR="007E76B1" w:rsidRPr="007130C5">
        <w:rPr>
          <w:szCs w:val="19"/>
        </w:rPr>
        <w:t>страховую премию</w:t>
      </w:r>
      <w:r w:rsidR="00CE1800" w:rsidRPr="007130C5">
        <w:rPr>
          <w:szCs w:val="19"/>
        </w:rPr>
        <w:t xml:space="preserve">; </w:t>
      </w:r>
      <w:r w:rsidR="007E76B1" w:rsidRPr="007130C5">
        <w:rPr>
          <w:szCs w:val="19"/>
        </w:rPr>
        <w:t>страховые взносы, при уплате страховой премии в рассрочку) в размере, порядке и в срок определенные договором</w:t>
      </w:r>
      <w:r w:rsidR="007E76B1" w:rsidRPr="007130C5">
        <w:rPr>
          <w:spacing w:val="-16"/>
          <w:szCs w:val="19"/>
        </w:rPr>
        <w:t xml:space="preserve"> </w:t>
      </w:r>
      <w:r w:rsidR="007E76B1" w:rsidRPr="007130C5">
        <w:rPr>
          <w:szCs w:val="19"/>
        </w:rPr>
        <w:t>страхования.</w:t>
      </w:r>
    </w:p>
    <w:p w14:paraId="5D864E73" w14:textId="77777777" w:rsidR="007E76B1" w:rsidRPr="007130C5" w:rsidRDefault="00431A4B" w:rsidP="00E209D6">
      <w:pPr>
        <w:rPr>
          <w:szCs w:val="19"/>
        </w:rPr>
      </w:pPr>
      <w:r w:rsidRPr="007130C5">
        <w:rPr>
          <w:b/>
          <w:szCs w:val="19"/>
        </w:rPr>
        <w:t>4.2.4.</w:t>
      </w:r>
      <w:r w:rsidRPr="007130C5">
        <w:rPr>
          <w:szCs w:val="19"/>
        </w:rPr>
        <w:t xml:space="preserve"> </w:t>
      </w:r>
      <w:r w:rsidR="007E76B1" w:rsidRPr="007130C5">
        <w:rPr>
          <w:szCs w:val="19"/>
        </w:rPr>
        <w:t xml:space="preserve">Информировать </w:t>
      </w:r>
      <w:r w:rsidR="00CE1800" w:rsidRPr="007130C5">
        <w:rPr>
          <w:szCs w:val="19"/>
        </w:rPr>
        <w:t>Исполнителя (</w:t>
      </w:r>
      <w:r w:rsidR="007E76B1" w:rsidRPr="007130C5">
        <w:rPr>
          <w:szCs w:val="19"/>
        </w:rPr>
        <w:t>Страховщика</w:t>
      </w:r>
      <w:r w:rsidR="00CE1800" w:rsidRPr="007130C5">
        <w:rPr>
          <w:szCs w:val="19"/>
        </w:rPr>
        <w:t>)</w:t>
      </w:r>
      <w:r w:rsidR="007E76B1" w:rsidRPr="007130C5">
        <w:rPr>
          <w:szCs w:val="19"/>
        </w:rPr>
        <w:t xml:space="preserve"> о всех договорах страхования, заключенных в отношении культурных ценностей, представляемых на страхование, с другими страховыми организациями.</w:t>
      </w:r>
    </w:p>
    <w:p w14:paraId="047C8027" w14:textId="041C8F85" w:rsidR="007E76B1" w:rsidRPr="007130C5" w:rsidRDefault="00431A4B" w:rsidP="00E209D6">
      <w:pPr>
        <w:rPr>
          <w:szCs w:val="19"/>
        </w:rPr>
      </w:pPr>
      <w:r w:rsidRPr="007130C5">
        <w:rPr>
          <w:b/>
          <w:szCs w:val="19"/>
        </w:rPr>
        <w:lastRenderedPageBreak/>
        <w:t>4.2.5.</w:t>
      </w:r>
      <w:r w:rsidRPr="007130C5">
        <w:rPr>
          <w:szCs w:val="19"/>
        </w:rPr>
        <w:t xml:space="preserve"> </w:t>
      </w:r>
      <w:r w:rsidR="007E76B1" w:rsidRPr="007130C5">
        <w:rPr>
          <w:szCs w:val="19"/>
        </w:rPr>
        <w:t xml:space="preserve">Создать необходимые условия </w:t>
      </w:r>
      <w:r w:rsidR="00CE1800" w:rsidRPr="007130C5">
        <w:rPr>
          <w:szCs w:val="19"/>
        </w:rPr>
        <w:t>Исполнителю (</w:t>
      </w:r>
      <w:r w:rsidR="007E76B1" w:rsidRPr="007130C5">
        <w:rPr>
          <w:szCs w:val="19"/>
        </w:rPr>
        <w:t>Страховщику</w:t>
      </w:r>
      <w:r w:rsidR="00CE1800" w:rsidRPr="007130C5">
        <w:rPr>
          <w:szCs w:val="19"/>
        </w:rPr>
        <w:t>)</w:t>
      </w:r>
      <w:r w:rsidR="007E76B1" w:rsidRPr="007130C5">
        <w:rPr>
          <w:szCs w:val="19"/>
        </w:rPr>
        <w:t xml:space="preserve"> для проведения им мероприятий, связанных с заключением договора страхования и его исполнением в течение срока его действия (осмотр, экспертизу условий содержания застрахованного имущества, его хранения, экспонирования, участие в расследовании страховых событий и</w:t>
      </w:r>
      <w:r w:rsidR="007E76B1" w:rsidRPr="007130C5">
        <w:rPr>
          <w:spacing w:val="-11"/>
          <w:szCs w:val="19"/>
        </w:rPr>
        <w:t xml:space="preserve"> </w:t>
      </w:r>
      <w:r w:rsidR="007E76B1" w:rsidRPr="007130C5">
        <w:rPr>
          <w:szCs w:val="19"/>
        </w:rPr>
        <w:t>т.д.).</w:t>
      </w:r>
    </w:p>
    <w:p w14:paraId="374CFAA3" w14:textId="77777777" w:rsidR="007E76B1" w:rsidRPr="007130C5" w:rsidRDefault="00431A4B" w:rsidP="00E209D6">
      <w:pPr>
        <w:rPr>
          <w:szCs w:val="19"/>
        </w:rPr>
      </w:pPr>
      <w:r w:rsidRPr="007130C5">
        <w:rPr>
          <w:b/>
          <w:szCs w:val="19"/>
        </w:rPr>
        <w:t>4.2.6.</w:t>
      </w:r>
      <w:r w:rsidRPr="007130C5">
        <w:rPr>
          <w:szCs w:val="19"/>
        </w:rPr>
        <w:t xml:space="preserve"> </w:t>
      </w:r>
      <w:r w:rsidR="007E76B1" w:rsidRPr="007130C5">
        <w:rPr>
          <w:szCs w:val="19"/>
        </w:rPr>
        <w:t xml:space="preserve">После восстановления (реставрации, ремонта) застрахованных предметов, по требованию </w:t>
      </w:r>
      <w:r w:rsidR="00C03641" w:rsidRPr="007130C5">
        <w:rPr>
          <w:szCs w:val="19"/>
        </w:rPr>
        <w:t>Исполнителя (</w:t>
      </w:r>
      <w:r w:rsidR="007E76B1" w:rsidRPr="007130C5">
        <w:rPr>
          <w:szCs w:val="19"/>
        </w:rPr>
        <w:t>Страховщика</w:t>
      </w:r>
      <w:r w:rsidR="00C03641" w:rsidRPr="007130C5">
        <w:rPr>
          <w:szCs w:val="19"/>
        </w:rPr>
        <w:t>)</w:t>
      </w:r>
      <w:r w:rsidR="007E76B1" w:rsidRPr="007130C5">
        <w:rPr>
          <w:szCs w:val="19"/>
        </w:rPr>
        <w:t xml:space="preserve"> предоставить их для осмотра. Факт устранения повреждений подтверждается соответствующим актом, подписанным сторонами после проведения</w:t>
      </w:r>
      <w:r w:rsidR="007E76B1" w:rsidRPr="007130C5">
        <w:rPr>
          <w:spacing w:val="-16"/>
          <w:szCs w:val="19"/>
        </w:rPr>
        <w:t xml:space="preserve"> </w:t>
      </w:r>
      <w:r w:rsidR="007E76B1" w:rsidRPr="007130C5">
        <w:rPr>
          <w:szCs w:val="19"/>
        </w:rPr>
        <w:t>осмотра.</w:t>
      </w:r>
    </w:p>
    <w:p w14:paraId="1F3807F9" w14:textId="77777777" w:rsidR="007E76B1" w:rsidRPr="007130C5" w:rsidRDefault="00431A4B" w:rsidP="00E209D6">
      <w:pPr>
        <w:rPr>
          <w:bCs/>
          <w:szCs w:val="19"/>
        </w:rPr>
      </w:pPr>
      <w:r w:rsidRPr="007130C5">
        <w:rPr>
          <w:b/>
          <w:bCs/>
          <w:szCs w:val="19"/>
        </w:rPr>
        <w:t>4.2.7.</w:t>
      </w:r>
      <w:r w:rsidRPr="007130C5">
        <w:rPr>
          <w:bCs/>
          <w:szCs w:val="19"/>
        </w:rPr>
        <w:t xml:space="preserve"> </w:t>
      </w:r>
      <w:r w:rsidR="007E76B1" w:rsidRPr="007130C5">
        <w:rPr>
          <w:bCs/>
          <w:szCs w:val="19"/>
        </w:rPr>
        <w:t xml:space="preserve">При наступлении события, имеющего признаки страхового случая, </w:t>
      </w:r>
      <w:r w:rsidR="00C03641" w:rsidRPr="007130C5">
        <w:rPr>
          <w:bCs/>
          <w:szCs w:val="19"/>
        </w:rPr>
        <w:t>Заказчик (</w:t>
      </w:r>
      <w:r w:rsidR="007E76B1" w:rsidRPr="007130C5">
        <w:rPr>
          <w:bCs/>
          <w:szCs w:val="19"/>
        </w:rPr>
        <w:t>Страхователь</w:t>
      </w:r>
      <w:r w:rsidR="00C03641" w:rsidRPr="007130C5">
        <w:rPr>
          <w:bCs/>
          <w:szCs w:val="19"/>
        </w:rPr>
        <w:t>)</w:t>
      </w:r>
      <w:r w:rsidR="007E76B1" w:rsidRPr="007130C5">
        <w:rPr>
          <w:bCs/>
          <w:spacing w:val="-3"/>
          <w:szCs w:val="19"/>
        </w:rPr>
        <w:t xml:space="preserve"> </w:t>
      </w:r>
      <w:r w:rsidR="007E76B1" w:rsidRPr="007130C5">
        <w:rPr>
          <w:bCs/>
          <w:szCs w:val="19"/>
        </w:rPr>
        <w:t>обязан:</w:t>
      </w:r>
    </w:p>
    <w:p w14:paraId="43969D3F" w14:textId="77777777" w:rsidR="007E76B1" w:rsidRPr="007130C5" w:rsidRDefault="007E76B1" w:rsidP="00E209D6">
      <w:pPr>
        <w:rPr>
          <w:szCs w:val="19"/>
        </w:rPr>
      </w:pPr>
      <w:r w:rsidRPr="007130C5">
        <w:rPr>
          <w:szCs w:val="19"/>
        </w:rPr>
        <w:t xml:space="preserve">а) в течение 72-х часов заявить (с письменным подтверждением факта обращения) о происшедшем событии в соответствующие компетентные органы и службы: в правоохранительные органы, в органы, осуществляющие контроль и надзор в области транспортной безопасности, в противопожарную службу, в аварийно-спасательные службы, </w:t>
      </w:r>
      <w:proofErr w:type="spellStart"/>
      <w:r w:rsidRPr="007130C5">
        <w:rPr>
          <w:szCs w:val="19"/>
        </w:rPr>
        <w:t>гидрометеослужбу</w:t>
      </w:r>
      <w:proofErr w:type="spellEnd"/>
      <w:r w:rsidRPr="007130C5">
        <w:rPr>
          <w:szCs w:val="19"/>
        </w:rPr>
        <w:t xml:space="preserve"> и иные профильные компетентные органы и службы;</w:t>
      </w:r>
    </w:p>
    <w:p w14:paraId="041B3FCC" w14:textId="77777777" w:rsidR="007E76B1" w:rsidRPr="007130C5" w:rsidRDefault="007E76B1" w:rsidP="00E209D6">
      <w:pPr>
        <w:rPr>
          <w:szCs w:val="19"/>
        </w:rPr>
      </w:pPr>
      <w:r w:rsidRPr="007130C5">
        <w:rPr>
          <w:szCs w:val="19"/>
        </w:rPr>
        <w:t xml:space="preserve">Если страховое событие произошло на территории иностранного государства, </w:t>
      </w:r>
      <w:r w:rsidR="009F28C5" w:rsidRPr="007130C5">
        <w:rPr>
          <w:szCs w:val="19"/>
        </w:rPr>
        <w:t>Заказчик (</w:t>
      </w:r>
      <w:r w:rsidRPr="007130C5">
        <w:rPr>
          <w:szCs w:val="19"/>
        </w:rPr>
        <w:t>Страховат</w:t>
      </w:r>
      <w:r w:rsidR="00431A4B" w:rsidRPr="007130C5">
        <w:rPr>
          <w:szCs w:val="19"/>
        </w:rPr>
        <w:t>ел</w:t>
      </w:r>
      <w:r w:rsidRPr="007130C5">
        <w:rPr>
          <w:szCs w:val="19"/>
        </w:rPr>
        <w:t>ь</w:t>
      </w:r>
      <w:r w:rsidR="009F28C5" w:rsidRPr="007130C5">
        <w:rPr>
          <w:szCs w:val="19"/>
        </w:rPr>
        <w:t>)</w:t>
      </w:r>
      <w:r w:rsidRPr="007130C5">
        <w:rPr>
          <w:szCs w:val="19"/>
        </w:rPr>
        <w:t xml:space="preserve"> обязан заявить о нём в соответствующие компетентные органы этого государства (правоохранительные, аварийно-спасательные, противопожарные и иные, аналогичные им), в государственные и муниципальные учреждения, которые отвечают за проведение выставочного мероприятия на территории этого государства, а также в посольства и консульства Российской Федерации;</w:t>
      </w:r>
    </w:p>
    <w:p w14:paraId="246B3AA5" w14:textId="77777777" w:rsidR="007E76B1" w:rsidRPr="007130C5" w:rsidRDefault="007E76B1" w:rsidP="00E209D6">
      <w:pPr>
        <w:rPr>
          <w:szCs w:val="19"/>
        </w:rPr>
      </w:pPr>
      <w:r w:rsidRPr="007130C5">
        <w:rPr>
          <w:szCs w:val="19"/>
        </w:rPr>
        <w:t>б) по возможности, получить от соответствующих компетентных органов и служб, а также от свидетелей (очевидцев) наступившего события, предварительную информацию</w:t>
      </w:r>
      <w:r w:rsidR="00436B50" w:rsidRPr="007130C5">
        <w:rPr>
          <w:szCs w:val="19"/>
        </w:rPr>
        <w:t>,</w:t>
      </w:r>
      <w:r w:rsidRPr="007130C5">
        <w:rPr>
          <w:szCs w:val="19"/>
        </w:rPr>
        <w:t xml:space="preserve"> относящуюся к причинам и обстоятельствам его наступления; зафиксировать первичную картину ущерба с помощью фото-, видеосъемки;</w:t>
      </w:r>
    </w:p>
    <w:p w14:paraId="40B594FF" w14:textId="77777777" w:rsidR="007E76B1" w:rsidRPr="007130C5" w:rsidRDefault="007E76B1" w:rsidP="00E209D6">
      <w:pPr>
        <w:rPr>
          <w:szCs w:val="19"/>
        </w:rPr>
      </w:pPr>
      <w:r w:rsidRPr="007130C5">
        <w:rPr>
          <w:szCs w:val="19"/>
        </w:rPr>
        <w:t xml:space="preserve">в) в течение 48-и часов уведомить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о происшедшем событии, способом, позволяющим зафиксировать факт обращения с указанием реквизитов отправителя (почтовое отправление, телеграмма, уведомление по электронной почте, факсимильное отправление, телефонограмма и т.д.).</w:t>
      </w:r>
    </w:p>
    <w:p w14:paraId="1121D84D" w14:textId="77777777" w:rsidR="007E76B1" w:rsidRPr="007130C5" w:rsidRDefault="007E76B1" w:rsidP="00E209D6">
      <w:pPr>
        <w:rPr>
          <w:szCs w:val="19"/>
        </w:rPr>
      </w:pPr>
      <w:r w:rsidRPr="007130C5">
        <w:rPr>
          <w:szCs w:val="19"/>
        </w:rPr>
        <w:t>Уведомление должно содержать в наиболее полном объеме следующую информацию:</w:t>
      </w:r>
    </w:p>
    <w:p w14:paraId="5A73B765" w14:textId="77777777" w:rsidR="007E76B1" w:rsidRPr="007130C5" w:rsidRDefault="00431A4B" w:rsidP="00E209D6">
      <w:pPr>
        <w:rPr>
          <w:szCs w:val="19"/>
        </w:rPr>
      </w:pPr>
      <w:r w:rsidRPr="007130C5">
        <w:rPr>
          <w:szCs w:val="19"/>
        </w:rPr>
        <w:t xml:space="preserve">- </w:t>
      </w:r>
      <w:r w:rsidR="007E76B1" w:rsidRPr="007130C5">
        <w:rPr>
          <w:szCs w:val="19"/>
        </w:rPr>
        <w:t>момент наступления события, повлекшего возникновение ущерба (дата, время,</w:t>
      </w:r>
      <w:r w:rsidR="007E76B1" w:rsidRPr="007130C5">
        <w:rPr>
          <w:spacing w:val="-12"/>
          <w:szCs w:val="19"/>
        </w:rPr>
        <w:t xml:space="preserve"> </w:t>
      </w:r>
      <w:r w:rsidR="007E76B1" w:rsidRPr="007130C5">
        <w:rPr>
          <w:szCs w:val="19"/>
        </w:rPr>
        <w:t>место);</w:t>
      </w:r>
    </w:p>
    <w:p w14:paraId="244F8B17" w14:textId="77777777" w:rsidR="007E76B1" w:rsidRPr="007130C5" w:rsidRDefault="00431A4B" w:rsidP="00E209D6">
      <w:pPr>
        <w:rPr>
          <w:szCs w:val="19"/>
        </w:rPr>
      </w:pPr>
      <w:r w:rsidRPr="007130C5">
        <w:rPr>
          <w:szCs w:val="19"/>
        </w:rPr>
        <w:t xml:space="preserve">- </w:t>
      </w:r>
      <w:r w:rsidR="007E76B1" w:rsidRPr="007130C5">
        <w:rPr>
          <w:szCs w:val="19"/>
        </w:rPr>
        <w:t>причины и характер события, повлекшего возникновение</w:t>
      </w:r>
      <w:r w:rsidR="007E76B1" w:rsidRPr="007130C5">
        <w:rPr>
          <w:spacing w:val="-11"/>
          <w:szCs w:val="19"/>
        </w:rPr>
        <w:t xml:space="preserve"> </w:t>
      </w:r>
      <w:r w:rsidR="007E76B1" w:rsidRPr="007130C5">
        <w:rPr>
          <w:szCs w:val="19"/>
        </w:rPr>
        <w:t>ущерба;</w:t>
      </w:r>
    </w:p>
    <w:p w14:paraId="1A97AC54" w14:textId="77777777" w:rsidR="007E76B1" w:rsidRPr="007130C5" w:rsidRDefault="00431A4B" w:rsidP="00E209D6">
      <w:pPr>
        <w:rPr>
          <w:szCs w:val="19"/>
        </w:rPr>
      </w:pPr>
      <w:r w:rsidRPr="007130C5">
        <w:rPr>
          <w:szCs w:val="19"/>
        </w:rPr>
        <w:t xml:space="preserve">- </w:t>
      </w:r>
      <w:r w:rsidR="007E76B1" w:rsidRPr="007130C5">
        <w:rPr>
          <w:szCs w:val="19"/>
        </w:rPr>
        <w:t>характер причиненного ущерба и его предполагаемый</w:t>
      </w:r>
      <w:r w:rsidR="007E76B1" w:rsidRPr="007130C5">
        <w:rPr>
          <w:spacing w:val="-5"/>
          <w:szCs w:val="19"/>
        </w:rPr>
        <w:t xml:space="preserve"> </w:t>
      </w:r>
      <w:r w:rsidR="007E76B1" w:rsidRPr="007130C5">
        <w:rPr>
          <w:szCs w:val="19"/>
        </w:rPr>
        <w:t>размер;</w:t>
      </w:r>
    </w:p>
    <w:p w14:paraId="47BAC41E" w14:textId="77777777" w:rsidR="007E76B1" w:rsidRPr="007130C5" w:rsidRDefault="00431A4B" w:rsidP="00E209D6">
      <w:pPr>
        <w:rPr>
          <w:szCs w:val="19"/>
        </w:rPr>
      </w:pPr>
      <w:r w:rsidRPr="007130C5">
        <w:rPr>
          <w:szCs w:val="19"/>
        </w:rPr>
        <w:t xml:space="preserve">- </w:t>
      </w:r>
      <w:r w:rsidR="007E76B1" w:rsidRPr="007130C5">
        <w:rPr>
          <w:szCs w:val="19"/>
        </w:rPr>
        <w:t>перечень первоочередных мер по сокращению причиненного ущерба, принятых при наступлении события, и предотвращению дальнейших</w:t>
      </w:r>
      <w:r w:rsidR="007E76B1" w:rsidRPr="007130C5">
        <w:rPr>
          <w:spacing w:val="-9"/>
          <w:szCs w:val="19"/>
        </w:rPr>
        <w:t xml:space="preserve"> </w:t>
      </w:r>
      <w:r w:rsidR="007E76B1" w:rsidRPr="007130C5">
        <w:rPr>
          <w:szCs w:val="19"/>
        </w:rPr>
        <w:t>убытков;</w:t>
      </w:r>
    </w:p>
    <w:p w14:paraId="6302962D" w14:textId="77777777" w:rsidR="007E76B1" w:rsidRPr="007130C5" w:rsidRDefault="00431A4B" w:rsidP="00E209D6">
      <w:pPr>
        <w:rPr>
          <w:szCs w:val="19"/>
        </w:rPr>
      </w:pPr>
      <w:r w:rsidRPr="007130C5">
        <w:rPr>
          <w:szCs w:val="19"/>
        </w:rPr>
        <w:t xml:space="preserve">- </w:t>
      </w:r>
      <w:r w:rsidR="007E76B1" w:rsidRPr="007130C5">
        <w:rPr>
          <w:szCs w:val="19"/>
        </w:rPr>
        <w:t>наименование лиц, вовлеченных в событие, включая виновных и</w:t>
      </w:r>
      <w:r w:rsidR="007E76B1" w:rsidRPr="007130C5">
        <w:rPr>
          <w:spacing w:val="-13"/>
          <w:szCs w:val="19"/>
        </w:rPr>
        <w:t xml:space="preserve"> </w:t>
      </w:r>
      <w:r w:rsidR="007E76B1" w:rsidRPr="007130C5">
        <w:rPr>
          <w:szCs w:val="19"/>
        </w:rPr>
        <w:t>свидетелей;</w:t>
      </w:r>
    </w:p>
    <w:p w14:paraId="75483009" w14:textId="77777777" w:rsidR="007E76B1" w:rsidRPr="007130C5" w:rsidRDefault="00431A4B" w:rsidP="00E209D6">
      <w:pPr>
        <w:rPr>
          <w:szCs w:val="19"/>
        </w:rPr>
      </w:pPr>
      <w:r w:rsidRPr="007130C5">
        <w:rPr>
          <w:szCs w:val="19"/>
        </w:rPr>
        <w:t xml:space="preserve">-  </w:t>
      </w:r>
      <w:r w:rsidR="007E76B1" w:rsidRPr="007130C5">
        <w:rPr>
          <w:szCs w:val="19"/>
        </w:rPr>
        <w:t xml:space="preserve">каким образом </w:t>
      </w:r>
      <w:r w:rsidR="009F28C5" w:rsidRPr="007130C5">
        <w:rPr>
          <w:szCs w:val="19"/>
        </w:rPr>
        <w:t>Заказчик (</w:t>
      </w:r>
      <w:r w:rsidR="007E76B1" w:rsidRPr="007130C5">
        <w:rPr>
          <w:szCs w:val="19"/>
        </w:rPr>
        <w:t>Страхователь</w:t>
      </w:r>
      <w:r w:rsidR="009F28C5" w:rsidRPr="007130C5">
        <w:rPr>
          <w:szCs w:val="19"/>
        </w:rPr>
        <w:t>)</w:t>
      </w:r>
      <w:r w:rsidR="007E76B1" w:rsidRPr="007130C5">
        <w:rPr>
          <w:szCs w:val="19"/>
        </w:rPr>
        <w:t xml:space="preserve"> впервые узнал о событии и почему </w:t>
      </w:r>
      <w:r w:rsidR="009F28C5" w:rsidRPr="007130C5">
        <w:rPr>
          <w:szCs w:val="19"/>
        </w:rPr>
        <w:t>Заказчик (</w:t>
      </w:r>
      <w:r w:rsidR="007E76B1" w:rsidRPr="007130C5">
        <w:rPr>
          <w:szCs w:val="19"/>
        </w:rPr>
        <w:t>Страхователь</w:t>
      </w:r>
      <w:r w:rsidR="009F28C5" w:rsidRPr="007130C5">
        <w:rPr>
          <w:szCs w:val="19"/>
        </w:rPr>
        <w:t>)</w:t>
      </w:r>
      <w:r w:rsidR="007E76B1" w:rsidRPr="007130C5">
        <w:rPr>
          <w:szCs w:val="19"/>
        </w:rPr>
        <w:t xml:space="preserve"> считает, что событие может повлечь за собой причинение ущерба и дополнительные</w:t>
      </w:r>
      <w:r w:rsidR="007E76B1" w:rsidRPr="007130C5">
        <w:rPr>
          <w:spacing w:val="-10"/>
          <w:szCs w:val="19"/>
        </w:rPr>
        <w:t xml:space="preserve"> </w:t>
      </w:r>
      <w:r w:rsidR="007E76B1" w:rsidRPr="007130C5">
        <w:rPr>
          <w:szCs w:val="19"/>
        </w:rPr>
        <w:t>расходы;</w:t>
      </w:r>
    </w:p>
    <w:p w14:paraId="6D67B47D" w14:textId="77777777" w:rsidR="007E76B1" w:rsidRPr="007130C5" w:rsidRDefault="007E76B1" w:rsidP="00E209D6">
      <w:pPr>
        <w:rPr>
          <w:szCs w:val="19"/>
        </w:rPr>
      </w:pPr>
      <w:r w:rsidRPr="007130C5">
        <w:rPr>
          <w:szCs w:val="19"/>
        </w:rPr>
        <w:t xml:space="preserve">г) в течение 5 (пяти) рабочих дней, с даты наступления страхового события, представить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заявление о наступлении события, обладающего признаками страхового случая, по утвержденной Страховщиком форме;</w:t>
      </w:r>
    </w:p>
    <w:p w14:paraId="3E841CEA" w14:textId="44A84488" w:rsidR="007E76B1" w:rsidRPr="007130C5" w:rsidRDefault="007E76B1" w:rsidP="00E209D6">
      <w:pPr>
        <w:rPr>
          <w:szCs w:val="19"/>
        </w:rPr>
      </w:pPr>
      <w:r w:rsidRPr="007130C5">
        <w:rPr>
          <w:szCs w:val="19"/>
        </w:rPr>
        <w:t xml:space="preserve">д) предоставить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свободный доступ к документам, имеющим, по мнению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значение для определения обстоятельств, характера наступившего события и размера произведенных целесообразных (дополнительных) расходов </w:t>
      </w:r>
      <w:r w:rsidR="009F28C5" w:rsidRPr="007130C5">
        <w:rPr>
          <w:szCs w:val="19"/>
        </w:rPr>
        <w:t>Заказчика (</w:t>
      </w:r>
      <w:r w:rsidRPr="007130C5">
        <w:rPr>
          <w:szCs w:val="19"/>
        </w:rPr>
        <w:t>Страхователя</w:t>
      </w:r>
      <w:r w:rsidR="0042458C" w:rsidRPr="007130C5">
        <w:rPr>
          <w:szCs w:val="19"/>
        </w:rPr>
        <w:t xml:space="preserve">) и </w:t>
      </w:r>
      <w:r w:rsidRPr="007130C5">
        <w:rPr>
          <w:szCs w:val="19"/>
        </w:rPr>
        <w:t>Выгодоп</w:t>
      </w:r>
      <w:r w:rsidR="00C03237" w:rsidRPr="007130C5">
        <w:rPr>
          <w:szCs w:val="19"/>
        </w:rPr>
        <w:t>риобретателя</w:t>
      </w:r>
      <w:r w:rsidRPr="007130C5">
        <w:rPr>
          <w:szCs w:val="19"/>
        </w:rPr>
        <w:t xml:space="preserve">, а также принять меры по сбору и передаче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по его требованию всех необходимых документов по страховому событию (</w:t>
      </w:r>
      <w:proofErr w:type="spellStart"/>
      <w:r w:rsidR="00701AE1" w:rsidRPr="007130C5">
        <w:rPr>
          <w:szCs w:val="19"/>
        </w:rPr>
        <w:t>п</w:t>
      </w:r>
      <w:r w:rsidR="000D54BF" w:rsidRPr="007130C5">
        <w:rPr>
          <w:szCs w:val="19"/>
        </w:rPr>
        <w:t>п</w:t>
      </w:r>
      <w:proofErr w:type="spellEnd"/>
      <w:r w:rsidR="000D54BF" w:rsidRPr="007130C5">
        <w:rPr>
          <w:szCs w:val="19"/>
        </w:rPr>
        <w:t>.</w:t>
      </w:r>
      <w:r w:rsidR="001D6416" w:rsidRPr="007130C5">
        <w:rPr>
          <w:szCs w:val="19"/>
        </w:rPr>
        <w:t xml:space="preserve"> 11.1</w:t>
      </w:r>
      <w:r w:rsidR="000D54BF" w:rsidRPr="007130C5">
        <w:rPr>
          <w:szCs w:val="19"/>
        </w:rPr>
        <w:t xml:space="preserve"> -</w:t>
      </w:r>
      <w:r w:rsidR="00302C46" w:rsidRPr="007130C5">
        <w:rPr>
          <w:szCs w:val="19"/>
        </w:rPr>
        <w:t xml:space="preserve"> </w:t>
      </w:r>
      <w:r w:rsidR="000D54BF" w:rsidRPr="007130C5">
        <w:rPr>
          <w:szCs w:val="19"/>
        </w:rPr>
        <w:t>11.</w:t>
      </w:r>
      <w:r w:rsidR="00001E68" w:rsidRPr="007130C5">
        <w:rPr>
          <w:szCs w:val="19"/>
        </w:rPr>
        <w:t xml:space="preserve">4 </w:t>
      </w:r>
      <w:r w:rsidR="004B3E4E" w:rsidRPr="007130C5">
        <w:rPr>
          <w:szCs w:val="19"/>
        </w:rPr>
        <w:t>Правил</w:t>
      </w:r>
      <w:r w:rsidRPr="007130C5">
        <w:rPr>
          <w:szCs w:val="19"/>
        </w:rPr>
        <w:t>), в том числе для обеспечения права требования к виновной стороне;</w:t>
      </w:r>
    </w:p>
    <w:p w14:paraId="6D56206F" w14:textId="77777777" w:rsidR="007E76B1" w:rsidRPr="007130C5" w:rsidRDefault="007E76B1" w:rsidP="00E209D6">
      <w:pPr>
        <w:rPr>
          <w:szCs w:val="19"/>
        </w:rPr>
      </w:pPr>
      <w:r w:rsidRPr="007130C5">
        <w:rPr>
          <w:szCs w:val="19"/>
        </w:rPr>
        <w:t>е) принять разумные и доступные в сложившихся обстоятельствах меры по сокращению причиненного ущерба и предотвращению дальнейших убытков, которые соответствуют   законным</w:t>
      </w:r>
      <w:r w:rsidR="00EB4A27" w:rsidRPr="007130C5">
        <w:rPr>
          <w:szCs w:val="19"/>
        </w:rPr>
        <w:t xml:space="preserve"> </w:t>
      </w:r>
      <w:r w:rsidRPr="007130C5">
        <w:rPr>
          <w:szCs w:val="19"/>
        </w:rPr>
        <w:t xml:space="preserve">основаниям, требованиям компетентных органов и служб, следовать указаниям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направленным на предотвращение убытков и/или уменьшение их последствий, если таковые не будут противоречить требованиям и указаниям компетентных органов и служб;</w:t>
      </w:r>
    </w:p>
    <w:p w14:paraId="1C2743F4" w14:textId="416D55D8" w:rsidR="007E76B1" w:rsidRPr="007130C5" w:rsidRDefault="007E76B1" w:rsidP="00E209D6">
      <w:pPr>
        <w:rPr>
          <w:szCs w:val="19"/>
        </w:rPr>
      </w:pPr>
      <w:r w:rsidRPr="007130C5">
        <w:rPr>
          <w:szCs w:val="19"/>
        </w:rPr>
        <w:t xml:space="preserve">ж) представить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документы, свидетельствующие о причинах и характере наступившего события, размере причиненных убытков, виде и размере дополнительных расходов, а также другую необходимую информацию, относящуюся к данному событию, согласно </w:t>
      </w:r>
      <w:proofErr w:type="spellStart"/>
      <w:r w:rsidR="00701AE1" w:rsidRPr="007130C5">
        <w:rPr>
          <w:szCs w:val="19"/>
        </w:rPr>
        <w:t>п</w:t>
      </w:r>
      <w:r w:rsidR="000D54BF" w:rsidRPr="007130C5">
        <w:rPr>
          <w:szCs w:val="19"/>
        </w:rPr>
        <w:t>п</w:t>
      </w:r>
      <w:proofErr w:type="spellEnd"/>
      <w:r w:rsidR="000D54BF" w:rsidRPr="007130C5">
        <w:rPr>
          <w:szCs w:val="19"/>
        </w:rPr>
        <w:t>.</w:t>
      </w:r>
      <w:r w:rsidR="001D6416" w:rsidRPr="007130C5">
        <w:rPr>
          <w:szCs w:val="19"/>
        </w:rPr>
        <w:t xml:space="preserve"> 11.1</w:t>
      </w:r>
      <w:r w:rsidR="000D54BF" w:rsidRPr="007130C5">
        <w:rPr>
          <w:szCs w:val="19"/>
        </w:rPr>
        <w:t xml:space="preserve"> -</w:t>
      </w:r>
      <w:r w:rsidR="00302C46" w:rsidRPr="007130C5">
        <w:rPr>
          <w:szCs w:val="19"/>
        </w:rPr>
        <w:t xml:space="preserve"> </w:t>
      </w:r>
      <w:r w:rsidR="000D54BF" w:rsidRPr="007130C5">
        <w:rPr>
          <w:szCs w:val="19"/>
        </w:rPr>
        <w:t xml:space="preserve">11.4 </w:t>
      </w:r>
      <w:r w:rsidR="004B3E4E" w:rsidRPr="007130C5">
        <w:rPr>
          <w:szCs w:val="19"/>
        </w:rPr>
        <w:t>Правил</w:t>
      </w:r>
      <w:r w:rsidR="00001E68" w:rsidRPr="007130C5">
        <w:rPr>
          <w:szCs w:val="19"/>
        </w:rPr>
        <w:t>.</w:t>
      </w:r>
    </w:p>
    <w:p w14:paraId="2966A469" w14:textId="77777777" w:rsidR="007E76B1" w:rsidRPr="007130C5" w:rsidRDefault="009F28C5" w:rsidP="00E209D6">
      <w:pPr>
        <w:rPr>
          <w:szCs w:val="19"/>
        </w:rPr>
      </w:pPr>
      <w:r w:rsidRPr="007130C5">
        <w:rPr>
          <w:szCs w:val="19"/>
        </w:rPr>
        <w:t>Заказчик (</w:t>
      </w:r>
      <w:r w:rsidR="007E76B1" w:rsidRPr="007130C5">
        <w:rPr>
          <w:szCs w:val="19"/>
        </w:rPr>
        <w:t>Страхователь</w:t>
      </w:r>
      <w:r w:rsidR="0042458C" w:rsidRPr="007130C5">
        <w:rPr>
          <w:szCs w:val="19"/>
        </w:rPr>
        <w:t xml:space="preserve">) и </w:t>
      </w:r>
      <w:r w:rsidR="007E76B1" w:rsidRPr="007130C5">
        <w:rPr>
          <w:szCs w:val="19"/>
        </w:rPr>
        <w:t>Выгодоприобретатель несет ответственность за сбор доказательств, подтверждающих факт того, что убытки были понесены им в результате наступления страхового события, а также за выявление виновных лиц;</w:t>
      </w:r>
    </w:p>
    <w:p w14:paraId="61BE0F88" w14:textId="77777777" w:rsidR="007E76B1" w:rsidRPr="007130C5" w:rsidRDefault="007E76B1" w:rsidP="00E209D6">
      <w:pPr>
        <w:rPr>
          <w:szCs w:val="19"/>
        </w:rPr>
      </w:pPr>
      <w:r w:rsidRPr="007130C5">
        <w:rPr>
          <w:szCs w:val="19"/>
        </w:rPr>
        <w:t xml:space="preserve">з) предоставить </w:t>
      </w:r>
      <w:r w:rsidR="009F28C5" w:rsidRPr="007130C5">
        <w:rPr>
          <w:szCs w:val="19"/>
        </w:rPr>
        <w:t>Исполнителю (</w:t>
      </w:r>
      <w:r w:rsidRPr="007130C5">
        <w:rPr>
          <w:szCs w:val="19"/>
        </w:rPr>
        <w:t>Страховщику</w:t>
      </w:r>
      <w:r w:rsidR="009F28C5" w:rsidRPr="007130C5">
        <w:rPr>
          <w:szCs w:val="19"/>
        </w:rPr>
        <w:t xml:space="preserve">, </w:t>
      </w:r>
      <w:r w:rsidRPr="007130C5">
        <w:rPr>
          <w:szCs w:val="19"/>
        </w:rPr>
        <w:t>его представителю) возможность осмотреть утраченное (погибшее), за исключением случаев, когда оно было утрачено без остатков, поврежденные застрахованные культурные ценности, и выяснить обстоятельства наступления события;</w:t>
      </w:r>
    </w:p>
    <w:p w14:paraId="5366C7DF" w14:textId="77777777" w:rsidR="007E76B1" w:rsidRPr="007130C5" w:rsidRDefault="007E76B1" w:rsidP="00E209D6">
      <w:pPr>
        <w:rPr>
          <w:szCs w:val="19"/>
        </w:rPr>
      </w:pPr>
      <w:r w:rsidRPr="007130C5">
        <w:rPr>
          <w:szCs w:val="19"/>
        </w:rPr>
        <w:t xml:space="preserve">и) сохранить до прибытия представителя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все оставшееся после наступления события предметы (поврежденные и неповрежденные).</w:t>
      </w:r>
    </w:p>
    <w:p w14:paraId="290E8C55" w14:textId="77777777" w:rsidR="007E76B1" w:rsidRPr="007130C5" w:rsidRDefault="007E76B1" w:rsidP="00E209D6">
      <w:pPr>
        <w:rPr>
          <w:szCs w:val="19"/>
        </w:rPr>
      </w:pPr>
      <w:r w:rsidRPr="007130C5">
        <w:rPr>
          <w:szCs w:val="19"/>
        </w:rPr>
        <w:t xml:space="preserve">При этом, </w:t>
      </w:r>
      <w:r w:rsidR="009F28C5" w:rsidRPr="007130C5">
        <w:rPr>
          <w:szCs w:val="19"/>
        </w:rPr>
        <w:t>Заказчик (</w:t>
      </w:r>
      <w:r w:rsidRPr="007130C5">
        <w:rPr>
          <w:szCs w:val="19"/>
        </w:rPr>
        <w:t>Страхователь</w:t>
      </w:r>
      <w:r w:rsidR="0042458C" w:rsidRPr="007130C5">
        <w:rPr>
          <w:szCs w:val="19"/>
        </w:rPr>
        <w:t xml:space="preserve">) и </w:t>
      </w:r>
      <w:r w:rsidRPr="007130C5">
        <w:rPr>
          <w:szCs w:val="19"/>
        </w:rPr>
        <w:t xml:space="preserve">Выгодоприобретатель вправе изменять положение предметов только в том случае, когда это диктуется соображениями безопасности, уменьшения размеров ущерба или с согласия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В этом случае </w:t>
      </w:r>
      <w:r w:rsidR="009F28C5" w:rsidRPr="007130C5">
        <w:rPr>
          <w:szCs w:val="19"/>
        </w:rPr>
        <w:t>Заказчик (</w:t>
      </w:r>
      <w:r w:rsidRPr="007130C5">
        <w:rPr>
          <w:szCs w:val="19"/>
        </w:rPr>
        <w:t>Страхователь</w:t>
      </w:r>
      <w:r w:rsidR="009F28C5" w:rsidRPr="007130C5">
        <w:rPr>
          <w:szCs w:val="19"/>
        </w:rPr>
        <w:t>)</w:t>
      </w:r>
      <w:r w:rsidRPr="007130C5">
        <w:rPr>
          <w:szCs w:val="19"/>
        </w:rPr>
        <w:t xml:space="preserve"> обязан зафиксировать это с помощью фотографирования, видеосъемки или другим аналогичным образом;</w:t>
      </w:r>
    </w:p>
    <w:p w14:paraId="2E2A55F2" w14:textId="77777777" w:rsidR="007E76B1" w:rsidRPr="007130C5" w:rsidRDefault="007E76B1" w:rsidP="00E209D6">
      <w:pPr>
        <w:rPr>
          <w:szCs w:val="19"/>
        </w:rPr>
      </w:pPr>
      <w:r w:rsidRPr="007130C5">
        <w:rPr>
          <w:szCs w:val="19"/>
        </w:rPr>
        <w:t>к) составить опись (перечень) утраченных, уничтоженных, похищенных или поврежденных предметов (объектов) или груза;</w:t>
      </w:r>
    </w:p>
    <w:p w14:paraId="2930002E" w14:textId="77777777" w:rsidR="007E76B1" w:rsidRPr="007130C5" w:rsidRDefault="007E76B1" w:rsidP="00E209D6">
      <w:pPr>
        <w:rPr>
          <w:szCs w:val="19"/>
        </w:rPr>
      </w:pPr>
      <w:r w:rsidRPr="007130C5">
        <w:rPr>
          <w:szCs w:val="19"/>
        </w:rPr>
        <w:t xml:space="preserve">л) известить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о получении (возможном получении) денежного возмещения от виновного в причинении ущерба лица;</w:t>
      </w:r>
    </w:p>
    <w:p w14:paraId="3183A154" w14:textId="77777777" w:rsidR="007E76B1" w:rsidRPr="007130C5" w:rsidRDefault="007E76B1" w:rsidP="00E209D6">
      <w:pPr>
        <w:rPr>
          <w:szCs w:val="19"/>
        </w:rPr>
      </w:pPr>
      <w:r w:rsidRPr="007130C5">
        <w:rPr>
          <w:szCs w:val="19"/>
        </w:rPr>
        <w:t>м) не отказываться от прав требования к виновному лицу при оформлении происшедшего события в компетентных органах и службах;</w:t>
      </w:r>
    </w:p>
    <w:p w14:paraId="21D0EB55" w14:textId="77777777" w:rsidR="007E76B1" w:rsidRPr="007130C5" w:rsidRDefault="007E76B1" w:rsidP="00E209D6">
      <w:pPr>
        <w:rPr>
          <w:szCs w:val="19"/>
        </w:rPr>
      </w:pPr>
      <w:r w:rsidRPr="007130C5">
        <w:rPr>
          <w:szCs w:val="19"/>
        </w:rPr>
        <w:t xml:space="preserve">н) выдать указанным </w:t>
      </w:r>
      <w:r w:rsidR="00783B9A" w:rsidRPr="007130C5">
        <w:rPr>
          <w:szCs w:val="19"/>
        </w:rPr>
        <w:t>Исполнителем (</w:t>
      </w:r>
      <w:r w:rsidRPr="007130C5">
        <w:rPr>
          <w:szCs w:val="19"/>
        </w:rPr>
        <w:t>Страховщиком</w:t>
      </w:r>
      <w:r w:rsidR="00783B9A" w:rsidRPr="007130C5">
        <w:rPr>
          <w:szCs w:val="19"/>
        </w:rPr>
        <w:t>)</w:t>
      </w:r>
      <w:r w:rsidRPr="007130C5">
        <w:rPr>
          <w:szCs w:val="19"/>
        </w:rPr>
        <w:t xml:space="preserve"> лицам доверенность или иные необходимые документы для защиты интересов </w:t>
      </w:r>
      <w:r w:rsidR="00783B9A" w:rsidRPr="007130C5">
        <w:rPr>
          <w:szCs w:val="19"/>
        </w:rPr>
        <w:t>Заказчика (</w:t>
      </w:r>
      <w:r w:rsidRPr="007130C5">
        <w:rPr>
          <w:szCs w:val="19"/>
        </w:rPr>
        <w:t>Страхователя</w:t>
      </w:r>
      <w:r w:rsidR="0042458C" w:rsidRPr="007130C5">
        <w:rPr>
          <w:szCs w:val="19"/>
        </w:rPr>
        <w:t xml:space="preserve">) и </w:t>
      </w:r>
      <w:r w:rsidRPr="007130C5">
        <w:rPr>
          <w:szCs w:val="19"/>
        </w:rPr>
        <w:t xml:space="preserve">Выгодоприобретателя, если </w:t>
      </w:r>
      <w:r w:rsidR="00783B9A" w:rsidRPr="007130C5">
        <w:rPr>
          <w:szCs w:val="19"/>
        </w:rPr>
        <w:t>Исполнитель (</w:t>
      </w:r>
      <w:r w:rsidRPr="007130C5">
        <w:rPr>
          <w:szCs w:val="19"/>
        </w:rPr>
        <w:t>Страховщик</w:t>
      </w:r>
      <w:r w:rsidR="00783B9A" w:rsidRPr="007130C5">
        <w:rPr>
          <w:szCs w:val="19"/>
        </w:rPr>
        <w:t>)</w:t>
      </w:r>
      <w:r w:rsidRPr="007130C5">
        <w:rPr>
          <w:szCs w:val="19"/>
        </w:rPr>
        <w:t xml:space="preserve"> сочтет необходимым назначение своего адвоката или иного уполномоченного лица для осуществления судебной либо досудебной защиты;</w:t>
      </w:r>
    </w:p>
    <w:p w14:paraId="66E0F138" w14:textId="77777777" w:rsidR="007E76B1" w:rsidRPr="007130C5" w:rsidRDefault="007E76B1" w:rsidP="00E209D6">
      <w:pPr>
        <w:rPr>
          <w:szCs w:val="19"/>
        </w:rPr>
      </w:pPr>
      <w:r w:rsidRPr="007130C5">
        <w:rPr>
          <w:szCs w:val="19"/>
        </w:rPr>
        <w:t>о) привлекать, по согласованию с</w:t>
      </w:r>
      <w:r w:rsidR="00783B9A" w:rsidRPr="007130C5">
        <w:rPr>
          <w:szCs w:val="19"/>
        </w:rPr>
        <w:t xml:space="preserve"> Исполнителем (</w:t>
      </w:r>
      <w:r w:rsidRPr="007130C5">
        <w:rPr>
          <w:szCs w:val="19"/>
        </w:rPr>
        <w:t>Страховщиком</w:t>
      </w:r>
      <w:r w:rsidR="00783B9A" w:rsidRPr="007130C5">
        <w:rPr>
          <w:szCs w:val="19"/>
        </w:rPr>
        <w:t>)</w:t>
      </w:r>
      <w:r w:rsidRPr="007130C5">
        <w:rPr>
          <w:szCs w:val="19"/>
        </w:rPr>
        <w:t>, экспертов по вопросам, связанным с наступлением страхового события, определением размера убытков и сумм страхового возмещения.</w:t>
      </w:r>
    </w:p>
    <w:p w14:paraId="5E92ED46" w14:textId="77777777" w:rsidR="007E76B1" w:rsidRPr="007130C5" w:rsidRDefault="00431A4B" w:rsidP="00E209D6">
      <w:pPr>
        <w:rPr>
          <w:szCs w:val="19"/>
        </w:rPr>
      </w:pPr>
      <w:r w:rsidRPr="007130C5">
        <w:rPr>
          <w:b/>
          <w:szCs w:val="19"/>
        </w:rPr>
        <w:t>4.2.8.</w:t>
      </w:r>
      <w:r w:rsidRPr="007130C5">
        <w:rPr>
          <w:szCs w:val="19"/>
        </w:rPr>
        <w:t xml:space="preserve"> </w:t>
      </w:r>
      <w:r w:rsidR="007E76B1" w:rsidRPr="007130C5">
        <w:rPr>
          <w:szCs w:val="19"/>
        </w:rPr>
        <w:t>Специальное условие о требованиях к упаковке при перевозке культурных ценностей и к привлекаемым</w:t>
      </w:r>
      <w:r w:rsidR="007E76B1" w:rsidRPr="007130C5">
        <w:rPr>
          <w:spacing w:val="-4"/>
          <w:szCs w:val="19"/>
        </w:rPr>
        <w:t xml:space="preserve"> </w:t>
      </w:r>
      <w:r w:rsidR="007E76B1" w:rsidRPr="007130C5">
        <w:rPr>
          <w:szCs w:val="19"/>
        </w:rPr>
        <w:t>исполнителям.</w:t>
      </w:r>
    </w:p>
    <w:p w14:paraId="45A580E7" w14:textId="07147478" w:rsidR="007E76B1" w:rsidRPr="007130C5" w:rsidRDefault="00783B9A" w:rsidP="00E209D6">
      <w:pPr>
        <w:rPr>
          <w:szCs w:val="19"/>
        </w:rPr>
      </w:pPr>
      <w:r w:rsidRPr="007130C5">
        <w:rPr>
          <w:szCs w:val="19"/>
        </w:rPr>
        <w:lastRenderedPageBreak/>
        <w:t>Заказчик (</w:t>
      </w:r>
      <w:r w:rsidR="007E76B1" w:rsidRPr="007130C5">
        <w:rPr>
          <w:szCs w:val="19"/>
        </w:rPr>
        <w:t>Страхователь</w:t>
      </w:r>
      <w:r w:rsidRPr="007130C5">
        <w:rPr>
          <w:szCs w:val="19"/>
        </w:rPr>
        <w:t>)</w:t>
      </w:r>
      <w:r w:rsidR="007E76B1" w:rsidRPr="007130C5">
        <w:rPr>
          <w:szCs w:val="19"/>
        </w:rPr>
        <w:t xml:space="preserve"> и (или) Выгодоприобретатель, и (или) их представители</w:t>
      </w:r>
      <w:r w:rsidRPr="007130C5">
        <w:rPr>
          <w:szCs w:val="19"/>
        </w:rPr>
        <w:t>)</w:t>
      </w:r>
      <w:r w:rsidR="007E76B1" w:rsidRPr="007130C5">
        <w:rPr>
          <w:szCs w:val="19"/>
        </w:rPr>
        <w:t xml:space="preserve"> обязаны заботится о том, чтобы упаковка и распаковка, монтаж и демонтаж</w:t>
      </w:r>
      <w:r w:rsidR="00CF1938">
        <w:rPr>
          <w:szCs w:val="19"/>
        </w:rPr>
        <w:t xml:space="preserve"> </w:t>
      </w:r>
      <w:r w:rsidR="007E76B1" w:rsidRPr="007130C5">
        <w:rPr>
          <w:szCs w:val="19"/>
        </w:rPr>
        <w:t>и экспонирование (в зависимости от ситуации страхования) осуществлялись компетентными профессиональными упаковщиками, монтажниками, перевозчиками, операторами специализированных складов (помещений хранения) и организациями экспонентами.</w:t>
      </w:r>
    </w:p>
    <w:p w14:paraId="132AE20A" w14:textId="77777777" w:rsidR="007E76B1" w:rsidRPr="007130C5" w:rsidRDefault="00783B9A" w:rsidP="00E209D6">
      <w:pPr>
        <w:rPr>
          <w:szCs w:val="19"/>
        </w:rPr>
      </w:pPr>
      <w:r w:rsidRPr="007130C5">
        <w:rPr>
          <w:szCs w:val="19"/>
        </w:rPr>
        <w:t>Исполнитель (</w:t>
      </w:r>
      <w:r w:rsidR="007E76B1" w:rsidRPr="007130C5">
        <w:rPr>
          <w:szCs w:val="19"/>
        </w:rPr>
        <w:t>Страховщик</w:t>
      </w:r>
      <w:r w:rsidRPr="007130C5">
        <w:rPr>
          <w:szCs w:val="19"/>
        </w:rPr>
        <w:t>)</w:t>
      </w:r>
      <w:r w:rsidR="007E76B1" w:rsidRPr="007130C5">
        <w:rPr>
          <w:szCs w:val="19"/>
        </w:rPr>
        <w:t xml:space="preserve"> оставляет за собой право расширить перечень культурных ценностей, перечисленных в настоящем абзаце, на которые распространяются специальные меры против боя стекла.</w:t>
      </w:r>
    </w:p>
    <w:p w14:paraId="6F2E5DD1" w14:textId="77777777" w:rsidR="007E76B1" w:rsidRPr="007130C5" w:rsidRDefault="007E76B1" w:rsidP="00E209D6">
      <w:pPr>
        <w:rPr>
          <w:szCs w:val="19"/>
        </w:rPr>
      </w:pPr>
      <w:r w:rsidRPr="007130C5">
        <w:rPr>
          <w:szCs w:val="19"/>
        </w:rPr>
        <w:t>Если ввиду свойств или размеров застрахованного имущества указанный способ упаковки не может быть требуем, указанное условие заменяется требованием о принятии необходимых и достаточных мер предосторожности, принятых в сфере оборота культурных ценностей.</w:t>
      </w:r>
    </w:p>
    <w:p w14:paraId="60D20001" w14:textId="77777777" w:rsidR="007E76B1" w:rsidRPr="007130C5" w:rsidRDefault="007E76B1" w:rsidP="00E209D6">
      <w:pPr>
        <w:rPr>
          <w:szCs w:val="19"/>
        </w:rPr>
      </w:pPr>
      <w:r w:rsidRPr="007130C5">
        <w:rPr>
          <w:szCs w:val="19"/>
        </w:rPr>
        <w:t>В любом случае страховое покрытие распространятся на страховые случаи, когда неисполнение условий настоящего пункта не отразилось и не могло отразиться на наступлении страхового случая и/или размере ущерба, нанесенного застрахованному имуществу страховым событием.</w:t>
      </w:r>
    </w:p>
    <w:p w14:paraId="7357018C" w14:textId="53F359D9" w:rsidR="007E76B1" w:rsidRPr="007130C5" w:rsidRDefault="00431A4B" w:rsidP="00E209D6">
      <w:pPr>
        <w:rPr>
          <w:szCs w:val="19"/>
        </w:rPr>
      </w:pPr>
      <w:r w:rsidRPr="007130C5">
        <w:rPr>
          <w:b/>
          <w:szCs w:val="19"/>
        </w:rPr>
        <w:t>4.2.9.</w:t>
      </w:r>
      <w:r w:rsidRPr="007130C5">
        <w:rPr>
          <w:szCs w:val="19"/>
        </w:rPr>
        <w:t xml:space="preserve"> </w:t>
      </w:r>
      <w:r w:rsidR="007E76B1" w:rsidRPr="007130C5">
        <w:rPr>
          <w:szCs w:val="19"/>
        </w:rPr>
        <w:t xml:space="preserve">Дополнительные обязанности </w:t>
      </w:r>
      <w:r w:rsidR="00785819" w:rsidRPr="007130C5">
        <w:rPr>
          <w:szCs w:val="19"/>
        </w:rPr>
        <w:t>Заказчика (</w:t>
      </w:r>
      <w:r w:rsidR="007E76B1" w:rsidRPr="007130C5">
        <w:rPr>
          <w:szCs w:val="19"/>
        </w:rPr>
        <w:t>Страхователя</w:t>
      </w:r>
      <w:r w:rsidR="00785819" w:rsidRPr="007130C5">
        <w:rPr>
          <w:szCs w:val="19"/>
        </w:rPr>
        <w:t>)</w:t>
      </w:r>
      <w:r w:rsidR="007E76B1" w:rsidRPr="007130C5">
        <w:rPr>
          <w:szCs w:val="19"/>
        </w:rPr>
        <w:t>, изложены в</w:t>
      </w:r>
      <w:r w:rsidR="001D6416" w:rsidRPr="007130C5">
        <w:rPr>
          <w:szCs w:val="19"/>
        </w:rPr>
        <w:t xml:space="preserve"> п. 10.3</w:t>
      </w:r>
      <w:r w:rsidR="00001E68" w:rsidRPr="007130C5">
        <w:rPr>
          <w:szCs w:val="19"/>
        </w:rPr>
        <w:t xml:space="preserve"> </w:t>
      </w:r>
      <w:r w:rsidR="004B3E4E" w:rsidRPr="007130C5">
        <w:rPr>
          <w:szCs w:val="19"/>
        </w:rPr>
        <w:t>Правил</w:t>
      </w:r>
      <w:r w:rsidR="00001E68" w:rsidRPr="007130C5">
        <w:rPr>
          <w:szCs w:val="19"/>
        </w:rPr>
        <w:t xml:space="preserve"> и в Приложении №</w:t>
      </w:r>
      <w:r w:rsidR="007130C5" w:rsidRPr="007130C5">
        <w:rPr>
          <w:szCs w:val="19"/>
        </w:rPr>
        <w:t> </w:t>
      </w:r>
      <w:r w:rsidR="00001E68" w:rsidRPr="007130C5">
        <w:rPr>
          <w:szCs w:val="19"/>
        </w:rPr>
        <w:t xml:space="preserve">1 к </w:t>
      </w:r>
      <w:r w:rsidR="004B3E4E" w:rsidRPr="007130C5">
        <w:rPr>
          <w:szCs w:val="19"/>
        </w:rPr>
        <w:t>Правилам</w:t>
      </w:r>
      <w:r w:rsidR="007E76B1" w:rsidRPr="007130C5">
        <w:rPr>
          <w:szCs w:val="19"/>
        </w:rPr>
        <w:t>.</w:t>
      </w:r>
    </w:p>
    <w:p w14:paraId="6BE35A3B" w14:textId="77777777" w:rsidR="007E76B1" w:rsidRPr="007130C5" w:rsidRDefault="007E76B1" w:rsidP="004E4DE5">
      <w:pPr>
        <w:widowControl w:val="0"/>
        <w:rPr>
          <w:rFonts w:eastAsia="Times New Roman"/>
          <w:szCs w:val="19"/>
        </w:rPr>
      </w:pPr>
    </w:p>
    <w:p w14:paraId="0C098BBD" w14:textId="77777777" w:rsidR="007E76B1" w:rsidRPr="007130C5" w:rsidRDefault="00431A4B" w:rsidP="004E4DE5">
      <w:pPr>
        <w:rPr>
          <w:rFonts w:eastAsia="Times New Roman"/>
          <w:b/>
          <w:bCs/>
          <w:szCs w:val="19"/>
        </w:rPr>
      </w:pPr>
      <w:r w:rsidRPr="007130C5">
        <w:rPr>
          <w:rFonts w:eastAsia="Times New Roman"/>
          <w:b/>
          <w:bCs/>
          <w:szCs w:val="19"/>
        </w:rPr>
        <w:t xml:space="preserve">5. </w:t>
      </w:r>
      <w:r w:rsidR="00EB4A27" w:rsidRPr="007130C5">
        <w:rPr>
          <w:rFonts w:eastAsia="Times New Roman"/>
          <w:b/>
          <w:bCs/>
          <w:szCs w:val="19"/>
        </w:rPr>
        <w:t>КОНФИДЕНЦИАЛЬНОСТЬ</w:t>
      </w:r>
      <w:r w:rsidR="004E4DE5" w:rsidRPr="007130C5">
        <w:rPr>
          <w:rFonts w:eastAsia="Times New Roman"/>
          <w:b/>
          <w:bCs/>
          <w:szCs w:val="19"/>
        </w:rPr>
        <w:t>.</w:t>
      </w:r>
    </w:p>
    <w:p w14:paraId="65428057" w14:textId="0F2EF8E4" w:rsidR="007E76B1" w:rsidRPr="007130C5" w:rsidRDefault="00431A4B" w:rsidP="00E209D6">
      <w:pPr>
        <w:rPr>
          <w:szCs w:val="19"/>
        </w:rPr>
      </w:pPr>
      <w:r w:rsidRPr="007130C5">
        <w:rPr>
          <w:b/>
          <w:szCs w:val="19"/>
        </w:rPr>
        <w:t>5.1.</w:t>
      </w:r>
      <w:r w:rsidRPr="007130C5">
        <w:rPr>
          <w:szCs w:val="19"/>
        </w:rPr>
        <w:t xml:space="preserve"> </w:t>
      </w:r>
      <w:r w:rsidR="007E76B1" w:rsidRPr="007130C5">
        <w:rPr>
          <w:szCs w:val="19"/>
        </w:rPr>
        <w:t xml:space="preserve">Условия </w:t>
      </w:r>
      <w:r w:rsidR="007130C5" w:rsidRPr="007130C5">
        <w:rPr>
          <w:szCs w:val="19"/>
        </w:rPr>
        <w:t>Контракт</w:t>
      </w:r>
      <w:r w:rsidR="007E76B1" w:rsidRPr="007130C5">
        <w:rPr>
          <w:szCs w:val="19"/>
        </w:rPr>
        <w:t>а, приложений и соглашений к нему конфиденциальны и не подлежат разглашению, за исключением случаев, предусмотренных действующим законодательством</w:t>
      </w:r>
      <w:r w:rsidR="007E76B1" w:rsidRPr="007130C5">
        <w:rPr>
          <w:spacing w:val="-12"/>
          <w:szCs w:val="19"/>
        </w:rPr>
        <w:t xml:space="preserve"> </w:t>
      </w:r>
      <w:r w:rsidR="003967B7">
        <w:rPr>
          <w:szCs w:val="19"/>
        </w:rPr>
        <w:t>Российской Федерации</w:t>
      </w:r>
      <w:r w:rsidR="007E76B1" w:rsidRPr="007130C5">
        <w:rPr>
          <w:szCs w:val="19"/>
        </w:rPr>
        <w:t>.</w:t>
      </w:r>
    </w:p>
    <w:p w14:paraId="434269AA" w14:textId="31305596" w:rsidR="007E76B1" w:rsidRPr="007130C5" w:rsidRDefault="00431A4B" w:rsidP="00E209D6">
      <w:pPr>
        <w:rPr>
          <w:szCs w:val="19"/>
        </w:rPr>
      </w:pPr>
      <w:r w:rsidRPr="007130C5">
        <w:rPr>
          <w:b/>
          <w:szCs w:val="19"/>
        </w:rPr>
        <w:t>5.2.</w:t>
      </w:r>
      <w:r w:rsidRPr="007130C5">
        <w:rPr>
          <w:szCs w:val="19"/>
        </w:rPr>
        <w:t xml:space="preserve"> </w:t>
      </w:r>
      <w:r w:rsidR="007E76B1" w:rsidRPr="007130C5">
        <w:rPr>
          <w:szCs w:val="19"/>
        </w:rPr>
        <w:t>Стороны принимают все необходимые меры для того, чтобы их сотрудники, агенты</w:t>
      </w:r>
      <w:r w:rsidR="008F36C7" w:rsidRPr="007130C5">
        <w:rPr>
          <w:szCs w:val="19"/>
        </w:rPr>
        <w:t>,</w:t>
      </w:r>
      <w:r w:rsidR="007E76B1" w:rsidRPr="007130C5">
        <w:rPr>
          <w:szCs w:val="19"/>
        </w:rPr>
        <w:t xml:space="preserve"> правопреемники без предварительного согласия другой Стороны не информировали третьих лиц о содержании настоящего </w:t>
      </w:r>
      <w:r w:rsidR="007130C5" w:rsidRPr="007130C5">
        <w:rPr>
          <w:szCs w:val="19"/>
        </w:rPr>
        <w:t>Контракт</w:t>
      </w:r>
      <w:r w:rsidR="007E76B1" w:rsidRPr="007130C5">
        <w:rPr>
          <w:szCs w:val="19"/>
        </w:rPr>
        <w:t>а, приложений и соглашений к</w:t>
      </w:r>
      <w:r w:rsidR="007E76B1" w:rsidRPr="007130C5">
        <w:rPr>
          <w:spacing w:val="-15"/>
          <w:szCs w:val="19"/>
        </w:rPr>
        <w:t xml:space="preserve"> </w:t>
      </w:r>
      <w:r w:rsidR="007E76B1" w:rsidRPr="007130C5">
        <w:rPr>
          <w:szCs w:val="19"/>
        </w:rPr>
        <w:t>нему.</w:t>
      </w:r>
    </w:p>
    <w:p w14:paraId="65DC735A" w14:textId="77777777" w:rsidR="007E76B1" w:rsidRPr="007130C5" w:rsidRDefault="007E76B1" w:rsidP="004E4DE5">
      <w:pPr>
        <w:widowControl w:val="0"/>
        <w:rPr>
          <w:rFonts w:eastAsia="Times New Roman"/>
          <w:szCs w:val="19"/>
        </w:rPr>
      </w:pPr>
    </w:p>
    <w:p w14:paraId="5542204E" w14:textId="77777777" w:rsidR="007E76B1" w:rsidRPr="007130C5" w:rsidRDefault="00431A4B" w:rsidP="004E4DE5">
      <w:pPr>
        <w:rPr>
          <w:rFonts w:eastAsia="Times New Roman"/>
          <w:b/>
          <w:bCs/>
          <w:szCs w:val="19"/>
        </w:rPr>
      </w:pPr>
      <w:r w:rsidRPr="007130C5">
        <w:rPr>
          <w:rFonts w:eastAsia="Times New Roman"/>
          <w:b/>
          <w:bCs/>
          <w:szCs w:val="19"/>
        </w:rPr>
        <w:t xml:space="preserve">6. </w:t>
      </w:r>
      <w:r w:rsidR="007E76B1" w:rsidRPr="007130C5">
        <w:rPr>
          <w:rFonts w:eastAsia="Times New Roman"/>
          <w:b/>
          <w:bCs/>
          <w:szCs w:val="19"/>
        </w:rPr>
        <w:t>СРОК ДЕЙСТВИЯ</w:t>
      </w:r>
      <w:r w:rsidR="007E76B1" w:rsidRPr="007130C5">
        <w:rPr>
          <w:rFonts w:eastAsia="Times New Roman"/>
          <w:b/>
          <w:bCs/>
          <w:spacing w:val="-11"/>
          <w:szCs w:val="19"/>
        </w:rPr>
        <w:t xml:space="preserve"> </w:t>
      </w:r>
      <w:r w:rsidR="00EB4A27" w:rsidRPr="007130C5">
        <w:rPr>
          <w:rFonts w:eastAsia="Times New Roman"/>
          <w:b/>
          <w:bCs/>
          <w:szCs w:val="19"/>
        </w:rPr>
        <w:t>ДОГОВОРА</w:t>
      </w:r>
      <w:r w:rsidR="004E4DE5" w:rsidRPr="007130C5">
        <w:rPr>
          <w:rFonts w:eastAsia="Times New Roman"/>
          <w:b/>
          <w:bCs/>
          <w:szCs w:val="19"/>
        </w:rPr>
        <w:t>.</w:t>
      </w:r>
    </w:p>
    <w:p w14:paraId="64DE3DA8" w14:textId="1BD71C7F" w:rsidR="00D33079" w:rsidRPr="007130C5" w:rsidRDefault="00431A4B" w:rsidP="00E209D6">
      <w:pPr>
        <w:rPr>
          <w:szCs w:val="19"/>
        </w:rPr>
      </w:pPr>
      <w:r w:rsidRPr="007130C5">
        <w:rPr>
          <w:b/>
          <w:szCs w:val="19"/>
        </w:rPr>
        <w:t>6.1.</w:t>
      </w:r>
      <w:r w:rsidRPr="007130C5">
        <w:rPr>
          <w:szCs w:val="19"/>
        </w:rPr>
        <w:t xml:space="preserve"> </w:t>
      </w:r>
      <w:r w:rsidR="007130C5" w:rsidRPr="007130C5">
        <w:rPr>
          <w:szCs w:val="19"/>
        </w:rPr>
        <w:t>Контракт</w:t>
      </w:r>
      <w:r w:rsidRPr="007130C5">
        <w:rPr>
          <w:szCs w:val="19"/>
        </w:rPr>
        <w:t xml:space="preserve"> страхования действует </w:t>
      </w:r>
      <w:r w:rsidR="00D33079" w:rsidRPr="007130C5">
        <w:rPr>
          <w:szCs w:val="19"/>
        </w:rPr>
        <w:t xml:space="preserve">с момента заключения договора </w:t>
      </w:r>
      <w:r w:rsidR="001D5837" w:rsidRPr="007130C5">
        <w:rPr>
          <w:szCs w:val="19"/>
        </w:rPr>
        <w:t>п</w:t>
      </w:r>
      <w:r w:rsidR="00D33079" w:rsidRPr="007130C5">
        <w:rPr>
          <w:szCs w:val="19"/>
        </w:rPr>
        <w:t xml:space="preserve">о </w:t>
      </w:r>
      <w:r w:rsidR="0022647F">
        <w:rPr>
          <w:b/>
          <w:szCs w:val="19"/>
        </w:rPr>
        <w:t>27</w:t>
      </w:r>
      <w:r w:rsidR="007577B4">
        <w:rPr>
          <w:b/>
          <w:szCs w:val="19"/>
        </w:rPr>
        <w:t xml:space="preserve"> ноября</w:t>
      </w:r>
      <w:r w:rsidR="00E4255F" w:rsidRPr="00E4255F">
        <w:rPr>
          <w:b/>
          <w:szCs w:val="19"/>
        </w:rPr>
        <w:t xml:space="preserve"> 2026 г. </w:t>
      </w:r>
      <w:r w:rsidR="009B2B84" w:rsidRPr="007130C5">
        <w:rPr>
          <w:szCs w:val="19"/>
        </w:rPr>
        <w:t>(включительно).</w:t>
      </w:r>
    </w:p>
    <w:p w14:paraId="7A3D8CEA" w14:textId="6E544CF6" w:rsidR="00C67CCC" w:rsidRPr="007130C5" w:rsidRDefault="00431A4B" w:rsidP="0036234F">
      <w:pPr>
        <w:rPr>
          <w:szCs w:val="19"/>
        </w:rPr>
      </w:pPr>
      <w:r w:rsidRPr="007130C5">
        <w:rPr>
          <w:b/>
          <w:szCs w:val="19"/>
        </w:rPr>
        <w:t>6.2.</w:t>
      </w:r>
      <w:r w:rsidRPr="007130C5">
        <w:rPr>
          <w:szCs w:val="19"/>
        </w:rPr>
        <w:t xml:space="preserve"> </w:t>
      </w:r>
      <w:r w:rsidR="007130C5" w:rsidRPr="007130C5">
        <w:rPr>
          <w:szCs w:val="19"/>
        </w:rPr>
        <w:t>Контракт</w:t>
      </w:r>
      <w:r w:rsidR="007E76B1" w:rsidRPr="007130C5">
        <w:rPr>
          <w:szCs w:val="19"/>
        </w:rPr>
        <w:t xml:space="preserve"> страхования может быть прекращен до наступления срока, на который он был заключен, </w:t>
      </w:r>
      <w:r w:rsidR="0036234F" w:rsidRPr="007130C5">
        <w:rPr>
          <w:szCs w:val="19"/>
        </w:rPr>
        <w:t xml:space="preserve">по основаниям, предусмотренным </w:t>
      </w:r>
      <w:r w:rsidR="009B2B84" w:rsidRPr="007130C5">
        <w:rPr>
          <w:szCs w:val="19"/>
        </w:rPr>
        <w:t xml:space="preserve">ч. 8 </w:t>
      </w:r>
      <w:r w:rsidR="0036234F" w:rsidRPr="007130C5">
        <w:rPr>
          <w:szCs w:val="19"/>
        </w:rPr>
        <w:t xml:space="preserve">ст. 95 Федерального закона № 44-ФЗ и иным действующим законодательством Российской Федерации. </w:t>
      </w:r>
    </w:p>
    <w:p w14:paraId="180FAB33" w14:textId="726DF263" w:rsidR="007E76B1" w:rsidRPr="007130C5" w:rsidRDefault="00431A4B" w:rsidP="00E209D6">
      <w:pPr>
        <w:rPr>
          <w:szCs w:val="19"/>
        </w:rPr>
      </w:pPr>
      <w:r w:rsidRPr="007130C5">
        <w:rPr>
          <w:b/>
          <w:szCs w:val="19"/>
        </w:rPr>
        <w:t>6.3.</w:t>
      </w:r>
      <w:r w:rsidRPr="007130C5">
        <w:rPr>
          <w:szCs w:val="19"/>
        </w:rPr>
        <w:t xml:space="preserve"> </w:t>
      </w:r>
      <w:r w:rsidR="009B2B84" w:rsidRPr="007130C5">
        <w:rPr>
          <w:szCs w:val="19"/>
        </w:rPr>
        <w:t xml:space="preserve">В соответствии с п. 2 ст. 958 Гражданского кодекса Российской Федерации </w:t>
      </w:r>
      <w:r w:rsidR="00785819" w:rsidRPr="007130C5">
        <w:rPr>
          <w:szCs w:val="19"/>
        </w:rPr>
        <w:t>Заказчик (</w:t>
      </w:r>
      <w:r w:rsidR="007E76B1" w:rsidRPr="007130C5">
        <w:rPr>
          <w:szCs w:val="19"/>
        </w:rPr>
        <w:t>Страхователь</w:t>
      </w:r>
      <w:r w:rsidR="00785819" w:rsidRPr="007130C5">
        <w:rPr>
          <w:szCs w:val="19"/>
        </w:rPr>
        <w:t>)</w:t>
      </w:r>
      <w:r w:rsidR="007E76B1" w:rsidRPr="007130C5">
        <w:rPr>
          <w:szCs w:val="19"/>
        </w:rPr>
        <w:t xml:space="preserve"> вправе отказаться </w:t>
      </w:r>
      <w:r w:rsidR="009B2B84" w:rsidRPr="007130C5">
        <w:rPr>
          <w:szCs w:val="19"/>
        </w:rPr>
        <w:t xml:space="preserve">от </w:t>
      </w:r>
      <w:r w:rsidR="007130C5" w:rsidRPr="007130C5">
        <w:rPr>
          <w:szCs w:val="19"/>
        </w:rPr>
        <w:t>Контракт</w:t>
      </w:r>
      <w:r w:rsidR="007E76B1" w:rsidRPr="007130C5">
        <w:rPr>
          <w:szCs w:val="19"/>
        </w:rPr>
        <w:t xml:space="preserve">а страхования в любое время, если к моменту отказа возможность наступления страхового случая не отпала по обстоятельствам, иным, чем страховой случай. О намерении досрочного прекращения договора </w:t>
      </w:r>
      <w:r w:rsidR="00785819" w:rsidRPr="007130C5">
        <w:rPr>
          <w:szCs w:val="19"/>
        </w:rPr>
        <w:t>Заказчик (</w:t>
      </w:r>
      <w:r w:rsidR="007E76B1" w:rsidRPr="007130C5">
        <w:rPr>
          <w:szCs w:val="19"/>
        </w:rPr>
        <w:t>Страхователь</w:t>
      </w:r>
      <w:r w:rsidR="00785819" w:rsidRPr="007130C5">
        <w:rPr>
          <w:szCs w:val="19"/>
        </w:rPr>
        <w:t>)</w:t>
      </w:r>
      <w:r w:rsidR="007E76B1" w:rsidRPr="007130C5">
        <w:rPr>
          <w:szCs w:val="19"/>
        </w:rPr>
        <w:t xml:space="preserve"> обязан уведомить </w:t>
      </w:r>
      <w:r w:rsidR="00785819" w:rsidRPr="007130C5">
        <w:rPr>
          <w:szCs w:val="19"/>
        </w:rPr>
        <w:t>Исполнителя (</w:t>
      </w:r>
      <w:r w:rsidR="007E76B1" w:rsidRPr="007130C5">
        <w:rPr>
          <w:szCs w:val="19"/>
        </w:rPr>
        <w:t>Страховщика</w:t>
      </w:r>
      <w:r w:rsidR="00785819" w:rsidRPr="007130C5">
        <w:rPr>
          <w:szCs w:val="19"/>
        </w:rPr>
        <w:t>)</w:t>
      </w:r>
      <w:r w:rsidR="007E76B1" w:rsidRPr="007130C5">
        <w:rPr>
          <w:szCs w:val="19"/>
        </w:rPr>
        <w:t xml:space="preserve"> в письм</w:t>
      </w:r>
      <w:r w:rsidR="00EB4A27" w:rsidRPr="007130C5">
        <w:rPr>
          <w:szCs w:val="19"/>
        </w:rPr>
        <w:t>енном виде, не позднее чем за 5 (Пять</w:t>
      </w:r>
      <w:r w:rsidR="007E76B1" w:rsidRPr="007130C5">
        <w:rPr>
          <w:szCs w:val="19"/>
        </w:rPr>
        <w:t>) рабочих дней до даты прекращения.</w:t>
      </w:r>
    </w:p>
    <w:p w14:paraId="2C279460" w14:textId="77777777" w:rsidR="007E76B1" w:rsidRPr="007130C5" w:rsidRDefault="007E76B1" w:rsidP="004E4DE5">
      <w:pPr>
        <w:widowControl w:val="0"/>
        <w:rPr>
          <w:rFonts w:eastAsia="Times New Roman"/>
          <w:szCs w:val="19"/>
        </w:rPr>
      </w:pPr>
      <w:bookmarkStart w:id="1" w:name="_GoBack"/>
      <w:bookmarkEnd w:id="1"/>
    </w:p>
    <w:p w14:paraId="05740058" w14:textId="77777777" w:rsidR="007E76B1" w:rsidRPr="007130C5" w:rsidRDefault="00431A4B" w:rsidP="004E4DE5">
      <w:pPr>
        <w:rPr>
          <w:rFonts w:eastAsia="Times New Roman"/>
          <w:b/>
          <w:bCs/>
          <w:szCs w:val="19"/>
        </w:rPr>
      </w:pPr>
      <w:r w:rsidRPr="007130C5">
        <w:rPr>
          <w:rFonts w:eastAsia="Times New Roman"/>
          <w:b/>
          <w:bCs/>
          <w:szCs w:val="19"/>
        </w:rPr>
        <w:t xml:space="preserve">7. </w:t>
      </w:r>
      <w:r w:rsidR="007E76B1" w:rsidRPr="007130C5">
        <w:rPr>
          <w:rFonts w:eastAsia="Times New Roman"/>
          <w:b/>
          <w:bCs/>
          <w:szCs w:val="19"/>
        </w:rPr>
        <w:t>ДЕЙСТВИЕ ОБСТОЯТЕЛЬСТВ НЕПРЕОДОЛИМОЙ</w:t>
      </w:r>
      <w:r w:rsidR="007E76B1" w:rsidRPr="007130C5">
        <w:rPr>
          <w:rFonts w:eastAsia="Times New Roman"/>
          <w:b/>
          <w:bCs/>
          <w:spacing w:val="-23"/>
          <w:szCs w:val="19"/>
        </w:rPr>
        <w:t xml:space="preserve"> </w:t>
      </w:r>
      <w:r w:rsidR="00EB4A27" w:rsidRPr="007130C5">
        <w:rPr>
          <w:rFonts w:eastAsia="Times New Roman"/>
          <w:b/>
          <w:bCs/>
          <w:szCs w:val="19"/>
        </w:rPr>
        <w:t>СИЛЫ</w:t>
      </w:r>
      <w:r w:rsidR="004E4DE5" w:rsidRPr="007130C5">
        <w:rPr>
          <w:rFonts w:eastAsia="Times New Roman"/>
          <w:b/>
          <w:bCs/>
          <w:szCs w:val="19"/>
        </w:rPr>
        <w:t>.</w:t>
      </w:r>
    </w:p>
    <w:p w14:paraId="4E3DDECC" w14:textId="77777777" w:rsidR="007E76B1" w:rsidRPr="007130C5" w:rsidRDefault="00431A4B" w:rsidP="00E209D6">
      <w:pPr>
        <w:rPr>
          <w:szCs w:val="19"/>
        </w:rPr>
      </w:pPr>
      <w:r w:rsidRPr="007130C5">
        <w:rPr>
          <w:b/>
          <w:szCs w:val="19"/>
        </w:rPr>
        <w:t>7.1.</w:t>
      </w:r>
      <w:r w:rsidRPr="007130C5">
        <w:rPr>
          <w:szCs w:val="19"/>
        </w:rPr>
        <w:t xml:space="preserve"> </w:t>
      </w:r>
      <w:r w:rsidR="007E76B1" w:rsidRPr="007130C5">
        <w:rPr>
          <w:szCs w:val="19"/>
        </w:rPr>
        <w:t>Стороны освобождаются от ответственности в случае наступления обстоятельств непреодолимой силы. Под ними подразумеваются внешние и чрезвычайные события, которые не существовали в момент подписания договора страхования, возникли помимо воли подписавших договор страхования Сторон, причем при наступлении этих событий Стороны не могли препятствовать их действию с помощью мер и средств, применение которых в конкретной ситуации справедливо требовать и ждать от Стороны, подвергшейся действию непреодолимой силы.</w:t>
      </w:r>
    </w:p>
    <w:p w14:paraId="3699261B" w14:textId="77777777" w:rsidR="007E76B1" w:rsidRPr="007130C5" w:rsidRDefault="00431A4B" w:rsidP="00E209D6">
      <w:pPr>
        <w:rPr>
          <w:szCs w:val="19"/>
        </w:rPr>
      </w:pPr>
      <w:r w:rsidRPr="007130C5">
        <w:rPr>
          <w:b/>
          <w:szCs w:val="19"/>
        </w:rPr>
        <w:t>7.2.</w:t>
      </w:r>
      <w:r w:rsidRPr="007130C5">
        <w:rPr>
          <w:szCs w:val="19"/>
        </w:rPr>
        <w:t xml:space="preserve"> </w:t>
      </w:r>
      <w:r w:rsidR="007E76B1" w:rsidRPr="007130C5">
        <w:rPr>
          <w:szCs w:val="19"/>
        </w:rPr>
        <w:t xml:space="preserve">Обстоятельствами непреодолимой силы </w:t>
      </w:r>
      <w:r w:rsidRPr="007130C5">
        <w:rPr>
          <w:szCs w:val="19"/>
        </w:rPr>
        <w:t xml:space="preserve">по договору страхования </w:t>
      </w:r>
      <w:r w:rsidR="007E76B1" w:rsidRPr="007130C5">
        <w:rPr>
          <w:szCs w:val="19"/>
        </w:rPr>
        <w:t>признаются</w:t>
      </w:r>
      <w:r w:rsidR="00EB4A27" w:rsidRPr="007130C5">
        <w:rPr>
          <w:szCs w:val="19"/>
        </w:rPr>
        <w:t xml:space="preserve"> </w:t>
      </w:r>
      <w:r w:rsidRPr="007130C5">
        <w:rPr>
          <w:szCs w:val="19"/>
        </w:rPr>
        <w:t xml:space="preserve">события и обстоятельства, </w:t>
      </w:r>
      <w:r w:rsidR="007E76B1" w:rsidRPr="007130C5">
        <w:rPr>
          <w:szCs w:val="19"/>
        </w:rPr>
        <w:t>которые</w:t>
      </w:r>
      <w:r w:rsidRPr="007130C5">
        <w:rPr>
          <w:szCs w:val="19"/>
        </w:rPr>
        <w:t xml:space="preserve"> </w:t>
      </w:r>
      <w:r w:rsidR="007E76B1" w:rsidRPr="007130C5">
        <w:rPr>
          <w:szCs w:val="19"/>
        </w:rPr>
        <w:t>компетентный арбитражный суд признает и объявит случаями непреодолимой</w:t>
      </w:r>
      <w:r w:rsidR="007E76B1" w:rsidRPr="007130C5">
        <w:rPr>
          <w:spacing w:val="-12"/>
          <w:szCs w:val="19"/>
        </w:rPr>
        <w:t xml:space="preserve"> </w:t>
      </w:r>
      <w:r w:rsidR="007E76B1" w:rsidRPr="007130C5">
        <w:rPr>
          <w:szCs w:val="19"/>
        </w:rPr>
        <w:t>силы.</w:t>
      </w:r>
    </w:p>
    <w:p w14:paraId="2C57A629" w14:textId="77777777" w:rsidR="007E76B1" w:rsidRPr="007130C5" w:rsidRDefault="00431A4B" w:rsidP="00E209D6">
      <w:pPr>
        <w:rPr>
          <w:szCs w:val="19"/>
        </w:rPr>
      </w:pPr>
      <w:r w:rsidRPr="007130C5">
        <w:rPr>
          <w:b/>
          <w:szCs w:val="19"/>
        </w:rPr>
        <w:t>7.3.</w:t>
      </w:r>
      <w:r w:rsidRPr="007130C5">
        <w:rPr>
          <w:szCs w:val="19"/>
        </w:rPr>
        <w:t xml:space="preserve"> </w:t>
      </w:r>
      <w:r w:rsidR="007E76B1" w:rsidRPr="007130C5">
        <w:rPr>
          <w:szCs w:val="19"/>
        </w:rPr>
        <w:t>Сторона, не исполняющая обязательств по договору страхования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 страхования</w:t>
      </w:r>
      <w:r w:rsidR="00EB4A27" w:rsidRPr="007130C5">
        <w:rPr>
          <w:szCs w:val="19"/>
        </w:rPr>
        <w:t xml:space="preserve">. Если эта Сторона не сообщит в </w:t>
      </w:r>
      <w:r w:rsidR="007E76B1" w:rsidRPr="007130C5">
        <w:rPr>
          <w:szCs w:val="19"/>
        </w:rPr>
        <w:t xml:space="preserve">течение </w:t>
      </w:r>
      <w:r w:rsidR="00EB4A27" w:rsidRPr="007130C5">
        <w:rPr>
          <w:szCs w:val="19"/>
        </w:rPr>
        <w:t xml:space="preserve">5 </w:t>
      </w:r>
      <w:r w:rsidR="007E76B1" w:rsidRPr="007130C5">
        <w:rPr>
          <w:szCs w:val="19"/>
        </w:rPr>
        <w:t>(рабочих) дней о наступлении вышеупомянутых обстоятельств, она лишается права ссылаться на них, если только сами обстоятельства не препятствуют посылке такого</w:t>
      </w:r>
      <w:r w:rsidR="007E76B1" w:rsidRPr="007130C5">
        <w:rPr>
          <w:spacing w:val="-16"/>
          <w:szCs w:val="19"/>
        </w:rPr>
        <w:t xml:space="preserve"> </w:t>
      </w:r>
      <w:r w:rsidR="007E76B1" w:rsidRPr="007130C5">
        <w:rPr>
          <w:szCs w:val="19"/>
        </w:rPr>
        <w:t>решения.</w:t>
      </w:r>
    </w:p>
    <w:p w14:paraId="398E5042" w14:textId="77777777" w:rsidR="007E76B1" w:rsidRPr="007130C5" w:rsidRDefault="00431A4B" w:rsidP="00E209D6">
      <w:pPr>
        <w:rPr>
          <w:szCs w:val="19"/>
        </w:rPr>
      </w:pPr>
      <w:r w:rsidRPr="007130C5">
        <w:rPr>
          <w:b/>
          <w:szCs w:val="19"/>
        </w:rPr>
        <w:t>7.4.</w:t>
      </w:r>
      <w:r w:rsidRPr="007130C5">
        <w:rPr>
          <w:szCs w:val="19"/>
        </w:rPr>
        <w:t xml:space="preserve"> </w:t>
      </w:r>
      <w:r w:rsidR="007E76B1" w:rsidRPr="007130C5">
        <w:rPr>
          <w:szCs w:val="19"/>
        </w:rPr>
        <w:t>На время действия обстоятельств непреодолимой силы обязательства Сторон приостанавливаются, а срок исполнения обязательств продлевается на период, соответствующий сроку действия наступивших</w:t>
      </w:r>
      <w:r w:rsidR="007E76B1" w:rsidRPr="007130C5">
        <w:rPr>
          <w:spacing w:val="-5"/>
          <w:szCs w:val="19"/>
        </w:rPr>
        <w:t xml:space="preserve"> </w:t>
      </w:r>
      <w:r w:rsidR="007E76B1" w:rsidRPr="007130C5">
        <w:rPr>
          <w:szCs w:val="19"/>
        </w:rPr>
        <w:t>обстоятельств.</w:t>
      </w:r>
    </w:p>
    <w:p w14:paraId="23A9B3E4" w14:textId="77777777" w:rsidR="00431A4B" w:rsidRPr="007130C5" w:rsidRDefault="00431A4B" w:rsidP="004E4DE5">
      <w:pPr>
        <w:widowControl w:val="0"/>
        <w:tabs>
          <w:tab w:val="left" w:pos="0"/>
        </w:tabs>
        <w:rPr>
          <w:rFonts w:eastAsia="Times New Roman"/>
          <w:szCs w:val="19"/>
        </w:rPr>
      </w:pPr>
    </w:p>
    <w:p w14:paraId="40670958" w14:textId="77777777" w:rsidR="007E76B1" w:rsidRPr="007130C5" w:rsidRDefault="00431A4B" w:rsidP="004E4DE5">
      <w:pPr>
        <w:rPr>
          <w:rFonts w:eastAsia="Times New Roman"/>
          <w:b/>
          <w:bCs/>
          <w:szCs w:val="19"/>
        </w:rPr>
      </w:pPr>
      <w:r w:rsidRPr="007130C5">
        <w:rPr>
          <w:rFonts w:eastAsia="Times New Roman"/>
          <w:b/>
          <w:bCs/>
          <w:szCs w:val="19"/>
        </w:rPr>
        <w:t xml:space="preserve">8. </w:t>
      </w:r>
      <w:r w:rsidR="007E76B1" w:rsidRPr="007130C5">
        <w:rPr>
          <w:rFonts w:eastAsia="Times New Roman"/>
          <w:b/>
          <w:bCs/>
          <w:szCs w:val="19"/>
        </w:rPr>
        <w:t>РАЗРЕШЕНИЕ</w:t>
      </w:r>
      <w:r w:rsidR="007E76B1" w:rsidRPr="007130C5">
        <w:rPr>
          <w:rFonts w:eastAsia="Times New Roman"/>
          <w:b/>
          <w:bCs/>
          <w:spacing w:val="-8"/>
          <w:szCs w:val="19"/>
        </w:rPr>
        <w:t xml:space="preserve"> </w:t>
      </w:r>
      <w:r w:rsidR="00EB4A27" w:rsidRPr="007130C5">
        <w:rPr>
          <w:rFonts w:eastAsia="Times New Roman"/>
          <w:b/>
          <w:bCs/>
          <w:szCs w:val="19"/>
        </w:rPr>
        <w:t>СПОРОВ</w:t>
      </w:r>
      <w:r w:rsidR="004E4DE5" w:rsidRPr="007130C5">
        <w:rPr>
          <w:rFonts w:eastAsia="Times New Roman"/>
          <w:b/>
          <w:bCs/>
          <w:szCs w:val="19"/>
        </w:rPr>
        <w:t>.</w:t>
      </w:r>
    </w:p>
    <w:p w14:paraId="4BDE54CD" w14:textId="035DC7D6" w:rsidR="007E76B1" w:rsidRPr="007130C5" w:rsidRDefault="00431A4B" w:rsidP="00E209D6">
      <w:pPr>
        <w:rPr>
          <w:szCs w:val="19"/>
        </w:rPr>
      </w:pPr>
      <w:r w:rsidRPr="007130C5">
        <w:rPr>
          <w:b/>
          <w:szCs w:val="19"/>
        </w:rPr>
        <w:t>8.1.</w:t>
      </w:r>
      <w:r w:rsidRPr="007130C5">
        <w:rPr>
          <w:szCs w:val="19"/>
        </w:rPr>
        <w:t xml:space="preserve"> </w:t>
      </w:r>
      <w:r w:rsidR="007E76B1" w:rsidRPr="007130C5">
        <w:rPr>
          <w:szCs w:val="19"/>
        </w:rPr>
        <w:t>За невыполнение или ненадлежащее выполнение своих обязательств по договору страхования, Стороны несут ответственность в соответствии с законодательством</w:t>
      </w:r>
      <w:r w:rsidR="007E76B1" w:rsidRPr="007130C5">
        <w:rPr>
          <w:spacing w:val="-6"/>
          <w:szCs w:val="19"/>
        </w:rPr>
        <w:t xml:space="preserve"> </w:t>
      </w:r>
      <w:r w:rsidR="003967B7">
        <w:rPr>
          <w:szCs w:val="19"/>
        </w:rPr>
        <w:t>Российской Федерации</w:t>
      </w:r>
      <w:r w:rsidR="007E76B1" w:rsidRPr="007130C5">
        <w:rPr>
          <w:szCs w:val="19"/>
        </w:rPr>
        <w:t>.</w:t>
      </w:r>
    </w:p>
    <w:p w14:paraId="2B682287" w14:textId="77777777" w:rsidR="007E76B1" w:rsidRPr="007130C5" w:rsidRDefault="00431A4B" w:rsidP="00E209D6">
      <w:pPr>
        <w:rPr>
          <w:szCs w:val="19"/>
        </w:rPr>
      </w:pPr>
      <w:r w:rsidRPr="007130C5">
        <w:rPr>
          <w:b/>
          <w:szCs w:val="19"/>
        </w:rPr>
        <w:t>8.2.</w:t>
      </w:r>
      <w:r w:rsidRPr="007130C5">
        <w:rPr>
          <w:szCs w:val="19"/>
        </w:rPr>
        <w:t xml:space="preserve"> </w:t>
      </w:r>
      <w:r w:rsidR="007E76B1" w:rsidRPr="007130C5">
        <w:rPr>
          <w:szCs w:val="19"/>
        </w:rPr>
        <w:t>Все споры и разногласия, возникающие по договору страхования или в связи с ним, а также в случае нарушения Сторонами своих обязательств, будут по возможности решаться путем переговоров между</w:t>
      </w:r>
      <w:r w:rsidR="007E76B1" w:rsidRPr="007130C5">
        <w:rPr>
          <w:spacing w:val="-4"/>
          <w:szCs w:val="19"/>
        </w:rPr>
        <w:t xml:space="preserve"> </w:t>
      </w:r>
      <w:r w:rsidR="007E76B1" w:rsidRPr="007130C5">
        <w:rPr>
          <w:szCs w:val="19"/>
        </w:rPr>
        <w:t>Сторонами.</w:t>
      </w:r>
    </w:p>
    <w:p w14:paraId="550157A7" w14:textId="085D1055" w:rsidR="00E84005" w:rsidRPr="007130C5" w:rsidRDefault="00431A4B" w:rsidP="00E209D6">
      <w:pPr>
        <w:rPr>
          <w:szCs w:val="19"/>
        </w:rPr>
      </w:pPr>
      <w:r w:rsidRPr="007130C5">
        <w:rPr>
          <w:b/>
          <w:szCs w:val="19"/>
        </w:rPr>
        <w:t>8.3.</w:t>
      </w:r>
      <w:r w:rsidRPr="007130C5">
        <w:rPr>
          <w:szCs w:val="19"/>
        </w:rPr>
        <w:t xml:space="preserve"> </w:t>
      </w:r>
      <w:r w:rsidR="00A909FC" w:rsidRPr="007130C5">
        <w:rPr>
          <w:szCs w:val="19"/>
        </w:rPr>
        <w:t xml:space="preserve">Если указанные споры и разногласия не могут быть решены путем переговоров, они подлежать разрешению в Арбитражном суде, в порядке, установленном действующим законодательством </w:t>
      </w:r>
      <w:r w:rsidR="003967B7">
        <w:rPr>
          <w:szCs w:val="19"/>
        </w:rPr>
        <w:t>Российской Федерации</w:t>
      </w:r>
      <w:r w:rsidR="00A909FC" w:rsidRPr="007130C5">
        <w:rPr>
          <w:szCs w:val="19"/>
        </w:rPr>
        <w:t>.</w:t>
      </w:r>
    </w:p>
    <w:p w14:paraId="2F8C8DDE" w14:textId="77777777" w:rsidR="00431A4B" w:rsidRPr="007130C5" w:rsidRDefault="00431A4B" w:rsidP="004E4DE5">
      <w:pPr>
        <w:widowControl w:val="0"/>
        <w:tabs>
          <w:tab w:val="left" w:pos="1422"/>
          <w:tab w:val="left" w:pos="9923"/>
        </w:tabs>
        <w:rPr>
          <w:rFonts w:eastAsia="Times New Roman"/>
          <w:szCs w:val="19"/>
        </w:rPr>
      </w:pPr>
    </w:p>
    <w:p w14:paraId="3E2B3C37" w14:textId="77777777" w:rsidR="007E76B1" w:rsidRPr="007130C5" w:rsidRDefault="00C557DF" w:rsidP="004E4DE5">
      <w:pPr>
        <w:rPr>
          <w:rFonts w:eastAsia="Times New Roman"/>
          <w:b/>
          <w:bCs/>
          <w:szCs w:val="19"/>
        </w:rPr>
      </w:pPr>
      <w:r w:rsidRPr="007130C5">
        <w:rPr>
          <w:rFonts w:eastAsia="Times New Roman"/>
          <w:b/>
          <w:bCs/>
          <w:szCs w:val="19"/>
        </w:rPr>
        <w:t>9</w:t>
      </w:r>
      <w:r w:rsidR="00431A4B" w:rsidRPr="007130C5">
        <w:rPr>
          <w:rFonts w:eastAsia="Times New Roman"/>
          <w:b/>
          <w:bCs/>
          <w:szCs w:val="19"/>
        </w:rPr>
        <w:t xml:space="preserve">. </w:t>
      </w:r>
      <w:r w:rsidR="007E76B1" w:rsidRPr="007130C5">
        <w:rPr>
          <w:rFonts w:eastAsia="Times New Roman"/>
          <w:b/>
          <w:bCs/>
          <w:szCs w:val="19"/>
        </w:rPr>
        <w:t>ЗАКЛЮЧИТЕЛЬНЫЕ</w:t>
      </w:r>
      <w:r w:rsidR="007E76B1" w:rsidRPr="007130C5">
        <w:rPr>
          <w:rFonts w:eastAsia="Times New Roman"/>
          <w:b/>
          <w:bCs/>
          <w:spacing w:val="-18"/>
          <w:szCs w:val="19"/>
        </w:rPr>
        <w:t xml:space="preserve"> </w:t>
      </w:r>
      <w:r w:rsidR="00EB4A27" w:rsidRPr="007130C5">
        <w:rPr>
          <w:rFonts w:eastAsia="Times New Roman"/>
          <w:b/>
          <w:bCs/>
          <w:szCs w:val="19"/>
        </w:rPr>
        <w:t>ПОЛОЖЕНИЯ</w:t>
      </w:r>
      <w:r w:rsidR="004E4DE5" w:rsidRPr="007130C5">
        <w:rPr>
          <w:rFonts w:eastAsia="Times New Roman"/>
          <w:b/>
          <w:bCs/>
          <w:szCs w:val="19"/>
        </w:rPr>
        <w:t>.</w:t>
      </w:r>
    </w:p>
    <w:p w14:paraId="1BB1D729" w14:textId="77777777" w:rsidR="007E76B1" w:rsidRPr="007130C5" w:rsidRDefault="00C557DF" w:rsidP="00E209D6">
      <w:pPr>
        <w:rPr>
          <w:szCs w:val="19"/>
        </w:rPr>
      </w:pPr>
      <w:r w:rsidRPr="007130C5">
        <w:rPr>
          <w:b/>
          <w:szCs w:val="19"/>
        </w:rPr>
        <w:t>9</w:t>
      </w:r>
      <w:r w:rsidR="00431A4B" w:rsidRPr="007130C5">
        <w:rPr>
          <w:b/>
          <w:szCs w:val="19"/>
        </w:rPr>
        <w:t>.1.</w:t>
      </w:r>
      <w:r w:rsidR="00431A4B" w:rsidRPr="007130C5">
        <w:rPr>
          <w:szCs w:val="19"/>
        </w:rPr>
        <w:t xml:space="preserve"> </w:t>
      </w:r>
      <w:r w:rsidR="007E76B1" w:rsidRPr="007130C5">
        <w:rPr>
          <w:szCs w:val="19"/>
        </w:rPr>
        <w:t>Все изменения и дополнения к договору страхования действительны при условии, если они совершены в письменной форме.</w:t>
      </w:r>
    </w:p>
    <w:p w14:paraId="1097F6D2" w14:textId="7EF8BF57" w:rsidR="007E76B1" w:rsidRPr="007130C5" w:rsidRDefault="00C557DF" w:rsidP="00E209D6">
      <w:pPr>
        <w:rPr>
          <w:szCs w:val="19"/>
        </w:rPr>
      </w:pPr>
      <w:r w:rsidRPr="007130C5">
        <w:rPr>
          <w:b/>
          <w:szCs w:val="19"/>
        </w:rPr>
        <w:t>9</w:t>
      </w:r>
      <w:r w:rsidR="00431A4B" w:rsidRPr="007130C5">
        <w:rPr>
          <w:b/>
          <w:szCs w:val="19"/>
        </w:rPr>
        <w:t>.2.</w:t>
      </w:r>
      <w:r w:rsidR="00431A4B" w:rsidRPr="007130C5">
        <w:rPr>
          <w:szCs w:val="19"/>
        </w:rPr>
        <w:t xml:space="preserve"> П</w:t>
      </w:r>
      <w:r w:rsidR="007E76B1" w:rsidRPr="007130C5">
        <w:rPr>
          <w:szCs w:val="19"/>
        </w:rPr>
        <w:t xml:space="preserve">ередача прав и обязанностей по настоящему </w:t>
      </w:r>
      <w:r w:rsidR="007130C5" w:rsidRPr="007130C5">
        <w:rPr>
          <w:szCs w:val="19"/>
        </w:rPr>
        <w:t>Контракт</w:t>
      </w:r>
      <w:r w:rsidR="007E76B1" w:rsidRPr="007130C5">
        <w:rPr>
          <w:szCs w:val="19"/>
        </w:rPr>
        <w:t>у Сторонами третьим лицам не допускается.</w:t>
      </w:r>
    </w:p>
    <w:p w14:paraId="30E48F3C" w14:textId="4C70EA48" w:rsidR="007E76B1" w:rsidRPr="007130C5" w:rsidRDefault="00C557DF" w:rsidP="00E209D6">
      <w:pPr>
        <w:rPr>
          <w:szCs w:val="19"/>
        </w:rPr>
      </w:pPr>
      <w:r w:rsidRPr="007130C5">
        <w:rPr>
          <w:b/>
          <w:szCs w:val="19"/>
        </w:rPr>
        <w:t>9</w:t>
      </w:r>
      <w:r w:rsidR="00431A4B" w:rsidRPr="007130C5">
        <w:rPr>
          <w:b/>
          <w:szCs w:val="19"/>
        </w:rPr>
        <w:t>.3.</w:t>
      </w:r>
      <w:r w:rsidR="00431A4B" w:rsidRPr="007130C5">
        <w:rPr>
          <w:szCs w:val="19"/>
        </w:rPr>
        <w:t xml:space="preserve"> </w:t>
      </w:r>
      <w:r w:rsidR="007E76B1" w:rsidRPr="007130C5">
        <w:rPr>
          <w:szCs w:val="19"/>
        </w:rPr>
        <w:t>Во всем остальном, что не пре</w:t>
      </w:r>
      <w:r w:rsidR="008C001B" w:rsidRPr="007130C5">
        <w:rPr>
          <w:szCs w:val="19"/>
        </w:rPr>
        <w:t xml:space="preserve">дусмотрено настоящим </w:t>
      </w:r>
      <w:r w:rsidR="007130C5" w:rsidRPr="007130C5">
        <w:rPr>
          <w:szCs w:val="19"/>
        </w:rPr>
        <w:t>Контракт</w:t>
      </w:r>
      <w:r w:rsidR="008C001B" w:rsidRPr="007130C5">
        <w:rPr>
          <w:szCs w:val="19"/>
        </w:rPr>
        <w:t>ом</w:t>
      </w:r>
      <w:r w:rsidR="007E76B1" w:rsidRPr="007130C5">
        <w:rPr>
          <w:szCs w:val="19"/>
        </w:rPr>
        <w:t>, С</w:t>
      </w:r>
      <w:r w:rsidR="008C001B" w:rsidRPr="007130C5">
        <w:rPr>
          <w:szCs w:val="19"/>
        </w:rPr>
        <w:t xml:space="preserve">тороны руководствуются </w:t>
      </w:r>
      <w:r w:rsidR="004B3E4E" w:rsidRPr="007130C5">
        <w:rPr>
          <w:szCs w:val="19"/>
        </w:rPr>
        <w:t xml:space="preserve">Правилами </w:t>
      </w:r>
      <w:r w:rsidR="007E76B1" w:rsidRPr="007130C5">
        <w:rPr>
          <w:szCs w:val="19"/>
        </w:rPr>
        <w:t>и действующим законодательство</w:t>
      </w:r>
      <w:r w:rsidR="008F36C7" w:rsidRPr="007130C5">
        <w:rPr>
          <w:szCs w:val="19"/>
        </w:rPr>
        <w:t>м</w:t>
      </w:r>
      <w:r w:rsidR="007E76B1" w:rsidRPr="007130C5">
        <w:rPr>
          <w:spacing w:val="-10"/>
          <w:szCs w:val="19"/>
        </w:rPr>
        <w:t xml:space="preserve"> </w:t>
      </w:r>
      <w:r w:rsidR="003967B7">
        <w:rPr>
          <w:szCs w:val="19"/>
        </w:rPr>
        <w:t>Российской Федерации</w:t>
      </w:r>
      <w:r w:rsidR="007E76B1" w:rsidRPr="007130C5">
        <w:rPr>
          <w:szCs w:val="19"/>
        </w:rPr>
        <w:t>.</w:t>
      </w:r>
    </w:p>
    <w:p w14:paraId="4B57CC6F" w14:textId="0554521E" w:rsidR="007E76B1" w:rsidRPr="007130C5" w:rsidRDefault="007E76B1" w:rsidP="00E209D6">
      <w:pPr>
        <w:rPr>
          <w:szCs w:val="19"/>
        </w:rPr>
      </w:pPr>
      <w:r w:rsidRPr="007130C5">
        <w:rPr>
          <w:szCs w:val="19"/>
        </w:rPr>
        <w:t>В случае расхо</w:t>
      </w:r>
      <w:r w:rsidR="008C001B" w:rsidRPr="007130C5">
        <w:rPr>
          <w:szCs w:val="19"/>
        </w:rPr>
        <w:t xml:space="preserve">ждения положений </w:t>
      </w:r>
      <w:r w:rsidR="007130C5" w:rsidRPr="007130C5">
        <w:rPr>
          <w:szCs w:val="19"/>
        </w:rPr>
        <w:t>Контракт</w:t>
      </w:r>
      <w:r w:rsidR="008C001B" w:rsidRPr="007130C5">
        <w:rPr>
          <w:szCs w:val="19"/>
        </w:rPr>
        <w:t xml:space="preserve">а и </w:t>
      </w:r>
      <w:r w:rsidR="004B3E4E" w:rsidRPr="007130C5">
        <w:rPr>
          <w:szCs w:val="19"/>
        </w:rPr>
        <w:t>Правил</w:t>
      </w:r>
      <w:r w:rsidR="008C001B" w:rsidRPr="007130C5">
        <w:rPr>
          <w:szCs w:val="19"/>
        </w:rPr>
        <w:t xml:space="preserve"> приоритет имеют положения</w:t>
      </w:r>
      <w:r w:rsidRPr="007130C5">
        <w:rPr>
          <w:szCs w:val="19"/>
        </w:rPr>
        <w:t xml:space="preserve"> </w:t>
      </w:r>
      <w:r w:rsidR="007130C5" w:rsidRPr="007130C5">
        <w:rPr>
          <w:szCs w:val="19"/>
        </w:rPr>
        <w:t>Контракт</w:t>
      </w:r>
      <w:r w:rsidRPr="007130C5">
        <w:rPr>
          <w:szCs w:val="19"/>
        </w:rPr>
        <w:t>а в части, не противоречащей действующему законодательству.</w:t>
      </w:r>
    </w:p>
    <w:p w14:paraId="024A9DC9" w14:textId="19F7AA58" w:rsidR="007E76B1" w:rsidRPr="007130C5" w:rsidRDefault="00C557DF" w:rsidP="00E209D6">
      <w:pPr>
        <w:rPr>
          <w:szCs w:val="19"/>
        </w:rPr>
      </w:pPr>
      <w:r w:rsidRPr="007130C5">
        <w:rPr>
          <w:b/>
          <w:szCs w:val="19"/>
        </w:rPr>
        <w:t>9</w:t>
      </w:r>
      <w:r w:rsidR="00431A4B" w:rsidRPr="007130C5">
        <w:rPr>
          <w:b/>
          <w:szCs w:val="19"/>
        </w:rPr>
        <w:t>.4.</w:t>
      </w:r>
      <w:r w:rsidR="00431A4B" w:rsidRPr="007130C5">
        <w:rPr>
          <w:szCs w:val="19"/>
        </w:rPr>
        <w:t xml:space="preserve"> </w:t>
      </w:r>
      <w:r w:rsidR="007130C5" w:rsidRPr="007130C5">
        <w:rPr>
          <w:szCs w:val="19"/>
        </w:rPr>
        <w:t>Контракт</w:t>
      </w:r>
      <w:r w:rsidR="00C67CCC" w:rsidRPr="007130C5">
        <w:rPr>
          <w:szCs w:val="19"/>
        </w:rPr>
        <w:t xml:space="preserve"> заключается в форме электронного документа</w:t>
      </w:r>
      <w:r w:rsidR="00001E68" w:rsidRPr="007130C5">
        <w:rPr>
          <w:szCs w:val="19"/>
        </w:rPr>
        <w:t>, подписываемого Сторонами</w:t>
      </w:r>
      <w:r w:rsidR="001542D7">
        <w:rPr>
          <w:szCs w:val="19"/>
        </w:rPr>
        <w:t>, на сайте электронной площадки</w:t>
      </w:r>
      <w:r w:rsidR="003967B7">
        <w:rPr>
          <w:szCs w:val="19"/>
        </w:rPr>
        <w:t xml:space="preserve"> (оператора)</w:t>
      </w:r>
      <w:r w:rsidR="001542D7">
        <w:rPr>
          <w:szCs w:val="19"/>
        </w:rPr>
        <w:t xml:space="preserve"> АО «Единый </w:t>
      </w:r>
      <w:proofErr w:type="spellStart"/>
      <w:r w:rsidR="001542D7">
        <w:rPr>
          <w:szCs w:val="19"/>
        </w:rPr>
        <w:t>агрегатор</w:t>
      </w:r>
      <w:proofErr w:type="spellEnd"/>
      <w:r w:rsidR="001542D7">
        <w:rPr>
          <w:szCs w:val="19"/>
        </w:rPr>
        <w:t xml:space="preserve"> торговли» в информационно-телекоммуникационной сети Интернет, расположенном по адресу </w:t>
      </w:r>
      <w:r w:rsidR="001542D7" w:rsidRPr="001542D7">
        <w:rPr>
          <w:szCs w:val="19"/>
        </w:rPr>
        <w:t>https://agregatoreat.ru</w:t>
      </w:r>
      <w:r w:rsidR="00001E68" w:rsidRPr="007130C5">
        <w:rPr>
          <w:szCs w:val="19"/>
        </w:rPr>
        <w:t>.</w:t>
      </w:r>
    </w:p>
    <w:p w14:paraId="0393EB3C" w14:textId="1DA9C7D9" w:rsidR="00FA09C6" w:rsidRPr="007130C5" w:rsidRDefault="00C557DF" w:rsidP="00E209D6">
      <w:pPr>
        <w:rPr>
          <w:szCs w:val="19"/>
        </w:rPr>
      </w:pPr>
      <w:r w:rsidRPr="007130C5">
        <w:rPr>
          <w:b/>
          <w:szCs w:val="19"/>
        </w:rPr>
        <w:t>9</w:t>
      </w:r>
      <w:r w:rsidR="00FA09C6" w:rsidRPr="007130C5">
        <w:rPr>
          <w:b/>
          <w:szCs w:val="19"/>
        </w:rPr>
        <w:t>.</w:t>
      </w:r>
      <w:r w:rsidR="00332FC9" w:rsidRPr="007130C5">
        <w:rPr>
          <w:b/>
          <w:szCs w:val="19"/>
        </w:rPr>
        <w:t>5</w:t>
      </w:r>
      <w:r w:rsidR="00332FC9" w:rsidRPr="007130C5">
        <w:rPr>
          <w:szCs w:val="19"/>
        </w:rPr>
        <w:t>. Являются</w:t>
      </w:r>
      <w:r w:rsidR="00FA09C6" w:rsidRPr="007130C5">
        <w:rPr>
          <w:szCs w:val="19"/>
        </w:rPr>
        <w:t xml:space="preserve"> составной и неотъемлемой частью </w:t>
      </w:r>
      <w:r w:rsidR="007130C5" w:rsidRPr="007130C5">
        <w:rPr>
          <w:szCs w:val="19"/>
        </w:rPr>
        <w:t>Контракт</w:t>
      </w:r>
      <w:r w:rsidR="00FA09C6" w:rsidRPr="007130C5">
        <w:rPr>
          <w:szCs w:val="19"/>
        </w:rPr>
        <w:t>а:</w:t>
      </w:r>
    </w:p>
    <w:p w14:paraId="5CB40DA7" w14:textId="609CCF0A" w:rsidR="00FA09C6" w:rsidRDefault="00C557DF" w:rsidP="00E209D6">
      <w:pPr>
        <w:rPr>
          <w:szCs w:val="19"/>
        </w:rPr>
      </w:pPr>
      <w:r w:rsidRPr="007130C5">
        <w:rPr>
          <w:b/>
          <w:szCs w:val="19"/>
        </w:rPr>
        <w:t>9</w:t>
      </w:r>
      <w:r w:rsidR="00FA09C6" w:rsidRPr="007130C5">
        <w:rPr>
          <w:b/>
          <w:szCs w:val="19"/>
        </w:rPr>
        <w:t>.5.1.</w:t>
      </w:r>
      <w:r w:rsidR="00FA09C6" w:rsidRPr="007130C5">
        <w:rPr>
          <w:szCs w:val="19"/>
        </w:rPr>
        <w:t xml:space="preserve"> Опись экспонатов (Приложение № 1);</w:t>
      </w:r>
    </w:p>
    <w:p w14:paraId="37E019BC" w14:textId="77777777" w:rsidR="00F13F0A" w:rsidRPr="00B669B1" w:rsidRDefault="00F13F0A" w:rsidP="00F13F0A">
      <w:pPr>
        <w:rPr>
          <w:b/>
          <w:szCs w:val="19"/>
        </w:rPr>
      </w:pPr>
      <w:r w:rsidRPr="00B669B1">
        <w:rPr>
          <w:b/>
          <w:szCs w:val="19"/>
        </w:rPr>
        <w:lastRenderedPageBreak/>
        <w:t>9.5.2.</w:t>
      </w:r>
      <w:r w:rsidRPr="00B669B1">
        <w:t xml:space="preserve"> </w:t>
      </w:r>
      <w:r w:rsidRPr="00B669B1">
        <w:rPr>
          <w:szCs w:val="19"/>
        </w:rPr>
        <w:t>«Правила страхования (стандартные) музейных предметов» № 277 (утверждены приказом Генерального директора от 20 ноября 2020 г. № 325/01-01)    https://www.alfastrah.ru/upload/iblock/063/ujv7ocpmkpm2qae21h1zuwyjt4aruziz.pdf</w:t>
      </w:r>
    </w:p>
    <w:p w14:paraId="7ABFA9D7" w14:textId="77777777" w:rsidR="00F13F0A" w:rsidRPr="007130C5" w:rsidRDefault="00F13F0A" w:rsidP="00E209D6">
      <w:pPr>
        <w:rPr>
          <w:szCs w:val="19"/>
        </w:rPr>
      </w:pPr>
    </w:p>
    <w:p w14:paraId="0144A3F3" w14:textId="77777777" w:rsidR="00FD4532" w:rsidRPr="007130C5" w:rsidRDefault="00FD4532" w:rsidP="00FD4532">
      <w:pPr>
        <w:tabs>
          <w:tab w:val="left" w:pos="1260"/>
        </w:tabs>
        <w:suppressAutoHyphens/>
        <w:ind w:firstLine="0"/>
        <w:rPr>
          <w:rFonts w:eastAsia="Times New Roman"/>
          <w:szCs w:val="19"/>
          <w:lang w:eastAsia="ar-SA"/>
        </w:rPr>
      </w:pPr>
    </w:p>
    <w:p w14:paraId="4152611E" w14:textId="395E6192" w:rsidR="009F0043" w:rsidRDefault="009F0043" w:rsidP="001542D7">
      <w:pPr>
        <w:ind w:firstLine="0"/>
        <w:jc w:val="center"/>
        <w:rPr>
          <w:rFonts w:eastAsia="Times New Roman"/>
          <w:b/>
          <w:szCs w:val="19"/>
          <w:lang w:eastAsia="ru-RU"/>
        </w:rPr>
      </w:pPr>
      <w:r w:rsidRPr="007130C5">
        <w:rPr>
          <w:rFonts w:eastAsia="Times New Roman"/>
          <w:b/>
          <w:szCs w:val="19"/>
          <w:lang w:eastAsia="ru-RU"/>
        </w:rPr>
        <w:t>ЮРИДИЧЕСКИЕ АДРЕСА И РЕКВИЗИТЫ СТОРОН</w:t>
      </w:r>
    </w:p>
    <w:p w14:paraId="74D1E465" w14:textId="77777777" w:rsidR="001542D7" w:rsidRPr="007130C5" w:rsidRDefault="001542D7" w:rsidP="005A79B1">
      <w:pPr>
        <w:ind w:firstLine="0"/>
        <w:rPr>
          <w:rFonts w:eastAsia="Times New Roman"/>
          <w:b/>
          <w:bCs/>
          <w:szCs w:val="19"/>
          <w:lang w:eastAsia="ru-RU"/>
        </w:rPr>
      </w:pPr>
    </w:p>
    <w:tbl>
      <w:tblPr>
        <w:tblW w:w="10598" w:type="dxa"/>
        <w:tblLayout w:type="fixed"/>
        <w:tblLook w:val="0000" w:firstRow="0" w:lastRow="0" w:firstColumn="0" w:lastColumn="0" w:noHBand="0" w:noVBand="0"/>
      </w:tblPr>
      <w:tblGrid>
        <w:gridCol w:w="4928"/>
        <w:gridCol w:w="5670"/>
      </w:tblGrid>
      <w:tr w:rsidR="00A732B4" w:rsidRPr="007130C5" w14:paraId="7A7CE355" w14:textId="77777777" w:rsidTr="004A301B">
        <w:tc>
          <w:tcPr>
            <w:tcW w:w="4928" w:type="dxa"/>
          </w:tcPr>
          <w:p w14:paraId="1064A372" w14:textId="77777777" w:rsidR="009F0043" w:rsidRPr="007130C5" w:rsidRDefault="00861F67" w:rsidP="005A79B1">
            <w:pPr>
              <w:ind w:firstLine="0"/>
              <w:rPr>
                <w:rFonts w:eastAsia="Times New Roman"/>
                <w:b/>
                <w:szCs w:val="19"/>
                <w:lang w:eastAsia="ru-RU"/>
              </w:rPr>
            </w:pPr>
            <w:r w:rsidRPr="007130C5">
              <w:rPr>
                <w:rFonts w:eastAsia="Times New Roman"/>
                <w:b/>
                <w:bCs/>
                <w:szCs w:val="19"/>
                <w:lang w:eastAsia="ru-RU"/>
              </w:rPr>
              <w:t>ИСПОЛНИТЕЛЬ (</w:t>
            </w:r>
            <w:r w:rsidR="009F0043" w:rsidRPr="007130C5">
              <w:rPr>
                <w:rFonts w:eastAsia="Times New Roman"/>
                <w:b/>
                <w:bCs/>
                <w:szCs w:val="19"/>
                <w:lang w:eastAsia="ru-RU"/>
              </w:rPr>
              <w:t>СТРАХОВЩИК</w:t>
            </w:r>
            <w:r w:rsidRPr="007130C5">
              <w:rPr>
                <w:rFonts w:eastAsia="Times New Roman"/>
                <w:b/>
                <w:bCs/>
                <w:szCs w:val="19"/>
                <w:lang w:eastAsia="ru-RU"/>
              </w:rPr>
              <w:t>)</w:t>
            </w:r>
            <w:r w:rsidR="009F0043" w:rsidRPr="007130C5">
              <w:rPr>
                <w:rFonts w:eastAsia="Times New Roman"/>
                <w:b/>
                <w:bCs/>
                <w:szCs w:val="19"/>
                <w:lang w:eastAsia="ru-RU"/>
              </w:rPr>
              <w:t>:</w:t>
            </w:r>
            <w:r w:rsidR="009F0043" w:rsidRPr="007130C5">
              <w:rPr>
                <w:rFonts w:eastAsia="Times New Roman"/>
                <w:b/>
                <w:szCs w:val="19"/>
                <w:lang w:eastAsia="ru-RU"/>
              </w:rPr>
              <w:t xml:space="preserve"> </w:t>
            </w:r>
          </w:p>
        </w:tc>
        <w:tc>
          <w:tcPr>
            <w:tcW w:w="5670" w:type="dxa"/>
          </w:tcPr>
          <w:p w14:paraId="7FDF1431" w14:textId="77777777" w:rsidR="00861F67" w:rsidRPr="007130C5" w:rsidRDefault="00861F67" w:rsidP="00FC5D9F">
            <w:pPr>
              <w:ind w:firstLine="0"/>
              <w:rPr>
                <w:rFonts w:eastAsia="Times New Roman"/>
                <w:b/>
                <w:szCs w:val="19"/>
                <w:lang w:eastAsia="ru-RU"/>
              </w:rPr>
            </w:pPr>
            <w:r w:rsidRPr="007130C5">
              <w:rPr>
                <w:rFonts w:eastAsia="Times New Roman"/>
                <w:b/>
                <w:bCs/>
                <w:szCs w:val="19"/>
                <w:lang w:eastAsia="ru-RU"/>
              </w:rPr>
              <w:t>ЗАКАЗЧИК (</w:t>
            </w:r>
            <w:r w:rsidR="009F0043" w:rsidRPr="007130C5">
              <w:rPr>
                <w:rFonts w:eastAsia="Times New Roman"/>
                <w:b/>
                <w:bCs/>
                <w:szCs w:val="19"/>
                <w:lang w:eastAsia="ru-RU"/>
              </w:rPr>
              <w:t>СТРАХОВАТЕЛЬ</w:t>
            </w:r>
            <w:r w:rsidRPr="007130C5">
              <w:rPr>
                <w:rFonts w:eastAsia="Times New Roman"/>
                <w:b/>
                <w:bCs/>
                <w:szCs w:val="19"/>
                <w:lang w:eastAsia="ru-RU"/>
              </w:rPr>
              <w:t>)</w:t>
            </w:r>
            <w:r w:rsidR="009F0043" w:rsidRPr="007130C5">
              <w:rPr>
                <w:rFonts w:eastAsia="Times New Roman"/>
                <w:b/>
                <w:bCs/>
                <w:szCs w:val="19"/>
                <w:lang w:eastAsia="ru-RU"/>
              </w:rPr>
              <w:t>:</w:t>
            </w:r>
            <w:r w:rsidR="009F0043" w:rsidRPr="007130C5">
              <w:rPr>
                <w:rFonts w:eastAsia="Times New Roman"/>
                <w:b/>
                <w:szCs w:val="19"/>
                <w:lang w:eastAsia="ru-RU"/>
              </w:rPr>
              <w:t xml:space="preserve"> </w:t>
            </w:r>
          </w:p>
          <w:p w14:paraId="2C169C74" w14:textId="08C0D03F" w:rsidR="009F0043" w:rsidRPr="007130C5" w:rsidRDefault="009F0043" w:rsidP="00FC5D9F">
            <w:pPr>
              <w:ind w:firstLine="0"/>
              <w:rPr>
                <w:rFonts w:eastAsia="Times New Roman"/>
                <w:b/>
                <w:szCs w:val="19"/>
                <w:lang w:eastAsia="ru-RU"/>
              </w:rPr>
            </w:pPr>
          </w:p>
        </w:tc>
      </w:tr>
      <w:tr w:rsidR="009F0043" w:rsidRPr="007130C5" w14:paraId="230D9CF9" w14:textId="77777777" w:rsidTr="004A301B">
        <w:tc>
          <w:tcPr>
            <w:tcW w:w="4928" w:type="dxa"/>
          </w:tcPr>
          <w:p w14:paraId="74F2D5BE" w14:textId="77777777" w:rsidR="00F13F0A" w:rsidRDefault="00F13F0A" w:rsidP="00F13F0A">
            <w:pPr>
              <w:ind w:firstLine="0"/>
              <w:rPr>
                <w:rFonts w:eastAsia="Times New Roman"/>
                <w:szCs w:val="19"/>
                <w:lang w:eastAsia="ru-RU"/>
              </w:rPr>
            </w:pPr>
            <w:r>
              <w:rPr>
                <w:rFonts w:eastAsia="Times New Roman"/>
                <w:szCs w:val="19"/>
                <w:lang w:eastAsia="ru-RU"/>
              </w:rPr>
              <w:t>Акционерное общество «АльфаСтрахование»</w:t>
            </w:r>
          </w:p>
          <w:p w14:paraId="22FECAA5" w14:textId="77777777" w:rsidR="00F13F0A" w:rsidRDefault="00F13F0A" w:rsidP="00F13F0A">
            <w:pPr>
              <w:ind w:firstLine="0"/>
              <w:rPr>
                <w:rFonts w:eastAsia="Times New Roman"/>
                <w:szCs w:val="19"/>
                <w:lang w:eastAsia="ru-RU"/>
              </w:rPr>
            </w:pPr>
            <w:r>
              <w:rPr>
                <w:rFonts w:eastAsia="Times New Roman"/>
                <w:szCs w:val="19"/>
                <w:lang w:eastAsia="ru-RU"/>
              </w:rPr>
              <w:t>Сокращенное наименование АО «АльфаСтрахование»</w:t>
            </w:r>
          </w:p>
          <w:p w14:paraId="23B0CFB8" w14:textId="77777777" w:rsidR="00F13F0A" w:rsidRDefault="00F13F0A" w:rsidP="00F13F0A">
            <w:pPr>
              <w:ind w:firstLine="0"/>
              <w:rPr>
                <w:rFonts w:eastAsia="Times New Roman"/>
                <w:szCs w:val="19"/>
                <w:lang w:eastAsia="ru-RU"/>
              </w:rPr>
            </w:pPr>
            <w:r>
              <w:rPr>
                <w:rFonts w:eastAsia="Times New Roman"/>
                <w:szCs w:val="19"/>
                <w:lang w:eastAsia="ru-RU"/>
              </w:rPr>
              <w:t>ИНН     7713056834</w:t>
            </w:r>
          </w:p>
          <w:p w14:paraId="511D8D06" w14:textId="77777777" w:rsidR="00F13F0A" w:rsidRDefault="00F13F0A" w:rsidP="00F13F0A">
            <w:pPr>
              <w:ind w:firstLine="0"/>
              <w:rPr>
                <w:rFonts w:eastAsia="Times New Roman"/>
                <w:szCs w:val="19"/>
                <w:lang w:eastAsia="ru-RU"/>
              </w:rPr>
            </w:pPr>
            <w:r>
              <w:rPr>
                <w:rFonts w:eastAsia="Times New Roman"/>
                <w:szCs w:val="19"/>
                <w:lang w:eastAsia="ru-RU"/>
              </w:rPr>
              <w:t>ОГРН   1027739431730</w:t>
            </w:r>
          </w:p>
          <w:p w14:paraId="75B80E72" w14:textId="77777777" w:rsidR="00F13F0A" w:rsidRDefault="00F13F0A" w:rsidP="00F13F0A">
            <w:pPr>
              <w:ind w:firstLine="0"/>
              <w:jc w:val="left"/>
              <w:rPr>
                <w:rFonts w:eastAsia="Times New Roman"/>
                <w:szCs w:val="19"/>
                <w:lang w:eastAsia="ru-RU"/>
              </w:rPr>
            </w:pPr>
            <w:r>
              <w:rPr>
                <w:rFonts w:eastAsia="Times New Roman"/>
                <w:szCs w:val="19"/>
                <w:lang w:eastAsia="ru-RU"/>
              </w:rPr>
              <w:t xml:space="preserve">Место нахождения      115280, Российская </w:t>
            </w:r>
            <w:proofErr w:type="gramStart"/>
            <w:r>
              <w:rPr>
                <w:rFonts w:eastAsia="Times New Roman"/>
                <w:szCs w:val="19"/>
                <w:lang w:eastAsia="ru-RU"/>
              </w:rPr>
              <w:t xml:space="preserve">Федерация,   </w:t>
            </w:r>
            <w:proofErr w:type="gramEnd"/>
            <w:r>
              <w:rPr>
                <w:rFonts w:eastAsia="Times New Roman"/>
                <w:szCs w:val="19"/>
                <w:lang w:eastAsia="ru-RU"/>
              </w:rPr>
              <w:t xml:space="preserve">                    г. Москва, </w:t>
            </w:r>
            <w:proofErr w:type="spellStart"/>
            <w:r>
              <w:rPr>
                <w:rFonts w:eastAsia="Times New Roman"/>
                <w:szCs w:val="19"/>
                <w:lang w:eastAsia="ru-RU"/>
              </w:rPr>
              <w:t>вн</w:t>
            </w:r>
            <w:proofErr w:type="spellEnd"/>
            <w:r>
              <w:rPr>
                <w:rFonts w:eastAsia="Times New Roman"/>
                <w:szCs w:val="19"/>
                <w:lang w:eastAsia="ru-RU"/>
              </w:rPr>
              <w:t xml:space="preserve">. тер. г. муниципальный округ </w:t>
            </w:r>
            <w:proofErr w:type="spellStart"/>
            <w:r>
              <w:rPr>
                <w:rFonts w:eastAsia="Times New Roman"/>
                <w:szCs w:val="19"/>
                <w:lang w:eastAsia="ru-RU"/>
              </w:rPr>
              <w:t>Даниловский</w:t>
            </w:r>
            <w:proofErr w:type="spellEnd"/>
            <w:r>
              <w:rPr>
                <w:rFonts w:eastAsia="Times New Roman"/>
                <w:szCs w:val="19"/>
                <w:lang w:eastAsia="ru-RU"/>
              </w:rPr>
              <w:t xml:space="preserve">, пр-т Лихачёва, д. 15, </w:t>
            </w:r>
            <w:proofErr w:type="spellStart"/>
            <w:r>
              <w:rPr>
                <w:rFonts w:eastAsia="Times New Roman"/>
                <w:szCs w:val="19"/>
                <w:lang w:eastAsia="ru-RU"/>
              </w:rPr>
              <w:t>помещ</w:t>
            </w:r>
            <w:proofErr w:type="spellEnd"/>
            <w:r>
              <w:rPr>
                <w:rFonts w:eastAsia="Times New Roman"/>
                <w:szCs w:val="19"/>
                <w:lang w:eastAsia="ru-RU"/>
              </w:rPr>
              <w:t>. 2/15</w:t>
            </w:r>
          </w:p>
          <w:p w14:paraId="310F2181" w14:textId="77777777" w:rsidR="00F13F0A" w:rsidRDefault="00F13F0A" w:rsidP="00F13F0A">
            <w:pPr>
              <w:ind w:firstLine="0"/>
              <w:jc w:val="left"/>
              <w:rPr>
                <w:rFonts w:eastAsia="Times New Roman"/>
                <w:szCs w:val="19"/>
                <w:lang w:eastAsia="ru-RU"/>
              </w:rPr>
            </w:pPr>
            <w:r>
              <w:rPr>
                <w:rFonts w:eastAsia="Times New Roman"/>
                <w:szCs w:val="19"/>
                <w:lang w:eastAsia="ru-RU"/>
              </w:rPr>
              <w:t>Фактический (почтовый) адрес: тот же</w:t>
            </w:r>
          </w:p>
          <w:p w14:paraId="2C850F88" w14:textId="77777777" w:rsidR="00F13F0A" w:rsidRDefault="00F13F0A" w:rsidP="00F13F0A">
            <w:pPr>
              <w:ind w:firstLine="0"/>
              <w:jc w:val="left"/>
              <w:rPr>
                <w:rFonts w:eastAsia="Times New Roman"/>
                <w:szCs w:val="19"/>
                <w:lang w:eastAsia="ru-RU"/>
              </w:rPr>
            </w:pPr>
            <w:r>
              <w:rPr>
                <w:rFonts w:eastAsia="Times New Roman"/>
                <w:szCs w:val="19"/>
                <w:lang w:eastAsia="ru-RU"/>
              </w:rPr>
              <w:t>Банковские реквизиты (RUB) р/с 40701810901300000355 в АО «Альфа-Банк»,</w:t>
            </w:r>
          </w:p>
          <w:p w14:paraId="07B19AB1" w14:textId="77777777" w:rsidR="00F13F0A" w:rsidRDefault="00F13F0A" w:rsidP="00F13F0A">
            <w:pPr>
              <w:ind w:firstLine="0"/>
              <w:rPr>
                <w:rFonts w:eastAsia="Times New Roman"/>
                <w:szCs w:val="19"/>
                <w:lang w:eastAsia="ru-RU"/>
              </w:rPr>
            </w:pPr>
            <w:r>
              <w:rPr>
                <w:rFonts w:eastAsia="Times New Roman"/>
                <w:szCs w:val="19"/>
                <w:lang w:eastAsia="ru-RU"/>
              </w:rPr>
              <w:t>БИК 044525593</w:t>
            </w:r>
          </w:p>
          <w:p w14:paraId="43883A50" w14:textId="77777777" w:rsidR="00F13F0A" w:rsidRDefault="00F13F0A" w:rsidP="00F13F0A">
            <w:pPr>
              <w:ind w:firstLine="0"/>
              <w:rPr>
                <w:rFonts w:eastAsia="Times New Roman"/>
                <w:szCs w:val="19"/>
                <w:lang w:eastAsia="ru-RU"/>
              </w:rPr>
            </w:pPr>
            <w:r>
              <w:rPr>
                <w:rFonts w:eastAsia="Times New Roman"/>
                <w:szCs w:val="19"/>
                <w:lang w:eastAsia="ru-RU"/>
              </w:rPr>
              <w:t>к/с 30101810200000000593</w:t>
            </w:r>
          </w:p>
          <w:p w14:paraId="5C31E9E0" w14:textId="77777777" w:rsidR="00F13F0A" w:rsidRDefault="00F13F0A" w:rsidP="00F13F0A">
            <w:pPr>
              <w:ind w:firstLine="0"/>
              <w:rPr>
                <w:rFonts w:eastAsia="Times New Roman"/>
                <w:szCs w:val="19"/>
                <w:lang w:eastAsia="ru-RU"/>
              </w:rPr>
            </w:pPr>
            <w:r>
              <w:rPr>
                <w:rFonts w:eastAsia="Times New Roman"/>
                <w:szCs w:val="19"/>
                <w:lang w:eastAsia="ru-RU"/>
              </w:rPr>
              <w:t>Классификационные коды:</w:t>
            </w:r>
          </w:p>
          <w:p w14:paraId="01E615EA" w14:textId="77777777" w:rsidR="00F13F0A" w:rsidRDefault="00F13F0A" w:rsidP="00F13F0A">
            <w:pPr>
              <w:ind w:firstLine="0"/>
              <w:rPr>
                <w:rFonts w:eastAsia="Times New Roman"/>
                <w:szCs w:val="19"/>
                <w:lang w:eastAsia="ru-RU"/>
              </w:rPr>
            </w:pPr>
            <w:r>
              <w:rPr>
                <w:rFonts w:eastAsia="Times New Roman"/>
                <w:szCs w:val="19"/>
                <w:lang w:eastAsia="ru-RU"/>
              </w:rPr>
              <w:t>КПП 772501001</w:t>
            </w:r>
          </w:p>
          <w:p w14:paraId="72E355D2" w14:textId="77777777" w:rsidR="00F13F0A" w:rsidRDefault="00F13F0A" w:rsidP="00F13F0A">
            <w:pPr>
              <w:ind w:firstLine="0"/>
              <w:rPr>
                <w:rFonts w:eastAsia="Times New Roman"/>
                <w:szCs w:val="19"/>
                <w:lang w:eastAsia="ru-RU"/>
              </w:rPr>
            </w:pPr>
            <w:r>
              <w:rPr>
                <w:rFonts w:eastAsia="Times New Roman"/>
                <w:szCs w:val="19"/>
                <w:lang w:eastAsia="ru-RU"/>
              </w:rPr>
              <w:t>ОКПО 11660521</w:t>
            </w:r>
          </w:p>
          <w:p w14:paraId="166052C1" w14:textId="77777777" w:rsidR="00F13F0A" w:rsidRDefault="00F13F0A" w:rsidP="00F13F0A">
            <w:pPr>
              <w:ind w:firstLine="0"/>
              <w:rPr>
                <w:rFonts w:eastAsia="Times New Roman"/>
                <w:szCs w:val="19"/>
                <w:lang w:eastAsia="ru-RU"/>
              </w:rPr>
            </w:pPr>
            <w:r>
              <w:rPr>
                <w:rFonts w:eastAsia="Times New Roman"/>
                <w:szCs w:val="19"/>
                <w:lang w:eastAsia="ru-RU"/>
              </w:rPr>
              <w:t>ОКОГУ 49014</w:t>
            </w:r>
          </w:p>
          <w:p w14:paraId="08536B17" w14:textId="77777777" w:rsidR="00F13F0A" w:rsidRDefault="00F13F0A" w:rsidP="00F13F0A">
            <w:pPr>
              <w:ind w:firstLine="0"/>
              <w:rPr>
                <w:rFonts w:eastAsia="Times New Roman"/>
                <w:szCs w:val="19"/>
                <w:lang w:eastAsia="ru-RU"/>
              </w:rPr>
            </w:pPr>
            <w:r>
              <w:rPr>
                <w:rFonts w:eastAsia="Times New Roman"/>
                <w:szCs w:val="19"/>
                <w:lang w:eastAsia="ru-RU"/>
              </w:rPr>
              <w:t xml:space="preserve">ОКАТО 45296559000 – </w:t>
            </w:r>
            <w:proofErr w:type="spellStart"/>
            <w:r>
              <w:rPr>
                <w:rFonts w:eastAsia="Times New Roman"/>
                <w:szCs w:val="19"/>
                <w:lang w:eastAsia="ru-RU"/>
              </w:rPr>
              <w:t>Даниловский</w:t>
            </w:r>
            <w:proofErr w:type="spellEnd"/>
          </w:p>
          <w:p w14:paraId="034014F2" w14:textId="77777777" w:rsidR="00F13F0A" w:rsidRDefault="00F13F0A" w:rsidP="00F13F0A">
            <w:pPr>
              <w:ind w:firstLine="0"/>
              <w:jc w:val="left"/>
              <w:rPr>
                <w:rFonts w:eastAsia="Times New Roman"/>
                <w:szCs w:val="19"/>
                <w:lang w:eastAsia="ru-RU"/>
              </w:rPr>
            </w:pPr>
            <w:r>
              <w:rPr>
                <w:rFonts w:eastAsia="Times New Roman"/>
                <w:szCs w:val="19"/>
                <w:lang w:eastAsia="ru-RU"/>
              </w:rPr>
              <w:t xml:space="preserve">ОКТМО 45914000000 – муниципальный округ </w:t>
            </w:r>
            <w:proofErr w:type="spellStart"/>
            <w:r>
              <w:rPr>
                <w:rFonts w:eastAsia="Times New Roman"/>
                <w:szCs w:val="19"/>
                <w:lang w:eastAsia="ru-RU"/>
              </w:rPr>
              <w:t>Даниловский</w:t>
            </w:r>
            <w:proofErr w:type="spellEnd"/>
          </w:p>
          <w:p w14:paraId="4C70353F" w14:textId="77777777" w:rsidR="00F13F0A" w:rsidRDefault="00F13F0A" w:rsidP="00F13F0A">
            <w:pPr>
              <w:ind w:firstLine="0"/>
              <w:rPr>
                <w:rFonts w:eastAsia="Times New Roman"/>
                <w:szCs w:val="19"/>
                <w:lang w:eastAsia="ru-RU"/>
              </w:rPr>
            </w:pPr>
            <w:r>
              <w:rPr>
                <w:rFonts w:eastAsia="Times New Roman"/>
                <w:szCs w:val="19"/>
                <w:lang w:eastAsia="ru-RU"/>
              </w:rPr>
              <w:t>ОКФС 16</w:t>
            </w:r>
          </w:p>
          <w:p w14:paraId="07B7879C" w14:textId="77777777" w:rsidR="00F13F0A" w:rsidRDefault="00F13F0A" w:rsidP="00F13F0A">
            <w:pPr>
              <w:ind w:firstLine="0"/>
              <w:rPr>
                <w:rFonts w:eastAsia="Times New Roman"/>
                <w:szCs w:val="19"/>
                <w:lang w:eastAsia="ru-RU"/>
              </w:rPr>
            </w:pPr>
            <w:r>
              <w:rPr>
                <w:rFonts w:eastAsia="Times New Roman"/>
                <w:szCs w:val="19"/>
                <w:lang w:eastAsia="ru-RU"/>
              </w:rPr>
              <w:t>ОКОПФ 47</w:t>
            </w:r>
          </w:p>
          <w:p w14:paraId="26DA2E5C" w14:textId="77777777" w:rsidR="00F13F0A" w:rsidRDefault="00F13F0A" w:rsidP="00F13F0A">
            <w:pPr>
              <w:ind w:firstLine="0"/>
              <w:rPr>
                <w:rFonts w:eastAsia="Times New Roman"/>
                <w:szCs w:val="19"/>
                <w:lang w:eastAsia="ru-RU"/>
              </w:rPr>
            </w:pPr>
            <w:r>
              <w:rPr>
                <w:rFonts w:eastAsia="Times New Roman"/>
                <w:szCs w:val="19"/>
                <w:lang w:eastAsia="ru-RU"/>
              </w:rPr>
              <w:t>ОКВЭД 67.20 66.0 66.03 66.03.1 66.03.2 66.03.3 66.03.5 66.03.9 65.23 74.13.1 51.70</w:t>
            </w:r>
          </w:p>
          <w:p w14:paraId="42E0D2D3" w14:textId="77777777" w:rsidR="00F13F0A" w:rsidRDefault="00F13F0A" w:rsidP="00F13F0A">
            <w:pPr>
              <w:pStyle w:val="228bf8a64b8551e1msonormal"/>
              <w:shd w:val="clear" w:color="auto" w:fill="FFFFFF"/>
              <w:spacing w:before="0" w:beforeAutospacing="0" w:after="0" w:afterAutospacing="0"/>
              <w:rPr>
                <w:sz w:val="19"/>
                <w:szCs w:val="19"/>
              </w:rPr>
            </w:pPr>
          </w:p>
          <w:p w14:paraId="64F775D0" w14:textId="77777777" w:rsidR="00F13F0A" w:rsidRDefault="00F13F0A" w:rsidP="00F13F0A">
            <w:pPr>
              <w:pStyle w:val="228bf8a64b8551e1msonormal"/>
              <w:shd w:val="clear" w:color="auto" w:fill="FFFFFF"/>
              <w:spacing w:before="0" w:beforeAutospacing="0" w:after="0" w:afterAutospacing="0"/>
              <w:rPr>
                <w:sz w:val="19"/>
                <w:szCs w:val="19"/>
              </w:rPr>
            </w:pPr>
          </w:p>
          <w:p w14:paraId="16827536" w14:textId="33F1F958" w:rsidR="00F13F0A" w:rsidRDefault="00F13F0A" w:rsidP="00F13F0A">
            <w:pPr>
              <w:pStyle w:val="228bf8a64b8551e1msonormal"/>
              <w:shd w:val="clear" w:color="auto" w:fill="FFFFFF"/>
              <w:spacing w:before="0" w:beforeAutospacing="0" w:after="0" w:afterAutospacing="0"/>
              <w:rPr>
                <w:sz w:val="19"/>
                <w:szCs w:val="19"/>
              </w:rPr>
            </w:pPr>
            <w:r>
              <w:rPr>
                <w:sz w:val="19"/>
                <w:szCs w:val="19"/>
              </w:rPr>
              <w:t>Начальник отдела</w:t>
            </w:r>
          </w:p>
          <w:p w14:paraId="25D7578F" w14:textId="77777777" w:rsidR="00F13F0A" w:rsidRDefault="00F13F0A" w:rsidP="00F13F0A">
            <w:pPr>
              <w:pStyle w:val="228bf8a64b8551e1msonormal"/>
              <w:shd w:val="clear" w:color="auto" w:fill="FFFFFF"/>
              <w:spacing w:before="0" w:beforeAutospacing="0" w:after="0" w:afterAutospacing="0"/>
              <w:rPr>
                <w:sz w:val="19"/>
                <w:szCs w:val="19"/>
              </w:rPr>
            </w:pPr>
            <w:r>
              <w:rPr>
                <w:sz w:val="19"/>
                <w:szCs w:val="19"/>
              </w:rPr>
              <w:t>Отдел страхования культурных ценностей</w:t>
            </w:r>
          </w:p>
          <w:p w14:paraId="5146D29A" w14:textId="77777777" w:rsidR="00F13F0A" w:rsidRDefault="00F13F0A" w:rsidP="00F13F0A">
            <w:pPr>
              <w:pStyle w:val="228bf8a64b8551e1msonormal"/>
              <w:shd w:val="clear" w:color="auto" w:fill="FFFFFF"/>
              <w:spacing w:before="0" w:beforeAutospacing="0" w:after="0" w:afterAutospacing="0"/>
              <w:rPr>
                <w:sz w:val="19"/>
                <w:szCs w:val="19"/>
              </w:rPr>
            </w:pPr>
            <w:r>
              <w:rPr>
                <w:sz w:val="19"/>
                <w:szCs w:val="19"/>
              </w:rPr>
              <w:t>Штаб-квартира</w:t>
            </w:r>
          </w:p>
          <w:p w14:paraId="250A4CFE" w14:textId="77777777" w:rsidR="00F13F0A" w:rsidRDefault="00F13F0A" w:rsidP="00F13F0A">
            <w:pPr>
              <w:pStyle w:val="228bf8a64b8551e1msonormal"/>
              <w:shd w:val="clear" w:color="auto" w:fill="FFFFFF"/>
              <w:spacing w:before="0" w:beforeAutospacing="0" w:after="0" w:afterAutospacing="0"/>
              <w:rPr>
                <w:sz w:val="19"/>
                <w:szCs w:val="19"/>
              </w:rPr>
            </w:pPr>
            <w:r>
              <w:rPr>
                <w:sz w:val="19"/>
                <w:szCs w:val="19"/>
              </w:rPr>
              <w:t>АО «АльфаСтрахование»</w:t>
            </w:r>
          </w:p>
          <w:p w14:paraId="17386718" w14:textId="77777777" w:rsidR="00F13F0A" w:rsidRDefault="00F13F0A" w:rsidP="00F13F0A">
            <w:pPr>
              <w:ind w:firstLine="0"/>
              <w:jc w:val="left"/>
              <w:rPr>
                <w:rFonts w:eastAsia="Times New Roman"/>
                <w:szCs w:val="19"/>
                <w:lang w:eastAsia="ru-RU"/>
              </w:rPr>
            </w:pPr>
            <w:r>
              <w:rPr>
                <w:szCs w:val="19"/>
              </w:rPr>
              <w:t xml:space="preserve">на основании доверенности </w:t>
            </w:r>
            <w:r>
              <w:rPr>
                <w:szCs w:val="19"/>
              </w:rPr>
              <w:br/>
            </w:r>
            <w:r w:rsidRPr="00197990">
              <w:rPr>
                <w:szCs w:val="19"/>
              </w:rPr>
              <w:t>№ 0529/26N от 30 января 2026 </w:t>
            </w:r>
          </w:p>
          <w:p w14:paraId="4B8F86E3" w14:textId="7060E83C" w:rsidR="009F0043" w:rsidRPr="007130C5" w:rsidRDefault="009F0043" w:rsidP="005A79B1">
            <w:pPr>
              <w:ind w:firstLine="0"/>
              <w:rPr>
                <w:rFonts w:eastAsia="Times New Roman"/>
                <w:szCs w:val="19"/>
                <w:lang w:eastAsia="ru-RU"/>
              </w:rPr>
            </w:pPr>
          </w:p>
        </w:tc>
        <w:tc>
          <w:tcPr>
            <w:tcW w:w="5670" w:type="dxa"/>
          </w:tcPr>
          <w:p w14:paraId="4E559EAB"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Федеральное государственное бюджетное учреждение культуры «Центральный музей древнерусской культуры и искусства имени Андрея Рублева»</w:t>
            </w:r>
          </w:p>
          <w:p w14:paraId="45B4F444"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Сокращенное наименование Музей им. Андрея Рублева</w:t>
            </w:r>
          </w:p>
          <w:p w14:paraId="4A0BAEFE" w14:textId="77777777" w:rsidR="007D745B" w:rsidRPr="007D745B" w:rsidRDefault="007D745B" w:rsidP="007D745B">
            <w:pPr>
              <w:ind w:firstLine="0"/>
              <w:rPr>
                <w:rFonts w:eastAsia="Times New Roman"/>
                <w:szCs w:val="19"/>
                <w:lang w:eastAsia="ru-RU"/>
              </w:rPr>
            </w:pPr>
          </w:p>
          <w:p w14:paraId="3D451B64"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Адрес местонахождения:105120, г. Москва, Андроньевская пл., д.10</w:t>
            </w:r>
          </w:p>
          <w:p w14:paraId="1F38B25B"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ИНН 7709038695</w:t>
            </w:r>
          </w:p>
          <w:p w14:paraId="5D1F1D88"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КПП 770901001</w:t>
            </w:r>
          </w:p>
          <w:p w14:paraId="0DBCC765"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ОГРН 1037739460043</w:t>
            </w:r>
          </w:p>
          <w:p w14:paraId="1E3A3121"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 xml:space="preserve">Реквизиты: УФК по г. Москве (Музей им. Андрея Рублева, </w:t>
            </w:r>
            <w:proofErr w:type="spellStart"/>
            <w:r w:rsidRPr="007D745B">
              <w:rPr>
                <w:rFonts w:eastAsia="Times New Roman"/>
                <w:szCs w:val="19"/>
                <w:lang w:eastAsia="ru-RU"/>
              </w:rPr>
              <w:t>ЦМиАР</w:t>
            </w:r>
            <w:proofErr w:type="spellEnd"/>
            <w:r w:rsidRPr="007D745B">
              <w:rPr>
                <w:rFonts w:eastAsia="Times New Roman"/>
                <w:szCs w:val="19"/>
                <w:lang w:eastAsia="ru-RU"/>
              </w:rPr>
              <w:t xml:space="preserve"> л/с 20736Ц19620)</w:t>
            </w:r>
          </w:p>
          <w:p w14:paraId="397B84BF"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ОКЦ №1 ГУ Банка России по ЦФО//УФК по г. МОСКВЕ г. Москва</w:t>
            </w:r>
          </w:p>
          <w:p w14:paraId="52A07159"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ЕКС (Единый Казначейский Счёт): 40102810545370000003</w:t>
            </w:r>
          </w:p>
          <w:p w14:paraId="702934A0"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БИК 004525988</w:t>
            </w:r>
          </w:p>
          <w:p w14:paraId="77D4E165"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к/с (казначейский счет): 03214643000000017300</w:t>
            </w:r>
          </w:p>
          <w:p w14:paraId="3CD7E8E3"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e-</w:t>
            </w:r>
            <w:proofErr w:type="spellStart"/>
            <w:r w:rsidRPr="007D745B">
              <w:rPr>
                <w:rFonts w:eastAsia="Times New Roman"/>
                <w:szCs w:val="19"/>
                <w:lang w:eastAsia="ru-RU"/>
              </w:rPr>
              <w:t>mail</w:t>
            </w:r>
            <w:proofErr w:type="spellEnd"/>
            <w:r w:rsidRPr="007D745B">
              <w:rPr>
                <w:rFonts w:eastAsia="Times New Roman"/>
                <w:szCs w:val="19"/>
                <w:lang w:eastAsia="ru-RU"/>
              </w:rPr>
              <w:t>: secretary@rublev-museum.ru</w:t>
            </w:r>
          </w:p>
          <w:p w14:paraId="27DACB58" w14:textId="77777777" w:rsidR="009F0043" w:rsidRDefault="007D745B" w:rsidP="007D745B">
            <w:pPr>
              <w:ind w:firstLine="0"/>
              <w:rPr>
                <w:rFonts w:eastAsia="Times New Roman"/>
                <w:szCs w:val="19"/>
                <w:lang w:eastAsia="ru-RU"/>
              </w:rPr>
            </w:pPr>
            <w:r w:rsidRPr="007D745B">
              <w:rPr>
                <w:rFonts w:eastAsia="Times New Roman"/>
                <w:szCs w:val="19"/>
                <w:lang w:eastAsia="ru-RU"/>
              </w:rPr>
              <w:t>тел.: 8(495)6781135, 8(495)6785422</w:t>
            </w:r>
          </w:p>
          <w:p w14:paraId="75FDC223" w14:textId="35BF0EED" w:rsidR="00F13F0A" w:rsidRDefault="00F13F0A" w:rsidP="007D745B">
            <w:pPr>
              <w:ind w:firstLine="0"/>
              <w:rPr>
                <w:rFonts w:eastAsia="Times New Roman"/>
                <w:szCs w:val="19"/>
                <w:lang w:eastAsia="ru-RU"/>
              </w:rPr>
            </w:pPr>
          </w:p>
          <w:p w14:paraId="52E22195" w14:textId="77777777" w:rsidR="00F13F0A" w:rsidRPr="00F13F0A" w:rsidRDefault="00F13F0A" w:rsidP="00F13F0A">
            <w:pPr>
              <w:rPr>
                <w:rFonts w:eastAsia="Times New Roman"/>
                <w:szCs w:val="19"/>
                <w:lang w:eastAsia="ru-RU"/>
              </w:rPr>
            </w:pPr>
          </w:p>
          <w:p w14:paraId="53EC6523" w14:textId="77777777" w:rsidR="00F13F0A" w:rsidRPr="00F13F0A" w:rsidRDefault="00F13F0A" w:rsidP="00F13F0A">
            <w:pPr>
              <w:rPr>
                <w:rFonts w:eastAsia="Times New Roman"/>
                <w:szCs w:val="19"/>
                <w:lang w:eastAsia="ru-RU"/>
              </w:rPr>
            </w:pPr>
          </w:p>
          <w:p w14:paraId="6714F6E2" w14:textId="77777777" w:rsidR="00F13F0A" w:rsidRPr="00F13F0A" w:rsidRDefault="00F13F0A" w:rsidP="00F13F0A">
            <w:pPr>
              <w:rPr>
                <w:rFonts w:eastAsia="Times New Roman"/>
                <w:szCs w:val="19"/>
                <w:lang w:eastAsia="ru-RU"/>
              </w:rPr>
            </w:pPr>
          </w:p>
          <w:p w14:paraId="625FF6EE" w14:textId="77777777" w:rsidR="00F13F0A" w:rsidRPr="00F13F0A" w:rsidRDefault="00F13F0A" w:rsidP="00F13F0A">
            <w:pPr>
              <w:rPr>
                <w:rFonts w:eastAsia="Times New Roman"/>
                <w:szCs w:val="19"/>
                <w:lang w:eastAsia="ru-RU"/>
              </w:rPr>
            </w:pPr>
          </w:p>
          <w:p w14:paraId="7DAC6AF1" w14:textId="2B7EDFEB" w:rsidR="00F13F0A" w:rsidRDefault="00F13F0A" w:rsidP="00F13F0A">
            <w:pPr>
              <w:rPr>
                <w:rFonts w:eastAsia="Times New Roman"/>
                <w:szCs w:val="19"/>
                <w:lang w:eastAsia="ru-RU"/>
              </w:rPr>
            </w:pPr>
          </w:p>
          <w:p w14:paraId="3D6108AC" w14:textId="1576916F" w:rsidR="00F13F0A" w:rsidRDefault="00F13F0A" w:rsidP="00F13F0A">
            <w:pPr>
              <w:rPr>
                <w:rFonts w:eastAsia="Times New Roman"/>
                <w:szCs w:val="19"/>
                <w:lang w:eastAsia="ru-RU"/>
              </w:rPr>
            </w:pPr>
          </w:p>
          <w:p w14:paraId="23F5B6DC" w14:textId="77777777" w:rsidR="00F13F0A" w:rsidRPr="000C1D0D" w:rsidRDefault="00F13F0A" w:rsidP="00F13F0A">
            <w:pPr>
              <w:jc w:val="left"/>
              <w:rPr>
                <w:rFonts w:eastAsia="Times New Roman"/>
                <w:bCs/>
                <w:sz w:val="18"/>
                <w:szCs w:val="18"/>
              </w:rPr>
            </w:pPr>
            <w:r w:rsidRPr="000C1D0D">
              <w:rPr>
                <w:rFonts w:eastAsia="Times New Roman"/>
                <w:bCs/>
                <w:sz w:val="18"/>
                <w:szCs w:val="18"/>
              </w:rPr>
              <w:t>Заместитель директора</w:t>
            </w:r>
          </w:p>
          <w:p w14:paraId="2474E712" w14:textId="77777777" w:rsidR="00F13F0A" w:rsidRPr="000C1D0D" w:rsidRDefault="00F13F0A" w:rsidP="00F13F0A">
            <w:pPr>
              <w:jc w:val="left"/>
              <w:rPr>
                <w:rFonts w:eastAsia="Times New Roman"/>
                <w:bCs/>
                <w:sz w:val="18"/>
                <w:szCs w:val="18"/>
              </w:rPr>
            </w:pPr>
            <w:r>
              <w:rPr>
                <w:rFonts w:eastAsia="Times New Roman"/>
                <w:bCs/>
                <w:sz w:val="18"/>
                <w:szCs w:val="18"/>
              </w:rPr>
              <w:t xml:space="preserve">По </w:t>
            </w:r>
            <w:r w:rsidRPr="000C1D0D">
              <w:rPr>
                <w:rFonts w:eastAsia="Times New Roman"/>
                <w:bCs/>
                <w:sz w:val="18"/>
                <w:szCs w:val="18"/>
              </w:rPr>
              <w:t>финансово-экономической деятельности</w:t>
            </w:r>
            <w:r>
              <w:rPr>
                <w:rFonts w:eastAsia="Times New Roman"/>
                <w:bCs/>
                <w:sz w:val="18"/>
                <w:szCs w:val="18"/>
              </w:rPr>
              <w:t xml:space="preserve">          </w:t>
            </w:r>
          </w:p>
          <w:p w14:paraId="33D16C84" w14:textId="77777777" w:rsidR="00F13F0A" w:rsidRDefault="00F13F0A" w:rsidP="00F13F0A">
            <w:pPr>
              <w:jc w:val="left"/>
              <w:rPr>
                <w:rFonts w:eastAsia="Times New Roman"/>
                <w:bCs/>
                <w:sz w:val="18"/>
                <w:szCs w:val="18"/>
              </w:rPr>
            </w:pPr>
            <w:r>
              <w:rPr>
                <w:rFonts w:eastAsia="Times New Roman"/>
                <w:bCs/>
                <w:sz w:val="18"/>
                <w:szCs w:val="18"/>
              </w:rPr>
              <w:t>Музея</w:t>
            </w:r>
            <w:r w:rsidRPr="00084CE5">
              <w:rPr>
                <w:rFonts w:eastAsia="Times New Roman"/>
                <w:bCs/>
                <w:sz w:val="18"/>
                <w:szCs w:val="18"/>
              </w:rPr>
              <w:t xml:space="preserve"> им. Андрея Рублева</w:t>
            </w:r>
          </w:p>
          <w:p w14:paraId="043CC8AB" w14:textId="77777777" w:rsidR="00F13F0A" w:rsidRDefault="00F13F0A" w:rsidP="00F13F0A">
            <w:pPr>
              <w:jc w:val="left"/>
              <w:rPr>
                <w:rFonts w:eastAsia="Times New Roman"/>
                <w:bCs/>
                <w:sz w:val="18"/>
                <w:szCs w:val="18"/>
              </w:rPr>
            </w:pPr>
            <w:r w:rsidRPr="002547B0">
              <w:rPr>
                <w:rFonts w:eastAsia="Times New Roman"/>
                <w:bCs/>
                <w:sz w:val="18"/>
                <w:szCs w:val="18"/>
              </w:rPr>
              <w:t xml:space="preserve">на основании доверенности </w:t>
            </w:r>
          </w:p>
          <w:p w14:paraId="2AEAEAE4" w14:textId="77777777" w:rsidR="00F13F0A" w:rsidRDefault="00F13F0A" w:rsidP="00F13F0A">
            <w:pPr>
              <w:rPr>
                <w:rFonts w:eastAsia="Times New Roman"/>
                <w:b/>
                <w:sz w:val="18"/>
                <w:szCs w:val="18"/>
              </w:rPr>
            </w:pPr>
            <w:r w:rsidRPr="002547B0">
              <w:rPr>
                <w:rFonts w:eastAsia="Times New Roman"/>
                <w:bCs/>
                <w:sz w:val="18"/>
                <w:szCs w:val="18"/>
              </w:rPr>
              <w:t>№</w:t>
            </w:r>
            <w:r>
              <w:rPr>
                <w:rFonts w:eastAsia="Times New Roman"/>
                <w:bCs/>
                <w:sz w:val="18"/>
                <w:szCs w:val="18"/>
              </w:rPr>
              <w:t xml:space="preserve"> 07/26-ДВ от 30.01.2026</w:t>
            </w:r>
            <w:r w:rsidRPr="002547B0">
              <w:rPr>
                <w:rFonts w:eastAsia="Times New Roman"/>
                <w:bCs/>
                <w:sz w:val="18"/>
                <w:szCs w:val="18"/>
              </w:rPr>
              <w:t xml:space="preserve"> г.</w:t>
            </w:r>
          </w:p>
          <w:p w14:paraId="00B5FA1D" w14:textId="77777777" w:rsidR="007D745B" w:rsidRPr="00F13F0A" w:rsidRDefault="007D745B" w:rsidP="00F13F0A">
            <w:pPr>
              <w:rPr>
                <w:rFonts w:eastAsia="Times New Roman"/>
                <w:szCs w:val="19"/>
                <w:lang w:eastAsia="ru-RU"/>
              </w:rPr>
            </w:pPr>
          </w:p>
        </w:tc>
      </w:tr>
      <w:tr w:rsidR="002E24ED" w:rsidRPr="007130C5" w14:paraId="6487693B" w14:textId="77777777" w:rsidTr="004A301B">
        <w:tc>
          <w:tcPr>
            <w:tcW w:w="4928" w:type="dxa"/>
          </w:tcPr>
          <w:p w14:paraId="3795CE6A" w14:textId="77777777" w:rsidR="002E24ED" w:rsidRPr="007130C5" w:rsidRDefault="002E24ED" w:rsidP="002E24ED">
            <w:pPr>
              <w:rPr>
                <w:rFonts w:eastAsia="Times New Roman"/>
                <w:sz w:val="18"/>
                <w:szCs w:val="18"/>
              </w:rPr>
            </w:pPr>
          </w:p>
          <w:p w14:paraId="091C9978" w14:textId="77777777" w:rsidR="002E24ED" w:rsidRPr="007130C5" w:rsidRDefault="002E24ED" w:rsidP="002E24ED">
            <w:pPr>
              <w:rPr>
                <w:rFonts w:eastAsia="Times New Roman"/>
                <w:sz w:val="18"/>
                <w:szCs w:val="18"/>
              </w:rPr>
            </w:pPr>
          </w:p>
          <w:p w14:paraId="293845B8" w14:textId="77777777" w:rsidR="002E24ED" w:rsidRPr="007130C5" w:rsidRDefault="002E24ED" w:rsidP="002E24ED">
            <w:pPr>
              <w:rPr>
                <w:rFonts w:eastAsia="Times New Roman"/>
                <w:sz w:val="18"/>
                <w:szCs w:val="18"/>
              </w:rPr>
            </w:pPr>
          </w:p>
          <w:p w14:paraId="0252812F" w14:textId="77777777" w:rsidR="00F13F0A" w:rsidRDefault="00F13F0A" w:rsidP="00F13F0A">
            <w:pPr>
              <w:ind w:firstLine="0"/>
              <w:rPr>
                <w:rFonts w:eastAsia="Times New Roman"/>
                <w:szCs w:val="19"/>
                <w:lang w:eastAsia="ru-RU"/>
              </w:rPr>
            </w:pPr>
            <w:r w:rsidRPr="007130C5">
              <w:rPr>
                <w:rFonts w:eastAsia="Times New Roman"/>
                <w:sz w:val="18"/>
                <w:szCs w:val="18"/>
              </w:rPr>
              <w:t xml:space="preserve">_____________________ </w:t>
            </w:r>
            <w:r>
              <w:rPr>
                <w:rFonts w:eastAsia="Times New Roman"/>
                <w:sz w:val="18"/>
                <w:szCs w:val="18"/>
              </w:rPr>
              <w:t>/</w:t>
            </w:r>
            <w:r w:rsidRPr="002757E9">
              <w:rPr>
                <w:rFonts w:eastAsia="Times New Roman"/>
                <w:sz w:val="18"/>
                <w:szCs w:val="18"/>
              </w:rPr>
              <w:t>А.В. Куча</w:t>
            </w:r>
            <w:r>
              <w:rPr>
                <w:rFonts w:eastAsia="Times New Roman"/>
                <w:sz w:val="18"/>
                <w:szCs w:val="18"/>
              </w:rPr>
              <w:t>/</w:t>
            </w:r>
          </w:p>
          <w:p w14:paraId="526AE4C0" w14:textId="18EA876C" w:rsidR="002E24ED" w:rsidRPr="007130C5" w:rsidRDefault="002E24ED" w:rsidP="002E24ED">
            <w:pPr>
              <w:ind w:firstLine="0"/>
              <w:rPr>
                <w:rFonts w:eastAsia="Times New Roman"/>
                <w:szCs w:val="19"/>
                <w:lang w:eastAsia="ru-RU"/>
              </w:rPr>
            </w:pPr>
          </w:p>
        </w:tc>
        <w:tc>
          <w:tcPr>
            <w:tcW w:w="5670" w:type="dxa"/>
          </w:tcPr>
          <w:p w14:paraId="54D9847D" w14:textId="77777777" w:rsidR="002E24ED" w:rsidRPr="007130C5" w:rsidRDefault="002E24ED" w:rsidP="002E24ED">
            <w:pPr>
              <w:rPr>
                <w:rFonts w:eastAsia="Times New Roman"/>
                <w:sz w:val="18"/>
                <w:szCs w:val="18"/>
              </w:rPr>
            </w:pPr>
          </w:p>
          <w:p w14:paraId="55BC5B80" w14:textId="5A85A9A6" w:rsidR="002E24ED" w:rsidRDefault="002E24ED" w:rsidP="00F13F0A">
            <w:pPr>
              <w:ind w:firstLine="0"/>
              <w:rPr>
                <w:rFonts w:eastAsia="Times New Roman"/>
                <w:sz w:val="18"/>
                <w:szCs w:val="18"/>
              </w:rPr>
            </w:pPr>
          </w:p>
          <w:p w14:paraId="54CA218A" w14:textId="77777777" w:rsidR="00F13F0A" w:rsidRPr="007130C5" w:rsidRDefault="00F13F0A" w:rsidP="00F13F0A">
            <w:pPr>
              <w:ind w:firstLine="0"/>
              <w:rPr>
                <w:rFonts w:eastAsia="Times New Roman"/>
                <w:sz w:val="18"/>
                <w:szCs w:val="18"/>
              </w:rPr>
            </w:pPr>
          </w:p>
          <w:p w14:paraId="3CA0BC7F" w14:textId="77777777" w:rsidR="00F13F0A" w:rsidRPr="007130C5" w:rsidRDefault="00F13F0A" w:rsidP="00F13F0A">
            <w:pPr>
              <w:rPr>
                <w:rFonts w:eastAsia="Times New Roman"/>
                <w:sz w:val="18"/>
                <w:szCs w:val="18"/>
              </w:rPr>
            </w:pPr>
            <w:r w:rsidRPr="007130C5">
              <w:rPr>
                <w:rFonts w:eastAsia="Times New Roman"/>
                <w:sz w:val="18"/>
                <w:szCs w:val="18"/>
              </w:rPr>
              <w:t xml:space="preserve">_____________________ </w:t>
            </w:r>
            <w:r>
              <w:t>/Н.В. Каштанова/</w:t>
            </w:r>
          </w:p>
          <w:p w14:paraId="69D67D07" w14:textId="15BED3BA" w:rsidR="002E24ED" w:rsidRPr="007130C5" w:rsidRDefault="002E24ED" w:rsidP="002E24ED">
            <w:pPr>
              <w:ind w:firstLine="0"/>
              <w:rPr>
                <w:szCs w:val="19"/>
              </w:rPr>
            </w:pPr>
          </w:p>
        </w:tc>
      </w:tr>
    </w:tbl>
    <w:p w14:paraId="5C4BB16E" w14:textId="43346E86" w:rsidR="00B31694" w:rsidRPr="007130C5" w:rsidRDefault="00B31694" w:rsidP="009F0043">
      <w:pPr>
        <w:widowControl w:val="0"/>
        <w:tabs>
          <w:tab w:val="left" w:pos="1406"/>
          <w:tab w:val="left" w:pos="3885"/>
          <w:tab w:val="left" w:pos="4405"/>
        </w:tabs>
        <w:rPr>
          <w:rFonts w:eastAsia="Times New Roman"/>
          <w:szCs w:val="19"/>
        </w:rPr>
      </w:pPr>
    </w:p>
    <w:p w14:paraId="3E4C9180" w14:textId="77777777" w:rsidR="004B3E4E" w:rsidRPr="007130C5" w:rsidRDefault="004B3E4E" w:rsidP="00493ED5">
      <w:pPr>
        <w:widowControl w:val="0"/>
        <w:tabs>
          <w:tab w:val="left" w:pos="1406"/>
          <w:tab w:val="left" w:pos="3885"/>
          <w:tab w:val="left" w:pos="4405"/>
        </w:tabs>
        <w:ind w:firstLine="0"/>
        <w:rPr>
          <w:rFonts w:eastAsia="Times New Roman"/>
          <w:szCs w:val="19"/>
        </w:rPr>
        <w:sectPr w:rsidR="004B3E4E" w:rsidRPr="007130C5" w:rsidSect="004A301B">
          <w:type w:val="continuous"/>
          <w:pgSz w:w="11910" w:h="16840"/>
          <w:pgMar w:top="851" w:right="570" w:bottom="851" w:left="851" w:header="0" w:footer="0" w:gutter="0"/>
          <w:cols w:space="720"/>
        </w:sectPr>
      </w:pPr>
    </w:p>
    <w:p w14:paraId="25F9DD65" w14:textId="54118165" w:rsidR="004603D7" w:rsidRDefault="004603D7" w:rsidP="00493ED5">
      <w:pPr>
        <w:ind w:firstLine="0"/>
        <w:rPr>
          <w:bCs/>
          <w:snapToGrid w:val="0"/>
          <w:sz w:val="18"/>
          <w:szCs w:val="18"/>
        </w:rPr>
      </w:pPr>
    </w:p>
    <w:p w14:paraId="0F345A3D" w14:textId="1D822CB5" w:rsidR="00D30E58" w:rsidRPr="007130C5" w:rsidRDefault="00D30E58" w:rsidP="00D30E58">
      <w:pPr>
        <w:jc w:val="right"/>
        <w:rPr>
          <w:bCs/>
          <w:snapToGrid w:val="0"/>
          <w:sz w:val="18"/>
          <w:szCs w:val="18"/>
        </w:rPr>
      </w:pPr>
      <w:r w:rsidRPr="007130C5">
        <w:rPr>
          <w:bCs/>
          <w:snapToGrid w:val="0"/>
          <w:sz w:val="18"/>
          <w:szCs w:val="18"/>
        </w:rPr>
        <w:t>Приложение № 1</w:t>
      </w:r>
    </w:p>
    <w:p w14:paraId="3B3DAB63" w14:textId="6C05E447" w:rsidR="004603D7" w:rsidRPr="007130C5" w:rsidRDefault="00D30E58" w:rsidP="00D70F5E">
      <w:pPr>
        <w:ind w:firstLine="0"/>
        <w:jc w:val="right"/>
        <w:rPr>
          <w:rFonts w:eastAsia="Times New Roman"/>
          <w:b/>
          <w:bCs/>
          <w:szCs w:val="19"/>
        </w:rPr>
      </w:pPr>
      <w:r w:rsidRPr="007130C5">
        <w:rPr>
          <w:bCs/>
          <w:snapToGrid w:val="0"/>
          <w:sz w:val="18"/>
          <w:szCs w:val="18"/>
        </w:rPr>
        <w:t xml:space="preserve">к </w:t>
      </w:r>
      <w:r w:rsidR="00F13F0A">
        <w:rPr>
          <w:bCs/>
          <w:snapToGrid w:val="0"/>
          <w:sz w:val="18"/>
          <w:szCs w:val="18"/>
        </w:rPr>
        <w:t xml:space="preserve">Контракту </w:t>
      </w:r>
      <w:r w:rsidR="00F13F0A" w:rsidRPr="007130C5">
        <w:rPr>
          <w:bCs/>
          <w:snapToGrid w:val="0"/>
          <w:sz w:val="18"/>
          <w:szCs w:val="18"/>
        </w:rPr>
        <w:t>страхования</w:t>
      </w:r>
      <w:r w:rsidRPr="007130C5">
        <w:rPr>
          <w:bCs/>
          <w:snapToGrid w:val="0"/>
          <w:sz w:val="18"/>
          <w:szCs w:val="18"/>
        </w:rPr>
        <w:t xml:space="preserve"> музейных предметов </w:t>
      </w:r>
      <w:r w:rsidR="004603D7" w:rsidRPr="007130C5">
        <w:rPr>
          <w:bCs/>
          <w:snapToGrid w:val="0"/>
          <w:sz w:val="18"/>
          <w:szCs w:val="18"/>
        </w:rPr>
        <w:t>№</w:t>
      </w:r>
      <w:r w:rsidR="00F13F0A">
        <w:rPr>
          <w:bCs/>
          <w:snapToGrid w:val="0"/>
          <w:sz w:val="18"/>
          <w:szCs w:val="18"/>
        </w:rPr>
        <w:t xml:space="preserve"> 330/1126</w:t>
      </w:r>
      <w:r w:rsidR="004603D7" w:rsidRPr="007130C5">
        <w:rPr>
          <w:bCs/>
          <w:snapToGrid w:val="0"/>
          <w:sz w:val="18"/>
          <w:szCs w:val="18"/>
        </w:rPr>
        <w:t xml:space="preserve"> </w:t>
      </w:r>
    </w:p>
    <w:p w14:paraId="6ADEB727" w14:textId="02E6FDC0" w:rsidR="00D30E58" w:rsidRDefault="00D30E58" w:rsidP="00FD3240">
      <w:pPr>
        <w:jc w:val="right"/>
        <w:rPr>
          <w:sz w:val="18"/>
          <w:szCs w:val="18"/>
          <w:u w:val="single"/>
        </w:rPr>
      </w:pPr>
      <w:r w:rsidRPr="007130C5">
        <w:rPr>
          <w:bCs/>
          <w:snapToGrid w:val="0"/>
          <w:sz w:val="18"/>
          <w:szCs w:val="18"/>
        </w:rPr>
        <w:t xml:space="preserve"> от </w:t>
      </w:r>
      <w:r w:rsidR="00F13F0A">
        <w:rPr>
          <w:bCs/>
          <w:snapToGrid w:val="0"/>
          <w:sz w:val="18"/>
          <w:szCs w:val="18"/>
        </w:rPr>
        <w:t xml:space="preserve">«20» июля </w:t>
      </w:r>
      <w:r w:rsidR="00FD3240" w:rsidRPr="00F13F0A">
        <w:rPr>
          <w:sz w:val="18"/>
          <w:szCs w:val="18"/>
        </w:rPr>
        <w:t>202</w:t>
      </w:r>
      <w:r w:rsidR="00D70F5E" w:rsidRPr="00F13F0A">
        <w:rPr>
          <w:sz w:val="18"/>
          <w:szCs w:val="18"/>
        </w:rPr>
        <w:t>6</w:t>
      </w:r>
      <w:r w:rsidR="00FD3240" w:rsidRPr="00F13F0A">
        <w:rPr>
          <w:sz w:val="18"/>
          <w:szCs w:val="18"/>
        </w:rPr>
        <w:t>г.</w:t>
      </w:r>
    </w:p>
    <w:p w14:paraId="5B94BC76" w14:textId="77777777" w:rsidR="00FD3240" w:rsidRPr="007130C5" w:rsidRDefault="00FD3240" w:rsidP="00FD3240">
      <w:pPr>
        <w:jc w:val="right"/>
        <w:rPr>
          <w:sz w:val="18"/>
          <w:szCs w:val="18"/>
        </w:rPr>
      </w:pPr>
    </w:p>
    <w:p w14:paraId="7D255324" w14:textId="77777777" w:rsidR="00D30E58" w:rsidRPr="007130C5" w:rsidRDefault="00D30E58" w:rsidP="00A732B4">
      <w:pPr>
        <w:pStyle w:val="2"/>
        <w:jc w:val="center"/>
        <w:rPr>
          <w:b w:val="0"/>
          <w:bCs w:val="0"/>
          <w:snapToGrid w:val="0"/>
          <w:sz w:val="18"/>
          <w:szCs w:val="18"/>
        </w:rPr>
      </w:pPr>
      <w:r w:rsidRPr="007130C5">
        <w:rPr>
          <w:sz w:val="18"/>
          <w:szCs w:val="18"/>
        </w:rPr>
        <w:t>ОПИСЬ ЭКСПОНАТОВ</w:t>
      </w:r>
    </w:p>
    <w:p w14:paraId="1BF39593" w14:textId="77777777" w:rsidR="00D30E58" w:rsidRPr="007130C5" w:rsidRDefault="00D30E58" w:rsidP="00D30E58">
      <w:pPr>
        <w:ind w:hanging="426"/>
        <w:rPr>
          <w:rFonts w:eastAsia="Times New Roman"/>
          <w:b/>
          <w:bCs/>
          <w:snapToGrid w:val="0"/>
        </w:rPr>
      </w:pPr>
    </w:p>
    <w:p w14:paraId="5B109059" w14:textId="49435D40" w:rsidR="00225719" w:rsidRPr="00FB5B26" w:rsidRDefault="00225719" w:rsidP="0092540E">
      <w:pPr>
        <w:ind w:firstLine="0"/>
      </w:pPr>
    </w:p>
    <w:p w14:paraId="2CCB584C" w14:textId="77777777" w:rsidR="0086050F" w:rsidRDefault="0086050F" w:rsidP="0086050F">
      <w:pPr>
        <w:widowControl w:val="0"/>
        <w:spacing w:before="120"/>
        <w:jc w:val="center"/>
        <w:rPr>
          <w:b/>
          <w:sz w:val="24"/>
          <w:szCs w:val="24"/>
          <w:lang w:eastAsia="ar-SA"/>
        </w:rPr>
      </w:pPr>
    </w:p>
    <w:tbl>
      <w:tblPr>
        <w:tblStyle w:val="af9"/>
        <w:tblW w:w="0" w:type="auto"/>
        <w:tblInd w:w="-147" w:type="dxa"/>
        <w:tblLook w:val="04A0" w:firstRow="1" w:lastRow="0" w:firstColumn="1" w:lastColumn="0" w:noHBand="0" w:noVBand="1"/>
      </w:tblPr>
      <w:tblGrid>
        <w:gridCol w:w="516"/>
        <w:gridCol w:w="4588"/>
        <w:gridCol w:w="2693"/>
        <w:gridCol w:w="1977"/>
      </w:tblGrid>
      <w:tr w:rsidR="0086050F" w14:paraId="79FB6E36" w14:textId="77777777" w:rsidTr="0086050F">
        <w:trPr>
          <w:trHeight w:val="584"/>
        </w:trPr>
        <w:tc>
          <w:tcPr>
            <w:tcW w:w="516" w:type="dxa"/>
            <w:tcBorders>
              <w:top w:val="single" w:sz="4" w:space="0" w:color="000000"/>
              <w:left w:val="single" w:sz="4" w:space="0" w:color="000000"/>
              <w:bottom w:val="single" w:sz="4" w:space="0" w:color="000000"/>
              <w:right w:val="single" w:sz="4" w:space="0" w:color="000000"/>
            </w:tcBorders>
            <w:hideMark/>
          </w:tcPr>
          <w:p w14:paraId="10071622" w14:textId="77777777" w:rsidR="0086050F" w:rsidRDefault="0086050F" w:rsidP="0086050F">
            <w:pPr>
              <w:ind w:firstLine="0"/>
              <w:rPr>
                <w:b/>
                <w:bCs/>
                <w:lang w:eastAsia="ru-RU"/>
              </w:rPr>
            </w:pPr>
            <w:r>
              <w:rPr>
                <w:b/>
                <w:bCs/>
              </w:rPr>
              <w:t>№</w:t>
            </w:r>
          </w:p>
        </w:tc>
        <w:tc>
          <w:tcPr>
            <w:tcW w:w="4588" w:type="dxa"/>
            <w:tcBorders>
              <w:top w:val="single" w:sz="4" w:space="0" w:color="000000"/>
              <w:left w:val="single" w:sz="4" w:space="0" w:color="000000"/>
              <w:bottom w:val="single" w:sz="4" w:space="0" w:color="000000"/>
              <w:right w:val="single" w:sz="4" w:space="0" w:color="000000"/>
            </w:tcBorders>
            <w:hideMark/>
          </w:tcPr>
          <w:p w14:paraId="7AE8C481" w14:textId="77777777" w:rsidR="0086050F" w:rsidRDefault="0086050F" w:rsidP="0086050F">
            <w:pPr>
              <w:rPr>
                <w:b/>
                <w:bCs/>
              </w:rPr>
            </w:pPr>
            <w:r>
              <w:rPr>
                <w:b/>
                <w:bCs/>
              </w:rPr>
              <w:t>Фото</w:t>
            </w:r>
          </w:p>
        </w:tc>
        <w:tc>
          <w:tcPr>
            <w:tcW w:w="2693" w:type="dxa"/>
            <w:tcBorders>
              <w:top w:val="single" w:sz="4" w:space="0" w:color="000000"/>
              <w:left w:val="single" w:sz="4" w:space="0" w:color="000000"/>
              <w:bottom w:val="single" w:sz="4" w:space="0" w:color="000000"/>
              <w:right w:val="single" w:sz="4" w:space="0" w:color="000000"/>
            </w:tcBorders>
            <w:hideMark/>
          </w:tcPr>
          <w:p w14:paraId="4EC784DE" w14:textId="77777777" w:rsidR="0086050F" w:rsidRDefault="0086050F" w:rsidP="0086050F">
            <w:pPr>
              <w:rPr>
                <w:b/>
                <w:bCs/>
              </w:rPr>
            </w:pPr>
            <w:r>
              <w:rPr>
                <w:b/>
                <w:bCs/>
              </w:rPr>
              <w:t>Информация</w:t>
            </w:r>
          </w:p>
        </w:tc>
        <w:tc>
          <w:tcPr>
            <w:tcW w:w="1977" w:type="dxa"/>
            <w:tcBorders>
              <w:top w:val="single" w:sz="4" w:space="0" w:color="000000"/>
              <w:left w:val="single" w:sz="4" w:space="0" w:color="000000"/>
              <w:bottom w:val="single" w:sz="4" w:space="0" w:color="000000"/>
              <w:right w:val="single" w:sz="4" w:space="0" w:color="000000"/>
            </w:tcBorders>
            <w:hideMark/>
          </w:tcPr>
          <w:p w14:paraId="57412A2A" w14:textId="77777777" w:rsidR="0086050F" w:rsidRDefault="0086050F" w:rsidP="0086050F">
            <w:pPr>
              <w:ind w:firstLine="0"/>
              <w:rPr>
                <w:b/>
                <w:bCs/>
              </w:rPr>
            </w:pPr>
            <w:r>
              <w:rPr>
                <w:b/>
                <w:bCs/>
              </w:rPr>
              <w:t>Страховая стоимость, руб.</w:t>
            </w:r>
          </w:p>
        </w:tc>
      </w:tr>
      <w:tr w:rsidR="0086050F" w14:paraId="2BAF0A4D"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3DC00F78" w14:textId="77777777" w:rsidR="0086050F" w:rsidRDefault="0086050F" w:rsidP="0086050F">
            <w:pPr>
              <w:ind w:firstLine="0"/>
            </w:pPr>
            <w:r>
              <w:t>1.</w:t>
            </w:r>
          </w:p>
        </w:tc>
        <w:tc>
          <w:tcPr>
            <w:tcW w:w="4588" w:type="dxa"/>
            <w:tcBorders>
              <w:top w:val="single" w:sz="4" w:space="0" w:color="000000"/>
              <w:left w:val="single" w:sz="4" w:space="0" w:color="000000"/>
              <w:bottom w:val="single" w:sz="4" w:space="0" w:color="000000"/>
              <w:right w:val="single" w:sz="4" w:space="0" w:color="000000"/>
            </w:tcBorders>
            <w:hideMark/>
          </w:tcPr>
          <w:p w14:paraId="0C1E4032" w14:textId="52BE45E0" w:rsidR="0086050F" w:rsidRDefault="0086050F" w:rsidP="0086050F">
            <w:pPr>
              <w:ind w:firstLine="0"/>
            </w:pPr>
            <w:r>
              <w:rPr>
                <w:noProof/>
                <w:lang w:eastAsia="ru-RU"/>
              </w:rPr>
              <w:drawing>
                <wp:inline distT="0" distB="0" distL="0" distR="0" wp14:anchorId="01039B6F" wp14:editId="5F7626E0">
                  <wp:extent cx="2751455" cy="2159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1455"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7F916A38" w14:textId="77777777" w:rsidR="0086050F" w:rsidRDefault="0086050F" w:rsidP="0086050F">
            <w:pPr>
              <w:ind w:firstLine="0"/>
              <w:rPr>
                <w:b/>
              </w:rPr>
            </w:pPr>
            <w:r>
              <w:rPr>
                <w:b/>
              </w:rPr>
              <w:t>Икона «Жертвоприношение Авраама»</w:t>
            </w:r>
          </w:p>
          <w:p w14:paraId="08A4DF0F" w14:textId="77777777" w:rsidR="0086050F" w:rsidRDefault="0086050F" w:rsidP="0086050F">
            <w:pPr>
              <w:ind w:firstLine="0"/>
            </w:pPr>
            <w:r>
              <w:rPr>
                <w:lang w:val="en-US"/>
              </w:rPr>
              <w:t>XIX</w:t>
            </w:r>
            <w:r>
              <w:t xml:space="preserve"> век</w:t>
            </w:r>
          </w:p>
          <w:p w14:paraId="380DE78A" w14:textId="77777777" w:rsidR="0086050F" w:rsidRDefault="0086050F" w:rsidP="0086050F">
            <w:pPr>
              <w:ind w:firstLine="0"/>
            </w:pPr>
            <w:r>
              <w:t xml:space="preserve">Дерево, масло </w:t>
            </w:r>
          </w:p>
          <w:p w14:paraId="08786F9B" w14:textId="77777777" w:rsidR="0086050F" w:rsidRDefault="0086050F" w:rsidP="0086050F">
            <w:pPr>
              <w:ind w:firstLine="0"/>
            </w:pPr>
            <w:r>
              <w:t>55 х 70,5 см.</w:t>
            </w:r>
          </w:p>
        </w:tc>
        <w:tc>
          <w:tcPr>
            <w:tcW w:w="1977" w:type="dxa"/>
            <w:tcBorders>
              <w:top w:val="single" w:sz="4" w:space="0" w:color="000000"/>
              <w:left w:val="single" w:sz="4" w:space="0" w:color="000000"/>
              <w:bottom w:val="single" w:sz="4" w:space="0" w:color="000000"/>
              <w:right w:val="single" w:sz="4" w:space="0" w:color="000000"/>
            </w:tcBorders>
            <w:hideMark/>
          </w:tcPr>
          <w:p w14:paraId="0F5E31F4" w14:textId="77777777" w:rsidR="0086050F" w:rsidRDefault="0086050F" w:rsidP="0086050F">
            <w:r>
              <w:t>500 000</w:t>
            </w:r>
          </w:p>
        </w:tc>
      </w:tr>
      <w:tr w:rsidR="0086050F" w14:paraId="1ACAAE81"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752AE956" w14:textId="77777777" w:rsidR="0086050F" w:rsidRDefault="0086050F" w:rsidP="0086050F">
            <w:pPr>
              <w:ind w:firstLine="0"/>
            </w:pPr>
            <w:r>
              <w:t>2.</w:t>
            </w:r>
          </w:p>
        </w:tc>
        <w:tc>
          <w:tcPr>
            <w:tcW w:w="4588" w:type="dxa"/>
            <w:tcBorders>
              <w:top w:val="single" w:sz="4" w:space="0" w:color="000000"/>
              <w:left w:val="single" w:sz="4" w:space="0" w:color="000000"/>
              <w:bottom w:val="single" w:sz="4" w:space="0" w:color="000000"/>
              <w:right w:val="single" w:sz="4" w:space="0" w:color="000000"/>
            </w:tcBorders>
            <w:hideMark/>
          </w:tcPr>
          <w:p w14:paraId="0A467F62" w14:textId="0A1AE8C1" w:rsidR="0086050F" w:rsidRDefault="0086050F" w:rsidP="0086050F">
            <w:pPr>
              <w:ind w:firstLine="0"/>
            </w:pPr>
            <w:r>
              <w:rPr>
                <w:noProof/>
                <w:lang w:eastAsia="ru-RU"/>
              </w:rPr>
              <w:drawing>
                <wp:inline distT="0" distB="0" distL="0" distR="0" wp14:anchorId="026EA34E" wp14:editId="0CF4101D">
                  <wp:extent cx="1727200" cy="215900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7200"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4D917EE2" w14:textId="77777777" w:rsidR="0086050F" w:rsidRDefault="0086050F" w:rsidP="0086050F">
            <w:pPr>
              <w:ind w:firstLine="0"/>
              <w:jc w:val="left"/>
              <w:rPr>
                <w:b/>
              </w:rPr>
            </w:pPr>
            <w:r>
              <w:rPr>
                <w:b/>
              </w:rPr>
              <w:t>Икона «Иисус Христос благословляет детей. «Благословение детей» («Пустите детей приходить ко Мне»)</w:t>
            </w:r>
          </w:p>
          <w:p w14:paraId="61BD8B5A" w14:textId="77777777" w:rsidR="0086050F" w:rsidRDefault="0086050F" w:rsidP="0086050F">
            <w:pPr>
              <w:ind w:firstLine="0"/>
            </w:pPr>
            <w:r>
              <w:rPr>
                <w:lang w:val="en-US"/>
              </w:rPr>
              <w:t>XIX</w:t>
            </w:r>
            <w:r>
              <w:t xml:space="preserve"> век</w:t>
            </w:r>
          </w:p>
          <w:p w14:paraId="3F97E113" w14:textId="77777777" w:rsidR="0086050F" w:rsidRDefault="0086050F" w:rsidP="0086050F">
            <w:pPr>
              <w:ind w:firstLine="0"/>
            </w:pPr>
            <w:r>
              <w:t xml:space="preserve">Дерево, масло </w:t>
            </w:r>
          </w:p>
          <w:p w14:paraId="40A26687" w14:textId="77777777" w:rsidR="0086050F" w:rsidRDefault="0086050F" w:rsidP="0086050F">
            <w:pPr>
              <w:ind w:firstLine="0"/>
            </w:pPr>
            <w:r>
              <w:t>72,2 х 58,2 см.</w:t>
            </w:r>
          </w:p>
        </w:tc>
        <w:tc>
          <w:tcPr>
            <w:tcW w:w="1977" w:type="dxa"/>
            <w:tcBorders>
              <w:top w:val="single" w:sz="4" w:space="0" w:color="000000"/>
              <w:left w:val="single" w:sz="4" w:space="0" w:color="000000"/>
              <w:bottom w:val="single" w:sz="4" w:space="0" w:color="000000"/>
              <w:right w:val="single" w:sz="4" w:space="0" w:color="000000"/>
            </w:tcBorders>
            <w:hideMark/>
          </w:tcPr>
          <w:p w14:paraId="31440D9B" w14:textId="77777777" w:rsidR="0086050F" w:rsidRDefault="0086050F" w:rsidP="0086050F">
            <w:r>
              <w:t>500 000</w:t>
            </w:r>
          </w:p>
        </w:tc>
      </w:tr>
      <w:tr w:rsidR="0086050F" w14:paraId="6478B602"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6C95515E" w14:textId="77777777" w:rsidR="0086050F" w:rsidRDefault="0086050F" w:rsidP="0086050F">
            <w:pPr>
              <w:ind w:firstLine="0"/>
            </w:pPr>
            <w:r>
              <w:t>3.</w:t>
            </w:r>
          </w:p>
        </w:tc>
        <w:tc>
          <w:tcPr>
            <w:tcW w:w="4588" w:type="dxa"/>
            <w:tcBorders>
              <w:top w:val="single" w:sz="4" w:space="0" w:color="000000"/>
              <w:left w:val="single" w:sz="4" w:space="0" w:color="000000"/>
              <w:bottom w:val="single" w:sz="4" w:space="0" w:color="000000"/>
              <w:right w:val="single" w:sz="4" w:space="0" w:color="000000"/>
            </w:tcBorders>
            <w:hideMark/>
          </w:tcPr>
          <w:p w14:paraId="375F806E" w14:textId="41AC1250" w:rsidR="0086050F" w:rsidRDefault="0086050F" w:rsidP="0086050F">
            <w:pPr>
              <w:ind w:firstLine="0"/>
            </w:pPr>
            <w:r>
              <w:rPr>
                <w:noProof/>
                <w:lang w:eastAsia="ru-RU"/>
              </w:rPr>
              <w:drawing>
                <wp:inline distT="0" distB="0" distL="0" distR="0" wp14:anchorId="697BA0BB" wp14:editId="5CB90971">
                  <wp:extent cx="1570355" cy="2159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0355"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65CECA69" w14:textId="77777777" w:rsidR="0086050F" w:rsidRDefault="0086050F" w:rsidP="0086050F">
            <w:pPr>
              <w:ind w:firstLine="0"/>
              <w:jc w:val="left"/>
              <w:rPr>
                <w:b/>
              </w:rPr>
            </w:pPr>
            <w:r>
              <w:rPr>
                <w:b/>
              </w:rPr>
              <w:t xml:space="preserve">Икона «Образ Святых мучеников </w:t>
            </w:r>
            <w:proofErr w:type="spellStart"/>
            <w:r>
              <w:rPr>
                <w:b/>
              </w:rPr>
              <w:t>Макавеев</w:t>
            </w:r>
            <w:proofErr w:type="spellEnd"/>
            <w:r>
              <w:rPr>
                <w:b/>
              </w:rPr>
              <w:t xml:space="preserve">. Святые мученики Маккавеи: семь братьев, мать их </w:t>
            </w:r>
            <w:proofErr w:type="spellStart"/>
            <w:r>
              <w:rPr>
                <w:b/>
              </w:rPr>
              <w:t>Соломония</w:t>
            </w:r>
            <w:proofErr w:type="spellEnd"/>
            <w:r>
              <w:rPr>
                <w:b/>
              </w:rPr>
              <w:t xml:space="preserve"> и учитель их </w:t>
            </w:r>
            <w:proofErr w:type="spellStart"/>
            <w:r>
              <w:rPr>
                <w:b/>
              </w:rPr>
              <w:t>Елеазар</w:t>
            </w:r>
            <w:proofErr w:type="spellEnd"/>
            <w:r>
              <w:rPr>
                <w:b/>
              </w:rPr>
              <w:t>»</w:t>
            </w:r>
          </w:p>
          <w:p w14:paraId="4937FECD" w14:textId="77777777" w:rsidR="0086050F" w:rsidRDefault="0086050F" w:rsidP="0086050F">
            <w:pPr>
              <w:ind w:firstLine="0"/>
            </w:pPr>
            <w:r>
              <w:rPr>
                <w:lang w:val="en-US"/>
              </w:rPr>
              <w:t>XIX</w:t>
            </w:r>
            <w:r>
              <w:t xml:space="preserve"> век</w:t>
            </w:r>
          </w:p>
          <w:p w14:paraId="0436E474" w14:textId="77777777" w:rsidR="0086050F" w:rsidRDefault="0086050F" w:rsidP="0086050F">
            <w:pPr>
              <w:ind w:firstLine="0"/>
            </w:pPr>
            <w:r>
              <w:t xml:space="preserve">Дерево, темпера </w:t>
            </w:r>
          </w:p>
          <w:p w14:paraId="48E6F1C9" w14:textId="77777777" w:rsidR="0086050F" w:rsidRDefault="0086050F" w:rsidP="0086050F">
            <w:pPr>
              <w:ind w:firstLine="0"/>
            </w:pPr>
            <w:r>
              <w:t>106 х 75,2 см.</w:t>
            </w:r>
          </w:p>
        </w:tc>
        <w:tc>
          <w:tcPr>
            <w:tcW w:w="1977" w:type="dxa"/>
            <w:tcBorders>
              <w:top w:val="single" w:sz="4" w:space="0" w:color="000000"/>
              <w:left w:val="single" w:sz="4" w:space="0" w:color="000000"/>
              <w:bottom w:val="single" w:sz="4" w:space="0" w:color="000000"/>
              <w:right w:val="single" w:sz="4" w:space="0" w:color="000000"/>
            </w:tcBorders>
            <w:hideMark/>
          </w:tcPr>
          <w:p w14:paraId="5ED675F9" w14:textId="77777777" w:rsidR="0086050F" w:rsidRDefault="0086050F" w:rsidP="0086050F">
            <w:r>
              <w:t>750 000</w:t>
            </w:r>
          </w:p>
        </w:tc>
      </w:tr>
      <w:tr w:rsidR="0086050F" w14:paraId="0B8968E4"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05EB61CB" w14:textId="77777777" w:rsidR="0086050F" w:rsidRDefault="0086050F" w:rsidP="0086050F">
            <w:pPr>
              <w:ind w:firstLine="0"/>
            </w:pPr>
            <w:r>
              <w:lastRenderedPageBreak/>
              <w:t>4.</w:t>
            </w:r>
          </w:p>
        </w:tc>
        <w:tc>
          <w:tcPr>
            <w:tcW w:w="4588" w:type="dxa"/>
            <w:tcBorders>
              <w:top w:val="single" w:sz="4" w:space="0" w:color="000000"/>
              <w:left w:val="single" w:sz="4" w:space="0" w:color="000000"/>
              <w:bottom w:val="single" w:sz="4" w:space="0" w:color="000000"/>
              <w:right w:val="single" w:sz="4" w:space="0" w:color="000000"/>
            </w:tcBorders>
            <w:hideMark/>
          </w:tcPr>
          <w:p w14:paraId="32134DE9" w14:textId="4713710F" w:rsidR="0086050F" w:rsidRDefault="0086050F" w:rsidP="0086050F">
            <w:pPr>
              <w:ind w:firstLine="0"/>
            </w:pPr>
            <w:r>
              <w:rPr>
                <w:noProof/>
                <w:lang w:eastAsia="ru-RU"/>
              </w:rPr>
              <w:drawing>
                <wp:inline distT="0" distB="0" distL="0" distR="0" wp14:anchorId="46D21084" wp14:editId="1C8F78A1">
                  <wp:extent cx="1803400" cy="21590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3400"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tcPr>
          <w:p w14:paraId="29A0C115" w14:textId="77777777" w:rsidR="0086050F" w:rsidRDefault="0086050F" w:rsidP="0086050F">
            <w:pPr>
              <w:ind w:firstLine="0"/>
              <w:jc w:val="left"/>
              <w:rPr>
                <w:b/>
              </w:rPr>
            </w:pPr>
            <w:r>
              <w:rPr>
                <w:b/>
              </w:rPr>
              <w:t>Икона «</w:t>
            </w:r>
            <w:proofErr w:type="spellStart"/>
            <w:r>
              <w:rPr>
                <w:b/>
              </w:rPr>
              <w:t>Товия</w:t>
            </w:r>
            <w:proofErr w:type="spellEnd"/>
            <w:r>
              <w:rPr>
                <w:b/>
              </w:rPr>
              <w:t xml:space="preserve"> и архангел Рафаил»</w:t>
            </w:r>
          </w:p>
          <w:p w14:paraId="171C0984" w14:textId="77777777" w:rsidR="0086050F" w:rsidRDefault="0086050F" w:rsidP="0086050F">
            <w:pPr>
              <w:ind w:firstLine="0"/>
            </w:pPr>
            <w:r>
              <w:t xml:space="preserve">Афон </w:t>
            </w:r>
          </w:p>
          <w:p w14:paraId="29A5B9FD" w14:textId="77777777" w:rsidR="0086050F" w:rsidRDefault="0086050F" w:rsidP="0086050F">
            <w:pPr>
              <w:ind w:firstLine="0"/>
            </w:pPr>
            <w:r>
              <w:t>1872 год</w:t>
            </w:r>
          </w:p>
          <w:p w14:paraId="55DCD8C1" w14:textId="77777777" w:rsidR="0086050F" w:rsidRDefault="0086050F" w:rsidP="0086050F">
            <w:pPr>
              <w:ind w:firstLine="0"/>
            </w:pPr>
            <w:r>
              <w:t>Дерево, масло</w:t>
            </w:r>
          </w:p>
          <w:p w14:paraId="147446A6" w14:textId="77777777" w:rsidR="0086050F" w:rsidRDefault="0086050F" w:rsidP="0086050F">
            <w:pPr>
              <w:ind w:firstLine="0"/>
            </w:pPr>
            <w:r>
              <w:t>40 х 33 см.</w:t>
            </w:r>
          </w:p>
          <w:p w14:paraId="4BC6FC4F" w14:textId="77777777" w:rsidR="0086050F" w:rsidRDefault="0086050F"/>
        </w:tc>
        <w:tc>
          <w:tcPr>
            <w:tcW w:w="1977" w:type="dxa"/>
            <w:tcBorders>
              <w:top w:val="single" w:sz="4" w:space="0" w:color="000000"/>
              <w:left w:val="single" w:sz="4" w:space="0" w:color="000000"/>
              <w:bottom w:val="single" w:sz="4" w:space="0" w:color="000000"/>
              <w:right w:val="single" w:sz="4" w:space="0" w:color="000000"/>
            </w:tcBorders>
            <w:hideMark/>
          </w:tcPr>
          <w:p w14:paraId="2BCA50C5" w14:textId="77777777" w:rsidR="0086050F" w:rsidRDefault="0086050F" w:rsidP="0086050F">
            <w:r>
              <w:t>500 000</w:t>
            </w:r>
          </w:p>
        </w:tc>
      </w:tr>
      <w:tr w:rsidR="0086050F" w14:paraId="6F8358B9"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3189A5B5" w14:textId="77777777" w:rsidR="0086050F" w:rsidRDefault="0086050F" w:rsidP="0086050F">
            <w:pPr>
              <w:ind w:firstLine="0"/>
            </w:pPr>
            <w:r>
              <w:t>5.</w:t>
            </w:r>
          </w:p>
        </w:tc>
        <w:tc>
          <w:tcPr>
            <w:tcW w:w="4588" w:type="dxa"/>
            <w:tcBorders>
              <w:top w:val="single" w:sz="4" w:space="0" w:color="000000"/>
              <w:left w:val="single" w:sz="4" w:space="0" w:color="000000"/>
              <w:bottom w:val="single" w:sz="4" w:space="0" w:color="000000"/>
              <w:right w:val="single" w:sz="4" w:space="0" w:color="000000"/>
            </w:tcBorders>
            <w:hideMark/>
          </w:tcPr>
          <w:p w14:paraId="08A6D10C" w14:textId="255E26FC" w:rsidR="0086050F" w:rsidRDefault="0086050F" w:rsidP="0086050F">
            <w:pPr>
              <w:ind w:firstLine="0"/>
            </w:pPr>
            <w:r>
              <w:rPr>
                <w:noProof/>
                <w:lang w:eastAsia="ru-RU"/>
              </w:rPr>
              <w:drawing>
                <wp:inline distT="0" distB="0" distL="0" distR="0" wp14:anchorId="03D07CBC" wp14:editId="2AD76C30">
                  <wp:extent cx="2726055" cy="1511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6055" cy="15113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02AE66FF" w14:textId="77777777" w:rsidR="0086050F" w:rsidRDefault="0086050F" w:rsidP="0086050F">
            <w:pPr>
              <w:ind w:firstLine="0"/>
              <w:rPr>
                <w:b/>
              </w:rPr>
            </w:pPr>
            <w:r>
              <w:rPr>
                <w:b/>
              </w:rPr>
              <w:t xml:space="preserve">Икона «Адам и Ева с </w:t>
            </w:r>
            <w:proofErr w:type="spellStart"/>
            <w:r>
              <w:rPr>
                <w:b/>
              </w:rPr>
              <w:t>Сифом</w:t>
            </w:r>
            <w:proofErr w:type="spellEnd"/>
            <w:r>
              <w:rPr>
                <w:b/>
              </w:rPr>
              <w:t xml:space="preserve"> («И познал Адам жену свою и родила она </w:t>
            </w:r>
            <w:proofErr w:type="spellStart"/>
            <w:r>
              <w:rPr>
                <w:b/>
              </w:rPr>
              <w:t>Сифа</w:t>
            </w:r>
            <w:proofErr w:type="spellEnd"/>
            <w:r>
              <w:rPr>
                <w:b/>
              </w:rPr>
              <w:t>»)»</w:t>
            </w:r>
          </w:p>
          <w:p w14:paraId="77B1E980" w14:textId="77777777" w:rsidR="0086050F" w:rsidRDefault="0086050F" w:rsidP="0086050F">
            <w:pPr>
              <w:ind w:firstLine="0"/>
            </w:pPr>
            <w:r>
              <w:rPr>
                <w:lang w:val="en-US"/>
              </w:rPr>
              <w:t>XIX</w:t>
            </w:r>
            <w:r>
              <w:t xml:space="preserve"> век</w:t>
            </w:r>
          </w:p>
          <w:p w14:paraId="7F57BB6D" w14:textId="77777777" w:rsidR="0086050F" w:rsidRDefault="0086050F" w:rsidP="0086050F">
            <w:pPr>
              <w:ind w:firstLine="0"/>
            </w:pPr>
            <w:r>
              <w:t>Дерево, темпера</w:t>
            </w:r>
          </w:p>
          <w:p w14:paraId="63BE32F7" w14:textId="77777777" w:rsidR="0086050F" w:rsidRDefault="0086050F" w:rsidP="0086050F">
            <w:pPr>
              <w:ind w:firstLine="0"/>
            </w:pPr>
            <w:r>
              <w:t>43 х 49 см.</w:t>
            </w:r>
          </w:p>
        </w:tc>
        <w:tc>
          <w:tcPr>
            <w:tcW w:w="1977" w:type="dxa"/>
            <w:tcBorders>
              <w:top w:val="single" w:sz="4" w:space="0" w:color="000000"/>
              <w:left w:val="single" w:sz="4" w:space="0" w:color="000000"/>
              <w:bottom w:val="single" w:sz="4" w:space="0" w:color="000000"/>
              <w:right w:val="single" w:sz="4" w:space="0" w:color="000000"/>
            </w:tcBorders>
            <w:hideMark/>
          </w:tcPr>
          <w:p w14:paraId="12B61D01" w14:textId="77777777" w:rsidR="0086050F" w:rsidRDefault="0086050F" w:rsidP="0086050F">
            <w:r>
              <w:t>350 000</w:t>
            </w:r>
          </w:p>
        </w:tc>
      </w:tr>
      <w:tr w:rsidR="0086050F" w14:paraId="76343749" w14:textId="77777777" w:rsidTr="0086050F">
        <w:trPr>
          <w:trHeight w:val="3402"/>
        </w:trPr>
        <w:tc>
          <w:tcPr>
            <w:tcW w:w="516" w:type="dxa"/>
            <w:tcBorders>
              <w:top w:val="single" w:sz="4" w:space="0" w:color="000000"/>
              <w:left w:val="single" w:sz="4" w:space="0" w:color="000000"/>
              <w:bottom w:val="single" w:sz="4" w:space="0" w:color="000000"/>
              <w:right w:val="single" w:sz="4" w:space="0" w:color="000000"/>
            </w:tcBorders>
            <w:hideMark/>
          </w:tcPr>
          <w:p w14:paraId="1CEF953D" w14:textId="77777777" w:rsidR="0086050F" w:rsidRDefault="0086050F" w:rsidP="0086050F">
            <w:pPr>
              <w:ind w:firstLine="0"/>
            </w:pPr>
            <w:r>
              <w:t>6.</w:t>
            </w:r>
          </w:p>
        </w:tc>
        <w:tc>
          <w:tcPr>
            <w:tcW w:w="4588" w:type="dxa"/>
            <w:tcBorders>
              <w:top w:val="single" w:sz="4" w:space="0" w:color="000000"/>
              <w:left w:val="single" w:sz="4" w:space="0" w:color="000000"/>
              <w:bottom w:val="single" w:sz="4" w:space="0" w:color="000000"/>
              <w:right w:val="single" w:sz="4" w:space="0" w:color="000000"/>
            </w:tcBorders>
            <w:hideMark/>
          </w:tcPr>
          <w:p w14:paraId="2E3D0B85" w14:textId="6E3DA8FB" w:rsidR="0086050F" w:rsidRDefault="0086050F" w:rsidP="0086050F">
            <w:pPr>
              <w:ind w:firstLine="0"/>
            </w:pPr>
            <w:r>
              <w:rPr>
                <w:noProof/>
                <w:lang w:eastAsia="ru-RU"/>
              </w:rPr>
              <w:drawing>
                <wp:inline distT="0" distB="0" distL="0" distR="0" wp14:anchorId="704DF789" wp14:editId="7F25F53A">
                  <wp:extent cx="1892300" cy="2159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2300"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76EFB64B" w14:textId="77777777" w:rsidR="0086050F" w:rsidRDefault="0086050F" w:rsidP="0086050F">
            <w:pPr>
              <w:ind w:firstLine="0"/>
              <w:jc w:val="left"/>
              <w:rPr>
                <w:b/>
              </w:rPr>
            </w:pPr>
            <w:r>
              <w:rPr>
                <w:b/>
              </w:rPr>
              <w:t>Икона «Обретение иконы Казанской Божией Матери»</w:t>
            </w:r>
          </w:p>
          <w:p w14:paraId="6531584D" w14:textId="77777777" w:rsidR="0086050F" w:rsidRDefault="0086050F" w:rsidP="0086050F">
            <w:pPr>
              <w:ind w:firstLine="0"/>
            </w:pPr>
            <w:r>
              <w:rPr>
                <w:lang w:val="en-US"/>
              </w:rPr>
              <w:t>XIX</w:t>
            </w:r>
            <w:r w:rsidRPr="0086050F">
              <w:t xml:space="preserve"> </w:t>
            </w:r>
            <w:r>
              <w:t>век</w:t>
            </w:r>
          </w:p>
          <w:p w14:paraId="311561F5" w14:textId="77777777" w:rsidR="0086050F" w:rsidRDefault="0086050F" w:rsidP="0086050F">
            <w:pPr>
              <w:ind w:firstLine="0"/>
            </w:pPr>
            <w:r>
              <w:t xml:space="preserve">Дерево, темпера </w:t>
            </w:r>
          </w:p>
          <w:p w14:paraId="1C5BC1A2" w14:textId="77777777" w:rsidR="0086050F" w:rsidRDefault="0086050F" w:rsidP="0086050F">
            <w:pPr>
              <w:ind w:firstLine="0"/>
            </w:pPr>
            <w:r>
              <w:t>37 х 32,5 см.</w:t>
            </w:r>
          </w:p>
        </w:tc>
        <w:tc>
          <w:tcPr>
            <w:tcW w:w="1977" w:type="dxa"/>
            <w:tcBorders>
              <w:top w:val="single" w:sz="4" w:space="0" w:color="000000"/>
              <w:left w:val="single" w:sz="4" w:space="0" w:color="000000"/>
              <w:bottom w:val="single" w:sz="4" w:space="0" w:color="000000"/>
              <w:right w:val="single" w:sz="4" w:space="0" w:color="000000"/>
            </w:tcBorders>
            <w:hideMark/>
          </w:tcPr>
          <w:p w14:paraId="07201E39" w14:textId="77777777" w:rsidR="0086050F" w:rsidRDefault="0086050F" w:rsidP="0086050F">
            <w:r>
              <w:t>300 000</w:t>
            </w:r>
          </w:p>
        </w:tc>
      </w:tr>
      <w:tr w:rsidR="0086050F" w14:paraId="4851D495"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4C39EFC4" w14:textId="77777777" w:rsidR="0086050F" w:rsidRDefault="0086050F" w:rsidP="0086050F">
            <w:pPr>
              <w:ind w:firstLine="0"/>
            </w:pPr>
            <w:r>
              <w:t>7.</w:t>
            </w:r>
          </w:p>
        </w:tc>
        <w:tc>
          <w:tcPr>
            <w:tcW w:w="4588" w:type="dxa"/>
            <w:tcBorders>
              <w:top w:val="single" w:sz="4" w:space="0" w:color="000000"/>
              <w:left w:val="single" w:sz="4" w:space="0" w:color="000000"/>
              <w:bottom w:val="single" w:sz="4" w:space="0" w:color="000000"/>
              <w:right w:val="single" w:sz="4" w:space="0" w:color="000000"/>
            </w:tcBorders>
            <w:hideMark/>
          </w:tcPr>
          <w:p w14:paraId="65B022F8" w14:textId="5208CD34" w:rsidR="0086050F" w:rsidRDefault="0086050F" w:rsidP="0086050F">
            <w:pPr>
              <w:ind w:firstLine="0"/>
            </w:pPr>
            <w:r>
              <w:rPr>
                <w:noProof/>
                <w:lang w:eastAsia="ru-RU"/>
              </w:rPr>
              <w:drawing>
                <wp:inline distT="0" distB="0" distL="0" distR="0" wp14:anchorId="7A1E284B" wp14:editId="6F4C0280">
                  <wp:extent cx="1583055" cy="2159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3055"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313A6C18" w14:textId="77777777" w:rsidR="0086050F" w:rsidRDefault="0086050F" w:rsidP="0086050F">
            <w:pPr>
              <w:ind w:firstLine="0"/>
              <w:jc w:val="left"/>
              <w:rPr>
                <w:b/>
              </w:rPr>
            </w:pPr>
            <w:r>
              <w:rPr>
                <w:b/>
              </w:rPr>
              <w:t>Икона «Ангел Хранитель»</w:t>
            </w:r>
          </w:p>
          <w:p w14:paraId="2951B30E" w14:textId="77777777" w:rsidR="0086050F" w:rsidRDefault="0086050F" w:rsidP="0086050F">
            <w:pPr>
              <w:ind w:firstLine="0"/>
            </w:pPr>
            <w:r>
              <w:t xml:space="preserve">Конец </w:t>
            </w:r>
            <w:r>
              <w:rPr>
                <w:lang w:val="en-US"/>
              </w:rPr>
              <w:t>XIX</w:t>
            </w:r>
            <w:r w:rsidRPr="0086050F">
              <w:t xml:space="preserve"> </w:t>
            </w:r>
            <w:r>
              <w:t xml:space="preserve">– начало </w:t>
            </w:r>
            <w:r>
              <w:rPr>
                <w:lang w:val="en-US"/>
              </w:rPr>
              <w:t>XX</w:t>
            </w:r>
            <w:r w:rsidRPr="0086050F">
              <w:t xml:space="preserve"> </w:t>
            </w:r>
            <w:r>
              <w:t>веков</w:t>
            </w:r>
          </w:p>
          <w:p w14:paraId="3E4EEDDD" w14:textId="77777777" w:rsidR="0086050F" w:rsidRDefault="0086050F" w:rsidP="0086050F">
            <w:pPr>
              <w:ind w:firstLine="0"/>
            </w:pPr>
            <w:r>
              <w:t>Дерево, масло</w:t>
            </w:r>
          </w:p>
          <w:p w14:paraId="7507FF97" w14:textId="77777777" w:rsidR="0086050F" w:rsidRDefault="0086050F" w:rsidP="0086050F">
            <w:pPr>
              <w:ind w:firstLine="0"/>
            </w:pPr>
            <w:r>
              <w:t>71 х 53 см.</w:t>
            </w:r>
          </w:p>
        </w:tc>
        <w:tc>
          <w:tcPr>
            <w:tcW w:w="1977" w:type="dxa"/>
            <w:tcBorders>
              <w:top w:val="single" w:sz="4" w:space="0" w:color="000000"/>
              <w:left w:val="single" w:sz="4" w:space="0" w:color="000000"/>
              <w:bottom w:val="single" w:sz="4" w:space="0" w:color="000000"/>
              <w:right w:val="single" w:sz="4" w:space="0" w:color="000000"/>
            </w:tcBorders>
            <w:hideMark/>
          </w:tcPr>
          <w:p w14:paraId="4EE5288F" w14:textId="77777777" w:rsidR="0086050F" w:rsidRDefault="0086050F" w:rsidP="0086050F">
            <w:r>
              <w:t>450 000</w:t>
            </w:r>
          </w:p>
        </w:tc>
      </w:tr>
      <w:tr w:rsidR="0086050F" w14:paraId="4791D8BC"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065541C8" w14:textId="77777777" w:rsidR="0086050F" w:rsidRDefault="0086050F" w:rsidP="0086050F">
            <w:pPr>
              <w:ind w:firstLine="0"/>
            </w:pPr>
            <w:r>
              <w:lastRenderedPageBreak/>
              <w:t>8.</w:t>
            </w:r>
          </w:p>
        </w:tc>
        <w:tc>
          <w:tcPr>
            <w:tcW w:w="4588" w:type="dxa"/>
            <w:tcBorders>
              <w:top w:val="single" w:sz="4" w:space="0" w:color="000000"/>
              <w:left w:val="single" w:sz="4" w:space="0" w:color="000000"/>
              <w:bottom w:val="single" w:sz="4" w:space="0" w:color="000000"/>
              <w:right w:val="single" w:sz="4" w:space="0" w:color="000000"/>
            </w:tcBorders>
            <w:hideMark/>
          </w:tcPr>
          <w:p w14:paraId="0FC94D7B" w14:textId="57024226" w:rsidR="0086050F" w:rsidRDefault="0086050F" w:rsidP="0086050F">
            <w:pPr>
              <w:ind w:firstLine="0"/>
            </w:pPr>
            <w:r>
              <w:rPr>
                <w:noProof/>
                <w:lang w:eastAsia="ru-RU"/>
              </w:rPr>
              <w:drawing>
                <wp:inline distT="0" distB="0" distL="0" distR="0" wp14:anchorId="71FCCA3E" wp14:editId="2078D7F9">
                  <wp:extent cx="1473200" cy="17354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3200" cy="1735455"/>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tcPr>
          <w:p w14:paraId="38AE2786" w14:textId="77777777" w:rsidR="0086050F" w:rsidRDefault="0086050F" w:rsidP="0086050F">
            <w:pPr>
              <w:ind w:firstLine="0"/>
              <w:rPr>
                <w:b/>
              </w:rPr>
            </w:pPr>
            <w:r>
              <w:rPr>
                <w:b/>
              </w:rPr>
              <w:t>Икона «Николай Чудотворец и Св. Любовь»</w:t>
            </w:r>
          </w:p>
          <w:p w14:paraId="0C2F103B" w14:textId="4E6F65F8" w:rsidR="0086050F" w:rsidRDefault="0086050F" w:rsidP="0086050F">
            <w:pPr>
              <w:ind w:firstLine="0"/>
            </w:pPr>
            <w:r>
              <w:t xml:space="preserve">Конец </w:t>
            </w:r>
            <w:r>
              <w:rPr>
                <w:lang w:val="en-US"/>
              </w:rPr>
              <w:t>XIX</w:t>
            </w:r>
            <w:r>
              <w:t xml:space="preserve"> – начало</w:t>
            </w:r>
            <w:r>
              <w:rPr>
                <w:lang w:val="en-US"/>
              </w:rPr>
              <w:t>XX</w:t>
            </w:r>
            <w:r>
              <w:t xml:space="preserve"> века </w:t>
            </w:r>
          </w:p>
          <w:p w14:paraId="048E6507" w14:textId="77777777" w:rsidR="0086050F" w:rsidRDefault="0086050F" w:rsidP="0086050F">
            <w:pPr>
              <w:ind w:firstLine="0"/>
            </w:pPr>
            <w:r>
              <w:t>Дерево, масло</w:t>
            </w:r>
          </w:p>
          <w:p w14:paraId="65C67CDB" w14:textId="77777777" w:rsidR="0086050F" w:rsidRDefault="0086050F" w:rsidP="0086050F">
            <w:pPr>
              <w:ind w:firstLine="0"/>
            </w:pPr>
            <w:r>
              <w:t>26,5 х 22,5 см.</w:t>
            </w:r>
          </w:p>
          <w:p w14:paraId="0AB0CA0F" w14:textId="77777777" w:rsidR="0086050F" w:rsidRDefault="0086050F"/>
        </w:tc>
        <w:tc>
          <w:tcPr>
            <w:tcW w:w="1977" w:type="dxa"/>
            <w:tcBorders>
              <w:top w:val="single" w:sz="4" w:space="0" w:color="000000"/>
              <w:left w:val="single" w:sz="4" w:space="0" w:color="000000"/>
              <w:bottom w:val="single" w:sz="4" w:space="0" w:color="000000"/>
              <w:right w:val="single" w:sz="4" w:space="0" w:color="000000"/>
            </w:tcBorders>
            <w:hideMark/>
          </w:tcPr>
          <w:p w14:paraId="3B445586" w14:textId="77777777" w:rsidR="0086050F" w:rsidRDefault="0086050F" w:rsidP="0086050F">
            <w:r>
              <w:t>200 000</w:t>
            </w:r>
          </w:p>
        </w:tc>
      </w:tr>
      <w:tr w:rsidR="0086050F" w14:paraId="2B26E4A3"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41348315" w14:textId="77777777" w:rsidR="0086050F" w:rsidRDefault="0086050F" w:rsidP="0086050F">
            <w:pPr>
              <w:ind w:firstLine="0"/>
            </w:pPr>
            <w:r>
              <w:t>9.</w:t>
            </w:r>
          </w:p>
        </w:tc>
        <w:tc>
          <w:tcPr>
            <w:tcW w:w="4588" w:type="dxa"/>
            <w:tcBorders>
              <w:top w:val="single" w:sz="4" w:space="0" w:color="000000"/>
              <w:left w:val="single" w:sz="4" w:space="0" w:color="000000"/>
              <w:bottom w:val="single" w:sz="4" w:space="0" w:color="000000"/>
              <w:right w:val="single" w:sz="4" w:space="0" w:color="000000"/>
            </w:tcBorders>
            <w:hideMark/>
          </w:tcPr>
          <w:p w14:paraId="16958DDB" w14:textId="1407D994" w:rsidR="0086050F" w:rsidRDefault="0086050F" w:rsidP="0086050F">
            <w:pPr>
              <w:ind w:firstLine="0"/>
              <w:rPr>
                <w:noProof/>
              </w:rPr>
            </w:pPr>
            <w:r>
              <w:rPr>
                <w:noProof/>
                <w:lang w:eastAsia="ru-RU"/>
              </w:rPr>
              <w:drawing>
                <wp:inline distT="0" distB="0" distL="0" distR="0" wp14:anchorId="09E79640" wp14:editId="3BC8739B">
                  <wp:extent cx="1473200" cy="1816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3200" cy="18161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026FBA24" w14:textId="77777777" w:rsidR="0086050F" w:rsidRDefault="0086050F" w:rsidP="0086050F">
            <w:pPr>
              <w:ind w:firstLine="0"/>
              <w:rPr>
                <w:b/>
              </w:rPr>
            </w:pPr>
            <w:r>
              <w:rPr>
                <w:b/>
              </w:rPr>
              <w:t xml:space="preserve">Икона «Семь спящих отроков Эфесских, с житием в сценах» </w:t>
            </w:r>
          </w:p>
          <w:p w14:paraId="1344B7AB" w14:textId="77777777" w:rsidR="0086050F" w:rsidRDefault="0086050F" w:rsidP="0086050F">
            <w:pPr>
              <w:ind w:firstLine="0"/>
            </w:pPr>
            <w:r>
              <w:rPr>
                <w:lang w:val="en-US"/>
              </w:rPr>
              <w:t>XIX</w:t>
            </w:r>
            <w:r>
              <w:t xml:space="preserve"> век</w:t>
            </w:r>
          </w:p>
          <w:p w14:paraId="4E46E4A1" w14:textId="77777777" w:rsidR="0086050F" w:rsidRDefault="0086050F" w:rsidP="0086050F">
            <w:pPr>
              <w:ind w:firstLine="0"/>
            </w:pPr>
            <w:r>
              <w:t>Дерево, темпера</w:t>
            </w:r>
          </w:p>
          <w:p w14:paraId="10BDC63D" w14:textId="77777777" w:rsidR="0086050F" w:rsidRDefault="0086050F" w:rsidP="0086050F">
            <w:pPr>
              <w:ind w:firstLine="0"/>
            </w:pPr>
            <w:r>
              <w:t>40,5 х 33,5 см.</w:t>
            </w:r>
          </w:p>
        </w:tc>
        <w:tc>
          <w:tcPr>
            <w:tcW w:w="1977" w:type="dxa"/>
            <w:tcBorders>
              <w:top w:val="single" w:sz="4" w:space="0" w:color="000000"/>
              <w:left w:val="single" w:sz="4" w:space="0" w:color="000000"/>
              <w:bottom w:val="single" w:sz="4" w:space="0" w:color="000000"/>
              <w:right w:val="single" w:sz="4" w:space="0" w:color="000000"/>
            </w:tcBorders>
            <w:hideMark/>
          </w:tcPr>
          <w:p w14:paraId="5B6ACC27" w14:textId="77777777" w:rsidR="0086050F" w:rsidRDefault="0086050F" w:rsidP="0086050F">
            <w:r>
              <w:t>300 000</w:t>
            </w:r>
          </w:p>
        </w:tc>
      </w:tr>
      <w:tr w:rsidR="0086050F" w14:paraId="65435339" w14:textId="77777777" w:rsidTr="0086050F">
        <w:trPr>
          <w:trHeight w:val="2992"/>
        </w:trPr>
        <w:tc>
          <w:tcPr>
            <w:tcW w:w="516" w:type="dxa"/>
            <w:tcBorders>
              <w:top w:val="single" w:sz="4" w:space="0" w:color="000000"/>
              <w:left w:val="single" w:sz="4" w:space="0" w:color="000000"/>
              <w:bottom w:val="single" w:sz="4" w:space="0" w:color="000000"/>
              <w:right w:val="single" w:sz="4" w:space="0" w:color="000000"/>
            </w:tcBorders>
            <w:hideMark/>
          </w:tcPr>
          <w:p w14:paraId="0E1E0D58" w14:textId="77777777" w:rsidR="0086050F" w:rsidRDefault="0086050F" w:rsidP="0086050F">
            <w:pPr>
              <w:ind w:firstLine="0"/>
            </w:pPr>
            <w:r>
              <w:t>10.</w:t>
            </w:r>
          </w:p>
        </w:tc>
        <w:tc>
          <w:tcPr>
            <w:tcW w:w="4588" w:type="dxa"/>
            <w:tcBorders>
              <w:top w:val="single" w:sz="4" w:space="0" w:color="000000"/>
              <w:left w:val="single" w:sz="4" w:space="0" w:color="000000"/>
              <w:bottom w:val="single" w:sz="4" w:space="0" w:color="000000"/>
              <w:right w:val="single" w:sz="4" w:space="0" w:color="000000"/>
            </w:tcBorders>
            <w:hideMark/>
          </w:tcPr>
          <w:p w14:paraId="31F2B16D" w14:textId="5C056787" w:rsidR="0086050F" w:rsidRDefault="0086050F" w:rsidP="0086050F">
            <w:pPr>
              <w:ind w:firstLine="0"/>
              <w:rPr>
                <w:noProof/>
              </w:rPr>
            </w:pPr>
            <w:r>
              <w:rPr>
                <w:noProof/>
                <w:lang w:eastAsia="ru-RU"/>
              </w:rPr>
              <w:drawing>
                <wp:inline distT="0" distB="0" distL="0" distR="0" wp14:anchorId="147BD41E" wp14:editId="159DA667">
                  <wp:extent cx="1570355" cy="1816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70355" cy="18161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tcPr>
          <w:p w14:paraId="468D6EE0" w14:textId="77777777" w:rsidR="0086050F" w:rsidRDefault="0086050F" w:rsidP="0086050F">
            <w:pPr>
              <w:ind w:firstLine="0"/>
              <w:jc w:val="left"/>
              <w:rPr>
                <w:b/>
              </w:rPr>
            </w:pPr>
            <w:r>
              <w:rPr>
                <w:b/>
              </w:rPr>
              <w:t xml:space="preserve">Икона «Святые благоверные князья Феодор, Давид и Константин, Ярославские чудотворцы» </w:t>
            </w:r>
          </w:p>
          <w:p w14:paraId="3AE35DC5" w14:textId="77777777" w:rsidR="0086050F" w:rsidRDefault="0086050F" w:rsidP="0086050F">
            <w:pPr>
              <w:ind w:firstLine="0"/>
            </w:pPr>
            <w:r>
              <w:rPr>
                <w:lang w:val="en-US"/>
              </w:rPr>
              <w:t>XIX</w:t>
            </w:r>
            <w:r>
              <w:t xml:space="preserve"> век</w:t>
            </w:r>
          </w:p>
          <w:p w14:paraId="3F91129A" w14:textId="77777777" w:rsidR="0086050F" w:rsidRDefault="0086050F" w:rsidP="0086050F">
            <w:pPr>
              <w:ind w:firstLine="0"/>
            </w:pPr>
            <w:r>
              <w:t>Дерево, темпера</w:t>
            </w:r>
          </w:p>
          <w:p w14:paraId="3B837516" w14:textId="77777777" w:rsidR="0086050F" w:rsidRDefault="0086050F" w:rsidP="0086050F">
            <w:pPr>
              <w:ind w:firstLine="0"/>
            </w:pPr>
            <w:r>
              <w:t>38 х 32 см.</w:t>
            </w:r>
          </w:p>
          <w:p w14:paraId="3D2FB059" w14:textId="77777777" w:rsidR="0086050F" w:rsidRDefault="0086050F"/>
        </w:tc>
        <w:tc>
          <w:tcPr>
            <w:tcW w:w="1977" w:type="dxa"/>
            <w:tcBorders>
              <w:top w:val="single" w:sz="4" w:space="0" w:color="000000"/>
              <w:left w:val="single" w:sz="4" w:space="0" w:color="000000"/>
              <w:bottom w:val="single" w:sz="4" w:space="0" w:color="000000"/>
              <w:right w:val="single" w:sz="4" w:space="0" w:color="000000"/>
            </w:tcBorders>
            <w:hideMark/>
          </w:tcPr>
          <w:p w14:paraId="698D1AA0" w14:textId="77777777" w:rsidR="0086050F" w:rsidRDefault="0086050F" w:rsidP="0086050F">
            <w:r>
              <w:t>300 000</w:t>
            </w:r>
          </w:p>
        </w:tc>
      </w:tr>
      <w:tr w:rsidR="0086050F" w14:paraId="747C0F0D"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62DCAF83" w14:textId="77777777" w:rsidR="0086050F" w:rsidRDefault="0086050F" w:rsidP="0086050F">
            <w:pPr>
              <w:ind w:firstLine="0"/>
            </w:pPr>
            <w:r>
              <w:t xml:space="preserve">11. </w:t>
            </w:r>
          </w:p>
        </w:tc>
        <w:tc>
          <w:tcPr>
            <w:tcW w:w="4588" w:type="dxa"/>
            <w:tcBorders>
              <w:top w:val="single" w:sz="4" w:space="0" w:color="000000"/>
              <w:left w:val="single" w:sz="4" w:space="0" w:color="000000"/>
              <w:bottom w:val="single" w:sz="4" w:space="0" w:color="000000"/>
              <w:right w:val="single" w:sz="4" w:space="0" w:color="000000"/>
            </w:tcBorders>
            <w:hideMark/>
          </w:tcPr>
          <w:p w14:paraId="47460D74" w14:textId="5000CFC6" w:rsidR="0086050F" w:rsidRDefault="0086050F" w:rsidP="0086050F">
            <w:pPr>
              <w:ind w:firstLine="0"/>
              <w:rPr>
                <w:noProof/>
              </w:rPr>
            </w:pPr>
            <w:r>
              <w:rPr>
                <w:noProof/>
                <w:lang w:eastAsia="ru-RU"/>
              </w:rPr>
              <w:drawing>
                <wp:inline distT="0" distB="0" distL="0" distR="0" wp14:anchorId="6D854595" wp14:editId="1F1A5377">
                  <wp:extent cx="1633855" cy="18923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3855" cy="18923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657F0550" w14:textId="77777777" w:rsidR="0086050F" w:rsidRDefault="0086050F" w:rsidP="0086050F">
            <w:pPr>
              <w:ind w:firstLine="0"/>
              <w:rPr>
                <w:b/>
              </w:rPr>
            </w:pPr>
            <w:r>
              <w:rPr>
                <w:b/>
              </w:rPr>
              <w:t>Икона «Мученичество Св. Веры»</w:t>
            </w:r>
          </w:p>
          <w:p w14:paraId="54FBB6A9" w14:textId="77777777" w:rsidR="0086050F" w:rsidRDefault="0086050F" w:rsidP="0086050F">
            <w:pPr>
              <w:ind w:firstLine="0"/>
            </w:pPr>
            <w:r>
              <w:t xml:space="preserve">Конец </w:t>
            </w:r>
            <w:r>
              <w:rPr>
                <w:lang w:val="en-US"/>
              </w:rPr>
              <w:t>XIX</w:t>
            </w:r>
            <w:r>
              <w:t xml:space="preserve"> века</w:t>
            </w:r>
          </w:p>
          <w:p w14:paraId="579B611D" w14:textId="77777777" w:rsidR="0086050F" w:rsidRDefault="0086050F" w:rsidP="0086050F">
            <w:pPr>
              <w:ind w:firstLine="0"/>
            </w:pPr>
            <w:r>
              <w:t>Дерево, темпера</w:t>
            </w:r>
          </w:p>
          <w:p w14:paraId="7EE968B4" w14:textId="77777777" w:rsidR="0086050F" w:rsidRDefault="0086050F" w:rsidP="0086050F">
            <w:pPr>
              <w:ind w:firstLine="0"/>
            </w:pPr>
            <w:r>
              <w:t>31 х 26 см.</w:t>
            </w:r>
          </w:p>
        </w:tc>
        <w:tc>
          <w:tcPr>
            <w:tcW w:w="1977" w:type="dxa"/>
            <w:tcBorders>
              <w:top w:val="single" w:sz="4" w:space="0" w:color="000000"/>
              <w:left w:val="single" w:sz="4" w:space="0" w:color="000000"/>
              <w:bottom w:val="single" w:sz="4" w:space="0" w:color="000000"/>
              <w:right w:val="single" w:sz="4" w:space="0" w:color="000000"/>
            </w:tcBorders>
            <w:hideMark/>
          </w:tcPr>
          <w:p w14:paraId="5B62B30E" w14:textId="77777777" w:rsidR="0086050F" w:rsidRDefault="0086050F" w:rsidP="0086050F">
            <w:r>
              <w:t>300 000</w:t>
            </w:r>
          </w:p>
        </w:tc>
      </w:tr>
      <w:tr w:rsidR="0086050F" w14:paraId="6513661F" w14:textId="77777777" w:rsidTr="0086050F">
        <w:tc>
          <w:tcPr>
            <w:tcW w:w="9774" w:type="dxa"/>
            <w:gridSpan w:val="4"/>
            <w:tcBorders>
              <w:top w:val="single" w:sz="4" w:space="0" w:color="000000"/>
              <w:left w:val="single" w:sz="4" w:space="0" w:color="000000"/>
              <w:bottom w:val="single" w:sz="4" w:space="0" w:color="000000"/>
              <w:right w:val="single" w:sz="4" w:space="0" w:color="000000"/>
            </w:tcBorders>
            <w:hideMark/>
          </w:tcPr>
          <w:p w14:paraId="565A664C" w14:textId="77777777" w:rsidR="0086050F" w:rsidRPr="00F13F0A" w:rsidRDefault="0086050F" w:rsidP="0086050F">
            <w:pPr>
              <w:ind w:firstLine="0"/>
              <w:rPr>
                <w:sz w:val="20"/>
                <w:szCs w:val="20"/>
              </w:rPr>
            </w:pPr>
            <w:r w:rsidRPr="00F13F0A">
              <w:rPr>
                <w:sz w:val="20"/>
                <w:szCs w:val="20"/>
              </w:rPr>
              <w:t>Всего: 11 (Одиннадцать) музейных предметов</w:t>
            </w:r>
          </w:p>
        </w:tc>
      </w:tr>
      <w:tr w:rsidR="0086050F" w14:paraId="5466F23E" w14:textId="77777777" w:rsidTr="0086050F">
        <w:tc>
          <w:tcPr>
            <w:tcW w:w="9774" w:type="dxa"/>
            <w:gridSpan w:val="4"/>
            <w:tcBorders>
              <w:top w:val="single" w:sz="4" w:space="0" w:color="000000"/>
              <w:left w:val="single" w:sz="4" w:space="0" w:color="000000"/>
              <w:bottom w:val="single" w:sz="4" w:space="0" w:color="000000"/>
              <w:right w:val="single" w:sz="4" w:space="0" w:color="000000"/>
            </w:tcBorders>
            <w:hideMark/>
          </w:tcPr>
          <w:p w14:paraId="34419E69" w14:textId="309F1E57" w:rsidR="0086050F" w:rsidRPr="00F13F0A" w:rsidRDefault="0086050F" w:rsidP="00F13F0A">
            <w:pPr>
              <w:pStyle w:val="Default"/>
              <w:rPr>
                <w:rFonts w:ascii="Arial" w:hAnsi="Arial"/>
              </w:rPr>
            </w:pPr>
            <w:r w:rsidRPr="00F13F0A">
              <w:rPr>
                <w:sz w:val="20"/>
                <w:szCs w:val="20"/>
              </w:rPr>
              <w:t xml:space="preserve">Общая страховая стоимость: </w:t>
            </w:r>
            <w:r w:rsidR="00F13F0A" w:rsidRPr="00F13F0A">
              <w:rPr>
                <w:color w:val="auto"/>
                <w:sz w:val="20"/>
                <w:szCs w:val="20"/>
                <w:lang w:eastAsia="en-US"/>
              </w:rPr>
              <w:t xml:space="preserve"> </w:t>
            </w:r>
            <w:r w:rsidR="00F13F0A">
              <w:rPr>
                <w:color w:val="auto"/>
                <w:sz w:val="20"/>
                <w:szCs w:val="20"/>
                <w:lang w:eastAsia="en-US"/>
              </w:rPr>
              <w:t>3 650 000</w:t>
            </w:r>
            <w:r w:rsidR="00F13F0A" w:rsidRPr="00F13F0A">
              <w:rPr>
                <w:color w:val="auto"/>
                <w:sz w:val="20"/>
                <w:szCs w:val="20"/>
                <w:lang w:eastAsia="en-US"/>
              </w:rPr>
              <w:t xml:space="preserve"> (Три миллиона шестьсот пятьдесят тысяч) рублей 00 копеек</w:t>
            </w:r>
            <w:r w:rsidR="00F13F0A">
              <w:rPr>
                <w:color w:val="auto"/>
                <w:sz w:val="20"/>
                <w:szCs w:val="20"/>
                <w:lang w:eastAsia="en-US"/>
              </w:rPr>
              <w:t>.</w:t>
            </w:r>
          </w:p>
        </w:tc>
      </w:tr>
    </w:tbl>
    <w:p w14:paraId="4717B529" w14:textId="276336CD" w:rsidR="00F97456" w:rsidRPr="000C1FED" w:rsidRDefault="00F97456" w:rsidP="00F13F0A">
      <w:pPr>
        <w:ind w:firstLine="0"/>
        <w:rPr>
          <w:b/>
          <w:bCs/>
          <w:snapToGrid w:val="0"/>
          <w:sz w:val="16"/>
          <w:szCs w:val="16"/>
        </w:rPr>
      </w:pPr>
    </w:p>
    <w:p w14:paraId="01D845DD" w14:textId="1057FD9F" w:rsidR="001C083B" w:rsidRPr="007130C5" w:rsidRDefault="001C083B" w:rsidP="00F13F0A">
      <w:pPr>
        <w:widowControl w:val="0"/>
        <w:spacing w:before="120"/>
        <w:ind w:firstLine="0"/>
        <w:rPr>
          <w:b/>
          <w:bCs/>
          <w:snapToGrid w:val="0"/>
          <w:sz w:val="18"/>
          <w:szCs w:val="18"/>
        </w:rPr>
      </w:pPr>
    </w:p>
    <w:tbl>
      <w:tblPr>
        <w:tblW w:w="10632" w:type="dxa"/>
        <w:tblLayout w:type="fixed"/>
        <w:tblLook w:val="0000" w:firstRow="0" w:lastRow="0" w:firstColumn="0" w:lastColumn="0" w:noHBand="0" w:noVBand="0"/>
      </w:tblPr>
      <w:tblGrid>
        <w:gridCol w:w="5387"/>
        <w:gridCol w:w="5245"/>
      </w:tblGrid>
      <w:tr w:rsidR="00A732B4" w:rsidRPr="007130C5" w14:paraId="0433C578" w14:textId="77777777" w:rsidTr="007130C5">
        <w:tc>
          <w:tcPr>
            <w:tcW w:w="5387" w:type="dxa"/>
          </w:tcPr>
          <w:p w14:paraId="0B498723" w14:textId="77777777" w:rsidR="00D30E58" w:rsidRDefault="00D30E58" w:rsidP="00ED6107">
            <w:pPr>
              <w:rPr>
                <w:rFonts w:eastAsia="Times New Roman"/>
                <w:sz w:val="18"/>
                <w:szCs w:val="18"/>
              </w:rPr>
            </w:pPr>
            <w:r w:rsidRPr="007130C5">
              <w:rPr>
                <w:rFonts w:eastAsia="Times New Roman"/>
                <w:bCs/>
                <w:sz w:val="18"/>
                <w:szCs w:val="18"/>
              </w:rPr>
              <w:t>ИСПОЛНИТЕЛЬ (СТРАХОВЩИК):</w:t>
            </w:r>
            <w:r w:rsidRPr="007130C5">
              <w:rPr>
                <w:rFonts w:eastAsia="Times New Roman"/>
                <w:sz w:val="18"/>
                <w:szCs w:val="18"/>
              </w:rPr>
              <w:t xml:space="preserve"> </w:t>
            </w:r>
          </w:p>
          <w:p w14:paraId="7C709C80" w14:textId="77777777" w:rsidR="00F13F0A" w:rsidRPr="001D40E0" w:rsidRDefault="00F13F0A" w:rsidP="00F13F0A">
            <w:pPr>
              <w:ind w:firstLine="37"/>
              <w:rPr>
                <w:rFonts w:eastAsia="Times New Roman"/>
                <w:bCs/>
                <w:sz w:val="18"/>
                <w:szCs w:val="18"/>
              </w:rPr>
            </w:pPr>
            <w:r w:rsidRPr="001D40E0">
              <w:rPr>
                <w:rFonts w:eastAsia="Times New Roman"/>
                <w:bCs/>
                <w:sz w:val="18"/>
                <w:szCs w:val="18"/>
              </w:rPr>
              <w:t>Начальник отдела</w:t>
            </w:r>
          </w:p>
          <w:p w14:paraId="0730C3EE" w14:textId="77777777" w:rsidR="00F13F0A" w:rsidRPr="001D40E0" w:rsidRDefault="00F13F0A" w:rsidP="00F13F0A">
            <w:pPr>
              <w:ind w:firstLine="37"/>
              <w:rPr>
                <w:rFonts w:eastAsia="Times New Roman"/>
                <w:bCs/>
                <w:sz w:val="18"/>
                <w:szCs w:val="18"/>
              </w:rPr>
            </w:pPr>
            <w:r w:rsidRPr="001D40E0">
              <w:rPr>
                <w:rFonts w:eastAsia="Times New Roman"/>
                <w:bCs/>
                <w:sz w:val="18"/>
                <w:szCs w:val="18"/>
              </w:rPr>
              <w:t>Отдел страхования культурных ценностей</w:t>
            </w:r>
          </w:p>
          <w:p w14:paraId="74D92473" w14:textId="77777777" w:rsidR="00F13F0A" w:rsidRPr="001D40E0" w:rsidRDefault="00F13F0A" w:rsidP="00F13F0A">
            <w:pPr>
              <w:ind w:firstLine="37"/>
              <w:rPr>
                <w:rFonts w:eastAsia="Times New Roman"/>
                <w:bCs/>
                <w:sz w:val="18"/>
                <w:szCs w:val="18"/>
              </w:rPr>
            </w:pPr>
            <w:r w:rsidRPr="001D40E0">
              <w:rPr>
                <w:rFonts w:eastAsia="Times New Roman"/>
                <w:bCs/>
                <w:sz w:val="18"/>
                <w:szCs w:val="18"/>
              </w:rPr>
              <w:t>Штаб-квартира</w:t>
            </w:r>
          </w:p>
          <w:p w14:paraId="49584950" w14:textId="77777777" w:rsidR="00F13F0A" w:rsidRPr="001D40E0" w:rsidRDefault="00F13F0A" w:rsidP="00F13F0A">
            <w:pPr>
              <w:ind w:firstLine="37"/>
              <w:rPr>
                <w:rFonts w:eastAsia="Times New Roman"/>
                <w:bCs/>
                <w:sz w:val="18"/>
                <w:szCs w:val="18"/>
              </w:rPr>
            </w:pPr>
            <w:r w:rsidRPr="001D40E0">
              <w:rPr>
                <w:rFonts w:eastAsia="Times New Roman"/>
                <w:bCs/>
                <w:sz w:val="18"/>
                <w:szCs w:val="18"/>
              </w:rPr>
              <w:t>АО «АльфаСтрахование»</w:t>
            </w:r>
          </w:p>
          <w:p w14:paraId="5B014D84" w14:textId="77777777" w:rsidR="00F13F0A" w:rsidRPr="001D40E0" w:rsidRDefault="00F13F0A" w:rsidP="00F13F0A">
            <w:pPr>
              <w:ind w:firstLine="37"/>
              <w:rPr>
                <w:rFonts w:eastAsia="Times New Roman"/>
                <w:bCs/>
                <w:sz w:val="18"/>
                <w:szCs w:val="18"/>
              </w:rPr>
            </w:pPr>
            <w:r w:rsidRPr="001D40E0">
              <w:rPr>
                <w:rFonts w:eastAsia="Times New Roman"/>
                <w:bCs/>
                <w:sz w:val="18"/>
                <w:szCs w:val="18"/>
              </w:rPr>
              <w:t xml:space="preserve">на основании доверенности </w:t>
            </w:r>
          </w:p>
          <w:p w14:paraId="7B5F03B6" w14:textId="5C07976B" w:rsidR="00F13F0A" w:rsidRPr="007130C5" w:rsidRDefault="00F13F0A" w:rsidP="00F13F0A">
            <w:pPr>
              <w:ind w:firstLine="0"/>
              <w:rPr>
                <w:rFonts w:eastAsia="Times New Roman"/>
                <w:b/>
                <w:sz w:val="18"/>
                <w:szCs w:val="18"/>
              </w:rPr>
            </w:pPr>
            <w:r w:rsidRPr="001D40E0">
              <w:rPr>
                <w:rFonts w:eastAsia="Times New Roman"/>
                <w:bCs/>
                <w:sz w:val="18"/>
                <w:szCs w:val="18"/>
              </w:rPr>
              <w:t>№ 0529/26N от 30 января 2026 г</w:t>
            </w:r>
          </w:p>
        </w:tc>
        <w:tc>
          <w:tcPr>
            <w:tcW w:w="5245" w:type="dxa"/>
          </w:tcPr>
          <w:p w14:paraId="071E542F" w14:textId="77777777" w:rsidR="00D30E58" w:rsidRPr="007130C5" w:rsidRDefault="00D30E58" w:rsidP="00ED6107">
            <w:pPr>
              <w:rPr>
                <w:rFonts w:eastAsia="Times New Roman"/>
                <w:sz w:val="18"/>
                <w:szCs w:val="18"/>
              </w:rPr>
            </w:pPr>
            <w:r w:rsidRPr="007130C5">
              <w:rPr>
                <w:rFonts w:eastAsia="Times New Roman"/>
                <w:bCs/>
                <w:sz w:val="18"/>
                <w:szCs w:val="18"/>
              </w:rPr>
              <w:t>ЗАКАЗЧИК (СТРАХОВАТЕЛЬ):</w:t>
            </w:r>
            <w:r w:rsidRPr="007130C5">
              <w:rPr>
                <w:rFonts w:eastAsia="Times New Roman"/>
                <w:sz w:val="18"/>
                <w:szCs w:val="18"/>
              </w:rPr>
              <w:t xml:space="preserve"> </w:t>
            </w:r>
          </w:p>
          <w:p w14:paraId="662211FE" w14:textId="77777777" w:rsidR="00F13F0A" w:rsidRPr="001D40E0" w:rsidRDefault="00F13F0A" w:rsidP="00F13F0A">
            <w:pPr>
              <w:jc w:val="left"/>
              <w:rPr>
                <w:rFonts w:eastAsia="Times New Roman"/>
                <w:bCs/>
                <w:sz w:val="18"/>
                <w:szCs w:val="18"/>
              </w:rPr>
            </w:pPr>
            <w:r w:rsidRPr="001D40E0">
              <w:rPr>
                <w:rFonts w:eastAsia="Times New Roman"/>
                <w:bCs/>
                <w:sz w:val="18"/>
                <w:szCs w:val="18"/>
              </w:rPr>
              <w:t>Заместитель директора</w:t>
            </w:r>
          </w:p>
          <w:p w14:paraId="44193C34" w14:textId="77777777" w:rsidR="00F13F0A" w:rsidRPr="001D40E0" w:rsidRDefault="00F13F0A" w:rsidP="00F13F0A">
            <w:pPr>
              <w:jc w:val="left"/>
              <w:rPr>
                <w:rFonts w:eastAsia="Times New Roman"/>
                <w:bCs/>
                <w:sz w:val="18"/>
                <w:szCs w:val="18"/>
              </w:rPr>
            </w:pPr>
            <w:r w:rsidRPr="001D40E0">
              <w:rPr>
                <w:rFonts w:eastAsia="Times New Roman"/>
                <w:bCs/>
                <w:sz w:val="18"/>
                <w:szCs w:val="18"/>
              </w:rPr>
              <w:t xml:space="preserve">По финансово-экономической деятельности          </w:t>
            </w:r>
          </w:p>
          <w:p w14:paraId="17276532" w14:textId="77777777" w:rsidR="00F13F0A" w:rsidRPr="001D40E0" w:rsidRDefault="00F13F0A" w:rsidP="00F13F0A">
            <w:pPr>
              <w:jc w:val="left"/>
              <w:rPr>
                <w:rFonts w:eastAsia="Times New Roman"/>
                <w:bCs/>
                <w:sz w:val="18"/>
                <w:szCs w:val="18"/>
              </w:rPr>
            </w:pPr>
            <w:r w:rsidRPr="001D40E0">
              <w:rPr>
                <w:rFonts w:eastAsia="Times New Roman"/>
                <w:bCs/>
                <w:sz w:val="18"/>
                <w:szCs w:val="18"/>
              </w:rPr>
              <w:t>Музея им. Андрея Рублева</w:t>
            </w:r>
          </w:p>
          <w:p w14:paraId="5D61DB85" w14:textId="77777777" w:rsidR="00F13F0A" w:rsidRPr="001D40E0" w:rsidRDefault="00F13F0A" w:rsidP="00F13F0A">
            <w:pPr>
              <w:jc w:val="left"/>
              <w:rPr>
                <w:rFonts w:eastAsia="Times New Roman"/>
                <w:bCs/>
                <w:sz w:val="18"/>
                <w:szCs w:val="18"/>
              </w:rPr>
            </w:pPr>
            <w:r w:rsidRPr="001D40E0">
              <w:rPr>
                <w:rFonts w:eastAsia="Times New Roman"/>
                <w:bCs/>
                <w:sz w:val="18"/>
                <w:szCs w:val="18"/>
              </w:rPr>
              <w:t xml:space="preserve">на основании доверенности </w:t>
            </w:r>
          </w:p>
          <w:p w14:paraId="0E2F6B8A" w14:textId="77777777" w:rsidR="00F13F0A" w:rsidRPr="001D40E0" w:rsidRDefault="00F13F0A" w:rsidP="00F13F0A">
            <w:pPr>
              <w:rPr>
                <w:rFonts w:eastAsia="Times New Roman"/>
                <w:b/>
                <w:sz w:val="18"/>
                <w:szCs w:val="18"/>
              </w:rPr>
            </w:pPr>
            <w:r>
              <w:rPr>
                <w:rFonts w:eastAsia="Times New Roman"/>
                <w:bCs/>
                <w:sz w:val="18"/>
                <w:szCs w:val="18"/>
              </w:rPr>
              <w:t>№ 07/26</w:t>
            </w:r>
            <w:r w:rsidRPr="001D40E0">
              <w:rPr>
                <w:rFonts w:eastAsia="Times New Roman"/>
                <w:bCs/>
                <w:sz w:val="18"/>
                <w:szCs w:val="18"/>
              </w:rPr>
              <w:t>-ДВ от 30.01.2026 г.</w:t>
            </w:r>
          </w:p>
          <w:p w14:paraId="31903451" w14:textId="319D91C5" w:rsidR="00D30E58" w:rsidRPr="007130C5" w:rsidRDefault="00D30E58" w:rsidP="00ED6107">
            <w:pPr>
              <w:rPr>
                <w:rFonts w:eastAsia="Times New Roman"/>
                <w:b/>
                <w:sz w:val="18"/>
                <w:szCs w:val="18"/>
              </w:rPr>
            </w:pPr>
          </w:p>
        </w:tc>
      </w:tr>
      <w:tr w:rsidR="002E24ED" w:rsidRPr="007130C5" w14:paraId="77E977B4" w14:textId="77777777" w:rsidTr="007130C5">
        <w:tc>
          <w:tcPr>
            <w:tcW w:w="5387" w:type="dxa"/>
          </w:tcPr>
          <w:p w14:paraId="71212F4B" w14:textId="77777777" w:rsidR="00F13F0A" w:rsidRPr="001D40E0" w:rsidRDefault="00F13F0A" w:rsidP="00F13F0A">
            <w:pPr>
              <w:ind w:firstLine="37"/>
              <w:rPr>
                <w:rFonts w:eastAsia="Times New Roman"/>
                <w:bCs/>
                <w:sz w:val="18"/>
                <w:szCs w:val="18"/>
              </w:rPr>
            </w:pPr>
            <w:r w:rsidRPr="001D40E0">
              <w:rPr>
                <w:rFonts w:eastAsia="Times New Roman"/>
                <w:bCs/>
                <w:sz w:val="18"/>
                <w:szCs w:val="18"/>
              </w:rPr>
              <w:t>_____________________ /А.В. Куча/</w:t>
            </w:r>
          </w:p>
          <w:p w14:paraId="67DA62C9" w14:textId="77777777" w:rsidR="00F13F0A" w:rsidRPr="001D40E0" w:rsidRDefault="00F13F0A" w:rsidP="00F13F0A">
            <w:pPr>
              <w:ind w:firstLine="37"/>
              <w:rPr>
                <w:rFonts w:eastAsia="Times New Roman"/>
                <w:bCs/>
                <w:sz w:val="18"/>
                <w:szCs w:val="18"/>
              </w:rPr>
            </w:pPr>
          </w:p>
          <w:p w14:paraId="50A61F7C" w14:textId="77777777" w:rsidR="00F13F0A" w:rsidRPr="001D40E0" w:rsidRDefault="00F13F0A" w:rsidP="00F13F0A">
            <w:pPr>
              <w:ind w:firstLine="37"/>
              <w:rPr>
                <w:rFonts w:eastAsia="Times New Roman"/>
                <w:bCs/>
                <w:sz w:val="18"/>
                <w:szCs w:val="18"/>
              </w:rPr>
            </w:pPr>
          </w:p>
          <w:p w14:paraId="22398024" w14:textId="34FF4AF3" w:rsidR="002E24ED" w:rsidRPr="007130C5" w:rsidRDefault="002E24ED" w:rsidP="007130C5">
            <w:pPr>
              <w:ind w:firstLine="37"/>
              <w:rPr>
                <w:rFonts w:eastAsia="Times New Roman"/>
                <w:bCs/>
                <w:sz w:val="18"/>
                <w:szCs w:val="18"/>
              </w:rPr>
            </w:pPr>
          </w:p>
        </w:tc>
        <w:tc>
          <w:tcPr>
            <w:tcW w:w="5245" w:type="dxa"/>
          </w:tcPr>
          <w:p w14:paraId="36301E1F" w14:textId="77777777" w:rsidR="00F13F0A" w:rsidRPr="001D40E0" w:rsidRDefault="00F13F0A" w:rsidP="00F13F0A">
            <w:pPr>
              <w:rPr>
                <w:rFonts w:eastAsia="Times New Roman"/>
                <w:bCs/>
                <w:sz w:val="18"/>
                <w:szCs w:val="18"/>
              </w:rPr>
            </w:pPr>
            <w:r w:rsidRPr="001D40E0">
              <w:rPr>
                <w:rFonts w:eastAsia="Times New Roman"/>
                <w:bCs/>
                <w:sz w:val="18"/>
                <w:szCs w:val="18"/>
              </w:rPr>
              <w:t>_______________/Н.В. Каштанова/</w:t>
            </w:r>
          </w:p>
          <w:p w14:paraId="12F5B9E6" w14:textId="77777777" w:rsidR="002E24ED" w:rsidRPr="007130C5" w:rsidRDefault="002E24ED" w:rsidP="00ED6107">
            <w:pPr>
              <w:rPr>
                <w:rFonts w:eastAsia="Times New Roman"/>
                <w:bCs/>
                <w:sz w:val="18"/>
                <w:szCs w:val="18"/>
              </w:rPr>
            </w:pPr>
          </w:p>
        </w:tc>
      </w:tr>
    </w:tbl>
    <w:p w14:paraId="677C56E3" w14:textId="77777777" w:rsidR="00D30E58" w:rsidRPr="00A732B4" w:rsidRDefault="00D30E58" w:rsidP="00F13F0A">
      <w:pPr>
        <w:widowControl w:val="0"/>
        <w:tabs>
          <w:tab w:val="left" w:pos="1406"/>
          <w:tab w:val="left" w:pos="3885"/>
          <w:tab w:val="left" w:pos="4405"/>
        </w:tabs>
        <w:ind w:firstLine="0"/>
        <w:rPr>
          <w:rFonts w:eastAsia="Times New Roman"/>
          <w:szCs w:val="19"/>
        </w:rPr>
      </w:pPr>
    </w:p>
    <w:sectPr w:rsidR="00D30E58" w:rsidRPr="00A732B4" w:rsidSect="005C1754">
      <w:pgSz w:w="11910" w:h="16840"/>
      <w:pgMar w:top="851" w:right="570"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3D457" w14:textId="77777777" w:rsidR="007867D3" w:rsidRDefault="007867D3">
      <w:r>
        <w:separator/>
      </w:r>
    </w:p>
    <w:p w14:paraId="5885B41E" w14:textId="77777777" w:rsidR="007867D3" w:rsidRDefault="007867D3"/>
    <w:p w14:paraId="1C5BCAAD" w14:textId="77777777" w:rsidR="007867D3" w:rsidRDefault="007867D3" w:rsidP="005A79B1"/>
  </w:endnote>
  <w:endnote w:type="continuationSeparator" w:id="0">
    <w:p w14:paraId="755F35EE" w14:textId="77777777" w:rsidR="007867D3" w:rsidRDefault="007867D3">
      <w:r>
        <w:continuationSeparator/>
      </w:r>
    </w:p>
    <w:p w14:paraId="60A4D901" w14:textId="77777777" w:rsidR="007867D3" w:rsidRDefault="007867D3"/>
    <w:p w14:paraId="2F25EAC8" w14:textId="77777777" w:rsidR="007867D3" w:rsidRDefault="007867D3" w:rsidP="005A7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font871">
    <w:charset w:val="8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B7DE4" w14:textId="12B50973" w:rsidR="00A91E63" w:rsidRDefault="006153BE">
    <w:pPr>
      <w:pStyle w:val="a9"/>
      <w:jc w:val="right"/>
    </w:pPr>
    <w:r>
      <w:fldChar w:fldCharType="begin"/>
    </w:r>
    <w:r w:rsidR="00A91E63">
      <w:instrText xml:space="preserve"> PAGE   \* MERGEFORMAT </w:instrText>
    </w:r>
    <w:r>
      <w:fldChar w:fldCharType="separate"/>
    </w:r>
    <w:r w:rsidR="0022647F">
      <w:rPr>
        <w:noProof/>
      </w:rPr>
      <w:t>9</w:t>
    </w:r>
    <w:r>
      <w:fldChar w:fldCharType="end"/>
    </w:r>
  </w:p>
  <w:p w14:paraId="0E8972EA" w14:textId="77777777" w:rsidR="00A91E63" w:rsidRDefault="00A91E6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6D2D1" w14:textId="77777777" w:rsidR="007867D3" w:rsidRDefault="007867D3">
      <w:r>
        <w:separator/>
      </w:r>
    </w:p>
    <w:p w14:paraId="66628293" w14:textId="77777777" w:rsidR="007867D3" w:rsidRDefault="007867D3"/>
    <w:p w14:paraId="6C383BC2" w14:textId="77777777" w:rsidR="007867D3" w:rsidRDefault="007867D3" w:rsidP="005A79B1"/>
  </w:footnote>
  <w:footnote w:type="continuationSeparator" w:id="0">
    <w:p w14:paraId="36A03B1A" w14:textId="77777777" w:rsidR="007867D3" w:rsidRDefault="007867D3">
      <w:r>
        <w:continuationSeparator/>
      </w:r>
    </w:p>
    <w:p w14:paraId="3C082BD0" w14:textId="77777777" w:rsidR="007867D3" w:rsidRDefault="007867D3"/>
    <w:p w14:paraId="20859C76" w14:textId="77777777" w:rsidR="007867D3" w:rsidRDefault="007867D3" w:rsidP="005A79B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8DB7C" w14:textId="77777777" w:rsidR="00D1652F" w:rsidRDefault="00D1652F" w:rsidP="00D1652F">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7361"/>
    <w:multiLevelType w:val="hybridMultilevel"/>
    <w:tmpl w:val="360E457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15:restartNumberingAfterBreak="0">
    <w:nsid w:val="0C2057F5"/>
    <w:multiLevelType w:val="multilevel"/>
    <w:tmpl w:val="3C3E6DD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D5325"/>
    <w:multiLevelType w:val="multilevel"/>
    <w:tmpl w:val="F6A4A2AE"/>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10037CFD"/>
    <w:multiLevelType w:val="multilevel"/>
    <w:tmpl w:val="7EBED918"/>
    <w:lvl w:ilvl="0">
      <w:start w:val="2"/>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30" w:hanging="720"/>
      </w:pPr>
      <w:rPr>
        <w:rFonts w:ascii="Times New Roman" w:hAnsi="Times New Roman" w:cs="Times New Roman"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A513C3A"/>
    <w:multiLevelType w:val="hybridMultilevel"/>
    <w:tmpl w:val="8D90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633B1"/>
    <w:multiLevelType w:val="hybridMultilevel"/>
    <w:tmpl w:val="0DC003C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1EC52855"/>
    <w:multiLevelType w:val="hybridMultilevel"/>
    <w:tmpl w:val="A75283A8"/>
    <w:lvl w:ilvl="0" w:tplc="2F3459D0">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A15D60"/>
    <w:multiLevelType w:val="hybridMultilevel"/>
    <w:tmpl w:val="0D248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BA0CF7"/>
    <w:multiLevelType w:val="hybridMultilevel"/>
    <w:tmpl w:val="0DCA3B5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A61A31"/>
    <w:multiLevelType w:val="hybridMultilevel"/>
    <w:tmpl w:val="F65E3446"/>
    <w:lvl w:ilvl="0" w:tplc="E3AE291E">
      <w:start w:val="1"/>
      <w:numFmt w:val="decimal"/>
      <w:lvlText w:val="%1."/>
      <w:lvlJc w:val="left"/>
      <w:pPr>
        <w:ind w:left="720" w:hanging="360"/>
      </w:pPr>
    </w:lvl>
    <w:lvl w:ilvl="1" w:tplc="BEBA9CF0">
      <w:start w:val="1"/>
      <w:numFmt w:val="lowerLetter"/>
      <w:lvlText w:val="%2."/>
      <w:lvlJc w:val="left"/>
      <w:pPr>
        <w:ind w:left="1440" w:hanging="360"/>
      </w:pPr>
    </w:lvl>
    <w:lvl w:ilvl="2" w:tplc="16BC8998">
      <w:start w:val="1"/>
      <w:numFmt w:val="lowerRoman"/>
      <w:lvlText w:val="%3."/>
      <w:lvlJc w:val="right"/>
      <w:pPr>
        <w:ind w:left="2160" w:hanging="180"/>
      </w:pPr>
    </w:lvl>
    <w:lvl w:ilvl="3" w:tplc="341679AE">
      <w:start w:val="1"/>
      <w:numFmt w:val="decimal"/>
      <w:lvlText w:val="%4."/>
      <w:lvlJc w:val="left"/>
      <w:pPr>
        <w:ind w:left="2880" w:hanging="360"/>
      </w:pPr>
    </w:lvl>
    <w:lvl w:ilvl="4" w:tplc="7630B1C0">
      <w:start w:val="1"/>
      <w:numFmt w:val="lowerLetter"/>
      <w:lvlText w:val="%5."/>
      <w:lvlJc w:val="left"/>
      <w:pPr>
        <w:ind w:left="3600" w:hanging="360"/>
      </w:pPr>
    </w:lvl>
    <w:lvl w:ilvl="5" w:tplc="9E02270C">
      <w:start w:val="1"/>
      <w:numFmt w:val="lowerRoman"/>
      <w:lvlText w:val="%6."/>
      <w:lvlJc w:val="right"/>
      <w:pPr>
        <w:ind w:left="4320" w:hanging="180"/>
      </w:pPr>
    </w:lvl>
    <w:lvl w:ilvl="6" w:tplc="6FC2E222">
      <w:start w:val="1"/>
      <w:numFmt w:val="decimal"/>
      <w:lvlText w:val="%7."/>
      <w:lvlJc w:val="left"/>
      <w:pPr>
        <w:ind w:left="5040" w:hanging="360"/>
      </w:pPr>
    </w:lvl>
    <w:lvl w:ilvl="7" w:tplc="B396F790">
      <w:start w:val="1"/>
      <w:numFmt w:val="lowerLetter"/>
      <w:lvlText w:val="%8."/>
      <w:lvlJc w:val="left"/>
      <w:pPr>
        <w:ind w:left="5760" w:hanging="360"/>
      </w:pPr>
    </w:lvl>
    <w:lvl w:ilvl="8" w:tplc="0DC0BC3A">
      <w:start w:val="1"/>
      <w:numFmt w:val="lowerRoman"/>
      <w:lvlText w:val="%9."/>
      <w:lvlJc w:val="right"/>
      <w:pPr>
        <w:ind w:left="6480" w:hanging="180"/>
      </w:pPr>
    </w:lvl>
  </w:abstractNum>
  <w:abstractNum w:abstractNumId="10" w15:restartNumberingAfterBreak="0">
    <w:nsid w:val="3C5F395E"/>
    <w:multiLevelType w:val="hybridMultilevel"/>
    <w:tmpl w:val="604A66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E550AFF"/>
    <w:multiLevelType w:val="multilevel"/>
    <w:tmpl w:val="1714C880"/>
    <w:lvl w:ilvl="0">
      <w:start w:val="1"/>
      <w:numFmt w:val="decimal"/>
      <w:pStyle w:val="11"/>
      <w:lvlText w:val="%1"/>
      <w:lvlJc w:val="left"/>
      <w:pPr>
        <w:tabs>
          <w:tab w:val="num" w:pos="0"/>
        </w:tabs>
        <w:ind w:left="432" w:hanging="432"/>
      </w:pPr>
    </w:lvl>
    <w:lvl w:ilvl="1">
      <w:start w:val="1"/>
      <w:numFmt w:val="decimal"/>
      <w:pStyle w:val="21"/>
      <w:lvlText w:val="%1.%2"/>
      <w:lvlJc w:val="left"/>
      <w:pPr>
        <w:tabs>
          <w:tab w:val="num" w:pos="0"/>
        </w:tabs>
        <w:ind w:left="576" w:hanging="576"/>
      </w:pPr>
    </w:lvl>
    <w:lvl w:ilvl="2">
      <w:start w:val="1"/>
      <w:numFmt w:val="decimal"/>
      <w:pStyle w:val="31"/>
      <w:lvlText w:val="%1.%2.%3"/>
      <w:lvlJc w:val="left"/>
      <w:pPr>
        <w:tabs>
          <w:tab w:val="num" w:pos="0"/>
        </w:tabs>
        <w:ind w:left="720" w:hanging="720"/>
      </w:pPr>
    </w:lvl>
    <w:lvl w:ilvl="3">
      <w:start w:val="1"/>
      <w:numFmt w:val="decimal"/>
      <w:pStyle w:val="41"/>
      <w:lvlText w:val="%1.%2.%3.%4"/>
      <w:lvlJc w:val="left"/>
      <w:pPr>
        <w:tabs>
          <w:tab w:val="num" w:pos="0"/>
        </w:tabs>
        <w:ind w:left="864" w:hanging="864"/>
      </w:pPr>
    </w:lvl>
    <w:lvl w:ilvl="4">
      <w:start w:val="1"/>
      <w:numFmt w:val="decimal"/>
      <w:pStyle w:val="51"/>
      <w:lvlText w:val="%1.%2.%3.%4.%5"/>
      <w:lvlJc w:val="left"/>
      <w:pPr>
        <w:tabs>
          <w:tab w:val="num" w:pos="0"/>
        </w:tabs>
        <w:ind w:left="1008" w:hanging="1008"/>
      </w:pPr>
    </w:lvl>
    <w:lvl w:ilvl="5">
      <w:start w:val="1"/>
      <w:numFmt w:val="decimal"/>
      <w:pStyle w:val="61"/>
      <w:lvlText w:val="%1.%2.%3.%4.%5.%6"/>
      <w:lvlJc w:val="left"/>
      <w:pPr>
        <w:tabs>
          <w:tab w:val="num" w:pos="0"/>
        </w:tabs>
        <w:ind w:left="1152" w:hanging="1152"/>
      </w:pPr>
    </w:lvl>
    <w:lvl w:ilvl="6">
      <w:start w:val="1"/>
      <w:numFmt w:val="decimal"/>
      <w:pStyle w:val="71"/>
      <w:lvlText w:val="%1.%2.%3.%4.%5.%6.%7"/>
      <w:lvlJc w:val="left"/>
      <w:pPr>
        <w:tabs>
          <w:tab w:val="num" w:pos="0"/>
        </w:tabs>
        <w:ind w:left="1296" w:hanging="1296"/>
      </w:pPr>
    </w:lvl>
    <w:lvl w:ilvl="7">
      <w:start w:val="1"/>
      <w:numFmt w:val="decimal"/>
      <w:pStyle w:val="81"/>
      <w:lvlText w:val="%1.%2.%3.%4.%5.%6.%7.%8"/>
      <w:lvlJc w:val="left"/>
      <w:pPr>
        <w:tabs>
          <w:tab w:val="num" w:pos="0"/>
        </w:tabs>
        <w:ind w:left="1440" w:hanging="1440"/>
      </w:pPr>
    </w:lvl>
    <w:lvl w:ilvl="8">
      <w:start w:val="1"/>
      <w:numFmt w:val="decimal"/>
      <w:pStyle w:val="91"/>
      <w:lvlText w:val="%1.%2.%3.%4.%5.%6.%7.%8.%9"/>
      <w:lvlJc w:val="left"/>
      <w:pPr>
        <w:tabs>
          <w:tab w:val="num" w:pos="0"/>
        </w:tabs>
        <w:ind w:left="1584" w:hanging="1584"/>
      </w:pPr>
    </w:lvl>
  </w:abstractNum>
  <w:abstractNum w:abstractNumId="12" w15:restartNumberingAfterBreak="0">
    <w:nsid w:val="4B5373F1"/>
    <w:multiLevelType w:val="hybridMultilevel"/>
    <w:tmpl w:val="D158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B92B45"/>
    <w:multiLevelType w:val="hybridMultilevel"/>
    <w:tmpl w:val="D748A3F0"/>
    <w:lvl w:ilvl="0" w:tplc="C7B8978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50CA22DB"/>
    <w:multiLevelType w:val="hybridMultilevel"/>
    <w:tmpl w:val="96FA73B6"/>
    <w:lvl w:ilvl="0" w:tplc="C35E94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15D2785"/>
    <w:multiLevelType w:val="hybridMultilevel"/>
    <w:tmpl w:val="C2C8114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57FD5213"/>
    <w:multiLevelType w:val="hybridMultilevel"/>
    <w:tmpl w:val="AA6ECD8E"/>
    <w:lvl w:ilvl="0" w:tplc="8FE85C6A">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DAD0723"/>
    <w:multiLevelType w:val="hybridMultilevel"/>
    <w:tmpl w:val="9D44E070"/>
    <w:lvl w:ilvl="0" w:tplc="AC1401A6">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776EE5"/>
    <w:multiLevelType w:val="multilevel"/>
    <w:tmpl w:val="2FF665F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1997" w:hanging="720"/>
      </w:pPr>
      <w:rPr>
        <w:rFonts w:hint="default"/>
        <w:color w:val="auto"/>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22A2C0A"/>
    <w:multiLevelType w:val="hybridMultilevel"/>
    <w:tmpl w:val="5F70A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3653BD"/>
    <w:multiLevelType w:val="hybridMultilevel"/>
    <w:tmpl w:val="F7AE90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15:restartNumberingAfterBreak="0">
    <w:nsid w:val="647E7FF4"/>
    <w:multiLevelType w:val="hybridMultilevel"/>
    <w:tmpl w:val="8A7AF932"/>
    <w:lvl w:ilvl="0" w:tplc="31087DE0">
      <w:start w:val="3"/>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C561B5"/>
    <w:multiLevelType w:val="hybridMultilevel"/>
    <w:tmpl w:val="6C9AC454"/>
    <w:lvl w:ilvl="0" w:tplc="39666738">
      <w:start w:val="1"/>
      <w:numFmt w:val="decimal"/>
      <w:lvlText w:val="%1."/>
      <w:lvlJc w:val="left"/>
      <w:pPr>
        <w:ind w:left="587" w:hanging="360"/>
      </w:pPr>
      <w:rPr>
        <w:rFonts w:hint="default"/>
        <w:b/>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3" w15:restartNumberingAfterBreak="0">
    <w:nsid w:val="728F26D7"/>
    <w:multiLevelType w:val="multilevel"/>
    <w:tmpl w:val="5EF2E518"/>
    <w:lvl w:ilvl="0">
      <w:start w:val="1"/>
      <w:numFmt w:val="decimal"/>
      <w:lvlText w:val="%1."/>
      <w:lvlJc w:val="left"/>
      <w:pPr>
        <w:ind w:left="825" w:hanging="465"/>
      </w:pPr>
    </w:lvl>
    <w:lvl w:ilvl="1">
      <w:start w:val="1"/>
      <w:numFmt w:val="decimal"/>
      <w:isLgl/>
      <w:lvlText w:val="%1.%2."/>
      <w:lvlJc w:val="left"/>
      <w:pPr>
        <w:ind w:left="765" w:hanging="405"/>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4" w15:restartNumberingAfterBreak="0">
    <w:nsid w:val="77F302E8"/>
    <w:multiLevelType w:val="hybridMultilevel"/>
    <w:tmpl w:val="0A18A094"/>
    <w:lvl w:ilvl="0" w:tplc="7048DF7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AFC636C"/>
    <w:multiLevelType w:val="hybridMultilevel"/>
    <w:tmpl w:val="D158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25"/>
  </w:num>
  <w:num w:numId="6">
    <w:abstractNumId w:val="12"/>
  </w:num>
  <w:num w:numId="7">
    <w:abstractNumId w:val="20"/>
  </w:num>
  <w:num w:numId="8">
    <w:abstractNumId w:val="14"/>
  </w:num>
  <w:num w:numId="9">
    <w:abstractNumId w:val="22"/>
  </w:num>
  <w:num w:numId="10">
    <w:abstractNumId w:val="13"/>
  </w:num>
  <w:num w:numId="11">
    <w:abstractNumId w:val="3"/>
  </w:num>
  <w:num w:numId="12">
    <w:abstractNumId w:val="8"/>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4"/>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7"/>
  </w:num>
  <w:num w:numId="26">
    <w:abstractNumId w:val="24"/>
  </w:num>
  <w:num w:numId="27">
    <w:abstractNumId w:val="7"/>
  </w:num>
  <w:num w:numId="2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B1"/>
    <w:rsid w:val="000016BB"/>
    <w:rsid w:val="00001BC9"/>
    <w:rsid w:val="00001E68"/>
    <w:rsid w:val="000047C4"/>
    <w:rsid w:val="00011692"/>
    <w:rsid w:val="0001340E"/>
    <w:rsid w:val="00013705"/>
    <w:rsid w:val="00020B8A"/>
    <w:rsid w:val="00023EF1"/>
    <w:rsid w:val="00041CF9"/>
    <w:rsid w:val="0004620E"/>
    <w:rsid w:val="000519F0"/>
    <w:rsid w:val="00054781"/>
    <w:rsid w:val="00054FAE"/>
    <w:rsid w:val="0005531C"/>
    <w:rsid w:val="000557A1"/>
    <w:rsid w:val="00061A80"/>
    <w:rsid w:val="00063942"/>
    <w:rsid w:val="0006557A"/>
    <w:rsid w:val="00067F88"/>
    <w:rsid w:val="00085CDC"/>
    <w:rsid w:val="000867D8"/>
    <w:rsid w:val="000917F2"/>
    <w:rsid w:val="00096BD8"/>
    <w:rsid w:val="000A74D6"/>
    <w:rsid w:val="000D3105"/>
    <w:rsid w:val="000D54BF"/>
    <w:rsid w:val="000D6E2E"/>
    <w:rsid w:val="000E12D0"/>
    <w:rsid w:val="000E4FA2"/>
    <w:rsid w:val="000E54B8"/>
    <w:rsid w:val="000E55A8"/>
    <w:rsid w:val="000F29AE"/>
    <w:rsid w:val="000F4196"/>
    <w:rsid w:val="000F5ACB"/>
    <w:rsid w:val="00100FAD"/>
    <w:rsid w:val="0011045E"/>
    <w:rsid w:val="00114B5A"/>
    <w:rsid w:val="0012008F"/>
    <w:rsid w:val="0012171A"/>
    <w:rsid w:val="001236AA"/>
    <w:rsid w:val="0012378F"/>
    <w:rsid w:val="001271C8"/>
    <w:rsid w:val="00127C90"/>
    <w:rsid w:val="001301A7"/>
    <w:rsid w:val="00136869"/>
    <w:rsid w:val="00145A78"/>
    <w:rsid w:val="001542D7"/>
    <w:rsid w:val="00155D77"/>
    <w:rsid w:val="00172904"/>
    <w:rsid w:val="00174095"/>
    <w:rsid w:val="00180D31"/>
    <w:rsid w:val="001813AE"/>
    <w:rsid w:val="001831D5"/>
    <w:rsid w:val="00184056"/>
    <w:rsid w:val="00186A44"/>
    <w:rsid w:val="0018744A"/>
    <w:rsid w:val="00196772"/>
    <w:rsid w:val="001A0A0C"/>
    <w:rsid w:val="001A1C0E"/>
    <w:rsid w:val="001A6FAE"/>
    <w:rsid w:val="001C083B"/>
    <w:rsid w:val="001C30F6"/>
    <w:rsid w:val="001C40C6"/>
    <w:rsid w:val="001C555E"/>
    <w:rsid w:val="001D0442"/>
    <w:rsid w:val="001D0A2B"/>
    <w:rsid w:val="001D47C5"/>
    <w:rsid w:val="001D56E4"/>
    <w:rsid w:val="001D5837"/>
    <w:rsid w:val="001D5D9C"/>
    <w:rsid w:val="001D6416"/>
    <w:rsid w:val="001E116A"/>
    <w:rsid w:val="001E2ACF"/>
    <w:rsid w:val="001E36C1"/>
    <w:rsid w:val="001E7488"/>
    <w:rsid w:val="001F0690"/>
    <w:rsid w:val="002057DE"/>
    <w:rsid w:val="0020590B"/>
    <w:rsid w:val="00205F14"/>
    <w:rsid w:val="00207DC6"/>
    <w:rsid w:val="00210B7F"/>
    <w:rsid w:val="002131DE"/>
    <w:rsid w:val="0021466D"/>
    <w:rsid w:val="00216238"/>
    <w:rsid w:val="00221B4D"/>
    <w:rsid w:val="002230ED"/>
    <w:rsid w:val="00225719"/>
    <w:rsid w:val="0022647F"/>
    <w:rsid w:val="0022658A"/>
    <w:rsid w:val="0023066E"/>
    <w:rsid w:val="002370F5"/>
    <w:rsid w:val="00240709"/>
    <w:rsid w:val="00240C87"/>
    <w:rsid w:val="00243FFB"/>
    <w:rsid w:val="0025241F"/>
    <w:rsid w:val="00253F31"/>
    <w:rsid w:val="00255F5C"/>
    <w:rsid w:val="00260DDB"/>
    <w:rsid w:val="0026752F"/>
    <w:rsid w:val="002701CC"/>
    <w:rsid w:val="0027049F"/>
    <w:rsid w:val="0027457E"/>
    <w:rsid w:val="00280267"/>
    <w:rsid w:val="00281EDC"/>
    <w:rsid w:val="00282830"/>
    <w:rsid w:val="002900B9"/>
    <w:rsid w:val="002A00DB"/>
    <w:rsid w:val="002A3A65"/>
    <w:rsid w:val="002A6B1F"/>
    <w:rsid w:val="002B693C"/>
    <w:rsid w:val="002C13B8"/>
    <w:rsid w:val="002C21DE"/>
    <w:rsid w:val="002C6A8E"/>
    <w:rsid w:val="002C6F4D"/>
    <w:rsid w:val="002D0664"/>
    <w:rsid w:val="002D3C95"/>
    <w:rsid w:val="002D4AFA"/>
    <w:rsid w:val="002E24ED"/>
    <w:rsid w:val="002F1C66"/>
    <w:rsid w:val="002F706B"/>
    <w:rsid w:val="002F752E"/>
    <w:rsid w:val="003010F6"/>
    <w:rsid w:val="00301FDF"/>
    <w:rsid w:val="00302047"/>
    <w:rsid w:val="00302C46"/>
    <w:rsid w:val="00306BC9"/>
    <w:rsid w:val="00314B10"/>
    <w:rsid w:val="00316785"/>
    <w:rsid w:val="00316B85"/>
    <w:rsid w:val="003216BD"/>
    <w:rsid w:val="00322ED4"/>
    <w:rsid w:val="00332FC9"/>
    <w:rsid w:val="00340D40"/>
    <w:rsid w:val="00342215"/>
    <w:rsid w:val="0034330C"/>
    <w:rsid w:val="003469AD"/>
    <w:rsid w:val="003477D0"/>
    <w:rsid w:val="00355453"/>
    <w:rsid w:val="00356EAA"/>
    <w:rsid w:val="0036234F"/>
    <w:rsid w:val="00372DF7"/>
    <w:rsid w:val="003740C3"/>
    <w:rsid w:val="00377CDA"/>
    <w:rsid w:val="00382C96"/>
    <w:rsid w:val="003862B3"/>
    <w:rsid w:val="00386FD4"/>
    <w:rsid w:val="00395846"/>
    <w:rsid w:val="003967B7"/>
    <w:rsid w:val="00396D60"/>
    <w:rsid w:val="003B0128"/>
    <w:rsid w:val="003B4BD7"/>
    <w:rsid w:val="003C4128"/>
    <w:rsid w:val="003C7C3C"/>
    <w:rsid w:val="003D3129"/>
    <w:rsid w:val="003E7AC2"/>
    <w:rsid w:val="003F08C4"/>
    <w:rsid w:val="003F522E"/>
    <w:rsid w:val="003F65FB"/>
    <w:rsid w:val="003F7CC9"/>
    <w:rsid w:val="004008F6"/>
    <w:rsid w:val="00401CAE"/>
    <w:rsid w:val="0040378D"/>
    <w:rsid w:val="0040698D"/>
    <w:rsid w:val="004145D3"/>
    <w:rsid w:val="00414B79"/>
    <w:rsid w:val="00415B98"/>
    <w:rsid w:val="00420A23"/>
    <w:rsid w:val="00423343"/>
    <w:rsid w:val="0042436B"/>
    <w:rsid w:val="0042458C"/>
    <w:rsid w:val="00427256"/>
    <w:rsid w:val="00430572"/>
    <w:rsid w:val="00431A4B"/>
    <w:rsid w:val="00436B50"/>
    <w:rsid w:val="00442AB2"/>
    <w:rsid w:val="0044785F"/>
    <w:rsid w:val="004504F7"/>
    <w:rsid w:val="00453D62"/>
    <w:rsid w:val="0045578C"/>
    <w:rsid w:val="00456CAB"/>
    <w:rsid w:val="00457886"/>
    <w:rsid w:val="004578F0"/>
    <w:rsid w:val="004603D7"/>
    <w:rsid w:val="00471F28"/>
    <w:rsid w:val="00473947"/>
    <w:rsid w:val="00474051"/>
    <w:rsid w:val="00475977"/>
    <w:rsid w:val="00475C54"/>
    <w:rsid w:val="00490002"/>
    <w:rsid w:val="00491A31"/>
    <w:rsid w:val="00493ED5"/>
    <w:rsid w:val="004A0B2B"/>
    <w:rsid w:val="004A301B"/>
    <w:rsid w:val="004B334B"/>
    <w:rsid w:val="004B3891"/>
    <w:rsid w:val="004B3E4E"/>
    <w:rsid w:val="004C0038"/>
    <w:rsid w:val="004C1B79"/>
    <w:rsid w:val="004C1FEA"/>
    <w:rsid w:val="004C2669"/>
    <w:rsid w:val="004C3C5A"/>
    <w:rsid w:val="004C7D76"/>
    <w:rsid w:val="004D482A"/>
    <w:rsid w:val="004D5E29"/>
    <w:rsid w:val="004D6EFC"/>
    <w:rsid w:val="004E062C"/>
    <w:rsid w:val="004E4095"/>
    <w:rsid w:val="004E4DE5"/>
    <w:rsid w:val="004E7170"/>
    <w:rsid w:val="004F326D"/>
    <w:rsid w:val="004F3D29"/>
    <w:rsid w:val="004F41B8"/>
    <w:rsid w:val="0050214F"/>
    <w:rsid w:val="00502844"/>
    <w:rsid w:val="00517E04"/>
    <w:rsid w:val="0052195B"/>
    <w:rsid w:val="00523035"/>
    <w:rsid w:val="005268C9"/>
    <w:rsid w:val="00532EEB"/>
    <w:rsid w:val="00533F74"/>
    <w:rsid w:val="00534F07"/>
    <w:rsid w:val="0053523F"/>
    <w:rsid w:val="00536260"/>
    <w:rsid w:val="00540475"/>
    <w:rsid w:val="005472E9"/>
    <w:rsid w:val="00547CB5"/>
    <w:rsid w:val="00553722"/>
    <w:rsid w:val="00553E8D"/>
    <w:rsid w:val="00555354"/>
    <w:rsid w:val="00561080"/>
    <w:rsid w:val="005613A8"/>
    <w:rsid w:val="00574162"/>
    <w:rsid w:val="00577E65"/>
    <w:rsid w:val="00584CD7"/>
    <w:rsid w:val="00591881"/>
    <w:rsid w:val="00592F74"/>
    <w:rsid w:val="00595C00"/>
    <w:rsid w:val="005A3C83"/>
    <w:rsid w:val="005A7043"/>
    <w:rsid w:val="005A739F"/>
    <w:rsid w:val="005A79B1"/>
    <w:rsid w:val="005B0A5D"/>
    <w:rsid w:val="005B1BB6"/>
    <w:rsid w:val="005B63A1"/>
    <w:rsid w:val="005C06D7"/>
    <w:rsid w:val="005C1754"/>
    <w:rsid w:val="005C1F45"/>
    <w:rsid w:val="005C2BD3"/>
    <w:rsid w:val="005C5900"/>
    <w:rsid w:val="005C5CD7"/>
    <w:rsid w:val="005D34A6"/>
    <w:rsid w:val="005D3D5E"/>
    <w:rsid w:val="005D3EC6"/>
    <w:rsid w:val="005D5830"/>
    <w:rsid w:val="005D5CD8"/>
    <w:rsid w:val="005E18EC"/>
    <w:rsid w:val="005E450C"/>
    <w:rsid w:val="005F0393"/>
    <w:rsid w:val="005F092E"/>
    <w:rsid w:val="005F14DD"/>
    <w:rsid w:val="005F587B"/>
    <w:rsid w:val="005F5A10"/>
    <w:rsid w:val="0060023D"/>
    <w:rsid w:val="00604E9C"/>
    <w:rsid w:val="006129D5"/>
    <w:rsid w:val="006133D1"/>
    <w:rsid w:val="00614A15"/>
    <w:rsid w:val="00615025"/>
    <w:rsid w:val="006153BE"/>
    <w:rsid w:val="006162BF"/>
    <w:rsid w:val="00617020"/>
    <w:rsid w:val="00617147"/>
    <w:rsid w:val="006226D2"/>
    <w:rsid w:val="006259F1"/>
    <w:rsid w:val="006327BC"/>
    <w:rsid w:val="00637F28"/>
    <w:rsid w:val="006469E0"/>
    <w:rsid w:val="00646BEA"/>
    <w:rsid w:val="00650FB7"/>
    <w:rsid w:val="00653AB1"/>
    <w:rsid w:val="00655CB9"/>
    <w:rsid w:val="0065696D"/>
    <w:rsid w:val="00656DFA"/>
    <w:rsid w:val="006650AC"/>
    <w:rsid w:val="00667D97"/>
    <w:rsid w:val="0067135C"/>
    <w:rsid w:val="006720CF"/>
    <w:rsid w:val="00673B27"/>
    <w:rsid w:val="00674206"/>
    <w:rsid w:val="0067524B"/>
    <w:rsid w:val="00690872"/>
    <w:rsid w:val="0069098B"/>
    <w:rsid w:val="0069320E"/>
    <w:rsid w:val="006956B5"/>
    <w:rsid w:val="006A67B5"/>
    <w:rsid w:val="006B1B47"/>
    <w:rsid w:val="006B263F"/>
    <w:rsid w:val="006C11A0"/>
    <w:rsid w:val="006D501B"/>
    <w:rsid w:val="006D66E1"/>
    <w:rsid w:val="006E29B8"/>
    <w:rsid w:val="006E4381"/>
    <w:rsid w:val="006F053E"/>
    <w:rsid w:val="00701AE1"/>
    <w:rsid w:val="00710B77"/>
    <w:rsid w:val="007130C5"/>
    <w:rsid w:val="00720764"/>
    <w:rsid w:val="00723454"/>
    <w:rsid w:val="00724D3B"/>
    <w:rsid w:val="00730068"/>
    <w:rsid w:val="00733A39"/>
    <w:rsid w:val="00743079"/>
    <w:rsid w:val="007448BB"/>
    <w:rsid w:val="00746456"/>
    <w:rsid w:val="00753DC0"/>
    <w:rsid w:val="007577B4"/>
    <w:rsid w:val="00770BDA"/>
    <w:rsid w:val="00774DBB"/>
    <w:rsid w:val="0078250B"/>
    <w:rsid w:val="0078335A"/>
    <w:rsid w:val="00783B9A"/>
    <w:rsid w:val="00784518"/>
    <w:rsid w:val="00785819"/>
    <w:rsid w:val="00785EDC"/>
    <w:rsid w:val="007867D3"/>
    <w:rsid w:val="0079663C"/>
    <w:rsid w:val="007A2618"/>
    <w:rsid w:val="007A2A22"/>
    <w:rsid w:val="007A7796"/>
    <w:rsid w:val="007A7C46"/>
    <w:rsid w:val="007B6913"/>
    <w:rsid w:val="007C7D08"/>
    <w:rsid w:val="007D21D4"/>
    <w:rsid w:val="007D7060"/>
    <w:rsid w:val="007D745B"/>
    <w:rsid w:val="007E0E28"/>
    <w:rsid w:val="007E17B7"/>
    <w:rsid w:val="007E28C0"/>
    <w:rsid w:val="007E6AC9"/>
    <w:rsid w:val="007E76B1"/>
    <w:rsid w:val="007F2669"/>
    <w:rsid w:val="00801E05"/>
    <w:rsid w:val="008034C1"/>
    <w:rsid w:val="0080736A"/>
    <w:rsid w:val="008132F6"/>
    <w:rsid w:val="00816279"/>
    <w:rsid w:val="00820334"/>
    <w:rsid w:val="00831F93"/>
    <w:rsid w:val="00834383"/>
    <w:rsid w:val="00834D6C"/>
    <w:rsid w:val="00840E2B"/>
    <w:rsid w:val="008447F0"/>
    <w:rsid w:val="00845C00"/>
    <w:rsid w:val="008476B3"/>
    <w:rsid w:val="008511D6"/>
    <w:rsid w:val="00851FFF"/>
    <w:rsid w:val="008543A6"/>
    <w:rsid w:val="0086050F"/>
    <w:rsid w:val="00861F67"/>
    <w:rsid w:val="0087507B"/>
    <w:rsid w:val="00876753"/>
    <w:rsid w:val="00877888"/>
    <w:rsid w:val="0088326A"/>
    <w:rsid w:val="008A0041"/>
    <w:rsid w:val="008A1A2A"/>
    <w:rsid w:val="008A4BBF"/>
    <w:rsid w:val="008A4E9A"/>
    <w:rsid w:val="008A7EC6"/>
    <w:rsid w:val="008B1E7C"/>
    <w:rsid w:val="008C001B"/>
    <w:rsid w:val="008C459A"/>
    <w:rsid w:val="008C547A"/>
    <w:rsid w:val="008D0393"/>
    <w:rsid w:val="008D0444"/>
    <w:rsid w:val="008D16F1"/>
    <w:rsid w:val="008D194B"/>
    <w:rsid w:val="008D22C4"/>
    <w:rsid w:val="008D4505"/>
    <w:rsid w:val="008E1CAA"/>
    <w:rsid w:val="008E2C28"/>
    <w:rsid w:val="008F03D6"/>
    <w:rsid w:val="008F2D95"/>
    <w:rsid w:val="008F36C7"/>
    <w:rsid w:val="008F414A"/>
    <w:rsid w:val="008F515E"/>
    <w:rsid w:val="00911835"/>
    <w:rsid w:val="00912717"/>
    <w:rsid w:val="009136F1"/>
    <w:rsid w:val="00916604"/>
    <w:rsid w:val="0091667D"/>
    <w:rsid w:val="00921CA7"/>
    <w:rsid w:val="00923B0C"/>
    <w:rsid w:val="0092540E"/>
    <w:rsid w:val="0093121E"/>
    <w:rsid w:val="009322B6"/>
    <w:rsid w:val="009323A6"/>
    <w:rsid w:val="0093489C"/>
    <w:rsid w:val="00937DF9"/>
    <w:rsid w:val="0094563F"/>
    <w:rsid w:val="00945962"/>
    <w:rsid w:val="009512CE"/>
    <w:rsid w:val="00954153"/>
    <w:rsid w:val="00957884"/>
    <w:rsid w:val="00957F7B"/>
    <w:rsid w:val="00962B9C"/>
    <w:rsid w:val="009640CB"/>
    <w:rsid w:val="00966001"/>
    <w:rsid w:val="009673F7"/>
    <w:rsid w:val="00967646"/>
    <w:rsid w:val="00967EDE"/>
    <w:rsid w:val="00970E6D"/>
    <w:rsid w:val="00972949"/>
    <w:rsid w:val="009755AB"/>
    <w:rsid w:val="0098004B"/>
    <w:rsid w:val="00991101"/>
    <w:rsid w:val="009A6793"/>
    <w:rsid w:val="009A7009"/>
    <w:rsid w:val="009B0ED3"/>
    <w:rsid w:val="009B1D67"/>
    <w:rsid w:val="009B2B84"/>
    <w:rsid w:val="009B3118"/>
    <w:rsid w:val="009C043A"/>
    <w:rsid w:val="009C28E9"/>
    <w:rsid w:val="009C308C"/>
    <w:rsid w:val="009C74CD"/>
    <w:rsid w:val="009D3607"/>
    <w:rsid w:val="009D5AE5"/>
    <w:rsid w:val="009D738C"/>
    <w:rsid w:val="009E1BE9"/>
    <w:rsid w:val="009E283C"/>
    <w:rsid w:val="009E2E9E"/>
    <w:rsid w:val="009E3D63"/>
    <w:rsid w:val="009E4927"/>
    <w:rsid w:val="009E71F7"/>
    <w:rsid w:val="009F0043"/>
    <w:rsid w:val="009F1D19"/>
    <w:rsid w:val="009F28C5"/>
    <w:rsid w:val="009F3423"/>
    <w:rsid w:val="009F3C75"/>
    <w:rsid w:val="009F7030"/>
    <w:rsid w:val="00A01CB4"/>
    <w:rsid w:val="00A01E07"/>
    <w:rsid w:val="00A03BAB"/>
    <w:rsid w:val="00A0574D"/>
    <w:rsid w:val="00A0730E"/>
    <w:rsid w:val="00A11AAB"/>
    <w:rsid w:val="00A12322"/>
    <w:rsid w:val="00A14031"/>
    <w:rsid w:val="00A15E42"/>
    <w:rsid w:val="00A17ECB"/>
    <w:rsid w:val="00A20E08"/>
    <w:rsid w:val="00A24B80"/>
    <w:rsid w:val="00A30778"/>
    <w:rsid w:val="00A315EA"/>
    <w:rsid w:val="00A35BD7"/>
    <w:rsid w:val="00A3619D"/>
    <w:rsid w:val="00A365BE"/>
    <w:rsid w:val="00A43FD8"/>
    <w:rsid w:val="00A50A66"/>
    <w:rsid w:val="00A5222A"/>
    <w:rsid w:val="00A5333E"/>
    <w:rsid w:val="00A5794B"/>
    <w:rsid w:val="00A62798"/>
    <w:rsid w:val="00A732B4"/>
    <w:rsid w:val="00A76F49"/>
    <w:rsid w:val="00A77191"/>
    <w:rsid w:val="00A84112"/>
    <w:rsid w:val="00A90306"/>
    <w:rsid w:val="00A909FC"/>
    <w:rsid w:val="00A91E63"/>
    <w:rsid w:val="00A961AD"/>
    <w:rsid w:val="00AA0978"/>
    <w:rsid w:val="00AA38FF"/>
    <w:rsid w:val="00AA5F9C"/>
    <w:rsid w:val="00AC1863"/>
    <w:rsid w:val="00AC6205"/>
    <w:rsid w:val="00AC673F"/>
    <w:rsid w:val="00AD278C"/>
    <w:rsid w:val="00AD3C60"/>
    <w:rsid w:val="00AF0972"/>
    <w:rsid w:val="00AF79D3"/>
    <w:rsid w:val="00B004ED"/>
    <w:rsid w:val="00B01F30"/>
    <w:rsid w:val="00B11EBE"/>
    <w:rsid w:val="00B12B88"/>
    <w:rsid w:val="00B155A4"/>
    <w:rsid w:val="00B16439"/>
    <w:rsid w:val="00B17466"/>
    <w:rsid w:val="00B17623"/>
    <w:rsid w:val="00B23F65"/>
    <w:rsid w:val="00B26E06"/>
    <w:rsid w:val="00B31694"/>
    <w:rsid w:val="00B32C2D"/>
    <w:rsid w:val="00B33F15"/>
    <w:rsid w:val="00B37A07"/>
    <w:rsid w:val="00B37C50"/>
    <w:rsid w:val="00B433CF"/>
    <w:rsid w:val="00B52736"/>
    <w:rsid w:val="00B52AC5"/>
    <w:rsid w:val="00B55A38"/>
    <w:rsid w:val="00B63034"/>
    <w:rsid w:val="00B64DB8"/>
    <w:rsid w:val="00B67013"/>
    <w:rsid w:val="00B67E78"/>
    <w:rsid w:val="00B733EB"/>
    <w:rsid w:val="00B831D6"/>
    <w:rsid w:val="00B858B6"/>
    <w:rsid w:val="00B86347"/>
    <w:rsid w:val="00B9291C"/>
    <w:rsid w:val="00BA2E4F"/>
    <w:rsid w:val="00BA3FA9"/>
    <w:rsid w:val="00BA6578"/>
    <w:rsid w:val="00BB005D"/>
    <w:rsid w:val="00BB2126"/>
    <w:rsid w:val="00BB4C16"/>
    <w:rsid w:val="00BB5885"/>
    <w:rsid w:val="00BB5DBD"/>
    <w:rsid w:val="00BB7915"/>
    <w:rsid w:val="00BC43B9"/>
    <w:rsid w:val="00BC504B"/>
    <w:rsid w:val="00BD0E5A"/>
    <w:rsid w:val="00BD3211"/>
    <w:rsid w:val="00BD4888"/>
    <w:rsid w:val="00BD5A8D"/>
    <w:rsid w:val="00BD644C"/>
    <w:rsid w:val="00BE0FCD"/>
    <w:rsid w:val="00BE2105"/>
    <w:rsid w:val="00BE46B9"/>
    <w:rsid w:val="00BF14FD"/>
    <w:rsid w:val="00BF2318"/>
    <w:rsid w:val="00BF36B3"/>
    <w:rsid w:val="00BF448F"/>
    <w:rsid w:val="00BF4723"/>
    <w:rsid w:val="00BF7472"/>
    <w:rsid w:val="00C03237"/>
    <w:rsid w:val="00C03641"/>
    <w:rsid w:val="00C06996"/>
    <w:rsid w:val="00C07C93"/>
    <w:rsid w:val="00C308B3"/>
    <w:rsid w:val="00C343DB"/>
    <w:rsid w:val="00C352CD"/>
    <w:rsid w:val="00C36317"/>
    <w:rsid w:val="00C37632"/>
    <w:rsid w:val="00C40747"/>
    <w:rsid w:val="00C45640"/>
    <w:rsid w:val="00C47A56"/>
    <w:rsid w:val="00C50C79"/>
    <w:rsid w:val="00C54160"/>
    <w:rsid w:val="00C557DF"/>
    <w:rsid w:val="00C67CCC"/>
    <w:rsid w:val="00C756A5"/>
    <w:rsid w:val="00C80E18"/>
    <w:rsid w:val="00C81846"/>
    <w:rsid w:val="00C8319E"/>
    <w:rsid w:val="00C8731D"/>
    <w:rsid w:val="00C92052"/>
    <w:rsid w:val="00C93930"/>
    <w:rsid w:val="00C97F31"/>
    <w:rsid w:val="00CA2749"/>
    <w:rsid w:val="00CA34FF"/>
    <w:rsid w:val="00CA53FD"/>
    <w:rsid w:val="00CC032D"/>
    <w:rsid w:val="00CC1793"/>
    <w:rsid w:val="00CC44A9"/>
    <w:rsid w:val="00CD3857"/>
    <w:rsid w:val="00CD6384"/>
    <w:rsid w:val="00CD6428"/>
    <w:rsid w:val="00CE03BD"/>
    <w:rsid w:val="00CE0901"/>
    <w:rsid w:val="00CE162C"/>
    <w:rsid w:val="00CE1800"/>
    <w:rsid w:val="00CE26B4"/>
    <w:rsid w:val="00CE7708"/>
    <w:rsid w:val="00CF017A"/>
    <w:rsid w:val="00CF14F3"/>
    <w:rsid w:val="00CF1938"/>
    <w:rsid w:val="00CF270E"/>
    <w:rsid w:val="00D00276"/>
    <w:rsid w:val="00D07212"/>
    <w:rsid w:val="00D11584"/>
    <w:rsid w:val="00D1652F"/>
    <w:rsid w:val="00D17813"/>
    <w:rsid w:val="00D210F1"/>
    <w:rsid w:val="00D215CD"/>
    <w:rsid w:val="00D22038"/>
    <w:rsid w:val="00D252B2"/>
    <w:rsid w:val="00D309C3"/>
    <w:rsid w:val="00D30E58"/>
    <w:rsid w:val="00D33079"/>
    <w:rsid w:val="00D33934"/>
    <w:rsid w:val="00D36D98"/>
    <w:rsid w:val="00D43051"/>
    <w:rsid w:val="00D607A0"/>
    <w:rsid w:val="00D62E23"/>
    <w:rsid w:val="00D657E3"/>
    <w:rsid w:val="00D67E26"/>
    <w:rsid w:val="00D70F5E"/>
    <w:rsid w:val="00D73114"/>
    <w:rsid w:val="00D7412F"/>
    <w:rsid w:val="00D74671"/>
    <w:rsid w:val="00D83187"/>
    <w:rsid w:val="00D838D4"/>
    <w:rsid w:val="00D9450E"/>
    <w:rsid w:val="00D97157"/>
    <w:rsid w:val="00DA10DA"/>
    <w:rsid w:val="00DA39AB"/>
    <w:rsid w:val="00DA41EA"/>
    <w:rsid w:val="00DA7164"/>
    <w:rsid w:val="00DB11F8"/>
    <w:rsid w:val="00DB1E5D"/>
    <w:rsid w:val="00DC1283"/>
    <w:rsid w:val="00DC2241"/>
    <w:rsid w:val="00DC749A"/>
    <w:rsid w:val="00DD2316"/>
    <w:rsid w:val="00DD5CE5"/>
    <w:rsid w:val="00DE231C"/>
    <w:rsid w:val="00DE26B4"/>
    <w:rsid w:val="00DF039A"/>
    <w:rsid w:val="00DF7773"/>
    <w:rsid w:val="00E00030"/>
    <w:rsid w:val="00E02245"/>
    <w:rsid w:val="00E05A42"/>
    <w:rsid w:val="00E06E61"/>
    <w:rsid w:val="00E15BC4"/>
    <w:rsid w:val="00E20116"/>
    <w:rsid w:val="00E209D6"/>
    <w:rsid w:val="00E20CB1"/>
    <w:rsid w:val="00E22E95"/>
    <w:rsid w:val="00E31133"/>
    <w:rsid w:val="00E31721"/>
    <w:rsid w:val="00E407EA"/>
    <w:rsid w:val="00E416A1"/>
    <w:rsid w:val="00E4255F"/>
    <w:rsid w:val="00E44459"/>
    <w:rsid w:val="00E454BA"/>
    <w:rsid w:val="00E54A10"/>
    <w:rsid w:val="00E5541C"/>
    <w:rsid w:val="00E55DC1"/>
    <w:rsid w:val="00E64591"/>
    <w:rsid w:val="00E74B38"/>
    <w:rsid w:val="00E805EF"/>
    <w:rsid w:val="00E80660"/>
    <w:rsid w:val="00E80D12"/>
    <w:rsid w:val="00E826FD"/>
    <w:rsid w:val="00E83E21"/>
    <w:rsid w:val="00E84005"/>
    <w:rsid w:val="00E909E3"/>
    <w:rsid w:val="00E94408"/>
    <w:rsid w:val="00EA0B07"/>
    <w:rsid w:val="00EA2AF6"/>
    <w:rsid w:val="00EA39A5"/>
    <w:rsid w:val="00EB00B1"/>
    <w:rsid w:val="00EB4A27"/>
    <w:rsid w:val="00EC2BA2"/>
    <w:rsid w:val="00EC4298"/>
    <w:rsid w:val="00EC6614"/>
    <w:rsid w:val="00ED017F"/>
    <w:rsid w:val="00ED3431"/>
    <w:rsid w:val="00ED598D"/>
    <w:rsid w:val="00ED7911"/>
    <w:rsid w:val="00EE40B4"/>
    <w:rsid w:val="00EE489E"/>
    <w:rsid w:val="00EE52C8"/>
    <w:rsid w:val="00EE5363"/>
    <w:rsid w:val="00EE5A83"/>
    <w:rsid w:val="00EE670E"/>
    <w:rsid w:val="00EE6D26"/>
    <w:rsid w:val="00F02F88"/>
    <w:rsid w:val="00F11B51"/>
    <w:rsid w:val="00F11B57"/>
    <w:rsid w:val="00F13F0A"/>
    <w:rsid w:val="00F20987"/>
    <w:rsid w:val="00F24AE6"/>
    <w:rsid w:val="00F24E49"/>
    <w:rsid w:val="00F307BA"/>
    <w:rsid w:val="00F312AD"/>
    <w:rsid w:val="00F3584A"/>
    <w:rsid w:val="00F35D51"/>
    <w:rsid w:val="00F424D1"/>
    <w:rsid w:val="00F508D3"/>
    <w:rsid w:val="00F51847"/>
    <w:rsid w:val="00F62F5A"/>
    <w:rsid w:val="00F6372A"/>
    <w:rsid w:val="00F64372"/>
    <w:rsid w:val="00F64F09"/>
    <w:rsid w:val="00F75972"/>
    <w:rsid w:val="00F774C5"/>
    <w:rsid w:val="00F801DF"/>
    <w:rsid w:val="00F80877"/>
    <w:rsid w:val="00F80BD2"/>
    <w:rsid w:val="00F81C62"/>
    <w:rsid w:val="00F95D7A"/>
    <w:rsid w:val="00F97456"/>
    <w:rsid w:val="00F975A0"/>
    <w:rsid w:val="00FA09C6"/>
    <w:rsid w:val="00FA2239"/>
    <w:rsid w:val="00FB0021"/>
    <w:rsid w:val="00FB2703"/>
    <w:rsid w:val="00FB4117"/>
    <w:rsid w:val="00FB41FC"/>
    <w:rsid w:val="00FB50B4"/>
    <w:rsid w:val="00FC3AD2"/>
    <w:rsid w:val="00FC5D9F"/>
    <w:rsid w:val="00FC6494"/>
    <w:rsid w:val="00FC69D4"/>
    <w:rsid w:val="00FC7713"/>
    <w:rsid w:val="00FC783B"/>
    <w:rsid w:val="00FD126F"/>
    <w:rsid w:val="00FD3240"/>
    <w:rsid w:val="00FD4532"/>
    <w:rsid w:val="00FD7F1E"/>
    <w:rsid w:val="00FE06D3"/>
    <w:rsid w:val="00FE1517"/>
    <w:rsid w:val="00FE5350"/>
    <w:rsid w:val="00FE5C2D"/>
    <w:rsid w:val="00FE671D"/>
    <w:rsid w:val="00FF4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D38C2"/>
  <w15:docId w15:val="{5021E6CB-F150-4720-A53C-A43E5DF4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A15"/>
    <w:pPr>
      <w:ind w:firstLine="709"/>
      <w:jc w:val="both"/>
    </w:pPr>
    <w:rPr>
      <w:rFonts w:ascii="Times New Roman" w:hAnsi="Times New Roman"/>
      <w:sz w:val="19"/>
      <w:szCs w:val="22"/>
      <w:lang w:eastAsia="en-US"/>
    </w:rPr>
  </w:style>
  <w:style w:type="paragraph" w:styleId="1">
    <w:name w:val="heading 1"/>
    <w:basedOn w:val="a"/>
    <w:link w:val="10"/>
    <w:qFormat/>
    <w:rsid w:val="007E76B1"/>
    <w:pPr>
      <w:widowControl w:val="0"/>
      <w:ind w:right="130"/>
      <w:jc w:val="center"/>
      <w:outlineLvl w:val="0"/>
    </w:pPr>
    <w:rPr>
      <w:rFonts w:eastAsia="Times New Roman"/>
      <w:b/>
      <w:bCs/>
      <w:sz w:val="24"/>
      <w:szCs w:val="24"/>
      <w:lang w:val="en-US"/>
    </w:rPr>
  </w:style>
  <w:style w:type="paragraph" w:styleId="2">
    <w:name w:val="heading 2"/>
    <w:basedOn w:val="a"/>
    <w:link w:val="20"/>
    <w:qFormat/>
    <w:rsid w:val="007E76B1"/>
    <w:pPr>
      <w:widowControl w:val="0"/>
      <w:ind w:left="108"/>
      <w:outlineLvl w:val="1"/>
    </w:pPr>
    <w:rPr>
      <w:rFonts w:eastAsia="Times New Roman"/>
      <w:b/>
      <w:bCs/>
      <w:szCs w:val="20"/>
      <w:lang w:val="en-US"/>
    </w:rPr>
  </w:style>
  <w:style w:type="paragraph" w:styleId="3">
    <w:name w:val="heading 3"/>
    <w:basedOn w:val="msolistparagraphcxspfirstmailrucssattributepostfix"/>
    <w:next w:val="a"/>
    <w:link w:val="30"/>
    <w:qFormat/>
    <w:rsid w:val="00301FDF"/>
    <w:pPr>
      <w:autoSpaceDE w:val="0"/>
      <w:spacing w:before="0" w:beforeAutospacing="0" w:after="0" w:afterAutospacing="0"/>
      <w:outlineLvl w:val="2"/>
    </w:pPr>
    <w:rPr>
      <w:b/>
      <w:sz w:val="19"/>
      <w:szCs w:val="19"/>
    </w:rPr>
  </w:style>
  <w:style w:type="paragraph" w:styleId="4">
    <w:name w:val="heading 4"/>
    <w:basedOn w:val="a"/>
    <w:next w:val="a"/>
    <w:link w:val="40"/>
    <w:qFormat/>
    <w:rsid w:val="00D30E58"/>
    <w:pPr>
      <w:keepNext/>
      <w:spacing w:before="240" w:after="60"/>
      <w:ind w:firstLine="0"/>
      <w:jc w:val="left"/>
      <w:outlineLvl w:val="3"/>
    </w:pPr>
    <w:rPr>
      <w:rFonts w:ascii="Calibri" w:eastAsia="Times New Roman" w:hAnsi="Calibri" w:cs="Calibri"/>
      <w:b/>
      <w:bCs/>
      <w:sz w:val="28"/>
      <w:szCs w:val="28"/>
      <w:lang w:eastAsia="ru-RU"/>
    </w:rPr>
  </w:style>
  <w:style w:type="paragraph" w:styleId="5">
    <w:name w:val="heading 5"/>
    <w:basedOn w:val="a"/>
    <w:next w:val="a"/>
    <w:link w:val="50"/>
    <w:qFormat/>
    <w:rsid w:val="00D30E58"/>
    <w:pPr>
      <w:spacing w:before="240" w:after="60"/>
      <w:ind w:firstLine="0"/>
      <w:jc w:val="left"/>
      <w:outlineLvl w:val="4"/>
    </w:pPr>
    <w:rPr>
      <w:rFonts w:ascii="Arial" w:eastAsia="Times New Roman" w:hAnsi="Arial" w:cs="Arial"/>
      <w:b/>
      <w:bCs/>
      <w:i/>
      <w:iCs/>
      <w:sz w:val="26"/>
      <w:szCs w:val="26"/>
      <w:lang w:eastAsia="ru-RU"/>
    </w:rPr>
  </w:style>
  <w:style w:type="paragraph" w:styleId="6">
    <w:name w:val="heading 6"/>
    <w:basedOn w:val="a"/>
    <w:next w:val="a"/>
    <w:link w:val="60"/>
    <w:unhideWhenUsed/>
    <w:qFormat/>
    <w:rsid w:val="00D30E58"/>
    <w:pPr>
      <w:keepNext/>
      <w:keepLines/>
      <w:suppressAutoHyphens/>
      <w:spacing w:before="200" w:after="40" w:line="259" w:lineRule="auto"/>
      <w:ind w:leftChars="-1" w:left="-1" w:hangingChars="1" w:hanging="1"/>
      <w:jc w:val="left"/>
      <w:textDirection w:val="btLr"/>
      <w:textAlignment w:val="top"/>
      <w:outlineLvl w:val="5"/>
    </w:pPr>
    <w:rPr>
      <w:rFonts w:ascii="Calibri" w:hAnsi="Calibri" w:cs="Calibri"/>
      <w:b/>
      <w:position w:val="-1"/>
      <w:sz w:val="20"/>
      <w:szCs w:val="20"/>
    </w:rPr>
  </w:style>
  <w:style w:type="paragraph" w:styleId="7">
    <w:name w:val="heading 7"/>
    <w:basedOn w:val="a"/>
    <w:next w:val="a"/>
    <w:link w:val="70"/>
    <w:uiPriority w:val="9"/>
    <w:qFormat/>
    <w:rsid w:val="00D30E58"/>
    <w:pPr>
      <w:keepNext/>
      <w:ind w:left="1296" w:hanging="1296"/>
      <w:jc w:val="left"/>
      <w:outlineLvl w:val="6"/>
    </w:pPr>
    <w:rPr>
      <w:rFonts w:ascii="Calibri" w:eastAsia="Times New Roman" w:hAnsi="Calibri" w:cs="Calibri"/>
      <w:sz w:val="24"/>
      <w:szCs w:val="24"/>
      <w:lang w:eastAsia="ru-RU"/>
    </w:rPr>
  </w:style>
  <w:style w:type="paragraph" w:styleId="8">
    <w:name w:val="heading 8"/>
    <w:basedOn w:val="a"/>
    <w:next w:val="a"/>
    <w:link w:val="80"/>
    <w:qFormat/>
    <w:rsid w:val="00D30E58"/>
    <w:pPr>
      <w:keepNext/>
      <w:keepLines/>
      <w:spacing w:before="40"/>
      <w:ind w:left="1440" w:hanging="1440"/>
      <w:jc w:val="left"/>
      <w:outlineLvl w:val="7"/>
    </w:pPr>
    <w:rPr>
      <w:rFonts w:ascii="Calibri Light" w:eastAsia="Times New Roman" w:hAnsi="Calibri Light" w:cs="Calibri Light"/>
      <w:color w:val="272727"/>
      <w:sz w:val="21"/>
      <w:szCs w:val="21"/>
      <w:lang w:eastAsia="ru-RU"/>
    </w:rPr>
  </w:style>
  <w:style w:type="paragraph" w:styleId="9">
    <w:name w:val="heading 9"/>
    <w:basedOn w:val="a"/>
    <w:next w:val="a"/>
    <w:link w:val="90"/>
    <w:unhideWhenUsed/>
    <w:qFormat/>
    <w:rsid w:val="00431A4B"/>
    <w:pPr>
      <w:spacing w:before="240" w:after="60"/>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7E76B1"/>
    <w:rPr>
      <w:rFonts w:ascii="Times New Roman" w:eastAsia="Times New Roman" w:hAnsi="Times New Roman" w:cs="Times New Roman"/>
      <w:b/>
      <w:bCs/>
      <w:sz w:val="24"/>
      <w:szCs w:val="24"/>
      <w:lang w:val="en-US"/>
    </w:rPr>
  </w:style>
  <w:style w:type="character" w:customStyle="1" w:styleId="20">
    <w:name w:val="Заголовок 2 Знак"/>
    <w:link w:val="2"/>
    <w:qFormat/>
    <w:rsid w:val="007E76B1"/>
    <w:rPr>
      <w:rFonts w:ascii="Times New Roman" w:eastAsia="Times New Roman" w:hAnsi="Times New Roman" w:cs="Times New Roman"/>
      <w:b/>
      <w:bCs/>
      <w:lang w:val="en-US"/>
    </w:rPr>
  </w:style>
  <w:style w:type="character" w:customStyle="1" w:styleId="30">
    <w:name w:val="Заголовок 3 Знак"/>
    <w:link w:val="3"/>
    <w:qFormat/>
    <w:rsid w:val="00301FDF"/>
    <w:rPr>
      <w:rFonts w:ascii="Times New Roman" w:hAnsi="Times New Roman"/>
      <w:b/>
      <w:sz w:val="19"/>
      <w:szCs w:val="19"/>
    </w:rPr>
  </w:style>
  <w:style w:type="numbering" w:customStyle="1" w:styleId="12">
    <w:name w:val="Нет списка1"/>
    <w:next w:val="a2"/>
    <w:uiPriority w:val="99"/>
    <w:semiHidden/>
    <w:unhideWhenUsed/>
    <w:rsid w:val="007E76B1"/>
  </w:style>
  <w:style w:type="table" w:customStyle="1" w:styleId="TableNormal">
    <w:name w:val="Table Normal"/>
    <w:unhideWhenUsed/>
    <w:qFormat/>
    <w:rsid w:val="007E76B1"/>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qFormat/>
    <w:rsid w:val="007E76B1"/>
    <w:pPr>
      <w:widowControl w:val="0"/>
    </w:pPr>
    <w:rPr>
      <w:rFonts w:eastAsia="Times New Roman"/>
      <w:szCs w:val="20"/>
      <w:lang w:val="en-US"/>
    </w:rPr>
  </w:style>
  <w:style w:type="character" w:customStyle="1" w:styleId="a4">
    <w:name w:val="Основной текст Знак"/>
    <w:link w:val="a3"/>
    <w:uiPriority w:val="99"/>
    <w:qFormat/>
    <w:rsid w:val="007E76B1"/>
    <w:rPr>
      <w:rFonts w:ascii="Times New Roman" w:eastAsia="Times New Roman" w:hAnsi="Times New Roman" w:cs="Times New Roman"/>
      <w:lang w:val="en-US"/>
    </w:rPr>
  </w:style>
  <w:style w:type="paragraph" w:styleId="a5">
    <w:name w:val="List Paragraph"/>
    <w:aliases w:val="UL,Абзац маркированнный,Ненумерованный список,Use Case List Paragraph,Маркер,Абзац списка нумерованный,lp1"/>
    <w:basedOn w:val="a"/>
    <w:link w:val="a6"/>
    <w:qFormat/>
    <w:rsid w:val="007E76B1"/>
    <w:pPr>
      <w:widowControl w:val="0"/>
      <w:ind w:left="108" w:firstLine="708"/>
    </w:pPr>
    <w:rPr>
      <w:rFonts w:eastAsia="Times New Roman"/>
      <w:lang w:val="en-US"/>
    </w:rPr>
  </w:style>
  <w:style w:type="paragraph" w:customStyle="1" w:styleId="TableParagraph">
    <w:name w:val="Table Paragraph"/>
    <w:basedOn w:val="a"/>
    <w:uiPriority w:val="1"/>
    <w:qFormat/>
    <w:rsid w:val="007E76B1"/>
    <w:pPr>
      <w:widowControl w:val="0"/>
      <w:ind w:left="103"/>
    </w:pPr>
    <w:rPr>
      <w:rFonts w:eastAsia="Times New Roman"/>
      <w:lang w:val="en-US"/>
    </w:rPr>
  </w:style>
  <w:style w:type="paragraph" w:customStyle="1" w:styleId="rmclmwhk">
    <w:name w:val="rmclmwhk"/>
    <w:basedOn w:val="a"/>
    <w:rsid w:val="00B31694"/>
    <w:pPr>
      <w:spacing w:before="100" w:beforeAutospacing="1" w:after="100" w:afterAutospacing="1"/>
    </w:pPr>
    <w:rPr>
      <w:rFonts w:eastAsia="Times New Roman"/>
      <w:sz w:val="24"/>
      <w:szCs w:val="24"/>
      <w:lang w:eastAsia="ru-RU"/>
    </w:rPr>
  </w:style>
  <w:style w:type="paragraph" w:styleId="a7">
    <w:name w:val="header"/>
    <w:basedOn w:val="a"/>
    <w:link w:val="a8"/>
    <w:uiPriority w:val="99"/>
    <w:unhideWhenUsed/>
    <w:qFormat/>
    <w:rsid w:val="001A1C0E"/>
    <w:pPr>
      <w:tabs>
        <w:tab w:val="center" w:pos="4677"/>
        <w:tab w:val="right" w:pos="9355"/>
      </w:tabs>
    </w:pPr>
  </w:style>
  <w:style w:type="character" w:customStyle="1" w:styleId="a8">
    <w:name w:val="Верхний колонтитул Знак"/>
    <w:link w:val="a7"/>
    <w:uiPriority w:val="99"/>
    <w:qFormat/>
    <w:rsid w:val="001A1C0E"/>
    <w:rPr>
      <w:sz w:val="22"/>
      <w:szCs w:val="22"/>
      <w:lang w:eastAsia="en-US"/>
    </w:rPr>
  </w:style>
  <w:style w:type="paragraph" w:styleId="a9">
    <w:name w:val="footer"/>
    <w:basedOn w:val="a"/>
    <w:link w:val="aa"/>
    <w:uiPriority w:val="99"/>
    <w:unhideWhenUsed/>
    <w:qFormat/>
    <w:rsid w:val="001A1C0E"/>
    <w:pPr>
      <w:tabs>
        <w:tab w:val="center" w:pos="4677"/>
        <w:tab w:val="right" w:pos="9355"/>
      </w:tabs>
    </w:pPr>
  </w:style>
  <w:style w:type="character" w:customStyle="1" w:styleId="aa">
    <w:name w:val="Нижний колонтитул Знак"/>
    <w:link w:val="a9"/>
    <w:uiPriority w:val="99"/>
    <w:qFormat/>
    <w:rsid w:val="001A1C0E"/>
    <w:rPr>
      <w:sz w:val="22"/>
      <w:szCs w:val="22"/>
      <w:lang w:eastAsia="en-US"/>
    </w:rPr>
  </w:style>
  <w:style w:type="character" w:styleId="ab">
    <w:name w:val="Strong"/>
    <w:uiPriority w:val="22"/>
    <w:qFormat/>
    <w:rsid w:val="00207DC6"/>
    <w:rPr>
      <w:b/>
      <w:bCs/>
    </w:rPr>
  </w:style>
  <w:style w:type="character" w:styleId="ac">
    <w:name w:val="Hyperlink"/>
    <w:uiPriority w:val="99"/>
    <w:unhideWhenUsed/>
    <w:rsid w:val="00A14031"/>
    <w:rPr>
      <w:rFonts w:ascii="Arial" w:hAnsi="Arial" w:cs="Arial" w:hint="default"/>
      <w:strike w:val="0"/>
      <w:dstrike w:val="0"/>
      <w:color w:val="1E4C6A"/>
      <w:sz w:val="17"/>
      <w:szCs w:val="17"/>
      <w:u w:val="none"/>
      <w:effect w:val="none"/>
    </w:rPr>
  </w:style>
  <w:style w:type="character" w:customStyle="1" w:styleId="text-cut2">
    <w:name w:val="text-cut2"/>
    <w:rsid w:val="00D33934"/>
  </w:style>
  <w:style w:type="paragraph" w:styleId="ad">
    <w:name w:val="No Spacing"/>
    <w:link w:val="ae"/>
    <w:uiPriority w:val="1"/>
    <w:qFormat/>
    <w:rsid w:val="00011692"/>
    <w:rPr>
      <w:rFonts w:ascii="Times New Roman" w:eastAsia="Times New Roman" w:hAnsi="Times New Roman"/>
    </w:rPr>
  </w:style>
  <w:style w:type="paragraph" w:styleId="af">
    <w:name w:val="Balloon Text"/>
    <w:basedOn w:val="a"/>
    <w:link w:val="af0"/>
    <w:uiPriority w:val="99"/>
    <w:unhideWhenUsed/>
    <w:qFormat/>
    <w:rsid w:val="00D74671"/>
    <w:rPr>
      <w:rFonts w:ascii="Segoe UI" w:hAnsi="Segoe UI"/>
      <w:sz w:val="18"/>
      <w:szCs w:val="18"/>
    </w:rPr>
  </w:style>
  <w:style w:type="character" w:customStyle="1" w:styleId="af0">
    <w:name w:val="Текст выноски Знак"/>
    <w:link w:val="af"/>
    <w:uiPriority w:val="99"/>
    <w:qFormat/>
    <w:rsid w:val="00D74671"/>
    <w:rPr>
      <w:rFonts w:ascii="Segoe UI" w:hAnsi="Segoe UI" w:cs="Segoe UI"/>
      <w:sz w:val="18"/>
      <w:szCs w:val="18"/>
      <w:lang w:eastAsia="en-US"/>
    </w:rPr>
  </w:style>
  <w:style w:type="paragraph" w:customStyle="1" w:styleId="msolistparagraphcxspfirstmailrucssattributepostfix">
    <w:name w:val="msolistparagraphcxspfirst_mailru_css_attribute_postfix"/>
    <w:basedOn w:val="a"/>
    <w:rsid w:val="00720764"/>
    <w:pPr>
      <w:spacing w:before="100" w:beforeAutospacing="1" w:after="100" w:afterAutospacing="1"/>
    </w:pPr>
    <w:rPr>
      <w:sz w:val="24"/>
      <w:szCs w:val="24"/>
      <w:lang w:eastAsia="ru-RU"/>
    </w:rPr>
  </w:style>
  <w:style w:type="paragraph" w:customStyle="1" w:styleId="Default">
    <w:name w:val="Default"/>
    <w:rsid w:val="00A43FD8"/>
    <w:pPr>
      <w:autoSpaceDE w:val="0"/>
      <w:autoSpaceDN w:val="0"/>
      <w:adjustRightInd w:val="0"/>
    </w:pPr>
    <w:rPr>
      <w:rFonts w:ascii="Times New Roman" w:hAnsi="Times New Roman"/>
      <w:color w:val="000000"/>
      <w:sz w:val="24"/>
      <w:szCs w:val="24"/>
    </w:rPr>
  </w:style>
  <w:style w:type="character" w:customStyle="1" w:styleId="copytarget">
    <w:name w:val="copy_target"/>
    <w:basedOn w:val="a0"/>
    <w:rsid w:val="004F41B8"/>
  </w:style>
  <w:style w:type="paragraph" w:customStyle="1" w:styleId="msonormalmrcssattrmrcssattrmrcssattr">
    <w:name w:val="msonormal_mr_css_attr_mr_css_attr_mr_css_attr"/>
    <w:basedOn w:val="a"/>
    <w:rsid w:val="00C36317"/>
    <w:pPr>
      <w:spacing w:before="100" w:beforeAutospacing="1" w:after="100" w:afterAutospacing="1"/>
    </w:pPr>
    <w:rPr>
      <w:rFonts w:eastAsia="Times New Roman"/>
      <w:sz w:val="24"/>
      <w:szCs w:val="24"/>
      <w:lang w:eastAsia="ru-RU"/>
    </w:rPr>
  </w:style>
  <w:style w:type="character" w:customStyle="1" w:styleId="ae">
    <w:name w:val="Без интервала Знак"/>
    <w:link w:val="ad"/>
    <w:uiPriority w:val="1"/>
    <w:locked/>
    <w:rsid w:val="00C343DB"/>
    <w:rPr>
      <w:rFonts w:ascii="Times New Roman" w:eastAsia="Times New Roman" w:hAnsi="Times New Roman"/>
      <w:lang w:val="ru-RU" w:eastAsia="ru-RU" w:bidi="ar-SA"/>
    </w:rPr>
  </w:style>
  <w:style w:type="character" w:customStyle="1" w:styleId="apple-converted-space">
    <w:name w:val="apple-converted-space"/>
    <w:basedOn w:val="a0"/>
    <w:qFormat/>
    <w:rsid w:val="00C92052"/>
  </w:style>
  <w:style w:type="character" w:customStyle="1" w:styleId="contextualspellingandgrammarerror">
    <w:name w:val="contextualspellingandgrammarerror"/>
    <w:rsid w:val="0079663C"/>
  </w:style>
  <w:style w:type="paragraph" w:styleId="af1">
    <w:name w:val="Normal (Web)"/>
    <w:basedOn w:val="a"/>
    <w:uiPriority w:val="99"/>
    <w:unhideWhenUsed/>
    <w:rsid w:val="00DA41EA"/>
    <w:pPr>
      <w:spacing w:before="100" w:beforeAutospacing="1" w:after="119"/>
    </w:pPr>
    <w:rPr>
      <w:rFonts w:eastAsia="Times New Roman"/>
      <w:sz w:val="24"/>
      <w:szCs w:val="24"/>
      <w:lang w:eastAsia="ru-RU"/>
    </w:rPr>
  </w:style>
  <w:style w:type="character" w:customStyle="1" w:styleId="90">
    <w:name w:val="Заголовок 9 Знак"/>
    <w:link w:val="9"/>
    <w:qFormat/>
    <w:rsid w:val="00431A4B"/>
    <w:rPr>
      <w:rFonts w:ascii="Calibri Light" w:eastAsia="Times New Roman" w:hAnsi="Calibri Light" w:cs="Times New Roman"/>
      <w:sz w:val="22"/>
      <w:szCs w:val="22"/>
      <w:lang w:eastAsia="en-US"/>
    </w:rPr>
  </w:style>
  <w:style w:type="paragraph" w:customStyle="1" w:styleId="22">
    <w:name w:val="Основной текст (2)"/>
    <w:rsid w:val="00C50C79"/>
    <w:pPr>
      <w:widowControl w:val="0"/>
      <w:suppressAutoHyphens/>
      <w:spacing w:after="200" w:line="276" w:lineRule="auto"/>
    </w:pPr>
    <w:rPr>
      <w:rFonts w:eastAsia="Arial Unicode MS" w:cs="font871"/>
      <w:kern w:val="1"/>
      <w:sz w:val="22"/>
      <w:szCs w:val="22"/>
      <w:lang w:eastAsia="ar-SA"/>
    </w:rPr>
  </w:style>
  <w:style w:type="character" w:customStyle="1" w:styleId="13">
    <w:name w:val="Неразрешенное упоминание1"/>
    <w:basedOn w:val="a0"/>
    <w:uiPriority w:val="99"/>
    <w:semiHidden/>
    <w:unhideWhenUsed/>
    <w:rsid w:val="005B63A1"/>
    <w:rPr>
      <w:color w:val="605E5C"/>
      <w:shd w:val="clear" w:color="auto" w:fill="E1DFDD"/>
    </w:rPr>
  </w:style>
  <w:style w:type="character" w:styleId="af2">
    <w:name w:val="annotation reference"/>
    <w:basedOn w:val="a0"/>
    <w:uiPriority w:val="99"/>
    <w:unhideWhenUsed/>
    <w:qFormat/>
    <w:rsid w:val="006D501B"/>
    <w:rPr>
      <w:sz w:val="16"/>
      <w:szCs w:val="16"/>
    </w:rPr>
  </w:style>
  <w:style w:type="paragraph" w:styleId="af3">
    <w:name w:val="annotation text"/>
    <w:basedOn w:val="a"/>
    <w:link w:val="af4"/>
    <w:uiPriority w:val="99"/>
    <w:unhideWhenUsed/>
    <w:qFormat/>
    <w:rsid w:val="006D501B"/>
    <w:rPr>
      <w:sz w:val="20"/>
      <w:szCs w:val="20"/>
    </w:rPr>
  </w:style>
  <w:style w:type="character" w:customStyle="1" w:styleId="af4">
    <w:name w:val="Текст примечания Знак"/>
    <w:basedOn w:val="a0"/>
    <w:link w:val="af3"/>
    <w:uiPriority w:val="99"/>
    <w:qFormat/>
    <w:rsid w:val="006D501B"/>
    <w:rPr>
      <w:rFonts w:ascii="Times New Roman" w:hAnsi="Times New Roman"/>
      <w:lang w:eastAsia="en-US"/>
    </w:rPr>
  </w:style>
  <w:style w:type="paragraph" w:styleId="af5">
    <w:name w:val="annotation subject"/>
    <w:basedOn w:val="af3"/>
    <w:next w:val="af3"/>
    <w:link w:val="af6"/>
    <w:uiPriority w:val="99"/>
    <w:unhideWhenUsed/>
    <w:qFormat/>
    <w:rsid w:val="006D501B"/>
    <w:rPr>
      <w:b/>
      <w:bCs/>
    </w:rPr>
  </w:style>
  <w:style w:type="character" w:customStyle="1" w:styleId="af6">
    <w:name w:val="Тема примечания Знак"/>
    <w:basedOn w:val="af4"/>
    <w:link w:val="af5"/>
    <w:uiPriority w:val="99"/>
    <w:qFormat/>
    <w:rsid w:val="006D501B"/>
    <w:rPr>
      <w:rFonts w:ascii="Times New Roman" w:hAnsi="Times New Roman"/>
      <w:b/>
      <w:bCs/>
      <w:lang w:eastAsia="en-US"/>
    </w:rPr>
  </w:style>
  <w:style w:type="character" w:customStyle="1" w:styleId="40">
    <w:name w:val="Заголовок 4 Знак"/>
    <w:basedOn w:val="a0"/>
    <w:link w:val="4"/>
    <w:qFormat/>
    <w:rsid w:val="00D30E58"/>
    <w:rPr>
      <w:rFonts w:eastAsia="Times New Roman" w:cs="Calibri"/>
      <w:b/>
      <w:bCs/>
      <w:sz w:val="28"/>
      <w:szCs w:val="28"/>
    </w:rPr>
  </w:style>
  <w:style w:type="character" w:customStyle="1" w:styleId="50">
    <w:name w:val="Заголовок 5 Знак"/>
    <w:basedOn w:val="a0"/>
    <w:link w:val="5"/>
    <w:qFormat/>
    <w:rsid w:val="00D30E58"/>
    <w:rPr>
      <w:rFonts w:ascii="Arial" w:eastAsia="Times New Roman" w:hAnsi="Arial" w:cs="Arial"/>
      <w:b/>
      <w:bCs/>
      <w:i/>
      <w:iCs/>
      <w:sz w:val="26"/>
      <w:szCs w:val="26"/>
    </w:rPr>
  </w:style>
  <w:style w:type="character" w:customStyle="1" w:styleId="60">
    <w:name w:val="Заголовок 6 Знак"/>
    <w:basedOn w:val="a0"/>
    <w:link w:val="6"/>
    <w:qFormat/>
    <w:rsid w:val="00D30E58"/>
    <w:rPr>
      <w:rFonts w:cs="Calibri"/>
      <w:b/>
      <w:position w:val="-1"/>
      <w:lang w:eastAsia="en-US"/>
    </w:rPr>
  </w:style>
  <w:style w:type="character" w:customStyle="1" w:styleId="70">
    <w:name w:val="Заголовок 7 Знак"/>
    <w:basedOn w:val="a0"/>
    <w:link w:val="7"/>
    <w:uiPriority w:val="9"/>
    <w:qFormat/>
    <w:rsid w:val="00D30E58"/>
    <w:rPr>
      <w:rFonts w:eastAsia="Times New Roman" w:cs="Calibri"/>
      <w:sz w:val="24"/>
      <w:szCs w:val="24"/>
    </w:rPr>
  </w:style>
  <w:style w:type="character" w:customStyle="1" w:styleId="80">
    <w:name w:val="Заголовок 8 Знак"/>
    <w:basedOn w:val="a0"/>
    <w:link w:val="8"/>
    <w:qFormat/>
    <w:rsid w:val="00D30E58"/>
    <w:rPr>
      <w:rFonts w:ascii="Calibri Light" w:eastAsia="Times New Roman" w:hAnsi="Calibri Light" w:cs="Calibri Light"/>
      <w:color w:val="272727"/>
      <w:sz w:val="21"/>
      <w:szCs w:val="21"/>
    </w:rPr>
  </w:style>
  <w:style w:type="character" w:customStyle="1" w:styleId="af7">
    <w:name w:val="Основной шрифт"/>
    <w:uiPriority w:val="99"/>
    <w:rsid w:val="00D30E58"/>
  </w:style>
  <w:style w:type="character" w:customStyle="1" w:styleId="Normal">
    <w:name w:val="Normal Знак"/>
    <w:link w:val="Normal1"/>
    <w:locked/>
    <w:rsid w:val="00D30E58"/>
    <w:rPr>
      <w:snapToGrid w:val="0"/>
      <w:sz w:val="24"/>
    </w:rPr>
  </w:style>
  <w:style w:type="paragraph" w:customStyle="1" w:styleId="Normal1">
    <w:name w:val="Normal1"/>
    <w:link w:val="Normal"/>
    <w:rsid w:val="00D30E58"/>
    <w:pPr>
      <w:snapToGrid w:val="0"/>
    </w:pPr>
    <w:rPr>
      <w:snapToGrid w:val="0"/>
      <w:sz w:val="24"/>
    </w:rPr>
  </w:style>
  <w:style w:type="paragraph" w:customStyle="1" w:styleId="af8">
    <w:name w:val="Стиль"/>
    <w:basedOn w:val="a"/>
    <w:rsid w:val="00D30E58"/>
    <w:pPr>
      <w:spacing w:before="100" w:beforeAutospacing="1" w:after="100" w:afterAutospacing="1"/>
      <w:ind w:firstLine="0"/>
      <w:jc w:val="left"/>
    </w:pPr>
    <w:rPr>
      <w:rFonts w:ascii="Tahoma" w:eastAsia="Times New Roman" w:hAnsi="Tahoma" w:cs="Tahoma"/>
      <w:sz w:val="20"/>
      <w:szCs w:val="20"/>
      <w:lang w:val="en-US"/>
    </w:rPr>
  </w:style>
  <w:style w:type="paragraph" w:styleId="23">
    <w:name w:val="Body Text 2"/>
    <w:basedOn w:val="a"/>
    <w:link w:val="24"/>
    <w:uiPriority w:val="99"/>
    <w:qFormat/>
    <w:rsid w:val="00D30E58"/>
    <w:pPr>
      <w:spacing w:after="120" w:line="480" w:lineRule="auto"/>
      <w:ind w:firstLine="0"/>
      <w:jc w:val="left"/>
    </w:pPr>
    <w:rPr>
      <w:rFonts w:ascii="Arial" w:eastAsia="Times New Roman" w:hAnsi="Arial" w:cs="Arial"/>
      <w:sz w:val="22"/>
      <w:lang w:eastAsia="ru-RU"/>
    </w:rPr>
  </w:style>
  <w:style w:type="character" w:customStyle="1" w:styleId="24">
    <w:name w:val="Основной текст 2 Знак"/>
    <w:basedOn w:val="a0"/>
    <w:link w:val="23"/>
    <w:uiPriority w:val="99"/>
    <w:qFormat/>
    <w:rsid w:val="00D30E58"/>
    <w:rPr>
      <w:rFonts w:ascii="Arial" w:eastAsia="Times New Roman" w:hAnsi="Arial" w:cs="Arial"/>
      <w:sz w:val="22"/>
      <w:szCs w:val="22"/>
    </w:rPr>
  </w:style>
  <w:style w:type="paragraph" w:customStyle="1" w:styleId="BlockText1">
    <w:name w:val="Block Text1"/>
    <w:basedOn w:val="a"/>
    <w:uiPriority w:val="99"/>
    <w:rsid w:val="00D30E58"/>
    <w:pPr>
      <w:overflowPunct w:val="0"/>
      <w:autoSpaceDE w:val="0"/>
      <w:autoSpaceDN w:val="0"/>
      <w:adjustRightInd w:val="0"/>
      <w:ind w:left="-567" w:right="43" w:firstLine="567"/>
      <w:textAlignment w:val="baseline"/>
    </w:pPr>
    <w:rPr>
      <w:rFonts w:ascii="Arial" w:eastAsia="Times New Roman" w:hAnsi="Arial" w:cs="Arial"/>
      <w:sz w:val="24"/>
      <w:szCs w:val="24"/>
      <w:lang w:eastAsia="ru-RU"/>
    </w:rPr>
  </w:style>
  <w:style w:type="table" w:styleId="af9">
    <w:name w:val="Table Grid"/>
    <w:basedOn w:val="a1"/>
    <w:uiPriority w:val="39"/>
    <w:rsid w:val="00D30E58"/>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D30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D30E58"/>
    <w:rPr>
      <w:rFonts w:ascii="Courier New" w:eastAsia="Times New Roman" w:hAnsi="Courier New" w:cs="Courier New"/>
      <w:color w:val="000000"/>
    </w:rPr>
  </w:style>
  <w:style w:type="character" w:styleId="afa">
    <w:name w:val="page number"/>
    <w:uiPriority w:val="99"/>
    <w:qFormat/>
    <w:rsid w:val="00D30E58"/>
    <w:rPr>
      <w:rFonts w:cs="Times New Roman"/>
    </w:rPr>
  </w:style>
  <w:style w:type="paragraph" w:styleId="afb">
    <w:name w:val="Body Text Indent"/>
    <w:basedOn w:val="a"/>
    <w:link w:val="afc"/>
    <w:uiPriority w:val="99"/>
    <w:rsid w:val="00D30E58"/>
    <w:pPr>
      <w:spacing w:after="120"/>
      <w:ind w:left="283" w:firstLine="0"/>
      <w:jc w:val="left"/>
    </w:pPr>
    <w:rPr>
      <w:rFonts w:ascii="Arial" w:eastAsia="Times New Roman" w:hAnsi="Arial" w:cs="Arial"/>
      <w:sz w:val="22"/>
      <w:lang w:eastAsia="ru-RU"/>
    </w:rPr>
  </w:style>
  <w:style w:type="character" w:customStyle="1" w:styleId="afc">
    <w:name w:val="Основной текст с отступом Знак"/>
    <w:basedOn w:val="a0"/>
    <w:link w:val="afb"/>
    <w:uiPriority w:val="99"/>
    <w:qFormat/>
    <w:rsid w:val="00D30E58"/>
    <w:rPr>
      <w:rFonts w:ascii="Arial" w:eastAsia="Times New Roman" w:hAnsi="Arial" w:cs="Arial"/>
      <w:sz w:val="22"/>
      <w:szCs w:val="22"/>
    </w:rPr>
  </w:style>
  <w:style w:type="paragraph" w:customStyle="1" w:styleId="14">
    <w:name w:val="Стиль1"/>
    <w:uiPriority w:val="99"/>
    <w:rsid w:val="00D30E58"/>
    <w:pPr>
      <w:jc w:val="both"/>
    </w:pPr>
    <w:rPr>
      <w:rFonts w:ascii="Arial" w:eastAsia="Times New Roman" w:hAnsi="Arial" w:cs="Arial"/>
    </w:rPr>
  </w:style>
  <w:style w:type="paragraph" w:customStyle="1" w:styleId="-11">
    <w:name w:val="Цветной список - Акцент 11"/>
    <w:basedOn w:val="a"/>
    <w:uiPriority w:val="99"/>
    <w:qFormat/>
    <w:rsid w:val="00D30E58"/>
    <w:pPr>
      <w:ind w:left="708" w:firstLine="0"/>
      <w:jc w:val="left"/>
    </w:pPr>
    <w:rPr>
      <w:rFonts w:ascii="Arial" w:eastAsia="Times New Roman" w:hAnsi="Arial" w:cs="Arial"/>
      <w:sz w:val="22"/>
      <w:lang w:eastAsia="ru-RU"/>
    </w:rPr>
  </w:style>
  <w:style w:type="paragraph" w:customStyle="1" w:styleId="15">
    <w:name w:val="Без интервала1"/>
    <w:uiPriority w:val="99"/>
    <w:qFormat/>
    <w:rsid w:val="00D30E58"/>
    <w:rPr>
      <w:rFonts w:eastAsia="Times New Roman" w:cs="Calibri"/>
      <w:sz w:val="22"/>
      <w:szCs w:val="22"/>
    </w:rPr>
  </w:style>
  <w:style w:type="paragraph" w:styleId="afd">
    <w:name w:val="Title"/>
    <w:basedOn w:val="a"/>
    <w:link w:val="afe"/>
    <w:qFormat/>
    <w:rsid w:val="00D30E58"/>
    <w:pPr>
      <w:ind w:firstLine="0"/>
      <w:jc w:val="center"/>
    </w:pPr>
    <w:rPr>
      <w:rFonts w:ascii="Arial" w:eastAsia="Times New Roman" w:hAnsi="Arial" w:cs="Arial"/>
      <w:sz w:val="24"/>
      <w:szCs w:val="24"/>
      <w:lang w:eastAsia="ru-RU"/>
    </w:rPr>
  </w:style>
  <w:style w:type="character" w:customStyle="1" w:styleId="afe">
    <w:name w:val="Заголовок Знак"/>
    <w:basedOn w:val="a0"/>
    <w:link w:val="afd"/>
    <w:qFormat/>
    <w:rsid w:val="00D30E58"/>
    <w:rPr>
      <w:rFonts w:ascii="Arial" w:eastAsia="Times New Roman" w:hAnsi="Arial" w:cs="Arial"/>
      <w:sz w:val="24"/>
      <w:szCs w:val="24"/>
    </w:rPr>
  </w:style>
  <w:style w:type="paragraph" w:customStyle="1" w:styleId="aff">
    <w:name w:val="Знак"/>
    <w:basedOn w:val="a"/>
    <w:uiPriority w:val="99"/>
    <w:rsid w:val="00D30E58"/>
    <w:pPr>
      <w:spacing w:before="100" w:beforeAutospacing="1" w:after="100" w:afterAutospacing="1"/>
      <w:ind w:firstLine="0"/>
      <w:jc w:val="left"/>
    </w:pPr>
    <w:rPr>
      <w:rFonts w:ascii="Tahoma" w:eastAsia="Times New Roman" w:hAnsi="Tahoma" w:cs="Tahoma"/>
      <w:sz w:val="20"/>
      <w:szCs w:val="20"/>
      <w:lang w:val="en-US"/>
    </w:rPr>
  </w:style>
  <w:style w:type="character" w:customStyle="1" w:styleId="s1">
    <w:name w:val="s1"/>
    <w:uiPriority w:val="99"/>
    <w:rsid w:val="00D30E58"/>
    <w:rPr>
      <w:rFonts w:cs="Times New Roman"/>
    </w:rPr>
  </w:style>
  <w:style w:type="paragraph" w:customStyle="1" w:styleId="p45">
    <w:name w:val="p45"/>
    <w:basedOn w:val="a"/>
    <w:uiPriority w:val="99"/>
    <w:rsid w:val="00D30E58"/>
    <w:pPr>
      <w:spacing w:before="100" w:beforeAutospacing="1" w:after="100" w:afterAutospacing="1"/>
      <w:ind w:firstLine="0"/>
      <w:jc w:val="left"/>
    </w:pPr>
    <w:rPr>
      <w:rFonts w:ascii="Arial" w:eastAsia="Times New Roman" w:hAnsi="Arial" w:cs="Arial"/>
      <w:sz w:val="24"/>
      <w:szCs w:val="24"/>
      <w:lang w:eastAsia="ru-RU"/>
    </w:rPr>
  </w:style>
  <w:style w:type="paragraph" w:customStyle="1" w:styleId="ListParagraph1">
    <w:name w:val="List Paragraph1"/>
    <w:basedOn w:val="a"/>
    <w:uiPriority w:val="99"/>
    <w:rsid w:val="00D30E58"/>
    <w:pPr>
      <w:spacing w:after="200" w:line="276" w:lineRule="auto"/>
      <w:ind w:left="720" w:firstLine="0"/>
      <w:jc w:val="left"/>
    </w:pPr>
    <w:rPr>
      <w:rFonts w:ascii="Calibri" w:eastAsia="Times New Roman" w:hAnsi="Calibri" w:cs="Calibri"/>
      <w:sz w:val="2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30E58"/>
    <w:pPr>
      <w:spacing w:before="100" w:beforeAutospacing="1" w:after="100" w:afterAutospacing="1"/>
      <w:ind w:firstLine="0"/>
      <w:jc w:val="left"/>
    </w:pPr>
    <w:rPr>
      <w:rFonts w:ascii="Tahoma" w:eastAsia="Times New Roman" w:hAnsi="Tahoma" w:cs="Tahoma"/>
      <w:sz w:val="20"/>
      <w:szCs w:val="20"/>
      <w:lang w:val="en-US"/>
    </w:rPr>
  </w:style>
  <w:style w:type="paragraph" w:customStyle="1" w:styleId="ConsPlusNonformat">
    <w:name w:val="ConsPlusNonformat"/>
    <w:rsid w:val="00D30E58"/>
    <w:pPr>
      <w:widowControl w:val="0"/>
      <w:suppressAutoHyphens/>
      <w:spacing w:line="100" w:lineRule="atLeast"/>
    </w:pPr>
    <w:rPr>
      <w:rFonts w:ascii="Courier New" w:eastAsia="Arial Unicode MS" w:hAnsi="Courier New" w:cs="Courier New"/>
      <w:lang w:eastAsia="hi-IN" w:bidi="hi-IN"/>
    </w:rPr>
  </w:style>
  <w:style w:type="numbering" w:customStyle="1" w:styleId="110">
    <w:name w:val="Нет списка11"/>
    <w:next w:val="a2"/>
    <w:uiPriority w:val="99"/>
    <w:semiHidden/>
    <w:unhideWhenUsed/>
    <w:rsid w:val="00D30E58"/>
  </w:style>
  <w:style w:type="numbering" w:customStyle="1" w:styleId="25">
    <w:name w:val="Нет списка2"/>
    <w:next w:val="a2"/>
    <w:uiPriority w:val="99"/>
    <w:semiHidden/>
    <w:unhideWhenUsed/>
    <w:rsid w:val="00D30E58"/>
  </w:style>
  <w:style w:type="numbering" w:customStyle="1" w:styleId="32">
    <w:name w:val="Нет списка3"/>
    <w:next w:val="a2"/>
    <w:uiPriority w:val="99"/>
    <w:semiHidden/>
    <w:unhideWhenUsed/>
    <w:rsid w:val="00D30E58"/>
  </w:style>
  <w:style w:type="numbering" w:customStyle="1" w:styleId="42">
    <w:name w:val="Нет списка4"/>
    <w:next w:val="a2"/>
    <w:uiPriority w:val="99"/>
    <w:semiHidden/>
    <w:unhideWhenUsed/>
    <w:rsid w:val="00D30E58"/>
  </w:style>
  <w:style w:type="character" w:customStyle="1" w:styleId="52">
    <w:name w:val="Основной текст (5)_"/>
    <w:rsid w:val="00D30E58"/>
    <w:rPr>
      <w:w w:val="100"/>
      <w:position w:val="-1"/>
      <w:sz w:val="19"/>
      <w:szCs w:val="19"/>
      <w:effect w:val="none"/>
      <w:vertAlign w:val="baseline"/>
      <w:cs w:val="0"/>
      <w:em w:val="none"/>
    </w:rPr>
  </w:style>
  <w:style w:type="paragraph" w:customStyle="1" w:styleId="53">
    <w:name w:val="Основной текст (5)"/>
    <w:basedOn w:val="a"/>
    <w:rsid w:val="00D30E58"/>
    <w:pPr>
      <w:widowControl w:val="0"/>
      <w:suppressAutoHyphens/>
      <w:spacing w:before="60" w:after="240" w:line="221" w:lineRule="atLeast"/>
      <w:ind w:leftChars="-1" w:left="-1" w:hangingChars="1" w:hanging="1"/>
      <w:jc w:val="center"/>
      <w:textDirection w:val="btLr"/>
      <w:textAlignment w:val="top"/>
      <w:outlineLvl w:val="0"/>
    </w:pPr>
    <w:rPr>
      <w:rFonts w:ascii="Calibri" w:hAnsi="Calibri" w:cs="Calibri"/>
      <w:position w:val="-1"/>
      <w:szCs w:val="19"/>
    </w:rPr>
  </w:style>
  <w:style w:type="character" w:customStyle="1" w:styleId="aff0">
    <w:name w:val="Основной текст_"/>
    <w:link w:val="82"/>
    <w:uiPriority w:val="99"/>
    <w:rsid w:val="00D30E58"/>
    <w:rPr>
      <w:position w:val="-1"/>
      <w:shd w:val="clear" w:color="auto" w:fill="FFFFFF"/>
    </w:rPr>
  </w:style>
  <w:style w:type="paragraph" w:customStyle="1" w:styleId="82">
    <w:name w:val="Основной текст8"/>
    <w:basedOn w:val="a"/>
    <w:link w:val="aff0"/>
    <w:uiPriority w:val="99"/>
    <w:rsid w:val="00D30E58"/>
    <w:pPr>
      <w:shd w:val="clear" w:color="auto" w:fill="FFFFFF"/>
      <w:spacing w:after="240" w:line="0" w:lineRule="atLeast"/>
      <w:ind w:hanging="1260"/>
      <w:jc w:val="center"/>
    </w:pPr>
    <w:rPr>
      <w:rFonts w:ascii="Calibri" w:hAnsi="Calibri"/>
      <w:position w:val="-1"/>
      <w:sz w:val="20"/>
      <w:szCs w:val="20"/>
      <w:lang w:eastAsia="ru-RU"/>
    </w:rPr>
  </w:style>
  <w:style w:type="paragraph" w:customStyle="1" w:styleId="16">
    <w:name w:val="Основной текст1"/>
    <w:basedOn w:val="a"/>
    <w:rsid w:val="00D30E58"/>
    <w:pPr>
      <w:widowControl w:val="0"/>
      <w:suppressAutoHyphens/>
      <w:spacing w:after="60" w:line="240" w:lineRule="atLeast"/>
      <w:ind w:leftChars="-1" w:left="-1" w:hangingChars="1" w:hanging="1"/>
      <w:jc w:val="center"/>
      <w:textDirection w:val="btLr"/>
      <w:textAlignment w:val="top"/>
      <w:outlineLvl w:val="0"/>
    </w:pPr>
    <w:rPr>
      <w:rFonts w:ascii="Calibri" w:hAnsi="Calibri" w:cs="Calibri"/>
      <w:position w:val="-1"/>
      <w:sz w:val="22"/>
    </w:rPr>
  </w:style>
  <w:style w:type="paragraph" w:customStyle="1" w:styleId="17">
    <w:name w:val="1"/>
    <w:basedOn w:val="a"/>
    <w:rsid w:val="00D30E58"/>
    <w:pPr>
      <w:suppressAutoHyphens/>
      <w:spacing w:before="100" w:beforeAutospacing="1" w:after="100" w:afterAutospacing="1"/>
      <w:ind w:leftChars="-1" w:left="-1" w:hangingChars="1" w:hanging="1"/>
      <w:jc w:val="left"/>
      <w:textDirection w:val="btLr"/>
      <w:textAlignment w:val="top"/>
      <w:outlineLvl w:val="0"/>
    </w:pPr>
    <w:rPr>
      <w:rFonts w:eastAsia="Times New Roman" w:cs="Calibri"/>
      <w:position w:val="-1"/>
      <w:sz w:val="24"/>
      <w:szCs w:val="24"/>
      <w:lang w:eastAsia="ru-RU"/>
    </w:rPr>
  </w:style>
  <w:style w:type="paragraph" w:styleId="aff1">
    <w:name w:val="List Number"/>
    <w:basedOn w:val="a"/>
    <w:rsid w:val="00D30E58"/>
    <w:pPr>
      <w:suppressAutoHyphens/>
      <w:autoSpaceDE w:val="0"/>
      <w:autoSpaceDN w:val="0"/>
      <w:spacing w:before="60" w:line="360" w:lineRule="auto"/>
      <w:ind w:leftChars="-1" w:left="-1" w:hangingChars="1" w:hanging="1"/>
      <w:textDirection w:val="btLr"/>
      <w:textAlignment w:val="top"/>
      <w:outlineLvl w:val="0"/>
    </w:pPr>
    <w:rPr>
      <w:rFonts w:eastAsia="Times New Roman" w:cs="Calibri"/>
      <w:position w:val="-1"/>
      <w:sz w:val="28"/>
      <w:szCs w:val="28"/>
      <w:lang w:eastAsia="ru-RU"/>
    </w:rPr>
  </w:style>
  <w:style w:type="paragraph" w:styleId="aff2">
    <w:name w:val="Subtitle"/>
    <w:basedOn w:val="a"/>
    <w:next w:val="a"/>
    <w:link w:val="aff3"/>
    <w:uiPriority w:val="99"/>
    <w:qFormat/>
    <w:rsid w:val="00D30E58"/>
    <w:pPr>
      <w:keepNext/>
      <w:keepLines/>
      <w:suppressAutoHyphens/>
      <w:spacing w:before="360" w:after="80" w:line="259" w:lineRule="auto"/>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aff3">
    <w:name w:val="Подзаголовок Знак"/>
    <w:basedOn w:val="a0"/>
    <w:link w:val="aff2"/>
    <w:uiPriority w:val="99"/>
    <w:rsid w:val="00D30E58"/>
    <w:rPr>
      <w:rFonts w:ascii="Georgia" w:eastAsia="Georgia" w:hAnsi="Georgia" w:cs="Georgia"/>
      <w:i/>
      <w:color w:val="666666"/>
      <w:position w:val="-1"/>
      <w:sz w:val="48"/>
      <w:szCs w:val="48"/>
      <w:lang w:eastAsia="en-US"/>
    </w:rPr>
  </w:style>
  <w:style w:type="character" w:customStyle="1" w:styleId="115pt">
    <w:name w:val="Основной текст + 11;5 pt;Курсив"/>
    <w:rsid w:val="00D30E58"/>
    <w:rPr>
      <w:rFonts w:ascii="Times New Roman" w:eastAsia="Times New Roman" w:hAnsi="Times New Roman" w:cs="Times New Roman"/>
      <w:b w:val="0"/>
      <w:bCs w:val="0"/>
      <w:i/>
      <w:iCs/>
      <w:smallCaps w:val="0"/>
      <w:strike w:val="0"/>
      <w:spacing w:val="0"/>
      <w:sz w:val="23"/>
      <w:szCs w:val="23"/>
    </w:rPr>
  </w:style>
  <w:style w:type="character" w:customStyle="1" w:styleId="a6">
    <w:name w:val="Абзац списка Знак"/>
    <w:aliases w:val="UL Знак,Абзац маркированнный Знак,Ненумерованный список Знак,Use Case List Paragraph Знак,Маркер Знак,Абзац списка нумерованный Знак,lp1 Знак"/>
    <w:link w:val="a5"/>
    <w:qFormat/>
    <w:rsid w:val="00D30E58"/>
    <w:rPr>
      <w:rFonts w:ascii="Times New Roman" w:eastAsia="Times New Roman" w:hAnsi="Times New Roman"/>
      <w:sz w:val="19"/>
      <w:szCs w:val="22"/>
      <w:lang w:val="en-US" w:eastAsia="en-US"/>
    </w:rPr>
  </w:style>
  <w:style w:type="paragraph" w:customStyle="1" w:styleId="1CStyle591">
    <w:name w:val="1CStyle59_1"/>
    <w:rsid w:val="00D30E58"/>
    <w:pPr>
      <w:spacing w:after="200" w:line="276" w:lineRule="auto"/>
    </w:pPr>
    <w:rPr>
      <w:rFonts w:ascii="Arial" w:eastAsiaTheme="minorEastAsia" w:hAnsi="Arial" w:cstheme="minorBidi"/>
      <w:sz w:val="16"/>
      <w:szCs w:val="16"/>
    </w:rPr>
  </w:style>
  <w:style w:type="character" w:customStyle="1" w:styleId="aff4">
    <w:name w:val="Название Знак"/>
    <w:qFormat/>
    <w:locked/>
    <w:rsid w:val="00D30E58"/>
    <w:rPr>
      <w:rFonts w:ascii="Cambria" w:hAnsi="Cambria" w:cs="Cambria"/>
      <w:b/>
      <w:bCs/>
      <w:kern w:val="28"/>
      <w:sz w:val="32"/>
      <w:szCs w:val="32"/>
    </w:rPr>
  </w:style>
  <w:style w:type="paragraph" w:styleId="26">
    <w:name w:val="Body Text Indent 2"/>
    <w:basedOn w:val="a"/>
    <w:link w:val="27"/>
    <w:uiPriority w:val="99"/>
    <w:qFormat/>
    <w:rsid w:val="00D30E58"/>
    <w:pPr>
      <w:ind w:firstLine="567"/>
    </w:pPr>
    <w:rPr>
      <w:rFonts w:eastAsia="Times New Roman"/>
      <w:sz w:val="28"/>
      <w:szCs w:val="28"/>
      <w:lang w:eastAsia="ru-RU"/>
    </w:rPr>
  </w:style>
  <w:style w:type="character" w:customStyle="1" w:styleId="27">
    <w:name w:val="Основной текст с отступом 2 Знак"/>
    <w:basedOn w:val="a0"/>
    <w:link w:val="26"/>
    <w:uiPriority w:val="99"/>
    <w:qFormat/>
    <w:rsid w:val="00D30E58"/>
    <w:rPr>
      <w:rFonts w:ascii="Times New Roman" w:eastAsia="Times New Roman" w:hAnsi="Times New Roman"/>
      <w:sz w:val="28"/>
      <w:szCs w:val="28"/>
    </w:rPr>
  </w:style>
  <w:style w:type="paragraph" w:styleId="33">
    <w:name w:val="Body Text Indent 3"/>
    <w:basedOn w:val="a"/>
    <w:link w:val="34"/>
    <w:qFormat/>
    <w:rsid w:val="00D30E58"/>
    <w:pPr>
      <w:ind w:left="709" w:hanging="709"/>
    </w:pPr>
    <w:rPr>
      <w:rFonts w:ascii="Arial" w:eastAsia="Times New Roman" w:hAnsi="Arial" w:cs="Arial"/>
      <w:sz w:val="22"/>
      <w:lang w:eastAsia="ru-RU"/>
    </w:rPr>
  </w:style>
  <w:style w:type="character" w:customStyle="1" w:styleId="34">
    <w:name w:val="Основной текст с отступом 3 Знак"/>
    <w:basedOn w:val="a0"/>
    <w:link w:val="33"/>
    <w:qFormat/>
    <w:rsid w:val="00D30E58"/>
    <w:rPr>
      <w:rFonts w:ascii="Arial" w:eastAsia="Times New Roman" w:hAnsi="Arial" w:cs="Arial"/>
      <w:sz w:val="22"/>
      <w:szCs w:val="22"/>
    </w:rPr>
  </w:style>
  <w:style w:type="paragraph" w:customStyle="1" w:styleId="STYLEA1">
    <w:name w:val="STYLE_A1"/>
    <w:qFormat/>
    <w:rsid w:val="00D30E58"/>
    <w:pPr>
      <w:widowControl w:val="0"/>
      <w:autoSpaceDE w:val="0"/>
      <w:autoSpaceDN w:val="0"/>
      <w:jc w:val="both"/>
    </w:pPr>
    <w:rPr>
      <w:rFonts w:ascii="Times New Roman" w:eastAsia="Times New Roman" w:hAnsi="Times New Roman"/>
      <w:sz w:val="24"/>
      <w:szCs w:val="24"/>
    </w:rPr>
  </w:style>
  <w:style w:type="character" w:customStyle="1" w:styleId="wmi-callto">
    <w:name w:val="wmi-callto"/>
    <w:qFormat/>
    <w:rsid w:val="00D30E58"/>
  </w:style>
  <w:style w:type="paragraph" w:customStyle="1" w:styleId="Bodytext">
    <w:name w:val="Body text_ Знак"/>
    <w:basedOn w:val="a"/>
    <w:uiPriority w:val="99"/>
    <w:qFormat/>
    <w:rsid w:val="00D30E58"/>
    <w:pPr>
      <w:shd w:val="clear" w:color="auto" w:fill="FFFFFF"/>
      <w:suppressAutoHyphens/>
      <w:spacing w:before="240" w:line="274" w:lineRule="exact"/>
      <w:ind w:hanging="340"/>
      <w:jc w:val="left"/>
    </w:pPr>
    <w:rPr>
      <w:rFonts w:eastAsia="Times New Roman"/>
      <w:sz w:val="22"/>
      <w:lang w:eastAsia="ar-SA"/>
    </w:rPr>
  </w:style>
  <w:style w:type="character" w:customStyle="1" w:styleId="BodytextBold3">
    <w:name w:val="Body text + Bold3"/>
    <w:qFormat/>
    <w:rsid w:val="00D30E58"/>
    <w:rPr>
      <w:rFonts w:ascii="Times New Roman" w:hAnsi="Times New Roman" w:cs="Times New Roman"/>
      <w:b/>
      <w:bCs/>
      <w:spacing w:val="0"/>
      <w:sz w:val="22"/>
      <w:szCs w:val="22"/>
    </w:rPr>
  </w:style>
  <w:style w:type="character" w:customStyle="1" w:styleId="BodytextBold2">
    <w:name w:val="Body text + Bold2"/>
    <w:qFormat/>
    <w:rsid w:val="00D30E58"/>
    <w:rPr>
      <w:rFonts w:ascii="Times New Roman" w:hAnsi="Times New Roman" w:cs="Times New Roman"/>
      <w:b/>
      <w:bCs/>
      <w:spacing w:val="0"/>
      <w:sz w:val="22"/>
      <w:szCs w:val="22"/>
    </w:rPr>
  </w:style>
  <w:style w:type="character" w:customStyle="1" w:styleId="Bodytext2NotBold1">
    <w:name w:val="Body text (2) + Not Bold1"/>
    <w:qFormat/>
    <w:rsid w:val="00D30E58"/>
    <w:rPr>
      <w:rFonts w:ascii="Times New Roman" w:hAnsi="Times New Roman" w:cs="Times New Roman"/>
      <w:b/>
      <w:bCs/>
      <w:spacing w:val="0"/>
      <w:sz w:val="22"/>
      <w:szCs w:val="22"/>
    </w:rPr>
  </w:style>
  <w:style w:type="paragraph" w:customStyle="1" w:styleId="ConsPlusNormal">
    <w:name w:val="ConsPlusNormal"/>
    <w:qFormat/>
    <w:rsid w:val="00D30E58"/>
    <w:pPr>
      <w:autoSpaceDE w:val="0"/>
      <w:autoSpaceDN w:val="0"/>
      <w:adjustRightInd w:val="0"/>
    </w:pPr>
    <w:rPr>
      <w:rFonts w:ascii="Times New Roman" w:eastAsia="Times New Roman" w:hAnsi="Times New Roman"/>
      <w:sz w:val="22"/>
      <w:szCs w:val="22"/>
    </w:rPr>
  </w:style>
  <w:style w:type="paragraph" w:customStyle="1" w:styleId="Bodytext0">
    <w:name w:val="Body text_"/>
    <w:basedOn w:val="a"/>
    <w:uiPriority w:val="99"/>
    <w:qFormat/>
    <w:rsid w:val="00D30E58"/>
    <w:pPr>
      <w:shd w:val="clear" w:color="auto" w:fill="FFFFFF"/>
      <w:suppressAutoHyphens/>
      <w:spacing w:before="240" w:line="274" w:lineRule="exact"/>
      <w:ind w:hanging="340"/>
      <w:jc w:val="left"/>
    </w:pPr>
    <w:rPr>
      <w:rFonts w:eastAsia="Arial Unicode MS"/>
      <w:color w:val="000000"/>
      <w:sz w:val="22"/>
      <w:lang w:eastAsia="ar-SA"/>
    </w:rPr>
  </w:style>
  <w:style w:type="paragraph" w:styleId="aff5">
    <w:name w:val="Plain Text"/>
    <w:basedOn w:val="a"/>
    <w:link w:val="aff6"/>
    <w:uiPriority w:val="99"/>
    <w:qFormat/>
    <w:rsid w:val="00D30E58"/>
    <w:pPr>
      <w:ind w:firstLine="0"/>
      <w:jc w:val="left"/>
    </w:pPr>
    <w:rPr>
      <w:rFonts w:ascii="Calibri" w:eastAsia="Times New Roman" w:hAnsi="Calibri" w:cs="Calibri"/>
      <w:sz w:val="21"/>
      <w:szCs w:val="21"/>
    </w:rPr>
  </w:style>
  <w:style w:type="character" w:customStyle="1" w:styleId="aff6">
    <w:name w:val="Текст Знак"/>
    <w:basedOn w:val="a0"/>
    <w:link w:val="aff5"/>
    <w:uiPriority w:val="99"/>
    <w:qFormat/>
    <w:rsid w:val="00D30E58"/>
    <w:rPr>
      <w:rFonts w:eastAsia="Times New Roman" w:cs="Calibri"/>
      <w:sz w:val="21"/>
      <w:szCs w:val="21"/>
      <w:lang w:eastAsia="en-US"/>
    </w:rPr>
  </w:style>
  <w:style w:type="character" w:customStyle="1" w:styleId="BodytextBold">
    <w:name w:val="Body text + Bold"/>
    <w:qFormat/>
    <w:rsid w:val="00D30E58"/>
    <w:rPr>
      <w:rFonts w:ascii="Times New Roman" w:hAnsi="Times New Roman" w:cs="Times New Roman"/>
      <w:b/>
      <w:bCs/>
      <w:spacing w:val="0"/>
      <w:sz w:val="22"/>
      <w:szCs w:val="22"/>
    </w:rPr>
  </w:style>
  <w:style w:type="character" w:customStyle="1" w:styleId="FontStyle12">
    <w:name w:val="Font Style12"/>
    <w:uiPriority w:val="99"/>
    <w:qFormat/>
    <w:rsid w:val="00D30E58"/>
    <w:rPr>
      <w:rFonts w:ascii="Times New Roman" w:hAnsi="Times New Roman" w:cs="Times New Roman"/>
      <w:sz w:val="26"/>
      <w:szCs w:val="26"/>
    </w:rPr>
  </w:style>
  <w:style w:type="character" w:customStyle="1" w:styleId="28">
    <w:name w:val="Неразрешенное упоминание2"/>
    <w:uiPriority w:val="99"/>
    <w:semiHidden/>
    <w:rsid w:val="00D30E58"/>
    <w:rPr>
      <w:color w:val="auto"/>
      <w:shd w:val="clear" w:color="auto" w:fill="auto"/>
    </w:rPr>
  </w:style>
  <w:style w:type="paragraph" w:customStyle="1" w:styleId="18">
    <w:name w:val="Заголовок1"/>
    <w:basedOn w:val="a"/>
    <w:uiPriority w:val="99"/>
    <w:qFormat/>
    <w:rsid w:val="00D30E58"/>
    <w:pPr>
      <w:ind w:firstLine="0"/>
      <w:jc w:val="center"/>
    </w:pPr>
    <w:rPr>
      <w:rFonts w:ascii="Cambria" w:eastAsia="Times New Roman" w:hAnsi="Cambria" w:cs="Cambria"/>
      <w:b/>
      <w:bCs/>
      <w:kern w:val="28"/>
      <w:sz w:val="32"/>
      <w:szCs w:val="32"/>
      <w:lang w:eastAsia="ru-RU"/>
    </w:rPr>
  </w:style>
  <w:style w:type="character" w:customStyle="1" w:styleId="35">
    <w:name w:val="Неразрешенное упоминание3"/>
    <w:uiPriority w:val="99"/>
    <w:semiHidden/>
    <w:qFormat/>
    <w:rsid w:val="00D30E58"/>
    <w:rPr>
      <w:color w:val="auto"/>
      <w:shd w:val="clear" w:color="auto" w:fill="auto"/>
    </w:rPr>
  </w:style>
  <w:style w:type="character" w:customStyle="1" w:styleId="43">
    <w:name w:val="Неразрешенное упоминание4"/>
    <w:uiPriority w:val="99"/>
    <w:semiHidden/>
    <w:unhideWhenUsed/>
    <w:qFormat/>
    <w:rsid w:val="00D30E58"/>
    <w:rPr>
      <w:color w:val="605E5C"/>
      <w:shd w:val="clear" w:color="auto" w:fill="E1DFDD"/>
    </w:rPr>
  </w:style>
  <w:style w:type="paragraph" w:customStyle="1" w:styleId="11">
    <w:name w:val="Заголовок 11"/>
    <w:basedOn w:val="a"/>
    <w:next w:val="a"/>
    <w:qFormat/>
    <w:rsid w:val="00D30E58"/>
    <w:pPr>
      <w:keepNext/>
      <w:numPr>
        <w:numId w:val="1"/>
      </w:numPr>
      <w:suppressAutoHyphens/>
      <w:spacing w:before="240" w:after="60"/>
      <w:ind w:left="0" w:firstLine="0"/>
      <w:jc w:val="left"/>
      <w:outlineLvl w:val="0"/>
    </w:pPr>
    <w:rPr>
      <w:rFonts w:ascii="Cambria" w:eastAsia="Times New Roman" w:hAnsi="Cambria" w:cs="Cambria"/>
      <w:b/>
      <w:bCs/>
      <w:kern w:val="2"/>
      <w:sz w:val="32"/>
      <w:szCs w:val="32"/>
      <w:lang w:eastAsia="ru-RU"/>
    </w:rPr>
  </w:style>
  <w:style w:type="paragraph" w:customStyle="1" w:styleId="21">
    <w:name w:val="Заголовок 21"/>
    <w:basedOn w:val="a"/>
    <w:next w:val="a"/>
    <w:uiPriority w:val="9"/>
    <w:qFormat/>
    <w:rsid w:val="00D30E58"/>
    <w:pPr>
      <w:keepNext/>
      <w:numPr>
        <w:ilvl w:val="1"/>
        <w:numId w:val="1"/>
      </w:numPr>
      <w:suppressAutoHyphens/>
      <w:ind w:left="0" w:firstLine="0"/>
      <w:jc w:val="left"/>
      <w:outlineLvl w:val="1"/>
    </w:pPr>
    <w:rPr>
      <w:rFonts w:ascii="Cambria" w:eastAsia="Times New Roman" w:hAnsi="Cambria" w:cs="Cambria"/>
      <w:b/>
      <w:bCs/>
      <w:i/>
      <w:iCs/>
      <w:sz w:val="28"/>
      <w:szCs w:val="28"/>
      <w:lang w:eastAsia="ru-RU"/>
    </w:rPr>
  </w:style>
  <w:style w:type="paragraph" w:customStyle="1" w:styleId="31">
    <w:name w:val="Заголовок 31"/>
    <w:basedOn w:val="a"/>
    <w:next w:val="a"/>
    <w:uiPriority w:val="9"/>
    <w:qFormat/>
    <w:rsid w:val="00D30E58"/>
    <w:pPr>
      <w:keepNext/>
      <w:numPr>
        <w:ilvl w:val="2"/>
        <w:numId w:val="1"/>
      </w:numPr>
      <w:suppressAutoHyphens/>
      <w:spacing w:after="120"/>
      <w:ind w:left="0" w:firstLine="0"/>
      <w:outlineLvl w:val="2"/>
    </w:pPr>
    <w:rPr>
      <w:rFonts w:ascii="Cambria" w:eastAsia="Times New Roman" w:hAnsi="Cambria" w:cs="Cambria"/>
      <w:b/>
      <w:bCs/>
      <w:sz w:val="26"/>
      <w:szCs w:val="26"/>
      <w:lang w:eastAsia="ru-RU"/>
    </w:rPr>
  </w:style>
  <w:style w:type="paragraph" w:customStyle="1" w:styleId="41">
    <w:name w:val="Заголовок 41"/>
    <w:basedOn w:val="a"/>
    <w:next w:val="a"/>
    <w:uiPriority w:val="9"/>
    <w:qFormat/>
    <w:rsid w:val="00D30E58"/>
    <w:pPr>
      <w:keepNext/>
      <w:numPr>
        <w:ilvl w:val="3"/>
        <w:numId w:val="1"/>
      </w:numPr>
      <w:suppressAutoHyphens/>
      <w:spacing w:after="60"/>
      <w:ind w:left="0" w:firstLine="0"/>
      <w:jc w:val="left"/>
      <w:outlineLvl w:val="3"/>
    </w:pPr>
    <w:rPr>
      <w:rFonts w:ascii="Calibri" w:eastAsia="Times New Roman" w:hAnsi="Calibri" w:cs="Calibri"/>
      <w:b/>
      <w:bCs/>
      <w:sz w:val="28"/>
      <w:szCs w:val="28"/>
      <w:lang w:eastAsia="ru-RU"/>
    </w:rPr>
  </w:style>
  <w:style w:type="paragraph" w:customStyle="1" w:styleId="51">
    <w:name w:val="Заголовок 51"/>
    <w:basedOn w:val="a"/>
    <w:next w:val="a"/>
    <w:uiPriority w:val="9"/>
    <w:qFormat/>
    <w:rsid w:val="00D30E58"/>
    <w:pPr>
      <w:keepNext/>
      <w:numPr>
        <w:ilvl w:val="4"/>
        <w:numId w:val="1"/>
      </w:numPr>
      <w:tabs>
        <w:tab w:val="left" w:pos="6521"/>
      </w:tabs>
      <w:suppressAutoHyphens/>
      <w:ind w:left="0" w:firstLine="0"/>
      <w:outlineLvl w:val="4"/>
    </w:pPr>
    <w:rPr>
      <w:rFonts w:ascii="Calibri" w:eastAsia="Times New Roman" w:hAnsi="Calibri" w:cs="Calibri"/>
      <w:b/>
      <w:bCs/>
      <w:i/>
      <w:iCs/>
      <w:sz w:val="26"/>
      <w:szCs w:val="26"/>
      <w:lang w:eastAsia="ru-RU"/>
    </w:rPr>
  </w:style>
  <w:style w:type="paragraph" w:customStyle="1" w:styleId="61">
    <w:name w:val="Заголовок 61"/>
    <w:basedOn w:val="a"/>
    <w:next w:val="a"/>
    <w:uiPriority w:val="9"/>
    <w:qFormat/>
    <w:rsid w:val="00D30E58"/>
    <w:pPr>
      <w:keepNext/>
      <w:numPr>
        <w:ilvl w:val="5"/>
        <w:numId w:val="1"/>
      </w:numPr>
      <w:suppressAutoHyphens/>
      <w:ind w:left="0" w:firstLine="0"/>
      <w:jc w:val="left"/>
      <w:outlineLvl w:val="5"/>
    </w:pPr>
    <w:rPr>
      <w:rFonts w:ascii="Calibri" w:eastAsia="Times New Roman" w:hAnsi="Calibri" w:cs="Calibri"/>
      <w:b/>
      <w:bCs/>
      <w:sz w:val="22"/>
      <w:lang w:eastAsia="ru-RU"/>
    </w:rPr>
  </w:style>
  <w:style w:type="paragraph" w:customStyle="1" w:styleId="71">
    <w:name w:val="Заголовок 71"/>
    <w:basedOn w:val="a"/>
    <w:next w:val="a"/>
    <w:uiPriority w:val="9"/>
    <w:qFormat/>
    <w:rsid w:val="00D30E58"/>
    <w:pPr>
      <w:keepNext/>
      <w:numPr>
        <w:ilvl w:val="6"/>
        <w:numId w:val="1"/>
      </w:numPr>
      <w:suppressAutoHyphens/>
      <w:ind w:left="0" w:firstLine="0"/>
      <w:jc w:val="left"/>
      <w:outlineLvl w:val="6"/>
    </w:pPr>
    <w:rPr>
      <w:rFonts w:ascii="Calibri" w:eastAsia="Times New Roman" w:hAnsi="Calibri" w:cs="Calibri"/>
      <w:sz w:val="24"/>
      <w:szCs w:val="24"/>
      <w:lang w:eastAsia="ru-RU"/>
    </w:rPr>
  </w:style>
  <w:style w:type="paragraph" w:customStyle="1" w:styleId="81">
    <w:name w:val="Заголовок 81"/>
    <w:basedOn w:val="a"/>
    <w:next w:val="a"/>
    <w:qFormat/>
    <w:rsid w:val="00D30E58"/>
    <w:pPr>
      <w:keepNext/>
      <w:keepLines/>
      <w:numPr>
        <w:ilvl w:val="7"/>
        <w:numId w:val="1"/>
      </w:numPr>
      <w:suppressAutoHyphens/>
      <w:spacing w:before="40"/>
      <w:ind w:left="0" w:firstLine="0"/>
      <w:jc w:val="left"/>
      <w:outlineLvl w:val="7"/>
    </w:pPr>
    <w:rPr>
      <w:rFonts w:ascii="Calibri Light" w:eastAsia="Times New Roman" w:hAnsi="Calibri Light" w:cs="Calibri Light"/>
      <w:color w:val="272727"/>
      <w:sz w:val="21"/>
      <w:szCs w:val="21"/>
      <w:lang w:eastAsia="ru-RU"/>
    </w:rPr>
  </w:style>
  <w:style w:type="paragraph" w:customStyle="1" w:styleId="91">
    <w:name w:val="Заголовок 91"/>
    <w:basedOn w:val="a"/>
    <w:next w:val="a"/>
    <w:qFormat/>
    <w:rsid w:val="00D30E58"/>
    <w:pPr>
      <w:keepNext/>
      <w:keepLines/>
      <w:numPr>
        <w:ilvl w:val="8"/>
        <w:numId w:val="1"/>
      </w:numPr>
      <w:suppressAutoHyphens/>
      <w:spacing w:before="40"/>
      <w:ind w:left="0" w:firstLine="0"/>
      <w:jc w:val="left"/>
      <w:outlineLvl w:val="8"/>
    </w:pPr>
    <w:rPr>
      <w:rFonts w:ascii="Calibri Light" w:eastAsia="Times New Roman" w:hAnsi="Calibri Light" w:cs="Calibri Light"/>
      <w:i/>
      <w:iCs/>
      <w:color w:val="272727"/>
      <w:sz w:val="21"/>
      <w:szCs w:val="21"/>
      <w:lang w:eastAsia="ru-RU"/>
    </w:rPr>
  </w:style>
  <w:style w:type="character" w:customStyle="1" w:styleId="-">
    <w:name w:val="Интернет-ссылка"/>
    <w:rsid w:val="00D30E58"/>
    <w:rPr>
      <w:rFonts w:ascii="Arial" w:hAnsi="Arial" w:cs="Arial"/>
      <w:color w:val="auto"/>
      <w:sz w:val="11"/>
      <w:szCs w:val="11"/>
      <w:u w:val="none"/>
      <w:effect w:val="none"/>
    </w:rPr>
  </w:style>
  <w:style w:type="character" w:customStyle="1" w:styleId="29">
    <w:name w:val="Текст примечания Знак2"/>
    <w:uiPriority w:val="99"/>
    <w:semiHidden/>
    <w:qFormat/>
    <w:rsid w:val="00D30E58"/>
    <w:rPr>
      <w:color w:val="000000"/>
      <w:shd w:val="clear" w:color="auto" w:fill="auto"/>
    </w:rPr>
  </w:style>
  <w:style w:type="character" w:customStyle="1" w:styleId="210">
    <w:name w:val="Основной текст 2 Знак1"/>
    <w:uiPriority w:val="99"/>
    <w:semiHidden/>
    <w:qFormat/>
    <w:rsid w:val="00D30E58"/>
    <w:rPr>
      <w:color w:val="000000"/>
      <w:shd w:val="clear" w:color="auto" w:fill="auto"/>
    </w:rPr>
  </w:style>
  <w:style w:type="character" w:customStyle="1" w:styleId="19">
    <w:name w:val="Текст примечания Знак1"/>
    <w:uiPriority w:val="99"/>
    <w:qFormat/>
    <w:rsid w:val="00D30E58"/>
    <w:rPr>
      <w:szCs w:val="20"/>
    </w:rPr>
  </w:style>
  <w:style w:type="character" w:customStyle="1" w:styleId="1a">
    <w:name w:val="Верхний колонтитул Знак1"/>
    <w:uiPriority w:val="99"/>
    <w:semiHidden/>
    <w:qFormat/>
    <w:rsid w:val="00D30E58"/>
    <w:rPr>
      <w:szCs w:val="20"/>
    </w:rPr>
  </w:style>
  <w:style w:type="character" w:customStyle="1" w:styleId="1b">
    <w:name w:val="Нижний колонтитул Знак1"/>
    <w:uiPriority w:val="99"/>
    <w:semiHidden/>
    <w:qFormat/>
    <w:rsid w:val="00D30E58"/>
    <w:rPr>
      <w:szCs w:val="20"/>
    </w:rPr>
  </w:style>
  <w:style w:type="paragraph" w:styleId="aff7">
    <w:name w:val="List"/>
    <w:basedOn w:val="a3"/>
    <w:rsid w:val="00D30E58"/>
    <w:pPr>
      <w:widowControl/>
      <w:suppressAutoHyphens/>
      <w:ind w:firstLine="0"/>
    </w:pPr>
    <w:rPr>
      <w:rFonts w:ascii="Arial" w:hAnsi="Arial" w:cs="Lohit Devanagari"/>
      <w:sz w:val="22"/>
      <w:szCs w:val="22"/>
      <w:lang w:val="ru-RU" w:eastAsia="ru-RU"/>
    </w:rPr>
  </w:style>
  <w:style w:type="paragraph" w:customStyle="1" w:styleId="1c">
    <w:name w:val="Название объекта1"/>
    <w:basedOn w:val="a"/>
    <w:qFormat/>
    <w:rsid w:val="00D30E58"/>
    <w:pPr>
      <w:suppressLineNumbers/>
      <w:suppressAutoHyphens/>
      <w:spacing w:before="120" w:after="120"/>
      <w:ind w:firstLine="0"/>
      <w:jc w:val="left"/>
    </w:pPr>
    <w:rPr>
      <w:rFonts w:eastAsia="Times New Roman" w:cs="Lohit Devanagari"/>
      <w:i/>
      <w:iCs/>
      <w:sz w:val="24"/>
      <w:szCs w:val="24"/>
      <w:lang w:eastAsia="ru-RU"/>
    </w:rPr>
  </w:style>
  <w:style w:type="paragraph" w:styleId="1d">
    <w:name w:val="index 1"/>
    <w:basedOn w:val="a"/>
    <w:next w:val="a"/>
    <w:autoRedefine/>
    <w:uiPriority w:val="99"/>
    <w:semiHidden/>
    <w:unhideWhenUsed/>
    <w:rsid w:val="00D30E58"/>
    <w:pPr>
      <w:ind w:left="200" w:hanging="200"/>
      <w:jc w:val="left"/>
    </w:pPr>
    <w:rPr>
      <w:rFonts w:eastAsia="Times New Roman"/>
      <w:sz w:val="20"/>
      <w:szCs w:val="20"/>
      <w:lang w:eastAsia="ru-RU"/>
    </w:rPr>
  </w:style>
  <w:style w:type="paragraph" w:styleId="aff8">
    <w:name w:val="index heading"/>
    <w:basedOn w:val="a"/>
    <w:qFormat/>
    <w:rsid w:val="00D30E58"/>
    <w:pPr>
      <w:suppressLineNumbers/>
      <w:suppressAutoHyphens/>
      <w:ind w:firstLine="0"/>
      <w:jc w:val="left"/>
    </w:pPr>
    <w:rPr>
      <w:rFonts w:eastAsia="Times New Roman" w:cs="Lohit Devanagari"/>
      <w:sz w:val="20"/>
      <w:szCs w:val="20"/>
      <w:lang w:eastAsia="ru-RU"/>
    </w:rPr>
  </w:style>
  <w:style w:type="paragraph" w:customStyle="1" w:styleId="aff9">
    <w:name w:val="Верхний и нижний колонтитулы"/>
    <w:basedOn w:val="a"/>
    <w:qFormat/>
    <w:rsid w:val="00D30E58"/>
    <w:pPr>
      <w:suppressAutoHyphens/>
      <w:ind w:firstLine="0"/>
      <w:jc w:val="left"/>
    </w:pPr>
    <w:rPr>
      <w:rFonts w:eastAsia="Times New Roman"/>
      <w:sz w:val="20"/>
      <w:szCs w:val="20"/>
      <w:lang w:eastAsia="ru-RU"/>
    </w:rPr>
  </w:style>
  <w:style w:type="paragraph" w:styleId="affa">
    <w:name w:val="Revision"/>
    <w:hidden/>
    <w:uiPriority w:val="99"/>
    <w:semiHidden/>
    <w:rsid w:val="00D30E58"/>
    <w:rPr>
      <w:rFonts w:ascii="Times New Roman" w:eastAsia="Times New Roman" w:hAnsi="Times New Roman"/>
    </w:rPr>
  </w:style>
  <w:style w:type="character" w:customStyle="1" w:styleId="ng-binding">
    <w:name w:val="ng-binding"/>
    <w:basedOn w:val="a0"/>
    <w:rsid w:val="00D30E58"/>
  </w:style>
  <w:style w:type="character" w:customStyle="1" w:styleId="ng-scope">
    <w:name w:val="ng-scope"/>
    <w:basedOn w:val="a0"/>
    <w:rsid w:val="00D30E58"/>
  </w:style>
  <w:style w:type="paragraph" w:styleId="affb">
    <w:name w:val="footnote text"/>
    <w:basedOn w:val="a"/>
    <w:link w:val="affc"/>
    <w:uiPriority w:val="99"/>
    <w:semiHidden/>
    <w:unhideWhenUsed/>
    <w:rsid w:val="00D30E58"/>
    <w:pPr>
      <w:ind w:firstLine="0"/>
      <w:jc w:val="left"/>
    </w:pPr>
    <w:rPr>
      <w:rFonts w:eastAsia="Times New Roman"/>
      <w:sz w:val="20"/>
      <w:szCs w:val="20"/>
      <w:lang w:eastAsia="ru-RU"/>
    </w:rPr>
  </w:style>
  <w:style w:type="character" w:customStyle="1" w:styleId="affc">
    <w:name w:val="Текст сноски Знак"/>
    <w:basedOn w:val="a0"/>
    <w:link w:val="affb"/>
    <w:uiPriority w:val="99"/>
    <w:semiHidden/>
    <w:rsid w:val="00D30E58"/>
    <w:rPr>
      <w:rFonts w:ascii="Times New Roman" w:eastAsia="Times New Roman" w:hAnsi="Times New Roman"/>
    </w:rPr>
  </w:style>
  <w:style w:type="character" w:styleId="affd">
    <w:name w:val="footnote reference"/>
    <w:uiPriority w:val="99"/>
    <w:semiHidden/>
    <w:unhideWhenUsed/>
    <w:rsid w:val="00D30E58"/>
    <w:rPr>
      <w:vertAlign w:val="superscript"/>
    </w:rPr>
  </w:style>
  <w:style w:type="character" w:customStyle="1" w:styleId="1e">
    <w:name w:val="Заголовок Знак1"/>
    <w:basedOn w:val="a0"/>
    <w:uiPriority w:val="10"/>
    <w:rsid w:val="00D30E58"/>
    <w:rPr>
      <w:rFonts w:asciiTheme="majorHAnsi" w:eastAsiaTheme="majorEastAsia" w:hAnsiTheme="majorHAnsi" w:cstheme="majorBidi"/>
      <w:spacing w:val="-10"/>
      <w:kern w:val="28"/>
      <w:sz w:val="56"/>
      <w:szCs w:val="56"/>
    </w:rPr>
  </w:style>
  <w:style w:type="paragraph" w:customStyle="1" w:styleId="affe">
    <w:name w:val="Таблицы (моноширинный)"/>
    <w:basedOn w:val="a"/>
    <w:next w:val="a"/>
    <w:rsid w:val="00D30E58"/>
    <w:pPr>
      <w:widowControl w:val="0"/>
      <w:autoSpaceDE w:val="0"/>
      <w:autoSpaceDN w:val="0"/>
      <w:adjustRightInd w:val="0"/>
      <w:ind w:firstLine="0"/>
    </w:pPr>
    <w:rPr>
      <w:rFonts w:ascii="Courier New" w:eastAsia="Times New Roman" w:hAnsi="Courier New" w:cs="Courier New"/>
      <w:sz w:val="26"/>
      <w:szCs w:val="26"/>
      <w:lang w:eastAsia="ru-RU"/>
    </w:rPr>
  </w:style>
  <w:style w:type="character" w:customStyle="1" w:styleId="senderemailiwfmg">
    <w:name w:val="sender_email_iwfmg"/>
    <w:basedOn w:val="a0"/>
    <w:rsid w:val="00D30E58"/>
  </w:style>
  <w:style w:type="table" w:customStyle="1" w:styleId="TableStyle0">
    <w:name w:val="TableStyle0"/>
    <w:rsid w:val="00D30E58"/>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1CStyle-11">
    <w:name w:val="1CStyle-1_1"/>
    <w:rsid w:val="00D30E58"/>
    <w:pPr>
      <w:spacing w:after="160" w:line="259" w:lineRule="auto"/>
    </w:pPr>
    <w:rPr>
      <w:rFonts w:ascii="Arial" w:eastAsiaTheme="minorEastAsia" w:hAnsi="Arial" w:cstheme="minorBidi"/>
      <w:sz w:val="16"/>
      <w:szCs w:val="16"/>
    </w:rPr>
  </w:style>
  <w:style w:type="paragraph" w:customStyle="1" w:styleId="1CStyle01">
    <w:name w:val="1CStyle0_1"/>
    <w:rsid w:val="00D30E58"/>
    <w:pPr>
      <w:spacing w:after="160" w:line="259" w:lineRule="auto"/>
    </w:pPr>
    <w:rPr>
      <w:rFonts w:ascii="Arial" w:eastAsiaTheme="minorEastAsia" w:hAnsi="Arial" w:cstheme="minorBidi"/>
      <w:sz w:val="16"/>
      <w:szCs w:val="16"/>
    </w:rPr>
  </w:style>
  <w:style w:type="paragraph" w:customStyle="1" w:styleId="1CStyle11">
    <w:name w:val="1CStyle1_1"/>
    <w:rsid w:val="00D30E58"/>
    <w:pPr>
      <w:spacing w:after="160" w:line="259" w:lineRule="auto"/>
    </w:pPr>
    <w:rPr>
      <w:rFonts w:ascii="Arial" w:eastAsiaTheme="minorEastAsia" w:hAnsi="Arial" w:cstheme="minorBidi"/>
      <w:sz w:val="16"/>
      <w:szCs w:val="16"/>
    </w:rPr>
  </w:style>
  <w:style w:type="paragraph" w:customStyle="1" w:styleId="1CStyle41">
    <w:name w:val="1CStyle4_1"/>
    <w:rsid w:val="00D30E58"/>
    <w:pPr>
      <w:spacing w:after="160" w:line="259" w:lineRule="auto"/>
    </w:pPr>
    <w:rPr>
      <w:rFonts w:ascii="Arial" w:eastAsiaTheme="minorEastAsia" w:hAnsi="Arial" w:cstheme="minorBidi"/>
      <w:sz w:val="16"/>
      <w:szCs w:val="16"/>
    </w:rPr>
  </w:style>
  <w:style w:type="paragraph" w:customStyle="1" w:styleId="1CStyle71">
    <w:name w:val="1CStyle7_1"/>
    <w:rsid w:val="00D30E58"/>
    <w:pPr>
      <w:spacing w:after="160" w:line="259" w:lineRule="auto"/>
    </w:pPr>
    <w:rPr>
      <w:rFonts w:ascii="Arial" w:eastAsiaTheme="minorEastAsia" w:hAnsi="Arial" w:cstheme="minorBidi"/>
      <w:sz w:val="16"/>
      <w:szCs w:val="16"/>
    </w:rPr>
  </w:style>
  <w:style w:type="paragraph" w:customStyle="1" w:styleId="1CStyle81">
    <w:name w:val="1CStyle8_1"/>
    <w:rsid w:val="00D30E58"/>
    <w:pPr>
      <w:spacing w:after="160" w:line="259" w:lineRule="auto"/>
    </w:pPr>
    <w:rPr>
      <w:rFonts w:ascii="Arial" w:eastAsiaTheme="minorEastAsia" w:hAnsi="Arial" w:cstheme="minorBidi"/>
      <w:sz w:val="16"/>
      <w:szCs w:val="16"/>
    </w:rPr>
  </w:style>
  <w:style w:type="paragraph" w:customStyle="1" w:styleId="1CStyle101">
    <w:name w:val="1CStyle10_1"/>
    <w:rsid w:val="00D30E58"/>
    <w:pPr>
      <w:spacing w:after="160" w:line="259" w:lineRule="auto"/>
    </w:pPr>
    <w:rPr>
      <w:rFonts w:ascii="Arial" w:eastAsiaTheme="minorEastAsia" w:hAnsi="Arial" w:cstheme="minorBidi"/>
      <w:sz w:val="16"/>
      <w:szCs w:val="16"/>
    </w:rPr>
  </w:style>
  <w:style w:type="paragraph" w:customStyle="1" w:styleId="1CStyle111">
    <w:name w:val="1CStyle11_1"/>
    <w:rsid w:val="00D30E58"/>
    <w:pPr>
      <w:spacing w:after="160" w:line="259" w:lineRule="auto"/>
    </w:pPr>
    <w:rPr>
      <w:rFonts w:ascii="Arial" w:eastAsiaTheme="minorEastAsia" w:hAnsi="Arial" w:cstheme="minorBidi"/>
      <w:sz w:val="16"/>
      <w:szCs w:val="16"/>
    </w:rPr>
  </w:style>
  <w:style w:type="paragraph" w:customStyle="1" w:styleId="1CStyle231">
    <w:name w:val="1CStyle23_1"/>
    <w:rsid w:val="00D30E58"/>
    <w:pPr>
      <w:spacing w:after="160" w:line="254" w:lineRule="auto"/>
    </w:pPr>
    <w:rPr>
      <w:rFonts w:ascii="Arial" w:eastAsiaTheme="minorEastAsia" w:hAnsi="Arial" w:cstheme="minorBidi"/>
      <w:sz w:val="16"/>
      <w:szCs w:val="16"/>
    </w:rPr>
  </w:style>
  <w:style w:type="paragraph" w:customStyle="1" w:styleId="1CStyle241">
    <w:name w:val="1CStyle24_1"/>
    <w:rsid w:val="00D30E58"/>
    <w:pPr>
      <w:spacing w:after="160" w:line="254" w:lineRule="auto"/>
    </w:pPr>
    <w:rPr>
      <w:rFonts w:ascii="Arial" w:eastAsiaTheme="minorEastAsia" w:hAnsi="Arial" w:cstheme="minorBidi"/>
      <w:sz w:val="16"/>
      <w:szCs w:val="16"/>
    </w:rPr>
  </w:style>
  <w:style w:type="paragraph" w:customStyle="1" w:styleId="Text1">
    <w:name w:val="Text1"/>
    <w:uiPriority w:val="99"/>
    <w:rsid w:val="00D30E58"/>
    <w:pPr>
      <w:widowControl w:val="0"/>
      <w:autoSpaceDE w:val="0"/>
      <w:autoSpaceDN w:val="0"/>
      <w:adjustRightInd w:val="0"/>
    </w:pPr>
    <w:rPr>
      <w:rFonts w:ascii="Times New Roman" w:eastAsia="Times New Roman" w:hAnsi="Times New Roman"/>
      <w:color w:val="000000"/>
      <w:sz w:val="24"/>
      <w:szCs w:val="24"/>
    </w:rPr>
  </w:style>
  <w:style w:type="paragraph" w:customStyle="1" w:styleId="Text3">
    <w:name w:val="Text3"/>
    <w:uiPriority w:val="99"/>
    <w:rsid w:val="00D30E58"/>
    <w:pPr>
      <w:widowControl w:val="0"/>
      <w:autoSpaceDE w:val="0"/>
      <w:autoSpaceDN w:val="0"/>
      <w:adjustRightInd w:val="0"/>
    </w:pPr>
    <w:rPr>
      <w:rFonts w:ascii="Times New Roman" w:eastAsia="Times New Roman" w:hAnsi="Times New Roman"/>
      <w:color w:val="000000"/>
      <w:sz w:val="24"/>
      <w:szCs w:val="24"/>
    </w:rPr>
  </w:style>
  <w:style w:type="paragraph" w:customStyle="1" w:styleId="1CStyle21">
    <w:name w:val="1CStyle2_1"/>
    <w:rsid w:val="00D30E58"/>
    <w:pPr>
      <w:spacing w:after="160" w:line="259" w:lineRule="auto"/>
    </w:pPr>
    <w:rPr>
      <w:rFonts w:ascii="Arial" w:eastAsiaTheme="minorEastAsia" w:hAnsi="Arial" w:cstheme="minorBidi"/>
      <w:sz w:val="16"/>
      <w:szCs w:val="16"/>
    </w:rPr>
  </w:style>
  <w:style w:type="paragraph" w:customStyle="1" w:styleId="1CStyle51">
    <w:name w:val="1CStyle5_1"/>
    <w:rsid w:val="00D30E58"/>
    <w:pPr>
      <w:spacing w:after="160" w:line="259" w:lineRule="auto"/>
    </w:pPr>
    <w:rPr>
      <w:rFonts w:ascii="Arial" w:eastAsiaTheme="minorEastAsia" w:hAnsi="Arial" w:cstheme="minorBidi"/>
      <w:sz w:val="16"/>
      <w:szCs w:val="16"/>
    </w:rPr>
  </w:style>
  <w:style w:type="paragraph" w:customStyle="1" w:styleId="1CStyle61">
    <w:name w:val="1CStyle6_1"/>
    <w:rsid w:val="00D30E58"/>
    <w:pPr>
      <w:spacing w:after="160" w:line="259" w:lineRule="auto"/>
    </w:pPr>
    <w:rPr>
      <w:rFonts w:ascii="Arial" w:eastAsiaTheme="minorEastAsia" w:hAnsi="Arial" w:cstheme="minorBidi"/>
      <w:sz w:val="16"/>
      <w:szCs w:val="16"/>
    </w:rPr>
  </w:style>
  <w:style w:type="paragraph" w:customStyle="1" w:styleId="1CStyle91">
    <w:name w:val="1CStyle9_1"/>
    <w:rsid w:val="00D30E58"/>
    <w:pPr>
      <w:spacing w:after="160" w:line="259" w:lineRule="auto"/>
    </w:pPr>
    <w:rPr>
      <w:rFonts w:ascii="Arial" w:eastAsiaTheme="minorEastAsia" w:hAnsi="Arial" w:cstheme="minorBidi"/>
      <w:sz w:val="16"/>
      <w:szCs w:val="16"/>
    </w:rPr>
  </w:style>
  <w:style w:type="paragraph" w:customStyle="1" w:styleId="1CStyle121">
    <w:name w:val="1CStyle12_1"/>
    <w:rsid w:val="00D30E58"/>
    <w:pPr>
      <w:spacing w:after="160" w:line="259" w:lineRule="auto"/>
    </w:pPr>
    <w:rPr>
      <w:rFonts w:ascii="Arial" w:eastAsiaTheme="minorEastAsia" w:hAnsi="Arial" w:cstheme="minorBidi"/>
      <w:sz w:val="16"/>
      <w:szCs w:val="16"/>
    </w:rPr>
  </w:style>
  <w:style w:type="paragraph" w:customStyle="1" w:styleId="1CStyle131">
    <w:name w:val="1CStyle13_1"/>
    <w:rsid w:val="00D30E58"/>
    <w:pPr>
      <w:spacing w:after="160" w:line="259" w:lineRule="auto"/>
    </w:pPr>
    <w:rPr>
      <w:rFonts w:ascii="Arial" w:eastAsiaTheme="minorEastAsia" w:hAnsi="Arial" w:cstheme="minorBidi"/>
      <w:sz w:val="16"/>
      <w:szCs w:val="16"/>
    </w:rPr>
  </w:style>
  <w:style w:type="paragraph" w:customStyle="1" w:styleId="1CStyle141">
    <w:name w:val="1CStyle14_1"/>
    <w:rsid w:val="00D30E58"/>
    <w:pPr>
      <w:spacing w:after="160" w:line="259" w:lineRule="auto"/>
    </w:pPr>
    <w:rPr>
      <w:rFonts w:ascii="Arial" w:eastAsiaTheme="minorEastAsia" w:hAnsi="Arial" w:cstheme="minorBidi"/>
      <w:sz w:val="16"/>
      <w:szCs w:val="16"/>
    </w:rPr>
  </w:style>
  <w:style w:type="paragraph" w:customStyle="1" w:styleId="1CStyle151">
    <w:name w:val="1CStyle15_1"/>
    <w:rsid w:val="00D30E58"/>
    <w:pPr>
      <w:spacing w:after="160" w:line="259" w:lineRule="auto"/>
    </w:pPr>
    <w:rPr>
      <w:rFonts w:ascii="Arial" w:eastAsiaTheme="minorEastAsia" w:hAnsi="Arial" w:cstheme="minorBidi"/>
      <w:sz w:val="16"/>
      <w:szCs w:val="16"/>
    </w:rPr>
  </w:style>
  <w:style w:type="paragraph" w:customStyle="1" w:styleId="1CStyle161">
    <w:name w:val="1CStyle16_1"/>
    <w:rsid w:val="00D30E58"/>
    <w:pPr>
      <w:spacing w:after="160" w:line="259" w:lineRule="auto"/>
    </w:pPr>
    <w:rPr>
      <w:rFonts w:ascii="Arial" w:eastAsiaTheme="minorEastAsia" w:hAnsi="Arial" w:cstheme="minorBidi"/>
      <w:sz w:val="16"/>
      <w:szCs w:val="16"/>
    </w:rPr>
  </w:style>
  <w:style w:type="paragraph" w:customStyle="1" w:styleId="1CStyle171">
    <w:name w:val="1CStyle17_1"/>
    <w:rsid w:val="00D30E58"/>
    <w:pPr>
      <w:spacing w:after="160" w:line="259" w:lineRule="auto"/>
    </w:pPr>
    <w:rPr>
      <w:rFonts w:ascii="Arial" w:eastAsiaTheme="minorEastAsia" w:hAnsi="Arial" w:cstheme="minorBidi"/>
      <w:sz w:val="16"/>
      <w:szCs w:val="16"/>
    </w:rPr>
  </w:style>
  <w:style w:type="paragraph" w:customStyle="1" w:styleId="1CStyle181">
    <w:name w:val="1CStyle18_1"/>
    <w:rsid w:val="00D30E58"/>
    <w:pPr>
      <w:spacing w:after="160" w:line="259" w:lineRule="auto"/>
    </w:pPr>
    <w:rPr>
      <w:rFonts w:ascii="Arial" w:eastAsiaTheme="minorEastAsia" w:hAnsi="Arial" w:cstheme="minorBidi"/>
      <w:sz w:val="16"/>
      <w:szCs w:val="16"/>
    </w:rPr>
  </w:style>
  <w:style w:type="paragraph" w:customStyle="1" w:styleId="1CStyle191">
    <w:name w:val="1CStyle19_1"/>
    <w:rsid w:val="00D30E58"/>
    <w:pPr>
      <w:spacing w:after="160" w:line="259" w:lineRule="auto"/>
    </w:pPr>
    <w:rPr>
      <w:rFonts w:ascii="Arial" w:eastAsiaTheme="minorEastAsia" w:hAnsi="Arial" w:cstheme="minorBidi"/>
      <w:sz w:val="16"/>
      <w:szCs w:val="16"/>
    </w:rPr>
  </w:style>
  <w:style w:type="paragraph" w:customStyle="1" w:styleId="1CStyle201">
    <w:name w:val="1CStyle20_1"/>
    <w:rsid w:val="00D30E58"/>
    <w:pPr>
      <w:spacing w:after="160" w:line="259" w:lineRule="auto"/>
    </w:pPr>
    <w:rPr>
      <w:rFonts w:ascii="Arial" w:eastAsiaTheme="minorEastAsia" w:hAnsi="Arial" w:cstheme="minorBidi"/>
      <w:sz w:val="16"/>
      <w:szCs w:val="16"/>
    </w:rPr>
  </w:style>
  <w:style w:type="paragraph" w:customStyle="1" w:styleId="1CStyle211">
    <w:name w:val="1CStyle21_1"/>
    <w:rsid w:val="00D30E58"/>
    <w:pPr>
      <w:spacing w:after="160" w:line="259" w:lineRule="auto"/>
    </w:pPr>
    <w:rPr>
      <w:rFonts w:ascii="Arial" w:eastAsiaTheme="minorEastAsia" w:hAnsi="Arial" w:cstheme="minorBidi"/>
      <w:sz w:val="16"/>
      <w:szCs w:val="16"/>
    </w:rPr>
  </w:style>
  <w:style w:type="paragraph" w:customStyle="1" w:styleId="1CStyle221">
    <w:name w:val="1CStyle22_1"/>
    <w:rsid w:val="00D30E58"/>
    <w:pPr>
      <w:spacing w:after="160" w:line="259" w:lineRule="auto"/>
    </w:pPr>
    <w:rPr>
      <w:rFonts w:ascii="Arial" w:eastAsiaTheme="minorEastAsia" w:hAnsi="Arial" w:cstheme="minorBidi"/>
      <w:sz w:val="16"/>
      <w:szCs w:val="16"/>
    </w:rPr>
  </w:style>
  <w:style w:type="paragraph" w:customStyle="1" w:styleId="1CStyle251">
    <w:name w:val="1CStyle25_1"/>
    <w:rsid w:val="00D30E58"/>
    <w:pPr>
      <w:spacing w:after="160" w:line="259" w:lineRule="auto"/>
    </w:pPr>
    <w:rPr>
      <w:rFonts w:ascii="Arial" w:eastAsiaTheme="minorEastAsia" w:hAnsi="Arial" w:cstheme="minorBidi"/>
      <w:sz w:val="16"/>
      <w:szCs w:val="16"/>
    </w:rPr>
  </w:style>
  <w:style w:type="table" w:customStyle="1" w:styleId="410">
    <w:name w:val="Таблица простая 41"/>
    <w:basedOn w:val="a1"/>
    <w:uiPriority w:val="44"/>
    <w:rsid w:val="00D30E58"/>
    <w:rPr>
      <w:rFonts w:cs="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CStyle281">
    <w:name w:val="1CStyle28_1"/>
    <w:rsid w:val="00D30E58"/>
    <w:pPr>
      <w:spacing w:after="160" w:line="259" w:lineRule="auto"/>
    </w:pPr>
    <w:rPr>
      <w:rFonts w:ascii="Arial" w:eastAsiaTheme="minorEastAsia" w:hAnsi="Arial" w:cstheme="minorBidi"/>
      <w:sz w:val="16"/>
      <w:szCs w:val="16"/>
    </w:rPr>
  </w:style>
  <w:style w:type="paragraph" w:customStyle="1" w:styleId="1CStyle541">
    <w:name w:val="1CStyle54_1"/>
    <w:rsid w:val="00D30E58"/>
    <w:pPr>
      <w:spacing w:after="160" w:line="259" w:lineRule="auto"/>
    </w:pPr>
    <w:rPr>
      <w:rFonts w:ascii="Arial" w:eastAsiaTheme="minorEastAsia" w:hAnsi="Arial" w:cstheme="minorBidi"/>
      <w:sz w:val="16"/>
      <w:szCs w:val="16"/>
    </w:rPr>
  </w:style>
  <w:style w:type="paragraph" w:customStyle="1" w:styleId="1CStyle291">
    <w:name w:val="1CStyle29_1"/>
    <w:rsid w:val="00D30E58"/>
    <w:pPr>
      <w:spacing w:after="160" w:line="259" w:lineRule="auto"/>
    </w:pPr>
    <w:rPr>
      <w:rFonts w:ascii="Arial" w:eastAsiaTheme="minorEastAsia" w:hAnsi="Arial" w:cstheme="minorBidi"/>
      <w:sz w:val="16"/>
      <w:szCs w:val="16"/>
    </w:rPr>
  </w:style>
  <w:style w:type="paragraph" w:customStyle="1" w:styleId="1CStyle471">
    <w:name w:val="1CStyle47_1"/>
    <w:rsid w:val="00D30E58"/>
    <w:pPr>
      <w:spacing w:after="160" w:line="259" w:lineRule="auto"/>
    </w:pPr>
    <w:rPr>
      <w:rFonts w:ascii="Arial" w:eastAsiaTheme="minorEastAsia" w:hAnsi="Arial" w:cstheme="minorBidi"/>
      <w:sz w:val="16"/>
      <w:szCs w:val="16"/>
    </w:rPr>
  </w:style>
  <w:style w:type="paragraph" w:customStyle="1" w:styleId="1CStyle301">
    <w:name w:val="1CStyle30_1"/>
    <w:rsid w:val="00D30E58"/>
    <w:pPr>
      <w:spacing w:after="160" w:line="259" w:lineRule="auto"/>
    </w:pPr>
    <w:rPr>
      <w:rFonts w:ascii="Arial" w:eastAsiaTheme="minorEastAsia" w:hAnsi="Arial" w:cstheme="minorBidi"/>
      <w:sz w:val="16"/>
      <w:szCs w:val="16"/>
    </w:rPr>
  </w:style>
  <w:style w:type="paragraph" w:customStyle="1" w:styleId="1CStyle501">
    <w:name w:val="1CStyle50_1"/>
    <w:rsid w:val="00D30E58"/>
    <w:pPr>
      <w:spacing w:after="160" w:line="259" w:lineRule="auto"/>
    </w:pPr>
    <w:rPr>
      <w:rFonts w:ascii="Arial" w:eastAsiaTheme="minorEastAsia" w:hAnsi="Arial" w:cstheme="minorBidi"/>
      <w:sz w:val="16"/>
      <w:szCs w:val="16"/>
    </w:rPr>
  </w:style>
  <w:style w:type="paragraph" w:customStyle="1" w:styleId="1CStyle311">
    <w:name w:val="1CStyle31_1"/>
    <w:rsid w:val="00D30E58"/>
    <w:pPr>
      <w:spacing w:after="160" w:line="259" w:lineRule="auto"/>
    </w:pPr>
    <w:rPr>
      <w:rFonts w:ascii="Arial" w:eastAsiaTheme="minorEastAsia" w:hAnsi="Arial" w:cstheme="minorBidi"/>
      <w:sz w:val="16"/>
      <w:szCs w:val="16"/>
    </w:rPr>
  </w:style>
  <w:style w:type="paragraph" w:customStyle="1" w:styleId="1CStyle561">
    <w:name w:val="1CStyle56_1"/>
    <w:rsid w:val="00D30E58"/>
    <w:pPr>
      <w:spacing w:after="160" w:line="259" w:lineRule="auto"/>
    </w:pPr>
    <w:rPr>
      <w:rFonts w:ascii="Arial" w:eastAsiaTheme="minorEastAsia" w:hAnsi="Arial" w:cstheme="minorBidi"/>
      <w:sz w:val="16"/>
      <w:szCs w:val="16"/>
    </w:rPr>
  </w:style>
  <w:style w:type="paragraph" w:customStyle="1" w:styleId="1CStyle901">
    <w:name w:val="1CStyle90_1"/>
    <w:rsid w:val="00D30E58"/>
    <w:pPr>
      <w:spacing w:after="160" w:line="259" w:lineRule="auto"/>
    </w:pPr>
    <w:rPr>
      <w:rFonts w:ascii="Arial" w:eastAsiaTheme="minorEastAsia" w:hAnsi="Arial" w:cstheme="minorBidi"/>
      <w:sz w:val="16"/>
      <w:szCs w:val="16"/>
    </w:rPr>
  </w:style>
  <w:style w:type="paragraph" w:customStyle="1" w:styleId="1CStyle271">
    <w:name w:val="1CStyle27_1"/>
    <w:rsid w:val="00D30E58"/>
    <w:pPr>
      <w:spacing w:after="160" w:line="259" w:lineRule="auto"/>
    </w:pPr>
    <w:rPr>
      <w:rFonts w:ascii="Arial" w:eastAsiaTheme="minorEastAsia" w:hAnsi="Arial" w:cstheme="minorBidi"/>
      <w:sz w:val="16"/>
      <w:szCs w:val="16"/>
    </w:rPr>
  </w:style>
  <w:style w:type="paragraph" w:customStyle="1" w:styleId="1CStyle511">
    <w:name w:val="1CStyle51_1"/>
    <w:rsid w:val="00D30E58"/>
    <w:pPr>
      <w:spacing w:after="160" w:line="259" w:lineRule="auto"/>
    </w:pPr>
    <w:rPr>
      <w:rFonts w:ascii="Arial" w:eastAsiaTheme="minorEastAsia" w:hAnsi="Arial" w:cstheme="minorBidi"/>
      <w:sz w:val="16"/>
      <w:szCs w:val="16"/>
    </w:rPr>
  </w:style>
  <w:style w:type="paragraph" w:customStyle="1" w:styleId="1CStyle31">
    <w:name w:val="1CStyle3_1"/>
    <w:rsid w:val="00D30E58"/>
    <w:pPr>
      <w:spacing w:after="160" w:line="259" w:lineRule="auto"/>
    </w:pPr>
    <w:rPr>
      <w:rFonts w:ascii="Arial" w:eastAsiaTheme="minorEastAsia" w:hAnsi="Arial" w:cstheme="minorBidi"/>
      <w:sz w:val="16"/>
      <w:szCs w:val="16"/>
    </w:rPr>
  </w:style>
  <w:style w:type="paragraph" w:customStyle="1" w:styleId="1CStyle431">
    <w:name w:val="1CStyle43_1"/>
    <w:rsid w:val="00D30E58"/>
    <w:pPr>
      <w:spacing w:after="160" w:line="259" w:lineRule="auto"/>
    </w:pPr>
    <w:rPr>
      <w:rFonts w:ascii="Arial" w:eastAsiaTheme="minorEastAsia" w:hAnsi="Arial" w:cstheme="minorBidi"/>
      <w:sz w:val="16"/>
      <w:szCs w:val="16"/>
    </w:rPr>
  </w:style>
  <w:style w:type="paragraph" w:customStyle="1" w:styleId="1CStyle361">
    <w:name w:val="1CStyle36_1"/>
    <w:rsid w:val="00D30E58"/>
    <w:pPr>
      <w:spacing w:after="160" w:line="259" w:lineRule="auto"/>
    </w:pPr>
    <w:rPr>
      <w:rFonts w:ascii="Arial" w:eastAsiaTheme="minorEastAsia" w:hAnsi="Arial" w:cstheme="minorBidi"/>
      <w:sz w:val="16"/>
      <w:szCs w:val="16"/>
    </w:rPr>
  </w:style>
  <w:style w:type="paragraph" w:customStyle="1" w:styleId="1CStyle371">
    <w:name w:val="1CStyle37_1"/>
    <w:rsid w:val="00D30E58"/>
    <w:pPr>
      <w:spacing w:after="160" w:line="259" w:lineRule="auto"/>
    </w:pPr>
    <w:rPr>
      <w:rFonts w:ascii="Arial" w:eastAsiaTheme="minorEastAsia" w:hAnsi="Arial" w:cstheme="minorBidi"/>
      <w:sz w:val="16"/>
      <w:szCs w:val="16"/>
    </w:rPr>
  </w:style>
  <w:style w:type="paragraph" w:customStyle="1" w:styleId="1CStyle391">
    <w:name w:val="1CStyle39_1"/>
    <w:rsid w:val="00D30E58"/>
    <w:pPr>
      <w:spacing w:after="160" w:line="259" w:lineRule="auto"/>
    </w:pPr>
    <w:rPr>
      <w:rFonts w:ascii="Arial" w:eastAsiaTheme="minorEastAsia" w:hAnsi="Arial" w:cstheme="minorBidi"/>
      <w:sz w:val="16"/>
      <w:szCs w:val="16"/>
    </w:rPr>
  </w:style>
  <w:style w:type="paragraph" w:customStyle="1" w:styleId="1CStyle401">
    <w:name w:val="1CStyle40_1"/>
    <w:rsid w:val="00D30E58"/>
    <w:pPr>
      <w:spacing w:after="160" w:line="259" w:lineRule="auto"/>
    </w:pPr>
    <w:rPr>
      <w:rFonts w:ascii="Arial" w:eastAsiaTheme="minorEastAsia" w:hAnsi="Arial" w:cstheme="minorBidi"/>
      <w:sz w:val="16"/>
      <w:szCs w:val="16"/>
    </w:rPr>
  </w:style>
  <w:style w:type="paragraph" w:customStyle="1" w:styleId="1CStyle451">
    <w:name w:val="1CStyle45_1"/>
    <w:rsid w:val="00D30E58"/>
    <w:pPr>
      <w:spacing w:after="160" w:line="259" w:lineRule="auto"/>
    </w:pPr>
    <w:rPr>
      <w:rFonts w:ascii="Arial" w:eastAsiaTheme="minorEastAsia" w:hAnsi="Arial" w:cstheme="minorBidi"/>
      <w:sz w:val="16"/>
      <w:szCs w:val="16"/>
    </w:rPr>
  </w:style>
  <w:style w:type="paragraph" w:customStyle="1" w:styleId="1CStyle571">
    <w:name w:val="1CStyle57_1"/>
    <w:rsid w:val="00D30E58"/>
    <w:pPr>
      <w:spacing w:after="160" w:line="259" w:lineRule="auto"/>
    </w:pPr>
    <w:rPr>
      <w:rFonts w:ascii="Arial" w:eastAsiaTheme="minorEastAsia" w:hAnsi="Arial" w:cstheme="minorBidi"/>
      <w:sz w:val="16"/>
      <w:szCs w:val="16"/>
    </w:rPr>
  </w:style>
  <w:style w:type="paragraph" w:customStyle="1" w:styleId="1CStyle581">
    <w:name w:val="1CStyle58_1"/>
    <w:rsid w:val="00D30E58"/>
    <w:pPr>
      <w:spacing w:after="160" w:line="259" w:lineRule="auto"/>
    </w:pPr>
    <w:rPr>
      <w:rFonts w:ascii="Arial" w:eastAsiaTheme="minorEastAsia" w:hAnsi="Arial" w:cstheme="minorBidi"/>
      <w:sz w:val="16"/>
      <w:szCs w:val="16"/>
    </w:rPr>
  </w:style>
  <w:style w:type="paragraph" w:customStyle="1" w:styleId="1CStyle601">
    <w:name w:val="1CStyle60_1"/>
    <w:rsid w:val="00D30E58"/>
    <w:pPr>
      <w:spacing w:after="160" w:line="259" w:lineRule="auto"/>
    </w:pPr>
    <w:rPr>
      <w:rFonts w:ascii="Arial" w:eastAsiaTheme="minorEastAsia" w:hAnsi="Arial" w:cstheme="minorBidi"/>
      <w:sz w:val="16"/>
      <w:szCs w:val="16"/>
    </w:rPr>
  </w:style>
  <w:style w:type="paragraph" w:customStyle="1" w:styleId="1CStyle661">
    <w:name w:val="1CStyle66_1"/>
    <w:rsid w:val="00D30E58"/>
    <w:pPr>
      <w:spacing w:after="160" w:line="259" w:lineRule="auto"/>
    </w:pPr>
    <w:rPr>
      <w:rFonts w:ascii="Arial" w:eastAsiaTheme="minorEastAsia" w:hAnsi="Arial" w:cstheme="minorBidi"/>
      <w:sz w:val="16"/>
      <w:szCs w:val="16"/>
    </w:rPr>
  </w:style>
  <w:style w:type="paragraph" w:customStyle="1" w:styleId="1CStyle711">
    <w:name w:val="1CStyle71_1"/>
    <w:rsid w:val="00D30E58"/>
    <w:pPr>
      <w:spacing w:after="160" w:line="259" w:lineRule="auto"/>
    </w:pPr>
    <w:rPr>
      <w:rFonts w:ascii="Arial" w:eastAsiaTheme="minorEastAsia" w:hAnsi="Arial" w:cstheme="minorBidi"/>
      <w:sz w:val="16"/>
      <w:szCs w:val="16"/>
    </w:rPr>
  </w:style>
  <w:style w:type="paragraph" w:customStyle="1" w:styleId="1CStyle751">
    <w:name w:val="1CStyle75_1"/>
    <w:rsid w:val="00D30E58"/>
    <w:pPr>
      <w:spacing w:after="160" w:line="259" w:lineRule="auto"/>
    </w:pPr>
    <w:rPr>
      <w:rFonts w:ascii="Arial" w:eastAsiaTheme="minorEastAsia" w:hAnsi="Arial" w:cstheme="minorBidi"/>
      <w:sz w:val="16"/>
      <w:szCs w:val="16"/>
    </w:rPr>
  </w:style>
  <w:style w:type="paragraph" w:customStyle="1" w:styleId="1CStyle781">
    <w:name w:val="1CStyle78_1"/>
    <w:rsid w:val="00D30E58"/>
    <w:pPr>
      <w:spacing w:after="160" w:line="259" w:lineRule="auto"/>
    </w:pPr>
    <w:rPr>
      <w:rFonts w:ascii="Arial" w:eastAsiaTheme="minorEastAsia" w:hAnsi="Arial" w:cstheme="minorBidi"/>
      <w:sz w:val="16"/>
      <w:szCs w:val="16"/>
    </w:rPr>
  </w:style>
  <w:style w:type="paragraph" w:customStyle="1" w:styleId="1CStyle791">
    <w:name w:val="1CStyle79_1"/>
    <w:rsid w:val="00D30E58"/>
    <w:pPr>
      <w:spacing w:after="160" w:line="259" w:lineRule="auto"/>
    </w:pPr>
    <w:rPr>
      <w:rFonts w:ascii="Arial" w:eastAsiaTheme="minorEastAsia" w:hAnsi="Arial" w:cstheme="minorBidi"/>
      <w:sz w:val="16"/>
      <w:szCs w:val="16"/>
    </w:rPr>
  </w:style>
  <w:style w:type="character" w:customStyle="1" w:styleId="mail-message-map-nobreak">
    <w:name w:val="mail-message-map-nobreak"/>
    <w:basedOn w:val="a0"/>
    <w:rsid w:val="00CE7708"/>
  </w:style>
  <w:style w:type="paragraph" w:customStyle="1" w:styleId="Standard">
    <w:name w:val="Standard"/>
    <w:uiPriority w:val="99"/>
    <w:rsid w:val="00CE7708"/>
    <w:pPr>
      <w:suppressAutoHyphens/>
      <w:autoSpaceDN w:val="0"/>
      <w:spacing w:after="80"/>
      <w:textAlignment w:val="baseline"/>
    </w:pPr>
    <w:rPr>
      <w:rFonts w:ascii="Times New Roman" w:eastAsia="SimSun" w:hAnsi="Times New Roman"/>
      <w:kern w:val="3"/>
      <w:sz w:val="24"/>
      <w:szCs w:val="24"/>
      <w:lang w:eastAsia="zh-CN"/>
    </w:rPr>
  </w:style>
  <w:style w:type="character" w:styleId="afff">
    <w:name w:val="Emphasis"/>
    <w:uiPriority w:val="20"/>
    <w:qFormat/>
    <w:rsid w:val="00CE7708"/>
    <w:rPr>
      <w:i/>
      <w:iCs/>
    </w:rPr>
  </w:style>
  <w:style w:type="paragraph" w:customStyle="1" w:styleId="1f">
    <w:name w:val="Абзац списка1"/>
    <w:basedOn w:val="a"/>
    <w:uiPriority w:val="99"/>
    <w:rsid w:val="00CE7708"/>
    <w:pPr>
      <w:autoSpaceDE w:val="0"/>
      <w:autoSpaceDN w:val="0"/>
      <w:ind w:left="720" w:firstLine="0"/>
      <w:jc w:val="left"/>
    </w:pPr>
    <w:rPr>
      <w:sz w:val="20"/>
      <w:szCs w:val="20"/>
      <w:lang w:eastAsia="ru-RU"/>
    </w:rPr>
  </w:style>
  <w:style w:type="paragraph" w:customStyle="1" w:styleId="msonormal0">
    <w:name w:val="msonormal"/>
    <w:basedOn w:val="a"/>
    <w:uiPriority w:val="99"/>
    <w:rsid w:val="00CE7708"/>
    <w:pPr>
      <w:spacing w:before="100" w:beforeAutospacing="1" w:after="100" w:afterAutospacing="1"/>
      <w:ind w:firstLine="0"/>
      <w:jc w:val="left"/>
    </w:pPr>
    <w:rPr>
      <w:rFonts w:eastAsia="Times New Roman"/>
      <w:sz w:val="24"/>
      <w:szCs w:val="24"/>
      <w:lang w:eastAsia="ru-RU"/>
    </w:rPr>
  </w:style>
  <w:style w:type="character" w:styleId="afff0">
    <w:name w:val="FollowedHyperlink"/>
    <w:basedOn w:val="a0"/>
    <w:uiPriority w:val="99"/>
    <w:semiHidden/>
    <w:unhideWhenUsed/>
    <w:rsid w:val="00CE7708"/>
    <w:rPr>
      <w:color w:val="954F72" w:themeColor="followedHyperlink"/>
      <w:u w:val="single"/>
    </w:rPr>
  </w:style>
  <w:style w:type="paragraph" w:customStyle="1" w:styleId="content--common-blockblock-3u">
    <w:name w:val="content--common-block__block-3u"/>
    <w:basedOn w:val="a"/>
    <w:rsid w:val="00CE7708"/>
    <w:pPr>
      <w:spacing w:before="100" w:beforeAutospacing="1" w:after="100" w:afterAutospacing="1"/>
      <w:ind w:firstLine="0"/>
      <w:jc w:val="left"/>
    </w:pPr>
    <w:rPr>
      <w:rFonts w:eastAsia="Times New Roman"/>
      <w:sz w:val="24"/>
      <w:szCs w:val="24"/>
      <w:lang w:eastAsia="ru-RU"/>
    </w:rPr>
  </w:style>
  <w:style w:type="numbering" w:customStyle="1" w:styleId="54">
    <w:name w:val="Нет списка5"/>
    <w:next w:val="a2"/>
    <w:uiPriority w:val="99"/>
    <w:semiHidden/>
    <w:unhideWhenUsed/>
    <w:rsid w:val="00FD3240"/>
  </w:style>
  <w:style w:type="table" w:customStyle="1" w:styleId="1f0">
    <w:name w:val="Сетка таблицы1"/>
    <w:basedOn w:val="a1"/>
    <w:next w:val="af9"/>
    <w:uiPriority w:val="59"/>
    <w:rsid w:val="00FD3240"/>
    <w:pPr>
      <w:spacing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ОБЫЧНЫЙ"/>
    <w:basedOn w:val="ad"/>
    <w:link w:val="afff2"/>
    <w:qFormat/>
    <w:rsid w:val="00FB2703"/>
    <w:pPr>
      <w:ind w:right="-1"/>
      <w:jc w:val="center"/>
    </w:pPr>
    <w:rPr>
      <w:rFonts w:eastAsiaTheme="minorHAnsi"/>
      <w:sz w:val="24"/>
      <w:szCs w:val="24"/>
      <w:lang w:eastAsia="en-US"/>
    </w:rPr>
  </w:style>
  <w:style w:type="character" w:customStyle="1" w:styleId="afff2">
    <w:name w:val="ОБЫЧНЫЙ Знак"/>
    <w:basedOn w:val="a0"/>
    <w:link w:val="afff1"/>
    <w:rsid w:val="00FB2703"/>
    <w:rPr>
      <w:rFonts w:ascii="Times New Roman" w:eastAsiaTheme="minorHAnsi" w:hAnsi="Times New Roman"/>
      <w:sz w:val="24"/>
      <w:szCs w:val="24"/>
      <w:lang w:eastAsia="en-US"/>
    </w:rPr>
  </w:style>
  <w:style w:type="paragraph" w:customStyle="1" w:styleId="STYLEA7">
    <w:name w:val="STYLE_A7"/>
    <w:uiPriority w:val="99"/>
    <w:rsid w:val="004D5E29"/>
    <w:pPr>
      <w:widowControl w:val="0"/>
      <w:autoSpaceDE w:val="0"/>
      <w:autoSpaceDN w:val="0"/>
    </w:pPr>
    <w:rPr>
      <w:rFonts w:ascii="Times New Roman" w:eastAsia="Times New Roman" w:hAnsi="Times New Roman"/>
      <w:sz w:val="24"/>
      <w:szCs w:val="24"/>
    </w:rPr>
  </w:style>
  <w:style w:type="table" w:customStyle="1" w:styleId="Table">
    <w:name w:val="Table"/>
    <w:uiPriority w:val="99"/>
    <w:rsid w:val="005C1754"/>
    <w:pPr>
      <w:spacing w:after="160" w:line="259" w:lineRule="auto"/>
    </w:pPr>
    <w:rPr>
      <w:rFonts w:ascii="Arial" w:eastAsia="Arial" w:hAnsi="Arial" w:cs="Arial"/>
      <w:lang w:val="en-US"/>
    </w:rPr>
    <w:tblPr>
      <w:tblCellMar>
        <w:top w:w="0" w:type="dxa"/>
        <w:left w:w="0" w:type="dxa"/>
        <w:bottom w:w="0" w:type="dxa"/>
        <w:right w:w="0" w:type="dxa"/>
      </w:tblCellMar>
    </w:tblPr>
  </w:style>
  <w:style w:type="paragraph" w:customStyle="1" w:styleId="Tleft">
    <w:name w:val="Tleft"/>
    <w:basedOn w:val="a"/>
    <w:qFormat/>
    <w:rsid w:val="005C1754"/>
    <w:pPr>
      <w:ind w:firstLine="0"/>
      <w:jc w:val="left"/>
    </w:pPr>
    <w:rPr>
      <w:rFonts w:ascii="Arial" w:eastAsia="Arial" w:hAnsi="Arial" w:cs="Arial"/>
      <w:sz w:val="20"/>
      <w:szCs w:val="20"/>
      <w:lang w:val="en-US" w:eastAsia="ru-RU"/>
    </w:rPr>
  </w:style>
  <w:style w:type="paragraph" w:customStyle="1" w:styleId="228bf8a64b8551e1msonormal">
    <w:name w:val="228bf8a64b8551e1msonormal"/>
    <w:basedOn w:val="a"/>
    <w:rsid w:val="00F13F0A"/>
    <w:pPr>
      <w:spacing w:before="100" w:beforeAutospacing="1" w:after="100" w:afterAutospacing="1"/>
      <w:ind w:firstLine="0"/>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70139">
      <w:bodyDiv w:val="1"/>
      <w:marLeft w:val="0"/>
      <w:marRight w:val="0"/>
      <w:marTop w:val="0"/>
      <w:marBottom w:val="0"/>
      <w:divBdr>
        <w:top w:val="none" w:sz="0" w:space="0" w:color="auto"/>
        <w:left w:val="none" w:sz="0" w:space="0" w:color="auto"/>
        <w:bottom w:val="none" w:sz="0" w:space="0" w:color="auto"/>
        <w:right w:val="none" w:sz="0" w:space="0" w:color="auto"/>
      </w:divBdr>
    </w:div>
    <w:div w:id="437454802">
      <w:bodyDiv w:val="1"/>
      <w:marLeft w:val="0"/>
      <w:marRight w:val="0"/>
      <w:marTop w:val="0"/>
      <w:marBottom w:val="0"/>
      <w:divBdr>
        <w:top w:val="none" w:sz="0" w:space="0" w:color="auto"/>
        <w:left w:val="none" w:sz="0" w:space="0" w:color="auto"/>
        <w:bottom w:val="none" w:sz="0" w:space="0" w:color="auto"/>
        <w:right w:val="none" w:sz="0" w:space="0" w:color="auto"/>
      </w:divBdr>
    </w:div>
    <w:div w:id="507526453">
      <w:bodyDiv w:val="1"/>
      <w:marLeft w:val="0"/>
      <w:marRight w:val="0"/>
      <w:marTop w:val="0"/>
      <w:marBottom w:val="0"/>
      <w:divBdr>
        <w:top w:val="none" w:sz="0" w:space="0" w:color="auto"/>
        <w:left w:val="none" w:sz="0" w:space="0" w:color="auto"/>
        <w:bottom w:val="none" w:sz="0" w:space="0" w:color="auto"/>
        <w:right w:val="none" w:sz="0" w:space="0" w:color="auto"/>
      </w:divBdr>
    </w:div>
    <w:div w:id="625084603">
      <w:bodyDiv w:val="1"/>
      <w:marLeft w:val="0"/>
      <w:marRight w:val="0"/>
      <w:marTop w:val="0"/>
      <w:marBottom w:val="0"/>
      <w:divBdr>
        <w:top w:val="none" w:sz="0" w:space="0" w:color="auto"/>
        <w:left w:val="none" w:sz="0" w:space="0" w:color="auto"/>
        <w:bottom w:val="none" w:sz="0" w:space="0" w:color="auto"/>
        <w:right w:val="none" w:sz="0" w:space="0" w:color="auto"/>
      </w:divBdr>
    </w:div>
    <w:div w:id="690910610">
      <w:bodyDiv w:val="1"/>
      <w:marLeft w:val="0"/>
      <w:marRight w:val="0"/>
      <w:marTop w:val="0"/>
      <w:marBottom w:val="0"/>
      <w:divBdr>
        <w:top w:val="none" w:sz="0" w:space="0" w:color="auto"/>
        <w:left w:val="none" w:sz="0" w:space="0" w:color="auto"/>
        <w:bottom w:val="none" w:sz="0" w:space="0" w:color="auto"/>
        <w:right w:val="none" w:sz="0" w:space="0" w:color="auto"/>
      </w:divBdr>
    </w:div>
    <w:div w:id="757213372">
      <w:bodyDiv w:val="1"/>
      <w:marLeft w:val="0"/>
      <w:marRight w:val="0"/>
      <w:marTop w:val="0"/>
      <w:marBottom w:val="0"/>
      <w:divBdr>
        <w:top w:val="none" w:sz="0" w:space="0" w:color="auto"/>
        <w:left w:val="none" w:sz="0" w:space="0" w:color="auto"/>
        <w:bottom w:val="none" w:sz="0" w:space="0" w:color="auto"/>
        <w:right w:val="none" w:sz="0" w:space="0" w:color="auto"/>
      </w:divBdr>
    </w:div>
    <w:div w:id="1278486818">
      <w:bodyDiv w:val="1"/>
      <w:marLeft w:val="0"/>
      <w:marRight w:val="0"/>
      <w:marTop w:val="0"/>
      <w:marBottom w:val="0"/>
      <w:divBdr>
        <w:top w:val="none" w:sz="0" w:space="0" w:color="auto"/>
        <w:left w:val="none" w:sz="0" w:space="0" w:color="auto"/>
        <w:bottom w:val="none" w:sz="0" w:space="0" w:color="auto"/>
        <w:right w:val="none" w:sz="0" w:space="0" w:color="auto"/>
      </w:divBdr>
    </w:div>
    <w:div w:id="1438063527">
      <w:bodyDiv w:val="1"/>
      <w:marLeft w:val="0"/>
      <w:marRight w:val="0"/>
      <w:marTop w:val="0"/>
      <w:marBottom w:val="0"/>
      <w:divBdr>
        <w:top w:val="none" w:sz="0" w:space="0" w:color="auto"/>
        <w:left w:val="none" w:sz="0" w:space="0" w:color="auto"/>
        <w:bottom w:val="none" w:sz="0" w:space="0" w:color="auto"/>
        <w:right w:val="none" w:sz="0" w:space="0" w:color="auto"/>
      </w:divBdr>
    </w:div>
    <w:div w:id="1527326561">
      <w:bodyDiv w:val="1"/>
      <w:marLeft w:val="0"/>
      <w:marRight w:val="0"/>
      <w:marTop w:val="0"/>
      <w:marBottom w:val="0"/>
      <w:divBdr>
        <w:top w:val="none" w:sz="0" w:space="0" w:color="auto"/>
        <w:left w:val="none" w:sz="0" w:space="0" w:color="auto"/>
        <w:bottom w:val="none" w:sz="0" w:space="0" w:color="auto"/>
        <w:right w:val="none" w:sz="0" w:space="0" w:color="auto"/>
      </w:divBdr>
    </w:div>
    <w:div w:id="1751268769">
      <w:bodyDiv w:val="1"/>
      <w:marLeft w:val="0"/>
      <w:marRight w:val="0"/>
      <w:marTop w:val="0"/>
      <w:marBottom w:val="0"/>
      <w:divBdr>
        <w:top w:val="none" w:sz="0" w:space="0" w:color="auto"/>
        <w:left w:val="none" w:sz="0" w:space="0" w:color="auto"/>
        <w:bottom w:val="none" w:sz="0" w:space="0" w:color="auto"/>
        <w:right w:val="none" w:sz="0" w:space="0" w:color="auto"/>
      </w:divBdr>
    </w:div>
    <w:div w:id="1807359829">
      <w:bodyDiv w:val="1"/>
      <w:marLeft w:val="0"/>
      <w:marRight w:val="0"/>
      <w:marTop w:val="0"/>
      <w:marBottom w:val="0"/>
      <w:divBdr>
        <w:top w:val="none" w:sz="0" w:space="0" w:color="auto"/>
        <w:left w:val="none" w:sz="0" w:space="0" w:color="auto"/>
        <w:bottom w:val="none" w:sz="0" w:space="0" w:color="auto"/>
        <w:right w:val="none" w:sz="0" w:space="0" w:color="auto"/>
      </w:divBdr>
    </w:div>
    <w:div w:id="1851675154">
      <w:bodyDiv w:val="1"/>
      <w:marLeft w:val="0"/>
      <w:marRight w:val="0"/>
      <w:marTop w:val="0"/>
      <w:marBottom w:val="0"/>
      <w:divBdr>
        <w:top w:val="none" w:sz="0" w:space="0" w:color="auto"/>
        <w:left w:val="none" w:sz="0" w:space="0" w:color="auto"/>
        <w:bottom w:val="none" w:sz="0" w:space="0" w:color="auto"/>
        <w:right w:val="none" w:sz="0" w:space="0" w:color="auto"/>
      </w:divBdr>
    </w:div>
    <w:div w:id="1907572558">
      <w:bodyDiv w:val="1"/>
      <w:marLeft w:val="0"/>
      <w:marRight w:val="0"/>
      <w:marTop w:val="0"/>
      <w:marBottom w:val="0"/>
      <w:divBdr>
        <w:top w:val="none" w:sz="0" w:space="0" w:color="auto"/>
        <w:left w:val="none" w:sz="0" w:space="0" w:color="auto"/>
        <w:bottom w:val="none" w:sz="0" w:space="0" w:color="auto"/>
        <w:right w:val="none" w:sz="0" w:space="0" w:color="auto"/>
      </w:divBdr>
    </w:div>
    <w:div w:id="213936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B09A9-419A-440E-A443-28FD000B5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4936</Words>
  <Characters>28136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по страхованию музейных предметов</vt:lpstr>
    </vt:vector>
  </TitlesOfParts>
  <Company>АльфаСтрахование, АО</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по страхованию музейных предметов</dc:title>
  <dc:subject>Страхование музейных предметов</dc:subject>
  <dc:creator>Куча А. В.</dc:creator>
  <cp:keywords>Гоударственный контракт;госконтракт;44-ФЗ</cp:keywords>
  <cp:lastModifiedBy>Советскова Ирина Евгеньевна</cp:lastModifiedBy>
  <cp:revision>24</cp:revision>
  <cp:lastPrinted>2019-06-19T11:53:00Z</cp:lastPrinted>
  <dcterms:created xsi:type="dcterms:W3CDTF">2026-04-24T06:32:00Z</dcterms:created>
  <dcterms:modified xsi:type="dcterms:W3CDTF">2026-07-20T08:29:00Z</dcterms:modified>
  <cp:category>Государственный контракты;Госконтракты;Формы;Формуляры</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