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9A41E7" w:rsidRPr="0033783E" w:rsidTr="0048041E">
        <w:trPr>
          <w:trHeight w:val="15451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2B66ED" w:rsidRPr="00595C9E" w:rsidRDefault="002B66ED" w:rsidP="002B66ED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595C9E">
              <w:rPr>
                <w:sz w:val="24"/>
                <w:szCs w:val="24"/>
              </w:rPr>
              <w:t>Договор  №</w:t>
            </w:r>
            <w:proofErr w:type="gramEnd"/>
            <w:r w:rsidRPr="00595C9E">
              <w:rPr>
                <w:sz w:val="24"/>
                <w:szCs w:val="24"/>
              </w:rPr>
              <w:t xml:space="preserve"> ______</w:t>
            </w:r>
          </w:p>
          <w:p w:rsidR="00D46775" w:rsidRPr="00595C9E" w:rsidRDefault="00825FB2" w:rsidP="00825FB2">
            <w:pPr>
              <w:suppressAutoHyphens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на оказание услуг по </w:t>
            </w:r>
            <w:r w:rsidR="00904AAB" w:rsidRPr="00595C9E">
              <w:rPr>
                <w:sz w:val="24"/>
                <w:szCs w:val="24"/>
              </w:rPr>
              <w:t xml:space="preserve">ремонту </w:t>
            </w:r>
            <w:r w:rsidR="00595C9E" w:rsidRPr="00595C9E">
              <w:rPr>
                <w:sz w:val="24"/>
                <w:szCs w:val="24"/>
              </w:rPr>
              <w:t xml:space="preserve">систем записи переговоров, </w:t>
            </w:r>
            <w:r w:rsidR="00D46775" w:rsidRPr="00595C9E">
              <w:rPr>
                <w:sz w:val="24"/>
                <w:szCs w:val="24"/>
              </w:rPr>
              <w:t>вышедш</w:t>
            </w:r>
            <w:r w:rsidR="00595C9E" w:rsidRPr="00595C9E">
              <w:rPr>
                <w:sz w:val="24"/>
                <w:szCs w:val="24"/>
              </w:rPr>
              <w:t xml:space="preserve">их </w:t>
            </w:r>
            <w:r w:rsidR="00D46775" w:rsidRPr="00595C9E">
              <w:rPr>
                <w:sz w:val="24"/>
                <w:szCs w:val="24"/>
              </w:rPr>
              <w:t>из строя</w:t>
            </w:r>
            <w:r w:rsidR="00904AAB" w:rsidRPr="00595C9E">
              <w:rPr>
                <w:sz w:val="24"/>
                <w:szCs w:val="24"/>
              </w:rPr>
              <w:t xml:space="preserve"> </w:t>
            </w:r>
          </w:p>
          <w:p w:rsidR="00F15D97" w:rsidRPr="00595C9E" w:rsidRDefault="00D46775" w:rsidP="00F15D97">
            <w:pPr>
              <w:suppressAutoHyphens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ИКЗ</w:t>
            </w:r>
            <w:r w:rsidR="00595C9E" w:rsidRPr="00595C9E">
              <w:rPr>
                <w:sz w:val="24"/>
                <w:szCs w:val="24"/>
              </w:rPr>
              <w:t xml:space="preserve"> 261667217660966710100100200000000242</w:t>
            </w:r>
            <w:r w:rsidR="00F15D97" w:rsidRPr="00595C9E">
              <w:rPr>
                <w:sz w:val="24"/>
                <w:szCs w:val="24"/>
              </w:rPr>
              <w:t xml:space="preserve"> </w:t>
            </w:r>
          </w:p>
          <w:p w:rsidR="002B66ED" w:rsidRPr="00A463A1" w:rsidRDefault="002B66ED" w:rsidP="002B66ED">
            <w:pPr>
              <w:suppressAutoHyphens/>
              <w:jc w:val="center"/>
              <w:rPr>
                <w:sz w:val="10"/>
                <w:szCs w:val="24"/>
              </w:rPr>
            </w:pPr>
          </w:p>
          <w:p w:rsidR="002B66ED" w:rsidRPr="00595C9E" w:rsidRDefault="002B66ED" w:rsidP="002B66ED">
            <w:pPr>
              <w:suppressAutoHyphens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г. Екатеринбург</w:t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</w:r>
            <w:r w:rsidRPr="00595C9E">
              <w:rPr>
                <w:sz w:val="24"/>
                <w:szCs w:val="24"/>
              </w:rPr>
              <w:tab/>
              <w:t xml:space="preserve">             </w:t>
            </w:r>
            <w:r w:rsidR="00904AAB" w:rsidRPr="00595C9E">
              <w:rPr>
                <w:sz w:val="24"/>
                <w:szCs w:val="24"/>
              </w:rPr>
              <w:t xml:space="preserve">              </w:t>
            </w:r>
            <w:proofErr w:type="gramStart"/>
            <w:r w:rsidR="00904AAB" w:rsidRPr="00595C9E">
              <w:rPr>
                <w:sz w:val="24"/>
                <w:szCs w:val="24"/>
              </w:rPr>
              <w:t xml:space="preserve">   </w:t>
            </w:r>
            <w:r w:rsidRPr="00595C9E">
              <w:rPr>
                <w:sz w:val="24"/>
                <w:szCs w:val="24"/>
              </w:rPr>
              <w:t>«</w:t>
            </w:r>
            <w:proofErr w:type="gramEnd"/>
            <w:r w:rsidRPr="00595C9E">
              <w:rPr>
                <w:sz w:val="24"/>
                <w:szCs w:val="24"/>
              </w:rPr>
              <w:t>___» ________ 202</w:t>
            </w:r>
            <w:r w:rsidR="0048041E">
              <w:rPr>
                <w:sz w:val="24"/>
                <w:szCs w:val="24"/>
              </w:rPr>
              <w:t>6</w:t>
            </w:r>
            <w:r w:rsidRPr="00595C9E">
              <w:rPr>
                <w:sz w:val="24"/>
                <w:szCs w:val="24"/>
              </w:rPr>
              <w:t xml:space="preserve"> г.</w:t>
            </w:r>
          </w:p>
          <w:p w:rsidR="002B66ED" w:rsidRPr="00A463A1" w:rsidRDefault="002B66ED" w:rsidP="002B66ED">
            <w:pPr>
              <w:suppressAutoHyphens/>
              <w:ind w:firstLine="539"/>
              <w:rPr>
                <w:sz w:val="16"/>
                <w:szCs w:val="24"/>
              </w:rPr>
            </w:pPr>
          </w:p>
          <w:p w:rsidR="002B66ED" w:rsidRPr="00595C9E" w:rsidRDefault="00DE230A" w:rsidP="00595C9E">
            <w:pPr>
              <w:tabs>
                <w:tab w:val="left" w:pos="426"/>
              </w:tabs>
              <w:ind w:firstLine="567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 xml:space="preserve">Главное управление МЧС России по Свердловской области, именуемое в дальнейшем «Заказчик» в лице </w:t>
            </w:r>
            <w:r w:rsidR="00595C9E">
              <w:rPr>
                <w:sz w:val="24"/>
                <w:szCs w:val="24"/>
              </w:rPr>
              <w:t>_____________________________________________</w:t>
            </w:r>
            <w:r w:rsidRPr="005349EF">
              <w:rPr>
                <w:sz w:val="24"/>
                <w:szCs w:val="24"/>
              </w:rPr>
              <w:t>, действующего на основании</w:t>
            </w:r>
            <w:r w:rsidR="0090052D">
              <w:rPr>
                <w:sz w:val="24"/>
                <w:szCs w:val="24"/>
              </w:rPr>
              <w:t xml:space="preserve"> </w:t>
            </w:r>
            <w:r w:rsidR="00595C9E">
              <w:rPr>
                <w:sz w:val="24"/>
                <w:szCs w:val="24"/>
              </w:rPr>
              <w:t>______________</w:t>
            </w:r>
            <w:r w:rsidR="002B66ED" w:rsidRPr="005349EF">
              <w:rPr>
                <w:sz w:val="24"/>
                <w:szCs w:val="24"/>
              </w:rPr>
              <w:t>, с одной стороны, и</w:t>
            </w:r>
            <w:r w:rsidR="00087A7A">
              <w:rPr>
                <w:sz w:val="24"/>
                <w:szCs w:val="24"/>
              </w:rPr>
              <w:t>________________________________</w:t>
            </w:r>
            <w:r w:rsidR="00CD2498">
              <w:rPr>
                <w:sz w:val="24"/>
                <w:szCs w:val="24"/>
              </w:rPr>
              <w:t>_</w:t>
            </w:r>
            <w:r w:rsidR="002B66ED" w:rsidRPr="005349EF">
              <w:rPr>
                <w:sz w:val="24"/>
                <w:szCs w:val="24"/>
              </w:rPr>
              <w:t>,</w:t>
            </w:r>
            <w:r w:rsidR="00CD2498">
              <w:rPr>
                <w:sz w:val="24"/>
                <w:szCs w:val="24"/>
              </w:rPr>
              <w:t xml:space="preserve"> в лице</w:t>
            </w:r>
            <w:r w:rsidR="00A463A1">
              <w:rPr>
                <w:sz w:val="24"/>
                <w:szCs w:val="24"/>
              </w:rPr>
              <w:t xml:space="preserve"> </w:t>
            </w:r>
            <w:r w:rsidR="00087A7A">
              <w:rPr>
                <w:sz w:val="24"/>
                <w:szCs w:val="24"/>
              </w:rPr>
              <w:t>__________________________________</w:t>
            </w:r>
            <w:r w:rsidR="00CD2498">
              <w:rPr>
                <w:sz w:val="24"/>
                <w:szCs w:val="24"/>
              </w:rPr>
              <w:t xml:space="preserve">, </w:t>
            </w:r>
            <w:r w:rsidR="002B66ED" w:rsidRPr="005349EF">
              <w:rPr>
                <w:sz w:val="24"/>
                <w:szCs w:val="24"/>
              </w:rPr>
              <w:t>именуемо</w:t>
            </w:r>
            <w:r w:rsidR="0098196A">
              <w:rPr>
                <w:sz w:val="24"/>
                <w:szCs w:val="24"/>
              </w:rPr>
              <w:t>е</w:t>
            </w:r>
            <w:r w:rsidR="002B66ED" w:rsidRPr="005349EF">
              <w:rPr>
                <w:sz w:val="24"/>
                <w:szCs w:val="24"/>
              </w:rPr>
              <w:t xml:space="preserve"> в дальнейшем «Исполнитель», с другой стороны, в дальнейшем совместно именуемые «Стороны», и каждый в отдельности «Сторона», на основании п. 4 ч. 1 ст. 93 Федерального закона от 05.04.2013 года № 44-ФЗ «О контрактной системе в сфере закупок товаров, работ услуг для обеспечения государственных и муниципальных нужд», заключили настоящий Договор о нижеследующем:</w:t>
            </w:r>
          </w:p>
          <w:p w:rsidR="002B66ED" w:rsidRPr="00A463A1" w:rsidRDefault="002B66ED" w:rsidP="002B66ED">
            <w:pPr>
              <w:suppressAutoHyphens/>
              <w:ind w:firstLine="539"/>
              <w:rPr>
                <w:sz w:val="14"/>
                <w:szCs w:val="24"/>
              </w:rPr>
            </w:pPr>
          </w:p>
          <w:p w:rsidR="002B66ED" w:rsidRPr="00595C9E" w:rsidRDefault="002B66ED" w:rsidP="002B66ED">
            <w:pPr>
              <w:numPr>
                <w:ilvl w:val="0"/>
                <w:numId w:val="1"/>
              </w:numPr>
              <w:suppressAutoHyphens/>
              <w:autoSpaceDE w:val="0"/>
              <w:ind w:left="0" w:firstLine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Предмет Договора</w:t>
            </w:r>
          </w:p>
          <w:p w:rsidR="002B66ED" w:rsidRPr="005349EF" w:rsidRDefault="002B66ED" w:rsidP="005F63A7">
            <w:pPr>
              <w:suppressAutoHyphens/>
              <w:ind w:firstLine="742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1.1. </w:t>
            </w:r>
            <w:r w:rsidRPr="005349EF">
              <w:rPr>
                <w:sz w:val="24"/>
                <w:szCs w:val="24"/>
              </w:rPr>
              <w:t xml:space="preserve">Исполнитель обязуется оказать </w:t>
            </w:r>
            <w:r w:rsidR="009E1480" w:rsidRPr="00595C9E">
              <w:rPr>
                <w:sz w:val="24"/>
                <w:szCs w:val="24"/>
              </w:rPr>
              <w:t>услуг</w:t>
            </w:r>
            <w:r w:rsidR="00925867" w:rsidRPr="00595C9E">
              <w:rPr>
                <w:sz w:val="24"/>
                <w:szCs w:val="24"/>
              </w:rPr>
              <w:t>у</w:t>
            </w:r>
            <w:r w:rsidR="009E1480" w:rsidRPr="00595C9E">
              <w:rPr>
                <w:sz w:val="24"/>
                <w:szCs w:val="24"/>
              </w:rPr>
              <w:t xml:space="preserve"> по </w:t>
            </w:r>
            <w:r w:rsidR="00904AAB" w:rsidRPr="00595C9E">
              <w:rPr>
                <w:sz w:val="24"/>
                <w:szCs w:val="24"/>
              </w:rPr>
              <w:t xml:space="preserve">ремонту </w:t>
            </w:r>
            <w:r w:rsidR="00595C9E" w:rsidRPr="00595C9E">
              <w:rPr>
                <w:sz w:val="24"/>
                <w:szCs w:val="24"/>
              </w:rPr>
              <w:t xml:space="preserve">систем записи переговоров, </w:t>
            </w:r>
            <w:r w:rsidR="00D46775" w:rsidRPr="00595C9E">
              <w:rPr>
                <w:sz w:val="24"/>
                <w:szCs w:val="24"/>
              </w:rPr>
              <w:t>вышедш</w:t>
            </w:r>
            <w:r w:rsidR="00595C9E" w:rsidRPr="00595C9E">
              <w:rPr>
                <w:sz w:val="24"/>
                <w:szCs w:val="24"/>
              </w:rPr>
              <w:t>их</w:t>
            </w:r>
            <w:r w:rsidR="00D46775" w:rsidRPr="00595C9E">
              <w:rPr>
                <w:sz w:val="24"/>
                <w:szCs w:val="24"/>
              </w:rPr>
              <w:t xml:space="preserve"> из строя </w:t>
            </w:r>
            <w:r w:rsidRPr="00595C9E">
              <w:rPr>
                <w:sz w:val="24"/>
                <w:szCs w:val="24"/>
              </w:rPr>
              <w:t>в</w:t>
            </w:r>
            <w:r w:rsidRPr="005349EF">
              <w:rPr>
                <w:sz w:val="24"/>
                <w:szCs w:val="24"/>
              </w:rPr>
              <w:t xml:space="preserve"> соответствии с требованиями технического задания (Приложение 1 к Договору) </w:t>
            </w:r>
            <w:r w:rsidRPr="00595C9E">
              <w:rPr>
                <w:sz w:val="24"/>
                <w:szCs w:val="24"/>
              </w:rPr>
              <w:t>(далее – Услуги)</w:t>
            </w:r>
            <w:r w:rsidRPr="005349EF">
              <w:rPr>
                <w:sz w:val="24"/>
                <w:szCs w:val="24"/>
              </w:rPr>
              <w:t>, а Заказчик обязуется принять и оплатить оказанные услуги на условиях настоящего Договора.</w:t>
            </w:r>
          </w:p>
          <w:p w:rsidR="00277FE5" w:rsidRPr="005349EF" w:rsidRDefault="00277FE5" w:rsidP="00277FE5">
            <w:pPr>
              <w:ind w:firstLine="709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1.2. Место оказания услуг: услуги оказываются по месту нахождения Исполнителя.</w:t>
            </w:r>
          </w:p>
          <w:p w:rsidR="00277FE5" w:rsidRPr="005349EF" w:rsidRDefault="00277FE5" w:rsidP="00277FE5">
            <w:pPr>
              <w:ind w:firstLine="709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1.3. Место</w:t>
            </w:r>
            <w:r w:rsidR="00DA3DD7">
              <w:rPr>
                <w:sz w:val="24"/>
                <w:szCs w:val="24"/>
              </w:rPr>
              <w:t xml:space="preserve"> нахождения исполнителя – </w:t>
            </w:r>
            <w:r w:rsidR="0048041E">
              <w:rPr>
                <w:sz w:val="24"/>
                <w:szCs w:val="24"/>
              </w:rPr>
              <w:t xml:space="preserve">страна Россия, </w:t>
            </w:r>
            <w:r w:rsidR="00DA3DD7">
              <w:rPr>
                <w:sz w:val="24"/>
                <w:szCs w:val="24"/>
              </w:rPr>
              <w:t xml:space="preserve">город </w:t>
            </w:r>
            <w:r w:rsidR="0090052D" w:rsidRPr="0048041E">
              <w:rPr>
                <w:sz w:val="24"/>
                <w:szCs w:val="24"/>
              </w:rPr>
              <w:t>_________________</w:t>
            </w:r>
            <w:r w:rsidR="00314E3D" w:rsidRPr="0048041E">
              <w:rPr>
                <w:sz w:val="24"/>
                <w:szCs w:val="24"/>
              </w:rPr>
              <w:t xml:space="preserve">, </w:t>
            </w:r>
            <w:r w:rsidR="0090052D" w:rsidRPr="0048041E">
              <w:rPr>
                <w:sz w:val="24"/>
                <w:szCs w:val="24"/>
              </w:rPr>
              <w:t>____________</w:t>
            </w:r>
            <w:r w:rsidR="00CD2498">
              <w:rPr>
                <w:sz w:val="24"/>
                <w:szCs w:val="24"/>
              </w:rPr>
              <w:t xml:space="preserve"> область</w:t>
            </w:r>
            <w:r w:rsidRPr="005349EF">
              <w:rPr>
                <w:sz w:val="24"/>
                <w:szCs w:val="24"/>
              </w:rPr>
              <w:t xml:space="preserve">. </w:t>
            </w:r>
          </w:p>
          <w:p w:rsidR="00277FE5" w:rsidRPr="005349EF" w:rsidRDefault="00277FE5" w:rsidP="00D16700">
            <w:pPr>
              <w:ind w:firstLine="709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 xml:space="preserve">1.4. Доставка </w:t>
            </w:r>
            <w:r w:rsidR="0048041E">
              <w:rPr>
                <w:sz w:val="24"/>
                <w:szCs w:val="24"/>
              </w:rPr>
              <w:t>систем записи переговоров</w:t>
            </w:r>
            <w:r w:rsidR="00A24CF0">
              <w:rPr>
                <w:sz w:val="24"/>
                <w:szCs w:val="24"/>
              </w:rPr>
              <w:t xml:space="preserve">, </w:t>
            </w:r>
            <w:r w:rsidR="005F63A7">
              <w:rPr>
                <w:sz w:val="24"/>
                <w:szCs w:val="24"/>
              </w:rPr>
              <w:t xml:space="preserve">вышедших из строя </w:t>
            </w:r>
            <w:r w:rsidR="008844F0">
              <w:rPr>
                <w:sz w:val="24"/>
                <w:szCs w:val="24"/>
              </w:rPr>
              <w:t>к</w:t>
            </w:r>
            <w:r w:rsidRPr="005349EF">
              <w:rPr>
                <w:sz w:val="24"/>
                <w:szCs w:val="24"/>
              </w:rPr>
              <w:t xml:space="preserve"> месту оказания услуг</w:t>
            </w:r>
            <w:r w:rsidR="00960020">
              <w:rPr>
                <w:sz w:val="24"/>
                <w:szCs w:val="24"/>
              </w:rPr>
              <w:t xml:space="preserve"> и обратно</w:t>
            </w:r>
            <w:r w:rsidRPr="005349EF">
              <w:rPr>
                <w:sz w:val="24"/>
                <w:szCs w:val="24"/>
              </w:rPr>
              <w:t xml:space="preserve"> осуществляется силами </w:t>
            </w:r>
            <w:r w:rsidR="00960020">
              <w:rPr>
                <w:sz w:val="24"/>
                <w:szCs w:val="24"/>
              </w:rPr>
              <w:t>Исполнителя</w:t>
            </w:r>
            <w:r w:rsidRPr="005349EF">
              <w:rPr>
                <w:sz w:val="24"/>
                <w:szCs w:val="24"/>
              </w:rPr>
              <w:t xml:space="preserve">. </w:t>
            </w:r>
          </w:p>
          <w:p w:rsidR="0040463B" w:rsidRDefault="00277FE5" w:rsidP="0048041E">
            <w:pPr>
              <w:ind w:firstLine="709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1.5. Сроки оказания услуг: в течени</w:t>
            </w:r>
            <w:r w:rsidR="00904369">
              <w:rPr>
                <w:sz w:val="24"/>
                <w:szCs w:val="24"/>
              </w:rPr>
              <w:t>е</w:t>
            </w:r>
            <w:r w:rsidRPr="005349EF">
              <w:rPr>
                <w:sz w:val="24"/>
                <w:szCs w:val="24"/>
              </w:rPr>
              <w:t xml:space="preserve"> </w:t>
            </w:r>
            <w:r w:rsidR="00161A1A">
              <w:rPr>
                <w:sz w:val="24"/>
                <w:szCs w:val="24"/>
              </w:rPr>
              <w:t>3</w:t>
            </w:r>
            <w:r w:rsidR="00960020" w:rsidRPr="00595C9E">
              <w:rPr>
                <w:sz w:val="24"/>
                <w:szCs w:val="24"/>
              </w:rPr>
              <w:t>0 (</w:t>
            </w:r>
            <w:r w:rsidR="00161A1A" w:rsidRPr="00595C9E">
              <w:rPr>
                <w:sz w:val="24"/>
                <w:szCs w:val="24"/>
              </w:rPr>
              <w:t>тридцать</w:t>
            </w:r>
            <w:r w:rsidR="00960020" w:rsidRPr="00595C9E">
              <w:rPr>
                <w:sz w:val="24"/>
                <w:szCs w:val="24"/>
              </w:rPr>
              <w:t>)</w:t>
            </w:r>
            <w:r w:rsidRPr="005349EF">
              <w:rPr>
                <w:sz w:val="24"/>
                <w:szCs w:val="24"/>
              </w:rPr>
              <w:t xml:space="preserve"> </w:t>
            </w:r>
            <w:r w:rsidR="00652225">
              <w:rPr>
                <w:sz w:val="24"/>
                <w:szCs w:val="24"/>
              </w:rPr>
              <w:t xml:space="preserve">рабочих </w:t>
            </w:r>
            <w:r w:rsidRPr="005349EF">
              <w:rPr>
                <w:sz w:val="24"/>
                <w:szCs w:val="24"/>
              </w:rPr>
              <w:t xml:space="preserve">дней с момента заключения договора. </w:t>
            </w:r>
            <w:r w:rsidR="0048041E">
              <w:rPr>
                <w:sz w:val="24"/>
                <w:szCs w:val="24"/>
              </w:rPr>
              <w:t>(О</w:t>
            </w:r>
            <w:r w:rsidR="0048041E" w:rsidRPr="0048041E">
              <w:rPr>
                <w:sz w:val="24"/>
                <w:szCs w:val="24"/>
              </w:rPr>
              <w:t>тветственным лицом Заказчика</w:t>
            </w:r>
            <w:r w:rsidR="0048041E">
              <w:rPr>
                <w:sz w:val="24"/>
                <w:szCs w:val="24"/>
              </w:rPr>
              <w:t xml:space="preserve"> является</w:t>
            </w:r>
            <w:r w:rsidR="0048041E" w:rsidRPr="0048041E">
              <w:rPr>
                <w:sz w:val="24"/>
                <w:szCs w:val="24"/>
              </w:rPr>
              <w:t xml:space="preserve">: </w:t>
            </w:r>
            <w:r w:rsidR="0048041E">
              <w:rPr>
                <w:sz w:val="24"/>
                <w:szCs w:val="24"/>
              </w:rPr>
              <w:t>Соколова Ольга Владимировна</w:t>
            </w:r>
            <w:r w:rsidR="0048041E" w:rsidRPr="0048041E">
              <w:rPr>
                <w:sz w:val="24"/>
                <w:szCs w:val="24"/>
              </w:rPr>
              <w:t>, 89</w:t>
            </w:r>
            <w:r w:rsidR="0048041E">
              <w:rPr>
                <w:sz w:val="24"/>
                <w:szCs w:val="24"/>
              </w:rPr>
              <w:t>122779580).</w:t>
            </w:r>
          </w:p>
          <w:p w:rsidR="0048041E" w:rsidRPr="00A463A1" w:rsidRDefault="0048041E" w:rsidP="0048041E">
            <w:pPr>
              <w:ind w:firstLine="709"/>
              <w:jc w:val="both"/>
              <w:rPr>
                <w:sz w:val="2"/>
                <w:szCs w:val="24"/>
              </w:rPr>
            </w:pPr>
          </w:p>
          <w:p w:rsidR="00277FE5" w:rsidRPr="00595C9E" w:rsidRDefault="00277FE5" w:rsidP="00277FE5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Цена договора и порядок расчетов</w:t>
            </w:r>
          </w:p>
          <w:p w:rsidR="00277FE5" w:rsidRPr="00595C9E" w:rsidRDefault="00277FE5" w:rsidP="00A12C8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2.1</w:t>
            </w:r>
            <w:r w:rsidR="00D513C2" w:rsidRPr="00595C9E">
              <w:rPr>
                <w:sz w:val="24"/>
                <w:szCs w:val="24"/>
              </w:rPr>
              <w:t>.</w:t>
            </w:r>
            <w:r w:rsidRPr="00595C9E">
              <w:rPr>
                <w:sz w:val="24"/>
                <w:szCs w:val="24"/>
              </w:rPr>
              <w:t xml:space="preserve"> Цена настоящего договора (общая стоимость оказываемых услуг) </w:t>
            </w:r>
            <w:r w:rsidR="006233AD" w:rsidRPr="00595C9E">
              <w:rPr>
                <w:sz w:val="24"/>
                <w:szCs w:val="24"/>
              </w:rPr>
              <w:t>составляет _</w:t>
            </w:r>
            <w:r w:rsidR="00B352BD" w:rsidRPr="00595C9E">
              <w:rPr>
                <w:sz w:val="24"/>
                <w:szCs w:val="24"/>
              </w:rPr>
              <w:t>__________ (___________________________________),</w:t>
            </w:r>
            <w:r w:rsidR="00314E3D" w:rsidRPr="00595C9E">
              <w:rPr>
                <w:sz w:val="24"/>
                <w:szCs w:val="24"/>
              </w:rPr>
              <w:t xml:space="preserve"> руб.</w:t>
            </w:r>
            <w:r w:rsidR="00B352BD" w:rsidRPr="00595C9E">
              <w:rPr>
                <w:sz w:val="24"/>
                <w:szCs w:val="24"/>
              </w:rPr>
              <w:t xml:space="preserve"> </w:t>
            </w:r>
            <w:r w:rsidR="00152651" w:rsidRPr="00595C9E">
              <w:rPr>
                <w:sz w:val="24"/>
                <w:szCs w:val="24"/>
              </w:rPr>
              <w:t>с</w:t>
            </w:r>
            <w:r w:rsidR="00B352BD" w:rsidRPr="00595C9E">
              <w:rPr>
                <w:sz w:val="24"/>
                <w:szCs w:val="24"/>
              </w:rPr>
              <w:t xml:space="preserve"> НДС</w:t>
            </w:r>
            <w:r w:rsidR="00152651" w:rsidRPr="00595C9E">
              <w:rPr>
                <w:sz w:val="24"/>
                <w:szCs w:val="24"/>
              </w:rPr>
              <w:t>/ без НДС</w:t>
            </w:r>
            <w:r w:rsidR="00314E3D" w:rsidRPr="00595C9E">
              <w:rPr>
                <w:sz w:val="24"/>
                <w:szCs w:val="24"/>
              </w:rPr>
              <w:t>.</w:t>
            </w:r>
            <w:r w:rsidRPr="00595C9E">
              <w:rPr>
                <w:sz w:val="24"/>
                <w:szCs w:val="24"/>
              </w:rPr>
              <w:t xml:space="preserve"> Цена договора является твердой, определяется на весь срок исполнения Договора и включает в себя стоимость услуг, все расходы Исполнителя связанные с оказанием услуг Заказчику,  с уплатой налогов, сборов и иных обязательных платежей, а также иные расходы, прямо не указанные в тексте Договора, но необходимые для выполнения Исполнителем других принятых на себя обязательств по Договору. </w:t>
            </w:r>
          </w:p>
          <w:p w:rsidR="00277FE5" w:rsidRDefault="00277FE5" w:rsidP="00A12C8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2.2</w:t>
            </w:r>
            <w:r w:rsidR="00D513C2" w:rsidRPr="00595C9E">
              <w:rPr>
                <w:sz w:val="24"/>
                <w:szCs w:val="24"/>
              </w:rPr>
              <w:t>.</w:t>
            </w:r>
            <w:r w:rsidRPr="00595C9E">
              <w:rPr>
                <w:sz w:val="24"/>
                <w:szCs w:val="24"/>
              </w:rPr>
              <w:t xml:space="preserve"> Цена настоящего Договора является твердой, определяется на весь срок его исполнения, за исключением случаев: </w:t>
            </w:r>
          </w:p>
          <w:p w:rsidR="00A463A1" w:rsidRPr="005349EF" w:rsidRDefault="00A463A1" w:rsidP="00A463A1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5349EF">
              <w:rPr>
                <w:spacing w:val="-6"/>
                <w:sz w:val="24"/>
                <w:szCs w:val="24"/>
              </w:rPr>
              <w:t>2.2.1</w:t>
            </w:r>
            <w:r>
              <w:rPr>
                <w:spacing w:val="-6"/>
                <w:sz w:val="24"/>
                <w:szCs w:val="24"/>
              </w:rPr>
              <w:t>.</w:t>
            </w:r>
            <w:r w:rsidRPr="005349EF">
              <w:rPr>
                <w:spacing w:val="-6"/>
                <w:sz w:val="24"/>
                <w:szCs w:val="24"/>
              </w:rPr>
              <w:t xml:space="preserve"> При снижении цены Договора без изменения предусмотренных Договором количества оказываемых услуг, качества услуг и иных условий Договора. </w:t>
            </w:r>
          </w:p>
          <w:p w:rsidR="00A463A1" w:rsidRPr="005349EF" w:rsidRDefault="00A463A1" w:rsidP="00A463A1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5349EF">
              <w:rPr>
                <w:spacing w:val="-6"/>
                <w:sz w:val="24"/>
                <w:szCs w:val="24"/>
              </w:rPr>
              <w:t>2.2.2</w:t>
            </w:r>
            <w:r>
              <w:rPr>
                <w:spacing w:val="-6"/>
                <w:sz w:val="24"/>
                <w:szCs w:val="24"/>
              </w:rPr>
              <w:t>.</w:t>
            </w:r>
            <w:r w:rsidRPr="005349E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5349EF">
              <w:rPr>
                <w:spacing w:val="-6"/>
                <w:sz w:val="24"/>
                <w:szCs w:val="24"/>
              </w:rPr>
              <w:t>Если по предложению заказчика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оказываемых услуг не более чем на десять процентов.</w:t>
            </w:r>
          </w:p>
          <w:p w:rsidR="00CF5A5C" w:rsidRPr="00595C9E" w:rsidRDefault="00277FE5" w:rsidP="00CF5A5C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2.3</w:t>
            </w:r>
            <w:r w:rsidR="00D513C2">
              <w:rPr>
                <w:sz w:val="24"/>
                <w:szCs w:val="24"/>
              </w:rPr>
              <w:t>.</w:t>
            </w:r>
            <w:r w:rsidRPr="005349EF">
              <w:rPr>
                <w:sz w:val="24"/>
                <w:szCs w:val="24"/>
              </w:rPr>
              <w:t xml:space="preserve"> Оплата производится Заказчиком путем перечисления безналичных денежных средст</w:t>
            </w:r>
            <w:r w:rsidR="00CF5A5C">
              <w:rPr>
                <w:sz w:val="24"/>
                <w:szCs w:val="24"/>
              </w:rPr>
              <w:t>в на расчетный счет Исполнителя, в следующем порядке:</w:t>
            </w:r>
            <w:r w:rsidRPr="00595C9E">
              <w:rPr>
                <w:sz w:val="24"/>
                <w:szCs w:val="24"/>
              </w:rPr>
              <w:t xml:space="preserve"> </w:t>
            </w:r>
          </w:p>
          <w:p w:rsidR="00CF5A5C" w:rsidRPr="00595C9E" w:rsidRDefault="00CF5A5C" w:rsidP="00CF5A5C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B63812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B63812">
              <w:rPr>
                <w:sz w:val="24"/>
                <w:szCs w:val="24"/>
              </w:rPr>
              <w:t>.</w:t>
            </w:r>
            <w:r w:rsidRPr="008C19AD">
              <w:rPr>
                <w:sz w:val="24"/>
                <w:szCs w:val="24"/>
              </w:rPr>
              <w:t>1</w:t>
            </w:r>
            <w:r w:rsidR="00D513C2">
              <w:rPr>
                <w:sz w:val="24"/>
                <w:szCs w:val="24"/>
              </w:rPr>
              <w:t>.</w:t>
            </w:r>
            <w:r w:rsidRPr="008C19AD">
              <w:rPr>
                <w:sz w:val="24"/>
                <w:szCs w:val="24"/>
              </w:rPr>
              <w:t xml:space="preserve"> Аванс</w:t>
            </w:r>
            <w:r w:rsidR="004E5749" w:rsidRPr="008C19AD">
              <w:rPr>
                <w:sz w:val="24"/>
                <w:szCs w:val="24"/>
              </w:rPr>
              <w:t xml:space="preserve"> </w:t>
            </w:r>
            <w:r w:rsidR="008C19AD">
              <w:rPr>
                <w:sz w:val="24"/>
                <w:szCs w:val="24"/>
              </w:rPr>
              <w:t>не предусмотрен.</w:t>
            </w:r>
          </w:p>
          <w:p w:rsidR="00277FE5" w:rsidRPr="00595C9E" w:rsidRDefault="00CF5A5C" w:rsidP="00CF5A5C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B63812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B638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D513C2">
              <w:rPr>
                <w:sz w:val="24"/>
                <w:szCs w:val="24"/>
              </w:rPr>
              <w:t>.</w:t>
            </w:r>
            <w:r w:rsidRPr="00B63812">
              <w:rPr>
                <w:sz w:val="24"/>
                <w:szCs w:val="24"/>
              </w:rPr>
              <w:t xml:space="preserve"> Окончательный расчет за оказанные услуги осуществляется в срок, не превышающий </w:t>
            </w:r>
            <w:r>
              <w:rPr>
                <w:sz w:val="24"/>
                <w:szCs w:val="24"/>
              </w:rPr>
              <w:t>7</w:t>
            </w:r>
            <w:r w:rsidRPr="00B63812">
              <w:rPr>
                <w:sz w:val="24"/>
                <w:szCs w:val="24"/>
              </w:rPr>
              <w:t xml:space="preserve"> (</w:t>
            </w:r>
            <w:r w:rsidR="00925867">
              <w:rPr>
                <w:sz w:val="24"/>
                <w:szCs w:val="24"/>
              </w:rPr>
              <w:t>семь</w:t>
            </w:r>
            <w:r w:rsidR="006F2A98">
              <w:rPr>
                <w:sz w:val="24"/>
                <w:szCs w:val="24"/>
              </w:rPr>
              <w:t>) рабочих дней от</w:t>
            </w:r>
            <w:r w:rsidRPr="00B63812">
              <w:rPr>
                <w:sz w:val="24"/>
                <w:szCs w:val="24"/>
              </w:rPr>
              <w:t xml:space="preserve"> даты п</w:t>
            </w:r>
            <w:r w:rsidR="006F2A98">
              <w:rPr>
                <w:sz w:val="24"/>
                <w:szCs w:val="24"/>
              </w:rPr>
              <w:t>одписания Акта</w:t>
            </w:r>
            <w:r w:rsidRPr="00B63812">
              <w:rPr>
                <w:sz w:val="24"/>
                <w:szCs w:val="24"/>
              </w:rPr>
              <w:t xml:space="preserve"> </w:t>
            </w:r>
            <w:r w:rsidR="006233AD">
              <w:rPr>
                <w:sz w:val="24"/>
                <w:szCs w:val="24"/>
              </w:rPr>
              <w:t xml:space="preserve">приемки товаров, работ, услуг (Форма по </w:t>
            </w:r>
            <w:r w:rsidR="006233AD" w:rsidRPr="006233AD">
              <w:rPr>
                <w:sz w:val="24"/>
                <w:szCs w:val="24"/>
              </w:rPr>
              <w:t>ОКУД 0510452) (Приложение № 2 к Договору)</w:t>
            </w:r>
            <w:r w:rsidR="006233AD">
              <w:rPr>
                <w:sz w:val="24"/>
                <w:szCs w:val="24"/>
              </w:rPr>
              <w:t xml:space="preserve"> </w:t>
            </w:r>
            <w:r w:rsidRPr="00B63812">
              <w:rPr>
                <w:sz w:val="24"/>
                <w:szCs w:val="24"/>
              </w:rPr>
              <w:t>Заказчиком.</w:t>
            </w:r>
          </w:p>
          <w:p w:rsidR="00CF5A5C" w:rsidRPr="005349EF" w:rsidRDefault="00277FE5" w:rsidP="00CF5A5C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2.</w:t>
            </w:r>
            <w:r w:rsidR="00CF5A5C">
              <w:rPr>
                <w:sz w:val="24"/>
                <w:szCs w:val="24"/>
              </w:rPr>
              <w:t>4</w:t>
            </w:r>
            <w:r w:rsidR="00D513C2">
              <w:rPr>
                <w:sz w:val="24"/>
                <w:szCs w:val="24"/>
              </w:rPr>
              <w:t>.</w:t>
            </w:r>
            <w:r w:rsidRPr="005349EF">
              <w:rPr>
                <w:sz w:val="24"/>
                <w:szCs w:val="24"/>
              </w:rPr>
              <w:t xml:space="preserve"> </w:t>
            </w:r>
            <w:r w:rsidRPr="00595C9E">
              <w:rPr>
                <w:sz w:val="24"/>
                <w:szCs w:val="24"/>
              </w:rPr>
              <w:t>Оплата производится за счет средств федерального бюджета в валюте Российской Федерации.</w:t>
            </w:r>
            <w:r w:rsidR="00C03FD1" w:rsidRPr="00595C9E">
              <w:rPr>
                <w:sz w:val="24"/>
                <w:szCs w:val="24"/>
              </w:rPr>
              <w:t xml:space="preserve"> КБК</w:t>
            </w:r>
            <w:r w:rsidR="00804C3A" w:rsidRPr="00595C9E">
              <w:rPr>
                <w:sz w:val="24"/>
                <w:szCs w:val="24"/>
              </w:rPr>
              <w:t xml:space="preserve"> 177 0310 1040190049 242. </w:t>
            </w:r>
            <w:r w:rsidRPr="00595C9E">
              <w:rPr>
                <w:sz w:val="24"/>
                <w:szCs w:val="24"/>
              </w:rPr>
              <w:t>Оплата считается произведенной с момента списания денежных средств с расчетного счета Заказчика.</w:t>
            </w:r>
            <w:r w:rsidR="00CF5A5C" w:rsidRPr="00B63812">
              <w:rPr>
                <w:sz w:val="24"/>
                <w:szCs w:val="24"/>
              </w:rPr>
              <w:t xml:space="preserve"> </w:t>
            </w:r>
          </w:p>
          <w:p w:rsidR="00277FE5" w:rsidRDefault="00277FE5" w:rsidP="00A12C8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2.</w:t>
            </w:r>
            <w:r w:rsidR="00CF5A5C">
              <w:rPr>
                <w:sz w:val="24"/>
                <w:szCs w:val="24"/>
              </w:rPr>
              <w:t>5</w:t>
            </w:r>
            <w:r w:rsidR="00D513C2">
              <w:rPr>
                <w:sz w:val="24"/>
                <w:szCs w:val="24"/>
              </w:rPr>
              <w:t>.</w:t>
            </w:r>
            <w:r w:rsidRPr="005349EF">
              <w:rPr>
                <w:sz w:val="24"/>
                <w:szCs w:val="24"/>
              </w:rPr>
              <w:t xml:space="preserve"> В случае изменения расчетного счета, Исполнитель обязан своевременно (до момента перечисления Заказчиком денежных средств на счет Исполнителя) в письменной форме, сообщить об этом Заказчику и направить дополнительное соглашение к настоящему Договору,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непосредственно сам Исполнитель.</w:t>
            </w:r>
          </w:p>
          <w:p w:rsidR="00277FE5" w:rsidRPr="00A463A1" w:rsidRDefault="00277FE5" w:rsidP="00B63812">
            <w:pPr>
              <w:pStyle w:val="1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:rsidR="00277FE5" w:rsidRPr="00595C9E" w:rsidRDefault="00277FE5" w:rsidP="00277FE5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сдачи и приемки оказанных услуг</w:t>
            </w:r>
          </w:p>
          <w:p w:rsidR="00277FE5" w:rsidRPr="00595C9E" w:rsidRDefault="0090052D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3.1. Исполнитель в течение </w:t>
            </w:r>
            <w:r w:rsidR="0048041E">
              <w:rPr>
                <w:sz w:val="24"/>
                <w:szCs w:val="24"/>
              </w:rPr>
              <w:t>5</w:t>
            </w:r>
            <w:r w:rsidR="00277FE5" w:rsidRPr="00595C9E">
              <w:rPr>
                <w:sz w:val="24"/>
                <w:szCs w:val="24"/>
              </w:rPr>
              <w:t xml:space="preserve"> </w:t>
            </w:r>
            <w:r w:rsidR="00D513C2" w:rsidRPr="00595C9E">
              <w:rPr>
                <w:sz w:val="24"/>
                <w:szCs w:val="24"/>
              </w:rPr>
              <w:t>(</w:t>
            </w:r>
            <w:r w:rsidR="0048041E">
              <w:rPr>
                <w:sz w:val="24"/>
                <w:szCs w:val="24"/>
              </w:rPr>
              <w:t>пяти</w:t>
            </w:r>
            <w:r w:rsidR="00D513C2" w:rsidRPr="00595C9E">
              <w:rPr>
                <w:sz w:val="24"/>
                <w:szCs w:val="24"/>
              </w:rPr>
              <w:t xml:space="preserve">) </w:t>
            </w:r>
            <w:bookmarkStart w:id="0" w:name="_GoBack"/>
            <w:bookmarkEnd w:id="0"/>
            <w:r w:rsidR="00C90AFE" w:rsidRPr="00E34EA5">
              <w:rPr>
                <w:sz w:val="24"/>
                <w:szCs w:val="24"/>
              </w:rPr>
              <w:t>рабочих</w:t>
            </w:r>
            <w:r w:rsidR="00277FE5" w:rsidRPr="00E34EA5">
              <w:rPr>
                <w:sz w:val="24"/>
                <w:szCs w:val="24"/>
              </w:rPr>
              <w:t xml:space="preserve"> </w:t>
            </w:r>
            <w:r w:rsidR="00A463A1" w:rsidRPr="00E34EA5">
              <w:rPr>
                <w:sz w:val="24"/>
                <w:szCs w:val="24"/>
              </w:rPr>
              <w:t>дней</w:t>
            </w:r>
            <w:r w:rsidR="00A463A1">
              <w:rPr>
                <w:sz w:val="24"/>
                <w:szCs w:val="24"/>
              </w:rPr>
              <w:t xml:space="preserve"> </w:t>
            </w:r>
            <w:r w:rsidR="00277FE5" w:rsidRPr="00595C9E">
              <w:rPr>
                <w:sz w:val="24"/>
                <w:szCs w:val="24"/>
              </w:rPr>
              <w:t xml:space="preserve">после завершения оказания услуг оформляет и </w:t>
            </w:r>
            <w:r w:rsidR="00277FE5" w:rsidRPr="00595C9E">
              <w:rPr>
                <w:sz w:val="24"/>
                <w:szCs w:val="24"/>
              </w:rPr>
              <w:lastRenderedPageBreak/>
              <w:t>направляет Заказчику</w:t>
            </w:r>
            <w:r w:rsidR="00967ACC" w:rsidRPr="00595C9E">
              <w:rPr>
                <w:sz w:val="24"/>
                <w:szCs w:val="24"/>
              </w:rPr>
              <w:t xml:space="preserve"> пакет документов:</w:t>
            </w:r>
            <w:r w:rsidR="00277FE5" w:rsidRPr="00595C9E">
              <w:rPr>
                <w:sz w:val="24"/>
                <w:szCs w:val="24"/>
              </w:rPr>
              <w:t xml:space="preserve"> Акт оказанных услуг</w:t>
            </w:r>
            <w:r w:rsidR="00967ACC" w:rsidRPr="00595C9E">
              <w:rPr>
                <w:sz w:val="24"/>
                <w:szCs w:val="24"/>
              </w:rPr>
              <w:t>,</w:t>
            </w:r>
            <w:r w:rsidR="00277FE5" w:rsidRPr="00595C9E">
              <w:rPr>
                <w:sz w:val="24"/>
                <w:szCs w:val="24"/>
              </w:rPr>
              <w:t xml:space="preserve"> счет-фактуру на оказанные услуги (п</w:t>
            </w:r>
            <w:r w:rsidR="005732BB" w:rsidRPr="00595C9E">
              <w:rPr>
                <w:sz w:val="24"/>
                <w:szCs w:val="24"/>
              </w:rPr>
              <w:t>р</w:t>
            </w:r>
            <w:r w:rsidR="00884FFC" w:rsidRPr="00595C9E">
              <w:rPr>
                <w:sz w:val="24"/>
                <w:szCs w:val="24"/>
              </w:rPr>
              <w:t>и необходимости её оформления)</w:t>
            </w:r>
            <w:r w:rsidR="00595C9E" w:rsidRPr="00595C9E">
              <w:rPr>
                <w:sz w:val="24"/>
                <w:szCs w:val="24"/>
              </w:rPr>
              <w:t xml:space="preserve">, </w:t>
            </w:r>
            <w:r w:rsidR="006233AD" w:rsidRPr="006233AD">
              <w:rPr>
                <w:sz w:val="24"/>
                <w:szCs w:val="24"/>
              </w:rPr>
              <w:t>Акт приемки товаров, работ, услуг (Форма по ОКУД) 0510452) (Приложение № 2 к Договору)</w:t>
            </w:r>
            <w:r w:rsidR="005732BB" w:rsidRPr="00595C9E">
              <w:rPr>
                <w:sz w:val="24"/>
                <w:szCs w:val="24"/>
              </w:rPr>
              <w:t>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3.2. Заказчик осуществляет проверку представленных Исполнителем документов. При отсутствии претензий к качеству оказанных услуг и к предоставленным документам, подписывает акт оказанных услуг, и в течение </w:t>
            </w:r>
            <w:r w:rsidR="00D513C2" w:rsidRPr="00595C9E">
              <w:rPr>
                <w:sz w:val="24"/>
                <w:szCs w:val="24"/>
              </w:rPr>
              <w:t>5 (</w:t>
            </w:r>
            <w:r w:rsidRPr="00595C9E">
              <w:rPr>
                <w:sz w:val="24"/>
                <w:szCs w:val="24"/>
              </w:rPr>
              <w:t>пяти</w:t>
            </w:r>
            <w:r w:rsidR="00D513C2" w:rsidRPr="00595C9E">
              <w:rPr>
                <w:sz w:val="24"/>
                <w:szCs w:val="24"/>
              </w:rPr>
              <w:t>)</w:t>
            </w:r>
            <w:r w:rsidRPr="00595C9E">
              <w:rPr>
                <w:sz w:val="24"/>
                <w:szCs w:val="24"/>
              </w:rPr>
              <w:t xml:space="preserve"> </w:t>
            </w:r>
            <w:r w:rsidR="0048041E">
              <w:rPr>
                <w:sz w:val="24"/>
                <w:szCs w:val="24"/>
              </w:rPr>
              <w:t xml:space="preserve">рабочих </w:t>
            </w:r>
            <w:r w:rsidRPr="00595C9E">
              <w:rPr>
                <w:sz w:val="24"/>
                <w:szCs w:val="24"/>
              </w:rPr>
              <w:t>дней направляет его Исполнителю.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3.3. В случае наличия претензий к качеству и объему оказанных услуг, Заказчик направляет Исполнителю моти</w:t>
            </w:r>
            <w:r w:rsidR="00C03FD1" w:rsidRPr="00595C9E">
              <w:rPr>
                <w:sz w:val="24"/>
                <w:szCs w:val="24"/>
              </w:rPr>
              <w:t>вированный отказ от подписания А</w:t>
            </w:r>
            <w:r w:rsidRPr="00595C9E">
              <w:rPr>
                <w:sz w:val="24"/>
                <w:szCs w:val="24"/>
              </w:rPr>
              <w:t>кта оказанных услуг.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277FE5" w:rsidRPr="00595C9E" w:rsidRDefault="00277FE5" w:rsidP="00277FE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Права и обязанности Исполнителя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4.1. Исполнител</w:t>
            </w:r>
            <w:r w:rsidRPr="005349EF">
              <w:rPr>
                <w:sz w:val="24"/>
                <w:szCs w:val="24"/>
              </w:rPr>
              <w:t>ь</w:t>
            </w:r>
            <w:r w:rsidRPr="00595C9E">
              <w:rPr>
                <w:sz w:val="24"/>
                <w:szCs w:val="24"/>
              </w:rPr>
              <w:t xml:space="preserve"> обязан: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4.1.1. Оказать услуги в объеме и в сроки, установленные настоящим Договором с соблюдением всех применимых законодательных и иных действующих нормативных актов в указанной сфере, документации изготовителей, технической и прочей документации, содержащей требования к технике, видам и качеству работ. 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4.1.2. Обеспечить целевое использование средств, предоставляемых Заказчиком для оказания услуг по настоящему Договору.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4.1.3</w:t>
            </w:r>
            <w:r w:rsidR="00EA7CBF" w:rsidRPr="00595C9E">
              <w:rPr>
                <w:sz w:val="24"/>
                <w:szCs w:val="24"/>
              </w:rPr>
              <w:t>.</w:t>
            </w:r>
            <w:r w:rsidRPr="005349EF">
              <w:rPr>
                <w:sz w:val="24"/>
                <w:szCs w:val="24"/>
              </w:rPr>
              <w:t xml:space="preserve"> </w:t>
            </w:r>
            <w:r w:rsidRPr="00595C9E">
              <w:rPr>
                <w:sz w:val="24"/>
                <w:szCs w:val="24"/>
              </w:rPr>
              <w:t>Работы по ремонту, проводятся силами и средствами Исполнителя на его территории, с использованием агрегатов, узлов, запасных частей  Исполнителя.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4.1.4</w:t>
            </w:r>
            <w:r w:rsidR="00EA7CBF" w:rsidRPr="00595C9E">
              <w:rPr>
                <w:sz w:val="24"/>
                <w:szCs w:val="24"/>
              </w:rPr>
              <w:t>.</w:t>
            </w:r>
            <w:r w:rsidRPr="005349EF">
              <w:rPr>
                <w:sz w:val="24"/>
                <w:szCs w:val="24"/>
              </w:rPr>
              <w:t xml:space="preserve"> </w:t>
            </w:r>
            <w:r w:rsidRPr="00595C9E">
              <w:rPr>
                <w:sz w:val="24"/>
                <w:szCs w:val="24"/>
              </w:rPr>
              <w:t>Исполнитель обязан представить Заказчику копии документов, подтверждающих соответствие работ по ремонту требованиям, установленным в соответствии с законодательством Российской Федерации, сертификаты соответствия на все замененные и вновь установленные агрегаты, узлы, запасные части.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4.2.  Исполнител</w:t>
            </w:r>
            <w:r w:rsidRPr="005349EF">
              <w:rPr>
                <w:sz w:val="24"/>
                <w:szCs w:val="24"/>
              </w:rPr>
              <w:t>ь</w:t>
            </w:r>
            <w:r w:rsidRPr="00595C9E">
              <w:rPr>
                <w:sz w:val="24"/>
                <w:szCs w:val="24"/>
              </w:rPr>
              <w:t xml:space="preserve"> имеет право: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4.2.1. Привлекать дл</w:t>
            </w:r>
            <w:r w:rsidRPr="005349EF">
              <w:rPr>
                <w:sz w:val="24"/>
                <w:szCs w:val="24"/>
              </w:rPr>
              <w:t xml:space="preserve">я оказания услуг третьих лиц. В случае привлечения третьих лиц, </w:t>
            </w:r>
            <w:r w:rsidRPr="00595C9E">
              <w:rPr>
                <w:sz w:val="24"/>
                <w:szCs w:val="24"/>
              </w:rPr>
              <w:t>Исполнител</w:t>
            </w:r>
            <w:r w:rsidRPr="005349EF">
              <w:rPr>
                <w:sz w:val="24"/>
                <w:szCs w:val="24"/>
              </w:rPr>
              <w:t xml:space="preserve">ь несет полную ответственность за их действия перед Заказчиком. </w:t>
            </w:r>
            <w:r w:rsidR="00A463A1" w:rsidRPr="00E34EA5">
              <w:rPr>
                <w:sz w:val="24"/>
                <w:szCs w:val="24"/>
              </w:rPr>
              <w:t>Привлечение к оказанию услуг лиц без гражданства осуществляется при условии соблюдения законодательства Российской Федерации о государственной тайне.</w:t>
            </w:r>
            <w:r w:rsidR="00A463A1">
              <w:rPr>
                <w:sz w:val="24"/>
                <w:szCs w:val="24"/>
              </w:rPr>
              <w:t xml:space="preserve">  </w:t>
            </w:r>
          </w:p>
          <w:p w:rsidR="00277FE5" w:rsidRPr="00A463A1" w:rsidRDefault="00277FE5" w:rsidP="00277FE5">
            <w:pPr>
              <w:suppressAutoHyphens/>
              <w:autoSpaceDE w:val="0"/>
              <w:ind w:firstLine="539"/>
              <w:jc w:val="center"/>
              <w:rPr>
                <w:sz w:val="16"/>
                <w:szCs w:val="24"/>
              </w:rPr>
            </w:pPr>
          </w:p>
          <w:p w:rsidR="00277FE5" w:rsidRPr="00595C9E" w:rsidRDefault="00277FE5" w:rsidP="00277FE5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Права и обязанности Заказчика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5.1. Заказчик обязан: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5.1.1. Принять и оплатить оказанные услуги в соответствии с условиями настоящего Договора.</w:t>
            </w:r>
            <w:r w:rsidRPr="005349EF">
              <w:rPr>
                <w:sz w:val="24"/>
                <w:szCs w:val="24"/>
              </w:rPr>
              <w:t xml:space="preserve"> </w:t>
            </w:r>
          </w:p>
          <w:p w:rsidR="00277FE5" w:rsidRPr="005349EF" w:rsidRDefault="00277FE5" w:rsidP="00A12C85">
            <w:pPr>
              <w:ind w:firstLine="539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5.2. Заказчик имеет право:</w:t>
            </w:r>
          </w:p>
          <w:p w:rsidR="00277FE5" w:rsidRPr="00595C9E" w:rsidRDefault="00277FE5" w:rsidP="00A12C85">
            <w:pPr>
              <w:suppressAutoHyphens/>
              <w:autoSpaceDE w:val="0"/>
              <w:ind w:firstLine="539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5.2.1. Отказаться от оплаты оказанных услуг в случае их несоответствия требованиям, установленным настоящим Договором.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5.2.2. </w:t>
            </w:r>
            <w:r w:rsidRPr="005349EF">
              <w:rPr>
                <w:sz w:val="24"/>
                <w:szCs w:val="24"/>
              </w:rPr>
              <w:t>В любое время проверять соответствие качества оказываемых Исполнителем услуг, объем которых установлен настоящим Договором и другими обязательными для Исполнителя требованиями без вмешательства в оперативно-хозяйственную деятельность Исполнителя. Если в результате такой проверки станет очевидным, что услуги не будут оказаны в соответствии с требованиями настоящего Договора и (или) в надлежащие сроки, Заказчик вправе направить Исполнителю</w:t>
            </w:r>
            <w:r w:rsidRPr="00595C9E">
              <w:rPr>
                <w:sz w:val="24"/>
                <w:szCs w:val="24"/>
              </w:rPr>
              <w:t xml:space="preserve"> </w:t>
            </w:r>
            <w:r w:rsidRPr="005349EF">
              <w:rPr>
                <w:sz w:val="24"/>
                <w:szCs w:val="24"/>
              </w:rPr>
              <w:t>требование об устранении недостатков с указанием срока для их устранения.</w:t>
            </w:r>
          </w:p>
          <w:p w:rsidR="00277FE5" w:rsidRPr="00595C9E" w:rsidRDefault="00277FE5" w:rsidP="00A12C85">
            <w:pPr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          5.2.3. </w:t>
            </w:r>
            <w:r w:rsidRPr="005349EF">
              <w:rPr>
                <w:sz w:val="24"/>
                <w:szCs w:val="24"/>
              </w:rPr>
              <w:t>Требовать от Исполнителя предоставления документации</w:t>
            </w:r>
            <w:r w:rsidRPr="00595C9E">
              <w:rPr>
                <w:sz w:val="24"/>
                <w:szCs w:val="24"/>
              </w:rPr>
              <w:t>, оформленной в соответствии с требованиями нормативно-правовых актов Российской Федерации.</w:t>
            </w:r>
          </w:p>
          <w:p w:rsidR="00277FE5" w:rsidRPr="00A463A1" w:rsidRDefault="00277FE5" w:rsidP="00277FE5">
            <w:pPr>
              <w:rPr>
                <w:sz w:val="14"/>
                <w:szCs w:val="24"/>
              </w:rPr>
            </w:pPr>
          </w:p>
          <w:p w:rsidR="00277FE5" w:rsidRPr="00595C9E" w:rsidRDefault="00277FE5" w:rsidP="00277FE5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Ответственность Сторон</w:t>
            </w:r>
          </w:p>
          <w:p w:rsidR="00277FE5" w:rsidRPr="00595C9E" w:rsidRDefault="00277FE5" w:rsidP="00277FE5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6.1. В случае просрочки исполнения, неисполнения или ненадлежащего исполнения условий настоящего Договора Стороны несут ответственность в виде уплаты неустойки (штрафов, пеней)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постановления Правительства Российской Федерации от 30.08.2017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 (далее – постановление Правительства от 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30.08.2017 № 1042) и условиями Договора. </w:t>
            </w:r>
          </w:p>
          <w:p w:rsidR="00277FE5" w:rsidRPr="00595C9E" w:rsidRDefault="00277FE5" w:rsidP="00277FE5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  <w:r w:rsidR="00EA7CBF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Уплата неустойки (штрафа, пени) не освобождает Сторону от исполнения обязательств по настоящему Договору в полном объеме. </w:t>
            </w:r>
          </w:p>
          <w:p w:rsidR="00277FE5" w:rsidRPr="00595C9E" w:rsidRDefault="00277FE5" w:rsidP="00277FE5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 Заказчик вправе взыскать сумму начисленной неустойки (штрафов, пеней) путем выплаты Исполнителю суммы, уменьшенной на сумму неустойки (штрафа, пени). Сумма взысканной неустойки (штрафов, пеней) перечисляется Заказчиком в доход федерального бюджета Российской Федерации в порядке, установленном бюджетным законодательством.</w:t>
            </w:r>
          </w:p>
          <w:p w:rsidR="00277FE5" w:rsidRPr="00595C9E" w:rsidRDefault="00277FE5" w:rsidP="00277FE5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40463B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Требования к сроку и объему предоставления гарантий выполненных работ</w:t>
            </w:r>
            <w:r w:rsidR="0040463B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77FE5" w:rsidRPr="00595C9E" w:rsidRDefault="00277FE5" w:rsidP="00277FE5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40463B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D513C2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все выполненные работы при проведении ремонта, используемые при ремонте узлы и агрегаты – </w:t>
            </w:r>
            <w:r w:rsidR="00C90AFE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(три) 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  <w:r w:rsidR="00C90AFE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подписания Акта выполненных работ</w:t>
            </w:r>
            <w:r w:rsidR="00986294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77FE5" w:rsidRPr="00595C9E" w:rsidRDefault="00277FE5" w:rsidP="00986294">
            <w:pPr>
              <w:pStyle w:val="1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40463B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D513C2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случае предъявления Заказчиком требования о безвозмездном устранении недостатков выполненных работ, Исполнитель обязан устранить такие недостатки в течение </w:t>
            </w:r>
            <w:r w:rsidR="00C90AFE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</w:t>
            </w:r>
            <w:r w:rsidR="00C90AFE"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вадцати)</w:t>
            </w:r>
            <w:r w:rsidRPr="00595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календарных дней с момента предъявления требования.  Исполнитель устраняет недостатки и их последствия собственными силами и за счет собственных средств.</w:t>
            </w:r>
          </w:p>
          <w:p w:rsidR="0040463B" w:rsidRPr="00595C9E" w:rsidRDefault="0040463B" w:rsidP="00277FE5">
            <w:pPr>
              <w:jc w:val="center"/>
              <w:rPr>
                <w:sz w:val="24"/>
                <w:szCs w:val="24"/>
              </w:rPr>
            </w:pPr>
          </w:p>
          <w:p w:rsidR="00277FE5" w:rsidRPr="00595C9E" w:rsidRDefault="00277FE5" w:rsidP="00A12C85">
            <w:pPr>
              <w:widowControl/>
              <w:numPr>
                <w:ilvl w:val="0"/>
                <w:numId w:val="1"/>
              </w:numPr>
              <w:spacing w:after="6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Обстоятельства непреодолимой силы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7.1. Под обстоятельствами непреодолимой силы понимают чрезвычайные и непредотвратимые обстоятельства, которые могут возникнуть после заключения настоящего Договора в результате непредвиденных или непреодолимых Сторонами событий.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 xml:space="preserve">7.2. 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а именно: землетрясение, шторм, оседание почвы, эпидемия и иные явления природы, а также военные действия, запретительные акты или действия правительств, государственных органов, гражданские волнения, восстания, вторжения и любые другие обстоятельства находящиеся вне разумного контроля Сторон, при условии, что эти обстоятельства непосредственно повлияли на исполнение обязательств по настоящему Договору. </w:t>
            </w:r>
          </w:p>
          <w:p w:rsidR="00277FE5" w:rsidRPr="005349EF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7.3. Сторона, для которой создалась невозможность исполнения обязательств по настоящему Договору,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10-ти (десяти) дней с момента их наступления. Извещение должно содержать данные о наступлении и характере обстоятельств и возможных их последствиях. Сторона также без промедления, однако, не позднее 10 (десяти) дней, должна известить другую Сторону в письменном виде о прекращении этих обстоятельств.</w:t>
            </w:r>
          </w:p>
          <w:p w:rsidR="00277FE5" w:rsidRPr="00595C9E" w:rsidRDefault="00277FE5" w:rsidP="00277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FE5" w:rsidRPr="00595C9E" w:rsidRDefault="00277FE5" w:rsidP="00630FC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Условия конфиденциальности</w:t>
            </w:r>
            <w:r w:rsidR="00630FC9">
              <w:rPr>
                <w:sz w:val="24"/>
                <w:szCs w:val="24"/>
              </w:rPr>
              <w:t xml:space="preserve"> </w:t>
            </w:r>
            <w:r w:rsidR="00630FC9" w:rsidRPr="00630FC9">
              <w:rPr>
                <w:sz w:val="24"/>
                <w:szCs w:val="24"/>
              </w:rPr>
              <w:t>и антикоррупционная оговорка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8.1. Стороны обязуются обеспечить конфиденциальность сведений, касающихся хода выполнения и результатов оказания услуг по настоящему Договору в части не противоречащей </w:t>
            </w:r>
            <w:r w:rsidRPr="005349EF">
              <w:rPr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595C9E">
              <w:rPr>
                <w:sz w:val="24"/>
                <w:szCs w:val="24"/>
              </w:rPr>
              <w:t>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8.2. Исполнитель обязуется не публиковать, полученные при оказании им услуг, сведения без согласования с Заказчиком.</w:t>
            </w:r>
          </w:p>
          <w:p w:rsidR="00277FE5" w:rsidRPr="00595C9E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8.3.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лет.</w:t>
            </w:r>
          </w:p>
          <w:p w:rsidR="00277FE5" w:rsidRDefault="00277FE5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8.4. Нарушившая условия конфиденциальности Сторона возмещает потерпевшей стороне убытки в размере прямых потерь и упущенной выгоды. Размер ущерба, объем, и срок его возмещения определяет комиссия, назначаемая </w:t>
            </w:r>
            <w:r w:rsidRPr="005349EF">
              <w:rPr>
                <w:sz w:val="24"/>
                <w:szCs w:val="24"/>
              </w:rPr>
              <w:t>З</w:t>
            </w:r>
            <w:r w:rsidRPr="00595C9E">
              <w:rPr>
                <w:sz w:val="24"/>
                <w:szCs w:val="24"/>
              </w:rPr>
              <w:t>аказчиком из равного числа представителей Сторон.</w:t>
            </w:r>
          </w:p>
          <w:p w:rsidR="000038FD" w:rsidRPr="00E34EA5" w:rsidRDefault="00A463A1" w:rsidP="000038FD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34EA5">
              <w:rPr>
                <w:sz w:val="24"/>
                <w:szCs w:val="24"/>
              </w:rPr>
              <w:t xml:space="preserve">8.5. </w:t>
            </w:r>
            <w:r w:rsidR="000038FD" w:rsidRPr="00E34EA5">
              <w:rPr>
                <w:sz w:val="24"/>
                <w:szCs w:val="24"/>
              </w:rPr>
      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</w:p>
          <w:p w:rsidR="000038FD" w:rsidRPr="00E34EA5" w:rsidRDefault="000038FD" w:rsidP="000038FD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34EA5">
              <w:rPr>
                <w:sz w:val="24"/>
                <w:szCs w:val="24"/>
              </w:rPr>
              <w:t>8.6.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законодательством,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  <w:p w:rsidR="000038FD" w:rsidRPr="00E34EA5" w:rsidRDefault="000038FD" w:rsidP="000038FD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34EA5">
              <w:rPr>
                <w:sz w:val="24"/>
                <w:szCs w:val="24"/>
              </w:rPr>
              <w:lastRenderedPageBreak/>
              <w:t>8.7.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законодательством,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      </w:r>
          </w:p>
          <w:p w:rsidR="000038FD" w:rsidRDefault="000038FD" w:rsidP="000038FD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34EA5">
              <w:rPr>
                <w:sz w:val="24"/>
                <w:szCs w:val="24"/>
              </w:rPr>
              <w:t xml:space="preserve">8.8. При выявлении фактов нарушения одной из Сторон требований Антикоррупционной оговорки   Стороны   </w:t>
            </w:r>
            <w:proofErr w:type="gramStart"/>
            <w:r w:rsidRPr="00E34EA5">
              <w:rPr>
                <w:sz w:val="24"/>
                <w:szCs w:val="24"/>
              </w:rPr>
              <w:t>обязаны  руководствоваться</w:t>
            </w:r>
            <w:proofErr w:type="gramEnd"/>
            <w:r w:rsidRPr="00E34EA5">
              <w:rPr>
                <w:sz w:val="24"/>
                <w:szCs w:val="24"/>
              </w:rPr>
              <w:t xml:space="preserve">  требованиями Федерального закона от 25.12.2008 № 273-ФЗ «О противодействии коррупции», Гражданского кодекса РФ и иных действующих нормативных правовых актов.</w:t>
            </w:r>
          </w:p>
          <w:p w:rsidR="000038FD" w:rsidRPr="00595C9E" w:rsidRDefault="000038FD" w:rsidP="00A12C8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277FE5" w:rsidRPr="00595C9E" w:rsidRDefault="00277FE5" w:rsidP="00277FE5">
            <w:pPr>
              <w:pStyle w:val="cee1fbf7edfbe9"/>
              <w:numPr>
                <w:ilvl w:val="0"/>
                <w:numId w:val="1"/>
              </w:numPr>
              <w:jc w:val="center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Порядок урегулирования споров</w:t>
            </w:r>
          </w:p>
          <w:p w:rsidR="00277FE5" w:rsidRPr="00595C9E" w:rsidRDefault="00277FE5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9.1.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      </w:r>
          </w:p>
          <w:p w:rsidR="00277FE5" w:rsidRPr="00595C9E" w:rsidRDefault="00277FE5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9.</w:t>
            </w:r>
            <w:r w:rsidR="00A463A1">
              <w:rPr>
                <w:color w:val="auto"/>
                <w:szCs w:val="24"/>
              </w:rPr>
              <w:t>2</w:t>
            </w:r>
            <w:r w:rsidRPr="00595C9E">
              <w:rPr>
                <w:color w:val="auto"/>
                <w:szCs w:val="24"/>
              </w:rPr>
              <w:t>. До передачи спора на разрешение суда Стороны примут меры к его урегулированию в претензионном порядке.</w:t>
            </w:r>
          </w:p>
          <w:p w:rsidR="00277FE5" w:rsidRPr="00595C9E" w:rsidRDefault="00A463A1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9.2</w:t>
            </w:r>
            <w:r w:rsidR="00277FE5" w:rsidRPr="00595C9E">
              <w:rPr>
                <w:color w:val="auto"/>
                <w:szCs w:val="24"/>
              </w:rPr>
              <w:t>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календарных дней, с даты ее получения.</w:t>
            </w:r>
          </w:p>
          <w:p w:rsidR="00277FE5" w:rsidRPr="00595C9E" w:rsidRDefault="00A463A1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9.2</w:t>
            </w:r>
            <w:r w:rsidR="00277FE5" w:rsidRPr="00595C9E">
              <w:rPr>
                <w:color w:val="auto"/>
                <w:szCs w:val="24"/>
              </w:rPr>
              <w:t>.2. В претензии должны быть указаны: наименование стороны предъявившей претензию; наименование стороны, которой направлена претензия.</w:t>
            </w:r>
          </w:p>
          <w:p w:rsidR="00277FE5" w:rsidRPr="00595C9E" w:rsidRDefault="00A463A1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9.2</w:t>
            </w:r>
            <w:r w:rsidR="00277FE5" w:rsidRPr="00595C9E">
              <w:rPr>
                <w:color w:val="auto"/>
                <w:szCs w:val="24"/>
              </w:rPr>
              <w:t xml:space="preserve">.3. Если претензионные требования подлежат денежной оценке, в претензии указывается </w:t>
            </w:r>
            <w:proofErr w:type="spellStart"/>
            <w:r w:rsidR="00277FE5" w:rsidRPr="00595C9E">
              <w:rPr>
                <w:color w:val="auto"/>
                <w:szCs w:val="24"/>
              </w:rPr>
              <w:t>истребуемая</w:t>
            </w:r>
            <w:proofErr w:type="spellEnd"/>
            <w:r w:rsidR="00277FE5" w:rsidRPr="00595C9E">
              <w:rPr>
                <w:color w:val="auto"/>
                <w:szCs w:val="24"/>
              </w:rPr>
              <w:t xml:space="preserve"> сумма и ее полный и обоснованный расчет.</w:t>
            </w:r>
          </w:p>
          <w:p w:rsidR="00277FE5" w:rsidRPr="00595C9E" w:rsidRDefault="00A463A1" w:rsidP="00810446">
            <w:pPr>
              <w:pStyle w:val="cee1fbf7edfbe9"/>
              <w:ind w:left="65" w:firstLine="475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9.2</w:t>
            </w:r>
            <w:r w:rsidR="00277FE5" w:rsidRPr="00595C9E">
              <w:rPr>
                <w:color w:val="auto"/>
                <w:szCs w:val="24"/>
              </w:rPr>
      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      </w:r>
          </w:p>
          <w:p w:rsidR="00277FE5" w:rsidRPr="00595C9E" w:rsidRDefault="00277FE5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  <w:r w:rsidRPr="00E34EA5">
              <w:rPr>
                <w:color w:val="auto"/>
                <w:szCs w:val="24"/>
              </w:rPr>
              <w:t>9.</w:t>
            </w:r>
            <w:r w:rsidR="00630FC9" w:rsidRPr="00E34EA5">
              <w:rPr>
                <w:color w:val="auto"/>
                <w:szCs w:val="24"/>
              </w:rPr>
              <w:t>3</w:t>
            </w:r>
            <w:r w:rsidRPr="00E34EA5">
              <w:rPr>
                <w:color w:val="auto"/>
                <w:szCs w:val="24"/>
              </w:rPr>
              <w:t>.</w:t>
            </w:r>
            <w:r w:rsidRPr="00595C9E">
              <w:rPr>
                <w:color w:val="auto"/>
                <w:szCs w:val="24"/>
              </w:rPr>
              <w:t xml:space="preserve"> В случае невыполнения Сторонами своих обязательств и не достижения взаимного согласия споры по настоящему Договору разрешаются в Арбитражном суде Свердловской области.</w:t>
            </w:r>
          </w:p>
          <w:p w:rsidR="00CB4A41" w:rsidRPr="00595C9E" w:rsidRDefault="00CB4A41" w:rsidP="00277FE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</w:p>
          <w:p w:rsidR="00277FE5" w:rsidRPr="00595C9E" w:rsidRDefault="00277FE5" w:rsidP="00277FE5">
            <w:pPr>
              <w:pStyle w:val="cee1fbf7edfbe9"/>
              <w:numPr>
                <w:ilvl w:val="0"/>
                <w:numId w:val="1"/>
              </w:numPr>
              <w:jc w:val="center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Срок действия Договора</w:t>
            </w:r>
          </w:p>
          <w:p w:rsidR="00277FE5" w:rsidRPr="00595C9E" w:rsidRDefault="00BF67BF" w:rsidP="00BF67BF">
            <w:pPr>
              <w:pStyle w:val="cee1fbf7edfbe9"/>
              <w:numPr>
                <w:ilvl w:val="1"/>
                <w:numId w:val="1"/>
              </w:numPr>
              <w:tabs>
                <w:tab w:val="left" w:pos="1026"/>
              </w:tabs>
              <w:ind w:left="65" w:firstLine="475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="00277FE5" w:rsidRPr="00595C9E">
              <w:rPr>
                <w:color w:val="auto"/>
                <w:szCs w:val="24"/>
              </w:rPr>
              <w:t xml:space="preserve">Договор вступает в силу с момента подписания и действует до </w:t>
            </w:r>
            <w:r w:rsidR="00B55DBC" w:rsidRPr="00595C9E">
              <w:rPr>
                <w:color w:val="auto"/>
                <w:szCs w:val="24"/>
              </w:rPr>
              <w:t>«</w:t>
            </w:r>
            <w:r w:rsidR="006233AD">
              <w:rPr>
                <w:color w:val="auto"/>
                <w:szCs w:val="24"/>
              </w:rPr>
              <w:t>01</w:t>
            </w:r>
            <w:r w:rsidR="00B55DBC" w:rsidRPr="00595C9E">
              <w:rPr>
                <w:color w:val="auto"/>
                <w:szCs w:val="24"/>
              </w:rPr>
              <w:t xml:space="preserve">» </w:t>
            </w:r>
            <w:r w:rsidR="006233AD">
              <w:rPr>
                <w:color w:val="auto"/>
                <w:szCs w:val="24"/>
              </w:rPr>
              <w:t>декабря</w:t>
            </w:r>
            <w:r w:rsidR="00C90AFE" w:rsidRPr="00595C9E">
              <w:rPr>
                <w:color w:val="auto"/>
                <w:szCs w:val="24"/>
              </w:rPr>
              <w:t xml:space="preserve"> </w:t>
            </w:r>
            <w:r w:rsidR="00277FE5" w:rsidRPr="00595C9E">
              <w:rPr>
                <w:color w:val="auto"/>
                <w:szCs w:val="24"/>
              </w:rPr>
              <w:t>202</w:t>
            </w:r>
            <w:r w:rsidR="006233AD">
              <w:rPr>
                <w:color w:val="auto"/>
                <w:szCs w:val="24"/>
              </w:rPr>
              <w:t>6</w:t>
            </w:r>
            <w:r w:rsidR="00277FE5" w:rsidRPr="008C19AD">
              <w:rPr>
                <w:color w:val="auto"/>
                <w:szCs w:val="24"/>
              </w:rPr>
              <w:t xml:space="preserve">, </w:t>
            </w:r>
            <w:r w:rsidR="00277FE5" w:rsidRPr="00595C9E">
              <w:rPr>
                <w:color w:val="auto"/>
                <w:szCs w:val="24"/>
              </w:rPr>
              <w:t>а в части расчётов</w:t>
            </w:r>
            <w:r w:rsidR="00CF5A5C" w:rsidRPr="00595C9E">
              <w:rPr>
                <w:color w:val="auto"/>
                <w:szCs w:val="24"/>
              </w:rPr>
              <w:t xml:space="preserve"> и гарантий</w:t>
            </w:r>
            <w:r w:rsidR="00277FE5" w:rsidRPr="00595C9E">
              <w:rPr>
                <w:color w:val="auto"/>
                <w:szCs w:val="24"/>
              </w:rPr>
              <w:t xml:space="preserve">, до полного исполнения обязательств Сторонами. </w:t>
            </w:r>
          </w:p>
          <w:p w:rsidR="00CB4A41" w:rsidRPr="00595C9E" w:rsidRDefault="00CB4A41" w:rsidP="00F7279C">
            <w:pPr>
              <w:pStyle w:val="cee1fbf7edfbe9"/>
              <w:ind w:left="540"/>
              <w:jc w:val="both"/>
              <w:rPr>
                <w:color w:val="auto"/>
                <w:szCs w:val="24"/>
              </w:rPr>
            </w:pPr>
          </w:p>
          <w:p w:rsidR="00277FE5" w:rsidRPr="00595C9E" w:rsidRDefault="00277FE5" w:rsidP="00277FE5">
            <w:pPr>
              <w:widowControl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Порядок расторжения Договора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11.1.</w:t>
            </w:r>
            <w:r w:rsidR="00EA7CBF" w:rsidRPr="00595C9E">
              <w:rPr>
                <w:sz w:val="24"/>
                <w:szCs w:val="24"/>
              </w:rPr>
              <w:t xml:space="preserve"> </w:t>
            </w:r>
            <w:r w:rsidRPr="00595C9E">
              <w:rPr>
                <w:sz w:val="24"/>
                <w:szCs w:val="24"/>
              </w:rPr>
              <w:t>Расторжение Договора допускается исключительно по соглашению сторон, по решению суда или в одностороннем порядке в соответствии с действующим законодательством.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11.2. В случае расторжения Договора по инициативе одной из Сторон оформляется Соглашение о расторжении Договора, а также производится сверка взаиморасчетов, которой подтверждается объем исполненных обязательств.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со дня получения такого предложения.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11.4. Заказчик вправе расторгнуть Договор в одностороннем порядке, в случае существенного нарушения условий Договора Исполнителем: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11.4.1. Нарушения Исполнителем сроков оказания услуг более чем на 5 (пять) календарных дней;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11.4.2. Причинения значительного ущерба Исполнителем Заказчику; 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11.4.3. Нарушения Исполнителем сроков устранения недостатков более чем на 3 (три) календарных дня;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 xml:space="preserve">11.4.4. Установления факта проведения ликвидации Исполнителем – юридического лица или наличия решения арбитражного суда о признании Исполнителя банкротом и открытии в отношении </w:t>
            </w:r>
            <w:r w:rsidRPr="00595C9E">
              <w:rPr>
                <w:sz w:val="24"/>
                <w:szCs w:val="24"/>
              </w:rPr>
              <w:lastRenderedPageBreak/>
              <w:t>него конкурсного производства;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11.4.</w:t>
            </w:r>
            <w:r w:rsidR="00CD2498" w:rsidRPr="00595C9E">
              <w:rPr>
                <w:sz w:val="24"/>
                <w:szCs w:val="24"/>
              </w:rPr>
              <w:t>5</w:t>
            </w:r>
            <w:r w:rsidRPr="00595C9E">
              <w:rPr>
                <w:sz w:val="24"/>
                <w:szCs w:val="24"/>
              </w:rPr>
              <w:t>. В иных случаях, предусмотренных гражданским законодательством Российской Федерации.</w:t>
            </w:r>
          </w:p>
          <w:p w:rsidR="00277FE5" w:rsidRPr="00595C9E" w:rsidRDefault="00277FE5" w:rsidP="00A12C85">
            <w:pPr>
              <w:ind w:firstLine="567"/>
              <w:jc w:val="both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11.5. Любая из Сторон вправе обратиться в суд только при отказе другой стороны от расторжения Договора по соглашению Сторон или нарушении сроков, указанных в п. 11.3 настоящего Договора.</w:t>
            </w:r>
          </w:p>
          <w:p w:rsidR="00277FE5" w:rsidRPr="00595C9E" w:rsidRDefault="00277FE5" w:rsidP="00A12C85">
            <w:pPr>
              <w:pStyle w:val="cee1fbf7edfbe9"/>
              <w:ind w:firstLine="540"/>
              <w:jc w:val="both"/>
              <w:rPr>
                <w:color w:val="auto"/>
                <w:szCs w:val="24"/>
              </w:rPr>
            </w:pPr>
          </w:p>
          <w:p w:rsidR="00277FE5" w:rsidRPr="00595C9E" w:rsidRDefault="00277FE5" w:rsidP="0042202A">
            <w:pPr>
              <w:pStyle w:val="cee1fbf7edfbe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Прочие условия</w:t>
            </w:r>
          </w:p>
          <w:p w:rsidR="00277FE5" w:rsidRPr="00595C9E" w:rsidRDefault="00277FE5" w:rsidP="00277FE5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 xml:space="preserve">12.1. Все уведомления Сторон, связанные с исполнением настоящего Договора направляются в письменной форме по почте заказным письмом по фактическому адресу Стороны, указанному в </w:t>
            </w:r>
            <w:r w:rsidRPr="005349EF">
              <w:rPr>
                <w:color w:val="auto"/>
                <w:szCs w:val="24"/>
              </w:rPr>
              <w:t>р</w:t>
            </w:r>
            <w:hyperlink r:id="rId6" w:history="1">
              <w:r w:rsidRPr="00595C9E">
                <w:t>азделе 13</w:t>
              </w:r>
            </w:hyperlink>
            <w:r w:rsidRPr="00595C9E">
              <w:rPr>
                <w:color w:val="auto"/>
                <w:szCs w:val="24"/>
              </w:rPr>
              <w:t xml:space="preserve">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      </w:r>
          </w:p>
          <w:p w:rsidR="00277FE5" w:rsidRPr="00595C9E" w:rsidRDefault="00277FE5" w:rsidP="00277FE5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12.2. Договор составлен в 2 (двух) экземплярах, по одному для каждой из Сторон, имеющих одинаковую юридическую силу.</w:t>
            </w:r>
          </w:p>
          <w:p w:rsidR="00277FE5" w:rsidRDefault="00277FE5" w:rsidP="00277FE5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 w:rsidRPr="00595C9E">
              <w:rPr>
                <w:color w:val="auto"/>
                <w:szCs w:val="24"/>
              </w:rPr>
              <w:t>12.3. Во всем, что не предусмотрено настоящим Договором, Стороны руководствуются действующим законодательством Российской Федерации.</w:t>
            </w:r>
          </w:p>
          <w:p w:rsidR="00BF67BF" w:rsidRPr="00BF67BF" w:rsidRDefault="00BF67BF" w:rsidP="00BF67BF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12.</w:t>
            </w:r>
            <w:r w:rsidR="00A463A1">
              <w:rPr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. В</w:t>
            </w:r>
            <w:r w:rsidRPr="00BF67BF">
              <w:rPr>
                <w:color w:val="auto"/>
                <w:szCs w:val="24"/>
              </w:rPr>
              <w:t>несение изменений в Договор осуществляется по основаниям, предусмотренным законодательством Российской Федерации в сфере закупок.</w:t>
            </w:r>
          </w:p>
          <w:p w:rsidR="00BF67BF" w:rsidRPr="00BF67BF" w:rsidRDefault="00BF67BF" w:rsidP="00BF67BF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12.</w:t>
            </w:r>
            <w:r w:rsidR="00630FC9">
              <w:rPr>
                <w:color w:val="auto"/>
                <w:szCs w:val="24"/>
              </w:rPr>
              <w:t>5</w:t>
            </w:r>
            <w:r>
              <w:rPr>
                <w:color w:val="auto"/>
                <w:szCs w:val="24"/>
              </w:rPr>
              <w:t xml:space="preserve">. </w:t>
            </w:r>
            <w:r w:rsidRPr="00BF67BF">
              <w:rPr>
                <w:color w:val="auto"/>
                <w:szCs w:val="24"/>
              </w:rPr>
              <w:t>Внесение изменений в Договор, а также расторжение Договора по соглашению сторон оформляются дополнительным соглашением к Договору.</w:t>
            </w:r>
          </w:p>
          <w:p w:rsidR="00BF67BF" w:rsidRPr="00BF67BF" w:rsidRDefault="00630FC9" w:rsidP="00BF67BF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12.6</w:t>
            </w:r>
            <w:r w:rsidR="000038FD">
              <w:rPr>
                <w:color w:val="auto"/>
                <w:szCs w:val="24"/>
              </w:rPr>
              <w:t>.</w:t>
            </w:r>
            <w:r w:rsidR="00BF67BF" w:rsidRPr="00BF67BF">
              <w:rPr>
                <w:color w:val="auto"/>
                <w:szCs w:val="24"/>
              </w:rPr>
              <w:t xml:space="preserve">  К настоящему Договору прилагаются и являются его неотъемлемой частью: </w:t>
            </w:r>
          </w:p>
          <w:p w:rsidR="00BF67BF" w:rsidRPr="00BF67BF" w:rsidRDefault="00BF67BF" w:rsidP="00BF67BF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 w:rsidRPr="00BF67BF">
              <w:rPr>
                <w:color w:val="auto"/>
                <w:szCs w:val="24"/>
              </w:rPr>
              <w:t xml:space="preserve">Приложение № 1 – Техническое задание. </w:t>
            </w:r>
          </w:p>
          <w:p w:rsidR="00BF67BF" w:rsidRDefault="00BF67BF" w:rsidP="00BF67BF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  <w:r w:rsidRPr="00BF67BF">
              <w:rPr>
                <w:color w:val="auto"/>
                <w:szCs w:val="24"/>
              </w:rPr>
              <w:t>Приложение № 2 – Акт приемки товаров, работ, услуг (Форма по ОКУД 0510452)</w:t>
            </w:r>
          </w:p>
          <w:p w:rsidR="00BF67BF" w:rsidRPr="00595C9E" w:rsidRDefault="00BF67BF" w:rsidP="00277FE5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</w:p>
          <w:p w:rsidR="002B66ED" w:rsidRPr="005349EF" w:rsidRDefault="002B66ED" w:rsidP="002B66ED">
            <w:pPr>
              <w:pStyle w:val="cee1fbf7edfbe9"/>
              <w:ind w:firstLine="567"/>
              <w:jc w:val="both"/>
              <w:rPr>
                <w:color w:val="auto"/>
                <w:szCs w:val="24"/>
              </w:rPr>
            </w:pPr>
          </w:p>
          <w:p w:rsidR="002B66ED" w:rsidRPr="00595C9E" w:rsidRDefault="002B66ED" w:rsidP="002B6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13. Банковские реквизиты и юридические адреса Сторон</w:t>
            </w:r>
          </w:p>
          <w:p w:rsidR="000C55C8" w:rsidRPr="00595C9E" w:rsidRDefault="000C55C8" w:rsidP="002B6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tbl>
            <w:tblPr>
              <w:tblW w:w="9828" w:type="dxa"/>
              <w:tblInd w:w="108" w:type="dxa"/>
              <w:tblLook w:val="04A0" w:firstRow="1" w:lastRow="0" w:firstColumn="1" w:lastColumn="0" w:noHBand="0" w:noVBand="1"/>
            </w:tblPr>
            <w:tblGrid>
              <w:gridCol w:w="9989"/>
              <w:gridCol w:w="222"/>
            </w:tblGrid>
            <w:tr w:rsidR="002B66ED" w:rsidRPr="00595C9E" w:rsidTr="00CC24EA">
              <w:tc>
                <w:tcPr>
                  <w:tcW w:w="9606" w:type="dxa"/>
                </w:tcPr>
                <w:tbl>
                  <w:tblPr>
                    <w:tblW w:w="9665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4887"/>
                    <w:gridCol w:w="4778"/>
                  </w:tblGrid>
                  <w:tr w:rsidR="002B66ED" w:rsidRPr="00595C9E" w:rsidTr="00F5706F">
                    <w:trPr>
                      <w:trHeight w:val="73"/>
                    </w:trPr>
                    <w:tc>
                      <w:tcPr>
                        <w:tcW w:w="4887" w:type="dxa"/>
                        <w:shd w:val="clear" w:color="auto" w:fill="auto"/>
                        <w:hideMark/>
                      </w:tcPr>
                      <w:p w:rsidR="002B66ED" w:rsidRPr="00BF67BF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«Заказчик»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 xml:space="preserve">Главное управление МЧС России 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 xml:space="preserve">по Свердловской области 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ОГРН 1046604426890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 xml:space="preserve">Юридический адрес:   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620014, Свердловская область,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г. Екатеринбург, ул. Шейнкмана, стр.84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 xml:space="preserve">Почтовый адрес: 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620014, Свердловская область,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г. Екатеринбург, ул. Шейнкмана, стр.84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Телефон/факс 8 (343) 346-12-60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Плательщик: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ИНН 6672176609/ КПП 667101001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Банк плательщика: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ОКЦ №1 СИБГУ БАНКА РОССИИ //УФК по Новосибирской области г. Новосибирск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БИК банка 015004950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Расчетный счет 03211643000000015113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Корреспондентский счет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40102810445370000043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л/с 03621783390</w:t>
                        </w:r>
                      </w:p>
                      <w:p w:rsidR="00BF67BF" w:rsidRPr="00BF67BF" w:rsidRDefault="00BF67BF" w:rsidP="00BF67BF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>КОД ОКПО 08928859</w:t>
                        </w:r>
                      </w:p>
                      <w:p w:rsidR="002B66ED" w:rsidRPr="00BF67BF" w:rsidRDefault="00BF67BF" w:rsidP="00CC24EA">
                        <w:pPr>
                          <w:rPr>
                            <w:sz w:val="24"/>
                            <w:szCs w:val="24"/>
                          </w:rPr>
                        </w:pPr>
                        <w:r w:rsidRPr="00BF67BF">
                          <w:rPr>
                            <w:sz w:val="24"/>
                            <w:szCs w:val="24"/>
                          </w:rPr>
                          <w:t xml:space="preserve">ОКТМО 65701000001 </w:t>
                        </w:r>
                      </w:p>
                      <w:p w:rsidR="00106969" w:rsidRDefault="002B66ED" w:rsidP="00CC24EA">
                        <w:pPr>
                          <w:pStyle w:val="a5"/>
                          <w:ind w:left="0"/>
                        </w:pPr>
                        <w:r w:rsidRPr="005349EF">
                          <w:t xml:space="preserve">                                                     </w:t>
                        </w:r>
                      </w:p>
                      <w:p w:rsidR="002B66ED" w:rsidRPr="005349EF" w:rsidRDefault="002B66ED" w:rsidP="00CC24EA">
                        <w:pPr>
                          <w:pStyle w:val="a5"/>
                          <w:ind w:left="0"/>
                        </w:pPr>
                        <w:r w:rsidRPr="005349EF">
                          <w:t xml:space="preserve">______________ </w:t>
                        </w:r>
                        <w:r w:rsidRPr="00595C9E">
                          <w:t>/</w:t>
                        </w:r>
                        <w:r w:rsidR="00B24ED8" w:rsidRPr="00595C9E">
                          <w:t xml:space="preserve"> </w:t>
                        </w:r>
                        <w:r w:rsidR="00BF67BF">
                          <w:t>____________________</w:t>
                        </w:r>
                        <w:r w:rsidRPr="00595C9E">
                          <w:t>/</w:t>
                        </w:r>
                        <w:r w:rsidRPr="005349EF">
                          <w:t xml:space="preserve"> </w:t>
                        </w:r>
                      </w:p>
                      <w:p w:rsidR="002B66ED" w:rsidRPr="00595C9E" w:rsidRDefault="00106969" w:rsidP="00CC24EA">
                        <w:pPr>
                          <w:rPr>
                            <w:bCs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</w:t>
                        </w:r>
                        <w:r w:rsidR="002B66ED" w:rsidRPr="005349E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106969" w:rsidRDefault="00106969" w:rsidP="00CC24E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 w:rsidRPr="005349EF">
                          <w:rPr>
                            <w:sz w:val="24"/>
                            <w:szCs w:val="24"/>
                          </w:rPr>
                          <w:t>Исполнитель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  <w:p w:rsidR="002B66ED" w:rsidRPr="00595C9E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2B66ED" w:rsidRPr="00595C9E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2B66ED" w:rsidRPr="00595C9E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2B66ED" w:rsidRPr="00595C9E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2B66ED" w:rsidRPr="00595C9E" w:rsidRDefault="002B66ED" w:rsidP="00CC24E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106969" w:rsidRDefault="00106969" w:rsidP="00B24ED8">
                        <w:pPr>
                          <w:pStyle w:val="a5"/>
                          <w:ind w:left="0"/>
                        </w:pPr>
                      </w:p>
                      <w:p w:rsidR="00106969" w:rsidRDefault="00106969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27516B" w:rsidRDefault="0027516B" w:rsidP="00B24ED8">
                        <w:pPr>
                          <w:pStyle w:val="a5"/>
                          <w:ind w:left="0"/>
                        </w:pPr>
                      </w:p>
                      <w:p w:rsidR="00B24ED8" w:rsidRPr="005349EF" w:rsidRDefault="00B24ED8" w:rsidP="00B24ED8">
                        <w:pPr>
                          <w:pStyle w:val="a5"/>
                          <w:ind w:left="0"/>
                        </w:pPr>
                        <w:r w:rsidRPr="005349EF">
                          <w:t xml:space="preserve">_____________ </w:t>
                        </w:r>
                        <w:r w:rsidRPr="00595C9E">
                          <w:t xml:space="preserve">/ </w:t>
                        </w:r>
                        <w:r w:rsidR="0027516B" w:rsidRPr="00595C9E">
                          <w:softHyphen/>
                        </w:r>
                        <w:r w:rsidR="0027516B" w:rsidRPr="00595C9E">
                          <w:softHyphen/>
                        </w:r>
                        <w:r w:rsidR="0027516B" w:rsidRPr="00595C9E">
                          <w:softHyphen/>
                        </w:r>
                        <w:r w:rsidR="0027516B" w:rsidRPr="00595C9E">
                          <w:softHyphen/>
                          <w:t>_______________</w:t>
                        </w:r>
                        <w:r w:rsidRPr="00595C9E">
                          <w:t>/</w:t>
                        </w:r>
                        <w:r w:rsidRPr="005349EF">
                          <w:t xml:space="preserve"> </w:t>
                        </w:r>
                      </w:p>
                      <w:p w:rsidR="002B66ED" w:rsidRPr="00595C9E" w:rsidRDefault="00106969" w:rsidP="00CC24EA">
                        <w:pPr>
                          <w:rPr>
                            <w:bCs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</w:t>
                        </w:r>
                        <w:r w:rsidR="00B24ED8" w:rsidRPr="005349EF">
                          <w:rPr>
                            <w:sz w:val="24"/>
                            <w:szCs w:val="24"/>
                          </w:rPr>
                          <w:t>М.П</w:t>
                        </w:r>
                        <w:r w:rsidR="00B24ED8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2B66ED" w:rsidRPr="00595C9E" w:rsidRDefault="002B66ED" w:rsidP="00CC24EA">
                  <w:pPr>
                    <w:rPr>
                      <w:bCs/>
                    </w:rPr>
                  </w:pPr>
                </w:p>
              </w:tc>
              <w:tc>
                <w:tcPr>
                  <w:tcW w:w="222" w:type="dxa"/>
                </w:tcPr>
                <w:p w:rsidR="002B66ED" w:rsidRPr="00595C9E" w:rsidRDefault="002B66ED" w:rsidP="00CC24EA">
                  <w:pPr>
                    <w:rPr>
                      <w:bCs/>
                    </w:rPr>
                  </w:pPr>
                </w:p>
              </w:tc>
            </w:tr>
          </w:tbl>
          <w:p w:rsidR="002B66ED" w:rsidRPr="00595C9E" w:rsidRDefault="002B66ED" w:rsidP="002B072D">
            <w:pPr>
              <w:widowControl/>
              <w:tabs>
                <w:tab w:val="left" w:pos="284"/>
                <w:tab w:val="left" w:pos="993"/>
              </w:tabs>
              <w:spacing w:after="60"/>
              <w:contextualSpacing/>
              <w:jc w:val="center"/>
              <w:rPr>
                <w:sz w:val="24"/>
                <w:szCs w:val="24"/>
              </w:rPr>
            </w:pPr>
          </w:p>
          <w:p w:rsidR="00F7279C" w:rsidRDefault="00F7279C" w:rsidP="002B66ED">
            <w:pPr>
              <w:ind w:right="197"/>
              <w:jc w:val="right"/>
              <w:rPr>
                <w:sz w:val="24"/>
                <w:szCs w:val="24"/>
              </w:rPr>
            </w:pPr>
          </w:p>
          <w:p w:rsidR="004E5749" w:rsidRDefault="004E5749" w:rsidP="002B66ED">
            <w:pPr>
              <w:ind w:right="197"/>
              <w:jc w:val="right"/>
              <w:rPr>
                <w:sz w:val="24"/>
                <w:szCs w:val="24"/>
              </w:rPr>
            </w:pPr>
          </w:p>
          <w:p w:rsidR="002B66ED" w:rsidRPr="005349EF" w:rsidRDefault="002B66ED" w:rsidP="002B66ED">
            <w:pPr>
              <w:ind w:right="197"/>
              <w:jc w:val="right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Приложение</w:t>
            </w:r>
            <w:r w:rsidR="005349EF" w:rsidRPr="005349EF">
              <w:rPr>
                <w:sz w:val="24"/>
                <w:szCs w:val="24"/>
              </w:rPr>
              <w:t xml:space="preserve"> №</w:t>
            </w:r>
            <w:r w:rsidR="00810446">
              <w:rPr>
                <w:sz w:val="24"/>
                <w:szCs w:val="24"/>
              </w:rPr>
              <w:t xml:space="preserve"> </w:t>
            </w:r>
            <w:proofErr w:type="gramStart"/>
            <w:r w:rsidR="005349EF" w:rsidRPr="005349EF">
              <w:rPr>
                <w:sz w:val="24"/>
                <w:szCs w:val="24"/>
              </w:rPr>
              <w:t>1</w:t>
            </w:r>
            <w:r w:rsidRPr="005349EF">
              <w:rPr>
                <w:sz w:val="24"/>
                <w:szCs w:val="24"/>
              </w:rPr>
              <w:t xml:space="preserve">  к</w:t>
            </w:r>
            <w:proofErr w:type="gramEnd"/>
            <w:r w:rsidRPr="005349EF">
              <w:rPr>
                <w:sz w:val="24"/>
                <w:szCs w:val="24"/>
              </w:rPr>
              <w:t xml:space="preserve"> договору </w:t>
            </w:r>
          </w:p>
          <w:p w:rsidR="002B66ED" w:rsidRPr="005349EF" w:rsidRDefault="002B66ED" w:rsidP="002B66ED">
            <w:pPr>
              <w:ind w:right="197"/>
              <w:jc w:val="right"/>
              <w:rPr>
                <w:sz w:val="24"/>
                <w:szCs w:val="24"/>
              </w:rPr>
            </w:pPr>
            <w:r w:rsidRPr="005349EF">
              <w:rPr>
                <w:sz w:val="24"/>
                <w:szCs w:val="24"/>
              </w:rPr>
              <w:t>№</w:t>
            </w:r>
            <w:r w:rsidR="00F15D97">
              <w:rPr>
                <w:sz w:val="24"/>
                <w:szCs w:val="24"/>
              </w:rPr>
              <w:t xml:space="preserve"> _____ от «___» ___________ 202</w:t>
            </w:r>
            <w:r w:rsidR="00BF67BF">
              <w:rPr>
                <w:sz w:val="24"/>
                <w:szCs w:val="24"/>
              </w:rPr>
              <w:t>6</w:t>
            </w:r>
            <w:r w:rsidRPr="005349EF">
              <w:rPr>
                <w:sz w:val="24"/>
                <w:szCs w:val="24"/>
              </w:rPr>
              <w:t xml:space="preserve">г. </w:t>
            </w:r>
          </w:p>
          <w:p w:rsidR="002B66ED" w:rsidRPr="00595C9E" w:rsidRDefault="002B66ED" w:rsidP="002B072D">
            <w:pPr>
              <w:widowControl/>
              <w:tabs>
                <w:tab w:val="left" w:pos="284"/>
                <w:tab w:val="left" w:pos="993"/>
              </w:tabs>
              <w:spacing w:after="60"/>
              <w:contextualSpacing/>
              <w:jc w:val="center"/>
              <w:rPr>
                <w:sz w:val="24"/>
                <w:szCs w:val="24"/>
              </w:rPr>
            </w:pPr>
          </w:p>
          <w:p w:rsidR="002B66ED" w:rsidRPr="00595C9E" w:rsidRDefault="002B66ED" w:rsidP="002B072D">
            <w:pPr>
              <w:widowControl/>
              <w:tabs>
                <w:tab w:val="left" w:pos="284"/>
                <w:tab w:val="left" w:pos="993"/>
              </w:tabs>
              <w:spacing w:after="60"/>
              <w:contextualSpacing/>
              <w:jc w:val="center"/>
              <w:rPr>
                <w:sz w:val="24"/>
                <w:szCs w:val="24"/>
              </w:rPr>
            </w:pPr>
          </w:p>
          <w:p w:rsidR="00A24CF0" w:rsidRPr="00595C9E" w:rsidRDefault="00A24CF0" w:rsidP="002B072D">
            <w:pPr>
              <w:widowControl/>
              <w:tabs>
                <w:tab w:val="left" w:pos="284"/>
                <w:tab w:val="left" w:pos="993"/>
              </w:tabs>
              <w:spacing w:after="60"/>
              <w:contextualSpacing/>
              <w:jc w:val="center"/>
              <w:rPr>
                <w:sz w:val="24"/>
                <w:szCs w:val="24"/>
              </w:rPr>
            </w:pPr>
          </w:p>
          <w:p w:rsidR="00A24CF0" w:rsidRPr="00595C9E" w:rsidRDefault="009A41E7" w:rsidP="002B072D">
            <w:pPr>
              <w:widowControl/>
              <w:tabs>
                <w:tab w:val="left" w:pos="284"/>
                <w:tab w:val="left" w:pos="993"/>
              </w:tabs>
              <w:spacing w:after="60"/>
              <w:contextualSpacing/>
              <w:jc w:val="center"/>
              <w:rPr>
                <w:sz w:val="24"/>
                <w:szCs w:val="24"/>
              </w:rPr>
            </w:pPr>
            <w:r w:rsidRPr="00595C9E">
              <w:rPr>
                <w:sz w:val="24"/>
                <w:szCs w:val="24"/>
              </w:rPr>
              <w:t>Техническое задание</w:t>
            </w:r>
          </w:p>
          <w:p w:rsidR="00A24CF0" w:rsidRPr="00595C9E" w:rsidRDefault="00BF67BF" w:rsidP="00A24CF0">
            <w:pPr>
              <w:jc w:val="center"/>
              <w:rPr>
                <w:sz w:val="24"/>
                <w:szCs w:val="24"/>
              </w:rPr>
            </w:pPr>
            <w:r w:rsidRPr="00BF67BF">
              <w:rPr>
                <w:sz w:val="24"/>
                <w:szCs w:val="24"/>
              </w:rPr>
              <w:t xml:space="preserve">на оказание услуг по ремонту систем записи </w:t>
            </w:r>
            <w:r>
              <w:rPr>
                <w:sz w:val="24"/>
                <w:szCs w:val="24"/>
              </w:rPr>
              <w:t>переговоров, вышедших из строя</w:t>
            </w:r>
          </w:p>
          <w:p w:rsidR="00A24CF0" w:rsidRPr="00595C9E" w:rsidRDefault="00A24CF0" w:rsidP="00A24CF0">
            <w:pPr>
              <w:pStyle w:val="a5"/>
              <w:keepNext/>
              <w:keepLines/>
              <w:spacing w:line="276" w:lineRule="auto"/>
              <w:ind w:left="709"/>
              <w:jc w:val="both"/>
              <w:outlineLvl w:val="1"/>
            </w:pPr>
          </w:p>
          <w:p w:rsidR="00BF67BF" w:rsidRPr="005E67FD" w:rsidRDefault="00A24CF0" w:rsidP="00BF67BF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ind w:left="0" w:firstLine="709"/>
              <w:jc w:val="both"/>
              <w:outlineLvl w:val="1"/>
              <w:rPr>
                <w:rFonts w:eastAsia="Calibri"/>
                <w:bCs/>
                <w:spacing w:val="-1"/>
                <w:lang w:eastAsia="en-US"/>
              </w:rPr>
            </w:pPr>
            <w:r w:rsidRPr="00595C9E">
              <w:t xml:space="preserve">Предмет размещения заказа: </w:t>
            </w:r>
            <w:r w:rsidR="00BF67BF" w:rsidRPr="005E67FD">
              <w:rPr>
                <w:rFonts w:eastAsia="Calibri"/>
                <w:bCs/>
                <w:spacing w:val="-1"/>
                <w:lang w:eastAsia="en-US"/>
              </w:rPr>
              <w:t xml:space="preserve">оказание услуг по ремонту </w:t>
            </w:r>
            <w:r w:rsidR="00BF67BF">
              <w:rPr>
                <w:rFonts w:eastAsia="Calibri"/>
                <w:bCs/>
                <w:spacing w:val="-1"/>
                <w:lang w:eastAsia="en-US"/>
              </w:rPr>
              <w:t xml:space="preserve">систем записи переговоров, </w:t>
            </w:r>
            <w:r w:rsidR="00BF67BF" w:rsidRPr="005E67FD">
              <w:rPr>
                <w:rFonts w:eastAsia="Calibri"/>
                <w:bCs/>
                <w:spacing w:val="-1"/>
                <w:lang w:eastAsia="en-US"/>
              </w:rPr>
              <w:t>вышедш</w:t>
            </w:r>
            <w:r w:rsidR="00BF67BF">
              <w:rPr>
                <w:rFonts w:eastAsia="Calibri"/>
                <w:bCs/>
                <w:spacing w:val="-1"/>
                <w:lang w:eastAsia="en-US"/>
              </w:rPr>
              <w:t>их</w:t>
            </w:r>
            <w:r w:rsidR="00BF67BF" w:rsidRPr="005E67FD">
              <w:rPr>
                <w:rFonts w:eastAsia="Calibri"/>
                <w:bCs/>
                <w:spacing w:val="-1"/>
                <w:lang w:eastAsia="en-US"/>
              </w:rPr>
              <w:t xml:space="preserve"> из строя.</w:t>
            </w:r>
          </w:p>
          <w:p w:rsidR="00A24CF0" w:rsidRPr="00595C9E" w:rsidRDefault="00A24CF0" w:rsidP="00A24CF0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ind w:left="0" w:firstLine="709"/>
              <w:jc w:val="both"/>
              <w:outlineLvl w:val="1"/>
            </w:pPr>
            <w:r w:rsidRPr="00595C9E">
              <w:t>Место нахождения заказчика: г. Екатеринбург ул. Шейнкмана, 84.</w:t>
            </w:r>
          </w:p>
          <w:p w:rsidR="00A24CF0" w:rsidRPr="00595C9E" w:rsidRDefault="00A24CF0" w:rsidP="00A24CF0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ind w:left="0" w:firstLine="709"/>
              <w:jc w:val="both"/>
              <w:outlineLvl w:val="1"/>
            </w:pPr>
            <w:r w:rsidRPr="00595C9E">
              <w:t>Место оказания услуг:</w:t>
            </w:r>
            <w:r w:rsidRPr="005E67FD">
              <w:t xml:space="preserve"> услуги оказываются по месту нахождения Исполнителя. Доставка систем записи переговоров к месту оказания услуг и обратно осуществляется силами Исполнителя.</w:t>
            </w:r>
          </w:p>
          <w:p w:rsidR="00A24CF0" w:rsidRPr="00595C9E" w:rsidRDefault="00A24CF0" w:rsidP="00A24CF0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ind w:left="0" w:firstLine="709"/>
              <w:jc w:val="both"/>
              <w:outlineLvl w:val="1"/>
            </w:pPr>
            <w:r w:rsidRPr="00595C9E">
              <w:t>Максимальный срок оказания услуг:</w:t>
            </w:r>
            <w:r w:rsidRPr="005E67FD">
              <w:t xml:space="preserve"> в течение </w:t>
            </w:r>
            <w:r w:rsidR="00BF67BF">
              <w:t>30</w:t>
            </w:r>
            <w:r w:rsidRPr="00595C9E">
              <w:t xml:space="preserve"> (</w:t>
            </w:r>
            <w:r w:rsidR="0011012E" w:rsidRPr="00595C9E">
              <w:t>три</w:t>
            </w:r>
            <w:r w:rsidRPr="00595C9E">
              <w:t>дцати)</w:t>
            </w:r>
            <w:r w:rsidRPr="005E67FD">
              <w:t xml:space="preserve"> рабочих дней с момента заключения договора.  </w:t>
            </w:r>
          </w:p>
          <w:p w:rsidR="00A24CF0" w:rsidRPr="00595C9E" w:rsidRDefault="00A24CF0" w:rsidP="00A24CF0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ind w:left="0" w:firstLine="709"/>
              <w:jc w:val="both"/>
              <w:outlineLvl w:val="1"/>
            </w:pPr>
            <w:r w:rsidRPr="00595C9E">
              <w:t xml:space="preserve">Порядок формирования цены </w:t>
            </w:r>
            <w:r w:rsidR="00E949CC">
              <w:t xml:space="preserve">договора. </w:t>
            </w:r>
            <w:r w:rsidRPr="00595C9E">
              <w:t xml:space="preserve">Цена </w:t>
            </w:r>
            <w:r w:rsidR="005F63A7">
              <w:t xml:space="preserve">договора </w:t>
            </w:r>
            <w:r w:rsidRPr="00595C9E">
              <w:t>должна включать стоимость услуг с учетом НДС, все необходимые налоги, сборы и иные обязательные платежи.</w:t>
            </w:r>
          </w:p>
          <w:p w:rsidR="00A24CF0" w:rsidRPr="00595C9E" w:rsidRDefault="00A24CF0" w:rsidP="00A24CF0">
            <w:pPr>
              <w:pStyle w:val="a5"/>
              <w:keepNext/>
              <w:keepLines/>
              <w:numPr>
                <w:ilvl w:val="0"/>
                <w:numId w:val="4"/>
              </w:numPr>
              <w:spacing w:line="276" w:lineRule="auto"/>
              <w:jc w:val="both"/>
              <w:outlineLvl w:val="1"/>
            </w:pPr>
            <w:r w:rsidRPr="00595C9E">
              <w:t xml:space="preserve">    Описание оказания услуг:</w:t>
            </w:r>
          </w:p>
          <w:p w:rsidR="00AC36E4" w:rsidRPr="00595C9E" w:rsidRDefault="00AC36E4" w:rsidP="00AC36E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210" w:type="dxa"/>
              <w:tblInd w:w="312" w:type="dxa"/>
              <w:tblLook w:val="0000" w:firstRow="0" w:lastRow="0" w:firstColumn="0" w:lastColumn="0" w:noHBand="0" w:noVBand="0"/>
            </w:tblPr>
            <w:tblGrid>
              <w:gridCol w:w="1305"/>
              <w:gridCol w:w="5573"/>
              <w:gridCol w:w="1985"/>
              <w:gridCol w:w="1347"/>
            </w:tblGrid>
            <w:tr w:rsidR="008E530B" w:rsidRPr="00595C9E" w:rsidTr="008E530B">
              <w:trPr>
                <w:trHeight w:val="330"/>
              </w:trPr>
              <w:tc>
                <w:tcPr>
                  <w:tcW w:w="1021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E530B" w:rsidRPr="00595C9E" w:rsidRDefault="00B55DBC" w:rsidP="0037534F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>Перечень</w:t>
                  </w:r>
                  <w:r w:rsidR="008E530B" w:rsidRPr="00595C9E">
                    <w:rPr>
                      <w:sz w:val="24"/>
                      <w:szCs w:val="24"/>
                    </w:rPr>
                    <w:t xml:space="preserve"> работ</w:t>
                  </w:r>
                </w:p>
              </w:tc>
            </w:tr>
            <w:tr w:rsidR="008E530B" w:rsidRPr="00595C9E" w:rsidTr="008E530B">
              <w:trPr>
                <w:trHeight w:val="330"/>
              </w:trPr>
              <w:tc>
                <w:tcPr>
                  <w:tcW w:w="1021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E530B" w:rsidRPr="00314E3D" w:rsidRDefault="008E530B" w:rsidP="008E530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96"/>
                    </w:tabs>
                    <w:suppressAutoHyphens/>
                    <w:ind w:left="0" w:firstLine="0"/>
                    <w:jc w:val="both"/>
                  </w:pPr>
                  <w:r w:rsidRPr="00314E3D">
                    <w:t>Диагностика неисправности коммуникационного оборудования</w:t>
                  </w:r>
                  <w:r w:rsidRPr="00595C9E">
                    <w:t>;</w:t>
                  </w:r>
                  <w:r w:rsidRPr="00314E3D">
                    <w:t xml:space="preserve"> </w:t>
                  </w:r>
                </w:p>
                <w:p w:rsidR="008E530B" w:rsidRPr="00314E3D" w:rsidRDefault="008E530B" w:rsidP="008E530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96"/>
                    </w:tabs>
                    <w:suppressAutoHyphens/>
                    <w:ind w:left="0" w:firstLine="0"/>
                    <w:jc w:val="both"/>
                  </w:pPr>
                  <w:r w:rsidRPr="00314E3D">
                    <w:t xml:space="preserve">Устранение неисправности путем замены комплектующих за счет средств Исполнителя; </w:t>
                  </w:r>
                </w:p>
                <w:p w:rsidR="008E530B" w:rsidRPr="00314E3D" w:rsidRDefault="008E530B" w:rsidP="008E530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96"/>
                    </w:tabs>
                    <w:suppressAutoHyphens/>
                    <w:ind w:left="0" w:firstLine="0"/>
                    <w:jc w:val="both"/>
                  </w:pPr>
                  <w:proofErr w:type="spellStart"/>
                  <w:r w:rsidRPr="00314E3D">
                    <w:t>Перепрошивка</w:t>
                  </w:r>
                  <w:proofErr w:type="spellEnd"/>
                  <w:r w:rsidRPr="00314E3D">
                    <w:t xml:space="preserve">, настройка, </w:t>
                  </w:r>
                  <w:proofErr w:type="spellStart"/>
                  <w:r w:rsidRPr="00314E3D">
                    <w:t>пусконаладка</w:t>
                  </w:r>
                  <w:proofErr w:type="spellEnd"/>
                  <w:r w:rsidRPr="00595C9E">
                    <w:t>;</w:t>
                  </w:r>
                </w:p>
                <w:p w:rsidR="008E530B" w:rsidRPr="00314E3D" w:rsidRDefault="008E530B" w:rsidP="008E530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96"/>
                    </w:tabs>
                    <w:suppressAutoHyphens/>
                    <w:ind w:hanging="419"/>
                    <w:jc w:val="both"/>
                  </w:pPr>
                  <w:r w:rsidRPr="00314E3D">
                    <w:t>Проверка работоспособности коммуникационного оборудования с</w:t>
                  </w:r>
                </w:p>
                <w:p w:rsidR="008E530B" w:rsidRPr="00314E3D" w:rsidRDefault="008E530B" w:rsidP="00581055">
                  <w:pPr>
                    <w:rPr>
                      <w:sz w:val="24"/>
                      <w:szCs w:val="24"/>
                    </w:rPr>
                  </w:pPr>
                  <w:r w:rsidRPr="00314E3D">
                    <w:rPr>
                      <w:sz w:val="24"/>
                      <w:szCs w:val="24"/>
                    </w:rPr>
                    <w:t>наработкой не менее четырёх часов.</w:t>
                  </w:r>
                </w:p>
                <w:p w:rsidR="00581055" w:rsidRPr="00595C9E" w:rsidRDefault="00581055" w:rsidP="00C90AFE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0" w:firstLine="59"/>
                  </w:pPr>
                  <w:r w:rsidRPr="00595C9E">
                    <w:t xml:space="preserve">На все выполненные работы при проведении ремонта, используемые при ремонте узлы и агрегаты – </w:t>
                  </w:r>
                  <w:r w:rsidR="00C90AFE" w:rsidRPr="00595C9E">
                    <w:t>3 месяца</w:t>
                  </w:r>
                  <w:r w:rsidRPr="00595C9E">
                    <w:t xml:space="preserve"> с момента подписания Акта выполненных работ. </w:t>
                  </w:r>
                </w:p>
              </w:tc>
            </w:tr>
            <w:tr w:rsidR="0037534F" w:rsidRPr="00595C9E" w:rsidTr="008E530B">
              <w:tblPrEx>
                <w:tblCellMar>
                  <w:left w:w="0" w:type="dxa"/>
                  <w:right w:w="0" w:type="dxa"/>
                </w:tblCellMar>
              </w:tblPrEx>
              <w:trPr>
                <w:trHeight w:val="137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37534F" w:rsidRPr="00314E3D" w:rsidRDefault="0037534F" w:rsidP="0037534F">
                  <w:pPr>
                    <w:pStyle w:val="a5"/>
                    <w:ind w:left="0"/>
                    <w:jc w:val="center"/>
                  </w:pPr>
                  <w:r w:rsidRPr="00595C9E">
                    <w:t>№ п/п</w:t>
                  </w:r>
                </w:p>
              </w:tc>
              <w:tc>
                <w:tcPr>
                  <w:tcW w:w="5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37534F" w:rsidRPr="00314E3D" w:rsidRDefault="0037534F" w:rsidP="0037534F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 xml:space="preserve">Наименование коммуникационного оборудования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7534F" w:rsidRPr="00314E3D" w:rsidRDefault="0037534F" w:rsidP="0037534F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7534F" w:rsidRPr="00595C9E" w:rsidRDefault="008E530B" w:rsidP="0037534F">
                  <w:pPr>
                    <w:jc w:val="center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 xml:space="preserve">Сумма </w:t>
                  </w:r>
                  <w:r w:rsidR="0037534F" w:rsidRPr="00595C9E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37534F" w:rsidRPr="00595C9E" w:rsidTr="008E530B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37534F" w:rsidRPr="00595C9E" w:rsidRDefault="008E530B" w:rsidP="008E530B">
                  <w:pPr>
                    <w:tabs>
                      <w:tab w:val="num" w:pos="0"/>
                    </w:tabs>
                    <w:suppressAutoHyphens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314E3D">
                    <w:rPr>
                      <w:color w:val="000000"/>
                      <w:sz w:val="24"/>
                      <w:szCs w:val="24"/>
                    </w:rPr>
                    <w:t>Система</w:t>
                  </w:r>
                  <w:r w:rsidRPr="00705B56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14E3D">
                    <w:rPr>
                      <w:color w:val="000000"/>
                      <w:sz w:val="24"/>
                      <w:szCs w:val="24"/>
                      <w:lang w:val="en-US"/>
                    </w:rPr>
                    <w:t>SPRecord</w:t>
                  </w:r>
                  <w:proofErr w:type="spellEnd"/>
                  <w:r w:rsidRPr="00314E3D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MT4</w:t>
                  </w:r>
                  <w:r w:rsidRPr="00705B56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F67BF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705B56">
                    <w:rPr>
                      <w:color w:val="000000"/>
                      <w:sz w:val="24"/>
                      <w:szCs w:val="24"/>
                      <w:lang w:val="en-US"/>
                    </w:rPr>
                    <w:t>s/n: M4CAKCC02279</w:t>
                  </w:r>
                </w:p>
                <w:p w:rsidR="00BF67BF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705B56">
                    <w:rPr>
                      <w:color w:val="000000"/>
                      <w:sz w:val="24"/>
                      <w:szCs w:val="24"/>
                      <w:lang w:val="en-US"/>
                    </w:rPr>
                    <w:t>s/n: M4CAKCC02274</w:t>
                  </w:r>
                </w:p>
                <w:p w:rsidR="0037534F" w:rsidRPr="00BF67BF" w:rsidRDefault="00BF67BF" w:rsidP="00BF67B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705B56">
                    <w:rPr>
                      <w:color w:val="000000"/>
                      <w:sz w:val="24"/>
                      <w:szCs w:val="24"/>
                      <w:lang w:val="en-US"/>
                    </w:rPr>
                    <w:t>s/n: M4FBLCC02391</w:t>
                  </w:r>
                  <w:r w:rsidR="0037534F" w:rsidRPr="00BF67B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7534F" w:rsidRPr="00A24CF0" w:rsidRDefault="00A24CF0" w:rsidP="003753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7534F" w:rsidRPr="00595C9E" w:rsidRDefault="0037534F" w:rsidP="003753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67BF" w:rsidRPr="00595C9E" w:rsidTr="008E530B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F67BF" w:rsidRPr="00595C9E" w:rsidRDefault="00BF67BF" w:rsidP="00BF67BF">
                  <w:pPr>
                    <w:tabs>
                      <w:tab w:val="num" w:pos="0"/>
                    </w:tabs>
                    <w:suppressAutoHyphens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314E3D">
                    <w:rPr>
                      <w:color w:val="000000"/>
                      <w:sz w:val="24"/>
                      <w:szCs w:val="24"/>
                    </w:rPr>
                    <w:t>Система</w:t>
                  </w:r>
                  <w:r w:rsidRPr="00AA04D3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SPRecord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M8</w:t>
                  </w:r>
                </w:p>
                <w:p w:rsidR="00BF67BF" w:rsidRPr="00AA04D3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AA04D3">
                    <w:rPr>
                      <w:color w:val="000000"/>
                      <w:sz w:val="24"/>
                      <w:szCs w:val="24"/>
                      <w:lang w:val="en-US"/>
                    </w:rPr>
                    <w:t>s/n: R8LCKGC02180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F67BF" w:rsidRPr="00595C9E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67BF" w:rsidRPr="00595C9E" w:rsidTr="008E530B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tabs>
                      <w:tab w:val="num" w:pos="0"/>
                    </w:tabs>
                    <w:suppressAutoHyphens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Смеситель сигналов С1</w:t>
                  </w:r>
                </w:p>
                <w:p w:rsidR="00BF67BF" w:rsidRPr="00F83A95" w:rsidRDefault="00BF67BF" w:rsidP="00BF67B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F83A95">
                    <w:rPr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F83A95">
                    <w:rPr>
                      <w:color w:val="000000"/>
                      <w:sz w:val="24"/>
                      <w:szCs w:val="24"/>
                    </w:rPr>
                    <w:t xml:space="preserve">: </w:t>
                  </w:r>
                  <w:r w:rsidRPr="00F83A95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F83A95">
                    <w:rPr>
                      <w:color w:val="000000"/>
                      <w:sz w:val="24"/>
                      <w:szCs w:val="24"/>
                    </w:rPr>
                    <w:t>17</w:t>
                  </w:r>
                  <w:r w:rsidRPr="00F83A95">
                    <w:rPr>
                      <w:color w:val="000000"/>
                      <w:sz w:val="24"/>
                      <w:szCs w:val="24"/>
                      <w:lang w:val="en-US"/>
                    </w:rPr>
                    <w:t>L</w:t>
                  </w:r>
                  <w:r w:rsidRPr="00F83A95">
                    <w:rPr>
                      <w:color w:val="000000"/>
                      <w:sz w:val="24"/>
                      <w:szCs w:val="24"/>
                    </w:rPr>
                    <w:t>3460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F67BF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F67BF" w:rsidRPr="00595C9E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67BF" w:rsidRPr="00595C9E" w:rsidTr="003C61B9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88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F67BF" w:rsidRPr="00595C9E" w:rsidRDefault="00BF67BF" w:rsidP="00BF67BF">
                  <w:pPr>
                    <w:jc w:val="right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595C9E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595C9E">
                    <w:rPr>
                      <w:sz w:val="24"/>
                      <w:szCs w:val="24"/>
                    </w:rPr>
                    <w:t>. НДС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F67BF" w:rsidRPr="00595C9E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67BF" w:rsidRPr="00595C9E" w:rsidTr="003C61B9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88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F67BF" w:rsidRPr="00595C9E" w:rsidRDefault="00BF67BF" w:rsidP="00BF67BF">
                  <w:pPr>
                    <w:jc w:val="right"/>
                    <w:rPr>
                      <w:sz w:val="24"/>
                      <w:szCs w:val="24"/>
                    </w:rPr>
                  </w:pPr>
                  <w:r w:rsidRPr="00595C9E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F67BF" w:rsidRPr="00595C9E" w:rsidRDefault="00BF67BF" w:rsidP="00BF67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534F" w:rsidRPr="00595C9E" w:rsidRDefault="0037534F" w:rsidP="00AC36E4">
            <w:pPr>
              <w:jc w:val="center"/>
              <w:rPr>
                <w:sz w:val="24"/>
                <w:szCs w:val="24"/>
              </w:rPr>
            </w:pPr>
          </w:p>
          <w:p w:rsidR="0037534F" w:rsidRPr="00595C9E" w:rsidRDefault="0037534F" w:rsidP="00AC36E4">
            <w:pPr>
              <w:jc w:val="center"/>
              <w:rPr>
                <w:sz w:val="24"/>
                <w:szCs w:val="24"/>
              </w:rPr>
            </w:pPr>
          </w:p>
          <w:p w:rsidR="00AC36E4" w:rsidRPr="00AC36E4" w:rsidRDefault="00AC36E4" w:rsidP="0037534F">
            <w:pPr>
              <w:ind w:firstLine="601"/>
              <w:rPr>
                <w:sz w:val="24"/>
                <w:szCs w:val="24"/>
              </w:rPr>
            </w:pPr>
          </w:p>
        </w:tc>
      </w:tr>
    </w:tbl>
    <w:p w:rsidR="009A41E7" w:rsidRPr="0033783E" w:rsidRDefault="009A41E7" w:rsidP="009A41E7">
      <w:pPr>
        <w:widowControl/>
        <w:ind w:right="-426"/>
        <w:jc w:val="both"/>
        <w:rPr>
          <w:sz w:val="24"/>
          <w:szCs w:val="24"/>
          <w:lang w:eastAsia="en-US"/>
        </w:rPr>
      </w:pPr>
    </w:p>
    <w:p w:rsidR="00BF67BF" w:rsidRPr="00BF67BF" w:rsidRDefault="00E34EA5" w:rsidP="00E34EA5">
      <w:pPr>
        <w:widowControl/>
        <w:tabs>
          <w:tab w:val="left" w:pos="9781"/>
        </w:tabs>
        <w:ind w:left="5387" w:right="284" w:firstLine="1134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П</w:t>
      </w:r>
      <w:r w:rsidR="00BF67BF" w:rsidRPr="00BF67BF">
        <w:rPr>
          <w:sz w:val="24"/>
          <w:szCs w:val="24"/>
          <w:lang w:eastAsia="en-US"/>
        </w:rPr>
        <w:t>риложение №</w:t>
      </w:r>
      <w:r w:rsidR="00732437">
        <w:rPr>
          <w:sz w:val="24"/>
          <w:szCs w:val="24"/>
          <w:lang w:eastAsia="en-US"/>
        </w:rPr>
        <w:t xml:space="preserve"> </w:t>
      </w:r>
      <w:r w:rsidR="00BF67BF">
        <w:rPr>
          <w:sz w:val="24"/>
          <w:szCs w:val="24"/>
          <w:lang w:eastAsia="en-US"/>
        </w:rPr>
        <w:t>2</w:t>
      </w:r>
      <w:r w:rsidR="00732437">
        <w:rPr>
          <w:sz w:val="24"/>
          <w:szCs w:val="24"/>
          <w:lang w:eastAsia="en-US"/>
        </w:rPr>
        <w:t xml:space="preserve"> </w:t>
      </w:r>
      <w:r w:rsidR="00BF67BF" w:rsidRPr="00BF67BF">
        <w:rPr>
          <w:sz w:val="24"/>
          <w:szCs w:val="24"/>
          <w:lang w:eastAsia="en-US"/>
        </w:rPr>
        <w:t xml:space="preserve">к договору </w:t>
      </w:r>
    </w:p>
    <w:p w:rsidR="00BF67BF" w:rsidRDefault="00BF67BF" w:rsidP="00BF67BF">
      <w:pPr>
        <w:widowControl/>
        <w:tabs>
          <w:tab w:val="left" w:pos="9781"/>
        </w:tabs>
        <w:ind w:left="6372" w:hanging="560"/>
        <w:rPr>
          <w:sz w:val="24"/>
          <w:szCs w:val="24"/>
          <w:lang w:eastAsia="en-US"/>
        </w:rPr>
      </w:pPr>
      <w:r w:rsidRPr="00BF67BF">
        <w:rPr>
          <w:sz w:val="24"/>
          <w:szCs w:val="24"/>
          <w:lang w:eastAsia="en-US"/>
        </w:rPr>
        <w:t>№ _____ от «___» ___________ 2026г.</w:t>
      </w:r>
    </w:p>
    <w:p w:rsidR="00BF67BF" w:rsidRDefault="00BF67BF" w:rsidP="00BF67BF">
      <w:pPr>
        <w:widowControl/>
        <w:tabs>
          <w:tab w:val="left" w:pos="9781"/>
        </w:tabs>
        <w:ind w:left="6372" w:hanging="560"/>
        <w:rPr>
          <w:sz w:val="24"/>
          <w:szCs w:val="24"/>
          <w:lang w:eastAsia="en-US"/>
        </w:rPr>
      </w:pPr>
    </w:p>
    <w:p w:rsidR="00BF67BF" w:rsidRDefault="00BF67BF" w:rsidP="00BF67BF">
      <w:pPr>
        <w:widowControl/>
        <w:tabs>
          <w:tab w:val="left" w:pos="9781"/>
        </w:tabs>
        <w:ind w:left="6372" w:hanging="560"/>
        <w:rPr>
          <w:sz w:val="24"/>
          <w:szCs w:val="24"/>
          <w:lang w:eastAsia="en-US"/>
        </w:rPr>
      </w:pPr>
    </w:p>
    <w:p w:rsidR="00BF67BF" w:rsidRPr="00A303F6" w:rsidRDefault="00BF67BF" w:rsidP="00BF67BF">
      <w:pPr>
        <w:jc w:val="center"/>
        <w:rPr>
          <w:sz w:val="24"/>
          <w:szCs w:val="24"/>
        </w:rPr>
      </w:pPr>
      <w:r>
        <w:rPr>
          <w:sz w:val="28"/>
          <w:szCs w:val="28"/>
        </w:rPr>
        <w:t>А</w:t>
      </w:r>
      <w:r w:rsidRPr="00A303F6">
        <w:rPr>
          <w:sz w:val="28"/>
          <w:szCs w:val="28"/>
        </w:rPr>
        <w:t>кт приемки товаров, работ, услуг (Форма по ОКУД) 0510452)</w:t>
      </w:r>
    </w:p>
    <w:p w:rsidR="00BF67BF" w:rsidRDefault="00BF67BF" w:rsidP="00BF67BF">
      <w:pPr>
        <w:widowControl/>
        <w:tabs>
          <w:tab w:val="left" w:pos="9781"/>
        </w:tabs>
        <w:ind w:left="6372" w:hanging="560"/>
        <w:rPr>
          <w:sz w:val="24"/>
          <w:szCs w:val="24"/>
          <w:lang w:eastAsia="en-US"/>
        </w:rPr>
      </w:pPr>
    </w:p>
    <w:p w:rsidR="00BF67BF" w:rsidRDefault="00BF67BF" w:rsidP="00BF67BF">
      <w:pPr>
        <w:widowControl/>
        <w:tabs>
          <w:tab w:val="left" w:pos="9781"/>
        </w:tabs>
        <w:rPr>
          <w:sz w:val="24"/>
          <w:szCs w:val="24"/>
          <w:lang w:eastAsia="en-US"/>
        </w:rPr>
      </w:pPr>
      <w:r w:rsidRPr="00F34486">
        <w:rPr>
          <w:noProof/>
        </w:rPr>
        <w:drawing>
          <wp:inline distT="0" distB="0" distL="0" distR="0" wp14:anchorId="70453C79" wp14:editId="2B2DD2F6">
            <wp:extent cx="6248400" cy="339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BF" w:rsidRDefault="00BF67BF" w:rsidP="00BF67BF">
      <w:pPr>
        <w:widowControl/>
        <w:tabs>
          <w:tab w:val="left" w:pos="9781"/>
        </w:tabs>
        <w:rPr>
          <w:sz w:val="24"/>
          <w:szCs w:val="24"/>
          <w:lang w:eastAsia="en-US"/>
        </w:rPr>
      </w:pPr>
      <w:r w:rsidRPr="00334186">
        <w:rPr>
          <w:noProof/>
        </w:rPr>
        <w:drawing>
          <wp:inline distT="0" distB="0" distL="0" distR="0" wp14:anchorId="1AB830CD" wp14:editId="2734DA3A">
            <wp:extent cx="6267450" cy="1552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BF" w:rsidRDefault="00BF67BF" w:rsidP="00BF67BF">
      <w:pPr>
        <w:widowControl/>
        <w:tabs>
          <w:tab w:val="left" w:pos="9781"/>
        </w:tabs>
        <w:rPr>
          <w:sz w:val="24"/>
          <w:szCs w:val="24"/>
          <w:lang w:eastAsia="en-US"/>
        </w:rPr>
      </w:pPr>
      <w:r w:rsidRPr="00334186">
        <w:rPr>
          <w:noProof/>
        </w:rPr>
        <w:drawing>
          <wp:inline distT="0" distB="0" distL="0" distR="0" wp14:anchorId="47792AAF" wp14:editId="0E674B9A">
            <wp:extent cx="6267450" cy="3267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7BF" w:rsidSect="00A463A1">
      <w:pgSz w:w="11906" w:h="16838"/>
      <w:pgMar w:top="426" w:right="282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28BE8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70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3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2F521366"/>
    <w:multiLevelType w:val="hybridMultilevel"/>
    <w:tmpl w:val="FF6A20CA"/>
    <w:lvl w:ilvl="0" w:tplc="DAC677EC">
      <w:start w:val="1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97182"/>
    <w:multiLevelType w:val="hybridMultilevel"/>
    <w:tmpl w:val="975414F0"/>
    <w:lvl w:ilvl="0" w:tplc="52867756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47E849FA"/>
    <w:multiLevelType w:val="multilevel"/>
    <w:tmpl w:val="DD06DF5A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D3A"/>
    <w:rsid w:val="000038FD"/>
    <w:rsid w:val="00012DD2"/>
    <w:rsid w:val="000257C0"/>
    <w:rsid w:val="00030B95"/>
    <w:rsid w:val="0003681D"/>
    <w:rsid w:val="00063510"/>
    <w:rsid w:val="00063A2E"/>
    <w:rsid w:val="00087A7A"/>
    <w:rsid w:val="00092471"/>
    <w:rsid w:val="00095CA4"/>
    <w:rsid w:val="00097ED6"/>
    <w:rsid w:val="000A6B23"/>
    <w:rsid w:val="000B6F04"/>
    <w:rsid w:val="000C55C8"/>
    <w:rsid w:val="000C7B46"/>
    <w:rsid w:val="000D1AE0"/>
    <w:rsid w:val="000E32C8"/>
    <w:rsid w:val="00106969"/>
    <w:rsid w:val="0011012E"/>
    <w:rsid w:val="0011764B"/>
    <w:rsid w:val="00121FAF"/>
    <w:rsid w:val="00123B96"/>
    <w:rsid w:val="00134927"/>
    <w:rsid w:val="001366B9"/>
    <w:rsid w:val="00143B72"/>
    <w:rsid w:val="00152651"/>
    <w:rsid w:val="00161A1A"/>
    <w:rsid w:val="001623B5"/>
    <w:rsid w:val="001628FB"/>
    <w:rsid w:val="00165313"/>
    <w:rsid w:val="0019635C"/>
    <w:rsid w:val="001A08C4"/>
    <w:rsid w:val="001C127D"/>
    <w:rsid w:val="001C644B"/>
    <w:rsid w:val="001D3030"/>
    <w:rsid w:val="001F272A"/>
    <w:rsid w:val="00210CB2"/>
    <w:rsid w:val="00221923"/>
    <w:rsid w:val="002415DA"/>
    <w:rsid w:val="002456AA"/>
    <w:rsid w:val="00250280"/>
    <w:rsid w:val="00263226"/>
    <w:rsid w:val="00270CF0"/>
    <w:rsid w:val="0027516B"/>
    <w:rsid w:val="002768D5"/>
    <w:rsid w:val="00277FE5"/>
    <w:rsid w:val="00280316"/>
    <w:rsid w:val="00281266"/>
    <w:rsid w:val="0028632F"/>
    <w:rsid w:val="00290291"/>
    <w:rsid w:val="00292279"/>
    <w:rsid w:val="0029351A"/>
    <w:rsid w:val="002A55BC"/>
    <w:rsid w:val="002B072D"/>
    <w:rsid w:val="002B361B"/>
    <w:rsid w:val="002B5ED0"/>
    <w:rsid w:val="002B66ED"/>
    <w:rsid w:val="002C49FD"/>
    <w:rsid w:val="002C7D8C"/>
    <w:rsid w:val="002D2492"/>
    <w:rsid w:val="002D330E"/>
    <w:rsid w:val="002D4B04"/>
    <w:rsid w:val="002E0FB9"/>
    <w:rsid w:val="00300E88"/>
    <w:rsid w:val="00301966"/>
    <w:rsid w:val="00311E72"/>
    <w:rsid w:val="00311EA6"/>
    <w:rsid w:val="00311EB9"/>
    <w:rsid w:val="00314E3D"/>
    <w:rsid w:val="00315F5E"/>
    <w:rsid w:val="00324EDD"/>
    <w:rsid w:val="00326A17"/>
    <w:rsid w:val="00353E5B"/>
    <w:rsid w:val="003604A9"/>
    <w:rsid w:val="0036129D"/>
    <w:rsid w:val="00363988"/>
    <w:rsid w:val="00367E6C"/>
    <w:rsid w:val="0037534F"/>
    <w:rsid w:val="00376D10"/>
    <w:rsid w:val="003845DA"/>
    <w:rsid w:val="003916E0"/>
    <w:rsid w:val="003B0758"/>
    <w:rsid w:val="003B2322"/>
    <w:rsid w:val="003B4FA3"/>
    <w:rsid w:val="003C075A"/>
    <w:rsid w:val="003C104F"/>
    <w:rsid w:val="003C7C0E"/>
    <w:rsid w:val="003F2446"/>
    <w:rsid w:val="003F3665"/>
    <w:rsid w:val="004011FF"/>
    <w:rsid w:val="0040463B"/>
    <w:rsid w:val="0041018E"/>
    <w:rsid w:val="00415DEC"/>
    <w:rsid w:val="0042202A"/>
    <w:rsid w:val="0045764D"/>
    <w:rsid w:val="004600D0"/>
    <w:rsid w:val="004609F1"/>
    <w:rsid w:val="00461939"/>
    <w:rsid w:val="004637A1"/>
    <w:rsid w:val="00472B49"/>
    <w:rsid w:val="0048041E"/>
    <w:rsid w:val="004A34A4"/>
    <w:rsid w:val="004B00E9"/>
    <w:rsid w:val="004D2FE2"/>
    <w:rsid w:val="004E4233"/>
    <w:rsid w:val="004E5749"/>
    <w:rsid w:val="004F1BE1"/>
    <w:rsid w:val="005112BE"/>
    <w:rsid w:val="00517F6D"/>
    <w:rsid w:val="00525EFD"/>
    <w:rsid w:val="005349EF"/>
    <w:rsid w:val="005535A6"/>
    <w:rsid w:val="005732BB"/>
    <w:rsid w:val="005768B1"/>
    <w:rsid w:val="00581055"/>
    <w:rsid w:val="00581392"/>
    <w:rsid w:val="00587FC1"/>
    <w:rsid w:val="005930F8"/>
    <w:rsid w:val="00595C9E"/>
    <w:rsid w:val="005B69AB"/>
    <w:rsid w:val="005D25B2"/>
    <w:rsid w:val="005D592C"/>
    <w:rsid w:val="005F63A7"/>
    <w:rsid w:val="0060018D"/>
    <w:rsid w:val="006070E7"/>
    <w:rsid w:val="00614713"/>
    <w:rsid w:val="0062161D"/>
    <w:rsid w:val="00621DFB"/>
    <w:rsid w:val="006233AD"/>
    <w:rsid w:val="00630FC9"/>
    <w:rsid w:val="00634031"/>
    <w:rsid w:val="00652225"/>
    <w:rsid w:val="0066216B"/>
    <w:rsid w:val="00666937"/>
    <w:rsid w:val="00666A90"/>
    <w:rsid w:val="00672F55"/>
    <w:rsid w:val="006914F1"/>
    <w:rsid w:val="0069237D"/>
    <w:rsid w:val="0069622C"/>
    <w:rsid w:val="006A1A17"/>
    <w:rsid w:val="006A6E43"/>
    <w:rsid w:val="006A75C4"/>
    <w:rsid w:val="006C4293"/>
    <w:rsid w:val="006D271A"/>
    <w:rsid w:val="006D2A89"/>
    <w:rsid w:val="006D3A41"/>
    <w:rsid w:val="006E2957"/>
    <w:rsid w:val="006F2A98"/>
    <w:rsid w:val="0070000A"/>
    <w:rsid w:val="00712BF0"/>
    <w:rsid w:val="0071605D"/>
    <w:rsid w:val="00724229"/>
    <w:rsid w:val="00732437"/>
    <w:rsid w:val="00735F00"/>
    <w:rsid w:val="0075337D"/>
    <w:rsid w:val="00754346"/>
    <w:rsid w:val="00766B1B"/>
    <w:rsid w:val="00777BFF"/>
    <w:rsid w:val="00782F82"/>
    <w:rsid w:val="00784A13"/>
    <w:rsid w:val="00793619"/>
    <w:rsid w:val="007A25F6"/>
    <w:rsid w:val="007A60E4"/>
    <w:rsid w:val="007B6201"/>
    <w:rsid w:val="007B7621"/>
    <w:rsid w:val="007C0411"/>
    <w:rsid w:val="007D0E5C"/>
    <w:rsid w:val="007D5F3E"/>
    <w:rsid w:val="007F3C90"/>
    <w:rsid w:val="007F4CF6"/>
    <w:rsid w:val="007F54F0"/>
    <w:rsid w:val="00804C3A"/>
    <w:rsid w:val="00810446"/>
    <w:rsid w:val="00825FB2"/>
    <w:rsid w:val="00832CC9"/>
    <w:rsid w:val="0084510A"/>
    <w:rsid w:val="00845C61"/>
    <w:rsid w:val="00851154"/>
    <w:rsid w:val="0085115E"/>
    <w:rsid w:val="00861600"/>
    <w:rsid w:val="008670D4"/>
    <w:rsid w:val="008844F0"/>
    <w:rsid w:val="00884FFC"/>
    <w:rsid w:val="00895AD4"/>
    <w:rsid w:val="008B6CF2"/>
    <w:rsid w:val="008C19AD"/>
    <w:rsid w:val="008D39DC"/>
    <w:rsid w:val="008D4EBD"/>
    <w:rsid w:val="008E530B"/>
    <w:rsid w:val="008E5F56"/>
    <w:rsid w:val="008F1352"/>
    <w:rsid w:val="0090052D"/>
    <w:rsid w:val="00903BAA"/>
    <w:rsid w:val="00904369"/>
    <w:rsid w:val="00904AAB"/>
    <w:rsid w:val="00904B59"/>
    <w:rsid w:val="00925867"/>
    <w:rsid w:val="009276AB"/>
    <w:rsid w:val="0093074B"/>
    <w:rsid w:val="00932078"/>
    <w:rsid w:val="00946AD1"/>
    <w:rsid w:val="00954944"/>
    <w:rsid w:val="00954D01"/>
    <w:rsid w:val="00956310"/>
    <w:rsid w:val="00960020"/>
    <w:rsid w:val="0096736B"/>
    <w:rsid w:val="00967ACC"/>
    <w:rsid w:val="0098196A"/>
    <w:rsid w:val="00986294"/>
    <w:rsid w:val="00991FA8"/>
    <w:rsid w:val="00995E17"/>
    <w:rsid w:val="009977EA"/>
    <w:rsid w:val="009A0DFF"/>
    <w:rsid w:val="009A41E7"/>
    <w:rsid w:val="009A4B4D"/>
    <w:rsid w:val="009B1B84"/>
    <w:rsid w:val="009C4491"/>
    <w:rsid w:val="009C5F20"/>
    <w:rsid w:val="009E1480"/>
    <w:rsid w:val="009F419E"/>
    <w:rsid w:val="009F73C6"/>
    <w:rsid w:val="00A040AE"/>
    <w:rsid w:val="00A10D46"/>
    <w:rsid w:val="00A12377"/>
    <w:rsid w:val="00A12C85"/>
    <w:rsid w:val="00A20027"/>
    <w:rsid w:val="00A21C48"/>
    <w:rsid w:val="00A21EFC"/>
    <w:rsid w:val="00A24CF0"/>
    <w:rsid w:val="00A27FE5"/>
    <w:rsid w:val="00A31B5E"/>
    <w:rsid w:val="00A463A1"/>
    <w:rsid w:val="00A501C5"/>
    <w:rsid w:val="00A62FDA"/>
    <w:rsid w:val="00A73437"/>
    <w:rsid w:val="00A80320"/>
    <w:rsid w:val="00A84338"/>
    <w:rsid w:val="00A86C92"/>
    <w:rsid w:val="00A90B7A"/>
    <w:rsid w:val="00AB52F9"/>
    <w:rsid w:val="00AB7F80"/>
    <w:rsid w:val="00AC000F"/>
    <w:rsid w:val="00AC36E4"/>
    <w:rsid w:val="00AC3A17"/>
    <w:rsid w:val="00AD4607"/>
    <w:rsid w:val="00AD5DF8"/>
    <w:rsid w:val="00AE1CEF"/>
    <w:rsid w:val="00B001E5"/>
    <w:rsid w:val="00B03152"/>
    <w:rsid w:val="00B24ED8"/>
    <w:rsid w:val="00B27CD1"/>
    <w:rsid w:val="00B352BD"/>
    <w:rsid w:val="00B3569C"/>
    <w:rsid w:val="00B45A85"/>
    <w:rsid w:val="00B45AB8"/>
    <w:rsid w:val="00B461F1"/>
    <w:rsid w:val="00B4715F"/>
    <w:rsid w:val="00B4747B"/>
    <w:rsid w:val="00B55DBC"/>
    <w:rsid w:val="00B56AC9"/>
    <w:rsid w:val="00B56F34"/>
    <w:rsid w:val="00B63812"/>
    <w:rsid w:val="00B6711F"/>
    <w:rsid w:val="00B706A3"/>
    <w:rsid w:val="00B7092C"/>
    <w:rsid w:val="00B76CAA"/>
    <w:rsid w:val="00B91618"/>
    <w:rsid w:val="00BA1E0B"/>
    <w:rsid w:val="00BA3D2C"/>
    <w:rsid w:val="00BB0972"/>
    <w:rsid w:val="00BB743C"/>
    <w:rsid w:val="00BC2242"/>
    <w:rsid w:val="00BC7892"/>
    <w:rsid w:val="00BD2F99"/>
    <w:rsid w:val="00BE3E2C"/>
    <w:rsid w:val="00BE5AA5"/>
    <w:rsid w:val="00BF67BF"/>
    <w:rsid w:val="00C03FD1"/>
    <w:rsid w:val="00C10EBD"/>
    <w:rsid w:val="00C11C77"/>
    <w:rsid w:val="00C15AA3"/>
    <w:rsid w:val="00C2284D"/>
    <w:rsid w:val="00C26C39"/>
    <w:rsid w:val="00C337E7"/>
    <w:rsid w:val="00C500FE"/>
    <w:rsid w:val="00C51509"/>
    <w:rsid w:val="00C56535"/>
    <w:rsid w:val="00C63D13"/>
    <w:rsid w:val="00C90AFE"/>
    <w:rsid w:val="00C91C84"/>
    <w:rsid w:val="00CA0852"/>
    <w:rsid w:val="00CA372F"/>
    <w:rsid w:val="00CA5309"/>
    <w:rsid w:val="00CA5CA4"/>
    <w:rsid w:val="00CB2106"/>
    <w:rsid w:val="00CB4A41"/>
    <w:rsid w:val="00CB77E8"/>
    <w:rsid w:val="00CC24EA"/>
    <w:rsid w:val="00CD2498"/>
    <w:rsid w:val="00CD400A"/>
    <w:rsid w:val="00CD58AF"/>
    <w:rsid w:val="00CE4A72"/>
    <w:rsid w:val="00CF5A5C"/>
    <w:rsid w:val="00D064D2"/>
    <w:rsid w:val="00D065AB"/>
    <w:rsid w:val="00D139B1"/>
    <w:rsid w:val="00D16700"/>
    <w:rsid w:val="00D209E7"/>
    <w:rsid w:val="00D26AE6"/>
    <w:rsid w:val="00D275AA"/>
    <w:rsid w:val="00D3733E"/>
    <w:rsid w:val="00D46775"/>
    <w:rsid w:val="00D47617"/>
    <w:rsid w:val="00D513C2"/>
    <w:rsid w:val="00D53F0B"/>
    <w:rsid w:val="00D96E6C"/>
    <w:rsid w:val="00DA06AD"/>
    <w:rsid w:val="00DA3DD7"/>
    <w:rsid w:val="00DA4C3C"/>
    <w:rsid w:val="00DB3944"/>
    <w:rsid w:val="00DB4A63"/>
    <w:rsid w:val="00DC09D8"/>
    <w:rsid w:val="00DE230A"/>
    <w:rsid w:val="00DE240A"/>
    <w:rsid w:val="00DF5968"/>
    <w:rsid w:val="00E06E78"/>
    <w:rsid w:val="00E34EA5"/>
    <w:rsid w:val="00E35B76"/>
    <w:rsid w:val="00E5245D"/>
    <w:rsid w:val="00E5561A"/>
    <w:rsid w:val="00E62F38"/>
    <w:rsid w:val="00E726A2"/>
    <w:rsid w:val="00E9040B"/>
    <w:rsid w:val="00E913CB"/>
    <w:rsid w:val="00E949CC"/>
    <w:rsid w:val="00EA7CBF"/>
    <w:rsid w:val="00EB03A8"/>
    <w:rsid w:val="00EC58A3"/>
    <w:rsid w:val="00EC7C37"/>
    <w:rsid w:val="00EE3D3A"/>
    <w:rsid w:val="00F15D97"/>
    <w:rsid w:val="00F217C0"/>
    <w:rsid w:val="00F329A7"/>
    <w:rsid w:val="00F36074"/>
    <w:rsid w:val="00F416FF"/>
    <w:rsid w:val="00F46988"/>
    <w:rsid w:val="00F50496"/>
    <w:rsid w:val="00F5706F"/>
    <w:rsid w:val="00F57A6D"/>
    <w:rsid w:val="00F61D9C"/>
    <w:rsid w:val="00F66E55"/>
    <w:rsid w:val="00F71E65"/>
    <w:rsid w:val="00F7279C"/>
    <w:rsid w:val="00F7377D"/>
    <w:rsid w:val="00F830DE"/>
    <w:rsid w:val="00FA41DB"/>
    <w:rsid w:val="00FD7323"/>
    <w:rsid w:val="00FE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F7C60-C7E0-4DFF-A720-C409DC9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2B66ED"/>
    <w:pPr>
      <w:widowControl/>
      <w:ind w:left="720"/>
      <w:contextualSpacing/>
    </w:pPr>
    <w:rPr>
      <w:sz w:val="24"/>
      <w:szCs w:val="24"/>
    </w:rPr>
  </w:style>
  <w:style w:type="character" w:styleId="a7">
    <w:name w:val="Strong"/>
    <w:uiPriority w:val="22"/>
    <w:qFormat/>
    <w:rsid w:val="002B66ED"/>
    <w:rPr>
      <w:b/>
      <w:bCs/>
    </w:rPr>
  </w:style>
  <w:style w:type="paragraph" w:customStyle="1" w:styleId="1">
    <w:name w:val="Без интервала1"/>
    <w:aliases w:val="для таблиц,Без интервала2,док,Без интервала11"/>
    <w:link w:val="a8"/>
    <w:uiPriority w:val="99"/>
    <w:qFormat/>
    <w:rsid w:val="002B66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,Без интервала2 Знак,док Знак,Без интервала1 Знак"/>
    <w:link w:val="1"/>
    <w:uiPriority w:val="99"/>
    <w:locked/>
    <w:rsid w:val="002B66ED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rsid w:val="002B6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2B66E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uiPriority w:val="99"/>
    <w:semiHidden/>
    <w:rsid w:val="00277FE5"/>
    <w:rPr>
      <w:rFonts w:cs="Times New Roman"/>
      <w:color w:val="0000FF"/>
      <w:u w:val="single"/>
    </w:rPr>
  </w:style>
  <w:style w:type="character" w:customStyle="1" w:styleId="Bodytext">
    <w:name w:val="Body text_"/>
    <w:uiPriority w:val="99"/>
    <w:locked/>
    <w:rsid w:val="008E5F56"/>
    <w:rPr>
      <w:shd w:val="clear" w:color="auto" w:fill="FFFFFF"/>
    </w:rPr>
  </w:style>
  <w:style w:type="paragraph" w:customStyle="1" w:styleId="Bodytext1">
    <w:name w:val="Body text1"/>
    <w:basedOn w:val="a"/>
    <w:uiPriority w:val="99"/>
    <w:rsid w:val="008E5F56"/>
    <w:pPr>
      <w:shd w:val="clear" w:color="auto" w:fill="FFFFFF"/>
      <w:spacing w:before="540" w:after="360" w:line="240" w:lineRule="atLeast"/>
      <w:jc w:val="both"/>
    </w:pPr>
    <w:rPr>
      <w:sz w:val="22"/>
      <w:szCs w:val="22"/>
    </w:rPr>
  </w:style>
  <w:style w:type="paragraph" w:styleId="aa">
    <w:name w:val="No Spacing"/>
    <w:uiPriority w:val="99"/>
    <w:qFormat/>
    <w:rsid w:val="00AB7F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D1AE0"/>
    <w:pPr>
      <w:autoSpaceDE w:val="0"/>
      <w:autoSpaceDN w:val="0"/>
      <w:spacing w:line="255" w:lineRule="exact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DB3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Пункт 3"/>
    <w:basedOn w:val="4"/>
    <w:next w:val="ab"/>
    <w:rsid w:val="0037534F"/>
    <w:pPr>
      <w:keepNext w:val="0"/>
      <w:keepLines w:val="0"/>
      <w:widowControl/>
      <w:numPr>
        <w:ilvl w:val="3"/>
        <w:numId w:val="2"/>
      </w:numPr>
      <w:tabs>
        <w:tab w:val="clear" w:pos="1440"/>
        <w:tab w:val="num" w:pos="360"/>
      </w:tabs>
      <w:spacing w:before="100" w:beforeAutospacing="1" w:after="100" w:afterAutospacing="1" w:line="360" w:lineRule="auto"/>
      <w:ind w:left="0" w:right="170" w:firstLine="0"/>
      <w:contextualSpacing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7534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753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53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45A12A1A38F4119A24FC90D246DC55E7B6B21FD4E761C601D4EAE04A39F04D554E1807EDF66B18C1I7A7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42C4-1323-4175-80E0-9AAEAE2C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Нагибин Александр Владимирович</dc:creator>
  <cp:lastModifiedBy>Соколова Ольга Владимировна</cp:lastModifiedBy>
  <cp:revision>94</cp:revision>
  <cp:lastPrinted>2025-04-09T07:05:00Z</cp:lastPrinted>
  <dcterms:created xsi:type="dcterms:W3CDTF">2022-11-16T09:51:00Z</dcterms:created>
  <dcterms:modified xsi:type="dcterms:W3CDTF">2026-05-25T10:20:00Z</dcterms:modified>
</cp:coreProperties>
</file>