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499" w:rsidRDefault="00301499" w:rsidP="007E3D44">
      <w:pPr>
        <w:pStyle w:val="ae"/>
        <w:jc w:val="center"/>
        <w:rPr>
          <w:rFonts w:ascii="Times New Roman" w:eastAsia="Times New Roman" w:hAnsi="Times New Roman"/>
          <w:b/>
          <w:bCs/>
          <w:sz w:val="24"/>
          <w:szCs w:val="24"/>
        </w:rPr>
      </w:pPr>
      <w:bookmarkStart w:id="0" w:name="_GoBack"/>
      <w:bookmarkEnd w:id="0"/>
      <w:r w:rsidRPr="000E4381">
        <w:rPr>
          <w:rFonts w:ascii="Times New Roman" w:eastAsia="Times New Roman" w:hAnsi="Times New Roman"/>
          <w:b/>
          <w:bCs/>
          <w:sz w:val="24"/>
          <w:szCs w:val="24"/>
        </w:rPr>
        <w:t>КОНТРАКТ № __________</w:t>
      </w:r>
    </w:p>
    <w:p w:rsidR="006D112E" w:rsidRPr="004E5A84" w:rsidRDefault="006D112E" w:rsidP="007E3D44">
      <w:pPr>
        <w:pStyle w:val="ae"/>
        <w:jc w:val="center"/>
        <w:rPr>
          <w:rFonts w:ascii="Times New Roman" w:hAnsi="Times New Roman"/>
          <w:b/>
          <w:sz w:val="24"/>
          <w:szCs w:val="24"/>
        </w:rPr>
      </w:pPr>
      <w:r>
        <w:rPr>
          <w:rFonts w:ascii="Times New Roman" w:hAnsi="Times New Roman"/>
          <w:b/>
          <w:sz w:val="24"/>
          <w:szCs w:val="24"/>
        </w:rPr>
        <w:t xml:space="preserve">на </w:t>
      </w:r>
      <w:r w:rsidRPr="006D112E">
        <w:rPr>
          <w:rFonts w:ascii="Times New Roman" w:hAnsi="Times New Roman"/>
          <w:b/>
          <w:sz w:val="24"/>
          <w:szCs w:val="24"/>
        </w:rPr>
        <w:t>оказание услуг по охране объект</w:t>
      </w:r>
      <w:r w:rsidR="00301499">
        <w:rPr>
          <w:rFonts w:ascii="Times New Roman" w:hAnsi="Times New Roman"/>
          <w:b/>
          <w:sz w:val="24"/>
          <w:szCs w:val="24"/>
        </w:rPr>
        <w:t>а</w:t>
      </w:r>
      <w:r w:rsidRPr="006D112E">
        <w:rPr>
          <w:rFonts w:ascii="Times New Roman" w:hAnsi="Times New Roman"/>
          <w:b/>
          <w:sz w:val="24"/>
          <w:szCs w:val="24"/>
        </w:rPr>
        <w:t xml:space="preserve"> </w:t>
      </w:r>
      <w:r w:rsidR="009637D0" w:rsidRPr="009637D0">
        <w:rPr>
          <w:rFonts w:ascii="Times New Roman" w:hAnsi="Times New Roman"/>
          <w:b/>
          <w:sz w:val="24"/>
          <w:szCs w:val="24"/>
        </w:rPr>
        <w:t>с использованием системы технических средств охраны</w:t>
      </w:r>
    </w:p>
    <w:p w:rsidR="00301499" w:rsidRPr="00587904" w:rsidRDefault="00301499" w:rsidP="00301499">
      <w:pPr>
        <w:pStyle w:val="ConsNonformat"/>
        <w:widowControl/>
        <w:jc w:val="center"/>
        <w:rPr>
          <w:rFonts w:ascii="Times New Roman" w:hAnsi="Times New Roman" w:cs="Times New Roman"/>
          <w:noProof/>
          <w:sz w:val="24"/>
          <w:szCs w:val="24"/>
        </w:rPr>
      </w:pPr>
      <w:r w:rsidRPr="00587904">
        <w:rPr>
          <w:rFonts w:ascii="Times New Roman" w:eastAsia="Calibri" w:hAnsi="Times New Roman" w:cs="Times New Roman"/>
          <w:sz w:val="24"/>
          <w:szCs w:val="24"/>
          <w:lang w:eastAsia="ar-SA"/>
        </w:rPr>
        <w:t xml:space="preserve">(Идентификационный код закупки № </w:t>
      </w:r>
      <w:r w:rsidRPr="00587904">
        <w:rPr>
          <w:rFonts w:ascii="Times New Roman" w:hAnsi="Times New Roman" w:cs="Times New Roman"/>
          <w:sz w:val="24"/>
          <w:szCs w:val="24"/>
          <w:shd w:val="clear" w:color="auto" w:fill="FAFAFA"/>
        </w:rPr>
        <w:t>261280110208628010100100100000000244</w:t>
      </w:r>
      <w:r w:rsidRPr="00587904">
        <w:rPr>
          <w:rFonts w:ascii="Times New Roman" w:hAnsi="Times New Roman" w:cs="Times New Roman"/>
          <w:sz w:val="24"/>
          <w:szCs w:val="24"/>
        </w:rPr>
        <w:t>)</w:t>
      </w:r>
    </w:p>
    <w:p w:rsidR="007E3D44" w:rsidRDefault="007E3D44" w:rsidP="007E3D44">
      <w:pPr>
        <w:pStyle w:val="ae"/>
        <w:jc w:val="center"/>
        <w:rPr>
          <w:rFonts w:ascii="Times New Roman" w:hAnsi="Times New Roman"/>
          <w:b/>
          <w:sz w:val="24"/>
          <w:szCs w:val="24"/>
        </w:rPr>
      </w:pPr>
    </w:p>
    <w:p w:rsidR="007E3D44" w:rsidRPr="006B3739" w:rsidRDefault="007E3D44" w:rsidP="007E3D44">
      <w:pPr>
        <w:spacing w:after="0" w:line="240" w:lineRule="auto"/>
        <w:jc w:val="both"/>
        <w:rPr>
          <w:rFonts w:ascii="Times New Roman" w:eastAsia="Calibri" w:hAnsi="Times New Roman"/>
          <w:sz w:val="24"/>
          <w:szCs w:val="24"/>
          <w:lang w:eastAsia="ru-RU"/>
        </w:rPr>
      </w:pPr>
      <w:r w:rsidRPr="006B3739">
        <w:rPr>
          <w:rFonts w:ascii="Times New Roman" w:eastAsia="Calibri" w:hAnsi="Times New Roman"/>
          <w:sz w:val="24"/>
          <w:szCs w:val="24"/>
          <w:lang w:eastAsia="ru-RU"/>
        </w:rPr>
        <w:t>г. Благовещенск</w:t>
      </w:r>
      <w:r>
        <w:rPr>
          <w:rFonts w:ascii="Times New Roman" w:eastAsia="Calibri" w:hAnsi="Times New Roman"/>
          <w:sz w:val="24"/>
          <w:szCs w:val="24"/>
          <w:lang w:eastAsia="ru-RU"/>
        </w:rPr>
        <w:tab/>
      </w:r>
      <w:r>
        <w:rPr>
          <w:rFonts w:ascii="Times New Roman" w:eastAsia="Calibri" w:hAnsi="Times New Roman"/>
          <w:sz w:val="24"/>
          <w:szCs w:val="24"/>
          <w:lang w:eastAsia="ru-RU"/>
        </w:rPr>
        <w:tab/>
      </w:r>
      <w:r>
        <w:rPr>
          <w:rFonts w:ascii="Times New Roman" w:eastAsia="Calibri" w:hAnsi="Times New Roman"/>
          <w:sz w:val="24"/>
          <w:szCs w:val="24"/>
          <w:lang w:eastAsia="ru-RU"/>
        </w:rPr>
        <w:tab/>
      </w:r>
      <w:r>
        <w:rPr>
          <w:rFonts w:ascii="Times New Roman" w:eastAsia="Calibri" w:hAnsi="Times New Roman"/>
          <w:sz w:val="24"/>
          <w:szCs w:val="24"/>
          <w:lang w:eastAsia="ru-RU"/>
        </w:rPr>
        <w:tab/>
      </w:r>
      <w:r>
        <w:rPr>
          <w:rFonts w:ascii="Times New Roman" w:eastAsia="Calibri" w:hAnsi="Times New Roman"/>
          <w:sz w:val="24"/>
          <w:szCs w:val="24"/>
          <w:lang w:eastAsia="ru-RU"/>
        </w:rPr>
        <w:tab/>
      </w:r>
      <w:r>
        <w:rPr>
          <w:rFonts w:ascii="Times New Roman" w:eastAsia="Calibri" w:hAnsi="Times New Roman"/>
          <w:sz w:val="24"/>
          <w:szCs w:val="24"/>
          <w:lang w:eastAsia="ru-RU"/>
        </w:rPr>
        <w:tab/>
        <w:t xml:space="preserve">        </w:t>
      </w:r>
      <w:r w:rsidRPr="006B3739">
        <w:rPr>
          <w:rFonts w:ascii="Times New Roman" w:eastAsia="Calibri" w:hAnsi="Times New Roman"/>
          <w:sz w:val="24"/>
          <w:szCs w:val="24"/>
          <w:lang w:eastAsia="ru-RU"/>
        </w:rPr>
        <w:t xml:space="preserve"> «____»_____________ 20</w:t>
      </w:r>
      <w:r w:rsidR="00301499">
        <w:rPr>
          <w:rFonts w:ascii="Times New Roman" w:eastAsia="Calibri" w:hAnsi="Times New Roman"/>
          <w:sz w:val="24"/>
          <w:szCs w:val="24"/>
          <w:lang w:eastAsia="ru-RU"/>
        </w:rPr>
        <w:t>26</w:t>
      </w:r>
      <w:r>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г.</w:t>
      </w:r>
    </w:p>
    <w:p w:rsidR="007E3D44" w:rsidRPr="006B3739" w:rsidRDefault="007E3D44" w:rsidP="007E3D44">
      <w:pPr>
        <w:spacing w:after="0" w:line="240" w:lineRule="auto"/>
        <w:ind w:firstLine="540"/>
        <w:jc w:val="both"/>
        <w:rPr>
          <w:rFonts w:ascii="Times New Roman" w:eastAsia="Calibri" w:hAnsi="Times New Roman"/>
          <w:sz w:val="24"/>
          <w:szCs w:val="24"/>
          <w:lang w:eastAsia="ru-RU"/>
        </w:rPr>
      </w:pPr>
    </w:p>
    <w:p w:rsidR="00301499" w:rsidRPr="00301499" w:rsidRDefault="00301499" w:rsidP="00301499">
      <w:pPr>
        <w:widowControl w:val="0"/>
        <w:spacing w:after="0" w:line="240" w:lineRule="auto"/>
        <w:ind w:firstLine="567"/>
        <w:jc w:val="both"/>
        <w:rPr>
          <w:rFonts w:ascii="Times New Roman" w:hAnsi="Times New Roman"/>
          <w:sz w:val="24"/>
          <w:szCs w:val="24"/>
          <w:lang w:eastAsia="ru-RU"/>
        </w:rPr>
      </w:pPr>
      <w:r w:rsidRPr="00301499">
        <w:rPr>
          <w:rFonts w:ascii="Times New Roman" w:hAnsi="Times New Roman"/>
          <w:b/>
          <w:spacing w:val="-2"/>
          <w:sz w:val="24"/>
          <w:szCs w:val="24"/>
          <w:lang w:eastAsia="ru-RU"/>
        </w:rPr>
        <w:t>Управление Федеральной службы по надзору в сфере защиты прав потребителей и благополучия человека по Амурской области</w:t>
      </w:r>
      <w:r w:rsidRPr="00301499">
        <w:rPr>
          <w:rFonts w:ascii="Times New Roman" w:hAnsi="Times New Roman"/>
          <w:spacing w:val="-2"/>
          <w:sz w:val="24"/>
          <w:szCs w:val="24"/>
        </w:rPr>
        <w:t xml:space="preserve">, в лице ________, действующего на основании _________, именуемое в дальнейшем </w:t>
      </w:r>
      <w:r w:rsidRPr="00301499">
        <w:rPr>
          <w:rFonts w:ascii="Times New Roman" w:hAnsi="Times New Roman"/>
          <w:b/>
          <w:spacing w:val="-2"/>
          <w:sz w:val="24"/>
          <w:szCs w:val="24"/>
        </w:rPr>
        <w:t>«Заказчик»</w:t>
      </w:r>
      <w:r w:rsidRPr="00301499">
        <w:rPr>
          <w:rFonts w:ascii="Times New Roman" w:hAnsi="Times New Roman"/>
          <w:spacing w:val="-2"/>
          <w:sz w:val="24"/>
          <w:szCs w:val="24"/>
        </w:rPr>
        <w:t xml:space="preserve">, с одной стороны, и __________, именуемое в дальнейшем </w:t>
      </w:r>
      <w:r w:rsidRPr="00301499">
        <w:rPr>
          <w:rFonts w:ascii="Times New Roman" w:hAnsi="Times New Roman"/>
          <w:b/>
          <w:spacing w:val="-2"/>
          <w:sz w:val="24"/>
          <w:szCs w:val="24"/>
        </w:rPr>
        <w:t>«Исполнитель»</w:t>
      </w:r>
      <w:r w:rsidRPr="00301499">
        <w:rPr>
          <w:rFonts w:ascii="Times New Roman" w:hAnsi="Times New Roman"/>
          <w:spacing w:val="-2"/>
          <w:sz w:val="24"/>
          <w:szCs w:val="24"/>
        </w:rPr>
        <w:t>,</w:t>
      </w:r>
      <w:r w:rsidRPr="00301499">
        <w:rPr>
          <w:rFonts w:ascii="Times New Roman" w:hAnsi="Times New Roman"/>
          <w:sz w:val="24"/>
          <w:szCs w:val="24"/>
          <w:lang w:eastAsia="ru-RU"/>
        </w:rPr>
        <w:t xml:space="preserve"> </w:t>
      </w:r>
      <w:r w:rsidRPr="00301499">
        <w:rPr>
          <w:rFonts w:ascii="Times New Roman" w:hAnsi="Times New Roman"/>
          <w:spacing w:val="-2"/>
          <w:sz w:val="24"/>
          <w:szCs w:val="24"/>
        </w:rPr>
        <w:t xml:space="preserve">в лице ___________, действующего на основании __________, с другой стороны, именуемые в дальнейшем «Стороны»,  </w:t>
      </w:r>
      <w:r w:rsidRPr="00301499">
        <w:rPr>
          <w:rFonts w:ascii="Times New Roman" w:hAnsi="Times New Roman"/>
          <w:sz w:val="24"/>
          <w:szCs w:val="24"/>
          <w:lang w:eastAsia="ru-RU"/>
        </w:rPr>
        <w:t>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7E3D44" w:rsidRPr="000B61F9" w:rsidRDefault="007E3D44" w:rsidP="007E3D44">
      <w:pPr>
        <w:spacing w:after="0" w:line="240" w:lineRule="auto"/>
        <w:ind w:firstLine="709"/>
        <w:jc w:val="center"/>
        <w:rPr>
          <w:rFonts w:ascii="Times New Roman" w:eastAsia="Calibri" w:hAnsi="Times New Roman"/>
          <w:b/>
          <w:sz w:val="24"/>
          <w:szCs w:val="24"/>
          <w:lang w:eastAsia="ru-RU"/>
        </w:rPr>
      </w:pPr>
    </w:p>
    <w:p w:rsidR="007E3D44" w:rsidRDefault="007E3D44" w:rsidP="007E3D44">
      <w:pPr>
        <w:spacing w:after="0" w:line="240" w:lineRule="auto"/>
        <w:ind w:firstLine="709"/>
        <w:jc w:val="center"/>
        <w:rPr>
          <w:rFonts w:ascii="Times New Roman" w:eastAsia="Calibri" w:hAnsi="Times New Roman"/>
          <w:b/>
          <w:sz w:val="24"/>
          <w:szCs w:val="24"/>
          <w:lang w:eastAsia="ru-RU"/>
        </w:rPr>
      </w:pPr>
      <w:r w:rsidRPr="00167C27">
        <w:rPr>
          <w:rFonts w:ascii="Times New Roman" w:eastAsia="Calibri" w:hAnsi="Times New Roman"/>
          <w:b/>
          <w:sz w:val="24"/>
          <w:szCs w:val="24"/>
          <w:lang w:eastAsia="ru-RU"/>
        </w:rPr>
        <w:t xml:space="preserve">1. ПРЕДМЕТ </w:t>
      </w:r>
      <w:r w:rsidR="00AE348A">
        <w:rPr>
          <w:rFonts w:ascii="Times New Roman" w:eastAsia="Calibri" w:hAnsi="Times New Roman"/>
          <w:b/>
          <w:sz w:val="24"/>
          <w:szCs w:val="24"/>
          <w:lang w:eastAsia="ru-RU"/>
        </w:rPr>
        <w:t>КОНТРАКТА</w:t>
      </w:r>
    </w:p>
    <w:p w:rsidR="007E3D44" w:rsidRDefault="007E3D44" w:rsidP="007E3D44">
      <w:pPr>
        <w:keepNext/>
        <w:spacing w:after="0" w:line="240" w:lineRule="auto"/>
        <w:ind w:firstLine="709"/>
        <w:jc w:val="both"/>
        <w:rPr>
          <w:rFonts w:ascii="Times New Roman" w:hAnsi="Times New Roman"/>
          <w:sz w:val="24"/>
          <w:szCs w:val="24"/>
        </w:rPr>
      </w:pPr>
      <w:r w:rsidRPr="00167C27">
        <w:rPr>
          <w:rFonts w:ascii="Times New Roman" w:eastAsia="Calibri" w:hAnsi="Times New Roman"/>
          <w:sz w:val="24"/>
          <w:szCs w:val="24"/>
          <w:lang w:eastAsia="ru-RU"/>
        </w:rPr>
        <w:t>1.1</w:t>
      </w:r>
      <w:r w:rsidRPr="00167C27">
        <w:rPr>
          <w:rFonts w:ascii="Times New Roman" w:hAnsi="Times New Roman"/>
          <w:sz w:val="24"/>
          <w:szCs w:val="24"/>
        </w:rPr>
        <w:t xml:space="preserve">. Предмет </w:t>
      </w:r>
      <w:r w:rsidR="00AE348A">
        <w:rPr>
          <w:rFonts w:ascii="Times New Roman" w:hAnsi="Times New Roman"/>
          <w:sz w:val="24"/>
          <w:szCs w:val="24"/>
        </w:rPr>
        <w:t>контракта</w:t>
      </w:r>
      <w:r w:rsidRPr="00167C27">
        <w:rPr>
          <w:rFonts w:ascii="Times New Roman" w:hAnsi="Times New Roman"/>
          <w:sz w:val="24"/>
          <w:szCs w:val="24"/>
        </w:rPr>
        <w:t xml:space="preserve">: </w:t>
      </w:r>
      <w:r w:rsidRPr="00167C27">
        <w:rPr>
          <w:rFonts w:ascii="Times New Roman" w:hAnsi="Times New Roman"/>
          <w:b/>
          <w:sz w:val="24"/>
          <w:szCs w:val="24"/>
        </w:rPr>
        <w:t>оказание услуг по охране объект</w:t>
      </w:r>
      <w:r w:rsidR="00AE348A">
        <w:rPr>
          <w:rFonts w:ascii="Times New Roman" w:hAnsi="Times New Roman"/>
          <w:b/>
          <w:sz w:val="24"/>
          <w:szCs w:val="24"/>
        </w:rPr>
        <w:t>а</w:t>
      </w:r>
      <w:r w:rsidRPr="00167C27">
        <w:rPr>
          <w:rFonts w:ascii="Times New Roman" w:hAnsi="Times New Roman"/>
          <w:b/>
          <w:sz w:val="24"/>
          <w:szCs w:val="24"/>
        </w:rPr>
        <w:t xml:space="preserve"> </w:t>
      </w:r>
      <w:r w:rsidR="009637D0" w:rsidRPr="009637D0">
        <w:rPr>
          <w:rFonts w:ascii="Times New Roman" w:hAnsi="Times New Roman"/>
          <w:b/>
          <w:sz w:val="24"/>
          <w:szCs w:val="24"/>
        </w:rPr>
        <w:t xml:space="preserve">с использованием системы технических средств охраны </w:t>
      </w:r>
      <w:r w:rsidRPr="00167C27">
        <w:rPr>
          <w:rFonts w:ascii="Times New Roman" w:hAnsi="Times New Roman"/>
          <w:sz w:val="24"/>
          <w:szCs w:val="24"/>
        </w:rPr>
        <w:t>(далее – Услуга). Заказчик поручает, а Исполнитель принимает</w:t>
      </w:r>
      <w:r w:rsidRPr="006B3739">
        <w:rPr>
          <w:rFonts w:ascii="Times New Roman" w:hAnsi="Times New Roman"/>
          <w:sz w:val="24"/>
          <w:szCs w:val="24"/>
        </w:rPr>
        <w:t xml:space="preserve"> на себя обязательства </w:t>
      </w:r>
      <w:r>
        <w:rPr>
          <w:rFonts w:ascii="Times New Roman" w:hAnsi="Times New Roman"/>
          <w:sz w:val="24"/>
          <w:szCs w:val="24"/>
        </w:rPr>
        <w:t>по исполнению услуг в соответствии с Техническим заданием</w:t>
      </w:r>
      <w:r w:rsidRPr="006B3739">
        <w:rPr>
          <w:rFonts w:ascii="Times New Roman" w:hAnsi="Times New Roman"/>
          <w:sz w:val="24"/>
          <w:szCs w:val="24"/>
        </w:rPr>
        <w:t xml:space="preserve"> (Приложение </w:t>
      </w:r>
      <w:r>
        <w:rPr>
          <w:rFonts w:ascii="Times New Roman" w:hAnsi="Times New Roman"/>
          <w:sz w:val="24"/>
          <w:szCs w:val="24"/>
        </w:rPr>
        <w:t>№ 1), являющем</w:t>
      </w:r>
      <w:r w:rsidRPr="006B3739">
        <w:rPr>
          <w:rFonts w:ascii="Times New Roman" w:hAnsi="Times New Roman"/>
          <w:sz w:val="24"/>
          <w:szCs w:val="24"/>
        </w:rPr>
        <w:t xml:space="preserve">ся неотъемлемой частью </w:t>
      </w:r>
      <w:r w:rsidR="00AE348A">
        <w:rPr>
          <w:rFonts w:ascii="Times New Roman" w:hAnsi="Times New Roman"/>
          <w:sz w:val="24"/>
          <w:szCs w:val="24"/>
        </w:rPr>
        <w:t>контракта</w:t>
      </w:r>
      <w:r w:rsidRPr="006B3739">
        <w:rPr>
          <w:rFonts w:ascii="Times New Roman" w:hAnsi="Times New Roman"/>
          <w:sz w:val="24"/>
          <w:szCs w:val="24"/>
        </w:rPr>
        <w:t xml:space="preserve">, а Заказчик обязуется принять оказанные услуги и оплатить их в порядке и на условиях, предусмотренных </w:t>
      </w:r>
      <w:r w:rsidR="00AE348A">
        <w:rPr>
          <w:rFonts w:ascii="Times New Roman" w:hAnsi="Times New Roman"/>
          <w:sz w:val="24"/>
          <w:szCs w:val="24"/>
        </w:rPr>
        <w:t>контрактом</w:t>
      </w:r>
      <w:r w:rsidRPr="006B3739">
        <w:rPr>
          <w:rFonts w:ascii="Times New Roman" w:hAnsi="Times New Roman"/>
          <w:sz w:val="24"/>
          <w:szCs w:val="24"/>
        </w:rPr>
        <w:t>.</w:t>
      </w:r>
    </w:p>
    <w:p w:rsidR="00AE348A" w:rsidRPr="00A848BC" w:rsidRDefault="00AE348A" w:rsidP="00AE348A">
      <w:pPr>
        <w:spacing w:after="0" w:line="240" w:lineRule="auto"/>
        <w:ind w:firstLine="709"/>
        <w:jc w:val="both"/>
        <w:rPr>
          <w:rFonts w:ascii="Times New Roman" w:hAnsi="Times New Roman"/>
          <w:sz w:val="24"/>
          <w:szCs w:val="24"/>
          <w:u w:val="single"/>
        </w:rPr>
      </w:pPr>
      <w:r>
        <w:rPr>
          <w:rFonts w:ascii="Times New Roman" w:hAnsi="Times New Roman"/>
          <w:sz w:val="24"/>
          <w:szCs w:val="24"/>
        </w:rPr>
        <w:t>1.2. Место оказания услуг</w:t>
      </w:r>
      <w:r w:rsidRPr="00A848BC">
        <w:rPr>
          <w:rFonts w:ascii="Times New Roman" w:hAnsi="Times New Roman"/>
          <w:sz w:val="24"/>
          <w:szCs w:val="24"/>
        </w:rPr>
        <w:t xml:space="preserve"> (далее – объект)</w:t>
      </w:r>
      <w:r>
        <w:rPr>
          <w:rFonts w:ascii="Times New Roman" w:hAnsi="Times New Roman"/>
          <w:sz w:val="24"/>
          <w:szCs w:val="24"/>
        </w:rPr>
        <w:t>:</w:t>
      </w:r>
    </w:p>
    <w:p w:rsidR="00AE348A" w:rsidRPr="00A848BC" w:rsidRDefault="00AE348A" w:rsidP="00AE348A">
      <w:pPr>
        <w:spacing w:after="0" w:line="240" w:lineRule="auto"/>
        <w:ind w:firstLine="567"/>
        <w:jc w:val="both"/>
        <w:rPr>
          <w:rFonts w:ascii="Times New Roman" w:hAnsi="Times New Roman"/>
          <w:sz w:val="24"/>
          <w:szCs w:val="24"/>
        </w:rPr>
      </w:pPr>
      <w:r w:rsidRPr="00A848BC">
        <w:rPr>
          <w:rFonts w:ascii="Times New Roman" w:hAnsi="Times New Roman"/>
          <w:sz w:val="24"/>
          <w:szCs w:val="24"/>
        </w:rPr>
        <w:t xml:space="preserve"> - Амурская область, г. Бла</w:t>
      </w:r>
      <w:r>
        <w:rPr>
          <w:rFonts w:ascii="Times New Roman" w:hAnsi="Times New Roman"/>
          <w:sz w:val="24"/>
          <w:szCs w:val="24"/>
        </w:rPr>
        <w:t>говещенск, ул. Первомайская, 30.</w:t>
      </w:r>
    </w:p>
    <w:p w:rsidR="00CF7BD0" w:rsidRDefault="00CF7BD0" w:rsidP="00CF7BD0">
      <w:pPr>
        <w:keepNext/>
        <w:spacing w:after="0" w:line="240" w:lineRule="auto"/>
        <w:ind w:firstLine="709"/>
        <w:jc w:val="both"/>
        <w:rPr>
          <w:rFonts w:ascii="Times New Roman" w:hAnsi="Times New Roman"/>
          <w:sz w:val="24"/>
          <w:szCs w:val="24"/>
        </w:rPr>
      </w:pPr>
      <w:r>
        <w:rPr>
          <w:rFonts w:ascii="Times New Roman" w:hAnsi="Times New Roman"/>
          <w:sz w:val="24"/>
          <w:szCs w:val="24"/>
        </w:rPr>
        <w:t>1.</w:t>
      </w:r>
      <w:r w:rsidR="00AE348A">
        <w:rPr>
          <w:rFonts w:ascii="Times New Roman" w:hAnsi="Times New Roman"/>
          <w:sz w:val="24"/>
          <w:szCs w:val="24"/>
        </w:rPr>
        <w:t>3</w:t>
      </w:r>
      <w:r>
        <w:rPr>
          <w:rFonts w:ascii="Times New Roman" w:hAnsi="Times New Roman"/>
          <w:sz w:val="24"/>
          <w:szCs w:val="24"/>
        </w:rPr>
        <w:t xml:space="preserve">. Исполнитель оказывает охранные услуги в соответствии лицензией на осуществление частной охранной деятельности </w:t>
      </w:r>
      <w:r w:rsidR="00AE348A">
        <w:rPr>
          <w:rFonts w:ascii="Times New Roman" w:hAnsi="Times New Roman"/>
          <w:sz w:val="24"/>
          <w:szCs w:val="24"/>
        </w:rPr>
        <w:t>____________________________________</w:t>
      </w:r>
      <w:r>
        <w:rPr>
          <w:rFonts w:ascii="Times New Roman" w:hAnsi="Times New Roman"/>
          <w:sz w:val="24"/>
          <w:szCs w:val="24"/>
        </w:rPr>
        <w:t>.</w:t>
      </w:r>
    </w:p>
    <w:p w:rsidR="007B3D32" w:rsidRDefault="007B3D32" w:rsidP="007E3D44">
      <w:pPr>
        <w:spacing w:after="0" w:line="240" w:lineRule="auto"/>
        <w:ind w:firstLine="709"/>
        <w:jc w:val="center"/>
        <w:rPr>
          <w:rFonts w:ascii="Times New Roman" w:eastAsia="Calibri" w:hAnsi="Times New Roman"/>
          <w:b/>
          <w:sz w:val="24"/>
          <w:szCs w:val="24"/>
          <w:lang w:eastAsia="ru-RU"/>
        </w:rPr>
      </w:pPr>
    </w:p>
    <w:p w:rsidR="007E3D44" w:rsidRPr="006B3739" w:rsidRDefault="007E3D44" w:rsidP="007E3D44">
      <w:pPr>
        <w:spacing w:after="0" w:line="240" w:lineRule="auto"/>
        <w:ind w:firstLine="709"/>
        <w:jc w:val="center"/>
        <w:rPr>
          <w:rFonts w:ascii="Times New Roman" w:eastAsia="Calibri" w:hAnsi="Times New Roman"/>
          <w:b/>
          <w:sz w:val="24"/>
          <w:szCs w:val="24"/>
          <w:lang w:eastAsia="ru-RU"/>
        </w:rPr>
      </w:pPr>
      <w:r w:rsidRPr="006B3739">
        <w:rPr>
          <w:rFonts w:ascii="Times New Roman" w:eastAsia="Calibri" w:hAnsi="Times New Roman"/>
          <w:b/>
          <w:sz w:val="24"/>
          <w:szCs w:val="24"/>
          <w:lang w:eastAsia="ru-RU"/>
        </w:rPr>
        <w:t xml:space="preserve">2. ЦЕНА </w:t>
      </w:r>
      <w:r w:rsidR="00442CEA">
        <w:rPr>
          <w:rFonts w:ascii="Times New Roman" w:eastAsia="Calibri" w:hAnsi="Times New Roman"/>
          <w:b/>
          <w:sz w:val="24"/>
          <w:szCs w:val="24"/>
          <w:lang w:eastAsia="ru-RU"/>
        </w:rPr>
        <w:t>КОНТРАКТА</w:t>
      </w:r>
      <w:r w:rsidRPr="006B3739">
        <w:rPr>
          <w:rFonts w:ascii="Times New Roman" w:eastAsia="Calibri" w:hAnsi="Times New Roman"/>
          <w:b/>
          <w:sz w:val="24"/>
          <w:szCs w:val="24"/>
          <w:lang w:eastAsia="ru-RU"/>
        </w:rPr>
        <w:t xml:space="preserve"> И ПОРЯДОК ОПЛАТЫ</w:t>
      </w:r>
    </w:p>
    <w:p w:rsidR="00442CEA" w:rsidRPr="00442CEA" w:rsidRDefault="00442CEA" w:rsidP="00442CEA">
      <w:pPr>
        <w:suppressAutoHyphens/>
        <w:spacing w:after="0" w:line="240" w:lineRule="auto"/>
        <w:ind w:firstLine="709"/>
        <w:jc w:val="both"/>
        <w:rPr>
          <w:rFonts w:ascii="Times New Roman" w:hAnsi="Times New Roman"/>
          <w:sz w:val="24"/>
          <w:szCs w:val="24"/>
          <w:lang w:eastAsia="ar-SA"/>
        </w:rPr>
      </w:pPr>
      <w:r w:rsidRPr="00442CEA">
        <w:rPr>
          <w:rFonts w:ascii="Times New Roman" w:hAnsi="Times New Roman"/>
          <w:sz w:val="24"/>
          <w:szCs w:val="24"/>
          <w:lang w:eastAsia="ar-SA"/>
        </w:rPr>
        <w:t>2.1. Цена контракта составляет _______ (</w:t>
      </w:r>
      <w:r w:rsidRPr="00442CEA">
        <w:rPr>
          <w:rFonts w:ascii="Times New Roman" w:hAnsi="Times New Roman"/>
          <w:bCs/>
          <w:sz w:val="24"/>
          <w:szCs w:val="24"/>
          <w:lang w:eastAsia="ar-SA"/>
        </w:rPr>
        <w:t>________</w:t>
      </w:r>
      <w:r w:rsidRPr="00442CEA">
        <w:rPr>
          <w:rFonts w:ascii="Times New Roman" w:hAnsi="Times New Roman"/>
          <w:sz w:val="24"/>
          <w:szCs w:val="24"/>
          <w:lang w:eastAsia="ar-SA"/>
        </w:rPr>
        <w:t xml:space="preserve">) руб. ___ коп, в том числе налог на добавленную стоимость _______ (_______) руб. ___ коп. </w:t>
      </w:r>
      <w:r w:rsidRPr="00442CEA">
        <w:rPr>
          <w:rFonts w:ascii="Times New Roman" w:hAnsi="Times New Roman"/>
          <w:sz w:val="24"/>
          <w:szCs w:val="24"/>
          <w:lang w:eastAsia="ru-RU"/>
        </w:rPr>
        <w:t>(НДС не облагается).</w:t>
      </w:r>
    </w:p>
    <w:p w:rsidR="00442CEA" w:rsidRPr="00442CEA" w:rsidRDefault="00442CEA" w:rsidP="00442CEA">
      <w:pPr>
        <w:suppressAutoHyphens/>
        <w:spacing w:after="0" w:line="240" w:lineRule="auto"/>
        <w:ind w:firstLine="709"/>
        <w:jc w:val="both"/>
        <w:rPr>
          <w:rFonts w:ascii="Times New Roman" w:hAnsi="Times New Roman"/>
          <w:sz w:val="24"/>
          <w:szCs w:val="24"/>
          <w:lang w:eastAsia="ru-RU"/>
        </w:rPr>
      </w:pPr>
      <w:r w:rsidRPr="00442CEA">
        <w:rPr>
          <w:rFonts w:ascii="Times New Roman" w:hAnsi="Times New Roman"/>
          <w:sz w:val="24"/>
          <w:szCs w:val="24"/>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42CEA" w:rsidRPr="00442CEA" w:rsidRDefault="00442CEA" w:rsidP="00442CEA">
      <w:pPr>
        <w:suppressAutoHyphens/>
        <w:spacing w:after="0" w:line="240" w:lineRule="auto"/>
        <w:ind w:firstLine="709"/>
        <w:jc w:val="both"/>
        <w:rPr>
          <w:rFonts w:ascii="Times New Roman" w:hAnsi="Times New Roman"/>
          <w:sz w:val="24"/>
          <w:szCs w:val="24"/>
          <w:lang w:eastAsia="ru-RU"/>
        </w:rPr>
      </w:pPr>
      <w:r w:rsidRPr="00442CEA">
        <w:rPr>
          <w:rFonts w:ascii="Times New Roman" w:hAnsi="Times New Roman"/>
          <w:color w:val="000000"/>
          <w:sz w:val="24"/>
          <w:szCs w:val="24"/>
          <w:lang w:eastAsia="ru-RU"/>
        </w:rPr>
        <w:t xml:space="preserve">2.2. </w:t>
      </w:r>
      <w:r w:rsidRPr="00442CEA">
        <w:rPr>
          <w:rFonts w:ascii="Times New Roman" w:hAnsi="Times New Roman"/>
          <w:sz w:val="24"/>
          <w:szCs w:val="24"/>
          <w:lang w:eastAsia="ru-RU"/>
        </w:rPr>
        <w:t>Цена Контракта включает все расходы Исполнителя, связанные с исполнением условий Контракта.</w:t>
      </w:r>
    </w:p>
    <w:p w:rsidR="00442CEA" w:rsidRPr="00442CEA" w:rsidRDefault="00442CEA" w:rsidP="00442CEA">
      <w:pPr>
        <w:suppressAutoHyphens/>
        <w:spacing w:after="0" w:line="240" w:lineRule="auto"/>
        <w:ind w:firstLine="709"/>
        <w:jc w:val="both"/>
        <w:rPr>
          <w:rFonts w:ascii="Times New Roman" w:hAnsi="Times New Roman"/>
          <w:sz w:val="24"/>
          <w:szCs w:val="24"/>
          <w:lang w:eastAsia="ru-RU"/>
        </w:rPr>
      </w:pPr>
      <w:r w:rsidRPr="00442CEA">
        <w:rPr>
          <w:rFonts w:ascii="Times New Roman" w:hAnsi="Times New Roman"/>
          <w:sz w:val="24"/>
          <w:szCs w:val="24"/>
          <w:lang w:eastAsia="ar-SA"/>
        </w:rPr>
        <w:t xml:space="preserve">2.3. </w:t>
      </w:r>
      <w:r w:rsidRPr="00442CEA">
        <w:rPr>
          <w:rFonts w:ascii="Times New Roman" w:hAnsi="Times New Roman"/>
          <w:sz w:val="24"/>
          <w:szCs w:val="24"/>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Контрактом.</w:t>
      </w:r>
    </w:p>
    <w:p w:rsidR="00442CEA" w:rsidRPr="00442CEA" w:rsidRDefault="00442CEA" w:rsidP="00442CE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42CEA">
        <w:rPr>
          <w:rFonts w:ascii="Times New Roman" w:hAnsi="Times New Roman"/>
          <w:sz w:val="24"/>
          <w:szCs w:val="24"/>
          <w:lang w:eastAsia="ru-RU"/>
        </w:rPr>
        <w:t xml:space="preserve">2.4. Цена Контракта может быть снижена по соглашению Сторон без изменения предусмотренного Контрактом </w:t>
      </w:r>
      <w:r w:rsidRPr="00442CEA">
        <w:rPr>
          <w:rFonts w:ascii="Times New Roman" w:hAnsi="Times New Roman"/>
          <w:sz w:val="24"/>
          <w:szCs w:val="24"/>
          <w:lang w:eastAsia="ar-SA"/>
        </w:rPr>
        <w:t>объема услуг, качества услуг и иных условий исполнения Контракта.</w:t>
      </w:r>
    </w:p>
    <w:p w:rsidR="00442CEA" w:rsidRPr="00442CEA" w:rsidRDefault="00442CEA" w:rsidP="00442CEA">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442CEA">
        <w:rPr>
          <w:rFonts w:ascii="Times New Roman" w:hAnsi="Times New Roman"/>
          <w:sz w:val="24"/>
          <w:szCs w:val="24"/>
          <w:lang w:eastAsia="ru-RU"/>
        </w:rPr>
        <w:t xml:space="preserve">  2.5. Источник финансирования Контракта - Федеральный бюджет.</w:t>
      </w:r>
    </w:p>
    <w:p w:rsidR="00442CEA" w:rsidRPr="00442CEA" w:rsidRDefault="00442CEA" w:rsidP="00442CEA">
      <w:pPr>
        <w:widowControl w:val="0"/>
        <w:autoSpaceDE w:val="0"/>
        <w:autoSpaceDN w:val="0"/>
        <w:adjustRightInd w:val="0"/>
        <w:spacing w:after="0" w:line="240" w:lineRule="auto"/>
        <w:ind w:firstLine="539"/>
        <w:jc w:val="both"/>
        <w:rPr>
          <w:rFonts w:ascii="Times New Roman" w:hAnsi="Times New Roman"/>
          <w:sz w:val="24"/>
          <w:szCs w:val="24"/>
          <w:lang w:eastAsia="ru-RU"/>
        </w:rPr>
      </w:pPr>
      <w:r w:rsidRPr="00442CEA">
        <w:rPr>
          <w:rFonts w:ascii="Times New Roman" w:hAnsi="Times New Roman"/>
          <w:sz w:val="24"/>
          <w:szCs w:val="24"/>
          <w:lang w:eastAsia="ru-RU"/>
        </w:rPr>
        <w:t xml:space="preserve">  2.6. Расчеты между Заказчиком и Исполнителем производятся в течение 7 (семи) рабочих дней с даты подписания Заказчиком документа о приемке (акта сдачи-приемки оказанных услуг/ УПД), счета и счет-фактуры</w:t>
      </w:r>
      <w:r w:rsidRPr="00442CEA">
        <w:rPr>
          <w:rFonts w:ascii="Times New Roman" w:hAnsi="Times New Roman"/>
          <w:sz w:val="24"/>
          <w:szCs w:val="24"/>
          <w:lang w:eastAsia="ar-SA"/>
        </w:rPr>
        <w:t xml:space="preserve"> (при наличии).</w:t>
      </w:r>
    </w:p>
    <w:p w:rsidR="00442CEA" w:rsidRDefault="00442CEA" w:rsidP="00442CEA">
      <w:pPr>
        <w:widowControl w:val="0"/>
        <w:autoSpaceDE w:val="0"/>
        <w:autoSpaceDN w:val="0"/>
        <w:adjustRightInd w:val="0"/>
        <w:spacing w:after="0" w:line="240" w:lineRule="auto"/>
        <w:ind w:firstLine="539"/>
        <w:jc w:val="both"/>
        <w:rPr>
          <w:rFonts w:ascii="Times New Roman" w:hAnsi="Times New Roman"/>
          <w:sz w:val="24"/>
          <w:szCs w:val="24"/>
          <w:lang w:eastAsia="ru-RU"/>
        </w:rPr>
      </w:pPr>
      <w:bookmarkStart w:id="1" w:name="P1475"/>
      <w:bookmarkEnd w:id="1"/>
      <w:r w:rsidRPr="00442CEA">
        <w:rPr>
          <w:rFonts w:ascii="Times New Roman" w:hAnsi="Times New Roman"/>
          <w:sz w:val="24"/>
          <w:szCs w:val="24"/>
          <w:lang w:eastAsia="ru-RU"/>
        </w:rPr>
        <w:t xml:space="preserve">  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442CEA">
        <w:rPr>
          <w:rFonts w:ascii="Times New Roman" w:hAnsi="Times New Roman"/>
          <w:sz w:val="24"/>
          <w:szCs w:val="24"/>
          <w:lang w:eastAsia="ru-RU"/>
        </w:rPr>
        <w:lastRenderedPageBreak/>
        <w:t>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442CEA" w:rsidRPr="00442CEA" w:rsidRDefault="00442CEA" w:rsidP="00442CEA">
      <w:pPr>
        <w:widowControl w:val="0"/>
        <w:autoSpaceDE w:val="0"/>
        <w:autoSpaceDN w:val="0"/>
        <w:adjustRightInd w:val="0"/>
        <w:spacing w:after="0" w:line="240" w:lineRule="auto"/>
        <w:ind w:firstLine="539"/>
        <w:jc w:val="both"/>
        <w:rPr>
          <w:rFonts w:ascii="Times New Roman" w:hAnsi="Times New Roman"/>
          <w:sz w:val="24"/>
          <w:szCs w:val="24"/>
          <w:lang w:eastAsia="ru-RU"/>
        </w:rPr>
      </w:pPr>
    </w:p>
    <w:p w:rsidR="007E3D44" w:rsidRDefault="007E3D44" w:rsidP="007E3D44">
      <w:pPr>
        <w:pStyle w:val="ConsNormal"/>
        <w:ind w:right="0" w:firstLine="0"/>
        <w:jc w:val="center"/>
        <w:rPr>
          <w:rFonts w:ascii="Times New Roman" w:hAnsi="Times New Roman" w:cs="Times New Roman"/>
          <w:b/>
          <w:sz w:val="24"/>
          <w:szCs w:val="24"/>
        </w:rPr>
      </w:pPr>
      <w:r>
        <w:rPr>
          <w:rFonts w:ascii="Times New Roman" w:hAnsi="Times New Roman" w:cs="Times New Roman"/>
          <w:b/>
          <w:sz w:val="24"/>
          <w:szCs w:val="24"/>
        </w:rPr>
        <w:t>3. ПРАВА И ОБЯЗАННОСТИ СТОРОН</w:t>
      </w:r>
    </w:p>
    <w:p w:rsidR="007E3D44" w:rsidRPr="002C7724" w:rsidRDefault="007E3D44" w:rsidP="007E3D44">
      <w:pPr>
        <w:autoSpaceDE w:val="0"/>
        <w:autoSpaceDN w:val="0"/>
        <w:adjustRightInd w:val="0"/>
        <w:spacing w:after="0" w:line="240" w:lineRule="auto"/>
        <w:ind w:firstLine="709"/>
        <w:rPr>
          <w:rFonts w:ascii="Times New Roman" w:eastAsia="Calibri" w:hAnsi="Times New Roman"/>
          <w:b/>
          <w:i/>
          <w:color w:val="000000"/>
          <w:sz w:val="24"/>
          <w:szCs w:val="24"/>
          <w:u w:val="single"/>
          <w:lang w:eastAsia="ru-RU"/>
        </w:rPr>
      </w:pPr>
      <w:r w:rsidRPr="002C7724">
        <w:rPr>
          <w:rFonts w:ascii="Times New Roman" w:eastAsia="Calibri" w:hAnsi="Times New Roman"/>
          <w:b/>
          <w:i/>
          <w:color w:val="000000"/>
          <w:sz w:val="24"/>
          <w:szCs w:val="24"/>
          <w:lang w:eastAsia="ru-RU"/>
        </w:rPr>
        <w:t>3.1. Исполнитель обязан:</w:t>
      </w:r>
      <w:r w:rsidRPr="002C7724">
        <w:rPr>
          <w:rFonts w:ascii="Times New Roman" w:eastAsia="Calibri" w:hAnsi="Times New Roman"/>
          <w:b/>
          <w:i/>
          <w:color w:val="000000"/>
          <w:sz w:val="24"/>
          <w:szCs w:val="24"/>
          <w:u w:val="single"/>
          <w:lang w:eastAsia="ru-RU"/>
        </w:rPr>
        <w:t xml:space="preserve"> </w:t>
      </w:r>
    </w:p>
    <w:p w:rsidR="007E3D44" w:rsidRPr="00167C27" w:rsidRDefault="007E3D44" w:rsidP="007E3D44">
      <w:pPr>
        <w:autoSpaceDE w:val="0"/>
        <w:autoSpaceDN w:val="0"/>
        <w:adjustRightInd w:val="0"/>
        <w:spacing w:after="0" w:line="240" w:lineRule="auto"/>
        <w:ind w:firstLine="709"/>
        <w:jc w:val="both"/>
        <w:rPr>
          <w:rFonts w:ascii="Times New Roman" w:eastAsia="Calibri" w:hAnsi="Times New Roman"/>
          <w:color w:val="000000"/>
          <w:sz w:val="24"/>
          <w:szCs w:val="24"/>
          <w:lang w:eastAsia="ru-RU"/>
        </w:rPr>
      </w:pPr>
      <w:r w:rsidRPr="00167C27">
        <w:rPr>
          <w:rFonts w:ascii="Times New Roman" w:eastAsia="Calibri" w:hAnsi="Times New Roman"/>
          <w:color w:val="000000"/>
          <w:sz w:val="24"/>
          <w:szCs w:val="24"/>
          <w:lang w:eastAsia="ru-RU"/>
        </w:rPr>
        <w:t xml:space="preserve">3.1.1. </w:t>
      </w:r>
      <w:r w:rsidRPr="00167C27">
        <w:rPr>
          <w:rFonts w:ascii="Times New Roman" w:eastAsia="Calibri" w:hAnsi="Times New Roman"/>
          <w:sz w:val="24"/>
          <w:szCs w:val="24"/>
        </w:rPr>
        <w:t xml:space="preserve">Оказывать услуги по охране объектов (далее – объект) и находящегося в нем имущества, переданного под централизованное наблюдение на пульт централизованного наблюдения (далее – ПЦН) в сроки, указанные в Техническом задании (Приложение № 1). </w:t>
      </w:r>
    </w:p>
    <w:p w:rsidR="007E3D44" w:rsidRDefault="007E3D44" w:rsidP="007E3D44">
      <w:pPr>
        <w:spacing w:after="0" w:line="240" w:lineRule="auto"/>
        <w:ind w:firstLine="709"/>
        <w:jc w:val="both"/>
        <w:rPr>
          <w:rFonts w:ascii="Times New Roman" w:eastAsia="Calibri" w:hAnsi="Times New Roman"/>
          <w:sz w:val="24"/>
          <w:szCs w:val="24"/>
        </w:rPr>
      </w:pPr>
      <w:r w:rsidRPr="00167C27">
        <w:rPr>
          <w:rFonts w:ascii="Times New Roman" w:eastAsia="Calibri" w:hAnsi="Times New Roman"/>
          <w:sz w:val="24"/>
          <w:szCs w:val="24"/>
        </w:rPr>
        <w:t>Пункт централизованного наблюдения (ПЦН) охранной организации должен обеспечивать надежное функционирование в автономном режиме при отключении электроснабжения (ПЦН) у Исполнителя.</w:t>
      </w:r>
    </w:p>
    <w:p w:rsidR="007E3D44" w:rsidRPr="00167C27" w:rsidRDefault="007E3D44" w:rsidP="007E3D44">
      <w:pPr>
        <w:spacing w:after="0" w:line="240" w:lineRule="auto"/>
        <w:ind w:firstLine="709"/>
        <w:jc w:val="both"/>
        <w:rPr>
          <w:rFonts w:ascii="Times New Roman" w:hAnsi="Times New Roman"/>
          <w:sz w:val="24"/>
          <w:szCs w:val="24"/>
        </w:rPr>
      </w:pPr>
      <w:r w:rsidRPr="00167C27">
        <w:rPr>
          <w:rFonts w:ascii="Times New Roman" w:eastAsia="Calibri" w:hAnsi="Times New Roman"/>
          <w:sz w:val="24"/>
          <w:szCs w:val="24"/>
        </w:rPr>
        <w:t xml:space="preserve">3.1.2. </w:t>
      </w:r>
      <w:r w:rsidRPr="00167C27">
        <w:rPr>
          <w:rFonts w:ascii="Times New Roman" w:hAnsi="Times New Roman"/>
          <w:sz w:val="24"/>
          <w:szCs w:val="24"/>
        </w:rPr>
        <w:t xml:space="preserve">Пультовая охрана осуществляется при помощи средств охраны Заказчика, установленных на объекте. </w:t>
      </w:r>
      <w:r w:rsidRPr="00167C27">
        <w:rPr>
          <w:rFonts w:ascii="Times New Roman" w:eastAsia="Calibri" w:hAnsi="Times New Roman"/>
          <w:sz w:val="24"/>
          <w:szCs w:val="24"/>
        </w:rPr>
        <w:t>Комплекс технических средств охраны на объектах, принимаемых под охрану, должен остаться без изменения, и, при принятии его под охрану, не должен повлечь дополнительных затрат Заказчика.</w:t>
      </w:r>
    </w:p>
    <w:p w:rsidR="007E3D44" w:rsidRPr="00167C27" w:rsidRDefault="007E3D44" w:rsidP="007E3D44">
      <w:pPr>
        <w:widowControl w:val="0"/>
        <w:spacing w:after="0" w:line="240" w:lineRule="auto"/>
        <w:ind w:firstLine="709"/>
        <w:jc w:val="both"/>
        <w:rPr>
          <w:rFonts w:ascii="Times New Roman" w:eastAsia="Calibri" w:hAnsi="Times New Roman"/>
          <w:sz w:val="24"/>
          <w:szCs w:val="24"/>
        </w:rPr>
      </w:pPr>
      <w:r w:rsidRPr="00167C27">
        <w:rPr>
          <w:rFonts w:ascii="Times New Roman" w:eastAsia="Calibri" w:hAnsi="Times New Roman"/>
          <w:sz w:val="24"/>
          <w:szCs w:val="24"/>
        </w:rPr>
        <w:t>3</w:t>
      </w:r>
      <w:r>
        <w:rPr>
          <w:rFonts w:ascii="Times New Roman" w:eastAsia="Calibri" w:hAnsi="Times New Roman"/>
          <w:sz w:val="24"/>
          <w:szCs w:val="24"/>
        </w:rPr>
        <w:t>.1.3</w:t>
      </w:r>
      <w:r w:rsidRPr="00167C27">
        <w:rPr>
          <w:rFonts w:ascii="Times New Roman" w:eastAsia="Calibri" w:hAnsi="Times New Roman"/>
          <w:sz w:val="24"/>
          <w:szCs w:val="24"/>
        </w:rPr>
        <w:t>. При нарушении целостности охраняемого объекта или срабатывании централизованного пульта обязан:</w:t>
      </w:r>
    </w:p>
    <w:p w:rsidR="007E3D44" w:rsidRPr="00167C27"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167C27">
        <w:rPr>
          <w:rFonts w:ascii="Times New Roman" w:eastAsia="Arial Unicode MS" w:hAnsi="Times New Roman"/>
          <w:kern w:val="2"/>
          <w:sz w:val="24"/>
          <w:szCs w:val="24"/>
          <w:lang w:eastAsia="ar-SA"/>
        </w:rPr>
        <w:t xml:space="preserve"> - обеспечить регистрацию поступившей на пульт информации о срабатывании сигнализации в период охраны;</w:t>
      </w:r>
    </w:p>
    <w:p w:rsidR="007E3D44" w:rsidRPr="00167C27"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167C27">
        <w:rPr>
          <w:rFonts w:ascii="Times New Roman" w:eastAsia="Arial Unicode MS" w:hAnsi="Times New Roman"/>
          <w:kern w:val="2"/>
          <w:sz w:val="24"/>
          <w:szCs w:val="24"/>
          <w:lang w:eastAsia="ar-SA"/>
        </w:rPr>
        <w:t xml:space="preserve"> - обеспечить</w:t>
      </w:r>
      <w:r>
        <w:rPr>
          <w:rFonts w:ascii="Times New Roman" w:eastAsia="Arial Unicode MS" w:hAnsi="Times New Roman"/>
          <w:kern w:val="2"/>
          <w:sz w:val="24"/>
          <w:szCs w:val="24"/>
          <w:lang w:eastAsia="ar-SA"/>
        </w:rPr>
        <w:t xml:space="preserve"> прибытие наряда к охраняемому о</w:t>
      </w:r>
      <w:r w:rsidRPr="00167C27">
        <w:rPr>
          <w:rFonts w:ascii="Times New Roman" w:eastAsia="Arial Unicode MS" w:hAnsi="Times New Roman"/>
          <w:kern w:val="2"/>
          <w:sz w:val="24"/>
          <w:szCs w:val="24"/>
          <w:lang w:eastAsia="ar-SA"/>
        </w:rPr>
        <w:t>бъекту в течение 15 минут с момента получения сигнала с объекта или от Заказчика</w:t>
      </w:r>
      <w:r w:rsidRPr="00167C27">
        <w:rPr>
          <w:rFonts w:ascii="Times New Roman" w:eastAsia="Lucida Sans Unicode" w:hAnsi="Times New Roman"/>
          <w:bCs/>
          <w:kern w:val="2"/>
          <w:sz w:val="24"/>
          <w:szCs w:val="24"/>
          <w:lang w:eastAsia="ar-SA"/>
        </w:rPr>
        <w:t xml:space="preserve"> для выяснения причин срабатывания сигнализации и немедленного принятия мер к пресечению противоправных действий; </w:t>
      </w:r>
    </w:p>
    <w:p w:rsidR="007E3D44" w:rsidRPr="00167C27"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167C27">
        <w:rPr>
          <w:rFonts w:ascii="Times New Roman" w:eastAsia="Arial Unicode MS" w:hAnsi="Times New Roman"/>
          <w:color w:val="000000"/>
          <w:kern w:val="2"/>
          <w:sz w:val="24"/>
          <w:szCs w:val="24"/>
          <w:lang w:eastAsia="ar-SA"/>
        </w:rPr>
        <w:t xml:space="preserve"> - вызвать, а в нерабочее время суток (с </w:t>
      </w:r>
      <w:r w:rsidR="00874837">
        <w:rPr>
          <w:rFonts w:ascii="Times New Roman" w:eastAsia="Arial Unicode MS" w:hAnsi="Times New Roman"/>
          <w:color w:val="000000"/>
          <w:kern w:val="2"/>
          <w:sz w:val="24"/>
          <w:szCs w:val="24"/>
          <w:lang w:eastAsia="ar-SA"/>
        </w:rPr>
        <w:t>___</w:t>
      </w:r>
      <w:r w:rsidRPr="00167C27">
        <w:rPr>
          <w:rFonts w:ascii="Times New Roman" w:eastAsia="Arial Unicode MS" w:hAnsi="Times New Roman"/>
          <w:color w:val="000000"/>
          <w:kern w:val="2"/>
          <w:sz w:val="24"/>
          <w:szCs w:val="24"/>
          <w:lang w:eastAsia="ar-SA"/>
        </w:rPr>
        <w:t xml:space="preserve"> до </w:t>
      </w:r>
      <w:r w:rsidR="00874837">
        <w:rPr>
          <w:rFonts w:ascii="Times New Roman" w:eastAsia="Arial Unicode MS" w:hAnsi="Times New Roman"/>
          <w:color w:val="000000"/>
          <w:kern w:val="2"/>
          <w:sz w:val="24"/>
          <w:szCs w:val="24"/>
          <w:lang w:eastAsia="ar-SA"/>
        </w:rPr>
        <w:t>__</w:t>
      </w:r>
      <w:r w:rsidRPr="00167C27">
        <w:rPr>
          <w:rFonts w:ascii="Times New Roman" w:eastAsia="Arial Unicode MS" w:hAnsi="Times New Roman"/>
          <w:color w:val="000000"/>
          <w:kern w:val="2"/>
          <w:sz w:val="24"/>
          <w:szCs w:val="24"/>
          <w:lang w:eastAsia="ar-SA"/>
        </w:rPr>
        <w:t xml:space="preserve"> в рабочие дни и круглосуточно в иные дни) обеспечить </w:t>
      </w:r>
      <w:r>
        <w:rPr>
          <w:rFonts w:ascii="Times New Roman" w:eastAsia="Arial Unicode MS" w:hAnsi="Times New Roman"/>
          <w:color w:val="000000"/>
          <w:kern w:val="2"/>
          <w:sz w:val="24"/>
          <w:szCs w:val="24"/>
          <w:lang w:eastAsia="ar-SA"/>
        </w:rPr>
        <w:t>доставку на о</w:t>
      </w:r>
      <w:r w:rsidRPr="00167C27">
        <w:rPr>
          <w:rFonts w:ascii="Times New Roman" w:eastAsia="Arial Unicode MS" w:hAnsi="Times New Roman"/>
          <w:color w:val="000000"/>
          <w:kern w:val="2"/>
          <w:sz w:val="24"/>
          <w:szCs w:val="24"/>
          <w:lang w:eastAsia="ar-SA"/>
        </w:rPr>
        <w:t>бъект и обратно представителя Заказчика для выяснения причин срабатывания сигнализации и принятия мер п</w:t>
      </w:r>
      <w:r>
        <w:rPr>
          <w:rFonts w:ascii="Times New Roman" w:eastAsia="Arial Unicode MS" w:hAnsi="Times New Roman"/>
          <w:color w:val="000000"/>
          <w:kern w:val="2"/>
          <w:sz w:val="24"/>
          <w:szCs w:val="24"/>
          <w:lang w:eastAsia="ar-SA"/>
        </w:rPr>
        <w:t>о восстановлению режима охраны о</w:t>
      </w:r>
      <w:r w:rsidRPr="00167C27">
        <w:rPr>
          <w:rFonts w:ascii="Times New Roman" w:eastAsia="Arial Unicode MS" w:hAnsi="Times New Roman"/>
          <w:color w:val="000000"/>
          <w:kern w:val="2"/>
          <w:sz w:val="24"/>
          <w:szCs w:val="24"/>
          <w:lang w:eastAsia="ar-SA"/>
        </w:rPr>
        <w:t>бъекта;</w:t>
      </w:r>
    </w:p>
    <w:p w:rsidR="007E3D44" w:rsidRPr="00167C27" w:rsidRDefault="007E3D44" w:rsidP="007E3D44">
      <w:pPr>
        <w:shd w:val="clear" w:color="auto" w:fill="FFFFFF"/>
        <w:tabs>
          <w:tab w:val="left" w:pos="709"/>
        </w:tabs>
        <w:spacing w:after="0" w:line="240" w:lineRule="auto"/>
        <w:ind w:firstLine="709"/>
        <w:contextualSpacing/>
        <w:jc w:val="both"/>
        <w:rPr>
          <w:rFonts w:ascii="Times New Roman" w:eastAsia="Arial Unicode MS" w:hAnsi="Times New Roman"/>
          <w:bCs/>
          <w:color w:val="000000"/>
          <w:kern w:val="2"/>
          <w:sz w:val="24"/>
          <w:szCs w:val="24"/>
          <w:lang w:eastAsia="ar-SA"/>
        </w:rPr>
      </w:pPr>
      <w:r w:rsidRPr="00167C27">
        <w:rPr>
          <w:rFonts w:ascii="Times New Roman" w:eastAsia="Arial Unicode MS" w:hAnsi="Times New Roman"/>
          <w:color w:val="000000"/>
          <w:kern w:val="2"/>
          <w:sz w:val="24"/>
          <w:szCs w:val="24"/>
          <w:lang w:eastAsia="ar-SA"/>
        </w:rPr>
        <w:t xml:space="preserve"> - в сл</w:t>
      </w:r>
      <w:r>
        <w:rPr>
          <w:rFonts w:ascii="Times New Roman" w:eastAsia="Arial Unicode MS" w:hAnsi="Times New Roman"/>
          <w:color w:val="000000"/>
          <w:kern w:val="2"/>
          <w:sz w:val="24"/>
          <w:szCs w:val="24"/>
          <w:lang w:eastAsia="ar-SA"/>
        </w:rPr>
        <w:t>учае обнаружения на охраняемом о</w:t>
      </w:r>
      <w:r w:rsidRPr="00167C27">
        <w:rPr>
          <w:rFonts w:ascii="Times New Roman" w:eastAsia="Arial Unicode MS" w:hAnsi="Times New Roman"/>
          <w:color w:val="000000"/>
          <w:kern w:val="2"/>
          <w:sz w:val="24"/>
          <w:szCs w:val="24"/>
          <w:lang w:eastAsia="ar-SA"/>
        </w:rPr>
        <w:t xml:space="preserve">бъекте посторонних лиц или признаков повреждения целостности </w:t>
      </w:r>
      <w:r>
        <w:rPr>
          <w:rFonts w:ascii="Times New Roman" w:eastAsia="Arial Unicode MS" w:hAnsi="Times New Roman"/>
          <w:color w:val="000000"/>
          <w:kern w:val="2"/>
          <w:sz w:val="24"/>
          <w:szCs w:val="24"/>
          <w:lang w:eastAsia="ar-SA"/>
        </w:rPr>
        <w:t>охраняемого о</w:t>
      </w:r>
      <w:r w:rsidRPr="00167C27">
        <w:rPr>
          <w:rFonts w:ascii="Times New Roman" w:eastAsia="Arial Unicode MS" w:hAnsi="Times New Roman"/>
          <w:color w:val="000000"/>
          <w:kern w:val="2"/>
          <w:sz w:val="24"/>
          <w:szCs w:val="24"/>
          <w:lang w:eastAsia="ar-SA"/>
        </w:rPr>
        <w:t>бъекта незамедлительно сообщить о случившемся территориальному органу внутренних дел, заместителю руководителя или дежурному представителю Заказчика и обеспечить неприкосновенность места происшествия путем выставления поста до их прибытия.</w:t>
      </w:r>
    </w:p>
    <w:p w:rsidR="007E3D44" w:rsidRPr="00167C27" w:rsidRDefault="007E3D44" w:rsidP="007E3D44">
      <w:pPr>
        <w:shd w:val="clear" w:color="auto" w:fill="FFFFFF"/>
        <w:tabs>
          <w:tab w:val="left" w:pos="709"/>
        </w:tabs>
        <w:spacing w:after="0" w:line="240" w:lineRule="auto"/>
        <w:ind w:firstLine="709"/>
        <w:contextualSpacing/>
        <w:jc w:val="both"/>
        <w:rPr>
          <w:rFonts w:ascii="Times New Roman" w:eastAsia="Arial Unicode MS" w:hAnsi="Times New Roman"/>
          <w:bCs/>
          <w:color w:val="000000"/>
          <w:kern w:val="2"/>
          <w:sz w:val="24"/>
          <w:szCs w:val="24"/>
          <w:lang w:eastAsia="ar-SA"/>
        </w:rPr>
      </w:pPr>
      <w:r w:rsidRPr="00167C27">
        <w:rPr>
          <w:rFonts w:ascii="Times New Roman" w:eastAsia="Lucida Sans Unicode" w:hAnsi="Times New Roman"/>
          <w:bCs/>
          <w:kern w:val="2"/>
          <w:sz w:val="24"/>
          <w:szCs w:val="24"/>
        </w:rPr>
        <w:t>Реагирование на сообщения о несанкционированном проникновении на объект осуществляется с момента постановки объекта в режим охраны и до момента его снятия с охраны.</w:t>
      </w:r>
    </w:p>
    <w:p w:rsidR="007E3D44" w:rsidRPr="002C7724" w:rsidRDefault="007E3D44" w:rsidP="007E3D44">
      <w:pPr>
        <w:pStyle w:val="ConsPlusNormal"/>
        <w:ind w:firstLine="709"/>
        <w:jc w:val="both"/>
        <w:rPr>
          <w:rFonts w:ascii="Times New Roman" w:hAnsi="Times New Roman" w:cs="Times New Roman"/>
          <w:b/>
          <w:i/>
          <w:sz w:val="24"/>
          <w:szCs w:val="24"/>
        </w:rPr>
      </w:pPr>
      <w:r>
        <w:rPr>
          <w:rFonts w:ascii="Times New Roman" w:hAnsi="Times New Roman" w:cs="Times New Roman"/>
          <w:b/>
          <w:i/>
          <w:sz w:val="24"/>
          <w:szCs w:val="24"/>
        </w:rPr>
        <w:t>3</w:t>
      </w:r>
      <w:r w:rsidRPr="002C7724">
        <w:rPr>
          <w:rFonts w:ascii="Times New Roman" w:hAnsi="Times New Roman" w:cs="Times New Roman"/>
          <w:b/>
          <w:i/>
          <w:sz w:val="24"/>
          <w:szCs w:val="24"/>
        </w:rPr>
        <w:t>.2. Заказчик обязан:</w:t>
      </w:r>
    </w:p>
    <w:p w:rsidR="007E3D44" w:rsidRPr="002C7724" w:rsidRDefault="007E3D44" w:rsidP="007E3D44">
      <w:pPr>
        <w:pStyle w:val="ConsPlusNormal"/>
        <w:ind w:firstLine="709"/>
        <w:jc w:val="both"/>
        <w:rPr>
          <w:rFonts w:ascii="Times New Roman" w:hAnsi="Times New Roman"/>
          <w:sz w:val="24"/>
          <w:szCs w:val="24"/>
        </w:rPr>
      </w:pPr>
      <w:r>
        <w:rPr>
          <w:rFonts w:ascii="Times New Roman" w:hAnsi="Times New Roman" w:cs="Times New Roman"/>
          <w:sz w:val="24"/>
          <w:szCs w:val="24"/>
        </w:rPr>
        <w:t>3.2</w:t>
      </w:r>
      <w:r w:rsidRPr="002C7724">
        <w:rPr>
          <w:rFonts w:ascii="Times New Roman" w:hAnsi="Times New Roman" w:cs="Times New Roman"/>
          <w:sz w:val="24"/>
          <w:szCs w:val="24"/>
        </w:rPr>
        <w:t xml:space="preserve">.1. Обеспечить Исполнителя информацией для выполнения обязательств, предусмотренных настоящим </w:t>
      </w:r>
      <w:r w:rsidR="00540757">
        <w:rPr>
          <w:rFonts w:ascii="Times New Roman" w:hAnsi="Times New Roman" w:cs="Times New Roman"/>
          <w:sz w:val="24"/>
          <w:szCs w:val="24"/>
        </w:rPr>
        <w:t>контрактом</w:t>
      </w:r>
      <w:r w:rsidRPr="002C7724">
        <w:rPr>
          <w:rFonts w:ascii="Times New Roman" w:hAnsi="Times New Roman"/>
          <w:sz w:val="24"/>
          <w:szCs w:val="24"/>
        </w:rPr>
        <w:t>.</w:t>
      </w:r>
    </w:p>
    <w:p w:rsidR="007E3D44" w:rsidRPr="002C7724" w:rsidRDefault="007E3D44" w:rsidP="007E3D44">
      <w:pPr>
        <w:pStyle w:val="ConsPlusNormal"/>
        <w:ind w:firstLine="709"/>
        <w:jc w:val="both"/>
        <w:rPr>
          <w:rFonts w:ascii="Times New Roman" w:hAnsi="Times New Roman"/>
          <w:sz w:val="24"/>
          <w:szCs w:val="24"/>
        </w:rPr>
      </w:pPr>
      <w:r>
        <w:rPr>
          <w:rFonts w:ascii="Times New Roman" w:hAnsi="Times New Roman" w:cs="Times New Roman"/>
          <w:sz w:val="24"/>
          <w:szCs w:val="24"/>
        </w:rPr>
        <w:t>3.2.2</w:t>
      </w:r>
      <w:r w:rsidRPr="002C7724">
        <w:rPr>
          <w:rFonts w:ascii="Times New Roman" w:hAnsi="Times New Roman" w:cs="Times New Roman"/>
          <w:sz w:val="24"/>
          <w:szCs w:val="24"/>
        </w:rPr>
        <w:t xml:space="preserve">. </w:t>
      </w:r>
      <w:r w:rsidRPr="002C7724">
        <w:rPr>
          <w:rFonts w:ascii="Times New Roman" w:hAnsi="Times New Roman"/>
          <w:sz w:val="24"/>
          <w:szCs w:val="24"/>
        </w:rPr>
        <w:t xml:space="preserve">С участием Исполнителя осмотреть и принять результат оказанных услуг в сроки и порядке, предусмотренные настоящим </w:t>
      </w:r>
      <w:r w:rsidR="00540757">
        <w:rPr>
          <w:rFonts w:ascii="Times New Roman" w:hAnsi="Times New Roman" w:cs="Times New Roman"/>
          <w:sz w:val="24"/>
          <w:szCs w:val="24"/>
        </w:rPr>
        <w:t>контрактом</w:t>
      </w:r>
      <w:r w:rsidRPr="002C7724">
        <w:rPr>
          <w:rFonts w:ascii="Times New Roman" w:hAnsi="Times New Roman"/>
          <w:sz w:val="24"/>
          <w:szCs w:val="24"/>
        </w:rPr>
        <w:t xml:space="preserve">, а при обнаружении отступлений от настоящего </w:t>
      </w:r>
      <w:r w:rsidR="00540757">
        <w:rPr>
          <w:rFonts w:ascii="Times New Roman" w:hAnsi="Times New Roman" w:cs="Times New Roman"/>
          <w:sz w:val="24"/>
          <w:szCs w:val="24"/>
        </w:rPr>
        <w:t>контракта</w:t>
      </w:r>
      <w:r w:rsidRPr="002C7724">
        <w:rPr>
          <w:rFonts w:ascii="Times New Roman" w:hAnsi="Times New Roman"/>
          <w:sz w:val="24"/>
          <w:szCs w:val="24"/>
        </w:rPr>
        <w:t>, ухудшающих результат оказанных услуг, немедленно письменно уведомить об этом Исполнителя.</w:t>
      </w:r>
    </w:p>
    <w:p w:rsidR="007E3D44" w:rsidRPr="002C7724" w:rsidRDefault="007E3D44" w:rsidP="007E3D44">
      <w:pPr>
        <w:spacing w:after="0"/>
        <w:ind w:firstLine="709"/>
        <w:jc w:val="both"/>
        <w:rPr>
          <w:rFonts w:ascii="Times New Roman" w:hAnsi="Times New Roman"/>
          <w:sz w:val="24"/>
          <w:szCs w:val="24"/>
          <w:u w:val="single"/>
        </w:rPr>
      </w:pPr>
      <w:r>
        <w:rPr>
          <w:rFonts w:ascii="Times New Roman" w:hAnsi="Times New Roman"/>
          <w:sz w:val="24"/>
          <w:szCs w:val="24"/>
        </w:rPr>
        <w:t>3</w:t>
      </w:r>
      <w:r w:rsidRPr="002C7724">
        <w:rPr>
          <w:rFonts w:ascii="Times New Roman" w:hAnsi="Times New Roman"/>
          <w:sz w:val="24"/>
          <w:szCs w:val="24"/>
        </w:rPr>
        <w:t xml:space="preserve">.2.3. Оплатить оказанные услуги в соответствии с условиями настоящего </w:t>
      </w:r>
      <w:r w:rsidR="00540757">
        <w:rPr>
          <w:rFonts w:ascii="Times New Roman" w:hAnsi="Times New Roman"/>
          <w:sz w:val="24"/>
          <w:szCs w:val="24"/>
        </w:rPr>
        <w:t>контракта</w:t>
      </w:r>
      <w:r w:rsidRPr="002C7724">
        <w:rPr>
          <w:rFonts w:ascii="Times New Roman" w:hAnsi="Times New Roman"/>
          <w:sz w:val="24"/>
          <w:szCs w:val="24"/>
        </w:rPr>
        <w:t>.</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 xml:space="preserve">.2.4. </w:t>
      </w:r>
      <w:r w:rsidRPr="00106B44">
        <w:rPr>
          <w:rFonts w:ascii="Times New Roman" w:hAnsi="Times New Roman" w:cs="Times New Roman"/>
          <w:sz w:val="24"/>
          <w:szCs w:val="24"/>
        </w:rPr>
        <w:t>Осуществлять контроль за ходом оказания услуг Исполнителем.</w:t>
      </w:r>
    </w:p>
    <w:p w:rsidR="007E3D4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 xml:space="preserve">.2.5. </w:t>
      </w:r>
      <w:r w:rsidRPr="00106B44">
        <w:rPr>
          <w:rFonts w:ascii="Times New Roman" w:hAnsi="Times New Roman" w:cs="Times New Roman"/>
          <w:sz w:val="24"/>
          <w:szCs w:val="24"/>
        </w:rPr>
        <w:t xml:space="preserve">Требовать уплаты неустоек (штрафов, пеней) в случае просрочки исполнения Исполнителем обязательств, предусмотренных </w:t>
      </w:r>
      <w:r w:rsidR="0046122F">
        <w:rPr>
          <w:rFonts w:ascii="Times New Roman" w:hAnsi="Times New Roman" w:cs="Times New Roman"/>
          <w:sz w:val="24"/>
          <w:szCs w:val="24"/>
        </w:rPr>
        <w:t>контрактом</w:t>
      </w:r>
      <w:r w:rsidRPr="00106B44">
        <w:rPr>
          <w:rFonts w:ascii="Times New Roman" w:hAnsi="Times New Roman" w:cs="Times New Roman"/>
          <w:sz w:val="24"/>
          <w:szCs w:val="24"/>
        </w:rPr>
        <w:t xml:space="preserve">, а также в иных случаях неисполнения или ненадлежащего исполнения Исполнителем обязательств, предусмотренных </w:t>
      </w:r>
      <w:r w:rsidR="00540757">
        <w:rPr>
          <w:rFonts w:ascii="Times New Roman" w:hAnsi="Times New Roman" w:cs="Times New Roman"/>
          <w:sz w:val="24"/>
          <w:szCs w:val="24"/>
        </w:rPr>
        <w:t>контрактом</w:t>
      </w:r>
      <w:r w:rsidRPr="00106B44">
        <w:rPr>
          <w:rFonts w:ascii="Times New Roman" w:hAnsi="Times New Roman" w:cs="Times New Roman"/>
          <w:sz w:val="24"/>
          <w:szCs w:val="24"/>
        </w:rPr>
        <w:t>.</w:t>
      </w:r>
    </w:p>
    <w:p w:rsidR="007E3D44" w:rsidRPr="002C7724" w:rsidRDefault="007E3D44" w:rsidP="007E3D44">
      <w:pPr>
        <w:pStyle w:val="ConsPlusNormal"/>
        <w:ind w:firstLine="709"/>
        <w:jc w:val="both"/>
        <w:rPr>
          <w:rFonts w:ascii="Times New Roman" w:hAnsi="Times New Roman" w:cs="Times New Roman"/>
          <w:b/>
          <w:i/>
          <w:sz w:val="24"/>
          <w:szCs w:val="24"/>
        </w:rPr>
      </w:pPr>
      <w:r>
        <w:rPr>
          <w:rFonts w:ascii="Times New Roman" w:hAnsi="Times New Roman" w:cs="Times New Roman"/>
          <w:b/>
          <w:i/>
          <w:sz w:val="24"/>
          <w:szCs w:val="24"/>
        </w:rPr>
        <w:lastRenderedPageBreak/>
        <w:t>3</w:t>
      </w:r>
      <w:r w:rsidRPr="002C7724">
        <w:rPr>
          <w:rFonts w:ascii="Times New Roman" w:hAnsi="Times New Roman" w:cs="Times New Roman"/>
          <w:b/>
          <w:i/>
          <w:sz w:val="24"/>
          <w:szCs w:val="24"/>
        </w:rPr>
        <w:t>.3. Исполнитель имеет право:</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.3.1. Требовать своевр</w:t>
      </w:r>
      <w:r>
        <w:rPr>
          <w:rFonts w:ascii="Times New Roman" w:hAnsi="Times New Roman" w:cs="Times New Roman"/>
          <w:sz w:val="24"/>
          <w:szCs w:val="24"/>
        </w:rPr>
        <w:t>еменного подписания Заказчиком а</w:t>
      </w:r>
      <w:r w:rsidRPr="002C7724">
        <w:rPr>
          <w:rFonts w:ascii="Times New Roman" w:hAnsi="Times New Roman" w:cs="Times New Roman"/>
          <w:sz w:val="24"/>
          <w:szCs w:val="24"/>
        </w:rPr>
        <w:t xml:space="preserve">кта </w:t>
      </w:r>
      <w:r>
        <w:rPr>
          <w:rFonts w:ascii="Times New Roman" w:hAnsi="Times New Roman" w:cs="Times New Roman"/>
          <w:sz w:val="24"/>
          <w:szCs w:val="24"/>
        </w:rPr>
        <w:t>оказанных</w:t>
      </w:r>
      <w:r w:rsidRPr="002C7724">
        <w:rPr>
          <w:rFonts w:ascii="Times New Roman" w:hAnsi="Times New Roman" w:cs="Times New Roman"/>
          <w:sz w:val="24"/>
          <w:szCs w:val="24"/>
        </w:rPr>
        <w:t xml:space="preserve"> услуг по настоящему </w:t>
      </w:r>
      <w:r w:rsidR="00540757">
        <w:rPr>
          <w:rFonts w:ascii="Times New Roman" w:hAnsi="Times New Roman" w:cs="Times New Roman"/>
          <w:sz w:val="24"/>
          <w:szCs w:val="24"/>
        </w:rPr>
        <w:t>контракту</w:t>
      </w:r>
      <w:r w:rsidR="00540757" w:rsidRPr="002C7724">
        <w:rPr>
          <w:rFonts w:ascii="Times New Roman" w:hAnsi="Times New Roman" w:cs="Times New Roman"/>
          <w:sz w:val="24"/>
          <w:szCs w:val="24"/>
        </w:rPr>
        <w:t xml:space="preserve"> </w:t>
      </w:r>
      <w:r w:rsidRPr="002C7724">
        <w:rPr>
          <w:rFonts w:ascii="Times New Roman" w:hAnsi="Times New Roman" w:cs="Times New Roman"/>
          <w:sz w:val="24"/>
          <w:szCs w:val="24"/>
        </w:rPr>
        <w:t xml:space="preserve">в соответствии со сроком, указанным в </w:t>
      </w:r>
      <w:r w:rsidR="00540757">
        <w:rPr>
          <w:rFonts w:ascii="Times New Roman" w:hAnsi="Times New Roman" w:cs="Times New Roman"/>
          <w:sz w:val="24"/>
          <w:szCs w:val="24"/>
        </w:rPr>
        <w:t>контракте</w:t>
      </w:r>
      <w:r w:rsidRPr="002C7724">
        <w:rPr>
          <w:rFonts w:ascii="Times New Roman" w:hAnsi="Times New Roman" w:cs="Times New Roman"/>
          <w:sz w:val="24"/>
          <w:szCs w:val="24"/>
        </w:rPr>
        <w:t>.</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 xml:space="preserve">.3.2. Требовать своевременной оплаты оказанных услуг в соответствии с </w:t>
      </w:r>
      <w:r>
        <w:rPr>
          <w:rFonts w:ascii="Times New Roman" w:hAnsi="Times New Roman" w:cs="Times New Roman"/>
          <w:sz w:val="24"/>
          <w:szCs w:val="24"/>
        </w:rPr>
        <w:t>настоящим</w:t>
      </w:r>
      <w:r w:rsidRPr="002C7724">
        <w:rPr>
          <w:rFonts w:ascii="Times New Roman" w:hAnsi="Times New Roman" w:cs="Times New Roman"/>
          <w:sz w:val="24"/>
          <w:szCs w:val="24"/>
        </w:rPr>
        <w:t xml:space="preserve"> </w:t>
      </w:r>
      <w:r w:rsidR="00540757">
        <w:rPr>
          <w:rFonts w:ascii="Times New Roman" w:hAnsi="Times New Roman" w:cs="Times New Roman"/>
          <w:sz w:val="24"/>
          <w:szCs w:val="24"/>
        </w:rPr>
        <w:t>контрактом</w:t>
      </w:r>
      <w:r w:rsidRPr="002C7724">
        <w:rPr>
          <w:rFonts w:ascii="Times New Roman" w:hAnsi="Times New Roman" w:cs="Times New Roman"/>
          <w:sz w:val="24"/>
          <w:szCs w:val="24"/>
        </w:rPr>
        <w:t>.</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 xml:space="preserve">.3.3. Письменно запрашивать у Заказчика разъяснения и уточнения относительно оказания услуг в рамках настоящего </w:t>
      </w:r>
      <w:r w:rsidR="00540757">
        <w:rPr>
          <w:rFonts w:ascii="Times New Roman" w:hAnsi="Times New Roman" w:cs="Times New Roman"/>
          <w:sz w:val="24"/>
          <w:szCs w:val="24"/>
        </w:rPr>
        <w:t>контракта</w:t>
      </w:r>
      <w:r w:rsidRPr="002C7724">
        <w:rPr>
          <w:rFonts w:ascii="Times New Roman" w:hAnsi="Times New Roman" w:cs="Times New Roman"/>
          <w:sz w:val="24"/>
          <w:szCs w:val="24"/>
        </w:rPr>
        <w:t>.</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 xml:space="preserve">.3.4. Осуществлять иные права, не указанные в тексте настоящего </w:t>
      </w:r>
      <w:r w:rsidR="00540757">
        <w:rPr>
          <w:rFonts w:ascii="Times New Roman" w:hAnsi="Times New Roman" w:cs="Times New Roman"/>
          <w:sz w:val="24"/>
          <w:szCs w:val="24"/>
        </w:rPr>
        <w:t>контракта</w:t>
      </w:r>
      <w:r w:rsidRPr="002C7724">
        <w:rPr>
          <w:rFonts w:ascii="Times New Roman" w:hAnsi="Times New Roman" w:cs="Times New Roman"/>
          <w:sz w:val="24"/>
          <w:szCs w:val="24"/>
        </w:rPr>
        <w:t>, в соответствии с законодательными и иными нормативными правовыми актами Российской Федерации.</w:t>
      </w:r>
    </w:p>
    <w:p w:rsidR="007E3D44" w:rsidRPr="002C7724" w:rsidRDefault="007E3D44" w:rsidP="007E3D44">
      <w:pPr>
        <w:pStyle w:val="ConsPlusNormal"/>
        <w:ind w:firstLine="709"/>
        <w:jc w:val="both"/>
        <w:rPr>
          <w:rFonts w:ascii="Times New Roman" w:hAnsi="Times New Roman" w:cs="Times New Roman"/>
          <w:b/>
          <w:i/>
          <w:sz w:val="24"/>
          <w:szCs w:val="24"/>
        </w:rPr>
      </w:pPr>
      <w:r>
        <w:rPr>
          <w:rFonts w:ascii="Times New Roman" w:hAnsi="Times New Roman" w:cs="Times New Roman"/>
          <w:b/>
          <w:i/>
          <w:sz w:val="24"/>
          <w:szCs w:val="24"/>
        </w:rPr>
        <w:t>3</w:t>
      </w:r>
      <w:r w:rsidRPr="002C7724">
        <w:rPr>
          <w:rFonts w:ascii="Times New Roman" w:hAnsi="Times New Roman" w:cs="Times New Roman"/>
          <w:b/>
          <w:i/>
          <w:sz w:val="24"/>
          <w:szCs w:val="24"/>
        </w:rPr>
        <w:t>.4. Заказчик имеет право:</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.4.1. В любое время проверять ход и качество услуг, оказываемых Исполнителем, не вмешиваясь в его хозяйственную деятельность.</w:t>
      </w:r>
    </w:p>
    <w:p w:rsidR="007E3D44" w:rsidRPr="002C772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w:t>
      </w:r>
      <w:r w:rsidRPr="002C7724">
        <w:rPr>
          <w:rFonts w:ascii="Times New Roman" w:hAnsi="Times New Roman" w:cs="Times New Roman"/>
          <w:sz w:val="24"/>
          <w:szCs w:val="24"/>
        </w:rPr>
        <w:t xml:space="preserve">. </w:t>
      </w:r>
      <w:r w:rsidRPr="00B11E2F">
        <w:rPr>
          <w:rFonts w:ascii="Times New Roman" w:hAnsi="Times New Roman" w:cs="Times New Roman"/>
          <w:sz w:val="24"/>
          <w:szCs w:val="24"/>
        </w:rPr>
        <w:t>Отказать Исполнителю в приемке оказанных услуг в случае их ненадлежащего качества</w:t>
      </w:r>
      <w:r>
        <w:rPr>
          <w:rFonts w:ascii="Times New Roman" w:hAnsi="Times New Roman" w:cs="Times New Roman"/>
          <w:sz w:val="24"/>
          <w:szCs w:val="24"/>
        </w:rPr>
        <w:t>.</w:t>
      </w:r>
    </w:p>
    <w:p w:rsidR="007E3D44" w:rsidRDefault="007E3D44" w:rsidP="007E3D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2C7724">
        <w:rPr>
          <w:rFonts w:ascii="Times New Roman" w:hAnsi="Times New Roman" w:cs="Times New Roman"/>
          <w:sz w:val="24"/>
          <w:szCs w:val="24"/>
        </w:rPr>
        <w:t>.4.3. Осуществлять иные права в соответствии с законодательными и иными нормативными правовыми актами Российской Федерации.</w:t>
      </w:r>
    </w:p>
    <w:p w:rsidR="005413FA" w:rsidRDefault="005413FA" w:rsidP="007E3D44">
      <w:pPr>
        <w:pStyle w:val="ConsPlusNormal"/>
        <w:ind w:firstLine="709"/>
        <w:jc w:val="both"/>
        <w:rPr>
          <w:rFonts w:ascii="Times New Roman" w:hAnsi="Times New Roman" w:cs="Times New Roman"/>
          <w:sz w:val="24"/>
          <w:szCs w:val="24"/>
        </w:rPr>
      </w:pPr>
    </w:p>
    <w:p w:rsidR="007E3D44" w:rsidRDefault="007E3D44" w:rsidP="007E3D44">
      <w:pPr>
        <w:spacing w:after="0" w:line="240" w:lineRule="auto"/>
        <w:jc w:val="center"/>
        <w:rPr>
          <w:rFonts w:ascii="Times New Roman" w:hAnsi="Times New Roman"/>
          <w:b/>
          <w:sz w:val="24"/>
          <w:szCs w:val="24"/>
        </w:rPr>
      </w:pPr>
      <w:r w:rsidRPr="0028318B">
        <w:rPr>
          <w:rStyle w:val="af7"/>
          <w:rFonts w:ascii="Times New Roman" w:eastAsia="Andale Sans UI" w:hAnsi="Times New Roman"/>
          <w:noProof/>
          <w:color w:val="000000"/>
          <w:sz w:val="24"/>
          <w:szCs w:val="24"/>
        </w:rPr>
        <w:t xml:space="preserve">4. </w:t>
      </w:r>
      <w:r>
        <w:rPr>
          <w:rFonts w:ascii="Times New Roman" w:hAnsi="Times New Roman"/>
          <w:b/>
          <w:sz w:val="24"/>
          <w:szCs w:val="24"/>
        </w:rPr>
        <w:t>ПОРЯДОК, СРОКИ ОКАЗАНИЯ УСЛУГ</w:t>
      </w:r>
    </w:p>
    <w:p w:rsidR="007E3D44" w:rsidRPr="000D53B1" w:rsidRDefault="007E3D44" w:rsidP="007E3D44">
      <w:pPr>
        <w:shd w:val="clear" w:color="auto" w:fill="FFFFFF"/>
        <w:tabs>
          <w:tab w:val="left" w:pos="497"/>
        </w:tabs>
        <w:spacing w:after="0" w:line="240" w:lineRule="auto"/>
        <w:ind w:firstLine="709"/>
        <w:jc w:val="both"/>
        <w:rPr>
          <w:rFonts w:ascii="Times New Roman" w:hAnsi="Times New Roman"/>
          <w:sz w:val="24"/>
          <w:szCs w:val="24"/>
        </w:rPr>
      </w:pPr>
      <w:r w:rsidRPr="000D53B1">
        <w:rPr>
          <w:rFonts w:ascii="Times New Roman" w:hAnsi="Times New Roman"/>
          <w:noProof/>
          <w:sz w:val="24"/>
          <w:szCs w:val="24"/>
        </w:rPr>
        <w:t>4.1.</w:t>
      </w:r>
      <w:r w:rsidRPr="000D53B1">
        <w:rPr>
          <w:rFonts w:ascii="Times New Roman" w:hAnsi="Times New Roman"/>
          <w:spacing w:val="-7"/>
          <w:sz w:val="24"/>
          <w:szCs w:val="24"/>
        </w:rPr>
        <w:t xml:space="preserve"> </w:t>
      </w:r>
      <w:r w:rsidRPr="000D53B1">
        <w:rPr>
          <w:rStyle w:val="af7"/>
          <w:rFonts w:ascii="Times New Roman" w:eastAsia="Andale Sans UI" w:hAnsi="Times New Roman"/>
          <w:noProof/>
          <w:color w:val="000000"/>
          <w:sz w:val="24"/>
          <w:szCs w:val="24"/>
        </w:rPr>
        <w:t>Объем, технические характеристики</w:t>
      </w:r>
      <w:r w:rsidRPr="000D53B1">
        <w:rPr>
          <w:rFonts w:ascii="Times New Roman" w:hAnsi="Times New Roman"/>
          <w:sz w:val="24"/>
          <w:szCs w:val="24"/>
        </w:rPr>
        <w:t xml:space="preserve"> – </w:t>
      </w:r>
      <w:r w:rsidRPr="000D53B1">
        <w:rPr>
          <w:rStyle w:val="af7"/>
          <w:rFonts w:ascii="Times New Roman" w:eastAsia="Andale Sans UI" w:hAnsi="Times New Roman"/>
          <w:noProof/>
          <w:color w:val="000000"/>
          <w:sz w:val="24"/>
          <w:szCs w:val="24"/>
        </w:rPr>
        <w:t xml:space="preserve">в соответствии с Приложением № 1 настоящего </w:t>
      </w:r>
      <w:r w:rsidR="0031477F">
        <w:rPr>
          <w:rStyle w:val="af7"/>
          <w:rFonts w:ascii="Times New Roman" w:eastAsia="Andale Sans UI" w:hAnsi="Times New Roman"/>
          <w:noProof/>
          <w:color w:val="000000"/>
          <w:sz w:val="24"/>
          <w:szCs w:val="24"/>
        </w:rPr>
        <w:t>контракта</w:t>
      </w:r>
      <w:r w:rsidRPr="000D53B1">
        <w:rPr>
          <w:rStyle w:val="af7"/>
          <w:rFonts w:ascii="Times New Roman" w:eastAsia="Andale Sans UI" w:hAnsi="Times New Roman"/>
          <w:noProof/>
          <w:color w:val="000000"/>
          <w:sz w:val="24"/>
          <w:szCs w:val="24"/>
        </w:rPr>
        <w:t>.</w:t>
      </w:r>
    </w:p>
    <w:p w:rsidR="007E3D44" w:rsidRPr="0028318B" w:rsidRDefault="007E3D44" w:rsidP="007E3D44">
      <w:pPr>
        <w:spacing w:after="0" w:line="240" w:lineRule="auto"/>
        <w:ind w:firstLine="709"/>
        <w:jc w:val="both"/>
        <w:outlineLvl w:val="1"/>
        <w:rPr>
          <w:rFonts w:ascii="Times New Roman" w:hAnsi="Times New Roman"/>
          <w:sz w:val="24"/>
          <w:szCs w:val="24"/>
        </w:rPr>
      </w:pPr>
      <w:r>
        <w:rPr>
          <w:rFonts w:ascii="Times New Roman" w:hAnsi="Times New Roman"/>
          <w:sz w:val="24"/>
          <w:szCs w:val="24"/>
        </w:rPr>
        <w:t xml:space="preserve">4.2. Место оказания услуг </w:t>
      </w:r>
      <w:r w:rsidRPr="00F11BF1">
        <w:rPr>
          <w:rFonts w:ascii="Times New Roman" w:hAnsi="Times New Roman"/>
          <w:sz w:val="24"/>
          <w:szCs w:val="24"/>
        </w:rPr>
        <w:t>–</w:t>
      </w:r>
      <w:r w:rsidRPr="0028318B">
        <w:rPr>
          <w:rFonts w:ascii="Times New Roman" w:hAnsi="Times New Roman"/>
          <w:sz w:val="24"/>
          <w:szCs w:val="24"/>
        </w:rPr>
        <w:t xml:space="preserve"> в соответствии с Техническим заданием (Приложение </w:t>
      </w:r>
      <w:r>
        <w:rPr>
          <w:rFonts w:ascii="Times New Roman" w:hAnsi="Times New Roman"/>
          <w:sz w:val="24"/>
          <w:szCs w:val="24"/>
        </w:rPr>
        <w:t xml:space="preserve">№ </w:t>
      </w:r>
      <w:r w:rsidRPr="0028318B">
        <w:rPr>
          <w:rFonts w:ascii="Times New Roman" w:hAnsi="Times New Roman"/>
          <w:sz w:val="24"/>
          <w:szCs w:val="24"/>
        </w:rPr>
        <w:t>1).</w:t>
      </w:r>
    </w:p>
    <w:p w:rsidR="007E3D44" w:rsidRDefault="007E3D44" w:rsidP="005413FA">
      <w:pPr>
        <w:widowControl w:val="0"/>
        <w:autoSpaceDE w:val="0"/>
        <w:autoSpaceDN w:val="0"/>
        <w:adjustRightInd w:val="0"/>
        <w:spacing w:after="0" w:line="240" w:lineRule="auto"/>
        <w:ind w:firstLine="709"/>
        <w:jc w:val="both"/>
        <w:rPr>
          <w:rFonts w:ascii="Times New Roman" w:hAnsi="Times New Roman"/>
          <w:sz w:val="24"/>
          <w:szCs w:val="24"/>
        </w:rPr>
      </w:pPr>
      <w:r w:rsidRPr="00D1665E">
        <w:rPr>
          <w:rFonts w:ascii="Times New Roman" w:hAnsi="Times New Roman"/>
          <w:sz w:val="24"/>
          <w:szCs w:val="24"/>
        </w:rPr>
        <w:t xml:space="preserve">4.3. </w:t>
      </w:r>
      <w:r>
        <w:rPr>
          <w:rFonts w:ascii="Times New Roman" w:hAnsi="Times New Roman"/>
          <w:sz w:val="24"/>
          <w:szCs w:val="24"/>
        </w:rPr>
        <w:t>Срок оказания услуг:</w:t>
      </w:r>
    </w:p>
    <w:p w:rsidR="007E3D44" w:rsidRPr="0052559A" w:rsidRDefault="007E3D44" w:rsidP="005413FA">
      <w:pPr>
        <w:widowControl w:val="0"/>
        <w:autoSpaceDE w:val="0"/>
        <w:autoSpaceDN w:val="0"/>
        <w:adjustRightInd w:val="0"/>
        <w:spacing w:after="0" w:line="240" w:lineRule="auto"/>
        <w:ind w:firstLine="709"/>
        <w:jc w:val="both"/>
        <w:rPr>
          <w:rFonts w:ascii="Times New Roman" w:hAnsi="Times New Roman"/>
          <w:sz w:val="24"/>
          <w:szCs w:val="24"/>
        </w:rPr>
      </w:pPr>
      <w:r w:rsidRPr="0052559A">
        <w:rPr>
          <w:rFonts w:ascii="Times New Roman" w:hAnsi="Times New Roman"/>
          <w:sz w:val="24"/>
          <w:szCs w:val="24"/>
        </w:rPr>
        <w:t xml:space="preserve">Дата начала </w:t>
      </w:r>
      <w:r>
        <w:rPr>
          <w:rFonts w:ascii="Times New Roman" w:hAnsi="Times New Roman"/>
          <w:sz w:val="24"/>
          <w:szCs w:val="24"/>
        </w:rPr>
        <w:t xml:space="preserve">оказания услуг – </w:t>
      </w:r>
      <w:r w:rsidR="005413FA">
        <w:rPr>
          <w:rFonts w:ascii="Times New Roman" w:hAnsi="Times New Roman"/>
          <w:sz w:val="24"/>
          <w:szCs w:val="24"/>
        </w:rPr>
        <w:t>с 01.09.2026 г.</w:t>
      </w:r>
    </w:p>
    <w:p w:rsidR="007E3D44" w:rsidRPr="0052559A" w:rsidRDefault="007E3D44" w:rsidP="005413FA">
      <w:pPr>
        <w:widowControl w:val="0"/>
        <w:autoSpaceDE w:val="0"/>
        <w:autoSpaceDN w:val="0"/>
        <w:adjustRightInd w:val="0"/>
        <w:spacing w:after="0" w:line="240" w:lineRule="auto"/>
        <w:ind w:firstLine="709"/>
        <w:jc w:val="both"/>
        <w:rPr>
          <w:rFonts w:ascii="Times New Roman" w:hAnsi="Times New Roman"/>
          <w:sz w:val="24"/>
          <w:szCs w:val="24"/>
        </w:rPr>
      </w:pPr>
      <w:r w:rsidRPr="0052559A">
        <w:rPr>
          <w:rFonts w:ascii="Times New Roman" w:hAnsi="Times New Roman"/>
          <w:sz w:val="24"/>
          <w:szCs w:val="24"/>
        </w:rPr>
        <w:t>Дата окончания оказания услуг –</w:t>
      </w:r>
      <w:r>
        <w:rPr>
          <w:rFonts w:ascii="Times New Roman" w:hAnsi="Times New Roman"/>
          <w:sz w:val="24"/>
          <w:szCs w:val="24"/>
        </w:rPr>
        <w:t xml:space="preserve"> </w:t>
      </w:r>
      <w:r w:rsidR="005413FA">
        <w:rPr>
          <w:rFonts w:ascii="Times New Roman" w:hAnsi="Times New Roman"/>
          <w:sz w:val="24"/>
          <w:szCs w:val="24"/>
        </w:rPr>
        <w:t>30.11.2026 г.</w:t>
      </w:r>
    </w:p>
    <w:p w:rsidR="005413FA" w:rsidRPr="005413FA" w:rsidRDefault="005413FA" w:rsidP="005413FA">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007E3D44" w:rsidRPr="005413FA">
        <w:rPr>
          <w:rFonts w:ascii="Times New Roman" w:hAnsi="Times New Roman"/>
          <w:sz w:val="24"/>
          <w:szCs w:val="24"/>
        </w:rPr>
        <w:t xml:space="preserve">4.4. Услуги по настоящему </w:t>
      </w:r>
      <w:r w:rsidR="00540757">
        <w:rPr>
          <w:rFonts w:ascii="Times New Roman" w:hAnsi="Times New Roman"/>
          <w:sz w:val="24"/>
          <w:szCs w:val="24"/>
        </w:rPr>
        <w:t>контракту</w:t>
      </w:r>
      <w:r w:rsidR="00540757" w:rsidRPr="005413FA">
        <w:rPr>
          <w:rFonts w:ascii="Times New Roman" w:hAnsi="Times New Roman"/>
          <w:sz w:val="24"/>
          <w:szCs w:val="24"/>
        </w:rPr>
        <w:t xml:space="preserve"> </w:t>
      </w:r>
      <w:r w:rsidR="007E3D44" w:rsidRPr="005413FA">
        <w:rPr>
          <w:rFonts w:ascii="Times New Roman" w:hAnsi="Times New Roman"/>
          <w:sz w:val="24"/>
          <w:szCs w:val="24"/>
        </w:rPr>
        <w:t xml:space="preserve">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оказанных услуг в 2 (двух) экземплярах, а также счет на оплату. </w:t>
      </w:r>
      <w:r w:rsidRPr="005413FA">
        <w:rPr>
          <w:rFonts w:ascii="Times New Roman" w:hAnsi="Times New Roman"/>
          <w:sz w:val="24"/>
          <w:szCs w:val="24"/>
          <w:lang w:eastAsia="ar-SA"/>
        </w:rPr>
        <w:t xml:space="preserve">Так же подписывается Акт приемки по форме 0510452. </w:t>
      </w:r>
      <w:r w:rsidRPr="005413FA">
        <w:rPr>
          <w:rFonts w:ascii="Times New Roman" w:hAnsi="Times New Roman"/>
          <w:color w:val="000000"/>
          <w:sz w:val="24"/>
          <w:szCs w:val="24"/>
          <w:shd w:val="clear" w:color="auto" w:fill="FFFFFF"/>
        </w:rPr>
        <w:t>Акт формируется ответственным исполнителем от Заказчика, на основании первичных документов, подтверждающих поставку товара, оказание услуг, выполнение работ. При составлении акта приемки должен присутствовать представитель Исполнителя или независимой организации. Представитель Исполнителя должен собственноручно подписать распечатанную бумажную копию акта.</w:t>
      </w:r>
    </w:p>
    <w:p w:rsidR="007E3D44" w:rsidRPr="005413FA" w:rsidRDefault="007E3D44" w:rsidP="005413FA">
      <w:pPr>
        <w:pStyle w:val="ConsPlusNormal"/>
        <w:ind w:firstLine="709"/>
        <w:jc w:val="both"/>
        <w:rPr>
          <w:rFonts w:ascii="Times New Roman" w:hAnsi="Times New Roman" w:cs="Times New Roman"/>
          <w:sz w:val="24"/>
          <w:szCs w:val="24"/>
        </w:rPr>
      </w:pPr>
      <w:r w:rsidRPr="005413FA">
        <w:rPr>
          <w:rFonts w:ascii="Times New Roman" w:hAnsi="Times New Roman" w:cs="Times New Roman"/>
          <w:sz w:val="24"/>
          <w:szCs w:val="24"/>
        </w:rPr>
        <w:t xml:space="preserve">4.5. Приемка оказанных охранных услуг в соответствии с </w:t>
      </w:r>
      <w:r w:rsidR="00540757">
        <w:rPr>
          <w:rFonts w:ascii="Times New Roman" w:hAnsi="Times New Roman" w:cs="Times New Roman"/>
          <w:sz w:val="24"/>
          <w:szCs w:val="24"/>
        </w:rPr>
        <w:t>контрактом</w:t>
      </w:r>
      <w:r w:rsidR="00540757" w:rsidRPr="005413FA">
        <w:rPr>
          <w:rFonts w:ascii="Times New Roman" w:hAnsi="Times New Roman" w:cs="Times New Roman"/>
          <w:sz w:val="24"/>
          <w:szCs w:val="24"/>
        </w:rPr>
        <w:t xml:space="preserve"> </w:t>
      </w:r>
      <w:r w:rsidRPr="005413FA">
        <w:rPr>
          <w:rFonts w:ascii="Times New Roman" w:hAnsi="Times New Roman" w:cs="Times New Roman"/>
          <w:sz w:val="24"/>
          <w:szCs w:val="24"/>
        </w:rPr>
        <w:t>осуществляется Заказчиком в течение 10 (десяти) рабочих дней, включая проведение экспертизы (в течение 5 (пяти) рабочих дней) с момента представления Исполнителем акта оказанных услуг.</w:t>
      </w:r>
    </w:p>
    <w:p w:rsidR="007E3D44" w:rsidRPr="00783AAC" w:rsidRDefault="007E3D44" w:rsidP="005413FA">
      <w:pPr>
        <w:pStyle w:val="ConsPlusNormal"/>
        <w:ind w:firstLine="709"/>
        <w:jc w:val="both"/>
        <w:rPr>
          <w:rFonts w:ascii="Times New Roman" w:hAnsi="Times New Roman"/>
          <w:sz w:val="24"/>
          <w:szCs w:val="24"/>
        </w:rPr>
      </w:pPr>
      <w:r w:rsidRPr="005413FA">
        <w:rPr>
          <w:rFonts w:ascii="Times New Roman" w:hAnsi="Times New Roman" w:cs="Times New Roman"/>
          <w:sz w:val="24"/>
          <w:szCs w:val="24"/>
        </w:rPr>
        <w:t xml:space="preserve">4.6. Заказчик вправе провести экспертизу результатов исполнения обязательств Исполнителем по настоящему </w:t>
      </w:r>
      <w:r w:rsidR="00540757">
        <w:rPr>
          <w:rFonts w:ascii="Times New Roman" w:hAnsi="Times New Roman" w:cs="Times New Roman"/>
          <w:sz w:val="24"/>
          <w:szCs w:val="24"/>
        </w:rPr>
        <w:t>контракту</w:t>
      </w:r>
      <w:r w:rsidR="00540757" w:rsidRPr="005413FA">
        <w:rPr>
          <w:rFonts w:ascii="Times New Roman" w:hAnsi="Times New Roman" w:cs="Times New Roman"/>
          <w:sz w:val="24"/>
          <w:szCs w:val="24"/>
        </w:rPr>
        <w:t xml:space="preserve"> </w:t>
      </w:r>
      <w:r w:rsidRPr="005413FA">
        <w:rPr>
          <w:rFonts w:ascii="Times New Roman" w:hAnsi="Times New Roman" w:cs="Times New Roman"/>
          <w:sz w:val="24"/>
          <w:szCs w:val="24"/>
        </w:rPr>
        <w:t>на предмет соответствия оказанных услуг требованиям</w:t>
      </w:r>
      <w:r w:rsidRPr="00783AAC">
        <w:rPr>
          <w:rFonts w:ascii="Times New Roman" w:hAnsi="Times New Roman"/>
          <w:sz w:val="24"/>
          <w:szCs w:val="24"/>
        </w:rPr>
        <w:t xml:space="preserve"> и условиям настоящего </w:t>
      </w:r>
      <w:r w:rsidR="00540757">
        <w:rPr>
          <w:rFonts w:ascii="Times New Roman" w:hAnsi="Times New Roman" w:cs="Times New Roman"/>
          <w:sz w:val="24"/>
          <w:szCs w:val="24"/>
        </w:rPr>
        <w:t>контракта</w:t>
      </w:r>
      <w:r w:rsidRPr="00783AAC">
        <w:rPr>
          <w:rFonts w:ascii="Times New Roman" w:hAnsi="Times New Roman"/>
          <w:sz w:val="24"/>
          <w:szCs w:val="24"/>
        </w:rPr>
        <w:t xml:space="preserve">. Экспертиза результатов, предусмотренных </w:t>
      </w:r>
      <w:r w:rsidR="00540757">
        <w:rPr>
          <w:rFonts w:ascii="Times New Roman" w:hAnsi="Times New Roman" w:cs="Times New Roman"/>
          <w:sz w:val="24"/>
          <w:szCs w:val="24"/>
        </w:rPr>
        <w:t>контрактом</w:t>
      </w:r>
      <w:r w:rsidRPr="00783AAC">
        <w:rPr>
          <w:rFonts w:ascii="Times New Roman" w:hAnsi="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540757">
        <w:rPr>
          <w:rFonts w:ascii="Times New Roman" w:hAnsi="Times New Roman" w:cs="Times New Roman"/>
          <w:sz w:val="24"/>
          <w:szCs w:val="24"/>
        </w:rPr>
        <w:t>контракта</w:t>
      </w:r>
      <w:r w:rsidRPr="00783AAC">
        <w:rPr>
          <w:rFonts w:ascii="Times New Roman" w:hAnsi="Times New Roman"/>
          <w:sz w:val="24"/>
          <w:szCs w:val="24"/>
        </w:rPr>
        <w:t>.</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t>4.7.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lastRenderedPageBreak/>
        <w:t xml:space="preserve">4.8.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Pr>
          <w:rFonts w:ascii="Times New Roman" w:hAnsi="Times New Roman"/>
          <w:sz w:val="24"/>
          <w:szCs w:val="24"/>
        </w:rPr>
        <w:t>акт</w:t>
      </w:r>
      <w:r w:rsidRPr="00783AAC">
        <w:rPr>
          <w:rFonts w:ascii="Times New Roman" w:hAnsi="Times New Roman"/>
          <w:sz w:val="24"/>
          <w:szCs w:val="24"/>
        </w:rPr>
        <w:t xml:space="preserve"> оказанных услуг или мотивированный отказ от его подписания.</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t>4.9. В мотивированном отказе от подписания акта оказанных услуг Заказчиком указываются перечень необходимых доработок и сроки их выполнения.</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t>4.10. Датой приемки оказанных охранных услуг считается дата подписания акта оказанных услуг Заказчиком.</w:t>
      </w:r>
    </w:p>
    <w:p w:rsidR="007E3D44" w:rsidRPr="00783AAC" w:rsidRDefault="007E3D44" w:rsidP="007E3D44">
      <w:pPr>
        <w:pStyle w:val="ConsPlusNormal"/>
        <w:ind w:firstLine="709"/>
        <w:jc w:val="both"/>
        <w:rPr>
          <w:rFonts w:ascii="Times New Roman" w:hAnsi="Times New Roman"/>
          <w:sz w:val="24"/>
          <w:szCs w:val="24"/>
        </w:rPr>
      </w:pPr>
      <w:r w:rsidRPr="00783AAC">
        <w:rPr>
          <w:rFonts w:ascii="Times New Roman" w:hAnsi="Times New Roman"/>
          <w:sz w:val="24"/>
          <w:szCs w:val="24"/>
        </w:rPr>
        <w:t>4.11.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7E3D44" w:rsidRDefault="007E3D44" w:rsidP="007E3D44">
      <w:pPr>
        <w:spacing w:after="0" w:line="240" w:lineRule="auto"/>
        <w:ind w:firstLine="709"/>
        <w:jc w:val="both"/>
        <w:rPr>
          <w:rFonts w:ascii="Times New Roman" w:hAnsi="Times New Roman"/>
          <w:sz w:val="24"/>
          <w:szCs w:val="24"/>
        </w:rPr>
      </w:pPr>
      <w:r w:rsidRPr="00783AAC">
        <w:rPr>
          <w:rFonts w:ascii="Times New Roman" w:hAnsi="Times New Roman"/>
          <w:sz w:val="24"/>
          <w:szCs w:val="24"/>
        </w:rPr>
        <w:t xml:space="preserve">4.12. Устранение Исполнителем недостатков в оказании услуг не освобождает его от уплаты пени и штрафа по </w:t>
      </w:r>
      <w:r w:rsidR="00891731">
        <w:rPr>
          <w:rFonts w:ascii="Times New Roman" w:hAnsi="Times New Roman"/>
          <w:sz w:val="24"/>
          <w:szCs w:val="24"/>
        </w:rPr>
        <w:t>контракту</w:t>
      </w:r>
      <w:r w:rsidRPr="00783AAC">
        <w:rPr>
          <w:rFonts w:ascii="Times New Roman" w:hAnsi="Times New Roman"/>
          <w:sz w:val="24"/>
          <w:szCs w:val="24"/>
        </w:rPr>
        <w:t>.</w:t>
      </w:r>
    </w:p>
    <w:p w:rsidR="000D53B1" w:rsidRPr="00783AAC" w:rsidRDefault="000D53B1" w:rsidP="007E3D44">
      <w:pPr>
        <w:spacing w:after="0" w:line="240" w:lineRule="auto"/>
        <w:ind w:firstLine="709"/>
        <w:jc w:val="both"/>
        <w:rPr>
          <w:rFonts w:ascii="Times New Roman" w:hAnsi="Times New Roman"/>
          <w:sz w:val="24"/>
          <w:szCs w:val="24"/>
        </w:rPr>
      </w:pPr>
    </w:p>
    <w:p w:rsidR="007E3D44" w:rsidRPr="0028318B" w:rsidRDefault="007E3D44" w:rsidP="007E3D44">
      <w:pPr>
        <w:spacing w:after="0" w:line="240" w:lineRule="auto"/>
        <w:jc w:val="center"/>
        <w:outlineLvl w:val="1"/>
        <w:rPr>
          <w:rFonts w:ascii="Times New Roman" w:hAnsi="Times New Roman"/>
          <w:b/>
          <w:sz w:val="24"/>
          <w:szCs w:val="24"/>
        </w:rPr>
      </w:pPr>
      <w:r>
        <w:rPr>
          <w:rFonts w:ascii="Times New Roman" w:hAnsi="Times New Roman"/>
          <w:b/>
          <w:sz w:val="24"/>
          <w:szCs w:val="24"/>
        </w:rPr>
        <w:t>5. КАЧЕСТВО</w:t>
      </w:r>
      <w:r w:rsidRPr="0028318B">
        <w:rPr>
          <w:rFonts w:ascii="Times New Roman" w:hAnsi="Times New Roman"/>
          <w:b/>
          <w:sz w:val="24"/>
          <w:szCs w:val="24"/>
        </w:rPr>
        <w:t xml:space="preserve"> И ГАРАНТИЙНЫЕ ОБЯЗАТЕЛ</w:t>
      </w:r>
      <w:r>
        <w:rPr>
          <w:rFonts w:ascii="Times New Roman" w:hAnsi="Times New Roman"/>
          <w:b/>
          <w:sz w:val="24"/>
          <w:szCs w:val="24"/>
        </w:rPr>
        <w:t>ЬСТВА</w:t>
      </w:r>
    </w:p>
    <w:p w:rsidR="007E3D44" w:rsidRPr="00871615" w:rsidRDefault="007E3D44" w:rsidP="007E3D44">
      <w:pPr>
        <w:tabs>
          <w:tab w:val="left" w:pos="1134"/>
        </w:tabs>
        <w:spacing w:after="0" w:line="240" w:lineRule="auto"/>
        <w:ind w:firstLine="709"/>
        <w:jc w:val="both"/>
        <w:rPr>
          <w:rFonts w:ascii="Times New Roman" w:hAnsi="Times New Roman"/>
          <w:bCs/>
          <w:sz w:val="24"/>
          <w:szCs w:val="24"/>
        </w:rPr>
      </w:pPr>
      <w:r w:rsidRPr="00970A0A">
        <w:rPr>
          <w:rFonts w:ascii="Times New Roman" w:hAnsi="Times New Roman"/>
          <w:bCs/>
          <w:sz w:val="24"/>
          <w:szCs w:val="24"/>
        </w:rPr>
        <w:t>5.1. Исполнител</w:t>
      </w:r>
      <w:r>
        <w:rPr>
          <w:rFonts w:ascii="Times New Roman" w:hAnsi="Times New Roman"/>
          <w:bCs/>
          <w:sz w:val="24"/>
          <w:szCs w:val="24"/>
        </w:rPr>
        <w:t>ь гарантирует, что оказываемые у</w:t>
      </w:r>
      <w:r w:rsidRPr="00970A0A">
        <w:rPr>
          <w:rFonts w:ascii="Times New Roman" w:hAnsi="Times New Roman"/>
          <w:bCs/>
          <w:sz w:val="24"/>
          <w:szCs w:val="24"/>
        </w:rPr>
        <w:t>слуги соответствуют требованиям, у</w:t>
      </w:r>
      <w:r>
        <w:rPr>
          <w:rFonts w:ascii="Times New Roman" w:hAnsi="Times New Roman"/>
          <w:bCs/>
          <w:sz w:val="24"/>
          <w:szCs w:val="24"/>
        </w:rPr>
        <w:t xml:space="preserve">становленным в </w:t>
      </w:r>
      <w:r w:rsidR="00891731">
        <w:rPr>
          <w:rFonts w:ascii="Times New Roman" w:hAnsi="Times New Roman"/>
          <w:bCs/>
          <w:sz w:val="24"/>
          <w:szCs w:val="24"/>
        </w:rPr>
        <w:t>контракте</w:t>
      </w:r>
      <w:r w:rsidRPr="00970A0A">
        <w:rPr>
          <w:rFonts w:ascii="Times New Roman" w:hAnsi="Times New Roman"/>
          <w:bCs/>
          <w:sz w:val="24"/>
          <w:szCs w:val="24"/>
        </w:rPr>
        <w:t xml:space="preserve">, обязательным нормам и правилам, регулирующим данную деятельность (ГОСТ, ТУ), а также иным требованиям законодательства Российской Федерации, </w:t>
      </w:r>
      <w:r>
        <w:rPr>
          <w:rFonts w:ascii="Times New Roman" w:hAnsi="Times New Roman"/>
          <w:bCs/>
          <w:sz w:val="24"/>
          <w:szCs w:val="24"/>
        </w:rPr>
        <w:t>действующим на момент оказания услуг.</w:t>
      </w:r>
    </w:p>
    <w:p w:rsidR="000D53B1" w:rsidRDefault="000D53B1" w:rsidP="007E3D44">
      <w:pPr>
        <w:spacing w:after="0" w:line="240" w:lineRule="auto"/>
        <w:ind w:firstLine="709"/>
        <w:jc w:val="center"/>
        <w:rPr>
          <w:rFonts w:ascii="Times New Roman" w:eastAsia="Calibri" w:hAnsi="Times New Roman"/>
          <w:b/>
          <w:bCs/>
          <w:sz w:val="24"/>
          <w:szCs w:val="24"/>
          <w:lang w:eastAsia="ru-RU"/>
        </w:rPr>
      </w:pPr>
    </w:p>
    <w:p w:rsidR="007E3D44" w:rsidRDefault="007E3D44" w:rsidP="007E3D44">
      <w:pPr>
        <w:spacing w:after="0" w:line="240" w:lineRule="auto"/>
        <w:ind w:firstLine="709"/>
        <w:jc w:val="center"/>
        <w:rPr>
          <w:rFonts w:ascii="Times New Roman" w:eastAsia="Calibri" w:hAnsi="Times New Roman"/>
          <w:b/>
          <w:bCs/>
          <w:sz w:val="24"/>
          <w:szCs w:val="24"/>
          <w:lang w:eastAsia="ru-RU"/>
        </w:rPr>
      </w:pPr>
      <w:r>
        <w:rPr>
          <w:rFonts w:ascii="Times New Roman" w:eastAsia="Calibri" w:hAnsi="Times New Roman"/>
          <w:b/>
          <w:bCs/>
          <w:sz w:val="24"/>
          <w:szCs w:val="24"/>
          <w:lang w:eastAsia="ru-RU"/>
        </w:rPr>
        <w:t>6</w:t>
      </w:r>
      <w:r w:rsidRPr="006B3739">
        <w:rPr>
          <w:rFonts w:ascii="Times New Roman" w:eastAsia="Calibri" w:hAnsi="Times New Roman"/>
          <w:b/>
          <w:bCs/>
          <w:sz w:val="24"/>
          <w:szCs w:val="24"/>
          <w:lang w:eastAsia="ru-RU"/>
        </w:rPr>
        <w:t>. ОТВЕТСТВЕННОСТЬ СТОРОН</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.1. За неисполнение или ненадлежащее исполне</w:t>
      </w:r>
      <w:r>
        <w:rPr>
          <w:rFonts w:ascii="Times New Roman" w:eastAsia="Calibri" w:hAnsi="Times New Roman"/>
          <w:sz w:val="24"/>
          <w:szCs w:val="24"/>
          <w:lang w:eastAsia="ru-RU"/>
        </w:rPr>
        <w:t xml:space="preserve">ние обязательств по настоящему </w:t>
      </w:r>
      <w:r w:rsidR="00E903BD">
        <w:rPr>
          <w:rFonts w:ascii="Times New Roman" w:hAnsi="Times New Roman"/>
          <w:sz w:val="24"/>
          <w:szCs w:val="24"/>
        </w:rPr>
        <w:t>контракту</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Стороны несут ответственность в соответствии с действующим законодательством Российской Федерации.</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 xml:space="preserve">.2. В случае </w:t>
      </w:r>
      <w:r>
        <w:rPr>
          <w:rFonts w:ascii="Times New Roman" w:eastAsia="Calibri" w:hAnsi="Times New Roman"/>
          <w:sz w:val="24"/>
          <w:szCs w:val="24"/>
          <w:lang w:eastAsia="ru-RU"/>
        </w:rPr>
        <w:t>некачественно оказанной услуги, а также</w:t>
      </w:r>
      <w:r w:rsidRPr="006B3739">
        <w:rPr>
          <w:rFonts w:ascii="Times New Roman" w:eastAsia="Calibri" w:hAnsi="Times New Roman"/>
          <w:sz w:val="24"/>
          <w:szCs w:val="24"/>
          <w:lang w:eastAsia="ru-RU"/>
        </w:rPr>
        <w:t>, не отвечающе</w:t>
      </w:r>
      <w:r>
        <w:rPr>
          <w:rFonts w:ascii="Times New Roman" w:eastAsia="Calibri" w:hAnsi="Times New Roman"/>
          <w:sz w:val="24"/>
          <w:szCs w:val="24"/>
          <w:lang w:eastAsia="ru-RU"/>
        </w:rPr>
        <w:t>й</w:t>
      </w:r>
      <w:r w:rsidRPr="006B3739">
        <w:rPr>
          <w:rFonts w:ascii="Times New Roman" w:eastAsia="Calibri" w:hAnsi="Times New Roman"/>
          <w:sz w:val="24"/>
          <w:szCs w:val="24"/>
          <w:lang w:eastAsia="ru-RU"/>
        </w:rPr>
        <w:t xml:space="preserve"> требованиям ГОСТ, ТУ, СанПиН и иным нормативным актам, не соответствующего условиям настоящего </w:t>
      </w:r>
      <w:r w:rsidR="00E903BD">
        <w:rPr>
          <w:rFonts w:ascii="Times New Roman" w:hAnsi="Times New Roman"/>
          <w:sz w:val="24"/>
          <w:szCs w:val="24"/>
        </w:rPr>
        <w:t>контракта</w:t>
      </w:r>
      <w:r w:rsidRPr="006B3739">
        <w:rPr>
          <w:rFonts w:ascii="Times New Roman" w:eastAsia="Calibri" w:hAnsi="Times New Roman"/>
          <w:sz w:val="24"/>
          <w:szCs w:val="24"/>
          <w:lang w:eastAsia="ru-RU"/>
        </w:rPr>
        <w:t xml:space="preserve">, Заказчик вправе потребовать от </w:t>
      </w:r>
      <w:r>
        <w:rPr>
          <w:rFonts w:ascii="Times New Roman" w:eastAsia="Calibri" w:hAnsi="Times New Roman"/>
          <w:sz w:val="24"/>
          <w:szCs w:val="24"/>
          <w:lang w:eastAsia="ru-RU"/>
        </w:rPr>
        <w:t>Исполнителя</w:t>
      </w:r>
      <w:r w:rsidRPr="006B3739">
        <w:rPr>
          <w:rFonts w:ascii="Times New Roman" w:eastAsia="Calibri" w:hAnsi="Times New Roman"/>
          <w:sz w:val="24"/>
          <w:szCs w:val="24"/>
          <w:lang w:eastAsia="ru-RU"/>
        </w:rPr>
        <w:t xml:space="preserve"> соразмерного уменьшения покупной цены </w:t>
      </w:r>
      <w:r>
        <w:rPr>
          <w:rFonts w:ascii="Times New Roman" w:eastAsia="Calibri" w:hAnsi="Times New Roman"/>
          <w:sz w:val="24"/>
          <w:szCs w:val="24"/>
          <w:lang w:eastAsia="ru-RU"/>
        </w:rPr>
        <w:t>услуги</w:t>
      </w:r>
      <w:r w:rsidRPr="006B3739">
        <w:rPr>
          <w:rFonts w:ascii="Times New Roman" w:eastAsia="Calibri" w:hAnsi="Times New Roman"/>
          <w:sz w:val="24"/>
          <w:szCs w:val="24"/>
          <w:lang w:eastAsia="ru-RU"/>
        </w:rPr>
        <w:t xml:space="preserve">, возмещения своих расходов </w:t>
      </w:r>
      <w:r>
        <w:rPr>
          <w:rFonts w:ascii="Times New Roman" w:eastAsia="Calibri" w:hAnsi="Times New Roman"/>
          <w:sz w:val="24"/>
          <w:szCs w:val="24"/>
          <w:lang w:eastAsia="ru-RU"/>
        </w:rPr>
        <w:t>на устранение недостатков оказанной услуги</w:t>
      </w:r>
      <w:r w:rsidRPr="006B3739">
        <w:rPr>
          <w:rFonts w:ascii="Times New Roman" w:eastAsia="Calibri" w:hAnsi="Times New Roman"/>
          <w:sz w:val="24"/>
          <w:szCs w:val="24"/>
          <w:lang w:eastAsia="ru-RU"/>
        </w:rPr>
        <w:t xml:space="preserve">, за исключением случая, когда </w:t>
      </w:r>
      <w:r>
        <w:rPr>
          <w:rFonts w:ascii="Times New Roman" w:eastAsia="Calibri" w:hAnsi="Times New Roman"/>
          <w:sz w:val="24"/>
          <w:szCs w:val="24"/>
          <w:lang w:eastAsia="ru-RU"/>
        </w:rPr>
        <w:t>Исполнитель</w:t>
      </w:r>
      <w:r w:rsidRPr="006B3739">
        <w:rPr>
          <w:rFonts w:ascii="Times New Roman" w:eastAsia="Calibri" w:hAnsi="Times New Roman"/>
          <w:sz w:val="24"/>
          <w:szCs w:val="24"/>
          <w:lang w:eastAsia="ru-RU"/>
        </w:rPr>
        <w:t xml:space="preserve"> получивший уведомление от Заказчика о недостатках </w:t>
      </w:r>
      <w:r>
        <w:rPr>
          <w:rFonts w:ascii="Times New Roman" w:eastAsia="Calibri" w:hAnsi="Times New Roman"/>
          <w:sz w:val="24"/>
          <w:szCs w:val="24"/>
          <w:lang w:eastAsia="ru-RU"/>
        </w:rPr>
        <w:t>оказанных услуг</w:t>
      </w:r>
      <w:r w:rsidRPr="006B3739">
        <w:rPr>
          <w:rFonts w:ascii="Times New Roman" w:eastAsia="Calibri" w:hAnsi="Times New Roman"/>
          <w:sz w:val="24"/>
          <w:szCs w:val="24"/>
          <w:lang w:eastAsia="ru-RU"/>
        </w:rPr>
        <w:t xml:space="preserve"> в течение текущего рабочего дня произвел </w:t>
      </w:r>
      <w:r>
        <w:rPr>
          <w:rFonts w:ascii="Times New Roman" w:eastAsia="Calibri" w:hAnsi="Times New Roman"/>
          <w:sz w:val="24"/>
          <w:szCs w:val="24"/>
          <w:lang w:eastAsia="ru-RU"/>
        </w:rPr>
        <w:t>оказание услуг надлежащего качества.</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 xml:space="preserve">.3. В случае существенного нарушения требований к качеству </w:t>
      </w:r>
      <w:r>
        <w:rPr>
          <w:rFonts w:ascii="Times New Roman" w:eastAsia="Calibri" w:hAnsi="Times New Roman"/>
          <w:sz w:val="24"/>
          <w:szCs w:val="24"/>
          <w:lang w:eastAsia="ru-RU"/>
        </w:rPr>
        <w:t>услуги</w:t>
      </w:r>
      <w:r w:rsidRPr="006B3739">
        <w:rPr>
          <w:rFonts w:ascii="Times New Roman" w:eastAsia="Calibri" w:hAnsi="Times New Roman"/>
          <w:sz w:val="24"/>
          <w:szCs w:val="24"/>
          <w:lang w:eastAsia="ru-RU"/>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 xml:space="preserve">и потребовать возврата оплаченной за </w:t>
      </w:r>
      <w:r>
        <w:rPr>
          <w:rFonts w:ascii="Times New Roman" w:eastAsia="Calibri" w:hAnsi="Times New Roman"/>
          <w:sz w:val="24"/>
          <w:szCs w:val="24"/>
          <w:lang w:eastAsia="ru-RU"/>
        </w:rPr>
        <w:t>услуги</w:t>
      </w:r>
      <w:r w:rsidRPr="006B3739">
        <w:rPr>
          <w:rFonts w:ascii="Times New Roman" w:eastAsia="Calibri" w:hAnsi="Times New Roman"/>
          <w:sz w:val="24"/>
          <w:szCs w:val="24"/>
          <w:lang w:eastAsia="ru-RU"/>
        </w:rPr>
        <w:t xml:space="preserve"> денежной суммы.</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w:t>
      </w:r>
      <w:r>
        <w:rPr>
          <w:rFonts w:ascii="Times New Roman" w:eastAsia="Calibri" w:hAnsi="Times New Roman"/>
          <w:sz w:val="24"/>
          <w:szCs w:val="24"/>
          <w:lang w:eastAsia="ru-RU"/>
        </w:rPr>
        <w:t>4</w:t>
      </w:r>
      <w:r w:rsidRPr="006B3739">
        <w:rPr>
          <w:rFonts w:ascii="Times New Roman" w:eastAsia="Calibri" w:hAnsi="Times New Roman"/>
          <w:sz w:val="24"/>
          <w:szCs w:val="24"/>
          <w:lang w:eastAsia="ru-RU"/>
        </w:rPr>
        <w:t xml:space="preserve">. В случае нарушения сроков </w:t>
      </w:r>
      <w:r>
        <w:rPr>
          <w:rFonts w:ascii="Times New Roman" w:eastAsia="Calibri" w:hAnsi="Times New Roman"/>
          <w:sz w:val="24"/>
          <w:szCs w:val="24"/>
          <w:lang w:eastAsia="ru-RU"/>
        </w:rPr>
        <w:t>оказания услуг Исполнитель</w:t>
      </w:r>
      <w:r w:rsidRPr="006B3739">
        <w:rPr>
          <w:rFonts w:ascii="Times New Roman" w:eastAsia="Calibri" w:hAnsi="Times New Roman"/>
          <w:sz w:val="24"/>
          <w:szCs w:val="24"/>
          <w:lang w:eastAsia="ru-RU"/>
        </w:rPr>
        <w:t xml:space="preserve"> оплачивает Заказчику пени в размере 0,1% от цены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 xml:space="preserve">за каждый день просрочки. </w:t>
      </w:r>
      <w:r>
        <w:rPr>
          <w:rFonts w:ascii="Times New Roman" w:eastAsia="Calibri" w:hAnsi="Times New Roman"/>
          <w:sz w:val="24"/>
          <w:szCs w:val="24"/>
          <w:lang w:eastAsia="ru-RU"/>
        </w:rPr>
        <w:t>Исполнитель</w:t>
      </w:r>
      <w:r w:rsidRPr="006B3739">
        <w:rPr>
          <w:rFonts w:ascii="Times New Roman" w:eastAsia="Calibri" w:hAnsi="Times New Roman"/>
          <w:sz w:val="24"/>
          <w:szCs w:val="24"/>
          <w:lang w:eastAsia="ru-RU"/>
        </w:rPr>
        <w:t xml:space="preserve"> освобождается от ответственности, если просрочка исполнения им обязательства возникла по вине Заказчика.</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w:t>
      </w:r>
      <w:r>
        <w:rPr>
          <w:rFonts w:ascii="Times New Roman" w:eastAsia="Calibri" w:hAnsi="Times New Roman"/>
          <w:sz w:val="24"/>
          <w:szCs w:val="24"/>
          <w:lang w:eastAsia="ru-RU"/>
        </w:rPr>
        <w:t>5</w:t>
      </w:r>
      <w:r w:rsidRPr="006B3739">
        <w:rPr>
          <w:rFonts w:ascii="Times New Roman" w:eastAsia="Calibri" w:hAnsi="Times New Roman"/>
          <w:sz w:val="24"/>
          <w:szCs w:val="24"/>
          <w:lang w:eastAsia="ru-RU"/>
        </w:rPr>
        <w:t xml:space="preserve">. В случае нарушения сроков оплаты Заказчик оплачивает </w:t>
      </w:r>
      <w:r>
        <w:rPr>
          <w:rFonts w:ascii="Times New Roman" w:eastAsia="Calibri" w:hAnsi="Times New Roman"/>
          <w:sz w:val="24"/>
          <w:szCs w:val="24"/>
          <w:lang w:eastAsia="ru-RU"/>
        </w:rPr>
        <w:t>Исполнителю</w:t>
      </w:r>
      <w:r w:rsidRPr="006B3739">
        <w:rPr>
          <w:rFonts w:ascii="Times New Roman" w:eastAsia="Calibri" w:hAnsi="Times New Roman"/>
          <w:sz w:val="24"/>
          <w:szCs w:val="24"/>
          <w:lang w:eastAsia="ru-RU"/>
        </w:rPr>
        <w:t xml:space="preserve"> пени в размере 0,1% от цены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за каждый день просрочки платежа.</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w:t>
      </w: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 За ненадлежащее исполнение обязательств (в том числе гарантийног</w:t>
      </w:r>
      <w:r>
        <w:rPr>
          <w:rFonts w:ascii="Times New Roman" w:eastAsia="Calibri" w:hAnsi="Times New Roman"/>
          <w:sz w:val="24"/>
          <w:szCs w:val="24"/>
          <w:lang w:eastAsia="ru-RU"/>
        </w:rPr>
        <w:t xml:space="preserve">о обязательства) по настоящему </w:t>
      </w:r>
      <w:r w:rsidR="00E903BD">
        <w:rPr>
          <w:rFonts w:ascii="Times New Roman" w:hAnsi="Times New Roman"/>
          <w:sz w:val="24"/>
          <w:szCs w:val="24"/>
        </w:rPr>
        <w:t>контракту</w:t>
      </w:r>
      <w:r w:rsidRPr="006B3739">
        <w:rPr>
          <w:rFonts w:ascii="Times New Roman" w:eastAsia="Calibri" w:hAnsi="Times New Roman"/>
          <w:sz w:val="24"/>
          <w:szCs w:val="24"/>
          <w:lang w:eastAsia="ru-RU"/>
        </w:rPr>
        <w:t xml:space="preserve">, за исключением просрочки исполнения обязательств, </w:t>
      </w:r>
      <w:r>
        <w:rPr>
          <w:rFonts w:ascii="Times New Roman" w:eastAsia="Calibri" w:hAnsi="Times New Roman"/>
          <w:sz w:val="24"/>
          <w:szCs w:val="24"/>
          <w:lang w:eastAsia="ru-RU"/>
        </w:rPr>
        <w:t>Исполнитель</w:t>
      </w:r>
      <w:r w:rsidRPr="006B3739">
        <w:rPr>
          <w:rFonts w:ascii="Times New Roman" w:eastAsia="Calibri" w:hAnsi="Times New Roman"/>
          <w:sz w:val="24"/>
          <w:szCs w:val="24"/>
          <w:lang w:eastAsia="ru-RU"/>
        </w:rPr>
        <w:t xml:space="preserve"> выплачивает Заказчику штраф в размере 10% от цены </w:t>
      </w:r>
      <w:r w:rsidR="00E903BD">
        <w:rPr>
          <w:rFonts w:ascii="Times New Roman" w:hAnsi="Times New Roman"/>
          <w:sz w:val="24"/>
          <w:szCs w:val="24"/>
        </w:rPr>
        <w:t>контракта</w:t>
      </w:r>
      <w:r w:rsidRPr="006B3739">
        <w:rPr>
          <w:rFonts w:ascii="Times New Roman" w:eastAsia="Calibri" w:hAnsi="Times New Roman"/>
          <w:sz w:val="24"/>
          <w:szCs w:val="24"/>
          <w:lang w:eastAsia="ru-RU"/>
        </w:rPr>
        <w:t>.</w:t>
      </w:r>
    </w:p>
    <w:p w:rsidR="007E3D44" w:rsidRPr="006B3739"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Pr="006B3739">
        <w:rPr>
          <w:rFonts w:ascii="Times New Roman" w:eastAsia="Calibri" w:hAnsi="Times New Roman"/>
          <w:sz w:val="24"/>
          <w:szCs w:val="24"/>
          <w:lang w:eastAsia="ru-RU"/>
        </w:rPr>
        <w:t>.</w:t>
      </w:r>
      <w:r>
        <w:rPr>
          <w:rFonts w:ascii="Times New Roman" w:eastAsia="Calibri" w:hAnsi="Times New Roman"/>
          <w:sz w:val="24"/>
          <w:szCs w:val="24"/>
          <w:lang w:eastAsia="ru-RU"/>
        </w:rPr>
        <w:t>7</w:t>
      </w:r>
      <w:r w:rsidRPr="006B3739">
        <w:rPr>
          <w:rFonts w:ascii="Times New Roman" w:eastAsia="Calibri" w:hAnsi="Times New Roman"/>
          <w:sz w:val="24"/>
          <w:szCs w:val="24"/>
          <w:lang w:eastAsia="ru-RU"/>
        </w:rPr>
        <w:t xml:space="preserve">. Стороны могут предъявить взаимные претензии по фактам нарушения условий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 xml:space="preserve">в течение всего срока его действия. Окончание срока действия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не освобождает от ответственности за его нарушение.</w:t>
      </w:r>
    </w:p>
    <w:p w:rsidR="007E3D44" w:rsidRPr="006B3739" w:rsidRDefault="007E3D44" w:rsidP="007E3D44">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6B3739">
        <w:rPr>
          <w:rFonts w:ascii="Times New Roman" w:hAnsi="Times New Roman"/>
          <w:sz w:val="24"/>
          <w:szCs w:val="24"/>
        </w:rPr>
        <w:t>.</w:t>
      </w:r>
      <w:r>
        <w:rPr>
          <w:rFonts w:ascii="Times New Roman" w:hAnsi="Times New Roman"/>
          <w:sz w:val="24"/>
          <w:szCs w:val="24"/>
        </w:rPr>
        <w:t>8</w:t>
      </w:r>
      <w:r w:rsidRPr="006B3739">
        <w:rPr>
          <w:rFonts w:ascii="Times New Roman" w:hAnsi="Times New Roman"/>
          <w:sz w:val="24"/>
          <w:szCs w:val="24"/>
        </w:rPr>
        <w:t>.</w:t>
      </w:r>
      <w:r>
        <w:rPr>
          <w:rFonts w:ascii="Times New Roman" w:hAnsi="Times New Roman"/>
          <w:sz w:val="24"/>
          <w:szCs w:val="24"/>
        </w:rPr>
        <w:t xml:space="preserve"> </w:t>
      </w:r>
      <w:r w:rsidRPr="006B3739">
        <w:rPr>
          <w:rFonts w:ascii="Times New Roman" w:hAnsi="Times New Roman"/>
          <w:sz w:val="24"/>
          <w:szCs w:val="24"/>
        </w:rPr>
        <w:t>Выплата Сторонами (Стороной) штрафов, пе</w:t>
      </w:r>
      <w:r>
        <w:rPr>
          <w:rFonts w:ascii="Times New Roman" w:hAnsi="Times New Roman"/>
          <w:sz w:val="24"/>
          <w:szCs w:val="24"/>
        </w:rPr>
        <w:t xml:space="preserve">ней, неустоек, предусмотренных </w:t>
      </w:r>
      <w:r w:rsidR="00E903BD">
        <w:rPr>
          <w:rFonts w:ascii="Times New Roman" w:hAnsi="Times New Roman"/>
          <w:sz w:val="24"/>
          <w:szCs w:val="24"/>
        </w:rPr>
        <w:t>контрактом</w:t>
      </w:r>
      <w:r w:rsidRPr="006B3739">
        <w:rPr>
          <w:rFonts w:ascii="Times New Roman" w:hAnsi="Times New Roman"/>
          <w:sz w:val="24"/>
          <w:szCs w:val="24"/>
        </w:rPr>
        <w:t>, не освобождает Стороны</w:t>
      </w:r>
      <w:r>
        <w:rPr>
          <w:rFonts w:ascii="Times New Roman" w:hAnsi="Times New Roman"/>
          <w:sz w:val="24"/>
          <w:szCs w:val="24"/>
        </w:rPr>
        <w:t xml:space="preserve"> от исполнения обязательств по </w:t>
      </w:r>
      <w:r w:rsidR="00E903BD">
        <w:rPr>
          <w:rFonts w:ascii="Times New Roman" w:hAnsi="Times New Roman"/>
          <w:sz w:val="24"/>
          <w:szCs w:val="24"/>
        </w:rPr>
        <w:t>контракту</w:t>
      </w:r>
      <w:r w:rsidRPr="006B3739">
        <w:rPr>
          <w:rFonts w:ascii="Times New Roman" w:hAnsi="Times New Roman"/>
          <w:sz w:val="24"/>
          <w:szCs w:val="24"/>
        </w:rPr>
        <w:t>.</w:t>
      </w:r>
    </w:p>
    <w:p w:rsidR="007E3D44" w:rsidRDefault="007E3D4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6</w:t>
      </w:r>
      <w:r w:rsidRPr="006B3739">
        <w:rPr>
          <w:rFonts w:ascii="Times New Roman" w:eastAsia="Calibri" w:hAnsi="Times New Roman"/>
          <w:sz w:val="24"/>
          <w:szCs w:val="24"/>
          <w:lang w:eastAsia="ru-RU"/>
        </w:rPr>
        <w:t>.</w:t>
      </w:r>
      <w:r>
        <w:rPr>
          <w:rFonts w:ascii="Times New Roman" w:eastAsia="Calibri" w:hAnsi="Times New Roman"/>
          <w:sz w:val="24"/>
          <w:szCs w:val="24"/>
          <w:lang w:eastAsia="ru-RU"/>
        </w:rPr>
        <w:t>9</w:t>
      </w:r>
      <w:r w:rsidRPr="006B3739">
        <w:rPr>
          <w:rFonts w:ascii="Times New Roman" w:eastAsia="Calibri" w:hAnsi="Times New Roman"/>
          <w:sz w:val="24"/>
          <w:szCs w:val="24"/>
          <w:lang w:eastAsia="ru-RU"/>
        </w:rPr>
        <w:t xml:space="preserve">. Стороны освобождаются от ответственности за частичное или полное неисполнение обязательств по настоящему </w:t>
      </w:r>
      <w:r w:rsidR="00E903BD">
        <w:rPr>
          <w:rFonts w:ascii="Times New Roman" w:hAnsi="Times New Roman"/>
          <w:sz w:val="24"/>
          <w:szCs w:val="24"/>
        </w:rPr>
        <w:t>контракту</w:t>
      </w:r>
      <w:r w:rsidRPr="006B3739">
        <w:rPr>
          <w:rFonts w:ascii="Times New Roman" w:eastAsia="Calibri" w:hAnsi="Times New Roman"/>
          <w:sz w:val="24"/>
          <w:szCs w:val="24"/>
          <w:lang w:eastAsia="ru-RU"/>
        </w:rPr>
        <w:t xml:space="preserve">, если это неисполнение явилось следствием обстоятельств непреодолимой силы, возникших после заключения настоящего </w:t>
      </w:r>
      <w:r w:rsidR="00E903BD">
        <w:rPr>
          <w:rFonts w:ascii="Times New Roman" w:hAnsi="Times New Roman"/>
          <w:sz w:val="24"/>
          <w:szCs w:val="24"/>
        </w:rPr>
        <w:t>контракта</w:t>
      </w:r>
      <w:r w:rsidR="00E903BD"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в результате обстоятельств чр</w:t>
      </w:r>
      <w:r>
        <w:rPr>
          <w:rFonts w:ascii="Times New Roman" w:eastAsia="Calibri" w:hAnsi="Times New Roman"/>
          <w:sz w:val="24"/>
          <w:szCs w:val="24"/>
          <w:lang w:eastAsia="ru-RU"/>
        </w:rPr>
        <w:t>езвычайного характера, которые С</w:t>
      </w:r>
      <w:r w:rsidRPr="006B3739">
        <w:rPr>
          <w:rFonts w:ascii="Times New Roman" w:eastAsia="Calibri" w:hAnsi="Times New Roman"/>
          <w:sz w:val="24"/>
          <w:szCs w:val="24"/>
          <w:lang w:eastAsia="ru-RU"/>
        </w:rPr>
        <w:t>тороны не могли предвидеть или предотвратить.</w:t>
      </w:r>
    </w:p>
    <w:p w:rsidR="004C7204" w:rsidRPr="00871615" w:rsidRDefault="004C7204" w:rsidP="007E3D44">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7E3D44" w:rsidRPr="006B3739" w:rsidRDefault="007E3D44" w:rsidP="007E3D44">
      <w:pPr>
        <w:autoSpaceDE w:val="0"/>
        <w:autoSpaceDN w:val="0"/>
        <w:adjustRightInd w:val="0"/>
        <w:spacing w:after="0" w:line="240" w:lineRule="auto"/>
        <w:ind w:firstLine="709"/>
        <w:jc w:val="center"/>
        <w:rPr>
          <w:rFonts w:ascii="Times New Roman" w:eastAsia="Calibri" w:hAnsi="Times New Roman"/>
          <w:b/>
          <w:bCs/>
          <w:sz w:val="24"/>
          <w:szCs w:val="24"/>
          <w:lang w:eastAsia="ru-RU"/>
        </w:rPr>
      </w:pPr>
      <w:r>
        <w:rPr>
          <w:rFonts w:ascii="Times New Roman" w:eastAsia="Calibri" w:hAnsi="Times New Roman"/>
          <w:b/>
          <w:bCs/>
          <w:sz w:val="24"/>
          <w:szCs w:val="24"/>
          <w:lang w:eastAsia="ru-RU"/>
        </w:rPr>
        <w:t>7</w:t>
      </w:r>
      <w:r w:rsidRPr="006B3739">
        <w:rPr>
          <w:rFonts w:ascii="Times New Roman" w:eastAsia="Calibri" w:hAnsi="Times New Roman"/>
          <w:b/>
          <w:bCs/>
          <w:sz w:val="24"/>
          <w:szCs w:val="24"/>
          <w:lang w:eastAsia="ru-RU"/>
        </w:rPr>
        <w:t xml:space="preserve">. СРОК ДЕЙСТВИЯ </w:t>
      </w:r>
      <w:r w:rsidR="00E903BD">
        <w:rPr>
          <w:rFonts w:ascii="Times New Roman" w:eastAsia="Calibri" w:hAnsi="Times New Roman"/>
          <w:b/>
          <w:bCs/>
          <w:sz w:val="24"/>
          <w:szCs w:val="24"/>
          <w:lang w:eastAsia="ru-RU"/>
        </w:rPr>
        <w:t>КОНТРАКТА</w:t>
      </w:r>
    </w:p>
    <w:p w:rsidR="004C7204" w:rsidRPr="004C7204" w:rsidRDefault="004C7204" w:rsidP="004C720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C7204">
        <w:rPr>
          <w:rFonts w:ascii="Times New Roman" w:hAnsi="Times New Roman"/>
          <w:sz w:val="24"/>
          <w:szCs w:val="24"/>
          <w:lang w:eastAsia="ru-RU"/>
        </w:rPr>
        <w:t>.1.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Срок исполнения Контракта 31.12.2026 г.</w:t>
      </w:r>
    </w:p>
    <w:p w:rsidR="004C7204" w:rsidRPr="004C7204" w:rsidRDefault="004C7204" w:rsidP="004C720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C7204">
        <w:rPr>
          <w:rFonts w:ascii="Times New Roman" w:hAnsi="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4C7204">
        <w:rPr>
          <w:rFonts w:ascii="Times New Roman" w:hAnsi="Times New Roman"/>
          <w:color w:val="000000"/>
          <w:sz w:val="24"/>
          <w:szCs w:val="24"/>
          <w:lang w:eastAsia="ru-RU"/>
        </w:rPr>
        <w:t>частями 9 - 23 статьи 95 Федерального</w:t>
      </w:r>
      <w:r w:rsidRPr="004C7204">
        <w:rPr>
          <w:rFonts w:ascii="Times New Roman" w:hAnsi="Times New Roman"/>
          <w:sz w:val="24"/>
          <w:szCs w:val="24"/>
          <w:lang w:eastAsia="ru-RU"/>
        </w:rPr>
        <w:t xml:space="preserve"> закона от 05.04.2013 г. № 44-ФЗ «О контрактной системе в сфере закупок товаров, работ, услуг для обеспечения государственных и муниципальных нужд».</w:t>
      </w:r>
    </w:p>
    <w:p w:rsidR="004C7204" w:rsidRPr="004C7204" w:rsidRDefault="004C7204" w:rsidP="004C7204">
      <w:pPr>
        <w:autoSpaceDE w:val="0"/>
        <w:autoSpaceDN w:val="0"/>
        <w:adjustRightInd w:val="0"/>
        <w:spacing w:after="0" w:line="240" w:lineRule="auto"/>
        <w:ind w:firstLine="567"/>
        <w:jc w:val="both"/>
        <w:rPr>
          <w:rFonts w:ascii="Times New Roman" w:hAnsi="Times New Roman"/>
          <w:sz w:val="24"/>
          <w:szCs w:val="24"/>
          <w:lang w:eastAsia="ru-RU"/>
        </w:rPr>
      </w:pPr>
    </w:p>
    <w:p w:rsidR="004C7204" w:rsidRPr="004C7204" w:rsidRDefault="00DE086E" w:rsidP="004C7204">
      <w:pPr>
        <w:widowControl w:val="0"/>
        <w:autoSpaceDE w:val="0"/>
        <w:autoSpaceDN w:val="0"/>
        <w:adjustRightInd w:val="0"/>
        <w:spacing w:after="0" w:line="240" w:lineRule="auto"/>
        <w:jc w:val="center"/>
        <w:outlineLvl w:val="1"/>
        <w:rPr>
          <w:rFonts w:ascii="Times New Roman" w:hAnsi="Times New Roman"/>
          <w:b/>
          <w:caps/>
          <w:sz w:val="24"/>
          <w:szCs w:val="24"/>
          <w:lang w:eastAsia="ru-RU"/>
        </w:rPr>
      </w:pPr>
      <w:r>
        <w:rPr>
          <w:rFonts w:ascii="Times New Roman" w:hAnsi="Times New Roman"/>
          <w:b/>
          <w:caps/>
          <w:sz w:val="24"/>
          <w:szCs w:val="24"/>
          <w:lang w:eastAsia="ru-RU"/>
        </w:rPr>
        <w:t>8</w:t>
      </w:r>
      <w:r w:rsidR="004C7204" w:rsidRPr="004C7204">
        <w:rPr>
          <w:rFonts w:ascii="Times New Roman" w:hAnsi="Times New Roman"/>
          <w:b/>
          <w:caps/>
          <w:sz w:val="24"/>
          <w:szCs w:val="24"/>
          <w:lang w:eastAsia="ru-RU"/>
        </w:rPr>
        <w:t>. Прочие положения</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 xml:space="preserve">.4. </w:t>
      </w:r>
      <w:r w:rsidR="004C7204" w:rsidRPr="004C7204">
        <w:rPr>
          <w:rFonts w:ascii="Times New Roman" w:hAnsi="Times New Roman"/>
          <w:color w:val="000000"/>
          <w:sz w:val="24"/>
          <w:szCs w:val="24"/>
          <w:lang w:eastAsia="ru-RU"/>
        </w:rPr>
        <w:t>Изменение условий Контракта при его исполнении не допускается, за исключением случаев, предусмотренных статьей 95 Федерального закона от 05.04.2013 г. № 44-ФЗ «О контрактной системе в сфере закупок товаров, работ</w:t>
      </w:r>
      <w:r w:rsidR="004C7204" w:rsidRPr="004C7204">
        <w:rPr>
          <w:rFonts w:ascii="Times New Roman" w:hAnsi="Times New Roman"/>
          <w:sz w:val="24"/>
          <w:szCs w:val="24"/>
          <w:lang w:eastAsia="ru-RU"/>
        </w:rPr>
        <w:t>, услуг для обеспечения государственных и муниципальных нужд».</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C7204" w:rsidRPr="004C7204" w:rsidRDefault="004C7204"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4C7204">
        <w:rPr>
          <w:rFonts w:ascii="Times New Roman" w:hAnsi="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C7204" w:rsidRPr="004C7204" w:rsidRDefault="00DE086E" w:rsidP="004C7204">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4C7204" w:rsidRPr="004C7204">
        <w:rPr>
          <w:rFonts w:ascii="Times New Roman" w:hAnsi="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C7204" w:rsidRDefault="00DE086E" w:rsidP="004C7204">
      <w:pPr>
        <w:spacing w:after="0" w:line="240" w:lineRule="auto"/>
        <w:ind w:firstLine="567"/>
        <w:jc w:val="both"/>
        <w:rPr>
          <w:rFonts w:ascii="Times New Roman" w:hAnsi="Times New Roman"/>
          <w:sz w:val="24"/>
          <w:szCs w:val="24"/>
          <w:lang w:eastAsia="ru-RU"/>
        </w:rPr>
      </w:pPr>
      <w:bookmarkStart w:id="2" w:name="P1633"/>
      <w:bookmarkEnd w:id="2"/>
      <w:r>
        <w:rPr>
          <w:rFonts w:ascii="Times New Roman" w:hAnsi="Times New Roman"/>
          <w:sz w:val="24"/>
          <w:szCs w:val="24"/>
          <w:lang w:eastAsia="ru-RU"/>
        </w:rPr>
        <w:t>8</w:t>
      </w:r>
      <w:r w:rsidR="004C7204" w:rsidRPr="004C7204">
        <w:rPr>
          <w:rFonts w:ascii="Times New Roman" w:hAnsi="Times New Roman"/>
          <w:sz w:val="24"/>
          <w:szCs w:val="24"/>
          <w:lang w:eastAsia="ru-RU"/>
        </w:rPr>
        <w:t xml:space="preserve">.7. </w:t>
      </w:r>
      <w:r w:rsidR="004C7204" w:rsidRPr="004C7204">
        <w:rPr>
          <w:rFonts w:ascii="Times New Roman" w:hAnsi="Times New Roman"/>
          <w:color w:val="000000"/>
          <w:sz w:val="24"/>
          <w:szCs w:val="24"/>
          <w:lang w:eastAsia="ru-RU"/>
        </w:rPr>
        <w:t>Контракт составлен в форме электронного документа, подписанного усиленными электронными</w:t>
      </w:r>
      <w:r w:rsidR="004C7204" w:rsidRPr="004C7204">
        <w:rPr>
          <w:rFonts w:ascii="Times New Roman" w:hAnsi="Times New Roman"/>
          <w:sz w:val="24"/>
          <w:szCs w:val="24"/>
          <w:lang w:eastAsia="ru-RU"/>
        </w:rPr>
        <w:t xml:space="preserve"> подписями Сторон. </w:t>
      </w:r>
      <w:r w:rsidR="004C7204" w:rsidRPr="004C7204">
        <w:rPr>
          <w:rFonts w:ascii="Times New Roman" w:hAnsi="Times New Roman"/>
          <w:sz w:val="24"/>
          <w:szCs w:val="24"/>
          <w:vertAlign w:val="superscript"/>
          <w:lang w:eastAsia="ru-RU"/>
        </w:rPr>
        <w:footnoteReference w:id="1"/>
      </w:r>
      <w:r w:rsidR="004C7204" w:rsidRPr="004C7204">
        <w:rPr>
          <w:rFonts w:ascii="Times New Roman" w:hAnsi="Times New Roman"/>
          <w:sz w:val="24"/>
          <w:szCs w:val="24"/>
          <w:lang w:eastAsia="ru-RU"/>
        </w:rPr>
        <w:t xml:space="preserve"> </w:t>
      </w:r>
    </w:p>
    <w:p w:rsidR="004C7204" w:rsidRPr="004C7204" w:rsidRDefault="004C7204" w:rsidP="004C7204">
      <w:pPr>
        <w:spacing w:after="0" w:line="240" w:lineRule="auto"/>
        <w:ind w:firstLine="567"/>
        <w:jc w:val="both"/>
        <w:rPr>
          <w:rFonts w:ascii="Times New Roman" w:hAnsi="Times New Roman"/>
          <w:sz w:val="24"/>
          <w:szCs w:val="24"/>
          <w:lang w:eastAsia="ru-RU"/>
        </w:rPr>
      </w:pPr>
    </w:p>
    <w:p w:rsidR="007E3D44" w:rsidRPr="000E17D8" w:rsidRDefault="007E3D44" w:rsidP="007E3D44">
      <w:pPr>
        <w:shd w:val="clear" w:color="auto" w:fill="FFFFFF"/>
        <w:spacing w:after="0" w:line="240" w:lineRule="auto"/>
        <w:ind w:firstLine="709"/>
        <w:jc w:val="center"/>
        <w:rPr>
          <w:rFonts w:ascii="Times New Roman" w:eastAsia="Calibri" w:hAnsi="Times New Roman"/>
          <w:sz w:val="24"/>
          <w:szCs w:val="24"/>
          <w:lang w:eastAsia="ru-RU"/>
        </w:rPr>
      </w:pPr>
      <w:r>
        <w:rPr>
          <w:rFonts w:ascii="Times New Roman" w:eastAsia="Calibri" w:hAnsi="Times New Roman"/>
          <w:b/>
          <w:sz w:val="24"/>
          <w:szCs w:val="24"/>
          <w:lang w:eastAsia="ru-RU"/>
        </w:rPr>
        <w:t>9</w:t>
      </w:r>
      <w:r w:rsidRPr="006B3739">
        <w:rPr>
          <w:rFonts w:ascii="Times New Roman" w:eastAsia="Calibri" w:hAnsi="Times New Roman"/>
          <w:b/>
          <w:sz w:val="24"/>
          <w:szCs w:val="24"/>
          <w:lang w:eastAsia="ru-RU"/>
        </w:rPr>
        <w:t>. ФОРС-МАЖОР</w:t>
      </w:r>
    </w:p>
    <w:p w:rsidR="007E3D44" w:rsidRPr="006B3739"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9</w:t>
      </w:r>
      <w:r w:rsidRPr="006B3739">
        <w:rPr>
          <w:rFonts w:ascii="Times New Roman" w:eastAsia="Calibri" w:hAnsi="Times New Roman"/>
          <w:sz w:val="24"/>
          <w:szCs w:val="24"/>
          <w:lang w:eastAsia="ru-RU"/>
        </w:rPr>
        <w:t>.1. В случае наступлен</w:t>
      </w:r>
      <w:r>
        <w:rPr>
          <w:rFonts w:ascii="Times New Roman" w:eastAsia="Calibri" w:hAnsi="Times New Roman"/>
          <w:sz w:val="24"/>
          <w:szCs w:val="24"/>
          <w:lang w:eastAsia="ru-RU"/>
        </w:rPr>
        <w:t xml:space="preserve">ия после подписания настоящего </w:t>
      </w:r>
      <w:r w:rsidR="00DE086E">
        <w:rPr>
          <w:rFonts w:ascii="Times New Roman" w:hAnsi="Times New Roman"/>
          <w:sz w:val="24"/>
          <w:szCs w:val="24"/>
        </w:rPr>
        <w:t>контракта</w:t>
      </w:r>
      <w:r w:rsidR="00DE086E" w:rsidRPr="006B3739">
        <w:rPr>
          <w:rFonts w:ascii="Times New Roman" w:eastAsia="Calibri" w:hAnsi="Times New Roman"/>
          <w:sz w:val="24"/>
          <w:szCs w:val="24"/>
          <w:lang w:eastAsia="ru-RU"/>
        </w:rPr>
        <w:t xml:space="preserve"> </w:t>
      </w:r>
      <w:r w:rsidRPr="006B3739">
        <w:rPr>
          <w:rFonts w:ascii="Times New Roman" w:eastAsia="Calibri" w:hAnsi="Times New Roman"/>
          <w:sz w:val="24"/>
          <w:szCs w:val="24"/>
          <w:lang w:eastAsia="ru-RU"/>
        </w:rPr>
        <w:t xml:space="preserve">обстоятельств непреодолимой силы, например, наводнения, землетрясения, эпидемии, военных конфликтов, военных переворотов, террористических актов, гражданских волнений, </w:t>
      </w:r>
      <w:r w:rsidRPr="006B3739">
        <w:rPr>
          <w:rFonts w:ascii="Times New Roman" w:eastAsia="Calibri" w:hAnsi="Times New Roman"/>
          <w:sz w:val="24"/>
          <w:szCs w:val="24"/>
          <w:lang w:eastAsia="ru-RU"/>
        </w:rPr>
        <w:lastRenderedPageBreak/>
        <w:t>забастовки (за исключением забастовок трудовых коллективов Сторон), вступления в силу запретительных или ограничительных актов государственной власти и государственных органов, оказывающих влияние на выполнение обязательств Сторонами по настоящ</w:t>
      </w:r>
      <w:r>
        <w:rPr>
          <w:rFonts w:ascii="Times New Roman" w:eastAsia="Calibri" w:hAnsi="Times New Roman"/>
          <w:sz w:val="24"/>
          <w:szCs w:val="24"/>
          <w:lang w:eastAsia="ru-RU"/>
        </w:rPr>
        <w:t xml:space="preserve">ему </w:t>
      </w:r>
      <w:r w:rsidR="00DE086E">
        <w:rPr>
          <w:rFonts w:ascii="Times New Roman" w:hAnsi="Times New Roman"/>
          <w:sz w:val="24"/>
          <w:szCs w:val="24"/>
        </w:rPr>
        <w:t>контракту</w:t>
      </w:r>
      <w:r w:rsidRPr="006B3739">
        <w:rPr>
          <w:rFonts w:ascii="Times New Roman" w:eastAsia="Calibri" w:hAnsi="Times New Roman"/>
          <w:sz w:val="24"/>
          <w:szCs w:val="24"/>
          <w:lang w:eastAsia="ru-RU"/>
        </w:rPr>
        <w:t>, или иных обстоятельств вне разумного контроля Сторон, Стороны освобождаются от ответственности за неисполнение или ненадлежащее исполне</w:t>
      </w:r>
      <w:r>
        <w:rPr>
          <w:rFonts w:ascii="Times New Roman" w:eastAsia="Calibri" w:hAnsi="Times New Roman"/>
          <w:sz w:val="24"/>
          <w:szCs w:val="24"/>
          <w:lang w:eastAsia="ru-RU"/>
        </w:rPr>
        <w:t xml:space="preserve">ние обязательств по настоящему </w:t>
      </w:r>
      <w:r w:rsidR="00DE086E">
        <w:rPr>
          <w:rFonts w:ascii="Times New Roman" w:hAnsi="Times New Roman"/>
          <w:sz w:val="24"/>
          <w:szCs w:val="24"/>
        </w:rPr>
        <w:t>контракту</w:t>
      </w:r>
      <w:r w:rsidRPr="006B3739">
        <w:rPr>
          <w:rFonts w:ascii="Times New Roman" w:eastAsia="Calibri" w:hAnsi="Times New Roman"/>
          <w:sz w:val="24"/>
          <w:szCs w:val="24"/>
          <w:lang w:eastAsia="ru-RU"/>
        </w:rPr>
        <w:t>.</w:t>
      </w:r>
    </w:p>
    <w:p w:rsidR="007E3D44" w:rsidRPr="006B3739"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9</w:t>
      </w:r>
      <w:r w:rsidRPr="006B3739">
        <w:rPr>
          <w:rFonts w:ascii="Times New Roman" w:eastAsia="Calibri" w:hAnsi="Times New Roman"/>
          <w:sz w:val="24"/>
          <w:szCs w:val="24"/>
          <w:lang w:eastAsia="ru-RU"/>
        </w:rPr>
        <w:t>.2. Сторона, для которой создана невозможность исполнения обязате</w:t>
      </w:r>
      <w:r>
        <w:rPr>
          <w:rFonts w:ascii="Times New Roman" w:eastAsia="Calibri" w:hAnsi="Times New Roman"/>
          <w:sz w:val="24"/>
          <w:szCs w:val="24"/>
          <w:lang w:eastAsia="ru-RU"/>
        </w:rPr>
        <w:t xml:space="preserve">льств по настоящему </w:t>
      </w:r>
      <w:r w:rsidR="00DE086E">
        <w:rPr>
          <w:rFonts w:ascii="Times New Roman" w:hAnsi="Times New Roman"/>
          <w:sz w:val="24"/>
          <w:szCs w:val="24"/>
        </w:rPr>
        <w:t>контракту</w:t>
      </w:r>
      <w:r w:rsidRPr="006B3739">
        <w:rPr>
          <w:rFonts w:ascii="Times New Roman" w:eastAsia="Calibri" w:hAnsi="Times New Roman"/>
          <w:sz w:val="24"/>
          <w:szCs w:val="24"/>
          <w:lang w:eastAsia="ru-RU"/>
        </w:rPr>
        <w:t>,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обстоятельств форс-мажора лишает Стороны права ссылаться на эти обстоятельства.</w:t>
      </w:r>
    </w:p>
    <w:p w:rsidR="007E3D44" w:rsidRPr="006B3739"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9</w:t>
      </w:r>
      <w:r w:rsidRPr="006B3739">
        <w:rPr>
          <w:rFonts w:ascii="Times New Roman" w:eastAsia="Calibri" w:hAnsi="Times New Roman"/>
          <w:sz w:val="24"/>
          <w:szCs w:val="24"/>
          <w:lang w:eastAsia="ru-RU"/>
        </w:rPr>
        <w:t>.3. Если вышеуказанные обстоятельства продолжаются более 30-ти календарных дней, то каждая из Сторон вправе отказаться от исполнения дальней</w:t>
      </w:r>
      <w:r>
        <w:rPr>
          <w:rFonts w:ascii="Times New Roman" w:eastAsia="Calibri" w:hAnsi="Times New Roman"/>
          <w:sz w:val="24"/>
          <w:szCs w:val="24"/>
          <w:lang w:eastAsia="ru-RU"/>
        </w:rPr>
        <w:t xml:space="preserve">ших обязательств по настоящему </w:t>
      </w:r>
      <w:r w:rsidR="00DE086E">
        <w:rPr>
          <w:rFonts w:ascii="Times New Roman" w:hAnsi="Times New Roman"/>
          <w:sz w:val="24"/>
          <w:szCs w:val="24"/>
        </w:rPr>
        <w:t>контракту</w:t>
      </w:r>
      <w:r w:rsidRPr="006B3739">
        <w:rPr>
          <w:rFonts w:ascii="Times New Roman" w:eastAsia="Calibri" w:hAnsi="Times New Roman"/>
          <w:sz w:val="24"/>
          <w:szCs w:val="24"/>
          <w:lang w:eastAsia="ru-RU"/>
        </w:rPr>
        <w:t>, приняв все меры по проведению взаимных расчетов, и в этом случае ни одна из Сторон не вправе требовать у другой Стороны возмещения возможных убытков.</w:t>
      </w:r>
    </w:p>
    <w:p w:rsidR="007E3D44"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9</w:t>
      </w:r>
      <w:r w:rsidRPr="006B3739">
        <w:rPr>
          <w:rFonts w:ascii="Times New Roman" w:eastAsia="Calibri" w:hAnsi="Times New Roman"/>
          <w:sz w:val="24"/>
          <w:szCs w:val="24"/>
          <w:lang w:eastAsia="ru-RU"/>
        </w:rPr>
        <w:t>.4. Обязанность доказывания обстоятельства непреодолимой силы лежит на Стороне, не выполнившей своих обязательс</w:t>
      </w:r>
      <w:r>
        <w:rPr>
          <w:rFonts w:ascii="Times New Roman" w:eastAsia="Calibri" w:hAnsi="Times New Roman"/>
          <w:sz w:val="24"/>
          <w:szCs w:val="24"/>
          <w:lang w:eastAsia="ru-RU"/>
        </w:rPr>
        <w:t>тв.</w:t>
      </w:r>
    </w:p>
    <w:p w:rsidR="00874837" w:rsidRDefault="00874837" w:rsidP="007E3D44">
      <w:pPr>
        <w:spacing w:after="0" w:line="240" w:lineRule="auto"/>
        <w:ind w:firstLine="709"/>
        <w:jc w:val="center"/>
        <w:rPr>
          <w:rFonts w:ascii="Times New Roman" w:eastAsia="Calibri" w:hAnsi="Times New Roman"/>
          <w:b/>
          <w:sz w:val="24"/>
          <w:szCs w:val="24"/>
          <w:lang w:eastAsia="ru-RU"/>
        </w:rPr>
      </w:pPr>
    </w:p>
    <w:p w:rsidR="007E3D44" w:rsidRPr="006B3739" w:rsidRDefault="007E3D44" w:rsidP="007E3D44">
      <w:pPr>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t>1</w:t>
      </w:r>
      <w:r w:rsidR="00810DE0">
        <w:rPr>
          <w:rFonts w:ascii="Times New Roman" w:eastAsia="Calibri" w:hAnsi="Times New Roman"/>
          <w:b/>
          <w:sz w:val="24"/>
          <w:szCs w:val="24"/>
          <w:lang w:eastAsia="ru-RU"/>
        </w:rPr>
        <w:t>0</w:t>
      </w:r>
      <w:r w:rsidRPr="006B3739">
        <w:rPr>
          <w:rFonts w:ascii="Times New Roman" w:eastAsia="Calibri" w:hAnsi="Times New Roman"/>
          <w:b/>
          <w:sz w:val="24"/>
          <w:szCs w:val="24"/>
          <w:lang w:eastAsia="ru-RU"/>
        </w:rPr>
        <w:t>. РАЗРЕШЕНИЕ СПОРОВ</w:t>
      </w:r>
    </w:p>
    <w:p w:rsidR="007E3D44" w:rsidRPr="006B3739"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11</w:t>
      </w:r>
      <w:r w:rsidRPr="006B3739">
        <w:rPr>
          <w:rFonts w:ascii="Times New Roman" w:eastAsia="Calibri" w:hAnsi="Times New Roman"/>
          <w:sz w:val="24"/>
          <w:szCs w:val="24"/>
          <w:lang w:eastAsia="ru-RU"/>
        </w:rPr>
        <w:t>.1. Все споры и разногласия, которые могут возник</w:t>
      </w:r>
      <w:r>
        <w:rPr>
          <w:rFonts w:ascii="Times New Roman" w:eastAsia="Calibri" w:hAnsi="Times New Roman"/>
          <w:sz w:val="24"/>
          <w:szCs w:val="24"/>
          <w:lang w:eastAsia="ru-RU"/>
        </w:rPr>
        <w:t xml:space="preserve">нуть при исполнении настоящего </w:t>
      </w:r>
      <w:r w:rsidR="00DE086E">
        <w:rPr>
          <w:rFonts w:ascii="Times New Roman" w:hAnsi="Times New Roman"/>
          <w:sz w:val="24"/>
          <w:szCs w:val="24"/>
        </w:rPr>
        <w:t>контракта</w:t>
      </w:r>
      <w:r w:rsidRPr="006B3739">
        <w:rPr>
          <w:rFonts w:ascii="Times New Roman" w:eastAsia="Calibri" w:hAnsi="Times New Roman"/>
          <w:sz w:val="24"/>
          <w:szCs w:val="24"/>
          <w:lang w:eastAsia="ru-RU"/>
        </w:rPr>
        <w:t>, либо связанные с ним, стороны обязуются рассматривать путем направления письменных претензий. Срок рассмотрения претензий составляет 10</w:t>
      </w:r>
      <w:r>
        <w:rPr>
          <w:rFonts w:ascii="Times New Roman" w:eastAsia="Calibri" w:hAnsi="Times New Roman"/>
          <w:sz w:val="24"/>
          <w:szCs w:val="24"/>
          <w:lang w:eastAsia="ru-RU"/>
        </w:rPr>
        <w:t xml:space="preserve"> (десять)</w:t>
      </w:r>
      <w:r w:rsidRPr="006B3739">
        <w:rPr>
          <w:rFonts w:ascii="Times New Roman" w:eastAsia="Calibri" w:hAnsi="Times New Roman"/>
          <w:sz w:val="24"/>
          <w:szCs w:val="24"/>
          <w:lang w:eastAsia="ru-RU"/>
        </w:rPr>
        <w:t xml:space="preserve"> рабочих дней с момента получения.</w:t>
      </w:r>
    </w:p>
    <w:p w:rsidR="007E3D44" w:rsidRDefault="007E3D44" w:rsidP="007E3D44">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11</w:t>
      </w:r>
      <w:r w:rsidRPr="006B3739">
        <w:rPr>
          <w:rFonts w:ascii="Times New Roman" w:eastAsia="Calibri" w:hAnsi="Times New Roman"/>
          <w:sz w:val="24"/>
          <w:szCs w:val="24"/>
          <w:lang w:eastAsia="ru-RU"/>
        </w:rPr>
        <w:t>.2. В случае невозможности разрешения споров и разногласий, спорный вопрос передается на рассмотрение Арби</w:t>
      </w:r>
      <w:r>
        <w:rPr>
          <w:rFonts w:ascii="Times New Roman" w:eastAsia="Calibri" w:hAnsi="Times New Roman"/>
          <w:sz w:val="24"/>
          <w:szCs w:val="24"/>
          <w:lang w:eastAsia="ru-RU"/>
        </w:rPr>
        <w:t>тражного суда Амурской области.</w:t>
      </w:r>
    </w:p>
    <w:p w:rsidR="00DE086E" w:rsidRDefault="00DE086E" w:rsidP="007E3D44">
      <w:pPr>
        <w:spacing w:after="0" w:line="240" w:lineRule="auto"/>
        <w:ind w:firstLine="709"/>
        <w:jc w:val="both"/>
        <w:rPr>
          <w:rFonts w:ascii="Times New Roman" w:eastAsia="Calibri" w:hAnsi="Times New Roman"/>
          <w:sz w:val="24"/>
          <w:szCs w:val="24"/>
          <w:lang w:eastAsia="ru-RU"/>
        </w:rPr>
      </w:pPr>
    </w:p>
    <w:p w:rsidR="004C7204" w:rsidRDefault="004C7204" w:rsidP="004C7204">
      <w:pPr>
        <w:widowControl w:val="0"/>
        <w:autoSpaceDE w:val="0"/>
        <w:autoSpaceDN w:val="0"/>
        <w:adjustRightInd w:val="0"/>
        <w:spacing w:after="0" w:line="240" w:lineRule="auto"/>
        <w:jc w:val="center"/>
        <w:outlineLvl w:val="1"/>
        <w:rPr>
          <w:rFonts w:ascii="Times New Roman" w:hAnsi="Times New Roman"/>
          <w:b/>
          <w:caps/>
          <w:sz w:val="24"/>
          <w:szCs w:val="24"/>
          <w:lang w:eastAsia="ru-RU"/>
        </w:rPr>
      </w:pPr>
      <w:r w:rsidRPr="004C7204">
        <w:rPr>
          <w:rFonts w:ascii="Times New Roman" w:hAnsi="Times New Roman"/>
          <w:b/>
          <w:caps/>
          <w:sz w:val="24"/>
          <w:szCs w:val="24"/>
          <w:lang w:eastAsia="ru-RU"/>
        </w:rPr>
        <w:t>11. Перечень приложений</w:t>
      </w:r>
    </w:p>
    <w:p w:rsidR="004C7204" w:rsidRPr="004C7204" w:rsidRDefault="004C7204" w:rsidP="004C7204">
      <w:pPr>
        <w:widowControl w:val="0"/>
        <w:autoSpaceDE w:val="0"/>
        <w:autoSpaceDN w:val="0"/>
        <w:adjustRightInd w:val="0"/>
        <w:spacing w:after="0" w:line="240" w:lineRule="auto"/>
        <w:jc w:val="center"/>
        <w:outlineLvl w:val="1"/>
        <w:rPr>
          <w:rFonts w:ascii="Times New Roman" w:hAnsi="Times New Roman"/>
          <w:b/>
          <w:caps/>
          <w:sz w:val="24"/>
          <w:szCs w:val="24"/>
          <w:lang w:eastAsia="ru-RU"/>
        </w:rPr>
      </w:pPr>
    </w:p>
    <w:p w:rsidR="004C7204" w:rsidRPr="004C7204" w:rsidRDefault="004C7204" w:rsidP="004C7204">
      <w:pPr>
        <w:widowControl w:val="0"/>
        <w:autoSpaceDE w:val="0"/>
        <w:autoSpaceDN w:val="0"/>
        <w:adjustRightInd w:val="0"/>
        <w:spacing w:after="0" w:line="240" w:lineRule="auto"/>
        <w:jc w:val="both"/>
        <w:outlineLvl w:val="1"/>
        <w:rPr>
          <w:rFonts w:ascii="Times New Roman" w:hAnsi="Times New Roman"/>
          <w:b/>
          <w:caps/>
          <w:sz w:val="24"/>
          <w:szCs w:val="24"/>
          <w:lang w:eastAsia="ru-RU"/>
        </w:rPr>
      </w:pPr>
      <w:r w:rsidRPr="004C7204">
        <w:rPr>
          <w:rFonts w:ascii="Times New Roman" w:hAnsi="Times New Roman"/>
          <w:b/>
          <w:caps/>
          <w:sz w:val="24"/>
          <w:szCs w:val="24"/>
          <w:lang w:eastAsia="ru-RU"/>
        </w:rPr>
        <w:t>-</w:t>
      </w:r>
      <w:r w:rsidRPr="004C7204">
        <w:rPr>
          <w:rFonts w:ascii="Times New Roman" w:hAnsi="Times New Roman"/>
          <w:caps/>
          <w:sz w:val="24"/>
          <w:szCs w:val="24"/>
          <w:lang w:eastAsia="ru-RU"/>
        </w:rPr>
        <w:t>П</w:t>
      </w:r>
      <w:r w:rsidRPr="004C7204">
        <w:rPr>
          <w:rFonts w:ascii="Times New Roman" w:eastAsia="SimSun" w:hAnsi="Times New Roman"/>
          <w:sz w:val="24"/>
          <w:szCs w:val="24"/>
          <w:lang w:eastAsia="ru-RU"/>
        </w:rPr>
        <w:t>риложение №1 «Описание объекта закупки».</w:t>
      </w:r>
    </w:p>
    <w:p w:rsidR="004C7204" w:rsidRPr="00871615" w:rsidRDefault="004C7204" w:rsidP="007E3D44">
      <w:pPr>
        <w:spacing w:after="0" w:line="240" w:lineRule="auto"/>
        <w:ind w:firstLine="709"/>
        <w:jc w:val="both"/>
        <w:rPr>
          <w:rFonts w:ascii="Times New Roman" w:eastAsia="Calibri" w:hAnsi="Times New Roman"/>
          <w:sz w:val="24"/>
          <w:szCs w:val="24"/>
          <w:lang w:eastAsia="ru-RU"/>
        </w:rPr>
      </w:pPr>
    </w:p>
    <w:p w:rsidR="0089252C" w:rsidRDefault="0089252C" w:rsidP="007E3D44">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4C7204" w:rsidRPr="004C7204" w:rsidRDefault="004C7204" w:rsidP="004C7204">
      <w:pPr>
        <w:widowControl w:val="0"/>
        <w:suppressAutoHyphens/>
        <w:spacing w:after="0" w:line="240" w:lineRule="auto"/>
        <w:jc w:val="center"/>
        <w:rPr>
          <w:rFonts w:ascii="Times New Roman" w:hAnsi="Times New Roman"/>
          <w:b/>
          <w:sz w:val="24"/>
          <w:szCs w:val="24"/>
          <w:lang w:eastAsia="ar-SA"/>
        </w:rPr>
      </w:pPr>
      <w:r w:rsidRPr="004C7204">
        <w:rPr>
          <w:rFonts w:ascii="Times New Roman" w:hAnsi="Times New Roman"/>
          <w:b/>
          <w:sz w:val="24"/>
          <w:szCs w:val="24"/>
          <w:lang w:eastAsia="ar-SA"/>
        </w:rPr>
        <w:t>12. РЕКВИЗИТЫ И ПОДПИСИ СТОРОН</w:t>
      </w:r>
    </w:p>
    <w:tbl>
      <w:tblPr>
        <w:tblW w:w="0" w:type="auto"/>
        <w:tblLook w:val="01E0" w:firstRow="1" w:lastRow="1" w:firstColumn="1" w:lastColumn="1" w:noHBand="0" w:noVBand="0"/>
      </w:tblPr>
      <w:tblGrid>
        <w:gridCol w:w="4830"/>
        <w:gridCol w:w="4740"/>
      </w:tblGrid>
      <w:tr w:rsidR="004C7204" w:rsidRPr="004C7204" w:rsidTr="004C7204">
        <w:tc>
          <w:tcPr>
            <w:tcW w:w="4830" w:type="dxa"/>
          </w:tcPr>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Заказчик:</w:t>
            </w:r>
          </w:p>
          <w:p w:rsidR="004C7204" w:rsidRPr="004C7204" w:rsidRDefault="004C7204" w:rsidP="004C7204">
            <w:pPr>
              <w:widowControl w:val="0"/>
              <w:spacing w:after="0" w:line="240" w:lineRule="auto"/>
              <w:ind w:right="245"/>
              <w:jc w:val="both"/>
              <w:rPr>
                <w:rFonts w:ascii="Times New Roman" w:hAnsi="Times New Roman"/>
                <w:sz w:val="24"/>
                <w:szCs w:val="24"/>
                <w:lang w:eastAsia="ru-RU"/>
              </w:rPr>
            </w:pPr>
            <w:r w:rsidRPr="004C7204">
              <w:rPr>
                <w:rFonts w:ascii="Times New Roman" w:hAnsi="Times New Roman"/>
                <w:sz w:val="24"/>
                <w:szCs w:val="24"/>
                <w:lang w:eastAsia="ru-RU"/>
              </w:rPr>
              <w:t>Управление Федеральной службы по надзору в сфере защиты прав потребителей и благополучия человека по Амурской области</w:t>
            </w:r>
          </w:p>
          <w:p w:rsidR="004C7204" w:rsidRPr="004C7204" w:rsidRDefault="004C7204" w:rsidP="004C7204">
            <w:pPr>
              <w:widowControl w:val="0"/>
              <w:autoSpaceDE w:val="0"/>
              <w:autoSpaceDN w:val="0"/>
              <w:adjustRightInd w:val="0"/>
              <w:spacing w:after="0" w:line="240" w:lineRule="auto"/>
              <w:jc w:val="both"/>
              <w:rPr>
                <w:rFonts w:ascii="Times New Roman" w:hAnsi="Times New Roman"/>
                <w:sz w:val="24"/>
                <w:szCs w:val="24"/>
                <w:lang w:eastAsia="ru-RU"/>
              </w:rPr>
            </w:pPr>
            <w:r w:rsidRPr="004C7204">
              <w:rPr>
                <w:rFonts w:ascii="Times New Roman" w:hAnsi="Times New Roman"/>
                <w:sz w:val="24"/>
                <w:szCs w:val="24"/>
                <w:lang w:eastAsia="ru-RU"/>
              </w:rPr>
              <w:t>Адрес местонахождения: 675002, Амурская область, г. Благовещенск, ул. Первомайская, 30</w:t>
            </w:r>
          </w:p>
          <w:p w:rsidR="004C7204" w:rsidRPr="004C7204" w:rsidRDefault="004C7204" w:rsidP="004C7204">
            <w:pPr>
              <w:widowControl w:val="0"/>
              <w:autoSpaceDE w:val="0"/>
              <w:autoSpaceDN w:val="0"/>
              <w:adjustRightInd w:val="0"/>
              <w:spacing w:after="0" w:line="240" w:lineRule="auto"/>
              <w:jc w:val="both"/>
              <w:rPr>
                <w:rFonts w:ascii="Times New Roman" w:hAnsi="Times New Roman"/>
                <w:sz w:val="24"/>
                <w:szCs w:val="24"/>
                <w:lang w:eastAsia="ru-RU"/>
              </w:rPr>
            </w:pPr>
            <w:r w:rsidRPr="004C7204">
              <w:rPr>
                <w:rFonts w:ascii="Times New Roman" w:hAnsi="Times New Roman"/>
                <w:sz w:val="24"/>
                <w:szCs w:val="24"/>
                <w:lang w:eastAsia="ru-RU"/>
              </w:rPr>
              <w:t>ИНН 2801102086, КПП 280101001</w:t>
            </w:r>
          </w:p>
          <w:p w:rsidR="004C7204" w:rsidRPr="004C7204" w:rsidRDefault="004C7204" w:rsidP="004C7204">
            <w:pPr>
              <w:widowControl w:val="0"/>
              <w:tabs>
                <w:tab w:val="left" w:pos="708"/>
                <w:tab w:val="left" w:pos="1416"/>
                <w:tab w:val="center" w:pos="5031"/>
              </w:tabs>
              <w:spacing w:after="0" w:line="240" w:lineRule="auto"/>
              <w:jc w:val="both"/>
              <w:rPr>
                <w:rFonts w:ascii="Times New Roman" w:eastAsia="Calibri" w:hAnsi="Times New Roman"/>
                <w:sz w:val="24"/>
                <w:szCs w:val="24"/>
              </w:rPr>
            </w:pPr>
            <w:r w:rsidRPr="004C7204">
              <w:rPr>
                <w:rFonts w:ascii="Times New Roman" w:eastAsia="Calibri" w:hAnsi="Times New Roman"/>
                <w:sz w:val="24"/>
                <w:szCs w:val="24"/>
              </w:rPr>
              <w:t xml:space="preserve">Наименование органа Федерального казначейства: УФК по Приморскому краю (Управление Роспотребнадзора по Амурской области) </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л/с № 03231787530</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р/с № 03211643000000012007</w:t>
            </w:r>
          </w:p>
          <w:p w:rsidR="004C7204" w:rsidRPr="004C7204" w:rsidRDefault="004C7204" w:rsidP="004C7204">
            <w:pPr>
              <w:widowControl w:val="0"/>
              <w:spacing w:after="0" w:line="240" w:lineRule="auto"/>
              <w:jc w:val="both"/>
              <w:rPr>
                <w:rFonts w:ascii="Times New Roman" w:eastAsia="Calibri" w:hAnsi="Times New Roman"/>
                <w:sz w:val="24"/>
                <w:szCs w:val="24"/>
              </w:rPr>
            </w:pPr>
            <w:r w:rsidRPr="004C7204">
              <w:rPr>
                <w:rFonts w:ascii="Times New Roman" w:eastAsia="Calibri" w:hAnsi="Times New Roman"/>
                <w:sz w:val="24"/>
                <w:szCs w:val="24"/>
              </w:rPr>
              <w:t>к/с № 40102810545370000012</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 xml:space="preserve">Банк получателя: ОКЦ №1 ДГУ БАНКА РОССИИ//УФК по Приморскому краю </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 xml:space="preserve">г. Владивосток, </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БИК 010507002</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 xml:space="preserve">Реквизиты счета для уплаты неустоек </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(штрафов, пеней):</w:t>
            </w:r>
          </w:p>
          <w:p w:rsidR="004C7204" w:rsidRPr="004C7204" w:rsidRDefault="004C7204" w:rsidP="004C7204">
            <w:pPr>
              <w:widowControl w:val="0"/>
              <w:spacing w:after="0" w:line="240" w:lineRule="auto"/>
              <w:jc w:val="both"/>
              <w:rPr>
                <w:rFonts w:ascii="Times New Roman" w:eastAsia="Calibri" w:hAnsi="Times New Roman"/>
                <w:color w:val="000000"/>
                <w:sz w:val="24"/>
                <w:szCs w:val="24"/>
                <w:highlight w:val="yellow"/>
              </w:rPr>
            </w:pPr>
            <w:r w:rsidRPr="004C7204">
              <w:rPr>
                <w:rFonts w:ascii="Times New Roman" w:eastAsia="Calibri" w:hAnsi="Times New Roman"/>
                <w:sz w:val="24"/>
                <w:szCs w:val="24"/>
              </w:rPr>
              <w:t>УФК по Амурской области (Управление Роспотребнадзора по Амурской области)</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л/с № 04231787530</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р/с № 03100643000000012300</w:t>
            </w:r>
          </w:p>
          <w:p w:rsidR="004C7204" w:rsidRPr="004C7204" w:rsidRDefault="004C7204" w:rsidP="004C7204">
            <w:pPr>
              <w:widowControl w:val="0"/>
              <w:spacing w:after="0" w:line="240" w:lineRule="auto"/>
              <w:jc w:val="both"/>
              <w:rPr>
                <w:rFonts w:ascii="Times New Roman" w:eastAsia="Calibri" w:hAnsi="Times New Roman"/>
                <w:sz w:val="24"/>
                <w:szCs w:val="24"/>
                <w:lang w:eastAsia="ar-SA"/>
              </w:rPr>
            </w:pPr>
            <w:r w:rsidRPr="004C7204">
              <w:rPr>
                <w:rFonts w:ascii="Times New Roman" w:eastAsia="Calibri" w:hAnsi="Times New Roman"/>
                <w:sz w:val="24"/>
                <w:szCs w:val="24"/>
              </w:rPr>
              <w:t xml:space="preserve">к/с № </w:t>
            </w:r>
            <w:r w:rsidRPr="004C7204">
              <w:rPr>
                <w:rFonts w:ascii="Times New Roman" w:eastAsia="Calibri" w:hAnsi="Times New Roman"/>
                <w:sz w:val="24"/>
                <w:szCs w:val="24"/>
                <w:lang w:eastAsia="ar-SA"/>
              </w:rPr>
              <w:t>40102810245370000015</w:t>
            </w:r>
          </w:p>
          <w:p w:rsidR="004C7204" w:rsidRPr="004C7204" w:rsidRDefault="004C7204" w:rsidP="004C7204">
            <w:pPr>
              <w:widowControl w:val="0"/>
              <w:spacing w:after="0" w:line="240" w:lineRule="auto"/>
              <w:jc w:val="both"/>
              <w:rPr>
                <w:rFonts w:ascii="Times New Roman" w:eastAsia="Calibri" w:hAnsi="Times New Roman"/>
                <w:sz w:val="24"/>
                <w:szCs w:val="24"/>
                <w:shd w:val="clear" w:color="auto" w:fill="FAFAFA"/>
              </w:rPr>
            </w:pPr>
            <w:r w:rsidRPr="004C7204">
              <w:rPr>
                <w:rFonts w:ascii="Times New Roman" w:eastAsia="Calibri" w:hAnsi="Times New Roman"/>
                <w:sz w:val="24"/>
                <w:szCs w:val="24"/>
                <w:lang w:eastAsia="ar-SA"/>
              </w:rPr>
              <w:t xml:space="preserve">КБК </w:t>
            </w:r>
            <w:r w:rsidRPr="004C7204">
              <w:rPr>
                <w:rFonts w:ascii="Times New Roman" w:eastAsia="Calibri" w:hAnsi="Times New Roman"/>
                <w:sz w:val="24"/>
                <w:szCs w:val="24"/>
                <w:shd w:val="clear" w:color="auto" w:fill="FAFAFA"/>
              </w:rPr>
              <w:t>14111607010019000140</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sz w:val="24"/>
                <w:szCs w:val="24"/>
              </w:rPr>
              <w:t>ОКЦ №3 ДГУ БАНКА РОССИИ</w:t>
            </w:r>
            <w:r w:rsidRPr="004C7204">
              <w:rPr>
                <w:rFonts w:ascii="Times New Roman" w:eastAsia="Calibri" w:hAnsi="Times New Roman"/>
                <w:color w:val="000000"/>
                <w:sz w:val="24"/>
                <w:szCs w:val="24"/>
              </w:rPr>
              <w:t xml:space="preserve">//УФК по Амурской области, г. Благовещенск, </w:t>
            </w:r>
          </w:p>
          <w:p w:rsidR="004C7204" w:rsidRPr="004C7204" w:rsidRDefault="004C7204" w:rsidP="004C7204">
            <w:pPr>
              <w:widowControl w:val="0"/>
              <w:spacing w:after="0" w:line="240" w:lineRule="auto"/>
              <w:jc w:val="both"/>
              <w:rPr>
                <w:rFonts w:ascii="Times New Roman" w:eastAsia="Calibri" w:hAnsi="Times New Roman"/>
                <w:color w:val="000000"/>
                <w:sz w:val="24"/>
                <w:szCs w:val="24"/>
              </w:rPr>
            </w:pPr>
            <w:r w:rsidRPr="004C7204">
              <w:rPr>
                <w:rFonts w:ascii="Times New Roman" w:eastAsia="Calibri" w:hAnsi="Times New Roman"/>
                <w:color w:val="000000"/>
                <w:sz w:val="24"/>
                <w:szCs w:val="24"/>
              </w:rPr>
              <w:t>БИК 011012100</w:t>
            </w:r>
          </w:p>
          <w:p w:rsidR="004C7204" w:rsidRPr="004C7204" w:rsidRDefault="004C7204" w:rsidP="004C7204">
            <w:pPr>
              <w:widowControl w:val="0"/>
              <w:autoSpaceDE w:val="0"/>
              <w:spacing w:after="0" w:line="240" w:lineRule="auto"/>
              <w:jc w:val="both"/>
              <w:rPr>
                <w:rFonts w:ascii="Times New Roman" w:eastAsia="Calibri" w:hAnsi="Times New Roman"/>
                <w:color w:val="000000"/>
                <w:sz w:val="24"/>
                <w:szCs w:val="24"/>
              </w:rPr>
            </w:pPr>
            <w:hyperlink r:id="rId8" w:history="1">
              <w:r w:rsidRPr="004C7204">
                <w:rPr>
                  <w:rFonts w:ascii="Times New Roman" w:eastAsia="Calibri" w:hAnsi="Times New Roman"/>
                  <w:color w:val="000000"/>
                  <w:sz w:val="24"/>
                  <w:szCs w:val="24"/>
                </w:rPr>
                <w:t>ОКОПФ</w:t>
              </w:r>
            </w:hyperlink>
            <w:r w:rsidRPr="004C7204">
              <w:rPr>
                <w:rFonts w:ascii="Times New Roman" w:eastAsia="Calibri" w:hAnsi="Times New Roman"/>
                <w:color w:val="000000"/>
                <w:sz w:val="24"/>
                <w:szCs w:val="24"/>
              </w:rPr>
              <w:t xml:space="preserve"> </w:t>
            </w:r>
            <w:r w:rsidRPr="004C7204">
              <w:rPr>
                <w:rFonts w:ascii="Times New Roman" w:eastAsia="Calibri" w:hAnsi="Times New Roman"/>
                <w:sz w:val="24"/>
                <w:szCs w:val="24"/>
              </w:rPr>
              <w:t>75104</w:t>
            </w:r>
          </w:p>
          <w:p w:rsidR="004C7204" w:rsidRPr="004C7204" w:rsidRDefault="004C7204" w:rsidP="004C7204">
            <w:pPr>
              <w:widowControl w:val="0"/>
              <w:autoSpaceDE w:val="0"/>
              <w:spacing w:after="0" w:line="240" w:lineRule="auto"/>
              <w:jc w:val="both"/>
              <w:rPr>
                <w:rFonts w:ascii="Times New Roman" w:eastAsia="Calibri" w:hAnsi="Times New Roman"/>
                <w:color w:val="0000FF"/>
                <w:sz w:val="24"/>
                <w:szCs w:val="24"/>
              </w:rPr>
            </w:pPr>
            <w:hyperlink r:id="rId9" w:history="1">
              <w:r w:rsidRPr="004C7204">
                <w:rPr>
                  <w:rFonts w:ascii="Times New Roman" w:eastAsia="Calibri" w:hAnsi="Times New Roman"/>
                  <w:color w:val="000000"/>
                  <w:sz w:val="24"/>
                  <w:szCs w:val="24"/>
                </w:rPr>
                <w:t>ОКВЭД2</w:t>
              </w:r>
            </w:hyperlink>
            <w:r w:rsidRPr="004C7204">
              <w:rPr>
                <w:rFonts w:ascii="Times New Roman" w:eastAsia="Calibri" w:hAnsi="Times New Roman"/>
                <w:color w:val="000000"/>
                <w:sz w:val="24"/>
                <w:szCs w:val="24"/>
              </w:rPr>
              <w:t xml:space="preserve"> 84.11.13</w:t>
            </w:r>
          </w:p>
          <w:p w:rsidR="004C7204" w:rsidRPr="004C7204" w:rsidRDefault="004C7204" w:rsidP="004C7204">
            <w:pPr>
              <w:widowControl w:val="0"/>
              <w:autoSpaceDE w:val="0"/>
              <w:spacing w:after="0" w:line="240" w:lineRule="auto"/>
              <w:jc w:val="both"/>
              <w:rPr>
                <w:rFonts w:ascii="Times New Roman" w:eastAsia="Calibri" w:hAnsi="Times New Roman"/>
                <w:sz w:val="24"/>
                <w:szCs w:val="24"/>
              </w:rPr>
            </w:pPr>
            <w:r w:rsidRPr="004C7204">
              <w:rPr>
                <w:rFonts w:ascii="Times New Roman" w:eastAsia="Calibri" w:hAnsi="Times New Roman"/>
                <w:sz w:val="24"/>
                <w:szCs w:val="24"/>
              </w:rPr>
              <w:t xml:space="preserve">Адрес электронной почты: </w:t>
            </w:r>
          </w:p>
          <w:p w:rsidR="004C7204" w:rsidRPr="004C7204" w:rsidRDefault="004C7204" w:rsidP="004C7204">
            <w:pPr>
              <w:widowControl w:val="0"/>
              <w:autoSpaceDE w:val="0"/>
              <w:spacing w:after="0" w:line="240" w:lineRule="auto"/>
              <w:jc w:val="both"/>
              <w:rPr>
                <w:rFonts w:ascii="Times New Roman" w:eastAsia="Calibri" w:hAnsi="Times New Roman"/>
                <w:sz w:val="24"/>
                <w:szCs w:val="24"/>
              </w:rPr>
            </w:pPr>
            <w:r w:rsidRPr="004C7204">
              <w:rPr>
                <w:rFonts w:ascii="Times New Roman" w:eastAsia="Calibri" w:hAnsi="Times New Roman"/>
                <w:sz w:val="24"/>
                <w:szCs w:val="24"/>
                <w:lang w:val="en-US"/>
              </w:rPr>
              <w:t>zakupki</w:t>
            </w:r>
            <w:r w:rsidRPr="004C7204">
              <w:rPr>
                <w:rFonts w:ascii="Times New Roman" w:eastAsia="Calibri" w:hAnsi="Times New Roman"/>
                <w:sz w:val="24"/>
                <w:szCs w:val="24"/>
              </w:rPr>
              <w:t>1@28.rospotrebnadzor.ru</w:t>
            </w:r>
          </w:p>
          <w:p w:rsidR="004C7204" w:rsidRPr="004C7204" w:rsidRDefault="004C7204" w:rsidP="004C7204">
            <w:pPr>
              <w:widowControl w:val="0"/>
              <w:autoSpaceDE w:val="0"/>
              <w:autoSpaceDN w:val="0"/>
              <w:adjustRightInd w:val="0"/>
              <w:spacing w:after="0" w:line="240" w:lineRule="auto"/>
              <w:jc w:val="both"/>
              <w:rPr>
                <w:rFonts w:ascii="Times New Roman" w:hAnsi="Times New Roman"/>
                <w:sz w:val="24"/>
                <w:szCs w:val="24"/>
                <w:lang w:eastAsia="ru-RU"/>
              </w:rPr>
            </w:pPr>
            <w:r w:rsidRPr="004C7204">
              <w:rPr>
                <w:rFonts w:ascii="Times New Roman" w:hAnsi="Times New Roman"/>
                <w:sz w:val="24"/>
                <w:szCs w:val="24"/>
                <w:lang w:eastAsia="ru-RU"/>
              </w:rPr>
              <w:t>Телефон: 8 (4162) 496466</w:t>
            </w:r>
          </w:p>
          <w:p w:rsidR="004C7204" w:rsidRPr="004C7204" w:rsidRDefault="004C7204" w:rsidP="004C7204">
            <w:pPr>
              <w:widowControl w:val="0"/>
              <w:autoSpaceDE w:val="0"/>
              <w:autoSpaceDN w:val="0"/>
              <w:adjustRightInd w:val="0"/>
              <w:spacing w:after="0" w:line="240" w:lineRule="auto"/>
              <w:jc w:val="both"/>
              <w:rPr>
                <w:rFonts w:ascii="Times New Roman" w:hAnsi="Times New Roman"/>
                <w:sz w:val="24"/>
                <w:szCs w:val="24"/>
                <w:lang w:eastAsia="ru-RU"/>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________________ /_____________/</w:t>
            </w:r>
          </w:p>
          <w:p w:rsidR="004C7204" w:rsidRPr="004C7204" w:rsidRDefault="004C7204" w:rsidP="004C7204">
            <w:pPr>
              <w:widowControl w:val="0"/>
              <w:suppressAutoHyphens/>
              <w:spacing w:after="0" w:line="240" w:lineRule="auto"/>
              <w:ind w:firstLine="360"/>
              <w:jc w:val="both"/>
              <w:rPr>
                <w:rFonts w:ascii="Times New Roman" w:hAnsi="Times New Roman"/>
                <w:sz w:val="24"/>
                <w:szCs w:val="24"/>
                <w:lang w:eastAsia="ar-SA"/>
              </w:rPr>
            </w:pPr>
            <w:r w:rsidRPr="004C7204">
              <w:rPr>
                <w:rFonts w:ascii="Times New Roman" w:hAnsi="Times New Roman"/>
                <w:sz w:val="24"/>
                <w:szCs w:val="24"/>
                <w:lang w:eastAsia="ar-SA"/>
              </w:rPr>
              <w:t xml:space="preserve">   (подпись)   </w:t>
            </w: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М.п.</w:t>
            </w: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tc>
        <w:tc>
          <w:tcPr>
            <w:tcW w:w="4740" w:type="dxa"/>
          </w:tcPr>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Исполнитель:</w:t>
            </w: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r w:rsidRPr="004C7204">
              <w:rPr>
                <w:rFonts w:ascii="Times New Roman" w:hAnsi="Times New Roman"/>
                <w:sz w:val="24"/>
                <w:szCs w:val="24"/>
                <w:lang w:eastAsia="ar-SA"/>
              </w:rPr>
              <w:t>________________________________</w:t>
            </w: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7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ind w:left="375" w:firstLine="15"/>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_______________ /_________________/</w:t>
            </w: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 xml:space="preserve">         (подпись)   </w:t>
            </w:r>
          </w:p>
          <w:p w:rsidR="004C7204" w:rsidRPr="004C7204" w:rsidRDefault="004C7204" w:rsidP="004C7204">
            <w:pPr>
              <w:widowControl w:val="0"/>
              <w:tabs>
                <w:tab w:val="left" w:pos="2130"/>
              </w:tabs>
              <w:suppressAutoHyphens/>
              <w:spacing w:after="0" w:line="240" w:lineRule="auto"/>
              <w:jc w:val="both"/>
              <w:rPr>
                <w:rFonts w:ascii="Times New Roman" w:hAnsi="Times New Roman"/>
                <w:sz w:val="24"/>
                <w:szCs w:val="24"/>
                <w:lang w:eastAsia="ar-SA"/>
              </w:rPr>
            </w:pPr>
            <w:r w:rsidRPr="004C7204">
              <w:rPr>
                <w:rFonts w:ascii="Times New Roman" w:hAnsi="Times New Roman"/>
                <w:sz w:val="24"/>
                <w:szCs w:val="24"/>
                <w:lang w:eastAsia="ar-SA"/>
              </w:rPr>
              <w:t>М.п.</w:t>
            </w:r>
          </w:p>
          <w:p w:rsidR="004C7204" w:rsidRPr="004C7204" w:rsidRDefault="004C7204" w:rsidP="004C7204">
            <w:pPr>
              <w:widowControl w:val="0"/>
              <w:suppressAutoHyphens/>
              <w:spacing w:after="0" w:line="240" w:lineRule="auto"/>
              <w:jc w:val="both"/>
              <w:rPr>
                <w:rFonts w:ascii="Times New Roman" w:hAnsi="Times New Roman"/>
                <w:sz w:val="24"/>
                <w:szCs w:val="24"/>
                <w:lang w:eastAsia="ar-SA"/>
              </w:rPr>
            </w:pPr>
          </w:p>
        </w:tc>
      </w:tr>
    </w:tbl>
    <w:p w:rsidR="0089252C" w:rsidRDefault="0089252C"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E34BCF" w:rsidRDefault="00E34BCF" w:rsidP="00874837">
      <w:pPr>
        <w:autoSpaceDE w:val="0"/>
        <w:autoSpaceDN w:val="0"/>
        <w:adjustRightInd w:val="0"/>
        <w:spacing w:after="0" w:line="240" w:lineRule="auto"/>
        <w:jc w:val="center"/>
        <w:rPr>
          <w:rFonts w:ascii="Times New Roman" w:eastAsia="Calibri" w:hAnsi="Times New Roman"/>
          <w:b/>
          <w:bCs/>
          <w:color w:val="000000"/>
          <w:sz w:val="24"/>
          <w:szCs w:val="24"/>
          <w:lang w:eastAsia="ru-RU"/>
        </w:rPr>
      </w:pPr>
    </w:p>
    <w:p w:rsidR="007E3D44" w:rsidRDefault="007E3D44" w:rsidP="007E3D44">
      <w:pPr>
        <w:pStyle w:val="ConsPlusNormal"/>
        <w:ind w:firstLine="0"/>
        <w:jc w:val="right"/>
        <w:rPr>
          <w:rFonts w:ascii="Times New Roman" w:hAnsi="Times New Roman" w:cs="Times New Roman"/>
          <w:sz w:val="24"/>
          <w:szCs w:val="24"/>
        </w:rPr>
      </w:pPr>
    </w:p>
    <w:p w:rsidR="009637D0" w:rsidRDefault="009637D0" w:rsidP="007E3D44">
      <w:pPr>
        <w:pStyle w:val="ConsPlusNormal"/>
        <w:ind w:firstLine="0"/>
        <w:jc w:val="right"/>
        <w:rPr>
          <w:rFonts w:ascii="Times New Roman" w:hAnsi="Times New Roman" w:cs="Times New Roman"/>
          <w:sz w:val="24"/>
          <w:szCs w:val="24"/>
        </w:rPr>
      </w:pPr>
    </w:p>
    <w:p w:rsidR="00BB5636" w:rsidRDefault="00BB5636" w:rsidP="007E3D44">
      <w:pPr>
        <w:pStyle w:val="ConsPlusNormal"/>
        <w:ind w:firstLine="0"/>
        <w:jc w:val="right"/>
        <w:rPr>
          <w:rFonts w:ascii="Times New Roman" w:hAnsi="Times New Roman" w:cs="Times New Roman"/>
          <w:sz w:val="24"/>
          <w:szCs w:val="24"/>
        </w:rPr>
      </w:pPr>
    </w:p>
    <w:p w:rsidR="007E3D44" w:rsidRPr="002C6897" w:rsidRDefault="007E3D44" w:rsidP="007E3D44">
      <w:pPr>
        <w:pStyle w:val="ConsPlusNormal"/>
        <w:ind w:firstLine="0"/>
        <w:jc w:val="right"/>
        <w:rPr>
          <w:rFonts w:ascii="Times New Roman" w:hAnsi="Times New Roman" w:cs="Times New Roman"/>
          <w:sz w:val="24"/>
          <w:szCs w:val="24"/>
        </w:rPr>
      </w:pPr>
      <w:r w:rsidRPr="002C6897">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2C6897">
        <w:rPr>
          <w:rFonts w:ascii="Times New Roman" w:hAnsi="Times New Roman" w:cs="Times New Roman"/>
          <w:sz w:val="24"/>
          <w:szCs w:val="24"/>
        </w:rPr>
        <w:t>1</w:t>
      </w:r>
    </w:p>
    <w:p w:rsidR="007E3D44" w:rsidRPr="002C6897" w:rsidRDefault="007E3D44" w:rsidP="007E3D44">
      <w:pPr>
        <w:pStyle w:val="ConsPlusNormal"/>
        <w:ind w:firstLine="0"/>
        <w:jc w:val="right"/>
        <w:rPr>
          <w:rFonts w:ascii="Times New Roman" w:hAnsi="Times New Roman" w:cs="Times New Roman"/>
          <w:sz w:val="24"/>
          <w:szCs w:val="24"/>
        </w:rPr>
      </w:pPr>
      <w:r w:rsidRPr="002C6897">
        <w:rPr>
          <w:rFonts w:ascii="Times New Roman" w:hAnsi="Times New Roman" w:cs="Times New Roman"/>
          <w:sz w:val="24"/>
          <w:szCs w:val="24"/>
        </w:rPr>
        <w:t xml:space="preserve">к </w:t>
      </w:r>
      <w:r w:rsidR="00DE086E">
        <w:rPr>
          <w:rFonts w:ascii="Times New Roman" w:hAnsi="Times New Roman" w:cs="Times New Roman"/>
          <w:sz w:val="24"/>
          <w:szCs w:val="24"/>
        </w:rPr>
        <w:t>Контракту</w:t>
      </w:r>
      <w:r w:rsidRPr="002C6897">
        <w:rPr>
          <w:rFonts w:ascii="Times New Roman" w:hAnsi="Times New Roman" w:cs="Times New Roman"/>
          <w:sz w:val="24"/>
          <w:szCs w:val="24"/>
        </w:rPr>
        <w:t xml:space="preserve"> № </w:t>
      </w:r>
      <w:r w:rsidR="00810DE0">
        <w:rPr>
          <w:rFonts w:ascii="Times New Roman" w:hAnsi="Times New Roman" w:cs="Times New Roman"/>
          <w:sz w:val="24"/>
          <w:szCs w:val="24"/>
        </w:rPr>
        <w:t>____________</w:t>
      </w:r>
    </w:p>
    <w:p w:rsidR="007E3D44" w:rsidRDefault="007E3D44" w:rsidP="007E3D44">
      <w:pPr>
        <w:pStyle w:val="ConsPlusNormal"/>
        <w:ind w:firstLine="0"/>
        <w:jc w:val="right"/>
        <w:rPr>
          <w:rFonts w:ascii="Times New Roman" w:hAnsi="Times New Roman" w:cs="Times New Roman"/>
          <w:sz w:val="24"/>
          <w:szCs w:val="24"/>
        </w:rPr>
      </w:pPr>
      <w:r w:rsidRPr="002C6897">
        <w:rPr>
          <w:rFonts w:ascii="Times New Roman" w:hAnsi="Times New Roman" w:cs="Times New Roman"/>
          <w:sz w:val="24"/>
          <w:szCs w:val="24"/>
        </w:rPr>
        <w:t>от «__» ________ 20</w:t>
      </w:r>
      <w:r w:rsidR="00E34BCF">
        <w:rPr>
          <w:rFonts w:ascii="Times New Roman" w:hAnsi="Times New Roman" w:cs="Times New Roman"/>
          <w:sz w:val="24"/>
          <w:szCs w:val="24"/>
        </w:rPr>
        <w:t>26</w:t>
      </w:r>
      <w:r w:rsidRPr="002C6897">
        <w:rPr>
          <w:rFonts w:ascii="Times New Roman" w:hAnsi="Times New Roman" w:cs="Times New Roman"/>
          <w:sz w:val="24"/>
          <w:szCs w:val="24"/>
        </w:rPr>
        <w:t xml:space="preserve"> г.</w:t>
      </w:r>
    </w:p>
    <w:p w:rsidR="007E3D44" w:rsidRDefault="007E3D44" w:rsidP="007E3D44">
      <w:pPr>
        <w:pStyle w:val="ConsPlusNormal"/>
        <w:ind w:firstLine="0"/>
        <w:jc w:val="right"/>
        <w:rPr>
          <w:rFonts w:ascii="Times New Roman" w:hAnsi="Times New Roman" w:cs="Times New Roman"/>
          <w:sz w:val="24"/>
          <w:szCs w:val="24"/>
        </w:rPr>
      </w:pPr>
    </w:p>
    <w:p w:rsidR="007E3D44" w:rsidRPr="00EC206E" w:rsidRDefault="007E3D44" w:rsidP="007E3D44">
      <w:pPr>
        <w:spacing w:after="0" w:line="240" w:lineRule="auto"/>
        <w:jc w:val="center"/>
        <w:rPr>
          <w:rFonts w:ascii="Times New Roman" w:hAnsi="Times New Roman"/>
          <w:b/>
          <w:sz w:val="24"/>
          <w:szCs w:val="24"/>
        </w:rPr>
      </w:pPr>
      <w:r w:rsidRPr="00EC206E">
        <w:rPr>
          <w:rFonts w:ascii="Times New Roman" w:hAnsi="Times New Roman"/>
          <w:b/>
          <w:sz w:val="24"/>
          <w:szCs w:val="24"/>
        </w:rPr>
        <w:t>ТЕХНИЧЕСКОЕ ЗАДАНИЕ</w:t>
      </w:r>
    </w:p>
    <w:p w:rsidR="007E3D44" w:rsidRPr="00EC206E" w:rsidRDefault="007E3D44" w:rsidP="007E3D44">
      <w:pPr>
        <w:widowControl w:val="0"/>
        <w:autoSpaceDE w:val="0"/>
        <w:autoSpaceDN w:val="0"/>
        <w:adjustRightInd w:val="0"/>
        <w:spacing w:after="0" w:line="240" w:lineRule="auto"/>
        <w:ind w:firstLine="709"/>
        <w:jc w:val="both"/>
        <w:rPr>
          <w:rFonts w:ascii="Times New Roman" w:hAnsi="Times New Roman"/>
          <w:sz w:val="24"/>
          <w:szCs w:val="24"/>
        </w:rPr>
      </w:pPr>
      <w:r w:rsidRPr="00EC206E">
        <w:rPr>
          <w:rFonts w:ascii="Times New Roman" w:hAnsi="Times New Roman"/>
          <w:sz w:val="24"/>
          <w:szCs w:val="24"/>
        </w:rPr>
        <w:t>На ок</w:t>
      </w:r>
      <w:r w:rsidR="00E34BCF">
        <w:rPr>
          <w:rFonts w:ascii="Times New Roman" w:hAnsi="Times New Roman"/>
          <w:sz w:val="24"/>
          <w:szCs w:val="24"/>
        </w:rPr>
        <w:t xml:space="preserve">азание услуг по охране объекта </w:t>
      </w:r>
      <w:r w:rsidR="009637D0" w:rsidRPr="009637D0">
        <w:rPr>
          <w:rFonts w:ascii="Times New Roman" w:hAnsi="Times New Roman"/>
          <w:sz w:val="24"/>
          <w:szCs w:val="24"/>
        </w:rPr>
        <w:t>с использованием системы технических средств охраны</w:t>
      </w:r>
      <w:r w:rsidR="009637D0">
        <w:rPr>
          <w:rFonts w:ascii="Times New Roman" w:hAnsi="Times New Roman"/>
          <w:sz w:val="24"/>
          <w:szCs w:val="24"/>
        </w:rPr>
        <w:t>.</w:t>
      </w:r>
    </w:p>
    <w:p w:rsidR="007E3D44" w:rsidRPr="00EC206E" w:rsidRDefault="007E3D44" w:rsidP="00082BB6">
      <w:pPr>
        <w:spacing w:after="0" w:line="240" w:lineRule="auto"/>
        <w:ind w:firstLine="567"/>
        <w:jc w:val="both"/>
        <w:rPr>
          <w:rFonts w:ascii="Times New Roman" w:hAnsi="Times New Roman"/>
          <w:b/>
          <w:sz w:val="24"/>
          <w:szCs w:val="24"/>
        </w:rPr>
      </w:pPr>
      <w:r w:rsidRPr="00EC206E">
        <w:rPr>
          <w:rFonts w:ascii="Times New Roman" w:hAnsi="Times New Roman"/>
          <w:b/>
          <w:sz w:val="24"/>
          <w:szCs w:val="24"/>
        </w:rPr>
        <w:t xml:space="preserve">Место оказания услуг: </w:t>
      </w:r>
    </w:p>
    <w:p w:rsidR="007E3D44" w:rsidRPr="00EC206E" w:rsidRDefault="007E3D44" w:rsidP="007E3D44">
      <w:pPr>
        <w:spacing w:after="0" w:line="240" w:lineRule="auto"/>
        <w:ind w:firstLine="567"/>
        <w:rPr>
          <w:rFonts w:ascii="Times New Roman" w:hAnsi="Times New Roman"/>
          <w:b/>
          <w:sz w:val="24"/>
          <w:szCs w:val="24"/>
        </w:rPr>
      </w:pPr>
      <w:r w:rsidRPr="00EC206E">
        <w:rPr>
          <w:rFonts w:ascii="Times New Roman" w:hAnsi="Times New Roman"/>
          <w:b/>
          <w:sz w:val="24"/>
          <w:szCs w:val="24"/>
        </w:rPr>
        <w:t>Срок оказания услуг: с</w:t>
      </w:r>
      <w:r w:rsidR="009637D0">
        <w:rPr>
          <w:rFonts w:ascii="Times New Roman" w:hAnsi="Times New Roman"/>
          <w:b/>
          <w:sz w:val="24"/>
          <w:szCs w:val="24"/>
        </w:rPr>
        <w:t xml:space="preserve"> </w:t>
      </w:r>
      <w:r w:rsidR="00E34BCF">
        <w:rPr>
          <w:rFonts w:ascii="Times New Roman" w:hAnsi="Times New Roman"/>
          <w:b/>
          <w:sz w:val="24"/>
          <w:szCs w:val="24"/>
        </w:rPr>
        <w:t>01.09.2026</w:t>
      </w:r>
      <w:r>
        <w:rPr>
          <w:rFonts w:ascii="Times New Roman" w:hAnsi="Times New Roman"/>
          <w:b/>
          <w:sz w:val="24"/>
          <w:szCs w:val="24"/>
        </w:rPr>
        <w:t xml:space="preserve"> по </w:t>
      </w:r>
      <w:r w:rsidR="00E34BCF">
        <w:rPr>
          <w:rFonts w:ascii="Times New Roman" w:hAnsi="Times New Roman"/>
          <w:b/>
          <w:sz w:val="24"/>
          <w:szCs w:val="24"/>
        </w:rPr>
        <w:t>30.11.2026</w:t>
      </w:r>
      <w:r w:rsidR="000E4328">
        <w:rPr>
          <w:rFonts w:ascii="Times New Roman" w:hAnsi="Times New Roman"/>
          <w:b/>
          <w:sz w:val="24"/>
          <w:szCs w:val="24"/>
        </w:rPr>
        <w:t xml:space="preserve"> </w:t>
      </w:r>
    </w:p>
    <w:p w:rsidR="007E3D44" w:rsidRPr="00EC206E" w:rsidRDefault="007E3D44" w:rsidP="007E3D44">
      <w:pPr>
        <w:widowControl w:val="0"/>
        <w:autoSpaceDE w:val="0"/>
        <w:autoSpaceDN w:val="0"/>
        <w:adjustRightInd w:val="0"/>
        <w:spacing w:after="0" w:line="240" w:lineRule="auto"/>
        <w:ind w:firstLine="567"/>
        <w:jc w:val="both"/>
        <w:rPr>
          <w:rFonts w:ascii="Times New Roman" w:hAnsi="Times New Roman"/>
          <w:sz w:val="24"/>
          <w:szCs w:val="24"/>
        </w:rPr>
      </w:pPr>
      <w:r w:rsidRPr="00EC206E">
        <w:rPr>
          <w:rFonts w:ascii="Times New Roman" w:hAnsi="Times New Roman"/>
          <w:sz w:val="24"/>
          <w:szCs w:val="24"/>
        </w:rPr>
        <w:t>Охрана   осуществляется при</w:t>
      </w:r>
      <w:r w:rsidR="009637D0">
        <w:rPr>
          <w:rFonts w:ascii="Times New Roman" w:hAnsi="Times New Roman"/>
          <w:sz w:val="24"/>
          <w:szCs w:val="24"/>
        </w:rPr>
        <w:t xml:space="preserve"> помощи средств охранной сигнализации (О</w:t>
      </w:r>
      <w:r w:rsidRPr="00EC206E">
        <w:rPr>
          <w:rFonts w:ascii="Times New Roman" w:hAnsi="Times New Roman"/>
          <w:sz w:val="24"/>
          <w:szCs w:val="24"/>
        </w:rPr>
        <w:t>С), установленных на объектах и выдающих по каналам связи информацию на пульт централизованного наблюдения (далее ПЦН) с момента приема объектов на ПЦН до их снятия с ПЦН и незамедлительном выезде нарядов охраны по сигналам «Тревога», поступающим с объектов, для принятия мер и пресечению противоправных действий и преступных посягательств.</w:t>
      </w:r>
    </w:p>
    <w:p w:rsidR="007E3D44" w:rsidRPr="00EC206E" w:rsidRDefault="007E3D44" w:rsidP="007E3D44">
      <w:pPr>
        <w:widowControl w:val="0"/>
        <w:autoSpaceDE w:val="0"/>
        <w:autoSpaceDN w:val="0"/>
        <w:adjustRightInd w:val="0"/>
        <w:spacing w:after="0" w:line="240" w:lineRule="auto"/>
        <w:ind w:firstLine="567"/>
        <w:jc w:val="both"/>
        <w:rPr>
          <w:rFonts w:ascii="Times New Roman" w:hAnsi="Times New Roman"/>
          <w:sz w:val="24"/>
          <w:szCs w:val="24"/>
        </w:rPr>
      </w:pPr>
      <w:r w:rsidRPr="00EC206E">
        <w:rPr>
          <w:rFonts w:ascii="Times New Roman" w:hAnsi="Times New Roman"/>
          <w:sz w:val="24"/>
          <w:szCs w:val="24"/>
        </w:rPr>
        <w:t>В случае возникновения необходимости замены какого-либо вышедшего из строя оборудования в связи с его износом, или окончанием выпуска необходимых запасных частей, Исполнитель извещает об этом Заказчика и по согласованию с Заказчиком устанавливает новое оборудование, аналогичное вышедшему из строя. На время ремонта, предоставляется резервное оборудование Исполнителя.</w:t>
      </w:r>
    </w:p>
    <w:p w:rsidR="007E3D44" w:rsidRPr="00EC206E" w:rsidRDefault="007E3D44" w:rsidP="007E3D44">
      <w:pPr>
        <w:widowControl w:val="0"/>
        <w:autoSpaceDE w:val="0"/>
        <w:autoSpaceDN w:val="0"/>
        <w:adjustRightInd w:val="0"/>
        <w:spacing w:after="0" w:line="240" w:lineRule="auto"/>
        <w:ind w:firstLine="709"/>
        <w:jc w:val="both"/>
        <w:rPr>
          <w:rFonts w:ascii="Times New Roman" w:hAnsi="Times New Roman"/>
          <w:sz w:val="24"/>
          <w:szCs w:val="24"/>
        </w:rPr>
      </w:pPr>
      <w:r w:rsidRPr="00EC206E">
        <w:rPr>
          <w:rFonts w:ascii="Times New Roman" w:eastAsia="Calibri" w:hAnsi="Times New Roman"/>
          <w:b/>
          <w:sz w:val="24"/>
          <w:szCs w:val="24"/>
        </w:rPr>
        <w:t>1. Требования к качеству, характеристикам оказываемых услуг:</w:t>
      </w:r>
    </w:p>
    <w:p w:rsidR="007E3D44" w:rsidRPr="00EC206E" w:rsidRDefault="007E3D44" w:rsidP="007E3D44">
      <w:pPr>
        <w:widowControl w:val="0"/>
        <w:autoSpaceDE w:val="0"/>
        <w:autoSpaceDN w:val="0"/>
        <w:adjustRightInd w:val="0"/>
        <w:spacing w:after="0" w:line="240" w:lineRule="auto"/>
        <w:ind w:firstLine="709"/>
        <w:jc w:val="both"/>
        <w:rPr>
          <w:rFonts w:ascii="Times New Roman" w:hAnsi="Times New Roman"/>
          <w:sz w:val="24"/>
          <w:szCs w:val="24"/>
        </w:rPr>
      </w:pPr>
      <w:r w:rsidRPr="00EC206E">
        <w:rPr>
          <w:rFonts w:ascii="Times New Roman" w:eastAsia="Calibri" w:hAnsi="Times New Roman"/>
          <w:sz w:val="24"/>
          <w:szCs w:val="24"/>
        </w:rPr>
        <w:t xml:space="preserve">1.1.  Оказывать услуги по охране объектов и находящегося в нем имущества, переданного под централизованное наблюдение на пульт централизованного наблюдения (далее – ПЦН) в дни и часы, указанные в Техническом задании. </w:t>
      </w:r>
    </w:p>
    <w:p w:rsidR="007E3D44" w:rsidRPr="00EC206E" w:rsidRDefault="007E3D44" w:rsidP="007E3D44">
      <w:pPr>
        <w:spacing w:after="0" w:line="240" w:lineRule="auto"/>
        <w:ind w:firstLine="709"/>
        <w:jc w:val="both"/>
        <w:rPr>
          <w:rFonts w:ascii="Times New Roman" w:hAnsi="Times New Roman"/>
          <w:sz w:val="24"/>
          <w:szCs w:val="24"/>
        </w:rPr>
      </w:pPr>
      <w:r w:rsidRPr="00EC206E">
        <w:rPr>
          <w:rFonts w:ascii="Times New Roman" w:eastAsia="Calibri" w:hAnsi="Times New Roman"/>
          <w:sz w:val="24"/>
          <w:szCs w:val="24"/>
        </w:rPr>
        <w:t xml:space="preserve">1.2. </w:t>
      </w:r>
      <w:r w:rsidRPr="00EC206E">
        <w:rPr>
          <w:rFonts w:ascii="Times New Roman" w:hAnsi="Times New Roman"/>
          <w:sz w:val="24"/>
          <w:szCs w:val="24"/>
        </w:rPr>
        <w:t xml:space="preserve">Пультовая охрана осуществляется при помощи средств охраны Заказчика, установленных на объекте. </w:t>
      </w:r>
      <w:r w:rsidRPr="00EC206E">
        <w:rPr>
          <w:rFonts w:ascii="Times New Roman" w:eastAsia="Calibri" w:hAnsi="Times New Roman"/>
          <w:sz w:val="24"/>
          <w:szCs w:val="24"/>
        </w:rPr>
        <w:t>Комплекс технических средств охраны на объектах, принимаемых под охрану, должен остаться без изменения, и при принятии его под охрану, не должен повлечь дополнительных затрат Заказчика.</w:t>
      </w:r>
    </w:p>
    <w:p w:rsidR="007E3D44" w:rsidRPr="00EC206E" w:rsidRDefault="007E3D44" w:rsidP="007E3D44">
      <w:pPr>
        <w:autoSpaceDE w:val="0"/>
        <w:autoSpaceDN w:val="0"/>
        <w:adjustRightInd w:val="0"/>
        <w:spacing w:after="0" w:line="240" w:lineRule="auto"/>
        <w:ind w:firstLine="709"/>
        <w:jc w:val="both"/>
        <w:rPr>
          <w:rFonts w:ascii="Times New Roman" w:eastAsia="Calibri" w:hAnsi="Times New Roman"/>
          <w:sz w:val="24"/>
          <w:szCs w:val="24"/>
        </w:rPr>
      </w:pPr>
      <w:r w:rsidRPr="00EC206E">
        <w:rPr>
          <w:rFonts w:ascii="Times New Roman" w:eastAsia="Calibri" w:hAnsi="Times New Roman"/>
          <w:sz w:val="24"/>
          <w:szCs w:val="24"/>
        </w:rPr>
        <w:t>1.3. Пункт централизованного наблюдения (ПЦН) охранной организации должен обеспечивать надежное функционирование в автономном режиме при отключении электроснабжения (ПЦН) у Исполнителя.</w:t>
      </w:r>
    </w:p>
    <w:p w:rsidR="007E3D44" w:rsidRPr="00EC206E" w:rsidRDefault="007E3D44" w:rsidP="007E3D44">
      <w:pPr>
        <w:widowControl w:val="0"/>
        <w:spacing w:after="0" w:line="240" w:lineRule="auto"/>
        <w:ind w:firstLine="709"/>
        <w:jc w:val="both"/>
        <w:rPr>
          <w:rFonts w:ascii="Times New Roman" w:eastAsia="Calibri" w:hAnsi="Times New Roman"/>
          <w:sz w:val="24"/>
          <w:szCs w:val="24"/>
        </w:rPr>
      </w:pPr>
      <w:r w:rsidRPr="00EC206E">
        <w:rPr>
          <w:rFonts w:ascii="Times New Roman" w:eastAsia="Calibri" w:hAnsi="Times New Roman"/>
          <w:sz w:val="24"/>
          <w:szCs w:val="24"/>
        </w:rPr>
        <w:t>1.4. При нарушении целостности охраняемого объекта или срабатывании централизованного пульта Исполнитель обязан:</w:t>
      </w:r>
    </w:p>
    <w:p w:rsidR="007E3D44" w:rsidRPr="00EC206E"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EC206E">
        <w:rPr>
          <w:rFonts w:ascii="Times New Roman" w:eastAsia="Arial Unicode MS" w:hAnsi="Times New Roman"/>
          <w:kern w:val="2"/>
          <w:sz w:val="24"/>
          <w:szCs w:val="24"/>
          <w:lang w:eastAsia="ar-SA"/>
        </w:rPr>
        <w:t xml:space="preserve"> - обеспечить регистрацию поступившей на пульт информации о срабатывании сигнализации в период охраны;</w:t>
      </w:r>
    </w:p>
    <w:p w:rsidR="007E3D44" w:rsidRPr="00EC206E"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EC206E">
        <w:rPr>
          <w:rFonts w:ascii="Times New Roman" w:eastAsia="Arial Unicode MS" w:hAnsi="Times New Roman"/>
          <w:kern w:val="2"/>
          <w:sz w:val="24"/>
          <w:szCs w:val="24"/>
          <w:lang w:eastAsia="ar-SA"/>
        </w:rPr>
        <w:t xml:space="preserve"> - обеспечить прибытие наряда к охраняемому объекту в течение 15 минут с момента получения сигнала с объекта или от Заказчика</w:t>
      </w:r>
      <w:r w:rsidRPr="00EC206E">
        <w:rPr>
          <w:rFonts w:ascii="Times New Roman" w:eastAsia="Lucida Sans Unicode" w:hAnsi="Times New Roman"/>
          <w:bCs/>
          <w:kern w:val="2"/>
          <w:sz w:val="24"/>
          <w:szCs w:val="24"/>
          <w:lang w:eastAsia="ar-SA"/>
        </w:rPr>
        <w:t xml:space="preserve"> для выяснения причин срабатывания сигнализации и немедленного принятия мер к пресечению противоправных действий; </w:t>
      </w:r>
    </w:p>
    <w:p w:rsidR="007E3D44" w:rsidRPr="00EC206E" w:rsidRDefault="007E3D44" w:rsidP="007E3D44">
      <w:pPr>
        <w:widowControl w:val="0"/>
        <w:spacing w:after="0" w:line="240" w:lineRule="auto"/>
        <w:ind w:firstLine="709"/>
        <w:contextualSpacing/>
        <w:jc w:val="both"/>
        <w:rPr>
          <w:rFonts w:ascii="Times New Roman" w:eastAsia="Lucida Sans Unicode" w:hAnsi="Times New Roman"/>
          <w:bCs/>
          <w:kern w:val="2"/>
          <w:sz w:val="24"/>
          <w:szCs w:val="24"/>
          <w:lang w:eastAsia="ar-SA"/>
        </w:rPr>
      </w:pPr>
      <w:r w:rsidRPr="00EC206E">
        <w:rPr>
          <w:rFonts w:ascii="Times New Roman" w:eastAsia="Arial Unicode MS" w:hAnsi="Times New Roman"/>
          <w:color w:val="000000"/>
          <w:kern w:val="2"/>
          <w:sz w:val="24"/>
          <w:szCs w:val="24"/>
          <w:lang w:eastAsia="ar-SA"/>
        </w:rPr>
        <w:t xml:space="preserve"> - вызвать, а в нерабочее время суток (с </w:t>
      </w:r>
      <w:r w:rsidR="000E4328">
        <w:rPr>
          <w:rFonts w:ascii="Times New Roman" w:eastAsia="Arial Unicode MS" w:hAnsi="Times New Roman"/>
          <w:color w:val="000000"/>
          <w:kern w:val="2"/>
          <w:sz w:val="24"/>
          <w:szCs w:val="24"/>
          <w:lang w:eastAsia="ar-SA"/>
        </w:rPr>
        <w:t>___</w:t>
      </w:r>
      <w:r w:rsidRPr="00EC206E">
        <w:rPr>
          <w:rFonts w:ascii="Times New Roman" w:eastAsia="Arial Unicode MS" w:hAnsi="Times New Roman"/>
          <w:color w:val="000000"/>
          <w:kern w:val="2"/>
          <w:sz w:val="24"/>
          <w:szCs w:val="24"/>
          <w:lang w:eastAsia="ar-SA"/>
        </w:rPr>
        <w:t xml:space="preserve"> до </w:t>
      </w:r>
      <w:r w:rsidR="000E4328">
        <w:rPr>
          <w:rFonts w:ascii="Times New Roman" w:eastAsia="Arial Unicode MS" w:hAnsi="Times New Roman"/>
          <w:color w:val="000000"/>
          <w:kern w:val="2"/>
          <w:sz w:val="24"/>
          <w:szCs w:val="24"/>
          <w:lang w:eastAsia="ar-SA"/>
        </w:rPr>
        <w:t>___</w:t>
      </w:r>
      <w:r w:rsidRPr="00EC206E">
        <w:rPr>
          <w:rFonts w:ascii="Times New Roman" w:eastAsia="Arial Unicode MS" w:hAnsi="Times New Roman"/>
          <w:color w:val="000000"/>
          <w:kern w:val="2"/>
          <w:sz w:val="24"/>
          <w:szCs w:val="24"/>
          <w:lang w:eastAsia="ar-SA"/>
        </w:rPr>
        <w:t xml:space="preserve"> в рабочие дни и круглосуточно в иные дни) обеспечить доставку на объект и обратно представителя Заказчика для выяснения причин срабатывания сигнализации и принятия мер по восстановлению режима охраны объекта;</w:t>
      </w:r>
    </w:p>
    <w:p w:rsidR="007E3D44" w:rsidRPr="00EC206E" w:rsidRDefault="007E3D44" w:rsidP="007E3D44">
      <w:pPr>
        <w:shd w:val="clear" w:color="auto" w:fill="FFFFFF"/>
        <w:tabs>
          <w:tab w:val="left" w:pos="709"/>
        </w:tabs>
        <w:spacing w:after="0" w:line="240" w:lineRule="auto"/>
        <w:ind w:firstLine="709"/>
        <w:contextualSpacing/>
        <w:jc w:val="both"/>
        <w:rPr>
          <w:rFonts w:ascii="Times New Roman" w:eastAsia="Arial Unicode MS" w:hAnsi="Times New Roman"/>
          <w:bCs/>
          <w:color w:val="000000"/>
          <w:kern w:val="2"/>
          <w:sz w:val="24"/>
          <w:szCs w:val="24"/>
          <w:lang w:eastAsia="ar-SA"/>
        </w:rPr>
      </w:pPr>
      <w:r w:rsidRPr="00EC206E">
        <w:rPr>
          <w:rFonts w:ascii="Times New Roman" w:eastAsia="Arial Unicode MS" w:hAnsi="Times New Roman"/>
          <w:color w:val="000000"/>
          <w:kern w:val="2"/>
          <w:sz w:val="24"/>
          <w:szCs w:val="24"/>
          <w:lang w:eastAsia="ar-SA"/>
        </w:rPr>
        <w:t xml:space="preserve"> - в случае обнаружения на охраняемом объекте посторонних лиц или признаков повреждения целостности охраняемого объекта незамедлительно сообщить о случившемся территориальному органу внутренних дел, заместителю руководителя или дежурному представителю Заказчика и обеспечить неприкосновенность места происшествия путем выставления поста до их прибытия.</w:t>
      </w:r>
    </w:p>
    <w:p w:rsidR="007E3D44" w:rsidRPr="00EC206E" w:rsidRDefault="007E3D44" w:rsidP="007E3D44">
      <w:pPr>
        <w:shd w:val="clear" w:color="auto" w:fill="FFFFFF"/>
        <w:tabs>
          <w:tab w:val="left" w:pos="709"/>
        </w:tabs>
        <w:spacing w:after="0" w:line="240" w:lineRule="auto"/>
        <w:ind w:firstLine="709"/>
        <w:contextualSpacing/>
        <w:jc w:val="both"/>
        <w:rPr>
          <w:rFonts w:ascii="Times New Roman" w:eastAsia="Arial Unicode MS" w:hAnsi="Times New Roman"/>
          <w:bCs/>
          <w:color w:val="000000"/>
          <w:kern w:val="2"/>
          <w:sz w:val="24"/>
          <w:szCs w:val="24"/>
          <w:lang w:eastAsia="ar-SA"/>
        </w:rPr>
      </w:pPr>
      <w:r w:rsidRPr="00EC206E">
        <w:rPr>
          <w:rFonts w:ascii="Times New Roman" w:eastAsia="Lucida Sans Unicode" w:hAnsi="Times New Roman"/>
          <w:bCs/>
          <w:kern w:val="2"/>
          <w:sz w:val="24"/>
          <w:szCs w:val="24"/>
        </w:rPr>
        <w:t>Реагирование на сообщения о несанкционированном проникновении на объект осуществляется с момента постановки объекта в режим охраны и до момента его снятия с охраны.</w:t>
      </w:r>
      <w:r w:rsidRPr="00EC206E">
        <w:rPr>
          <w:rFonts w:ascii="Times New Roman" w:hAnsi="Times New Roman"/>
          <w:sz w:val="24"/>
          <w:szCs w:val="24"/>
        </w:rPr>
        <w:t xml:space="preserve"> </w:t>
      </w:r>
    </w:p>
    <w:p w:rsidR="007E3D44" w:rsidRPr="00EC206E" w:rsidRDefault="007E3D44" w:rsidP="007E3D44">
      <w:pPr>
        <w:widowControl w:val="0"/>
        <w:spacing w:after="0" w:line="240" w:lineRule="auto"/>
        <w:ind w:firstLine="709"/>
        <w:jc w:val="both"/>
        <w:rPr>
          <w:rFonts w:ascii="Times New Roman" w:eastAsia="Lucida Sans Unicode" w:hAnsi="Times New Roman"/>
          <w:bCs/>
          <w:kern w:val="2"/>
          <w:sz w:val="24"/>
          <w:szCs w:val="24"/>
        </w:rPr>
      </w:pPr>
      <w:r w:rsidRPr="00EC206E">
        <w:rPr>
          <w:rFonts w:ascii="Times New Roman" w:eastAsia="Lucida Sans Unicode" w:hAnsi="Times New Roman"/>
          <w:bCs/>
          <w:kern w:val="2"/>
          <w:sz w:val="24"/>
          <w:szCs w:val="24"/>
        </w:rPr>
        <w:t>1.</w:t>
      </w:r>
      <w:r w:rsidR="009637D0">
        <w:rPr>
          <w:rFonts w:ascii="Times New Roman" w:eastAsia="Lucida Sans Unicode" w:hAnsi="Times New Roman"/>
          <w:bCs/>
          <w:kern w:val="2"/>
          <w:sz w:val="24"/>
          <w:szCs w:val="24"/>
        </w:rPr>
        <w:t>5</w:t>
      </w:r>
      <w:r w:rsidRPr="00EC206E">
        <w:rPr>
          <w:rFonts w:ascii="Times New Roman" w:eastAsia="Lucida Sans Unicode" w:hAnsi="Times New Roman"/>
          <w:bCs/>
          <w:kern w:val="2"/>
          <w:sz w:val="24"/>
          <w:szCs w:val="24"/>
        </w:rPr>
        <w:t xml:space="preserve">. </w:t>
      </w:r>
      <w:r w:rsidRPr="00EC206E">
        <w:rPr>
          <w:rFonts w:ascii="Times New Roman" w:eastAsia="Calibri" w:hAnsi="Times New Roman"/>
          <w:bCs/>
          <w:sz w:val="24"/>
          <w:szCs w:val="24"/>
        </w:rPr>
        <w:t>При оказании услуг Исполнитель должен соблюдать нормы и требования действующего законодательства, а также государственных контролирующих органов (положения Трудового и Налогового кодексов РФ, лицензионные требования и условия и т.д.).</w:t>
      </w:r>
    </w:p>
    <w:p w:rsidR="007E3D44" w:rsidRPr="00EC206E" w:rsidRDefault="007E3D44" w:rsidP="007E3D44">
      <w:pPr>
        <w:spacing w:after="0" w:line="240" w:lineRule="auto"/>
        <w:ind w:firstLine="709"/>
        <w:rPr>
          <w:rFonts w:ascii="Times New Roman" w:eastAsia="Calibri" w:hAnsi="Times New Roman"/>
          <w:b/>
          <w:sz w:val="24"/>
          <w:szCs w:val="24"/>
        </w:rPr>
      </w:pPr>
      <w:r w:rsidRPr="00EC206E">
        <w:rPr>
          <w:rFonts w:ascii="Times New Roman" w:eastAsia="Calibri" w:hAnsi="Times New Roman"/>
          <w:b/>
          <w:sz w:val="24"/>
          <w:szCs w:val="24"/>
        </w:rPr>
        <w:t>2. Требования к результатам оказанных услуг:</w:t>
      </w:r>
    </w:p>
    <w:p w:rsidR="007E3D44" w:rsidRPr="00EC206E" w:rsidRDefault="007E3D44" w:rsidP="007E3D44">
      <w:pPr>
        <w:snapToGrid w:val="0"/>
        <w:spacing w:after="0" w:line="240" w:lineRule="auto"/>
        <w:ind w:firstLine="709"/>
        <w:jc w:val="both"/>
        <w:rPr>
          <w:rFonts w:ascii="Times New Roman" w:eastAsia="Calibri" w:hAnsi="Times New Roman"/>
          <w:sz w:val="24"/>
          <w:szCs w:val="24"/>
        </w:rPr>
      </w:pPr>
      <w:r w:rsidRPr="00EC206E">
        <w:rPr>
          <w:rFonts w:ascii="Times New Roman" w:eastAsia="Calibri" w:hAnsi="Times New Roman"/>
          <w:sz w:val="24"/>
          <w:szCs w:val="24"/>
        </w:rPr>
        <w:t xml:space="preserve">2.1. Результатом оказанных услуг должно быть обеспечение неприкосновенности имущества Заказчика и сотрудников Заказчика от преступного посягательства третьих лиц на срок оказания услуг указанный в Техническом задании. Оказанные услуги должны соответствовать установленным действующим законодательством требованиям. </w:t>
      </w:r>
    </w:p>
    <w:p w:rsidR="007E3D44" w:rsidRPr="00EC206E" w:rsidRDefault="007E3D44" w:rsidP="007E3D44">
      <w:pPr>
        <w:snapToGrid w:val="0"/>
        <w:spacing w:after="0" w:line="240" w:lineRule="auto"/>
        <w:ind w:firstLine="709"/>
        <w:jc w:val="both"/>
        <w:rPr>
          <w:rFonts w:ascii="Times New Roman" w:eastAsia="Calibri" w:hAnsi="Times New Roman"/>
          <w:sz w:val="24"/>
          <w:szCs w:val="24"/>
        </w:rPr>
      </w:pPr>
      <w:r w:rsidRPr="00EC206E">
        <w:rPr>
          <w:rFonts w:ascii="Times New Roman" w:eastAsia="Calibri" w:hAnsi="Times New Roman"/>
          <w:sz w:val="24"/>
          <w:szCs w:val="24"/>
        </w:rPr>
        <w:t>2.2. В случае, если в результате оказания услуг был нанесен вред имуществу Заказчика по вине Исполнителя, Исполнитель обязан устранить вред за счет собственных средств.</w:t>
      </w:r>
    </w:p>
    <w:p w:rsidR="007E3D44" w:rsidRPr="00EC206E" w:rsidRDefault="007E3D44" w:rsidP="007E3D44">
      <w:pPr>
        <w:spacing w:after="0" w:line="240" w:lineRule="auto"/>
        <w:ind w:firstLine="709"/>
        <w:jc w:val="both"/>
        <w:rPr>
          <w:rFonts w:ascii="Times New Roman" w:eastAsia="Lucida Sans Unicode" w:hAnsi="Times New Roman"/>
          <w:kern w:val="2"/>
          <w:sz w:val="24"/>
          <w:szCs w:val="24"/>
        </w:rPr>
      </w:pPr>
      <w:r w:rsidRPr="00EC206E">
        <w:rPr>
          <w:rFonts w:ascii="Times New Roman" w:eastAsia="Lucida Sans Unicode" w:hAnsi="Times New Roman"/>
          <w:kern w:val="2"/>
          <w:sz w:val="24"/>
          <w:szCs w:val="24"/>
        </w:rPr>
        <w:t>2.3.  Исполнитель несет ответственность за ущерб, нанесенный Заказчику, от кражи, повреждения или уничтожения имущества, в случае несвоевременного реагирования или не реагирования при поступлении сигнала «Тревога» с объекта Заказчика на пункт централизованного наблюдения или иных действий, или бездействия в рамках оказания услуг по настоящему техническому заданию, в размере прямого действительного ущерба.</w:t>
      </w:r>
    </w:p>
    <w:p w:rsidR="007E3D44" w:rsidRPr="00EC206E" w:rsidRDefault="007E3D44" w:rsidP="007E3D44">
      <w:pPr>
        <w:spacing w:after="0" w:line="240" w:lineRule="auto"/>
        <w:ind w:firstLine="709"/>
        <w:jc w:val="both"/>
        <w:rPr>
          <w:rFonts w:ascii="Times New Roman" w:hAnsi="Times New Roman"/>
          <w:sz w:val="24"/>
          <w:szCs w:val="24"/>
        </w:rPr>
      </w:pPr>
      <w:r w:rsidRPr="00EC206E">
        <w:rPr>
          <w:rFonts w:ascii="Times New Roman" w:hAnsi="Times New Roman"/>
          <w:sz w:val="24"/>
          <w:szCs w:val="24"/>
        </w:rPr>
        <w:t xml:space="preserve">2.4. Заказчик совместно с Исполнителем не реже одного раза в год проводят обследование технического состояния охраняемых объектов на техническую укрепленность, оснащения ТСО, связи, о чем составляется акт за подписью уполномоченных на то представителей Заказчика и Исполнителя. </w:t>
      </w:r>
    </w:p>
    <w:p w:rsidR="007E3D44" w:rsidRPr="00EC206E" w:rsidRDefault="007E3D44" w:rsidP="007E3D44">
      <w:pPr>
        <w:widowControl w:val="0"/>
        <w:autoSpaceDE w:val="0"/>
        <w:autoSpaceDN w:val="0"/>
        <w:adjustRightInd w:val="0"/>
        <w:spacing w:after="0"/>
        <w:ind w:firstLine="851"/>
        <w:jc w:val="both"/>
        <w:rPr>
          <w:rFonts w:ascii="Times New Roman" w:hAnsi="Times New Roman"/>
          <w:b/>
          <w:sz w:val="24"/>
          <w:szCs w:val="24"/>
        </w:rPr>
      </w:pPr>
      <w:r w:rsidRPr="00EC206E">
        <w:rPr>
          <w:rFonts w:ascii="Times New Roman" w:hAnsi="Times New Roman"/>
          <w:b/>
          <w:sz w:val="24"/>
          <w:szCs w:val="24"/>
        </w:rPr>
        <w:t xml:space="preserve">3. Перечень объектов </w:t>
      </w:r>
      <w:r w:rsidR="00810DE0">
        <w:rPr>
          <w:rFonts w:ascii="Times New Roman" w:hAnsi="Times New Roman"/>
          <w:b/>
          <w:sz w:val="24"/>
          <w:szCs w:val="24"/>
        </w:rPr>
        <w:t>___________________</w:t>
      </w:r>
      <w:r w:rsidRPr="00EC206E">
        <w:rPr>
          <w:rFonts w:ascii="Times New Roman" w:hAnsi="Times New Roman"/>
          <w:b/>
          <w:sz w:val="24"/>
          <w:szCs w:val="24"/>
        </w:rPr>
        <w:t>, на которых установл</w:t>
      </w:r>
      <w:r w:rsidR="009637D0">
        <w:rPr>
          <w:rFonts w:ascii="Times New Roman" w:hAnsi="Times New Roman"/>
          <w:b/>
          <w:sz w:val="24"/>
          <w:szCs w:val="24"/>
        </w:rPr>
        <w:t>ены средства охранной</w:t>
      </w:r>
      <w:r w:rsidR="00810DE0">
        <w:rPr>
          <w:rFonts w:ascii="Times New Roman" w:hAnsi="Times New Roman"/>
          <w:b/>
          <w:sz w:val="24"/>
          <w:szCs w:val="24"/>
        </w:rPr>
        <w:t xml:space="preserve"> </w:t>
      </w:r>
      <w:r w:rsidRPr="00EC206E">
        <w:rPr>
          <w:rFonts w:ascii="Times New Roman" w:hAnsi="Times New Roman"/>
          <w:b/>
          <w:sz w:val="24"/>
          <w:szCs w:val="24"/>
        </w:rPr>
        <w:t>сигнализации:</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4309"/>
        <w:gridCol w:w="2826"/>
        <w:gridCol w:w="2020"/>
      </w:tblGrid>
      <w:tr w:rsidR="007E3D44" w:rsidRPr="00EC206E" w:rsidTr="00971403">
        <w:trPr>
          <w:trHeight w:val="353"/>
          <w:jc w:val="center"/>
        </w:trPr>
        <w:tc>
          <w:tcPr>
            <w:tcW w:w="399" w:type="dxa"/>
            <w:tcBorders>
              <w:top w:val="single" w:sz="4" w:space="0" w:color="auto"/>
              <w:left w:val="single" w:sz="4" w:space="0" w:color="auto"/>
              <w:bottom w:val="single" w:sz="4" w:space="0" w:color="auto"/>
              <w:right w:val="single" w:sz="4" w:space="0" w:color="auto"/>
            </w:tcBorders>
            <w:vAlign w:val="center"/>
          </w:tcPr>
          <w:p w:rsidR="007E3D44" w:rsidRPr="00EC206E" w:rsidRDefault="007E3D44" w:rsidP="00971403">
            <w:pPr>
              <w:widowControl w:val="0"/>
              <w:autoSpaceDE w:val="0"/>
              <w:autoSpaceDN w:val="0"/>
              <w:adjustRightInd w:val="0"/>
              <w:spacing w:after="0" w:line="240" w:lineRule="auto"/>
              <w:jc w:val="center"/>
              <w:rPr>
                <w:rFonts w:ascii="Times New Roman" w:hAnsi="Times New Roman"/>
                <w:sz w:val="24"/>
                <w:szCs w:val="24"/>
              </w:rPr>
            </w:pPr>
            <w:r w:rsidRPr="00EC206E">
              <w:rPr>
                <w:rFonts w:ascii="Times New Roman" w:hAnsi="Times New Roman"/>
                <w:sz w:val="24"/>
                <w:szCs w:val="24"/>
              </w:rPr>
              <w:t>№</w:t>
            </w:r>
          </w:p>
        </w:tc>
        <w:tc>
          <w:tcPr>
            <w:tcW w:w="4309" w:type="dxa"/>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widowControl w:val="0"/>
              <w:autoSpaceDE w:val="0"/>
              <w:autoSpaceDN w:val="0"/>
              <w:adjustRightInd w:val="0"/>
              <w:spacing w:after="0" w:line="240" w:lineRule="auto"/>
              <w:jc w:val="center"/>
              <w:rPr>
                <w:rFonts w:ascii="Times New Roman" w:hAnsi="Times New Roman"/>
                <w:sz w:val="24"/>
                <w:szCs w:val="24"/>
              </w:rPr>
            </w:pPr>
            <w:r w:rsidRPr="00EC206E">
              <w:rPr>
                <w:rFonts w:ascii="Times New Roman" w:hAnsi="Times New Roman"/>
                <w:sz w:val="24"/>
                <w:szCs w:val="24"/>
              </w:rPr>
              <w:t>Наименование объекта и обособленных помещений</w:t>
            </w:r>
          </w:p>
        </w:tc>
        <w:tc>
          <w:tcPr>
            <w:tcW w:w="2826" w:type="dxa"/>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widowControl w:val="0"/>
              <w:autoSpaceDE w:val="0"/>
              <w:autoSpaceDN w:val="0"/>
              <w:adjustRightInd w:val="0"/>
              <w:spacing w:after="0" w:line="240" w:lineRule="auto"/>
              <w:jc w:val="center"/>
              <w:rPr>
                <w:rFonts w:ascii="Times New Roman" w:hAnsi="Times New Roman"/>
                <w:sz w:val="24"/>
                <w:szCs w:val="24"/>
              </w:rPr>
            </w:pPr>
            <w:r w:rsidRPr="00EC206E">
              <w:rPr>
                <w:rFonts w:ascii="Times New Roman" w:hAnsi="Times New Roman"/>
                <w:sz w:val="24"/>
                <w:szCs w:val="24"/>
              </w:rPr>
              <w:t>Адрес объекта</w:t>
            </w:r>
          </w:p>
        </w:tc>
        <w:tc>
          <w:tcPr>
            <w:tcW w:w="2020" w:type="dxa"/>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widowControl w:val="0"/>
              <w:autoSpaceDE w:val="0"/>
              <w:autoSpaceDN w:val="0"/>
              <w:adjustRightInd w:val="0"/>
              <w:spacing w:after="0" w:line="240" w:lineRule="auto"/>
              <w:jc w:val="center"/>
              <w:rPr>
                <w:rFonts w:ascii="Times New Roman" w:hAnsi="Times New Roman"/>
                <w:sz w:val="24"/>
                <w:szCs w:val="24"/>
              </w:rPr>
            </w:pPr>
            <w:r w:rsidRPr="00EC206E">
              <w:rPr>
                <w:rFonts w:ascii="Times New Roman" w:hAnsi="Times New Roman"/>
                <w:sz w:val="24"/>
                <w:szCs w:val="24"/>
              </w:rPr>
              <w:t>Время охраны объекта</w:t>
            </w:r>
          </w:p>
        </w:tc>
      </w:tr>
      <w:tr w:rsidR="007E3D44" w:rsidRPr="00EC206E" w:rsidTr="00971403">
        <w:trPr>
          <w:trHeight w:val="489"/>
          <w:jc w:val="center"/>
        </w:trPr>
        <w:tc>
          <w:tcPr>
            <w:tcW w:w="399" w:type="dxa"/>
            <w:vMerge w:val="restart"/>
            <w:tcBorders>
              <w:top w:val="single" w:sz="4" w:space="0" w:color="auto"/>
              <w:left w:val="single" w:sz="4" w:space="0" w:color="auto"/>
              <w:right w:val="single" w:sz="4" w:space="0" w:color="auto"/>
            </w:tcBorders>
            <w:vAlign w:val="center"/>
          </w:tcPr>
          <w:p w:rsidR="007E3D44" w:rsidRPr="00EC206E" w:rsidRDefault="007E3D44" w:rsidP="00971403">
            <w:pPr>
              <w:spacing w:after="0" w:line="240" w:lineRule="auto"/>
              <w:jc w:val="center"/>
              <w:rPr>
                <w:rFonts w:ascii="Times New Roman" w:hAnsi="Times New Roman"/>
                <w:sz w:val="24"/>
                <w:szCs w:val="24"/>
              </w:rPr>
            </w:pPr>
          </w:p>
          <w:p w:rsidR="007E3D44" w:rsidRPr="00EC206E" w:rsidRDefault="007E3D44" w:rsidP="00971403">
            <w:pPr>
              <w:spacing w:after="0" w:line="240" w:lineRule="auto"/>
              <w:jc w:val="center"/>
              <w:rPr>
                <w:rFonts w:ascii="Times New Roman" w:hAnsi="Times New Roman"/>
                <w:sz w:val="24"/>
                <w:szCs w:val="24"/>
              </w:rPr>
            </w:pPr>
            <w:r w:rsidRPr="00EC206E">
              <w:rPr>
                <w:rFonts w:ascii="Times New Roman" w:hAnsi="Times New Roman"/>
                <w:sz w:val="24"/>
                <w:szCs w:val="24"/>
              </w:rPr>
              <w:t>1</w:t>
            </w:r>
          </w:p>
        </w:tc>
        <w:tc>
          <w:tcPr>
            <w:tcW w:w="4309" w:type="dxa"/>
            <w:vMerge w:val="restart"/>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spacing w:after="0" w:line="240" w:lineRule="auto"/>
              <w:jc w:val="center"/>
              <w:rPr>
                <w:rFonts w:ascii="Times New Roman" w:hAnsi="Times New Roman"/>
                <w:sz w:val="24"/>
                <w:szCs w:val="24"/>
              </w:rPr>
            </w:pPr>
          </w:p>
        </w:tc>
        <w:tc>
          <w:tcPr>
            <w:tcW w:w="2826" w:type="dxa"/>
            <w:vMerge w:val="restart"/>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spacing w:after="0" w:line="240" w:lineRule="auto"/>
              <w:jc w:val="center"/>
              <w:rPr>
                <w:rFonts w:ascii="Times New Roman" w:hAnsi="Times New Roman"/>
                <w:sz w:val="24"/>
                <w:szCs w:val="24"/>
              </w:rPr>
            </w:pPr>
          </w:p>
        </w:tc>
        <w:tc>
          <w:tcPr>
            <w:tcW w:w="2020" w:type="dxa"/>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spacing w:after="0" w:line="240" w:lineRule="auto"/>
              <w:jc w:val="center"/>
              <w:rPr>
                <w:rFonts w:ascii="Times New Roman" w:hAnsi="Times New Roman"/>
                <w:sz w:val="24"/>
                <w:szCs w:val="24"/>
              </w:rPr>
            </w:pPr>
          </w:p>
        </w:tc>
      </w:tr>
      <w:tr w:rsidR="007E3D44" w:rsidRPr="00EC206E" w:rsidTr="00971403">
        <w:trPr>
          <w:trHeight w:val="417"/>
          <w:jc w:val="center"/>
        </w:trPr>
        <w:tc>
          <w:tcPr>
            <w:tcW w:w="399" w:type="dxa"/>
            <w:vMerge/>
            <w:tcBorders>
              <w:left w:val="single" w:sz="4" w:space="0" w:color="auto"/>
              <w:bottom w:val="single" w:sz="4" w:space="0" w:color="auto"/>
              <w:right w:val="single" w:sz="4" w:space="0" w:color="auto"/>
            </w:tcBorders>
            <w:vAlign w:val="center"/>
          </w:tcPr>
          <w:p w:rsidR="007E3D44" w:rsidRPr="00EC206E" w:rsidRDefault="007E3D44" w:rsidP="00971403">
            <w:pPr>
              <w:spacing w:after="0" w:line="240" w:lineRule="auto"/>
              <w:jc w:val="center"/>
              <w:rPr>
                <w:rFonts w:ascii="Times New Roman" w:hAnsi="Times New Roman"/>
                <w:sz w:val="24"/>
                <w:szCs w:val="24"/>
              </w:rPr>
            </w:pPr>
          </w:p>
        </w:tc>
        <w:tc>
          <w:tcPr>
            <w:tcW w:w="4309" w:type="dxa"/>
            <w:vMerge/>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spacing w:after="0" w:line="240" w:lineRule="auto"/>
              <w:jc w:val="center"/>
              <w:rPr>
                <w:rFonts w:ascii="Times New Roman" w:hAnsi="Times New Roman"/>
                <w:sz w:val="24"/>
                <w:szCs w:val="24"/>
              </w:rPr>
            </w:pP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spacing w:after="0" w:line="240" w:lineRule="auto"/>
              <w:jc w:val="center"/>
              <w:rPr>
                <w:rFonts w:ascii="Times New Roman" w:hAnsi="Times New Roman"/>
                <w:sz w:val="24"/>
                <w:szCs w:val="24"/>
              </w:rPr>
            </w:pPr>
          </w:p>
        </w:tc>
        <w:tc>
          <w:tcPr>
            <w:tcW w:w="2020" w:type="dxa"/>
            <w:tcBorders>
              <w:top w:val="single" w:sz="4" w:space="0" w:color="auto"/>
              <w:left w:val="single" w:sz="4" w:space="0" w:color="auto"/>
              <w:bottom w:val="single" w:sz="4" w:space="0" w:color="auto"/>
              <w:right w:val="single" w:sz="4" w:space="0" w:color="auto"/>
            </w:tcBorders>
            <w:vAlign w:val="center"/>
            <w:hideMark/>
          </w:tcPr>
          <w:p w:rsidR="007E3D44" w:rsidRPr="00EC206E" w:rsidRDefault="007E3D44" w:rsidP="00971403">
            <w:pPr>
              <w:widowControl w:val="0"/>
              <w:autoSpaceDE w:val="0"/>
              <w:autoSpaceDN w:val="0"/>
              <w:adjustRightInd w:val="0"/>
              <w:spacing w:after="0" w:line="240" w:lineRule="auto"/>
              <w:jc w:val="center"/>
              <w:rPr>
                <w:rFonts w:ascii="Times New Roman" w:hAnsi="Times New Roman"/>
                <w:sz w:val="24"/>
                <w:szCs w:val="24"/>
              </w:rPr>
            </w:pPr>
          </w:p>
        </w:tc>
      </w:tr>
    </w:tbl>
    <w:p w:rsidR="007E3D44" w:rsidRDefault="007E3D44" w:rsidP="007E3D44">
      <w:pPr>
        <w:pStyle w:val="ConsPlusNormal"/>
        <w:ind w:firstLine="0"/>
        <w:jc w:val="right"/>
        <w:rPr>
          <w:rFonts w:ascii="Times New Roman" w:hAnsi="Times New Roman" w:cs="Times New Roman"/>
          <w:sz w:val="24"/>
          <w:szCs w:val="24"/>
        </w:rPr>
      </w:pPr>
    </w:p>
    <w:p w:rsidR="007E3D44" w:rsidRDefault="00E34BCF" w:rsidP="00E34BC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 Спецификация</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3167"/>
        <w:gridCol w:w="1418"/>
        <w:gridCol w:w="1418"/>
        <w:gridCol w:w="1418"/>
        <w:gridCol w:w="8"/>
        <w:gridCol w:w="1369"/>
      </w:tblGrid>
      <w:tr w:rsidR="00E34BCF" w:rsidRPr="00E34BCF" w:rsidTr="00E34BCF">
        <w:trPr>
          <w:trHeight w:val="1196"/>
          <w:jc w:val="center"/>
        </w:trPr>
        <w:tc>
          <w:tcPr>
            <w:tcW w:w="347"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 п/п</w:t>
            </w:r>
          </w:p>
        </w:tc>
        <w:tc>
          <w:tcPr>
            <w:tcW w:w="1675"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Наименование услуг</w:t>
            </w:r>
          </w:p>
        </w:tc>
        <w:tc>
          <w:tcPr>
            <w:tcW w:w="750" w:type="pct"/>
            <w:vAlign w:val="center"/>
            <w:hideMark/>
          </w:tcPr>
          <w:p w:rsidR="00E34BCF" w:rsidRPr="00E34BCF" w:rsidRDefault="00E34BCF" w:rsidP="00E34BCF">
            <w:pPr>
              <w:jc w:val="center"/>
              <w:rPr>
                <w:rFonts w:ascii="Times New Roman" w:hAnsi="Times New Roman"/>
                <w:sz w:val="24"/>
                <w:szCs w:val="24"/>
              </w:rPr>
            </w:pPr>
            <w:r w:rsidRPr="00E34BCF">
              <w:rPr>
                <w:rFonts w:ascii="Times New Roman" w:hAnsi="Times New Roman"/>
                <w:bCs/>
                <w:sz w:val="24"/>
                <w:szCs w:val="24"/>
              </w:rPr>
              <w:t>Ед. изм</w:t>
            </w:r>
            <w:r>
              <w:rPr>
                <w:rFonts w:ascii="Times New Roman" w:hAnsi="Times New Roman"/>
                <w:bCs/>
                <w:sz w:val="24"/>
                <w:szCs w:val="24"/>
              </w:rPr>
              <w:t>.</w:t>
            </w:r>
          </w:p>
        </w:tc>
        <w:tc>
          <w:tcPr>
            <w:tcW w:w="750"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Количество</w:t>
            </w:r>
          </w:p>
        </w:tc>
        <w:tc>
          <w:tcPr>
            <w:tcW w:w="750" w:type="pct"/>
            <w:vAlign w:val="center"/>
          </w:tcPr>
          <w:p w:rsidR="00E34BCF" w:rsidRPr="00E34BCF" w:rsidRDefault="00E34BCF" w:rsidP="009661C5">
            <w:pPr>
              <w:jc w:val="center"/>
              <w:rPr>
                <w:rFonts w:ascii="Times New Roman" w:hAnsi="Times New Roman"/>
                <w:bCs/>
                <w:sz w:val="24"/>
                <w:szCs w:val="24"/>
              </w:rPr>
            </w:pPr>
            <w:r w:rsidRPr="00E34BCF">
              <w:rPr>
                <w:rFonts w:ascii="Times New Roman" w:hAnsi="Times New Roman"/>
                <w:bCs/>
                <w:sz w:val="24"/>
                <w:szCs w:val="24"/>
              </w:rPr>
              <w:t>Цена за единицу, (руб.)</w:t>
            </w:r>
          </w:p>
        </w:tc>
        <w:tc>
          <w:tcPr>
            <w:tcW w:w="728" w:type="pct"/>
            <w:gridSpan w:val="2"/>
            <w:vAlign w:val="center"/>
            <w:hideMark/>
          </w:tcPr>
          <w:p w:rsidR="00E34BCF" w:rsidRPr="00E34BCF" w:rsidRDefault="00E34BCF" w:rsidP="009661C5">
            <w:pPr>
              <w:jc w:val="center"/>
              <w:rPr>
                <w:rFonts w:ascii="Times New Roman" w:hAnsi="Times New Roman"/>
                <w:bCs/>
                <w:sz w:val="24"/>
                <w:szCs w:val="24"/>
              </w:rPr>
            </w:pPr>
            <w:r w:rsidRPr="00E34BCF">
              <w:rPr>
                <w:rFonts w:ascii="Times New Roman" w:hAnsi="Times New Roman"/>
                <w:bCs/>
                <w:sz w:val="24"/>
                <w:szCs w:val="24"/>
              </w:rPr>
              <w:t>Стоимость всего (руб.)</w:t>
            </w:r>
          </w:p>
        </w:tc>
      </w:tr>
      <w:tr w:rsidR="00E34BCF" w:rsidRPr="00E34BCF" w:rsidTr="00E34BCF">
        <w:trPr>
          <w:trHeight w:val="330"/>
          <w:jc w:val="center"/>
        </w:trPr>
        <w:tc>
          <w:tcPr>
            <w:tcW w:w="347"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1</w:t>
            </w:r>
          </w:p>
        </w:tc>
        <w:tc>
          <w:tcPr>
            <w:tcW w:w="1675"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2</w:t>
            </w:r>
          </w:p>
        </w:tc>
        <w:tc>
          <w:tcPr>
            <w:tcW w:w="750"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3</w:t>
            </w:r>
          </w:p>
        </w:tc>
        <w:tc>
          <w:tcPr>
            <w:tcW w:w="750" w:type="pct"/>
            <w:vAlign w:val="center"/>
            <w:hideMark/>
          </w:tcPr>
          <w:p w:rsidR="00E34BCF" w:rsidRPr="00E34BCF" w:rsidRDefault="00E34BCF" w:rsidP="009661C5">
            <w:pPr>
              <w:jc w:val="center"/>
              <w:rPr>
                <w:rFonts w:ascii="Times New Roman" w:hAnsi="Times New Roman"/>
                <w:sz w:val="24"/>
                <w:szCs w:val="24"/>
              </w:rPr>
            </w:pPr>
            <w:r w:rsidRPr="00E34BCF">
              <w:rPr>
                <w:rFonts w:ascii="Times New Roman" w:hAnsi="Times New Roman"/>
                <w:bCs/>
                <w:sz w:val="24"/>
                <w:szCs w:val="24"/>
              </w:rPr>
              <w:t>4</w:t>
            </w:r>
          </w:p>
        </w:tc>
        <w:tc>
          <w:tcPr>
            <w:tcW w:w="750" w:type="pct"/>
            <w:vAlign w:val="center"/>
          </w:tcPr>
          <w:p w:rsidR="00E34BCF" w:rsidRPr="00E34BCF" w:rsidRDefault="00E34BCF" w:rsidP="009661C5">
            <w:pPr>
              <w:jc w:val="center"/>
              <w:rPr>
                <w:rFonts w:ascii="Times New Roman" w:hAnsi="Times New Roman"/>
                <w:bCs/>
                <w:sz w:val="24"/>
                <w:szCs w:val="24"/>
              </w:rPr>
            </w:pPr>
            <w:r w:rsidRPr="00E34BCF">
              <w:rPr>
                <w:rFonts w:ascii="Times New Roman" w:hAnsi="Times New Roman"/>
                <w:bCs/>
                <w:sz w:val="24"/>
                <w:szCs w:val="24"/>
              </w:rPr>
              <w:t>5</w:t>
            </w:r>
          </w:p>
        </w:tc>
        <w:tc>
          <w:tcPr>
            <w:tcW w:w="728" w:type="pct"/>
            <w:gridSpan w:val="2"/>
            <w:vAlign w:val="center"/>
            <w:hideMark/>
          </w:tcPr>
          <w:p w:rsidR="00E34BCF" w:rsidRPr="00E34BCF" w:rsidRDefault="00E34BCF" w:rsidP="009661C5">
            <w:pPr>
              <w:jc w:val="center"/>
              <w:rPr>
                <w:rFonts w:ascii="Times New Roman" w:hAnsi="Times New Roman"/>
                <w:bCs/>
                <w:sz w:val="24"/>
                <w:szCs w:val="24"/>
              </w:rPr>
            </w:pPr>
            <w:r w:rsidRPr="00E34BCF">
              <w:rPr>
                <w:rFonts w:ascii="Times New Roman" w:hAnsi="Times New Roman"/>
                <w:bCs/>
                <w:sz w:val="24"/>
                <w:szCs w:val="24"/>
              </w:rPr>
              <w:t>6</w:t>
            </w:r>
          </w:p>
        </w:tc>
      </w:tr>
      <w:tr w:rsidR="00E34BCF" w:rsidRPr="00E34BCF" w:rsidTr="00E34BCF">
        <w:trPr>
          <w:trHeight w:val="151"/>
          <w:jc w:val="center"/>
        </w:trPr>
        <w:tc>
          <w:tcPr>
            <w:tcW w:w="347" w:type="pct"/>
            <w:vAlign w:val="center"/>
          </w:tcPr>
          <w:p w:rsidR="00E34BCF" w:rsidRPr="00E34BCF" w:rsidRDefault="00E34BCF" w:rsidP="00DE086E">
            <w:pPr>
              <w:spacing w:after="0"/>
              <w:jc w:val="center"/>
              <w:rPr>
                <w:rFonts w:ascii="Times New Roman" w:hAnsi="Times New Roman"/>
                <w:color w:val="000000"/>
                <w:sz w:val="24"/>
                <w:szCs w:val="24"/>
              </w:rPr>
            </w:pPr>
            <w:r w:rsidRPr="00E34BCF">
              <w:rPr>
                <w:rFonts w:ascii="Times New Roman" w:hAnsi="Times New Roman"/>
                <w:color w:val="000000"/>
                <w:sz w:val="24"/>
                <w:szCs w:val="24"/>
              </w:rPr>
              <w:t>1</w:t>
            </w:r>
          </w:p>
        </w:tc>
        <w:tc>
          <w:tcPr>
            <w:tcW w:w="1675" w:type="pct"/>
            <w:tcBorders>
              <w:top w:val="single" w:sz="4" w:space="0" w:color="auto"/>
              <w:left w:val="single" w:sz="4" w:space="0" w:color="auto"/>
              <w:bottom w:val="single" w:sz="4" w:space="0" w:color="auto"/>
              <w:right w:val="single" w:sz="4" w:space="0" w:color="auto"/>
            </w:tcBorders>
            <w:shd w:val="clear" w:color="auto" w:fill="auto"/>
            <w:vAlign w:val="center"/>
          </w:tcPr>
          <w:p w:rsidR="00E34BCF" w:rsidRPr="00E34BCF" w:rsidRDefault="00E34BCF" w:rsidP="00DE086E">
            <w:pPr>
              <w:spacing w:after="0" w:line="240" w:lineRule="auto"/>
              <w:jc w:val="center"/>
              <w:rPr>
                <w:rFonts w:ascii="Times New Roman" w:hAnsi="Times New Roman"/>
                <w:color w:val="000000"/>
                <w:sz w:val="24"/>
                <w:szCs w:val="24"/>
              </w:rPr>
            </w:pPr>
            <w:r>
              <w:rPr>
                <w:rFonts w:ascii="Times New Roman" w:hAnsi="Times New Roman"/>
                <w:sz w:val="24"/>
                <w:szCs w:val="24"/>
              </w:rPr>
              <w:t>О</w:t>
            </w:r>
            <w:r w:rsidRPr="00EC206E">
              <w:rPr>
                <w:rFonts w:ascii="Times New Roman" w:hAnsi="Times New Roman"/>
                <w:sz w:val="24"/>
                <w:szCs w:val="24"/>
              </w:rPr>
              <w:t>к</w:t>
            </w:r>
            <w:r>
              <w:rPr>
                <w:rFonts w:ascii="Times New Roman" w:hAnsi="Times New Roman"/>
                <w:sz w:val="24"/>
                <w:szCs w:val="24"/>
              </w:rPr>
              <w:t xml:space="preserve">азание услуг по охране объекта </w:t>
            </w:r>
            <w:r w:rsidRPr="009637D0">
              <w:rPr>
                <w:rFonts w:ascii="Times New Roman" w:hAnsi="Times New Roman"/>
                <w:sz w:val="24"/>
                <w:szCs w:val="24"/>
              </w:rPr>
              <w:t>с использованием системы технических средств охраны</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34BCF" w:rsidRPr="00E34BCF" w:rsidRDefault="00E34BCF" w:rsidP="00DE086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месяц</w:t>
            </w:r>
          </w:p>
        </w:tc>
        <w:tc>
          <w:tcPr>
            <w:tcW w:w="750" w:type="pct"/>
            <w:vAlign w:val="center"/>
          </w:tcPr>
          <w:p w:rsidR="00E34BCF" w:rsidRPr="00E34BCF" w:rsidRDefault="00E34BCF" w:rsidP="00DE086E">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750" w:type="pct"/>
            <w:vAlign w:val="center"/>
          </w:tcPr>
          <w:p w:rsidR="00E34BCF" w:rsidRPr="00E34BCF" w:rsidRDefault="00E34BCF" w:rsidP="00DE086E">
            <w:pPr>
              <w:spacing w:after="0"/>
              <w:jc w:val="center"/>
              <w:rPr>
                <w:rFonts w:ascii="Times New Roman" w:hAnsi="Times New Roman"/>
                <w:color w:val="000000"/>
                <w:sz w:val="24"/>
                <w:szCs w:val="24"/>
              </w:rPr>
            </w:pPr>
          </w:p>
        </w:tc>
        <w:tc>
          <w:tcPr>
            <w:tcW w:w="728" w:type="pct"/>
            <w:gridSpan w:val="2"/>
            <w:vAlign w:val="center"/>
          </w:tcPr>
          <w:p w:rsidR="00E34BCF" w:rsidRPr="00E34BCF" w:rsidRDefault="00E34BCF" w:rsidP="00DE086E">
            <w:pPr>
              <w:spacing w:after="0"/>
              <w:jc w:val="center"/>
              <w:rPr>
                <w:rFonts w:ascii="Times New Roman" w:hAnsi="Times New Roman"/>
                <w:color w:val="000000"/>
                <w:sz w:val="24"/>
                <w:szCs w:val="24"/>
              </w:rPr>
            </w:pPr>
          </w:p>
        </w:tc>
      </w:tr>
      <w:tr w:rsidR="00E34BCF" w:rsidRPr="00E34BCF" w:rsidTr="00E34BCF">
        <w:trPr>
          <w:trHeight w:val="151"/>
          <w:jc w:val="center"/>
        </w:trPr>
        <w:tc>
          <w:tcPr>
            <w:tcW w:w="4276" w:type="pct"/>
            <w:gridSpan w:val="6"/>
            <w:vAlign w:val="center"/>
            <w:hideMark/>
          </w:tcPr>
          <w:p w:rsidR="00E34BCF" w:rsidRPr="00E34BCF" w:rsidRDefault="00E34BCF" w:rsidP="009661C5">
            <w:pPr>
              <w:rPr>
                <w:rFonts w:ascii="Times New Roman" w:hAnsi="Times New Roman"/>
                <w:b/>
                <w:sz w:val="24"/>
                <w:szCs w:val="24"/>
              </w:rPr>
            </w:pPr>
            <w:r w:rsidRPr="00E34BCF">
              <w:rPr>
                <w:rFonts w:ascii="Times New Roman" w:hAnsi="Times New Roman"/>
                <w:b/>
                <w:sz w:val="24"/>
                <w:szCs w:val="24"/>
              </w:rPr>
              <w:t>ИТОГО:</w:t>
            </w:r>
          </w:p>
        </w:tc>
        <w:tc>
          <w:tcPr>
            <w:tcW w:w="724" w:type="pct"/>
            <w:vAlign w:val="center"/>
          </w:tcPr>
          <w:p w:rsidR="00E34BCF" w:rsidRPr="00E34BCF" w:rsidRDefault="00E34BCF" w:rsidP="009661C5">
            <w:pPr>
              <w:jc w:val="center"/>
              <w:rPr>
                <w:rFonts w:ascii="Times New Roman" w:hAnsi="Times New Roman"/>
                <w:b/>
                <w:sz w:val="24"/>
                <w:szCs w:val="24"/>
              </w:rPr>
            </w:pPr>
          </w:p>
        </w:tc>
      </w:tr>
      <w:tr w:rsidR="00E34BCF" w:rsidRPr="00E34BCF" w:rsidTr="00E34BCF">
        <w:trPr>
          <w:trHeight w:val="151"/>
          <w:jc w:val="center"/>
        </w:trPr>
        <w:tc>
          <w:tcPr>
            <w:tcW w:w="4276" w:type="pct"/>
            <w:gridSpan w:val="6"/>
            <w:vAlign w:val="center"/>
            <w:hideMark/>
          </w:tcPr>
          <w:p w:rsidR="00E34BCF" w:rsidRPr="00E34BCF" w:rsidRDefault="00E34BCF" w:rsidP="009661C5">
            <w:pPr>
              <w:rPr>
                <w:rFonts w:ascii="Times New Roman" w:hAnsi="Times New Roman"/>
                <w:b/>
                <w:sz w:val="24"/>
                <w:szCs w:val="24"/>
              </w:rPr>
            </w:pPr>
            <w:r w:rsidRPr="00E34BCF">
              <w:rPr>
                <w:rFonts w:ascii="Times New Roman" w:hAnsi="Times New Roman"/>
                <w:b/>
                <w:sz w:val="24"/>
                <w:szCs w:val="24"/>
              </w:rPr>
              <w:t>в том числе НДС __% (НДС не облагается - статья ____ НК РФ).</w:t>
            </w:r>
          </w:p>
        </w:tc>
        <w:tc>
          <w:tcPr>
            <w:tcW w:w="724" w:type="pct"/>
            <w:vAlign w:val="center"/>
            <w:hideMark/>
          </w:tcPr>
          <w:p w:rsidR="00E34BCF" w:rsidRPr="00E34BCF" w:rsidRDefault="00E34BCF" w:rsidP="009661C5">
            <w:pPr>
              <w:jc w:val="center"/>
              <w:rPr>
                <w:rFonts w:ascii="Times New Roman" w:hAnsi="Times New Roman"/>
                <w:b/>
                <w:sz w:val="24"/>
                <w:szCs w:val="24"/>
              </w:rPr>
            </w:pPr>
          </w:p>
        </w:tc>
      </w:tr>
    </w:tbl>
    <w:p w:rsidR="007E3D44" w:rsidRPr="00EC206E" w:rsidRDefault="007E3D44" w:rsidP="007E3D44">
      <w:pPr>
        <w:tabs>
          <w:tab w:val="left" w:pos="6105"/>
        </w:tabs>
        <w:spacing w:after="0" w:line="240" w:lineRule="auto"/>
        <w:ind w:left="-540" w:firstLine="720"/>
        <w:jc w:val="right"/>
        <w:rPr>
          <w:rFonts w:ascii="Times New Roman" w:hAnsi="Times New Roman"/>
          <w:b/>
          <w:sz w:val="24"/>
          <w:szCs w:val="24"/>
          <w:lang w:eastAsia="ar-SA"/>
        </w:rPr>
      </w:pPr>
    </w:p>
    <w:tbl>
      <w:tblPr>
        <w:tblW w:w="9431" w:type="dxa"/>
        <w:jc w:val="center"/>
        <w:tblLayout w:type="fixed"/>
        <w:tblLook w:val="0000" w:firstRow="0" w:lastRow="0" w:firstColumn="0" w:lastColumn="0" w:noHBand="0" w:noVBand="0"/>
      </w:tblPr>
      <w:tblGrid>
        <w:gridCol w:w="4752"/>
        <w:gridCol w:w="4679"/>
      </w:tblGrid>
      <w:tr w:rsidR="007E3D44" w:rsidRPr="00EC206E" w:rsidTr="00971403">
        <w:trPr>
          <w:jc w:val="center"/>
        </w:trPr>
        <w:tc>
          <w:tcPr>
            <w:tcW w:w="4752" w:type="dxa"/>
          </w:tcPr>
          <w:p w:rsidR="007E3D44" w:rsidRPr="00EC206E" w:rsidRDefault="007E3D44" w:rsidP="00971403">
            <w:pPr>
              <w:spacing w:after="0" w:line="240" w:lineRule="auto"/>
              <w:rPr>
                <w:rFonts w:ascii="Times New Roman" w:eastAsia="Calibri" w:hAnsi="Times New Roman"/>
                <w:snapToGrid w:val="0"/>
                <w:sz w:val="24"/>
                <w:szCs w:val="24"/>
                <w:lang w:eastAsia="ru-RU"/>
              </w:rPr>
            </w:pPr>
            <w:r w:rsidRPr="00EC206E">
              <w:rPr>
                <w:rFonts w:ascii="Times New Roman" w:eastAsia="Calibri" w:hAnsi="Times New Roman"/>
                <w:b/>
                <w:bCs/>
                <w:snapToGrid w:val="0"/>
                <w:sz w:val="24"/>
                <w:szCs w:val="24"/>
                <w:lang w:eastAsia="ru-RU"/>
              </w:rPr>
              <w:t>Заказчик</w:t>
            </w:r>
            <w:r w:rsidRPr="00EC206E">
              <w:rPr>
                <w:rFonts w:ascii="Times New Roman" w:eastAsia="Calibri" w:hAnsi="Times New Roman"/>
                <w:snapToGrid w:val="0"/>
                <w:sz w:val="24"/>
                <w:szCs w:val="24"/>
                <w:lang w:eastAsia="ru-RU"/>
              </w:rPr>
              <w:t xml:space="preserve">: </w:t>
            </w:r>
          </w:p>
          <w:p w:rsidR="00810DE0" w:rsidRPr="00EC206E" w:rsidRDefault="00810DE0" w:rsidP="00971403">
            <w:pPr>
              <w:spacing w:after="0" w:line="240" w:lineRule="auto"/>
              <w:rPr>
                <w:rFonts w:ascii="Times New Roman" w:eastAsia="Calibri" w:hAnsi="Times New Roman"/>
                <w:snapToGrid w:val="0"/>
                <w:sz w:val="24"/>
                <w:szCs w:val="24"/>
                <w:lang w:eastAsia="ru-RU"/>
              </w:rPr>
            </w:pPr>
          </w:p>
        </w:tc>
        <w:tc>
          <w:tcPr>
            <w:tcW w:w="4679" w:type="dxa"/>
          </w:tcPr>
          <w:p w:rsidR="007E3D44" w:rsidRPr="00EC206E" w:rsidRDefault="007E3D44" w:rsidP="00971403">
            <w:pPr>
              <w:spacing w:after="0" w:line="240" w:lineRule="auto"/>
              <w:rPr>
                <w:rFonts w:ascii="Times New Roman" w:eastAsia="Calibri" w:hAnsi="Times New Roman"/>
                <w:snapToGrid w:val="0"/>
                <w:sz w:val="24"/>
                <w:szCs w:val="24"/>
                <w:lang w:eastAsia="ru-RU"/>
              </w:rPr>
            </w:pPr>
            <w:r w:rsidRPr="00EC206E">
              <w:rPr>
                <w:rFonts w:ascii="Times New Roman" w:eastAsia="Calibri" w:hAnsi="Times New Roman"/>
                <w:b/>
                <w:bCs/>
                <w:snapToGrid w:val="0"/>
                <w:sz w:val="24"/>
                <w:szCs w:val="24"/>
                <w:lang w:eastAsia="ru-RU"/>
              </w:rPr>
              <w:t xml:space="preserve">Исполнитель: </w:t>
            </w:r>
          </w:p>
          <w:p w:rsidR="007E3D44" w:rsidRPr="00EC206E" w:rsidRDefault="007E3D44" w:rsidP="00971403">
            <w:pPr>
              <w:spacing w:after="0" w:line="240" w:lineRule="auto"/>
              <w:rPr>
                <w:rFonts w:ascii="Times New Roman" w:eastAsia="Calibri" w:hAnsi="Times New Roman"/>
                <w:snapToGrid w:val="0"/>
                <w:sz w:val="24"/>
                <w:szCs w:val="24"/>
                <w:lang w:eastAsia="ru-RU"/>
              </w:rPr>
            </w:pPr>
          </w:p>
        </w:tc>
      </w:tr>
      <w:tr w:rsidR="007E3D44" w:rsidRPr="00EC206E" w:rsidTr="00971403">
        <w:trPr>
          <w:trHeight w:val="632"/>
          <w:jc w:val="center"/>
        </w:trPr>
        <w:tc>
          <w:tcPr>
            <w:tcW w:w="4752" w:type="dxa"/>
          </w:tcPr>
          <w:p w:rsidR="007E3D44" w:rsidRPr="00EC206E" w:rsidRDefault="007E3D44" w:rsidP="00971403">
            <w:pPr>
              <w:spacing w:after="0" w:line="240" w:lineRule="auto"/>
              <w:ind w:right="-208"/>
              <w:rPr>
                <w:rFonts w:ascii="Times New Roman" w:eastAsia="Calibri" w:hAnsi="Times New Roman"/>
                <w:snapToGrid w:val="0"/>
                <w:sz w:val="24"/>
                <w:szCs w:val="24"/>
                <w:lang w:eastAsia="ru-RU"/>
              </w:rPr>
            </w:pPr>
            <w:r w:rsidRPr="00EC206E">
              <w:rPr>
                <w:rFonts w:ascii="Times New Roman" w:eastAsia="Calibri" w:hAnsi="Times New Roman"/>
                <w:snapToGrid w:val="0"/>
                <w:sz w:val="24"/>
                <w:szCs w:val="24"/>
                <w:lang w:eastAsia="ru-RU"/>
              </w:rPr>
              <w:t>____________________ /</w:t>
            </w:r>
            <w:r w:rsidR="00082BB6">
              <w:rPr>
                <w:rFonts w:ascii="Times New Roman" w:eastAsia="Calibri" w:hAnsi="Times New Roman"/>
                <w:snapToGrid w:val="0"/>
                <w:sz w:val="24"/>
                <w:szCs w:val="24"/>
                <w:lang w:eastAsia="ru-RU"/>
              </w:rPr>
              <w:t xml:space="preserve"> </w:t>
            </w:r>
            <w:r w:rsidR="00810DE0">
              <w:rPr>
                <w:rFonts w:ascii="Times New Roman" w:eastAsia="Calibri" w:hAnsi="Times New Roman"/>
                <w:snapToGrid w:val="0"/>
                <w:sz w:val="24"/>
                <w:szCs w:val="24"/>
                <w:lang w:eastAsia="ru-RU"/>
              </w:rPr>
              <w:t>____________</w:t>
            </w:r>
            <w:r w:rsidR="00082BB6">
              <w:rPr>
                <w:rFonts w:ascii="Times New Roman" w:eastAsia="Calibri" w:hAnsi="Times New Roman"/>
                <w:snapToGrid w:val="0"/>
                <w:sz w:val="24"/>
                <w:szCs w:val="24"/>
                <w:lang w:eastAsia="ru-RU"/>
              </w:rPr>
              <w:t xml:space="preserve"> /</w:t>
            </w:r>
          </w:p>
          <w:p w:rsidR="007E3D44" w:rsidRPr="00EC206E" w:rsidRDefault="007E3D44" w:rsidP="00971403">
            <w:pPr>
              <w:spacing w:after="0" w:line="240" w:lineRule="auto"/>
              <w:ind w:right="-208"/>
              <w:rPr>
                <w:rFonts w:ascii="Times New Roman" w:eastAsia="Calibri" w:hAnsi="Times New Roman"/>
                <w:snapToGrid w:val="0"/>
                <w:sz w:val="24"/>
                <w:szCs w:val="24"/>
                <w:lang w:eastAsia="ru-RU"/>
              </w:rPr>
            </w:pPr>
            <w:r w:rsidRPr="00EC206E">
              <w:rPr>
                <w:rFonts w:ascii="Times New Roman" w:eastAsia="Calibri" w:hAnsi="Times New Roman"/>
                <w:snapToGrid w:val="0"/>
                <w:sz w:val="24"/>
                <w:szCs w:val="24"/>
                <w:lang w:eastAsia="ru-RU"/>
              </w:rPr>
              <w:t>м.п.</w:t>
            </w:r>
          </w:p>
        </w:tc>
        <w:tc>
          <w:tcPr>
            <w:tcW w:w="4679" w:type="dxa"/>
          </w:tcPr>
          <w:p w:rsidR="007E3D44" w:rsidRDefault="007E3D44" w:rsidP="00971403">
            <w:pPr>
              <w:spacing w:after="0" w:line="240" w:lineRule="auto"/>
              <w:ind w:right="-208"/>
              <w:rPr>
                <w:rFonts w:ascii="Times New Roman" w:eastAsia="Calibri" w:hAnsi="Times New Roman"/>
                <w:snapToGrid w:val="0"/>
                <w:sz w:val="24"/>
                <w:szCs w:val="24"/>
                <w:lang w:eastAsia="ru-RU"/>
              </w:rPr>
            </w:pPr>
            <w:r w:rsidRPr="00EC206E">
              <w:rPr>
                <w:rFonts w:ascii="Times New Roman" w:eastAsia="Calibri" w:hAnsi="Times New Roman"/>
                <w:snapToGrid w:val="0"/>
                <w:sz w:val="24"/>
                <w:szCs w:val="24"/>
                <w:lang w:eastAsia="ru-RU"/>
              </w:rPr>
              <w:t>__________________ /</w:t>
            </w:r>
            <w:r w:rsidR="00E34BCF">
              <w:t>__________</w:t>
            </w:r>
            <w:r w:rsidR="00082BB6">
              <w:rPr>
                <w:rFonts w:ascii="Times New Roman" w:eastAsia="Calibri" w:hAnsi="Times New Roman"/>
                <w:snapToGrid w:val="0"/>
                <w:sz w:val="24"/>
                <w:szCs w:val="24"/>
                <w:lang w:eastAsia="ru-RU"/>
              </w:rPr>
              <w:t>/</w:t>
            </w:r>
          </w:p>
          <w:p w:rsidR="00082BB6" w:rsidRPr="00EC206E" w:rsidRDefault="00082BB6" w:rsidP="00971403">
            <w:pPr>
              <w:spacing w:after="0" w:line="240" w:lineRule="auto"/>
              <w:ind w:right="-208"/>
              <w:rPr>
                <w:rFonts w:ascii="Times New Roman" w:eastAsia="Calibri" w:hAnsi="Times New Roman"/>
                <w:snapToGrid w:val="0"/>
                <w:sz w:val="24"/>
                <w:szCs w:val="24"/>
                <w:lang w:eastAsia="ru-RU"/>
              </w:rPr>
            </w:pPr>
            <w:r w:rsidRPr="00EC206E">
              <w:rPr>
                <w:rFonts w:ascii="Times New Roman" w:eastAsia="Calibri" w:hAnsi="Times New Roman"/>
                <w:snapToGrid w:val="0"/>
                <w:sz w:val="24"/>
                <w:szCs w:val="24"/>
                <w:lang w:eastAsia="ru-RU"/>
              </w:rPr>
              <w:t>м.п.</w:t>
            </w:r>
          </w:p>
        </w:tc>
      </w:tr>
    </w:tbl>
    <w:p w:rsidR="007E3D44" w:rsidRPr="00EC206E" w:rsidRDefault="007E3D44" w:rsidP="007E3D44">
      <w:pPr>
        <w:spacing w:after="0" w:line="240" w:lineRule="auto"/>
        <w:jc w:val="both"/>
        <w:rPr>
          <w:sz w:val="24"/>
          <w:szCs w:val="24"/>
        </w:rPr>
      </w:pPr>
    </w:p>
    <w:p w:rsidR="00DD3D9A" w:rsidRPr="00DD3D9A" w:rsidRDefault="00DD3D9A" w:rsidP="007E3D44">
      <w:pPr>
        <w:spacing w:after="0" w:line="240" w:lineRule="auto"/>
        <w:jc w:val="center"/>
        <w:rPr>
          <w:rFonts w:ascii="Times New Roman" w:hAnsi="Times New Roman"/>
          <w:sz w:val="24"/>
          <w:szCs w:val="24"/>
        </w:rPr>
      </w:pPr>
    </w:p>
    <w:sectPr w:rsidR="00DD3D9A" w:rsidRPr="00DD3D9A" w:rsidSect="00BB5636">
      <w:footerReference w:type="even" r:id="rId10"/>
      <w:footerReference w:type="default" r:id="rId11"/>
      <w:pgSz w:w="11906" w:h="16838"/>
      <w:pgMar w:top="993"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1C5" w:rsidRDefault="009661C5">
      <w:r>
        <w:separator/>
      </w:r>
    </w:p>
  </w:endnote>
  <w:endnote w:type="continuationSeparator" w:id="0">
    <w:p w:rsidR="009661C5" w:rsidRDefault="0096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403" w:rsidRDefault="00971403" w:rsidP="00A4406F">
    <w:pPr>
      <w:pStyle w:val="ab"/>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71403" w:rsidRDefault="00971403" w:rsidP="00A4406F">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403" w:rsidRPr="00D014AA" w:rsidRDefault="00971403" w:rsidP="00D014AA">
    <w:pPr>
      <w:pStyle w:val="ab"/>
      <w:framePr w:h="280" w:hRule="exact" w:wrap="around" w:vAnchor="text" w:hAnchor="margin" w:xAlign="right" w:yAlign="top"/>
      <w:rPr>
        <w:rStyle w:val="a6"/>
        <w:rFonts w:ascii="Times New Roman" w:hAnsi="Times New Roman"/>
        <w:sz w:val="20"/>
        <w:szCs w:val="20"/>
      </w:rPr>
    </w:pPr>
    <w:r w:rsidRPr="00D014AA">
      <w:rPr>
        <w:rStyle w:val="a6"/>
        <w:rFonts w:ascii="Times New Roman" w:hAnsi="Times New Roman"/>
        <w:sz w:val="20"/>
        <w:szCs w:val="20"/>
      </w:rPr>
      <w:fldChar w:fldCharType="begin"/>
    </w:r>
    <w:r w:rsidRPr="00D014AA">
      <w:rPr>
        <w:rStyle w:val="a6"/>
        <w:rFonts w:ascii="Times New Roman" w:hAnsi="Times New Roman"/>
        <w:sz w:val="20"/>
        <w:szCs w:val="20"/>
      </w:rPr>
      <w:instrText xml:space="preserve">PAGE  </w:instrText>
    </w:r>
    <w:r w:rsidRPr="00D014AA">
      <w:rPr>
        <w:rStyle w:val="a6"/>
        <w:rFonts w:ascii="Times New Roman" w:hAnsi="Times New Roman"/>
        <w:sz w:val="20"/>
        <w:szCs w:val="20"/>
      </w:rPr>
      <w:fldChar w:fldCharType="separate"/>
    </w:r>
    <w:r w:rsidR="00AA6408">
      <w:rPr>
        <w:rStyle w:val="a6"/>
        <w:rFonts w:ascii="Times New Roman" w:hAnsi="Times New Roman"/>
        <w:noProof/>
        <w:sz w:val="20"/>
        <w:szCs w:val="20"/>
      </w:rPr>
      <w:t>2</w:t>
    </w:r>
    <w:r w:rsidRPr="00D014AA">
      <w:rPr>
        <w:rStyle w:val="a6"/>
        <w:rFonts w:ascii="Times New Roman" w:hAnsi="Times New Roman"/>
        <w:sz w:val="20"/>
        <w:szCs w:val="20"/>
      </w:rPr>
      <w:fldChar w:fldCharType="end"/>
    </w:r>
  </w:p>
  <w:p w:rsidR="00971403" w:rsidRDefault="00971403" w:rsidP="00A4406F">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1C5" w:rsidRDefault="009661C5">
      <w:r>
        <w:separator/>
      </w:r>
    </w:p>
  </w:footnote>
  <w:footnote w:type="continuationSeparator" w:id="0">
    <w:p w:rsidR="009661C5" w:rsidRDefault="009661C5">
      <w:r>
        <w:continuationSeparator/>
      </w:r>
    </w:p>
  </w:footnote>
  <w:footnote w:id="1">
    <w:p w:rsidR="004C7204" w:rsidRDefault="004C7204" w:rsidP="004C7204">
      <w:pPr>
        <w:pStyle w:val="aff3"/>
      </w:pPr>
      <w:r>
        <w:rPr>
          <w:rStyle w:val="aff5"/>
        </w:rPr>
        <w:footnoteRef/>
      </w:r>
      <w:r>
        <w:t>В случае заключения контракта на бумажном носителе пункт 10.7 Контракта читать в следующей редакции: «Контракт составлен в 2 экземплярах, идентичных по содержанию и имеющих одинаковую юридическую силу, один из которых передан Исполнителю, другой - находится у Заказчика.»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E4B1B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7EC45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F42DA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08BE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DCE59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DCF6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6A1D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D6D7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4A76A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F1A8D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7"/>
    <w:multiLevelType w:val="multilevel"/>
    <w:tmpl w:val="A2761654"/>
    <w:name w:val="WW8Num7"/>
    <w:lvl w:ilvl="0">
      <w:start w:val="4"/>
      <w:numFmt w:val="decimal"/>
      <w:lvlText w:val="%1."/>
      <w:lvlJc w:val="left"/>
      <w:pPr>
        <w:tabs>
          <w:tab w:val="num" w:pos="720"/>
        </w:tabs>
        <w:ind w:left="720" w:hanging="360"/>
      </w:pPr>
      <w:rPr>
        <w:rFonts w:ascii="Symbol" w:hAnsi="Symbol" w:cs="Symbol"/>
      </w:rPr>
    </w:lvl>
    <w:lvl w:ilvl="1">
      <w:start w:val="1"/>
      <w:numFmt w:val="decimal"/>
      <w:lvlText w:val="%1.%2."/>
      <w:lvlJc w:val="left"/>
      <w:pPr>
        <w:tabs>
          <w:tab w:val="num" w:pos="1080"/>
        </w:tabs>
        <w:ind w:left="1080" w:hanging="360"/>
      </w:pPr>
      <w:rPr>
        <w:b w:val="0"/>
      </w:rPr>
    </w:lvl>
    <w:lvl w:ilvl="2">
      <w:start w:val="19"/>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5845A52"/>
    <w:multiLevelType w:val="hybridMultilevel"/>
    <w:tmpl w:val="76621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5D56BCA"/>
    <w:multiLevelType w:val="multilevel"/>
    <w:tmpl w:val="D572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E85137"/>
    <w:multiLevelType w:val="hybridMultilevel"/>
    <w:tmpl w:val="64523746"/>
    <w:lvl w:ilvl="0" w:tplc="DA92CE4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CF11B81"/>
    <w:multiLevelType w:val="hybridMultilevel"/>
    <w:tmpl w:val="A8BC9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1D41A7"/>
    <w:multiLevelType w:val="hybridMultilevel"/>
    <w:tmpl w:val="5338E71E"/>
    <w:lvl w:ilvl="0" w:tplc="785284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0F393216"/>
    <w:multiLevelType w:val="multilevel"/>
    <w:tmpl w:val="0AC2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E00A1F"/>
    <w:multiLevelType w:val="hybridMultilevel"/>
    <w:tmpl w:val="F0B848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5FC1356"/>
    <w:multiLevelType w:val="hybridMultilevel"/>
    <w:tmpl w:val="DB54DA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8855F19"/>
    <w:multiLevelType w:val="multilevel"/>
    <w:tmpl w:val="636C836E"/>
    <w:lvl w:ilvl="0">
      <w:start w:val="1"/>
      <w:numFmt w:val="decimal"/>
      <w:lvlText w:val="%1."/>
      <w:lvlJc w:val="left"/>
      <w:pPr>
        <w:tabs>
          <w:tab w:val="num" w:pos="468"/>
        </w:tabs>
        <w:ind w:left="468" w:hanging="468"/>
      </w:pPr>
      <w:rPr>
        <w:rFonts w:cs="Times New Roman" w:hint="default"/>
        <w:color w:val="auto"/>
      </w:rPr>
    </w:lvl>
    <w:lvl w:ilvl="1">
      <w:start w:val="1"/>
      <w:numFmt w:val="decimal"/>
      <w:lvlText w:val="%1.%2."/>
      <w:lvlJc w:val="left"/>
      <w:pPr>
        <w:tabs>
          <w:tab w:val="num" w:pos="468"/>
        </w:tabs>
        <w:ind w:left="468" w:hanging="468"/>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21" w15:restartNumberingAfterBreak="0">
    <w:nsid w:val="1B762223"/>
    <w:multiLevelType w:val="multilevel"/>
    <w:tmpl w:val="0994E386"/>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ascii="Times New Roman" w:hAnsi="Times New Roman" w:cs="Times New Roman" w:hint="default"/>
        <w:color w:val="auto"/>
        <w:sz w:val="24"/>
        <w:szCs w:val="24"/>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2" w15:restartNumberingAfterBreak="0">
    <w:nsid w:val="20981774"/>
    <w:multiLevelType w:val="hybridMultilevel"/>
    <w:tmpl w:val="E6DADDC0"/>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2472505"/>
    <w:multiLevelType w:val="hybridMultilevel"/>
    <w:tmpl w:val="68F2741C"/>
    <w:lvl w:ilvl="0" w:tplc="DB944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25A07B5"/>
    <w:multiLevelType w:val="hybridMultilevel"/>
    <w:tmpl w:val="B590D8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62F09EC"/>
    <w:multiLevelType w:val="hybridMultilevel"/>
    <w:tmpl w:val="81D8C87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27BE6E8F"/>
    <w:multiLevelType w:val="hybridMultilevel"/>
    <w:tmpl w:val="5650B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FA7BFD"/>
    <w:multiLevelType w:val="hybridMultilevel"/>
    <w:tmpl w:val="F0823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652B10"/>
    <w:multiLevelType w:val="hybridMultilevel"/>
    <w:tmpl w:val="68F2741C"/>
    <w:lvl w:ilvl="0" w:tplc="DB944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7016FFE"/>
    <w:multiLevelType w:val="multilevel"/>
    <w:tmpl w:val="4FDC2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1157FC3"/>
    <w:multiLevelType w:val="hybridMultilevel"/>
    <w:tmpl w:val="781415AE"/>
    <w:lvl w:ilvl="0" w:tplc="6622B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FE272B"/>
    <w:multiLevelType w:val="multilevel"/>
    <w:tmpl w:val="A23A17E4"/>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496610B"/>
    <w:multiLevelType w:val="hybridMultilevel"/>
    <w:tmpl w:val="AA169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063E10"/>
    <w:multiLevelType w:val="hybridMultilevel"/>
    <w:tmpl w:val="79C4B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54B031F"/>
    <w:multiLevelType w:val="multilevel"/>
    <w:tmpl w:val="FD8CB114"/>
    <w:lvl w:ilvl="0">
      <w:start w:val="3"/>
      <w:numFmt w:val="decimal"/>
      <w:lvlText w:val="%1."/>
      <w:lvlJc w:val="left"/>
      <w:pPr>
        <w:ind w:left="360" w:hanging="360"/>
      </w:pPr>
      <w:rPr>
        <w:rFonts w:hint="default"/>
        <w:b/>
      </w:rPr>
    </w:lvl>
    <w:lvl w:ilvl="1">
      <w:start w:val="1"/>
      <w:numFmt w:val="decimal"/>
      <w:lvlText w:val="%1.%2."/>
      <w:lvlJc w:val="left"/>
      <w:pPr>
        <w:ind w:left="5322" w:hanging="360"/>
      </w:pPr>
      <w:rPr>
        <w:rFonts w:ascii="Times New Roman" w:hAnsi="Times New Roman" w:cs="Times New Roman" w:hint="default"/>
        <w:sz w:val="24"/>
        <w:szCs w:val="24"/>
      </w:rPr>
    </w:lvl>
    <w:lvl w:ilvl="2">
      <w:start w:val="1"/>
      <w:numFmt w:val="decimal"/>
      <w:lvlText w:val="%1.%2.%3."/>
      <w:lvlJc w:val="left"/>
      <w:pPr>
        <w:ind w:left="1855" w:hanging="720"/>
      </w:pPr>
      <w:rPr>
        <w:rFonts w:ascii="Times New Roman" w:hAnsi="Times New Roman" w:cs="Times New Roman" w:hint="default"/>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B77E7E"/>
    <w:multiLevelType w:val="hybridMultilevel"/>
    <w:tmpl w:val="FB50DD70"/>
    <w:lvl w:ilvl="0" w:tplc="6A246B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0087AF7"/>
    <w:multiLevelType w:val="hybridMultilevel"/>
    <w:tmpl w:val="58AE7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5AD087C"/>
    <w:multiLevelType w:val="multilevel"/>
    <w:tmpl w:val="5638F5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8" w15:restartNumberingAfterBreak="0">
    <w:nsid w:val="5ADE46B0"/>
    <w:multiLevelType w:val="hybridMultilevel"/>
    <w:tmpl w:val="B1908602"/>
    <w:lvl w:ilvl="0" w:tplc="AB04424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5C823914"/>
    <w:multiLevelType w:val="multilevel"/>
    <w:tmpl w:val="D7FC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A44F3B"/>
    <w:multiLevelType w:val="hybridMultilevel"/>
    <w:tmpl w:val="87CC1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024055"/>
    <w:multiLevelType w:val="hybridMultilevel"/>
    <w:tmpl w:val="7A081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E23D26"/>
    <w:multiLevelType w:val="hybridMultilevel"/>
    <w:tmpl w:val="44E0C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EA5162"/>
    <w:multiLevelType w:val="hybridMultilevel"/>
    <w:tmpl w:val="29527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F10DD2"/>
    <w:multiLevelType w:val="hybridMultilevel"/>
    <w:tmpl w:val="E22E84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5297B5A"/>
    <w:multiLevelType w:val="multilevel"/>
    <w:tmpl w:val="644AFBF8"/>
    <w:lvl w:ilvl="0">
      <w:start w:val="3"/>
      <w:numFmt w:val="decimal"/>
      <w:lvlText w:val="%1."/>
      <w:lvlJc w:val="left"/>
      <w:pPr>
        <w:ind w:left="397" w:hanging="397"/>
      </w:pPr>
      <w:rPr>
        <w:rFonts w:hint="default"/>
        <w:b/>
      </w:rPr>
    </w:lvl>
    <w:lvl w:ilvl="1">
      <w:start w:val="1"/>
      <w:numFmt w:val="decimal"/>
      <w:lvlText w:val="%1.%2."/>
      <w:lvlJc w:val="left"/>
      <w:pPr>
        <w:tabs>
          <w:tab w:val="num" w:pos="397"/>
        </w:tabs>
        <w:ind w:left="397" w:hanging="397"/>
      </w:pPr>
      <w:rPr>
        <w:rFonts w:hint="default"/>
        <w:color w:val="auto"/>
      </w:rPr>
    </w:lvl>
    <w:lvl w:ilvl="2">
      <w:start w:val="1"/>
      <w:numFmt w:val="decimal"/>
      <w:lvlText w:val="%1.%2.%3."/>
      <w:lvlJc w:val="left"/>
      <w:pPr>
        <w:ind w:left="397" w:hanging="39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20"/>
  </w:num>
  <w:num w:numId="13">
    <w:abstractNumId w:val="25"/>
  </w:num>
  <w:num w:numId="14">
    <w:abstractNumId w:val="18"/>
  </w:num>
  <w:num w:numId="15">
    <w:abstractNumId w:val="40"/>
  </w:num>
  <w:num w:numId="16">
    <w:abstractNumId w:val="10"/>
  </w:num>
  <w:num w:numId="17">
    <w:abstractNumId w:val="17"/>
  </w:num>
  <w:num w:numId="18">
    <w:abstractNumId w:val="39"/>
  </w:num>
  <w:num w:numId="19">
    <w:abstractNumId w:val="26"/>
  </w:num>
  <w:num w:numId="20">
    <w:abstractNumId w:val="13"/>
  </w:num>
  <w:num w:numId="21">
    <w:abstractNumId w:val="15"/>
  </w:num>
  <w:num w:numId="22">
    <w:abstractNumId w:val="35"/>
  </w:num>
  <w:num w:numId="23">
    <w:abstractNumId w:val="45"/>
  </w:num>
  <w:num w:numId="24">
    <w:abstractNumId w:val="38"/>
  </w:num>
  <w:num w:numId="25">
    <w:abstractNumId w:val="29"/>
  </w:num>
  <w:num w:numId="26">
    <w:abstractNumId w:val="37"/>
  </w:num>
  <w:num w:numId="27">
    <w:abstractNumId w:val="30"/>
  </w:num>
  <w:num w:numId="28">
    <w:abstractNumId w:val="21"/>
  </w:num>
  <w:num w:numId="29">
    <w:abstractNumId w:val="34"/>
  </w:num>
  <w:num w:numId="30">
    <w:abstractNumId w:val="27"/>
  </w:num>
  <w:num w:numId="31">
    <w:abstractNumId w:val="42"/>
  </w:num>
  <w:num w:numId="32">
    <w:abstractNumId w:val="31"/>
  </w:num>
  <w:num w:numId="33">
    <w:abstractNumId w:val="11"/>
    <w:lvlOverride w:ilvl="0">
      <w:startOverride w:val="4"/>
    </w:lvlOverride>
    <w:lvlOverride w:ilvl="1">
      <w:startOverride w:val="1"/>
    </w:lvlOverride>
    <w:lvlOverride w:ilvl="2">
      <w:startOverride w:val="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3"/>
  </w:num>
  <w:num w:numId="36">
    <w:abstractNumId w:val="32"/>
  </w:num>
  <w:num w:numId="37">
    <w:abstractNumId w:val="16"/>
  </w:num>
  <w:num w:numId="38">
    <w:abstractNumId w:val="41"/>
  </w:num>
  <w:num w:numId="39">
    <w:abstractNumId w:val="22"/>
  </w:num>
  <w:num w:numId="40">
    <w:abstractNumId w:val="19"/>
  </w:num>
  <w:num w:numId="41">
    <w:abstractNumId w:val="12"/>
  </w:num>
  <w:num w:numId="42">
    <w:abstractNumId w:val="33"/>
  </w:num>
  <w:num w:numId="43">
    <w:abstractNumId w:val="24"/>
  </w:num>
  <w:num w:numId="44">
    <w:abstractNumId w:val="36"/>
  </w:num>
  <w:num w:numId="45">
    <w:abstractNumId w:val="4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FD"/>
    <w:rsid w:val="000007CF"/>
    <w:rsid w:val="00001EE1"/>
    <w:rsid w:val="00001F79"/>
    <w:rsid w:val="0000233D"/>
    <w:rsid w:val="0000420A"/>
    <w:rsid w:val="00006726"/>
    <w:rsid w:val="00010493"/>
    <w:rsid w:val="00010B50"/>
    <w:rsid w:val="00010DD2"/>
    <w:rsid w:val="0001136D"/>
    <w:rsid w:val="00013AB0"/>
    <w:rsid w:val="00015BFB"/>
    <w:rsid w:val="00020139"/>
    <w:rsid w:val="000218A1"/>
    <w:rsid w:val="000221C3"/>
    <w:rsid w:val="000225D4"/>
    <w:rsid w:val="00024014"/>
    <w:rsid w:val="0002530B"/>
    <w:rsid w:val="00025BC5"/>
    <w:rsid w:val="000304EF"/>
    <w:rsid w:val="00032579"/>
    <w:rsid w:val="00033565"/>
    <w:rsid w:val="00034CEA"/>
    <w:rsid w:val="00037F8B"/>
    <w:rsid w:val="0004265E"/>
    <w:rsid w:val="00046273"/>
    <w:rsid w:val="000500CA"/>
    <w:rsid w:val="00052FB3"/>
    <w:rsid w:val="00053071"/>
    <w:rsid w:val="00054D7D"/>
    <w:rsid w:val="00054EAF"/>
    <w:rsid w:val="00055B2E"/>
    <w:rsid w:val="000569CF"/>
    <w:rsid w:val="00056F13"/>
    <w:rsid w:val="00057EA4"/>
    <w:rsid w:val="00060C4D"/>
    <w:rsid w:val="00062271"/>
    <w:rsid w:val="00062EF2"/>
    <w:rsid w:val="00063D2A"/>
    <w:rsid w:val="00070B1B"/>
    <w:rsid w:val="00071ADE"/>
    <w:rsid w:val="00072182"/>
    <w:rsid w:val="0007222C"/>
    <w:rsid w:val="00072707"/>
    <w:rsid w:val="00074E24"/>
    <w:rsid w:val="00075294"/>
    <w:rsid w:val="000758F1"/>
    <w:rsid w:val="00075F85"/>
    <w:rsid w:val="00077E3E"/>
    <w:rsid w:val="00082BB6"/>
    <w:rsid w:val="000830FB"/>
    <w:rsid w:val="000850AE"/>
    <w:rsid w:val="000861D6"/>
    <w:rsid w:val="000865BE"/>
    <w:rsid w:val="00086BC4"/>
    <w:rsid w:val="00087855"/>
    <w:rsid w:val="0009040F"/>
    <w:rsid w:val="00090E5A"/>
    <w:rsid w:val="00092013"/>
    <w:rsid w:val="00093CEE"/>
    <w:rsid w:val="000940BB"/>
    <w:rsid w:val="0009641E"/>
    <w:rsid w:val="00096FEF"/>
    <w:rsid w:val="000A18F3"/>
    <w:rsid w:val="000A2B54"/>
    <w:rsid w:val="000A2D23"/>
    <w:rsid w:val="000A58FD"/>
    <w:rsid w:val="000A598C"/>
    <w:rsid w:val="000A701F"/>
    <w:rsid w:val="000A7198"/>
    <w:rsid w:val="000B01C5"/>
    <w:rsid w:val="000B0EFE"/>
    <w:rsid w:val="000B10A8"/>
    <w:rsid w:val="000B3D5F"/>
    <w:rsid w:val="000B66C8"/>
    <w:rsid w:val="000B6AD4"/>
    <w:rsid w:val="000B6FE8"/>
    <w:rsid w:val="000C0B74"/>
    <w:rsid w:val="000C140D"/>
    <w:rsid w:val="000C2897"/>
    <w:rsid w:val="000C394B"/>
    <w:rsid w:val="000C4970"/>
    <w:rsid w:val="000D1101"/>
    <w:rsid w:val="000D1848"/>
    <w:rsid w:val="000D38CC"/>
    <w:rsid w:val="000D40DC"/>
    <w:rsid w:val="000D53B1"/>
    <w:rsid w:val="000D6352"/>
    <w:rsid w:val="000D7356"/>
    <w:rsid w:val="000E0682"/>
    <w:rsid w:val="000E4328"/>
    <w:rsid w:val="000E489E"/>
    <w:rsid w:val="000E51F3"/>
    <w:rsid w:val="000E6A0A"/>
    <w:rsid w:val="000E7B86"/>
    <w:rsid w:val="000E7C9E"/>
    <w:rsid w:val="000E7E9F"/>
    <w:rsid w:val="000F1FBC"/>
    <w:rsid w:val="000F63FA"/>
    <w:rsid w:val="000F6785"/>
    <w:rsid w:val="000F6A79"/>
    <w:rsid w:val="000F6B5A"/>
    <w:rsid w:val="000F6DAD"/>
    <w:rsid w:val="00100094"/>
    <w:rsid w:val="001007D6"/>
    <w:rsid w:val="001012D9"/>
    <w:rsid w:val="00103076"/>
    <w:rsid w:val="00105861"/>
    <w:rsid w:val="0010593F"/>
    <w:rsid w:val="0010634D"/>
    <w:rsid w:val="00106DC0"/>
    <w:rsid w:val="00106F41"/>
    <w:rsid w:val="00110ADB"/>
    <w:rsid w:val="001123F3"/>
    <w:rsid w:val="00112A1E"/>
    <w:rsid w:val="00112D0E"/>
    <w:rsid w:val="00114BAE"/>
    <w:rsid w:val="001215CA"/>
    <w:rsid w:val="00122907"/>
    <w:rsid w:val="001249D0"/>
    <w:rsid w:val="00130D6A"/>
    <w:rsid w:val="00131930"/>
    <w:rsid w:val="00135E1A"/>
    <w:rsid w:val="001365EB"/>
    <w:rsid w:val="00140F5A"/>
    <w:rsid w:val="001415B7"/>
    <w:rsid w:val="00144B87"/>
    <w:rsid w:val="00146709"/>
    <w:rsid w:val="00146AC4"/>
    <w:rsid w:val="001476F9"/>
    <w:rsid w:val="00147B4F"/>
    <w:rsid w:val="001531E7"/>
    <w:rsid w:val="00154A8B"/>
    <w:rsid w:val="0015514A"/>
    <w:rsid w:val="00155C1A"/>
    <w:rsid w:val="0015633D"/>
    <w:rsid w:val="001571B0"/>
    <w:rsid w:val="0016090D"/>
    <w:rsid w:val="00161FA2"/>
    <w:rsid w:val="00162709"/>
    <w:rsid w:val="001711D3"/>
    <w:rsid w:val="001751C5"/>
    <w:rsid w:val="00175DE5"/>
    <w:rsid w:val="0017608C"/>
    <w:rsid w:val="001775DC"/>
    <w:rsid w:val="0018457D"/>
    <w:rsid w:val="001869B5"/>
    <w:rsid w:val="00190B08"/>
    <w:rsid w:val="00191ECB"/>
    <w:rsid w:val="0019399B"/>
    <w:rsid w:val="00193B05"/>
    <w:rsid w:val="00196C73"/>
    <w:rsid w:val="0019715A"/>
    <w:rsid w:val="001A024B"/>
    <w:rsid w:val="001A1283"/>
    <w:rsid w:val="001A1765"/>
    <w:rsid w:val="001A1A68"/>
    <w:rsid w:val="001A2A89"/>
    <w:rsid w:val="001A3BED"/>
    <w:rsid w:val="001A4F6A"/>
    <w:rsid w:val="001A4FAF"/>
    <w:rsid w:val="001A528A"/>
    <w:rsid w:val="001A5640"/>
    <w:rsid w:val="001A7F71"/>
    <w:rsid w:val="001B3283"/>
    <w:rsid w:val="001B3CE4"/>
    <w:rsid w:val="001B4DA8"/>
    <w:rsid w:val="001B7861"/>
    <w:rsid w:val="001B7A6E"/>
    <w:rsid w:val="001B7C1F"/>
    <w:rsid w:val="001C107C"/>
    <w:rsid w:val="001C2FD5"/>
    <w:rsid w:val="001C3269"/>
    <w:rsid w:val="001C435E"/>
    <w:rsid w:val="001C5505"/>
    <w:rsid w:val="001C588D"/>
    <w:rsid w:val="001C59D7"/>
    <w:rsid w:val="001C5D8F"/>
    <w:rsid w:val="001C6011"/>
    <w:rsid w:val="001C6852"/>
    <w:rsid w:val="001D202A"/>
    <w:rsid w:val="001D411D"/>
    <w:rsid w:val="001D571C"/>
    <w:rsid w:val="001D5ADA"/>
    <w:rsid w:val="001D61BB"/>
    <w:rsid w:val="001E49AC"/>
    <w:rsid w:val="001E4B92"/>
    <w:rsid w:val="001F0E0C"/>
    <w:rsid w:val="001F287F"/>
    <w:rsid w:val="001F2A81"/>
    <w:rsid w:val="001F357F"/>
    <w:rsid w:val="001F40D4"/>
    <w:rsid w:val="001F4C6A"/>
    <w:rsid w:val="001F4D81"/>
    <w:rsid w:val="001F62D0"/>
    <w:rsid w:val="0020054E"/>
    <w:rsid w:val="00201193"/>
    <w:rsid w:val="002013E0"/>
    <w:rsid w:val="00201B61"/>
    <w:rsid w:val="00204B58"/>
    <w:rsid w:val="002056B5"/>
    <w:rsid w:val="00205DFC"/>
    <w:rsid w:val="00206121"/>
    <w:rsid w:val="00210727"/>
    <w:rsid w:val="002130A4"/>
    <w:rsid w:val="00214D7B"/>
    <w:rsid w:val="002209CC"/>
    <w:rsid w:val="0022138D"/>
    <w:rsid w:val="00221AAE"/>
    <w:rsid w:val="00221B07"/>
    <w:rsid w:val="00222050"/>
    <w:rsid w:val="00225FB8"/>
    <w:rsid w:val="0022662A"/>
    <w:rsid w:val="00226DC2"/>
    <w:rsid w:val="0022763F"/>
    <w:rsid w:val="00236A3B"/>
    <w:rsid w:val="00236EBB"/>
    <w:rsid w:val="002374A6"/>
    <w:rsid w:val="0024117C"/>
    <w:rsid w:val="002413C1"/>
    <w:rsid w:val="0024242B"/>
    <w:rsid w:val="0024399F"/>
    <w:rsid w:val="0024507D"/>
    <w:rsid w:val="00246586"/>
    <w:rsid w:val="00246794"/>
    <w:rsid w:val="0024694A"/>
    <w:rsid w:val="002477DA"/>
    <w:rsid w:val="002521F6"/>
    <w:rsid w:val="00252493"/>
    <w:rsid w:val="002527FD"/>
    <w:rsid w:val="00252A33"/>
    <w:rsid w:val="00252E11"/>
    <w:rsid w:val="002534AF"/>
    <w:rsid w:val="002563F2"/>
    <w:rsid w:val="00256F4C"/>
    <w:rsid w:val="00261064"/>
    <w:rsid w:val="00261F62"/>
    <w:rsid w:val="00264D7B"/>
    <w:rsid w:val="00265774"/>
    <w:rsid w:val="0026597B"/>
    <w:rsid w:val="00265B89"/>
    <w:rsid w:val="00266381"/>
    <w:rsid w:val="00267689"/>
    <w:rsid w:val="00271D51"/>
    <w:rsid w:val="0027340A"/>
    <w:rsid w:val="0027347C"/>
    <w:rsid w:val="00273712"/>
    <w:rsid w:val="0027420B"/>
    <w:rsid w:val="002744A6"/>
    <w:rsid w:val="00275AAE"/>
    <w:rsid w:val="00277105"/>
    <w:rsid w:val="00281310"/>
    <w:rsid w:val="00282986"/>
    <w:rsid w:val="002863CA"/>
    <w:rsid w:val="00290BAF"/>
    <w:rsid w:val="002954CD"/>
    <w:rsid w:val="002959DB"/>
    <w:rsid w:val="002971E3"/>
    <w:rsid w:val="002A095A"/>
    <w:rsid w:val="002A0F2F"/>
    <w:rsid w:val="002A1836"/>
    <w:rsid w:val="002A634F"/>
    <w:rsid w:val="002A711A"/>
    <w:rsid w:val="002A7510"/>
    <w:rsid w:val="002B0088"/>
    <w:rsid w:val="002B13CC"/>
    <w:rsid w:val="002B1E8C"/>
    <w:rsid w:val="002B2462"/>
    <w:rsid w:val="002B2B87"/>
    <w:rsid w:val="002B4A6B"/>
    <w:rsid w:val="002B6FA3"/>
    <w:rsid w:val="002C04F8"/>
    <w:rsid w:val="002C08C0"/>
    <w:rsid w:val="002C1565"/>
    <w:rsid w:val="002C2314"/>
    <w:rsid w:val="002C5B7F"/>
    <w:rsid w:val="002C60BC"/>
    <w:rsid w:val="002D0376"/>
    <w:rsid w:val="002D20D8"/>
    <w:rsid w:val="002D4E8C"/>
    <w:rsid w:val="002D5625"/>
    <w:rsid w:val="002E0F8B"/>
    <w:rsid w:val="002E12F0"/>
    <w:rsid w:val="002E2174"/>
    <w:rsid w:val="002E31C2"/>
    <w:rsid w:val="002E4430"/>
    <w:rsid w:val="002E6E7F"/>
    <w:rsid w:val="002E7C8A"/>
    <w:rsid w:val="002E7C94"/>
    <w:rsid w:val="002F1E8F"/>
    <w:rsid w:val="002F2F2E"/>
    <w:rsid w:val="002F3DF2"/>
    <w:rsid w:val="002F4936"/>
    <w:rsid w:val="002F4A41"/>
    <w:rsid w:val="002F4CEE"/>
    <w:rsid w:val="002F6331"/>
    <w:rsid w:val="002F6A88"/>
    <w:rsid w:val="002F7422"/>
    <w:rsid w:val="002F7637"/>
    <w:rsid w:val="00301499"/>
    <w:rsid w:val="003015E7"/>
    <w:rsid w:val="003034DE"/>
    <w:rsid w:val="0030479A"/>
    <w:rsid w:val="00304BC6"/>
    <w:rsid w:val="00307E05"/>
    <w:rsid w:val="00312950"/>
    <w:rsid w:val="00313F73"/>
    <w:rsid w:val="00314572"/>
    <w:rsid w:val="0031477F"/>
    <w:rsid w:val="00315136"/>
    <w:rsid w:val="00315F6B"/>
    <w:rsid w:val="00315FAA"/>
    <w:rsid w:val="00316845"/>
    <w:rsid w:val="0031799C"/>
    <w:rsid w:val="00320C1A"/>
    <w:rsid w:val="003241FB"/>
    <w:rsid w:val="00324992"/>
    <w:rsid w:val="003249BA"/>
    <w:rsid w:val="0032531B"/>
    <w:rsid w:val="00330DC8"/>
    <w:rsid w:val="00331880"/>
    <w:rsid w:val="003318BA"/>
    <w:rsid w:val="003323A8"/>
    <w:rsid w:val="00332636"/>
    <w:rsid w:val="00332DCB"/>
    <w:rsid w:val="00333199"/>
    <w:rsid w:val="0033367B"/>
    <w:rsid w:val="00333EC6"/>
    <w:rsid w:val="0033535D"/>
    <w:rsid w:val="00337634"/>
    <w:rsid w:val="00337FBE"/>
    <w:rsid w:val="003401F0"/>
    <w:rsid w:val="003406AB"/>
    <w:rsid w:val="00340AB0"/>
    <w:rsid w:val="003428C1"/>
    <w:rsid w:val="00343654"/>
    <w:rsid w:val="00345158"/>
    <w:rsid w:val="00345276"/>
    <w:rsid w:val="00345566"/>
    <w:rsid w:val="00345AE9"/>
    <w:rsid w:val="00345F8D"/>
    <w:rsid w:val="00347FC0"/>
    <w:rsid w:val="0035061F"/>
    <w:rsid w:val="00350F86"/>
    <w:rsid w:val="00353EC0"/>
    <w:rsid w:val="00355A23"/>
    <w:rsid w:val="00355D4A"/>
    <w:rsid w:val="003574AE"/>
    <w:rsid w:val="00360D7E"/>
    <w:rsid w:val="00361F94"/>
    <w:rsid w:val="00362EDD"/>
    <w:rsid w:val="0036431C"/>
    <w:rsid w:val="00365279"/>
    <w:rsid w:val="0036532A"/>
    <w:rsid w:val="00365DE2"/>
    <w:rsid w:val="00372BF5"/>
    <w:rsid w:val="00374131"/>
    <w:rsid w:val="00374DF6"/>
    <w:rsid w:val="00376306"/>
    <w:rsid w:val="003768AC"/>
    <w:rsid w:val="003778F3"/>
    <w:rsid w:val="00382F06"/>
    <w:rsid w:val="003842D6"/>
    <w:rsid w:val="00386EB0"/>
    <w:rsid w:val="00387030"/>
    <w:rsid w:val="003870F2"/>
    <w:rsid w:val="0038726C"/>
    <w:rsid w:val="003A130A"/>
    <w:rsid w:val="003A5A33"/>
    <w:rsid w:val="003B1513"/>
    <w:rsid w:val="003B1A33"/>
    <w:rsid w:val="003B45B5"/>
    <w:rsid w:val="003B56FB"/>
    <w:rsid w:val="003B61DB"/>
    <w:rsid w:val="003B79C0"/>
    <w:rsid w:val="003C2A96"/>
    <w:rsid w:val="003C3410"/>
    <w:rsid w:val="003C5A86"/>
    <w:rsid w:val="003C5BCB"/>
    <w:rsid w:val="003C61F7"/>
    <w:rsid w:val="003C65A2"/>
    <w:rsid w:val="003C6B58"/>
    <w:rsid w:val="003C7C18"/>
    <w:rsid w:val="003D024C"/>
    <w:rsid w:val="003D2B6F"/>
    <w:rsid w:val="003D31EB"/>
    <w:rsid w:val="003D3519"/>
    <w:rsid w:val="003D39E1"/>
    <w:rsid w:val="003D3F4A"/>
    <w:rsid w:val="003D6276"/>
    <w:rsid w:val="003E5F5B"/>
    <w:rsid w:val="003E7C65"/>
    <w:rsid w:val="003E7E66"/>
    <w:rsid w:val="003F04C7"/>
    <w:rsid w:val="003F1933"/>
    <w:rsid w:val="003F4444"/>
    <w:rsid w:val="003F4C8C"/>
    <w:rsid w:val="003F4F6B"/>
    <w:rsid w:val="003F624E"/>
    <w:rsid w:val="003F7198"/>
    <w:rsid w:val="003F737E"/>
    <w:rsid w:val="003F756C"/>
    <w:rsid w:val="004003BA"/>
    <w:rsid w:val="004019C0"/>
    <w:rsid w:val="00401ECD"/>
    <w:rsid w:val="00403876"/>
    <w:rsid w:val="00407AD2"/>
    <w:rsid w:val="004117FF"/>
    <w:rsid w:val="004129A3"/>
    <w:rsid w:val="00413AC6"/>
    <w:rsid w:val="00414975"/>
    <w:rsid w:val="00414D16"/>
    <w:rsid w:val="00420BF4"/>
    <w:rsid w:val="004230D3"/>
    <w:rsid w:val="00424A41"/>
    <w:rsid w:val="0042671E"/>
    <w:rsid w:val="00430A7E"/>
    <w:rsid w:val="00431436"/>
    <w:rsid w:val="0043187D"/>
    <w:rsid w:val="004328E5"/>
    <w:rsid w:val="00433278"/>
    <w:rsid w:val="0043584E"/>
    <w:rsid w:val="00441313"/>
    <w:rsid w:val="00442CEA"/>
    <w:rsid w:val="0044309B"/>
    <w:rsid w:val="004446A9"/>
    <w:rsid w:val="00452625"/>
    <w:rsid w:val="0045388F"/>
    <w:rsid w:val="00453921"/>
    <w:rsid w:val="00457D5E"/>
    <w:rsid w:val="0046002B"/>
    <w:rsid w:val="0046122F"/>
    <w:rsid w:val="00461D53"/>
    <w:rsid w:val="004630E0"/>
    <w:rsid w:val="00463850"/>
    <w:rsid w:val="004638A6"/>
    <w:rsid w:val="00466D0A"/>
    <w:rsid w:val="004703F8"/>
    <w:rsid w:val="00472044"/>
    <w:rsid w:val="004725D9"/>
    <w:rsid w:val="0047326D"/>
    <w:rsid w:val="00473BD7"/>
    <w:rsid w:val="004744C0"/>
    <w:rsid w:val="0047647D"/>
    <w:rsid w:val="00484F21"/>
    <w:rsid w:val="00486BD6"/>
    <w:rsid w:val="0048780E"/>
    <w:rsid w:val="004922D7"/>
    <w:rsid w:val="004929CC"/>
    <w:rsid w:val="0049376D"/>
    <w:rsid w:val="00495BD2"/>
    <w:rsid w:val="0049679F"/>
    <w:rsid w:val="00497A2E"/>
    <w:rsid w:val="004A24EF"/>
    <w:rsid w:val="004B0921"/>
    <w:rsid w:val="004B095C"/>
    <w:rsid w:val="004B0B85"/>
    <w:rsid w:val="004B125C"/>
    <w:rsid w:val="004B2771"/>
    <w:rsid w:val="004B310A"/>
    <w:rsid w:val="004B36FF"/>
    <w:rsid w:val="004C03F6"/>
    <w:rsid w:val="004C1A24"/>
    <w:rsid w:val="004C1B7A"/>
    <w:rsid w:val="004C2455"/>
    <w:rsid w:val="004C45E6"/>
    <w:rsid w:val="004C6B92"/>
    <w:rsid w:val="004C7204"/>
    <w:rsid w:val="004C7619"/>
    <w:rsid w:val="004C7F5B"/>
    <w:rsid w:val="004D12FA"/>
    <w:rsid w:val="004D1440"/>
    <w:rsid w:val="004D3DDD"/>
    <w:rsid w:val="004D56BC"/>
    <w:rsid w:val="004D583B"/>
    <w:rsid w:val="004E0016"/>
    <w:rsid w:val="004E0B3C"/>
    <w:rsid w:val="004E277B"/>
    <w:rsid w:val="004E2DBF"/>
    <w:rsid w:val="004E55D0"/>
    <w:rsid w:val="004E5A84"/>
    <w:rsid w:val="004E7474"/>
    <w:rsid w:val="004F5A24"/>
    <w:rsid w:val="004F641F"/>
    <w:rsid w:val="004F769E"/>
    <w:rsid w:val="0050022A"/>
    <w:rsid w:val="005014BC"/>
    <w:rsid w:val="005048BF"/>
    <w:rsid w:val="00504AB5"/>
    <w:rsid w:val="00507221"/>
    <w:rsid w:val="005074FD"/>
    <w:rsid w:val="005076EC"/>
    <w:rsid w:val="005076FE"/>
    <w:rsid w:val="00510F36"/>
    <w:rsid w:val="00511615"/>
    <w:rsid w:val="00512901"/>
    <w:rsid w:val="00512CB5"/>
    <w:rsid w:val="005138B0"/>
    <w:rsid w:val="00514FE6"/>
    <w:rsid w:val="005165B8"/>
    <w:rsid w:val="00516E50"/>
    <w:rsid w:val="00517F8D"/>
    <w:rsid w:val="0052361E"/>
    <w:rsid w:val="00525F89"/>
    <w:rsid w:val="005302AC"/>
    <w:rsid w:val="00530A89"/>
    <w:rsid w:val="00530D59"/>
    <w:rsid w:val="00531791"/>
    <w:rsid w:val="00533235"/>
    <w:rsid w:val="00533A28"/>
    <w:rsid w:val="0053426B"/>
    <w:rsid w:val="005347CB"/>
    <w:rsid w:val="005348BD"/>
    <w:rsid w:val="00536ED6"/>
    <w:rsid w:val="005372DF"/>
    <w:rsid w:val="005402BD"/>
    <w:rsid w:val="00540757"/>
    <w:rsid w:val="005413FA"/>
    <w:rsid w:val="00541961"/>
    <w:rsid w:val="00542100"/>
    <w:rsid w:val="00545244"/>
    <w:rsid w:val="00546458"/>
    <w:rsid w:val="00550B69"/>
    <w:rsid w:val="0055205F"/>
    <w:rsid w:val="00552E93"/>
    <w:rsid w:val="00553188"/>
    <w:rsid w:val="0055452C"/>
    <w:rsid w:val="00556C55"/>
    <w:rsid w:val="00560B4E"/>
    <w:rsid w:val="005679A1"/>
    <w:rsid w:val="0057050C"/>
    <w:rsid w:val="00571FC4"/>
    <w:rsid w:val="00572593"/>
    <w:rsid w:val="00572E6B"/>
    <w:rsid w:val="00573B0D"/>
    <w:rsid w:val="005746A2"/>
    <w:rsid w:val="00575268"/>
    <w:rsid w:val="00577AC9"/>
    <w:rsid w:val="00582747"/>
    <w:rsid w:val="00585702"/>
    <w:rsid w:val="00586605"/>
    <w:rsid w:val="00586899"/>
    <w:rsid w:val="00591A96"/>
    <w:rsid w:val="00591D9A"/>
    <w:rsid w:val="00596352"/>
    <w:rsid w:val="00596671"/>
    <w:rsid w:val="00596DB5"/>
    <w:rsid w:val="0059740E"/>
    <w:rsid w:val="005A04D7"/>
    <w:rsid w:val="005A19B1"/>
    <w:rsid w:val="005A2810"/>
    <w:rsid w:val="005A3E15"/>
    <w:rsid w:val="005A5F59"/>
    <w:rsid w:val="005A6A3E"/>
    <w:rsid w:val="005A78B9"/>
    <w:rsid w:val="005B22BE"/>
    <w:rsid w:val="005B3148"/>
    <w:rsid w:val="005B4005"/>
    <w:rsid w:val="005B712D"/>
    <w:rsid w:val="005C0578"/>
    <w:rsid w:val="005C1DB9"/>
    <w:rsid w:val="005C2665"/>
    <w:rsid w:val="005C4262"/>
    <w:rsid w:val="005C4BA7"/>
    <w:rsid w:val="005C5670"/>
    <w:rsid w:val="005C59C8"/>
    <w:rsid w:val="005C71B9"/>
    <w:rsid w:val="005C7D68"/>
    <w:rsid w:val="005C7F3E"/>
    <w:rsid w:val="005D0505"/>
    <w:rsid w:val="005D0512"/>
    <w:rsid w:val="005D0611"/>
    <w:rsid w:val="005D23AE"/>
    <w:rsid w:val="005D4105"/>
    <w:rsid w:val="005D599B"/>
    <w:rsid w:val="005D6FF5"/>
    <w:rsid w:val="005E117D"/>
    <w:rsid w:val="005E126D"/>
    <w:rsid w:val="005E5E24"/>
    <w:rsid w:val="005F1D08"/>
    <w:rsid w:val="005F21F8"/>
    <w:rsid w:val="005F22CC"/>
    <w:rsid w:val="005F2FEC"/>
    <w:rsid w:val="005F3913"/>
    <w:rsid w:val="005F4B29"/>
    <w:rsid w:val="005F4F9C"/>
    <w:rsid w:val="006010A3"/>
    <w:rsid w:val="00602ED6"/>
    <w:rsid w:val="00603BCD"/>
    <w:rsid w:val="00607B1E"/>
    <w:rsid w:val="00610313"/>
    <w:rsid w:val="0061056F"/>
    <w:rsid w:val="0061215E"/>
    <w:rsid w:val="00613EDF"/>
    <w:rsid w:val="00617F4E"/>
    <w:rsid w:val="00623760"/>
    <w:rsid w:val="00623C1F"/>
    <w:rsid w:val="0062483D"/>
    <w:rsid w:val="00624918"/>
    <w:rsid w:val="00624BB5"/>
    <w:rsid w:val="006260C2"/>
    <w:rsid w:val="00626AB4"/>
    <w:rsid w:val="006279FF"/>
    <w:rsid w:val="0063054A"/>
    <w:rsid w:val="006324EE"/>
    <w:rsid w:val="00633DAE"/>
    <w:rsid w:val="0064046D"/>
    <w:rsid w:val="00641A57"/>
    <w:rsid w:val="006432C1"/>
    <w:rsid w:val="00644403"/>
    <w:rsid w:val="00645685"/>
    <w:rsid w:val="006470C5"/>
    <w:rsid w:val="00650CE4"/>
    <w:rsid w:val="00655FB4"/>
    <w:rsid w:val="0065656B"/>
    <w:rsid w:val="00657264"/>
    <w:rsid w:val="00657F6D"/>
    <w:rsid w:val="00660CAC"/>
    <w:rsid w:val="00663652"/>
    <w:rsid w:val="0066422C"/>
    <w:rsid w:val="00667299"/>
    <w:rsid w:val="00670797"/>
    <w:rsid w:val="006723D4"/>
    <w:rsid w:val="006771E6"/>
    <w:rsid w:val="00677718"/>
    <w:rsid w:val="00677EB3"/>
    <w:rsid w:val="0068005C"/>
    <w:rsid w:val="0068139A"/>
    <w:rsid w:val="00682BD8"/>
    <w:rsid w:val="006844F0"/>
    <w:rsid w:val="00684FAB"/>
    <w:rsid w:val="00685414"/>
    <w:rsid w:val="00686520"/>
    <w:rsid w:val="00686F8C"/>
    <w:rsid w:val="00687DDF"/>
    <w:rsid w:val="006901CF"/>
    <w:rsid w:val="00691E51"/>
    <w:rsid w:val="00694A1F"/>
    <w:rsid w:val="0069671C"/>
    <w:rsid w:val="006975F9"/>
    <w:rsid w:val="006A0278"/>
    <w:rsid w:val="006A05B1"/>
    <w:rsid w:val="006A0E60"/>
    <w:rsid w:val="006A1C3D"/>
    <w:rsid w:val="006A3423"/>
    <w:rsid w:val="006A3B92"/>
    <w:rsid w:val="006A3D44"/>
    <w:rsid w:val="006A3FD5"/>
    <w:rsid w:val="006A63C1"/>
    <w:rsid w:val="006A7A4E"/>
    <w:rsid w:val="006B0324"/>
    <w:rsid w:val="006B09D9"/>
    <w:rsid w:val="006B14C2"/>
    <w:rsid w:val="006B1E0A"/>
    <w:rsid w:val="006B268F"/>
    <w:rsid w:val="006B3739"/>
    <w:rsid w:val="006B396A"/>
    <w:rsid w:val="006B49F1"/>
    <w:rsid w:val="006B4A9B"/>
    <w:rsid w:val="006B5755"/>
    <w:rsid w:val="006B59CF"/>
    <w:rsid w:val="006B62E4"/>
    <w:rsid w:val="006B7EDA"/>
    <w:rsid w:val="006C0624"/>
    <w:rsid w:val="006C09EC"/>
    <w:rsid w:val="006C3597"/>
    <w:rsid w:val="006C50EC"/>
    <w:rsid w:val="006C7D87"/>
    <w:rsid w:val="006D0CD0"/>
    <w:rsid w:val="006D0DB3"/>
    <w:rsid w:val="006D0E93"/>
    <w:rsid w:val="006D112E"/>
    <w:rsid w:val="006D223D"/>
    <w:rsid w:val="006D384D"/>
    <w:rsid w:val="006D4BE8"/>
    <w:rsid w:val="006D4FDF"/>
    <w:rsid w:val="006D6446"/>
    <w:rsid w:val="006D781D"/>
    <w:rsid w:val="006E104F"/>
    <w:rsid w:val="006E2C34"/>
    <w:rsid w:val="006E3ECE"/>
    <w:rsid w:val="006E6308"/>
    <w:rsid w:val="006E6E31"/>
    <w:rsid w:val="006E6EAA"/>
    <w:rsid w:val="006F0286"/>
    <w:rsid w:val="006F0919"/>
    <w:rsid w:val="006F359C"/>
    <w:rsid w:val="006F4EE0"/>
    <w:rsid w:val="006F65B5"/>
    <w:rsid w:val="00702379"/>
    <w:rsid w:val="00702EBB"/>
    <w:rsid w:val="007034D5"/>
    <w:rsid w:val="00703752"/>
    <w:rsid w:val="007061D7"/>
    <w:rsid w:val="007065DB"/>
    <w:rsid w:val="00706691"/>
    <w:rsid w:val="00706C6C"/>
    <w:rsid w:val="00710F4C"/>
    <w:rsid w:val="00712519"/>
    <w:rsid w:val="00715BC0"/>
    <w:rsid w:val="007160DC"/>
    <w:rsid w:val="007163E2"/>
    <w:rsid w:val="007176B2"/>
    <w:rsid w:val="00717737"/>
    <w:rsid w:val="00720240"/>
    <w:rsid w:val="007202CB"/>
    <w:rsid w:val="00724A92"/>
    <w:rsid w:val="007252C0"/>
    <w:rsid w:val="0072782E"/>
    <w:rsid w:val="00730B83"/>
    <w:rsid w:val="00730F3E"/>
    <w:rsid w:val="00734467"/>
    <w:rsid w:val="00735192"/>
    <w:rsid w:val="00735761"/>
    <w:rsid w:val="00735E6A"/>
    <w:rsid w:val="00736A8F"/>
    <w:rsid w:val="00736C4D"/>
    <w:rsid w:val="0074114C"/>
    <w:rsid w:val="00742A72"/>
    <w:rsid w:val="00746FCD"/>
    <w:rsid w:val="0074733B"/>
    <w:rsid w:val="0074758D"/>
    <w:rsid w:val="007502E2"/>
    <w:rsid w:val="007506CE"/>
    <w:rsid w:val="00752929"/>
    <w:rsid w:val="00752D51"/>
    <w:rsid w:val="00752F44"/>
    <w:rsid w:val="007539AD"/>
    <w:rsid w:val="00756618"/>
    <w:rsid w:val="007573FC"/>
    <w:rsid w:val="00757ED5"/>
    <w:rsid w:val="00761495"/>
    <w:rsid w:val="007623F5"/>
    <w:rsid w:val="00762F9E"/>
    <w:rsid w:val="0076424A"/>
    <w:rsid w:val="00771231"/>
    <w:rsid w:val="0077197E"/>
    <w:rsid w:val="007739A3"/>
    <w:rsid w:val="00773AC8"/>
    <w:rsid w:val="007802B9"/>
    <w:rsid w:val="00780502"/>
    <w:rsid w:val="0078217F"/>
    <w:rsid w:val="00782D46"/>
    <w:rsid w:val="00783370"/>
    <w:rsid w:val="00784207"/>
    <w:rsid w:val="00784737"/>
    <w:rsid w:val="007850DB"/>
    <w:rsid w:val="00787DE4"/>
    <w:rsid w:val="00790848"/>
    <w:rsid w:val="00790A97"/>
    <w:rsid w:val="0079104F"/>
    <w:rsid w:val="00792EED"/>
    <w:rsid w:val="00793B21"/>
    <w:rsid w:val="007956CF"/>
    <w:rsid w:val="007958A2"/>
    <w:rsid w:val="007961A9"/>
    <w:rsid w:val="00797454"/>
    <w:rsid w:val="00797A07"/>
    <w:rsid w:val="007A2BB9"/>
    <w:rsid w:val="007A3B3F"/>
    <w:rsid w:val="007A3EB7"/>
    <w:rsid w:val="007A5F7F"/>
    <w:rsid w:val="007B18FC"/>
    <w:rsid w:val="007B1F29"/>
    <w:rsid w:val="007B2457"/>
    <w:rsid w:val="007B2CA2"/>
    <w:rsid w:val="007B3D32"/>
    <w:rsid w:val="007B6C26"/>
    <w:rsid w:val="007B78D1"/>
    <w:rsid w:val="007C2044"/>
    <w:rsid w:val="007C4D3C"/>
    <w:rsid w:val="007D1F17"/>
    <w:rsid w:val="007D45C1"/>
    <w:rsid w:val="007D4D25"/>
    <w:rsid w:val="007D5DDB"/>
    <w:rsid w:val="007D6934"/>
    <w:rsid w:val="007D6DE9"/>
    <w:rsid w:val="007D7CED"/>
    <w:rsid w:val="007E3A7E"/>
    <w:rsid w:val="007E3D44"/>
    <w:rsid w:val="007E4BA4"/>
    <w:rsid w:val="007E622C"/>
    <w:rsid w:val="007E669E"/>
    <w:rsid w:val="007E6EC3"/>
    <w:rsid w:val="007E762F"/>
    <w:rsid w:val="007F3961"/>
    <w:rsid w:val="007F7B6A"/>
    <w:rsid w:val="00800CE7"/>
    <w:rsid w:val="00801634"/>
    <w:rsid w:val="0080208A"/>
    <w:rsid w:val="008020ED"/>
    <w:rsid w:val="008024E0"/>
    <w:rsid w:val="00802B41"/>
    <w:rsid w:val="00803459"/>
    <w:rsid w:val="00803803"/>
    <w:rsid w:val="0080391E"/>
    <w:rsid w:val="0080681E"/>
    <w:rsid w:val="00807FAF"/>
    <w:rsid w:val="008107D7"/>
    <w:rsid w:val="00810DE0"/>
    <w:rsid w:val="00810F4B"/>
    <w:rsid w:val="0081143F"/>
    <w:rsid w:val="008125B5"/>
    <w:rsid w:val="00812EE8"/>
    <w:rsid w:val="00813676"/>
    <w:rsid w:val="00813A16"/>
    <w:rsid w:val="00813EE6"/>
    <w:rsid w:val="00814B5C"/>
    <w:rsid w:val="0081570B"/>
    <w:rsid w:val="00825499"/>
    <w:rsid w:val="00825B79"/>
    <w:rsid w:val="008269EA"/>
    <w:rsid w:val="00833167"/>
    <w:rsid w:val="00833803"/>
    <w:rsid w:val="00833AB3"/>
    <w:rsid w:val="00837EF5"/>
    <w:rsid w:val="008400BB"/>
    <w:rsid w:val="00841680"/>
    <w:rsid w:val="00844722"/>
    <w:rsid w:val="008464A1"/>
    <w:rsid w:val="0084720B"/>
    <w:rsid w:val="00847C29"/>
    <w:rsid w:val="0085096F"/>
    <w:rsid w:val="00850F9A"/>
    <w:rsid w:val="00851685"/>
    <w:rsid w:val="00851EB1"/>
    <w:rsid w:val="008535E0"/>
    <w:rsid w:val="00853774"/>
    <w:rsid w:val="00853E2A"/>
    <w:rsid w:val="00854818"/>
    <w:rsid w:val="00856FDD"/>
    <w:rsid w:val="008576FF"/>
    <w:rsid w:val="0086121E"/>
    <w:rsid w:val="00861A5E"/>
    <w:rsid w:val="00863A03"/>
    <w:rsid w:val="00863D97"/>
    <w:rsid w:val="00864BC1"/>
    <w:rsid w:val="00865A36"/>
    <w:rsid w:val="008667C4"/>
    <w:rsid w:val="0087325D"/>
    <w:rsid w:val="00874837"/>
    <w:rsid w:val="0087711A"/>
    <w:rsid w:val="00880470"/>
    <w:rsid w:val="00881C62"/>
    <w:rsid w:val="00882002"/>
    <w:rsid w:val="00885B2B"/>
    <w:rsid w:val="00885E18"/>
    <w:rsid w:val="00891731"/>
    <w:rsid w:val="0089252C"/>
    <w:rsid w:val="0089268E"/>
    <w:rsid w:val="008945A9"/>
    <w:rsid w:val="0089549E"/>
    <w:rsid w:val="0089577D"/>
    <w:rsid w:val="00897D4F"/>
    <w:rsid w:val="008A2531"/>
    <w:rsid w:val="008A4025"/>
    <w:rsid w:val="008A56A3"/>
    <w:rsid w:val="008A78C0"/>
    <w:rsid w:val="008A7D97"/>
    <w:rsid w:val="008B0299"/>
    <w:rsid w:val="008B02A7"/>
    <w:rsid w:val="008B05A7"/>
    <w:rsid w:val="008B09D8"/>
    <w:rsid w:val="008B3900"/>
    <w:rsid w:val="008B4A92"/>
    <w:rsid w:val="008B5083"/>
    <w:rsid w:val="008B50E1"/>
    <w:rsid w:val="008B573B"/>
    <w:rsid w:val="008B5CBB"/>
    <w:rsid w:val="008B69DE"/>
    <w:rsid w:val="008C053B"/>
    <w:rsid w:val="008C2CE4"/>
    <w:rsid w:val="008C5574"/>
    <w:rsid w:val="008C6419"/>
    <w:rsid w:val="008C65A0"/>
    <w:rsid w:val="008C708C"/>
    <w:rsid w:val="008C70A4"/>
    <w:rsid w:val="008C7220"/>
    <w:rsid w:val="008D0C6F"/>
    <w:rsid w:val="008D10F8"/>
    <w:rsid w:val="008D2573"/>
    <w:rsid w:val="008D4340"/>
    <w:rsid w:val="008D5734"/>
    <w:rsid w:val="008D578A"/>
    <w:rsid w:val="008D5A9A"/>
    <w:rsid w:val="008D5AC2"/>
    <w:rsid w:val="008D6264"/>
    <w:rsid w:val="008E1473"/>
    <w:rsid w:val="008E2048"/>
    <w:rsid w:val="008E209A"/>
    <w:rsid w:val="008E2ABC"/>
    <w:rsid w:val="008E5541"/>
    <w:rsid w:val="008F00BF"/>
    <w:rsid w:val="008F060A"/>
    <w:rsid w:val="008F0867"/>
    <w:rsid w:val="008F20F2"/>
    <w:rsid w:val="008F262A"/>
    <w:rsid w:val="008F3C69"/>
    <w:rsid w:val="008F5027"/>
    <w:rsid w:val="008F590D"/>
    <w:rsid w:val="009021FB"/>
    <w:rsid w:val="00903D5A"/>
    <w:rsid w:val="00905987"/>
    <w:rsid w:val="009059A3"/>
    <w:rsid w:val="00905C0F"/>
    <w:rsid w:val="0090772E"/>
    <w:rsid w:val="009112E0"/>
    <w:rsid w:val="0091318C"/>
    <w:rsid w:val="009143B1"/>
    <w:rsid w:val="009151B6"/>
    <w:rsid w:val="00915C82"/>
    <w:rsid w:val="0091621E"/>
    <w:rsid w:val="009178FA"/>
    <w:rsid w:val="00921A64"/>
    <w:rsid w:val="00921A85"/>
    <w:rsid w:val="00922CD2"/>
    <w:rsid w:val="0092402A"/>
    <w:rsid w:val="00924A54"/>
    <w:rsid w:val="00927A6B"/>
    <w:rsid w:val="00927CF3"/>
    <w:rsid w:val="009326A8"/>
    <w:rsid w:val="00932DCF"/>
    <w:rsid w:val="009337CE"/>
    <w:rsid w:val="00933D91"/>
    <w:rsid w:val="009368E2"/>
    <w:rsid w:val="00944130"/>
    <w:rsid w:val="0094503F"/>
    <w:rsid w:val="0094506D"/>
    <w:rsid w:val="00946C01"/>
    <w:rsid w:val="00946F89"/>
    <w:rsid w:val="00947016"/>
    <w:rsid w:val="00950B50"/>
    <w:rsid w:val="00952B80"/>
    <w:rsid w:val="00953A06"/>
    <w:rsid w:val="0095568E"/>
    <w:rsid w:val="00956522"/>
    <w:rsid w:val="00956659"/>
    <w:rsid w:val="0096012C"/>
    <w:rsid w:val="009637D0"/>
    <w:rsid w:val="00964C63"/>
    <w:rsid w:val="00965081"/>
    <w:rsid w:val="00965609"/>
    <w:rsid w:val="00965AB6"/>
    <w:rsid w:val="00965EDE"/>
    <w:rsid w:val="009661C5"/>
    <w:rsid w:val="0096644D"/>
    <w:rsid w:val="00967519"/>
    <w:rsid w:val="00967696"/>
    <w:rsid w:val="009678CF"/>
    <w:rsid w:val="00971403"/>
    <w:rsid w:val="00973540"/>
    <w:rsid w:val="00974E0B"/>
    <w:rsid w:val="00974FDA"/>
    <w:rsid w:val="00976C99"/>
    <w:rsid w:val="00977B29"/>
    <w:rsid w:val="00982134"/>
    <w:rsid w:val="009830E1"/>
    <w:rsid w:val="009834A9"/>
    <w:rsid w:val="00985D67"/>
    <w:rsid w:val="009879DD"/>
    <w:rsid w:val="00987D31"/>
    <w:rsid w:val="009949F2"/>
    <w:rsid w:val="0099591C"/>
    <w:rsid w:val="00995C69"/>
    <w:rsid w:val="00996192"/>
    <w:rsid w:val="00996ACF"/>
    <w:rsid w:val="009A00A9"/>
    <w:rsid w:val="009A337E"/>
    <w:rsid w:val="009A3B64"/>
    <w:rsid w:val="009A4C14"/>
    <w:rsid w:val="009A788A"/>
    <w:rsid w:val="009B5671"/>
    <w:rsid w:val="009B5D9F"/>
    <w:rsid w:val="009B5F61"/>
    <w:rsid w:val="009C11F7"/>
    <w:rsid w:val="009C5B7B"/>
    <w:rsid w:val="009D08D4"/>
    <w:rsid w:val="009D341E"/>
    <w:rsid w:val="009D368A"/>
    <w:rsid w:val="009D46FB"/>
    <w:rsid w:val="009D5866"/>
    <w:rsid w:val="009D78A9"/>
    <w:rsid w:val="009E238B"/>
    <w:rsid w:val="009E38AB"/>
    <w:rsid w:val="009E492E"/>
    <w:rsid w:val="009E79EF"/>
    <w:rsid w:val="009F1238"/>
    <w:rsid w:val="009F2101"/>
    <w:rsid w:val="009F32C9"/>
    <w:rsid w:val="009F3CF6"/>
    <w:rsid w:val="009F4B60"/>
    <w:rsid w:val="009F4D30"/>
    <w:rsid w:val="009F4E8D"/>
    <w:rsid w:val="009F5063"/>
    <w:rsid w:val="009F5AE9"/>
    <w:rsid w:val="009F6F50"/>
    <w:rsid w:val="00A00BBD"/>
    <w:rsid w:val="00A01398"/>
    <w:rsid w:val="00A013F7"/>
    <w:rsid w:val="00A03486"/>
    <w:rsid w:val="00A047ED"/>
    <w:rsid w:val="00A06190"/>
    <w:rsid w:val="00A1052A"/>
    <w:rsid w:val="00A10E34"/>
    <w:rsid w:val="00A124F0"/>
    <w:rsid w:val="00A14F50"/>
    <w:rsid w:val="00A15F6D"/>
    <w:rsid w:val="00A20292"/>
    <w:rsid w:val="00A2266A"/>
    <w:rsid w:val="00A2283B"/>
    <w:rsid w:val="00A22967"/>
    <w:rsid w:val="00A235A5"/>
    <w:rsid w:val="00A240F4"/>
    <w:rsid w:val="00A2731C"/>
    <w:rsid w:val="00A3064A"/>
    <w:rsid w:val="00A32A7D"/>
    <w:rsid w:val="00A36A2D"/>
    <w:rsid w:val="00A401F3"/>
    <w:rsid w:val="00A412D9"/>
    <w:rsid w:val="00A41F66"/>
    <w:rsid w:val="00A433CF"/>
    <w:rsid w:val="00A4406F"/>
    <w:rsid w:val="00A4571C"/>
    <w:rsid w:val="00A51465"/>
    <w:rsid w:val="00A520CA"/>
    <w:rsid w:val="00A52EBC"/>
    <w:rsid w:val="00A531AE"/>
    <w:rsid w:val="00A538D6"/>
    <w:rsid w:val="00A55B2D"/>
    <w:rsid w:val="00A55CB9"/>
    <w:rsid w:val="00A56850"/>
    <w:rsid w:val="00A56D8F"/>
    <w:rsid w:val="00A570C1"/>
    <w:rsid w:val="00A6311C"/>
    <w:rsid w:val="00A633B2"/>
    <w:rsid w:val="00A670C2"/>
    <w:rsid w:val="00A70C50"/>
    <w:rsid w:val="00A725FA"/>
    <w:rsid w:val="00A72A87"/>
    <w:rsid w:val="00A75486"/>
    <w:rsid w:val="00A755B3"/>
    <w:rsid w:val="00A75698"/>
    <w:rsid w:val="00A77AA0"/>
    <w:rsid w:val="00A81545"/>
    <w:rsid w:val="00A81824"/>
    <w:rsid w:val="00A83FD5"/>
    <w:rsid w:val="00A85880"/>
    <w:rsid w:val="00A87483"/>
    <w:rsid w:val="00A91553"/>
    <w:rsid w:val="00A92AD3"/>
    <w:rsid w:val="00A92CD1"/>
    <w:rsid w:val="00A9409E"/>
    <w:rsid w:val="00A97C0C"/>
    <w:rsid w:val="00A97F95"/>
    <w:rsid w:val="00AA3029"/>
    <w:rsid w:val="00AA3B79"/>
    <w:rsid w:val="00AA4C7F"/>
    <w:rsid w:val="00AA5EFD"/>
    <w:rsid w:val="00AA6408"/>
    <w:rsid w:val="00AB0CD7"/>
    <w:rsid w:val="00AB1CF4"/>
    <w:rsid w:val="00AB3DC9"/>
    <w:rsid w:val="00AB544C"/>
    <w:rsid w:val="00AB5F88"/>
    <w:rsid w:val="00AB7ADE"/>
    <w:rsid w:val="00AC0708"/>
    <w:rsid w:val="00AC0719"/>
    <w:rsid w:val="00AC0CDD"/>
    <w:rsid w:val="00AC1B5B"/>
    <w:rsid w:val="00AC1C80"/>
    <w:rsid w:val="00AC2E6B"/>
    <w:rsid w:val="00AC35CE"/>
    <w:rsid w:val="00AC3D75"/>
    <w:rsid w:val="00AC4038"/>
    <w:rsid w:val="00AC482C"/>
    <w:rsid w:val="00AC53C6"/>
    <w:rsid w:val="00AC7B50"/>
    <w:rsid w:val="00AC7F30"/>
    <w:rsid w:val="00AD0548"/>
    <w:rsid w:val="00AD2E06"/>
    <w:rsid w:val="00AD4547"/>
    <w:rsid w:val="00AD4E70"/>
    <w:rsid w:val="00AD53FE"/>
    <w:rsid w:val="00AD5B89"/>
    <w:rsid w:val="00AD7334"/>
    <w:rsid w:val="00AE1D87"/>
    <w:rsid w:val="00AE29F4"/>
    <w:rsid w:val="00AE348A"/>
    <w:rsid w:val="00AF105B"/>
    <w:rsid w:val="00AF1722"/>
    <w:rsid w:val="00AF1D1B"/>
    <w:rsid w:val="00AF36A0"/>
    <w:rsid w:val="00AF3A1B"/>
    <w:rsid w:val="00AF5967"/>
    <w:rsid w:val="00AF73B9"/>
    <w:rsid w:val="00B014E5"/>
    <w:rsid w:val="00B016F6"/>
    <w:rsid w:val="00B04AD1"/>
    <w:rsid w:val="00B05860"/>
    <w:rsid w:val="00B0788D"/>
    <w:rsid w:val="00B07DF9"/>
    <w:rsid w:val="00B10110"/>
    <w:rsid w:val="00B10C5F"/>
    <w:rsid w:val="00B1223A"/>
    <w:rsid w:val="00B133D7"/>
    <w:rsid w:val="00B13809"/>
    <w:rsid w:val="00B14E38"/>
    <w:rsid w:val="00B166F4"/>
    <w:rsid w:val="00B20F36"/>
    <w:rsid w:val="00B21C53"/>
    <w:rsid w:val="00B2227B"/>
    <w:rsid w:val="00B22B84"/>
    <w:rsid w:val="00B23728"/>
    <w:rsid w:val="00B242FE"/>
    <w:rsid w:val="00B25F25"/>
    <w:rsid w:val="00B2714C"/>
    <w:rsid w:val="00B3023C"/>
    <w:rsid w:val="00B3066E"/>
    <w:rsid w:val="00B30674"/>
    <w:rsid w:val="00B306B7"/>
    <w:rsid w:val="00B31680"/>
    <w:rsid w:val="00B32188"/>
    <w:rsid w:val="00B326D3"/>
    <w:rsid w:val="00B32F04"/>
    <w:rsid w:val="00B371A5"/>
    <w:rsid w:val="00B404F7"/>
    <w:rsid w:val="00B40E23"/>
    <w:rsid w:val="00B43286"/>
    <w:rsid w:val="00B4412C"/>
    <w:rsid w:val="00B450E7"/>
    <w:rsid w:val="00B45EAE"/>
    <w:rsid w:val="00B46960"/>
    <w:rsid w:val="00B50CF5"/>
    <w:rsid w:val="00B52B36"/>
    <w:rsid w:val="00B52D74"/>
    <w:rsid w:val="00B53BA7"/>
    <w:rsid w:val="00B54709"/>
    <w:rsid w:val="00B54CB9"/>
    <w:rsid w:val="00B564F9"/>
    <w:rsid w:val="00B62476"/>
    <w:rsid w:val="00B66D05"/>
    <w:rsid w:val="00B708BF"/>
    <w:rsid w:val="00B7119B"/>
    <w:rsid w:val="00B71659"/>
    <w:rsid w:val="00B73BAB"/>
    <w:rsid w:val="00B74288"/>
    <w:rsid w:val="00B75456"/>
    <w:rsid w:val="00B82174"/>
    <w:rsid w:val="00B9063A"/>
    <w:rsid w:val="00B91B5D"/>
    <w:rsid w:val="00B9250D"/>
    <w:rsid w:val="00B93724"/>
    <w:rsid w:val="00B9382C"/>
    <w:rsid w:val="00B93BCD"/>
    <w:rsid w:val="00B93CCF"/>
    <w:rsid w:val="00B9483D"/>
    <w:rsid w:val="00BA110E"/>
    <w:rsid w:val="00BA4802"/>
    <w:rsid w:val="00BA519C"/>
    <w:rsid w:val="00BA560B"/>
    <w:rsid w:val="00BA5981"/>
    <w:rsid w:val="00BA62DD"/>
    <w:rsid w:val="00BA7128"/>
    <w:rsid w:val="00BA7E3A"/>
    <w:rsid w:val="00BB0047"/>
    <w:rsid w:val="00BB0D55"/>
    <w:rsid w:val="00BB42D0"/>
    <w:rsid w:val="00BB4543"/>
    <w:rsid w:val="00BB5373"/>
    <w:rsid w:val="00BB5636"/>
    <w:rsid w:val="00BB78DC"/>
    <w:rsid w:val="00BC02C4"/>
    <w:rsid w:val="00BC19D2"/>
    <w:rsid w:val="00BC3026"/>
    <w:rsid w:val="00BC320E"/>
    <w:rsid w:val="00BC33E8"/>
    <w:rsid w:val="00BC34C7"/>
    <w:rsid w:val="00BC4A88"/>
    <w:rsid w:val="00BC4E58"/>
    <w:rsid w:val="00BC6BCE"/>
    <w:rsid w:val="00BD0845"/>
    <w:rsid w:val="00BD12D2"/>
    <w:rsid w:val="00BD2C83"/>
    <w:rsid w:val="00BD3C4F"/>
    <w:rsid w:val="00BD563D"/>
    <w:rsid w:val="00BD5712"/>
    <w:rsid w:val="00BD7FAF"/>
    <w:rsid w:val="00BE3E97"/>
    <w:rsid w:val="00BE4F41"/>
    <w:rsid w:val="00BE5001"/>
    <w:rsid w:val="00BE5CC9"/>
    <w:rsid w:val="00BF3925"/>
    <w:rsid w:val="00BF5291"/>
    <w:rsid w:val="00BF5E95"/>
    <w:rsid w:val="00BF716D"/>
    <w:rsid w:val="00BF7354"/>
    <w:rsid w:val="00C00036"/>
    <w:rsid w:val="00C01C90"/>
    <w:rsid w:val="00C01DC5"/>
    <w:rsid w:val="00C01E23"/>
    <w:rsid w:val="00C020F6"/>
    <w:rsid w:val="00C02EEF"/>
    <w:rsid w:val="00C038EF"/>
    <w:rsid w:val="00C04D2B"/>
    <w:rsid w:val="00C07C46"/>
    <w:rsid w:val="00C11989"/>
    <w:rsid w:val="00C12CD5"/>
    <w:rsid w:val="00C13ED3"/>
    <w:rsid w:val="00C1682D"/>
    <w:rsid w:val="00C177CD"/>
    <w:rsid w:val="00C17A0C"/>
    <w:rsid w:val="00C209F9"/>
    <w:rsid w:val="00C20F72"/>
    <w:rsid w:val="00C211EA"/>
    <w:rsid w:val="00C22266"/>
    <w:rsid w:val="00C22F11"/>
    <w:rsid w:val="00C24830"/>
    <w:rsid w:val="00C2596B"/>
    <w:rsid w:val="00C25D8E"/>
    <w:rsid w:val="00C26823"/>
    <w:rsid w:val="00C26877"/>
    <w:rsid w:val="00C26977"/>
    <w:rsid w:val="00C26F9B"/>
    <w:rsid w:val="00C35557"/>
    <w:rsid w:val="00C35B4B"/>
    <w:rsid w:val="00C36A41"/>
    <w:rsid w:val="00C414BC"/>
    <w:rsid w:val="00C41890"/>
    <w:rsid w:val="00C4412F"/>
    <w:rsid w:val="00C45D6A"/>
    <w:rsid w:val="00C468B3"/>
    <w:rsid w:val="00C47827"/>
    <w:rsid w:val="00C47E37"/>
    <w:rsid w:val="00C5103B"/>
    <w:rsid w:val="00C514F5"/>
    <w:rsid w:val="00C51DE2"/>
    <w:rsid w:val="00C52D1F"/>
    <w:rsid w:val="00C5408A"/>
    <w:rsid w:val="00C540A3"/>
    <w:rsid w:val="00C55CD1"/>
    <w:rsid w:val="00C56E95"/>
    <w:rsid w:val="00C57B97"/>
    <w:rsid w:val="00C57CB1"/>
    <w:rsid w:val="00C60213"/>
    <w:rsid w:val="00C60295"/>
    <w:rsid w:val="00C620FB"/>
    <w:rsid w:val="00C62ABF"/>
    <w:rsid w:val="00C62F21"/>
    <w:rsid w:val="00C6329D"/>
    <w:rsid w:val="00C64E33"/>
    <w:rsid w:val="00C65256"/>
    <w:rsid w:val="00C66C8C"/>
    <w:rsid w:val="00C6794A"/>
    <w:rsid w:val="00C704B9"/>
    <w:rsid w:val="00C714B9"/>
    <w:rsid w:val="00C7525F"/>
    <w:rsid w:val="00C7558F"/>
    <w:rsid w:val="00C755CD"/>
    <w:rsid w:val="00C770C4"/>
    <w:rsid w:val="00C80950"/>
    <w:rsid w:val="00C81DD2"/>
    <w:rsid w:val="00C823F8"/>
    <w:rsid w:val="00C82C5C"/>
    <w:rsid w:val="00C8311A"/>
    <w:rsid w:val="00C84858"/>
    <w:rsid w:val="00C85276"/>
    <w:rsid w:val="00C85805"/>
    <w:rsid w:val="00C87644"/>
    <w:rsid w:val="00C87907"/>
    <w:rsid w:val="00C8798C"/>
    <w:rsid w:val="00C91CB5"/>
    <w:rsid w:val="00C9221F"/>
    <w:rsid w:val="00C937A0"/>
    <w:rsid w:val="00C93A39"/>
    <w:rsid w:val="00C93EAC"/>
    <w:rsid w:val="00C961A8"/>
    <w:rsid w:val="00C967EF"/>
    <w:rsid w:val="00C970A0"/>
    <w:rsid w:val="00C9798A"/>
    <w:rsid w:val="00C97DF8"/>
    <w:rsid w:val="00CA0981"/>
    <w:rsid w:val="00CA40CD"/>
    <w:rsid w:val="00CA610E"/>
    <w:rsid w:val="00CB0EE3"/>
    <w:rsid w:val="00CB1950"/>
    <w:rsid w:val="00CB54F0"/>
    <w:rsid w:val="00CB60CB"/>
    <w:rsid w:val="00CB652A"/>
    <w:rsid w:val="00CB6D26"/>
    <w:rsid w:val="00CB7D0F"/>
    <w:rsid w:val="00CC2DAD"/>
    <w:rsid w:val="00CC410B"/>
    <w:rsid w:val="00CC4A8F"/>
    <w:rsid w:val="00CC5B51"/>
    <w:rsid w:val="00CC66AC"/>
    <w:rsid w:val="00CC7049"/>
    <w:rsid w:val="00CC710A"/>
    <w:rsid w:val="00CD04CD"/>
    <w:rsid w:val="00CD17B4"/>
    <w:rsid w:val="00CD2B9F"/>
    <w:rsid w:val="00CD644C"/>
    <w:rsid w:val="00CD75E7"/>
    <w:rsid w:val="00CE0F94"/>
    <w:rsid w:val="00CE1552"/>
    <w:rsid w:val="00CE18DE"/>
    <w:rsid w:val="00CE29EA"/>
    <w:rsid w:val="00CE31BF"/>
    <w:rsid w:val="00CE423A"/>
    <w:rsid w:val="00CE51BA"/>
    <w:rsid w:val="00CE529C"/>
    <w:rsid w:val="00CE68AE"/>
    <w:rsid w:val="00CF16EB"/>
    <w:rsid w:val="00CF437A"/>
    <w:rsid w:val="00CF4B1C"/>
    <w:rsid w:val="00CF5D51"/>
    <w:rsid w:val="00CF6927"/>
    <w:rsid w:val="00CF6D35"/>
    <w:rsid w:val="00CF7BD0"/>
    <w:rsid w:val="00D004F1"/>
    <w:rsid w:val="00D00DB1"/>
    <w:rsid w:val="00D01151"/>
    <w:rsid w:val="00D014AA"/>
    <w:rsid w:val="00D048DB"/>
    <w:rsid w:val="00D05D0A"/>
    <w:rsid w:val="00D06286"/>
    <w:rsid w:val="00D072A4"/>
    <w:rsid w:val="00D10B53"/>
    <w:rsid w:val="00D10D47"/>
    <w:rsid w:val="00D113D5"/>
    <w:rsid w:val="00D1142A"/>
    <w:rsid w:val="00D11748"/>
    <w:rsid w:val="00D162EF"/>
    <w:rsid w:val="00D2161D"/>
    <w:rsid w:val="00D22255"/>
    <w:rsid w:val="00D225F9"/>
    <w:rsid w:val="00D22DB1"/>
    <w:rsid w:val="00D22F2A"/>
    <w:rsid w:val="00D24B0E"/>
    <w:rsid w:val="00D24F6C"/>
    <w:rsid w:val="00D25E5E"/>
    <w:rsid w:val="00D27A02"/>
    <w:rsid w:val="00D27B10"/>
    <w:rsid w:val="00D30791"/>
    <w:rsid w:val="00D31246"/>
    <w:rsid w:val="00D3354A"/>
    <w:rsid w:val="00D33972"/>
    <w:rsid w:val="00D344AC"/>
    <w:rsid w:val="00D350C5"/>
    <w:rsid w:val="00D35F2C"/>
    <w:rsid w:val="00D40E30"/>
    <w:rsid w:val="00D41419"/>
    <w:rsid w:val="00D42049"/>
    <w:rsid w:val="00D42518"/>
    <w:rsid w:val="00D43FE1"/>
    <w:rsid w:val="00D445DD"/>
    <w:rsid w:val="00D451C0"/>
    <w:rsid w:val="00D476F1"/>
    <w:rsid w:val="00D47CCD"/>
    <w:rsid w:val="00D5048C"/>
    <w:rsid w:val="00D51036"/>
    <w:rsid w:val="00D5145F"/>
    <w:rsid w:val="00D51CC5"/>
    <w:rsid w:val="00D52A1F"/>
    <w:rsid w:val="00D5367A"/>
    <w:rsid w:val="00D5464C"/>
    <w:rsid w:val="00D55586"/>
    <w:rsid w:val="00D565EC"/>
    <w:rsid w:val="00D56F36"/>
    <w:rsid w:val="00D60865"/>
    <w:rsid w:val="00D60C04"/>
    <w:rsid w:val="00D6175A"/>
    <w:rsid w:val="00D6449D"/>
    <w:rsid w:val="00D66243"/>
    <w:rsid w:val="00D67408"/>
    <w:rsid w:val="00D724D3"/>
    <w:rsid w:val="00D732A4"/>
    <w:rsid w:val="00D74DB2"/>
    <w:rsid w:val="00D7602B"/>
    <w:rsid w:val="00D769FF"/>
    <w:rsid w:val="00D824EA"/>
    <w:rsid w:val="00D83283"/>
    <w:rsid w:val="00D83DEE"/>
    <w:rsid w:val="00D8410E"/>
    <w:rsid w:val="00D8417D"/>
    <w:rsid w:val="00D856F9"/>
    <w:rsid w:val="00D85A89"/>
    <w:rsid w:val="00D86A8A"/>
    <w:rsid w:val="00D8784D"/>
    <w:rsid w:val="00D91140"/>
    <w:rsid w:val="00D942E4"/>
    <w:rsid w:val="00D96723"/>
    <w:rsid w:val="00D96E62"/>
    <w:rsid w:val="00D973E4"/>
    <w:rsid w:val="00DA03FE"/>
    <w:rsid w:val="00DA299E"/>
    <w:rsid w:val="00DA2B24"/>
    <w:rsid w:val="00DA5282"/>
    <w:rsid w:val="00DA6447"/>
    <w:rsid w:val="00DA6E01"/>
    <w:rsid w:val="00DA6F6F"/>
    <w:rsid w:val="00DA7BE0"/>
    <w:rsid w:val="00DB07C4"/>
    <w:rsid w:val="00DB08F6"/>
    <w:rsid w:val="00DB1562"/>
    <w:rsid w:val="00DB1A1F"/>
    <w:rsid w:val="00DB3479"/>
    <w:rsid w:val="00DB584B"/>
    <w:rsid w:val="00DB6B24"/>
    <w:rsid w:val="00DB7101"/>
    <w:rsid w:val="00DC086B"/>
    <w:rsid w:val="00DC1001"/>
    <w:rsid w:val="00DC1D09"/>
    <w:rsid w:val="00DC2D5F"/>
    <w:rsid w:val="00DC384F"/>
    <w:rsid w:val="00DC5430"/>
    <w:rsid w:val="00DC5754"/>
    <w:rsid w:val="00DD17B6"/>
    <w:rsid w:val="00DD3D9A"/>
    <w:rsid w:val="00DD4FA4"/>
    <w:rsid w:val="00DD68BA"/>
    <w:rsid w:val="00DD6C17"/>
    <w:rsid w:val="00DE086E"/>
    <w:rsid w:val="00DE32E8"/>
    <w:rsid w:val="00DE3359"/>
    <w:rsid w:val="00DE41CA"/>
    <w:rsid w:val="00DF1118"/>
    <w:rsid w:val="00DF1730"/>
    <w:rsid w:val="00DF6089"/>
    <w:rsid w:val="00DF6A24"/>
    <w:rsid w:val="00DF726C"/>
    <w:rsid w:val="00E01FDB"/>
    <w:rsid w:val="00E02054"/>
    <w:rsid w:val="00E043C0"/>
    <w:rsid w:val="00E04D5E"/>
    <w:rsid w:val="00E04DAE"/>
    <w:rsid w:val="00E052DD"/>
    <w:rsid w:val="00E063D8"/>
    <w:rsid w:val="00E07025"/>
    <w:rsid w:val="00E15136"/>
    <w:rsid w:val="00E1558F"/>
    <w:rsid w:val="00E1600E"/>
    <w:rsid w:val="00E163AB"/>
    <w:rsid w:val="00E16685"/>
    <w:rsid w:val="00E17B3C"/>
    <w:rsid w:val="00E17B95"/>
    <w:rsid w:val="00E228DD"/>
    <w:rsid w:val="00E230A8"/>
    <w:rsid w:val="00E23719"/>
    <w:rsid w:val="00E24DA2"/>
    <w:rsid w:val="00E24DF4"/>
    <w:rsid w:val="00E25CB1"/>
    <w:rsid w:val="00E30F78"/>
    <w:rsid w:val="00E320D6"/>
    <w:rsid w:val="00E33242"/>
    <w:rsid w:val="00E345E3"/>
    <w:rsid w:val="00E34BCF"/>
    <w:rsid w:val="00E36D9F"/>
    <w:rsid w:val="00E375D1"/>
    <w:rsid w:val="00E37D37"/>
    <w:rsid w:val="00E40759"/>
    <w:rsid w:val="00E41884"/>
    <w:rsid w:val="00E441CB"/>
    <w:rsid w:val="00E45D67"/>
    <w:rsid w:val="00E50764"/>
    <w:rsid w:val="00E508FF"/>
    <w:rsid w:val="00E51F94"/>
    <w:rsid w:val="00E532E0"/>
    <w:rsid w:val="00E53F5D"/>
    <w:rsid w:val="00E570D8"/>
    <w:rsid w:val="00E57B22"/>
    <w:rsid w:val="00E57FFD"/>
    <w:rsid w:val="00E60BE6"/>
    <w:rsid w:val="00E60DF8"/>
    <w:rsid w:val="00E64328"/>
    <w:rsid w:val="00E66716"/>
    <w:rsid w:val="00E701C4"/>
    <w:rsid w:val="00E731B9"/>
    <w:rsid w:val="00E746F6"/>
    <w:rsid w:val="00E769B2"/>
    <w:rsid w:val="00E778FE"/>
    <w:rsid w:val="00E779E9"/>
    <w:rsid w:val="00E81AF6"/>
    <w:rsid w:val="00E832FF"/>
    <w:rsid w:val="00E853DB"/>
    <w:rsid w:val="00E85870"/>
    <w:rsid w:val="00E87BB5"/>
    <w:rsid w:val="00E87FF4"/>
    <w:rsid w:val="00E903BD"/>
    <w:rsid w:val="00E9189C"/>
    <w:rsid w:val="00E92286"/>
    <w:rsid w:val="00E925CC"/>
    <w:rsid w:val="00E92FEA"/>
    <w:rsid w:val="00E934B4"/>
    <w:rsid w:val="00E950E4"/>
    <w:rsid w:val="00EA4DFF"/>
    <w:rsid w:val="00EA50C2"/>
    <w:rsid w:val="00EA5753"/>
    <w:rsid w:val="00EA7689"/>
    <w:rsid w:val="00EB5948"/>
    <w:rsid w:val="00EB595C"/>
    <w:rsid w:val="00EB5C6D"/>
    <w:rsid w:val="00EB5E01"/>
    <w:rsid w:val="00EB70A1"/>
    <w:rsid w:val="00EB7F98"/>
    <w:rsid w:val="00EC1C17"/>
    <w:rsid w:val="00EC3137"/>
    <w:rsid w:val="00EC6D73"/>
    <w:rsid w:val="00EC7DDC"/>
    <w:rsid w:val="00ED26B8"/>
    <w:rsid w:val="00ED28B5"/>
    <w:rsid w:val="00ED4490"/>
    <w:rsid w:val="00ED6317"/>
    <w:rsid w:val="00ED7E59"/>
    <w:rsid w:val="00EE1A32"/>
    <w:rsid w:val="00EE29A1"/>
    <w:rsid w:val="00EE2CF5"/>
    <w:rsid w:val="00EE40FC"/>
    <w:rsid w:val="00EE4C07"/>
    <w:rsid w:val="00EE54DD"/>
    <w:rsid w:val="00EE657C"/>
    <w:rsid w:val="00EF5281"/>
    <w:rsid w:val="00EF57FC"/>
    <w:rsid w:val="00EF6EAA"/>
    <w:rsid w:val="00EF7F4E"/>
    <w:rsid w:val="00F01B2C"/>
    <w:rsid w:val="00F0248B"/>
    <w:rsid w:val="00F032EC"/>
    <w:rsid w:val="00F04315"/>
    <w:rsid w:val="00F05316"/>
    <w:rsid w:val="00F05DBE"/>
    <w:rsid w:val="00F10329"/>
    <w:rsid w:val="00F110AB"/>
    <w:rsid w:val="00F14A8C"/>
    <w:rsid w:val="00F15413"/>
    <w:rsid w:val="00F1593F"/>
    <w:rsid w:val="00F1657B"/>
    <w:rsid w:val="00F16D6B"/>
    <w:rsid w:val="00F17CBD"/>
    <w:rsid w:val="00F217C3"/>
    <w:rsid w:val="00F21AE2"/>
    <w:rsid w:val="00F22036"/>
    <w:rsid w:val="00F23093"/>
    <w:rsid w:val="00F254AD"/>
    <w:rsid w:val="00F2583E"/>
    <w:rsid w:val="00F26FA3"/>
    <w:rsid w:val="00F30213"/>
    <w:rsid w:val="00F3086F"/>
    <w:rsid w:val="00F31206"/>
    <w:rsid w:val="00F313B5"/>
    <w:rsid w:val="00F34624"/>
    <w:rsid w:val="00F3524B"/>
    <w:rsid w:val="00F357D9"/>
    <w:rsid w:val="00F35E43"/>
    <w:rsid w:val="00F3639B"/>
    <w:rsid w:val="00F37010"/>
    <w:rsid w:val="00F40110"/>
    <w:rsid w:val="00F4053C"/>
    <w:rsid w:val="00F40A04"/>
    <w:rsid w:val="00F421A6"/>
    <w:rsid w:val="00F42659"/>
    <w:rsid w:val="00F447ED"/>
    <w:rsid w:val="00F45CC1"/>
    <w:rsid w:val="00F46AF0"/>
    <w:rsid w:val="00F5308A"/>
    <w:rsid w:val="00F5323B"/>
    <w:rsid w:val="00F55311"/>
    <w:rsid w:val="00F55DC9"/>
    <w:rsid w:val="00F55E96"/>
    <w:rsid w:val="00F56899"/>
    <w:rsid w:val="00F57C54"/>
    <w:rsid w:val="00F60489"/>
    <w:rsid w:val="00F61792"/>
    <w:rsid w:val="00F627AB"/>
    <w:rsid w:val="00F63630"/>
    <w:rsid w:val="00F637D6"/>
    <w:rsid w:val="00F63846"/>
    <w:rsid w:val="00F65ECB"/>
    <w:rsid w:val="00F6786D"/>
    <w:rsid w:val="00F705D1"/>
    <w:rsid w:val="00F70F66"/>
    <w:rsid w:val="00F7388B"/>
    <w:rsid w:val="00F743A3"/>
    <w:rsid w:val="00F75332"/>
    <w:rsid w:val="00F82BE9"/>
    <w:rsid w:val="00F84285"/>
    <w:rsid w:val="00F87D90"/>
    <w:rsid w:val="00F91C93"/>
    <w:rsid w:val="00F920A4"/>
    <w:rsid w:val="00F93669"/>
    <w:rsid w:val="00F96559"/>
    <w:rsid w:val="00F96C83"/>
    <w:rsid w:val="00FA1111"/>
    <w:rsid w:val="00FA50A2"/>
    <w:rsid w:val="00FA5799"/>
    <w:rsid w:val="00FA58D6"/>
    <w:rsid w:val="00FA5BED"/>
    <w:rsid w:val="00FA7E17"/>
    <w:rsid w:val="00FA7E63"/>
    <w:rsid w:val="00FB05D0"/>
    <w:rsid w:val="00FB23B4"/>
    <w:rsid w:val="00FB256A"/>
    <w:rsid w:val="00FB3A92"/>
    <w:rsid w:val="00FB43F2"/>
    <w:rsid w:val="00FB44BC"/>
    <w:rsid w:val="00FB48DC"/>
    <w:rsid w:val="00FB49DA"/>
    <w:rsid w:val="00FB5AC8"/>
    <w:rsid w:val="00FB5C18"/>
    <w:rsid w:val="00FB62AA"/>
    <w:rsid w:val="00FB62D5"/>
    <w:rsid w:val="00FB7B0A"/>
    <w:rsid w:val="00FB7C81"/>
    <w:rsid w:val="00FC1EB1"/>
    <w:rsid w:val="00FC4679"/>
    <w:rsid w:val="00FC487F"/>
    <w:rsid w:val="00FC4B54"/>
    <w:rsid w:val="00FC4FE3"/>
    <w:rsid w:val="00FC5755"/>
    <w:rsid w:val="00FC7F53"/>
    <w:rsid w:val="00FD0225"/>
    <w:rsid w:val="00FD142F"/>
    <w:rsid w:val="00FD3549"/>
    <w:rsid w:val="00FD4DC1"/>
    <w:rsid w:val="00FD7BEB"/>
    <w:rsid w:val="00FE05A3"/>
    <w:rsid w:val="00FE18A2"/>
    <w:rsid w:val="00FE3081"/>
    <w:rsid w:val="00FE3BA3"/>
    <w:rsid w:val="00FE4292"/>
    <w:rsid w:val="00FE7A05"/>
    <w:rsid w:val="00FE7F93"/>
    <w:rsid w:val="00FF0D73"/>
    <w:rsid w:val="00FF0E84"/>
    <w:rsid w:val="00FF1BE2"/>
    <w:rsid w:val="00FF3034"/>
    <w:rsid w:val="00FF367C"/>
    <w:rsid w:val="00FF3BE3"/>
    <w:rsid w:val="00FF6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E7D5AAF-15E7-46B9-8A44-61097C4B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FollowedHyperlink" w:uiPriority="99"/>
    <w:lsdException w:name="Strong" w:locked="1" w:uiPriority="22" w:qFormat="1"/>
    <w:lsdException w:name="Emphasis" w:locked="1" w:qFormat="1"/>
    <w:lsdException w:name="Normal (Web)" w:qFormat="1"/>
    <w:lsdException w:name="HTML Preformatted" w:uiPriority="99"/>
    <w:lsdException w:name="No Lis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EFD"/>
    <w:pPr>
      <w:spacing w:after="200" w:line="276" w:lineRule="auto"/>
    </w:pPr>
    <w:rPr>
      <w:rFonts w:eastAsia="Times New Roman"/>
      <w:sz w:val="22"/>
      <w:szCs w:val="22"/>
      <w:lang w:eastAsia="en-US"/>
    </w:rPr>
  </w:style>
  <w:style w:type="paragraph" w:styleId="1">
    <w:name w:val="heading 1"/>
    <w:basedOn w:val="a"/>
    <w:next w:val="a"/>
    <w:link w:val="10"/>
    <w:qFormat/>
    <w:locked/>
    <w:rsid w:val="00F637D6"/>
    <w:pPr>
      <w:keepNext/>
      <w:spacing w:before="240" w:after="60"/>
      <w:outlineLvl w:val="0"/>
    </w:pPr>
    <w:rPr>
      <w:rFonts w:ascii="Calibri Light" w:hAnsi="Calibri Light"/>
      <w:b/>
      <w:bCs/>
      <w:kern w:val="32"/>
      <w:sz w:val="32"/>
      <w:szCs w:val="32"/>
    </w:rPr>
  </w:style>
  <w:style w:type="paragraph" w:styleId="2">
    <w:name w:val="heading 2"/>
    <w:basedOn w:val="a"/>
    <w:next w:val="a0"/>
    <w:link w:val="20"/>
    <w:qFormat/>
    <w:locked/>
    <w:rsid w:val="00F04315"/>
    <w:pPr>
      <w:keepNext/>
      <w:widowControl w:val="0"/>
      <w:numPr>
        <w:ilvl w:val="1"/>
        <w:numId w:val="16"/>
      </w:numPr>
      <w:suppressAutoHyphens/>
      <w:spacing w:before="200" w:after="120" w:line="240" w:lineRule="auto"/>
      <w:outlineLvl w:val="1"/>
    </w:pPr>
    <w:rPr>
      <w:rFonts w:ascii="Arial" w:eastAsia="Andale Sans UI" w:hAnsi="Arial" w:cs="Tahoma"/>
      <w:b/>
      <w:bCs/>
      <w:kern w:val="1"/>
      <w:sz w:val="32"/>
      <w:szCs w:val="32"/>
      <w:lang w:eastAsia="ru-RU"/>
    </w:rPr>
  </w:style>
  <w:style w:type="paragraph" w:styleId="3">
    <w:name w:val="heading 3"/>
    <w:basedOn w:val="a"/>
    <w:next w:val="a0"/>
    <w:link w:val="30"/>
    <w:qFormat/>
    <w:locked/>
    <w:rsid w:val="00F04315"/>
    <w:pPr>
      <w:keepNext/>
      <w:widowControl w:val="0"/>
      <w:numPr>
        <w:ilvl w:val="2"/>
        <w:numId w:val="16"/>
      </w:numPr>
      <w:suppressAutoHyphens/>
      <w:spacing w:before="140" w:after="120" w:line="240" w:lineRule="auto"/>
      <w:outlineLvl w:val="2"/>
    </w:pPr>
    <w:rPr>
      <w:rFonts w:ascii="Arial" w:eastAsia="Andale Sans UI" w:hAnsi="Arial" w:cs="Tahoma"/>
      <w:b/>
      <w:bCs/>
      <w:kern w:val="1"/>
      <w:sz w:val="28"/>
      <w:szCs w:val="28"/>
      <w:lang w:eastAsia="ru-RU"/>
    </w:rPr>
  </w:style>
  <w:style w:type="paragraph" w:styleId="4">
    <w:name w:val="heading 4"/>
    <w:basedOn w:val="a"/>
    <w:link w:val="40"/>
    <w:uiPriority w:val="9"/>
    <w:qFormat/>
    <w:locked/>
    <w:rsid w:val="001F4D81"/>
    <w:pPr>
      <w:spacing w:before="100" w:beforeAutospacing="1" w:after="100" w:afterAutospacing="1" w:line="240" w:lineRule="auto"/>
      <w:outlineLvl w:val="3"/>
    </w:pPr>
    <w:rPr>
      <w:rFonts w:ascii="Times New Roman" w:hAnsi="Times New Roman"/>
      <w:b/>
      <w:bCs/>
      <w:sz w:val="24"/>
      <w:szCs w:val="24"/>
      <w:lang w:eastAsia="ru-RU"/>
    </w:rPr>
  </w:style>
  <w:style w:type="paragraph" w:styleId="5">
    <w:name w:val="heading 5"/>
    <w:basedOn w:val="a"/>
    <w:next w:val="a"/>
    <w:link w:val="50"/>
    <w:uiPriority w:val="9"/>
    <w:unhideWhenUsed/>
    <w:qFormat/>
    <w:locked/>
    <w:rsid w:val="00424A41"/>
    <w:pPr>
      <w:keepNext/>
      <w:keepLines/>
      <w:widowControl w:val="0"/>
      <w:autoSpaceDE w:val="0"/>
      <w:autoSpaceDN w:val="0"/>
      <w:adjustRightInd w:val="0"/>
      <w:spacing w:before="40" w:after="0" w:line="240" w:lineRule="auto"/>
      <w:outlineLvl w:val="4"/>
    </w:pPr>
    <w:rPr>
      <w:rFonts w:ascii="Cambria" w:hAnsi="Cambria"/>
      <w:color w:val="365F91"/>
      <w:sz w:val="20"/>
      <w:szCs w:val="20"/>
      <w:lang w:eastAsia="ru-RU"/>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NoSpacing">
    <w:name w:val="No Spacing"/>
    <w:rsid w:val="00AA5EFD"/>
    <w:rPr>
      <w:rFonts w:eastAsia="Times New Roman"/>
      <w:sz w:val="22"/>
      <w:szCs w:val="22"/>
      <w:lang w:eastAsia="en-US"/>
    </w:rPr>
  </w:style>
  <w:style w:type="character" w:customStyle="1" w:styleId="apple-converted-space">
    <w:name w:val="apple-converted-space"/>
    <w:rsid w:val="000B6FE8"/>
    <w:rPr>
      <w:rFonts w:cs="Times New Roman"/>
    </w:rPr>
  </w:style>
  <w:style w:type="character" w:customStyle="1" w:styleId="change">
    <w:name w:val="change"/>
    <w:rsid w:val="000B6FE8"/>
    <w:rPr>
      <w:rFonts w:cs="Times New Roman"/>
    </w:rPr>
  </w:style>
  <w:style w:type="paragraph" w:styleId="a4">
    <w:name w:val="header"/>
    <w:basedOn w:val="a"/>
    <w:link w:val="a5"/>
    <w:uiPriority w:val="99"/>
    <w:rsid w:val="00CB1950"/>
    <w:pPr>
      <w:tabs>
        <w:tab w:val="center" w:pos="4677"/>
        <w:tab w:val="right" w:pos="9355"/>
      </w:tabs>
    </w:pPr>
  </w:style>
  <w:style w:type="character" w:customStyle="1" w:styleId="a5">
    <w:name w:val="Верхний колонтитул Знак"/>
    <w:link w:val="a4"/>
    <w:uiPriority w:val="99"/>
    <w:locked/>
    <w:rsid w:val="00946F89"/>
    <w:rPr>
      <w:rFonts w:cs="Times New Roman"/>
      <w:lang w:val="x-none" w:eastAsia="en-US"/>
    </w:rPr>
  </w:style>
  <w:style w:type="character" w:styleId="a6">
    <w:name w:val="page number"/>
    <w:rsid w:val="00CB1950"/>
    <w:rPr>
      <w:rFonts w:cs="Times New Roman"/>
    </w:rPr>
  </w:style>
  <w:style w:type="character" w:styleId="a7">
    <w:name w:val="Hyperlink"/>
    <w:rsid w:val="00DA5282"/>
    <w:rPr>
      <w:rFonts w:cs="Times New Roman"/>
      <w:color w:val="0000FF"/>
      <w:u w:val="single"/>
    </w:rPr>
  </w:style>
  <w:style w:type="paragraph" w:customStyle="1" w:styleId="Style11">
    <w:name w:val="Style11"/>
    <w:basedOn w:val="a"/>
    <w:uiPriority w:val="99"/>
    <w:rsid w:val="000861D6"/>
    <w:pPr>
      <w:widowControl w:val="0"/>
      <w:autoSpaceDE w:val="0"/>
      <w:autoSpaceDN w:val="0"/>
      <w:adjustRightInd w:val="0"/>
      <w:spacing w:after="0" w:line="227" w:lineRule="exact"/>
      <w:ind w:firstLine="451"/>
      <w:jc w:val="both"/>
    </w:pPr>
    <w:rPr>
      <w:rFonts w:ascii="Trebuchet MS" w:hAnsi="Trebuchet MS" w:cs="Trebuchet MS"/>
      <w:sz w:val="24"/>
      <w:szCs w:val="24"/>
      <w:lang w:eastAsia="ru-RU"/>
    </w:rPr>
  </w:style>
  <w:style w:type="paragraph" w:customStyle="1" w:styleId="s13">
    <w:name w:val="s_13"/>
    <w:basedOn w:val="a"/>
    <w:rsid w:val="007B6C26"/>
    <w:pPr>
      <w:spacing w:after="0" w:line="240" w:lineRule="auto"/>
      <w:ind w:firstLine="720"/>
    </w:pPr>
    <w:rPr>
      <w:rFonts w:ascii="Times New Roman" w:eastAsia="Calibri" w:hAnsi="Times New Roman"/>
      <w:sz w:val="20"/>
      <w:szCs w:val="20"/>
      <w:lang w:eastAsia="ru-RU"/>
    </w:rPr>
  </w:style>
  <w:style w:type="paragraph" w:styleId="a8">
    <w:name w:val="Balloon Text"/>
    <w:basedOn w:val="a"/>
    <w:link w:val="a9"/>
    <w:rsid w:val="00FD0225"/>
    <w:pPr>
      <w:spacing w:after="0" w:line="240" w:lineRule="auto"/>
    </w:pPr>
    <w:rPr>
      <w:rFonts w:ascii="Tahoma" w:hAnsi="Tahoma" w:cs="Tahoma"/>
      <w:sz w:val="16"/>
      <w:szCs w:val="16"/>
    </w:rPr>
  </w:style>
  <w:style w:type="character" w:customStyle="1" w:styleId="a9">
    <w:name w:val="Текст выноски Знак"/>
    <w:link w:val="a8"/>
    <w:locked/>
    <w:rsid w:val="00FD0225"/>
    <w:rPr>
      <w:rFonts w:ascii="Tahoma" w:hAnsi="Tahoma" w:cs="Tahoma"/>
      <w:sz w:val="16"/>
      <w:szCs w:val="16"/>
      <w:lang w:val="x-none" w:eastAsia="en-US"/>
    </w:rPr>
  </w:style>
  <w:style w:type="paragraph" w:styleId="a0">
    <w:name w:val="Body Text"/>
    <w:aliases w:val=" Знак Знак Знак"/>
    <w:basedOn w:val="a"/>
    <w:link w:val="aa"/>
    <w:rsid w:val="003D3519"/>
    <w:pPr>
      <w:spacing w:after="120" w:line="240" w:lineRule="auto"/>
    </w:pPr>
    <w:rPr>
      <w:rFonts w:ascii="Times New Roman" w:hAnsi="Times New Roman"/>
      <w:sz w:val="24"/>
      <w:szCs w:val="24"/>
      <w:lang w:eastAsia="ru-RU"/>
    </w:rPr>
  </w:style>
  <w:style w:type="character" w:customStyle="1" w:styleId="aa">
    <w:name w:val="Основной текст Знак"/>
    <w:aliases w:val=" Знак Знак Знак Знак"/>
    <w:link w:val="a0"/>
    <w:rsid w:val="003D3519"/>
    <w:rPr>
      <w:sz w:val="24"/>
      <w:szCs w:val="24"/>
      <w:lang w:val="ru-RU" w:eastAsia="ru-RU" w:bidi="ar-SA"/>
    </w:rPr>
  </w:style>
  <w:style w:type="paragraph" w:styleId="ab">
    <w:name w:val="footer"/>
    <w:basedOn w:val="a"/>
    <w:link w:val="ac"/>
    <w:rsid w:val="00EE54DD"/>
    <w:pPr>
      <w:tabs>
        <w:tab w:val="center" w:pos="4677"/>
        <w:tab w:val="right" w:pos="9355"/>
      </w:tabs>
    </w:pPr>
  </w:style>
  <w:style w:type="table" w:styleId="ad">
    <w:name w:val="Table Grid"/>
    <w:basedOn w:val="a2"/>
    <w:uiPriority w:val="59"/>
    <w:locked/>
    <w:rsid w:val="006E6E3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aliases w:val="для таблиц,Без интервала2,Без интервала1"/>
    <w:link w:val="af"/>
    <w:qFormat/>
    <w:rsid w:val="000F1FBC"/>
    <w:rPr>
      <w:sz w:val="22"/>
      <w:szCs w:val="22"/>
      <w:lang w:eastAsia="en-US"/>
    </w:rPr>
  </w:style>
  <w:style w:type="character" w:styleId="af0">
    <w:name w:val="Strong"/>
    <w:uiPriority w:val="22"/>
    <w:qFormat/>
    <w:locked/>
    <w:rsid w:val="007163E2"/>
    <w:rPr>
      <w:b/>
      <w:bCs/>
    </w:rPr>
  </w:style>
  <w:style w:type="paragraph" w:customStyle="1" w:styleId="Default">
    <w:name w:val="Default"/>
    <w:rsid w:val="000F6DAD"/>
    <w:pPr>
      <w:autoSpaceDE w:val="0"/>
      <w:autoSpaceDN w:val="0"/>
      <w:adjustRightInd w:val="0"/>
      <w:spacing w:before="240"/>
      <w:jc w:val="center"/>
    </w:pPr>
    <w:rPr>
      <w:rFonts w:ascii="Times New Roman" w:eastAsia="Times New Roman" w:hAnsi="Times New Roman"/>
      <w:color w:val="000000"/>
      <w:sz w:val="24"/>
      <w:szCs w:val="24"/>
      <w:lang w:eastAsia="en-US"/>
    </w:rPr>
  </w:style>
  <w:style w:type="paragraph" w:styleId="af1">
    <w:name w:val="Title"/>
    <w:aliases w:val="Название"/>
    <w:basedOn w:val="a"/>
    <w:next w:val="a"/>
    <w:link w:val="af2"/>
    <w:qFormat/>
    <w:locked/>
    <w:rsid w:val="00757ED5"/>
    <w:pPr>
      <w:keepNext/>
      <w:keepLines/>
      <w:spacing w:after="240" w:line="290" w:lineRule="auto"/>
      <w:jc w:val="both"/>
      <w:outlineLvl w:val="3"/>
    </w:pPr>
    <w:rPr>
      <w:rFonts w:ascii="Arial" w:hAnsi="Arial"/>
      <w:b/>
      <w:kern w:val="20"/>
      <w:sz w:val="25"/>
      <w:szCs w:val="24"/>
      <w:lang w:val="en-GB" w:eastAsia="ru-RU"/>
    </w:rPr>
  </w:style>
  <w:style w:type="character" w:customStyle="1" w:styleId="af2">
    <w:name w:val="Название Знак"/>
    <w:link w:val="af1"/>
    <w:rsid w:val="00757ED5"/>
    <w:rPr>
      <w:rFonts w:ascii="Arial" w:eastAsia="Times New Roman" w:hAnsi="Arial"/>
      <w:b/>
      <w:kern w:val="20"/>
      <w:sz w:val="25"/>
      <w:szCs w:val="24"/>
      <w:lang w:val="en-GB"/>
    </w:rPr>
  </w:style>
  <w:style w:type="paragraph" w:styleId="af3">
    <w:name w:val="Normal (Web)"/>
    <w:aliases w:val="Обычный (веб) Знак Знак Знак Знак,Обычный (веб) Знак Знак Знак,Обычный (веб)1,Обычный (Web)1,Обычный (веб) Знак Знак,Знак Знак Знак Знак Знак,Знак Знак1 Знак,Знак Знак Знак1 Знак Знак1"/>
    <w:basedOn w:val="a"/>
    <w:link w:val="af4"/>
    <w:qFormat/>
    <w:rsid w:val="00757ED5"/>
    <w:pPr>
      <w:spacing w:before="100" w:beforeAutospacing="1" w:after="100" w:afterAutospacing="1" w:line="240" w:lineRule="auto"/>
      <w:jc w:val="both"/>
    </w:pPr>
    <w:rPr>
      <w:rFonts w:ascii="Times New Roman" w:hAnsi="Times New Roman"/>
      <w:sz w:val="24"/>
      <w:szCs w:val="24"/>
      <w:lang w:eastAsia="ru-RU"/>
    </w:rPr>
  </w:style>
  <w:style w:type="character" w:customStyle="1" w:styleId="af4">
    <w:name w:val="Обычный (веб) Знак"/>
    <w:aliases w:val="Обычный (веб) Знак Знак Знак Знак Знак,Обычный (веб) Знак Знак Знак Знак1,Обычный (веб)1 Знак,Обычный (Web)1 Знак,Обычный (веб) Знак Знак Знак1,Знак Знак Знак Знак Знак Знак,Знак Знак1 Знак Знак,Знак Знак Знак1 Знак Знак1 Знак"/>
    <w:link w:val="af3"/>
    <w:locked/>
    <w:rsid w:val="00757ED5"/>
    <w:rPr>
      <w:rFonts w:ascii="Times New Roman" w:eastAsia="Times New Roman" w:hAnsi="Times New Roman"/>
      <w:sz w:val="24"/>
      <w:szCs w:val="24"/>
    </w:rPr>
  </w:style>
  <w:style w:type="paragraph" w:styleId="af5">
    <w:name w:val="List Paragraph"/>
    <w:aliases w:val="Алроса_маркер (Уровень 4),Маркер,ПАРАГРАФ,Bullet List,FooterText,numbered,Список дефисный,ТЗ список,Абзац списка литеральный,Bullet 1,Use Case List Paragraph,A_маркированный_список,_Абзац списка,Table-Normal,RSHB_Table-Normal,Заговок Марина"/>
    <w:basedOn w:val="a"/>
    <w:link w:val="af6"/>
    <w:uiPriority w:val="34"/>
    <w:qFormat/>
    <w:rsid w:val="00AC482C"/>
    <w:pPr>
      <w:widowControl w:val="0"/>
      <w:autoSpaceDE w:val="0"/>
      <w:autoSpaceDN w:val="0"/>
      <w:adjustRightInd w:val="0"/>
      <w:spacing w:after="0" w:line="240" w:lineRule="auto"/>
      <w:ind w:left="720"/>
      <w:contextualSpacing/>
    </w:pPr>
    <w:rPr>
      <w:rFonts w:ascii="Times New Roman" w:hAnsi="Times New Roman"/>
      <w:sz w:val="20"/>
      <w:szCs w:val="20"/>
      <w:lang w:eastAsia="ru-RU"/>
    </w:rPr>
  </w:style>
  <w:style w:type="paragraph" w:customStyle="1" w:styleId="ConsPlusNonformat">
    <w:name w:val="ConsPlusNonformat"/>
    <w:rsid w:val="00A36A2D"/>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A36A2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36A2D"/>
    <w:rPr>
      <w:rFonts w:ascii="Arial" w:eastAsia="Times New Roman" w:hAnsi="Arial" w:cs="Arial"/>
    </w:rPr>
  </w:style>
  <w:style w:type="paragraph" w:customStyle="1" w:styleId="ConsNormal">
    <w:name w:val="ConsNormal"/>
    <w:rsid w:val="00A36A2D"/>
    <w:pPr>
      <w:widowControl w:val="0"/>
      <w:autoSpaceDE w:val="0"/>
      <w:autoSpaceDN w:val="0"/>
      <w:adjustRightInd w:val="0"/>
      <w:ind w:right="19772" w:firstLine="720"/>
    </w:pPr>
    <w:rPr>
      <w:rFonts w:ascii="Arial" w:eastAsia="Times New Roman" w:hAnsi="Arial" w:cs="Arial"/>
    </w:rPr>
  </w:style>
  <w:style w:type="character" w:customStyle="1" w:styleId="af7">
    <w:name w:val="Цветовое выделение"/>
    <w:rsid w:val="00A36A2D"/>
    <w:rPr>
      <w:b/>
      <w:bCs/>
      <w:color w:val="26282F"/>
    </w:rPr>
  </w:style>
  <w:style w:type="paragraph" w:styleId="21">
    <w:name w:val="Body Text 2"/>
    <w:basedOn w:val="a"/>
    <w:link w:val="22"/>
    <w:rsid w:val="00A36A2D"/>
    <w:pPr>
      <w:spacing w:after="120" w:line="480" w:lineRule="auto"/>
    </w:pPr>
  </w:style>
  <w:style w:type="character" w:customStyle="1" w:styleId="22">
    <w:name w:val="Основной текст 2 Знак"/>
    <w:link w:val="21"/>
    <w:rsid w:val="00A36A2D"/>
    <w:rPr>
      <w:rFonts w:eastAsia="Times New Roman"/>
      <w:sz w:val="22"/>
      <w:szCs w:val="22"/>
      <w:lang w:eastAsia="en-US"/>
    </w:rPr>
  </w:style>
  <w:style w:type="character" w:customStyle="1" w:styleId="20">
    <w:name w:val="Заголовок 2 Знак"/>
    <w:link w:val="2"/>
    <w:rsid w:val="00F04315"/>
    <w:rPr>
      <w:rFonts w:ascii="Arial" w:eastAsia="Andale Sans UI" w:hAnsi="Arial" w:cs="Tahoma"/>
      <w:b/>
      <w:bCs/>
      <w:kern w:val="1"/>
      <w:sz w:val="32"/>
      <w:szCs w:val="32"/>
    </w:rPr>
  </w:style>
  <w:style w:type="character" w:customStyle="1" w:styleId="30">
    <w:name w:val="Заголовок 3 Знак"/>
    <w:link w:val="3"/>
    <w:rsid w:val="00F04315"/>
    <w:rPr>
      <w:rFonts w:ascii="Arial" w:eastAsia="Andale Sans UI" w:hAnsi="Arial" w:cs="Tahoma"/>
      <w:b/>
      <w:bCs/>
      <w:kern w:val="1"/>
      <w:sz w:val="28"/>
      <w:szCs w:val="28"/>
    </w:rPr>
  </w:style>
  <w:style w:type="character" w:customStyle="1" w:styleId="50">
    <w:name w:val="Заголовок 5 Знак"/>
    <w:link w:val="5"/>
    <w:uiPriority w:val="9"/>
    <w:rsid w:val="00424A41"/>
    <w:rPr>
      <w:rFonts w:ascii="Cambria" w:eastAsia="Times New Roman" w:hAnsi="Cambria"/>
      <w:color w:val="365F91"/>
    </w:rPr>
  </w:style>
  <w:style w:type="character" w:customStyle="1" w:styleId="af">
    <w:name w:val="Без интервала Знак"/>
    <w:aliases w:val="для таблиц Знак,Без интервала2 Знак,Без интервала1 Знак"/>
    <w:link w:val="ae"/>
    <w:uiPriority w:val="1"/>
    <w:rsid w:val="008E2ABC"/>
    <w:rPr>
      <w:sz w:val="22"/>
      <w:szCs w:val="22"/>
      <w:lang w:eastAsia="en-US"/>
    </w:rPr>
  </w:style>
  <w:style w:type="paragraph" w:customStyle="1" w:styleId="11">
    <w:name w:val="Обычный1"/>
    <w:uiPriority w:val="99"/>
    <w:rsid w:val="007E762F"/>
    <w:pPr>
      <w:widowControl w:val="0"/>
      <w:snapToGrid w:val="0"/>
    </w:pPr>
    <w:rPr>
      <w:rFonts w:ascii="Times New Roman" w:eastAsia="Times New Roman" w:hAnsi="Times New Roman"/>
    </w:rPr>
  </w:style>
  <w:style w:type="numbering" w:customStyle="1" w:styleId="12">
    <w:name w:val="Нет списка1"/>
    <w:next w:val="a3"/>
    <w:uiPriority w:val="99"/>
    <w:semiHidden/>
    <w:unhideWhenUsed/>
    <w:rsid w:val="00D91140"/>
  </w:style>
  <w:style w:type="paragraph" w:customStyle="1" w:styleId="xl2224220">
    <w:name w:val="xl2224220"/>
    <w:basedOn w:val="a"/>
    <w:rsid w:val="00D91140"/>
    <w:pPr>
      <w:spacing w:before="100" w:beforeAutospacing="1" w:after="100" w:afterAutospacing="1" w:line="240" w:lineRule="auto"/>
      <w:textAlignment w:val="bottom"/>
    </w:pPr>
    <w:rPr>
      <w:rFonts w:ascii="Times New Roman" w:hAnsi="Times New Roman"/>
      <w:sz w:val="16"/>
      <w:szCs w:val="16"/>
      <w:lang w:eastAsia="ru-RU"/>
    </w:rPr>
  </w:style>
  <w:style w:type="paragraph" w:customStyle="1" w:styleId="x101">
    <w:name w:val="x101"/>
    <w:basedOn w:val="a"/>
    <w:rsid w:val="00D91140"/>
    <w:pPr>
      <w:spacing w:before="100" w:beforeAutospacing="1" w:after="100" w:afterAutospacing="1" w:line="240" w:lineRule="auto"/>
    </w:pPr>
    <w:rPr>
      <w:rFonts w:ascii="Times New Roman" w:hAnsi="Times New Roman"/>
      <w:sz w:val="16"/>
      <w:szCs w:val="16"/>
      <w:lang w:eastAsia="ru-RU"/>
    </w:rPr>
  </w:style>
  <w:style w:type="paragraph" w:customStyle="1" w:styleId="x103">
    <w:name w:val="x103"/>
    <w:basedOn w:val="a"/>
    <w:rsid w:val="00D91140"/>
    <w:pPr>
      <w:spacing w:before="100" w:beforeAutospacing="1" w:after="100" w:afterAutospacing="1" w:line="240" w:lineRule="auto"/>
    </w:pPr>
    <w:rPr>
      <w:rFonts w:ascii="Times New Roman" w:hAnsi="Times New Roman"/>
      <w:sz w:val="18"/>
      <w:szCs w:val="18"/>
      <w:lang w:eastAsia="ru-RU"/>
    </w:rPr>
  </w:style>
  <w:style w:type="paragraph" w:customStyle="1" w:styleId="x102">
    <w:name w:val="x102"/>
    <w:basedOn w:val="a"/>
    <w:rsid w:val="00D91140"/>
    <w:pPr>
      <w:spacing w:before="100" w:beforeAutospacing="1" w:after="100" w:afterAutospacing="1" w:line="240" w:lineRule="auto"/>
    </w:pPr>
    <w:rPr>
      <w:rFonts w:ascii="Times New Roman" w:hAnsi="Times New Roman"/>
      <w:sz w:val="18"/>
      <w:szCs w:val="18"/>
      <w:lang w:eastAsia="ru-RU"/>
    </w:rPr>
  </w:style>
  <w:style w:type="paragraph" w:customStyle="1" w:styleId="x108">
    <w:name w:val="x108"/>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5">
    <w:name w:val="x105"/>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7">
    <w:name w:val="x107"/>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9">
    <w:name w:val="x109"/>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4">
    <w:name w:val="x104"/>
    <w:basedOn w:val="a"/>
    <w:rsid w:val="00D91140"/>
    <w:pPr>
      <w:spacing w:before="100" w:beforeAutospacing="1" w:after="100" w:afterAutospacing="1" w:line="240" w:lineRule="auto"/>
    </w:pPr>
    <w:rPr>
      <w:rFonts w:ascii="Times New Roman" w:hAnsi="Times New Roman"/>
      <w:sz w:val="16"/>
      <w:szCs w:val="16"/>
      <w:lang w:eastAsia="ru-RU"/>
    </w:rPr>
  </w:style>
  <w:style w:type="paragraph" w:customStyle="1" w:styleId="x110">
    <w:name w:val="x110"/>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paragraph" w:customStyle="1" w:styleId="x106">
    <w:name w:val="x106"/>
    <w:basedOn w:val="a"/>
    <w:rsid w:val="00D91140"/>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hAnsi="Times New Roman"/>
      <w:sz w:val="18"/>
      <w:szCs w:val="18"/>
      <w:lang w:eastAsia="ru-RU"/>
    </w:rPr>
  </w:style>
  <w:style w:type="character" w:customStyle="1" w:styleId="ac">
    <w:name w:val="Нижний колонтитул Знак"/>
    <w:link w:val="ab"/>
    <w:rsid w:val="00D91140"/>
    <w:rPr>
      <w:rFonts w:eastAsia="Times New Roman"/>
      <w:sz w:val="22"/>
      <w:szCs w:val="22"/>
      <w:lang w:eastAsia="en-US"/>
    </w:rPr>
  </w:style>
  <w:style w:type="character" w:customStyle="1" w:styleId="10">
    <w:name w:val="Заголовок 1 Знак"/>
    <w:link w:val="1"/>
    <w:rsid w:val="00F637D6"/>
    <w:rPr>
      <w:rFonts w:ascii="Calibri Light" w:eastAsia="Times New Roman" w:hAnsi="Calibri Light" w:cs="Times New Roman"/>
      <w:b/>
      <w:bCs/>
      <w:kern w:val="32"/>
      <w:sz w:val="32"/>
      <w:szCs w:val="32"/>
      <w:lang w:eastAsia="en-US"/>
    </w:rPr>
  </w:style>
  <w:style w:type="character" w:customStyle="1" w:styleId="51">
    <w:name w:val="Основной текст (5)_"/>
    <w:qFormat/>
    <w:rsid w:val="0077197E"/>
    <w:rPr>
      <w:rFonts w:ascii="Palatino Linotype" w:hAnsi="Palatino Linotype" w:cs="Palatino Linotype"/>
      <w:sz w:val="21"/>
      <w:szCs w:val="21"/>
      <w:lang w:bidi="ar-SA"/>
    </w:rPr>
  </w:style>
  <w:style w:type="paragraph" w:styleId="HTML">
    <w:name w:val="HTML Preformatted"/>
    <w:basedOn w:val="a"/>
    <w:link w:val="HTML1"/>
    <w:uiPriority w:val="99"/>
    <w:rsid w:val="00771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val="ru-RU" w:eastAsia="zh-CN"/>
    </w:rPr>
  </w:style>
  <w:style w:type="character" w:customStyle="1" w:styleId="HTML0">
    <w:name w:val="Стандартный HTML Знак"/>
    <w:rsid w:val="0077197E"/>
    <w:rPr>
      <w:rFonts w:ascii="Courier New" w:eastAsia="Times New Roman" w:hAnsi="Courier New" w:cs="Courier New"/>
      <w:lang w:eastAsia="en-US"/>
    </w:rPr>
  </w:style>
  <w:style w:type="character" w:customStyle="1" w:styleId="HTML1">
    <w:name w:val="Стандартный HTML Знак1"/>
    <w:link w:val="HTML"/>
    <w:uiPriority w:val="99"/>
    <w:rsid w:val="0077197E"/>
    <w:rPr>
      <w:rFonts w:ascii="Courier New" w:eastAsia="Times New Roman" w:hAnsi="Courier New" w:cs="Courier New"/>
      <w:lang w:val="ru-RU" w:eastAsia="zh-CN"/>
    </w:rPr>
  </w:style>
  <w:style w:type="character" w:customStyle="1" w:styleId="af6">
    <w:name w:val="Абзац списка Знак"/>
    <w:aliases w:val="Алроса_маркер (Уровень 4) Знак,Маркер Знак,ПАРАГРАФ Знак,Абзац списка2 Знак,Bullet List Знак,FooterText Знак,numbered Знак,Список дефисный Знак,ТЗ список Знак,Абзац списка литеральный Знак,Bullet 1 Знак,Use Case List Paragraph Знак"/>
    <w:link w:val="af5"/>
    <w:uiPriority w:val="34"/>
    <w:locked/>
    <w:rsid w:val="0077197E"/>
    <w:rPr>
      <w:rFonts w:ascii="Times New Roman" w:eastAsia="Times New Roman" w:hAnsi="Times New Roman"/>
    </w:rPr>
  </w:style>
  <w:style w:type="paragraph" w:styleId="af8">
    <w:name w:val="Body Text Indent"/>
    <w:basedOn w:val="a"/>
    <w:link w:val="af9"/>
    <w:rsid w:val="00DD17B6"/>
    <w:pPr>
      <w:spacing w:after="120"/>
      <w:ind w:left="283"/>
    </w:pPr>
  </w:style>
  <w:style w:type="character" w:customStyle="1" w:styleId="af9">
    <w:name w:val="Основной текст с отступом Знак"/>
    <w:link w:val="af8"/>
    <w:rsid w:val="00DD17B6"/>
    <w:rPr>
      <w:rFonts w:eastAsia="Times New Roman"/>
      <w:sz w:val="22"/>
      <w:szCs w:val="22"/>
      <w:lang w:eastAsia="en-US"/>
    </w:rPr>
  </w:style>
  <w:style w:type="character" w:customStyle="1" w:styleId="40">
    <w:name w:val="Заголовок 4 Знак"/>
    <w:link w:val="4"/>
    <w:uiPriority w:val="9"/>
    <w:rsid w:val="001F4D81"/>
    <w:rPr>
      <w:rFonts w:ascii="Times New Roman" w:eastAsia="Times New Roman" w:hAnsi="Times New Roman"/>
      <w:b/>
      <w:bCs/>
      <w:sz w:val="24"/>
      <w:szCs w:val="24"/>
    </w:rPr>
  </w:style>
  <w:style w:type="paragraph" w:customStyle="1" w:styleId="Standard">
    <w:name w:val="Standard"/>
    <w:rsid w:val="001F4D81"/>
    <w:pPr>
      <w:widowControl w:val="0"/>
      <w:suppressAutoHyphens/>
      <w:autoSpaceDN w:val="0"/>
    </w:pPr>
    <w:rPr>
      <w:rFonts w:ascii="Times New Roman" w:eastAsia="Lucida Sans Unicode" w:hAnsi="Times New Roman" w:cs="Tahoma"/>
      <w:color w:val="000000"/>
      <w:kern w:val="3"/>
      <w:sz w:val="24"/>
      <w:szCs w:val="24"/>
      <w:lang w:eastAsia="en-US" w:bidi="en-US"/>
    </w:rPr>
  </w:style>
  <w:style w:type="table" w:customStyle="1" w:styleId="13">
    <w:name w:val="Сетка таблицы1"/>
    <w:basedOn w:val="a2"/>
    <w:uiPriority w:val="39"/>
    <w:rsid w:val="001F4D8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Заголовок Знак"/>
    <w:rsid w:val="00497A2E"/>
    <w:rPr>
      <w:rFonts w:ascii="Times New Roman" w:eastAsia="Times New Roman" w:hAnsi="Times New Roman" w:cs="Times New Roman"/>
      <w:b/>
      <w:bCs/>
      <w:sz w:val="28"/>
      <w:szCs w:val="24"/>
      <w:lang w:eastAsia="ru-RU"/>
    </w:rPr>
  </w:style>
  <w:style w:type="character" w:customStyle="1" w:styleId="WW8Num1z0">
    <w:name w:val="WW8Num1z0"/>
    <w:rsid w:val="00497A2E"/>
  </w:style>
  <w:style w:type="character" w:customStyle="1" w:styleId="WW8Num1z1">
    <w:name w:val="WW8Num1z1"/>
    <w:rsid w:val="00497A2E"/>
  </w:style>
  <w:style w:type="character" w:customStyle="1" w:styleId="WW8Num1z2">
    <w:name w:val="WW8Num1z2"/>
    <w:rsid w:val="00497A2E"/>
  </w:style>
  <w:style w:type="character" w:customStyle="1" w:styleId="WW8Num1z3">
    <w:name w:val="WW8Num1z3"/>
    <w:rsid w:val="00497A2E"/>
  </w:style>
  <w:style w:type="character" w:customStyle="1" w:styleId="WW8Num1z4">
    <w:name w:val="WW8Num1z4"/>
    <w:rsid w:val="00497A2E"/>
  </w:style>
  <w:style w:type="character" w:customStyle="1" w:styleId="WW8Num1z5">
    <w:name w:val="WW8Num1z5"/>
    <w:rsid w:val="00497A2E"/>
  </w:style>
  <w:style w:type="character" w:customStyle="1" w:styleId="WW8Num1z6">
    <w:name w:val="WW8Num1z6"/>
    <w:rsid w:val="00497A2E"/>
  </w:style>
  <w:style w:type="character" w:customStyle="1" w:styleId="WW8Num1z7">
    <w:name w:val="WW8Num1z7"/>
    <w:rsid w:val="00497A2E"/>
  </w:style>
  <w:style w:type="character" w:customStyle="1" w:styleId="WW8Num1z8">
    <w:name w:val="WW8Num1z8"/>
    <w:rsid w:val="00497A2E"/>
  </w:style>
  <w:style w:type="paragraph" w:customStyle="1" w:styleId="14">
    <w:name w:val="Заголовок1"/>
    <w:basedOn w:val="a"/>
    <w:next w:val="a0"/>
    <w:rsid w:val="00497A2E"/>
    <w:pPr>
      <w:keepNext/>
      <w:widowControl w:val="0"/>
      <w:suppressAutoHyphens/>
      <w:spacing w:before="240" w:after="120" w:line="240" w:lineRule="auto"/>
    </w:pPr>
    <w:rPr>
      <w:rFonts w:ascii="Arial" w:eastAsia="Andale Sans UI" w:hAnsi="Arial" w:cs="Tahoma"/>
      <w:kern w:val="1"/>
      <w:sz w:val="28"/>
      <w:szCs w:val="28"/>
      <w:lang w:eastAsia="ru-RU"/>
    </w:rPr>
  </w:style>
  <w:style w:type="paragraph" w:styleId="afb">
    <w:name w:val="List"/>
    <w:basedOn w:val="a0"/>
    <w:rsid w:val="00497A2E"/>
    <w:pPr>
      <w:widowControl w:val="0"/>
      <w:suppressAutoHyphens/>
    </w:pPr>
    <w:rPr>
      <w:rFonts w:eastAsia="Andale Sans UI" w:cs="Tahoma"/>
      <w:kern w:val="1"/>
    </w:rPr>
  </w:style>
  <w:style w:type="paragraph" w:styleId="afc">
    <w:name w:val="caption"/>
    <w:basedOn w:val="a"/>
    <w:qFormat/>
    <w:locked/>
    <w:rsid w:val="00497A2E"/>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15">
    <w:name w:val="Указатель1"/>
    <w:basedOn w:val="a"/>
    <w:rsid w:val="00497A2E"/>
    <w:pPr>
      <w:widowControl w:val="0"/>
      <w:suppressLineNumbers/>
      <w:suppressAutoHyphens/>
      <w:spacing w:after="0" w:line="240" w:lineRule="auto"/>
    </w:pPr>
    <w:rPr>
      <w:rFonts w:ascii="Times New Roman" w:eastAsia="Andale Sans UI" w:hAnsi="Times New Roman" w:cs="Tahoma"/>
      <w:kern w:val="1"/>
      <w:sz w:val="24"/>
      <w:szCs w:val="24"/>
      <w:lang w:eastAsia="ru-RU"/>
    </w:rPr>
  </w:style>
  <w:style w:type="paragraph" w:customStyle="1" w:styleId="afd">
    <w:name w:val="Блочная цитата"/>
    <w:basedOn w:val="a"/>
    <w:rsid w:val="00497A2E"/>
    <w:pPr>
      <w:widowControl w:val="0"/>
      <w:suppressAutoHyphens/>
      <w:spacing w:after="283" w:line="240" w:lineRule="auto"/>
      <w:ind w:left="567" w:right="567"/>
    </w:pPr>
    <w:rPr>
      <w:rFonts w:ascii="Times New Roman" w:eastAsia="Andale Sans UI" w:hAnsi="Times New Roman"/>
      <w:kern w:val="1"/>
      <w:sz w:val="24"/>
      <w:szCs w:val="24"/>
      <w:lang w:eastAsia="ru-RU"/>
    </w:rPr>
  </w:style>
  <w:style w:type="paragraph" w:styleId="afe">
    <w:name w:val="Subtitle"/>
    <w:basedOn w:val="14"/>
    <w:next w:val="a0"/>
    <w:link w:val="aff"/>
    <w:qFormat/>
    <w:locked/>
    <w:rsid w:val="00497A2E"/>
    <w:pPr>
      <w:spacing w:before="60"/>
      <w:jc w:val="center"/>
    </w:pPr>
    <w:rPr>
      <w:sz w:val="36"/>
      <w:szCs w:val="36"/>
    </w:rPr>
  </w:style>
  <w:style w:type="character" w:customStyle="1" w:styleId="aff">
    <w:name w:val="Подзаголовок Знак"/>
    <w:link w:val="afe"/>
    <w:rsid w:val="00497A2E"/>
    <w:rPr>
      <w:rFonts w:ascii="Arial" w:eastAsia="Andale Sans UI" w:hAnsi="Arial" w:cs="Tahoma"/>
      <w:kern w:val="1"/>
      <w:sz w:val="36"/>
      <w:szCs w:val="36"/>
    </w:rPr>
  </w:style>
  <w:style w:type="paragraph" w:customStyle="1" w:styleId="aff0">
    <w:name w:val="Содержимое таблицы"/>
    <w:basedOn w:val="a"/>
    <w:rsid w:val="00497A2E"/>
    <w:pPr>
      <w:widowControl w:val="0"/>
      <w:suppressAutoHyphens/>
      <w:spacing w:after="0" w:line="240" w:lineRule="auto"/>
    </w:pPr>
    <w:rPr>
      <w:rFonts w:ascii="Times New Roman" w:eastAsia="Andale Sans UI" w:hAnsi="Times New Roman"/>
      <w:kern w:val="1"/>
      <w:sz w:val="24"/>
      <w:szCs w:val="24"/>
      <w:lang w:eastAsia="ru-RU"/>
    </w:rPr>
  </w:style>
  <w:style w:type="paragraph" w:customStyle="1" w:styleId="aff1">
    <w:name w:val="Заголовок таблицы"/>
    <w:basedOn w:val="aff0"/>
    <w:rsid w:val="00497A2E"/>
  </w:style>
  <w:style w:type="paragraph" w:customStyle="1" w:styleId="western">
    <w:name w:val="western"/>
    <w:basedOn w:val="a"/>
    <w:rsid w:val="00497A2E"/>
    <w:pPr>
      <w:widowControl w:val="0"/>
      <w:suppressAutoHyphens/>
      <w:spacing w:before="280" w:after="280" w:line="240" w:lineRule="auto"/>
    </w:pPr>
    <w:rPr>
      <w:rFonts w:ascii="Times New Roman" w:hAnsi="Times New Roman"/>
      <w:color w:val="000000"/>
      <w:kern w:val="1"/>
      <w:sz w:val="24"/>
      <w:szCs w:val="24"/>
      <w:lang w:eastAsia="ru-RU"/>
    </w:rPr>
  </w:style>
  <w:style w:type="paragraph" w:customStyle="1" w:styleId="headertext">
    <w:name w:val="headertext"/>
    <w:basedOn w:val="a"/>
    <w:rsid w:val="00497A2E"/>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
    <w:rsid w:val="00497A2E"/>
    <w:pPr>
      <w:spacing w:before="100" w:beforeAutospacing="1" w:after="100" w:afterAutospacing="1" w:line="240" w:lineRule="auto"/>
    </w:pPr>
    <w:rPr>
      <w:rFonts w:ascii="Times New Roman" w:hAnsi="Times New Roman"/>
      <w:sz w:val="24"/>
      <w:szCs w:val="24"/>
      <w:lang w:eastAsia="ru-RU"/>
    </w:rPr>
  </w:style>
  <w:style w:type="character" w:customStyle="1" w:styleId="ff2">
    <w:name w:val="ff2"/>
    <w:rsid w:val="00497A2E"/>
  </w:style>
  <w:style w:type="character" w:customStyle="1" w:styleId="ff1">
    <w:name w:val="ff1"/>
    <w:rsid w:val="00497A2E"/>
  </w:style>
  <w:style w:type="character" w:styleId="aff2">
    <w:name w:val="FollowedHyperlink"/>
    <w:uiPriority w:val="99"/>
    <w:unhideWhenUsed/>
    <w:rsid w:val="00497A2E"/>
    <w:rPr>
      <w:color w:val="800080"/>
      <w:u w:val="single"/>
    </w:rPr>
  </w:style>
  <w:style w:type="paragraph" w:customStyle="1" w:styleId="font5">
    <w:name w:val="font5"/>
    <w:basedOn w:val="a"/>
    <w:rsid w:val="00497A2E"/>
    <w:pPr>
      <w:spacing w:before="100" w:beforeAutospacing="1" w:after="100" w:afterAutospacing="1" w:line="240" w:lineRule="auto"/>
    </w:pPr>
    <w:rPr>
      <w:rFonts w:ascii="Times New Roman" w:hAnsi="Times New Roman"/>
      <w:sz w:val="20"/>
      <w:szCs w:val="20"/>
      <w:lang w:eastAsia="ru-RU"/>
    </w:rPr>
  </w:style>
  <w:style w:type="paragraph" w:customStyle="1" w:styleId="font6">
    <w:name w:val="font6"/>
    <w:basedOn w:val="a"/>
    <w:rsid w:val="00497A2E"/>
    <w:pPr>
      <w:spacing w:before="100" w:beforeAutospacing="1" w:after="100" w:afterAutospacing="1" w:line="240" w:lineRule="auto"/>
    </w:pPr>
    <w:rPr>
      <w:rFonts w:ascii="Times New Roman" w:hAnsi="Times New Roman"/>
      <w:i/>
      <w:iCs/>
      <w:sz w:val="20"/>
      <w:szCs w:val="20"/>
      <w:lang w:eastAsia="ru-RU"/>
    </w:rPr>
  </w:style>
  <w:style w:type="paragraph" w:customStyle="1" w:styleId="xl66">
    <w:name w:val="xl66"/>
    <w:basedOn w:val="a"/>
    <w:rsid w:val="00497A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67">
    <w:name w:val="xl67"/>
    <w:basedOn w:val="a"/>
    <w:rsid w:val="00497A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68">
    <w:name w:val="xl68"/>
    <w:basedOn w:val="a"/>
    <w:rsid w:val="00497A2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69">
    <w:name w:val="xl69"/>
    <w:basedOn w:val="a"/>
    <w:rsid w:val="00497A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0">
    <w:name w:val="xl70"/>
    <w:basedOn w:val="a"/>
    <w:rsid w:val="00497A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1">
    <w:name w:val="xl71"/>
    <w:basedOn w:val="a"/>
    <w:rsid w:val="00497A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2">
    <w:name w:val="xl72"/>
    <w:basedOn w:val="a"/>
    <w:rsid w:val="00497A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73">
    <w:name w:val="xl73"/>
    <w:basedOn w:val="a"/>
    <w:rsid w:val="00497A2E"/>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4">
    <w:name w:val="xl74"/>
    <w:basedOn w:val="a"/>
    <w:rsid w:val="00497A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5">
    <w:name w:val="xl75"/>
    <w:basedOn w:val="a"/>
    <w:rsid w:val="00497A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76">
    <w:name w:val="xl76"/>
    <w:basedOn w:val="a"/>
    <w:rsid w:val="00497A2E"/>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7">
    <w:name w:val="xl77"/>
    <w:basedOn w:val="a"/>
    <w:rsid w:val="00497A2E"/>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8">
    <w:name w:val="xl78"/>
    <w:basedOn w:val="a"/>
    <w:rsid w:val="00497A2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9">
    <w:name w:val="xl79"/>
    <w:basedOn w:val="a"/>
    <w:rsid w:val="00497A2E"/>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80">
    <w:name w:val="xl80"/>
    <w:basedOn w:val="a"/>
    <w:rsid w:val="00497A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Calibri"/>
      <w:b/>
      <w:bCs/>
      <w:sz w:val="24"/>
      <w:szCs w:val="24"/>
      <w:lang w:eastAsia="ru-RU"/>
    </w:rPr>
  </w:style>
  <w:style w:type="paragraph" w:customStyle="1" w:styleId="xl81">
    <w:name w:val="xl81"/>
    <w:basedOn w:val="a"/>
    <w:rsid w:val="00497A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Calibri"/>
      <w:b/>
      <w:bCs/>
      <w:sz w:val="24"/>
      <w:szCs w:val="24"/>
      <w:lang w:eastAsia="ru-RU"/>
    </w:rPr>
  </w:style>
  <w:style w:type="paragraph" w:customStyle="1" w:styleId="xl82">
    <w:name w:val="xl82"/>
    <w:basedOn w:val="a"/>
    <w:rsid w:val="00497A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83">
    <w:name w:val="xl83"/>
    <w:basedOn w:val="a"/>
    <w:rsid w:val="00497A2E"/>
    <w:pPr>
      <w:pBdr>
        <w:top w:val="single" w:sz="4" w:space="0" w:color="auto"/>
        <w:bottom w:val="single" w:sz="4" w:space="0" w:color="auto"/>
      </w:pBdr>
      <w:shd w:val="clear" w:color="000000" w:fill="BFBFBF"/>
      <w:spacing w:before="100" w:beforeAutospacing="1" w:after="100" w:afterAutospacing="1" w:line="240" w:lineRule="auto"/>
      <w:jc w:val="center"/>
    </w:pPr>
    <w:rPr>
      <w:rFonts w:ascii="Times New Roman" w:hAnsi="Times New Roman"/>
      <w:sz w:val="24"/>
      <w:szCs w:val="24"/>
      <w:lang w:eastAsia="ru-RU"/>
    </w:rPr>
  </w:style>
  <w:style w:type="paragraph" w:customStyle="1" w:styleId="xl84">
    <w:name w:val="xl84"/>
    <w:basedOn w:val="a"/>
    <w:rsid w:val="00497A2E"/>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24"/>
      <w:szCs w:val="24"/>
      <w:lang w:eastAsia="ru-RU"/>
    </w:rPr>
  </w:style>
  <w:style w:type="paragraph" w:customStyle="1" w:styleId="xl85">
    <w:name w:val="xl85"/>
    <w:basedOn w:val="a"/>
    <w:rsid w:val="00497A2E"/>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cs="Calibri"/>
      <w:b/>
      <w:bCs/>
      <w:sz w:val="24"/>
      <w:szCs w:val="24"/>
      <w:lang w:eastAsia="ru-RU"/>
    </w:rPr>
  </w:style>
  <w:style w:type="paragraph" w:customStyle="1" w:styleId="xl86">
    <w:name w:val="xl86"/>
    <w:basedOn w:val="a"/>
    <w:rsid w:val="00497A2E"/>
    <w:pPr>
      <w:pBdr>
        <w:top w:val="single" w:sz="4" w:space="0" w:color="auto"/>
        <w:bottom w:val="single" w:sz="4" w:space="0" w:color="auto"/>
      </w:pBdr>
      <w:shd w:val="clear" w:color="000000" w:fill="BFBFBF"/>
      <w:spacing w:before="100" w:beforeAutospacing="1" w:after="100" w:afterAutospacing="1" w:line="240" w:lineRule="auto"/>
      <w:jc w:val="center"/>
    </w:pPr>
    <w:rPr>
      <w:rFonts w:cs="Calibri"/>
      <w:b/>
      <w:bCs/>
      <w:sz w:val="24"/>
      <w:szCs w:val="24"/>
      <w:lang w:eastAsia="ru-RU"/>
    </w:rPr>
  </w:style>
  <w:style w:type="paragraph" w:customStyle="1" w:styleId="xl87">
    <w:name w:val="xl87"/>
    <w:basedOn w:val="a"/>
    <w:rsid w:val="00497A2E"/>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cs="Calibri"/>
      <w:b/>
      <w:bCs/>
      <w:sz w:val="24"/>
      <w:szCs w:val="24"/>
      <w:lang w:eastAsia="ru-RU"/>
    </w:rPr>
  </w:style>
  <w:style w:type="paragraph" w:customStyle="1" w:styleId="xl88">
    <w:name w:val="xl88"/>
    <w:basedOn w:val="a"/>
    <w:rsid w:val="00497A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cs="Calibri"/>
      <w:b/>
      <w:bCs/>
      <w:sz w:val="24"/>
      <w:szCs w:val="24"/>
      <w:lang w:eastAsia="ru-RU"/>
    </w:rPr>
  </w:style>
  <w:style w:type="paragraph" w:customStyle="1" w:styleId="xl89">
    <w:name w:val="xl89"/>
    <w:basedOn w:val="a"/>
    <w:rsid w:val="00497A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cs="Calibri"/>
      <w:b/>
      <w:bCs/>
      <w:sz w:val="24"/>
      <w:szCs w:val="24"/>
      <w:lang w:eastAsia="ru-RU"/>
    </w:rPr>
  </w:style>
  <w:style w:type="paragraph" w:customStyle="1" w:styleId="xl90">
    <w:name w:val="xl90"/>
    <w:basedOn w:val="a"/>
    <w:rsid w:val="00497A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1">
    <w:name w:val="xl91"/>
    <w:basedOn w:val="a"/>
    <w:rsid w:val="00497A2E"/>
    <w:pP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2">
    <w:name w:val="xl92"/>
    <w:basedOn w:val="a"/>
    <w:rsid w:val="00497A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3">
    <w:name w:val="xl93"/>
    <w:basedOn w:val="a"/>
    <w:rsid w:val="00497A2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4">
    <w:name w:val="xl94"/>
    <w:basedOn w:val="a"/>
    <w:rsid w:val="00497A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5">
    <w:name w:val="xl95"/>
    <w:basedOn w:val="a"/>
    <w:rsid w:val="00497A2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6">
    <w:name w:val="xl96"/>
    <w:basedOn w:val="a"/>
    <w:rsid w:val="00497A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7">
    <w:name w:val="xl97"/>
    <w:basedOn w:val="a"/>
    <w:rsid w:val="00497A2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8">
    <w:name w:val="xl98"/>
    <w:basedOn w:val="a"/>
    <w:rsid w:val="00497A2E"/>
    <w:pPr>
      <w:shd w:val="clear" w:color="000000" w:fill="C4D79B"/>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9">
    <w:name w:val="xl99"/>
    <w:basedOn w:val="a"/>
    <w:rsid w:val="00497A2E"/>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0"/>
      <w:szCs w:val="20"/>
      <w:lang w:eastAsia="ru-RU"/>
    </w:rPr>
  </w:style>
  <w:style w:type="paragraph" w:customStyle="1" w:styleId="xl100">
    <w:name w:val="xl100"/>
    <w:basedOn w:val="a"/>
    <w:rsid w:val="00497A2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0"/>
      <w:szCs w:val="20"/>
      <w:lang w:eastAsia="ru-RU"/>
    </w:rPr>
  </w:style>
  <w:style w:type="paragraph" w:customStyle="1" w:styleId="xl101">
    <w:name w:val="xl101"/>
    <w:basedOn w:val="a"/>
    <w:rsid w:val="00497A2E"/>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0"/>
      <w:szCs w:val="20"/>
      <w:lang w:eastAsia="ru-RU"/>
    </w:rPr>
  </w:style>
  <w:style w:type="paragraph" w:customStyle="1" w:styleId="xl102">
    <w:name w:val="xl102"/>
    <w:basedOn w:val="a"/>
    <w:rsid w:val="00497A2E"/>
    <w:pPr>
      <w:pBdr>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103">
    <w:name w:val="xl103"/>
    <w:basedOn w:val="a"/>
    <w:rsid w:val="00497A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104">
    <w:name w:val="xl104"/>
    <w:basedOn w:val="a"/>
    <w:rsid w:val="00497A2E"/>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105">
    <w:name w:val="xl105"/>
    <w:basedOn w:val="a"/>
    <w:rsid w:val="00497A2E"/>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106">
    <w:name w:val="xl106"/>
    <w:basedOn w:val="a"/>
    <w:rsid w:val="00497A2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07">
    <w:name w:val="xl107"/>
    <w:basedOn w:val="a"/>
    <w:rsid w:val="00497A2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108">
    <w:name w:val="xl108"/>
    <w:basedOn w:val="a"/>
    <w:rsid w:val="00497A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ConsNonformat">
    <w:name w:val="ConsNonformat"/>
    <w:link w:val="ConsNonformat0"/>
    <w:rsid w:val="00301499"/>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locked/>
    <w:rsid w:val="00301499"/>
    <w:rPr>
      <w:rFonts w:ascii="Courier New" w:eastAsia="Times New Roman" w:hAnsi="Courier New" w:cs="Courier New"/>
    </w:rPr>
  </w:style>
  <w:style w:type="paragraph" w:styleId="aff3">
    <w:name w:val="footnote text"/>
    <w:aliases w:val="Знак,Знак2,Знак21,Знак4 Знак,Char, Знак4 Знак,Текст сноски Знак1,Текст сноски Знак Знак, Знак8 Знак Знак,Знак4 Знак Знак Знак2,Текст сноски Знак Знак1,Знак4 Знак Знак1,Знак8"/>
    <w:basedOn w:val="a"/>
    <w:link w:val="aff4"/>
    <w:rsid w:val="004C7204"/>
    <w:pPr>
      <w:spacing w:after="0" w:line="240" w:lineRule="auto"/>
    </w:pPr>
    <w:rPr>
      <w:rFonts w:ascii="Times New Roman" w:hAnsi="Times New Roman"/>
      <w:sz w:val="20"/>
      <w:szCs w:val="20"/>
      <w:lang w:eastAsia="ru-RU"/>
    </w:rPr>
  </w:style>
  <w:style w:type="character" w:customStyle="1" w:styleId="aff4">
    <w:name w:val="Текст сноски Знак"/>
    <w:aliases w:val="Знак Знак,Знак2 Знак,Знак21 Знак,Знак4 Знак Знак,Char Знак, Знак4 Знак Знак,Текст сноски Знак1 Знак,Текст сноски Знак Знак Знак, Знак8 Знак Знак Знак,Знак4 Знак Знак Знак2 Знак,Текст сноски Знак Знак1 Знак,Знак4 Знак Знак1 Знак"/>
    <w:link w:val="aff3"/>
    <w:rsid w:val="004C7204"/>
    <w:rPr>
      <w:rFonts w:ascii="Times New Roman" w:eastAsia="Times New Roman" w:hAnsi="Times New Roman"/>
    </w:rPr>
  </w:style>
  <w:style w:type="character" w:styleId="aff5">
    <w:name w:val="footnote reference"/>
    <w:uiPriority w:val="99"/>
    <w:rsid w:val="004C7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7292650">
      <w:bodyDiv w:val="1"/>
      <w:marLeft w:val="0"/>
      <w:marRight w:val="0"/>
      <w:marTop w:val="0"/>
      <w:marBottom w:val="0"/>
      <w:divBdr>
        <w:top w:val="none" w:sz="0" w:space="0" w:color="auto"/>
        <w:left w:val="none" w:sz="0" w:space="0" w:color="auto"/>
        <w:bottom w:val="none" w:sz="0" w:space="0" w:color="auto"/>
        <w:right w:val="none" w:sz="0" w:space="0" w:color="auto"/>
      </w:divBdr>
    </w:div>
    <w:div w:id="44763297">
      <w:bodyDiv w:val="1"/>
      <w:marLeft w:val="0"/>
      <w:marRight w:val="0"/>
      <w:marTop w:val="0"/>
      <w:marBottom w:val="0"/>
      <w:divBdr>
        <w:top w:val="none" w:sz="0" w:space="0" w:color="auto"/>
        <w:left w:val="none" w:sz="0" w:space="0" w:color="auto"/>
        <w:bottom w:val="none" w:sz="0" w:space="0" w:color="auto"/>
        <w:right w:val="none" w:sz="0" w:space="0" w:color="auto"/>
      </w:divBdr>
    </w:div>
    <w:div w:id="70860401">
      <w:bodyDiv w:val="1"/>
      <w:marLeft w:val="0"/>
      <w:marRight w:val="0"/>
      <w:marTop w:val="0"/>
      <w:marBottom w:val="0"/>
      <w:divBdr>
        <w:top w:val="none" w:sz="0" w:space="0" w:color="auto"/>
        <w:left w:val="none" w:sz="0" w:space="0" w:color="auto"/>
        <w:bottom w:val="none" w:sz="0" w:space="0" w:color="auto"/>
        <w:right w:val="none" w:sz="0" w:space="0" w:color="auto"/>
      </w:divBdr>
    </w:div>
    <w:div w:id="112408032">
      <w:bodyDiv w:val="1"/>
      <w:marLeft w:val="0"/>
      <w:marRight w:val="0"/>
      <w:marTop w:val="0"/>
      <w:marBottom w:val="0"/>
      <w:divBdr>
        <w:top w:val="none" w:sz="0" w:space="0" w:color="auto"/>
        <w:left w:val="none" w:sz="0" w:space="0" w:color="auto"/>
        <w:bottom w:val="none" w:sz="0" w:space="0" w:color="auto"/>
        <w:right w:val="none" w:sz="0" w:space="0" w:color="auto"/>
      </w:divBdr>
    </w:div>
    <w:div w:id="155844659">
      <w:bodyDiv w:val="1"/>
      <w:marLeft w:val="0"/>
      <w:marRight w:val="0"/>
      <w:marTop w:val="0"/>
      <w:marBottom w:val="0"/>
      <w:divBdr>
        <w:top w:val="none" w:sz="0" w:space="0" w:color="auto"/>
        <w:left w:val="none" w:sz="0" w:space="0" w:color="auto"/>
        <w:bottom w:val="none" w:sz="0" w:space="0" w:color="auto"/>
        <w:right w:val="none" w:sz="0" w:space="0" w:color="auto"/>
      </w:divBdr>
    </w:div>
    <w:div w:id="193690804">
      <w:bodyDiv w:val="1"/>
      <w:marLeft w:val="0"/>
      <w:marRight w:val="0"/>
      <w:marTop w:val="0"/>
      <w:marBottom w:val="0"/>
      <w:divBdr>
        <w:top w:val="none" w:sz="0" w:space="0" w:color="auto"/>
        <w:left w:val="none" w:sz="0" w:space="0" w:color="auto"/>
        <w:bottom w:val="none" w:sz="0" w:space="0" w:color="auto"/>
        <w:right w:val="none" w:sz="0" w:space="0" w:color="auto"/>
      </w:divBdr>
    </w:div>
    <w:div w:id="200213941">
      <w:bodyDiv w:val="1"/>
      <w:marLeft w:val="0"/>
      <w:marRight w:val="0"/>
      <w:marTop w:val="0"/>
      <w:marBottom w:val="0"/>
      <w:divBdr>
        <w:top w:val="none" w:sz="0" w:space="0" w:color="auto"/>
        <w:left w:val="none" w:sz="0" w:space="0" w:color="auto"/>
        <w:bottom w:val="none" w:sz="0" w:space="0" w:color="auto"/>
        <w:right w:val="none" w:sz="0" w:space="0" w:color="auto"/>
      </w:divBdr>
    </w:div>
    <w:div w:id="265692355">
      <w:bodyDiv w:val="1"/>
      <w:marLeft w:val="0"/>
      <w:marRight w:val="0"/>
      <w:marTop w:val="0"/>
      <w:marBottom w:val="0"/>
      <w:divBdr>
        <w:top w:val="none" w:sz="0" w:space="0" w:color="auto"/>
        <w:left w:val="none" w:sz="0" w:space="0" w:color="auto"/>
        <w:bottom w:val="none" w:sz="0" w:space="0" w:color="auto"/>
        <w:right w:val="none" w:sz="0" w:space="0" w:color="auto"/>
      </w:divBdr>
    </w:div>
    <w:div w:id="350187531">
      <w:bodyDiv w:val="1"/>
      <w:marLeft w:val="0"/>
      <w:marRight w:val="0"/>
      <w:marTop w:val="0"/>
      <w:marBottom w:val="0"/>
      <w:divBdr>
        <w:top w:val="none" w:sz="0" w:space="0" w:color="auto"/>
        <w:left w:val="none" w:sz="0" w:space="0" w:color="auto"/>
        <w:bottom w:val="none" w:sz="0" w:space="0" w:color="auto"/>
        <w:right w:val="none" w:sz="0" w:space="0" w:color="auto"/>
      </w:divBdr>
    </w:div>
    <w:div w:id="361828799">
      <w:bodyDiv w:val="1"/>
      <w:marLeft w:val="0"/>
      <w:marRight w:val="0"/>
      <w:marTop w:val="0"/>
      <w:marBottom w:val="0"/>
      <w:divBdr>
        <w:top w:val="none" w:sz="0" w:space="0" w:color="auto"/>
        <w:left w:val="none" w:sz="0" w:space="0" w:color="auto"/>
        <w:bottom w:val="none" w:sz="0" w:space="0" w:color="auto"/>
        <w:right w:val="none" w:sz="0" w:space="0" w:color="auto"/>
      </w:divBdr>
    </w:div>
    <w:div w:id="392392031">
      <w:bodyDiv w:val="1"/>
      <w:marLeft w:val="0"/>
      <w:marRight w:val="0"/>
      <w:marTop w:val="0"/>
      <w:marBottom w:val="0"/>
      <w:divBdr>
        <w:top w:val="none" w:sz="0" w:space="0" w:color="auto"/>
        <w:left w:val="none" w:sz="0" w:space="0" w:color="auto"/>
        <w:bottom w:val="none" w:sz="0" w:space="0" w:color="auto"/>
        <w:right w:val="none" w:sz="0" w:space="0" w:color="auto"/>
      </w:divBdr>
    </w:div>
    <w:div w:id="433943993">
      <w:bodyDiv w:val="1"/>
      <w:marLeft w:val="0"/>
      <w:marRight w:val="0"/>
      <w:marTop w:val="0"/>
      <w:marBottom w:val="0"/>
      <w:divBdr>
        <w:top w:val="none" w:sz="0" w:space="0" w:color="auto"/>
        <w:left w:val="none" w:sz="0" w:space="0" w:color="auto"/>
        <w:bottom w:val="none" w:sz="0" w:space="0" w:color="auto"/>
        <w:right w:val="none" w:sz="0" w:space="0" w:color="auto"/>
      </w:divBdr>
    </w:div>
    <w:div w:id="514805624">
      <w:bodyDiv w:val="1"/>
      <w:marLeft w:val="0"/>
      <w:marRight w:val="0"/>
      <w:marTop w:val="0"/>
      <w:marBottom w:val="0"/>
      <w:divBdr>
        <w:top w:val="none" w:sz="0" w:space="0" w:color="auto"/>
        <w:left w:val="none" w:sz="0" w:space="0" w:color="auto"/>
        <w:bottom w:val="none" w:sz="0" w:space="0" w:color="auto"/>
        <w:right w:val="none" w:sz="0" w:space="0" w:color="auto"/>
      </w:divBdr>
    </w:div>
    <w:div w:id="592517271">
      <w:bodyDiv w:val="1"/>
      <w:marLeft w:val="0"/>
      <w:marRight w:val="0"/>
      <w:marTop w:val="0"/>
      <w:marBottom w:val="0"/>
      <w:divBdr>
        <w:top w:val="none" w:sz="0" w:space="0" w:color="auto"/>
        <w:left w:val="none" w:sz="0" w:space="0" w:color="auto"/>
        <w:bottom w:val="none" w:sz="0" w:space="0" w:color="auto"/>
        <w:right w:val="none" w:sz="0" w:space="0" w:color="auto"/>
      </w:divBdr>
    </w:div>
    <w:div w:id="606231924">
      <w:bodyDiv w:val="1"/>
      <w:marLeft w:val="0"/>
      <w:marRight w:val="0"/>
      <w:marTop w:val="0"/>
      <w:marBottom w:val="0"/>
      <w:divBdr>
        <w:top w:val="none" w:sz="0" w:space="0" w:color="auto"/>
        <w:left w:val="none" w:sz="0" w:space="0" w:color="auto"/>
        <w:bottom w:val="none" w:sz="0" w:space="0" w:color="auto"/>
        <w:right w:val="none" w:sz="0" w:space="0" w:color="auto"/>
      </w:divBdr>
    </w:div>
    <w:div w:id="695280034">
      <w:bodyDiv w:val="1"/>
      <w:marLeft w:val="0"/>
      <w:marRight w:val="0"/>
      <w:marTop w:val="0"/>
      <w:marBottom w:val="0"/>
      <w:divBdr>
        <w:top w:val="none" w:sz="0" w:space="0" w:color="auto"/>
        <w:left w:val="none" w:sz="0" w:space="0" w:color="auto"/>
        <w:bottom w:val="none" w:sz="0" w:space="0" w:color="auto"/>
        <w:right w:val="none" w:sz="0" w:space="0" w:color="auto"/>
      </w:divBdr>
    </w:div>
    <w:div w:id="706832996">
      <w:bodyDiv w:val="1"/>
      <w:marLeft w:val="0"/>
      <w:marRight w:val="0"/>
      <w:marTop w:val="0"/>
      <w:marBottom w:val="0"/>
      <w:divBdr>
        <w:top w:val="none" w:sz="0" w:space="0" w:color="auto"/>
        <w:left w:val="none" w:sz="0" w:space="0" w:color="auto"/>
        <w:bottom w:val="none" w:sz="0" w:space="0" w:color="auto"/>
        <w:right w:val="none" w:sz="0" w:space="0" w:color="auto"/>
      </w:divBdr>
    </w:div>
    <w:div w:id="711809321">
      <w:bodyDiv w:val="1"/>
      <w:marLeft w:val="0"/>
      <w:marRight w:val="0"/>
      <w:marTop w:val="0"/>
      <w:marBottom w:val="0"/>
      <w:divBdr>
        <w:top w:val="none" w:sz="0" w:space="0" w:color="auto"/>
        <w:left w:val="none" w:sz="0" w:space="0" w:color="auto"/>
        <w:bottom w:val="none" w:sz="0" w:space="0" w:color="auto"/>
        <w:right w:val="none" w:sz="0" w:space="0" w:color="auto"/>
      </w:divBdr>
    </w:div>
    <w:div w:id="752354619">
      <w:bodyDiv w:val="1"/>
      <w:marLeft w:val="0"/>
      <w:marRight w:val="0"/>
      <w:marTop w:val="0"/>
      <w:marBottom w:val="0"/>
      <w:divBdr>
        <w:top w:val="none" w:sz="0" w:space="0" w:color="auto"/>
        <w:left w:val="none" w:sz="0" w:space="0" w:color="auto"/>
        <w:bottom w:val="none" w:sz="0" w:space="0" w:color="auto"/>
        <w:right w:val="none" w:sz="0" w:space="0" w:color="auto"/>
      </w:divBdr>
    </w:div>
    <w:div w:id="783964817">
      <w:bodyDiv w:val="1"/>
      <w:marLeft w:val="0"/>
      <w:marRight w:val="0"/>
      <w:marTop w:val="0"/>
      <w:marBottom w:val="0"/>
      <w:divBdr>
        <w:top w:val="none" w:sz="0" w:space="0" w:color="auto"/>
        <w:left w:val="none" w:sz="0" w:space="0" w:color="auto"/>
        <w:bottom w:val="none" w:sz="0" w:space="0" w:color="auto"/>
        <w:right w:val="none" w:sz="0" w:space="0" w:color="auto"/>
      </w:divBdr>
    </w:div>
    <w:div w:id="796608474">
      <w:bodyDiv w:val="1"/>
      <w:marLeft w:val="0"/>
      <w:marRight w:val="0"/>
      <w:marTop w:val="0"/>
      <w:marBottom w:val="0"/>
      <w:divBdr>
        <w:top w:val="none" w:sz="0" w:space="0" w:color="auto"/>
        <w:left w:val="none" w:sz="0" w:space="0" w:color="auto"/>
        <w:bottom w:val="none" w:sz="0" w:space="0" w:color="auto"/>
        <w:right w:val="none" w:sz="0" w:space="0" w:color="auto"/>
      </w:divBdr>
    </w:div>
    <w:div w:id="842935794">
      <w:bodyDiv w:val="1"/>
      <w:marLeft w:val="0"/>
      <w:marRight w:val="0"/>
      <w:marTop w:val="0"/>
      <w:marBottom w:val="0"/>
      <w:divBdr>
        <w:top w:val="none" w:sz="0" w:space="0" w:color="auto"/>
        <w:left w:val="none" w:sz="0" w:space="0" w:color="auto"/>
        <w:bottom w:val="none" w:sz="0" w:space="0" w:color="auto"/>
        <w:right w:val="none" w:sz="0" w:space="0" w:color="auto"/>
      </w:divBdr>
    </w:div>
    <w:div w:id="888344806">
      <w:bodyDiv w:val="1"/>
      <w:marLeft w:val="0"/>
      <w:marRight w:val="0"/>
      <w:marTop w:val="0"/>
      <w:marBottom w:val="0"/>
      <w:divBdr>
        <w:top w:val="none" w:sz="0" w:space="0" w:color="auto"/>
        <w:left w:val="none" w:sz="0" w:space="0" w:color="auto"/>
        <w:bottom w:val="none" w:sz="0" w:space="0" w:color="auto"/>
        <w:right w:val="none" w:sz="0" w:space="0" w:color="auto"/>
      </w:divBdr>
    </w:div>
    <w:div w:id="917180308">
      <w:bodyDiv w:val="1"/>
      <w:marLeft w:val="0"/>
      <w:marRight w:val="0"/>
      <w:marTop w:val="0"/>
      <w:marBottom w:val="0"/>
      <w:divBdr>
        <w:top w:val="none" w:sz="0" w:space="0" w:color="auto"/>
        <w:left w:val="none" w:sz="0" w:space="0" w:color="auto"/>
        <w:bottom w:val="none" w:sz="0" w:space="0" w:color="auto"/>
        <w:right w:val="none" w:sz="0" w:space="0" w:color="auto"/>
      </w:divBdr>
    </w:div>
    <w:div w:id="923222083">
      <w:bodyDiv w:val="1"/>
      <w:marLeft w:val="0"/>
      <w:marRight w:val="0"/>
      <w:marTop w:val="0"/>
      <w:marBottom w:val="0"/>
      <w:divBdr>
        <w:top w:val="none" w:sz="0" w:space="0" w:color="auto"/>
        <w:left w:val="none" w:sz="0" w:space="0" w:color="auto"/>
        <w:bottom w:val="none" w:sz="0" w:space="0" w:color="auto"/>
        <w:right w:val="none" w:sz="0" w:space="0" w:color="auto"/>
      </w:divBdr>
    </w:div>
    <w:div w:id="950431575">
      <w:bodyDiv w:val="1"/>
      <w:marLeft w:val="0"/>
      <w:marRight w:val="0"/>
      <w:marTop w:val="0"/>
      <w:marBottom w:val="0"/>
      <w:divBdr>
        <w:top w:val="none" w:sz="0" w:space="0" w:color="auto"/>
        <w:left w:val="none" w:sz="0" w:space="0" w:color="auto"/>
        <w:bottom w:val="none" w:sz="0" w:space="0" w:color="auto"/>
        <w:right w:val="none" w:sz="0" w:space="0" w:color="auto"/>
      </w:divBdr>
    </w:div>
    <w:div w:id="984969327">
      <w:bodyDiv w:val="1"/>
      <w:marLeft w:val="0"/>
      <w:marRight w:val="0"/>
      <w:marTop w:val="0"/>
      <w:marBottom w:val="0"/>
      <w:divBdr>
        <w:top w:val="none" w:sz="0" w:space="0" w:color="auto"/>
        <w:left w:val="none" w:sz="0" w:space="0" w:color="auto"/>
        <w:bottom w:val="none" w:sz="0" w:space="0" w:color="auto"/>
        <w:right w:val="none" w:sz="0" w:space="0" w:color="auto"/>
      </w:divBdr>
    </w:div>
    <w:div w:id="1016809973">
      <w:bodyDiv w:val="1"/>
      <w:marLeft w:val="0"/>
      <w:marRight w:val="0"/>
      <w:marTop w:val="0"/>
      <w:marBottom w:val="0"/>
      <w:divBdr>
        <w:top w:val="none" w:sz="0" w:space="0" w:color="auto"/>
        <w:left w:val="none" w:sz="0" w:space="0" w:color="auto"/>
        <w:bottom w:val="none" w:sz="0" w:space="0" w:color="auto"/>
        <w:right w:val="none" w:sz="0" w:space="0" w:color="auto"/>
      </w:divBdr>
    </w:div>
    <w:div w:id="1029185414">
      <w:bodyDiv w:val="1"/>
      <w:marLeft w:val="0"/>
      <w:marRight w:val="0"/>
      <w:marTop w:val="0"/>
      <w:marBottom w:val="0"/>
      <w:divBdr>
        <w:top w:val="none" w:sz="0" w:space="0" w:color="auto"/>
        <w:left w:val="none" w:sz="0" w:space="0" w:color="auto"/>
        <w:bottom w:val="none" w:sz="0" w:space="0" w:color="auto"/>
        <w:right w:val="none" w:sz="0" w:space="0" w:color="auto"/>
      </w:divBdr>
    </w:div>
    <w:div w:id="1064061244">
      <w:bodyDiv w:val="1"/>
      <w:marLeft w:val="0"/>
      <w:marRight w:val="0"/>
      <w:marTop w:val="0"/>
      <w:marBottom w:val="0"/>
      <w:divBdr>
        <w:top w:val="none" w:sz="0" w:space="0" w:color="auto"/>
        <w:left w:val="none" w:sz="0" w:space="0" w:color="auto"/>
        <w:bottom w:val="none" w:sz="0" w:space="0" w:color="auto"/>
        <w:right w:val="none" w:sz="0" w:space="0" w:color="auto"/>
      </w:divBdr>
    </w:div>
    <w:div w:id="1097361134">
      <w:bodyDiv w:val="1"/>
      <w:marLeft w:val="0"/>
      <w:marRight w:val="0"/>
      <w:marTop w:val="0"/>
      <w:marBottom w:val="0"/>
      <w:divBdr>
        <w:top w:val="none" w:sz="0" w:space="0" w:color="auto"/>
        <w:left w:val="none" w:sz="0" w:space="0" w:color="auto"/>
        <w:bottom w:val="none" w:sz="0" w:space="0" w:color="auto"/>
        <w:right w:val="none" w:sz="0" w:space="0" w:color="auto"/>
      </w:divBdr>
    </w:div>
    <w:div w:id="1113208949">
      <w:bodyDiv w:val="1"/>
      <w:marLeft w:val="0"/>
      <w:marRight w:val="0"/>
      <w:marTop w:val="0"/>
      <w:marBottom w:val="0"/>
      <w:divBdr>
        <w:top w:val="none" w:sz="0" w:space="0" w:color="auto"/>
        <w:left w:val="none" w:sz="0" w:space="0" w:color="auto"/>
        <w:bottom w:val="none" w:sz="0" w:space="0" w:color="auto"/>
        <w:right w:val="none" w:sz="0" w:space="0" w:color="auto"/>
      </w:divBdr>
    </w:div>
    <w:div w:id="1135610029">
      <w:bodyDiv w:val="1"/>
      <w:marLeft w:val="0"/>
      <w:marRight w:val="0"/>
      <w:marTop w:val="0"/>
      <w:marBottom w:val="0"/>
      <w:divBdr>
        <w:top w:val="none" w:sz="0" w:space="0" w:color="auto"/>
        <w:left w:val="none" w:sz="0" w:space="0" w:color="auto"/>
        <w:bottom w:val="none" w:sz="0" w:space="0" w:color="auto"/>
        <w:right w:val="none" w:sz="0" w:space="0" w:color="auto"/>
      </w:divBdr>
    </w:div>
    <w:div w:id="1162888400">
      <w:bodyDiv w:val="1"/>
      <w:marLeft w:val="0"/>
      <w:marRight w:val="0"/>
      <w:marTop w:val="0"/>
      <w:marBottom w:val="0"/>
      <w:divBdr>
        <w:top w:val="none" w:sz="0" w:space="0" w:color="auto"/>
        <w:left w:val="none" w:sz="0" w:space="0" w:color="auto"/>
        <w:bottom w:val="none" w:sz="0" w:space="0" w:color="auto"/>
        <w:right w:val="none" w:sz="0" w:space="0" w:color="auto"/>
      </w:divBdr>
    </w:div>
    <w:div w:id="1199390008">
      <w:bodyDiv w:val="1"/>
      <w:marLeft w:val="0"/>
      <w:marRight w:val="0"/>
      <w:marTop w:val="0"/>
      <w:marBottom w:val="0"/>
      <w:divBdr>
        <w:top w:val="none" w:sz="0" w:space="0" w:color="auto"/>
        <w:left w:val="none" w:sz="0" w:space="0" w:color="auto"/>
        <w:bottom w:val="none" w:sz="0" w:space="0" w:color="auto"/>
        <w:right w:val="none" w:sz="0" w:space="0" w:color="auto"/>
      </w:divBdr>
    </w:div>
    <w:div w:id="1215430921">
      <w:bodyDiv w:val="1"/>
      <w:marLeft w:val="0"/>
      <w:marRight w:val="0"/>
      <w:marTop w:val="0"/>
      <w:marBottom w:val="0"/>
      <w:divBdr>
        <w:top w:val="none" w:sz="0" w:space="0" w:color="auto"/>
        <w:left w:val="none" w:sz="0" w:space="0" w:color="auto"/>
        <w:bottom w:val="none" w:sz="0" w:space="0" w:color="auto"/>
        <w:right w:val="none" w:sz="0" w:space="0" w:color="auto"/>
      </w:divBdr>
    </w:div>
    <w:div w:id="1219439842">
      <w:bodyDiv w:val="1"/>
      <w:marLeft w:val="0"/>
      <w:marRight w:val="0"/>
      <w:marTop w:val="0"/>
      <w:marBottom w:val="0"/>
      <w:divBdr>
        <w:top w:val="none" w:sz="0" w:space="0" w:color="auto"/>
        <w:left w:val="none" w:sz="0" w:space="0" w:color="auto"/>
        <w:bottom w:val="none" w:sz="0" w:space="0" w:color="auto"/>
        <w:right w:val="none" w:sz="0" w:space="0" w:color="auto"/>
      </w:divBdr>
    </w:div>
    <w:div w:id="1290286257">
      <w:bodyDiv w:val="1"/>
      <w:marLeft w:val="0"/>
      <w:marRight w:val="0"/>
      <w:marTop w:val="0"/>
      <w:marBottom w:val="0"/>
      <w:divBdr>
        <w:top w:val="none" w:sz="0" w:space="0" w:color="auto"/>
        <w:left w:val="none" w:sz="0" w:space="0" w:color="auto"/>
        <w:bottom w:val="none" w:sz="0" w:space="0" w:color="auto"/>
        <w:right w:val="none" w:sz="0" w:space="0" w:color="auto"/>
      </w:divBdr>
    </w:div>
    <w:div w:id="1296522738">
      <w:bodyDiv w:val="1"/>
      <w:marLeft w:val="0"/>
      <w:marRight w:val="0"/>
      <w:marTop w:val="0"/>
      <w:marBottom w:val="0"/>
      <w:divBdr>
        <w:top w:val="none" w:sz="0" w:space="0" w:color="auto"/>
        <w:left w:val="none" w:sz="0" w:space="0" w:color="auto"/>
        <w:bottom w:val="none" w:sz="0" w:space="0" w:color="auto"/>
        <w:right w:val="none" w:sz="0" w:space="0" w:color="auto"/>
      </w:divBdr>
    </w:div>
    <w:div w:id="1380470385">
      <w:bodyDiv w:val="1"/>
      <w:marLeft w:val="0"/>
      <w:marRight w:val="0"/>
      <w:marTop w:val="0"/>
      <w:marBottom w:val="0"/>
      <w:divBdr>
        <w:top w:val="none" w:sz="0" w:space="0" w:color="auto"/>
        <w:left w:val="none" w:sz="0" w:space="0" w:color="auto"/>
        <w:bottom w:val="none" w:sz="0" w:space="0" w:color="auto"/>
        <w:right w:val="none" w:sz="0" w:space="0" w:color="auto"/>
      </w:divBdr>
    </w:div>
    <w:div w:id="1384284107">
      <w:bodyDiv w:val="1"/>
      <w:marLeft w:val="0"/>
      <w:marRight w:val="0"/>
      <w:marTop w:val="0"/>
      <w:marBottom w:val="0"/>
      <w:divBdr>
        <w:top w:val="none" w:sz="0" w:space="0" w:color="auto"/>
        <w:left w:val="none" w:sz="0" w:space="0" w:color="auto"/>
        <w:bottom w:val="none" w:sz="0" w:space="0" w:color="auto"/>
        <w:right w:val="none" w:sz="0" w:space="0" w:color="auto"/>
      </w:divBdr>
    </w:div>
    <w:div w:id="1395855426">
      <w:bodyDiv w:val="1"/>
      <w:marLeft w:val="0"/>
      <w:marRight w:val="0"/>
      <w:marTop w:val="0"/>
      <w:marBottom w:val="0"/>
      <w:divBdr>
        <w:top w:val="none" w:sz="0" w:space="0" w:color="auto"/>
        <w:left w:val="none" w:sz="0" w:space="0" w:color="auto"/>
        <w:bottom w:val="none" w:sz="0" w:space="0" w:color="auto"/>
        <w:right w:val="none" w:sz="0" w:space="0" w:color="auto"/>
      </w:divBdr>
    </w:div>
    <w:div w:id="1483084049">
      <w:bodyDiv w:val="1"/>
      <w:marLeft w:val="0"/>
      <w:marRight w:val="0"/>
      <w:marTop w:val="0"/>
      <w:marBottom w:val="0"/>
      <w:divBdr>
        <w:top w:val="none" w:sz="0" w:space="0" w:color="auto"/>
        <w:left w:val="none" w:sz="0" w:space="0" w:color="auto"/>
        <w:bottom w:val="none" w:sz="0" w:space="0" w:color="auto"/>
        <w:right w:val="none" w:sz="0" w:space="0" w:color="auto"/>
      </w:divBdr>
    </w:div>
    <w:div w:id="1493329174">
      <w:bodyDiv w:val="1"/>
      <w:marLeft w:val="0"/>
      <w:marRight w:val="0"/>
      <w:marTop w:val="0"/>
      <w:marBottom w:val="0"/>
      <w:divBdr>
        <w:top w:val="none" w:sz="0" w:space="0" w:color="auto"/>
        <w:left w:val="none" w:sz="0" w:space="0" w:color="auto"/>
        <w:bottom w:val="none" w:sz="0" w:space="0" w:color="auto"/>
        <w:right w:val="none" w:sz="0" w:space="0" w:color="auto"/>
      </w:divBdr>
    </w:div>
    <w:div w:id="1494756817">
      <w:bodyDiv w:val="1"/>
      <w:marLeft w:val="0"/>
      <w:marRight w:val="0"/>
      <w:marTop w:val="0"/>
      <w:marBottom w:val="0"/>
      <w:divBdr>
        <w:top w:val="none" w:sz="0" w:space="0" w:color="auto"/>
        <w:left w:val="none" w:sz="0" w:space="0" w:color="auto"/>
        <w:bottom w:val="none" w:sz="0" w:space="0" w:color="auto"/>
        <w:right w:val="none" w:sz="0" w:space="0" w:color="auto"/>
      </w:divBdr>
    </w:div>
    <w:div w:id="1553231611">
      <w:bodyDiv w:val="1"/>
      <w:marLeft w:val="0"/>
      <w:marRight w:val="0"/>
      <w:marTop w:val="0"/>
      <w:marBottom w:val="0"/>
      <w:divBdr>
        <w:top w:val="none" w:sz="0" w:space="0" w:color="auto"/>
        <w:left w:val="none" w:sz="0" w:space="0" w:color="auto"/>
        <w:bottom w:val="none" w:sz="0" w:space="0" w:color="auto"/>
        <w:right w:val="none" w:sz="0" w:space="0" w:color="auto"/>
      </w:divBdr>
    </w:div>
    <w:div w:id="1623539593">
      <w:bodyDiv w:val="1"/>
      <w:marLeft w:val="0"/>
      <w:marRight w:val="0"/>
      <w:marTop w:val="0"/>
      <w:marBottom w:val="0"/>
      <w:divBdr>
        <w:top w:val="none" w:sz="0" w:space="0" w:color="auto"/>
        <w:left w:val="none" w:sz="0" w:space="0" w:color="auto"/>
        <w:bottom w:val="none" w:sz="0" w:space="0" w:color="auto"/>
        <w:right w:val="none" w:sz="0" w:space="0" w:color="auto"/>
      </w:divBdr>
    </w:div>
    <w:div w:id="1709798023">
      <w:bodyDiv w:val="1"/>
      <w:marLeft w:val="0"/>
      <w:marRight w:val="0"/>
      <w:marTop w:val="0"/>
      <w:marBottom w:val="0"/>
      <w:divBdr>
        <w:top w:val="none" w:sz="0" w:space="0" w:color="auto"/>
        <w:left w:val="none" w:sz="0" w:space="0" w:color="auto"/>
        <w:bottom w:val="none" w:sz="0" w:space="0" w:color="auto"/>
        <w:right w:val="none" w:sz="0" w:space="0" w:color="auto"/>
      </w:divBdr>
    </w:div>
    <w:div w:id="1714959044">
      <w:bodyDiv w:val="1"/>
      <w:marLeft w:val="0"/>
      <w:marRight w:val="0"/>
      <w:marTop w:val="0"/>
      <w:marBottom w:val="0"/>
      <w:divBdr>
        <w:top w:val="none" w:sz="0" w:space="0" w:color="auto"/>
        <w:left w:val="none" w:sz="0" w:space="0" w:color="auto"/>
        <w:bottom w:val="none" w:sz="0" w:space="0" w:color="auto"/>
        <w:right w:val="none" w:sz="0" w:space="0" w:color="auto"/>
      </w:divBdr>
    </w:div>
    <w:div w:id="1741322323">
      <w:bodyDiv w:val="1"/>
      <w:marLeft w:val="0"/>
      <w:marRight w:val="0"/>
      <w:marTop w:val="0"/>
      <w:marBottom w:val="0"/>
      <w:divBdr>
        <w:top w:val="none" w:sz="0" w:space="0" w:color="auto"/>
        <w:left w:val="none" w:sz="0" w:space="0" w:color="auto"/>
        <w:bottom w:val="none" w:sz="0" w:space="0" w:color="auto"/>
        <w:right w:val="none" w:sz="0" w:space="0" w:color="auto"/>
      </w:divBdr>
    </w:div>
    <w:div w:id="1790198350">
      <w:bodyDiv w:val="1"/>
      <w:marLeft w:val="0"/>
      <w:marRight w:val="0"/>
      <w:marTop w:val="0"/>
      <w:marBottom w:val="0"/>
      <w:divBdr>
        <w:top w:val="none" w:sz="0" w:space="0" w:color="auto"/>
        <w:left w:val="none" w:sz="0" w:space="0" w:color="auto"/>
        <w:bottom w:val="none" w:sz="0" w:space="0" w:color="auto"/>
        <w:right w:val="none" w:sz="0" w:space="0" w:color="auto"/>
      </w:divBdr>
    </w:div>
    <w:div w:id="1795631897">
      <w:bodyDiv w:val="1"/>
      <w:marLeft w:val="0"/>
      <w:marRight w:val="0"/>
      <w:marTop w:val="0"/>
      <w:marBottom w:val="0"/>
      <w:divBdr>
        <w:top w:val="none" w:sz="0" w:space="0" w:color="auto"/>
        <w:left w:val="none" w:sz="0" w:space="0" w:color="auto"/>
        <w:bottom w:val="none" w:sz="0" w:space="0" w:color="auto"/>
        <w:right w:val="none" w:sz="0" w:space="0" w:color="auto"/>
      </w:divBdr>
    </w:div>
    <w:div w:id="1833135861">
      <w:bodyDiv w:val="1"/>
      <w:marLeft w:val="0"/>
      <w:marRight w:val="0"/>
      <w:marTop w:val="0"/>
      <w:marBottom w:val="0"/>
      <w:divBdr>
        <w:top w:val="none" w:sz="0" w:space="0" w:color="auto"/>
        <w:left w:val="none" w:sz="0" w:space="0" w:color="auto"/>
        <w:bottom w:val="none" w:sz="0" w:space="0" w:color="auto"/>
        <w:right w:val="none" w:sz="0" w:space="0" w:color="auto"/>
      </w:divBdr>
    </w:div>
    <w:div w:id="1835877347">
      <w:bodyDiv w:val="1"/>
      <w:marLeft w:val="0"/>
      <w:marRight w:val="0"/>
      <w:marTop w:val="0"/>
      <w:marBottom w:val="0"/>
      <w:divBdr>
        <w:top w:val="none" w:sz="0" w:space="0" w:color="auto"/>
        <w:left w:val="none" w:sz="0" w:space="0" w:color="auto"/>
        <w:bottom w:val="none" w:sz="0" w:space="0" w:color="auto"/>
        <w:right w:val="none" w:sz="0" w:space="0" w:color="auto"/>
      </w:divBdr>
    </w:div>
    <w:div w:id="1837912300">
      <w:bodyDiv w:val="1"/>
      <w:marLeft w:val="0"/>
      <w:marRight w:val="0"/>
      <w:marTop w:val="0"/>
      <w:marBottom w:val="0"/>
      <w:divBdr>
        <w:top w:val="none" w:sz="0" w:space="0" w:color="auto"/>
        <w:left w:val="none" w:sz="0" w:space="0" w:color="auto"/>
        <w:bottom w:val="none" w:sz="0" w:space="0" w:color="auto"/>
        <w:right w:val="none" w:sz="0" w:space="0" w:color="auto"/>
      </w:divBdr>
    </w:div>
    <w:div w:id="1884636400">
      <w:bodyDiv w:val="1"/>
      <w:marLeft w:val="0"/>
      <w:marRight w:val="0"/>
      <w:marTop w:val="0"/>
      <w:marBottom w:val="0"/>
      <w:divBdr>
        <w:top w:val="none" w:sz="0" w:space="0" w:color="auto"/>
        <w:left w:val="none" w:sz="0" w:space="0" w:color="auto"/>
        <w:bottom w:val="none" w:sz="0" w:space="0" w:color="auto"/>
        <w:right w:val="none" w:sz="0" w:space="0" w:color="auto"/>
      </w:divBdr>
    </w:div>
    <w:div w:id="1909534107">
      <w:bodyDiv w:val="1"/>
      <w:marLeft w:val="0"/>
      <w:marRight w:val="0"/>
      <w:marTop w:val="0"/>
      <w:marBottom w:val="0"/>
      <w:divBdr>
        <w:top w:val="none" w:sz="0" w:space="0" w:color="auto"/>
        <w:left w:val="none" w:sz="0" w:space="0" w:color="auto"/>
        <w:bottom w:val="none" w:sz="0" w:space="0" w:color="auto"/>
        <w:right w:val="none" w:sz="0" w:space="0" w:color="auto"/>
      </w:divBdr>
    </w:div>
    <w:div w:id="1922596203">
      <w:bodyDiv w:val="1"/>
      <w:marLeft w:val="0"/>
      <w:marRight w:val="0"/>
      <w:marTop w:val="0"/>
      <w:marBottom w:val="0"/>
      <w:divBdr>
        <w:top w:val="none" w:sz="0" w:space="0" w:color="auto"/>
        <w:left w:val="none" w:sz="0" w:space="0" w:color="auto"/>
        <w:bottom w:val="none" w:sz="0" w:space="0" w:color="auto"/>
        <w:right w:val="none" w:sz="0" w:space="0" w:color="auto"/>
      </w:divBdr>
    </w:div>
    <w:div w:id="1964195056">
      <w:bodyDiv w:val="1"/>
      <w:marLeft w:val="0"/>
      <w:marRight w:val="0"/>
      <w:marTop w:val="0"/>
      <w:marBottom w:val="0"/>
      <w:divBdr>
        <w:top w:val="none" w:sz="0" w:space="0" w:color="auto"/>
        <w:left w:val="none" w:sz="0" w:space="0" w:color="auto"/>
        <w:bottom w:val="none" w:sz="0" w:space="0" w:color="auto"/>
        <w:right w:val="none" w:sz="0" w:space="0" w:color="auto"/>
      </w:divBdr>
    </w:div>
    <w:div w:id="1969894020">
      <w:bodyDiv w:val="1"/>
      <w:marLeft w:val="0"/>
      <w:marRight w:val="0"/>
      <w:marTop w:val="0"/>
      <w:marBottom w:val="0"/>
      <w:divBdr>
        <w:top w:val="none" w:sz="0" w:space="0" w:color="auto"/>
        <w:left w:val="none" w:sz="0" w:space="0" w:color="auto"/>
        <w:bottom w:val="none" w:sz="0" w:space="0" w:color="auto"/>
        <w:right w:val="none" w:sz="0" w:space="0" w:color="auto"/>
      </w:divBdr>
    </w:div>
    <w:div w:id="206760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1B7301DD9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4020C-054B-4F8D-B233-F8B3B7DD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3588</Words>
  <Characters>20453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23994</CharactersWithSpaces>
  <SharedDoc>false</SharedDoc>
  <HLinks>
    <vt:vector size="12" baseType="variant">
      <vt:variant>
        <vt:i4>1835010</vt:i4>
      </vt:variant>
      <vt:variant>
        <vt:i4>3</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HomeWork</dc:creator>
  <cp:keywords/>
  <dc:description/>
  <cp:lastModifiedBy>Гущина Наталья Игоревна</cp:lastModifiedBy>
  <cp:revision>2</cp:revision>
  <cp:lastPrinted>2025-11-27T05:34:00Z</cp:lastPrinted>
  <dcterms:created xsi:type="dcterms:W3CDTF">2026-08-24T08:07:00Z</dcterms:created>
  <dcterms:modified xsi:type="dcterms:W3CDTF">2026-08-24T08:07:00Z</dcterms:modified>
</cp:coreProperties>
</file>