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2A" w:rsidRPr="005F5B6D" w:rsidRDefault="004C237B" w:rsidP="00C7192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bookmarkStart w:id="0" w:name="_Ref86399772"/>
      <w:bookmarkStart w:id="1" w:name="__RefHeading__219_400097772"/>
      <w:bookmarkStart w:id="2" w:name="_Ref55280368"/>
      <w:bookmarkStart w:id="3" w:name="__RefHeading__229_400097772"/>
      <w:bookmarkStart w:id="4" w:name="__RefHeading__231_400097772"/>
      <w:bookmarkStart w:id="5" w:name="_GoBack"/>
      <w:bookmarkEnd w:id="5"/>
      <w:r w:rsidRPr="005F5B6D">
        <w:rPr>
          <w:rFonts w:ascii="Times New Roman" w:eastAsia="Times New Roman" w:hAnsi="Times New Roman"/>
          <w:b/>
          <w:sz w:val="20"/>
          <w:szCs w:val="20"/>
          <w:lang w:eastAsia="ar-SA"/>
        </w:rPr>
        <w:t>Договор</w:t>
      </w:r>
      <w:r w:rsidR="00C7192A" w:rsidRPr="005F5B6D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№ </w:t>
      </w:r>
      <w:r w:rsidR="00285AE0">
        <w:rPr>
          <w:rFonts w:ascii="Times New Roman" w:eastAsia="Times New Roman" w:hAnsi="Times New Roman"/>
          <w:b/>
          <w:sz w:val="20"/>
          <w:szCs w:val="20"/>
          <w:lang w:eastAsia="ar-SA"/>
        </w:rPr>
        <w:t>108</w:t>
      </w:r>
      <w:r w:rsidR="00CB6035" w:rsidRPr="005F5B6D">
        <w:rPr>
          <w:rFonts w:ascii="Times New Roman" w:eastAsia="Times New Roman" w:hAnsi="Times New Roman"/>
          <w:b/>
          <w:sz w:val="20"/>
          <w:szCs w:val="20"/>
          <w:lang w:eastAsia="ar-SA"/>
        </w:rPr>
        <w:t>/</w:t>
      </w:r>
      <w:r w:rsidR="00285AE0">
        <w:rPr>
          <w:rFonts w:ascii="Times New Roman" w:eastAsia="Times New Roman" w:hAnsi="Times New Roman"/>
          <w:b/>
          <w:sz w:val="20"/>
          <w:szCs w:val="20"/>
          <w:lang w:eastAsia="ar-SA"/>
        </w:rPr>
        <w:t>44</w:t>
      </w:r>
      <w:r w:rsidR="00212AFD" w:rsidRPr="005F5B6D">
        <w:rPr>
          <w:rFonts w:ascii="Times New Roman" w:eastAsia="Times New Roman" w:hAnsi="Times New Roman"/>
          <w:b/>
          <w:sz w:val="20"/>
          <w:szCs w:val="20"/>
          <w:lang w:eastAsia="ar-SA"/>
        </w:rPr>
        <w:t>/2</w:t>
      </w:r>
      <w:r w:rsidR="00285AE0">
        <w:rPr>
          <w:rFonts w:ascii="Times New Roman" w:eastAsia="Times New Roman" w:hAnsi="Times New Roman"/>
          <w:b/>
          <w:sz w:val="20"/>
          <w:szCs w:val="20"/>
          <w:lang w:eastAsia="ar-SA"/>
        </w:rPr>
        <w:t>6</w:t>
      </w:r>
    </w:p>
    <w:p w:rsidR="00866E10" w:rsidRPr="005F5B6D" w:rsidRDefault="00C7192A" w:rsidP="00C719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ar-SA"/>
        </w:rPr>
        <w:t>на о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казание услуг по подписке и </w:t>
      </w:r>
      <w:r w:rsidR="00B127A8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поставке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периодических печатных изданий </w:t>
      </w:r>
    </w:p>
    <w:p w:rsidR="00C7192A" w:rsidRPr="005F5B6D" w:rsidRDefault="00C7192A" w:rsidP="00C719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на </w:t>
      </w:r>
      <w:r w:rsidR="00285AE0">
        <w:rPr>
          <w:rFonts w:ascii="Times New Roman" w:eastAsia="Times New Roman" w:hAnsi="Times New Roman"/>
          <w:b/>
          <w:sz w:val="20"/>
          <w:szCs w:val="20"/>
          <w:lang w:eastAsia="ru-RU"/>
        </w:rPr>
        <w:t>второе</w:t>
      </w:r>
      <w:r w:rsidR="004C237B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полугодие 202</w:t>
      </w:r>
      <w:r w:rsidR="00603C1C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года </w:t>
      </w:r>
      <w:r w:rsidR="00547CDE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для нужд 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Томского НИМЦ</w:t>
      </w:r>
    </w:p>
    <w:p w:rsidR="00C7192A" w:rsidRPr="005F5B6D" w:rsidRDefault="00C7192A" w:rsidP="004C237B">
      <w:pPr>
        <w:widowControl w:val="0"/>
        <w:tabs>
          <w:tab w:val="left" w:pos="773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:rsidR="00C7192A" w:rsidRPr="005F5B6D" w:rsidRDefault="00C7192A" w:rsidP="00C7192A">
      <w:pPr>
        <w:tabs>
          <w:tab w:val="left" w:pos="0"/>
          <w:tab w:val="left" w:pos="1843"/>
        </w:tabs>
        <w:suppressAutoHyphens/>
        <w:spacing w:after="0" w:line="240" w:lineRule="auto"/>
        <w:ind w:right="-54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г. Томск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C7192A" w:rsidRPr="005F5B6D" w:rsidRDefault="00C7192A" w:rsidP="00C719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2A77C0" w:rsidRDefault="002A77C0" w:rsidP="002A77C0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</w:rPr>
        <w:t xml:space="preserve">Федеральное государственное бюджетное научное учреждение «Томский национальный исследовательский медицинский центр Российской академии наук» </w:t>
      </w:r>
      <w:r>
        <w:rPr>
          <w:rFonts w:ascii="Times New Roman" w:hAnsi="Times New Roman"/>
          <w:sz w:val="20"/>
          <w:szCs w:val="20"/>
        </w:rPr>
        <w:t>(далее – Томский НИМЦ), именуемое в дальнейшем «Заказчик», с одной стороны, и</w:t>
      </w:r>
    </w:p>
    <w:p w:rsidR="002A77C0" w:rsidRPr="002A77C0" w:rsidRDefault="002A77C0" w:rsidP="002A77C0">
      <w:pPr>
        <w:keepNext/>
        <w:keepLines/>
        <w:suppressAutoHyphens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7C0">
        <w:rPr>
          <w:rFonts w:ascii="Times New Roman" w:hAnsi="Times New Roman"/>
          <w:b/>
          <w:sz w:val="20"/>
          <w:szCs w:val="20"/>
          <w:lang w:eastAsia="ar-SA"/>
        </w:rPr>
        <w:t xml:space="preserve">_________________ </w:t>
      </w:r>
      <w:r w:rsidRPr="002A77C0">
        <w:rPr>
          <w:rFonts w:ascii="Times New Roman" w:hAnsi="Times New Roman"/>
          <w:sz w:val="20"/>
          <w:szCs w:val="20"/>
          <w:lang w:eastAsia="ar-SA"/>
        </w:rPr>
        <w:t>(далее – ______________________),</w:t>
      </w:r>
      <w:r w:rsidRPr="002A77C0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2A77C0">
        <w:rPr>
          <w:rFonts w:ascii="Times New Roman" w:hAnsi="Times New Roman"/>
          <w:sz w:val="20"/>
          <w:szCs w:val="20"/>
          <w:lang w:eastAsia="ar-SA"/>
        </w:rPr>
        <w:t>именуемое в дальнейшем «Исполнитель»,</w:t>
      </w:r>
      <w:r w:rsidRPr="002A77C0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2A77C0">
        <w:rPr>
          <w:rFonts w:ascii="Times New Roman" w:hAnsi="Times New Roman"/>
          <w:sz w:val="20"/>
          <w:szCs w:val="20"/>
          <w:lang w:eastAsia="ar-SA"/>
        </w:rPr>
        <w:t xml:space="preserve">с другой стороны, при совместном упоминании именуемые «Стороны», и каждый в отдельности «Сторона», </w:t>
      </w:r>
    </w:p>
    <w:p w:rsidR="002A77C0" w:rsidRDefault="002A77C0" w:rsidP="002A77C0">
      <w:pPr>
        <w:keepNext/>
        <w:keepLines/>
        <w:suppressAutoHyphens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2A77C0">
        <w:rPr>
          <w:rFonts w:ascii="Times New Roman" w:hAnsi="Times New Roman"/>
          <w:sz w:val="20"/>
          <w:szCs w:val="20"/>
          <w:lang w:eastAsia="ar-SA"/>
        </w:rPr>
        <w:t>на основании пункта 5 части 1 статьи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 (далее – Закон № 44-ФЗ) (</w:t>
      </w:r>
      <w:r>
        <w:rPr>
          <w:rFonts w:ascii="Times New Roman" w:hAnsi="Times New Roman"/>
          <w:sz w:val="20"/>
          <w:szCs w:val="20"/>
          <w:lang w:eastAsia="ar-SA"/>
        </w:rPr>
        <w:t xml:space="preserve">ИКЗ </w:t>
      </w:r>
      <w:r w:rsidRPr="000D0045">
        <w:rPr>
          <w:rFonts w:ascii="Times New Roman" w:hAnsi="Times New Roman"/>
          <w:sz w:val="20"/>
          <w:szCs w:val="20"/>
        </w:rPr>
        <w:t>261701901197970170100100880000000244</w:t>
      </w:r>
      <w:r w:rsidRPr="002A77C0">
        <w:rPr>
          <w:rFonts w:ascii="Times New Roman" w:hAnsi="Times New Roman"/>
          <w:sz w:val="20"/>
          <w:szCs w:val="20"/>
          <w:lang w:eastAsia="ar-SA"/>
        </w:rPr>
        <w:t>),</w:t>
      </w:r>
      <w:r>
        <w:rPr>
          <w:rFonts w:ascii="Times New Roman" w:hAnsi="Times New Roman"/>
          <w:sz w:val="20"/>
          <w:szCs w:val="20"/>
          <w:lang w:eastAsia="ar-SA"/>
        </w:rPr>
        <w:t xml:space="preserve"> заключили настоящий договор о нижеследующем (далее - Договор):</w:t>
      </w:r>
    </w:p>
    <w:p w:rsidR="00001CE0" w:rsidRPr="005F5B6D" w:rsidRDefault="00001CE0" w:rsidP="005A631B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192A" w:rsidRPr="005F5B6D" w:rsidRDefault="00C7192A" w:rsidP="005A631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 w:firstLine="567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1. Предмет </w:t>
      </w:r>
      <w:r w:rsidR="00D43303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а</w:t>
      </w:r>
    </w:p>
    <w:p w:rsidR="00C7192A" w:rsidRPr="005F5B6D" w:rsidRDefault="00C7192A" w:rsidP="005A631B">
      <w:pPr>
        <w:widowControl w:val="0"/>
        <w:tabs>
          <w:tab w:val="left" w:pos="0"/>
          <w:tab w:val="left" w:pos="1843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/>
          <w:b/>
          <w:kern w:val="2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1.1.</w:t>
      </w:r>
      <w:bookmarkEnd w:id="0"/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Исполнитель обязуется 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оказывать </w:t>
      </w:r>
      <w:r w:rsidRPr="005F5B6D">
        <w:rPr>
          <w:rFonts w:ascii="Times New Roman" w:hAnsi="Times New Roman"/>
          <w:b/>
          <w:sz w:val="20"/>
          <w:szCs w:val="20"/>
          <w:lang w:eastAsia="ru-RU"/>
        </w:rPr>
        <w:t xml:space="preserve">услуги по подписке и </w:t>
      </w:r>
      <w:r w:rsidR="00B127A8" w:rsidRPr="005F5B6D">
        <w:rPr>
          <w:rFonts w:ascii="Times New Roman" w:hAnsi="Times New Roman"/>
          <w:b/>
          <w:sz w:val="20"/>
          <w:szCs w:val="20"/>
          <w:lang w:eastAsia="ru-RU"/>
        </w:rPr>
        <w:t>поставке</w:t>
      </w:r>
      <w:r w:rsidRPr="005F5B6D">
        <w:rPr>
          <w:rFonts w:ascii="Times New Roman" w:hAnsi="Times New Roman"/>
          <w:b/>
          <w:sz w:val="20"/>
          <w:szCs w:val="20"/>
          <w:lang w:eastAsia="ru-RU"/>
        </w:rPr>
        <w:t xml:space="preserve"> периодических печатных изданий </w:t>
      </w:r>
      <w:r w:rsidR="00285AE0">
        <w:rPr>
          <w:rFonts w:ascii="Times New Roman" w:hAnsi="Times New Roman"/>
          <w:b/>
          <w:sz w:val="20"/>
          <w:szCs w:val="20"/>
          <w:lang w:eastAsia="ru-RU"/>
        </w:rPr>
        <w:t>второе</w:t>
      </w:r>
      <w:r w:rsidR="00C90E7B" w:rsidRPr="005F5B6D">
        <w:rPr>
          <w:rFonts w:ascii="Times New Roman" w:eastAsia="Times New Roman" w:hAnsi="Times New Roman"/>
          <w:b/>
          <w:sz w:val="20"/>
          <w:szCs w:val="20"/>
          <w:shd w:val="clear" w:color="auto" w:fill="FAFAFA"/>
          <w:lang w:eastAsia="ru-RU"/>
        </w:rPr>
        <w:t xml:space="preserve"> полугодие 202</w:t>
      </w:r>
      <w:r w:rsidR="00603C1C" w:rsidRPr="005F5B6D">
        <w:rPr>
          <w:rFonts w:ascii="Times New Roman" w:eastAsia="Times New Roman" w:hAnsi="Times New Roman"/>
          <w:b/>
          <w:sz w:val="20"/>
          <w:szCs w:val="20"/>
          <w:shd w:val="clear" w:color="auto" w:fill="FAFAFA"/>
          <w:lang w:eastAsia="ru-RU"/>
        </w:rPr>
        <w:t>6</w:t>
      </w:r>
      <w:r w:rsidRPr="005F5B6D">
        <w:rPr>
          <w:rFonts w:ascii="Times New Roman" w:eastAsia="Times New Roman" w:hAnsi="Times New Roman"/>
          <w:b/>
          <w:sz w:val="20"/>
          <w:szCs w:val="20"/>
          <w:shd w:val="clear" w:color="auto" w:fill="FAFAFA"/>
          <w:lang w:eastAsia="ru-RU"/>
        </w:rPr>
        <w:t xml:space="preserve"> года 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(код </w:t>
      </w:r>
      <w:hyperlink r:id="rId7" w:history="1">
        <w:r w:rsidRPr="005F5B6D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ОКПД</w:t>
        </w:r>
      </w:hyperlink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2</w:t>
      </w:r>
      <w:r w:rsidRPr="005F5B6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– 53.10.11.000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) (далее – услуги), в соответствии с условиями настоящего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а и </w:t>
      </w:r>
      <w:r w:rsidRPr="005F5B6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Спецификацией 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(Приложение №1 к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у), являющейся неотъемлемой частью настоящего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а, а Заказчик принять и оплатить оказанные услуги в соответствии с условиями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а.</w:t>
      </w:r>
    </w:p>
    <w:p w:rsidR="00C7192A" w:rsidRPr="005F5B6D" w:rsidRDefault="00C7192A" w:rsidP="005A631B">
      <w:pPr>
        <w:widowControl w:val="0"/>
        <w:snapToGrid w:val="0"/>
        <w:spacing w:after="0" w:line="240" w:lineRule="auto"/>
        <w:ind w:left="-142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1.2. </w:t>
      </w:r>
      <w:r w:rsidRPr="005F5B6D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Срок оказания услуг: </w:t>
      </w: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Услуги </w:t>
      </w:r>
      <w:r w:rsidR="00136EAE" w:rsidRPr="005F5B6D">
        <w:rPr>
          <w:rFonts w:ascii="Times New Roman" w:hAnsi="Times New Roman"/>
          <w:color w:val="000000"/>
          <w:sz w:val="20"/>
          <w:szCs w:val="20"/>
          <w:lang w:eastAsia="ru-RU"/>
        </w:rPr>
        <w:t>оказываются Исполнителем с 01.0</w:t>
      </w:r>
      <w:r w:rsidR="00285AE0">
        <w:rPr>
          <w:rFonts w:ascii="Times New Roman" w:hAnsi="Times New Roman"/>
          <w:color w:val="000000"/>
          <w:sz w:val="20"/>
          <w:szCs w:val="20"/>
          <w:lang w:eastAsia="ru-RU"/>
        </w:rPr>
        <w:t>7</w:t>
      </w:r>
      <w:r w:rsidR="00136EAE" w:rsidRPr="005F5B6D">
        <w:rPr>
          <w:rFonts w:ascii="Times New Roman" w:hAnsi="Times New Roman"/>
          <w:color w:val="000000"/>
          <w:sz w:val="20"/>
          <w:szCs w:val="20"/>
          <w:lang w:eastAsia="ru-RU"/>
        </w:rPr>
        <w:t>.202</w:t>
      </w:r>
      <w:r w:rsidR="00603C1C" w:rsidRPr="005F5B6D">
        <w:rPr>
          <w:rFonts w:ascii="Times New Roman" w:hAnsi="Times New Roman"/>
          <w:color w:val="000000"/>
          <w:sz w:val="20"/>
          <w:szCs w:val="20"/>
          <w:lang w:eastAsia="ru-RU"/>
        </w:rPr>
        <w:t>6</w:t>
      </w:r>
      <w:r w:rsidR="00136EAE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г. по 3</w:t>
      </w:r>
      <w:r w:rsidR="00285AE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285AE0">
        <w:rPr>
          <w:rFonts w:ascii="Times New Roman" w:hAnsi="Times New Roman"/>
          <w:color w:val="000000"/>
          <w:sz w:val="20"/>
          <w:szCs w:val="20"/>
          <w:lang w:eastAsia="ru-RU"/>
        </w:rPr>
        <w:t>12</w:t>
      </w:r>
      <w:r w:rsidR="00136EAE" w:rsidRPr="005F5B6D">
        <w:rPr>
          <w:rFonts w:ascii="Times New Roman" w:hAnsi="Times New Roman"/>
          <w:color w:val="000000"/>
          <w:sz w:val="20"/>
          <w:szCs w:val="20"/>
          <w:lang w:eastAsia="ru-RU"/>
        </w:rPr>
        <w:t>.202</w:t>
      </w:r>
      <w:r w:rsidR="00603C1C" w:rsidRPr="005F5B6D">
        <w:rPr>
          <w:rFonts w:ascii="Times New Roman" w:hAnsi="Times New Roman"/>
          <w:color w:val="000000"/>
          <w:sz w:val="20"/>
          <w:szCs w:val="20"/>
          <w:lang w:eastAsia="ru-RU"/>
        </w:rPr>
        <w:t>6</w:t>
      </w:r>
      <w:r w:rsidR="00136EAE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г. </w:t>
      </w:r>
      <w:r w:rsidR="00FC17C6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(6 месяцев) </w:t>
      </w: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>с периодичностью и на условиях в соответствии со Спецификацией</w:t>
      </w:r>
      <w:r w:rsidRPr="005F5B6D">
        <w:rPr>
          <w:rFonts w:ascii="Times New Roman" w:hAnsi="Times New Roman"/>
          <w:sz w:val="20"/>
          <w:szCs w:val="20"/>
          <w:lang w:eastAsia="ru-RU"/>
        </w:rPr>
        <w:t>.</w:t>
      </w:r>
    </w:p>
    <w:p w:rsidR="00C7192A" w:rsidRPr="005F5B6D" w:rsidRDefault="00B127A8" w:rsidP="005A631B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F5B6D">
        <w:rPr>
          <w:rFonts w:ascii="Times New Roman" w:hAnsi="Times New Roman"/>
          <w:sz w:val="20"/>
          <w:szCs w:val="20"/>
          <w:lang w:eastAsia="ru-RU"/>
        </w:rPr>
        <w:t>Поставка</w:t>
      </w:r>
      <w:r w:rsidR="00C7192A" w:rsidRPr="005F5B6D">
        <w:rPr>
          <w:rFonts w:ascii="Times New Roman" w:hAnsi="Times New Roman"/>
          <w:sz w:val="20"/>
          <w:szCs w:val="20"/>
          <w:lang w:eastAsia="ru-RU"/>
        </w:rPr>
        <w:t xml:space="preserve"> должна осуществляться регулярно в соответствии со сроками издания в рабочие дни (с понедельника по пятницу) с 8-00 ч. до 14-00ч.  по обязательному предварительному согласованию с представителем Заказчика.</w:t>
      </w:r>
    </w:p>
    <w:p w:rsidR="00C7192A" w:rsidRPr="005F5B6D" w:rsidRDefault="00C7192A" w:rsidP="00285AE0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1.3. </w:t>
      </w:r>
      <w:r w:rsidRPr="005F5B6D">
        <w:rPr>
          <w:rFonts w:ascii="Times New Roman" w:hAnsi="Times New Roman"/>
          <w:b/>
          <w:color w:val="000000"/>
          <w:sz w:val="20"/>
          <w:szCs w:val="20"/>
          <w:lang w:eastAsia="ru-RU"/>
        </w:rPr>
        <w:t>Место оказания услуг:</w:t>
      </w:r>
      <w:r w:rsidR="00285AE0">
        <w:rPr>
          <w:rFonts w:ascii="Times New Roman" w:hAnsi="Times New Roman"/>
          <w:sz w:val="20"/>
          <w:szCs w:val="20"/>
          <w:lang w:eastAsia="ru-RU"/>
        </w:rPr>
        <w:t xml:space="preserve"> Томская область, г. Томск:</w:t>
      </w:r>
      <w:r w:rsidRPr="005F5B6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85AE0">
        <w:rPr>
          <w:rFonts w:ascii="Times New Roman" w:hAnsi="Times New Roman"/>
          <w:sz w:val="20"/>
          <w:szCs w:val="20"/>
          <w:lang w:eastAsia="ru-RU"/>
        </w:rPr>
        <w:t>ул. Алеутская</w:t>
      </w:r>
      <w:r w:rsidRPr="005F5B6D">
        <w:rPr>
          <w:rFonts w:ascii="Times New Roman" w:hAnsi="Times New Roman"/>
          <w:sz w:val="20"/>
          <w:szCs w:val="20"/>
          <w:lang w:eastAsia="ru-RU"/>
        </w:rPr>
        <w:t>, д.</w:t>
      </w:r>
      <w:r w:rsidR="00285AE0">
        <w:rPr>
          <w:rFonts w:ascii="Times New Roman" w:hAnsi="Times New Roman"/>
          <w:sz w:val="20"/>
          <w:szCs w:val="20"/>
          <w:lang w:eastAsia="ru-RU"/>
        </w:rPr>
        <w:t>4</w:t>
      </w:r>
      <w:r w:rsidRPr="005F5B6D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A66D3E" w:rsidRPr="005F5B6D">
        <w:rPr>
          <w:rFonts w:ascii="Times New Roman" w:hAnsi="Times New Roman"/>
          <w:sz w:val="20"/>
          <w:szCs w:val="20"/>
          <w:lang w:eastAsia="ru-RU"/>
        </w:rPr>
        <w:t xml:space="preserve">НИИ </w:t>
      </w:r>
      <w:r w:rsidR="00285AE0">
        <w:rPr>
          <w:rFonts w:ascii="Times New Roman" w:hAnsi="Times New Roman"/>
          <w:sz w:val="20"/>
          <w:szCs w:val="20"/>
          <w:lang w:eastAsia="ru-RU"/>
        </w:rPr>
        <w:t>психического здоровья (</w:t>
      </w:r>
      <w:r w:rsidR="00BB2FCA">
        <w:rPr>
          <w:rFonts w:ascii="Times New Roman" w:hAnsi="Times New Roman"/>
          <w:sz w:val="20"/>
          <w:szCs w:val="20"/>
          <w:lang w:eastAsia="ru-RU"/>
        </w:rPr>
        <w:t xml:space="preserve">2 этаж, </w:t>
      </w:r>
      <w:r w:rsidR="00285AE0">
        <w:rPr>
          <w:rFonts w:ascii="Times New Roman" w:hAnsi="Times New Roman"/>
          <w:sz w:val="20"/>
          <w:szCs w:val="20"/>
          <w:lang w:eastAsia="ru-RU"/>
        </w:rPr>
        <w:t>библиотека)</w:t>
      </w: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C50450" w:rsidRPr="005F5B6D" w:rsidRDefault="00C50450" w:rsidP="005A631B">
      <w:pPr>
        <w:widowControl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7192A" w:rsidRPr="005F5B6D" w:rsidRDefault="002468DB" w:rsidP="005A631B">
      <w:pPr>
        <w:widowControl w:val="0"/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C7192A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. ЦЕНА И ПОРЯДОК РАСЧЕТОВ</w:t>
      </w:r>
    </w:p>
    <w:p w:rsidR="002A29D1" w:rsidRDefault="00615713" w:rsidP="002A29D1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5F5B6D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ar-SA"/>
        </w:rPr>
        <w:t>.1.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635C4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Общая сумма оказанных услуг по настоящему договору </w:t>
      </w:r>
      <w:r w:rsidR="008635C4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составляет </w:t>
      </w:r>
      <w:r w:rsidR="002A29D1"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  <w:r w:rsidR="004E5B64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="004E5B64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</w:t>
      </w:r>
      <w:r w:rsidR="002A29D1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</w:t>
      </w:r>
      <w:r w:rsidR="00185C35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) рубл</w:t>
      </w:r>
      <w:r w:rsidR="0079637E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ей</w:t>
      </w:r>
      <w:r w:rsidR="00185C35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00</w:t>
      </w:r>
      <w:r w:rsidR="008635C4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копеек</w:t>
      </w:r>
      <w:r w:rsidR="008635C4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2A29D1">
        <w:rPr>
          <w:rFonts w:ascii="Times New Roman" w:hAnsi="Times New Roman"/>
          <w:sz w:val="20"/>
          <w:szCs w:val="20"/>
        </w:rPr>
        <w:t>в том числе</w:t>
      </w:r>
      <w:r w:rsidR="002A29D1">
        <w:rPr>
          <w:rFonts w:ascii="Times New Roman" w:hAnsi="Times New Roman"/>
          <w:b/>
          <w:sz w:val="20"/>
          <w:szCs w:val="20"/>
        </w:rPr>
        <w:t xml:space="preserve"> </w:t>
      </w:r>
      <w:r w:rsidR="002A29D1" w:rsidRPr="00186144">
        <w:rPr>
          <w:rFonts w:ascii="Times New Roman" w:hAnsi="Times New Roman"/>
          <w:sz w:val="20"/>
          <w:szCs w:val="20"/>
        </w:rPr>
        <w:t>НДС ____</w:t>
      </w:r>
      <w:r w:rsidR="004E5B64" w:rsidRPr="00186144">
        <w:rPr>
          <w:rFonts w:ascii="Times New Roman" w:hAnsi="Times New Roman"/>
          <w:sz w:val="20"/>
          <w:szCs w:val="20"/>
        </w:rPr>
        <w:t xml:space="preserve"> %.</w:t>
      </w:r>
    </w:p>
    <w:p w:rsidR="00DA2A58" w:rsidRPr="005F5B6D" w:rsidRDefault="002A29D1" w:rsidP="00A6790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/>
          <w:sz w:val="20"/>
          <w:szCs w:val="20"/>
        </w:rPr>
      </w:pPr>
      <w:r w:rsidRPr="002A29D1">
        <w:rPr>
          <w:rFonts w:ascii="Times New Roman" w:eastAsia="Times New Roman" w:hAnsi="Times New Roman"/>
          <w:i/>
          <w:sz w:val="20"/>
          <w:szCs w:val="20"/>
          <w:lang w:eastAsia="ru-RU"/>
        </w:rPr>
        <w:t>2.1. *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A29D1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Общая сумма оказанных услуг по настоящему договору </w:t>
      </w:r>
      <w:r w:rsidRPr="002A29D1">
        <w:rPr>
          <w:rFonts w:ascii="Times New Roman" w:eastAsia="Times New Roman" w:hAnsi="Times New Roman"/>
          <w:i/>
          <w:sz w:val="20"/>
          <w:szCs w:val="20"/>
          <w:lang w:eastAsia="ru-RU"/>
        </w:rPr>
        <w:t>составляет __________</w:t>
      </w:r>
      <w:r w:rsidR="00731491" w:rsidRPr="002A29D1">
        <w:rPr>
          <w:rFonts w:ascii="Times New Roman" w:eastAsia="Times New Roman" w:hAnsi="Times New Roman"/>
          <w:i/>
          <w:sz w:val="20"/>
          <w:szCs w:val="20"/>
          <w:lang w:eastAsia="ru-RU"/>
        </w:rPr>
        <w:t>_</w:t>
      </w:r>
      <w:r w:rsidR="00731491" w:rsidRPr="002A29D1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(</w:t>
      </w:r>
      <w:r w:rsidRPr="002A29D1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____________) рублей 00 копеек</w:t>
      </w:r>
      <w:r w:rsidRPr="002A29D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, </w:t>
      </w:r>
      <w:r w:rsidR="00DA2A58" w:rsidRPr="002A29D1">
        <w:rPr>
          <w:rFonts w:ascii="Times New Roman" w:hAnsi="Times New Roman"/>
          <w:i/>
          <w:sz w:val="20"/>
          <w:szCs w:val="20"/>
        </w:rPr>
        <w:t>НДС не облагается в соответствии с ст.145 НК РФ. При утрате Поставщиком права на освобождение от исполнения обязанностей налогоплательщика, связанных с исчислением и уплатой НДС (в связи с прекращением применения упрощенной системы налогообложения, превышением установленного размера доходов и по иным основаниям утраты права на освобождение от исполнения обязанностей налогоплательщика, связанных с исчислением и уплатой налога на добавленную стоимость, предусмотренным Налоговым кодексом Российской Федерации), цена настоящего Договора не меняется и включает в себя сумму НДС, рассчитанную с учетом ставок НДС, подлежащих применению согласно законодательству о налогах и сборах при утрате такого права</w:t>
      </w:r>
      <w:r w:rsidR="00DA2A58" w:rsidRPr="005F5B6D">
        <w:rPr>
          <w:rFonts w:ascii="Times New Roman" w:hAnsi="Times New Roman"/>
          <w:sz w:val="20"/>
          <w:szCs w:val="20"/>
        </w:rPr>
        <w:t>.</w:t>
      </w:r>
    </w:p>
    <w:p w:rsidR="00A67908" w:rsidRPr="005F5B6D" w:rsidRDefault="00A67908" w:rsidP="00A6790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2.2. Цена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а включает в себя стоимость всех подлежащих оказанию услуг, а также стоимость </w:t>
      </w:r>
      <w:r w:rsidRPr="005F5B6D">
        <w:rPr>
          <w:rFonts w:ascii="Times New Roman" w:eastAsia="Times New Roman" w:hAnsi="Times New Roman"/>
          <w:sz w:val="20"/>
          <w:szCs w:val="20"/>
          <w:shd w:val="clear" w:color="auto" w:fill="FAFAFA"/>
          <w:lang w:eastAsia="ru-RU"/>
        </w:rPr>
        <w:t xml:space="preserve">периодических печатных изданий, 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все расходы на транспортировку, погрузо-разгрузочные работы </w:t>
      </w:r>
      <w:r w:rsidRPr="005F5B6D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(в случае поставки Товара с разгрузкой транспортного средства)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, страхование, уплату налогов, пошлины, сборы и другие обязательные платежи, которые Исполнитель должен выплатить в связи с выполнением обязательств по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у в соответствии с законодательством Российской Федерации. Неучтенные затраты Исполнителя, связанные с исполнением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а, но не включенные в предлагаемую цену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а, не подлежат оплате Заказчиком.</w:t>
      </w:r>
    </w:p>
    <w:p w:rsidR="00A67908" w:rsidRPr="005F5B6D" w:rsidRDefault="00A67908" w:rsidP="00A679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2.3. Цена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а является твердой и определяется на весь срок его исполнения, за исключением случаев, предусмотренных пунктом 2.6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а.</w:t>
      </w:r>
    </w:p>
    <w:p w:rsidR="00D83C97" w:rsidRPr="005F5B6D" w:rsidRDefault="001E426D" w:rsidP="008635C4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>2.4</w:t>
      </w:r>
      <w:r w:rsidR="008635C4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Исполнитель не позднее 10 числа месяца, следующего за отчетным, направляет Заказчику счет, </w:t>
      </w:r>
      <w:r w:rsidR="0062064A" w:rsidRPr="005F5B6D">
        <w:rPr>
          <w:rFonts w:ascii="Times New Roman" w:hAnsi="Times New Roman"/>
          <w:color w:val="000000"/>
          <w:sz w:val="20"/>
          <w:szCs w:val="20"/>
          <w:lang w:eastAsia="ru-RU"/>
        </w:rPr>
        <w:t>универсально-передаточный</w:t>
      </w:r>
      <w:r w:rsidR="008635C4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документ (УПД) (либо иной документ аналогичного содержания). </w:t>
      </w:r>
    </w:p>
    <w:p w:rsidR="008635C4" w:rsidRPr="005F5B6D" w:rsidRDefault="00585D66" w:rsidP="008635C4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>2.</w:t>
      </w:r>
      <w:r w:rsidR="001E426D" w:rsidRPr="005F5B6D"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="008635C4" w:rsidRPr="005F5B6D">
        <w:rPr>
          <w:rFonts w:ascii="Times New Roman" w:hAnsi="Times New Roman"/>
          <w:color w:val="000000"/>
          <w:sz w:val="20"/>
          <w:szCs w:val="20"/>
          <w:lang w:eastAsia="ru-RU"/>
        </w:rPr>
        <w:t>. Расчеты по договору за оказанные услуги осуществляются на основании документов, указанных в п.</w:t>
      </w: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2.</w:t>
      </w:r>
      <w:r w:rsidR="002A77C0">
        <w:rPr>
          <w:rFonts w:ascii="Times New Roman" w:hAnsi="Times New Roman"/>
          <w:color w:val="000000"/>
          <w:sz w:val="20"/>
          <w:szCs w:val="20"/>
          <w:lang w:eastAsia="ru-RU"/>
        </w:rPr>
        <w:t>4</w:t>
      </w:r>
      <w:r w:rsidR="008635C4" w:rsidRPr="005F5B6D">
        <w:rPr>
          <w:rFonts w:ascii="Times New Roman" w:hAnsi="Times New Roman"/>
          <w:color w:val="000000"/>
          <w:sz w:val="20"/>
          <w:szCs w:val="20"/>
          <w:lang w:eastAsia="ru-RU"/>
        </w:rPr>
        <w:t>. настоящего договора, выставляемых Исполнителем с учетом фактического объема оказанных услуг</w:t>
      </w:r>
      <w:r w:rsidR="00A67908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ежемесячно</w:t>
      </w:r>
      <w:r w:rsidR="008635C4" w:rsidRPr="005F5B6D">
        <w:rPr>
          <w:rFonts w:ascii="Times New Roman" w:hAnsi="Times New Roman"/>
          <w:color w:val="000000"/>
          <w:sz w:val="20"/>
          <w:szCs w:val="20"/>
          <w:lang w:eastAsia="ru-RU"/>
        </w:rPr>
        <w:t>. Оплата услуг производится Заказчиком в срок, не превышающий 7 рабочих</w:t>
      </w:r>
      <w:r w:rsidR="009708B0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дней со дня получения счета и </w:t>
      </w:r>
      <w:r w:rsidR="0062064A" w:rsidRPr="005F5B6D">
        <w:rPr>
          <w:rFonts w:ascii="Times New Roman" w:hAnsi="Times New Roman"/>
          <w:color w:val="000000"/>
          <w:sz w:val="20"/>
          <w:szCs w:val="20"/>
          <w:lang w:eastAsia="ru-RU"/>
        </w:rPr>
        <w:t>универсально-передаточн</w:t>
      </w:r>
      <w:r w:rsidR="00025113" w:rsidRPr="005F5B6D">
        <w:rPr>
          <w:rFonts w:ascii="Times New Roman" w:hAnsi="Times New Roman"/>
          <w:color w:val="000000"/>
          <w:sz w:val="20"/>
          <w:szCs w:val="20"/>
          <w:lang w:eastAsia="ru-RU"/>
        </w:rPr>
        <w:t>ого</w:t>
      </w:r>
      <w:r w:rsidR="0062064A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документ</w:t>
      </w:r>
      <w:r w:rsidR="00025113" w:rsidRPr="005F5B6D">
        <w:rPr>
          <w:rFonts w:ascii="Times New Roman" w:hAnsi="Times New Roman"/>
          <w:color w:val="000000"/>
          <w:sz w:val="20"/>
          <w:szCs w:val="20"/>
          <w:lang w:eastAsia="ru-RU"/>
        </w:rPr>
        <w:t>а</w:t>
      </w:r>
      <w:r w:rsidR="0062064A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(УПД) </w:t>
      </w:r>
      <w:r w:rsidR="008635C4" w:rsidRPr="005F5B6D">
        <w:rPr>
          <w:rFonts w:ascii="Times New Roman" w:hAnsi="Times New Roman"/>
          <w:color w:val="000000"/>
          <w:sz w:val="20"/>
          <w:szCs w:val="20"/>
          <w:lang w:eastAsia="ru-RU"/>
        </w:rPr>
        <w:t>с обязательным указанием ИКЗ</w:t>
      </w:r>
      <w:r w:rsidR="00A67908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путем </w:t>
      </w:r>
      <w:r w:rsidR="002A77C0" w:rsidRPr="005F5B6D">
        <w:rPr>
          <w:rFonts w:ascii="Times New Roman" w:hAnsi="Times New Roman"/>
          <w:color w:val="000000"/>
          <w:sz w:val="20"/>
          <w:szCs w:val="20"/>
          <w:lang w:eastAsia="ru-RU"/>
        </w:rPr>
        <w:t>перечисления денежных средств на</w:t>
      </w:r>
      <w:r w:rsidR="008635C4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расчетный счет Исполнителя. Днем оплаты считается день списания денежных средств с расчетного счета НИИ психического здоровья.</w:t>
      </w:r>
    </w:p>
    <w:p w:rsidR="001E426D" w:rsidRPr="005F5B6D" w:rsidRDefault="001E426D" w:rsidP="001E426D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F5B6D">
        <w:rPr>
          <w:rFonts w:ascii="Times New Roman" w:hAnsi="Times New Roman"/>
          <w:sz w:val="20"/>
          <w:szCs w:val="20"/>
          <w:lang w:eastAsia="ru-RU"/>
        </w:rPr>
        <w:t xml:space="preserve">2.6. По соглашению Сторон цена </w:t>
      </w:r>
      <w:r w:rsidR="00D43303" w:rsidRPr="005F5B6D">
        <w:rPr>
          <w:rFonts w:ascii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hAnsi="Times New Roman"/>
          <w:sz w:val="20"/>
          <w:szCs w:val="20"/>
          <w:lang w:eastAsia="ru-RU"/>
        </w:rPr>
        <w:t xml:space="preserve">а может быть снижена </w:t>
      </w:r>
      <w:r w:rsidR="002A77C0" w:rsidRPr="005F5B6D">
        <w:rPr>
          <w:rFonts w:ascii="Times New Roman" w:hAnsi="Times New Roman"/>
          <w:sz w:val="20"/>
          <w:szCs w:val="20"/>
          <w:lang w:eastAsia="ru-RU"/>
        </w:rPr>
        <w:t>без изменения,</w:t>
      </w:r>
      <w:r w:rsidRPr="005F5B6D">
        <w:rPr>
          <w:rFonts w:ascii="Times New Roman" w:hAnsi="Times New Roman"/>
          <w:sz w:val="20"/>
          <w:szCs w:val="20"/>
          <w:lang w:eastAsia="ru-RU"/>
        </w:rPr>
        <w:t xml:space="preserve"> предусмотренного </w:t>
      </w:r>
      <w:r w:rsidR="00D43303" w:rsidRPr="005F5B6D">
        <w:rPr>
          <w:rFonts w:ascii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hAnsi="Times New Roman"/>
          <w:sz w:val="20"/>
          <w:szCs w:val="20"/>
          <w:lang w:eastAsia="ru-RU"/>
        </w:rPr>
        <w:t xml:space="preserve">ом количества услуг и иных условий </w:t>
      </w:r>
      <w:r w:rsidR="00D43303" w:rsidRPr="005F5B6D">
        <w:rPr>
          <w:rFonts w:ascii="Times New Roman" w:hAnsi="Times New Roman"/>
          <w:sz w:val="20"/>
          <w:szCs w:val="20"/>
          <w:lang w:eastAsia="ru-RU"/>
        </w:rPr>
        <w:t>Договор</w:t>
      </w:r>
      <w:r w:rsidRPr="005F5B6D">
        <w:rPr>
          <w:rFonts w:ascii="Times New Roman" w:hAnsi="Times New Roman"/>
          <w:sz w:val="20"/>
          <w:szCs w:val="20"/>
          <w:lang w:eastAsia="ru-RU"/>
        </w:rPr>
        <w:t>а.</w:t>
      </w:r>
    </w:p>
    <w:p w:rsidR="008635C4" w:rsidRPr="005F5B6D" w:rsidRDefault="001E426D" w:rsidP="008635C4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>2.7</w:t>
      </w:r>
      <w:r w:rsidR="00A67908" w:rsidRPr="005F5B6D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8635C4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Валютой, используемой при формировании цены Договора и расчётов с Исполнителем, является Российский рубль. </w:t>
      </w:r>
    </w:p>
    <w:p w:rsidR="008635C4" w:rsidRPr="005F5B6D" w:rsidRDefault="001E426D" w:rsidP="00AA3151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b/>
          <w:sz w:val="20"/>
          <w:szCs w:val="20"/>
        </w:rPr>
      </w:pP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>2.8</w:t>
      </w:r>
      <w:r w:rsidR="00A67908" w:rsidRPr="005F5B6D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8635C4"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Источник финансирования – средства бюджетного учреждения. </w:t>
      </w:r>
    </w:p>
    <w:p w:rsidR="00186144" w:rsidRDefault="00186144" w:rsidP="005A631B">
      <w:pPr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7192A" w:rsidRPr="005F5B6D" w:rsidRDefault="00AA3151" w:rsidP="005A631B">
      <w:pPr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 ПРАВА И ОБЯЗАННОСТИ СТОРОН</w:t>
      </w:r>
    </w:p>
    <w:p w:rsidR="00C7192A" w:rsidRPr="005F5B6D" w:rsidRDefault="00AA3151" w:rsidP="005A631B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.1.  Заказчик вправе: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.1.1. Требовать от Исполнителя надлежащего исполнения обязательств в соответствии с настоящим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приложением № 1 и настоящим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ом.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.1.3. В случае досрочного исполнения Исполнителем обязательств по настоящему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у принять и оплатить Услугу в соответствии с установленным в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е порядком.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3</w:t>
      </w:r>
      <w:r w:rsidR="00C7192A"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.2. Заказчик обязан: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.2.1. Осуществлять контроль за исполнением Исполнителем своих обязательств.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.2.2. Сообщать в письменной форме Исполнителю о недостатках, обнаруженных в ходе принятия Услуги.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.2.3. Своевременно принять и оплатить надлежащим образом Услугу в соответствии с настоящим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ом.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.2.4. До подписания </w:t>
      </w:r>
      <w:r w:rsidR="0062064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универсально-передаточного документа (УПД) 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провести экспертизу оказанных услуг собственными силами либо с привлечением или экспертной организации.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.3. Исполнитель вправе: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.3.1. Требовать своевременного подписания Заказчиком </w:t>
      </w:r>
      <w:r w:rsidR="0062064A" w:rsidRPr="005F5B6D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>универсально-передаточн</w:t>
      </w:r>
      <w:r w:rsidR="00025113" w:rsidRPr="005F5B6D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>ого</w:t>
      </w:r>
      <w:r w:rsidR="0062064A" w:rsidRPr="005F5B6D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 xml:space="preserve"> документ</w:t>
      </w:r>
      <w:r w:rsidR="00025113" w:rsidRPr="005F5B6D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>а</w:t>
      </w:r>
      <w:r w:rsidR="0062064A" w:rsidRPr="005F5B6D">
        <w:rPr>
          <w:rFonts w:ascii="Times New Roman" w:eastAsia="Times New Roman" w:hAnsi="Times New Roman"/>
          <w:snapToGrid w:val="0"/>
          <w:color w:val="000000"/>
          <w:sz w:val="20"/>
          <w:szCs w:val="20"/>
          <w:lang w:eastAsia="ru-RU"/>
        </w:rPr>
        <w:t xml:space="preserve"> (УПД)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по настоящему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у на основании представленных Исполнителем отчетных документов.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.3.2. Требовать своевременной оплаты выполненной Услуги в соответствии с разделом 3 настоящего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а.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.3.3. Досрочно исполнить обязательства по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у с согласия Заказчика.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.4. Исполнитель обязан: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.4.1. Оказать услуги ежедневно в соответствии с приложением № 1 и в установленные разделом 1 настоящего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а сроки.</w:t>
      </w:r>
    </w:p>
    <w:p w:rsidR="00C7192A" w:rsidRPr="005F5B6D" w:rsidRDefault="00AA3151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.4.2. Исполнять иные обязательства, предусмотренные действующим законодательством РФ и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ом.</w:t>
      </w:r>
    </w:p>
    <w:p w:rsidR="002A4F06" w:rsidRPr="005F5B6D" w:rsidRDefault="002A4F06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192A" w:rsidRPr="005F5B6D" w:rsidRDefault="00171685" w:rsidP="0017168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righ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4. </w:t>
      </w:r>
      <w:r w:rsidR="00C7192A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ПОРЯДОК ПРИЕМКИ ОКАЗАННЫХ УСЛУГ</w:t>
      </w:r>
    </w:p>
    <w:p w:rsidR="00C7192A" w:rsidRPr="005F5B6D" w:rsidRDefault="00171685" w:rsidP="005A631B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.1. Заказчик осуществляет приемку оказанных услуг по адрес</w:t>
      </w:r>
      <w:r w:rsidR="004023CF" w:rsidRPr="005F5B6D">
        <w:rPr>
          <w:rFonts w:ascii="Times New Roman" w:eastAsia="Times New Roman" w:hAnsi="Times New Roman"/>
          <w:sz w:val="20"/>
          <w:szCs w:val="20"/>
          <w:lang w:eastAsia="ru-RU"/>
        </w:rPr>
        <w:t>ам</w:t>
      </w:r>
      <w:r w:rsidR="00762729" w:rsidRPr="005F5B6D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4023CF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указанным в спецификации к настоящему договору</w:t>
      </w:r>
      <w:r w:rsidR="002B6DE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B6DE3">
        <w:rPr>
          <w:rFonts w:ascii="Times New Roman" w:hAnsi="Times New Roman"/>
          <w:sz w:val="20"/>
          <w:szCs w:val="20"/>
        </w:rPr>
        <w:t>в течение 10 (десяти) рабочих дней,</w:t>
      </w:r>
      <w:r w:rsidR="002B6DE3">
        <w:rPr>
          <w:rFonts w:ascii="Times New Roman" w:hAnsi="Times New Roman"/>
          <w:i/>
          <w:sz w:val="20"/>
          <w:szCs w:val="20"/>
        </w:rPr>
        <w:t xml:space="preserve"> </w:t>
      </w:r>
      <w:r w:rsidR="002B6DE3">
        <w:rPr>
          <w:rFonts w:ascii="Times New Roman" w:hAnsi="Times New Roman"/>
          <w:color w:val="000000"/>
          <w:sz w:val="20"/>
          <w:szCs w:val="20"/>
        </w:rPr>
        <w:t>со дня получения документов, указанных в пункте 2.4 Договора, оформленных в соответствии с условиями Договора</w:t>
      </w:r>
      <w:r w:rsidR="004023CF" w:rsidRPr="005F5B6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C7192A" w:rsidRPr="005F5B6D" w:rsidRDefault="00171685" w:rsidP="005A631B">
      <w:pPr>
        <w:shd w:val="clear" w:color="auto" w:fill="FFFFFF"/>
        <w:tabs>
          <w:tab w:val="left" w:pos="708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.2. Исполнитель обязуется собственными силами и средствами оказать услуги </w:t>
      </w:r>
      <w:r w:rsidR="00C7192A" w:rsidRPr="005F5B6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объеме на условиях, указанных в </w:t>
      </w:r>
      <w:r w:rsidR="00C7192A" w:rsidRPr="005F5B6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Спецификации 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(Приложение №1 к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у)</w:t>
      </w:r>
    </w:p>
    <w:p w:rsidR="00C7192A" w:rsidRPr="005F5B6D" w:rsidRDefault="00171685" w:rsidP="002C6808">
      <w:pPr>
        <w:spacing w:after="0" w:line="240" w:lineRule="auto"/>
        <w:ind w:left="-142" w:firstLine="53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.3. </w:t>
      </w:r>
      <w:r w:rsidR="00C7192A" w:rsidRPr="005F5B6D">
        <w:rPr>
          <w:rFonts w:ascii="Times New Roman" w:hAnsi="Times New Roman"/>
          <w:sz w:val="20"/>
          <w:szCs w:val="20"/>
          <w:lang w:eastAsia="ru-RU"/>
        </w:rPr>
        <w:t>Исполнитель обязан сдать результат оказанных услуг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86144" w:rsidRPr="005F5B6D">
        <w:rPr>
          <w:rFonts w:ascii="Times New Roman" w:eastAsia="Times New Roman" w:hAnsi="Times New Roman"/>
          <w:sz w:val="20"/>
          <w:szCs w:val="20"/>
          <w:lang w:eastAsia="ru-RU"/>
        </w:rPr>
        <w:t>путем направления</w:t>
      </w:r>
      <w:r w:rsidR="00E54D9D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Заказчику </w:t>
      </w:r>
      <w:r w:rsidR="006C17D1">
        <w:rPr>
          <w:rFonts w:ascii="Times New Roman" w:eastAsia="Times New Roman" w:hAnsi="Times New Roman"/>
          <w:sz w:val="20"/>
          <w:szCs w:val="20"/>
          <w:lang w:eastAsia="ru-RU"/>
        </w:rPr>
        <w:t xml:space="preserve">Акта оказанных </w:t>
      </w:r>
      <w:r w:rsidR="00B53D50">
        <w:rPr>
          <w:rFonts w:ascii="Times New Roman" w:eastAsia="Times New Roman" w:hAnsi="Times New Roman"/>
          <w:sz w:val="20"/>
          <w:szCs w:val="20"/>
          <w:lang w:eastAsia="ru-RU"/>
        </w:rPr>
        <w:t xml:space="preserve">услуг </w:t>
      </w:r>
      <w:r w:rsidR="00B53D50" w:rsidRPr="005F5B6D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E54D9D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срок, </w:t>
      </w:r>
      <w:r w:rsidR="002C6808" w:rsidRPr="005F5B6D">
        <w:rPr>
          <w:rFonts w:ascii="Times New Roman" w:eastAsia="Times New Roman" w:hAnsi="Times New Roman"/>
          <w:sz w:val="20"/>
          <w:szCs w:val="20"/>
          <w:lang w:eastAsia="ru-RU"/>
        </w:rPr>
        <w:t>указанный</w:t>
      </w:r>
      <w:r w:rsidR="00E54D9D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="00E54D9D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п. </w:t>
      </w:r>
      <w:r w:rsidR="002C6808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2.4. </w:t>
      </w:r>
      <w:r w:rsidR="00E54D9D" w:rsidRPr="005F5B6D">
        <w:rPr>
          <w:rFonts w:ascii="Times New Roman" w:eastAsia="Times New Roman" w:hAnsi="Times New Roman"/>
          <w:sz w:val="20"/>
          <w:szCs w:val="20"/>
          <w:lang w:eastAsia="ru-RU"/>
        </w:rPr>
        <w:t>настоящего договора</w:t>
      </w:r>
      <w:r w:rsidR="002C6808" w:rsidRPr="005F5B6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01CE0" w:rsidRDefault="00D83C97" w:rsidP="00B53D50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F5B6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4.4. </w:t>
      </w:r>
      <w:r w:rsidR="00B53D50">
        <w:rPr>
          <w:rFonts w:ascii="Times New Roman" w:hAnsi="Times New Roman"/>
          <w:color w:val="000000"/>
          <w:sz w:val="20"/>
          <w:szCs w:val="20"/>
          <w:lang w:eastAsia="ru-RU"/>
        </w:rPr>
        <w:t>Заказчик в течение 10 (десяти) рабочих дней подписывает направленный акт оказанных услуг либо составляет мотивированный отказ от подписания.</w:t>
      </w:r>
    </w:p>
    <w:p w:rsidR="000A5B8D" w:rsidRPr="00B53D50" w:rsidRDefault="000A5B8D" w:rsidP="00B53D50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7192A" w:rsidRPr="005F5B6D" w:rsidRDefault="00D83C97" w:rsidP="005A631B">
      <w:pPr>
        <w:widowControl w:val="0"/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5</w:t>
      </w:r>
      <w:r w:rsidR="00C7192A" w:rsidRPr="005F5B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 КАЧЕСТВО И БЕЗОПАСНОСТЬ ОКАЗЫВАЕМЫХ УСЛУГ</w:t>
      </w:r>
    </w:p>
    <w:p w:rsidR="00C7192A" w:rsidRPr="005F5B6D" w:rsidRDefault="00D83C97" w:rsidP="005A631B">
      <w:pPr>
        <w:widowControl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.1. Услуги должны отвечать требованиям качества и безопасности согласно условиям настоящего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="00C7192A" w:rsidRPr="005F5B6D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и Спецификации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, а также иным требованиям безопасности, лицензирования, если такие требования предъявляются действующим законодательством Российской Федерации или настоящим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ом. </w:t>
      </w:r>
    </w:p>
    <w:p w:rsidR="00C7192A" w:rsidRPr="005F5B6D" w:rsidRDefault="00C7192A" w:rsidP="005A631B">
      <w:pPr>
        <w:widowControl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192A" w:rsidRPr="005F5B6D" w:rsidRDefault="00D83C97" w:rsidP="005A631B">
      <w:pPr>
        <w:widowControl w:val="0"/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C7192A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. ФОРС-МАЖОР</w:t>
      </w:r>
    </w:p>
    <w:p w:rsidR="00C7192A" w:rsidRPr="005F5B6D" w:rsidRDefault="00D83C97" w:rsidP="005A631B">
      <w:pPr>
        <w:widowControl w:val="0"/>
        <w:numPr>
          <w:ilvl w:val="1"/>
          <w:numId w:val="0"/>
        </w:numPr>
        <w:tabs>
          <w:tab w:val="num" w:pos="1418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.1. Стороны освобождаются от ответственности за полное или частичное неисполнение своих обязательств по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у, если их неисполнение явилось следствием обстоятельств непреодолимой силы.</w:t>
      </w:r>
    </w:p>
    <w:p w:rsidR="00C7192A" w:rsidRPr="005F5B6D" w:rsidRDefault="00D83C97" w:rsidP="005A631B">
      <w:pPr>
        <w:widowControl w:val="0"/>
        <w:numPr>
          <w:ilvl w:val="1"/>
          <w:numId w:val="0"/>
        </w:numPr>
        <w:tabs>
          <w:tab w:val="num" w:pos="1418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.2. Под обстоятельствами непреодолимой силы понимают такие обстоятельства, которые возникли после заключения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у и подтверждены соответствующими уполномоченными органами.</w:t>
      </w:r>
    </w:p>
    <w:p w:rsidR="00C7192A" w:rsidRPr="005F5B6D" w:rsidRDefault="00D83C97" w:rsidP="005A631B">
      <w:pPr>
        <w:widowControl w:val="0"/>
        <w:numPr>
          <w:ilvl w:val="1"/>
          <w:numId w:val="0"/>
        </w:numPr>
        <w:tabs>
          <w:tab w:val="num" w:pos="1418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.3. Сторона, у которой возникли обстоятельства непреодолимой силы, обязана в течение 2 (двух) дней письменно информировать другую Сторону о случившемся и его причинах. </w:t>
      </w:r>
    </w:p>
    <w:p w:rsidR="00C7192A" w:rsidRPr="005F5B6D" w:rsidRDefault="00D83C97" w:rsidP="005A631B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.4. Если, по мнению Сторон, исполнение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у продлевается</w:t>
      </w:r>
      <w:r w:rsidR="002A4F06" w:rsidRPr="005F5B6D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A4F06" w:rsidRPr="005F5B6D" w:rsidRDefault="002A4F06" w:rsidP="005A631B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192A" w:rsidRPr="005F5B6D" w:rsidRDefault="00D83C97" w:rsidP="00D83C97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val="x-none" w:eastAsia="x-none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x-none"/>
        </w:rPr>
        <w:t xml:space="preserve">7. </w:t>
      </w:r>
      <w:r w:rsidR="00C7192A" w:rsidRPr="005F5B6D">
        <w:rPr>
          <w:rFonts w:ascii="Times New Roman" w:eastAsia="Times New Roman" w:hAnsi="Times New Roman"/>
          <w:b/>
          <w:sz w:val="20"/>
          <w:szCs w:val="20"/>
          <w:lang w:val="x-none" w:eastAsia="x-none"/>
        </w:rPr>
        <w:t>ПОРЯДОК УРЕГУЛИРОВАНИЯ СПОРОВ</w:t>
      </w:r>
    </w:p>
    <w:p w:rsidR="00C7192A" w:rsidRPr="005F5B6D" w:rsidRDefault="00D83C97" w:rsidP="005A631B">
      <w:pPr>
        <w:widowControl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.1.</w:t>
      </w:r>
      <w:r w:rsidR="006562DD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Во всем, что не предусмотрено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ом, Стороны руководствуются законодательством Российской Федерации.</w:t>
      </w:r>
    </w:p>
    <w:p w:rsidR="00C7192A" w:rsidRPr="005F5B6D" w:rsidRDefault="00D83C97" w:rsidP="005A631B">
      <w:pPr>
        <w:widowControl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.2.  Все споры и разногласия в связи с исполнением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а, разрешаются путем переговоров. Если по результатам переговоров Стороны не приходят к согласию, дело передается на рассмотрение в Арбитражный суд Томской области.</w:t>
      </w:r>
    </w:p>
    <w:p w:rsidR="00186144" w:rsidRDefault="00186144" w:rsidP="009401CE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83C97" w:rsidRPr="005F5B6D" w:rsidRDefault="009401CE" w:rsidP="009401CE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8</w:t>
      </w:r>
      <w:r w:rsidR="00D83C97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. ОТВЕТСТВЕННОСТЬ СТОРОН</w:t>
      </w:r>
    </w:p>
    <w:p w:rsidR="00D83C97" w:rsidRDefault="009401CE" w:rsidP="009401CE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D83C97" w:rsidRPr="005F5B6D">
        <w:rPr>
          <w:rFonts w:ascii="Times New Roman" w:eastAsia="Times New Roman" w:hAnsi="Times New Roman"/>
          <w:sz w:val="20"/>
          <w:szCs w:val="20"/>
          <w:lang w:eastAsia="ru-RU"/>
        </w:rPr>
        <w:t>.1. 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Российской Федерации.</w:t>
      </w:r>
    </w:p>
    <w:p w:rsidR="00423016" w:rsidRDefault="00423016" w:rsidP="00423016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8.2. </w:t>
      </w:r>
      <w:r>
        <w:rPr>
          <w:rFonts w:ascii="Times New Roman" w:hAnsi="Times New Roman"/>
          <w:color w:val="000000"/>
          <w:sz w:val="20"/>
          <w:szCs w:val="20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(пеней).</w:t>
      </w:r>
    </w:p>
    <w:p w:rsidR="00423016" w:rsidRDefault="00423016" w:rsidP="00423016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8.2.1. Пеня начисляется за каждый день просрочки исполнения Заказчиком </w:t>
      </w:r>
      <w:r>
        <w:rPr>
          <w:rFonts w:ascii="Times New Roman" w:hAnsi="Times New Roman"/>
          <w:sz w:val="20"/>
          <w:szCs w:val="20"/>
        </w:rPr>
        <w:t>обязательства, предусмотренного Договором,</w:t>
      </w:r>
      <w:r>
        <w:rPr>
          <w:rFonts w:ascii="Times New Roman" w:hAnsi="Times New Roman"/>
          <w:color w:val="000000"/>
          <w:sz w:val="20"/>
          <w:szCs w:val="20"/>
        </w:rPr>
        <w:t xml:space="preserve"> начиная со дня,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423016" w:rsidRDefault="00423016" w:rsidP="00423016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8.3. </w:t>
      </w:r>
      <w:r>
        <w:rPr>
          <w:rFonts w:ascii="Times New Roman" w:hAnsi="Times New Roman"/>
          <w:color w:val="000000"/>
          <w:sz w:val="20"/>
          <w:szCs w:val="20"/>
        </w:rPr>
        <w:t xml:space="preserve">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направить Исполнителю претензию, содержащую требование об уплате неустоек (пеней). </w:t>
      </w:r>
    </w:p>
    <w:p w:rsidR="00423016" w:rsidRDefault="00423016" w:rsidP="00423016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8.3.1.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такого </w:t>
      </w:r>
      <w:r>
        <w:rPr>
          <w:rFonts w:ascii="Times New Roman" w:hAnsi="Times New Roman"/>
          <w:color w:val="000000"/>
          <w:sz w:val="20"/>
          <w:szCs w:val="20"/>
        </w:rPr>
        <w:lastRenderedPageBreak/>
        <w:t>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423016" w:rsidRDefault="00423016" w:rsidP="00423016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8.4. Сторона освобождается от уплаты неустойки (пени),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423016" w:rsidRDefault="00423016" w:rsidP="00423016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8.5. Уплата неустоек (пеней) и возмещение убытков, причиненных ненадлежащим исполнением обязательств, не освобождает Стороны от исполнения обязательств по Договору в полном объеме.</w:t>
      </w:r>
    </w:p>
    <w:p w:rsidR="00423016" w:rsidRDefault="00423016" w:rsidP="00423016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Уплата неустоек (пеней) осуществляется на основании </w:t>
      </w:r>
      <w:r>
        <w:rPr>
          <w:rFonts w:ascii="Times New Roman" w:hAnsi="Times New Roman"/>
          <w:sz w:val="20"/>
          <w:szCs w:val="20"/>
        </w:rPr>
        <w:t>письменной претензии одной из Сторон.</w:t>
      </w:r>
    </w:p>
    <w:p w:rsidR="00423016" w:rsidRDefault="00423016" w:rsidP="00423016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8.6. Заказчик вправе учитывать при расчете </w:t>
      </w:r>
      <w:r>
        <w:rPr>
          <w:rFonts w:ascii="Times New Roman" w:hAnsi="Times New Roman"/>
          <w:sz w:val="20"/>
          <w:szCs w:val="20"/>
        </w:rPr>
        <w:t xml:space="preserve">с </w:t>
      </w:r>
      <w:r>
        <w:rPr>
          <w:rFonts w:ascii="Times New Roman" w:hAnsi="Times New Roman"/>
          <w:color w:val="000000"/>
          <w:sz w:val="20"/>
          <w:szCs w:val="20"/>
        </w:rPr>
        <w:t xml:space="preserve">Исполнителем (вычитать из цены Договора) сумму в виде неустойки </w:t>
      </w:r>
      <w:r>
        <w:rPr>
          <w:rFonts w:ascii="Times New Roman" w:hAnsi="Times New Roman"/>
          <w:sz w:val="20"/>
          <w:szCs w:val="20"/>
        </w:rPr>
        <w:t>(пени)</w:t>
      </w:r>
      <w:r>
        <w:rPr>
          <w:rFonts w:ascii="Times New Roman" w:hAnsi="Times New Roman"/>
          <w:color w:val="000000"/>
          <w:sz w:val="20"/>
          <w:szCs w:val="20"/>
        </w:rPr>
        <w:t>, подлежащую уплате Исполнителю за неисполнение (ненадлежащее исполнение) обязательств, предусмотренных Договором, е</w:t>
      </w:r>
      <w:r>
        <w:rPr>
          <w:rFonts w:ascii="Times New Roman" w:hAnsi="Times New Roman"/>
          <w:sz w:val="20"/>
          <w:szCs w:val="20"/>
        </w:rPr>
        <w:t xml:space="preserve">сли </w:t>
      </w:r>
      <w:r>
        <w:rPr>
          <w:rFonts w:ascii="Times New Roman" w:hAnsi="Times New Roman"/>
          <w:color w:val="000000"/>
          <w:sz w:val="20"/>
          <w:szCs w:val="20"/>
        </w:rPr>
        <w:t>Исполнитель</w:t>
      </w:r>
      <w:r>
        <w:rPr>
          <w:rFonts w:ascii="Times New Roman" w:hAnsi="Times New Roman"/>
          <w:sz w:val="20"/>
          <w:szCs w:val="20"/>
        </w:rPr>
        <w:t xml:space="preserve"> не докажет, что неисполнение (</w:t>
      </w:r>
      <w:r>
        <w:rPr>
          <w:rFonts w:ascii="Times New Roman" w:hAnsi="Times New Roman"/>
          <w:color w:val="000000"/>
          <w:sz w:val="20"/>
          <w:szCs w:val="20"/>
        </w:rPr>
        <w:t xml:space="preserve">ненадлежащее исполнение) обязательств произошло </w:t>
      </w:r>
      <w:r>
        <w:rPr>
          <w:rFonts w:ascii="Times New Roman" w:hAnsi="Times New Roman"/>
          <w:sz w:val="20"/>
          <w:szCs w:val="20"/>
        </w:rPr>
        <w:t>вследствие непреодолимой силы или по вине другой Стороны.</w:t>
      </w:r>
    </w:p>
    <w:p w:rsidR="00423016" w:rsidRDefault="00423016" w:rsidP="00423016">
      <w:pPr>
        <w:tabs>
          <w:tab w:val="left" w:pos="540"/>
          <w:tab w:val="left" w:pos="1418"/>
          <w:tab w:val="left" w:pos="9360"/>
        </w:tabs>
        <w:suppressAutoHyphens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8.7. Убытки, возникшие вследствие неисполнения либо ненадлежащего исполнения Сторонами обязательств по Договору, возмещаются в объеме и порядке, предусмотренном законодательством Российской Федерации.</w:t>
      </w:r>
    </w:p>
    <w:p w:rsidR="00423016" w:rsidRPr="005F5B6D" w:rsidRDefault="00423016" w:rsidP="009401CE">
      <w:pPr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86144" w:rsidRDefault="00186144" w:rsidP="005A631B">
      <w:pPr>
        <w:widowControl w:val="0"/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7192A" w:rsidRPr="005F5B6D" w:rsidRDefault="00B105BD" w:rsidP="005A631B">
      <w:pPr>
        <w:widowControl w:val="0"/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9</w:t>
      </w:r>
      <w:r w:rsidR="00C7192A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. С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РОЕ ДЕЙСТВИЯ </w:t>
      </w:r>
      <w:r w:rsidR="00D43303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ДОГОВОР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А. ИЗМЕНЕНИЕ И РАСТОРЖЕНИЕ </w:t>
      </w:r>
    </w:p>
    <w:p w:rsidR="008302E8" w:rsidRPr="005F5B6D" w:rsidRDefault="008D30A8" w:rsidP="008302E8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="008302E8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.1. Настоящий Договор вступает в силу с момента подписания и действует </w:t>
      </w:r>
      <w:r w:rsidR="00E0422F" w:rsidRPr="005F5B6D">
        <w:rPr>
          <w:rFonts w:ascii="Times New Roman" w:eastAsia="Times New Roman" w:hAnsi="Times New Roman"/>
          <w:sz w:val="20"/>
          <w:szCs w:val="20"/>
          <w:lang w:eastAsia="ru-RU"/>
        </w:rPr>
        <w:t>до «</w:t>
      </w:r>
      <w:r w:rsidR="007C71EC">
        <w:rPr>
          <w:rFonts w:ascii="Times New Roman" w:eastAsia="Times New Roman" w:hAnsi="Times New Roman"/>
          <w:sz w:val="20"/>
          <w:szCs w:val="20"/>
          <w:lang w:eastAsia="ru-RU"/>
        </w:rPr>
        <w:t>02</w:t>
      </w:r>
      <w:r w:rsidR="008302E8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  <w:r w:rsidR="007C71EC">
        <w:rPr>
          <w:rFonts w:ascii="Times New Roman" w:eastAsia="Times New Roman" w:hAnsi="Times New Roman"/>
          <w:sz w:val="20"/>
          <w:szCs w:val="20"/>
          <w:lang w:eastAsia="ru-RU"/>
        </w:rPr>
        <w:t>февраля</w:t>
      </w:r>
      <w:r w:rsidR="008302E8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 w:rsidR="007C71EC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="008302E8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года, а в части оплаты до полного исполнения обязательств.</w:t>
      </w:r>
    </w:p>
    <w:p w:rsidR="008302E8" w:rsidRPr="005F5B6D" w:rsidRDefault="008D30A8" w:rsidP="008302E8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="008302E8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.2. Настоящий Договор может быть изменен или прекращен по письменному соглашению обеих сторон, а также в других случаях, предусмотренных законодательством и настоящим договором. </w:t>
      </w:r>
    </w:p>
    <w:p w:rsidR="008302E8" w:rsidRPr="005F5B6D" w:rsidRDefault="008D30A8" w:rsidP="008302E8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="008302E8" w:rsidRPr="005F5B6D">
        <w:rPr>
          <w:rFonts w:ascii="Times New Roman" w:eastAsia="Times New Roman" w:hAnsi="Times New Roman"/>
          <w:sz w:val="20"/>
          <w:szCs w:val="20"/>
          <w:lang w:eastAsia="ru-RU"/>
        </w:rPr>
        <w:t>.3. 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договора.</w:t>
      </w:r>
    </w:p>
    <w:p w:rsidR="00186144" w:rsidRDefault="00186144" w:rsidP="005A631B">
      <w:pPr>
        <w:numPr>
          <w:ilvl w:val="1"/>
          <w:numId w:val="0"/>
        </w:numPr>
        <w:tabs>
          <w:tab w:val="num" w:pos="1418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7192A" w:rsidRPr="005F5B6D" w:rsidRDefault="008D30A8" w:rsidP="005A631B">
      <w:pPr>
        <w:numPr>
          <w:ilvl w:val="1"/>
          <w:numId w:val="0"/>
        </w:numPr>
        <w:tabs>
          <w:tab w:val="num" w:pos="1418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10</w:t>
      </w:r>
      <w:r w:rsidR="00C7192A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. У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ВЕДОМЛЕНИЯ</w:t>
      </w:r>
    </w:p>
    <w:p w:rsidR="00C7192A" w:rsidRPr="005F5B6D" w:rsidRDefault="008D30A8" w:rsidP="005A63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.1. Любые уведомления, которые одна Сторона направляет другой Стороне в соответствии с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ом, может высылаться в виде бумажного письма по адресу другой Стороны с подтверждением о получении, либо по средствам электронной почты. </w:t>
      </w:r>
    </w:p>
    <w:p w:rsidR="00C7192A" w:rsidRPr="005F5B6D" w:rsidRDefault="008D30A8" w:rsidP="005A631B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>.2. Уведомление считается доставленным с даты его получения либо с даты отправки в электронной форме.</w:t>
      </w:r>
    </w:p>
    <w:p w:rsidR="00C7192A" w:rsidRPr="005F5B6D" w:rsidRDefault="008D30A8" w:rsidP="005A631B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.3. Уведомления, письма направленные Заказчиком по средствам электронной почты с адреса </w:t>
      </w:r>
      <w:r w:rsidR="00B02729" w:rsidRPr="005F5B6D">
        <w:rPr>
          <w:rFonts w:ascii="Times New Roman" w:eastAsia="Times New Roman" w:hAnsi="Times New Roman"/>
          <w:sz w:val="20"/>
          <w:szCs w:val="20"/>
          <w:lang w:val="en-US" w:eastAsia="ru-RU"/>
        </w:rPr>
        <w:t>ks</w:t>
      </w:r>
      <w:r w:rsidR="00B02729" w:rsidRPr="005F5B6D">
        <w:rPr>
          <w:rFonts w:ascii="Times New Roman" w:eastAsia="Times New Roman" w:hAnsi="Times New Roman"/>
          <w:sz w:val="20"/>
          <w:szCs w:val="20"/>
          <w:lang w:eastAsia="ru-RU"/>
        </w:rPr>
        <w:t>@</w:t>
      </w:r>
      <w:r w:rsidR="00B02729" w:rsidRPr="005F5B6D">
        <w:rPr>
          <w:rFonts w:ascii="Times New Roman" w:eastAsia="Times New Roman" w:hAnsi="Times New Roman"/>
          <w:sz w:val="20"/>
          <w:szCs w:val="20"/>
          <w:lang w:val="en-US" w:eastAsia="ru-RU"/>
        </w:rPr>
        <w:t>tnimc</w:t>
      </w:r>
      <w:r w:rsidR="00B02729" w:rsidRPr="005F5B6D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B02729" w:rsidRPr="005F5B6D">
        <w:rPr>
          <w:rFonts w:ascii="Times New Roman" w:eastAsia="Times New Roman" w:hAnsi="Times New Roman"/>
          <w:sz w:val="20"/>
          <w:szCs w:val="20"/>
          <w:lang w:val="en-US" w:eastAsia="ru-RU"/>
        </w:rPr>
        <w:t>ru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на адрес Исполнителя </w:t>
      </w:r>
      <w:hyperlink r:id="rId8" w:history="1">
        <w:r w:rsidR="00186144" w:rsidRP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 w:rsidRP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</w:r>
        <w:r w:rsidR="00186144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softHyphen/>
          <w:t>_____________</w:t>
        </w:r>
      </w:hyperlink>
      <w:r w:rsidR="00AB55C3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признаются сторонами официальным (надлежащим) уведомлением Исполнителя в рамках настоящего </w:t>
      </w:r>
      <w:r w:rsidR="00D43303" w:rsidRPr="005F5B6D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а и не требуют последующего подтверждения о прочтении. </w:t>
      </w:r>
    </w:p>
    <w:p w:rsidR="00E0422F" w:rsidRDefault="00363914" w:rsidP="005A631B">
      <w:pPr>
        <w:widowControl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.4. Уведомления, письма, вопросы, связанные с оформлением, заполнением первичных документов по поставке товара, выполнения работ, оказания услуг могут быть направлены Заказчику по средствам электронной почты на адрес: </w:t>
      </w:r>
      <w:hyperlink r:id="rId9" w:history="1">
        <w:r w:rsidR="00AD6643" w:rsidRPr="005F5B6D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val="en-US" w:eastAsia="ru-RU"/>
          </w:rPr>
          <w:t>ksbuh</w:t>
        </w:r>
        <w:r w:rsidR="00AD6643" w:rsidRPr="005F5B6D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@</w:t>
        </w:r>
        <w:r w:rsidR="00AD6643" w:rsidRPr="005F5B6D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val="en-US" w:eastAsia="ru-RU"/>
          </w:rPr>
          <w:t>tnimc</w:t>
        </w:r>
        <w:r w:rsidR="00AD6643" w:rsidRPr="005F5B6D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.</w:t>
        </w:r>
        <w:r w:rsidR="00AD6643" w:rsidRPr="005F5B6D">
          <w:rPr>
            <w:rStyle w:val="a9"/>
            <w:rFonts w:ascii="Times New Roman" w:eastAsia="Times New Roman" w:hAnsi="Times New Roman"/>
            <w:color w:val="auto"/>
            <w:sz w:val="20"/>
            <w:szCs w:val="20"/>
            <w:u w:val="none"/>
            <w:lang w:val="en-US" w:eastAsia="ru-RU"/>
          </w:rPr>
          <w:t>ru</w:t>
        </w:r>
      </w:hyperlink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:rsidR="007C71EC" w:rsidRPr="005F5B6D" w:rsidRDefault="007C71EC" w:rsidP="005A631B">
      <w:pPr>
        <w:widowControl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color w:val="0000FF"/>
          <w:sz w:val="20"/>
          <w:szCs w:val="20"/>
          <w:u w:val="single"/>
          <w:lang w:eastAsia="ru-RU"/>
        </w:rPr>
      </w:pPr>
    </w:p>
    <w:p w:rsidR="007C71EC" w:rsidRDefault="007C71EC" w:rsidP="007C71EC">
      <w:pPr>
        <w:keepLines/>
        <w:suppressAutoHyphens/>
        <w:spacing w:after="0" w:line="240" w:lineRule="auto"/>
        <w:ind w:right="-1" w:firstLine="425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</w:rPr>
        <w:t>11. ОБСТОЯТЕЛЬСТВА НЕПРЕОДОЛИМОЙ СИЛЫ</w:t>
      </w:r>
    </w:p>
    <w:p w:rsidR="007C71EC" w:rsidRDefault="007C71EC" w:rsidP="007C71EC">
      <w:pPr>
        <w:keepLines/>
        <w:suppressAutoHyphens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11.1. Обстоятельствами, наступление которых освобождает от ответственности за нарушения обязательства, являются обстоятельства непреодолимой силы, </w:t>
      </w:r>
      <w:r w:rsidR="00BB2FCA">
        <w:rPr>
          <w:rFonts w:ascii="Times New Roman" w:hAnsi="Times New Roman"/>
          <w:sz w:val="20"/>
          <w:szCs w:val="20"/>
        </w:rPr>
        <w:t>как-то</w:t>
      </w:r>
      <w:r>
        <w:rPr>
          <w:rFonts w:ascii="Times New Roman" w:hAnsi="Times New Roman"/>
          <w:sz w:val="20"/>
          <w:szCs w:val="20"/>
        </w:rPr>
        <w:t>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:rsidR="007C71EC" w:rsidRDefault="007C71EC" w:rsidP="007C71EC">
      <w:pPr>
        <w:keepLines/>
        <w:suppressAutoHyphens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11.2. При невыполнении или частичном невыполнении любой из Сторон обязательств по Договору вследствие наступления обстоятельств, указанных в пункте 9.1 Договора,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7C71EC" w:rsidRDefault="007C71EC" w:rsidP="007C71EC">
      <w:pPr>
        <w:keepLines/>
        <w:suppressAutoHyphens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9.3.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7C71EC" w:rsidRDefault="007C71EC" w:rsidP="007C71EC">
      <w:pPr>
        <w:keepLines/>
        <w:suppressAutoHyphens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9.4. Неизвещение либо несвоевременное извещение другой Стороны согласно пункту 9.3 Договора влечет за собой утрату права ссылаться на эти обстоятельства.</w:t>
      </w:r>
    </w:p>
    <w:p w:rsidR="007C71EC" w:rsidRDefault="007C71EC" w:rsidP="007C71EC">
      <w:pPr>
        <w:keepLines/>
        <w:suppressAutoHyphens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</w:p>
    <w:p w:rsidR="007C71EC" w:rsidRDefault="007C71EC" w:rsidP="007C71EC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425"/>
        <w:jc w:val="center"/>
        <w:outlineLvl w:val="0"/>
        <w:rPr>
          <w:rFonts w:ascii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lang w:eastAsia="ar-SA"/>
        </w:rPr>
        <w:t>1</w:t>
      </w:r>
      <w:r w:rsidR="00A74CC3">
        <w:rPr>
          <w:rFonts w:ascii="Times New Roman" w:hAnsi="Times New Roman"/>
          <w:b/>
          <w:bCs/>
          <w:sz w:val="20"/>
          <w:szCs w:val="20"/>
          <w:lang w:eastAsia="ar-SA"/>
        </w:rPr>
        <w:t>2</w:t>
      </w:r>
      <w:r>
        <w:rPr>
          <w:rFonts w:ascii="Times New Roman" w:hAnsi="Times New Roman"/>
          <w:b/>
          <w:bCs/>
          <w:sz w:val="20"/>
          <w:szCs w:val="20"/>
          <w:lang w:eastAsia="ar-SA"/>
        </w:rPr>
        <w:t>. АНТИКОРРУПЦИОННАЯ ОГОВОРКА</w:t>
      </w:r>
    </w:p>
    <w:p w:rsidR="007C71EC" w:rsidRDefault="007C71EC" w:rsidP="007C71EC">
      <w:pPr>
        <w:autoSpaceDE w:val="0"/>
        <w:autoSpaceDN w:val="0"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1</w:t>
      </w:r>
      <w:r w:rsidR="00A74CC3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.1. При исполнении своих обязательств по настоящему Договору Стороны, их работники не осуществляют действий, квалифицируемых применимым законодательством, как коррупционные, в том числе дачу, получение взятки, посредничество во взяточничестве, злоупотребление служебным положением или полномочиями, коммерческий подкуп, не выплачивают, не предлагают выплатить и не разрешают выплату каких-либо денежных средств или передачу ценностей, прямо или косвенно, в любой форме, в том числе в виде подарков, предоставления прав, услуг, имущества любым лицам, для оказания влияния на действия или решения этих лиц с целью получить какие-либо неправомерные преимущества и выгоды для себя или третьих лиц или иные неправомерные цели.</w:t>
      </w:r>
    </w:p>
    <w:p w:rsidR="007C71EC" w:rsidRDefault="007C71EC" w:rsidP="007C71EC">
      <w:pPr>
        <w:autoSpaceDE w:val="0"/>
        <w:autoSpaceDN w:val="0"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</w:p>
    <w:p w:rsidR="00633259" w:rsidRDefault="00633259" w:rsidP="005A631B">
      <w:pPr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7192A" w:rsidRPr="005F5B6D" w:rsidRDefault="00363914" w:rsidP="005A631B">
      <w:pPr>
        <w:spacing w:after="0" w:line="240" w:lineRule="auto"/>
        <w:ind w:left="-142" w:firstLine="567"/>
        <w:jc w:val="center"/>
        <w:rPr>
          <w:rFonts w:ascii="Times New Roman" w:eastAsia="Times New Roman" w:hAnsi="Times New Roman"/>
          <w:b/>
          <w:sz w:val="20"/>
          <w:szCs w:val="20"/>
          <w:vertAlign w:val="superscript"/>
          <w:lang w:eastAsia="ru-RU"/>
        </w:rPr>
      </w:pP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="00A74CC3">
        <w:rPr>
          <w:rFonts w:ascii="Times New Roman" w:eastAsia="Times New Roman" w:hAnsi="Times New Roman"/>
          <w:b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>. Д</w:t>
      </w:r>
      <w:r w:rsidRPr="005F5B6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ОПОЛНИТЕЛЬНЫЕ УСЛОВИЯ И ЗАКЛЮЧИТЕЛЬНЫЕ ПОЛОЖЕНИЯ </w:t>
      </w:r>
    </w:p>
    <w:p w:rsidR="00A74CC3" w:rsidRDefault="000E5A32" w:rsidP="00A74CC3">
      <w:pPr>
        <w:keepLines/>
        <w:suppressAutoHyphens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A74CC3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.1. </w:t>
      </w:r>
      <w:r w:rsidR="00A74CC3">
        <w:rPr>
          <w:rFonts w:ascii="Times New Roman" w:hAnsi="Times New Roman"/>
          <w:sz w:val="20"/>
          <w:szCs w:val="20"/>
          <w:lang w:eastAsia="ar-SA"/>
        </w:rPr>
        <w:t>К отношениям Сторон, не урегулированным настоящим Договором, применяются нормы действующего гражданского законодательства Российской Федерации.</w:t>
      </w:r>
    </w:p>
    <w:p w:rsidR="00A74CC3" w:rsidRDefault="00A74CC3" w:rsidP="00A74CC3">
      <w:pPr>
        <w:keepLines/>
        <w:suppressAutoHyphens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 xml:space="preserve">13.2. Настоящий договор вступает в силу с момента подписания и действует </w:t>
      </w:r>
      <w:r w:rsidR="00F16648">
        <w:rPr>
          <w:rFonts w:ascii="Times New Roman" w:hAnsi="Times New Roman"/>
          <w:sz w:val="20"/>
          <w:szCs w:val="20"/>
          <w:lang w:eastAsia="ar-SA"/>
        </w:rPr>
        <w:t>до полного</w:t>
      </w:r>
      <w:r>
        <w:rPr>
          <w:rFonts w:ascii="Times New Roman" w:hAnsi="Times New Roman"/>
          <w:sz w:val="20"/>
          <w:szCs w:val="20"/>
          <w:lang w:eastAsia="ar-SA"/>
        </w:rPr>
        <w:t xml:space="preserve"> исполнения сторонами своих обязательств.</w:t>
      </w:r>
    </w:p>
    <w:p w:rsidR="00A74CC3" w:rsidRDefault="00A74CC3" w:rsidP="00A74CC3">
      <w:pPr>
        <w:autoSpaceDE w:val="0"/>
        <w:autoSpaceDN w:val="0"/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13.3. </w:t>
      </w:r>
      <w:r>
        <w:rPr>
          <w:rFonts w:ascii="Times New Roman" w:hAnsi="Times New Roman"/>
          <w:sz w:val="20"/>
          <w:szCs w:val="20"/>
        </w:rPr>
        <w:t xml:space="preserve">Официальный документооборот в рамках настоящего Договора осуществляется путем обмена подлинниками документов. Для оперативного решения вопросов допускается обмен документами посредством факсимильной связи, а также электронной почты, с обязательной досылкой (передачей) подлинного документа в течение 3 (трёх) рабочих дней. </w:t>
      </w:r>
    </w:p>
    <w:p w:rsidR="00A74CC3" w:rsidRDefault="00A74CC3" w:rsidP="00A74CC3">
      <w:pPr>
        <w:spacing w:after="0" w:line="240" w:lineRule="auto"/>
        <w:ind w:right="-1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ответа на входящий документ в рамках настоящего Договора не может превышать 3 (трёх) рабочих дней.</w:t>
      </w:r>
    </w:p>
    <w:p w:rsidR="00A74CC3" w:rsidRDefault="00A74CC3" w:rsidP="00A74CC3">
      <w:pPr>
        <w:keepLines/>
        <w:suppressAutoHyphens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13.4.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 </w:t>
      </w:r>
    </w:p>
    <w:p w:rsidR="00A74CC3" w:rsidRDefault="00A74CC3" w:rsidP="00A74CC3">
      <w:pPr>
        <w:keepLines/>
        <w:suppressAutoHyphens/>
        <w:spacing w:after="0" w:line="240" w:lineRule="auto"/>
        <w:ind w:firstLine="425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13.5. 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При исполнении Договора не допускается перемена Исполнителя, за исключением случая, если новый Исполнитель является правопреемником Исполнителя по Договору вследствие реорганизации юридического лица в форме преобразования, слияния или присоединения. </w:t>
      </w:r>
    </w:p>
    <w:p w:rsidR="00A74CC3" w:rsidRDefault="00A74CC3" w:rsidP="00A74CC3">
      <w:pPr>
        <w:keepLines/>
        <w:suppressAutoHyphens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13.6.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Договора, являются его неотъемлемой частью.</w:t>
      </w:r>
    </w:p>
    <w:p w:rsidR="00A74CC3" w:rsidRDefault="00A74CC3" w:rsidP="00A74CC3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13.7. </w:t>
      </w:r>
      <w:r>
        <w:rPr>
          <w:rFonts w:ascii="Times New Roman" w:hAnsi="Times New Roman"/>
          <w:sz w:val="20"/>
          <w:szCs w:val="20"/>
        </w:rPr>
        <w:t xml:space="preserve">Исполнитель обязан представить Заказчику сведения об изменении своего адреса в срок не позднее 3 (трёх) рабочих дней со дня соответствующего изменения. В случае непредставления в установленный срок уведомления адресом Исполнителя будет считаться адрес, указанный в Договоре. </w:t>
      </w:r>
    </w:p>
    <w:p w:rsidR="00A74CC3" w:rsidRDefault="00A74CC3" w:rsidP="00A74CC3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изменении у Исполнителя номеров телефонов, факсов, адреса электронной почты, реквизитов банка для осуществления расчетов по Договору Исполнитель должен уведомить об этом Заказчика в течение 24 часов с момента изменений.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Договору будут считаться сведения, указанные в Договоре.</w:t>
      </w:r>
    </w:p>
    <w:p w:rsidR="00A74CC3" w:rsidRDefault="00A74CC3" w:rsidP="00A74CC3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13.8. Исполнитель (участник закупки) настоящим декларирует, что соответствует следующим требованиям:</w:t>
      </w:r>
    </w:p>
    <w:p w:rsidR="00A74CC3" w:rsidRDefault="00A74CC3" w:rsidP="00A74CC3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отсутствие в предусмотренном Законом № 44-ФЗ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№ 44-ФЗ;</w:t>
      </w:r>
    </w:p>
    <w:p w:rsidR="00A74CC3" w:rsidRDefault="00A74CC3" w:rsidP="00A74CC3">
      <w:pPr>
        <w:spacing w:after="0" w:line="240" w:lineRule="auto"/>
        <w:ind w:right="-1"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2) требованиям, предъявляемым к лицам, осуществляющим поставку товара, выполнение работы, оказание услуги, являющихся объектом закупки (п. 1 ч. 1 ст. 31 Законом № 44-ФЗ).</w:t>
      </w:r>
    </w:p>
    <w:p w:rsidR="00635DBE" w:rsidRPr="00635DBE" w:rsidRDefault="00635DBE" w:rsidP="00A74CC3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sz w:val="20"/>
          <w:szCs w:val="20"/>
        </w:rPr>
      </w:pPr>
      <w:r w:rsidRPr="00635DBE">
        <w:rPr>
          <w:rFonts w:ascii="Times New Roman" w:hAnsi="Times New Roman"/>
          <w:sz w:val="20"/>
          <w:szCs w:val="20"/>
        </w:rPr>
        <w:t>11.6. Ответственный исполнитель по Договору со стороны Заказчика:</w:t>
      </w:r>
    </w:p>
    <w:p w:rsidR="007512BE" w:rsidRPr="00633259" w:rsidRDefault="00633259" w:rsidP="00635DBE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Аргунова Елена Федоровна, тел. 8 (3822) 72-32-15,</w:t>
      </w:r>
      <w:r w:rsidRPr="00633259">
        <w:rPr>
          <w:rFonts w:ascii="Times New Roman" w:hAnsi="Times New Roman"/>
          <w:sz w:val="20"/>
          <w:szCs w:val="20"/>
        </w:rPr>
        <w:t xml:space="preserve"> 8-953-917-12-78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633259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633259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argunovaevgenia</w:t>
      </w:r>
      <w:r w:rsidRPr="00633259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633259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 w:rsidR="00635DBE" w:rsidRPr="00635DBE" w:rsidRDefault="00635DBE" w:rsidP="00635DBE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sz w:val="20"/>
          <w:szCs w:val="20"/>
        </w:rPr>
      </w:pPr>
      <w:r w:rsidRPr="00635DBE">
        <w:rPr>
          <w:rFonts w:ascii="Times New Roman" w:hAnsi="Times New Roman"/>
          <w:sz w:val="20"/>
          <w:szCs w:val="20"/>
        </w:rPr>
        <w:t>1</w:t>
      </w:r>
      <w:r w:rsidR="00A74CC3">
        <w:rPr>
          <w:rFonts w:ascii="Times New Roman" w:hAnsi="Times New Roman"/>
          <w:sz w:val="20"/>
          <w:szCs w:val="20"/>
        </w:rPr>
        <w:t>3</w:t>
      </w:r>
      <w:r w:rsidRPr="00635DBE">
        <w:rPr>
          <w:rFonts w:ascii="Times New Roman" w:hAnsi="Times New Roman"/>
          <w:sz w:val="20"/>
          <w:szCs w:val="20"/>
        </w:rPr>
        <w:t>.</w:t>
      </w:r>
      <w:r w:rsidR="00A74CC3">
        <w:rPr>
          <w:rFonts w:ascii="Times New Roman" w:hAnsi="Times New Roman"/>
          <w:sz w:val="20"/>
          <w:szCs w:val="20"/>
        </w:rPr>
        <w:t>9</w:t>
      </w:r>
      <w:r w:rsidRPr="00635DBE">
        <w:rPr>
          <w:rFonts w:ascii="Times New Roman" w:hAnsi="Times New Roman"/>
          <w:sz w:val="20"/>
          <w:szCs w:val="20"/>
        </w:rPr>
        <w:t>. Ответственный исполнитель по Договору со стороны Исполнителя:</w:t>
      </w:r>
    </w:p>
    <w:p w:rsidR="00635DBE" w:rsidRPr="00160E24" w:rsidRDefault="00160E24" w:rsidP="00635DBE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sz w:val="20"/>
          <w:szCs w:val="20"/>
        </w:rPr>
      </w:pPr>
      <w:r w:rsidRPr="00160E24">
        <w:rPr>
          <w:rFonts w:ascii="Times New Roman" w:hAnsi="Times New Roman"/>
          <w:sz w:val="20"/>
          <w:szCs w:val="20"/>
          <w:lang w:val="en-US"/>
        </w:rPr>
        <w:t>_______________</w:t>
      </w:r>
      <w:r w:rsidR="00635DBE" w:rsidRPr="00160E24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635DBE" w:rsidRPr="00E42EF0">
        <w:rPr>
          <w:rFonts w:ascii="Times New Roman" w:hAnsi="Times New Roman"/>
          <w:sz w:val="20"/>
          <w:szCs w:val="20"/>
        </w:rPr>
        <w:t>тел</w:t>
      </w:r>
      <w:r w:rsidR="00635DBE" w:rsidRPr="00160E24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160E24">
        <w:rPr>
          <w:rFonts w:ascii="Times New Roman" w:hAnsi="Times New Roman"/>
          <w:sz w:val="20"/>
          <w:szCs w:val="20"/>
          <w:lang w:val="en-US"/>
        </w:rPr>
        <w:t>___________</w:t>
      </w:r>
      <w:r w:rsidR="00635DBE" w:rsidRPr="00160E24">
        <w:rPr>
          <w:rFonts w:ascii="Times New Roman" w:hAnsi="Times New Roman"/>
          <w:sz w:val="20"/>
          <w:szCs w:val="20"/>
          <w:lang w:val="en-US"/>
        </w:rPr>
        <w:t xml:space="preserve">, e-mail: </w:t>
      </w:r>
      <w:r>
        <w:rPr>
          <w:rFonts w:ascii="Times New Roman" w:hAnsi="Times New Roman"/>
          <w:sz w:val="20"/>
          <w:szCs w:val="20"/>
        </w:rPr>
        <w:t>________________</w:t>
      </w:r>
    </w:p>
    <w:p w:rsidR="00635DBE" w:rsidRPr="00635DBE" w:rsidRDefault="00635DBE" w:rsidP="00635DBE">
      <w:pPr>
        <w:widowControl w:val="0"/>
        <w:spacing w:after="0" w:line="240" w:lineRule="auto"/>
        <w:ind w:left="-142" w:firstLine="567"/>
        <w:jc w:val="both"/>
        <w:rPr>
          <w:rFonts w:ascii="Times New Roman" w:hAnsi="Times New Roman"/>
          <w:sz w:val="20"/>
          <w:szCs w:val="20"/>
        </w:rPr>
      </w:pPr>
      <w:r w:rsidRPr="00635DBE">
        <w:rPr>
          <w:rFonts w:ascii="Times New Roman" w:hAnsi="Times New Roman"/>
          <w:sz w:val="20"/>
          <w:szCs w:val="20"/>
        </w:rPr>
        <w:t>1</w:t>
      </w:r>
      <w:r w:rsidR="00A74CC3">
        <w:rPr>
          <w:rFonts w:ascii="Times New Roman" w:hAnsi="Times New Roman"/>
          <w:sz w:val="20"/>
          <w:szCs w:val="20"/>
        </w:rPr>
        <w:t>3</w:t>
      </w:r>
      <w:r w:rsidRPr="00635DBE">
        <w:rPr>
          <w:rFonts w:ascii="Times New Roman" w:hAnsi="Times New Roman"/>
          <w:sz w:val="20"/>
          <w:szCs w:val="20"/>
        </w:rPr>
        <w:t>.</w:t>
      </w:r>
      <w:r w:rsidR="00A74CC3">
        <w:rPr>
          <w:rFonts w:ascii="Times New Roman" w:hAnsi="Times New Roman"/>
          <w:sz w:val="20"/>
          <w:szCs w:val="20"/>
        </w:rPr>
        <w:t>10</w:t>
      </w:r>
      <w:r w:rsidRPr="00635DBE">
        <w:rPr>
          <w:rFonts w:ascii="Times New Roman" w:hAnsi="Times New Roman"/>
          <w:sz w:val="20"/>
          <w:szCs w:val="20"/>
        </w:rPr>
        <w:t xml:space="preserve">. Неотъемлемой частью настоящего Договора являются приложения: </w:t>
      </w:r>
    </w:p>
    <w:p w:rsidR="00635DBE" w:rsidRPr="00635DBE" w:rsidRDefault="00635DBE" w:rsidP="00635DBE">
      <w:pPr>
        <w:widowControl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5DBE">
        <w:rPr>
          <w:rFonts w:ascii="Times New Roman" w:hAnsi="Times New Roman"/>
          <w:sz w:val="20"/>
          <w:szCs w:val="20"/>
          <w:lang w:val="en-US"/>
        </w:rPr>
        <w:t>1</w:t>
      </w:r>
      <w:r w:rsidR="00A74CC3">
        <w:rPr>
          <w:rFonts w:ascii="Times New Roman" w:hAnsi="Times New Roman"/>
          <w:sz w:val="20"/>
          <w:szCs w:val="20"/>
        </w:rPr>
        <w:t>3</w:t>
      </w:r>
      <w:r w:rsidRPr="00635DBE">
        <w:rPr>
          <w:rFonts w:ascii="Times New Roman" w:hAnsi="Times New Roman"/>
          <w:sz w:val="20"/>
          <w:szCs w:val="20"/>
        </w:rPr>
        <w:t>.</w:t>
      </w:r>
      <w:r w:rsidR="00A74CC3">
        <w:rPr>
          <w:rFonts w:ascii="Times New Roman" w:hAnsi="Times New Roman"/>
          <w:sz w:val="20"/>
          <w:szCs w:val="20"/>
        </w:rPr>
        <w:t>10</w:t>
      </w:r>
      <w:r w:rsidRPr="00635DBE">
        <w:rPr>
          <w:rFonts w:ascii="Times New Roman" w:hAnsi="Times New Roman"/>
          <w:sz w:val="20"/>
          <w:szCs w:val="20"/>
        </w:rPr>
        <w:t xml:space="preserve">.1 </w:t>
      </w:r>
      <w:r w:rsidRPr="00635DBE">
        <w:rPr>
          <w:rFonts w:ascii="Times New Roman" w:eastAsia="Times New Roman" w:hAnsi="Times New Roman"/>
          <w:sz w:val="20"/>
          <w:szCs w:val="20"/>
          <w:lang w:eastAsia="ru-RU"/>
        </w:rPr>
        <w:t>Приложение № 1 – Спецификация с приложениями.</w:t>
      </w:r>
    </w:p>
    <w:p w:rsidR="0017467C" w:rsidRPr="00284B97" w:rsidRDefault="0017467C" w:rsidP="005A631B">
      <w:pPr>
        <w:widowControl w:val="0"/>
        <w:spacing w:after="0" w:line="240" w:lineRule="auto"/>
        <w:ind w:left="-142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192A" w:rsidRPr="00284B97" w:rsidRDefault="00C7192A" w:rsidP="00C7192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b/>
          <w:sz w:val="20"/>
          <w:szCs w:val="20"/>
          <w:lang w:eastAsia="ru-RU"/>
        </w:rPr>
        <w:t>16. Р</w:t>
      </w:r>
      <w:r w:rsidR="005270D8" w:rsidRPr="00284B97">
        <w:rPr>
          <w:rFonts w:ascii="Times New Roman" w:eastAsia="Times New Roman" w:hAnsi="Times New Roman"/>
          <w:b/>
          <w:sz w:val="20"/>
          <w:szCs w:val="20"/>
          <w:lang w:eastAsia="ru-RU"/>
        </w:rPr>
        <w:t>ЕКВИЗИТЫ И ПОДПИСИ СТОРОН</w:t>
      </w:r>
    </w:p>
    <w:tbl>
      <w:tblPr>
        <w:tblW w:w="1006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5270D8" w:rsidRPr="00284B97" w:rsidTr="00BB2FCA">
        <w:trPr>
          <w:trHeight w:val="209"/>
        </w:trPr>
        <w:tc>
          <w:tcPr>
            <w:tcW w:w="5103" w:type="dxa"/>
          </w:tcPr>
          <w:p w:rsidR="005270D8" w:rsidRPr="00284B97" w:rsidRDefault="00AD6643" w:rsidP="00AD6643">
            <w:pPr>
              <w:snapToGrid w:val="0"/>
              <w:spacing w:after="0" w:line="240" w:lineRule="auto"/>
              <w:ind w:left="142"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 (плательщик</w:t>
            </w:r>
            <w:r w:rsidR="005270D8" w:rsidRPr="00284B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  <w:r w:rsidR="005270D8"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Томский НИМЦ</w:t>
            </w:r>
          </w:p>
        </w:tc>
        <w:tc>
          <w:tcPr>
            <w:tcW w:w="4962" w:type="dxa"/>
          </w:tcPr>
          <w:p w:rsidR="005270D8" w:rsidRPr="00284B97" w:rsidRDefault="00C807C1" w:rsidP="00160E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  <w:r w:rsidR="005270D8" w:rsidRPr="00284B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–</w:t>
            </w:r>
            <w:r w:rsidR="005270D8"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5270D8" w:rsidRPr="00284B97" w:rsidTr="00BB2FCA">
        <w:trPr>
          <w:trHeight w:val="841"/>
        </w:trPr>
        <w:tc>
          <w:tcPr>
            <w:tcW w:w="5103" w:type="dxa"/>
            <w:tcMar>
              <w:top w:w="0" w:type="dxa"/>
              <w:bottom w:w="0" w:type="dxa"/>
            </w:tcMar>
          </w:tcPr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7019011979 КПП 701701001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Юридический/ </w:t>
            </w:r>
            <w:r w:rsidR="00A50C0C"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</w:t>
            </w: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634050, 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Томск, ул. Набережная реки Ушайки, д.10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</w:t>
            </w:r>
            <w:r w:rsidRPr="00284B9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.: 8 (3822) 515-339, 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e-mail: ks@tnimc.ru 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05809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УФК по Томской области 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(Томский </w:t>
            </w:r>
            <w:r w:rsidR="00A50C0C"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НИМЦ л</w:t>
            </w:r>
            <w:r w:rsidR="00BB2F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/сч. 20656Х95010</w:t>
            </w: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A05809" w:rsidRDefault="008D0D4D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ОКЦ № 10 Сибирского ГУ Банка России </w:t>
            </w:r>
            <w:r w:rsidR="00AD6643"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//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УФК по</w:t>
            </w:r>
            <w:r w:rsidR="00A05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Томской области, г.</w:t>
            </w:r>
            <w:r w:rsidR="00A05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Томск                                                             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р/сч 03214643000000016500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к/</w:t>
            </w:r>
            <w:r w:rsidR="00A50C0C"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40102810245370000058</w:t>
            </w: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БИК 016902004                                              </w:t>
            </w:r>
          </w:p>
          <w:p w:rsidR="00AD6643" w:rsidRPr="00284B97" w:rsidRDefault="00AD6643" w:rsidP="00277F4B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ОКАТО 69401000000 ОКПО 01895186 ОКТМО  </w:t>
            </w:r>
          </w:p>
          <w:p w:rsidR="005270D8" w:rsidRPr="00284B97" w:rsidRDefault="00AD6643" w:rsidP="00BB2FCA">
            <w:pPr>
              <w:snapToGri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4B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6970100</w:t>
            </w:r>
            <w:r w:rsidR="00160E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962" w:type="dxa"/>
            <w:tcMar>
              <w:top w:w="0" w:type="dxa"/>
              <w:bottom w:w="0" w:type="dxa"/>
            </w:tcMar>
          </w:tcPr>
          <w:p w:rsidR="009708B0" w:rsidRDefault="009708B0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0E24" w:rsidRDefault="00160E24" w:rsidP="009708B0">
            <w:pPr>
              <w:tabs>
                <w:tab w:val="right" w:pos="1002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64F66" w:rsidRDefault="00264F66" w:rsidP="005270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270D8" w:rsidRPr="00284B97" w:rsidRDefault="005270D8" w:rsidP="00160E2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C7192A" w:rsidRPr="00284B97" w:rsidRDefault="00C7192A" w:rsidP="0017467C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C7192A" w:rsidRPr="00284B97" w:rsidSect="00284B97">
          <w:headerReference w:type="even" r:id="rId10"/>
          <w:pgSz w:w="11906" w:h="16838"/>
          <w:pgMar w:top="567" w:right="424" w:bottom="709" w:left="851" w:header="720" w:footer="720" w:gutter="0"/>
          <w:pgNumType w:start="1"/>
          <w:cols w:space="720"/>
          <w:docGrid w:linePitch="299"/>
        </w:sectPr>
      </w:pPr>
    </w:p>
    <w:p w:rsidR="00C71C71" w:rsidRPr="00284B97" w:rsidRDefault="00C7192A" w:rsidP="00C83D0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1 к </w:t>
      </w:r>
    </w:p>
    <w:p w:rsidR="00C71C71" w:rsidRPr="00284B97" w:rsidRDefault="00656155" w:rsidP="00C71C7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договору</w:t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 w:rsidR="00A931F8">
        <w:rPr>
          <w:rFonts w:ascii="Times New Roman" w:eastAsia="Times New Roman" w:hAnsi="Times New Roman"/>
          <w:sz w:val="20"/>
          <w:szCs w:val="20"/>
          <w:lang w:eastAsia="ar-SA"/>
        </w:rPr>
        <w:t>108/44/26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C71C71" w:rsidRPr="00284B97" w:rsidRDefault="0017467C" w:rsidP="00C83D0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sz w:val="20"/>
          <w:szCs w:val="20"/>
          <w:lang w:eastAsia="ar-SA"/>
        </w:rPr>
        <w:t>на о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казание услуг по подписке и </w:t>
      </w:r>
      <w:r w:rsidR="00B127A8">
        <w:rPr>
          <w:rFonts w:ascii="Times New Roman" w:eastAsia="Times New Roman" w:hAnsi="Times New Roman"/>
          <w:sz w:val="20"/>
          <w:szCs w:val="20"/>
          <w:lang w:eastAsia="ru-RU"/>
        </w:rPr>
        <w:t>поставке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периодических </w:t>
      </w:r>
    </w:p>
    <w:p w:rsidR="00C71C71" w:rsidRPr="00284B97" w:rsidRDefault="0017467C" w:rsidP="00C83D03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печатных </w:t>
      </w:r>
      <w:r w:rsidR="00A23DD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изданий на </w:t>
      </w:r>
      <w:r w:rsidR="00A931F8">
        <w:rPr>
          <w:rFonts w:ascii="Times New Roman" w:eastAsia="Times New Roman" w:hAnsi="Times New Roman"/>
          <w:sz w:val="20"/>
          <w:szCs w:val="20"/>
          <w:lang w:eastAsia="ru-RU"/>
        </w:rPr>
        <w:t>второе</w:t>
      </w:r>
      <w:r w:rsidR="00A23DD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полугодие 202</w:t>
      </w:r>
      <w:r w:rsidR="00546E05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</w:t>
      </w:r>
    </w:p>
    <w:p w:rsidR="00C71C71" w:rsidRPr="00284B97" w:rsidRDefault="00AB7706" w:rsidP="00C71C7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нужд </w:t>
      </w:r>
      <w:r w:rsidR="0017467C" w:rsidRPr="00284B97">
        <w:rPr>
          <w:rFonts w:ascii="Times New Roman" w:eastAsia="Times New Roman" w:hAnsi="Times New Roman"/>
          <w:sz w:val="20"/>
          <w:szCs w:val="20"/>
          <w:lang w:eastAsia="ru-RU"/>
        </w:rPr>
        <w:t>Томского НИМЦ</w:t>
      </w:r>
      <w:r w:rsidR="00C71C71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C71C71" w:rsidRPr="00284B97" w:rsidRDefault="00C71C71" w:rsidP="00C71C7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1C71" w:rsidRPr="00284B97" w:rsidRDefault="00C71C71" w:rsidP="00C71C71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B0721" w:rsidRPr="00284B97" w:rsidRDefault="00C7192A" w:rsidP="009708B0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284B97">
        <w:rPr>
          <w:rFonts w:ascii="Times New Roman" w:eastAsia="Times New Roman" w:hAnsi="Times New Roman"/>
          <w:b/>
          <w:sz w:val="20"/>
          <w:szCs w:val="20"/>
          <w:lang w:eastAsia="ar-SA"/>
        </w:rPr>
        <w:t>СПЕЦИФИКАЦИЯ</w:t>
      </w:r>
    </w:p>
    <w:p w:rsidR="00554B59" w:rsidRDefault="00C7192A" w:rsidP="00554B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1. Сроки оказания услуг и место </w:t>
      </w:r>
      <w:r w:rsidR="00B127A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поставки</w:t>
      </w:r>
      <w:r w:rsidRPr="00284B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периодических печатных изданий: </w:t>
      </w:r>
      <w:r w:rsidRPr="00284B97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казание услуг по подписке и </w:t>
      </w:r>
      <w:r w:rsidR="00B127A8" w:rsidRPr="005F5B6D">
        <w:rPr>
          <w:rFonts w:ascii="Times New Roman" w:eastAsia="Times New Roman" w:hAnsi="Times New Roman"/>
          <w:sz w:val="20"/>
          <w:szCs w:val="20"/>
          <w:lang w:eastAsia="ru-RU"/>
        </w:rPr>
        <w:t>поставке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периодических печатных изданий на</w:t>
      </w:r>
      <w:r w:rsidR="00A23DD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54B59">
        <w:rPr>
          <w:rFonts w:ascii="Times New Roman" w:eastAsia="Times New Roman" w:hAnsi="Times New Roman"/>
          <w:sz w:val="20"/>
          <w:szCs w:val="20"/>
          <w:lang w:eastAsia="ru-RU"/>
        </w:rPr>
        <w:t>второе</w:t>
      </w:r>
      <w:r w:rsidR="009708B0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полугодие 202</w:t>
      </w:r>
      <w:r w:rsidR="00546E05" w:rsidRPr="005F5B6D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</w:t>
      </w:r>
      <w:r w:rsidR="00554B59">
        <w:rPr>
          <w:rFonts w:ascii="Times New Roman" w:eastAsia="Times New Roman" w:hAnsi="Times New Roman"/>
          <w:sz w:val="20"/>
          <w:szCs w:val="20"/>
          <w:lang w:eastAsia="ru-RU"/>
        </w:rPr>
        <w:t xml:space="preserve">НИИ психического здоровья Томского НИМЦ </w:t>
      </w:r>
      <w:r w:rsidR="00A23DDA" w:rsidRPr="005F5B6D">
        <w:rPr>
          <w:rFonts w:ascii="Times New Roman" w:eastAsia="Times New Roman" w:hAnsi="Times New Roman"/>
          <w:sz w:val="20"/>
          <w:szCs w:val="20"/>
          <w:lang w:eastAsia="ru-RU"/>
        </w:rPr>
        <w:t>оформляется на период с 01.0</w:t>
      </w:r>
      <w:r w:rsidR="00554B59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="00A23DDA" w:rsidRPr="005F5B6D">
        <w:rPr>
          <w:rFonts w:ascii="Times New Roman" w:eastAsia="Times New Roman" w:hAnsi="Times New Roman"/>
          <w:sz w:val="20"/>
          <w:szCs w:val="20"/>
          <w:lang w:eastAsia="ru-RU"/>
        </w:rPr>
        <w:t>.202</w:t>
      </w:r>
      <w:r w:rsidR="00546E05" w:rsidRPr="005F5B6D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A23DD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г. по 3</w:t>
      </w:r>
      <w:r w:rsidR="00554B59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4B59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.202</w:t>
      </w:r>
      <w:r w:rsidR="00546E05" w:rsidRPr="005F5B6D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г. </w:t>
      </w:r>
      <w:r w:rsidRPr="005F5B6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периодичностью и на условиях в соответствии со Спецификацией</w:t>
      </w:r>
      <w:r w:rsidR="00554B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(Приложение № 1 к Проекту Договора)</w:t>
      </w: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4B5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C7192A" w:rsidRPr="005F5B6D" w:rsidRDefault="00B127A8" w:rsidP="00554B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>Поставка</w:t>
      </w:r>
      <w:r w:rsidR="00C7192A"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 должна осуществляться регулярно в соответствии со сроками издания в рабочие дни (с понедельника по пятницу) с 8-00 ч. до 14-00ч. по обязательному предварительному согласованию с представителем Заказчика.</w:t>
      </w:r>
    </w:p>
    <w:p w:rsidR="001E6CBE" w:rsidRPr="00284B97" w:rsidRDefault="00C7192A" w:rsidP="00C7192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5B6D">
        <w:rPr>
          <w:rFonts w:ascii="Times New Roman" w:eastAsia="Times New Roman" w:hAnsi="Times New Roman"/>
          <w:sz w:val="20"/>
          <w:szCs w:val="20"/>
          <w:lang w:eastAsia="ru-RU"/>
        </w:rPr>
        <w:t xml:space="preserve">Адрес </w:t>
      </w:r>
      <w:r w:rsidR="00B127A8" w:rsidRPr="005F5B6D">
        <w:rPr>
          <w:rFonts w:ascii="Times New Roman" w:eastAsia="Times New Roman" w:hAnsi="Times New Roman"/>
          <w:sz w:val="20"/>
          <w:szCs w:val="20"/>
          <w:lang w:eastAsia="ru-RU"/>
        </w:rPr>
        <w:t>поставки</w:t>
      </w:r>
      <w:r w:rsidR="009708B0">
        <w:rPr>
          <w:rFonts w:ascii="Times New Roman" w:eastAsia="Times New Roman" w:hAnsi="Times New Roman"/>
          <w:sz w:val="20"/>
          <w:szCs w:val="20"/>
          <w:lang w:eastAsia="ru-RU"/>
        </w:rPr>
        <w:t>: в соответствии с таблицей №1.</w:t>
      </w:r>
    </w:p>
    <w:p w:rsidR="00C7192A" w:rsidRPr="00284B97" w:rsidRDefault="00C7192A" w:rsidP="00554B5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2. Условия подписки: </w:t>
      </w:r>
    </w:p>
    <w:p w:rsidR="00C7192A" w:rsidRPr="00284B97" w:rsidRDefault="00554B59" w:rsidP="00554B5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>Исполнитель обязан оформить подписку Заказчика на периодические печатные издания в соответствии с Перечнем периодических печатных изданий (Таблица № 1).</w:t>
      </w:r>
    </w:p>
    <w:p w:rsidR="001E6CBE" w:rsidRPr="00284B97" w:rsidRDefault="00554B59" w:rsidP="00C7192A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Обеспечивать подписку периодических изданий своевременно и качественно в количестве и в сроки согласно настоящему </w:t>
      </w:r>
      <w:r w:rsidR="00D43303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у. По мере выхода периодических изданий из печати и поступления их тиражей в распоряжение Исполнителя обеспечить </w:t>
      </w:r>
      <w:r w:rsidR="00B127A8">
        <w:rPr>
          <w:rFonts w:ascii="Times New Roman" w:eastAsia="Times New Roman" w:hAnsi="Times New Roman"/>
          <w:sz w:val="20"/>
          <w:szCs w:val="20"/>
          <w:lang w:eastAsia="ru-RU"/>
        </w:rPr>
        <w:t>поставку</w:t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заказанных изданий путем вложения в почтовый (опорный) ящик, согласно адреса, указанного на доставочной карточке. Производить переадресование подписки в пределах обслуживаемой территории по заявлению Заказчика в соответствии с действующими тарифами. После оплаты счета оформить подп</w:t>
      </w:r>
      <w:r w:rsidR="009708B0">
        <w:rPr>
          <w:rFonts w:ascii="Times New Roman" w:eastAsia="Times New Roman" w:hAnsi="Times New Roman"/>
          <w:sz w:val="20"/>
          <w:szCs w:val="20"/>
          <w:lang w:eastAsia="ru-RU"/>
        </w:rPr>
        <w:t xml:space="preserve">иску на периодические издания. </w:t>
      </w:r>
    </w:p>
    <w:p w:rsidR="001E6CBE" w:rsidRPr="00284B97" w:rsidRDefault="00554B59" w:rsidP="00C719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 w:rsidR="00C7192A" w:rsidRPr="00284B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3. В предлагаемую цену </w:t>
      </w:r>
      <w:r w:rsidR="00D4330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договор</w:t>
      </w:r>
      <w:r w:rsidR="00C7192A" w:rsidRPr="00284B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 включаются:</w:t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стоимость всех подлежащих оказанию услуг, а также стоимость </w:t>
      </w:r>
      <w:r w:rsidR="00C7192A" w:rsidRPr="00284B97">
        <w:rPr>
          <w:rFonts w:ascii="Times New Roman" w:eastAsia="Times New Roman" w:hAnsi="Times New Roman"/>
          <w:sz w:val="20"/>
          <w:szCs w:val="20"/>
          <w:shd w:val="clear" w:color="auto" w:fill="FAFAFA"/>
          <w:lang w:eastAsia="ru-RU"/>
        </w:rPr>
        <w:t xml:space="preserve">периодических печатных изданий, </w:t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все расходы на транспортировку, погрузо-разгрузочные работы </w:t>
      </w:r>
      <w:r w:rsidR="00C7192A" w:rsidRPr="00284B9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(в случае поставки Товара с разгрузкой транспортного средства)</w:t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, страхование, уплату налогов, пошлины, сборы и другие обязательные платежи, которые Исполнитель должен выплатить в связи с выполнением обязательств по </w:t>
      </w:r>
      <w:r w:rsidR="00D43303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у в соответствии с законодательством Российской Федерации. Неучтенные затраты Исполнителя, связанные с исполнением </w:t>
      </w:r>
      <w:r w:rsidR="00D43303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а, но не включенные в предлагаемую цену </w:t>
      </w:r>
      <w:r w:rsidR="00D43303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="00C7192A" w:rsidRPr="00284B97">
        <w:rPr>
          <w:rFonts w:ascii="Times New Roman" w:eastAsia="Times New Roman" w:hAnsi="Times New Roman"/>
          <w:sz w:val="20"/>
          <w:szCs w:val="20"/>
          <w:lang w:eastAsia="ru-RU"/>
        </w:rPr>
        <w:t>а,</w:t>
      </w:r>
      <w:r w:rsidR="009708B0">
        <w:rPr>
          <w:rFonts w:ascii="Times New Roman" w:eastAsia="Times New Roman" w:hAnsi="Times New Roman"/>
          <w:sz w:val="20"/>
          <w:szCs w:val="20"/>
          <w:lang w:eastAsia="ru-RU"/>
        </w:rPr>
        <w:t xml:space="preserve"> не подлежат оплате Заказчиком.</w:t>
      </w:r>
    </w:p>
    <w:p w:rsidR="00C7192A" w:rsidRPr="00284B97" w:rsidRDefault="00554B59" w:rsidP="00C7192A">
      <w:pPr>
        <w:widowControl w:val="0"/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 w:rsidR="00C7192A" w:rsidRPr="00284B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4. Условия поставки: </w:t>
      </w:r>
    </w:p>
    <w:p w:rsidR="00C7192A" w:rsidRPr="00284B97" w:rsidRDefault="00C7192A" w:rsidP="00554B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4.1.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Поставляемые периодические издания должны иметь соответствующую упаковку, предохраняющую от повреждения. </w:t>
      </w:r>
      <w:r w:rsidR="00B127A8">
        <w:rPr>
          <w:rFonts w:ascii="Times New Roman" w:eastAsia="Times New Roman" w:hAnsi="Times New Roman"/>
          <w:sz w:val="20"/>
          <w:szCs w:val="20"/>
          <w:lang w:eastAsia="ru-RU"/>
        </w:rPr>
        <w:t>Поставка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, погрузо-разгрузочные работы осуществляются в соответствии с указаниями заказчика и за счет Исполнителя. </w:t>
      </w:r>
      <w:r w:rsidR="00B127A8">
        <w:rPr>
          <w:rFonts w:ascii="Times New Roman" w:eastAsia="Times New Roman" w:hAnsi="Times New Roman"/>
          <w:sz w:val="20"/>
          <w:szCs w:val="20"/>
          <w:lang w:eastAsia="ru-RU"/>
        </w:rPr>
        <w:t>Поставка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должна осуществляться регулярно в соответствии со сроками издания в рабочие дни до места назначения с момента заключения </w:t>
      </w:r>
      <w:r w:rsidR="00D43303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>а.</w:t>
      </w:r>
    </w:p>
    <w:p w:rsidR="00C7192A" w:rsidRPr="00284B97" w:rsidRDefault="00C7192A" w:rsidP="00554B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4.2.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Исполнитель обязан своими силами осуществлять замену потерявших товарный вид изданий не позднее срока следующей плановой поставки.</w:t>
      </w:r>
    </w:p>
    <w:p w:rsidR="001E6CBE" w:rsidRPr="00284B97" w:rsidRDefault="00C7192A" w:rsidP="00554B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4.3.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несвоевременном выходе в свет периодического печатного издания или изменении его объема, прекращении выпуска, на основании документального подтверждения от редакции, издателей в течение пяти рабочих дней письменно и</w:t>
      </w:r>
      <w:r w:rsidR="009708B0">
        <w:rPr>
          <w:rFonts w:ascii="Times New Roman" w:eastAsia="Times New Roman" w:hAnsi="Times New Roman"/>
          <w:sz w:val="20"/>
          <w:szCs w:val="20"/>
          <w:lang w:eastAsia="ru-RU"/>
        </w:rPr>
        <w:t>нформировать об этом заказчика.</w:t>
      </w:r>
    </w:p>
    <w:p w:rsidR="00C7192A" w:rsidRPr="009708B0" w:rsidRDefault="00C7192A" w:rsidP="00554B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4B9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5. Требования к качеству оказываемых услуг:</w:t>
      </w:r>
      <w:r w:rsidRPr="00284B97">
        <w:rPr>
          <w:rFonts w:ascii="Times New Roman" w:eastAsia="Times New Roman" w:hAnsi="Times New Roman"/>
          <w:sz w:val="20"/>
          <w:szCs w:val="20"/>
          <w:lang w:eastAsia="ru-RU"/>
        </w:rPr>
        <w:t xml:space="preserve"> Периодические издания должны соответство</w:t>
      </w:r>
      <w:r w:rsidR="009708B0">
        <w:rPr>
          <w:rFonts w:ascii="Times New Roman" w:eastAsia="Times New Roman" w:hAnsi="Times New Roman"/>
          <w:sz w:val="20"/>
          <w:szCs w:val="20"/>
          <w:lang w:eastAsia="ru-RU"/>
        </w:rPr>
        <w:t>вать ГОСТу и санитарным нормам.</w:t>
      </w:r>
    </w:p>
    <w:p w:rsidR="00C7192A" w:rsidRPr="00284B97" w:rsidRDefault="00C7192A" w:rsidP="00C7192A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84B97">
        <w:rPr>
          <w:rFonts w:ascii="Times New Roman" w:hAnsi="Times New Roman"/>
          <w:sz w:val="20"/>
          <w:szCs w:val="20"/>
          <w:lang w:eastAsia="ru-RU"/>
        </w:rPr>
        <w:t>Таблица № 1 Перечень печатных изданий:</w:t>
      </w:r>
    </w:p>
    <w:p w:rsidR="00FB0721" w:rsidRPr="00284B97" w:rsidRDefault="00FB0721" w:rsidP="00C719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8"/>
        <w:gridCol w:w="992"/>
        <w:gridCol w:w="2469"/>
        <w:gridCol w:w="993"/>
        <w:gridCol w:w="992"/>
        <w:gridCol w:w="1984"/>
        <w:gridCol w:w="1134"/>
        <w:gridCol w:w="1276"/>
      </w:tblGrid>
      <w:tr w:rsidR="00771A7F" w:rsidRPr="006562DD" w:rsidTr="00E50A01">
        <w:trPr>
          <w:trHeight w:val="80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7F" w:rsidRPr="006562DD" w:rsidRDefault="00771A7F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7F" w:rsidRPr="006562DD" w:rsidRDefault="00771A7F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7F" w:rsidRPr="006562DD" w:rsidRDefault="00771A7F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7F" w:rsidRPr="006562DD" w:rsidRDefault="00771A7F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7F" w:rsidRPr="006562DD" w:rsidRDefault="00771A7F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Кол. вых. 1 компл.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7F" w:rsidRPr="006562DD" w:rsidRDefault="00771A7F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поставки</w:t>
            </w:r>
            <w:r w:rsidRPr="006562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периодических 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7F" w:rsidRPr="006562DD" w:rsidRDefault="00771A7F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Цена 1 выхода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A7F" w:rsidRPr="006562DD" w:rsidRDefault="00771A7F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подписная цена</w:t>
            </w:r>
          </w:p>
        </w:tc>
      </w:tr>
      <w:tr w:rsidR="00771A7F" w:rsidRPr="006562DD" w:rsidTr="00E50A01">
        <w:trPr>
          <w:trHeight w:val="49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7F" w:rsidRDefault="00E50A0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7F" w:rsidRPr="006562DD" w:rsidRDefault="00771A7F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54200 м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7F" w:rsidRPr="006562DD" w:rsidRDefault="00771A7F" w:rsidP="00C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Красное знамя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7F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7F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7F" w:rsidRPr="006562DD" w:rsidRDefault="00D17677" w:rsidP="00CD01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634014, Томская область, г. Томск, ул. </w:t>
            </w:r>
            <w:r w:rsidR="00BC3A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Алеутская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7F" w:rsidRPr="006562DD" w:rsidRDefault="00771A7F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1A7F" w:rsidRPr="006562DD" w:rsidRDefault="00771A7F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3A21" w:rsidRPr="006562DD" w:rsidTr="00A46119">
        <w:trPr>
          <w:trHeight w:val="84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54211 м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562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ТОМСКИЕ НОВОСТИ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21" w:rsidRDefault="00BC3A21" w:rsidP="00CD01BB">
            <w:pPr>
              <w:spacing w:after="0" w:line="240" w:lineRule="auto"/>
            </w:pPr>
            <w:r w:rsidRPr="00776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634014, Томская область, г. Томск, ул. Алеутская,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3A21" w:rsidRPr="006562DD" w:rsidTr="00A46119">
        <w:trPr>
          <w:trHeight w:val="84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83795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Вопросы наркологии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21" w:rsidRDefault="00BC3A21" w:rsidP="00CD01BB">
            <w:pPr>
              <w:spacing w:after="0" w:line="240" w:lineRule="auto"/>
            </w:pPr>
            <w:r w:rsidRPr="00776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634014, Томская область, г. Томск, ул. Алеутская,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3A21" w:rsidRPr="006562DD" w:rsidTr="00A46119">
        <w:trPr>
          <w:trHeight w:val="84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70131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21" w:rsidRDefault="00BC3A21" w:rsidP="00CD0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Вопросы психологии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21" w:rsidRDefault="00BC3A21" w:rsidP="00CD01BB">
            <w:pPr>
              <w:spacing w:after="0" w:line="240" w:lineRule="auto"/>
            </w:pPr>
            <w:r w:rsidRPr="00776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634014, Томская область, г. Томск, ул. Алеутская,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3A21" w:rsidRPr="006562DD" w:rsidTr="00A46119">
        <w:trPr>
          <w:trHeight w:val="84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43489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21" w:rsidRDefault="00BC3A21" w:rsidP="00CD0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Журнал неврологии и психиатрии им. С.С. Корсакова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21" w:rsidRDefault="00BC3A21" w:rsidP="00CD01BB">
            <w:pPr>
              <w:spacing w:after="0" w:line="240" w:lineRule="auto"/>
            </w:pPr>
            <w:r w:rsidRPr="00776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634014, Томская область, г. Томск, ул. Алеутская,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3A21" w:rsidRPr="006562DD" w:rsidTr="00CD01BB">
        <w:trPr>
          <w:trHeight w:val="702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80831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21" w:rsidRDefault="00BC3A21" w:rsidP="00CD0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Наркология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21" w:rsidRDefault="00BC3A21" w:rsidP="00CD01BB">
            <w:pPr>
              <w:spacing w:after="0" w:line="240" w:lineRule="auto"/>
            </w:pPr>
            <w:r w:rsidRPr="00776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634014, Томская область, г. Томск, ул. Алеутская,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3A21" w:rsidRPr="006562DD" w:rsidTr="00A46119">
        <w:trPr>
          <w:trHeight w:val="84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91790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21" w:rsidRDefault="00BC3A21" w:rsidP="00CD0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Психиатрия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21" w:rsidRDefault="00BC3A21" w:rsidP="00CD01BB">
            <w:pPr>
              <w:spacing w:after="0" w:line="240" w:lineRule="auto"/>
            </w:pPr>
            <w:r w:rsidRPr="00776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634014, Томская область, г. Томск, ул. Алеутская,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3A21" w:rsidRPr="006562DD" w:rsidTr="00A46119">
        <w:trPr>
          <w:trHeight w:val="8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38828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21" w:rsidRDefault="00BC3A21" w:rsidP="00CD0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Психологический журнал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21" w:rsidRDefault="00BC3A21" w:rsidP="00CD01BB">
            <w:pPr>
              <w:spacing w:after="0" w:line="240" w:lineRule="auto"/>
            </w:pPr>
            <w:r w:rsidRPr="00776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634014, Томская область, г. Томск, ул. Алеутская,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3A21" w:rsidRPr="006562DD" w:rsidTr="00A46119">
        <w:trPr>
          <w:trHeight w:val="8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72063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21" w:rsidRDefault="00BC3A21" w:rsidP="00CD0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Российский психиатрический журнал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21" w:rsidRDefault="00BC3A21" w:rsidP="00CD01BB">
            <w:pPr>
              <w:spacing w:after="0" w:line="240" w:lineRule="auto"/>
            </w:pPr>
            <w:r w:rsidRPr="00776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634014, Томская область, г. Томск, ул. Алеутская,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3A21" w:rsidRPr="006562DD" w:rsidTr="00A46119">
        <w:trPr>
          <w:trHeight w:val="84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Default="00BC3A21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73358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21" w:rsidRDefault="00BC3A21" w:rsidP="00CD01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Социальная и клиническая психиатрия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EE0086" w:rsidP="00CD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21" w:rsidRDefault="00BC3A21" w:rsidP="00CD01BB">
            <w:pPr>
              <w:spacing w:after="0" w:line="240" w:lineRule="auto"/>
            </w:pPr>
            <w:r w:rsidRPr="00776D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634014, Томская область, г. Томск, ул. Алеутская, д.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A21" w:rsidRPr="006562DD" w:rsidRDefault="00BC3A21" w:rsidP="00CD01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1"/>
      <w:bookmarkEnd w:id="2"/>
      <w:bookmarkEnd w:id="3"/>
      <w:bookmarkEnd w:id="4"/>
    </w:tbl>
    <w:p w:rsidR="00A72F02" w:rsidRDefault="00A72F02" w:rsidP="00C719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72F02" w:rsidSect="00E13000">
      <w:headerReference w:type="even" r:id="rId11"/>
      <w:pgSz w:w="11906" w:h="16838"/>
      <w:pgMar w:top="709" w:right="851" w:bottom="567" w:left="709" w:header="72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2B1" w:rsidRDefault="00C802B1">
      <w:pPr>
        <w:spacing w:after="0" w:line="240" w:lineRule="auto"/>
      </w:pPr>
      <w:r>
        <w:separator/>
      </w:r>
    </w:p>
  </w:endnote>
  <w:endnote w:type="continuationSeparator" w:id="0">
    <w:p w:rsidR="00C802B1" w:rsidRDefault="00C8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2B1" w:rsidRDefault="00C802B1">
      <w:pPr>
        <w:spacing w:after="0" w:line="240" w:lineRule="auto"/>
      </w:pPr>
      <w:r>
        <w:separator/>
      </w:r>
    </w:p>
  </w:footnote>
  <w:footnote w:type="continuationSeparator" w:id="0">
    <w:p w:rsidR="00C802B1" w:rsidRDefault="00C8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00" w:rsidRDefault="00E13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3000" w:rsidRDefault="00E13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00" w:rsidRDefault="00E13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3000" w:rsidRDefault="00E13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835"/>
    <w:multiLevelType w:val="hybridMultilevel"/>
    <w:tmpl w:val="E29C169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E68F8"/>
    <w:multiLevelType w:val="hybridMultilevel"/>
    <w:tmpl w:val="317CC406"/>
    <w:lvl w:ilvl="0" w:tplc="779C1D3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48"/>
    <w:rsid w:val="00001CE0"/>
    <w:rsid w:val="00002A42"/>
    <w:rsid w:val="00014457"/>
    <w:rsid w:val="00025113"/>
    <w:rsid w:val="0004288F"/>
    <w:rsid w:val="000453B2"/>
    <w:rsid w:val="00046A6B"/>
    <w:rsid w:val="000520C7"/>
    <w:rsid w:val="00053B45"/>
    <w:rsid w:val="00056143"/>
    <w:rsid w:val="000740FD"/>
    <w:rsid w:val="00075152"/>
    <w:rsid w:val="00080BDC"/>
    <w:rsid w:val="00084552"/>
    <w:rsid w:val="00092DE0"/>
    <w:rsid w:val="000A1C96"/>
    <w:rsid w:val="000A5B8D"/>
    <w:rsid w:val="000B5DEC"/>
    <w:rsid w:val="000C2818"/>
    <w:rsid w:val="000C4DBE"/>
    <w:rsid w:val="000D0045"/>
    <w:rsid w:val="000D04BF"/>
    <w:rsid w:val="000D4BD1"/>
    <w:rsid w:val="000E5A32"/>
    <w:rsid w:val="0010058F"/>
    <w:rsid w:val="00104A35"/>
    <w:rsid w:val="001078AC"/>
    <w:rsid w:val="001127F1"/>
    <w:rsid w:val="00117B9F"/>
    <w:rsid w:val="00120286"/>
    <w:rsid w:val="001267E2"/>
    <w:rsid w:val="0013437C"/>
    <w:rsid w:val="00136EAE"/>
    <w:rsid w:val="00143586"/>
    <w:rsid w:val="0015439C"/>
    <w:rsid w:val="00160E24"/>
    <w:rsid w:val="00170CD7"/>
    <w:rsid w:val="00171685"/>
    <w:rsid w:val="00171D01"/>
    <w:rsid w:val="0017467C"/>
    <w:rsid w:val="00174AFF"/>
    <w:rsid w:val="00176B95"/>
    <w:rsid w:val="001777CE"/>
    <w:rsid w:val="001824B8"/>
    <w:rsid w:val="00185C35"/>
    <w:rsid w:val="00185D48"/>
    <w:rsid w:val="00186144"/>
    <w:rsid w:val="001A1D81"/>
    <w:rsid w:val="001A5A1C"/>
    <w:rsid w:val="001C2B58"/>
    <w:rsid w:val="001E426D"/>
    <w:rsid w:val="001E5E24"/>
    <w:rsid w:val="001E6CBE"/>
    <w:rsid w:val="001F1D9F"/>
    <w:rsid w:val="00200CB4"/>
    <w:rsid w:val="00205CE3"/>
    <w:rsid w:val="00212AFD"/>
    <w:rsid w:val="002136B9"/>
    <w:rsid w:val="002468DB"/>
    <w:rsid w:val="002547F3"/>
    <w:rsid w:val="00264639"/>
    <w:rsid w:val="00264F66"/>
    <w:rsid w:val="002652AD"/>
    <w:rsid w:val="00277F4B"/>
    <w:rsid w:val="00282FA9"/>
    <w:rsid w:val="00284B97"/>
    <w:rsid w:val="00285AE0"/>
    <w:rsid w:val="00286B36"/>
    <w:rsid w:val="002A0CBD"/>
    <w:rsid w:val="002A29D1"/>
    <w:rsid w:val="002A4F06"/>
    <w:rsid w:val="002A77C0"/>
    <w:rsid w:val="002B1DDB"/>
    <w:rsid w:val="002B6DE3"/>
    <w:rsid w:val="002B7F3E"/>
    <w:rsid w:val="002C54E9"/>
    <w:rsid w:val="002C6808"/>
    <w:rsid w:val="002D2353"/>
    <w:rsid w:val="002D76FC"/>
    <w:rsid w:val="002D7E35"/>
    <w:rsid w:val="002E3BDB"/>
    <w:rsid w:val="002E6306"/>
    <w:rsid w:val="002F2551"/>
    <w:rsid w:val="00300277"/>
    <w:rsid w:val="00331881"/>
    <w:rsid w:val="0033190E"/>
    <w:rsid w:val="003406C3"/>
    <w:rsid w:val="00341F9D"/>
    <w:rsid w:val="00356DDD"/>
    <w:rsid w:val="0035745B"/>
    <w:rsid w:val="00363914"/>
    <w:rsid w:val="00380B52"/>
    <w:rsid w:val="00380E66"/>
    <w:rsid w:val="00386C48"/>
    <w:rsid w:val="003A7044"/>
    <w:rsid w:val="003B116F"/>
    <w:rsid w:val="003D15D5"/>
    <w:rsid w:val="003E4402"/>
    <w:rsid w:val="003E4EB1"/>
    <w:rsid w:val="003E5FB4"/>
    <w:rsid w:val="003F59ED"/>
    <w:rsid w:val="004023CF"/>
    <w:rsid w:val="0040363D"/>
    <w:rsid w:val="00411296"/>
    <w:rsid w:val="00423016"/>
    <w:rsid w:val="004265A1"/>
    <w:rsid w:val="0043781D"/>
    <w:rsid w:val="004845CC"/>
    <w:rsid w:val="004C237B"/>
    <w:rsid w:val="004D1FFE"/>
    <w:rsid w:val="004E5B64"/>
    <w:rsid w:val="00506D88"/>
    <w:rsid w:val="00517A6C"/>
    <w:rsid w:val="0052138E"/>
    <w:rsid w:val="005270D8"/>
    <w:rsid w:val="0053553F"/>
    <w:rsid w:val="005403FE"/>
    <w:rsid w:val="00546E05"/>
    <w:rsid w:val="00547CDE"/>
    <w:rsid w:val="00554B59"/>
    <w:rsid w:val="00560B19"/>
    <w:rsid w:val="005751DC"/>
    <w:rsid w:val="00582D56"/>
    <w:rsid w:val="005848C5"/>
    <w:rsid w:val="00585D66"/>
    <w:rsid w:val="00586847"/>
    <w:rsid w:val="00596967"/>
    <w:rsid w:val="00596D6D"/>
    <w:rsid w:val="005A07A8"/>
    <w:rsid w:val="005A631B"/>
    <w:rsid w:val="005B10BC"/>
    <w:rsid w:val="005C5F53"/>
    <w:rsid w:val="005C7609"/>
    <w:rsid w:val="005D05BC"/>
    <w:rsid w:val="005D41CE"/>
    <w:rsid w:val="005E0ADE"/>
    <w:rsid w:val="005F5B6D"/>
    <w:rsid w:val="00602E2A"/>
    <w:rsid w:val="00603C1C"/>
    <w:rsid w:val="00607D9D"/>
    <w:rsid w:val="00613C75"/>
    <w:rsid w:val="00615713"/>
    <w:rsid w:val="00620510"/>
    <w:rsid w:val="0062064A"/>
    <w:rsid w:val="006232D0"/>
    <w:rsid w:val="00627504"/>
    <w:rsid w:val="00633259"/>
    <w:rsid w:val="00635DBE"/>
    <w:rsid w:val="00641648"/>
    <w:rsid w:val="00651AE6"/>
    <w:rsid w:val="006536C9"/>
    <w:rsid w:val="00656155"/>
    <w:rsid w:val="006562DD"/>
    <w:rsid w:val="00657716"/>
    <w:rsid w:val="00675CC7"/>
    <w:rsid w:val="006825EA"/>
    <w:rsid w:val="006A6254"/>
    <w:rsid w:val="006B5422"/>
    <w:rsid w:val="006C17D1"/>
    <w:rsid w:val="006C33D5"/>
    <w:rsid w:val="006D54BB"/>
    <w:rsid w:val="006E3B96"/>
    <w:rsid w:val="006F694D"/>
    <w:rsid w:val="00724899"/>
    <w:rsid w:val="00731491"/>
    <w:rsid w:val="007512BE"/>
    <w:rsid w:val="00762729"/>
    <w:rsid w:val="00763FFE"/>
    <w:rsid w:val="00766ABC"/>
    <w:rsid w:val="00771369"/>
    <w:rsid w:val="00771A7F"/>
    <w:rsid w:val="007834C3"/>
    <w:rsid w:val="00784393"/>
    <w:rsid w:val="00792387"/>
    <w:rsid w:val="0079637E"/>
    <w:rsid w:val="007B58B2"/>
    <w:rsid w:val="007B5D96"/>
    <w:rsid w:val="007C3DBA"/>
    <w:rsid w:val="007C71EC"/>
    <w:rsid w:val="007D65EF"/>
    <w:rsid w:val="0080684D"/>
    <w:rsid w:val="00806919"/>
    <w:rsid w:val="00822C4D"/>
    <w:rsid w:val="0082601F"/>
    <w:rsid w:val="008302E8"/>
    <w:rsid w:val="00847B77"/>
    <w:rsid w:val="00851136"/>
    <w:rsid w:val="008635C4"/>
    <w:rsid w:val="00866E10"/>
    <w:rsid w:val="00873B68"/>
    <w:rsid w:val="00891A48"/>
    <w:rsid w:val="00894F70"/>
    <w:rsid w:val="008A42F4"/>
    <w:rsid w:val="008A5D9D"/>
    <w:rsid w:val="008B0AAA"/>
    <w:rsid w:val="008B574B"/>
    <w:rsid w:val="008B692F"/>
    <w:rsid w:val="008D0D4D"/>
    <w:rsid w:val="008D30A8"/>
    <w:rsid w:val="008E7F06"/>
    <w:rsid w:val="008E7F15"/>
    <w:rsid w:val="00903F06"/>
    <w:rsid w:val="009042F7"/>
    <w:rsid w:val="00904DBA"/>
    <w:rsid w:val="00917BB6"/>
    <w:rsid w:val="00921588"/>
    <w:rsid w:val="009263CE"/>
    <w:rsid w:val="00926488"/>
    <w:rsid w:val="00927D4F"/>
    <w:rsid w:val="009401CE"/>
    <w:rsid w:val="0094485D"/>
    <w:rsid w:val="009559F0"/>
    <w:rsid w:val="009708B0"/>
    <w:rsid w:val="00993E7D"/>
    <w:rsid w:val="00995885"/>
    <w:rsid w:val="00996204"/>
    <w:rsid w:val="009A56B0"/>
    <w:rsid w:val="009A6B96"/>
    <w:rsid w:val="009B4F0F"/>
    <w:rsid w:val="009B6F4A"/>
    <w:rsid w:val="009B745C"/>
    <w:rsid w:val="009C1E60"/>
    <w:rsid w:val="009C4BB8"/>
    <w:rsid w:val="009E403F"/>
    <w:rsid w:val="009F7E8E"/>
    <w:rsid w:val="00A05809"/>
    <w:rsid w:val="00A156DE"/>
    <w:rsid w:val="00A16A20"/>
    <w:rsid w:val="00A20ADA"/>
    <w:rsid w:val="00A23DDA"/>
    <w:rsid w:val="00A31B25"/>
    <w:rsid w:val="00A40DFF"/>
    <w:rsid w:val="00A46119"/>
    <w:rsid w:val="00A50C0C"/>
    <w:rsid w:val="00A54BDF"/>
    <w:rsid w:val="00A57A72"/>
    <w:rsid w:val="00A66D3E"/>
    <w:rsid w:val="00A67908"/>
    <w:rsid w:val="00A7060F"/>
    <w:rsid w:val="00A72F02"/>
    <w:rsid w:val="00A7365A"/>
    <w:rsid w:val="00A74CC3"/>
    <w:rsid w:val="00A76149"/>
    <w:rsid w:val="00A931F8"/>
    <w:rsid w:val="00A932C0"/>
    <w:rsid w:val="00AA3151"/>
    <w:rsid w:val="00AA68A7"/>
    <w:rsid w:val="00AB2A6E"/>
    <w:rsid w:val="00AB2EEB"/>
    <w:rsid w:val="00AB55C3"/>
    <w:rsid w:val="00AB7706"/>
    <w:rsid w:val="00AC50FB"/>
    <w:rsid w:val="00AC66B7"/>
    <w:rsid w:val="00AD09F2"/>
    <w:rsid w:val="00AD6643"/>
    <w:rsid w:val="00AE4605"/>
    <w:rsid w:val="00AF00DD"/>
    <w:rsid w:val="00AF6AF1"/>
    <w:rsid w:val="00B02729"/>
    <w:rsid w:val="00B0304B"/>
    <w:rsid w:val="00B105BD"/>
    <w:rsid w:val="00B127A8"/>
    <w:rsid w:val="00B22D99"/>
    <w:rsid w:val="00B23C65"/>
    <w:rsid w:val="00B3351E"/>
    <w:rsid w:val="00B458F6"/>
    <w:rsid w:val="00B50844"/>
    <w:rsid w:val="00B53D50"/>
    <w:rsid w:val="00B64D95"/>
    <w:rsid w:val="00B82987"/>
    <w:rsid w:val="00B8317D"/>
    <w:rsid w:val="00B93171"/>
    <w:rsid w:val="00BA4435"/>
    <w:rsid w:val="00BA563A"/>
    <w:rsid w:val="00BB2FCA"/>
    <w:rsid w:val="00BC1833"/>
    <w:rsid w:val="00BC3A21"/>
    <w:rsid w:val="00BD4905"/>
    <w:rsid w:val="00BD7E24"/>
    <w:rsid w:val="00BE75C9"/>
    <w:rsid w:val="00BF0FF6"/>
    <w:rsid w:val="00BF542A"/>
    <w:rsid w:val="00BF7177"/>
    <w:rsid w:val="00C06731"/>
    <w:rsid w:val="00C22BA8"/>
    <w:rsid w:val="00C31294"/>
    <w:rsid w:val="00C3273A"/>
    <w:rsid w:val="00C50450"/>
    <w:rsid w:val="00C50E1B"/>
    <w:rsid w:val="00C5637D"/>
    <w:rsid w:val="00C7192A"/>
    <w:rsid w:val="00C71B2C"/>
    <w:rsid w:val="00C71C71"/>
    <w:rsid w:val="00C802B1"/>
    <w:rsid w:val="00C807C1"/>
    <w:rsid w:val="00C83D03"/>
    <w:rsid w:val="00C84C61"/>
    <w:rsid w:val="00C87A37"/>
    <w:rsid w:val="00C90E7B"/>
    <w:rsid w:val="00CB4872"/>
    <w:rsid w:val="00CB6035"/>
    <w:rsid w:val="00CC0CEA"/>
    <w:rsid w:val="00CC4CE6"/>
    <w:rsid w:val="00CC6D56"/>
    <w:rsid w:val="00CD01BB"/>
    <w:rsid w:val="00CD21B8"/>
    <w:rsid w:val="00CD42FD"/>
    <w:rsid w:val="00CD728D"/>
    <w:rsid w:val="00D068D3"/>
    <w:rsid w:val="00D11AFF"/>
    <w:rsid w:val="00D13E75"/>
    <w:rsid w:val="00D17677"/>
    <w:rsid w:val="00D43303"/>
    <w:rsid w:val="00D71EBA"/>
    <w:rsid w:val="00D83C97"/>
    <w:rsid w:val="00D97CED"/>
    <w:rsid w:val="00DA2A58"/>
    <w:rsid w:val="00DA3A4D"/>
    <w:rsid w:val="00DB6F8F"/>
    <w:rsid w:val="00DE7105"/>
    <w:rsid w:val="00E0422F"/>
    <w:rsid w:val="00E04B04"/>
    <w:rsid w:val="00E1215B"/>
    <w:rsid w:val="00E13000"/>
    <w:rsid w:val="00E16AA3"/>
    <w:rsid w:val="00E20880"/>
    <w:rsid w:val="00E22164"/>
    <w:rsid w:val="00E25D2C"/>
    <w:rsid w:val="00E42EF0"/>
    <w:rsid w:val="00E50A01"/>
    <w:rsid w:val="00E54D9D"/>
    <w:rsid w:val="00E603ED"/>
    <w:rsid w:val="00E70618"/>
    <w:rsid w:val="00E753B6"/>
    <w:rsid w:val="00E82BBF"/>
    <w:rsid w:val="00E848D3"/>
    <w:rsid w:val="00E85B14"/>
    <w:rsid w:val="00EA22F9"/>
    <w:rsid w:val="00EC520F"/>
    <w:rsid w:val="00EC5778"/>
    <w:rsid w:val="00EE0086"/>
    <w:rsid w:val="00EE1342"/>
    <w:rsid w:val="00F00B22"/>
    <w:rsid w:val="00F103F4"/>
    <w:rsid w:val="00F16648"/>
    <w:rsid w:val="00F208F0"/>
    <w:rsid w:val="00F2170C"/>
    <w:rsid w:val="00F247A2"/>
    <w:rsid w:val="00F25E64"/>
    <w:rsid w:val="00F416CC"/>
    <w:rsid w:val="00F42238"/>
    <w:rsid w:val="00F44B95"/>
    <w:rsid w:val="00F52491"/>
    <w:rsid w:val="00F55823"/>
    <w:rsid w:val="00F77247"/>
    <w:rsid w:val="00F84F3F"/>
    <w:rsid w:val="00F9007F"/>
    <w:rsid w:val="00F955B2"/>
    <w:rsid w:val="00F966DA"/>
    <w:rsid w:val="00FA0C22"/>
    <w:rsid w:val="00FB0721"/>
    <w:rsid w:val="00FC17C6"/>
    <w:rsid w:val="00FC5E28"/>
    <w:rsid w:val="00FF3E60"/>
    <w:rsid w:val="00FF3FF2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913903-DA8C-48D7-894C-DC6A6665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1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192A"/>
  </w:style>
  <w:style w:type="character" w:styleId="a5">
    <w:name w:val="page number"/>
    <w:uiPriority w:val="99"/>
    <w:rsid w:val="00C7192A"/>
  </w:style>
  <w:style w:type="paragraph" w:styleId="a6">
    <w:name w:val="Balloon Text"/>
    <w:basedOn w:val="a"/>
    <w:link w:val="a7"/>
    <w:uiPriority w:val="99"/>
    <w:semiHidden/>
    <w:unhideWhenUsed/>
    <w:rsid w:val="0010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04A3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02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36391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B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_arapova@ural-pres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17CFA15DFE16C4B731CE67ACCA3378FE88BE17956D58716C6E4C05FFB6b3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sbuh@tnim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83;&#1100;&#1079;&#1086;&#1074;&#1072;&#1090;&#1077;&#1083;&#1080;\&#1050;&#1080;&#1089;&#1077;&#1083;&#1100;\Downloads\&#1050;&#1086;&#1085;&#1090;&#1088;&#1072;&#1082;&#1090;%20&#847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Контракт №</Template>
  <TotalTime>1</TotalTime>
  <Pages>6</Pages>
  <Words>3507</Words>
  <Characters>19992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23453</CharactersWithSpaces>
  <SharedDoc>false</SharedDoc>
  <HLinks>
    <vt:vector size="18" baseType="variant">
      <vt:variant>
        <vt:i4>983073</vt:i4>
      </vt:variant>
      <vt:variant>
        <vt:i4>6</vt:i4>
      </vt:variant>
      <vt:variant>
        <vt:i4>0</vt:i4>
      </vt:variant>
      <vt:variant>
        <vt:i4>5</vt:i4>
      </vt:variant>
      <vt:variant>
        <vt:lpwstr>mailto:ksbuh@tnimc.ru</vt:lpwstr>
      </vt:variant>
      <vt:variant>
        <vt:lpwstr/>
      </vt:variant>
      <vt:variant>
        <vt:i4>6946859</vt:i4>
      </vt:variant>
      <vt:variant>
        <vt:i4>3</vt:i4>
      </vt:variant>
      <vt:variant>
        <vt:i4>0</vt:i4>
      </vt:variant>
      <vt:variant>
        <vt:i4>5</vt:i4>
      </vt:variant>
      <vt:variant>
        <vt:lpwstr>mailto:e_arapova@ural-press.ru</vt:lpwstr>
      </vt:variant>
      <vt:variant>
        <vt:lpwstr/>
      </vt:variant>
      <vt:variant>
        <vt:i4>1769474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consultantplus://offline/ref=E917CFA15DFE16C4B731CE67ACCA3378FE88BE17956D58716C6E4C05FFB6b3H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Кисель</dc:creator>
  <cp:keywords/>
  <cp:lastModifiedBy>Хуснутдинова Галия Рашидовна</cp:lastModifiedBy>
  <cp:revision>2</cp:revision>
  <cp:lastPrinted>2025-05-14T03:36:00Z</cp:lastPrinted>
  <dcterms:created xsi:type="dcterms:W3CDTF">2026-05-27T03:37:00Z</dcterms:created>
  <dcterms:modified xsi:type="dcterms:W3CDTF">2026-05-27T03:37:00Z</dcterms:modified>
</cp:coreProperties>
</file>