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DC2F8" w14:textId="77777777" w:rsidR="002256FE" w:rsidRPr="002256FE" w:rsidRDefault="002256FE" w:rsidP="002256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lang w:eastAsia="zh-CN"/>
          <w14:ligatures w14:val="none"/>
        </w:rPr>
        <w:t>Обоснование начальной (максимальной) цены контракта,</w:t>
      </w:r>
    </w:p>
    <w:p w14:paraId="4FDD7371" w14:textId="77777777" w:rsidR="002256FE" w:rsidRPr="002256FE" w:rsidRDefault="002256FE" w:rsidP="002256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цены </w:t>
      </w:r>
      <w:proofErr w:type="spellStart"/>
      <w:r w:rsidRPr="002256FE">
        <w:rPr>
          <w:rFonts w:ascii="Times New Roman" w:eastAsia="SimSun" w:hAnsi="Times New Roman" w:cs="Times New Roman"/>
          <w:kern w:val="0"/>
          <w:lang w:eastAsia="zh-CN"/>
          <w14:ligatures w14:val="none"/>
        </w:rPr>
        <w:t>контракта,заключаемого</w:t>
      </w:r>
      <w:proofErr w:type="spellEnd"/>
      <w:r w:rsidRPr="002256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с единственным поставщиком (подрядчиком, исполнителем)</w:t>
      </w:r>
    </w:p>
    <w:p w14:paraId="7DA29D99" w14:textId="77777777" w:rsidR="002256FE" w:rsidRPr="002256FE" w:rsidRDefault="002256FE" w:rsidP="002256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tbl>
      <w:tblPr>
        <w:tblStyle w:val="ac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2256FE" w:rsidRPr="002256FE" w14:paraId="6F406007" w14:textId="77777777" w:rsidTr="00DD0513">
        <w:tc>
          <w:tcPr>
            <w:tcW w:w="3050" w:type="dxa"/>
          </w:tcPr>
          <w:p w14:paraId="6284F7D5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2256FE">
              <w:rPr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2256F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256FE">
              <w:rPr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2256F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256FE">
              <w:rPr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22248CF5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2256FE" w:rsidRPr="002256FE" w14:paraId="79896903" w14:textId="77777777" w:rsidTr="00DD0513">
        <w:tc>
          <w:tcPr>
            <w:tcW w:w="3050" w:type="dxa"/>
          </w:tcPr>
          <w:p w14:paraId="13B0E242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3E4BF3E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278EA0D6" w14:textId="77777777" w:rsidR="002256FE" w:rsidRPr="002256FE" w:rsidRDefault="002256FE" w:rsidP="002256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25BCF840" w14:textId="77777777" w:rsidR="002256FE" w:rsidRPr="002256FE" w:rsidRDefault="006507FB" w:rsidP="002256F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sdt>
        <w:sdtPr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alias w:val="calc-name"/>
          <w:tag w:val="calc-name"/>
          <w:id w:val="-1778556588"/>
          <w:placeholder>
            <w:docPart w:val="6BD65B80410B4F6A89765E8733E55E55"/>
          </w:placeholder>
        </w:sdtPr>
        <w:sdtEndPr/>
        <w:sdtContent>
          <w:r w:rsidR="002256FE" w:rsidRPr="002256FE">
            <w:rPr>
              <w:rFonts w:ascii="Times New Roman" w:eastAsia="SimSun" w:hAnsi="Times New Roman" w:cs="Times New Roman"/>
              <w:kern w:val="0"/>
              <w:lang w:eastAsia="zh-CN"/>
              <w14:ligatures w14:val="none"/>
            </w:rPr>
            <w:t>Расчет НМЦК</w:t>
          </w:r>
        </w:sdtContent>
      </w:sdt>
    </w:p>
    <w:p w14:paraId="5D8C862A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Расчет НМЦК (</w:t>
      </w:r>
      <w:proofErr w:type="spellStart"/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рын</w:t>
      </w:r>
      <w:proofErr w:type="spellEnd"/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) произведен по формуле:</w:t>
      </w:r>
    </w:p>
    <w:p w14:paraId="7303EE11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Calibri" w:eastAsia="SimSun" w:hAnsi="Calibri" w:cs="Times New Roman"/>
          <w:noProof/>
          <w:kern w:val="0"/>
          <w:sz w:val="18"/>
          <w:szCs w:val="18"/>
          <w:lang w:eastAsia="ru-RU"/>
          <w14:ligatures w14:val="none"/>
        </w:rPr>
        <w:drawing>
          <wp:inline distT="0" distB="0" distL="0" distR="0" wp14:anchorId="78EE0896" wp14:editId="5ECC573B">
            <wp:extent cx="1612900" cy="619760"/>
            <wp:effectExtent l="0" t="0" r="0" b="0"/>
            <wp:docPr id="1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8D10932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V - количество (объем) закупаемого товара;</w:t>
      </w:r>
    </w:p>
    <w:p w14:paraId="065AA94C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n - количество значений, используемых в расчете;</w:t>
      </w:r>
    </w:p>
    <w:p w14:paraId="5F1D6BE6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i - номер источника ценовой информации;</w:t>
      </w:r>
    </w:p>
    <w:p w14:paraId="06C1459A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proofErr w:type="spellStart"/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>Цi</w:t>
      </w:r>
      <w:proofErr w:type="spellEnd"/>
      <w:r w:rsidRPr="002256FE"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  <w:t xml:space="preserve"> - цена единицы товара</w:t>
      </w:r>
    </w:p>
    <w:p w14:paraId="3F97DFC4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8"/>
        <w:gridCol w:w="1934"/>
        <w:gridCol w:w="1709"/>
        <w:gridCol w:w="712"/>
        <w:gridCol w:w="592"/>
        <w:gridCol w:w="1715"/>
        <w:gridCol w:w="918"/>
        <w:gridCol w:w="1410"/>
        <w:gridCol w:w="1896"/>
        <w:gridCol w:w="2076"/>
        <w:gridCol w:w="2018"/>
      </w:tblGrid>
      <w:tr w:rsidR="002256FE" w:rsidRPr="002256FE" w14:paraId="2E0F6780" w14:textId="77777777" w:rsidTr="00812F53">
        <w:trPr>
          <w:cantSplit/>
        </w:trPr>
        <w:tc>
          <w:tcPr>
            <w:tcW w:w="407" w:type="dxa"/>
            <w:vAlign w:val="center"/>
          </w:tcPr>
          <w:p w14:paraId="40702C3C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r w:rsidRPr="002256FE">
              <w:rPr>
                <w:lang w:val="en-US" w:eastAsia="zh-CN" w:bidi="ar"/>
              </w:rPr>
              <w:t>№</w:t>
            </w:r>
          </w:p>
        </w:tc>
        <w:tc>
          <w:tcPr>
            <w:tcW w:w="1523" w:type="dxa"/>
            <w:vAlign w:val="center"/>
          </w:tcPr>
          <w:p w14:paraId="2A5DBEF5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Наименование</w:t>
            </w:r>
            <w:proofErr w:type="spellEnd"/>
            <w:r w:rsidRPr="002256FE">
              <w:rPr>
                <w:lang w:val="en-US" w:eastAsia="zh-CN" w:bidi="ar"/>
              </w:rPr>
              <w:t xml:space="preserve"> </w:t>
            </w:r>
            <w:proofErr w:type="spellStart"/>
            <w:r w:rsidRPr="002256FE">
              <w:rPr>
                <w:lang w:val="en-US" w:eastAsia="zh-CN" w:bidi="ar"/>
              </w:rPr>
              <w:t>товара</w:t>
            </w:r>
            <w:proofErr w:type="spellEnd"/>
            <w:r w:rsidRPr="002256FE">
              <w:rPr>
                <w:lang w:val="en-US" w:eastAsia="zh-CN" w:bidi="ar"/>
              </w:rPr>
              <w:t xml:space="preserve">, </w:t>
            </w:r>
            <w:proofErr w:type="spellStart"/>
            <w:r w:rsidRPr="002256FE">
              <w:rPr>
                <w:lang w:val="en-US" w:eastAsia="zh-CN" w:bidi="ar"/>
              </w:rPr>
              <w:t>услуги</w:t>
            </w:r>
            <w:proofErr w:type="spellEnd"/>
            <w:r w:rsidRPr="002256FE">
              <w:rPr>
                <w:lang w:val="en-US" w:eastAsia="zh-CN" w:bidi="ar"/>
              </w:rPr>
              <w:t xml:space="preserve"> (</w:t>
            </w:r>
            <w:proofErr w:type="spellStart"/>
            <w:r w:rsidRPr="002256FE">
              <w:rPr>
                <w:lang w:val="en-US" w:eastAsia="zh-CN" w:bidi="ar"/>
              </w:rPr>
              <w:t>работы</w:t>
            </w:r>
            <w:proofErr w:type="spellEnd"/>
            <w:r w:rsidRPr="002256FE">
              <w:rPr>
                <w:lang w:val="en-US" w:eastAsia="zh-CN" w:bidi="ar"/>
              </w:rPr>
              <w:t>)</w:t>
            </w:r>
          </w:p>
        </w:tc>
        <w:tc>
          <w:tcPr>
            <w:tcW w:w="1862" w:type="dxa"/>
            <w:vAlign w:val="center"/>
          </w:tcPr>
          <w:p w14:paraId="69738994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r w:rsidRPr="002256FE">
              <w:rPr>
                <w:lang w:val="en-US" w:eastAsia="zh-CN" w:bidi="ar"/>
              </w:rPr>
              <w:t>ОКПД2/КТРУ</w:t>
            </w:r>
          </w:p>
        </w:tc>
        <w:tc>
          <w:tcPr>
            <w:tcW w:w="767" w:type="dxa"/>
            <w:vAlign w:val="center"/>
          </w:tcPr>
          <w:p w14:paraId="1071E509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0" w:type="dxa"/>
            <w:vAlign w:val="center"/>
          </w:tcPr>
          <w:p w14:paraId="7C6C3DD1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Ед</w:t>
            </w:r>
            <w:proofErr w:type="spellEnd"/>
            <w:r w:rsidRPr="002256FE">
              <w:rPr>
                <w:lang w:val="en-US" w:eastAsia="zh-CN" w:bidi="ar"/>
              </w:rPr>
              <w:t xml:space="preserve">. </w:t>
            </w:r>
            <w:proofErr w:type="spellStart"/>
            <w:r w:rsidRPr="002256FE">
              <w:rPr>
                <w:lang w:val="en-US" w:eastAsia="zh-CN" w:bidi="ar"/>
              </w:rPr>
              <w:t>изм</w:t>
            </w:r>
            <w:proofErr w:type="spellEnd"/>
            <w:r w:rsidRPr="002256FE">
              <w:rPr>
                <w:lang w:val="en-US" w:eastAsia="zh-CN" w:bidi="ar"/>
              </w:rPr>
              <w:t>.</w:t>
            </w:r>
          </w:p>
        </w:tc>
        <w:tc>
          <w:tcPr>
            <w:tcW w:w="2031" w:type="dxa"/>
            <w:vAlign w:val="center"/>
          </w:tcPr>
          <w:p w14:paraId="5F8C79ED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35" w:type="dxa"/>
            <w:vAlign w:val="center"/>
          </w:tcPr>
          <w:p w14:paraId="2B2E74CE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Цена</w:t>
            </w:r>
            <w:proofErr w:type="spellEnd"/>
            <w:r w:rsidRPr="002256FE">
              <w:rPr>
                <w:lang w:val="en-US" w:eastAsia="zh-CN" w:bidi="ar"/>
              </w:rPr>
              <w:t xml:space="preserve">, </w:t>
            </w:r>
            <w:proofErr w:type="spellStart"/>
            <w:r w:rsidRPr="002256FE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3043D868" w14:textId="77777777" w:rsidR="002256FE" w:rsidRPr="002256FE" w:rsidRDefault="006507FB" w:rsidP="002256FE">
            <w:pPr>
              <w:jc w:val="center"/>
              <w:rPr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6BD65B80410B4F6A89765E8733E55E55"/>
                </w:placeholder>
              </w:sdtPr>
              <w:sdtEndPr/>
              <w:sdtContent>
                <w:proofErr w:type="spellStart"/>
                <w:r w:rsidR="002256FE" w:rsidRPr="002256FE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2256FE" w:rsidRPr="002256FE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2256FE" w:rsidRPr="002256FE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2256FE" w:rsidRPr="002256FE">
              <w:rPr>
                <w:lang w:val="en-US" w:eastAsia="zh-CN" w:bidi="ar"/>
              </w:rPr>
              <w:t xml:space="preserve"> (</w:t>
            </w:r>
            <w:proofErr w:type="spellStart"/>
            <w:r w:rsidR="002256FE" w:rsidRPr="002256FE">
              <w:rPr>
                <w:lang w:val="en-US" w:eastAsia="zh-CN" w:bidi="ar"/>
              </w:rPr>
              <w:t>руб</w:t>
            </w:r>
            <w:proofErr w:type="spellEnd"/>
            <w:r w:rsidR="002256FE" w:rsidRPr="002256FE">
              <w:rPr>
                <w:lang w:val="en-US" w:eastAsia="zh-CN" w:bidi="ar"/>
              </w:rPr>
              <w:t>.)</w:t>
            </w:r>
          </w:p>
        </w:tc>
        <w:tc>
          <w:tcPr>
            <w:tcW w:w="1659" w:type="dxa"/>
            <w:vAlign w:val="center"/>
          </w:tcPr>
          <w:p w14:paraId="043E5129" w14:textId="77777777" w:rsidR="002256FE" w:rsidRDefault="002256FE" w:rsidP="002256FE">
            <w:pPr>
              <w:jc w:val="center"/>
              <w:rPr>
                <w:rFonts w:ascii="Calibri" w:hAnsi="Calibri"/>
                <w:noProof/>
                <w:sz w:val="21"/>
              </w:rPr>
            </w:pPr>
            <w:proofErr w:type="spellStart"/>
            <w:r w:rsidRPr="002256FE">
              <w:rPr>
                <w:lang w:val="en-US" w:eastAsia="zh-CN" w:bidi="ar"/>
              </w:rPr>
              <w:t>Среднее</w:t>
            </w:r>
            <w:proofErr w:type="spellEnd"/>
            <w:r w:rsidRPr="002256FE">
              <w:rPr>
                <w:lang w:val="en-US" w:eastAsia="zh-CN" w:bidi="ar"/>
              </w:rPr>
              <w:t xml:space="preserve"> </w:t>
            </w:r>
            <w:proofErr w:type="spellStart"/>
            <w:r w:rsidRPr="002256FE">
              <w:rPr>
                <w:lang w:val="en-US" w:eastAsia="zh-CN" w:bidi="ar"/>
              </w:rPr>
              <w:t>квадратичное</w:t>
            </w:r>
            <w:proofErr w:type="spellEnd"/>
            <w:r w:rsidRPr="002256FE">
              <w:rPr>
                <w:lang w:val="en-US" w:eastAsia="zh-CN" w:bidi="ar"/>
              </w:rPr>
              <w:t xml:space="preserve"> </w:t>
            </w:r>
            <w:proofErr w:type="spellStart"/>
            <w:r w:rsidRPr="002256FE">
              <w:rPr>
                <w:lang w:val="en-US" w:eastAsia="zh-CN" w:bidi="ar"/>
              </w:rPr>
              <w:t>отклонение</w:t>
            </w:r>
            <w:proofErr w:type="spellEnd"/>
          </w:p>
          <w:p w14:paraId="35D1D1E4" w14:textId="26696A6A" w:rsidR="00812F53" w:rsidRPr="002256FE" w:rsidRDefault="00812F53" w:rsidP="002256FE">
            <w:pPr>
              <w:jc w:val="center"/>
              <w:rPr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35241AAF" wp14:editId="45206B90">
                  <wp:extent cx="1066800" cy="525780"/>
                  <wp:effectExtent l="0" t="0" r="0" b="762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25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vAlign w:val="center"/>
          </w:tcPr>
          <w:p w14:paraId="5D3AD580" w14:textId="77777777" w:rsidR="002256FE" w:rsidRDefault="002256FE" w:rsidP="002256FE">
            <w:pPr>
              <w:jc w:val="center"/>
              <w:rPr>
                <w:rFonts w:ascii="Calibri" w:hAnsi="Calibri"/>
                <w:noProof/>
                <w:sz w:val="21"/>
              </w:rPr>
            </w:pPr>
            <w:proofErr w:type="spellStart"/>
            <w:r w:rsidRPr="002256FE">
              <w:rPr>
                <w:lang w:val="en-US" w:eastAsia="zh-CN" w:bidi="ar"/>
              </w:rPr>
              <w:t>Коэффициент</w:t>
            </w:r>
            <w:proofErr w:type="spellEnd"/>
            <w:r w:rsidRPr="002256FE">
              <w:rPr>
                <w:lang w:val="en-US" w:eastAsia="zh-CN" w:bidi="ar"/>
              </w:rPr>
              <w:t xml:space="preserve"> </w:t>
            </w:r>
            <w:proofErr w:type="spellStart"/>
            <w:r w:rsidRPr="002256FE">
              <w:rPr>
                <w:lang w:val="en-US" w:eastAsia="zh-CN" w:bidi="ar"/>
              </w:rPr>
              <w:t>вариации</w:t>
            </w:r>
            <w:proofErr w:type="spellEnd"/>
            <w:r w:rsidRPr="002256FE">
              <w:rPr>
                <w:lang w:val="en-US" w:eastAsia="zh-CN" w:bidi="ar"/>
              </w:rPr>
              <w:t xml:space="preserve"> (%)</w:t>
            </w:r>
          </w:p>
          <w:p w14:paraId="4D6DF5F0" w14:textId="5E9F9B14" w:rsidR="00812F53" w:rsidRPr="002256FE" w:rsidRDefault="00812F53" w:rsidP="002256FE">
            <w:pPr>
              <w:jc w:val="center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C0D3285" wp14:editId="1157F382">
                  <wp:extent cx="1181100" cy="456565"/>
                  <wp:effectExtent l="0" t="0" r="0" b="635"/>
                  <wp:docPr id="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0E80D76D" w14:textId="77777777" w:rsidR="002256FE" w:rsidRPr="002256FE" w:rsidRDefault="002256FE" w:rsidP="002256FE">
            <w:pPr>
              <w:jc w:val="center"/>
              <w:rPr>
                <w:lang w:val="en-US" w:eastAsia="zh-CN" w:bidi="ar"/>
              </w:rPr>
            </w:pPr>
            <w:r w:rsidRPr="002256FE">
              <w:rPr>
                <w:lang w:val="en-US" w:eastAsia="zh-CN" w:bidi="ar"/>
              </w:rPr>
              <w:t>НМЦК (</w:t>
            </w:r>
            <w:proofErr w:type="spellStart"/>
            <w:r w:rsidRPr="002256FE">
              <w:rPr>
                <w:lang w:val="en-US" w:eastAsia="zh-CN" w:bidi="ar"/>
              </w:rPr>
              <w:t>рын</w:t>
            </w:r>
            <w:proofErr w:type="spellEnd"/>
            <w:r w:rsidRPr="002256FE">
              <w:rPr>
                <w:lang w:val="en-US" w:eastAsia="zh-CN" w:bidi="ar"/>
              </w:rPr>
              <w:t>)</w:t>
            </w:r>
          </w:p>
          <w:p w14:paraId="7FD51EE6" w14:textId="77777777" w:rsidR="002256FE" w:rsidRPr="002256FE" w:rsidRDefault="002256FE" w:rsidP="002256FE">
            <w:pPr>
              <w:jc w:val="center"/>
              <w:rPr>
                <w:lang w:val="en-US" w:eastAsia="zh-CN" w:bidi="ar"/>
              </w:rPr>
            </w:pPr>
            <w:r w:rsidRPr="002256FE">
              <w:rPr>
                <w:rFonts w:ascii="Calibri" w:hAnsi="Calibri"/>
                <w:noProof/>
                <w:sz w:val="21"/>
              </w:rPr>
              <w:drawing>
                <wp:inline distT="0" distB="0" distL="0" distR="0" wp14:anchorId="482DBDD9" wp14:editId="1DD8F9D0">
                  <wp:extent cx="1144270" cy="461645"/>
                  <wp:effectExtent l="0" t="0" r="0" b="15240"/>
                  <wp:docPr id="4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6FE" w:rsidRPr="002256FE" w14:paraId="096E7140" w14:textId="77777777" w:rsidTr="00812F53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0025C6A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23" w:type="dxa"/>
            <w:vMerge w:val="restart"/>
            <w:vAlign w:val="center"/>
          </w:tcPr>
          <w:p w14:paraId="15A009DB" w14:textId="7E2C974A" w:rsidR="002256FE" w:rsidRPr="002256FE" w:rsidRDefault="006507FB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6507FB">
              <w:rPr>
                <w:sz w:val="18"/>
                <w:szCs w:val="18"/>
                <w:lang w:eastAsia="zh-CN"/>
              </w:rPr>
              <w:t xml:space="preserve">Набор для выделения РНК на колонках (модифицированный), 250 выделений, артикул RUplus-250, </w:t>
            </w:r>
            <w:proofErr w:type="spellStart"/>
            <w:r w:rsidRPr="006507FB">
              <w:rPr>
                <w:sz w:val="18"/>
                <w:szCs w:val="18"/>
                <w:lang w:eastAsia="zh-CN"/>
              </w:rPr>
              <w:t>Биолабмикс</w:t>
            </w:r>
            <w:bookmarkStart w:id="0" w:name="_GoBack"/>
            <w:bookmarkEnd w:id="0"/>
            <w:proofErr w:type="spellEnd"/>
          </w:p>
        </w:tc>
        <w:tc>
          <w:tcPr>
            <w:tcW w:w="1862" w:type="dxa"/>
            <w:vMerge w:val="restart"/>
            <w:vAlign w:val="center"/>
          </w:tcPr>
          <w:p w14:paraId="37A6C4A4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lang w:val="en-US" w:eastAsia="zh-CN" w:bidi="ar"/>
              </w:rPr>
              <w:t>20.59.52.199</w:t>
            </w:r>
          </w:p>
        </w:tc>
        <w:tc>
          <w:tcPr>
            <w:tcW w:w="767" w:type="dxa"/>
            <w:vMerge w:val="restart"/>
            <w:vAlign w:val="center"/>
          </w:tcPr>
          <w:p w14:paraId="13D29641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r w:rsidRPr="002256FE">
              <w:rPr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0" w:type="dxa"/>
            <w:vMerge w:val="restart"/>
            <w:vAlign w:val="center"/>
          </w:tcPr>
          <w:p w14:paraId="10DB0AD1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2256FE">
              <w:rPr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2031" w:type="dxa"/>
            <w:tcMar>
              <w:left w:w="0" w:type="dxa"/>
              <w:right w:w="0" w:type="dxa"/>
            </w:tcMar>
            <w:vAlign w:val="center"/>
          </w:tcPr>
          <w:p w14:paraId="3E3AA72D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2256FE">
              <w:rPr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2256FE">
              <w:rPr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35" w:type="dxa"/>
            <w:vAlign w:val="center"/>
          </w:tcPr>
          <w:p w14:paraId="6B2C4C7A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35 210,00</w:t>
            </w:r>
          </w:p>
        </w:tc>
        <w:tc>
          <w:tcPr>
            <w:tcW w:w="1410" w:type="dxa"/>
            <w:vMerge w:val="restart"/>
            <w:vAlign w:val="center"/>
          </w:tcPr>
          <w:p w14:paraId="1D7ECA13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35 210,00</w:t>
            </w:r>
          </w:p>
        </w:tc>
        <w:tc>
          <w:tcPr>
            <w:tcW w:w="1659" w:type="dxa"/>
            <w:vMerge w:val="restart"/>
            <w:vAlign w:val="center"/>
          </w:tcPr>
          <w:p w14:paraId="241B0828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2 240,75</w:t>
            </w:r>
          </w:p>
        </w:tc>
        <w:tc>
          <w:tcPr>
            <w:tcW w:w="2076" w:type="dxa"/>
            <w:vMerge w:val="restart"/>
            <w:vAlign w:val="center"/>
          </w:tcPr>
          <w:p w14:paraId="3C14A46C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6,09</w:t>
            </w:r>
          </w:p>
        </w:tc>
        <w:tc>
          <w:tcPr>
            <w:tcW w:w="2018" w:type="dxa"/>
            <w:vMerge w:val="restart"/>
            <w:vAlign w:val="center"/>
          </w:tcPr>
          <w:p w14:paraId="7EF49E6B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105 630,00</w:t>
            </w:r>
          </w:p>
        </w:tc>
      </w:tr>
      <w:tr w:rsidR="002256FE" w:rsidRPr="002256FE" w14:paraId="40E98C9C" w14:textId="77777777" w:rsidTr="00812F53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CFB59D2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vAlign w:val="center"/>
          </w:tcPr>
          <w:p w14:paraId="01B1C8A0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vMerge/>
            <w:vAlign w:val="center"/>
          </w:tcPr>
          <w:p w14:paraId="1C6A5501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364BC7A8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14373CAB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31" w:type="dxa"/>
            <w:tcMar>
              <w:left w:w="0" w:type="dxa"/>
              <w:right w:w="0" w:type="dxa"/>
            </w:tcMar>
            <w:vAlign w:val="center"/>
          </w:tcPr>
          <w:p w14:paraId="261F2E49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2256FE">
              <w:rPr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2256FE">
              <w:rPr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35" w:type="dxa"/>
            <w:vAlign w:val="center"/>
          </w:tcPr>
          <w:p w14:paraId="153F68E9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2256FE">
              <w:rPr>
                <w:sz w:val="18"/>
                <w:szCs w:val="18"/>
                <w:lang w:val="en-US" w:eastAsia="zh-CN"/>
              </w:rPr>
              <w:t>38 378,90</w:t>
            </w:r>
          </w:p>
        </w:tc>
        <w:tc>
          <w:tcPr>
            <w:tcW w:w="1410" w:type="dxa"/>
            <w:vMerge/>
            <w:vAlign w:val="center"/>
          </w:tcPr>
          <w:p w14:paraId="3CA86393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659" w:type="dxa"/>
            <w:vMerge/>
            <w:vAlign w:val="center"/>
          </w:tcPr>
          <w:p w14:paraId="2300C955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076" w:type="dxa"/>
            <w:vMerge/>
            <w:vAlign w:val="center"/>
          </w:tcPr>
          <w:p w14:paraId="70388DEE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4A9CB50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</w:tr>
      <w:tr w:rsidR="002256FE" w:rsidRPr="002256FE" w14:paraId="046F41C4" w14:textId="77777777" w:rsidTr="00812F53">
        <w:trPr>
          <w:cantSplit/>
        </w:trPr>
        <w:tc>
          <w:tcPr>
            <w:tcW w:w="407" w:type="dxa"/>
            <w:vMerge/>
            <w:vAlign w:val="center"/>
          </w:tcPr>
          <w:p w14:paraId="5AC420A0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vAlign w:val="center"/>
          </w:tcPr>
          <w:p w14:paraId="31247FCE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vMerge/>
            <w:vAlign w:val="center"/>
          </w:tcPr>
          <w:p w14:paraId="6047C7F8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3CCF4F88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782AF775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31" w:type="dxa"/>
            <w:vAlign w:val="center"/>
          </w:tcPr>
          <w:p w14:paraId="236448A7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vAlign w:val="center"/>
          </w:tcPr>
          <w:p w14:paraId="5943FFF7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20BF83A5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659" w:type="dxa"/>
            <w:vMerge/>
            <w:vAlign w:val="center"/>
          </w:tcPr>
          <w:p w14:paraId="6E2A0D68" w14:textId="77777777" w:rsidR="002256FE" w:rsidRPr="002256FE" w:rsidRDefault="002256FE" w:rsidP="002256F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76" w:type="dxa"/>
            <w:vAlign w:val="center"/>
          </w:tcPr>
          <w:p w14:paraId="5E513F06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proofErr w:type="spellStart"/>
            <w:r w:rsidRPr="002256FE">
              <w:rPr>
                <w:lang w:val="en-US" w:eastAsia="zh-CN" w:bidi="ar"/>
              </w:rPr>
              <w:t>Итого</w:t>
            </w:r>
            <w:proofErr w:type="spellEnd"/>
            <w:r w:rsidRPr="002256FE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6DEBA6EA" w14:textId="77777777" w:rsidR="002256FE" w:rsidRPr="002256FE" w:rsidRDefault="002256FE" w:rsidP="002256FE">
            <w:pPr>
              <w:jc w:val="center"/>
              <w:rPr>
                <w:lang w:val="en-US" w:eastAsia="zh-CN"/>
              </w:rPr>
            </w:pPr>
            <w:r w:rsidRPr="002256FE">
              <w:rPr>
                <w:lang w:val="en-US" w:eastAsia="zh-CN" w:bidi="ar"/>
              </w:rPr>
              <w:t>105630,00</w:t>
            </w:r>
          </w:p>
        </w:tc>
      </w:tr>
      <w:tr w:rsidR="002256FE" w:rsidRPr="002256FE" w14:paraId="57C85CFB" w14:textId="77777777" w:rsidTr="00DD0513">
        <w:trPr>
          <w:cantSplit/>
        </w:trPr>
        <w:tc>
          <w:tcPr>
            <w:tcW w:w="15388" w:type="dxa"/>
            <w:gridSpan w:val="11"/>
            <w:vAlign w:val="center"/>
          </w:tcPr>
          <w:p w14:paraId="3B3ABF44" w14:textId="77777777" w:rsidR="002256FE" w:rsidRPr="002256FE" w:rsidRDefault="002256FE" w:rsidP="002256FE">
            <w:pPr>
              <w:jc w:val="center"/>
              <w:rPr>
                <w:lang w:eastAsia="zh-CN" w:bidi="ar"/>
              </w:rPr>
            </w:pPr>
            <w:r w:rsidRPr="002256FE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6BD65B80410B4F6A89765E8733E55E55"/>
                </w:placeholder>
              </w:sdtPr>
              <w:sdtEndPr/>
              <w:sdtContent>
                <w:r w:rsidRPr="002256FE">
                  <w:rPr>
                    <w:lang w:eastAsia="zh-CN"/>
                  </w:rPr>
                  <w:t>105630,00</w:t>
                </w:r>
              </w:sdtContent>
            </w:sdt>
            <w:r w:rsidRPr="002256FE">
              <w:rPr>
                <w:lang w:eastAsia="zh-CN"/>
              </w:rPr>
              <w:t xml:space="preserve"> рублей.</w:t>
            </w:r>
          </w:p>
        </w:tc>
      </w:tr>
    </w:tbl>
    <w:p w14:paraId="3CA3FBC0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256FE">
        <w:rPr>
          <w:rFonts w:ascii="Times New Roman" w:eastAsia="Calibri" w:hAnsi="Times New Roman" w:cs="Times New Roman"/>
          <w:kern w:val="0"/>
          <w:sz w:val="18"/>
          <w:szCs w:val="18"/>
          <w:lang w:eastAsia="zh-CN"/>
          <w14:ligatures w14:val="none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79FDC42C" w14:textId="77777777" w:rsidR="002256FE" w:rsidRPr="002256FE" w:rsidRDefault="002256FE" w:rsidP="002256FE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175BBA82" w14:textId="77777777" w:rsidR="002256FE" w:rsidRPr="002256FE" w:rsidRDefault="002256FE" w:rsidP="002256FE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2256FE" w:rsidRPr="002256FE" w14:paraId="1190903D" w14:textId="77777777" w:rsidTr="00DD0513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BDB5" w14:textId="77777777" w:rsidR="002256FE" w:rsidRPr="002256FE" w:rsidRDefault="002256FE" w:rsidP="002256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 w:bidi="ar"/>
                <w14:ligatures w14:val="none"/>
              </w:rPr>
            </w:pPr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 w:bidi="ar"/>
                <w14:ligatures w14:val="none"/>
              </w:rPr>
              <w:t>Работник контрактной службы/контрактный управляющий:</w:t>
            </w:r>
          </w:p>
        </w:tc>
      </w:tr>
      <w:tr w:rsidR="002256FE" w:rsidRPr="002256FE" w14:paraId="26731702" w14:textId="77777777" w:rsidTr="00DD0513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293" w14:textId="77777777" w:rsidR="002256FE" w:rsidRPr="002256FE" w:rsidRDefault="006507FB" w:rsidP="002256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 w:bidi="ar"/>
                <w14:ligatures w14:val="none"/>
              </w:rPr>
            </w:pPr>
            <w:sdt>
              <w:sdtPr>
                <w:rPr>
                  <w:rFonts w:ascii="Times New Roman" w:eastAsia="SimSun" w:hAnsi="Times New Roman" w:cs="Times New Roman"/>
                  <w:kern w:val="0"/>
                  <w:sz w:val="20"/>
                  <w:szCs w:val="20"/>
                  <w:lang w:eastAsia="zh-CN" w:bidi="ar"/>
                  <w14:ligatures w14:val="none"/>
                </w:rPr>
                <w:alias w:val="responsible-position"/>
                <w:tag w:val="responsible-position"/>
                <w:id w:val="685093745"/>
                <w:placeholder>
                  <w:docPart w:val="C46A277040A7414FABCB5DE08FA6E5A4"/>
                </w:placeholder>
              </w:sdtPr>
              <w:sdtEndPr/>
              <w:sdtContent/>
            </w:sdt>
          </w:p>
        </w:tc>
      </w:tr>
      <w:tr w:rsidR="002256FE" w:rsidRPr="002256FE" w14:paraId="2FE61764" w14:textId="77777777" w:rsidTr="00DD0513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6E5" w14:textId="77777777" w:rsidR="002256FE" w:rsidRPr="002256FE" w:rsidRDefault="002256FE" w:rsidP="002256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(</w:t>
            </w:r>
            <w:proofErr w:type="spellStart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должность</w:t>
            </w:r>
            <w:proofErr w:type="spellEnd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)</w:t>
            </w:r>
          </w:p>
        </w:tc>
      </w:tr>
      <w:tr w:rsidR="002256FE" w:rsidRPr="002256FE" w14:paraId="352A8340" w14:textId="77777777" w:rsidTr="00DD0513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3A6" w14:textId="77777777" w:rsidR="002256FE" w:rsidRPr="002256FE" w:rsidRDefault="002256FE" w:rsidP="002256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 w:bidi="ar"/>
                <w14:ligatures w14:val="none"/>
              </w:rPr>
            </w:pPr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/</w:t>
            </w:r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 w:bidi="ar"/>
                <w14:ligatures w14:val="none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kern w:val="0"/>
                  <w:sz w:val="20"/>
                  <w:szCs w:val="20"/>
                  <w:lang w:eastAsia="zh-CN" w:bidi="ar"/>
                  <w14:ligatures w14:val="none"/>
                </w:rPr>
                <w:alias w:val="responsible-person"/>
                <w:tag w:val="responsible-person"/>
                <w:id w:val="-563569886"/>
                <w:placeholder>
                  <w:docPart w:val="6BD65B80410B4F6A89765E8733E55E55"/>
                </w:placeholder>
              </w:sdtPr>
              <w:sdtEndPr/>
              <w:sdtContent/>
            </w:sdt>
          </w:p>
        </w:tc>
      </w:tr>
      <w:tr w:rsidR="002256FE" w:rsidRPr="002256FE" w14:paraId="2121598D" w14:textId="77777777" w:rsidTr="00DD0513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EDB7" w14:textId="77777777" w:rsidR="002256FE" w:rsidRPr="002256FE" w:rsidRDefault="002256FE" w:rsidP="002256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(</w:t>
            </w:r>
            <w:proofErr w:type="spellStart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подпись</w:t>
            </w:r>
            <w:proofErr w:type="spellEnd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/</w:t>
            </w:r>
            <w:proofErr w:type="spellStart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расшифровка</w:t>
            </w:r>
            <w:proofErr w:type="spellEnd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 xml:space="preserve"> </w:t>
            </w:r>
            <w:proofErr w:type="spellStart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подписи</w:t>
            </w:r>
            <w:proofErr w:type="spellEnd"/>
            <w:r w:rsidRPr="002256F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)</w:t>
            </w:r>
          </w:p>
        </w:tc>
      </w:tr>
    </w:tbl>
    <w:p w14:paraId="1775486C" w14:textId="77777777" w:rsidR="002256FE" w:rsidRPr="002256FE" w:rsidRDefault="002256FE" w:rsidP="002256FE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US" w:eastAsia="zh-CN" w:bidi="ar"/>
          <w14:ligatures w14:val="none"/>
        </w:rPr>
      </w:pPr>
    </w:p>
    <w:p w14:paraId="20269E7C" w14:textId="77777777" w:rsidR="002256FE" w:rsidRDefault="002256FE"/>
    <w:sectPr w:rsidR="002256FE" w:rsidSect="002256FE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FE"/>
    <w:rsid w:val="002256FE"/>
    <w:rsid w:val="006507FB"/>
    <w:rsid w:val="007F1B27"/>
    <w:rsid w:val="0081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FE6F"/>
  <w15:chartTrackingRefBased/>
  <w15:docId w15:val="{5DDC8B6E-ADA2-4287-99DE-F038068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6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6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6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6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6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6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6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256F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D65B80410B4F6A89765E8733E55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94B8F-7919-4BD2-95BA-3BFF761E0723}"/>
      </w:docPartPr>
      <w:docPartBody>
        <w:p w:rsidR="00B01A16" w:rsidRDefault="00B01A16" w:rsidP="00B01A16">
          <w:pPr>
            <w:pStyle w:val="6BD65B80410B4F6A89765E8733E55E5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A277040A7414FABCB5DE08FA6E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190F7-EEDB-465F-8799-F6C0189126D4}"/>
      </w:docPartPr>
      <w:docPartBody>
        <w:p w:rsidR="00B01A16" w:rsidRDefault="00B01A16" w:rsidP="00B01A16">
          <w:pPr>
            <w:pStyle w:val="C46A277040A7414FABCB5DE08FA6E5A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6"/>
    <w:rsid w:val="007F1B27"/>
    <w:rsid w:val="00B0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1A16"/>
    <w:rPr>
      <w:color w:val="808080"/>
    </w:rPr>
  </w:style>
  <w:style w:type="paragraph" w:customStyle="1" w:styleId="6BD65B80410B4F6A89765E8733E55E55">
    <w:name w:val="6BD65B80410B4F6A89765E8733E55E55"/>
    <w:rsid w:val="00B01A16"/>
  </w:style>
  <w:style w:type="paragraph" w:customStyle="1" w:styleId="C46A277040A7414FABCB5DE08FA6E5A4">
    <w:name w:val="C46A277040A7414FABCB5DE08FA6E5A4"/>
    <w:rsid w:val="00B01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Морковина</dc:creator>
  <cp:keywords/>
  <dc:description/>
  <cp:lastModifiedBy>Мария Шеварденкова</cp:lastModifiedBy>
  <cp:revision>3</cp:revision>
  <dcterms:created xsi:type="dcterms:W3CDTF">2026-06-24T11:18:00Z</dcterms:created>
  <dcterms:modified xsi:type="dcterms:W3CDTF">2026-06-25T06:55:00Z</dcterms:modified>
</cp:coreProperties>
</file>