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DDC" w:rsidRDefault="00252DDC" w:rsidP="00252DDC">
      <w:pPr>
        <w:widowControl w:val="0"/>
        <w:tabs>
          <w:tab w:val="left" w:pos="5954"/>
          <w:tab w:val="left" w:pos="6096"/>
        </w:tabs>
        <w:spacing w:after="0" w:line="240" w:lineRule="auto"/>
        <w:ind w:right="169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ГОСУДАРСТВЕННЫЙ </w:t>
      </w:r>
      <w:proofErr w:type="gramStart"/>
      <w:r>
        <w:rPr>
          <w:rFonts w:ascii="Times New Roman" w:eastAsia="Times New Roman" w:hAnsi="Times New Roman" w:cs="Times New Roman"/>
          <w:sz w:val="24"/>
          <w:szCs w:val="24"/>
        </w:rPr>
        <w:t>КОНТРАКТ</w:t>
      </w:r>
      <w:r>
        <w:rPr>
          <w:rFonts w:ascii="Times New Roman" w:eastAsia="Times New Roman" w:hAnsi="Times New Roman" w:cs="Times New Roman"/>
          <w:sz w:val="24"/>
          <w:szCs w:val="24"/>
          <w:vertAlign w:val="superscript"/>
        </w:rPr>
        <w:t> </w:t>
      </w:r>
      <w:r w:rsidR="00CC149B">
        <w:rPr>
          <w:rFonts w:ascii="Times New Roman" w:eastAsia="Times New Roman" w:hAnsi="Times New Roman" w:cs="Times New Roman"/>
          <w:sz w:val="24"/>
          <w:szCs w:val="24"/>
        </w:rPr>
        <w:t xml:space="preserve"> №</w:t>
      </w:r>
      <w:proofErr w:type="gramEnd"/>
    </w:p>
    <w:p w:rsidR="00252DDC" w:rsidRDefault="00252DDC" w:rsidP="00827E39">
      <w:pPr>
        <w:widowControl w:val="0"/>
        <w:tabs>
          <w:tab w:val="left" w:pos="304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поставку </w:t>
      </w:r>
      <w:r w:rsidR="00827E39">
        <w:rPr>
          <w:rFonts w:ascii="Times New Roman" w:eastAsia="Times New Roman" w:hAnsi="Times New Roman" w:cs="Times New Roman"/>
          <w:sz w:val="24"/>
          <w:szCs w:val="24"/>
        </w:rPr>
        <w:t>бумаги</w:t>
      </w:r>
    </w:p>
    <w:tbl>
      <w:tblPr>
        <w:tblW w:w="9639" w:type="dxa"/>
        <w:tblInd w:w="109" w:type="dxa"/>
        <w:tblLook w:val="0000" w:firstRow="0" w:lastRow="0" w:firstColumn="0" w:lastColumn="0" w:noHBand="0" w:noVBand="0"/>
      </w:tblPr>
      <w:tblGrid>
        <w:gridCol w:w="4056"/>
        <w:gridCol w:w="5583"/>
      </w:tblGrid>
      <w:tr w:rsidR="00252DDC" w:rsidTr="00252DDC">
        <w:tc>
          <w:tcPr>
            <w:tcW w:w="4056" w:type="dxa"/>
            <w:shd w:val="clear" w:color="auto" w:fill="auto"/>
          </w:tcPr>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Ульяновск</w:t>
            </w:r>
          </w:p>
        </w:tc>
        <w:tc>
          <w:tcPr>
            <w:tcW w:w="5582" w:type="dxa"/>
            <w:shd w:val="clear" w:color="auto" w:fill="auto"/>
          </w:tcPr>
          <w:p w:rsidR="00252DDC" w:rsidRDefault="00CC149B" w:rsidP="00827E39">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27E39">
              <w:rPr>
                <w:rFonts w:ascii="Times New Roman" w:eastAsia="Times New Roman" w:hAnsi="Times New Roman" w:cs="Times New Roman"/>
                <w:sz w:val="24"/>
                <w:szCs w:val="24"/>
              </w:rPr>
              <w:t>___</w:t>
            </w:r>
            <w:r w:rsidR="00252DDC">
              <w:rPr>
                <w:rFonts w:ascii="Times New Roman" w:eastAsia="Times New Roman" w:hAnsi="Times New Roman" w:cs="Times New Roman"/>
                <w:sz w:val="24"/>
                <w:szCs w:val="24"/>
              </w:rPr>
              <w:t xml:space="preserve">»  </w:t>
            </w:r>
            <w:r w:rsidR="00827E39">
              <w:rPr>
                <w:rFonts w:ascii="Times New Roman" w:eastAsia="Times New Roman" w:hAnsi="Times New Roman" w:cs="Times New Roman"/>
                <w:sz w:val="24"/>
                <w:szCs w:val="24"/>
              </w:rPr>
              <w:t>августа</w:t>
            </w:r>
            <w:r>
              <w:rPr>
                <w:rFonts w:ascii="Times New Roman" w:eastAsia="Times New Roman" w:hAnsi="Times New Roman" w:cs="Times New Roman"/>
                <w:sz w:val="24"/>
                <w:szCs w:val="24"/>
              </w:rPr>
              <w:t xml:space="preserve">  2026</w:t>
            </w:r>
            <w:r w:rsidR="00252DDC">
              <w:rPr>
                <w:rFonts w:ascii="Times New Roman" w:eastAsia="Times New Roman" w:hAnsi="Times New Roman" w:cs="Times New Roman"/>
                <w:sz w:val="24"/>
                <w:szCs w:val="24"/>
              </w:rPr>
              <w:t xml:space="preserve"> г.</w:t>
            </w:r>
            <w:r w:rsidR="00252DDC">
              <w:rPr>
                <w:rFonts w:ascii="Times New Roman" w:eastAsia="Times New Roman" w:hAnsi="Times New Roman" w:cs="Times New Roman"/>
                <w:sz w:val="24"/>
                <w:szCs w:val="24"/>
                <w:vertAlign w:val="superscript"/>
              </w:rPr>
              <w:t> </w:t>
            </w:r>
          </w:p>
        </w:tc>
      </w:tr>
    </w:tbl>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Областное государственное казенное общеобразовательное учреждение «Школа-интернат для обучающихся с ограниченными возможностями здоровья №88 «Улыбка», именуемое  в дальнейшем «Заказчик», в лице директора </w:t>
      </w:r>
      <w:proofErr w:type="spellStart"/>
      <w:r>
        <w:rPr>
          <w:rFonts w:ascii="Times New Roman" w:eastAsia="Times New Roman" w:hAnsi="Times New Roman" w:cs="Times New Roman"/>
          <w:sz w:val="24"/>
          <w:szCs w:val="24"/>
        </w:rPr>
        <w:t>Душкиной</w:t>
      </w:r>
      <w:proofErr w:type="spellEnd"/>
      <w:r>
        <w:rPr>
          <w:rFonts w:ascii="Times New Roman" w:eastAsia="Times New Roman" w:hAnsi="Times New Roman" w:cs="Times New Roman"/>
          <w:sz w:val="24"/>
          <w:szCs w:val="24"/>
        </w:rPr>
        <w:t xml:space="preserve"> Ольги Евгеньевны, действующего на основании Устава, с одной стороны, и </w:t>
      </w:r>
      <w:r w:rsidR="00827E39">
        <w:rPr>
          <w:rFonts w:ascii="Times New Roman" w:hAnsi="Times New Roman" w:cs="Times New Roman"/>
          <w:sz w:val="24"/>
          <w:szCs w:val="24"/>
        </w:rPr>
        <w:t>____________</w:t>
      </w:r>
      <w:r>
        <w:rPr>
          <w:rFonts w:ascii="Times New Roman" w:hAnsi="Times New Roman" w:cs="Times New Roman"/>
          <w:sz w:val="24"/>
          <w:szCs w:val="24"/>
        </w:rPr>
        <w:t>, именуемое в дальнейшем «Поставщик»</w:t>
      </w:r>
      <w:r>
        <w:rPr>
          <w:rFonts w:ascii="Times New Roman" w:eastAsia="Times New Roman" w:hAnsi="Times New Roman" w:cs="Times New Roman"/>
          <w:sz w:val="24"/>
          <w:szCs w:val="24"/>
        </w:rPr>
        <w:t xml:space="preserve">, </w:t>
      </w:r>
      <w:r w:rsidR="00827E39">
        <w:rPr>
          <w:rFonts w:ascii="Times New Roman" w:eastAsia="Times New Roman" w:hAnsi="Times New Roman" w:cs="Times New Roman"/>
          <w:sz w:val="24"/>
          <w:szCs w:val="24"/>
        </w:rPr>
        <w:t xml:space="preserve">в лице __________, действующего на основании ____________, </w:t>
      </w:r>
      <w:bookmarkStart w:id="0" w:name="_GoBack"/>
      <w:bookmarkEnd w:id="0"/>
      <w:r>
        <w:rPr>
          <w:rFonts w:ascii="Times New Roman" w:eastAsia="Times New Roman" w:hAnsi="Times New Roman" w:cs="Times New Roman"/>
          <w:sz w:val="24"/>
          <w:szCs w:val="24"/>
        </w:rPr>
        <w:t>с другой стороны, вместе именуемые в дальнейшем «Стороны», на основании п.5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 ПРЕДМЕТ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Поставщик обязуется передать </w:t>
      </w:r>
      <w:r w:rsidR="00827E39" w:rsidRPr="00827E39">
        <w:rPr>
          <w:rFonts w:ascii="Times New Roman" w:eastAsia="Times New Roman" w:hAnsi="Times New Roman" w:cs="Times New Roman"/>
          <w:b/>
          <w:sz w:val="24"/>
          <w:szCs w:val="24"/>
        </w:rPr>
        <w:t>Бумагу</w:t>
      </w:r>
      <w:r w:rsidRPr="00827E3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Наименование и количество поставляемого Товара указаны в Спецификации (Приложение № 1 к настоящему Контракту). </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 ЦЕНА КОНТРАКТА И ПОРЯДОК РАСЧЕТОВ</w:t>
      </w:r>
    </w:p>
    <w:p w:rsidR="00252DDC" w:rsidRDefault="00252DDC" w:rsidP="00252DDC">
      <w:pPr>
        <w:widowControl w:val="0"/>
        <w:spacing w:after="0" w:line="240" w:lineRule="auto"/>
        <w:ind w:firstLine="720"/>
        <w:jc w:val="both"/>
      </w:pPr>
      <w:r>
        <w:rPr>
          <w:rFonts w:ascii="Times New Roman" w:eastAsia="Times New Roman" w:hAnsi="Times New Roman" w:cs="Times New Roman"/>
          <w:sz w:val="24"/>
          <w:szCs w:val="24"/>
        </w:rPr>
        <w:t xml:space="preserve">2.1. Цена Контракта составляет </w:t>
      </w:r>
      <w:r w:rsidR="00827E39">
        <w:rPr>
          <w:rStyle w:val="layout"/>
          <w:rFonts w:ascii="Times New Roman" w:eastAsia="Times New Roman" w:hAnsi="Times New Roman" w:cs="Times New Roman"/>
          <w:b/>
          <w:sz w:val="24"/>
          <w:szCs w:val="24"/>
        </w:rPr>
        <w:t>_____</w:t>
      </w:r>
      <w:proofErr w:type="gramStart"/>
      <w:r w:rsidR="00827E39">
        <w:rPr>
          <w:rStyle w:val="layout"/>
          <w:rFonts w:ascii="Times New Roman" w:eastAsia="Times New Roman" w:hAnsi="Times New Roman" w:cs="Times New Roman"/>
          <w:b/>
          <w:sz w:val="24"/>
          <w:szCs w:val="24"/>
        </w:rPr>
        <w:t>_</w:t>
      </w:r>
      <w:r w:rsidR="00CC149B">
        <w:rPr>
          <w:rStyle w:val="layout"/>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827E39">
        <w:rPr>
          <w:rFonts w:ascii="Times New Roman" w:eastAsia="Times New Roman" w:hAnsi="Times New Roman" w:cs="Times New Roman"/>
          <w:b/>
          <w:sz w:val="24"/>
          <w:szCs w:val="24"/>
        </w:rPr>
        <w:t>(</w:t>
      </w:r>
      <w:proofErr w:type="gramEnd"/>
      <w:r w:rsidR="00827E39">
        <w:rPr>
          <w:rFonts w:ascii="Times New Roman" w:eastAsia="Times New Roman" w:hAnsi="Times New Roman" w:cs="Times New Roman"/>
          <w:b/>
          <w:sz w:val="24"/>
          <w:szCs w:val="24"/>
        </w:rPr>
        <w:t>________) рублей ___</w:t>
      </w:r>
      <w:r>
        <w:rPr>
          <w:rFonts w:ascii="Times New Roman" w:eastAsia="Times New Roman" w:hAnsi="Times New Roman" w:cs="Times New Roman"/>
          <w:b/>
          <w:sz w:val="24"/>
          <w:szCs w:val="24"/>
        </w:rPr>
        <w:t xml:space="preserve"> копеек</w:t>
      </w:r>
      <w:r>
        <w:rPr>
          <w:rFonts w:ascii="Times New Roman" w:eastAsia="Times New Roman" w:hAnsi="Times New Roman" w:cs="Times New Roman"/>
          <w:sz w:val="24"/>
          <w:szCs w:val="24"/>
        </w:rPr>
        <w:t>, в том числе НДС</w:t>
      </w:r>
      <w:r w:rsidR="00827E39">
        <w:rPr>
          <w:rFonts w:ascii="Times New Roman" w:eastAsia="Times New Roman" w:hAnsi="Times New Roman" w:cs="Times New Roman"/>
          <w:sz w:val="24"/>
          <w:szCs w:val="24"/>
        </w:rPr>
        <w:t xml:space="preserve"> ___% - ____ руб</w:t>
      </w:r>
      <w:r>
        <w:rPr>
          <w:rFonts w:ascii="Times New Roman" w:eastAsia="Times New Roman" w:hAnsi="Times New Roman" w:cs="Times New Roman"/>
          <w:sz w:val="24"/>
          <w:szCs w:val="24"/>
        </w:rPr>
        <w:t>.</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Источник финансирования Контракта: </w:t>
      </w:r>
      <w:r>
        <w:rPr>
          <w:rFonts w:ascii="Times New Roman" w:eastAsia="Times New Roman" w:hAnsi="Times New Roman" w:cs="Times New Roman"/>
          <w:b/>
          <w:sz w:val="24"/>
          <w:szCs w:val="24"/>
        </w:rPr>
        <w:t>Бюджет субъекта Российской Федерации (казенные учр</w:t>
      </w:r>
      <w:r w:rsidR="00CC149B">
        <w:rPr>
          <w:rFonts w:ascii="Times New Roman" w:eastAsia="Times New Roman" w:hAnsi="Times New Roman" w:cs="Times New Roman"/>
          <w:b/>
          <w:sz w:val="24"/>
          <w:szCs w:val="24"/>
        </w:rPr>
        <w:t>еждения и органы власти) на 2026</w:t>
      </w:r>
      <w:r>
        <w:rPr>
          <w:rFonts w:ascii="Times New Roman" w:eastAsia="Times New Roman" w:hAnsi="Times New Roman" w:cs="Times New Roman"/>
          <w:b/>
          <w:sz w:val="24"/>
          <w:szCs w:val="24"/>
        </w:rPr>
        <w:t xml:space="preserve"> год.</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Оплата производится заказчиком в течение 7 (семи) рабочих дней со дня подписания Заказчиком документа о приемке.</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 ПОРЯДОК, СРОКИ И УСЛОВИЯ ПОСТАВКИ И ПРИЕМКИ ТОВАРА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Товар Заказчику поставляется в соответствии с условиями настоящего Контракта </w:t>
      </w:r>
      <w:r>
        <w:rPr>
          <w:rFonts w:ascii="Times New Roman" w:eastAsia="Times New Roman" w:hAnsi="Times New Roman" w:cs="Times New Roman"/>
          <w:b/>
          <w:sz w:val="24"/>
          <w:szCs w:val="24"/>
        </w:rPr>
        <w:t xml:space="preserve">в течение 10 рабочих дней с момента заключения контракта. </w:t>
      </w:r>
      <w:r>
        <w:rPr>
          <w:rFonts w:ascii="Times New Roman" w:eastAsia="Times New Roman" w:hAnsi="Times New Roman" w:cs="Times New Roman"/>
          <w:sz w:val="24"/>
          <w:szCs w:val="24"/>
        </w:rPr>
        <w:t>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Поставка Товара по Заявке осуществляется Постав</w:t>
      </w:r>
      <w:r w:rsidR="00827E39">
        <w:rPr>
          <w:rFonts w:ascii="Times New Roman" w:eastAsia="Times New Roman" w:hAnsi="Times New Roman" w:cs="Times New Roman"/>
          <w:sz w:val="24"/>
          <w:szCs w:val="24"/>
        </w:rPr>
        <w:t xml:space="preserve">щиком по адресу: г. Ульяновск, </w:t>
      </w:r>
      <w:proofErr w:type="spellStart"/>
      <w:r w:rsidR="00827E39">
        <w:rPr>
          <w:rFonts w:ascii="Times New Roman" w:eastAsia="Times New Roman" w:hAnsi="Times New Roman" w:cs="Times New Roman"/>
          <w:sz w:val="24"/>
          <w:szCs w:val="24"/>
        </w:rPr>
        <w:t>пр-кт</w:t>
      </w:r>
      <w:proofErr w:type="spellEnd"/>
      <w:r w:rsidR="00827E39">
        <w:rPr>
          <w:rFonts w:ascii="Times New Roman" w:eastAsia="Times New Roman" w:hAnsi="Times New Roman" w:cs="Times New Roman"/>
          <w:sz w:val="24"/>
          <w:szCs w:val="24"/>
        </w:rPr>
        <w:t xml:space="preserve"> 50-летия ВЛКСМ, д. 5А</w:t>
      </w:r>
      <w:r>
        <w:rPr>
          <w:rFonts w:ascii="Times New Roman" w:eastAsia="Times New Roman" w:hAnsi="Times New Roman" w:cs="Times New Roman"/>
          <w:sz w:val="24"/>
          <w:szCs w:val="24"/>
        </w:rPr>
        <w:t>.</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IV. ВЗАИМОДЕЙСТВИЕ СТОРОН</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Поставщик обязан:</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4.1.6. Поставщик обязан оформлять товарные накладные по форме № ТОРГ-12 в соответствии с законодательством Российской Федерации, а также (в случае, если Поставщик является плательщиком НДС) счета-фактуры в соответствии с налоговым законодательством Российской Федерации.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Поставщик вправе:</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Заказчик обязуется:</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w:t>
      </w:r>
      <w:r>
        <w:rPr>
          <w:rFonts w:ascii="Times New Roman" w:eastAsia="Times New Roman" w:hAnsi="Times New Roman" w:cs="Times New Roman"/>
          <w:sz w:val="24"/>
          <w:szCs w:val="24"/>
        </w:rPr>
        <w:lastRenderedPageBreak/>
        <w:t>информационной системе.</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Заказчик вправе:</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4.4.6. Отказаться от приемки и оплаты Товара, не соответствующего условиям настоящего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 УПАКОВКА ТОВАРА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 КАЧЕСТВО ТОВАРА, СРОК ГОДНОСТИ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VII. ОТВЕТСТВЕННОСТЬ СТОРОН</w:t>
      </w:r>
      <w:r>
        <w:rPr>
          <w:rFonts w:ascii="Times New Roman" w:eastAsia="Times New Roman" w:hAnsi="Times New Roman" w:cs="Times New Roman"/>
          <w:sz w:val="24"/>
          <w:szCs w:val="24"/>
          <w:vertAlign w:val="superscript"/>
        </w:rPr>
        <w:t> </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252DDC" w:rsidRDefault="00252DDC"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VIII. ОБЕСПЕЧЕНИЕ ИСПОЛНЕНИЯ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Обеспечение исполнения настоящего Контракта не предусматривается.</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IX. ОБСТОЯТЕЛЬСТВА НЕПРЕОДОЛИМОЙ СИЛЫ</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 РАССМОТРЕНИЕ И РАЗРЕШЕНИЕ СПОРОВ</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Pr>
          <w:rFonts w:ascii="Times New Roman" w:eastAsia="Times New Roman" w:hAnsi="Times New Roman" w:cs="Times New Roman"/>
          <w:sz w:val="24"/>
          <w:szCs w:val="24"/>
        </w:rPr>
        <w:t>истребуемая</w:t>
      </w:r>
      <w:proofErr w:type="spellEnd"/>
      <w:r>
        <w:rPr>
          <w:rFonts w:ascii="Times New Roman" w:eastAsia="Times New Roman" w:hAnsi="Times New Roman" w:cs="Times New Roman"/>
          <w:sz w:val="24"/>
          <w:szCs w:val="24"/>
        </w:rPr>
        <w:t xml:space="preserve"> денежная сумма и ее полный и обоснованный расчет.</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 СРОК ДЕЙСТВИЯ И ПОРЯДОК ИЗМЕНЕНИЯ, РАСТОРЖЕНИЯ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Настоящий Контракт вступает в силу с даты его заключения обеими Сторонами </w:t>
      </w:r>
      <w:r w:rsidR="00CC149B">
        <w:rPr>
          <w:rFonts w:ascii="Times New Roman" w:eastAsia="Times New Roman" w:hAnsi="Times New Roman" w:cs="Times New Roman"/>
          <w:sz w:val="24"/>
          <w:szCs w:val="24"/>
        </w:rPr>
        <w:t>и действует по «30» декабря 2026</w:t>
      </w:r>
      <w:r>
        <w:rPr>
          <w:rFonts w:ascii="Times New Roman" w:eastAsia="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w:t>
      </w:r>
      <w:r>
        <w:rPr>
          <w:rFonts w:ascii="Times New Roman" w:eastAsia="Times New Roman" w:hAnsi="Times New Roman" w:cs="Times New Roman"/>
          <w:sz w:val="24"/>
          <w:szCs w:val="24"/>
        </w:rPr>
        <w:lastRenderedPageBreak/>
        <w:t>неисполненных обязательств Сторон по настоящему Контракту.</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XII. ПРОЧИЕ ПОЛОЖЕНИЯ</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 Настоящий Контракт составлен в двух экземплярах, имеющих равную юридическую силу для каждой из Сторон.</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XIII. ПЕРЕЧЕНЬ ПРИЛОЖЕНИЙ</w:t>
      </w:r>
    </w:p>
    <w:p w:rsidR="00252DDC" w:rsidRDefault="00252DDC" w:rsidP="00252DDC">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252DDC" w:rsidRDefault="00CC149B" w:rsidP="00252DDC">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52DDC">
        <w:rPr>
          <w:rFonts w:ascii="Times New Roman" w:eastAsia="Times New Roman" w:hAnsi="Times New Roman" w:cs="Times New Roman"/>
          <w:sz w:val="24"/>
          <w:szCs w:val="24"/>
        </w:rPr>
        <w:t>Приложение № 1 - Спецификация на 1 листе;</w:t>
      </w:r>
    </w:p>
    <w:p w:rsidR="00CC149B" w:rsidRDefault="00CC149B" w:rsidP="00252DDC">
      <w:pPr>
        <w:widowControl w:val="0"/>
        <w:spacing w:after="0" w:line="240" w:lineRule="auto"/>
        <w:jc w:val="center"/>
        <w:rPr>
          <w:rFonts w:ascii="Times New Roman" w:eastAsia="Times New Roman" w:hAnsi="Times New Roman" w:cs="Times New Roman"/>
          <w:sz w:val="24"/>
          <w:szCs w:val="24"/>
        </w:rPr>
      </w:pPr>
    </w:p>
    <w:p w:rsidR="00CC149B" w:rsidRDefault="00CC149B" w:rsidP="00252DDC">
      <w:pPr>
        <w:widowControl w:val="0"/>
        <w:spacing w:after="0" w:line="240" w:lineRule="auto"/>
        <w:jc w:val="center"/>
        <w:rPr>
          <w:rFonts w:ascii="Times New Roman" w:eastAsia="Times New Roman" w:hAnsi="Times New Roman" w:cs="Times New Roman"/>
          <w:sz w:val="24"/>
          <w:szCs w:val="24"/>
        </w:rPr>
      </w:pPr>
    </w:p>
    <w:p w:rsidR="00CC149B" w:rsidRDefault="00CC149B" w:rsidP="00252DDC">
      <w:pPr>
        <w:widowControl w:val="0"/>
        <w:spacing w:after="0" w:line="240" w:lineRule="auto"/>
        <w:jc w:val="center"/>
        <w:rPr>
          <w:rFonts w:ascii="Times New Roman" w:eastAsia="Times New Roman" w:hAnsi="Times New Roman" w:cs="Times New Roman"/>
          <w:sz w:val="24"/>
          <w:szCs w:val="24"/>
        </w:rPr>
      </w:pPr>
    </w:p>
    <w:p w:rsidR="00CC149B" w:rsidRDefault="00CC149B" w:rsidP="00252DDC">
      <w:pPr>
        <w:widowControl w:val="0"/>
        <w:spacing w:after="0" w:line="240" w:lineRule="auto"/>
        <w:jc w:val="center"/>
        <w:rPr>
          <w:rFonts w:ascii="Times New Roman" w:eastAsia="Times New Roman" w:hAnsi="Times New Roman" w:cs="Times New Roman"/>
          <w:sz w:val="24"/>
          <w:szCs w:val="24"/>
        </w:rPr>
      </w:pPr>
    </w:p>
    <w:p w:rsidR="00CC149B" w:rsidRDefault="00CC149B" w:rsidP="00252DDC">
      <w:pPr>
        <w:widowControl w:val="0"/>
        <w:spacing w:after="0" w:line="240" w:lineRule="auto"/>
        <w:jc w:val="center"/>
        <w:rPr>
          <w:rFonts w:ascii="Times New Roman" w:eastAsia="Times New Roman" w:hAnsi="Times New Roman" w:cs="Times New Roman"/>
          <w:sz w:val="24"/>
          <w:szCs w:val="24"/>
        </w:rPr>
      </w:pPr>
    </w:p>
    <w:p w:rsidR="00252DDC" w:rsidRDefault="00252DDC" w:rsidP="00252DDC">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XIV. АДРЕСА, БАНКОВСКИЕ РЕКВИЗИТЫ И ПОДПИСИ СТОРОН:</w:t>
      </w:r>
    </w:p>
    <w:p w:rsidR="00252DDC" w:rsidRDefault="00252DDC" w:rsidP="00252DDC">
      <w:pPr>
        <w:widowControl w:val="0"/>
        <w:spacing w:after="0" w:line="240" w:lineRule="auto"/>
        <w:jc w:val="center"/>
        <w:rPr>
          <w:rFonts w:ascii="Times New Roman" w:eastAsia="Times New Roman" w:hAnsi="Times New Roman" w:cs="Times New Roman"/>
          <w:sz w:val="24"/>
          <w:szCs w:val="24"/>
        </w:rPr>
      </w:pPr>
    </w:p>
    <w:tbl>
      <w:tblPr>
        <w:tblpPr w:leftFromText="180" w:rightFromText="180" w:vertAnchor="text" w:tblpY="1"/>
        <w:tblW w:w="9639" w:type="dxa"/>
        <w:tblLayout w:type="fixed"/>
        <w:tblLook w:val="00A0" w:firstRow="1" w:lastRow="0" w:firstColumn="1" w:lastColumn="0" w:noHBand="0" w:noVBand="0"/>
      </w:tblPr>
      <w:tblGrid>
        <w:gridCol w:w="4820"/>
        <w:gridCol w:w="4819"/>
      </w:tblGrid>
      <w:tr w:rsidR="00252DDC" w:rsidTr="00252DDC">
        <w:trPr>
          <w:trHeight w:val="1945"/>
        </w:trPr>
        <w:tc>
          <w:tcPr>
            <w:tcW w:w="4820" w:type="dxa"/>
            <w:shd w:val="clear" w:color="auto" w:fill="auto"/>
          </w:tcPr>
          <w:p w:rsidR="00252DDC" w:rsidRDefault="00252DDC" w:rsidP="00252DDC">
            <w:pPr>
              <w:widowControl w:val="0"/>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ЗАКАЗЧИК</w:t>
            </w:r>
          </w:p>
          <w:p w:rsidR="00252DDC" w:rsidRDefault="00252DDC" w:rsidP="00252DDC">
            <w:pPr>
              <w:widowControl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казённое общеобразовательное </w:t>
            </w:r>
          </w:p>
          <w:p w:rsidR="00252DDC" w:rsidRDefault="00252DDC" w:rsidP="00252DDC">
            <w:pPr>
              <w:widowControl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«Школа-интернат для обучающихся с </w:t>
            </w:r>
          </w:p>
          <w:p w:rsidR="00252DDC" w:rsidRDefault="00252DDC" w:rsidP="00252DDC">
            <w:pPr>
              <w:widowControl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 88 «Улыбка»</w:t>
            </w:r>
          </w:p>
          <w:tbl>
            <w:tblPr>
              <w:tblW w:w="10780" w:type="dxa"/>
              <w:tblLayout w:type="fixed"/>
              <w:tblLook w:val="00A0" w:firstRow="1" w:lastRow="0" w:firstColumn="1" w:lastColumn="0" w:noHBand="0" w:noVBand="0"/>
            </w:tblPr>
            <w:tblGrid>
              <w:gridCol w:w="5244"/>
              <w:gridCol w:w="283"/>
              <w:gridCol w:w="4377"/>
              <w:gridCol w:w="876"/>
            </w:tblGrid>
            <w:tr w:rsidR="00252DDC" w:rsidTr="00252DDC">
              <w:trPr>
                <w:trHeight w:val="4089"/>
              </w:trPr>
              <w:tc>
                <w:tcPr>
                  <w:tcW w:w="5244" w:type="dxa"/>
                  <w:shd w:val="clear" w:color="auto" w:fill="auto"/>
                </w:tcPr>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ОГРН  1027301491381</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7303013594  КПП 732701001</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432034, г. Ульяновск, пр-т 50-летия </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ВЛКСМ, д.5А</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Министерство Финансов Ульяновской </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области (ОГКОУ «Школа-интернат</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№88 «Улыбка»,  л/с 03273132140)</w:t>
                  </w:r>
                </w:p>
                <w:p w:rsidR="00252DDC" w:rsidRDefault="00CC149B"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252DDC">
                    <w:rPr>
                      <w:rFonts w:ascii="Times New Roman" w:eastAsia="Times New Roman" w:hAnsi="Times New Roman" w:cs="Times New Roman"/>
                      <w:color w:val="00000A"/>
                      <w:sz w:val="24"/>
                      <w:szCs w:val="24"/>
                    </w:rPr>
                    <w:t xml:space="preserve">// УФК по </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Ульяновской области г. Ульяновск</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rsidR="00252DDC"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r>
                    <w:rPr>
                      <w:rFonts w:ascii="Times New Roman" w:eastAsia="Times New Roman" w:hAnsi="Times New Roman" w:cs="Times New Roman"/>
                      <w:color w:val="00000A"/>
                      <w:sz w:val="24"/>
                      <w:szCs w:val="24"/>
                    </w:rPr>
                    <w:tab/>
                  </w:r>
                </w:p>
                <w:p w:rsidR="00252DDC" w:rsidRPr="00827E39" w:rsidRDefault="00252DDC" w:rsidP="00FD76F5">
                  <w:pPr>
                    <w:framePr w:hSpace="180" w:wrap="around" w:vAnchor="text" w:hAnchor="text" w:y="1"/>
                    <w:widowControl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ОКПО</w:t>
                  </w:r>
                  <w:r w:rsidRPr="00827E39">
                    <w:rPr>
                      <w:rFonts w:ascii="Times New Roman" w:eastAsia="Times New Roman" w:hAnsi="Times New Roman" w:cs="Times New Roman"/>
                      <w:color w:val="00000A"/>
                      <w:sz w:val="24"/>
                      <w:szCs w:val="24"/>
                    </w:rPr>
                    <w:t xml:space="preserve"> 25294014</w:t>
                  </w:r>
                </w:p>
                <w:p w:rsidR="00252DDC" w:rsidRPr="00827E39" w:rsidRDefault="00252DDC" w:rsidP="00FD76F5">
                  <w:pPr>
                    <w:framePr w:hSpace="180" w:wrap="around" w:vAnchor="text" w:hAnchor="text" w:y="1"/>
                    <w:widowControl w:val="0"/>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е</w:t>
                  </w:r>
                  <w:r w:rsidR="00CC149B" w:rsidRPr="00827E39">
                    <w:rPr>
                      <w:rFonts w:ascii="Times New Roman" w:eastAsia="Times New Roman" w:hAnsi="Times New Roman" w:cs="Times New Roman"/>
                      <w:color w:val="00000A"/>
                      <w:sz w:val="24"/>
                      <w:szCs w:val="24"/>
                    </w:rPr>
                    <w:t xml:space="preserve">- </w:t>
                  </w:r>
                  <w:r w:rsidR="00CC149B">
                    <w:rPr>
                      <w:rFonts w:ascii="Times New Roman" w:eastAsia="Times New Roman" w:hAnsi="Times New Roman" w:cs="Times New Roman"/>
                      <w:color w:val="00000A"/>
                      <w:sz w:val="24"/>
                      <w:szCs w:val="24"/>
                      <w:lang w:val="en-US"/>
                    </w:rPr>
                    <w:t>mail</w:t>
                  </w:r>
                  <w:r w:rsidR="00CC149B" w:rsidRPr="00827E39">
                    <w:rPr>
                      <w:rFonts w:ascii="Times New Roman" w:eastAsia="Times New Roman" w:hAnsi="Times New Roman" w:cs="Times New Roman"/>
                      <w:color w:val="00000A"/>
                      <w:sz w:val="24"/>
                      <w:szCs w:val="24"/>
                    </w:rPr>
                    <w:t xml:space="preserve">: </w:t>
                  </w:r>
                  <w:proofErr w:type="spellStart"/>
                  <w:r w:rsidR="00CC149B">
                    <w:rPr>
                      <w:rFonts w:ascii="Times New Roman" w:eastAsia="Times New Roman" w:hAnsi="Times New Roman" w:cs="Times New Roman"/>
                      <w:color w:val="00000A"/>
                      <w:sz w:val="24"/>
                      <w:szCs w:val="24"/>
                      <w:lang w:val="en-US"/>
                    </w:rPr>
                    <w:t>koush</w:t>
                  </w:r>
                  <w:proofErr w:type="spellEnd"/>
                  <w:r w:rsidR="00CC149B" w:rsidRPr="00827E39">
                    <w:rPr>
                      <w:rFonts w:ascii="Times New Roman" w:eastAsia="Times New Roman" w:hAnsi="Times New Roman" w:cs="Times New Roman"/>
                      <w:color w:val="00000A"/>
                      <w:sz w:val="24"/>
                      <w:szCs w:val="24"/>
                    </w:rPr>
                    <w:t>88@</w:t>
                  </w:r>
                  <w:proofErr w:type="spellStart"/>
                  <w:r w:rsidR="00CC149B">
                    <w:rPr>
                      <w:rFonts w:ascii="Times New Roman" w:eastAsia="Times New Roman" w:hAnsi="Times New Roman" w:cs="Times New Roman"/>
                      <w:color w:val="00000A"/>
                      <w:sz w:val="24"/>
                      <w:szCs w:val="24"/>
                      <w:lang w:val="en-US"/>
                    </w:rPr>
                    <w:t>mo</w:t>
                  </w:r>
                  <w:proofErr w:type="spellEnd"/>
                  <w:r w:rsidR="00CC149B" w:rsidRPr="00827E39">
                    <w:rPr>
                      <w:rFonts w:ascii="Times New Roman" w:eastAsia="Times New Roman" w:hAnsi="Times New Roman" w:cs="Times New Roman"/>
                      <w:color w:val="00000A"/>
                      <w:sz w:val="24"/>
                      <w:szCs w:val="24"/>
                    </w:rPr>
                    <w:t>73</w:t>
                  </w:r>
                  <w:proofErr w:type="spellStart"/>
                  <w:r w:rsidR="00CC149B">
                    <w:rPr>
                      <w:rFonts w:ascii="Times New Roman" w:eastAsia="Times New Roman" w:hAnsi="Times New Roman" w:cs="Times New Roman"/>
                      <w:color w:val="00000A"/>
                      <w:sz w:val="24"/>
                      <w:szCs w:val="24"/>
                      <w:lang w:val="en-US"/>
                    </w:rPr>
                    <w:t>edu</w:t>
                  </w:r>
                  <w:proofErr w:type="spellEnd"/>
                  <w:r w:rsidRPr="00827E39">
                    <w:rPr>
                      <w:rFonts w:ascii="Times New Roman" w:eastAsia="Times New Roman" w:hAnsi="Times New Roman" w:cs="Times New Roman"/>
                      <w:color w:val="00000A"/>
                      <w:sz w:val="24"/>
                      <w:szCs w:val="24"/>
                    </w:rPr>
                    <w:t>.</w:t>
                  </w:r>
                  <w:proofErr w:type="spellStart"/>
                  <w:r>
                    <w:rPr>
                      <w:rFonts w:ascii="Times New Roman" w:eastAsia="Times New Roman" w:hAnsi="Times New Roman" w:cs="Times New Roman"/>
                      <w:color w:val="00000A"/>
                      <w:sz w:val="24"/>
                      <w:szCs w:val="24"/>
                      <w:lang w:val="en-US"/>
                    </w:rPr>
                    <w:t>ru</w:t>
                  </w:r>
                  <w:proofErr w:type="spellEnd"/>
                </w:p>
              </w:tc>
              <w:tc>
                <w:tcPr>
                  <w:tcW w:w="4660" w:type="dxa"/>
                  <w:gridSpan w:val="2"/>
                  <w:shd w:val="clear" w:color="auto" w:fill="auto"/>
                </w:tcPr>
                <w:p w:rsidR="00252DDC" w:rsidRPr="00827E39" w:rsidRDefault="00252DDC" w:rsidP="00FD76F5">
                  <w:pPr>
                    <w:framePr w:hSpace="180" w:wrap="around" w:vAnchor="text" w:hAnchor="text" w:y="1"/>
                    <w:widowControl w:val="0"/>
                    <w:spacing w:after="0" w:line="240" w:lineRule="auto"/>
                    <w:jc w:val="both"/>
                    <w:rPr>
                      <w:rFonts w:ascii="Times New Roman" w:eastAsia="MS Mincho" w:hAnsi="Times New Roman" w:cs="Times New Roman"/>
                      <w:sz w:val="24"/>
                      <w:szCs w:val="24"/>
                    </w:rPr>
                  </w:pPr>
                </w:p>
              </w:tc>
              <w:tc>
                <w:tcPr>
                  <w:tcW w:w="876" w:type="dxa"/>
                  <w:shd w:val="clear" w:color="auto" w:fill="auto"/>
                </w:tcPr>
                <w:p w:rsidR="00252DDC" w:rsidRDefault="00252DDC" w:rsidP="00FD76F5">
                  <w:pPr>
                    <w:framePr w:hSpace="180" w:wrap="around" w:vAnchor="text" w:hAnchor="text" w:y="1"/>
                  </w:pPr>
                </w:p>
              </w:tc>
            </w:tr>
            <w:tr w:rsidR="00252DDC" w:rsidTr="00252DDC">
              <w:trPr>
                <w:trHeight w:val="364"/>
              </w:trPr>
              <w:tc>
                <w:tcPr>
                  <w:tcW w:w="5527" w:type="dxa"/>
                  <w:gridSpan w:val="2"/>
                  <w:shd w:val="clear" w:color="auto" w:fill="auto"/>
                </w:tcPr>
                <w:p w:rsidR="00252DDC" w:rsidRDefault="00252DDC" w:rsidP="00FD76F5">
                  <w:pPr>
                    <w:framePr w:hSpace="180" w:wrap="around" w:vAnchor="text" w:hAnchor="text" w:y="1"/>
                    <w:widowControl w:val="0"/>
                    <w:tabs>
                      <w:tab w:val="left" w:pos="1564"/>
                    </w:tabs>
                    <w:suppressAutoHyphens/>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252DDC" w:rsidRDefault="00252DDC" w:rsidP="00FD76F5">
                  <w:pPr>
                    <w:framePr w:hSpace="180" w:wrap="around" w:vAnchor="text" w:hAnchor="text" w:y="1"/>
                    <w:widowControl w:val="0"/>
                    <w:tabs>
                      <w:tab w:val="left" w:pos="1564"/>
                    </w:tabs>
                    <w:suppressAutoHyphens/>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w:t>
                  </w:r>
                  <w:proofErr w:type="spellStart"/>
                  <w:r>
                    <w:rPr>
                      <w:rFonts w:ascii="Times New Roman" w:eastAsia="Lucida Sans Unicode" w:hAnsi="Times New Roman" w:cs="Times New Roman"/>
                      <w:b/>
                      <w:bCs/>
                      <w:kern w:val="2"/>
                      <w:sz w:val="24"/>
                      <w:szCs w:val="24"/>
                    </w:rPr>
                    <w:t>Душкина</w:t>
                  </w:r>
                  <w:proofErr w:type="spellEnd"/>
                  <w:r>
                    <w:rPr>
                      <w:rFonts w:ascii="Times New Roman" w:eastAsia="Lucida Sans Unicode" w:hAnsi="Times New Roman" w:cs="Times New Roman"/>
                      <w:b/>
                      <w:bCs/>
                      <w:kern w:val="2"/>
                      <w:sz w:val="24"/>
                      <w:szCs w:val="24"/>
                    </w:rPr>
                    <w:t xml:space="preserve"> О.Е.</w:t>
                  </w:r>
                </w:p>
                <w:p w:rsidR="00252DDC" w:rsidRDefault="00252DDC" w:rsidP="00FD76F5">
                  <w:pPr>
                    <w:framePr w:hSpace="180" w:wrap="around" w:vAnchor="text" w:hAnchor="text" w:y="1"/>
                    <w:widowControl w:val="0"/>
                    <w:tabs>
                      <w:tab w:val="left" w:pos="1564"/>
                    </w:tabs>
                    <w:suppressAutoHyphens/>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5253" w:type="dxa"/>
                  <w:gridSpan w:val="2"/>
                  <w:shd w:val="clear" w:color="auto" w:fill="auto"/>
                </w:tcPr>
                <w:p w:rsidR="00252DDC" w:rsidRDefault="00252DDC" w:rsidP="00FD76F5">
                  <w:pPr>
                    <w:framePr w:hSpace="180" w:wrap="around" w:vAnchor="text" w:hAnchor="text" w:y="1"/>
                    <w:widowControl w:val="0"/>
                    <w:spacing w:after="0" w:line="240" w:lineRule="auto"/>
                    <w:jc w:val="both"/>
                    <w:rPr>
                      <w:rFonts w:ascii="Times New Roman" w:eastAsia="MS Mincho" w:hAnsi="Times New Roman" w:cs="Times New Roman"/>
                      <w:sz w:val="24"/>
                      <w:szCs w:val="24"/>
                    </w:rPr>
                  </w:pPr>
                </w:p>
              </w:tc>
            </w:tr>
          </w:tbl>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spacing w:after="0" w:line="240" w:lineRule="auto"/>
              <w:rPr>
                <w:rFonts w:ascii="Times New Roman" w:eastAsia="Times New Roman" w:hAnsi="Times New Roman" w:cs="Times New Roman"/>
                <w:sz w:val="24"/>
                <w:szCs w:val="24"/>
              </w:rPr>
            </w:pPr>
          </w:p>
        </w:tc>
        <w:tc>
          <w:tcPr>
            <w:tcW w:w="4819" w:type="dxa"/>
            <w:shd w:val="clear" w:color="auto" w:fill="auto"/>
          </w:tcPr>
          <w:p w:rsidR="00252DDC" w:rsidRDefault="00252DDC" w:rsidP="00252DDC">
            <w:pPr>
              <w:widowControl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252DDC" w:rsidRDefault="00252DDC" w:rsidP="00252DDC">
            <w:pPr>
              <w:spacing w:after="0" w:line="240" w:lineRule="auto"/>
              <w:jc w:val="both"/>
              <w:rPr>
                <w:rFonts w:ascii="Times New Roman" w:hAnsi="Times New Roman" w:cs="Times New Roman"/>
                <w:b/>
                <w:sz w:val="24"/>
                <w:szCs w:val="24"/>
              </w:rPr>
            </w:pPr>
          </w:p>
          <w:p w:rsidR="00252DDC" w:rsidRDefault="00252DDC" w:rsidP="00252DDC">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________________________ </w:t>
            </w:r>
            <w:r w:rsidR="00827E39">
              <w:rPr>
                <w:rFonts w:ascii="Times New Roman" w:hAnsi="Times New Roman" w:cs="Times New Roman"/>
                <w:b/>
                <w:sz w:val="24"/>
                <w:szCs w:val="24"/>
              </w:rPr>
              <w:t xml:space="preserve"> </w:t>
            </w:r>
          </w:p>
          <w:p w:rsidR="00252DDC" w:rsidRDefault="00252DDC" w:rsidP="00252DDC">
            <w:pPr>
              <w:widowControl w:val="0"/>
              <w:spacing w:after="0" w:line="240" w:lineRule="auto"/>
              <w:ind w:left="315"/>
              <w:rPr>
                <w:rFonts w:ascii="Times New Roman" w:eastAsia="MS Mincho" w:hAnsi="Times New Roman" w:cs="Times New Roman"/>
                <w:b/>
                <w:sz w:val="24"/>
                <w:szCs w:val="24"/>
              </w:rPr>
            </w:pPr>
            <w:r>
              <w:rPr>
                <w:rFonts w:ascii="Times New Roman" w:hAnsi="Times New Roman" w:cs="Times New Roman"/>
                <w:b/>
                <w:sz w:val="24"/>
                <w:szCs w:val="24"/>
              </w:rPr>
              <w:t>М.П.</w:t>
            </w:r>
            <w:r>
              <w:rPr>
                <w:rFonts w:ascii="Times New Roman" w:eastAsia="MS Mincho" w:hAnsi="Times New Roman" w:cs="Times New Roman"/>
                <w:sz w:val="24"/>
                <w:szCs w:val="24"/>
              </w:rPr>
              <w:t>(при наличии)</w:t>
            </w:r>
          </w:p>
        </w:tc>
      </w:tr>
    </w:tbl>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252DDC">
      <w:pPr>
        <w:widowControl w:val="0"/>
        <w:spacing w:after="0" w:line="240" w:lineRule="auto"/>
        <w:jc w:val="right"/>
        <w:rPr>
          <w:rFonts w:ascii="Times New Roman" w:eastAsia="Times New Roman" w:hAnsi="Times New Roman" w:cs="Times New Roman"/>
          <w:sz w:val="24"/>
          <w:szCs w:val="24"/>
        </w:rPr>
      </w:pPr>
    </w:p>
    <w:p w:rsidR="00252DDC" w:rsidRDefault="00252DDC" w:rsidP="00827E39">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1 </w:t>
      </w:r>
    </w:p>
    <w:p w:rsidR="00252DDC" w:rsidRDefault="00252DDC" w:rsidP="00827E39">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Государственному контракту</w:t>
      </w:r>
    </w:p>
    <w:p w:rsidR="00827E39" w:rsidRDefault="00252DDC" w:rsidP="00827E39">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w:t>
      </w:r>
      <w:proofErr w:type="gramStart"/>
      <w:r>
        <w:rPr>
          <w:rFonts w:ascii="Times New Roman" w:eastAsia="Times New Roman" w:hAnsi="Times New Roman" w:cs="Times New Roman"/>
          <w:sz w:val="24"/>
          <w:szCs w:val="24"/>
        </w:rPr>
        <w:t xml:space="preserve">« </w:t>
      </w:r>
      <w:r w:rsidR="00827E39">
        <w:rPr>
          <w:rFonts w:ascii="Times New Roman" w:eastAsia="Times New Roman" w:hAnsi="Times New Roman" w:cs="Times New Roman"/>
          <w:sz w:val="24"/>
          <w:szCs w:val="24"/>
        </w:rPr>
        <w:t>_</w:t>
      </w:r>
      <w:proofErr w:type="gramEnd"/>
      <w:r w:rsidR="00827E39">
        <w:rPr>
          <w:rFonts w:ascii="Times New Roman" w:eastAsia="Times New Roman" w:hAnsi="Times New Roman" w:cs="Times New Roman"/>
          <w:sz w:val="24"/>
          <w:szCs w:val="24"/>
        </w:rPr>
        <w:t>__</w:t>
      </w:r>
      <w:r w:rsidR="00CC14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27E39">
        <w:rPr>
          <w:rFonts w:ascii="Times New Roman" w:eastAsia="Times New Roman" w:hAnsi="Times New Roman" w:cs="Times New Roman"/>
          <w:sz w:val="24"/>
          <w:szCs w:val="24"/>
        </w:rPr>
        <w:t>августа</w:t>
      </w:r>
      <w:r>
        <w:rPr>
          <w:rFonts w:ascii="Times New Roman" w:eastAsia="Times New Roman" w:hAnsi="Times New Roman" w:cs="Times New Roman"/>
          <w:sz w:val="24"/>
          <w:szCs w:val="24"/>
        </w:rPr>
        <w:t xml:space="preserve"> 2026 г.</w:t>
      </w:r>
      <w:r w:rsidRPr="008136EC">
        <w:rPr>
          <w:rFonts w:ascii="Times New Roman" w:eastAsia="Times New Roman" w:hAnsi="Times New Roman" w:cs="Times New Roman"/>
          <w:sz w:val="24"/>
          <w:szCs w:val="24"/>
        </w:rPr>
        <w:t xml:space="preserve"> </w:t>
      </w:r>
    </w:p>
    <w:p w:rsidR="00252DDC" w:rsidRDefault="00827E39" w:rsidP="00827E39">
      <w:pPr>
        <w:widowControl w:val="0"/>
        <w:spacing w:after="0" w:line="240" w:lineRule="auto"/>
        <w:jc w:val="right"/>
      </w:pPr>
      <w:r>
        <w:rPr>
          <w:rFonts w:ascii="Times New Roman" w:eastAsia="Times New Roman" w:hAnsi="Times New Roman" w:cs="Times New Roman"/>
          <w:sz w:val="24"/>
          <w:szCs w:val="24"/>
        </w:rPr>
        <w:t>№____</w:t>
      </w:r>
      <w:r w:rsidR="00252DDC">
        <w:rPr>
          <w:rFonts w:ascii="Times New Roman" w:eastAsia="Times New Roman" w:hAnsi="Times New Roman" w:cs="Times New Roman"/>
          <w:sz w:val="24"/>
          <w:szCs w:val="24"/>
        </w:rPr>
        <w:br/>
      </w:r>
    </w:p>
    <w:tbl>
      <w:tblPr>
        <w:tblW w:w="9642" w:type="dxa"/>
        <w:jc w:val="right"/>
        <w:tblLayout w:type="fixed"/>
        <w:tblLook w:val="01E0" w:firstRow="1" w:lastRow="1" w:firstColumn="1" w:lastColumn="1" w:noHBand="0" w:noVBand="0"/>
      </w:tblPr>
      <w:tblGrid>
        <w:gridCol w:w="978"/>
        <w:gridCol w:w="4551"/>
        <w:gridCol w:w="814"/>
        <w:gridCol w:w="735"/>
        <w:gridCol w:w="1288"/>
        <w:gridCol w:w="1276"/>
      </w:tblGrid>
      <w:tr w:rsidR="00827E39" w:rsidRPr="00827E39" w:rsidTr="00827E39">
        <w:trPr>
          <w:cantSplit/>
          <w:trHeight w:val="960"/>
          <w:jc w:val="right"/>
        </w:trPr>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widowControl w:val="0"/>
              <w:spacing w:after="0" w:line="240" w:lineRule="auto"/>
              <w:jc w:val="center"/>
              <w:rPr>
                <w:rFonts w:ascii="PT Astra Serif" w:hAnsi="PT Astra Serif"/>
              </w:rPr>
            </w:pPr>
            <w:r w:rsidRPr="00827E39">
              <w:rPr>
                <w:rFonts w:ascii="PT Astra Serif" w:hAnsi="PT Astra Serif"/>
              </w:rPr>
              <w:t>№ п/п</w:t>
            </w:r>
          </w:p>
        </w:tc>
        <w:tc>
          <w:tcPr>
            <w:tcW w:w="4551"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widowControl w:val="0"/>
              <w:spacing w:after="0" w:line="240" w:lineRule="auto"/>
              <w:jc w:val="center"/>
              <w:rPr>
                <w:rFonts w:ascii="PT Astra Serif" w:hAnsi="PT Astra Serif"/>
              </w:rPr>
            </w:pPr>
            <w:r w:rsidRPr="00827E39">
              <w:rPr>
                <w:rFonts w:ascii="PT Astra Serif" w:hAnsi="PT Astra Serif"/>
              </w:rPr>
              <w:t>Наименование товара</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widowControl w:val="0"/>
              <w:spacing w:after="0" w:line="240" w:lineRule="auto"/>
              <w:jc w:val="center"/>
              <w:rPr>
                <w:rFonts w:ascii="PT Astra Serif" w:hAnsi="PT Astra Serif"/>
              </w:rPr>
            </w:pPr>
            <w:r w:rsidRPr="00827E39">
              <w:rPr>
                <w:rFonts w:ascii="PT Astra Serif" w:hAnsi="PT Astra Serif"/>
              </w:rPr>
              <w:t>Ед. изм.</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widowControl w:val="0"/>
              <w:spacing w:after="0" w:line="240" w:lineRule="auto"/>
              <w:jc w:val="center"/>
              <w:rPr>
                <w:rFonts w:ascii="PT Astra Serif" w:hAnsi="PT Astra Serif"/>
              </w:rPr>
            </w:pPr>
            <w:r w:rsidRPr="00827E39">
              <w:rPr>
                <w:rFonts w:ascii="PT Astra Serif" w:hAnsi="PT Astra Serif"/>
              </w:rPr>
              <w:t>Кол-во</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widowControl w:val="0"/>
              <w:spacing w:after="0" w:line="240" w:lineRule="auto"/>
              <w:jc w:val="center"/>
              <w:rPr>
                <w:rFonts w:ascii="PT Astra Serif" w:hAnsi="PT Astra Serif"/>
              </w:rPr>
            </w:pPr>
            <w:r w:rsidRPr="00827E39">
              <w:rPr>
                <w:rFonts w:ascii="PT Astra Serif" w:hAnsi="PT Astra Serif"/>
              </w:rPr>
              <w:t>Цена за ед.,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widowControl w:val="0"/>
              <w:spacing w:after="0" w:line="240" w:lineRule="auto"/>
              <w:jc w:val="center"/>
              <w:rPr>
                <w:rFonts w:ascii="PT Astra Serif" w:hAnsi="PT Astra Serif"/>
              </w:rPr>
            </w:pPr>
            <w:r w:rsidRPr="00827E39">
              <w:rPr>
                <w:rFonts w:ascii="PT Astra Serif" w:hAnsi="PT Astra Serif"/>
              </w:rPr>
              <w:t>Общая стоимость, руб.</w:t>
            </w:r>
          </w:p>
        </w:tc>
      </w:tr>
      <w:tr w:rsidR="00827E39" w:rsidRPr="00827E39" w:rsidTr="00827E39">
        <w:trPr>
          <w:trHeight w:val="491"/>
          <w:jc w:val="right"/>
        </w:trPr>
        <w:tc>
          <w:tcPr>
            <w:tcW w:w="978"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spacing w:after="0" w:line="240" w:lineRule="auto"/>
              <w:jc w:val="center"/>
              <w:rPr>
                <w:rFonts w:ascii="PT Astra Serif" w:hAnsi="PT Astra Serif"/>
              </w:rPr>
            </w:pPr>
            <w:r w:rsidRPr="00827E39">
              <w:rPr>
                <w:rFonts w:ascii="PT Astra Serif" w:hAnsi="PT Astra Serif"/>
              </w:rPr>
              <w:t>1</w:t>
            </w:r>
          </w:p>
        </w:tc>
        <w:tc>
          <w:tcPr>
            <w:tcW w:w="4551"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widowControl w:val="0"/>
              <w:autoSpaceDE w:val="0"/>
              <w:autoSpaceDN w:val="0"/>
              <w:adjustRightInd w:val="0"/>
              <w:spacing w:after="0" w:line="240" w:lineRule="auto"/>
              <w:jc w:val="both"/>
              <w:rPr>
                <w:rFonts w:ascii="PT Astra Serif" w:hAnsi="PT Astra Serif"/>
              </w:rPr>
            </w:pPr>
            <w:r w:rsidRPr="00827E39">
              <w:rPr>
                <w:rFonts w:ascii="PT Astra Serif" w:hAnsi="PT Astra Serif"/>
              </w:rPr>
              <w:t>Бумага для офисной техники</w:t>
            </w:r>
          </w:p>
          <w:p w:rsidR="00827E39" w:rsidRPr="00827E39" w:rsidRDefault="00827E39" w:rsidP="00827E39">
            <w:pPr>
              <w:widowControl w:val="0"/>
              <w:autoSpaceDE w:val="0"/>
              <w:autoSpaceDN w:val="0"/>
              <w:adjustRightInd w:val="0"/>
              <w:spacing w:after="0" w:line="240" w:lineRule="auto"/>
              <w:jc w:val="both"/>
              <w:rPr>
                <w:rFonts w:ascii="PT Astra Serif" w:hAnsi="PT Astra Serif"/>
              </w:rPr>
            </w:pPr>
          </w:p>
          <w:p w:rsidR="00827E39" w:rsidRPr="00827E39" w:rsidRDefault="00827E39" w:rsidP="00827E39">
            <w:pPr>
              <w:widowControl w:val="0"/>
              <w:autoSpaceDE w:val="0"/>
              <w:autoSpaceDN w:val="0"/>
              <w:adjustRightInd w:val="0"/>
              <w:spacing w:after="0" w:line="240" w:lineRule="auto"/>
              <w:jc w:val="both"/>
              <w:rPr>
                <w:rFonts w:ascii="PT Astra Serif" w:hAnsi="PT Astra Serif"/>
                <w:sz w:val="20"/>
              </w:rPr>
            </w:pPr>
            <w:r w:rsidRPr="00827E39">
              <w:rPr>
                <w:rFonts w:ascii="PT Astra Serif" w:hAnsi="PT Astra Serif"/>
                <w:sz w:val="20"/>
              </w:rPr>
              <w:t>Формат – А4;</w:t>
            </w:r>
          </w:p>
          <w:p w:rsidR="00827E39" w:rsidRPr="00827E39" w:rsidRDefault="00827E39" w:rsidP="00827E39">
            <w:pPr>
              <w:widowControl w:val="0"/>
              <w:autoSpaceDE w:val="0"/>
              <w:autoSpaceDN w:val="0"/>
              <w:adjustRightInd w:val="0"/>
              <w:spacing w:after="0" w:line="240" w:lineRule="auto"/>
              <w:jc w:val="both"/>
              <w:rPr>
                <w:rFonts w:ascii="PT Astra Serif" w:hAnsi="PT Astra Serif"/>
                <w:sz w:val="20"/>
              </w:rPr>
            </w:pPr>
            <w:r w:rsidRPr="00827E39">
              <w:rPr>
                <w:rFonts w:ascii="PT Astra Serif" w:hAnsi="PT Astra Serif"/>
                <w:sz w:val="20"/>
              </w:rPr>
              <w:t>Масса бумаги площадью 1м2 – 80 Грамм;</w:t>
            </w:r>
          </w:p>
          <w:p w:rsidR="00827E39" w:rsidRPr="00827E39" w:rsidRDefault="00827E39" w:rsidP="00827E39">
            <w:pPr>
              <w:widowControl w:val="0"/>
              <w:autoSpaceDE w:val="0"/>
              <w:autoSpaceDN w:val="0"/>
              <w:adjustRightInd w:val="0"/>
              <w:spacing w:after="0" w:line="240" w:lineRule="auto"/>
              <w:jc w:val="both"/>
              <w:rPr>
                <w:rFonts w:ascii="PT Astra Serif" w:hAnsi="PT Astra Serif"/>
                <w:sz w:val="20"/>
              </w:rPr>
            </w:pPr>
            <w:r w:rsidRPr="00827E39">
              <w:rPr>
                <w:rFonts w:ascii="PT Astra Serif" w:hAnsi="PT Astra Serif"/>
                <w:sz w:val="20"/>
              </w:rPr>
              <w:t>Количество листов в пачке – 500 Штука;</w:t>
            </w:r>
          </w:p>
          <w:p w:rsidR="00827E39" w:rsidRPr="00827E39" w:rsidRDefault="00827E39" w:rsidP="00827E39">
            <w:pPr>
              <w:widowControl w:val="0"/>
              <w:autoSpaceDE w:val="0"/>
              <w:autoSpaceDN w:val="0"/>
              <w:adjustRightInd w:val="0"/>
              <w:spacing w:after="0" w:line="240" w:lineRule="auto"/>
              <w:jc w:val="both"/>
              <w:rPr>
                <w:rFonts w:ascii="PT Astra Serif" w:hAnsi="PT Astra Serif"/>
              </w:rPr>
            </w:pPr>
            <w:r w:rsidRPr="00827E39">
              <w:rPr>
                <w:rFonts w:ascii="PT Astra Serif" w:hAnsi="PT Astra Serif"/>
                <w:sz w:val="20"/>
              </w:rPr>
              <w:t>Цветность – Белая.</w:t>
            </w: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E39" w:rsidRPr="00827E39" w:rsidRDefault="00827E39" w:rsidP="00827E39">
            <w:pPr>
              <w:spacing w:after="0" w:line="240" w:lineRule="auto"/>
              <w:jc w:val="center"/>
              <w:rPr>
                <w:rFonts w:ascii="PT Astra Serif" w:hAnsi="PT Astra Serif"/>
              </w:rPr>
            </w:pPr>
            <w:proofErr w:type="spellStart"/>
            <w:r w:rsidRPr="00827E39">
              <w:rPr>
                <w:rFonts w:ascii="PT Astra Serif" w:hAnsi="PT Astra Serif"/>
              </w:rPr>
              <w:t>пач</w:t>
            </w:r>
            <w:proofErr w:type="spellEnd"/>
          </w:p>
        </w:tc>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E39" w:rsidRPr="00827E39" w:rsidRDefault="00827E39" w:rsidP="00827E39">
            <w:pPr>
              <w:widowControl w:val="0"/>
              <w:spacing w:after="0" w:line="240" w:lineRule="auto"/>
              <w:jc w:val="center"/>
              <w:rPr>
                <w:rFonts w:ascii="PT Astra Serif" w:hAnsi="PT Astra Serif"/>
                <w:color w:val="000000"/>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E39" w:rsidRPr="00827E39" w:rsidRDefault="00827E39" w:rsidP="00827E39">
            <w:pPr>
              <w:widowControl w:val="0"/>
              <w:spacing w:after="0" w:line="240" w:lineRule="auto"/>
              <w:jc w:val="center"/>
              <w:rPr>
                <w:rFonts w:ascii="PT Astra Serif" w:hAnsi="PT Astra Serif"/>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E39" w:rsidRPr="00827E39" w:rsidRDefault="00827E39" w:rsidP="00827E39">
            <w:pPr>
              <w:widowControl w:val="0"/>
              <w:spacing w:after="0" w:line="240" w:lineRule="auto"/>
              <w:jc w:val="center"/>
              <w:rPr>
                <w:rFonts w:ascii="PT Astra Serif" w:hAnsi="PT Astra Serif"/>
                <w:color w:val="000000"/>
              </w:rPr>
            </w:pPr>
          </w:p>
        </w:tc>
      </w:tr>
      <w:tr w:rsidR="00827E39" w:rsidRPr="00827E39" w:rsidTr="00827E39">
        <w:trPr>
          <w:trHeight w:val="298"/>
          <w:jc w:val="right"/>
        </w:trPr>
        <w:tc>
          <w:tcPr>
            <w:tcW w:w="8366" w:type="dxa"/>
            <w:gridSpan w:val="5"/>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widowControl w:val="0"/>
              <w:spacing w:after="0" w:line="240" w:lineRule="auto"/>
              <w:rPr>
                <w:rFonts w:ascii="PT Astra Serif" w:hAnsi="PT Astra Serif"/>
                <w:b/>
              </w:rPr>
            </w:pPr>
            <w:r w:rsidRPr="00827E39">
              <w:rPr>
                <w:rFonts w:ascii="PT Astra Serif" w:hAnsi="PT Astra Serif"/>
                <w:b/>
              </w:rPr>
              <w:t xml:space="preserve">ИТОГО: </w:t>
            </w:r>
            <w:r>
              <w:rPr>
                <w:rFonts w:ascii="PT Astra Serif" w:hAnsi="PT Astra Serif"/>
                <w:b/>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27E39" w:rsidRPr="00827E39" w:rsidRDefault="00827E39" w:rsidP="00827E39">
            <w:pPr>
              <w:spacing w:after="0" w:line="240" w:lineRule="auto"/>
              <w:jc w:val="center"/>
              <w:rPr>
                <w:rFonts w:ascii="PT Astra Serif" w:hAnsi="PT Astra Serif"/>
                <w:b/>
              </w:rPr>
            </w:pPr>
            <w:r>
              <w:rPr>
                <w:rFonts w:ascii="PT Astra Serif" w:hAnsi="PT Astra Serif"/>
                <w:b/>
              </w:rPr>
              <w:t xml:space="preserve"> </w:t>
            </w:r>
          </w:p>
        </w:tc>
      </w:tr>
    </w:tbl>
    <w:p w:rsidR="00827E39" w:rsidRPr="00827E39" w:rsidRDefault="00827E39" w:rsidP="00827E39">
      <w:pPr>
        <w:widowControl w:val="0"/>
        <w:spacing w:after="0" w:line="240" w:lineRule="auto"/>
        <w:jc w:val="both"/>
        <w:rPr>
          <w:rFonts w:ascii="PT Astra Serif" w:eastAsia="Times New Roman" w:hAnsi="PT Astra Serif" w:cs="Times New Roman CYR"/>
          <w:b/>
          <w:sz w:val="28"/>
          <w:szCs w:val="28"/>
        </w:rPr>
      </w:pPr>
    </w:p>
    <w:p w:rsidR="00252DDC" w:rsidRPr="00827E39" w:rsidRDefault="00252DDC" w:rsidP="00827E39">
      <w:pPr>
        <w:widowControl w:val="0"/>
        <w:spacing w:after="0" w:line="240" w:lineRule="auto"/>
        <w:ind w:firstLine="720"/>
        <w:jc w:val="both"/>
        <w:rPr>
          <w:rFonts w:ascii="PT Astra Serif" w:eastAsia="Times New Roman" w:hAnsi="PT Astra Serif" w:cs="Times New Roman CYR"/>
          <w:b/>
          <w:sz w:val="28"/>
          <w:szCs w:val="28"/>
        </w:rPr>
      </w:pPr>
    </w:p>
    <w:p w:rsidR="00252DDC" w:rsidRPr="00827E39" w:rsidRDefault="00252DDC" w:rsidP="00827E39">
      <w:pPr>
        <w:widowControl w:val="0"/>
        <w:spacing w:after="0" w:line="240" w:lineRule="auto"/>
        <w:ind w:firstLine="720"/>
        <w:jc w:val="both"/>
        <w:rPr>
          <w:rFonts w:ascii="PT Astra Serif" w:eastAsia="Times New Roman" w:hAnsi="PT Astra Serif" w:cs="Times New Roman CYR"/>
          <w:sz w:val="24"/>
          <w:szCs w:val="24"/>
        </w:rPr>
      </w:pPr>
    </w:p>
    <w:p w:rsidR="00252DDC" w:rsidRPr="00827E39" w:rsidRDefault="00252DDC" w:rsidP="00827E39">
      <w:pPr>
        <w:widowControl w:val="0"/>
        <w:spacing w:after="0" w:line="240" w:lineRule="auto"/>
        <w:ind w:firstLine="720"/>
        <w:jc w:val="both"/>
        <w:rPr>
          <w:rFonts w:ascii="PT Astra Serif" w:eastAsia="Times New Roman" w:hAnsi="PT Astra Serif" w:cs="Times New Roman CYR"/>
          <w:sz w:val="24"/>
          <w:szCs w:val="24"/>
        </w:rPr>
      </w:pPr>
    </w:p>
    <w:tbl>
      <w:tblPr>
        <w:tblW w:w="10616" w:type="dxa"/>
        <w:tblLook w:val="00A0" w:firstRow="1" w:lastRow="0" w:firstColumn="1" w:lastColumn="0" w:noHBand="0" w:noVBand="0"/>
      </w:tblPr>
      <w:tblGrid>
        <w:gridCol w:w="5740"/>
        <w:gridCol w:w="4876"/>
      </w:tblGrid>
      <w:tr w:rsidR="00252DDC" w:rsidRPr="00827E39" w:rsidTr="00252DDC">
        <w:trPr>
          <w:trHeight w:val="1415"/>
        </w:trPr>
        <w:tc>
          <w:tcPr>
            <w:tcW w:w="5740" w:type="dxa"/>
            <w:shd w:val="clear" w:color="auto" w:fill="auto"/>
          </w:tcPr>
          <w:p w:rsidR="00252DDC" w:rsidRPr="00827E39" w:rsidRDefault="00252DDC" w:rsidP="00827E39">
            <w:pPr>
              <w:widowControl w:val="0"/>
              <w:suppressAutoHyphens/>
              <w:snapToGrid w:val="0"/>
              <w:spacing w:after="0" w:line="240" w:lineRule="auto"/>
              <w:jc w:val="center"/>
              <w:rPr>
                <w:rFonts w:ascii="PT Astra Serif" w:eastAsia="Times New Roman" w:hAnsi="PT Astra Serif" w:cs="Times New Roman"/>
                <w:b/>
                <w:bCs/>
                <w:sz w:val="24"/>
                <w:szCs w:val="24"/>
                <w:lang w:eastAsia="ar-SA"/>
              </w:rPr>
            </w:pPr>
            <w:r w:rsidRPr="00827E39">
              <w:rPr>
                <w:rFonts w:ascii="PT Astra Serif" w:eastAsia="Times New Roman" w:hAnsi="PT Astra Serif" w:cs="Times New Roman"/>
                <w:b/>
                <w:bCs/>
                <w:sz w:val="24"/>
                <w:szCs w:val="24"/>
                <w:lang w:eastAsia="ar-SA"/>
              </w:rPr>
              <w:t>ЗАКАЗЧИК</w:t>
            </w:r>
          </w:p>
          <w:p w:rsidR="00252DDC" w:rsidRPr="00827E39" w:rsidRDefault="00252DDC" w:rsidP="00827E39">
            <w:pPr>
              <w:widowControl w:val="0"/>
              <w:suppressAutoHyphens/>
              <w:snapToGrid w:val="0"/>
              <w:spacing w:after="0" w:line="240" w:lineRule="auto"/>
              <w:jc w:val="center"/>
              <w:rPr>
                <w:rFonts w:ascii="PT Astra Serif" w:eastAsia="Times New Roman" w:hAnsi="PT Astra Serif" w:cs="Times New Roman"/>
                <w:b/>
                <w:bCs/>
                <w:sz w:val="24"/>
                <w:szCs w:val="24"/>
                <w:lang w:eastAsia="ar-SA"/>
              </w:rPr>
            </w:pPr>
          </w:p>
          <w:p w:rsidR="00252DDC" w:rsidRPr="00827E39" w:rsidRDefault="00252DDC" w:rsidP="00827E39">
            <w:pPr>
              <w:widowControl w:val="0"/>
              <w:tabs>
                <w:tab w:val="left" w:pos="1564"/>
              </w:tabs>
              <w:suppressAutoHyphens/>
              <w:snapToGrid w:val="0"/>
              <w:spacing w:after="0" w:line="240" w:lineRule="auto"/>
              <w:jc w:val="both"/>
              <w:rPr>
                <w:rFonts w:ascii="PT Astra Serif" w:eastAsia="Times New Roman" w:hAnsi="PT Astra Serif" w:cs="Times New Roman"/>
                <w:b/>
                <w:bCs/>
                <w:sz w:val="24"/>
                <w:szCs w:val="24"/>
                <w:lang w:eastAsia="ar-SA"/>
              </w:rPr>
            </w:pPr>
            <w:r w:rsidRPr="00827E39">
              <w:rPr>
                <w:rFonts w:ascii="PT Astra Serif" w:eastAsia="Times New Roman" w:hAnsi="PT Astra Serif" w:cs="Times New Roman"/>
                <w:b/>
                <w:bCs/>
                <w:sz w:val="24"/>
                <w:szCs w:val="24"/>
                <w:lang w:eastAsia="ar-SA"/>
              </w:rPr>
              <w:t>Директор</w:t>
            </w:r>
          </w:p>
          <w:p w:rsidR="00252DDC" w:rsidRPr="00827E39" w:rsidRDefault="00252DDC" w:rsidP="00827E39">
            <w:pPr>
              <w:widowControl w:val="0"/>
              <w:tabs>
                <w:tab w:val="left" w:pos="1564"/>
              </w:tabs>
              <w:suppressAutoHyphens/>
              <w:snapToGrid w:val="0"/>
              <w:spacing w:after="0" w:line="240" w:lineRule="auto"/>
              <w:jc w:val="both"/>
              <w:rPr>
                <w:rFonts w:ascii="PT Astra Serif" w:eastAsia="Times New Roman" w:hAnsi="PT Astra Serif" w:cs="Times New Roman"/>
                <w:b/>
                <w:bCs/>
                <w:kern w:val="2"/>
                <w:sz w:val="24"/>
                <w:szCs w:val="24"/>
              </w:rPr>
            </w:pPr>
            <w:r w:rsidRPr="00827E39">
              <w:rPr>
                <w:rFonts w:ascii="PT Astra Serif" w:eastAsia="Lucida Sans Unicode" w:hAnsi="PT Astra Serif" w:cs="Times New Roman"/>
                <w:b/>
                <w:kern w:val="2"/>
                <w:sz w:val="24"/>
                <w:szCs w:val="24"/>
              </w:rPr>
              <w:t>_________________</w:t>
            </w:r>
            <w:r w:rsidRPr="00827E39">
              <w:rPr>
                <w:rFonts w:ascii="PT Astra Serif" w:eastAsia="Lucida Sans Unicode" w:hAnsi="PT Astra Serif" w:cs="Times New Roman"/>
                <w:b/>
                <w:bCs/>
                <w:kern w:val="2"/>
                <w:sz w:val="24"/>
                <w:szCs w:val="24"/>
              </w:rPr>
              <w:t xml:space="preserve">    </w:t>
            </w:r>
            <w:proofErr w:type="spellStart"/>
            <w:r w:rsidRPr="00827E39">
              <w:rPr>
                <w:rFonts w:ascii="PT Astra Serif" w:eastAsia="Lucida Sans Unicode" w:hAnsi="PT Astra Serif" w:cs="Times New Roman"/>
                <w:b/>
                <w:bCs/>
                <w:kern w:val="2"/>
                <w:sz w:val="24"/>
                <w:szCs w:val="24"/>
              </w:rPr>
              <w:t>Душкина</w:t>
            </w:r>
            <w:proofErr w:type="spellEnd"/>
            <w:r w:rsidRPr="00827E39">
              <w:rPr>
                <w:rFonts w:ascii="PT Astra Serif" w:eastAsia="Lucida Sans Unicode" w:hAnsi="PT Astra Serif" w:cs="Times New Roman"/>
                <w:b/>
                <w:bCs/>
                <w:kern w:val="2"/>
                <w:sz w:val="24"/>
                <w:szCs w:val="24"/>
              </w:rPr>
              <w:t xml:space="preserve"> О.Е.</w:t>
            </w:r>
          </w:p>
          <w:p w:rsidR="00252DDC" w:rsidRPr="00827E39" w:rsidRDefault="00252DDC" w:rsidP="00827E39">
            <w:pPr>
              <w:widowControl w:val="0"/>
              <w:tabs>
                <w:tab w:val="left" w:pos="1564"/>
              </w:tabs>
              <w:suppressAutoHyphens/>
              <w:snapToGrid w:val="0"/>
              <w:spacing w:after="0" w:line="240" w:lineRule="auto"/>
              <w:jc w:val="both"/>
              <w:rPr>
                <w:rFonts w:ascii="PT Astra Serif" w:eastAsia="Times New Roman" w:hAnsi="PT Astra Serif" w:cs="Times New Roman"/>
                <w:sz w:val="24"/>
                <w:szCs w:val="24"/>
                <w:lang w:eastAsia="ar-SA"/>
              </w:rPr>
            </w:pPr>
            <w:r w:rsidRPr="00827E39">
              <w:rPr>
                <w:rFonts w:ascii="PT Astra Serif" w:eastAsia="Lucida Sans Unicode" w:hAnsi="PT Astra Serif" w:cs="Times New Roman"/>
                <w:b/>
                <w:kern w:val="2"/>
                <w:sz w:val="24"/>
                <w:szCs w:val="24"/>
              </w:rPr>
              <w:t>МП</w:t>
            </w:r>
          </w:p>
        </w:tc>
        <w:tc>
          <w:tcPr>
            <w:tcW w:w="4876" w:type="dxa"/>
            <w:tcBorders>
              <w:top w:val="nil"/>
            </w:tcBorders>
            <w:shd w:val="clear" w:color="auto" w:fill="auto"/>
          </w:tcPr>
          <w:p w:rsidR="00252DDC" w:rsidRPr="00827E39" w:rsidRDefault="00252DDC" w:rsidP="00827E39">
            <w:pPr>
              <w:widowControl w:val="0"/>
              <w:spacing w:after="0" w:line="240" w:lineRule="auto"/>
              <w:jc w:val="center"/>
              <w:rPr>
                <w:rFonts w:ascii="PT Astra Serif" w:eastAsia="MS Mincho" w:hAnsi="PT Astra Serif" w:cs="Times New Roman"/>
                <w:b/>
                <w:sz w:val="24"/>
                <w:szCs w:val="24"/>
              </w:rPr>
            </w:pPr>
            <w:r w:rsidRPr="00827E39">
              <w:rPr>
                <w:rFonts w:ascii="PT Astra Serif" w:eastAsia="MS Mincho" w:hAnsi="PT Astra Serif" w:cs="Times New Roman"/>
                <w:b/>
                <w:sz w:val="24"/>
                <w:szCs w:val="24"/>
              </w:rPr>
              <w:t>ПОСТАВЩИК</w:t>
            </w:r>
          </w:p>
          <w:p w:rsidR="00252DDC" w:rsidRPr="00827E39" w:rsidRDefault="00252DDC" w:rsidP="00827E39">
            <w:pPr>
              <w:widowControl w:val="0"/>
              <w:spacing w:after="0" w:line="240" w:lineRule="auto"/>
              <w:jc w:val="center"/>
              <w:rPr>
                <w:rFonts w:ascii="PT Astra Serif" w:eastAsia="MS Mincho" w:hAnsi="PT Astra Serif" w:cs="Times New Roman"/>
                <w:b/>
                <w:sz w:val="24"/>
                <w:szCs w:val="24"/>
              </w:rPr>
            </w:pPr>
          </w:p>
          <w:p w:rsidR="00252DDC" w:rsidRPr="00827E39" w:rsidRDefault="00827E39" w:rsidP="00827E39">
            <w:pPr>
              <w:widowControl w:val="0"/>
              <w:spacing w:after="0" w:line="240" w:lineRule="auto"/>
              <w:jc w:val="both"/>
              <w:rPr>
                <w:rFonts w:ascii="PT Astra Serif" w:eastAsia="MS Mincho" w:hAnsi="PT Astra Serif" w:cs="Times New Roman"/>
                <w:b/>
                <w:sz w:val="24"/>
                <w:szCs w:val="24"/>
              </w:rPr>
            </w:pPr>
            <w:r>
              <w:rPr>
                <w:rFonts w:ascii="PT Astra Serif" w:eastAsia="MS Mincho" w:hAnsi="PT Astra Serif" w:cs="Times New Roman"/>
                <w:b/>
                <w:sz w:val="24"/>
                <w:szCs w:val="24"/>
              </w:rPr>
              <w:t xml:space="preserve"> </w:t>
            </w:r>
          </w:p>
          <w:p w:rsidR="00252DDC" w:rsidRPr="00827E39" w:rsidRDefault="00252DDC" w:rsidP="00827E39">
            <w:pPr>
              <w:spacing w:after="0" w:line="240" w:lineRule="auto"/>
              <w:jc w:val="both"/>
              <w:rPr>
                <w:rFonts w:ascii="PT Astra Serif" w:hAnsi="PT Astra Serif" w:cs="Times New Roman"/>
                <w:b/>
                <w:sz w:val="24"/>
                <w:szCs w:val="24"/>
              </w:rPr>
            </w:pPr>
            <w:r w:rsidRPr="00827E39">
              <w:rPr>
                <w:rFonts w:ascii="PT Astra Serif" w:eastAsia="MS Mincho" w:hAnsi="PT Astra Serif" w:cs="Times New Roman"/>
                <w:b/>
                <w:sz w:val="24"/>
                <w:szCs w:val="24"/>
              </w:rPr>
              <w:t xml:space="preserve">_________________ </w:t>
            </w:r>
            <w:r w:rsidR="00827E39">
              <w:rPr>
                <w:rFonts w:ascii="PT Astra Serif" w:hAnsi="PT Astra Serif" w:cs="Times New Roman"/>
                <w:b/>
                <w:sz w:val="24"/>
                <w:szCs w:val="24"/>
              </w:rPr>
              <w:t xml:space="preserve"> </w:t>
            </w:r>
          </w:p>
          <w:p w:rsidR="00252DDC" w:rsidRPr="00827E39" w:rsidRDefault="00252DDC" w:rsidP="00827E39">
            <w:pPr>
              <w:widowControl w:val="0"/>
              <w:spacing w:after="0" w:line="240" w:lineRule="auto"/>
              <w:jc w:val="both"/>
              <w:rPr>
                <w:rFonts w:ascii="PT Astra Serif" w:eastAsia="MS Mincho" w:hAnsi="PT Astra Serif" w:cs="Times New Roman"/>
                <w:b/>
                <w:sz w:val="24"/>
                <w:szCs w:val="24"/>
              </w:rPr>
            </w:pPr>
            <w:r w:rsidRPr="00827E39">
              <w:rPr>
                <w:rFonts w:ascii="PT Astra Serif" w:eastAsia="MS Mincho" w:hAnsi="PT Astra Serif" w:cs="Times New Roman"/>
                <w:b/>
                <w:sz w:val="24"/>
                <w:szCs w:val="24"/>
              </w:rPr>
              <w:t xml:space="preserve">МП </w:t>
            </w:r>
            <w:r w:rsidRPr="00827E39">
              <w:rPr>
                <w:rFonts w:ascii="PT Astra Serif" w:eastAsia="MS Mincho" w:hAnsi="PT Astra Serif" w:cs="Times New Roman"/>
                <w:sz w:val="24"/>
                <w:szCs w:val="24"/>
              </w:rPr>
              <w:t>(при наличии)</w:t>
            </w:r>
          </w:p>
        </w:tc>
      </w:tr>
    </w:tbl>
    <w:p w:rsidR="00252DDC" w:rsidRDefault="00252DDC" w:rsidP="00252DDC">
      <w:pPr>
        <w:widowControl w:val="0"/>
        <w:spacing w:after="0" w:line="240" w:lineRule="auto"/>
        <w:ind w:firstLine="698"/>
        <w:jc w:val="right"/>
        <w:rPr>
          <w:rFonts w:ascii="Times New Roman CYR" w:eastAsia="Times New Roman" w:hAnsi="Times New Roman CYR" w:cs="Times New Roman CYR"/>
          <w:sz w:val="24"/>
          <w:szCs w:val="24"/>
        </w:rPr>
      </w:pPr>
    </w:p>
    <w:p w:rsidR="00252DDC" w:rsidRDefault="00252DDC" w:rsidP="00252DDC"/>
    <w:p w:rsidR="00252DDC" w:rsidRDefault="00252DDC" w:rsidP="00252DDC"/>
    <w:p w:rsidR="00252DDC" w:rsidRDefault="00252DDC" w:rsidP="00252DDC"/>
    <w:p w:rsidR="00B61D49" w:rsidRDefault="00B61D49"/>
    <w:sectPr w:rsidR="00B61D49" w:rsidSect="00252DDC">
      <w:pgSz w:w="11906" w:h="16838"/>
      <w:pgMar w:top="720" w:right="424" w:bottom="720" w:left="720"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Lucida Grande CY">
    <w:charset w:val="59"/>
    <w:family w:val="auto"/>
    <w:pitch w:val="variable"/>
    <w:sig w:usb0="E1000AEF" w:usb1="5000A1FF" w:usb2="00000000" w:usb3="00000000" w:csb0="000001B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Times New Roman CYR">
    <w:altName w:val="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DC"/>
    <w:rsid w:val="00252DDC"/>
    <w:rsid w:val="00827E39"/>
    <w:rsid w:val="00B61D49"/>
    <w:rsid w:val="00C76C1D"/>
    <w:rsid w:val="00CC149B"/>
    <w:rsid w:val="00D17DB5"/>
    <w:rsid w:val="00DF00C2"/>
    <w:rsid w:val="00F43AFA"/>
    <w:rsid w:val="00FD76F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1AFD0"/>
  <w14:defaultImageDpi w14:val="300"/>
  <w15:docId w15:val="{F1A3AA33-4386-4679-8236-00950B11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DD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ayout">
    <w:name w:val="layout"/>
    <w:basedOn w:val="a0"/>
    <w:qFormat/>
    <w:rsid w:val="00252DDC"/>
  </w:style>
  <w:style w:type="table" w:styleId="a3">
    <w:name w:val="Table Grid"/>
    <w:basedOn w:val="a1"/>
    <w:uiPriority w:val="59"/>
    <w:rsid w:val="00252DDC"/>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2DDC"/>
    <w:pPr>
      <w:spacing w:after="0" w:line="240" w:lineRule="auto"/>
    </w:pPr>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252DDC"/>
    <w:rPr>
      <w:rFonts w:ascii="Lucida Grande CY" w:hAnsi="Lucida Grande CY" w:cs="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9566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3817</Words>
  <Characters>21760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Парфенова МС</cp:lastModifiedBy>
  <cp:revision>4</cp:revision>
  <dcterms:created xsi:type="dcterms:W3CDTF">2026-08-17T10:07:00Z</dcterms:created>
  <dcterms:modified xsi:type="dcterms:W3CDTF">2026-08-17T10:31:00Z</dcterms:modified>
</cp:coreProperties>
</file>