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28" w:rsidRPr="00532A21" w:rsidRDefault="00875825" w:rsidP="00D65A73">
      <w:pPr>
        <w:autoSpaceDE w:val="0"/>
        <w:autoSpaceDN w:val="0"/>
        <w:adjustRightInd w:val="0"/>
        <w:jc w:val="center"/>
        <w:outlineLvl w:val="0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Проект </w:t>
      </w:r>
      <w:r w:rsidR="00983C02" w:rsidRPr="00532A21">
        <w:rPr>
          <w:rFonts w:ascii="Cambria" w:hAnsi="Cambria"/>
          <w:b/>
          <w:color w:val="000000"/>
        </w:rPr>
        <w:t>ДОГОВОР</w:t>
      </w:r>
      <w:r>
        <w:rPr>
          <w:rFonts w:ascii="Cambria" w:hAnsi="Cambria"/>
          <w:b/>
          <w:color w:val="000000"/>
        </w:rPr>
        <w:t>А</w:t>
      </w:r>
      <w:r w:rsidR="00F86844" w:rsidRPr="00532A21">
        <w:rPr>
          <w:rFonts w:ascii="Cambria" w:hAnsi="Cambria"/>
          <w:b/>
          <w:color w:val="000000"/>
        </w:rPr>
        <w:t xml:space="preserve"> № ___</w:t>
      </w:r>
      <w:r w:rsidR="004A790B">
        <w:rPr>
          <w:rFonts w:ascii="Cambria" w:hAnsi="Cambria"/>
          <w:b/>
          <w:color w:val="000000"/>
        </w:rPr>
        <w:t>__________</w:t>
      </w:r>
    </w:p>
    <w:p w:rsidR="00F8330A" w:rsidRDefault="008F5A5C" w:rsidP="00524281">
      <w:pPr>
        <w:shd w:val="clear" w:color="auto" w:fill="FFFFFF"/>
        <w:tabs>
          <w:tab w:val="left" w:pos="3902"/>
        </w:tabs>
        <w:jc w:val="center"/>
        <w:rPr>
          <w:rFonts w:ascii="Cambria" w:hAnsi="Cambria"/>
          <w:b/>
        </w:rPr>
      </w:pPr>
      <w:r w:rsidRPr="00875825">
        <w:rPr>
          <w:rFonts w:ascii="Cambria" w:hAnsi="Cambria"/>
          <w:b/>
        </w:rPr>
        <w:t xml:space="preserve">на выполнение работ </w:t>
      </w:r>
      <w:r w:rsidR="000A67DA" w:rsidRPr="000A67DA">
        <w:rPr>
          <w:rFonts w:ascii="Cambria" w:hAnsi="Cambria"/>
          <w:b/>
        </w:rPr>
        <w:t xml:space="preserve">по текущему ремонту </w:t>
      </w:r>
      <w:r w:rsidR="003629E9">
        <w:rPr>
          <w:rFonts w:ascii="Cambria" w:hAnsi="Cambria"/>
          <w:b/>
        </w:rPr>
        <w:t xml:space="preserve">инженерного комплекса для сбора, фильтрации и очистки сточных вод (ЛОС) в составе туалета на 4 очка на кордоне </w:t>
      </w:r>
      <w:proofErr w:type="spellStart"/>
      <w:r w:rsidR="003629E9">
        <w:rPr>
          <w:rFonts w:ascii="Cambria" w:hAnsi="Cambria"/>
          <w:b/>
        </w:rPr>
        <w:t>Гузерипль</w:t>
      </w:r>
      <w:proofErr w:type="spellEnd"/>
      <w:r w:rsidR="003629E9">
        <w:rPr>
          <w:rFonts w:ascii="Cambria" w:hAnsi="Cambria"/>
          <w:b/>
        </w:rPr>
        <w:t xml:space="preserve"> </w:t>
      </w:r>
    </w:p>
    <w:p w:rsidR="001D43CC" w:rsidRPr="00F8330A" w:rsidRDefault="00D61A86" w:rsidP="00D65A73">
      <w:pPr>
        <w:shd w:val="clear" w:color="auto" w:fill="FFFFFF"/>
        <w:tabs>
          <w:tab w:val="left" w:pos="3902"/>
        </w:tabs>
        <w:jc w:val="center"/>
        <w:rPr>
          <w:b/>
          <w:color w:val="000000"/>
        </w:rPr>
      </w:pPr>
      <w:r w:rsidRPr="00F8330A">
        <w:rPr>
          <w:b/>
        </w:rPr>
        <w:t xml:space="preserve">ИКЗ </w:t>
      </w:r>
      <w:r w:rsidR="003629E9" w:rsidRPr="003629E9">
        <w:rPr>
          <w:b/>
        </w:rPr>
        <w:t>261231702678823170100100190000000244</w:t>
      </w:r>
    </w:p>
    <w:p w:rsidR="00F86844" w:rsidRPr="00F8330A" w:rsidRDefault="00F8330A" w:rsidP="00D65A73">
      <w:pPr>
        <w:shd w:val="clear" w:color="auto" w:fill="FFFFFF"/>
        <w:tabs>
          <w:tab w:val="left" w:pos="3902"/>
        </w:tabs>
        <w:jc w:val="center"/>
        <w:rPr>
          <w:color w:val="000000"/>
        </w:rPr>
      </w:pPr>
      <w:r w:rsidRPr="00F8330A">
        <w:rPr>
          <w:color w:val="000000"/>
        </w:rPr>
        <w:t>Г</w:t>
      </w:r>
      <w:r>
        <w:rPr>
          <w:color w:val="000000"/>
        </w:rPr>
        <w:t>.</w:t>
      </w:r>
      <w:r w:rsidR="00E23AC8" w:rsidRPr="00F8330A">
        <w:rPr>
          <w:color w:val="000000"/>
        </w:rPr>
        <w:t xml:space="preserve"> </w:t>
      </w:r>
      <w:r w:rsidR="00F86844" w:rsidRPr="00F8330A">
        <w:rPr>
          <w:color w:val="000000"/>
        </w:rPr>
        <w:t>Сочи</w:t>
      </w:r>
      <w:r w:rsidR="00F86844" w:rsidRPr="00F8330A">
        <w:rPr>
          <w:color w:val="000000"/>
        </w:rPr>
        <w:tab/>
      </w:r>
      <w:r w:rsidR="00F86844" w:rsidRPr="00F8330A">
        <w:rPr>
          <w:color w:val="000000"/>
        </w:rPr>
        <w:tab/>
      </w:r>
      <w:r w:rsidR="00F86844" w:rsidRPr="00F8330A">
        <w:rPr>
          <w:color w:val="000000"/>
        </w:rPr>
        <w:tab/>
      </w:r>
      <w:r w:rsidR="00F86844" w:rsidRPr="00F8330A">
        <w:rPr>
          <w:color w:val="000000"/>
        </w:rPr>
        <w:tab/>
      </w:r>
      <w:r w:rsidR="00E23AC8" w:rsidRPr="00F8330A">
        <w:rPr>
          <w:color w:val="000000"/>
        </w:rPr>
        <w:t xml:space="preserve">                        </w:t>
      </w:r>
      <w:r w:rsidR="00E24BFA" w:rsidRPr="00F8330A">
        <w:rPr>
          <w:color w:val="000000"/>
        </w:rPr>
        <w:t xml:space="preserve">             </w:t>
      </w:r>
      <w:r w:rsidR="00E23AC8" w:rsidRPr="00F8330A">
        <w:rPr>
          <w:color w:val="000000"/>
        </w:rPr>
        <w:t xml:space="preserve">    </w:t>
      </w:r>
      <w:r>
        <w:rPr>
          <w:color w:val="000000"/>
        </w:rPr>
        <w:t>«__» ___</w:t>
      </w:r>
      <w:r w:rsidR="00F86844" w:rsidRPr="00F8330A">
        <w:rPr>
          <w:color w:val="000000"/>
        </w:rPr>
        <w:t>__</w:t>
      </w:r>
      <w:r w:rsidR="00DE13DA" w:rsidRPr="00F8330A">
        <w:rPr>
          <w:color w:val="000000"/>
        </w:rPr>
        <w:t>_</w:t>
      </w:r>
      <w:r w:rsidR="00F86844" w:rsidRPr="00F8330A">
        <w:rPr>
          <w:color w:val="000000"/>
        </w:rPr>
        <w:t xml:space="preserve"> 20</w:t>
      </w:r>
      <w:r w:rsidR="00E24BFA" w:rsidRPr="00F8330A">
        <w:rPr>
          <w:color w:val="000000"/>
        </w:rPr>
        <w:t>2</w:t>
      </w:r>
      <w:r w:rsidRPr="00F8330A">
        <w:rPr>
          <w:color w:val="000000"/>
        </w:rPr>
        <w:t>6</w:t>
      </w:r>
      <w:r w:rsidR="00DE13DA" w:rsidRPr="00F8330A">
        <w:rPr>
          <w:color w:val="000000"/>
        </w:rPr>
        <w:t xml:space="preserve"> г.</w:t>
      </w:r>
    </w:p>
    <w:p w:rsidR="00F86844" w:rsidRPr="00F8330A" w:rsidRDefault="00F86844" w:rsidP="00D65A73">
      <w:pPr>
        <w:shd w:val="clear" w:color="auto" w:fill="FFFFFF"/>
        <w:tabs>
          <w:tab w:val="left" w:pos="3902"/>
        </w:tabs>
        <w:ind w:firstLine="567"/>
        <w:rPr>
          <w:color w:val="000000"/>
        </w:rPr>
      </w:pPr>
    </w:p>
    <w:p w:rsidR="00D61A86" w:rsidRPr="00F8330A" w:rsidRDefault="009A0B90" w:rsidP="00D61A86">
      <w:pPr>
        <w:jc w:val="both"/>
      </w:pPr>
      <w:proofErr w:type="gramStart"/>
      <w:r w:rsidRPr="00F8330A">
        <w:t>Федеральное государственное бюджетное учреждение «Кавказский государственный природный биосферный заповедник имени Х. Г. Шапошникова»</w:t>
      </w:r>
      <w:r w:rsidR="00C515DD" w:rsidRPr="00F8330A">
        <w:t>,</w:t>
      </w:r>
      <w:r w:rsidR="00E23AC8" w:rsidRPr="00F8330A">
        <w:t xml:space="preserve"> </w:t>
      </w:r>
      <w:r w:rsidR="00BE6917" w:rsidRPr="00F8330A">
        <w:t>именуемый в дальнейшем «Заказчик»,</w:t>
      </w:r>
      <w:r w:rsidR="00C515DD" w:rsidRPr="00F8330A">
        <w:t xml:space="preserve"> в лице </w:t>
      </w:r>
      <w:r w:rsidR="00D61A86" w:rsidRPr="00F8330A">
        <w:t>_________________</w:t>
      </w:r>
      <w:r w:rsidR="00C515DD" w:rsidRPr="00F8330A">
        <w:t>, действующего н</w:t>
      </w:r>
      <w:r w:rsidR="003F10D3" w:rsidRPr="00F8330A">
        <w:t xml:space="preserve">а основании </w:t>
      </w:r>
      <w:r w:rsidRPr="00F8330A">
        <w:t>Устава</w:t>
      </w:r>
      <w:r w:rsidR="003F10D3" w:rsidRPr="00F8330A">
        <w:t xml:space="preserve">, </w:t>
      </w:r>
      <w:r w:rsidR="00C515DD" w:rsidRPr="00F8330A">
        <w:t>с одной стороны, и ___________ именуемое в дальнейшем «</w:t>
      </w:r>
      <w:r w:rsidR="00881972" w:rsidRPr="00F8330A">
        <w:t>Подрядчик</w:t>
      </w:r>
      <w:r w:rsidR="00C515DD" w:rsidRPr="00F8330A">
        <w:t>», в лице __________, действующего на основании ___________ с другой стороны, именуемые в дальнейшем при совместном упоминании «Стороны»</w:t>
      </w:r>
      <w:r w:rsidR="006D0A1F" w:rsidRPr="00F8330A">
        <w:t xml:space="preserve"> и по отдельности «Сторона»</w:t>
      </w:r>
      <w:r w:rsidR="00C515DD" w:rsidRPr="00F8330A">
        <w:t xml:space="preserve">, </w:t>
      </w:r>
      <w:r w:rsidR="00D61A86" w:rsidRPr="00F8330A">
        <w:rPr>
          <w:color w:val="000000"/>
        </w:rPr>
        <w:t>с соблюдением требований Распоряжения Правительства РФ от 28.04.2018 № 824-р «О</w:t>
      </w:r>
      <w:proofErr w:type="gramEnd"/>
      <w:r w:rsidR="00D61A86" w:rsidRPr="00F8330A">
        <w:rPr>
          <w:color w:val="000000"/>
        </w:rPr>
        <w:t xml:space="preserve"> </w:t>
      </w:r>
      <w:proofErr w:type="gramStart"/>
      <w:r w:rsidR="00D61A86" w:rsidRPr="00F8330A">
        <w:rPr>
          <w:color w:val="000000"/>
        </w:rPr>
        <w:t xml:space="preserve">создании единого </w:t>
      </w:r>
      <w:proofErr w:type="spellStart"/>
      <w:r w:rsidR="00D61A86" w:rsidRPr="00F8330A">
        <w:rPr>
          <w:color w:val="000000"/>
        </w:rPr>
        <w:t>агрегатора</w:t>
      </w:r>
      <w:proofErr w:type="spellEnd"/>
      <w:r w:rsidR="00D61A86" w:rsidRPr="00F8330A">
        <w:rPr>
          <w:color w:val="000000"/>
        </w:rPr>
        <w:t xml:space="preserve"> торговли»,</w:t>
      </w:r>
      <w:r w:rsidR="00D61A86" w:rsidRPr="00F8330A">
        <w:rPr>
          <w:color w:val="FF0000"/>
        </w:rPr>
        <w:t xml:space="preserve"> </w:t>
      </w:r>
      <w:r w:rsidR="00D61A86" w:rsidRPr="00F8330A">
        <w:rPr>
          <w:color w:val="000000"/>
          <w:lang w:eastAsia="ar-SA"/>
        </w:rPr>
        <w:t xml:space="preserve">на основании пункта </w:t>
      </w:r>
      <w:r w:rsidR="00D61A86" w:rsidRPr="009B0F4A">
        <w:rPr>
          <w:color w:val="000000" w:themeColor="text1"/>
          <w:lang w:eastAsia="ar-SA"/>
        </w:rPr>
        <w:t>5</w:t>
      </w:r>
      <w:r w:rsidR="00D61A86" w:rsidRPr="00250262">
        <w:rPr>
          <w:color w:val="FF0000"/>
          <w:lang w:eastAsia="ar-SA"/>
        </w:rPr>
        <w:t xml:space="preserve"> </w:t>
      </w:r>
      <w:r w:rsidR="00D61A86" w:rsidRPr="00F8330A">
        <w:rPr>
          <w:color w:val="000000"/>
          <w:lang w:eastAsia="ar-SA"/>
        </w:rPr>
        <w:t xml:space="preserve">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«Федеральный закон </w:t>
      </w:r>
      <w:r w:rsidR="00D61A86" w:rsidRPr="00F8330A">
        <w:rPr>
          <w:color w:val="000000"/>
          <w:lang w:val="en-US" w:eastAsia="ar-SA"/>
        </w:rPr>
        <w:t>N</w:t>
      </w:r>
      <w:r w:rsidR="00D61A86" w:rsidRPr="00F8330A">
        <w:rPr>
          <w:color w:val="000000"/>
          <w:lang w:eastAsia="ar-SA"/>
        </w:rPr>
        <w:t xml:space="preserve"> 44-ФЗ») заключили настоящий Договор (далее – «Договор») о нижеследующем.</w:t>
      </w:r>
      <w:proofErr w:type="gramEnd"/>
    </w:p>
    <w:p w:rsidR="00C515DD" w:rsidRPr="00F8330A" w:rsidRDefault="00C515DD" w:rsidP="00983C02">
      <w:pPr>
        <w:tabs>
          <w:tab w:val="left" w:pos="540"/>
        </w:tabs>
        <w:autoSpaceDE w:val="0"/>
        <w:autoSpaceDN w:val="0"/>
        <w:adjustRightInd w:val="0"/>
        <w:ind w:firstLine="567"/>
        <w:jc w:val="both"/>
      </w:pPr>
    </w:p>
    <w:p w:rsidR="00F86844" w:rsidRPr="00F8330A" w:rsidRDefault="00F86844" w:rsidP="00D65A73">
      <w:pPr>
        <w:shd w:val="clear" w:color="auto" w:fill="FFFFFF"/>
        <w:ind w:firstLine="567"/>
        <w:jc w:val="both"/>
        <w:rPr>
          <w:color w:val="000000"/>
        </w:rPr>
      </w:pPr>
    </w:p>
    <w:p w:rsidR="003A26B0" w:rsidRPr="00532A21" w:rsidRDefault="00E63201" w:rsidP="00D65A73">
      <w:pPr>
        <w:pStyle w:val="ConsNonformat"/>
        <w:widowControl/>
        <w:ind w:firstLine="567"/>
        <w:jc w:val="center"/>
        <w:outlineLvl w:val="0"/>
        <w:rPr>
          <w:rFonts w:ascii="Cambria" w:hAnsi="Cambria" w:cs="Times New Roman"/>
          <w:b/>
          <w:color w:val="000000"/>
          <w:sz w:val="24"/>
          <w:szCs w:val="24"/>
        </w:rPr>
      </w:pPr>
      <w:r w:rsidRPr="00532A21">
        <w:rPr>
          <w:rFonts w:ascii="Cambria" w:hAnsi="Cambria" w:cs="Times New Roman"/>
          <w:b/>
          <w:color w:val="000000"/>
          <w:sz w:val="24"/>
          <w:szCs w:val="24"/>
        </w:rPr>
        <w:t xml:space="preserve">1. </w:t>
      </w:r>
      <w:r w:rsidR="00F86844" w:rsidRPr="00532A21">
        <w:rPr>
          <w:rFonts w:ascii="Cambria" w:hAnsi="Cambria" w:cs="Times New Roman"/>
          <w:b/>
          <w:color w:val="000000"/>
          <w:sz w:val="24"/>
          <w:szCs w:val="24"/>
        </w:rPr>
        <w:t xml:space="preserve">Предмет </w:t>
      </w:r>
      <w:r w:rsidR="00983C02" w:rsidRPr="00532A21">
        <w:rPr>
          <w:rFonts w:ascii="Cambria" w:hAnsi="Cambria" w:cs="Times New Roman"/>
          <w:b/>
          <w:color w:val="000000"/>
          <w:sz w:val="24"/>
          <w:szCs w:val="24"/>
        </w:rPr>
        <w:t>договор</w:t>
      </w:r>
      <w:r w:rsidR="00F86844" w:rsidRPr="00532A21">
        <w:rPr>
          <w:rFonts w:ascii="Cambria" w:hAnsi="Cambria" w:cs="Times New Roman"/>
          <w:b/>
          <w:color w:val="000000"/>
          <w:sz w:val="24"/>
          <w:szCs w:val="24"/>
        </w:rPr>
        <w:t>а</w:t>
      </w:r>
    </w:p>
    <w:p w:rsidR="00F86844" w:rsidRPr="003629E9" w:rsidRDefault="00F86844" w:rsidP="003629E9">
      <w:pPr>
        <w:shd w:val="clear" w:color="auto" w:fill="FFFFFF"/>
        <w:tabs>
          <w:tab w:val="left" w:pos="3902"/>
        </w:tabs>
        <w:ind w:firstLine="567"/>
        <w:jc w:val="both"/>
        <w:rPr>
          <w:b/>
          <w:color w:val="000000"/>
        </w:rPr>
      </w:pPr>
      <w:r w:rsidRPr="00532A21">
        <w:rPr>
          <w:rFonts w:ascii="Cambria" w:hAnsi="Cambria"/>
        </w:rPr>
        <w:t xml:space="preserve">1.1.  </w:t>
      </w:r>
      <w:proofErr w:type="gramStart"/>
      <w:r w:rsidR="00567A13" w:rsidRPr="00532A21">
        <w:rPr>
          <w:rFonts w:ascii="Cambria" w:hAnsi="Cambria"/>
        </w:rPr>
        <w:t xml:space="preserve">Заказчик </w:t>
      </w:r>
      <w:r w:rsidR="00567A13" w:rsidRPr="00532A21">
        <w:rPr>
          <w:rFonts w:ascii="Cambria" w:eastAsia="MS Mincho" w:hAnsi="Cambria"/>
        </w:rPr>
        <w:t>поручает,</w:t>
      </w:r>
      <w:r w:rsidR="00567A13" w:rsidRPr="00532A21">
        <w:rPr>
          <w:rFonts w:ascii="Cambria" w:hAnsi="Cambria"/>
        </w:rPr>
        <w:t xml:space="preserve"> а </w:t>
      </w:r>
      <w:r w:rsidR="00881972" w:rsidRPr="00532A21">
        <w:rPr>
          <w:rFonts w:ascii="Cambria" w:hAnsi="Cambria"/>
        </w:rPr>
        <w:t>Подрядчик</w:t>
      </w:r>
      <w:r w:rsidR="003629E9">
        <w:rPr>
          <w:rFonts w:ascii="Cambria" w:hAnsi="Cambria"/>
        </w:rPr>
        <w:t xml:space="preserve"> принимает на себя</w:t>
      </w:r>
      <w:r w:rsidR="00567A13" w:rsidRPr="00532A21">
        <w:rPr>
          <w:rFonts w:ascii="Cambria" w:hAnsi="Cambria"/>
        </w:rPr>
        <w:t xml:space="preserve"> обязательства </w:t>
      </w:r>
      <w:r w:rsidR="005700CC" w:rsidRPr="00532A21">
        <w:rPr>
          <w:rFonts w:ascii="Cambria" w:hAnsi="Cambria"/>
          <w:color w:val="000000"/>
        </w:rPr>
        <w:t>выполнить работы</w:t>
      </w:r>
      <w:r w:rsidR="004417DF">
        <w:rPr>
          <w:rFonts w:ascii="Cambria" w:hAnsi="Cambria"/>
          <w:color w:val="000000"/>
        </w:rPr>
        <w:t xml:space="preserve"> </w:t>
      </w:r>
      <w:r w:rsidR="000A67DA" w:rsidRPr="000A67DA">
        <w:rPr>
          <w:color w:val="000000"/>
        </w:rPr>
        <w:t xml:space="preserve">по </w:t>
      </w:r>
      <w:r w:rsidR="003629E9" w:rsidRPr="003629E9">
        <w:rPr>
          <w:color w:val="000000"/>
        </w:rPr>
        <w:t xml:space="preserve">текущему ремонту инженерного комплекса для сбора, фильтрации и очистки сточных вод (ЛОС) в составе туалета на 4 очка на кордоне </w:t>
      </w:r>
      <w:proofErr w:type="spellStart"/>
      <w:r w:rsidR="003629E9" w:rsidRPr="003629E9">
        <w:rPr>
          <w:color w:val="000000"/>
        </w:rPr>
        <w:t>Гузерипль</w:t>
      </w:r>
      <w:proofErr w:type="spellEnd"/>
      <w:r w:rsidR="003629E9" w:rsidRPr="003629E9">
        <w:rPr>
          <w:color w:val="000000"/>
        </w:rPr>
        <w:t xml:space="preserve"> </w:t>
      </w:r>
      <w:r w:rsidR="009A0B90" w:rsidRPr="004417DF">
        <w:rPr>
          <w:color w:val="000000"/>
        </w:rPr>
        <w:t>(далее – «работы</w:t>
      </w:r>
      <w:r w:rsidR="009A0B90" w:rsidRPr="00532A21">
        <w:rPr>
          <w:rFonts w:ascii="Cambria" w:hAnsi="Cambria"/>
          <w:color w:val="000000"/>
        </w:rPr>
        <w:t>»)</w:t>
      </w:r>
      <w:r w:rsidR="007D3C6E">
        <w:rPr>
          <w:rFonts w:ascii="Cambria" w:hAnsi="Cambria"/>
        </w:rPr>
        <w:t xml:space="preserve">, в соответствии со Спецификацией (Приложение №1 к Договору), </w:t>
      </w:r>
      <w:r w:rsidR="00DF37CC" w:rsidRPr="00532A21">
        <w:rPr>
          <w:rFonts w:ascii="Cambria" w:hAnsi="Cambria"/>
        </w:rPr>
        <w:t>условиями</w:t>
      </w:r>
      <w:r w:rsidR="00567A13" w:rsidRPr="00532A21">
        <w:rPr>
          <w:rFonts w:ascii="Cambria" w:hAnsi="Cambria"/>
        </w:rPr>
        <w:t xml:space="preserve"> настоящ</w:t>
      </w:r>
      <w:r w:rsidR="00DF37CC" w:rsidRPr="00532A21">
        <w:rPr>
          <w:rFonts w:ascii="Cambria" w:hAnsi="Cambria"/>
        </w:rPr>
        <w:t xml:space="preserve">его </w:t>
      </w:r>
      <w:r w:rsidR="00983C02" w:rsidRPr="00532A21">
        <w:rPr>
          <w:rFonts w:ascii="Cambria" w:hAnsi="Cambria"/>
        </w:rPr>
        <w:t>договор</w:t>
      </w:r>
      <w:r w:rsidR="00DF37CC" w:rsidRPr="00532A21">
        <w:rPr>
          <w:rFonts w:ascii="Cambria" w:hAnsi="Cambria"/>
        </w:rPr>
        <w:t>а</w:t>
      </w:r>
      <w:r w:rsidR="00567A13" w:rsidRPr="00532A21">
        <w:rPr>
          <w:rFonts w:ascii="Cambria" w:hAnsi="Cambria"/>
        </w:rPr>
        <w:t>, а также приложениями к нему, являющимися его неотъемлемой частью.</w:t>
      </w:r>
      <w:proofErr w:type="gramEnd"/>
    </w:p>
    <w:p w:rsidR="00F86E62" w:rsidRPr="00532A21" w:rsidRDefault="00F86E62" w:rsidP="00D65A73">
      <w:pPr>
        <w:pStyle w:val="ae"/>
        <w:ind w:firstLine="567"/>
        <w:jc w:val="both"/>
        <w:rPr>
          <w:rFonts w:ascii="Cambria" w:eastAsia="MS Mincho" w:hAnsi="Cambria" w:cs="Times New Roman"/>
          <w:color w:val="FF0000"/>
          <w:sz w:val="24"/>
          <w:szCs w:val="24"/>
        </w:rPr>
      </w:pPr>
      <w:r w:rsidRPr="00532A21">
        <w:rPr>
          <w:rFonts w:ascii="Cambria" w:hAnsi="Cambria" w:cs="Times New Roman"/>
          <w:sz w:val="24"/>
          <w:szCs w:val="24"/>
        </w:rPr>
        <w:t xml:space="preserve">1.2. </w:t>
      </w:r>
      <w:r w:rsidR="00881972" w:rsidRPr="00532A21">
        <w:rPr>
          <w:rFonts w:ascii="Cambria" w:eastAsia="MS Mincho" w:hAnsi="Cambria" w:cs="Times New Roman"/>
          <w:sz w:val="24"/>
          <w:szCs w:val="24"/>
        </w:rPr>
        <w:t>Подрядчик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 обязуется </w:t>
      </w:r>
      <w:r w:rsidR="00881972" w:rsidRPr="00532A21">
        <w:rPr>
          <w:rFonts w:ascii="Cambria" w:eastAsia="MS Mincho" w:hAnsi="Cambria" w:cs="Times New Roman"/>
          <w:sz w:val="24"/>
          <w:szCs w:val="24"/>
        </w:rPr>
        <w:t>выполнить работы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, указанные в пункте 1.1. настоящего </w:t>
      </w:r>
      <w:r w:rsidR="00983C02" w:rsidRPr="00532A21">
        <w:rPr>
          <w:rFonts w:ascii="Cambria" w:eastAsia="MS Mincho" w:hAnsi="Cambria" w:cs="Times New Roman"/>
          <w:sz w:val="24"/>
          <w:szCs w:val="24"/>
        </w:rPr>
        <w:t>договор</w:t>
      </w:r>
      <w:r w:rsidRPr="00532A21">
        <w:rPr>
          <w:rFonts w:ascii="Cambria" w:eastAsia="MS Mincho" w:hAnsi="Cambria" w:cs="Times New Roman"/>
          <w:sz w:val="24"/>
          <w:szCs w:val="24"/>
        </w:rPr>
        <w:t>а, в объеме</w:t>
      </w:r>
      <w:r w:rsidR="00DF37CC" w:rsidRPr="00532A21">
        <w:rPr>
          <w:rFonts w:ascii="Cambria" w:eastAsia="MS Mincho" w:hAnsi="Cambria" w:cs="Times New Roman"/>
          <w:sz w:val="24"/>
          <w:szCs w:val="24"/>
        </w:rPr>
        <w:t>,</w:t>
      </w:r>
      <w:r w:rsidR="00E23AC8" w:rsidRPr="00532A21">
        <w:rPr>
          <w:rFonts w:ascii="Cambria" w:eastAsia="MS Mincho" w:hAnsi="Cambria" w:cs="Times New Roman"/>
          <w:sz w:val="24"/>
          <w:szCs w:val="24"/>
        </w:rPr>
        <w:t xml:space="preserve"> </w:t>
      </w:r>
      <w:r w:rsidR="00B50DA5" w:rsidRPr="00532A21">
        <w:rPr>
          <w:rFonts w:ascii="Cambria" w:eastAsia="MS Mincho" w:hAnsi="Cambria" w:cs="Times New Roman"/>
          <w:sz w:val="24"/>
          <w:szCs w:val="24"/>
        </w:rPr>
        <w:t>в сроки,</w:t>
      </w:r>
      <w:r w:rsidR="003A26B0" w:rsidRPr="00532A21">
        <w:rPr>
          <w:rFonts w:ascii="Cambria" w:eastAsia="MS Mincho" w:hAnsi="Cambria" w:cs="Times New Roman"/>
          <w:sz w:val="24"/>
          <w:szCs w:val="24"/>
        </w:rPr>
        <w:t xml:space="preserve"> и на условиях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, </w:t>
      </w:r>
      <w:r w:rsidR="00CA6A6C" w:rsidRPr="00532A21">
        <w:rPr>
          <w:rFonts w:ascii="Cambria" w:eastAsia="MS Mincho" w:hAnsi="Cambria" w:cs="Times New Roman"/>
          <w:sz w:val="24"/>
          <w:szCs w:val="24"/>
        </w:rPr>
        <w:t>установленны</w:t>
      </w:r>
      <w:r w:rsidR="00B50DA5" w:rsidRPr="00532A21">
        <w:rPr>
          <w:rFonts w:ascii="Cambria" w:eastAsia="MS Mincho" w:hAnsi="Cambria" w:cs="Times New Roman"/>
          <w:sz w:val="24"/>
          <w:szCs w:val="24"/>
        </w:rPr>
        <w:t>х</w:t>
      </w:r>
      <w:r w:rsidR="00E23AC8" w:rsidRPr="00532A21">
        <w:rPr>
          <w:rFonts w:ascii="Cambria" w:eastAsia="MS Mincho" w:hAnsi="Cambria" w:cs="Times New Roman"/>
          <w:sz w:val="24"/>
          <w:szCs w:val="24"/>
        </w:rPr>
        <w:t xml:space="preserve"> </w:t>
      </w:r>
      <w:r w:rsidR="00983C02" w:rsidRPr="00532A21">
        <w:rPr>
          <w:rFonts w:ascii="Cambria" w:eastAsia="MS Mincho" w:hAnsi="Cambria" w:cs="Times New Roman"/>
          <w:sz w:val="24"/>
          <w:szCs w:val="24"/>
        </w:rPr>
        <w:t>договор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ом, </w:t>
      </w:r>
      <w:r w:rsidR="009F649E" w:rsidRPr="00532A21">
        <w:rPr>
          <w:rFonts w:ascii="Cambria" w:hAnsi="Cambria" w:cs="Times New Roman"/>
          <w:sz w:val="24"/>
          <w:szCs w:val="24"/>
        </w:rPr>
        <w:t xml:space="preserve">а также </w:t>
      </w:r>
      <w:r w:rsidR="00D33243" w:rsidRPr="00532A21">
        <w:rPr>
          <w:rFonts w:ascii="Cambria" w:hAnsi="Cambria" w:cs="Times New Roman"/>
          <w:sz w:val="24"/>
          <w:szCs w:val="24"/>
        </w:rPr>
        <w:t>приложениями к нему, являющимися его неотъемлемой частью</w:t>
      </w:r>
      <w:r w:rsidR="009F649E" w:rsidRPr="00532A21">
        <w:rPr>
          <w:rFonts w:ascii="Cambria" w:eastAsia="MS Mincho" w:hAnsi="Cambria" w:cs="Times New Roman"/>
          <w:sz w:val="24"/>
          <w:szCs w:val="24"/>
        </w:rPr>
        <w:t xml:space="preserve"> и </w:t>
      </w:r>
      <w:r w:rsidRPr="00532A21">
        <w:rPr>
          <w:rFonts w:ascii="Cambria" w:eastAsia="MS Mincho" w:hAnsi="Cambria" w:cs="Times New Roman"/>
          <w:sz w:val="24"/>
          <w:szCs w:val="24"/>
        </w:rPr>
        <w:t>требованиями нормативных правовых актов</w:t>
      </w:r>
      <w:r w:rsidR="00D33243" w:rsidRPr="00532A21">
        <w:rPr>
          <w:rFonts w:ascii="Cambria" w:eastAsia="MS Mincho" w:hAnsi="Cambria" w:cs="Times New Roman"/>
          <w:sz w:val="24"/>
          <w:szCs w:val="24"/>
        </w:rPr>
        <w:t xml:space="preserve"> Российской Федерации</w:t>
      </w:r>
      <w:r w:rsidRPr="00532A21">
        <w:rPr>
          <w:rFonts w:ascii="Cambria" w:eastAsia="MS Mincho" w:hAnsi="Cambria" w:cs="Times New Roman"/>
          <w:sz w:val="24"/>
          <w:szCs w:val="24"/>
        </w:rPr>
        <w:t>.</w:t>
      </w:r>
    </w:p>
    <w:p w:rsidR="00C50379" w:rsidRPr="00C50379" w:rsidRDefault="00175C6F" w:rsidP="00C50379">
      <w:pPr>
        <w:pStyle w:val="ConsNonformat"/>
        <w:widowControl/>
        <w:ind w:firstLine="567"/>
        <w:jc w:val="both"/>
        <w:rPr>
          <w:rFonts w:ascii="Cambria" w:eastAsia="MS Mincho" w:hAnsi="Cambria" w:cs="Times New Roman"/>
          <w:sz w:val="24"/>
          <w:szCs w:val="24"/>
        </w:rPr>
      </w:pPr>
      <w:r w:rsidRPr="00532A21">
        <w:rPr>
          <w:rFonts w:ascii="Cambria" w:eastAsia="MS Mincho" w:hAnsi="Cambria" w:cs="Times New Roman"/>
          <w:sz w:val="24"/>
          <w:szCs w:val="24"/>
        </w:rPr>
        <w:t>1.</w:t>
      </w:r>
      <w:r w:rsidR="003B3BA6" w:rsidRPr="00532A21">
        <w:rPr>
          <w:rFonts w:ascii="Cambria" w:eastAsia="MS Mincho" w:hAnsi="Cambria" w:cs="Times New Roman"/>
          <w:sz w:val="24"/>
          <w:szCs w:val="24"/>
        </w:rPr>
        <w:t>3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. Требования к работам, объему, качеству, содержанию определяются </w:t>
      </w:r>
      <w:r w:rsidR="00983C02" w:rsidRPr="00532A21">
        <w:rPr>
          <w:rFonts w:ascii="Cambria" w:eastAsia="MS Mincho" w:hAnsi="Cambria" w:cs="Times New Roman"/>
          <w:sz w:val="24"/>
          <w:szCs w:val="24"/>
        </w:rPr>
        <w:t>договор</w:t>
      </w:r>
      <w:r w:rsidRPr="00532A21">
        <w:rPr>
          <w:rFonts w:ascii="Cambria" w:eastAsia="MS Mincho" w:hAnsi="Cambria" w:cs="Times New Roman"/>
          <w:sz w:val="24"/>
          <w:szCs w:val="24"/>
        </w:rPr>
        <w:t>ом и Техн</w:t>
      </w:r>
      <w:r w:rsidR="007D3C6E">
        <w:rPr>
          <w:rFonts w:ascii="Cambria" w:eastAsia="MS Mincho" w:hAnsi="Cambria" w:cs="Times New Roman"/>
          <w:sz w:val="24"/>
          <w:szCs w:val="24"/>
        </w:rPr>
        <w:t>ическим заданием (Приложение № 2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 к настоящему </w:t>
      </w:r>
      <w:r w:rsidR="00983C02" w:rsidRPr="00532A21">
        <w:rPr>
          <w:rFonts w:ascii="Cambria" w:eastAsia="MS Mincho" w:hAnsi="Cambria" w:cs="Times New Roman"/>
          <w:sz w:val="24"/>
          <w:szCs w:val="24"/>
        </w:rPr>
        <w:t>договор</w:t>
      </w:r>
      <w:r w:rsidRPr="00532A21">
        <w:rPr>
          <w:rFonts w:ascii="Cambria" w:eastAsia="MS Mincho" w:hAnsi="Cambria" w:cs="Times New Roman"/>
          <w:sz w:val="24"/>
          <w:szCs w:val="24"/>
        </w:rPr>
        <w:t>у).</w:t>
      </w:r>
      <w:r w:rsidR="00C50379">
        <w:rPr>
          <w:rFonts w:ascii="Cambria" w:eastAsia="MS Mincho" w:hAnsi="Cambria" w:cs="Times New Roman"/>
          <w:sz w:val="24"/>
          <w:szCs w:val="24"/>
        </w:rPr>
        <w:t xml:space="preserve"> </w:t>
      </w:r>
    </w:p>
    <w:p w:rsidR="003C4148" w:rsidRPr="00532A21" w:rsidRDefault="003C4148" w:rsidP="003C4148">
      <w:pPr>
        <w:pStyle w:val="ConsNonformat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1D1ABB" w:rsidRPr="00532A21" w:rsidRDefault="007D752D" w:rsidP="00D65A73">
      <w:pPr>
        <w:pStyle w:val="a4"/>
        <w:ind w:firstLine="567"/>
        <w:jc w:val="center"/>
        <w:outlineLvl w:val="0"/>
        <w:rPr>
          <w:rFonts w:ascii="Cambria" w:hAnsi="Cambria"/>
          <w:b/>
          <w:bCs/>
          <w:color w:val="000000"/>
          <w:sz w:val="24"/>
          <w:szCs w:val="24"/>
        </w:rPr>
      </w:pPr>
      <w:r w:rsidRPr="00532A21">
        <w:rPr>
          <w:rFonts w:ascii="Cambria" w:hAnsi="Cambria"/>
          <w:b/>
          <w:bCs/>
          <w:color w:val="000000"/>
          <w:sz w:val="24"/>
          <w:szCs w:val="24"/>
        </w:rPr>
        <w:t xml:space="preserve">2. </w:t>
      </w:r>
      <w:r w:rsidR="00477D9F" w:rsidRPr="00532A21">
        <w:rPr>
          <w:rFonts w:ascii="Cambria" w:hAnsi="Cambria"/>
          <w:b/>
          <w:bCs/>
          <w:color w:val="000000"/>
          <w:sz w:val="24"/>
          <w:szCs w:val="24"/>
        </w:rPr>
        <w:t>Ц</w:t>
      </w:r>
      <w:r w:rsidR="007A0C14" w:rsidRPr="00532A21">
        <w:rPr>
          <w:rFonts w:ascii="Cambria" w:hAnsi="Cambria"/>
          <w:b/>
          <w:bCs/>
          <w:color w:val="000000"/>
          <w:sz w:val="24"/>
          <w:szCs w:val="24"/>
        </w:rPr>
        <w:t xml:space="preserve">ена </w:t>
      </w:r>
      <w:r w:rsidR="00983C02" w:rsidRPr="00532A21">
        <w:rPr>
          <w:rFonts w:ascii="Cambria" w:hAnsi="Cambria"/>
          <w:b/>
          <w:bCs/>
          <w:color w:val="000000"/>
          <w:sz w:val="24"/>
          <w:szCs w:val="24"/>
        </w:rPr>
        <w:t>договор</w:t>
      </w:r>
      <w:r w:rsidR="007A0C14" w:rsidRPr="00532A21">
        <w:rPr>
          <w:rFonts w:ascii="Cambria" w:hAnsi="Cambria"/>
          <w:b/>
          <w:bCs/>
          <w:color w:val="000000"/>
          <w:sz w:val="24"/>
          <w:szCs w:val="24"/>
        </w:rPr>
        <w:t>а</w:t>
      </w:r>
    </w:p>
    <w:p w:rsidR="00F27A1A" w:rsidRPr="00532A21" w:rsidRDefault="00F27A1A" w:rsidP="00D45DEE">
      <w:pPr>
        <w:pStyle w:val="ae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32A21">
        <w:rPr>
          <w:rFonts w:ascii="Cambria" w:hAnsi="Cambria" w:cs="Times New Roman"/>
          <w:sz w:val="24"/>
          <w:szCs w:val="24"/>
        </w:rPr>
        <w:t>2.</w:t>
      </w:r>
      <w:r w:rsidR="00C53725" w:rsidRPr="00532A21">
        <w:rPr>
          <w:rFonts w:ascii="Cambria" w:hAnsi="Cambria" w:cs="Times New Roman"/>
          <w:sz w:val="24"/>
          <w:szCs w:val="24"/>
        </w:rPr>
        <w:t>1</w:t>
      </w:r>
      <w:r w:rsidRPr="00532A21">
        <w:rPr>
          <w:rFonts w:ascii="Cambria" w:hAnsi="Cambria" w:cs="Times New Roman"/>
          <w:sz w:val="24"/>
          <w:szCs w:val="24"/>
        </w:rPr>
        <w:t xml:space="preserve">. Цена </w:t>
      </w:r>
      <w:r w:rsidR="00983C02" w:rsidRPr="00532A21">
        <w:rPr>
          <w:rFonts w:ascii="Cambria" w:hAnsi="Cambria" w:cs="Times New Roman"/>
          <w:sz w:val="24"/>
          <w:szCs w:val="24"/>
        </w:rPr>
        <w:t>договор</w:t>
      </w:r>
      <w:r w:rsidRPr="00532A21">
        <w:rPr>
          <w:rFonts w:ascii="Cambria" w:hAnsi="Cambria" w:cs="Times New Roman"/>
          <w:sz w:val="24"/>
          <w:szCs w:val="24"/>
        </w:rPr>
        <w:t>а составляет _____________, в том числе НДС ____%, в сумме ____________</w:t>
      </w:r>
      <w:r w:rsidR="00E46796" w:rsidRPr="00532A21">
        <w:rPr>
          <w:rFonts w:ascii="Cambria" w:hAnsi="Cambria" w:cs="Times New Roman"/>
          <w:sz w:val="24"/>
          <w:szCs w:val="24"/>
        </w:rPr>
        <w:t xml:space="preserve"> </w:t>
      </w:r>
      <w:r w:rsidRPr="00532A21">
        <w:rPr>
          <w:rFonts w:ascii="Cambria" w:hAnsi="Cambria" w:cs="Times New Roman"/>
          <w:sz w:val="24"/>
          <w:szCs w:val="24"/>
        </w:rPr>
        <w:t xml:space="preserve">(либо «НДС не предусмотрен») (далее – цена </w:t>
      </w:r>
      <w:r w:rsidR="00983C02" w:rsidRPr="00532A21">
        <w:rPr>
          <w:rFonts w:ascii="Cambria" w:hAnsi="Cambria" w:cs="Times New Roman"/>
          <w:sz w:val="24"/>
          <w:szCs w:val="24"/>
        </w:rPr>
        <w:t>договор</w:t>
      </w:r>
      <w:r w:rsidRPr="00532A21">
        <w:rPr>
          <w:rFonts w:ascii="Cambria" w:hAnsi="Cambria" w:cs="Times New Roman"/>
          <w:sz w:val="24"/>
          <w:szCs w:val="24"/>
        </w:rPr>
        <w:t>а)</w:t>
      </w:r>
      <w:r w:rsidR="009A0B90" w:rsidRPr="00532A21">
        <w:rPr>
          <w:rFonts w:ascii="Cambria" w:hAnsi="Cambria" w:cs="Times New Roman"/>
          <w:sz w:val="24"/>
          <w:szCs w:val="24"/>
        </w:rPr>
        <w:t>.</w:t>
      </w:r>
      <w:r w:rsidR="009A5C16" w:rsidRPr="00532A21">
        <w:rPr>
          <w:rFonts w:ascii="Cambria" w:hAnsi="Cambria" w:cs="Times New Roman"/>
          <w:sz w:val="24"/>
          <w:szCs w:val="24"/>
        </w:rPr>
        <w:t xml:space="preserve"> </w:t>
      </w:r>
    </w:p>
    <w:p w:rsidR="00F27A1A" w:rsidRPr="00532A21" w:rsidRDefault="00C53725" w:rsidP="00D65A73">
      <w:pPr>
        <w:pStyle w:val="ae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32A21">
        <w:rPr>
          <w:rFonts w:ascii="Cambria" w:hAnsi="Cambria" w:cs="Times New Roman"/>
          <w:sz w:val="24"/>
          <w:szCs w:val="24"/>
        </w:rPr>
        <w:t xml:space="preserve">2.2. </w:t>
      </w:r>
      <w:r w:rsidR="00F27A1A" w:rsidRPr="00532A21">
        <w:rPr>
          <w:rFonts w:ascii="Cambria" w:hAnsi="Cambria" w:cs="Times New Roman"/>
          <w:sz w:val="24"/>
          <w:szCs w:val="24"/>
        </w:rPr>
        <w:t xml:space="preserve">Цена </w:t>
      </w:r>
      <w:r w:rsidR="00983C02" w:rsidRPr="00532A21">
        <w:rPr>
          <w:rFonts w:ascii="Cambria" w:hAnsi="Cambria" w:cs="Times New Roman"/>
          <w:sz w:val="24"/>
          <w:szCs w:val="24"/>
        </w:rPr>
        <w:t>Договор</w:t>
      </w:r>
      <w:r w:rsidR="00F27A1A" w:rsidRPr="00532A21">
        <w:rPr>
          <w:rFonts w:ascii="Cambria" w:hAnsi="Cambria" w:cs="Times New Roman"/>
          <w:sz w:val="24"/>
          <w:szCs w:val="24"/>
        </w:rPr>
        <w:t xml:space="preserve">а является твердой и не может изменяться в ходе его исполнения, за исключением случаев, предусмотренных </w:t>
      </w:r>
      <w:r w:rsidR="00983C02" w:rsidRPr="00532A21">
        <w:rPr>
          <w:rFonts w:ascii="Cambria" w:hAnsi="Cambria" w:cs="Times New Roman"/>
          <w:sz w:val="24"/>
          <w:szCs w:val="24"/>
        </w:rPr>
        <w:t>Договор</w:t>
      </w:r>
      <w:r w:rsidR="004A790B">
        <w:rPr>
          <w:rFonts w:ascii="Cambria" w:hAnsi="Cambria" w:cs="Times New Roman"/>
          <w:sz w:val="24"/>
          <w:szCs w:val="24"/>
        </w:rPr>
        <w:t xml:space="preserve">ом. </w:t>
      </w:r>
      <w:proofErr w:type="gramStart"/>
      <w:r w:rsidR="00F27A1A" w:rsidRPr="00532A21">
        <w:rPr>
          <w:rFonts w:ascii="Cambria" w:hAnsi="Cambria" w:cs="Times New Roman"/>
          <w:sz w:val="24"/>
          <w:szCs w:val="24"/>
        </w:rPr>
        <w:t xml:space="preserve">Цена </w:t>
      </w:r>
      <w:r w:rsidR="00983C02" w:rsidRPr="00532A21">
        <w:rPr>
          <w:rFonts w:ascii="Cambria" w:hAnsi="Cambria" w:cs="Times New Roman"/>
          <w:sz w:val="24"/>
          <w:szCs w:val="24"/>
        </w:rPr>
        <w:t>договор</w:t>
      </w:r>
      <w:r w:rsidR="00F27A1A" w:rsidRPr="00532A21">
        <w:rPr>
          <w:rFonts w:ascii="Cambria" w:hAnsi="Cambria" w:cs="Times New Roman"/>
          <w:sz w:val="24"/>
          <w:szCs w:val="24"/>
        </w:rPr>
        <w:t xml:space="preserve">а включает в себя стоимость всех затрат Подрядчика, необходимых для исполнения всех обязательств по </w:t>
      </w:r>
      <w:r w:rsidR="00EC381F">
        <w:rPr>
          <w:rFonts w:ascii="Cambria" w:hAnsi="Cambria" w:cs="Times New Roman"/>
          <w:sz w:val="24"/>
          <w:szCs w:val="24"/>
        </w:rPr>
        <w:t>Договору</w:t>
      </w:r>
      <w:r w:rsidR="00F27A1A" w:rsidRPr="00532A21">
        <w:rPr>
          <w:rFonts w:ascii="Cambria" w:hAnsi="Cambria" w:cs="Times New Roman"/>
          <w:sz w:val="24"/>
          <w:szCs w:val="24"/>
        </w:rPr>
        <w:t>, в том числе: стоимость материалов</w:t>
      </w:r>
      <w:r w:rsidR="009A5C16" w:rsidRPr="00532A21">
        <w:rPr>
          <w:rFonts w:ascii="Cambria" w:hAnsi="Cambria" w:cs="Times New Roman"/>
          <w:sz w:val="24"/>
          <w:szCs w:val="24"/>
        </w:rPr>
        <w:t xml:space="preserve"> (за исключением тех материалов, к которым настоящим </w:t>
      </w:r>
      <w:r w:rsidR="00983C02" w:rsidRPr="00532A21">
        <w:rPr>
          <w:rFonts w:ascii="Cambria" w:hAnsi="Cambria" w:cs="Times New Roman"/>
          <w:sz w:val="24"/>
          <w:szCs w:val="24"/>
        </w:rPr>
        <w:t>договор</w:t>
      </w:r>
      <w:r w:rsidR="009A5C16" w:rsidRPr="00532A21">
        <w:rPr>
          <w:rFonts w:ascii="Cambria" w:hAnsi="Cambria" w:cs="Times New Roman"/>
          <w:sz w:val="24"/>
          <w:szCs w:val="24"/>
        </w:rPr>
        <w:t>ом прямо установлена сущность давальческого материала)</w:t>
      </w:r>
      <w:r w:rsidR="00F27A1A" w:rsidRPr="00532A21">
        <w:rPr>
          <w:rFonts w:ascii="Cambria" w:hAnsi="Cambria" w:cs="Times New Roman"/>
          <w:sz w:val="24"/>
          <w:szCs w:val="24"/>
        </w:rPr>
        <w:t>, деталей, топлива, конструкций, машин и оборудования, расходы, связанные с погрузо-разгрузочными работами, перевозкой материалов, наймом персонала, техники, уплату налогов, сборов и других обязательных платежей, связанных с выполнением</w:t>
      </w:r>
      <w:proofErr w:type="gramEnd"/>
      <w:r w:rsidR="00F27A1A" w:rsidRPr="00532A21">
        <w:rPr>
          <w:rFonts w:ascii="Cambria" w:hAnsi="Cambria" w:cs="Times New Roman"/>
          <w:sz w:val="24"/>
          <w:szCs w:val="24"/>
        </w:rPr>
        <w:t xml:space="preserve"> обязательств по </w:t>
      </w:r>
      <w:r w:rsidR="00983C02" w:rsidRPr="00532A21">
        <w:rPr>
          <w:rFonts w:ascii="Cambria" w:hAnsi="Cambria" w:cs="Times New Roman"/>
          <w:sz w:val="24"/>
          <w:szCs w:val="24"/>
        </w:rPr>
        <w:t>Договор</w:t>
      </w:r>
      <w:r w:rsidR="00F27A1A" w:rsidRPr="00532A21">
        <w:rPr>
          <w:rFonts w:ascii="Cambria" w:hAnsi="Cambria" w:cs="Times New Roman"/>
          <w:sz w:val="24"/>
          <w:szCs w:val="24"/>
        </w:rPr>
        <w:t xml:space="preserve">у. </w:t>
      </w:r>
    </w:p>
    <w:p w:rsidR="007E2F3C" w:rsidRPr="00532A21" w:rsidRDefault="007E2F3C" w:rsidP="00D65A73">
      <w:pPr>
        <w:pStyle w:val="ae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F27A1A" w:rsidRDefault="00F27A1A" w:rsidP="00D65A73">
      <w:pPr>
        <w:pStyle w:val="ae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532A21">
        <w:rPr>
          <w:rFonts w:ascii="Cambria" w:hAnsi="Cambria" w:cs="Times New Roman"/>
          <w:b/>
          <w:sz w:val="24"/>
          <w:szCs w:val="24"/>
        </w:rPr>
        <w:t>3.</w:t>
      </w:r>
      <w:r w:rsidR="00716CD4">
        <w:rPr>
          <w:rFonts w:ascii="Cambria" w:hAnsi="Cambria" w:cs="Times New Roman"/>
          <w:b/>
          <w:sz w:val="24"/>
          <w:szCs w:val="24"/>
        </w:rPr>
        <w:t xml:space="preserve"> </w:t>
      </w:r>
      <w:r w:rsidRPr="00532A21">
        <w:rPr>
          <w:rFonts w:ascii="Cambria" w:hAnsi="Cambria" w:cs="Times New Roman"/>
          <w:b/>
          <w:sz w:val="24"/>
          <w:szCs w:val="24"/>
        </w:rPr>
        <w:t>Оплата работ и взаиморасчеты</w:t>
      </w:r>
    </w:p>
    <w:p w:rsidR="00D7481E" w:rsidRPr="00532A21" w:rsidRDefault="00D7481E" w:rsidP="00D65A73">
      <w:pPr>
        <w:pStyle w:val="ae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</w:p>
    <w:p w:rsidR="00F27A1A" w:rsidRPr="00504F80" w:rsidRDefault="00F27A1A" w:rsidP="00D65A73">
      <w:pPr>
        <w:tabs>
          <w:tab w:val="left" w:pos="1418"/>
          <w:tab w:val="left" w:pos="5387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3.1. Оплата </w:t>
      </w:r>
      <w:r w:rsidR="009A0B90" w:rsidRPr="00532A21">
        <w:rPr>
          <w:rFonts w:ascii="Cambria" w:hAnsi="Cambria"/>
        </w:rPr>
        <w:t>выполненных работ</w:t>
      </w:r>
      <w:r w:rsidRPr="00532A21">
        <w:rPr>
          <w:rFonts w:ascii="Cambria" w:hAnsi="Cambria"/>
        </w:rPr>
        <w:t xml:space="preserve"> осуществляется </w:t>
      </w:r>
      <w:r w:rsidR="009A0B90" w:rsidRPr="00532A21">
        <w:rPr>
          <w:rFonts w:ascii="Cambria" w:hAnsi="Cambria"/>
        </w:rPr>
        <w:t xml:space="preserve">по факту выполнения работ и предоставления </w:t>
      </w:r>
      <w:r w:rsidR="009A0B90" w:rsidRPr="00504F80">
        <w:rPr>
          <w:rFonts w:ascii="Cambria" w:hAnsi="Cambria"/>
        </w:rPr>
        <w:t>Заказ</w:t>
      </w:r>
      <w:r w:rsidR="00713558">
        <w:rPr>
          <w:rFonts w:ascii="Cambria" w:hAnsi="Cambria"/>
        </w:rPr>
        <w:t>чику</w:t>
      </w:r>
      <w:r w:rsidR="009A0B90" w:rsidRPr="00504F80">
        <w:rPr>
          <w:rFonts w:ascii="Cambria" w:hAnsi="Cambria"/>
        </w:rPr>
        <w:t xml:space="preserve"> результатов таких работ</w:t>
      </w:r>
      <w:r w:rsidRPr="00504F80">
        <w:rPr>
          <w:rFonts w:ascii="Cambria" w:hAnsi="Cambria"/>
        </w:rPr>
        <w:t xml:space="preserve"> на основании </w:t>
      </w:r>
      <w:r w:rsidR="00934F8E" w:rsidRPr="00504F80">
        <w:rPr>
          <w:rFonts w:ascii="Cambria" w:hAnsi="Cambria"/>
        </w:rPr>
        <w:t xml:space="preserve">подписанного Сторонами </w:t>
      </w:r>
      <w:r w:rsidR="00713558">
        <w:rPr>
          <w:rFonts w:ascii="Cambria" w:hAnsi="Cambria"/>
        </w:rPr>
        <w:t>акта выполненных работ или УПД</w:t>
      </w:r>
      <w:r w:rsidR="0093728A">
        <w:rPr>
          <w:rFonts w:ascii="Cambria" w:hAnsi="Cambria"/>
        </w:rPr>
        <w:t xml:space="preserve"> и счета</w:t>
      </w:r>
      <w:r w:rsidR="00713558">
        <w:rPr>
          <w:rFonts w:ascii="Cambria" w:hAnsi="Cambria"/>
        </w:rPr>
        <w:t xml:space="preserve">  в течение 10 рабочих дней</w:t>
      </w:r>
      <w:r w:rsidR="00983C02" w:rsidRPr="00504F80">
        <w:rPr>
          <w:rFonts w:ascii="Cambria" w:hAnsi="Cambria"/>
        </w:rPr>
        <w:t>.</w:t>
      </w:r>
    </w:p>
    <w:p w:rsidR="00934F8E" w:rsidRPr="009B0F4A" w:rsidRDefault="00934F8E" w:rsidP="00D65A73">
      <w:pPr>
        <w:suppressAutoHyphens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</w:rPr>
      </w:pPr>
      <w:r w:rsidRPr="00504F80">
        <w:rPr>
          <w:rFonts w:ascii="Cambria" w:hAnsi="Cambria"/>
        </w:rPr>
        <w:t xml:space="preserve">3.2. </w:t>
      </w:r>
      <w:r w:rsidRPr="009B0F4A">
        <w:rPr>
          <w:rFonts w:ascii="Cambria" w:hAnsi="Cambria"/>
          <w:b/>
          <w:color w:val="000000" w:themeColor="text1"/>
          <w:u w:val="single"/>
        </w:rPr>
        <w:t xml:space="preserve">Оплата по настоящему </w:t>
      </w:r>
      <w:r w:rsidR="00983C02" w:rsidRPr="009B0F4A">
        <w:rPr>
          <w:rFonts w:ascii="Cambria" w:hAnsi="Cambria"/>
          <w:b/>
          <w:color w:val="000000" w:themeColor="text1"/>
          <w:u w:val="single"/>
        </w:rPr>
        <w:t>Договор</w:t>
      </w:r>
      <w:r w:rsidRPr="009B0F4A">
        <w:rPr>
          <w:rFonts w:ascii="Cambria" w:hAnsi="Cambria"/>
          <w:b/>
          <w:color w:val="000000" w:themeColor="text1"/>
          <w:u w:val="single"/>
        </w:rPr>
        <w:t xml:space="preserve">у осуществляется за счет средств </w:t>
      </w:r>
      <w:r w:rsidR="002C5814" w:rsidRPr="009B0F4A">
        <w:rPr>
          <w:rFonts w:ascii="Cambria" w:hAnsi="Cambria"/>
          <w:b/>
          <w:color w:val="000000" w:themeColor="text1"/>
          <w:u w:val="single"/>
        </w:rPr>
        <w:t>от иной приносящей доход деятельности</w:t>
      </w:r>
      <w:r w:rsidR="00632470" w:rsidRPr="009B0F4A">
        <w:rPr>
          <w:rFonts w:ascii="Cambria" w:hAnsi="Cambria"/>
          <w:b/>
          <w:color w:val="000000" w:themeColor="text1"/>
          <w:u w:val="single"/>
        </w:rPr>
        <w:t>, 2026</w:t>
      </w:r>
      <w:r w:rsidR="00AB450A" w:rsidRPr="009B0F4A">
        <w:rPr>
          <w:rFonts w:ascii="Cambria" w:hAnsi="Cambria"/>
          <w:b/>
          <w:color w:val="000000" w:themeColor="text1"/>
          <w:u w:val="single"/>
        </w:rPr>
        <w:t xml:space="preserve"> г</w:t>
      </w:r>
      <w:r w:rsidRPr="009B0F4A">
        <w:rPr>
          <w:rFonts w:ascii="Cambria" w:hAnsi="Cambria"/>
          <w:b/>
          <w:color w:val="000000" w:themeColor="text1"/>
          <w:u w:val="single"/>
        </w:rPr>
        <w:t>.</w:t>
      </w:r>
    </w:p>
    <w:p w:rsidR="00934F8E" w:rsidRPr="006E3E7C" w:rsidRDefault="00934F8E" w:rsidP="00D65A73">
      <w:pPr>
        <w:tabs>
          <w:tab w:val="left" w:pos="1418"/>
          <w:tab w:val="left" w:pos="5387"/>
        </w:tabs>
        <w:ind w:firstLine="567"/>
        <w:jc w:val="both"/>
        <w:rPr>
          <w:rFonts w:ascii="Cambria" w:hAnsi="Cambria"/>
        </w:rPr>
      </w:pPr>
      <w:r w:rsidRPr="00504F80">
        <w:rPr>
          <w:rFonts w:ascii="Cambria" w:hAnsi="Cambria"/>
        </w:rPr>
        <w:lastRenderedPageBreak/>
        <w:t xml:space="preserve">3.3. Оплата по </w:t>
      </w:r>
      <w:r w:rsidR="00983C02" w:rsidRPr="00504F80">
        <w:rPr>
          <w:rFonts w:ascii="Cambria" w:hAnsi="Cambria"/>
        </w:rPr>
        <w:t>Договор</w:t>
      </w:r>
      <w:r w:rsidRPr="00504F80">
        <w:rPr>
          <w:rFonts w:ascii="Cambria" w:hAnsi="Cambria"/>
        </w:rPr>
        <w:t>у осуществляется</w:t>
      </w:r>
      <w:r w:rsidRPr="00532A21">
        <w:rPr>
          <w:rFonts w:ascii="Cambria" w:hAnsi="Cambria"/>
        </w:rPr>
        <w:t xml:space="preserve"> в безналичном порядке путем перечисления денежных средств со счета Заказчика на счет Подрядчика. Датой оплаты считается дата списания </w:t>
      </w:r>
      <w:r w:rsidRPr="006E3E7C">
        <w:rPr>
          <w:rFonts w:ascii="Cambria" w:hAnsi="Cambria"/>
        </w:rPr>
        <w:t>денежных средств со счета Заказчика.</w:t>
      </w:r>
    </w:p>
    <w:p w:rsidR="00934F8E" w:rsidRPr="00532A21" w:rsidRDefault="0024192D" w:rsidP="00D65A73">
      <w:pPr>
        <w:tabs>
          <w:tab w:val="left" w:pos="1418"/>
          <w:tab w:val="left" w:pos="5387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3.</w:t>
      </w:r>
      <w:r w:rsidR="00713558">
        <w:rPr>
          <w:rFonts w:ascii="Cambria" w:hAnsi="Cambria"/>
        </w:rPr>
        <w:t>4</w:t>
      </w:r>
      <w:r w:rsidR="00934F8E" w:rsidRPr="00532A21">
        <w:rPr>
          <w:rFonts w:ascii="Cambria" w:hAnsi="Cambria"/>
        </w:rPr>
        <w:t xml:space="preserve">. Суммы неисполненных </w:t>
      </w:r>
      <w:r w:rsidRPr="00532A21">
        <w:rPr>
          <w:rFonts w:ascii="Cambria" w:hAnsi="Cambria"/>
        </w:rPr>
        <w:t>Подрядчиком</w:t>
      </w:r>
      <w:r w:rsidR="00934F8E" w:rsidRPr="00532A21">
        <w:rPr>
          <w:rFonts w:ascii="Cambria" w:hAnsi="Cambria"/>
        </w:rPr>
        <w:t xml:space="preserve"> требований об уплате неустоек (штрафов, пеней), предъявленных Заказчиком в соответствии с настоящим </w:t>
      </w:r>
      <w:r w:rsidR="00983C02" w:rsidRPr="00532A21">
        <w:rPr>
          <w:rFonts w:ascii="Cambria" w:hAnsi="Cambria"/>
        </w:rPr>
        <w:t>Договор</w:t>
      </w:r>
      <w:r w:rsidR="00934F8E" w:rsidRPr="00532A21">
        <w:rPr>
          <w:rFonts w:ascii="Cambria" w:hAnsi="Cambria"/>
        </w:rPr>
        <w:t xml:space="preserve">ом, могут быть удержаны Заказчиком из суммы, подлежащей оплате </w:t>
      </w:r>
      <w:r w:rsidRPr="00532A21">
        <w:rPr>
          <w:rFonts w:ascii="Cambria" w:hAnsi="Cambria"/>
        </w:rPr>
        <w:t>Подрядчику</w:t>
      </w:r>
      <w:r w:rsidR="00934F8E" w:rsidRPr="00532A21">
        <w:rPr>
          <w:rFonts w:ascii="Cambria" w:hAnsi="Cambria"/>
        </w:rPr>
        <w:t>.</w:t>
      </w:r>
    </w:p>
    <w:p w:rsidR="009A5C16" w:rsidRPr="00532A21" w:rsidRDefault="0024192D" w:rsidP="00D65A73">
      <w:pPr>
        <w:tabs>
          <w:tab w:val="left" w:pos="1418"/>
          <w:tab w:val="left" w:pos="5387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3.</w:t>
      </w:r>
      <w:r w:rsidR="00713558">
        <w:rPr>
          <w:rFonts w:ascii="Cambria" w:hAnsi="Cambria"/>
        </w:rPr>
        <w:t>5</w:t>
      </w:r>
      <w:r w:rsidR="00F27A1A" w:rsidRPr="00532A21">
        <w:rPr>
          <w:rFonts w:ascii="Cambria" w:hAnsi="Cambria"/>
        </w:rPr>
        <w:t>. Оплате подлежат только фактически выполненные работы, отраженные в акт</w:t>
      </w:r>
      <w:r w:rsidR="009A5C16" w:rsidRPr="00532A21">
        <w:rPr>
          <w:rFonts w:ascii="Cambria" w:hAnsi="Cambria"/>
        </w:rPr>
        <w:t>е выполненных работ.</w:t>
      </w:r>
    </w:p>
    <w:p w:rsidR="00C53725" w:rsidRPr="00532A21" w:rsidRDefault="00C53725" w:rsidP="00D65A73">
      <w:pPr>
        <w:tabs>
          <w:tab w:val="left" w:pos="1418"/>
          <w:tab w:val="left" w:pos="5387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3.</w:t>
      </w:r>
      <w:r w:rsidR="00713558">
        <w:rPr>
          <w:rFonts w:ascii="Cambria" w:hAnsi="Cambria"/>
        </w:rPr>
        <w:t>6</w:t>
      </w:r>
      <w:r w:rsidRPr="00532A21">
        <w:rPr>
          <w:rFonts w:ascii="Cambria" w:hAnsi="Cambria"/>
        </w:rPr>
        <w:t xml:space="preserve">. В случае если Подрядчиком выполнены работы с отступлением от условий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а, с н</w:t>
      </w:r>
      <w:r w:rsidR="009A0B90" w:rsidRPr="00532A21">
        <w:rPr>
          <w:rFonts w:ascii="Cambria" w:hAnsi="Cambria"/>
        </w:rPr>
        <w:t xml:space="preserve">арушением требований, заданных </w:t>
      </w:r>
      <w:r w:rsidRPr="00532A21">
        <w:rPr>
          <w:rFonts w:ascii="Cambria" w:hAnsi="Cambria"/>
        </w:rPr>
        <w:t>по качеству, с отклонениями от установленных действующим законодательством норм и правил, либо если при их производстве не соблюдалась технология работ, Заказчик не оплачивает такие работы.</w:t>
      </w:r>
    </w:p>
    <w:p w:rsidR="00C53725" w:rsidRDefault="00AF13A7" w:rsidP="00D65A73">
      <w:pPr>
        <w:tabs>
          <w:tab w:val="left" w:pos="1418"/>
          <w:tab w:val="left" w:pos="5387"/>
        </w:tabs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3.</w:t>
      </w:r>
      <w:r w:rsidR="00713558">
        <w:rPr>
          <w:rFonts w:ascii="Cambria" w:hAnsi="Cambria"/>
        </w:rPr>
        <w:t>7</w:t>
      </w:r>
      <w:r w:rsidR="00C53725" w:rsidRPr="00532A21">
        <w:rPr>
          <w:rFonts w:ascii="Cambria" w:hAnsi="Cambria"/>
        </w:rPr>
        <w:t xml:space="preserve">. В случае превышения фактической стоимости работ над ценой </w:t>
      </w:r>
      <w:r w:rsidR="00983C02" w:rsidRPr="00532A21">
        <w:rPr>
          <w:rFonts w:ascii="Cambria" w:hAnsi="Cambria"/>
        </w:rPr>
        <w:t>договор</w:t>
      </w:r>
      <w:r w:rsidR="00C53725" w:rsidRPr="00532A21">
        <w:rPr>
          <w:rFonts w:ascii="Cambria" w:hAnsi="Cambria"/>
        </w:rPr>
        <w:t>а, Подрядчик погашает разницу за счет собственных средств.</w:t>
      </w:r>
    </w:p>
    <w:p w:rsidR="00983C02" w:rsidRPr="00532A21" w:rsidRDefault="00983C02" w:rsidP="00D65A73">
      <w:pPr>
        <w:pStyle w:val="ae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</w:p>
    <w:p w:rsidR="002B2DAC" w:rsidRPr="00532A21" w:rsidRDefault="002A33FD" w:rsidP="00D65A73">
      <w:pPr>
        <w:pStyle w:val="ae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532A21">
        <w:rPr>
          <w:rFonts w:ascii="Cambria" w:hAnsi="Cambria" w:cs="Times New Roman"/>
          <w:b/>
          <w:sz w:val="24"/>
          <w:szCs w:val="24"/>
        </w:rPr>
        <w:t xml:space="preserve">4. </w:t>
      </w:r>
      <w:r w:rsidR="009A0B90" w:rsidRPr="00532A21">
        <w:rPr>
          <w:rFonts w:ascii="Cambria" w:hAnsi="Cambria" w:cs="Times New Roman"/>
          <w:b/>
          <w:sz w:val="24"/>
          <w:szCs w:val="24"/>
        </w:rPr>
        <w:t>Срок и место</w:t>
      </w:r>
      <w:r w:rsidR="007D752D" w:rsidRPr="00532A21">
        <w:rPr>
          <w:rFonts w:ascii="Cambria" w:hAnsi="Cambria" w:cs="Times New Roman"/>
          <w:b/>
          <w:sz w:val="24"/>
          <w:szCs w:val="24"/>
        </w:rPr>
        <w:t xml:space="preserve"> </w:t>
      </w:r>
      <w:r w:rsidR="00881972" w:rsidRPr="00532A21">
        <w:rPr>
          <w:rFonts w:ascii="Cambria" w:hAnsi="Cambria" w:cs="Times New Roman"/>
          <w:b/>
          <w:sz w:val="24"/>
          <w:szCs w:val="24"/>
        </w:rPr>
        <w:t>выполнения работ</w:t>
      </w:r>
    </w:p>
    <w:p w:rsidR="00D55184" w:rsidRPr="00D7481E" w:rsidRDefault="00BA230B" w:rsidP="00D55184">
      <w:pPr>
        <w:pStyle w:val="ae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D7481E">
        <w:rPr>
          <w:rFonts w:ascii="Cambria" w:hAnsi="Cambria" w:cs="Times New Roman"/>
          <w:sz w:val="24"/>
          <w:szCs w:val="24"/>
        </w:rPr>
        <w:t xml:space="preserve">4.1. </w:t>
      </w:r>
      <w:r w:rsidR="002335D0">
        <w:rPr>
          <w:rFonts w:ascii="Cambria" w:hAnsi="Cambria" w:cs="Times New Roman"/>
          <w:sz w:val="24"/>
          <w:szCs w:val="24"/>
        </w:rPr>
        <w:t xml:space="preserve">Срок выполнения работ: </w:t>
      </w:r>
      <w:r w:rsidR="003629E9">
        <w:rPr>
          <w:rFonts w:ascii="Cambria" w:hAnsi="Cambria" w:cs="Times New Roman"/>
          <w:sz w:val="24"/>
          <w:szCs w:val="24"/>
        </w:rPr>
        <w:t>14</w:t>
      </w:r>
      <w:r w:rsidR="009D5435" w:rsidRPr="009D5435">
        <w:rPr>
          <w:rFonts w:ascii="Cambria" w:hAnsi="Cambria" w:cs="Times New Roman"/>
          <w:sz w:val="24"/>
          <w:szCs w:val="24"/>
        </w:rPr>
        <w:t xml:space="preserve"> (</w:t>
      </w:r>
      <w:r w:rsidR="003629E9">
        <w:rPr>
          <w:rFonts w:ascii="Cambria" w:hAnsi="Cambria" w:cs="Times New Roman"/>
          <w:sz w:val="24"/>
          <w:szCs w:val="24"/>
        </w:rPr>
        <w:t>четырнадцать</w:t>
      </w:r>
      <w:r w:rsidR="00250262">
        <w:rPr>
          <w:rFonts w:ascii="Cambria" w:hAnsi="Cambria" w:cs="Times New Roman"/>
          <w:sz w:val="24"/>
          <w:szCs w:val="24"/>
        </w:rPr>
        <w:t>)</w:t>
      </w:r>
      <w:r w:rsidR="009D5435" w:rsidRPr="009D5435">
        <w:rPr>
          <w:rFonts w:ascii="Cambria" w:hAnsi="Cambria" w:cs="Times New Roman"/>
          <w:sz w:val="24"/>
          <w:szCs w:val="24"/>
        </w:rPr>
        <w:t xml:space="preserve"> календарных дней с </w:t>
      </w:r>
      <w:r w:rsidR="00250262">
        <w:rPr>
          <w:rFonts w:ascii="Cambria" w:hAnsi="Cambria" w:cs="Times New Roman"/>
          <w:sz w:val="24"/>
          <w:szCs w:val="24"/>
        </w:rPr>
        <w:t>момента подписания договора</w:t>
      </w:r>
      <w:r w:rsidR="009D5435" w:rsidRPr="009D5435">
        <w:rPr>
          <w:rFonts w:ascii="Cambria" w:hAnsi="Cambria" w:cs="Times New Roman"/>
          <w:sz w:val="24"/>
          <w:szCs w:val="24"/>
        </w:rPr>
        <w:t>.</w:t>
      </w:r>
    </w:p>
    <w:p w:rsidR="009A0B90" w:rsidRPr="00D7481E" w:rsidRDefault="009A0B90" w:rsidP="00D65A73">
      <w:pPr>
        <w:pStyle w:val="a4"/>
        <w:tabs>
          <w:tab w:val="left" w:pos="2127"/>
        </w:tabs>
        <w:ind w:firstLine="567"/>
        <w:rPr>
          <w:rFonts w:ascii="Cambria" w:hAnsi="Cambria"/>
          <w:sz w:val="24"/>
          <w:szCs w:val="24"/>
        </w:rPr>
      </w:pPr>
      <w:r w:rsidRPr="00D7481E">
        <w:rPr>
          <w:rFonts w:ascii="Cambria" w:hAnsi="Cambria"/>
          <w:sz w:val="24"/>
          <w:szCs w:val="24"/>
        </w:rPr>
        <w:t xml:space="preserve">4.2. Результаты работ предоставляются Заказчику не позднее срока, установленного в пункте 4.1. </w:t>
      </w:r>
      <w:r w:rsidR="00983C02" w:rsidRPr="00D7481E">
        <w:rPr>
          <w:rFonts w:ascii="Cambria" w:hAnsi="Cambria"/>
          <w:sz w:val="24"/>
          <w:szCs w:val="24"/>
        </w:rPr>
        <w:t>Договор</w:t>
      </w:r>
      <w:r w:rsidRPr="00D7481E">
        <w:rPr>
          <w:rFonts w:ascii="Cambria" w:hAnsi="Cambria"/>
          <w:sz w:val="24"/>
          <w:szCs w:val="24"/>
        </w:rPr>
        <w:t>а.</w:t>
      </w:r>
    </w:p>
    <w:p w:rsidR="00B2107A" w:rsidRDefault="009A0B90" w:rsidP="00937C9F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F80">
        <w:rPr>
          <w:rFonts w:ascii="Cambria" w:hAnsi="Cambria" w:cs="Times New Roman"/>
          <w:sz w:val="24"/>
          <w:szCs w:val="24"/>
        </w:rPr>
        <w:t xml:space="preserve">4.3. </w:t>
      </w:r>
      <w:r w:rsidR="003B3BA6" w:rsidRPr="00504F80">
        <w:rPr>
          <w:rFonts w:ascii="Times New Roman" w:hAnsi="Times New Roman" w:cs="Times New Roman"/>
          <w:sz w:val="24"/>
          <w:szCs w:val="24"/>
        </w:rPr>
        <w:t>Мест</w:t>
      </w:r>
      <w:r w:rsidR="002C5814" w:rsidRPr="00504F80">
        <w:rPr>
          <w:rFonts w:ascii="Times New Roman" w:hAnsi="Times New Roman" w:cs="Times New Roman"/>
          <w:sz w:val="24"/>
          <w:szCs w:val="24"/>
        </w:rPr>
        <w:t>о</w:t>
      </w:r>
      <w:r w:rsidR="003B3BA6" w:rsidRPr="00504F80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 w:rsidR="007E2F3C" w:rsidRPr="00504F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107A" w:rsidRPr="004417DF" w:rsidRDefault="00B2107A" w:rsidP="003629E9">
      <w:pPr>
        <w:pStyle w:val="ae"/>
        <w:ind w:firstLine="567"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B2107A">
        <w:rPr>
          <w:rFonts w:ascii="Times New Roman" w:hAnsi="Times New Roman" w:cs="Times New Roman"/>
          <w:sz w:val="24"/>
          <w:szCs w:val="24"/>
        </w:rPr>
        <w:t xml:space="preserve">- </w:t>
      </w:r>
      <w:r w:rsidR="003629E9">
        <w:rPr>
          <w:rFonts w:ascii="Times New Roman" w:hAnsi="Times New Roman" w:cs="Times New Roman"/>
          <w:sz w:val="24"/>
          <w:szCs w:val="24"/>
        </w:rPr>
        <w:t xml:space="preserve"> Республика Адыгея, Майкопский район, кордон </w:t>
      </w:r>
      <w:proofErr w:type="spellStart"/>
      <w:r w:rsidR="003629E9">
        <w:rPr>
          <w:rFonts w:ascii="Times New Roman" w:hAnsi="Times New Roman" w:cs="Times New Roman"/>
          <w:sz w:val="24"/>
          <w:szCs w:val="24"/>
        </w:rPr>
        <w:t>Гузерипль</w:t>
      </w:r>
      <w:proofErr w:type="spellEnd"/>
      <w:r w:rsidR="00C50379">
        <w:rPr>
          <w:rFonts w:ascii="Times New Roman" w:hAnsi="Times New Roman" w:cs="Times New Roman"/>
          <w:sz w:val="24"/>
          <w:szCs w:val="24"/>
        </w:rPr>
        <w:t>.</w:t>
      </w:r>
    </w:p>
    <w:p w:rsidR="003B3BA6" w:rsidRPr="00532A21" w:rsidRDefault="003B3BA6" w:rsidP="00D65A73">
      <w:pPr>
        <w:ind w:firstLine="567"/>
        <w:jc w:val="center"/>
        <w:rPr>
          <w:rFonts w:ascii="Cambria" w:hAnsi="Cambria"/>
          <w:b/>
        </w:rPr>
      </w:pPr>
      <w:r w:rsidRPr="00532A21">
        <w:rPr>
          <w:rFonts w:ascii="Cambria" w:hAnsi="Cambria"/>
          <w:b/>
        </w:rPr>
        <w:t>5. Порядок выполнения работ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5.1. </w:t>
      </w:r>
      <w:bookmarkStart w:id="0" w:name="_Hlk42096339"/>
      <w:r w:rsidRPr="00532A21">
        <w:rPr>
          <w:rFonts w:ascii="Cambria" w:hAnsi="Cambria"/>
        </w:rPr>
        <w:t xml:space="preserve">Подрядчик приступает к выполнению работ </w:t>
      </w:r>
      <w:r w:rsidR="00250262">
        <w:rPr>
          <w:rFonts w:ascii="Cambria" w:hAnsi="Cambria"/>
          <w:bCs/>
        </w:rPr>
        <w:t>с момента</w:t>
      </w:r>
      <w:r w:rsidRPr="00532A21">
        <w:rPr>
          <w:rFonts w:ascii="Cambria" w:hAnsi="Cambria"/>
          <w:bCs/>
        </w:rPr>
        <w:t xml:space="preserve"> заключения </w:t>
      </w:r>
      <w:r w:rsidR="00983C02" w:rsidRPr="00532A21">
        <w:rPr>
          <w:rFonts w:ascii="Cambria" w:hAnsi="Cambria"/>
          <w:bCs/>
        </w:rPr>
        <w:t>договор</w:t>
      </w:r>
      <w:r w:rsidRPr="00532A21">
        <w:rPr>
          <w:rFonts w:ascii="Cambria" w:hAnsi="Cambria"/>
          <w:bCs/>
        </w:rPr>
        <w:t>а</w:t>
      </w:r>
      <w:bookmarkEnd w:id="0"/>
      <w:r w:rsidRPr="00532A21">
        <w:rPr>
          <w:rFonts w:ascii="Cambria" w:hAnsi="Cambria"/>
          <w:bCs/>
        </w:rPr>
        <w:t>.</w:t>
      </w:r>
    </w:p>
    <w:p w:rsidR="003B3BA6" w:rsidRPr="00532A21" w:rsidRDefault="003B3BA6" w:rsidP="00D65A73">
      <w:pPr>
        <w:suppressAutoHyphens/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5.2. Подрядчик тщательно изучил положения настоящего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 xml:space="preserve">а и полностью ознакомлен со всеми условиями, связанными с выполнением работ, получил полную информацию по всем вопросам, которые могли бы повлиять на сроки, стоимость и качество работ, и принимает на себя все расходы, риск и трудности выполнения работ. Никакая работа Подрядчика не является приоритетной в ущерб работам по настоящему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у.</w:t>
      </w:r>
    </w:p>
    <w:p w:rsidR="003B3BA6" w:rsidRPr="00532A21" w:rsidRDefault="003B3BA6" w:rsidP="00D65A73">
      <w:pPr>
        <w:pStyle w:val="aff6"/>
        <w:ind w:firstLine="567"/>
        <w:jc w:val="both"/>
        <w:rPr>
          <w:rFonts w:ascii="Cambria" w:eastAsia="Calibri" w:hAnsi="Cambria"/>
          <w:lang w:eastAsia="ar-SA"/>
        </w:rPr>
      </w:pPr>
      <w:r w:rsidRPr="00532A21">
        <w:rPr>
          <w:rFonts w:ascii="Cambria" w:eastAsia="Calibri" w:hAnsi="Cambria"/>
          <w:lang w:eastAsia="ar-SA"/>
        </w:rPr>
        <w:t xml:space="preserve">5.3. </w:t>
      </w:r>
      <w:proofErr w:type="gramStart"/>
      <w:r w:rsidRPr="00532A21">
        <w:rPr>
          <w:rFonts w:ascii="Cambria" w:eastAsia="Calibri" w:hAnsi="Cambria"/>
          <w:lang w:eastAsia="ar-SA"/>
        </w:rPr>
        <w:t xml:space="preserve">Требования к качеству работ - </w:t>
      </w:r>
      <w:r w:rsidR="004D6C45" w:rsidRPr="00532A21">
        <w:rPr>
          <w:rFonts w:ascii="Cambria" w:eastAsia="Calibri" w:hAnsi="Cambria"/>
          <w:lang w:eastAsia="ar-SA"/>
        </w:rPr>
        <w:t>в</w:t>
      </w:r>
      <w:r w:rsidRPr="00532A21">
        <w:rPr>
          <w:rFonts w:ascii="Cambria" w:eastAsia="Calibri" w:hAnsi="Cambria"/>
          <w:lang w:eastAsia="ar-SA"/>
        </w:rPr>
        <w:t xml:space="preserve">ыполнение работ должно соответствовать условиям настоящего </w:t>
      </w:r>
      <w:r w:rsidR="00983C02" w:rsidRPr="00532A21">
        <w:rPr>
          <w:rFonts w:ascii="Cambria" w:eastAsia="Calibri" w:hAnsi="Cambria"/>
          <w:lang w:eastAsia="ar-SA"/>
        </w:rPr>
        <w:t>договор</w:t>
      </w:r>
      <w:r w:rsidRPr="00532A21">
        <w:rPr>
          <w:rFonts w:ascii="Cambria" w:eastAsia="Calibri" w:hAnsi="Cambria"/>
          <w:lang w:eastAsia="ar-SA"/>
        </w:rPr>
        <w:t>а и приложений к нему, государственным стандартам, правилам и нормам, разработанным и утвержденным федеральными органами исполнительной власти для данного вида работ в соответствии со своей компетенцией, экологическим, санитарным и иным требованиям в области охраны окружающей среды и здоровья человека, установленным действующим законодательством РФ.</w:t>
      </w:r>
      <w:proofErr w:type="gramEnd"/>
    </w:p>
    <w:p w:rsidR="007E2F3C" w:rsidRPr="00532A21" w:rsidRDefault="007E2F3C" w:rsidP="00D65A73">
      <w:pPr>
        <w:pStyle w:val="aff6"/>
        <w:ind w:firstLine="567"/>
        <w:jc w:val="both"/>
        <w:rPr>
          <w:rFonts w:ascii="Cambria" w:eastAsia="Calibri" w:hAnsi="Cambria"/>
          <w:lang w:eastAsia="ar-SA"/>
        </w:rPr>
      </w:pPr>
    </w:p>
    <w:p w:rsidR="002A7F19" w:rsidRPr="00532A21" w:rsidRDefault="002A33FD" w:rsidP="00D65A73">
      <w:pPr>
        <w:ind w:firstLine="567"/>
        <w:jc w:val="center"/>
        <w:rPr>
          <w:rFonts w:ascii="Cambria" w:hAnsi="Cambria"/>
          <w:b/>
          <w:bCs/>
          <w:iCs/>
        </w:rPr>
      </w:pPr>
      <w:r w:rsidRPr="00532A21">
        <w:rPr>
          <w:rFonts w:ascii="Cambria" w:hAnsi="Cambria"/>
          <w:b/>
          <w:bCs/>
          <w:iCs/>
        </w:rPr>
        <w:t xml:space="preserve">6. </w:t>
      </w:r>
      <w:r w:rsidR="007D752D" w:rsidRPr="00532A21">
        <w:rPr>
          <w:rFonts w:ascii="Cambria" w:hAnsi="Cambria"/>
          <w:b/>
          <w:bCs/>
          <w:iCs/>
        </w:rPr>
        <w:t>Права и обязанности Сторон</w:t>
      </w:r>
    </w:p>
    <w:p w:rsidR="003B3BA6" w:rsidRPr="00532A21" w:rsidRDefault="003B3BA6" w:rsidP="00D65A73">
      <w:pPr>
        <w:suppressAutoHyphens/>
        <w:ind w:firstLine="567"/>
        <w:jc w:val="both"/>
        <w:rPr>
          <w:rFonts w:ascii="Cambria" w:hAnsi="Cambria"/>
          <w:b/>
        </w:rPr>
      </w:pPr>
      <w:r w:rsidRPr="00532A21">
        <w:rPr>
          <w:rFonts w:ascii="Cambria" w:hAnsi="Cambria"/>
          <w:b/>
        </w:rPr>
        <w:t>6.1. Подрядчик обязан: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6.1.1. </w:t>
      </w:r>
      <w:r w:rsidRPr="00033A67">
        <w:rPr>
          <w:rFonts w:ascii="Cambria" w:hAnsi="Cambria"/>
          <w:color w:val="000000" w:themeColor="text1"/>
        </w:rPr>
        <w:t xml:space="preserve">Выполнить работы в полном объёме в соответствии с условиями настоящего </w:t>
      </w:r>
      <w:r w:rsidR="00983C02" w:rsidRPr="00033A67">
        <w:rPr>
          <w:rFonts w:ascii="Cambria" w:hAnsi="Cambria"/>
          <w:color w:val="000000" w:themeColor="text1"/>
        </w:rPr>
        <w:t>Договор</w:t>
      </w:r>
      <w:r w:rsidRPr="00033A67">
        <w:rPr>
          <w:rFonts w:ascii="Cambria" w:hAnsi="Cambria"/>
          <w:color w:val="000000" w:themeColor="text1"/>
        </w:rPr>
        <w:t xml:space="preserve">а и приложениями к нему. </w:t>
      </w:r>
    </w:p>
    <w:p w:rsidR="003B3BA6" w:rsidRPr="00532A21" w:rsidRDefault="003B3BA6" w:rsidP="00D65A73">
      <w:pPr>
        <w:tabs>
          <w:tab w:val="num" w:pos="1078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 6.1.2. Обеспечить работы необходимыми материалами</w:t>
      </w:r>
      <w:r w:rsidR="00E24BFA" w:rsidRPr="00532A21">
        <w:rPr>
          <w:rFonts w:ascii="Cambria" w:hAnsi="Cambria"/>
        </w:rPr>
        <w:t>, товарами</w:t>
      </w:r>
      <w:r w:rsidRPr="00532A21">
        <w:rPr>
          <w:rFonts w:ascii="Cambria" w:hAnsi="Cambria"/>
        </w:rPr>
        <w:t xml:space="preserve"> и оборудованием и нести ответственность за их сохранность до приемки работ заказчиком. Обеспечить надлежащее качество используемых материалов</w:t>
      </w:r>
      <w:r w:rsidR="00E24BFA" w:rsidRPr="00532A21">
        <w:rPr>
          <w:rFonts w:ascii="Cambria" w:hAnsi="Cambria"/>
        </w:rPr>
        <w:t>, товаров</w:t>
      </w:r>
      <w:r w:rsidRPr="00532A21">
        <w:rPr>
          <w:rFonts w:ascii="Cambria" w:hAnsi="Cambria"/>
        </w:rPr>
        <w:t xml:space="preserve"> и оборудования, их соответствие государственным ста</w:t>
      </w:r>
      <w:r w:rsidR="00E24BFA" w:rsidRPr="00532A21">
        <w:rPr>
          <w:rFonts w:ascii="Cambria" w:hAnsi="Cambria"/>
        </w:rPr>
        <w:t>ндартам и техническим условиям.</w:t>
      </w:r>
    </w:p>
    <w:p w:rsidR="003B3BA6" w:rsidRPr="00532A21" w:rsidRDefault="003B3BA6" w:rsidP="00D65A73">
      <w:pPr>
        <w:tabs>
          <w:tab w:val="num" w:pos="1080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6.1.3. Немедленно известить заказчика и до получения от него указаний приостановить работы при обнаружении:</w:t>
      </w:r>
    </w:p>
    <w:p w:rsidR="003B3BA6" w:rsidRPr="00532A21" w:rsidRDefault="003B3BA6" w:rsidP="00D65A73">
      <w:pPr>
        <w:tabs>
          <w:tab w:val="num" w:pos="1080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- возможных неблагоприятных для заказчика последствий выполнения его указаний о способе исполнения работ;</w:t>
      </w:r>
    </w:p>
    <w:p w:rsidR="003B3BA6" w:rsidRPr="00532A21" w:rsidRDefault="003B3BA6" w:rsidP="00D65A73">
      <w:pPr>
        <w:tabs>
          <w:tab w:val="num" w:pos="1080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- иных обстоятельств, угрожающих годности или прочности результатов выполняемых работ, либо создающих невозможность их завершения в срок.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6.1.4. До сдачи-приемки работ осуществить уборку места производства работ, вывоз мусора и привести места выполнения работ к первоначальному виду.</w:t>
      </w:r>
    </w:p>
    <w:p w:rsidR="003B3BA6" w:rsidRPr="00532A21" w:rsidRDefault="003B3BA6" w:rsidP="00D65A73">
      <w:pPr>
        <w:suppressAutoHyphens/>
        <w:spacing w:line="228" w:lineRule="auto"/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lastRenderedPageBreak/>
        <w:t>6.1.5. Нести ответственность за обеспечение мер по охране труда, технике безопасности и пожарной безопасности при производстве работ</w:t>
      </w:r>
      <w:proofErr w:type="gramStart"/>
      <w:r w:rsidRPr="00532A21">
        <w:rPr>
          <w:rFonts w:ascii="Cambria" w:hAnsi="Cambria"/>
        </w:rPr>
        <w:t>.</w:t>
      </w:r>
      <w:proofErr w:type="gramEnd"/>
      <w:r w:rsidRPr="00532A21">
        <w:rPr>
          <w:rFonts w:ascii="Cambria" w:hAnsi="Cambria"/>
        </w:rPr>
        <w:t xml:space="preserve"> </w:t>
      </w:r>
      <w:proofErr w:type="gramStart"/>
      <w:r w:rsidRPr="00532A21">
        <w:rPr>
          <w:rFonts w:ascii="Cambria" w:hAnsi="Cambria"/>
        </w:rPr>
        <w:t>в</w:t>
      </w:r>
      <w:proofErr w:type="gramEnd"/>
      <w:r w:rsidRPr="00532A21">
        <w:rPr>
          <w:rFonts w:ascii="Cambria" w:hAnsi="Cambria"/>
        </w:rPr>
        <w:t xml:space="preserve"> соответствии с требованиями пожарной безопасности и техники безопасности; в работе соблюдать требования безопасности труда, Ответственность за соблюдение требований по безопасности труда при проведении работ до полной сдачи Объекта несет Подрядчик. </w:t>
      </w:r>
    </w:p>
    <w:p w:rsidR="003B3BA6" w:rsidRPr="00532A21" w:rsidRDefault="003B3BA6" w:rsidP="00D65A73">
      <w:pPr>
        <w:suppressAutoHyphens/>
        <w:spacing w:line="228" w:lineRule="auto"/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6.1.6. Ограничить доступ посторонних лиц в зону выполнения работ.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6.1.7. Использовать на объекте только материалы и конструкции, имеющие соответствующие сертификаты, паспорта качества и другие документы, удостоверяющие их качество и прошедшие входной контроль.</w:t>
      </w:r>
    </w:p>
    <w:p w:rsidR="003B3BA6" w:rsidRPr="00532A21" w:rsidRDefault="003B3BA6" w:rsidP="004876C1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6.1.8. Обеспечить Безопасность выполнения работ и строго соблюдать требования безопасности для жизни, здоровья, имущества Заказчика и окружающей среды, которое о</w:t>
      </w:r>
      <w:r w:rsidR="004876C1" w:rsidRPr="00532A21">
        <w:rPr>
          <w:rFonts w:ascii="Cambria" w:hAnsi="Cambria"/>
        </w:rPr>
        <w:t>существляется в соответствии с н</w:t>
      </w:r>
      <w:r w:rsidRPr="00532A21">
        <w:rPr>
          <w:rFonts w:ascii="Cambria" w:hAnsi="Cambria"/>
        </w:rPr>
        <w:t>ормативными документами</w:t>
      </w:r>
      <w:r w:rsidR="004876C1" w:rsidRPr="00532A21">
        <w:rPr>
          <w:rFonts w:ascii="Cambria" w:hAnsi="Cambria"/>
        </w:rPr>
        <w:t>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6.1.9. Нести риск случайной гибели или случайного повреждения объекта до приемки этого объекта Заказчиком.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6.1.10.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настоящего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 xml:space="preserve">а, ухудшившее качество работы, в течение 5 (пяти) рабочих дней </w:t>
      </w:r>
      <w:proofErr w:type="gramStart"/>
      <w:r w:rsidRPr="00532A21">
        <w:rPr>
          <w:rFonts w:ascii="Cambria" w:hAnsi="Cambria"/>
        </w:rPr>
        <w:t>с даты получения</w:t>
      </w:r>
      <w:proofErr w:type="gramEnd"/>
      <w:r w:rsidRPr="00532A21">
        <w:rPr>
          <w:rFonts w:ascii="Cambria" w:hAnsi="Cambria"/>
        </w:rPr>
        <w:t xml:space="preserve"> письменных или устных замечаний со стороны заказчика.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</w:rPr>
      </w:pPr>
      <w:r w:rsidRPr="00532A21">
        <w:rPr>
          <w:rFonts w:ascii="Cambria" w:hAnsi="Cambria"/>
          <w:bCs/>
        </w:rPr>
        <w:t>6.1.11. Нести полную материальную ответственность за ущерб, причиненный имуществу заказчика и/</w:t>
      </w:r>
      <w:r w:rsidRPr="00532A21">
        <w:rPr>
          <w:rFonts w:ascii="Cambria" w:hAnsi="Cambria"/>
        </w:rPr>
        <w:t>или третьим лицам по вине подрядчика во время выполнения работ.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</w:rPr>
      </w:pPr>
      <w:r w:rsidRPr="00532A21">
        <w:rPr>
          <w:rFonts w:ascii="Cambria" w:hAnsi="Cambria"/>
        </w:rPr>
        <w:t>6.1.12. Обеспечить заказчику возможность контроля и надзора за ходом выполнения работ, качеством используемых материалов и оборудования</w:t>
      </w:r>
      <w:proofErr w:type="gramStart"/>
      <w:r w:rsidRPr="00532A21">
        <w:rPr>
          <w:rFonts w:ascii="Cambria" w:hAnsi="Cambria"/>
        </w:rPr>
        <w:t>.</w:t>
      </w:r>
      <w:proofErr w:type="gramEnd"/>
      <w:r w:rsidRPr="00532A21">
        <w:rPr>
          <w:rFonts w:ascii="Cambria" w:hAnsi="Cambria"/>
        </w:rPr>
        <w:t xml:space="preserve"> </w:t>
      </w:r>
      <w:proofErr w:type="gramStart"/>
      <w:r w:rsidRPr="00532A21">
        <w:rPr>
          <w:rFonts w:ascii="Cambria" w:hAnsi="Cambria"/>
        </w:rPr>
        <w:t>в</w:t>
      </w:r>
      <w:proofErr w:type="gramEnd"/>
      <w:r w:rsidRPr="00532A21">
        <w:rPr>
          <w:rFonts w:ascii="Cambria" w:hAnsi="Cambria"/>
        </w:rPr>
        <w:t xml:space="preserve"> том числе беспрепятственно допускать его представителей на места производства работ в любое время.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</w:rPr>
        <w:t>6.1.13. Осуществлять за свой счет своими силами устранение</w:t>
      </w:r>
      <w:r w:rsidRPr="00532A21">
        <w:rPr>
          <w:rFonts w:ascii="Cambria" w:hAnsi="Cambria"/>
          <w:bCs/>
        </w:rPr>
        <w:t xml:space="preserve"> недостатков, выявленных в течение гарантийного срока. 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>6.1.14. Обеспечивать направляемых специалистов всем необходимым оборудованием, инструментом и материалами для проведения гарантийных работ.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</w:rPr>
      </w:pPr>
      <w:r w:rsidRPr="00532A21">
        <w:rPr>
          <w:rFonts w:ascii="Cambria" w:hAnsi="Cambria"/>
          <w:bCs/>
        </w:rPr>
        <w:t>6.1.15. Нести ответственность за соблюдение и выполнение подчинённым ему персоналом административных</w:t>
      </w:r>
      <w:r w:rsidRPr="00532A21">
        <w:rPr>
          <w:rFonts w:ascii="Cambria" w:hAnsi="Cambria"/>
        </w:rPr>
        <w:t xml:space="preserve"> норм и правил, правил техники безопасности во время выполнения работ.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6.1.</w:t>
      </w:r>
      <w:r w:rsidRPr="00532A21">
        <w:rPr>
          <w:rFonts w:ascii="Cambria" w:hAnsi="Cambria"/>
          <w:bCs/>
        </w:rPr>
        <w:t>16. При сдаче работ предоставить гарантийные обязательства</w:t>
      </w:r>
      <w:r w:rsidR="00510962" w:rsidRPr="00532A21">
        <w:rPr>
          <w:rFonts w:ascii="Cambria" w:hAnsi="Cambria"/>
          <w:bCs/>
        </w:rPr>
        <w:t>,</w:t>
      </w:r>
      <w:r w:rsidRPr="00532A21">
        <w:rPr>
          <w:rFonts w:ascii="Cambria" w:hAnsi="Cambria"/>
          <w:bCs/>
        </w:rPr>
        <w:t xml:space="preserve"> а также сопровождающие документы (паспорт качества, сертификаты соответствия, технические паспорта, инструкция по эксплуатации, лицензионные соглашения и/или иные документы, подтверждающие качество, безопасность и оригинальность товаров, оформленные в соответствии с законодательством РФ). Все сопровождающие товар документы должны быть представлены на русском языке. Не допускается поставка вышеуказанной документации в виде ксерокопий.</w:t>
      </w:r>
      <w:r w:rsidRPr="00532A21">
        <w:rPr>
          <w:rFonts w:ascii="Cambria" w:hAnsi="Cambria"/>
        </w:rPr>
        <w:t xml:space="preserve"> 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>6.1.17. Осуществить в установленном порядке временные подсоединения коммуникаций на период выполнения работ по объекту.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>6.1.18. При необходимости согласовать с госорганами порядок ведения работ и обеспечить его соблюдение.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 xml:space="preserve">6.1.19. По требованию Заказчика представлять в письменной форме необходимую оперативную информацию касательно выполнения настоящего </w:t>
      </w:r>
      <w:r w:rsidR="00983C02" w:rsidRPr="00532A21">
        <w:rPr>
          <w:rFonts w:ascii="Cambria" w:hAnsi="Cambria"/>
          <w:bCs/>
        </w:rPr>
        <w:t>договор</w:t>
      </w:r>
      <w:r w:rsidRPr="00532A21">
        <w:rPr>
          <w:rFonts w:ascii="Cambria" w:hAnsi="Cambria"/>
          <w:bCs/>
        </w:rPr>
        <w:t>а.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>6.1.20. Принимать все необходимые меры для предотвращения причинения ущерба или повреждения в процессе производства работ дорогам, различным сооружениям (объектам благоустройства) транспортом Подрядчика.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 xml:space="preserve">6.1.21. Выполнить в полном объеме и в срок все свои обязательства, предусмотренные в других разделах настоящего </w:t>
      </w:r>
      <w:r w:rsidR="00983C02" w:rsidRPr="00532A21">
        <w:rPr>
          <w:rFonts w:ascii="Cambria" w:hAnsi="Cambria"/>
          <w:bCs/>
        </w:rPr>
        <w:t>договор</w:t>
      </w:r>
      <w:r w:rsidRPr="00532A21">
        <w:rPr>
          <w:rFonts w:ascii="Cambria" w:hAnsi="Cambria"/>
          <w:bCs/>
        </w:rPr>
        <w:t>а.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>6.1.22. Оплачивать за счет собственных средств необходимые допуски и согласования.</w:t>
      </w:r>
    </w:p>
    <w:p w:rsidR="003B3BA6" w:rsidRPr="00532A21" w:rsidRDefault="003B3BA6" w:rsidP="00D65A73">
      <w:pPr>
        <w:shd w:val="clear" w:color="auto" w:fill="FFFFFF"/>
        <w:ind w:firstLine="567"/>
        <w:contextualSpacing/>
        <w:jc w:val="both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 xml:space="preserve">6.1.23. Предоставить Заказчику в течение 2 рабочих дней </w:t>
      </w:r>
      <w:proofErr w:type="gramStart"/>
      <w:r w:rsidRPr="00532A21">
        <w:rPr>
          <w:rFonts w:ascii="Cambria" w:hAnsi="Cambria"/>
          <w:bCs/>
        </w:rPr>
        <w:t>с даты заключения</w:t>
      </w:r>
      <w:proofErr w:type="gramEnd"/>
      <w:r w:rsidRPr="00532A21">
        <w:rPr>
          <w:rFonts w:ascii="Cambria" w:hAnsi="Cambria"/>
          <w:bCs/>
        </w:rPr>
        <w:t xml:space="preserve"> </w:t>
      </w:r>
      <w:r w:rsidR="00983C02" w:rsidRPr="00532A21">
        <w:rPr>
          <w:rFonts w:ascii="Cambria" w:hAnsi="Cambria"/>
          <w:bCs/>
        </w:rPr>
        <w:t>договор</w:t>
      </w:r>
      <w:r w:rsidRPr="00532A21">
        <w:rPr>
          <w:rFonts w:ascii="Cambria" w:hAnsi="Cambria"/>
          <w:bCs/>
        </w:rPr>
        <w:t>а всю контактную информацию, включая информацию о представителях Подрядчика, необходимую для обмена оперативной информацией.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  <w:b/>
          <w:bCs/>
        </w:rPr>
      </w:pPr>
      <w:r w:rsidRPr="00532A21">
        <w:rPr>
          <w:rFonts w:ascii="Cambria" w:hAnsi="Cambria"/>
          <w:b/>
          <w:bCs/>
        </w:rPr>
        <w:lastRenderedPageBreak/>
        <w:t>6.2. Подрядчик вправе: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6.2.1. Требовать своевременной оплаты выполненных работ в соответствии с условиями настоящего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6.2.2. Требовать от заказчика надлежащего исполнения обязательств в соответствии с условиями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 xml:space="preserve">а. 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6.2.3. Принять решение об одностороннем отказе от исполнения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 по основаниям, предусмотренным ГК РФ для одностороннего отказа от исполнения отдельных видов обязательств.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6.2.4. По согласованию с Заказчиком выполнить работы,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предусмотренными настоящим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ом.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6.2.5. Требовать уплаты неустоек (штрафов, пеней) в случае просрочки исполнения Заказчиком обязательств, предусмотренных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ом.</w:t>
      </w:r>
    </w:p>
    <w:p w:rsidR="003B3BA6" w:rsidRPr="00532A21" w:rsidRDefault="001E1848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6.2.6</w:t>
      </w:r>
      <w:r w:rsidR="003B3BA6" w:rsidRPr="00532A21">
        <w:rPr>
          <w:rFonts w:ascii="Cambria" w:hAnsi="Cambria"/>
        </w:rPr>
        <w:t xml:space="preserve">. Самостоятельно организовывать процесс производства работ в соответствии с условиями </w:t>
      </w:r>
      <w:r w:rsidR="00983C02" w:rsidRPr="00532A21">
        <w:rPr>
          <w:rFonts w:ascii="Cambria" w:hAnsi="Cambria"/>
        </w:rPr>
        <w:t>договор</w:t>
      </w:r>
      <w:r w:rsidR="003B3BA6" w:rsidRPr="00532A21">
        <w:rPr>
          <w:rFonts w:ascii="Cambria" w:hAnsi="Cambria"/>
        </w:rPr>
        <w:t>а, указаниям Заказчика и нормами действующего законодательства Российской Федерации.</w:t>
      </w:r>
    </w:p>
    <w:p w:rsidR="003B3BA6" w:rsidRPr="00532A21" w:rsidRDefault="003B3BA6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6.</w:t>
      </w:r>
      <w:r w:rsidR="001E1848" w:rsidRPr="00532A21">
        <w:rPr>
          <w:rFonts w:ascii="Cambria" w:hAnsi="Cambria"/>
        </w:rPr>
        <w:t>2</w:t>
      </w:r>
      <w:r w:rsidRPr="00532A21">
        <w:rPr>
          <w:rFonts w:ascii="Cambria" w:hAnsi="Cambria"/>
        </w:rPr>
        <w:t>.</w:t>
      </w:r>
      <w:r w:rsidR="001E1848" w:rsidRPr="00532A21">
        <w:rPr>
          <w:rFonts w:ascii="Cambria" w:hAnsi="Cambria"/>
        </w:rPr>
        <w:t>7</w:t>
      </w:r>
      <w:r w:rsidRPr="00532A21">
        <w:rPr>
          <w:rFonts w:ascii="Cambria" w:hAnsi="Cambria"/>
        </w:rPr>
        <w:t xml:space="preserve">. </w:t>
      </w:r>
      <w:proofErr w:type="gramStart"/>
      <w:r w:rsidRPr="00532A21">
        <w:rPr>
          <w:rFonts w:ascii="Cambria" w:hAnsi="Cambria"/>
        </w:rPr>
        <w:t>Привлекать к исполнению обязательств (части обязательств) третьих лиц – субподрядчиков, отвечая за их действия как за свои.</w:t>
      </w:r>
      <w:proofErr w:type="gramEnd"/>
    </w:p>
    <w:p w:rsidR="001E1848" w:rsidRPr="00532A21" w:rsidRDefault="001E1848" w:rsidP="00D65A73">
      <w:pPr>
        <w:suppressAutoHyphens/>
        <w:ind w:firstLine="567"/>
        <w:jc w:val="both"/>
        <w:rPr>
          <w:rFonts w:ascii="Cambria" w:hAnsi="Cambria"/>
          <w:b/>
        </w:rPr>
      </w:pPr>
      <w:r w:rsidRPr="00532A21">
        <w:rPr>
          <w:rFonts w:ascii="Cambria" w:hAnsi="Cambria"/>
          <w:b/>
        </w:rPr>
        <w:t>6.3.  Заказчик обязан:</w:t>
      </w:r>
    </w:p>
    <w:p w:rsidR="001E1848" w:rsidRPr="00532A21" w:rsidRDefault="001E1848" w:rsidP="00D65A73">
      <w:pPr>
        <w:tabs>
          <w:tab w:val="num" w:pos="1080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6.3.1. Произвести оплату выполненных работ в порядке, предусмотренном разделом 3 настоящего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а.</w:t>
      </w:r>
    </w:p>
    <w:p w:rsidR="001E1848" w:rsidRPr="00532A21" w:rsidRDefault="001E1848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6.3.2. Выполнить в полном объеме все свои обязательства, предусмотренные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ом.</w:t>
      </w:r>
    </w:p>
    <w:p w:rsidR="001E1848" w:rsidRPr="00532A21" w:rsidRDefault="001E1848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eastAsia="Calibri" w:hAnsi="Cambria"/>
          <w:spacing w:val="3"/>
        </w:rPr>
        <w:t>6.3.3. О</w:t>
      </w:r>
      <w:r w:rsidRPr="00532A21">
        <w:rPr>
          <w:rFonts w:ascii="Cambria" w:hAnsi="Cambria"/>
        </w:rPr>
        <w:t>беспечить Подрядчику доступ к объектам.</w:t>
      </w:r>
    </w:p>
    <w:p w:rsidR="001E1848" w:rsidRPr="00532A21" w:rsidRDefault="001E1848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6.3.4. Осуществить приемку выполненных работ на соответствие их объема и качества требованиям, установленным настоящим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 xml:space="preserve">ом. При обнаружении отступлений от условий настоящего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а, ухудшающих результаты работы, или иных недостатков в работе немедленно заявить об этом подрядчику.</w:t>
      </w:r>
    </w:p>
    <w:p w:rsidR="001E1848" w:rsidRPr="00532A21" w:rsidRDefault="00F13756" w:rsidP="00D65A73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6.3.5</w:t>
      </w:r>
      <w:r w:rsidR="001E1848" w:rsidRPr="00532A21">
        <w:rPr>
          <w:rFonts w:ascii="Cambria" w:hAnsi="Cambria"/>
        </w:rPr>
        <w:t>. Проводить сверку расчетов с Подрядчиком, с последующим составлением актов сверок за выполненные объемы работ, в соответствии с требованиями действующего законодательства.</w:t>
      </w:r>
    </w:p>
    <w:p w:rsidR="001E1848" w:rsidRPr="00532A21" w:rsidRDefault="00F13756" w:rsidP="00D65A73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6.3.6</w:t>
      </w:r>
      <w:r w:rsidR="001E1848" w:rsidRPr="00532A21">
        <w:rPr>
          <w:rFonts w:ascii="Cambria" w:hAnsi="Cambria"/>
        </w:rPr>
        <w:t xml:space="preserve">. Осуществлять контроль и надзор за ходом и качеством выполняемых работ, соблюдением сроков их выполнения и соответствием их цене </w:t>
      </w:r>
      <w:r w:rsidR="00983C02" w:rsidRPr="00532A21">
        <w:rPr>
          <w:rFonts w:ascii="Cambria" w:hAnsi="Cambria"/>
        </w:rPr>
        <w:t>договор</w:t>
      </w:r>
      <w:r w:rsidR="001E1848" w:rsidRPr="00532A21">
        <w:rPr>
          <w:rFonts w:ascii="Cambria" w:hAnsi="Cambria"/>
        </w:rPr>
        <w:t>а, не вмешиваясь при этом в оперативно-хозяйственную деятельность Подрядчика.</w:t>
      </w:r>
    </w:p>
    <w:p w:rsidR="001E1848" w:rsidRPr="00532A21" w:rsidRDefault="00F13756" w:rsidP="00D65A73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6.3.7</w:t>
      </w:r>
      <w:r w:rsidR="001E1848" w:rsidRPr="00532A21">
        <w:rPr>
          <w:rFonts w:ascii="Cambria" w:hAnsi="Cambria"/>
        </w:rPr>
        <w:t xml:space="preserve">. При обнаружении в ходе выполнения работ отступлений от условий настоящего </w:t>
      </w:r>
      <w:r w:rsidR="00983C02" w:rsidRPr="00532A21">
        <w:rPr>
          <w:rFonts w:ascii="Cambria" w:hAnsi="Cambria"/>
        </w:rPr>
        <w:t>договор</w:t>
      </w:r>
      <w:r w:rsidR="001E1848" w:rsidRPr="00532A21">
        <w:rPr>
          <w:rFonts w:ascii="Cambria" w:hAnsi="Cambria"/>
        </w:rPr>
        <w:t xml:space="preserve">а, которые могут ухудшить качество выполненных работ, или иных недостатков, немедленно заявить об этом Подрядчику в письменной форме, назначив срок их устранения. </w:t>
      </w:r>
    </w:p>
    <w:p w:rsidR="001E1848" w:rsidRPr="00532A21" w:rsidRDefault="00F13756" w:rsidP="00D65A73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6.3.8</w:t>
      </w:r>
      <w:r w:rsidR="001E1848" w:rsidRPr="00532A21">
        <w:rPr>
          <w:rFonts w:ascii="Cambria" w:hAnsi="Cambria"/>
        </w:rPr>
        <w:t xml:space="preserve">. Исполнять иные обязательства, установленные настоящим </w:t>
      </w:r>
      <w:r w:rsidR="00983C02" w:rsidRPr="00532A21">
        <w:rPr>
          <w:rFonts w:ascii="Cambria" w:hAnsi="Cambria"/>
        </w:rPr>
        <w:t>Договор</w:t>
      </w:r>
      <w:r w:rsidR="001E1848" w:rsidRPr="00532A21">
        <w:rPr>
          <w:rFonts w:ascii="Cambria" w:hAnsi="Cambria"/>
        </w:rPr>
        <w:t>ом.</w:t>
      </w:r>
    </w:p>
    <w:p w:rsidR="001E1848" w:rsidRPr="00532A21" w:rsidRDefault="00F13756" w:rsidP="004D6C45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6.3.9</w:t>
      </w:r>
      <w:r w:rsidR="001E1848" w:rsidRPr="00532A21">
        <w:rPr>
          <w:rFonts w:ascii="Cambria" w:hAnsi="Cambria"/>
        </w:rPr>
        <w:t xml:space="preserve">. Принять решение об одностороннем отказе от исполнения </w:t>
      </w:r>
      <w:r w:rsidR="00983C02" w:rsidRPr="00532A21">
        <w:rPr>
          <w:rFonts w:ascii="Cambria" w:hAnsi="Cambria"/>
        </w:rPr>
        <w:t>Договор</w:t>
      </w:r>
      <w:r w:rsidR="001E1848" w:rsidRPr="00532A21">
        <w:rPr>
          <w:rFonts w:ascii="Cambria" w:hAnsi="Cambria"/>
        </w:rPr>
        <w:t xml:space="preserve">а в случае, если в ходе исполнения </w:t>
      </w:r>
      <w:r w:rsidR="00983C02" w:rsidRPr="00532A21">
        <w:rPr>
          <w:rFonts w:ascii="Cambria" w:hAnsi="Cambria"/>
        </w:rPr>
        <w:t>Договор</w:t>
      </w:r>
      <w:r w:rsidR="001E1848" w:rsidRPr="00532A21">
        <w:rPr>
          <w:rFonts w:ascii="Cambria" w:hAnsi="Cambria"/>
        </w:rPr>
        <w:t xml:space="preserve">а установлено, что </w:t>
      </w:r>
      <w:r w:rsidR="00983C02" w:rsidRPr="00532A21">
        <w:rPr>
          <w:rFonts w:ascii="Cambria" w:hAnsi="Cambria"/>
        </w:rPr>
        <w:t xml:space="preserve"> </w:t>
      </w:r>
      <w:r w:rsidR="001E1848" w:rsidRPr="00532A21">
        <w:rPr>
          <w:rFonts w:ascii="Cambria" w:hAnsi="Cambria"/>
        </w:rPr>
        <w:t>Подрядчик перестал соответствовать установленным извещением об осуществлении закупки требованиям к участникам закупки</w:t>
      </w:r>
      <w:r w:rsidR="00983C02" w:rsidRPr="00532A21">
        <w:rPr>
          <w:rFonts w:ascii="Cambria" w:hAnsi="Cambria"/>
        </w:rPr>
        <w:t xml:space="preserve">   или </w:t>
      </w:r>
      <w:r w:rsidR="001E1848" w:rsidRPr="00532A21">
        <w:rPr>
          <w:rFonts w:ascii="Cambria" w:hAnsi="Cambria"/>
        </w:rPr>
        <w:t xml:space="preserve">при определении поставщика (подрядчика, </w:t>
      </w:r>
      <w:proofErr w:type="gramStart"/>
      <w:r w:rsidR="001E1848" w:rsidRPr="00532A21">
        <w:rPr>
          <w:rFonts w:ascii="Cambria" w:hAnsi="Cambria"/>
        </w:rPr>
        <w:t xml:space="preserve">исполнителя) </w:t>
      </w:r>
      <w:proofErr w:type="gramEnd"/>
      <w:r w:rsidR="001E1848" w:rsidRPr="00532A21">
        <w:rPr>
          <w:rFonts w:ascii="Cambria" w:hAnsi="Cambria"/>
        </w:rPr>
        <w:t>Подрядчик представил недостоверную информацию о своем соответствии требованиям</w:t>
      </w:r>
      <w:r w:rsidR="00983C02" w:rsidRPr="00532A21">
        <w:rPr>
          <w:rFonts w:ascii="Cambria" w:hAnsi="Cambria"/>
        </w:rPr>
        <w:t xml:space="preserve"> </w:t>
      </w:r>
      <w:r w:rsidR="001E1848" w:rsidRPr="00532A21">
        <w:rPr>
          <w:rFonts w:ascii="Cambria" w:hAnsi="Cambria"/>
        </w:rPr>
        <w:t>что позволило ему стать победителем определения поставщика (подрядчика, исполнителя).</w:t>
      </w:r>
    </w:p>
    <w:p w:rsidR="001E1848" w:rsidRPr="00532A21" w:rsidRDefault="001E1848" w:rsidP="00D65A73">
      <w:pPr>
        <w:ind w:firstLine="567"/>
        <w:jc w:val="both"/>
        <w:rPr>
          <w:rFonts w:ascii="Cambria" w:hAnsi="Cambria"/>
          <w:b/>
        </w:rPr>
      </w:pPr>
      <w:r w:rsidRPr="00532A21">
        <w:rPr>
          <w:rFonts w:ascii="Cambria" w:hAnsi="Cambria"/>
          <w:b/>
        </w:rPr>
        <w:t>6.4. Заказчик вправе:</w:t>
      </w:r>
    </w:p>
    <w:p w:rsidR="001E1848" w:rsidRPr="00532A21" w:rsidRDefault="001E1848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6.4.1. Требовать от подрядчика надлежащего исполнения обязательств в соответствии с условиями настоящего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а.</w:t>
      </w:r>
    </w:p>
    <w:p w:rsidR="001E1848" w:rsidRPr="00532A21" w:rsidRDefault="001E1848" w:rsidP="00D65A73">
      <w:pPr>
        <w:tabs>
          <w:tab w:val="num" w:pos="1440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6.4.2. </w:t>
      </w:r>
      <w:r w:rsidRPr="00532A21">
        <w:rPr>
          <w:rFonts w:ascii="Cambria" w:eastAsia="Calibri" w:hAnsi="Cambria"/>
          <w:spacing w:val="3"/>
        </w:rPr>
        <w:t>Отказать Подрядчику в приемке выполненных работ в случае их ненадлежащего качества.</w:t>
      </w:r>
    </w:p>
    <w:p w:rsidR="001E1848" w:rsidRPr="00532A21" w:rsidRDefault="001E1848" w:rsidP="00D65A73">
      <w:pPr>
        <w:ind w:firstLine="567"/>
        <w:jc w:val="both"/>
        <w:rPr>
          <w:rFonts w:ascii="Cambria" w:eastAsia="Calibri" w:hAnsi="Cambria"/>
          <w:spacing w:val="3"/>
        </w:rPr>
      </w:pPr>
      <w:r w:rsidRPr="00532A21">
        <w:rPr>
          <w:rFonts w:ascii="Cambria" w:eastAsia="Calibri" w:hAnsi="Cambria"/>
          <w:spacing w:val="3"/>
        </w:rPr>
        <w:lastRenderedPageBreak/>
        <w:t>6.4.3. Проверять ход и качество работ, выполняемых подрядчиком.</w:t>
      </w:r>
    </w:p>
    <w:p w:rsidR="001E1848" w:rsidRPr="00532A21" w:rsidRDefault="001E1848" w:rsidP="00D65A73">
      <w:pPr>
        <w:ind w:firstLine="567"/>
        <w:jc w:val="both"/>
        <w:rPr>
          <w:rFonts w:ascii="Cambria" w:eastAsia="Calibri" w:hAnsi="Cambria"/>
          <w:spacing w:val="3"/>
        </w:rPr>
      </w:pPr>
      <w:r w:rsidRPr="00532A21">
        <w:rPr>
          <w:rFonts w:ascii="Cambria" w:eastAsia="Calibri" w:hAnsi="Cambria"/>
          <w:spacing w:val="3"/>
        </w:rPr>
        <w:t xml:space="preserve">6.4.4. Принять решение об одностороннем отказе от исполнения </w:t>
      </w:r>
      <w:r w:rsidR="00983C02" w:rsidRPr="00532A21">
        <w:rPr>
          <w:rFonts w:ascii="Cambria" w:eastAsia="Calibri" w:hAnsi="Cambria"/>
          <w:spacing w:val="3"/>
        </w:rPr>
        <w:t>договор</w:t>
      </w:r>
      <w:r w:rsidRPr="00532A21">
        <w:rPr>
          <w:rFonts w:ascii="Cambria" w:eastAsia="Calibri" w:hAnsi="Cambria"/>
          <w:spacing w:val="3"/>
        </w:rPr>
        <w:t>а по основаниям, предусмотренным ГК РФ для одностороннего отказа от исполнения отдельных видов обязательств.</w:t>
      </w:r>
    </w:p>
    <w:p w:rsidR="001E1848" w:rsidRPr="00532A21" w:rsidRDefault="001E1848" w:rsidP="00D65A73">
      <w:pPr>
        <w:ind w:firstLine="567"/>
        <w:jc w:val="both"/>
        <w:rPr>
          <w:rFonts w:ascii="Cambria" w:eastAsia="Calibri" w:hAnsi="Cambria"/>
          <w:spacing w:val="3"/>
        </w:rPr>
      </w:pPr>
      <w:r w:rsidRPr="00532A21">
        <w:rPr>
          <w:rFonts w:ascii="Cambria" w:eastAsia="Calibri" w:hAnsi="Cambria"/>
          <w:spacing w:val="3"/>
        </w:rPr>
        <w:t>6.4.</w:t>
      </w:r>
      <w:r w:rsidR="0093728A">
        <w:rPr>
          <w:rFonts w:ascii="Cambria" w:eastAsia="Calibri" w:hAnsi="Cambria"/>
          <w:spacing w:val="3"/>
        </w:rPr>
        <w:t>5</w:t>
      </w:r>
      <w:r w:rsidRPr="00532A21">
        <w:rPr>
          <w:rFonts w:ascii="Cambria" w:eastAsia="Calibri" w:hAnsi="Cambria"/>
          <w:spacing w:val="3"/>
        </w:rPr>
        <w:t>. Отказаться от оплаты работ ненадлежащего качества, а если работы оплачены, потребовать возврата уплаченных сумм, а также требовать возмещения убытков.</w:t>
      </w:r>
    </w:p>
    <w:p w:rsidR="003B3BA6" w:rsidRPr="00532A21" w:rsidRDefault="001E1848" w:rsidP="00D65A73">
      <w:pPr>
        <w:pStyle w:val="a4"/>
        <w:ind w:firstLine="567"/>
        <w:rPr>
          <w:rFonts w:ascii="Cambria" w:eastAsia="Calibri" w:hAnsi="Cambria"/>
          <w:spacing w:val="3"/>
          <w:sz w:val="24"/>
          <w:szCs w:val="24"/>
        </w:rPr>
      </w:pPr>
      <w:r w:rsidRPr="00532A21">
        <w:rPr>
          <w:rFonts w:ascii="Cambria" w:eastAsia="Calibri" w:hAnsi="Cambria"/>
          <w:spacing w:val="3"/>
          <w:sz w:val="24"/>
          <w:szCs w:val="24"/>
        </w:rPr>
        <w:t>6.4.</w:t>
      </w:r>
      <w:r w:rsidR="0093728A">
        <w:rPr>
          <w:rFonts w:ascii="Cambria" w:eastAsia="Calibri" w:hAnsi="Cambria"/>
          <w:spacing w:val="3"/>
          <w:sz w:val="24"/>
          <w:szCs w:val="24"/>
        </w:rPr>
        <w:t>6</w:t>
      </w:r>
      <w:r w:rsidRPr="00532A21">
        <w:rPr>
          <w:rFonts w:ascii="Cambria" w:eastAsia="Calibri" w:hAnsi="Cambria"/>
          <w:spacing w:val="3"/>
          <w:sz w:val="24"/>
          <w:szCs w:val="24"/>
        </w:rPr>
        <w:t xml:space="preserve">. Вызвать полномочного представителя Подрядчика для предоставления объяснений и пояснений в отношении выполненных работ при обнаружении заказчиком и (или) уполномоченными контрольными органами несоответствия объема и стоимости выполненных работ требованиям Технического задания и </w:t>
      </w:r>
      <w:r w:rsidR="0093728A">
        <w:rPr>
          <w:rFonts w:ascii="Cambria" w:eastAsia="Calibri" w:hAnsi="Cambria"/>
          <w:spacing w:val="3"/>
          <w:sz w:val="24"/>
          <w:szCs w:val="24"/>
        </w:rPr>
        <w:t>актом выполненных работ</w:t>
      </w:r>
      <w:r w:rsidRPr="00532A21">
        <w:rPr>
          <w:rFonts w:ascii="Cambria" w:eastAsia="Calibri" w:hAnsi="Cambria"/>
          <w:spacing w:val="3"/>
          <w:sz w:val="24"/>
          <w:szCs w:val="24"/>
        </w:rPr>
        <w:t>.</w:t>
      </w:r>
    </w:p>
    <w:p w:rsidR="003B3BA6" w:rsidRPr="00532A21" w:rsidRDefault="001E1848" w:rsidP="00D65A73">
      <w:pPr>
        <w:pStyle w:val="a4"/>
        <w:ind w:firstLine="567"/>
        <w:rPr>
          <w:rFonts w:ascii="Cambria" w:eastAsia="Calibri" w:hAnsi="Cambria"/>
          <w:spacing w:val="3"/>
          <w:sz w:val="24"/>
          <w:szCs w:val="24"/>
        </w:rPr>
      </w:pPr>
      <w:r w:rsidRPr="00532A21">
        <w:rPr>
          <w:rFonts w:ascii="Cambria" w:eastAsia="Calibri" w:hAnsi="Cambria"/>
          <w:spacing w:val="3"/>
          <w:sz w:val="24"/>
          <w:szCs w:val="24"/>
        </w:rPr>
        <w:t>6.4.</w:t>
      </w:r>
      <w:r w:rsidR="0093728A">
        <w:rPr>
          <w:rFonts w:ascii="Cambria" w:eastAsia="Calibri" w:hAnsi="Cambria"/>
          <w:spacing w:val="3"/>
          <w:sz w:val="24"/>
          <w:szCs w:val="24"/>
        </w:rPr>
        <w:t>7</w:t>
      </w:r>
      <w:r w:rsidRPr="00532A21">
        <w:rPr>
          <w:rFonts w:ascii="Cambria" w:eastAsia="Calibri" w:hAnsi="Cambria"/>
          <w:spacing w:val="3"/>
          <w:sz w:val="24"/>
          <w:szCs w:val="24"/>
        </w:rPr>
        <w:t>. Проводить проверки работ без уведомления представителя Подрядчика и по результатам проверок составлять акты, предписания со сроком выполнения работ, сведения которых учитываются при применении неустоек.</w:t>
      </w:r>
    </w:p>
    <w:p w:rsidR="00704D0B" w:rsidRPr="00532A21" w:rsidRDefault="00704D0B" w:rsidP="00D65A73">
      <w:pPr>
        <w:pStyle w:val="af7"/>
        <w:ind w:firstLine="567"/>
        <w:jc w:val="both"/>
        <w:rPr>
          <w:rFonts w:ascii="Cambria" w:hAnsi="Cambria"/>
          <w:b/>
          <w:bCs/>
          <w:sz w:val="24"/>
          <w:szCs w:val="24"/>
        </w:rPr>
      </w:pPr>
    </w:p>
    <w:p w:rsidR="002A106D" w:rsidRPr="00532A21" w:rsidRDefault="002A33FD" w:rsidP="00D65A73">
      <w:pPr>
        <w:pStyle w:val="30"/>
        <w:ind w:firstLine="567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532A21">
        <w:rPr>
          <w:rFonts w:ascii="Cambria" w:hAnsi="Cambria"/>
          <w:b/>
          <w:bCs/>
          <w:color w:val="000000"/>
          <w:sz w:val="24"/>
          <w:szCs w:val="24"/>
        </w:rPr>
        <w:t xml:space="preserve">7. </w:t>
      </w:r>
      <w:r w:rsidR="002A106D" w:rsidRPr="00532A21">
        <w:rPr>
          <w:rFonts w:ascii="Cambria" w:hAnsi="Cambria"/>
          <w:b/>
          <w:bCs/>
          <w:color w:val="000000"/>
          <w:sz w:val="24"/>
          <w:szCs w:val="24"/>
        </w:rPr>
        <w:t>Распределение рисков</w:t>
      </w:r>
    </w:p>
    <w:p w:rsidR="002A106D" w:rsidRPr="00532A21" w:rsidRDefault="00725698" w:rsidP="00D65A73">
      <w:pPr>
        <w:pStyle w:val="30"/>
        <w:ind w:firstLine="567"/>
        <w:rPr>
          <w:rFonts w:ascii="Cambria" w:hAnsi="Cambria"/>
          <w:color w:val="000000"/>
          <w:sz w:val="24"/>
          <w:szCs w:val="24"/>
        </w:rPr>
      </w:pPr>
      <w:r w:rsidRPr="00532A21">
        <w:rPr>
          <w:rFonts w:ascii="Cambria" w:hAnsi="Cambria"/>
          <w:color w:val="000000"/>
          <w:sz w:val="24"/>
          <w:szCs w:val="24"/>
        </w:rPr>
        <w:t>7</w:t>
      </w:r>
      <w:r w:rsidR="002A106D" w:rsidRPr="00532A21">
        <w:rPr>
          <w:rFonts w:ascii="Cambria" w:hAnsi="Cambria"/>
          <w:color w:val="000000"/>
          <w:sz w:val="24"/>
          <w:szCs w:val="24"/>
        </w:rPr>
        <w:t>.</w:t>
      </w:r>
      <w:r w:rsidR="00704FE7" w:rsidRPr="00532A21">
        <w:rPr>
          <w:rFonts w:ascii="Cambria" w:hAnsi="Cambria"/>
          <w:color w:val="000000"/>
          <w:sz w:val="24"/>
          <w:szCs w:val="24"/>
        </w:rPr>
        <w:t>1</w:t>
      </w:r>
      <w:r w:rsidR="002A106D" w:rsidRPr="00532A21">
        <w:rPr>
          <w:rFonts w:ascii="Cambria" w:hAnsi="Cambria"/>
          <w:color w:val="000000"/>
          <w:sz w:val="24"/>
          <w:szCs w:val="24"/>
        </w:rPr>
        <w:t>. До сдачи</w:t>
      </w:r>
      <w:r w:rsidR="00E23AC8" w:rsidRPr="00532A21">
        <w:rPr>
          <w:rFonts w:ascii="Cambria" w:hAnsi="Cambria"/>
          <w:color w:val="000000"/>
          <w:sz w:val="24"/>
          <w:szCs w:val="24"/>
        </w:rPr>
        <w:t xml:space="preserve"> </w:t>
      </w:r>
      <w:r w:rsidR="00C43B26" w:rsidRPr="00532A21">
        <w:rPr>
          <w:rFonts w:ascii="Cambria" w:hAnsi="Cambria"/>
          <w:color w:val="000000"/>
          <w:sz w:val="24"/>
          <w:szCs w:val="24"/>
        </w:rPr>
        <w:t>З</w:t>
      </w:r>
      <w:r w:rsidR="00704FE7" w:rsidRPr="00532A21">
        <w:rPr>
          <w:rFonts w:ascii="Cambria" w:hAnsi="Cambria"/>
          <w:color w:val="000000"/>
          <w:sz w:val="24"/>
          <w:szCs w:val="24"/>
        </w:rPr>
        <w:t>аказчику</w:t>
      </w:r>
      <w:r w:rsidR="002A106D" w:rsidRPr="00532A21">
        <w:rPr>
          <w:rFonts w:ascii="Cambria" w:hAnsi="Cambria"/>
          <w:color w:val="000000"/>
          <w:sz w:val="24"/>
          <w:szCs w:val="24"/>
        </w:rPr>
        <w:t xml:space="preserve"> результата работ</w:t>
      </w:r>
      <w:r w:rsidR="000A3409" w:rsidRPr="00532A21">
        <w:rPr>
          <w:rFonts w:ascii="Cambria" w:hAnsi="Cambria"/>
          <w:color w:val="000000"/>
          <w:sz w:val="24"/>
          <w:szCs w:val="24"/>
        </w:rPr>
        <w:t xml:space="preserve"> по </w:t>
      </w:r>
      <w:r w:rsidR="00983C02" w:rsidRPr="00532A21">
        <w:rPr>
          <w:rFonts w:ascii="Cambria" w:hAnsi="Cambria"/>
          <w:color w:val="000000"/>
          <w:sz w:val="24"/>
          <w:szCs w:val="24"/>
        </w:rPr>
        <w:t>Договор</w:t>
      </w:r>
      <w:r w:rsidR="000A3409" w:rsidRPr="00532A21">
        <w:rPr>
          <w:rFonts w:ascii="Cambria" w:hAnsi="Cambria"/>
          <w:color w:val="000000"/>
          <w:sz w:val="24"/>
          <w:szCs w:val="24"/>
        </w:rPr>
        <w:t xml:space="preserve">у </w:t>
      </w:r>
      <w:r w:rsidR="002A106D" w:rsidRPr="00532A21">
        <w:rPr>
          <w:rFonts w:ascii="Cambria" w:hAnsi="Cambria"/>
          <w:color w:val="000000"/>
          <w:sz w:val="24"/>
          <w:szCs w:val="24"/>
        </w:rPr>
        <w:t>Подрядчик несет ответственность за риск случайного уничтожения и (или) повреждения работ по объекту или самого объекта, кроме случаев, связанных с обстоятельствами непреодолимой силы.</w:t>
      </w:r>
    </w:p>
    <w:p w:rsidR="00F13756" w:rsidRPr="00F13756" w:rsidRDefault="000434DA" w:rsidP="00D65A73">
      <w:pPr>
        <w:pStyle w:val="ae"/>
        <w:ind w:firstLine="567"/>
        <w:jc w:val="both"/>
        <w:rPr>
          <w:rFonts w:ascii="Cambria" w:eastAsia="MS Mincho" w:hAnsi="Cambria" w:cs="Times New Roman"/>
          <w:color w:val="000000" w:themeColor="text1"/>
          <w:sz w:val="24"/>
          <w:szCs w:val="24"/>
        </w:rPr>
      </w:pPr>
      <w:r w:rsidRPr="00532A21">
        <w:rPr>
          <w:rFonts w:ascii="Cambria" w:eastAsia="MS Mincho" w:hAnsi="Cambria" w:cs="Times New Roman"/>
          <w:sz w:val="24"/>
          <w:szCs w:val="24"/>
        </w:rPr>
        <w:t xml:space="preserve">7.2. </w:t>
      </w:r>
      <w:proofErr w:type="gramStart"/>
      <w:r w:rsidRPr="00532A21">
        <w:rPr>
          <w:rFonts w:ascii="Cambria" w:eastAsia="MS Mincho" w:hAnsi="Cambria" w:cs="Times New Roman"/>
          <w:sz w:val="24"/>
          <w:szCs w:val="24"/>
        </w:rPr>
        <w:t>Риски случайной гибели или</w:t>
      </w:r>
      <w:r w:rsidR="00131CF3" w:rsidRPr="00532A21">
        <w:rPr>
          <w:rFonts w:ascii="Cambria" w:eastAsia="MS Mincho" w:hAnsi="Cambria" w:cs="Times New Roman"/>
          <w:sz w:val="24"/>
          <w:szCs w:val="24"/>
        </w:rPr>
        <w:t xml:space="preserve"> повреждения результатов работ</w:t>
      </w:r>
      <w:r w:rsidRPr="00532A21">
        <w:rPr>
          <w:rFonts w:ascii="Cambria" w:eastAsia="MS Mincho" w:hAnsi="Cambria" w:cs="Times New Roman"/>
          <w:sz w:val="24"/>
          <w:szCs w:val="24"/>
        </w:rPr>
        <w:t>, переходят от Подрядчика к Заказчику с момента подписания Заказчиком</w:t>
      </w:r>
      <w:r w:rsidR="00F13756">
        <w:rPr>
          <w:rFonts w:ascii="Cambria" w:eastAsia="MS Mincho" w:hAnsi="Cambria" w:cs="Times New Roman"/>
          <w:sz w:val="24"/>
          <w:szCs w:val="24"/>
        </w:rPr>
        <w:t xml:space="preserve"> акта о приемке выполненных работ</w:t>
      </w:r>
      <w:r w:rsidRPr="00F13756">
        <w:rPr>
          <w:rFonts w:ascii="Cambria" w:eastAsia="MS Mincho" w:hAnsi="Cambria" w:cs="Times New Roman"/>
          <w:color w:val="000000" w:themeColor="text1"/>
          <w:sz w:val="24"/>
          <w:szCs w:val="24"/>
        </w:rPr>
        <w:t>,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 а в случае обнаружения в ходе сдачи-приемки работ по объекту дефектов (недостатков) выполненных работ - с момента устранения Подрядчиком всех выявленных дефектов (недостатков) выполненных работ и подписания Заказчиком </w:t>
      </w:r>
      <w:r w:rsidR="00F13756" w:rsidRPr="00F13756">
        <w:rPr>
          <w:rFonts w:ascii="Cambria" w:eastAsia="MS Mincho" w:hAnsi="Cambria" w:cs="Times New Roman"/>
          <w:color w:val="000000" w:themeColor="text1"/>
          <w:sz w:val="24"/>
          <w:szCs w:val="24"/>
        </w:rPr>
        <w:t>акта о приемке выполне</w:t>
      </w:r>
      <w:r w:rsidR="00F13756">
        <w:rPr>
          <w:rFonts w:ascii="Cambria" w:eastAsia="MS Mincho" w:hAnsi="Cambria" w:cs="Times New Roman"/>
          <w:color w:val="000000" w:themeColor="text1"/>
          <w:sz w:val="24"/>
          <w:szCs w:val="24"/>
        </w:rPr>
        <w:t>н</w:t>
      </w:r>
      <w:r w:rsidR="00F13756" w:rsidRPr="00F13756">
        <w:rPr>
          <w:rFonts w:ascii="Cambria" w:eastAsia="MS Mincho" w:hAnsi="Cambria" w:cs="Times New Roman"/>
          <w:color w:val="000000" w:themeColor="text1"/>
          <w:sz w:val="24"/>
          <w:szCs w:val="24"/>
        </w:rPr>
        <w:t>ных работ.</w:t>
      </w:r>
      <w:proofErr w:type="gramEnd"/>
    </w:p>
    <w:p w:rsidR="001E1848" w:rsidRPr="00532A21" w:rsidRDefault="001E1848" w:rsidP="00D65A73">
      <w:pPr>
        <w:pStyle w:val="ae"/>
        <w:ind w:firstLine="567"/>
        <w:jc w:val="both"/>
        <w:rPr>
          <w:rFonts w:ascii="Cambria" w:eastAsia="MS Mincho" w:hAnsi="Cambria" w:cs="Times New Roman"/>
          <w:sz w:val="24"/>
          <w:szCs w:val="24"/>
        </w:rPr>
      </w:pPr>
      <w:r w:rsidRPr="00532A21">
        <w:rPr>
          <w:rFonts w:ascii="Cambria" w:eastAsia="MS Mincho" w:hAnsi="Cambria" w:cs="Times New Roman"/>
          <w:sz w:val="24"/>
          <w:szCs w:val="24"/>
        </w:rPr>
        <w:t xml:space="preserve">7.3. При наличии давальческого материала (оборудование) Подрядчик принимает на себя риск случайной гибели такого материала (оборудования) </w:t>
      </w:r>
      <w:proofErr w:type="gramStart"/>
      <w:r w:rsidRPr="00532A21">
        <w:rPr>
          <w:rFonts w:ascii="Cambria" w:eastAsia="MS Mincho" w:hAnsi="Cambria" w:cs="Times New Roman"/>
          <w:sz w:val="24"/>
          <w:szCs w:val="24"/>
        </w:rPr>
        <w:t>с даты</w:t>
      </w:r>
      <w:proofErr w:type="gramEnd"/>
      <w:r w:rsidRPr="00532A21">
        <w:rPr>
          <w:rFonts w:ascii="Cambria" w:eastAsia="MS Mincho" w:hAnsi="Cambria" w:cs="Times New Roman"/>
          <w:sz w:val="24"/>
          <w:szCs w:val="24"/>
        </w:rPr>
        <w:t xml:space="preserve"> его передачи Подрядчику и до приемки результата выполненных работ</w:t>
      </w:r>
      <w:r w:rsidR="00680238" w:rsidRPr="00532A21">
        <w:rPr>
          <w:rFonts w:ascii="Cambria" w:eastAsia="MS Mincho" w:hAnsi="Cambria" w:cs="Times New Roman"/>
          <w:sz w:val="24"/>
          <w:szCs w:val="24"/>
        </w:rPr>
        <w:t>.</w:t>
      </w:r>
    </w:p>
    <w:p w:rsidR="000434DA" w:rsidRPr="00532A21" w:rsidRDefault="000434DA" w:rsidP="00D65A73">
      <w:pPr>
        <w:ind w:firstLine="567"/>
        <w:jc w:val="both"/>
        <w:rPr>
          <w:rFonts w:ascii="Cambria" w:hAnsi="Cambria"/>
        </w:rPr>
      </w:pPr>
    </w:p>
    <w:p w:rsidR="00831BC8" w:rsidRDefault="002A33FD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532A21">
        <w:rPr>
          <w:rFonts w:ascii="Cambria" w:eastAsia="MS Mincho" w:hAnsi="Cambria" w:cs="Times New Roman"/>
          <w:b/>
          <w:sz w:val="24"/>
          <w:szCs w:val="24"/>
        </w:rPr>
        <w:t xml:space="preserve">8. 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>Сдача и приемка работ</w:t>
      </w:r>
    </w:p>
    <w:p w:rsidR="00C50379" w:rsidRDefault="00C50379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C50379" w:rsidRPr="009D6A3F" w:rsidRDefault="00C50379" w:rsidP="00C50379">
      <w:pPr>
        <w:spacing w:line="100" w:lineRule="atLeast"/>
        <w:ind w:firstLine="709"/>
        <w:jc w:val="both"/>
        <w:rPr>
          <w:bCs/>
          <w:color w:val="00000A"/>
        </w:rPr>
      </w:pPr>
      <w:bookmarkStart w:id="1" w:name="Bookmark1"/>
      <w:r w:rsidRPr="009D6A3F">
        <w:rPr>
          <w:color w:val="00000A"/>
        </w:rPr>
        <w:t>8.1. Заказчик обязан с участием Подрядчика осмотреть и принять выполненную работу (ее результат), а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:rsidR="00C50379" w:rsidRPr="009D6A3F" w:rsidRDefault="009D6A3F" w:rsidP="00C50379">
      <w:pPr>
        <w:spacing w:line="100" w:lineRule="atLeast"/>
        <w:ind w:firstLine="709"/>
        <w:jc w:val="both"/>
        <w:rPr>
          <w:bCs/>
          <w:color w:val="00000A"/>
        </w:rPr>
      </w:pPr>
      <w:r w:rsidRPr="009D6A3F">
        <w:rPr>
          <w:bCs/>
          <w:color w:val="00000A"/>
        </w:rPr>
        <w:t>8</w:t>
      </w:r>
      <w:r w:rsidR="00C50379" w:rsidRPr="009D6A3F">
        <w:rPr>
          <w:bCs/>
          <w:color w:val="00000A"/>
        </w:rPr>
        <w:t xml:space="preserve">.2. Заказчик обязуется осуществить с участием Подрядчика приемку результата работы (осмотр, проверку и принятие) в течение </w:t>
      </w:r>
      <w:r w:rsidR="00C50379" w:rsidRPr="009D6A3F">
        <w:rPr>
          <w:bCs/>
          <w:color w:val="00000A"/>
          <w:u w:val="single"/>
        </w:rPr>
        <w:t>2 (двух) календарных дней</w:t>
      </w:r>
      <w:r w:rsidR="00C50379" w:rsidRPr="009D6A3F">
        <w:rPr>
          <w:bCs/>
          <w:color w:val="00000A"/>
        </w:rPr>
        <w:t xml:space="preserve"> после получения извещения от Подрядчика о готовности результата работы к сдаче.</w:t>
      </w:r>
      <w:bookmarkEnd w:id="1"/>
      <w:r w:rsidR="00C50379" w:rsidRPr="009D6A3F">
        <w:rPr>
          <w:bCs/>
          <w:color w:val="00000A"/>
        </w:rPr>
        <w:t xml:space="preserve"> Приемка выполненной работы производится после ее полного завершения и оформляется актом о приемке выполненных работ.</w:t>
      </w:r>
    </w:p>
    <w:p w:rsidR="00C50379" w:rsidRPr="009D6A3F" w:rsidRDefault="009D6A3F" w:rsidP="00C50379">
      <w:pPr>
        <w:spacing w:line="100" w:lineRule="atLeast"/>
        <w:jc w:val="both"/>
        <w:rPr>
          <w:bCs/>
          <w:color w:val="00000A"/>
        </w:rPr>
      </w:pPr>
      <w:r w:rsidRPr="009D6A3F">
        <w:rPr>
          <w:bCs/>
          <w:color w:val="00000A"/>
        </w:rPr>
        <w:t xml:space="preserve">           8</w:t>
      </w:r>
      <w:r w:rsidR="00C50379" w:rsidRPr="009D6A3F">
        <w:rPr>
          <w:bCs/>
          <w:color w:val="00000A"/>
        </w:rPr>
        <w:t xml:space="preserve">.3. Подрядчик обязуется в течение </w:t>
      </w:r>
      <w:r w:rsidR="00C50379" w:rsidRPr="009D6A3F">
        <w:rPr>
          <w:bCs/>
          <w:color w:val="00000A"/>
          <w:u w:val="single"/>
        </w:rPr>
        <w:t>2 (двух) календарных дней</w:t>
      </w:r>
      <w:r w:rsidR="00C50379" w:rsidRPr="009D6A3F">
        <w:rPr>
          <w:bCs/>
          <w:color w:val="00000A"/>
        </w:rPr>
        <w:t xml:space="preserve"> после окончания работ в письменной форме известить Заказчика о готовности результата работы к сдаче и </w:t>
      </w:r>
      <w:r w:rsidR="00C50379" w:rsidRPr="009D6A3F">
        <w:t xml:space="preserve">предоставить  </w:t>
      </w:r>
      <w:r w:rsidR="00033A67" w:rsidRPr="009D6A3F">
        <w:t>акт о приемке выполненных работ</w:t>
      </w:r>
      <w:r w:rsidR="00C50379" w:rsidRPr="009D6A3F">
        <w:t>, подписанный Подрядчиком в 2 (двух) экземплярах, счет на оплату.</w:t>
      </w:r>
    </w:p>
    <w:p w:rsidR="00C50379" w:rsidRPr="009D6A3F" w:rsidRDefault="009D6A3F" w:rsidP="00C50379">
      <w:pPr>
        <w:spacing w:line="100" w:lineRule="atLeast"/>
        <w:ind w:firstLine="709"/>
        <w:jc w:val="both"/>
      </w:pPr>
      <w:r w:rsidRPr="009D6A3F">
        <w:rPr>
          <w:bCs/>
          <w:color w:val="00000A"/>
        </w:rPr>
        <w:t>8</w:t>
      </w:r>
      <w:r w:rsidR="00C50379" w:rsidRPr="009D6A3F">
        <w:rPr>
          <w:bCs/>
          <w:color w:val="00000A"/>
        </w:rPr>
        <w:t>.4. Подрядчик обязан передать Заказчику вместе с результатом работы информацию, касающуюся эксплуатации или иного использования результата работы.</w:t>
      </w:r>
    </w:p>
    <w:p w:rsidR="00C50379" w:rsidRPr="009D6A3F" w:rsidRDefault="009D6A3F" w:rsidP="00C50379">
      <w:pPr>
        <w:spacing w:line="100" w:lineRule="atLeast"/>
        <w:jc w:val="both"/>
        <w:rPr>
          <w:bCs/>
        </w:rPr>
      </w:pPr>
      <w:bookmarkStart w:id="2" w:name="Bookmark3"/>
      <w:r w:rsidRPr="009D6A3F">
        <w:t xml:space="preserve">            8.5</w:t>
      </w:r>
      <w:r w:rsidR="00F13756">
        <w:t>. В течение 5 (семи</w:t>
      </w:r>
      <w:r w:rsidR="00C50379" w:rsidRPr="009D6A3F">
        <w:t xml:space="preserve">) рабочих дней после получения от Подрядчика документов, указанных в пункте </w:t>
      </w:r>
      <w:r w:rsidRPr="00F13756">
        <w:rPr>
          <w:color w:val="000000" w:themeColor="text1"/>
        </w:rPr>
        <w:t>8</w:t>
      </w:r>
      <w:r w:rsidR="00C50379" w:rsidRPr="00F13756">
        <w:rPr>
          <w:color w:val="000000" w:themeColor="text1"/>
        </w:rPr>
        <w:t xml:space="preserve">.3 </w:t>
      </w:r>
      <w:r w:rsidRPr="009D6A3F">
        <w:t>договора</w:t>
      </w:r>
      <w:r w:rsidR="00C50379" w:rsidRPr="009D6A3F">
        <w:t>, Заказчик, с особенностями, установленными Федеральным законом № 44-ФЗ, проводит экспертизу результатов, предусмотренных контрактов, в части их</w:t>
      </w:r>
      <w:r w:rsidRPr="009D6A3F">
        <w:t xml:space="preserve"> соответствия условиям договора</w:t>
      </w:r>
      <w:r w:rsidR="00C50379" w:rsidRPr="009D6A3F">
        <w:t>.</w:t>
      </w:r>
    </w:p>
    <w:p w:rsidR="00C50379" w:rsidRPr="009D6A3F" w:rsidRDefault="009D6A3F" w:rsidP="00C50379">
      <w:pPr>
        <w:pStyle w:val="aff9"/>
        <w:tabs>
          <w:tab w:val="left" w:pos="1276"/>
        </w:tabs>
        <w:ind w:left="0" w:firstLine="0"/>
        <w:jc w:val="both"/>
        <w:rPr>
          <w:rFonts w:cs="Times New Roman"/>
          <w:color w:val="00000A"/>
        </w:rPr>
      </w:pPr>
      <w:r w:rsidRPr="009D6A3F">
        <w:rPr>
          <w:rFonts w:cs="Times New Roman"/>
          <w:bCs/>
        </w:rPr>
        <w:t xml:space="preserve">          8.6</w:t>
      </w:r>
      <w:r w:rsidR="00C50379" w:rsidRPr="009D6A3F">
        <w:rPr>
          <w:rFonts w:cs="Times New Roman"/>
          <w:bCs/>
        </w:rPr>
        <w:t xml:space="preserve">. </w:t>
      </w:r>
      <w:r w:rsidR="00ED279D">
        <w:rPr>
          <w:rFonts w:cs="Times New Roman"/>
        </w:rPr>
        <w:t xml:space="preserve">Не позднее </w:t>
      </w:r>
      <w:r w:rsidR="00F13756">
        <w:rPr>
          <w:rFonts w:cs="Times New Roman"/>
        </w:rPr>
        <w:t>7</w:t>
      </w:r>
      <w:r w:rsidR="00ED279D">
        <w:rPr>
          <w:rFonts w:cs="Times New Roman"/>
        </w:rPr>
        <w:t xml:space="preserve"> (</w:t>
      </w:r>
      <w:r w:rsidR="00F13756">
        <w:rPr>
          <w:rFonts w:cs="Times New Roman"/>
        </w:rPr>
        <w:t>семи</w:t>
      </w:r>
      <w:r w:rsidR="00C50379" w:rsidRPr="009D6A3F">
        <w:rPr>
          <w:rFonts w:cs="Times New Roman"/>
        </w:rPr>
        <w:t>) рабочих дней, Заказчик рассматривает результаты и осуществляет приемку оказанн</w:t>
      </w:r>
      <w:r w:rsidRPr="009D6A3F">
        <w:rPr>
          <w:rFonts w:cs="Times New Roman"/>
        </w:rPr>
        <w:t>ых услуг по настоящему договору</w:t>
      </w:r>
      <w:r w:rsidR="00C50379" w:rsidRPr="009D6A3F">
        <w:rPr>
          <w:rFonts w:cs="Times New Roman"/>
        </w:rPr>
        <w:t xml:space="preserve"> на предмет соответствия их объема, качества требованиям, </w:t>
      </w:r>
      <w:r w:rsidRPr="009D6A3F">
        <w:rPr>
          <w:rFonts w:cs="Times New Roman"/>
        </w:rPr>
        <w:t>изложенным в настоящем договор</w:t>
      </w:r>
      <w:r w:rsidR="00C50379" w:rsidRPr="009D6A3F">
        <w:rPr>
          <w:rFonts w:cs="Times New Roman"/>
        </w:rPr>
        <w:t>, и направляет Исполнителю подписанный 1 (один) экземпляр акта о приемке выполненных работ либо мотивированный отказ от приемки выполненных работ.</w:t>
      </w:r>
    </w:p>
    <w:bookmarkEnd w:id="2"/>
    <w:p w:rsidR="00C50379" w:rsidRPr="009D6A3F" w:rsidRDefault="009D6A3F" w:rsidP="009D6A3F">
      <w:pPr>
        <w:spacing w:line="100" w:lineRule="atLeast"/>
        <w:jc w:val="both"/>
      </w:pPr>
      <w:r w:rsidRPr="009D6A3F">
        <w:rPr>
          <w:color w:val="00000A"/>
        </w:rPr>
        <w:t xml:space="preserve">          8.7</w:t>
      </w:r>
      <w:r w:rsidR="00C50379" w:rsidRPr="009D6A3F">
        <w:rPr>
          <w:color w:val="00000A"/>
        </w:rPr>
        <w:t>. Риск случайной гибели или случайного повреждения результата выполненной работы до подписания акта приема-передачи выполненных работ несет Подрядчик.</w:t>
      </w:r>
    </w:p>
    <w:p w:rsidR="00C50379" w:rsidRPr="009D6A3F" w:rsidRDefault="009D6A3F" w:rsidP="009D6A3F">
      <w:pPr>
        <w:spacing w:line="100" w:lineRule="atLeast"/>
        <w:jc w:val="both"/>
      </w:pPr>
      <w:r w:rsidRPr="009D6A3F">
        <w:lastRenderedPageBreak/>
        <w:t xml:space="preserve">          8.8</w:t>
      </w:r>
      <w:r w:rsidR="00C50379" w:rsidRPr="009D6A3F">
        <w:t>. Если при приемке выполненных работ Заказчиком обнаружены недостатки, стороны составляют акт о недостатках.</w:t>
      </w:r>
    </w:p>
    <w:p w:rsidR="00C50379" w:rsidRPr="009D6A3F" w:rsidRDefault="00C50379" w:rsidP="00C50379">
      <w:pPr>
        <w:spacing w:line="100" w:lineRule="atLeast"/>
        <w:ind w:firstLine="709"/>
        <w:jc w:val="both"/>
      </w:pPr>
      <w:r w:rsidRPr="009D6A3F">
        <w:t>При этом Заказчик, в соответствии с п.1 ст.723 ГК РФ, вправе:</w:t>
      </w:r>
    </w:p>
    <w:p w:rsidR="00C50379" w:rsidRPr="009D6A3F" w:rsidRDefault="00C50379" w:rsidP="00C50379">
      <w:pPr>
        <w:spacing w:line="100" w:lineRule="atLeast"/>
        <w:ind w:firstLine="709"/>
        <w:jc w:val="both"/>
      </w:pPr>
      <w:r w:rsidRPr="009D6A3F">
        <w:t>- потребовать безвозмездного устранения Подрядчиком таких недостатков;</w:t>
      </w:r>
    </w:p>
    <w:p w:rsidR="00C50379" w:rsidRPr="009D6A3F" w:rsidRDefault="00C50379" w:rsidP="00C50379">
      <w:pPr>
        <w:spacing w:line="100" w:lineRule="atLeast"/>
        <w:ind w:firstLine="709"/>
        <w:jc w:val="both"/>
      </w:pPr>
      <w:r w:rsidRPr="009D6A3F">
        <w:t>- потребовать соразмерного уменьшения стоимости работ Подрядчика;</w:t>
      </w:r>
    </w:p>
    <w:p w:rsidR="00C50379" w:rsidRPr="009D6A3F" w:rsidRDefault="00C50379" w:rsidP="00C50379">
      <w:pPr>
        <w:spacing w:line="100" w:lineRule="atLeast"/>
        <w:ind w:firstLine="709"/>
        <w:jc w:val="both"/>
      </w:pPr>
      <w:r w:rsidRPr="009D6A3F">
        <w:t>- устранить недостатки собственными силами или силами третьих лиц и потребовать от Подрядчика возмещения расходов, понесенных на устранение недостатков.</w:t>
      </w:r>
    </w:p>
    <w:p w:rsidR="00C50379" w:rsidRPr="009D6A3F" w:rsidRDefault="009D6A3F" w:rsidP="009D6A3F">
      <w:pPr>
        <w:spacing w:line="100" w:lineRule="atLeast"/>
        <w:jc w:val="both"/>
      </w:pPr>
      <w:r w:rsidRPr="009D6A3F">
        <w:t xml:space="preserve">          8.9</w:t>
      </w:r>
      <w:r w:rsidR="00C50379" w:rsidRPr="009D6A3F">
        <w:t>. Заказчик в срок не позднее 2 (двух) рабочих дней с момента обнаружения недостатков составляет соответствующее требование и направляет его Подрядчику.</w:t>
      </w:r>
    </w:p>
    <w:p w:rsidR="00C50379" w:rsidRPr="009D6A3F" w:rsidRDefault="00C50379" w:rsidP="00C50379">
      <w:pPr>
        <w:spacing w:line="100" w:lineRule="atLeast"/>
        <w:ind w:firstLine="709"/>
        <w:jc w:val="both"/>
      </w:pPr>
      <w:r w:rsidRPr="009D6A3F">
        <w:t>В требовании об устранении недостатков Заказчик указывает срок устранения выявленных недостатков.</w:t>
      </w:r>
    </w:p>
    <w:p w:rsidR="00C50379" w:rsidRPr="009D6A3F" w:rsidRDefault="00C50379" w:rsidP="00C50379">
      <w:pPr>
        <w:spacing w:line="100" w:lineRule="atLeast"/>
        <w:ind w:firstLine="709"/>
        <w:jc w:val="both"/>
      </w:pPr>
      <w:r w:rsidRPr="009D6A3F">
        <w:t>В требовании о соразмерном уменьшении стоимости работ Заказчик приводит расчет и обоснование уменьшения стоимости работ.</w:t>
      </w:r>
    </w:p>
    <w:p w:rsidR="00C50379" w:rsidRPr="007D023F" w:rsidRDefault="00C50379" w:rsidP="00C50379">
      <w:pPr>
        <w:spacing w:line="100" w:lineRule="atLeast"/>
        <w:ind w:firstLine="709"/>
        <w:jc w:val="both"/>
      </w:pPr>
      <w:r w:rsidRPr="009D6A3F">
        <w:t>С требованием о возмещении расходов Заказчик передает документы, подтверждающие такие расходы. Подрядчик обязан возместить понесенные Заказчиком расходы в срок не позднее 2(двух) рабочих дней с момента доставки соответствующего требования.</w:t>
      </w:r>
    </w:p>
    <w:p w:rsidR="00C50379" w:rsidRDefault="00C50379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C50379" w:rsidRPr="00532A21" w:rsidRDefault="00C50379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510962" w:rsidRPr="00DA61C3" w:rsidRDefault="00510962" w:rsidP="00D65A73">
      <w:pPr>
        <w:ind w:firstLine="567"/>
        <w:contextualSpacing/>
        <w:jc w:val="center"/>
        <w:rPr>
          <w:rFonts w:ascii="Cambria" w:hAnsi="Cambria"/>
          <w:b/>
        </w:rPr>
      </w:pPr>
      <w:r w:rsidRPr="00532A21">
        <w:rPr>
          <w:rFonts w:ascii="Cambria" w:hAnsi="Cambria"/>
          <w:b/>
        </w:rPr>
        <w:t xml:space="preserve">9. </w:t>
      </w:r>
      <w:r w:rsidRPr="00DA61C3">
        <w:rPr>
          <w:rFonts w:ascii="Cambria" w:hAnsi="Cambria"/>
          <w:b/>
        </w:rPr>
        <w:t>Гарантийные обязательства</w:t>
      </w:r>
      <w:r w:rsidR="00524281" w:rsidRPr="00DA61C3">
        <w:rPr>
          <w:rFonts w:ascii="Cambria" w:hAnsi="Cambria"/>
          <w:b/>
        </w:rPr>
        <w:t>, обеспечение гарантийных обязательств</w:t>
      </w:r>
    </w:p>
    <w:p w:rsidR="00AB450A" w:rsidRPr="00DA61C3" w:rsidRDefault="00AB450A" w:rsidP="00D65A73">
      <w:pPr>
        <w:ind w:firstLine="567"/>
        <w:contextualSpacing/>
        <w:jc w:val="center"/>
        <w:rPr>
          <w:rFonts w:ascii="Cambria" w:hAnsi="Cambria"/>
          <w:b/>
        </w:rPr>
      </w:pPr>
    </w:p>
    <w:p w:rsidR="00510962" w:rsidRPr="00532A21" w:rsidRDefault="00510962" w:rsidP="00D65A73">
      <w:pPr>
        <w:ind w:firstLine="567"/>
        <w:jc w:val="both"/>
        <w:rPr>
          <w:rFonts w:ascii="Cambria" w:hAnsi="Cambria"/>
        </w:rPr>
      </w:pPr>
      <w:r w:rsidRPr="00DA61C3">
        <w:rPr>
          <w:rFonts w:ascii="Cambria" w:hAnsi="Cambria"/>
        </w:rPr>
        <w:t>9.1. Гарантийный срок на выполненные работы и поставленные материалы (то</w:t>
      </w:r>
      <w:r w:rsidR="004D6C45" w:rsidRPr="00DA61C3">
        <w:rPr>
          <w:rFonts w:ascii="Cambria" w:hAnsi="Cambria"/>
        </w:rPr>
        <w:t xml:space="preserve">вары, оборудование) составляет </w:t>
      </w:r>
      <w:r w:rsidR="0030094F">
        <w:rPr>
          <w:rFonts w:ascii="Cambria" w:hAnsi="Cambria"/>
        </w:rPr>
        <w:t>1</w:t>
      </w:r>
      <w:r w:rsidR="00D7481E" w:rsidRPr="00DA61C3">
        <w:rPr>
          <w:rFonts w:ascii="Cambria" w:hAnsi="Cambria"/>
        </w:rPr>
        <w:t xml:space="preserve">2 </w:t>
      </w:r>
      <w:r w:rsidRPr="00DA61C3">
        <w:rPr>
          <w:rFonts w:ascii="Cambria" w:hAnsi="Cambria"/>
        </w:rPr>
        <w:t>месяц</w:t>
      </w:r>
      <w:r w:rsidR="0030094F">
        <w:rPr>
          <w:rFonts w:ascii="Cambria" w:hAnsi="Cambria"/>
        </w:rPr>
        <w:t>ев</w:t>
      </w:r>
      <w:r w:rsidRPr="00DA61C3">
        <w:rPr>
          <w:rFonts w:ascii="Cambria" w:hAnsi="Cambria"/>
        </w:rPr>
        <w:t>. Гарантийные сроки исчисляются со дня подписания сторонами документ</w:t>
      </w:r>
      <w:r w:rsidR="00FD2508" w:rsidRPr="00DA61C3">
        <w:rPr>
          <w:rFonts w:ascii="Cambria" w:hAnsi="Cambria"/>
        </w:rPr>
        <w:t>а</w:t>
      </w:r>
      <w:r w:rsidRPr="00532A21">
        <w:rPr>
          <w:rFonts w:ascii="Cambria" w:hAnsi="Cambria"/>
        </w:rPr>
        <w:t xml:space="preserve"> о приемке выполненных работ. </w:t>
      </w:r>
    </w:p>
    <w:p w:rsidR="00510962" w:rsidRPr="00532A21" w:rsidRDefault="00510962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9.2. </w:t>
      </w:r>
      <w:proofErr w:type="gramStart"/>
      <w:r w:rsidRPr="00532A21">
        <w:rPr>
          <w:rFonts w:ascii="Cambria" w:hAnsi="Cambria"/>
        </w:rPr>
        <w:t xml:space="preserve">В случае если Заказчиком в течение срока предоставления гарантий качества работ будут выявлены недостатки и дефекты, допущенные подрядчиком в процессе производства работ, либо являющиеся следствием ненадлежащего качества работ, предусмотренных настоящим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ом (в том числе в результате использования оборудования и материалов ненадлежащего качества, отступления от технологии производства работ и пр.), Заказчик вправе потребовать от Подрядчика устранить выявленные нарушения силами и средствами</w:t>
      </w:r>
      <w:proofErr w:type="gramEnd"/>
      <w:r w:rsidRPr="00532A21">
        <w:rPr>
          <w:rFonts w:ascii="Cambria" w:hAnsi="Cambria"/>
        </w:rPr>
        <w:t xml:space="preserve"> Подрядчика в течение </w:t>
      </w:r>
      <w:r w:rsidR="005D021C" w:rsidRPr="00532A21">
        <w:rPr>
          <w:rFonts w:ascii="Cambria" w:hAnsi="Cambria"/>
        </w:rPr>
        <w:t>10</w:t>
      </w:r>
      <w:r w:rsidRPr="00532A21">
        <w:rPr>
          <w:rFonts w:ascii="Cambria" w:hAnsi="Cambria"/>
        </w:rPr>
        <w:t xml:space="preserve"> (</w:t>
      </w:r>
      <w:r w:rsidR="005D021C" w:rsidRPr="00532A21">
        <w:rPr>
          <w:rFonts w:ascii="Cambria" w:hAnsi="Cambria"/>
        </w:rPr>
        <w:t>десяти</w:t>
      </w:r>
      <w:r w:rsidRPr="00532A21">
        <w:rPr>
          <w:rFonts w:ascii="Cambria" w:hAnsi="Cambria"/>
        </w:rPr>
        <w:t>) рабочих дней со дня получения письменного  извещения от Заказчика.</w:t>
      </w:r>
    </w:p>
    <w:p w:rsidR="00510962" w:rsidRPr="00532A21" w:rsidRDefault="00510962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9.3. Гарантийный период продлевается соответственно на время, в течение которого имеющиеся дефекты и работы по их устранению не позволяют продолжать эксплуатацию.</w:t>
      </w:r>
    </w:p>
    <w:p w:rsidR="00510962" w:rsidRPr="00532A21" w:rsidRDefault="00510962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9.4. В случае не устранения Подрядчиком выявленных недостатков, Заказчик вправе без ущемления своих прав по гарантии устранить дефекты самостоятельно или с привлечением третьих лиц за счет Подрядчика. Подрядчик возмещает расходы по устранению дефектов в десятидневный срок </w:t>
      </w:r>
      <w:proofErr w:type="gramStart"/>
      <w:r w:rsidRPr="00532A21">
        <w:rPr>
          <w:rFonts w:ascii="Cambria" w:hAnsi="Cambria"/>
        </w:rPr>
        <w:t>с даты получения</w:t>
      </w:r>
      <w:proofErr w:type="gramEnd"/>
      <w:r w:rsidRPr="00532A21">
        <w:rPr>
          <w:rFonts w:ascii="Cambria" w:hAnsi="Cambria"/>
        </w:rPr>
        <w:t xml:space="preserve"> документов, подтверждающих понесённые Заказчиком расходы.</w:t>
      </w:r>
    </w:p>
    <w:p w:rsidR="00510962" w:rsidRPr="00532A21" w:rsidRDefault="00510962" w:rsidP="00D65A73">
      <w:pPr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9.5. Подрядчик несет ответственность за все скрытые дефекты, которые не были замечены к началу гарантийного периода, а также за допущенные отступления от требований, предусмотренных в сметной документации производства работ.</w:t>
      </w:r>
    </w:p>
    <w:p w:rsidR="00FD2508" w:rsidRPr="00532A21" w:rsidRDefault="00FD2508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831BC8" w:rsidRDefault="005C1081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0A5D4C" w:rsidRPr="00532A21">
        <w:rPr>
          <w:rFonts w:ascii="Cambria" w:eastAsia="MS Mincho" w:hAnsi="Cambria" w:cs="Times New Roman"/>
          <w:b/>
          <w:sz w:val="24"/>
          <w:szCs w:val="24"/>
        </w:rPr>
        <w:t>0</w:t>
      </w:r>
      <w:r w:rsidR="007D752D" w:rsidRPr="00532A21">
        <w:rPr>
          <w:rFonts w:ascii="Cambria" w:eastAsia="MS Mincho" w:hAnsi="Cambria" w:cs="Times New Roman"/>
          <w:b/>
          <w:sz w:val="24"/>
          <w:szCs w:val="24"/>
        </w:rPr>
        <w:t xml:space="preserve">. </w:t>
      </w:r>
      <w:r w:rsidR="00CA7861" w:rsidRPr="00532A21">
        <w:rPr>
          <w:rFonts w:ascii="Cambria" w:eastAsia="MS Mincho" w:hAnsi="Cambria" w:cs="Times New Roman"/>
          <w:b/>
          <w:sz w:val="24"/>
          <w:szCs w:val="24"/>
        </w:rPr>
        <w:t>Р</w:t>
      </w:r>
      <w:r w:rsidR="003D1845" w:rsidRPr="00532A21">
        <w:rPr>
          <w:rFonts w:ascii="Cambria" w:eastAsia="MS Mincho" w:hAnsi="Cambria" w:cs="Times New Roman"/>
          <w:b/>
          <w:sz w:val="24"/>
          <w:szCs w:val="24"/>
        </w:rPr>
        <w:t>асторжение</w:t>
      </w:r>
      <w:r w:rsidR="00E23AC8" w:rsidRPr="00532A21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="00983C02" w:rsidRPr="00532A21">
        <w:rPr>
          <w:rFonts w:ascii="Cambria" w:eastAsia="MS Mincho" w:hAnsi="Cambria" w:cs="Times New Roman"/>
          <w:b/>
          <w:sz w:val="24"/>
          <w:szCs w:val="24"/>
        </w:rPr>
        <w:t>договор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>а</w:t>
      </w:r>
    </w:p>
    <w:p w:rsidR="00AB450A" w:rsidRPr="00532A21" w:rsidRDefault="00AB450A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4023DF" w:rsidRPr="00532A21" w:rsidRDefault="004023DF" w:rsidP="00D65A73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10.1. Расторжение </w:t>
      </w:r>
      <w:r w:rsidR="00983C02" w:rsidRPr="00532A21">
        <w:rPr>
          <w:rFonts w:ascii="Cambria" w:hAnsi="Cambria" w:cs="Times New Roman"/>
          <w:color w:val="000000"/>
          <w:sz w:val="24"/>
          <w:szCs w:val="24"/>
        </w:rPr>
        <w:t>договор</w:t>
      </w: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а допускается по соглашению Сторон, по решению суда, в связи с односторонним отказом Заказчика от исполнения </w:t>
      </w:r>
      <w:r w:rsidR="00983C02" w:rsidRPr="00532A21">
        <w:rPr>
          <w:rFonts w:ascii="Cambria" w:hAnsi="Cambria" w:cs="Times New Roman"/>
          <w:color w:val="000000"/>
          <w:sz w:val="24"/>
          <w:szCs w:val="24"/>
        </w:rPr>
        <w:t>договор</w:t>
      </w: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а в соответствии с гражданским законодательством и условиями </w:t>
      </w:r>
      <w:r w:rsidR="00983C02" w:rsidRPr="00532A21">
        <w:rPr>
          <w:rFonts w:ascii="Cambria" w:hAnsi="Cambria" w:cs="Times New Roman"/>
          <w:color w:val="000000"/>
          <w:sz w:val="24"/>
          <w:szCs w:val="24"/>
        </w:rPr>
        <w:t>договор</w:t>
      </w:r>
      <w:r w:rsidRPr="00532A21">
        <w:rPr>
          <w:rFonts w:ascii="Cambria" w:hAnsi="Cambria" w:cs="Times New Roman"/>
          <w:color w:val="000000"/>
          <w:sz w:val="24"/>
          <w:szCs w:val="24"/>
        </w:rPr>
        <w:t>а.</w:t>
      </w:r>
    </w:p>
    <w:p w:rsidR="00ED279B" w:rsidRPr="00532A21" w:rsidRDefault="004023DF" w:rsidP="00ED279B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10.2. Стороны пришли к соглашению о том, что Заказчик вправе отказаться от исполнения настоящего </w:t>
      </w:r>
      <w:r w:rsidR="00983C02" w:rsidRPr="00532A21">
        <w:rPr>
          <w:rFonts w:ascii="Cambria" w:hAnsi="Cambria" w:cs="Times New Roman"/>
          <w:color w:val="000000"/>
          <w:sz w:val="24"/>
          <w:szCs w:val="24"/>
        </w:rPr>
        <w:t>договор</w:t>
      </w:r>
      <w:r w:rsidRPr="00532A21">
        <w:rPr>
          <w:rFonts w:ascii="Cambria" w:hAnsi="Cambria" w:cs="Times New Roman"/>
          <w:color w:val="000000"/>
          <w:sz w:val="24"/>
          <w:szCs w:val="24"/>
        </w:rPr>
        <w:t>а в одностороннем порядке в соответствии с Гражданским кодексом Российской Федерации.</w:t>
      </w:r>
    </w:p>
    <w:p w:rsidR="00ED279B" w:rsidRPr="00532A21" w:rsidRDefault="00ED279B" w:rsidP="00ED279B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10.3.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ED279B" w:rsidRPr="00532A21" w:rsidRDefault="00ED279B" w:rsidP="00ED279B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lastRenderedPageBreak/>
        <w:t xml:space="preserve">Заказчик вправе отказаться от исполнения настоящего договора в одностороннем порядке, в том числе в случае существенных нарушений Подрядчиком своих обязательств в рамках настоящего договора. </w:t>
      </w:r>
    </w:p>
    <w:p w:rsidR="00ED279B" w:rsidRPr="00532A21" w:rsidRDefault="00C50379" w:rsidP="00ED279B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>10</w:t>
      </w:r>
      <w:r w:rsidR="00ED279B" w:rsidRPr="00532A21">
        <w:rPr>
          <w:rFonts w:ascii="Cambria" w:hAnsi="Cambria" w:cs="Times New Roman"/>
          <w:color w:val="000000"/>
          <w:sz w:val="24"/>
          <w:szCs w:val="24"/>
        </w:rPr>
        <w:t>.4.</w:t>
      </w:r>
      <w:r w:rsidR="00ED279B" w:rsidRPr="00532A21">
        <w:rPr>
          <w:rFonts w:ascii="Cambria" w:hAnsi="Cambria" w:cs="Times New Roman"/>
          <w:color w:val="000000"/>
          <w:sz w:val="24"/>
          <w:szCs w:val="24"/>
        </w:rPr>
        <w:tab/>
        <w:t xml:space="preserve">При расторжении договора в одностороннем порядке по вине </w:t>
      </w:r>
      <w:r w:rsidR="005565CD" w:rsidRPr="00532A21">
        <w:rPr>
          <w:rFonts w:ascii="Cambria" w:hAnsi="Cambria" w:cs="Times New Roman"/>
          <w:color w:val="000000"/>
          <w:sz w:val="24"/>
          <w:szCs w:val="24"/>
        </w:rPr>
        <w:t xml:space="preserve">Подрядчика </w:t>
      </w:r>
      <w:r w:rsidR="00ED279B" w:rsidRPr="00532A21">
        <w:rPr>
          <w:rFonts w:ascii="Cambria" w:hAnsi="Cambria" w:cs="Times New Roman"/>
          <w:color w:val="000000"/>
          <w:sz w:val="24"/>
          <w:szCs w:val="24"/>
        </w:rPr>
        <w:t xml:space="preserve">Заказчик обязан предъявить требование об уплате неустоек (штрафов, пеней) в связи с неисполнением или ненадлежащим исполнением обязательств, предусмотренных договором, а также обратиться к </w:t>
      </w:r>
      <w:r w:rsidR="005565CD" w:rsidRPr="00532A21">
        <w:rPr>
          <w:rFonts w:ascii="Cambria" w:hAnsi="Cambria" w:cs="Times New Roman"/>
          <w:color w:val="000000"/>
          <w:sz w:val="24"/>
          <w:szCs w:val="24"/>
        </w:rPr>
        <w:t xml:space="preserve">Подрядчику </w:t>
      </w:r>
      <w:r w:rsidR="00ED279B" w:rsidRPr="00532A21">
        <w:rPr>
          <w:rFonts w:ascii="Cambria" w:hAnsi="Cambria" w:cs="Times New Roman"/>
          <w:color w:val="000000"/>
          <w:sz w:val="24"/>
          <w:szCs w:val="24"/>
        </w:rPr>
        <w:t>с требованием о возмещении понесенных убытков при их наличии.</w:t>
      </w:r>
    </w:p>
    <w:p w:rsidR="00ED279B" w:rsidRPr="00532A21" w:rsidRDefault="00ED279B" w:rsidP="00ED279B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>10.4. До принятия решения об одностороннем отказе от исполнения договора Заказчик вправе провести экспертизу оказываемых услуг с привлечением экспертов, экспертных организаций.</w:t>
      </w:r>
    </w:p>
    <w:p w:rsidR="004023DF" w:rsidRPr="00532A21" w:rsidRDefault="004023DF" w:rsidP="00ED279B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>10.</w:t>
      </w:r>
      <w:r w:rsidR="0046246C" w:rsidRPr="00532A21">
        <w:rPr>
          <w:rFonts w:ascii="Cambria" w:hAnsi="Cambria" w:cs="Times New Roman"/>
          <w:color w:val="000000"/>
          <w:sz w:val="24"/>
          <w:szCs w:val="24"/>
        </w:rPr>
        <w:t>5</w:t>
      </w: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. </w:t>
      </w:r>
      <w:bookmarkStart w:id="3" w:name="_Hlk25493474"/>
      <w:r w:rsidRPr="00532A21">
        <w:rPr>
          <w:rFonts w:ascii="Cambria" w:hAnsi="Cambria" w:cs="Times New Roman"/>
          <w:color w:val="000000"/>
          <w:sz w:val="24"/>
          <w:szCs w:val="24"/>
        </w:rPr>
        <w:t xml:space="preserve">Подрядчик вправе отказаться от исполнения обязательств по </w:t>
      </w:r>
      <w:r w:rsidR="00983C02" w:rsidRPr="00532A21">
        <w:rPr>
          <w:rFonts w:ascii="Cambria" w:hAnsi="Cambria" w:cs="Times New Roman"/>
          <w:color w:val="000000"/>
          <w:sz w:val="24"/>
          <w:szCs w:val="24"/>
        </w:rPr>
        <w:t>Договор</w:t>
      </w: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у в одностороннем порядке при нарушении Заказчиком существенных условий </w:t>
      </w:r>
      <w:r w:rsidR="00983C02" w:rsidRPr="00532A21">
        <w:rPr>
          <w:rFonts w:ascii="Cambria" w:hAnsi="Cambria" w:cs="Times New Roman"/>
          <w:color w:val="000000"/>
          <w:sz w:val="24"/>
          <w:szCs w:val="24"/>
        </w:rPr>
        <w:t>договор</w:t>
      </w:r>
      <w:r w:rsidRPr="00532A21">
        <w:rPr>
          <w:rFonts w:ascii="Cambria" w:hAnsi="Cambria" w:cs="Times New Roman"/>
          <w:color w:val="000000"/>
          <w:sz w:val="24"/>
          <w:szCs w:val="24"/>
        </w:rPr>
        <w:t>а.</w:t>
      </w:r>
      <w:bookmarkEnd w:id="3"/>
    </w:p>
    <w:p w:rsidR="005565CD" w:rsidRPr="00532A21" w:rsidRDefault="005565CD" w:rsidP="00ED279B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>10.6. Расторжение договора влечет за собой прекращение обязатель</w:t>
      </w:r>
      <w:proofErr w:type="gramStart"/>
      <w:r w:rsidRPr="00532A21">
        <w:rPr>
          <w:rFonts w:ascii="Cambria" w:hAnsi="Cambria" w:cs="Times New Roman"/>
          <w:color w:val="000000"/>
          <w:sz w:val="24"/>
          <w:szCs w:val="24"/>
        </w:rPr>
        <w:t>ств ст</w:t>
      </w:r>
      <w:proofErr w:type="gramEnd"/>
      <w:r w:rsidRPr="00532A21">
        <w:rPr>
          <w:rFonts w:ascii="Cambria" w:hAnsi="Cambria" w:cs="Times New Roman"/>
          <w:color w:val="000000"/>
          <w:sz w:val="24"/>
          <w:szCs w:val="24"/>
        </w:rPr>
        <w:t>орон договора по нему, но не освобождает от ответственности за неисполнение обязательств, которые имели место быть до расторжения договора.</w:t>
      </w:r>
    </w:p>
    <w:p w:rsidR="005565CD" w:rsidRPr="00532A21" w:rsidRDefault="005565CD" w:rsidP="005565CD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>10.7.</w:t>
      </w:r>
      <w:r w:rsidRPr="00532A21">
        <w:rPr>
          <w:rFonts w:ascii="Cambria" w:hAnsi="Cambria" w:cs="Times New Roman"/>
          <w:color w:val="000000"/>
          <w:sz w:val="24"/>
          <w:szCs w:val="24"/>
        </w:rPr>
        <w:tab/>
        <w:t>Договор считается расторгнутым через 10 дней с момента получения одной стороной уведомления другой стороны об одностороннем отказе от исполнения  договора полностью или частично.</w:t>
      </w:r>
    </w:p>
    <w:p w:rsidR="005565CD" w:rsidRPr="00532A21" w:rsidRDefault="005565CD" w:rsidP="005565CD">
      <w:pPr>
        <w:pStyle w:val="ae"/>
        <w:ind w:firstLine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10.8. Решение об одностороннем отказе от исполнения </w:t>
      </w:r>
      <w:r w:rsidR="00532A21" w:rsidRPr="00532A21">
        <w:rPr>
          <w:rFonts w:ascii="Cambria" w:hAnsi="Cambria" w:cs="Times New Roman"/>
          <w:color w:val="000000"/>
          <w:sz w:val="24"/>
          <w:szCs w:val="24"/>
        </w:rPr>
        <w:t>Договора</w:t>
      </w:r>
      <w:r w:rsidRPr="00532A21">
        <w:rPr>
          <w:rFonts w:ascii="Cambria" w:hAnsi="Cambria" w:cs="Times New Roman"/>
          <w:color w:val="000000"/>
          <w:sz w:val="24"/>
          <w:szCs w:val="24"/>
        </w:rPr>
        <w:t xml:space="preserve"> (об одностороннем расторжении) аннулируется Стороной, принявшей такое решение, если вторая Сторона устранила нарушения и недостатки, явившимися основанием для принятия такого решения. Срок такого устранения не должен превышать 10 дней с момента получения одной стороной уведомления другой стороны об одностороннем отказе от исполнения  договора полностью или частично.</w:t>
      </w:r>
    </w:p>
    <w:p w:rsidR="00CB15DF" w:rsidRPr="00532A21" w:rsidRDefault="00CB15DF" w:rsidP="00D65A73">
      <w:pPr>
        <w:pStyle w:val="ConsNormal"/>
        <w:widowControl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AB450A" w:rsidRPr="00532A21" w:rsidRDefault="00BE7871" w:rsidP="00BE7871">
      <w:pPr>
        <w:pStyle w:val="ae"/>
        <w:ind w:firstLine="567"/>
        <w:rPr>
          <w:rFonts w:ascii="Cambria" w:eastAsia="MS Mincho" w:hAnsi="Cambria" w:cs="Times New Roman"/>
          <w:b/>
          <w:sz w:val="24"/>
          <w:szCs w:val="24"/>
        </w:rPr>
      </w:pPr>
      <w:r>
        <w:rPr>
          <w:rFonts w:ascii="Cambria" w:eastAsia="MS Mincho" w:hAnsi="Cambria" w:cs="Times New Roman"/>
          <w:b/>
          <w:sz w:val="24"/>
          <w:szCs w:val="24"/>
        </w:rPr>
        <w:t xml:space="preserve">                                                                    </w:t>
      </w:r>
      <w:r w:rsidR="00BB713B"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0A5D4C"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 xml:space="preserve">. </w:t>
      </w:r>
      <w:r w:rsidR="004023DF" w:rsidRPr="00532A21">
        <w:rPr>
          <w:rFonts w:ascii="Cambria" w:eastAsia="MS Mincho" w:hAnsi="Cambria" w:cs="Times New Roman"/>
          <w:b/>
          <w:sz w:val="24"/>
          <w:szCs w:val="24"/>
        </w:rPr>
        <w:t>К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>ачеств</w:t>
      </w:r>
      <w:r w:rsidR="004023DF" w:rsidRPr="00532A21">
        <w:rPr>
          <w:rFonts w:ascii="Cambria" w:eastAsia="MS Mincho" w:hAnsi="Cambria" w:cs="Times New Roman"/>
          <w:b/>
          <w:sz w:val="24"/>
          <w:szCs w:val="24"/>
        </w:rPr>
        <w:t>о</w:t>
      </w:r>
      <w:r w:rsidR="00E23AC8" w:rsidRPr="00532A21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="004023DF" w:rsidRPr="00532A21">
        <w:rPr>
          <w:rFonts w:ascii="Cambria" w:eastAsia="MS Mincho" w:hAnsi="Cambria" w:cs="Times New Roman"/>
          <w:b/>
          <w:sz w:val="24"/>
          <w:szCs w:val="24"/>
        </w:rPr>
        <w:t>работ</w:t>
      </w:r>
    </w:p>
    <w:p w:rsidR="004023DF" w:rsidRPr="00532A21" w:rsidRDefault="004023DF" w:rsidP="00D65A73">
      <w:pPr>
        <w:pStyle w:val="ae"/>
        <w:ind w:firstLine="567"/>
        <w:jc w:val="both"/>
        <w:rPr>
          <w:rFonts w:ascii="Cambria" w:eastAsia="MS Mincho" w:hAnsi="Cambria" w:cs="Times New Roman"/>
          <w:sz w:val="24"/>
          <w:szCs w:val="24"/>
        </w:rPr>
      </w:pPr>
      <w:r w:rsidRPr="00532A21">
        <w:rPr>
          <w:rFonts w:ascii="Cambria" w:eastAsia="MS Mincho" w:hAnsi="Cambria" w:cs="Times New Roman"/>
          <w:sz w:val="24"/>
          <w:szCs w:val="24"/>
        </w:rPr>
        <w:t xml:space="preserve">11.1. Подрядчик обеспечивает качественное выполнение работ и использование, входящие в их состав качественных материалов, изделий, конструкций и оборудования, выполненные Подрядчиком по </w:t>
      </w:r>
      <w:r w:rsidR="00983C02" w:rsidRPr="00532A21">
        <w:rPr>
          <w:rFonts w:ascii="Cambria" w:eastAsia="MS Mincho" w:hAnsi="Cambria" w:cs="Times New Roman"/>
          <w:sz w:val="24"/>
          <w:szCs w:val="24"/>
        </w:rPr>
        <w:t>договор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у. </w:t>
      </w:r>
    </w:p>
    <w:p w:rsidR="004023DF" w:rsidRPr="00532A21" w:rsidRDefault="004023DF" w:rsidP="00D65A73">
      <w:pPr>
        <w:pStyle w:val="ae"/>
        <w:ind w:firstLine="567"/>
        <w:jc w:val="both"/>
        <w:rPr>
          <w:rFonts w:ascii="Cambria" w:eastAsia="MS Mincho" w:hAnsi="Cambria" w:cs="Times New Roman"/>
          <w:sz w:val="24"/>
          <w:szCs w:val="24"/>
        </w:rPr>
      </w:pPr>
      <w:r w:rsidRPr="00532A21">
        <w:rPr>
          <w:rFonts w:ascii="Cambria" w:eastAsia="MS Mincho" w:hAnsi="Cambria" w:cs="Times New Roman"/>
          <w:sz w:val="24"/>
          <w:szCs w:val="24"/>
        </w:rPr>
        <w:t xml:space="preserve">11.2. Срок обнаружения ненадлежащего качества результатов работ и входящих в их состав материалов, изделий, конструкций и оборудования, устанавливается согласно </w:t>
      </w:r>
      <w:r w:rsidR="00983C02" w:rsidRPr="00532A21">
        <w:rPr>
          <w:rFonts w:ascii="Cambria" w:eastAsia="MS Mincho" w:hAnsi="Cambria" w:cs="Times New Roman"/>
          <w:sz w:val="24"/>
          <w:szCs w:val="24"/>
        </w:rPr>
        <w:t>договор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у в течение </w:t>
      </w:r>
      <w:r w:rsidR="00CB15DF" w:rsidRPr="00532A21">
        <w:rPr>
          <w:rFonts w:ascii="Cambria" w:eastAsia="MS Mincho" w:hAnsi="Cambria" w:cs="Times New Roman"/>
          <w:sz w:val="24"/>
          <w:szCs w:val="24"/>
        </w:rPr>
        <w:t>года</w:t>
      </w:r>
      <w:r w:rsidRPr="00532A21">
        <w:rPr>
          <w:rFonts w:ascii="Cambria" w:eastAsia="MS Mincho" w:hAnsi="Cambria" w:cs="Times New Roman"/>
          <w:sz w:val="24"/>
          <w:szCs w:val="24"/>
        </w:rPr>
        <w:t xml:space="preserve">, </w:t>
      </w:r>
      <w:proofErr w:type="gramStart"/>
      <w:r w:rsidRPr="00532A21">
        <w:rPr>
          <w:rFonts w:ascii="Cambria" w:eastAsia="MS Mincho" w:hAnsi="Cambria" w:cs="Times New Roman"/>
          <w:sz w:val="24"/>
          <w:szCs w:val="24"/>
        </w:rPr>
        <w:t>с даты подписания</w:t>
      </w:r>
      <w:proofErr w:type="gramEnd"/>
      <w:r w:rsidRPr="00532A21">
        <w:rPr>
          <w:rFonts w:ascii="Cambria" w:eastAsia="MS Mincho" w:hAnsi="Cambria" w:cs="Times New Roman"/>
          <w:sz w:val="24"/>
          <w:szCs w:val="24"/>
        </w:rPr>
        <w:t xml:space="preserve"> Заказчиком </w:t>
      </w:r>
      <w:r w:rsidR="00C94368" w:rsidRPr="00532A21">
        <w:rPr>
          <w:rFonts w:ascii="Cambria" w:eastAsia="MS Mincho" w:hAnsi="Cambria" w:cs="Times New Roman"/>
          <w:sz w:val="24"/>
          <w:szCs w:val="24"/>
        </w:rPr>
        <w:t>структурированного документа о приемке</w:t>
      </w:r>
      <w:r w:rsidRPr="00532A21">
        <w:rPr>
          <w:rFonts w:ascii="Cambria" w:eastAsia="MS Mincho" w:hAnsi="Cambria" w:cs="Times New Roman"/>
          <w:sz w:val="24"/>
          <w:szCs w:val="24"/>
        </w:rPr>
        <w:t>.</w:t>
      </w:r>
    </w:p>
    <w:p w:rsidR="002B4E3C" w:rsidRPr="00532A21" w:rsidRDefault="002B4E3C" w:rsidP="00D65A73">
      <w:pPr>
        <w:pStyle w:val="ae"/>
        <w:ind w:firstLine="567"/>
        <w:jc w:val="both"/>
        <w:rPr>
          <w:rFonts w:ascii="Cambria" w:eastAsia="MS Mincho" w:hAnsi="Cambria" w:cs="Times New Roman"/>
          <w:sz w:val="24"/>
          <w:szCs w:val="24"/>
        </w:rPr>
      </w:pPr>
    </w:p>
    <w:p w:rsidR="00AB450A" w:rsidRPr="00532A21" w:rsidRDefault="00BB713B" w:rsidP="00BE7871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960C26" w:rsidRPr="00532A21">
        <w:rPr>
          <w:rFonts w:ascii="Cambria" w:eastAsia="MS Mincho" w:hAnsi="Cambria" w:cs="Times New Roman"/>
          <w:b/>
          <w:sz w:val="24"/>
          <w:szCs w:val="24"/>
        </w:rPr>
        <w:t>2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>. Ответственность Сторон</w:t>
      </w:r>
    </w:p>
    <w:p w:rsidR="004023DF" w:rsidRPr="00532A21" w:rsidRDefault="004023DF" w:rsidP="00D65A73">
      <w:pPr>
        <w:tabs>
          <w:tab w:val="left" w:pos="2127"/>
        </w:tabs>
        <w:suppressAutoHyphens/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12.1. За соблюдение условий настоящего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 Подрядчик несет ответственность в соответствии с действующим законодательством Российской Федерации.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12.2. За неисполнение или ненадлежащее исполнение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ом, Стороны несут ответственность в соответствии с действующим законодательством Российской Федерации.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12.3. В случае просрочки исполнения Заказчиком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ом, Подрядчик вправе потребовать уплаты неустоек (штрафов, пеней).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В случае просрочки исполнения Подрядчиком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ом, Заказчик направляет Подрядчику требование об уплате неустоек (штрафов, пеней).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12.4. Пеня начисляется за каждый день просрочки исполнения Заказчиком обязательства, предусмотренного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начиная со дня, следующего после дня истечения установленного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 срока исполнения обязательства. Такая пеня устанавливается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 в размере одной трехсотой действующей на дату уплаты пеней </w:t>
      </w:r>
      <w:r w:rsidRPr="00532A21">
        <w:rPr>
          <w:rFonts w:ascii="Cambria" w:hAnsi="Cambria"/>
          <w:color w:val="000000"/>
        </w:rPr>
        <w:lastRenderedPageBreak/>
        <w:t xml:space="preserve">ключевой ставки Центрального банка Российской Федерации от не уплаченной в срок суммы. </w:t>
      </w:r>
    </w:p>
    <w:p w:rsidR="004023DF" w:rsidRPr="00532A21" w:rsidRDefault="00234B43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12.5. </w:t>
      </w:r>
      <w:proofErr w:type="gramStart"/>
      <w:r w:rsidR="004023DF" w:rsidRPr="00532A21">
        <w:rPr>
          <w:rFonts w:ascii="Cambria" w:hAnsi="Cambria"/>
          <w:color w:val="000000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983C02" w:rsidRPr="00532A21">
        <w:rPr>
          <w:rFonts w:ascii="Cambria" w:hAnsi="Cambria"/>
          <w:color w:val="000000"/>
        </w:rPr>
        <w:t>договор</w:t>
      </w:r>
      <w:r w:rsidR="004023DF" w:rsidRPr="00532A21">
        <w:rPr>
          <w:rFonts w:ascii="Cambria" w:hAnsi="Cambria"/>
          <w:color w:val="000000"/>
        </w:rPr>
        <w:t xml:space="preserve">ом, начиная со дня, следующего после дня истечения установленного </w:t>
      </w:r>
      <w:r w:rsidR="00983C02" w:rsidRPr="00532A21">
        <w:rPr>
          <w:rFonts w:ascii="Cambria" w:hAnsi="Cambria"/>
          <w:color w:val="000000"/>
        </w:rPr>
        <w:t>договор</w:t>
      </w:r>
      <w:r w:rsidR="004023DF" w:rsidRPr="00532A21">
        <w:rPr>
          <w:rFonts w:ascii="Cambria" w:hAnsi="Cambria"/>
          <w:color w:val="000000"/>
        </w:rPr>
        <w:t xml:space="preserve">ом срока исполнения обязательства, и устанавливается </w:t>
      </w:r>
      <w:r w:rsidR="00983C02" w:rsidRPr="00532A21">
        <w:rPr>
          <w:rFonts w:ascii="Cambria" w:hAnsi="Cambria"/>
          <w:color w:val="000000"/>
        </w:rPr>
        <w:t>договор</w:t>
      </w:r>
      <w:r w:rsidR="004023DF" w:rsidRPr="00532A21">
        <w:rPr>
          <w:rFonts w:ascii="Cambria" w:hAnsi="Cambria"/>
          <w:color w:val="000000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983C02" w:rsidRPr="00532A21">
        <w:rPr>
          <w:rFonts w:ascii="Cambria" w:hAnsi="Cambria"/>
          <w:color w:val="000000"/>
        </w:rPr>
        <w:t>договор</w:t>
      </w:r>
      <w:r w:rsidR="00CB15DF" w:rsidRPr="00532A21">
        <w:rPr>
          <w:rFonts w:ascii="Cambria" w:hAnsi="Cambria"/>
          <w:color w:val="000000"/>
        </w:rPr>
        <w:t>а (</w:t>
      </w:r>
      <w:r w:rsidR="00A010BD" w:rsidRPr="00532A21">
        <w:rPr>
          <w:rFonts w:ascii="Cambria" w:hAnsi="Cambria"/>
          <w:color w:val="000000"/>
        </w:rPr>
        <w:t xml:space="preserve">отдельного этапа исполнения </w:t>
      </w:r>
      <w:r w:rsidR="00983C02" w:rsidRPr="00532A21">
        <w:rPr>
          <w:rFonts w:ascii="Cambria" w:hAnsi="Cambria"/>
          <w:color w:val="000000"/>
        </w:rPr>
        <w:t>договор</w:t>
      </w:r>
      <w:r w:rsidR="00A010BD" w:rsidRPr="00532A21">
        <w:rPr>
          <w:rFonts w:ascii="Cambria" w:hAnsi="Cambria"/>
          <w:color w:val="000000"/>
        </w:rPr>
        <w:t>а</w:t>
      </w:r>
      <w:r w:rsidR="00CB15DF" w:rsidRPr="00532A21">
        <w:rPr>
          <w:rFonts w:ascii="Cambria" w:hAnsi="Cambria"/>
          <w:color w:val="000000"/>
        </w:rPr>
        <w:t>)</w:t>
      </w:r>
      <w:r w:rsidR="004023DF" w:rsidRPr="00532A21">
        <w:rPr>
          <w:rFonts w:ascii="Cambria" w:hAnsi="Cambria"/>
          <w:color w:val="000000"/>
        </w:rPr>
        <w:t xml:space="preserve">, уменьшенной на сумму, пропорциональную объему обязательств, предусмотренных </w:t>
      </w:r>
      <w:r w:rsidR="00A010BD" w:rsidRPr="00532A21">
        <w:rPr>
          <w:rFonts w:ascii="Cambria" w:hAnsi="Cambria"/>
          <w:color w:val="000000"/>
        </w:rPr>
        <w:t xml:space="preserve">соответствующим отдельным этапом исполнения </w:t>
      </w:r>
      <w:r w:rsidR="00983C02" w:rsidRPr="00532A21">
        <w:rPr>
          <w:rFonts w:ascii="Cambria" w:hAnsi="Cambria"/>
          <w:color w:val="000000"/>
        </w:rPr>
        <w:t>договор</w:t>
      </w:r>
      <w:r w:rsidR="00A010BD" w:rsidRPr="00532A21">
        <w:rPr>
          <w:rFonts w:ascii="Cambria" w:hAnsi="Cambria"/>
          <w:color w:val="000000"/>
        </w:rPr>
        <w:t>а</w:t>
      </w:r>
      <w:proofErr w:type="gramEnd"/>
      <w:r w:rsidR="004023DF" w:rsidRPr="00532A21">
        <w:rPr>
          <w:rFonts w:ascii="Cambria" w:hAnsi="Cambria"/>
          <w:color w:val="000000"/>
        </w:rPr>
        <w:t xml:space="preserve">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:rsidR="005565CD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12.</w:t>
      </w:r>
      <w:r w:rsidR="00234B43" w:rsidRPr="00532A21">
        <w:rPr>
          <w:rFonts w:ascii="Cambria" w:hAnsi="Cambria"/>
          <w:color w:val="000000"/>
        </w:rPr>
        <w:t>6</w:t>
      </w:r>
      <w:r w:rsidRPr="00532A21">
        <w:rPr>
          <w:rFonts w:ascii="Cambria" w:hAnsi="Cambria"/>
          <w:color w:val="000000"/>
        </w:rPr>
        <w:t xml:space="preserve">. Штрафы начисляются за ненадлежащее исполнение Заказчиком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за исключением просрочки исполнения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</w:t>
      </w:r>
      <w:r w:rsidR="005565CD" w:rsidRPr="00532A21">
        <w:rPr>
          <w:rFonts w:ascii="Cambria" w:hAnsi="Cambria"/>
          <w:color w:val="000000"/>
        </w:rPr>
        <w:t>.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За каждый факт неисполнения Заказчиком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за исключением просрочки исполнения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устанавливается штраф. Размер штрафа устанавливается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 в размере</w:t>
      </w:r>
      <w:r w:rsidR="00234B43" w:rsidRPr="00532A21">
        <w:rPr>
          <w:rFonts w:ascii="Cambria" w:hAnsi="Cambria"/>
          <w:color w:val="000000"/>
        </w:rPr>
        <w:t>:</w:t>
      </w:r>
    </w:p>
    <w:p w:rsidR="00234B43" w:rsidRPr="00532A21" w:rsidRDefault="00234B43" w:rsidP="00D65A73">
      <w:pPr>
        <w:pStyle w:val="s1"/>
        <w:spacing w:before="0" w:beforeAutospacing="0" w:after="0" w:afterAutospacing="0"/>
        <w:ind w:firstLine="567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а) 1000 рублей, если цена </w:t>
      </w:r>
      <w:r w:rsidR="00983C02" w:rsidRPr="00532A21">
        <w:rPr>
          <w:rFonts w:ascii="Cambria" w:hAnsi="Cambria"/>
          <w:color w:val="000000"/>
        </w:rPr>
        <w:t>договор</w:t>
      </w:r>
      <w:r w:rsidR="00F819CF" w:rsidRPr="00532A21">
        <w:rPr>
          <w:rFonts w:ascii="Cambria" w:hAnsi="Cambria"/>
          <w:color w:val="000000"/>
        </w:rPr>
        <w:t>а</w:t>
      </w:r>
      <w:r w:rsidRPr="00532A21">
        <w:rPr>
          <w:rFonts w:ascii="Cambria" w:hAnsi="Cambria"/>
          <w:color w:val="000000"/>
        </w:rPr>
        <w:t xml:space="preserve"> не превышает 3 млн. рублей (включительно),</w:t>
      </w:r>
    </w:p>
    <w:p w:rsidR="00234B43" w:rsidRPr="00532A21" w:rsidRDefault="00234B43" w:rsidP="00D65A73">
      <w:pPr>
        <w:pStyle w:val="s1"/>
        <w:spacing w:before="0" w:beforeAutospacing="0" w:after="0" w:afterAutospacing="0"/>
        <w:ind w:firstLine="567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б) 5000 рублей, если цена </w:t>
      </w:r>
      <w:r w:rsidR="00983C02" w:rsidRPr="00532A21">
        <w:rPr>
          <w:rFonts w:ascii="Cambria" w:hAnsi="Cambria"/>
          <w:color w:val="000000"/>
        </w:rPr>
        <w:t>договор</w:t>
      </w:r>
      <w:r w:rsidR="00F819CF" w:rsidRPr="00532A21">
        <w:rPr>
          <w:rFonts w:ascii="Cambria" w:hAnsi="Cambria"/>
          <w:color w:val="000000"/>
        </w:rPr>
        <w:t xml:space="preserve">а </w:t>
      </w:r>
      <w:r w:rsidRPr="00532A21">
        <w:rPr>
          <w:rFonts w:ascii="Cambria" w:hAnsi="Cambria"/>
          <w:color w:val="000000"/>
        </w:rPr>
        <w:t>составляет от 3 млн. рублей до 50 млн. рублей (включительно</w:t>
      </w:r>
      <w:r w:rsidR="00F819CF" w:rsidRPr="00532A21">
        <w:rPr>
          <w:rFonts w:ascii="Cambria" w:hAnsi="Cambria"/>
          <w:color w:val="000000"/>
        </w:rPr>
        <w:t>).</w:t>
      </w:r>
    </w:p>
    <w:p w:rsidR="004023DF" w:rsidRPr="00532A21" w:rsidRDefault="004023DF" w:rsidP="0093607F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bookmarkStart w:id="4" w:name="dst101717"/>
      <w:bookmarkStart w:id="5" w:name="dst101718"/>
      <w:bookmarkEnd w:id="4"/>
      <w:bookmarkEnd w:id="5"/>
      <w:r w:rsidRPr="00532A21">
        <w:rPr>
          <w:rFonts w:ascii="Cambria" w:hAnsi="Cambria"/>
          <w:color w:val="000000"/>
        </w:rPr>
        <w:t>12.</w:t>
      </w:r>
      <w:r w:rsidR="00234B43" w:rsidRPr="00532A21">
        <w:rPr>
          <w:rFonts w:ascii="Cambria" w:hAnsi="Cambria"/>
          <w:color w:val="000000"/>
        </w:rPr>
        <w:t>7</w:t>
      </w:r>
      <w:r w:rsidRPr="00532A21">
        <w:rPr>
          <w:rFonts w:ascii="Cambria" w:hAnsi="Cambria"/>
          <w:color w:val="000000"/>
        </w:rPr>
        <w:t xml:space="preserve">. </w:t>
      </w:r>
      <w:bookmarkStart w:id="6" w:name="dst100409"/>
      <w:bookmarkEnd w:id="6"/>
      <w:r w:rsidRPr="00532A21">
        <w:rPr>
          <w:rFonts w:ascii="Cambria" w:hAnsi="Cambria"/>
          <w:color w:val="000000"/>
        </w:rPr>
        <w:t xml:space="preserve">Штрафы начисляются за неисполнение и ненадлежащее исполнение Подрядчиком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за исключением просрочки исполнения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</w:t>
      </w:r>
      <w:r w:rsidR="005565CD" w:rsidRPr="00532A21">
        <w:rPr>
          <w:rFonts w:ascii="Cambria" w:hAnsi="Cambria"/>
          <w:color w:val="000000"/>
        </w:rPr>
        <w:t>.</w:t>
      </w:r>
      <w:r w:rsidRPr="00532A21">
        <w:rPr>
          <w:rFonts w:ascii="Cambria" w:hAnsi="Cambria"/>
          <w:color w:val="000000"/>
        </w:rPr>
        <w:t xml:space="preserve"> </w:t>
      </w:r>
    </w:p>
    <w:p w:rsidR="005565CD" w:rsidRPr="00532A21" w:rsidRDefault="00234B43" w:rsidP="00FD2508">
      <w:pPr>
        <w:pStyle w:val="s1"/>
        <w:spacing w:before="0" w:beforeAutospacing="0" w:after="0" w:afterAutospacing="0"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За каждый факт неисполнения или ненадлежащего исполнения </w:t>
      </w:r>
      <w:r w:rsidR="00AD0EE1" w:rsidRPr="00532A21">
        <w:rPr>
          <w:rFonts w:ascii="Cambria" w:hAnsi="Cambria"/>
          <w:color w:val="000000"/>
        </w:rPr>
        <w:t>Подрядчиком</w:t>
      </w:r>
      <w:r w:rsidRPr="00532A21">
        <w:rPr>
          <w:rFonts w:ascii="Cambria" w:hAnsi="Cambria"/>
          <w:color w:val="000000"/>
        </w:rPr>
        <w:t xml:space="preserve"> обязательств,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размер штрафа устанавливается в </w:t>
      </w:r>
      <w:r w:rsidR="00C64DE1" w:rsidRPr="00532A21">
        <w:rPr>
          <w:rFonts w:ascii="Cambria" w:hAnsi="Cambria"/>
          <w:color w:val="000000"/>
        </w:rPr>
        <w:t>размере</w:t>
      </w:r>
      <w:r w:rsidR="005565CD" w:rsidRPr="00532A21">
        <w:rPr>
          <w:rFonts w:ascii="Cambria" w:hAnsi="Cambria"/>
          <w:color w:val="000000"/>
        </w:rPr>
        <w:t>:</w:t>
      </w:r>
    </w:p>
    <w:p w:rsidR="005565CD" w:rsidRPr="00532A21" w:rsidRDefault="005565CD" w:rsidP="005565CD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10 процентов цены договора, если цена договора не превышает 3 млн. рублей;</w:t>
      </w:r>
    </w:p>
    <w:p w:rsidR="005565CD" w:rsidRPr="00532A21" w:rsidRDefault="005565CD" w:rsidP="005565CD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5 процентов цены договора, если цена договора составляет от 3 млн. рублей до 50 млн. рублей (включительно).</w:t>
      </w:r>
    </w:p>
    <w:p w:rsidR="004023DF" w:rsidRPr="00532A21" w:rsidRDefault="004023DF" w:rsidP="0093607F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12</w:t>
      </w:r>
      <w:r w:rsidR="005565CD" w:rsidRPr="00532A21">
        <w:rPr>
          <w:rFonts w:ascii="Cambria" w:hAnsi="Cambria"/>
          <w:color w:val="000000"/>
        </w:rPr>
        <w:t>.8</w:t>
      </w:r>
      <w:r w:rsidRPr="00532A21">
        <w:rPr>
          <w:rFonts w:ascii="Cambria" w:hAnsi="Cambria"/>
          <w:color w:val="000000"/>
        </w:rPr>
        <w:t xml:space="preserve">. За каждый факт неисполнения или ненадлежащего исполнения Подрядчиком обязательства, предусмотренного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ом, которое не имеет стоимостного выражения (при наличии в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е таких обязательств), устанавливается штраф. Размер штрафа устанавливается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 и составляет</w:t>
      </w:r>
      <w:r w:rsidR="00234B43" w:rsidRPr="00532A21">
        <w:rPr>
          <w:rFonts w:ascii="Cambria" w:hAnsi="Cambria"/>
          <w:color w:val="000000"/>
        </w:rPr>
        <w:t>:</w:t>
      </w:r>
    </w:p>
    <w:p w:rsidR="00234B43" w:rsidRPr="00532A21" w:rsidRDefault="00234B43" w:rsidP="0093607F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а) 1000 рублей, если цена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а не превышает 3 млн. рублей;</w:t>
      </w:r>
    </w:p>
    <w:p w:rsidR="00234B43" w:rsidRPr="00532A21" w:rsidRDefault="00234B43" w:rsidP="0093607F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 xml:space="preserve">б) 5000 рублей, если цена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а составляет от 3 млн. рублей до 50 млн. рублей (включительно)</w:t>
      </w:r>
      <w:r w:rsidR="00F819CF" w:rsidRPr="00532A21">
        <w:rPr>
          <w:rFonts w:ascii="Cambria" w:hAnsi="Cambria"/>
          <w:color w:val="000000"/>
        </w:rPr>
        <w:t>.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12.</w:t>
      </w:r>
      <w:r w:rsidR="005565CD" w:rsidRPr="00532A21">
        <w:rPr>
          <w:rFonts w:ascii="Cambria" w:hAnsi="Cambria"/>
          <w:color w:val="000000"/>
        </w:rPr>
        <w:t>9</w:t>
      </w:r>
      <w:r w:rsidRPr="00532A21">
        <w:rPr>
          <w:rFonts w:ascii="Cambria" w:hAnsi="Cambria"/>
          <w:color w:val="000000"/>
        </w:rPr>
        <w:t xml:space="preserve">. Каждая из сторон обязана возместить убытки, причиненные другой стороне, в результате неисполнения (ненадлежащего исполнения) обязательств, предусмотренных настоящим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ом, в соответствии с действующим законодательством Российской Федерации.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12.1</w:t>
      </w:r>
      <w:r w:rsidR="005565CD" w:rsidRPr="00532A21">
        <w:rPr>
          <w:rFonts w:ascii="Cambria" w:hAnsi="Cambria"/>
          <w:color w:val="000000"/>
        </w:rPr>
        <w:t>0</w:t>
      </w:r>
      <w:r w:rsidRPr="00532A21">
        <w:rPr>
          <w:rFonts w:ascii="Cambria" w:hAnsi="Cambria"/>
          <w:color w:val="000000"/>
        </w:rPr>
        <w:t xml:space="preserve">. Оплата Подрядчиком неустойки по настоящему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у осуществляется следующими способами:</w:t>
      </w:r>
    </w:p>
    <w:p w:rsidR="004023DF" w:rsidRPr="00532A21" w:rsidRDefault="004023D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12.1</w:t>
      </w:r>
      <w:r w:rsidR="005565CD" w:rsidRPr="00532A21">
        <w:rPr>
          <w:rFonts w:ascii="Cambria" w:hAnsi="Cambria"/>
          <w:color w:val="000000"/>
        </w:rPr>
        <w:t>0</w:t>
      </w:r>
      <w:r w:rsidRPr="00532A21">
        <w:rPr>
          <w:rFonts w:ascii="Cambria" w:hAnsi="Cambria"/>
          <w:color w:val="000000"/>
        </w:rPr>
        <w:t>.</w:t>
      </w:r>
      <w:r w:rsidR="00F819CF" w:rsidRPr="00532A21">
        <w:rPr>
          <w:rFonts w:ascii="Cambria" w:hAnsi="Cambria"/>
          <w:color w:val="000000"/>
        </w:rPr>
        <w:t>1</w:t>
      </w:r>
      <w:r w:rsidRPr="00532A21">
        <w:rPr>
          <w:rFonts w:ascii="Cambria" w:hAnsi="Cambria"/>
          <w:color w:val="000000"/>
        </w:rPr>
        <w:t xml:space="preserve">. Путем оплаты неустойки Подрядчиком в течение </w:t>
      </w:r>
      <w:r w:rsidR="00F819CF" w:rsidRPr="00532A21">
        <w:rPr>
          <w:rFonts w:ascii="Cambria" w:hAnsi="Cambria"/>
          <w:color w:val="000000"/>
        </w:rPr>
        <w:t>5</w:t>
      </w:r>
      <w:r w:rsidRPr="00532A21">
        <w:rPr>
          <w:rFonts w:ascii="Cambria" w:hAnsi="Cambria"/>
          <w:color w:val="000000"/>
        </w:rPr>
        <w:t xml:space="preserve"> (</w:t>
      </w:r>
      <w:r w:rsidR="00F819CF" w:rsidRPr="00532A21">
        <w:rPr>
          <w:rFonts w:ascii="Cambria" w:hAnsi="Cambria"/>
          <w:color w:val="000000"/>
        </w:rPr>
        <w:t>пяти</w:t>
      </w:r>
      <w:r w:rsidRPr="00532A21">
        <w:rPr>
          <w:rFonts w:ascii="Cambria" w:hAnsi="Cambria"/>
          <w:color w:val="000000"/>
        </w:rPr>
        <w:t xml:space="preserve">) </w:t>
      </w:r>
      <w:r w:rsidR="00F819CF" w:rsidRPr="00532A21">
        <w:rPr>
          <w:rFonts w:ascii="Cambria" w:hAnsi="Cambria"/>
          <w:color w:val="000000"/>
        </w:rPr>
        <w:t>рабочих</w:t>
      </w:r>
      <w:r w:rsidRPr="00532A21">
        <w:rPr>
          <w:rFonts w:ascii="Cambria" w:hAnsi="Cambria"/>
          <w:color w:val="000000"/>
        </w:rPr>
        <w:t xml:space="preserve"> дней со дня поступления к Подрядчику </w:t>
      </w:r>
      <w:r w:rsidR="0046246C" w:rsidRPr="00532A21">
        <w:rPr>
          <w:rFonts w:ascii="Cambria" w:hAnsi="Cambria"/>
          <w:color w:val="000000"/>
        </w:rPr>
        <w:t xml:space="preserve">уведомления с </w:t>
      </w:r>
      <w:r w:rsidRPr="00532A21">
        <w:rPr>
          <w:rFonts w:ascii="Cambria" w:hAnsi="Cambria"/>
          <w:color w:val="000000"/>
        </w:rPr>
        <w:t>соответствующей претензи</w:t>
      </w:r>
      <w:r w:rsidR="0046246C" w:rsidRPr="00532A21">
        <w:rPr>
          <w:rFonts w:ascii="Cambria" w:hAnsi="Cambria"/>
          <w:color w:val="000000"/>
        </w:rPr>
        <w:t>ей</w:t>
      </w:r>
      <w:r w:rsidRPr="00532A21">
        <w:rPr>
          <w:rFonts w:ascii="Cambria" w:hAnsi="Cambria"/>
          <w:color w:val="000000"/>
        </w:rPr>
        <w:t xml:space="preserve"> (требовани</w:t>
      </w:r>
      <w:r w:rsidR="0046246C" w:rsidRPr="00532A21">
        <w:rPr>
          <w:rFonts w:ascii="Cambria" w:hAnsi="Cambria"/>
          <w:color w:val="000000"/>
        </w:rPr>
        <w:t>ем</w:t>
      </w:r>
      <w:r w:rsidRPr="00532A21">
        <w:rPr>
          <w:rFonts w:ascii="Cambria" w:hAnsi="Cambria"/>
          <w:color w:val="000000"/>
        </w:rPr>
        <w:t>) Заказчика. При оплате неустойки Подрядчик направляет Заказчику копию соответствующего платежного поручения с отметкой банка.</w:t>
      </w:r>
    </w:p>
    <w:p w:rsidR="00F819CF" w:rsidRPr="00532A21" w:rsidRDefault="00F819CF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12.1</w:t>
      </w:r>
      <w:r w:rsidR="005565CD" w:rsidRPr="00532A21">
        <w:rPr>
          <w:rFonts w:ascii="Cambria" w:hAnsi="Cambria"/>
          <w:color w:val="000000"/>
        </w:rPr>
        <w:t>0</w:t>
      </w:r>
      <w:r w:rsidRPr="00532A21">
        <w:rPr>
          <w:rFonts w:ascii="Cambria" w:hAnsi="Cambria"/>
          <w:color w:val="000000"/>
        </w:rPr>
        <w:t>.2. Путем удержания суммы неустойки Заказчиком из суммы денежных средств, предназначенных перечислению на счет Подрядчика за выполненные работы в соответствии с пунктом 3.</w:t>
      </w:r>
      <w:r w:rsidR="00FD2508" w:rsidRPr="00532A21">
        <w:rPr>
          <w:rFonts w:ascii="Cambria" w:hAnsi="Cambria"/>
          <w:color w:val="000000"/>
        </w:rPr>
        <w:t>6</w:t>
      </w:r>
      <w:r w:rsidRPr="00532A21">
        <w:rPr>
          <w:rFonts w:ascii="Cambria" w:hAnsi="Cambria"/>
          <w:color w:val="000000"/>
        </w:rPr>
        <w:t xml:space="preserve">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а.</w:t>
      </w:r>
    </w:p>
    <w:p w:rsidR="000D43F3" w:rsidRDefault="000D43F3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 w:rsidRPr="00532A21">
        <w:rPr>
          <w:rFonts w:ascii="Cambria" w:hAnsi="Cambria"/>
          <w:color w:val="000000"/>
        </w:rPr>
        <w:t>12.1</w:t>
      </w:r>
      <w:r w:rsidR="005565CD" w:rsidRPr="00532A21">
        <w:rPr>
          <w:rFonts w:ascii="Cambria" w:hAnsi="Cambria"/>
          <w:color w:val="000000"/>
        </w:rPr>
        <w:t>0</w:t>
      </w:r>
      <w:r w:rsidRPr="00532A21">
        <w:rPr>
          <w:rFonts w:ascii="Cambria" w:hAnsi="Cambria"/>
          <w:color w:val="000000"/>
        </w:rPr>
        <w:t xml:space="preserve">.3. Путем удержания денежных средств со средств, переданных Подрядчиком в качестве обеспечения исполнения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 xml:space="preserve">а или путем обращения к Гаранту, </w:t>
      </w:r>
      <w:r w:rsidRPr="00532A21">
        <w:rPr>
          <w:rFonts w:ascii="Cambria" w:hAnsi="Cambria"/>
          <w:color w:val="000000"/>
        </w:rPr>
        <w:lastRenderedPageBreak/>
        <w:t xml:space="preserve">предоставившему подрядчику независимую гарантию, в соответствии с разделом 15 </w:t>
      </w:r>
      <w:r w:rsidR="00983C02" w:rsidRPr="00532A21">
        <w:rPr>
          <w:rFonts w:ascii="Cambria" w:hAnsi="Cambria"/>
          <w:color w:val="000000"/>
        </w:rPr>
        <w:t>Договор</w:t>
      </w:r>
      <w:r w:rsidRPr="00532A21">
        <w:rPr>
          <w:rFonts w:ascii="Cambria" w:hAnsi="Cambria"/>
          <w:color w:val="000000"/>
        </w:rPr>
        <w:t>а.</w:t>
      </w:r>
    </w:p>
    <w:p w:rsidR="00480CCE" w:rsidRPr="00480CCE" w:rsidRDefault="00480CCE" w:rsidP="00480CCE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12.11. </w:t>
      </w:r>
      <w:r w:rsidRPr="00480CCE">
        <w:rPr>
          <w:rFonts w:ascii="Cambria" w:hAnsi="Cambria"/>
          <w:color w:val="000000"/>
        </w:rPr>
        <w:t xml:space="preserve">Начисленные </w:t>
      </w:r>
      <w:r>
        <w:rPr>
          <w:rFonts w:ascii="Cambria" w:hAnsi="Cambria"/>
          <w:color w:val="000000"/>
        </w:rPr>
        <w:t>Подрядчику</w:t>
      </w:r>
      <w:r w:rsidRPr="00480CCE">
        <w:rPr>
          <w:rFonts w:ascii="Cambria" w:hAnsi="Cambria"/>
          <w:color w:val="000000"/>
        </w:rPr>
        <w:t xml:space="preserve"> в период, предусмотренный </w:t>
      </w:r>
      <w:r>
        <w:rPr>
          <w:rFonts w:ascii="Cambria" w:hAnsi="Cambria"/>
          <w:color w:val="000000"/>
        </w:rPr>
        <w:t xml:space="preserve">Федеральным </w:t>
      </w:r>
      <w:r w:rsidRPr="00480CCE">
        <w:rPr>
          <w:rFonts w:ascii="Cambria" w:hAnsi="Cambria"/>
          <w:color w:val="000000"/>
        </w:rPr>
        <w:t>Законом</w:t>
      </w:r>
      <w:r>
        <w:rPr>
          <w:rFonts w:ascii="Cambria" w:hAnsi="Cambria"/>
          <w:color w:val="000000"/>
        </w:rPr>
        <w:t xml:space="preserve"> от 05.04.2013</w:t>
      </w:r>
      <w:r w:rsidRPr="00480CCE">
        <w:rPr>
          <w:rFonts w:ascii="Cambria" w:hAnsi="Cambria"/>
          <w:color w:val="000000"/>
        </w:rPr>
        <w:t xml:space="preserve"> № 44-ФЗ, но не списанные Заказчиком суммы неустоек (штрафов, пеней) в связи с неисполнением или ненадлежащим исполнением обязательств, предусмотренных договором, подлежат списанию в порядке, установленном Законом № 44-ФЗ.</w:t>
      </w:r>
    </w:p>
    <w:p w:rsidR="00480CCE" w:rsidRPr="00532A21" w:rsidRDefault="00480CCE" w:rsidP="00D65A73">
      <w:pPr>
        <w:shd w:val="clear" w:color="auto" w:fill="FFFFFF"/>
        <w:suppressAutoHyphens/>
        <w:ind w:firstLine="567"/>
        <w:jc w:val="both"/>
        <w:rPr>
          <w:rFonts w:ascii="Cambria" w:hAnsi="Cambria"/>
          <w:color w:val="000000"/>
        </w:rPr>
      </w:pPr>
    </w:p>
    <w:p w:rsidR="00831BC8" w:rsidRDefault="00BB713B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960C26" w:rsidRPr="00532A21">
        <w:rPr>
          <w:rFonts w:ascii="Cambria" w:eastAsia="MS Mincho" w:hAnsi="Cambria" w:cs="Times New Roman"/>
          <w:b/>
          <w:sz w:val="24"/>
          <w:szCs w:val="24"/>
        </w:rPr>
        <w:t>3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>. Разрешение споров между Сторонами</w:t>
      </w:r>
    </w:p>
    <w:p w:rsidR="00AB450A" w:rsidRPr="00532A21" w:rsidRDefault="00AB450A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2B4E3C" w:rsidRPr="00532A21" w:rsidRDefault="00BB713B" w:rsidP="00D65A73">
      <w:pPr>
        <w:pStyle w:val="a4"/>
        <w:suppressAutoHyphens/>
        <w:ind w:firstLine="567"/>
        <w:rPr>
          <w:rFonts w:ascii="Cambria" w:hAnsi="Cambria"/>
          <w:color w:val="000000"/>
          <w:sz w:val="24"/>
          <w:szCs w:val="24"/>
        </w:rPr>
      </w:pPr>
      <w:r w:rsidRPr="00532A21">
        <w:rPr>
          <w:rFonts w:ascii="Cambria" w:hAnsi="Cambria"/>
          <w:color w:val="000000"/>
          <w:sz w:val="24"/>
          <w:szCs w:val="24"/>
        </w:rPr>
        <w:t>1</w:t>
      </w:r>
      <w:r w:rsidR="00960C26" w:rsidRPr="00532A21">
        <w:rPr>
          <w:rFonts w:ascii="Cambria" w:hAnsi="Cambria"/>
          <w:color w:val="000000"/>
          <w:sz w:val="24"/>
          <w:szCs w:val="24"/>
        </w:rPr>
        <w:t>3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.1. Все споры и разногласия, возникающие между Сторонами по настоящему </w:t>
      </w:r>
      <w:r w:rsidR="00983C02" w:rsidRPr="00532A21">
        <w:rPr>
          <w:rFonts w:ascii="Cambria" w:hAnsi="Cambria"/>
          <w:color w:val="000000"/>
          <w:sz w:val="24"/>
          <w:szCs w:val="24"/>
        </w:rPr>
        <w:t>договор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у или в связи с ним, разрешаются путем </w:t>
      </w:r>
      <w:r w:rsidR="000D43F3" w:rsidRPr="00532A21">
        <w:rPr>
          <w:rFonts w:ascii="Cambria" w:hAnsi="Cambria"/>
          <w:color w:val="000000"/>
          <w:sz w:val="24"/>
          <w:szCs w:val="24"/>
        </w:rPr>
        <w:t xml:space="preserve">переговоров, посредством 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направления соответствующих </w:t>
      </w:r>
      <w:r w:rsidR="000D43F3" w:rsidRPr="00532A21">
        <w:rPr>
          <w:rFonts w:ascii="Cambria" w:hAnsi="Cambria"/>
          <w:color w:val="000000"/>
          <w:sz w:val="24"/>
          <w:szCs w:val="24"/>
        </w:rPr>
        <w:t xml:space="preserve">писем, </w:t>
      </w:r>
      <w:r w:rsidR="002B4E3C" w:rsidRPr="00532A21">
        <w:rPr>
          <w:rFonts w:ascii="Cambria" w:hAnsi="Cambria"/>
          <w:color w:val="000000"/>
          <w:sz w:val="24"/>
          <w:szCs w:val="24"/>
        </w:rPr>
        <w:t>претензий</w:t>
      </w:r>
      <w:r w:rsidR="00055CC5" w:rsidRPr="00532A21">
        <w:rPr>
          <w:rFonts w:ascii="Cambria" w:hAnsi="Cambria"/>
          <w:color w:val="000000"/>
          <w:sz w:val="24"/>
          <w:szCs w:val="24"/>
        </w:rPr>
        <w:t xml:space="preserve"> (требований)</w:t>
      </w:r>
      <w:r w:rsidR="002B4E3C" w:rsidRPr="00532A21">
        <w:rPr>
          <w:rFonts w:ascii="Cambria" w:hAnsi="Cambria"/>
          <w:color w:val="000000"/>
          <w:sz w:val="24"/>
          <w:szCs w:val="24"/>
        </w:rPr>
        <w:t>.</w:t>
      </w:r>
    </w:p>
    <w:p w:rsidR="002B4E3C" w:rsidRPr="00532A21" w:rsidRDefault="00BB713B" w:rsidP="00D65A73">
      <w:pPr>
        <w:pStyle w:val="a4"/>
        <w:suppressAutoHyphens/>
        <w:ind w:firstLine="567"/>
        <w:rPr>
          <w:rFonts w:ascii="Cambria" w:hAnsi="Cambria"/>
          <w:color w:val="000000"/>
          <w:sz w:val="24"/>
          <w:szCs w:val="24"/>
        </w:rPr>
      </w:pPr>
      <w:r w:rsidRPr="00532A21">
        <w:rPr>
          <w:rFonts w:ascii="Cambria" w:hAnsi="Cambria"/>
          <w:color w:val="000000"/>
          <w:sz w:val="24"/>
          <w:szCs w:val="24"/>
        </w:rPr>
        <w:t>1</w:t>
      </w:r>
      <w:r w:rsidR="00960C26" w:rsidRPr="00532A21">
        <w:rPr>
          <w:rFonts w:ascii="Cambria" w:hAnsi="Cambria"/>
          <w:color w:val="000000"/>
          <w:sz w:val="24"/>
          <w:szCs w:val="24"/>
        </w:rPr>
        <w:t>3</w:t>
      </w:r>
      <w:r w:rsidR="002B4E3C" w:rsidRPr="00532A21">
        <w:rPr>
          <w:rFonts w:ascii="Cambria" w:hAnsi="Cambria"/>
          <w:color w:val="000000"/>
          <w:sz w:val="24"/>
          <w:szCs w:val="24"/>
        </w:rPr>
        <w:t>.2. В случае невозможности разрешения разногласий между Сторонами, в порядке</w:t>
      </w:r>
      <w:r w:rsidR="00A57F21" w:rsidRPr="00532A21">
        <w:rPr>
          <w:rFonts w:ascii="Cambria" w:hAnsi="Cambria"/>
          <w:color w:val="000000"/>
          <w:sz w:val="24"/>
          <w:szCs w:val="24"/>
        </w:rPr>
        <w:t>,</w:t>
      </w:r>
      <w:r w:rsidR="00E23AC8" w:rsidRPr="00532A21">
        <w:rPr>
          <w:rFonts w:ascii="Cambria" w:hAnsi="Cambria"/>
          <w:color w:val="000000"/>
          <w:sz w:val="24"/>
          <w:szCs w:val="24"/>
        </w:rPr>
        <w:t xml:space="preserve"> </w:t>
      </w:r>
      <w:r w:rsidR="002B4E3C" w:rsidRPr="00532A21">
        <w:rPr>
          <w:rFonts w:ascii="Cambria" w:hAnsi="Cambria"/>
          <w:color w:val="000000"/>
          <w:sz w:val="24"/>
          <w:szCs w:val="24"/>
        </w:rPr>
        <w:t>установленном пунктом 1</w:t>
      </w:r>
      <w:r w:rsidR="004023DF" w:rsidRPr="00532A21">
        <w:rPr>
          <w:rFonts w:ascii="Cambria" w:hAnsi="Cambria"/>
          <w:color w:val="000000"/>
          <w:sz w:val="24"/>
          <w:szCs w:val="24"/>
        </w:rPr>
        <w:t>3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.1. настоящего </w:t>
      </w:r>
      <w:r w:rsidR="00983C02" w:rsidRPr="00532A21">
        <w:rPr>
          <w:rFonts w:ascii="Cambria" w:hAnsi="Cambria"/>
          <w:color w:val="000000"/>
          <w:sz w:val="24"/>
          <w:szCs w:val="24"/>
        </w:rPr>
        <w:t>договор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а, они подлежат рассмотрению в судебном порядке, согласно действующему законодательству Российской Федерации, в </w:t>
      </w:r>
      <w:r w:rsidR="00323962" w:rsidRPr="00532A21">
        <w:rPr>
          <w:rFonts w:ascii="Cambria" w:hAnsi="Cambria"/>
          <w:color w:val="000000"/>
          <w:sz w:val="24"/>
          <w:szCs w:val="24"/>
        </w:rPr>
        <w:t>А</w:t>
      </w:r>
      <w:r w:rsidR="002B4E3C" w:rsidRPr="00532A21">
        <w:rPr>
          <w:rFonts w:ascii="Cambria" w:hAnsi="Cambria"/>
          <w:color w:val="000000"/>
          <w:sz w:val="24"/>
          <w:szCs w:val="24"/>
        </w:rPr>
        <w:t>рбитражном суде Краснодарского края.</w:t>
      </w:r>
    </w:p>
    <w:p w:rsidR="002B4E3C" w:rsidRPr="00532A21" w:rsidRDefault="00BB713B" w:rsidP="00D65A73">
      <w:pPr>
        <w:pStyle w:val="a4"/>
        <w:suppressAutoHyphens/>
        <w:ind w:firstLine="567"/>
        <w:rPr>
          <w:rFonts w:ascii="Cambria" w:hAnsi="Cambria"/>
          <w:color w:val="000000"/>
          <w:sz w:val="24"/>
          <w:szCs w:val="24"/>
        </w:rPr>
      </w:pPr>
      <w:r w:rsidRPr="00532A21">
        <w:rPr>
          <w:rFonts w:ascii="Cambria" w:hAnsi="Cambria"/>
          <w:color w:val="000000"/>
          <w:sz w:val="24"/>
          <w:szCs w:val="24"/>
        </w:rPr>
        <w:t>1</w:t>
      </w:r>
      <w:r w:rsidR="00960C26" w:rsidRPr="00532A21">
        <w:rPr>
          <w:rFonts w:ascii="Cambria" w:hAnsi="Cambria"/>
          <w:color w:val="000000"/>
          <w:sz w:val="24"/>
          <w:szCs w:val="24"/>
        </w:rPr>
        <w:t>3</w:t>
      </w:r>
      <w:r w:rsidR="002B4E3C" w:rsidRPr="00532A21">
        <w:rPr>
          <w:rFonts w:ascii="Cambria" w:hAnsi="Cambria"/>
          <w:color w:val="000000"/>
          <w:sz w:val="24"/>
          <w:szCs w:val="24"/>
        </w:rPr>
        <w:t>.3. Все возможные претензии</w:t>
      </w:r>
      <w:r w:rsidR="00055CC5" w:rsidRPr="00532A21">
        <w:rPr>
          <w:rFonts w:ascii="Cambria" w:hAnsi="Cambria"/>
          <w:color w:val="000000"/>
          <w:sz w:val="24"/>
          <w:szCs w:val="24"/>
        </w:rPr>
        <w:t xml:space="preserve"> (требования)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 по настоящему </w:t>
      </w:r>
      <w:r w:rsidR="00983C02" w:rsidRPr="00532A21">
        <w:rPr>
          <w:rFonts w:ascii="Cambria" w:hAnsi="Cambria"/>
          <w:color w:val="000000"/>
          <w:sz w:val="24"/>
          <w:szCs w:val="24"/>
        </w:rPr>
        <w:t>договор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у должны быть рассмотрены Сторонами, и ответы по ним должны быть направлены в течение </w:t>
      </w:r>
      <w:r w:rsidR="00182E06" w:rsidRPr="00532A21">
        <w:rPr>
          <w:rFonts w:ascii="Cambria" w:hAnsi="Cambria"/>
          <w:color w:val="000000"/>
          <w:sz w:val="24"/>
          <w:szCs w:val="24"/>
        </w:rPr>
        <w:t>5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 (</w:t>
      </w:r>
      <w:r w:rsidR="00182E06" w:rsidRPr="00532A21">
        <w:rPr>
          <w:rFonts w:ascii="Cambria" w:hAnsi="Cambria"/>
          <w:color w:val="000000"/>
          <w:sz w:val="24"/>
          <w:szCs w:val="24"/>
        </w:rPr>
        <w:t>пяти</w:t>
      </w:r>
      <w:r w:rsidR="002B4E3C" w:rsidRPr="00532A21">
        <w:rPr>
          <w:rFonts w:ascii="Cambria" w:hAnsi="Cambria"/>
          <w:color w:val="000000"/>
          <w:sz w:val="24"/>
          <w:szCs w:val="24"/>
        </w:rPr>
        <w:t xml:space="preserve">) </w:t>
      </w:r>
      <w:r w:rsidR="00182E06" w:rsidRPr="00532A21">
        <w:rPr>
          <w:rFonts w:ascii="Cambria" w:hAnsi="Cambria"/>
          <w:color w:val="000000"/>
          <w:sz w:val="24"/>
          <w:szCs w:val="24"/>
        </w:rPr>
        <w:t xml:space="preserve">рабочих </w:t>
      </w:r>
      <w:r w:rsidR="002B4E3C" w:rsidRPr="00532A21">
        <w:rPr>
          <w:rFonts w:ascii="Cambria" w:hAnsi="Cambria"/>
          <w:color w:val="000000"/>
          <w:sz w:val="24"/>
          <w:szCs w:val="24"/>
        </w:rPr>
        <w:t>дней со дня получения такой претензии</w:t>
      </w:r>
      <w:r w:rsidR="00055CC5" w:rsidRPr="00532A21">
        <w:rPr>
          <w:rFonts w:ascii="Cambria" w:hAnsi="Cambria"/>
          <w:color w:val="000000"/>
          <w:sz w:val="24"/>
          <w:szCs w:val="24"/>
        </w:rPr>
        <w:t xml:space="preserve"> (требования)</w:t>
      </w:r>
      <w:r w:rsidR="002B4E3C" w:rsidRPr="00532A21">
        <w:rPr>
          <w:rFonts w:ascii="Cambria" w:hAnsi="Cambria"/>
          <w:color w:val="000000"/>
          <w:sz w:val="24"/>
          <w:szCs w:val="24"/>
        </w:rPr>
        <w:t>.</w:t>
      </w:r>
    </w:p>
    <w:p w:rsidR="008C0EFB" w:rsidRPr="00532A21" w:rsidRDefault="008C0EFB" w:rsidP="008C0EFB">
      <w:pPr>
        <w:numPr>
          <w:ilvl w:val="1"/>
          <w:numId w:val="0"/>
        </w:numPr>
        <w:tabs>
          <w:tab w:val="num" w:pos="1418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>13.</w:t>
      </w:r>
      <w:r w:rsidR="005565CD" w:rsidRPr="00532A21">
        <w:rPr>
          <w:rFonts w:ascii="Cambria" w:hAnsi="Cambria"/>
        </w:rPr>
        <w:t>4. Любое уведомление</w:t>
      </w:r>
      <w:r w:rsidRPr="00532A21">
        <w:rPr>
          <w:rFonts w:ascii="Cambria" w:hAnsi="Cambria"/>
        </w:rPr>
        <w:t xml:space="preserve">, которое одна Сторона направляет другой Стороне в соответствии с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 xml:space="preserve">ом, осуществляется в виде письма или телеграммы, либо с использованием электронной почты на электронный адрес, указанный в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е с подтверждением о получении.</w:t>
      </w:r>
    </w:p>
    <w:p w:rsidR="008C0EFB" w:rsidRPr="00532A21" w:rsidRDefault="008C0EFB" w:rsidP="008C0EFB">
      <w:pPr>
        <w:numPr>
          <w:ilvl w:val="1"/>
          <w:numId w:val="0"/>
        </w:numPr>
        <w:tabs>
          <w:tab w:val="num" w:pos="1418"/>
        </w:tabs>
        <w:ind w:firstLine="567"/>
        <w:jc w:val="both"/>
        <w:rPr>
          <w:rFonts w:ascii="Cambria" w:hAnsi="Cambria"/>
        </w:rPr>
      </w:pPr>
      <w:r w:rsidRPr="00532A21">
        <w:rPr>
          <w:rFonts w:ascii="Cambria" w:hAnsi="Cambria"/>
        </w:rPr>
        <w:t xml:space="preserve">Уведомление составляется в письменной форме или в форме электронного документа и направляется Стороне </w:t>
      </w:r>
      <w:r w:rsidR="00983C02" w:rsidRPr="00532A21">
        <w:rPr>
          <w:rFonts w:ascii="Cambria" w:hAnsi="Cambria"/>
        </w:rPr>
        <w:t>Договор</w:t>
      </w:r>
      <w:r w:rsidRPr="00532A21">
        <w:rPr>
          <w:rFonts w:ascii="Cambria" w:hAnsi="Cambria"/>
        </w:rPr>
        <w:t>а в виде оригинала документа и (или) электронного образа оригинала документа (</w:t>
      </w:r>
      <w:proofErr w:type="gramStart"/>
      <w:r w:rsidRPr="00532A21">
        <w:rPr>
          <w:rFonts w:ascii="Cambria" w:hAnsi="Cambria"/>
        </w:rPr>
        <w:t>скан-копии</w:t>
      </w:r>
      <w:proofErr w:type="gramEnd"/>
      <w:r w:rsidRPr="00532A21">
        <w:rPr>
          <w:rFonts w:ascii="Cambria" w:hAnsi="Cambria"/>
        </w:rPr>
        <w:t xml:space="preserve">). </w:t>
      </w:r>
    </w:p>
    <w:p w:rsidR="008C0EFB" w:rsidRPr="00532A21" w:rsidRDefault="008C0EFB" w:rsidP="008C0EFB">
      <w:pPr>
        <w:numPr>
          <w:ilvl w:val="1"/>
          <w:numId w:val="0"/>
        </w:numPr>
        <w:tabs>
          <w:tab w:val="num" w:pos="1418"/>
        </w:tabs>
        <w:ind w:firstLine="567"/>
        <w:jc w:val="both"/>
        <w:rPr>
          <w:rFonts w:ascii="Cambria" w:eastAsia="MS Mincho" w:hAnsi="Cambria"/>
        </w:rPr>
      </w:pPr>
      <w:r w:rsidRPr="00532A21">
        <w:rPr>
          <w:rFonts w:ascii="Cambria" w:hAnsi="Cambria"/>
        </w:rPr>
        <w:t xml:space="preserve">13.6. Уведомление, </w:t>
      </w:r>
      <w:r w:rsidR="000B284D" w:rsidRPr="00532A21">
        <w:rPr>
          <w:rFonts w:ascii="Cambria" w:eastAsia="MS Mincho" w:hAnsi="Cambria"/>
        </w:rPr>
        <w:t xml:space="preserve">направленное на электронную почту Стороне </w:t>
      </w:r>
      <w:r w:rsidR="00983C02" w:rsidRPr="00532A21">
        <w:rPr>
          <w:rFonts w:ascii="Cambria" w:eastAsia="MS Mincho" w:hAnsi="Cambria"/>
        </w:rPr>
        <w:t>договор</w:t>
      </w:r>
      <w:r w:rsidR="000B284D" w:rsidRPr="00532A21">
        <w:rPr>
          <w:rFonts w:ascii="Cambria" w:eastAsia="MS Mincho" w:hAnsi="Cambria"/>
        </w:rPr>
        <w:t xml:space="preserve">а, указанную в разделе 18 Настоящего </w:t>
      </w:r>
      <w:r w:rsidR="00983C02" w:rsidRPr="00532A21">
        <w:rPr>
          <w:rFonts w:ascii="Cambria" w:eastAsia="MS Mincho" w:hAnsi="Cambria"/>
        </w:rPr>
        <w:t>договор</w:t>
      </w:r>
      <w:r w:rsidR="000B284D" w:rsidRPr="00532A21">
        <w:rPr>
          <w:rFonts w:ascii="Cambria" w:eastAsia="MS Mincho" w:hAnsi="Cambria"/>
        </w:rPr>
        <w:t xml:space="preserve">а, считается доставленным в день его направления, за исключением случаев, когда Законодательством о </w:t>
      </w:r>
      <w:r w:rsidR="00983C02" w:rsidRPr="00532A21">
        <w:rPr>
          <w:rFonts w:ascii="Cambria" w:eastAsia="MS Mincho" w:hAnsi="Cambria"/>
        </w:rPr>
        <w:t>договор</w:t>
      </w:r>
      <w:r w:rsidR="000B284D" w:rsidRPr="00532A21">
        <w:rPr>
          <w:rFonts w:ascii="Cambria" w:eastAsia="MS Mincho" w:hAnsi="Cambria"/>
        </w:rPr>
        <w:t>ной системе установлен иной порядок (и срок) уведомлений.</w:t>
      </w:r>
    </w:p>
    <w:p w:rsidR="000B284D" w:rsidRPr="00532A21" w:rsidRDefault="000B284D" w:rsidP="008C0EFB">
      <w:pPr>
        <w:numPr>
          <w:ilvl w:val="1"/>
          <w:numId w:val="0"/>
        </w:numPr>
        <w:tabs>
          <w:tab w:val="num" w:pos="1418"/>
        </w:tabs>
        <w:ind w:firstLine="567"/>
        <w:jc w:val="both"/>
        <w:rPr>
          <w:rFonts w:ascii="Cambria" w:hAnsi="Cambria"/>
        </w:rPr>
      </w:pPr>
    </w:p>
    <w:p w:rsidR="00831BC8" w:rsidRDefault="00BB713B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960C26" w:rsidRPr="00532A21">
        <w:rPr>
          <w:rFonts w:ascii="Cambria" w:eastAsia="MS Mincho" w:hAnsi="Cambria" w:cs="Times New Roman"/>
          <w:b/>
          <w:sz w:val="24"/>
          <w:szCs w:val="24"/>
        </w:rPr>
        <w:t>4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>. Обстоятельства непреодолимой силы</w:t>
      </w:r>
    </w:p>
    <w:p w:rsidR="00AB450A" w:rsidRPr="00532A21" w:rsidRDefault="00AB450A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2B4E3C" w:rsidRPr="00532A21" w:rsidRDefault="00BB713B" w:rsidP="00D65A73">
      <w:pPr>
        <w:ind w:firstLine="567"/>
        <w:jc w:val="both"/>
        <w:outlineLvl w:val="0"/>
        <w:rPr>
          <w:rFonts w:ascii="Cambria" w:eastAsia="MS Mincho" w:hAnsi="Cambria"/>
        </w:rPr>
      </w:pPr>
      <w:r w:rsidRPr="00532A21">
        <w:rPr>
          <w:rFonts w:ascii="Cambria" w:eastAsia="MS Mincho" w:hAnsi="Cambria"/>
        </w:rPr>
        <w:t>1</w:t>
      </w:r>
      <w:r w:rsidR="00960C26" w:rsidRPr="00532A21">
        <w:rPr>
          <w:rFonts w:ascii="Cambria" w:eastAsia="MS Mincho" w:hAnsi="Cambria"/>
        </w:rPr>
        <w:t>4</w:t>
      </w:r>
      <w:r w:rsidR="002B4E3C" w:rsidRPr="00532A21">
        <w:rPr>
          <w:rFonts w:ascii="Cambria" w:eastAsia="MS Mincho" w:hAnsi="Cambria"/>
        </w:rPr>
        <w:t xml:space="preserve">.1. </w:t>
      </w:r>
      <w:proofErr w:type="gramStart"/>
      <w:r w:rsidR="002B4E3C" w:rsidRPr="00532A21">
        <w:rPr>
          <w:rFonts w:ascii="Cambria" w:eastAsia="MS Mincho" w:hAnsi="Cambria"/>
        </w:rPr>
        <w:t xml:space="preserve">Стороны освобождаются от ответственности за невыполнение или ненадлежащее выполнение обязательств принятых на себя по настоящему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 xml:space="preserve">у, если надлежащее выполнение таких обязательств оказалось невозможным вследствие наступления обстоятельств непреодолимой силы, возникших после заключения настоящего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>а, которые Стороны не могли предвидеть или предотвратить мерами и средствами, которые оправдано и целесообразно ожидать от добросовестно действующей стороны, и если эти обстоятельства непосредственно повлияли на выполнение</w:t>
      </w:r>
      <w:proofErr w:type="gramEnd"/>
      <w:r w:rsidR="002B4E3C" w:rsidRPr="00532A21">
        <w:rPr>
          <w:rFonts w:ascii="Cambria" w:eastAsia="MS Mincho" w:hAnsi="Cambria"/>
        </w:rPr>
        <w:t xml:space="preserve"> настоящего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>а.</w:t>
      </w:r>
    </w:p>
    <w:p w:rsidR="002B4E3C" w:rsidRPr="00532A21" w:rsidRDefault="002B4E3C" w:rsidP="00D65A73">
      <w:pPr>
        <w:ind w:firstLine="567"/>
        <w:jc w:val="both"/>
        <w:outlineLvl w:val="0"/>
        <w:rPr>
          <w:rFonts w:ascii="Cambria" w:eastAsia="MS Mincho" w:hAnsi="Cambria"/>
        </w:rPr>
      </w:pPr>
      <w:r w:rsidRPr="00532A21">
        <w:rPr>
          <w:rFonts w:ascii="Cambria" w:eastAsia="MS Mincho" w:hAnsi="Cambria"/>
        </w:rPr>
        <w:t xml:space="preserve">К подобным обстоятельствам Стороны относят: военные действия, эпидемии, пожары, природные катастрофы, и т.д., делающие невозможным исполнение обязательств по настоящему </w:t>
      </w:r>
      <w:r w:rsidR="00983C02" w:rsidRPr="00532A21">
        <w:rPr>
          <w:rFonts w:ascii="Cambria" w:eastAsia="MS Mincho" w:hAnsi="Cambria"/>
        </w:rPr>
        <w:t>договор</w:t>
      </w:r>
      <w:r w:rsidRPr="00532A21">
        <w:rPr>
          <w:rFonts w:ascii="Cambria" w:eastAsia="MS Mincho" w:hAnsi="Cambria"/>
        </w:rPr>
        <w:t>у. Данные обстоятельства должны быть подтверждены компетентными органами, имеющими право на такое подтверждение.</w:t>
      </w:r>
    </w:p>
    <w:p w:rsidR="002B4E3C" w:rsidRPr="00532A21" w:rsidRDefault="00BB713B" w:rsidP="00D65A73">
      <w:pPr>
        <w:ind w:firstLine="567"/>
        <w:jc w:val="both"/>
        <w:outlineLvl w:val="0"/>
        <w:rPr>
          <w:rFonts w:ascii="Cambria" w:eastAsia="MS Mincho" w:hAnsi="Cambria"/>
        </w:rPr>
      </w:pPr>
      <w:r w:rsidRPr="00532A21">
        <w:rPr>
          <w:rFonts w:ascii="Cambria" w:eastAsia="MS Mincho" w:hAnsi="Cambria"/>
        </w:rPr>
        <w:t>1</w:t>
      </w:r>
      <w:r w:rsidR="00960C26" w:rsidRPr="00532A21">
        <w:rPr>
          <w:rFonts w:ascii="Cambria" w:eastAsia="MS Mincho" w:hAnsi="Cambria"/>
        </w:rPr>
        <w:t>4</w:t>
      </w:r>
      <w:r w:rsidR="002B4E3C" w:rsidRPr="00532A21">
        <w:rPr>
          <w:rFonts w:ascii="Cambria" w:eastAsia="MS Mincho" w:hAnsi="Cambria"/>
        </w:rPr>
        <w:t xml:space="preserve">.2. Сторона по настоящему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 xml:space="preserve">у, затронутая обстоятельствами непреодолимой силы, должна немедленно, не позднее 2 (двух) календарных дней с момента наступления данных обстоятельств непреодолимой силы, известить телеграммой или с помощью факсимильной или иной связи другую сторону о наступлении, виде и возможной продолжительности действия обстоятельств непреодолимой силы, препятствующих исполнению обязательств по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>у. Если о вышеупомянутых событиях не будет своевременно сообщено, сторона</w:t>
      </w:r>
      <w:r w:rsidR="00933298" w:rsidRPr="00532A21">
        <w:rPr>
          <w:rFonts w:ascii="Cambria" w:eastAsia="MS Mincho" w:hAnsi="Cambria"/>
        </w:rPr>
        <w:t>,</w:t>
      </w:r>
      <w:r w:rsidR="002B4E3C" w:rsidRPr="00532A21">
        <w:rPr>
          <w:rFonts w:ascii="Cambria" w:eastAsia="MS Mincho" w:hAnsi="Cambria"/>
        </w:rPr>
        <w:t xml:space="preserve"> затронутая обстоятельствами непреодолимой силы, не может на него ссылаться как на основани</w:t>
      </w:r>
      <w:r w:rsidR="0071142A" w:rsidRPr="00532A21">
        <w:rPr>
          <w:rFonts w:ascii="Cambria" w:eastAsia="MS Mincho" w:hAnsi="Cambria"/>
        </w:rPr>
        <w:t xml:space="preserve">я </w:t>
      </w:r>
      <w:r w:rsidR="002B4E3C" w:rsidRPr="00532A21">
        <w:rPr>
          <w:rFonts w:ascii="Cambria" w:eastAsia="MS Mincho" w:hAnsi="Cambria"/>
        </w:rPr>
        <w:t>освобождения от ответственности.</w:t>
      </w:r>
    </w:p>
    <w:p w:rsidR="002B4E3C" w:rsidRPr="00532A21" w:rsidRDefault="00BB713B" w:rsidP="00D65A73">
      <w:pPr>
        <w:ind w:firstLine="567"/>
        <w:jc w:val="both"/>
        <w:outlineLvl w:val="0"/>
        <w:rPr>
          <w:rFonts w:ascii="Cambria" w:eastAsia="MS Mincho" w:hAnsi="Cambria"/>
        </w:rPr>
      </w:pPr>
      <w:r w:rsidRPr="00532A21">
        <w:rPr>
          <w:rFonts w:ascii="Cambria" w:eastAsia="MS Mincho" w:hAnsi="Cambria"/>
        </w:rPr>
        <w:lastRenderedPageBreak/>
        <w:t>1</w:t>
      </w:r>
      <w:r w:rsidR="00960C26" w:rsidRPr="00532A21">
        <w:rPr>
          <w:rFonts w:ascii="Cambria" w:eastAsia="MS Mincho" w:hAnsi="Cambria"/>
        </w:rPr>
        <w:t>4</w:t>
      </w:r>
      <w:r w:rsidR="002B4E3C" w:rsidRPr="00532A21">
        <w:rPr>
          <w:rFonts w:ascii="Cambria" w:eastAsia="MS Mincho" w:hAnsi="Cambria"/>
        </w:rPr>
        <w:t xml:space="preserve">.3. В период действия обстоятельств непреодолимой силы, которые освобождают Стороны от ответственности, выполнение обязательств по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 xml:space="preserve">у приостанавливается, и санкции за неисполнение обязательств по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>у не применяются.</w:t>
      </w:r>
    </w:p>
    <w:p w:rsidR="002B7E21" w:rsidRPr="00532A21" w:rsidRDefault="00BB713B" w:rsidP="00D65A73">
      <w:pPr>
        <w:ind w:firstLine="567"/>
        <w:jc w:val="both"/>
        <w:outlineLvl w:val="0"/>
        <w:rPr>
          <w:rFonts w:ascii="Cambria" w:eastAsia="MS Mincho" w:hAnsi="Cambria"/>
        </w:rPr>
      </w:pPr>
      <w:r w:rsidRPr="00532A21">
        <w:rPr>
          <w:rFonts w:ascii="Cambria" w:eastAsia="MS Mincho" w:hAnsi="Cambria"/>
        </w:rPr>
        <w:t>1</w:t>
      </w:r>
      <w:r w:rsidR="00960C26" w:rsidRPr="00532A21">
        <w:rPr>
          <w:rFonts w:ascii="Cambria" w:eastAsia="MS Mincho" w:hAnsi="Cambria"/>
        </w:rPr>
        <w:t>4</w:t>
      </w:r>
      <w:r w:rsidR="002B4E3C" w:rsidRPr="00532A21">
        <w:rPr>
          <w:rFonts w:ascii="Cambria" w:eastAsia="MS Mincho" w:hAnsi="Cambria"/>
        </w:rPr>
        <w:t xml:space="preserve">.4. Наступление обстоятельств непреодолимой силы при условии, что приняты установленные меры по извещению об этом другой стороны, продлевают срок выполнения обязательств по </w:t>
      </w:r>
      <w:r w:rsidR="00983C02" w:rsidRPr="00532A21">
        <w:rPr>
          <w:rFonts w:ascii="Cambria" w:eastAsia="MS Mincho" w:hAnsi="Cambria"/>
        </w:rPr>
        <w:t>договор</w:t>
      </w:r>
      <w:r w:rsidR="002B4E3C" w:rsidRPr="00532A21">
        <w:rPr>
          <w:rFonts w:ascii="Cambria" w:eastAsia="MS Mincho" w:hAnsi="Cambria"/>
        </w:rPr>
        <w:t>у на период,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последствий.</w:t>
      </w:r>
    </w:p>
    <w:p w:rsidR="009E26D5" w:rsidRPr="00532A21" w:rsidRDefault="009E26D5" w:rsidP="00D65A73">
      <w:pPr>
        <w:ind w:firstLine="567"/>
        <w:jc w:val="both"/>
        <w:outlineLvl w:val="0"/>
        <w:rPr>
          <w:rFonts w:ascii="Cambria" w:eastAsia="MS Mincho" w:hAnsi="Cambria"/>
        </w:rPr>
      </w:pPr>
    </w:p>
    <w:p w:rsidR="00FD2C9C" w:rsidRPr="00532A21" w:rsidRDefault="00BB713B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960C26" w:rsidRPr="00532A21">
        <w:rPr>
          <w:rFonts w:ascii="Cambria" w:eastAsia="MS Mincho" w:hAnsi="Cambria" w:cs="Times New Roman"/>
          <w:b/>
          <w:sz w:val="24"/>
          <w:szCs w:val="24"/>
        </w:rPr>
        <w:t>5</w:t>
      </w:r>
      <w:r w:rsidR="00FD2C9C" w:rsidRPr="00532A21">
        <w:rPr>
          <w:rFonts w:ascii="Cambria" w:eastAsia="MS Mincho" w:hAnsi="Cambria" w:cs="Times New Roman"/>
          <w:b/>
          <w:sz w:val="24"/>
          <w:szCs w:val="24"/>
        </w:rPr>
        <w:t xml:space="preserve">. Обеспечение выполнения обязательств по </w:t>
      </w:r>
      <w:r w:rsidR="00983C02" w:rsidRPr="00532A21">
        <w:rPr>
          <w:rFonts w:ascii="Cambria" w:eastAsia="MS Mincho" w:hAnsi="Cambria" w:cs="Times New Roman"/>
          <w:b/>
          <w:sz w:val="24"/>
          <w:szCs w:val="24"/>
        </w:rPr>
        <w:t>договор</w:t>
      </w:r>
      <w:r w:rsidR="00FD2C9C" w:rsidRPr="00532A21">
        <w:rPr>
          <w:rFonts w:ascii="Cambria" w:eastAsia="MS Mincho" w:hAnsi="Cambria" w:cs="Times New Roman"/>
          <w:b/>
          <w:sz w:val="24"/>
          <w:szCs w:val="24"/>
        </w:rPr>
        <w:t>у</w:t>
      </w:r>
    </w:p>
    <w:p w:rsidR="00510962" w:rsidRPr="001938B2" w:rsidRDefault="00510962" w:rsidP="001938B2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eastAsia="MS Mincho" w:hAnsi="Cambria"/>
        </w:rPr>
      </w:pPr>
      <w:r w:rsidRPr="001938B2">
        <w:rPr>
          <w:rFonts w:ascii="Cambria" w:eastAsia="MS Mincho" w:hAnsi="Cambria"/>
        </w:rPr>
        <w:t xml:space="preserve">15.1. Обеспечение исполнения настоящего </w:t>
      </w:r>
      <w:r w:rsidR="00983C02" w:rsidRPr="001938B2">
        <w:rPr>
          <w:rFonts w:ascii="Cambria" w:eastAsia="MS Mincho" w:hAnsi="Cambria"/>
        </w:rPr>
        <w:t>Договор</w:t>
      </w:r>
      <w:r w:rsidRPr="001938B2">
        <w:rPr>
          <w:rFonts w:ascii="Cambria" w:eastAsia="MS Mincho" w:hAnsi="Cambria"/>
        </w:rPr>
        <w:t>а</w:t>
      </w:r>
      <w:r w:rsidR="001938B2" w:rsidRPr="001938B2">
        <w:rPr>
          <w:rFonts w:ascii="Cambria" w:eastAsia="MS Mincho" w:hAnsi="Cambria"/>
        </w:rPr>
        <w:t xml:space="preserve"> не</w:t>
      </w:r>
      <w:r w:rsidRPr="001938B2">
        <w:rPr>
          <w:rFonts w:ascii="Cambria" w:eastAsia="MS Mincho" w:hAnsi="Cambria"/>
        </w:rPr>
        <w:t xml:space="preserve"> предоставляется</w:t>
      </w:r>
      <w:r w:rsidR="001938B2" w:rsidRPr="001938B2">
        <w:rPr>
          <w:rFonts w:ascii="Cambria" w:eastAsia="MS Mincho" w:hAnsi="Cambria"/>
        </w:rPr>
        <w:t>.</w:t>
      </w:r>
      <w:r w:rsidRPr="001938B2">
        <w:rPr>
          <w:rFonts w:ascii="Cambria" w:eastAsia="MS Mincho" w:hAnsi="Cambria"/>
        </w:rPr>
        <w:t xml:space="preserve"> </w:t>
      </w:r>
    </w:p>
    <w:p w:rsidR="00323962" w:rsidRPr="00532A21" w:rsidRDefault="00323962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831BC8" w:rsidRDefault="00BB713B" w:rsidP="00D65A73">
      <w:pPr>
        <w:pStyle w:val="ae"/>
        <w:ind w:firstLine="567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532A21">
        <w:rPr>
          <w:rFonts w:ascii="Cambria" w:eastAsia="MS Mincho" w:hAnsi="Cambria" w:cs="Times New Roman"/>
          <w:b/>
          <w:sz w:val="24"/>
          <w:szCs w:val="24"/>
        </w:rPr>
        <w:t>1</w:t>
      </w:r>
      <w:r w:rsidR="00960C26" w:rsidRPr="00532A21">
        <w:rPr>
          <w:rFonts w:ascii="Cambria" w:eastAsia="MS Mincho" w:hAnsi="Cambria" w:cs="Times New Roman"/>
          <w:b/>
          <w:sz w:val="24"/>
          <w:szCs w:val="24"/>
        </w:rPr>
        <w:t>6</w:t>
      </w:r>
      <w:r w:rsidR="00831BC8" w:rsidRPr="00532A21">
        <w:rPr>
          <w:rFonts w:ascii="Cambria" w:eastAsia="MS Mincho" w:hAnsi="Cambria" w:cs="Times New Roman"/>
          <w:b/>
          <w:sz w:val="24"/>
          <w:szCs w:val="24"/>
        </w:rPr>
        <w:t>. Прочие условия</w:t>
      </w:r>
    </w:p>
    <w:p w:rsidR="0069761F" w:rsidRPr="001938B2" w:rsidRDefault="0069761F" w:rsidP="00697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8B2">
        <w:rPr>
          <w:rFonts w:ascii="Times New Roman" w:hAnsi="Times New Roman" w:cs="Times New Roman"/>
          <w:sz w:val="24"/>
          <w:szCs w:val="24"/>
        </w:rPr>
        <w:t xml:space="preserve">16.1. Настоящий Договор вступает в силу с момента его подписания обеими Сторонами и действует по </w:t>
      </w:r>
      <w:r w:rsidR="003629E9">
        <w:rPr>
          <w:rFonts w:ascii="Times New Roman" w:hAnsi="Times New Roman" w:cs="Times New Roman"/>
          <w:sz w:val="24"/>
          <w:szCs w:val="24"/>
        </w:rPr>
        <w:t>31 июл</w:t>
      </w:r>
      <w:r w:rsidR="00250262">
        <w:rPr>
          <w:rFonts w:ascii="Times New Roman" w:hAnsi="Times New Roman" w:cs="Times New Roman"/>
          <w:sz w:val="24"/>
          <w:szCs w:val="24"/>
        </w:rPr>
        <w:t>я 2026</w:t>
      </w:r>
      <w:r w:rsidR="001938B2" w:rsidRPr="001938B2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193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B90" w:rsidRPr="00532A21" w:rsidRDefault="0069761F" w:rsidP="0069761F">
      <w:pPr>
        <w:pStyle w:val="a4"/>
        <w:tabs>
          <w:tab w:val="left" w:pos="2127"/>
        </w:tabs>
        <w:rPr>
          <w:rFonts w:ascii="Cambria" w:hAnsi="Cambria"/>
          <w:sz w:val="24"/>
          <w:szCs w:val="24"/>
        </w:rPr>
      </w:pPr>
      <w:r>
        <w:rPr>
          <w:rFonts w:ascii="Cambria" w:eastAsia="MS Mincho" w:hAnsi="Cambria"/>
          <w:b/>
          <w:sz w:val="24"/>
          <w:szCs w:val="24"/>
        </w:rPr>
        <w:t xml:space="preserve">          </w:t>
      </w:r>
      <w:r w:rsidR="00EB66E8" w:rsidRPr="00532A21">
        <w:rPr>
          <w:rFonts w:ascii="Cambria" w:hAnsi="Cambria"/>
          <w:sz w:val="24"/>
          <w:szCs w:val="24"/>
        </w:rPr>
        <w:t>16.2</w:t>
      </w:r>
      <w:r w:rsidR="009A0B90" w:rsidRPr="00532A21">
        <w:rPr>
          <w:rFonts w:ascii="Cambria" w:hAnsi="Cambria"/>
          <w:sz w:val="24"/>
          <w:szCs w:val="24"/>
        </w:rPr>
        <w:t xml:space="preserve">. Окончание срока действия настоящего </w:t>
      </w:r>
      <w:r w:rsidR="00983C02" w:rsidRPr="00532A21">
        <w:rPr>
          <w:rFonts w:ascii="Cambria" w:hAnsi="Cambria"/>
          <w:sz w:val="24"/>
          <w:szCs w:val="24"/>
        </w:rPr>
        <w:t>договор</w:t>
      </w:r>
      <w:r w:rsidR="009A0B90" w:rsidRPr="00532A21">
        <w:rPr>
          <w:rFonts w:ascii="Cambria" w:hAnsi="Cambria"/>
          <w:sz w:val="24"/>
          <w:szCs w:val="24"/>
        </w:rPr>
        <w:t xml:space="preserve">а не освобождает Стороны от </w:t>
      </w:r>
      <w:r w:rsidR="00EB66E8" w:rsidRPr="00532A21">
        <w:rPr>
          <w:rFonts w:ascii="Cambria" w:hAnsi="Cambria"/>
          <w:sz w:val="24"/>
          <w:szCs w:val="24"/>
        </w:rPr>
        <w:t xml:space="preserve">исполнения обязательств по нему и </w:t>
      </w:r>
      <w:r w:rsidR="009A0B90" w:rsidRPr="00532A21">
        <w:rPr>
          <w:rFonts w:ascii="Cambria" w:hAnsi="Cambria"/>
          <w:sz w:val="24"/>
          <w:szCs w:val="24"/>
        </w:rPr>
        <w:t>ответственности за его нарушение</w:t>
      </w:r>
      <w:r w:rsidR="00250262">
        <w:rPr>
          <w:rFonts w:ascii="Cambria" w:hAnsi="Cambria"/>
          <w:sz w:val="24"/>
          <w:szCs w:val="24"/>
        </w:rPr>
        <w:t>.</w:t>
      </w:r>
      <w:r w:rsidR="00EB66E8" w:rsidRPr="00532A21">
        <w:rPr>
          <w:rFonts w:ascii="Cambria" w:hAnsi="Cambria"/>
          <w:sz w:val="24"/>
          <w:szCs w:val="24"/>
        </w:rPr>
        <w:t xml:space="preserve"> </w:t>
      </w:r>
    </w:p>
    <w:p w:rsidR="00504711" w:rsidRPr="00532A21" w:rsidRDefault="00BB713B" w:rsidP="00504711">
      <w:pPr>
        <w:pStyle w:val="ae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32A21">
        <w:rPr>
          <w:rFonts w:ascii="Cambria" w:hAnsi="Cambria" w:cs="Times New Roman"/>
          <w:sz w:val="24"/>
          <w:szCs w:val="24"/>
        </w:rPr>
        <w:t>1</w:t>
      </w:r>
      <w:r w:rsidR="00960C26" w:rsidRPr="00532A21">
        <w:rPr>
          <w:rFonts w:ascii="Cambria" w:hAnsi="Cambria" w:cs="Times New Roman"/>
          <w:sz w:val="24"/>
          <w:szCs w:val="24"/>
        </w:rPr>
        <w:t>6</w:t>
      </w:r>
      <w:r w:rsidR="002B4E3C" w:rsidRPr="00532A21">
        <w:rPr>
          <w:rFonts w:ascii="Cambria" w:hAnsi="Cambria" w:cs="Times New Roman"/>
          <w:sz w:val="24"/>
          <w:szCs w:val="24"/>
        </w:rPr>
        <w:t>.</w:t>
      </w:r>
      <w:r w:rsidR="00EB66E8" w:rsidRPr="00532A21">
        <w:rPr>
          <w:rFonts w:ascii="Cambria" w:hAnsi="Cambria" w:cs="Times New Roman"/>
          <w:sz w:val="24"/>
          <w:szCs w:val="24"/>
        </w:rPr>
        <w:t>3</w:t>
      </w:r>
      <w:r w:rsidR="002B4E3C" w:rsidRPr="00532A21">
        <w:rPr>
          <w:rFonts w:ascii="Cambria" w:hAnsi="Cambria" w:cs="Times New Roman"/>
          <w:sz w:val="24"/>
          <w:szCs w:val="24"/>
        </w:rPr>
        <w:t xml:space="preserve">. </w:t>
      </w:r>
      <w:r w:rsidR="00504711" w:rsidRPr="00532A21">
        <w:rPr>
          <w:rFonts w:ascii="Cambria" w:hAnsi="Cambria" w:cs="Times New Roman"/>
          <w:sz w:val="24"/>
          <w:szCs w:val="24"/>
        </w:rPr>
        <w:t>По соглашению сторон Стороны вправе изменить условия договора, не влияющие на результат исполнения заключенного договора в случае:</w:t>
      </w:r>
    </w:p>
    <w:p w:rsidR="00504711" w:rsidRPr="00532A21" w:rsidRDefault="00504711" w:rsidP="00504711">
      <w:pPr>
        <w:pStyle w:val="32"/>
        <w:numPr>
          <w:ilvl w:val="0"/>
          <w:numId w:val="46"/>
        </w:numPr>
        <w:shd w:val="clear" w:color="auto" w:fill="auto"/>
        <w:tabs>
          <w:tab w:val="left" w:pos="986"/>
        </w:tabs>
        <w:spacing w:after="0" w:line="322" w:lineRule="exact"/>
        <w:ind w:left="20" w:right="20" w:firstLine="700"/>
        <w:rPr>
          <w:rFonts w:ascii="Cambria" w:hAnsi="Cambria"/>
          <w:sz w:val="24"/>
          <w:szCs w:val="24"/>
        </w:rPr>
      </w:pPr>
      <w:r w:rsidRPr="00532A21">
        <w:rPr>
          <w:rFonts w:ascii="Cambria" w:hAnsi="Cambria"/>
          <w:sz w:val="24"/>
          <w:szCs w:val="24"/>
        </w:rPr>
        <w:t>изменения платежных реквизитов Заказчика и (или) подрядчика;</w:t>
      </w:r>
    </w:p>
    <w:p w:rsidR="00504711" w:rsidRPr="00532A21" w:rsidRDefault="00504711" w:rsidP="00504711">
      <w:pPr>
        <w:pStyle w:val="32"/>
        <w:numPr>
          <w:ilvl w:val="0"/>
          <w:numId w:val="46"/>
        </w:numPr>
        <w:shd w:val="clear" w:color="auto" w:fill="auto"/>
        <w:tabs>
          <w:tab w:val="left" w:pos="986"/>
        </w:tabs>
        <w:spacing w:after="0" w:line="322" w:lineRule="exact"/>
        <w:ind w:left="20" w:right="20" w:firstLine="700"/>
        <w:rPr>
          <w:rFonts w:ascii="Cambria" w:hAnsi="Cambria"/>
          <w:sz w:val="24"/>
          <w:szCs w:val="24"/>
        </w:rPr>
      </w:pPr>
      <w:r w:rsidRPr="00532A21">
        <w:rPr>
          <w:rFonts w:ascii="Cambria" w:hAnsi="Cambria"/>
          <w:sz w:val="24"/>
          <w:szCs w:val="24"/>
        </w:rPr>
        <w:t>изменения местонахождения организации Заказчика и (или) подрядчика;</w:t>
      </w:r>
    </w:p>
    <w:p w:rsidR="00504711" w:rsidRPr="00532A21" w:rsidRDefault="00504711" w:rsidP="00504711">
      <w:pPr>
        <w:pStyle w:val="32"/>
        <w:numPr>
          <w:ilvl w:val="0"/>
          <w:numId w:val="46"/>
        </w:numPr>
        <w:shd w:val="clear" w:color="auto" w:fill="auto"/>
        <w:tabs>
          <w:tab w:val="left" w:pos="986"/>
        </w:tabs>
        <w:spacing w:after="0" w:line="322" w:lineRule="exact"/>
        <w:ind w:left="20" w:right="20" w:firstLine="700"/>
        <w:rPr>
          <w:rFonts w:ascii="Cambria" w:hAnsi="Cambria"/>
          <w:sz w:val="24"/>
          <w:szCs w:val="24"/>
        </w:rPr>
      </w:pPr>
      <w:r w:rsidRPr="00532A21">
        <w:rPr>
          <w:rFonts w:ascii="Cambria" w:hAnsi="Cambria"/>
          <w:sz w:val="24"/>
          <w:szCs w:val="24"/>
        </w:rPr>
        <w:t>наличия технических ошибок, опечаток и иных несущественных нарушений в тексте договора, требующих их корректировок.</w:t>
      </w:r>
    </w:p>
    <w:p w:rsidR="00504711" w:rsidRPr="00532A21" w:rsidRDefault="00504711" w:rsidP="00504711">
      <w:pPr>
        <w:pStyle w:val="32"/>
        <w:shd w:val="clear" w:color="auto" w:fill="auto"/>
        <w:spacing w:after="0" w:line="322" w:lineRule="exact"/>
        <w:ind w:left="20" w:right="20" w:firstLine="700"/>
        <w:rPr>
          <w:rFonts w:ascii="Cambria" w:hAnsi="Cambria"/>
          <w:sz w:val="24"/>
          <w:szCs w:val="24"/>
        </w:rPr>
      </w:pPr>
      <w:r w:rsidRPr="00532A21">
        <w:rPr>
          <w:rFonts w:ascii="Cambria" w:hAnsi="Cambria"/>
          <w:sz w:val="24"/>
          <w:szCs w:val="24"/>
        </w:rPr>
        <w:t>Для целей настоящего пункта под изменениями, влияющими на результат исполнения по договору (существенные условия), понимаются изменения предмета договора, цены договора, объемов поставляемого товара, выполняемой работы, оказываемой услуги, сроков, установленных договором в соответствии с требованиями извещения и (или) документации о закупке, спецификации и качества поставляемого товара, выполняемой работы, оказываемой услуги.</w:t>
      </w:r>
    </w:p>
    <w:p w:rsidR="00504711" w:rsidRPr="00532A21" w:rsidRDefault="00504711" w:rsidP="00504711">
      <w:pPr>
        <w:pStyle w:val="32"/>
        <w:shd w:val="clear" w:color="auto" w:fill="auto"/>
        <w:tabs>
          <w:tab w:val="left" w:pos="1424"/>
        </w:tabs>
        <w:spacing w:after="0" w:line="322" w:lineRule="exact"/>
        <w:ind w:right="20" w:firstLine="567"/>
        <w:rPr>
          <w:rFonts w:ascii="Cambria" w:hAnsi="Cambria"/>
          <w:sz w:val="24"/>
          <w:szCs w:val="24"/>
        </w:rPr>
      </w:pPr>
      <w:proofErr w:type="gramStart"/>
      <w:r w:rsidRPr="00532A21">
        <w:rPr>
          <w:rFonts w:ascii="Cambria" w:hAnsi="Cambria"/>
          <w:sz w:val="24"/>
          <w:szCs w:val="24"/>
        </w:rPr>
        <w:t>16.4 Стороны вправе изменить не более чем на тридцать процентов предусмотренные договором объем товаров, работ (услуг) и (или) цену договора при изменении потребности в таких товарах, работах (услугах), на поставку, выполнение, оказание которых заключен договор, или при выявлении потребности в дополнительном объеме товаров, работ (услуг), не предусмотренных договором, но связанных с работами (услугами), предусмотренными договором, по согласованию с Министерством природных</w:t>
      </w:r>
      <w:proofErr w:type="gramEnd"/>
      <w:r w:rsidRPr="00532A21">
        <w:rPr>
          <w:rFonts w:ascii="Cambria" w:hAnsi="Cambria"/>
          <w:sz w:val="24"/>
          <w:szCs w:val="24"/>
        </w:rPr>
        <w:t xml:space="preserve"> ресурсов и экологии Российской Федерации, в ведомственном </w:t>
      </w:r>
      <w:proofErr w:type="gramStart"/>
      <w:r w:rsidRPr="00532A21">
        <w:rPr>
          <w:rFonts w:ascii="Cambria" w:hAnsi="Cambria"/>
          <w:sz w:val="24"/>
          <w:szCs w:val="24"/>
        </w:rPr>
        <w:t>подчинении</w:t>
      </w:r>
      <w:proofErr w:type="gramEnd"/>
      <w:r w:rsidRPr="00532A21">
        <w:rPr>
          <w:rFonts w:ascii="Cambria" w:hAnsi="Cambria"/>
          <w:sz w:val="24"/>
          <w:szCs w:val="24"/>
        </w:rPr>
        <w:t xml:space="preserve"> которого находится Заказчик.</w:t>
      </w:r>
    </w:p>
    <w:p w:rsidR="00504711" w:rsidRPr="00532A21" w:rsidRDefault="00504711" w:rsidP="00504711">
      <w:pPr>
        <w:pStyle w:val="32"/>
        <w:shd w:val="clear" w:color="auto" w:fill="auto"/>
        <w:tabs>
          <w:tab w:val="left" w:pos="1424"/>
        </w:tabs>
        <w:spacing w:after="0" w:line="322" w:lineRule="exact"/>
        <w:ind w:right="20" w:firstLine="709"/>
        <w:rPr>
          <w:rFonts w:ascii="Cambria" w:hAnsi="Cambria"/>
          <w:sz w:val="24"/>
          <w:szCs w:val="24"/>
        </w:rPr>
      </w:pPr>
      <w:r w:rsidRPr="00532A21">
        <w:rPr>
          <w:rFonts w:ascii="Cambria" w:hAnsi="Cambria"/>
          <w:sz w:val="24"/>
          <w:szCs w:val="24"/>
        </w:rPr>
        <w:t>16.5. Цена единицы дополнительно поставляемого товара, оказываемой услуги (работы) должна определяться как частное от деления первоначальной цены всего объема поставляемого товара, оказываемой услуги (работы) по договору на предусмотренное в договоре количество такого товара, работы (услуги), за исключением договоров, при заключении которых используется формула цены.</w:t>
      </w:r>
    </w:p>
    <w:p w:rsidR="00504711" w:rsidRPr="00532A21" w:rsidRDefault="00504711" w:rsidP="00504711">
      <w:pPr>
        <w:pStyle w:val="32"/>
        <w:shd w:val="clear" w:color="auto" w:fill="auto"/>
        <w:tabs>
          <w:tab w:val="left" w:pos="1424"/>
        </w:tabs>
        <w:spacing w:after="0" w:line="322" w:lineRule="exact"/>
        <w:ind w:right="20" w:firstLine="709"/>
        <w:rPr>
          <w:rFonts w:ascii="Cambria" w:hAnsi="Cambria"/>
          <w:sz w:val="24"/>
          <w:szCs w:val="24"/>
        </w:rPr>
      </w:pPr>
      <w:r w:rsidRPr="00532A21">
        <w:rPr>
          <w:rFonts w:ascii="Cambria" w:hAnsi="Cambria"/>
          <w:sz w:val="24"/>
          <w:szCs w:val="24"/>
        </w:rPr>
        <w:t>16.6. По соглашению сторон Заказчик вправе уменьшить цену договора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услуги.</w:t>
      </w:r>
    </w:p>
    <w:p w:rsidR="00504711" w:rsidRPr="001938B2" w:rsidRDefault="00504711" w:rsidP="00504711">
      <w:pPr>
        <w:pStyle w:val="32"/>
        <w:shd w:val="clear" w:color="auto" w:fill="auto"/>
        <w:tabs>
          <w:tab w:val="left" w:pos="1428"/>
        </w:tabs>
        <w:spacing w:after="0" w:line="322" w:lineRule="exact"/>
        <w:ind w:right="20" w:firstLine="709"/>
        <w:rPr>
          <w:rFonts w:ascii="Cambria" w:hAnsi="Cambria"/>
          <w:sz w:val="24"/>
          <w:szCs w:val="24"/>
        </w:rPr>
      </w:pPr>
      <w:r w:rsidRPr="001938B2">
        <w:rPr>
          <w:rFonts w:ascii="Cambria" w:hAnsi="Cambria"/>
          <w:sz w:val="24"/>
          <w:szCs w:val="24"/>
        </w:rPr>
        <w:t>16.7. В случае</w:t>
      </w:r>
      <w:proofErr w:type="gramStart"/>
      <w:r w:rsidRPr="001938B2">
        <w:rPr>
          <w:rFonts w:ascii="Cambria" w:hAnsi="Cambria"/>
          <w:sz w:val="24"/>
          <w:szCs w:val="24"/>
        </w:rPr>
        <w:t>,</w:t>
      </w:r>
      <w:proofErr w:type="gramEnd"/>
      <w:r w:rsidRPr="001938B2">
        <w:rPr>
          <w:rFonts w:ascii="Cambria" w:hAnsi="Cambria"/>
          <w:sz w:val="24"/>
          <w:szCs w:val="24"/>
        </w:rPr>
        <w:t xml:space="preserve">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течение десяти дней со дня внесения изменений в договор в Е</w:t>
      </w:r>
      <w:r w:rsidR="009C2F3A" w:rsidRPr="001938B2">
        <w:rPr>
          <w:rFonts w:ascii="Cambria" w:hAnsi="Cambria"/>
          <w:sz w:val="24"/>
          <w:szCs w:val="24"/>
        </w:rPr>
        <w:t>АТ</w:t>
      </w:r>
      <w:r w:rsidRPr="001938B2">
        <w:rPr>
          <w:rFonts w:ascii="Cambria" w:hAnsi="Cambria"/>
          <w:sz w:val="24"/>
          <w:szCs w:val="24"/>
        </w:rPr>
        <w:t xml:space="preserve">, за исключением случаев, предусмотренных настоящим Положением, размещается информация об изменении договора с указанием измененных </w:t>
      </w:r>
      <w:r w:rsidRPr="001938B2">
        <w:rPr>
          <w:rFonts w:ascii="Cambria" w:hAnsi="Cambria"/>
          <w:sz w:val="24"/>
          <w:szCs w:val="24"/>
        </w:rPr>
        <w:lastRenderedPageBreak/>
        <w:t>условий.</w:t>
      </w:r>
    </w:p>
    <w:p w:rsidR="002B4E3C" w:rsidRPr="00532A21" w:rsidRDefault="00BB713B" w:rsidP="00D65A73">
      <w:pPr>
        <w:pStyle w:val="30"/>
        <w:ind w:firstLine="567"/>
        <w:rPr>
          <w:rFonts w:ascii="Cambria" w:eastAsia="MS Mincho" w:hAnsi="Cambria"/>
          <w:sz w:val="24"/>
          <w:szCs w:val="24"/>
        </w:rPr>
      </w:pPr>
      <w:r w:rsidRPr="00532A21">
        <w:rPr>
          <w:rFonts w:ascii="Cambria" w:eastAsia="MS Mincho" w:hAnsi="Cambria"/>
          <w:sz w:val="24"/>
          <w:szCs w:val="24"/>
        </w:rPr>
        <w:t>1</w:t>
      </w:r>
      <w:r w:rsidR="00960C26" w:rsidRPr="00532A21">
        <w:rPr>
          <w:rFonts w:ascii="Cambria" w:eastAsia="MS Mincho" w:hAnsi="Cambria"/>
          <w:sz w:val="24"/>
          <w:szCs w:val="24"/>
        </w:rPr>
        <w:t>6</w:t>
      </w:r>
      <w:r w:rsidR="002B4E3C" w:rsidRPr="00532A21">
        <w:rPr>
          <w:rFonts w:ascii="Cambria" w:eastAsia="MS Mincho" w:hAnsi="Cambria"/>
          <w:sz w:val="24"/>
          <w:szCs w:val="24"/>
        </w:rPr>
        <w:t>.</w:t>
      </w:r>
      <w:r w:rsidR="00504711" w:rsidRPr="00532A21">
        <w:rPr>
          <w:rFonts w:ascii="Cambria" w:eastAsia="MS Mincho" w:hAnsi="Cambria"/>
          <w:sz w:val="24"/>
          <w:szCs w:val="24"/>
        </w:rPr>
        <w:t>8</w:t>
      </w:r>
      <w:r w:rsidR="002B4E3C" w:rsidRPr="00532A21">
        <w:rPr>
          <w:rFonts w:ascii="Cambria" w:eastAsia="MS Mincho" w:hAnsi="Cambria"/>
          <w:sz w:val="24"/>
          <w:szCs w:val="24"/>
        </w:rPr>
        <w:t xml:space="preserve">. При выполнении настоящего </w:t>
      </w:r>
      <w:r w:rsidR="00983C02" w:rsidRPr="00532A21">
        <w:rPr>
          <w:rFonts w:ascii="Cambria" w:eastAsia="MS Mincho" w:hAnsi="Cambria"/>
          <w:sz w:val="24"/>
          <w:szCs w:val="24"/>
        </w:rPr>
        <w:t>договор</w:t>
      </w:r>
      <w:r w:rsidR="002B4E3C" w:rsidRPr="00532A21">
        <w:rPr>
          <w:rFonts w:ascii="Cambria" w:eastAsia="MS Mincho" w:hAnsi="Cambria"/>
          <w:sz w:val="24"/>
          <w:szCs w:val="24"/>
        </w:rPr>
        <w:t xml:space="preserve">а Стороны руководствуются положениями настоящего </w:t>
      </w:r>
      <w:r w:rsidR="00983C02" w:rsidRPr="00532A21">
        <w:rPr>
          <w:rFonts w:ascii="Cambria" w:eastAsia="MS Mincho" w:hAnsi="Cambria"/>
          <w:sz w:val="24"/>
          <w:szCs w:val="24"/>
        </w:rPr>
        <w:t>договор</w:t>
      </w:r>
      <w:r w:rsidR="002B4E3C" w:rsidRPr="00532A21">
        <w:rPr>
          <w:rFonts w:ascii="Cambria" w:eastAsia="MS Mincho" w:hAnsi="Cambria"/>
          <w:sz w:val="24"/>
          <w:szCs w:val="24"/>
        </w:rPr>
        <w:t xml:space="preserve">а и нормами действующего законодательства Российской Федерации. </w:t>
      </w:r>
    </w:p>
    <w:p w:rsidR="002B4E3C" w:rsidRPr="00532A21" w:rsidRDefault="00BB713B" w:rsidP="00D65A73">
      <w:pPr>
        <w:pStyle w:val="30"/>
        <w:ind w:firstLine="567"/>
        <w:rPr>
          <w:rFonts w:ascii="Cambria" w:eastAsia="MS Mincho" w:hAnsi="Cambria"/>
          <w:sz w:val="24"/>
          <w:szCs w:val="24"/>
        </w:rPr>
      </w:pPr>
      <w:r w:rsidRPr="00532A21">
        <w:rPr>
          <w:rFonts w:ascii="Cambria" w:eastAsia="MS Mincho" w:hAnsi="Cambria"/>
          <w:sz w:val="24"/>
          <w:szCs w:val="24"/>
        </w:rPr>
        <w:t>1</w:t>
      </w:r>
      <w:r w:rsidR="00960C26" w:rsidRPr="00532A21">
        <w:rPr>
          <w:rFonts w:ascii="Cambria" w:eastAsia="MS Mincho" w:hAnsi="Cambria"/>
          <w:sz w:val="24"/>
          <w:szCs w:val="24"/>
        </w:rPr>
        <w:t>6</w:t>
      </w:r>
      <w:r w:rsidR="002B4E3C" w:rsidRPr="00532A21">
        <w:rPr>
          <w:rFonts w:ascii="Cambria" w:eastAsia="MS Mincho" w:hAnsi="Cambria"/>
          <w:sz w:val="24"/>
          <w:szCs w:val="24"/>
        </w:rPr>
        <w:t>.</w:t>
      </w:r>
      <w:r w:rsidR="00504711" w:rsidRPr="00532A21">
        <w:rPr>
          <w:rFonts w:ascii="Cambria" w:eastAsia="MS Mincho" w:hAnsi="Cambria"/>
          <w:sz w:val="24"/>
          <w:szCs w:val="24"/>
        </w:rPr>
        <w:t>9</w:t>
      </w:r>
      <w:r w:rsidR="002B4E3C" w:rsidRPr="00532A21">
        <w:rPr>
          <w:rFonts w:ascii="Cambria" w:eastAsia="MS Mincho" w:hAnsi="Cambria"/>
          <w:sz w:val="24"/>
          <w:szCs w:val="24"/>
        </w:rPr>
        <w:t xml:space="preserve">. Вопросы, не урегулированные настоящим </w:t>
      </w:r>
      <w:r w:rsidR="00983C02" w:rsidRPr="00532A21">
        <w:rPr>
          <w:rFonts w:ascii="Cambria" w:eastAsia="MS Mincho" w:hAnsi="Cambria"/>
          <w:sz w:val="24"/>
          <w:szCs w:val="24"/>
        </w:rPr>
        <w:t>договор</w:t>
      </w:r>
      <w:r w:rsidR="002B4E3C" w:rsidRPr="00532A21">
        <w:rPr>
          <w:rFonts w:ascii="Cambria" w:eastAsia="MS Mincho" w:hAnsi="Cambria"/>
          <w:sz w:val="24"/>
          <w:szCs w:val="24"/>
        </w:rPr>
        <w:t>ом, регламентируются нормами действующего законодательства Российской Федерации.</w:t>
      </w:r>
    </w:p>
    <w:p w:rsidR="002B4E3C" w:rsidRPr="00532A21" w:rsidRDefault="00BB713B" w:rsidP="00D65A73">
      <w:pPr>
        <w:pStyle w:val="30"/>
        <w:ind w:firstLine="567"/>
        <w:rPr>
          <w:rFonts w:ascii="Cambria" w:eastAsia="MS Mincho" w:hAnsi="Cambria"/>
          <w:sz w:val="24"/>
          <w:szCs w:val="24"/>
        </w:rPr>
      </w:pPr>
      <w:r w:rsidRPr="00532A21">
        <w:rPr>
          <w:rFonts w:ascii="Cambria" w:eastAsia="MS Mincho" w:hAnsi="Cambria"/>
          <w:sz w:val="24"/>
          <w:szCs w:val="24"/>
        </w:rPr>
        <w:t>1</w:t>
      </w:r>
      <w:r w:rsidR="00960C26" w:rsidRPr="00532A21">
        <w:rPr>
          <w:rFonts w:ascii="Cambria" w:eastAsia="MS Mincho" w:hAnsi="Cambria"/>
          <w:sz w:val="24"/>
          <w:szCs w:val="24"/>
        </w:rPr>
        <w:t>6</w:t>
      </w:r>
      <w:r w:rsidR="00FC2927" w:rsidRPr="00532A21">
        <w:rPr>
          <w:rFonts w:ascii="Cambria" w:eastAsia="MS Mincho" w:hAnsi="Cambria"/>
          <w:sz w:val="24"/>
          <w:szCs w:val="24"/>
        </w:rPr>
        <w:t>.</w:t>
      </w:r>
      <w:r w:rsidR="00504711" w:rsidRPr="00532A21">
        <w:rPr>
          <w:rFonts w:ascii="Cambria" w:eastAsia="MS Mincho" w:hAnsi="Cambria"/>
          <w:sz w:val="24"/>
          <w:szCs w:val="24"/>
        </w:rPr>
        <w:t>10</w:t>
      </w:r>
      <w:r w:rsidR="002B4E3C" w:rsidRPr="00532A21">
        <w:rPr>
          <w:rFonts w:ascii="Cambria" w:eastAsia="MS Mincho" w:hAnsi="Cambria"/>
          <w:sz w:val="24"/>
          <w:szCs w:val="24"/>
        </w:rPr>
        <w:t xml:space="preserve">. Все указанные в </w:t>
      </w:r>
      <w:r w:rsidR="00983C02" w:rsidRPr="00532A21">
        <w:rPr>
          <w:rFonts w:ascii="Cambria" w:eastAsia="MS Mincho" w:hAnsi="Cambria"/>
          <w:sz w:val="24"/>
          <w:szCs w:val="24"/>
        </w:rPr>
        <w:t>договор</w:t>
      </w:r>
      <w:r w:rsidR="002B4E3C" w:rsidRPr="00532A21">
        <w:rPr>
          <w:rFonts w:ascii="Cambria" w:eastAsia="MS Mincho" w:hAnsi="Cambria"/>
          <w:sz w:val="24"/>
          <w:szCs w:val="24"/>
        </w:rPr>
        <w:t>е приложения являются его неотъемлемой частью.</w:t>
      </w:r>
    </w:p>
    <w:p w:rsidR="009C2F3A" w:rsidRPr="001938B2" w:rsidRDefault="009C2F3A" w:rsidP="009C2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8B2">
        <w:rPr>
          <w:rFonts w:ascii="Times New Roman" w:hAnsi="Times New Roman" w:cs="Times New Roman"/>
          <w:sz w:val="24"/>
          <w:szCs w:val="24"/>
        </w:rPr>
        <w:t xml:space="preserve"> 16.11. Настоящий Договор составлен в 2 экземплярах, идентичных по содержанию и имеющих одинаковую юридическую силу, один из которых передан Исполнителю, 1 - находится у Заказчика</w:t>
      </w:r>
    </w:p>
    <w:p w:rsidR="009C2F3A" w:rsidRPr="001938B2" w:rsidRDefault="009C2F3A" w:rsidP="009C2F3A">
      <w:pPr>
        <w:pStyle w:val="ConsPlusNormal"/>
        <w:ind w:firstLine="540"/>
        <w:jc w:val="both"/>
        <w:rPr>
          <w:rFonts w:ascii="Calibri" w:hAnsi="Calibri" w:cs="Calibri"/>
          <w:sz w:val="22"/>
        </w:rPr>
      </w:pPr>
      <w:r w:rsidRPr="001938B2">
        <w:rPr>
          <w:rFonts w:ascii="Times New Roman" w:hAnsi="Times New Roman" w:cs="Times New Roman"/>
          <w:sz w:val="24"/>
          <w:szCs w:val="24"/>
        </w:rPr>
        <w:t>Или</w:t>
      </w:r>
    </w:p>
    <w:p w:rsidR="009C2F3A" w:rsidRPr="001938B2" w:rsidRDefault="009C2F3A" w:rsidP="009C2F3A">
      <w:pPr>
        <w:pStyle w:val="ConsPlusNormal"/>
        <w:ind w:firstLine="540"/>
        <w:jc w:val="both"/>
      </w:pPr>
      <w:proofErr w:type="gramStart"/>
      <w:r w:rsidRPr="001938B2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1938B2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и подписан электронными подписями Сторон с использованием Единого </w:t>
      </w:r>
      <w:proofErr w:type="spellStart"/>
      <w:r w:rsidRPr="001938B2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Pr="001938B2">
        <w:rPr>
          <w:rFonts w:ascii="Times New Roman" w:hAnsi="Times New Roman" w:cs="Times New Roman"/>
          <w:sz w:val="24"/>
          <w:szCs w:val="24"/>
        </w:rPr>
        <w:t xml:space="preserve"> торговли</w:t>
      </w:r>
    </w:p>
    <w:p w:rsidR="009C2F3A" w:rsidRPr="001938B2" w:rsidRDefault="009C2F3A" w:rsidP="009C2F3A">
      <w:pPr>
        <w:pStyle w:val="ConsPlusNormal"/>
        <w:ind w:firstLine="540"/>
        <w:jc w:val="both"/>
      </w:pPr>
      <w:r w:rsidRPr="001938B2">
        <w:rPr>
          <w:rFonts w:ascii="Times New Roman" w:hAnsi="Times New Roman" w:cs="Times New Roman"/>
          <w:sz w:val="24"/>
          <w:szCs w:val="24"/>
        </w:rPr>
        <w:t>Или</w:t>
      </w:r>
    </w:p>
    <w:p w:rsidR="009C2F3A" w:rsidRPr="001938B2" w:rsidRDefault="009C2F3A" w:rsidP="009C2F3A">
      <w:pPr>
        <w:pStyle w:val="ConsPlusNormal"/>
        <w:ind w:firstLine="540"/>
        <w:jc w:val="both"/>
      </w:pPr>
      <w:r w:rsidRPr="001938B2">
        <w:rPr>
          <w:rFonts w:ascii="Times New Roman" w:hAnsi="Times New Roman" w:cs="Times New Roman"/>
          <w:sz w:val="24"/>
          <w:szCs w:val="24"/>
        </w:rPr>
        <w:t>Договор составлен в форме электронного документа и подписан электронными подписями Сторон с использованием системы электронного документооборота.</w:t>
      </w:r>
    </w:p>
    <w:p w:rsidR="009C2F3A" w:rsidRPr="0069761F" w:rsidRDefault="009C2F3A" w:rsidP="009C2F3A">
      <w:pPr>
        <w:pStyle w:val="30"/>
        <w:ind w:firstLine="0"/>
        <w:outlineLvl w:val="0"/>
        <w:rPr>
          <w:rFonts w:ascii="Cambria" w:eastAsia="MS Mincho" w:hAnsi="Cambria"/>
          <w:color w:val="31849B" w:themeColor="accent5" w:themeShade="BF"/>
          <w:sz w:val="24"/>
          <w:szCs w:val="24"/>
        </w:rPr>
      </w:pPr>
    </w:p>
    <w:p w:rsidR="002B4E3C" w:rsidRPr="00532A21" w:rsidRDefault="000A3D10" w:rsidP="00D65A73">
      <w:pPr>
        <w:pStyle w:val="30"/>
        <w:ind w:firstLine="567"/>
        <w:jc w:val="center"/>
        <w:outlineLvl w:val="0"/>
        <w:rPr>
          <w:rFonts w:ascii="Cambria" w:eastAsia="MS Mincho" w:hAnsi="Cambria"/>
          <w:b/>
          <w:sz w:val="24"/>
          <w:szCs w:val="24"/>
        </w:rPr>
      </w:pPr>
      <w:r w:rsidRPr="00532A21">
        <w:rPr>
          <w:rFonts w:ascii="Cambria" w:eastAsia="MS Mincho" w:hAnsi="Cambria"/>
          <w:b/>
          <w:sz w:val="24"/>
          <w:szCs w:val="24"/>
        </w:rPr>
        <w:t>1</w:t>
      </w:r>
      <w:r w:rsidR="00EB66E8" w:rsidRPr="00532A21">
        <w:rPr>
          <w:rFonts w:ascii="Cambria" w:eastAsia="MS Mincho" w:hAnsi="Cambria"/>
          <w:b/>
          <w:sz w:val="24"/>
          <w:szCs w:val="24"/>
        </w:rPr>
        <w:t>7</w:t>
      </w:r>
      <w:r w:rsidR="002B4E3C" w:rsidRPr="00532A21">
        <w:rPr>
          <w:rFonts w:ascii="Cambria" w:eastAsia="MS Mincho" w:hAnsi="Cambria"/>
          <w:b/>
          <w:sz w:val="24"/>
          <w:szCs w:val="24"/>
        </w:rPr>
        <w:t xml:space="preserve">. Перечень документов, прилагаемых к </w:t>
      </w:r>
      <w:r w:rsidR="00983C02" w:rsidRPr="00532A21">
        <w:rPr>
          <w:rFonts w:ascii="Cambria" w:eastAsia="MS Mincho" w:hAnsi="Cambria"/>
          <w:b/>
          <w:sz w:val="24"/>
          <w:szCs w:val="24"/>
        </w:rPr>
        <w:t>договор</w:t>
      </w:r>
      <w:r w:rsidR="002B4E3C" w:rsidRPr="00532A21">
        <w:rPr>
          <w:rFonts w:ascii="Cambria" w:eastAsia="MS Mincho" w:hAnsi="Cambria"/>
          <w:b/>
          <w:sz w:val="24"/>
          <w:szCs w:val="24"/>
        </w:rPr>
        <w:t>у</w:t>
      </w:r>
    </w:p>
    <w:p w:rsidR="00323962" w:rsidRPr="001938B2" w:rsidRDefault="00323962" w:rsidP="00D65A73">
      <w:pPr>
        <w:tabs>
          <w:tab w:val="left" w:pos="600"/>
        </w:tabs>
        <w:ind w:right="21" w:firstLine="567"/>
        <w:jc w:val="both"/>
        <w:rPr>
          <w:rFonts w:ascii="Cambria" w:hAnsi="Cambria"/>
        </w:rPr>
      </w:pPr>
      <w:r w:rsidRPr="001938B2">
        <w:rPr>
          <w:rFonts w:ascii="Cambria" w:hAnsi="Cambria"/>
        </w:rPr>
        <w:t xml:space="preserve">17.1. Все приложения к настоящему </w:t>
      </w:r>
      <w:r w:rsidR="00983C02" w:rsidRPr="001938B2">
        <w:rPr>
          <w:rFonts w:ascii="Cambria" w:hAnsi="Cambria"/>
        </w:rPr>
        <w:t>договор</w:t>
      </w:r>
      <w:r w:rsidRPr="001938B2">
        <w:rPr>
          <w:rFonts w:ascii="Cambria" w:hAnsi="Cambria"/>
        </w:rPr>
        <w:t>у являются его неотъемлемой частью:</w:t>
      </w:r>
    </w:p>
    <w:p w:rsidR="00E86A15" w:rsidRDefault="00323962" w:rsidP="00D65A73">
      <w:pPr>
        <w:tabs>
          <w:tab w:val="left" w:pos="600"/>
        </w:tabs>
        <w:ind w:right="21" w:firstLine="567"/>
        <w:jc w:val="both"/>
        <w:rPr>
          <w:rFonts w:ascii="Cambria" w:hAnsi="Cambria"/>
        </w:rPr>
      </w:pPr>
      <w:r w:rsidRPr="001938B2">
        <w:rPr>
          <w:rFonts w:ascii="Cambria" w:hAnsi="Cambria"/>
        </w:rPr>
        <w:t xml:space="preserve">Приложение №1. </w:t>
      </w:r>
      <w:r w:rsidR="005C6935">
        <w:rPr>
          <w:rFonts w:ascii="Cambria" w:hAnsi="Cambria"/>
        </w:rPr>
        <w:t xml:space="preserve">Спецификация, </w:t>
      </w:r>
    </w:p>
    <w:p w:rsidR="00323962" w:rsidRPr="001938B2" w:rsidRDefault="00E86A15" w:rsidP="00D65A73">
      <w:pPr>
        <w:tabs>
          <w:tab w:val="left" w:pos="600"/>
        </w:tabs>
        <w:ind w:right="21"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Приложение №2 </w:t>
      </w:r>
      <w:r w:rsidR="005C6935">
        <w:rPr>
          <w:rFonts w:ascii="Cambria" w:hAnsi="Cambria"/>
        </w:rPr>
        <w:t>Техническое задание.</w:t>
      </w:r>
    </w:p>
    <w:p w:rsidR="00D73CF1" w:rsidRPr="00532A21" w:rsidRDefault="00D73CF1" w:rsidP="00D65A73">
      <w:pPr>
        <w:pStyle w:val="30"/>
        <w:ind w:firstLine="567"/>
        <w:outlineLvl w:val="0"/>
        <w:rPr>
          <w:rFonts w:ascii="Cambria" w:hAnsi="Cambria"/>
          <w:color w:val="0070C0"/>
          <w:sz w:val="24"/>
          <w:szCs w:val="24"/>
        </w:rPr>
      </w:pPr>
    </w:p>
    <w:p w:rsidR="00672841" w:rsidRPr="00532A21" w:rsidRDefault="00FC2927" w:rsidP="00D65A73">
      <w:pPr>
        <w:ind w:firstLine="567"/>
        <w:jc w:val="center"/>
        <w:rPr>
          <w:rFonts w:ascii="Cambria" w:hAnsi="Cambria"/>
          <w:b/>
          <w:bCs/>
          <w:color w:val="000000"/>
        </w:rPr>
      </w:pPr>
      <w:r w:rsidRPr="00532A21">
        <w:rPr>
          <w:rFonts w:ascii="Cambria" w:hAnsi="Cambria"/>
          <w:b/>
          <w:bCs/>
          <w:color w:val="000000"/>
        </w:rPr>
        <w:t>1</w:t>
      </w:r>
      <w:r w:rsidR="006602B3" w:rsidRPr="00532A21">
        <w:rPr>
          <w:rFonts w:ascii="Cambria" w:hAnsi="Cambria"/>
          <w:b/>
          <w:bCs/>
          <w:color w:val="000000"/>
        </w:rPr>
        <w:t>8</w:t>
      </w:r>
      <w:r w:rsidR="007D752D" w:rsidRPr="00532A21">
        <w:rPr>
          <w:rFonts w:ascii="Cambria" w:hAnsi="Cambria"/>
          <w:b/>
          <w:bCs/>
          <w:color w:val="000000"/>
        </w:rPr>
        <w:t>. Юридические адреса, реквизиты и подписи Сторон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44"/>
        <w:gridCol w:w="5270"/>
      </w:tblGrid>
      <w:tr w:rsidR="006602B3" w:rsidRPr="00532A21" w:rsidTr="00323962"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02B3" w:rsidRPr="00532A21" w:rsidRDefault="006602B3" w:rsidP="00D65A73">
            <w:pPr>
              <w:pStyle w:val="14"/>
              <w:ind w:firstLine="567"/>
              <w:jc w:val="center"/>
              <w:rPr>
                <w:rFonts w:ascii="Cambria" w:eastAsia="Calibri" w:hAnsi="Cambria"/>
                <w:bCs/>
                <w:color w:val="000000"/>
              </w:rPr>
            </w:pPr>
            <w:r w:rsidRPr="00532A21">
              <w:rPr>
                <w:rFonts w:ascii="Cambria" w:hAnsi="Cambria"/>
                <w:b/>
                <w:bCs/>
                <w:color w:val="000000"/>
              </w:rPr>
              <w:t>ЗАКАЗЧИК:</w:t>
            </w:r>
          </w:p>
          <w:p w:rsidR="0069761F" w:rsidRDefault="0069761F" w:rsidP="0069761F">
            <w:pPr>
              <w:pStyle w:val="Normalunindented"/>
              <w:keepNext/>
              <w:spacing w:after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Федеральное государственное бюджетное учреждение «Кавказский государственный природный биосферный заповедник имени Х.Г. Шапошникова» (</w:t>
            </w:r>
            <w:r>
              <w:rPr>
                <w:b/>
                <w:color w:val="auto"/>
                <w:sz w:val="24"/>
                <w:szCs w:val="24"/>
              </w:rPr>
              <w:t>ФГБУ «Кавказский государственный  заповедник»)</w:t>
            </w:r>
          </w:p>
          <w:p w:rsidR="0069761F" w:rsidRDefault="0069761F" w:rsidP="0069761F">
            <w:pPr>
              <w:jc w:val="both"/>
            </w:pPr>
            <w:r>
              <w:t>354340, г. Сочи, Адлерский район ул. Карла Маркса, д.8</w:t>
            </w:r>
          </w:p>
          <w:p w:rsidR="0069761F" w:rsidRDefault="0069761F" w:rsidP="0069761F">
            <w:r>
              <w:t>ИНН 2317026788 КПП231701001</w:t>
            </w:r>
          </w:p>
          <w:p w:rsidR="0069761F" w:rsidRDefault="0069761F" w:rsidP="0069761F">
            <w:pPr>
              <w:jc w:val="both"/>
            </w:pPr>
            <w:r>
              <w:t>ОГРН: 1022302723409</w:t>
            </w:r>
          </w:p>
          <w:p w:rsidR="0069761F" w:rsidRDefault="0069761F" w:rsidP="0069761F">
            <w:proofErr w:type="gramStart"/>
            <w:r>
              <w:t>р</w:t>
            </w:r>
            <w:proofErr w:type="gramEnd"/>
            <w:r>
              <w:t>\с 03214643000000011800</w:t>
            </w:r>
          </w:p>
          <w:p w:rsidR="0069761F" w:rsidRDefault="0069761F" w:rsidP="0069761F">
            <w:r>
              <w:t>банк получатель:</w:t>
            </w:r>
            <w:r w:rsidR="00250262" w:rsidRPr="00250262">
              <w:t xml:space="preserve"> ОКЦ №1 ЮГУ Банка России//УФК по Краснодарскому краю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  <w:proofErr w:type="spellEnd"/>
            <w:r>
              <w:t xml:space="preserve"> (л/с 20186X56810)</w:t>
            </w:r>
          </w:p>
          <w:p w:rsidR="0069761F" w:rsidRDefault="0069761F" w:rsidP="0069761F">
            <w:r>
              <w:t>БИК ТОФК 010349101</w:t>
            </w:r>
          </w:p>
          <w:p w:rsidR="0069761F" w:rsidRDefault="0069761F" w:rsidP="0069761F">
            <w:r>
              <w:t>ЕКС 40102810945370000010</w:t>
            </w:r>
          </w:p>
          <w:p w:rsidR="0069761F" w:rsidRDefault="0069761F" w:rsidP="0069761F">
            <w:pPr>
              <w:jc w:val="both"/>
            </w:pPr>
            <w:r>
              <w:t>тел/факс (862) 240-51-36, 240-52-65</w:t>
            </w:r>
          </w:p>
          <w:p w:rsidR="0069761F" w:rsidRDefault="0069761F" w:rsidP="0069761F">
            <w:pPr>
              <w:pStyle w:val="24"/>
              <w:rPr>
                <w:lang w:val="en-US"/>
              </w:rPr>
            </w:pPr>
            <w:proofErr w:type="gramStart"/>
            <w:r>
              <w:rPr>
                <w:b/>
                <w:bCs/>
                <w:lang w:val="en-US" w:eastAsia="ru-RU"/>
              </w:rPr>
              <w:t>e-mail</w:t>
            </w:r>
            <w:proofErr w:type="gramEnd"/>
            <w:r>
              <w:rPr>
                <w:b/>
                <w:bCs/>
                <w:lang w:val="en-US" w:eastAsia="ru-RU"/>
              </w:rPr>
              <w:t xml:space="preserve">: </w:t>
            </w:r>
            <w:hyperlink r:id="rId9" w:history="1">
              <w:r>
                <w:rPr>
                  <w:rStyle w:val="Hyperlink0"/>
                  <w:rFonts w:eastAsia="Calibri"/>
                  <w:b/>
                  <w:bCs/>
                  <w:lang w:eastAsia="ru-RU"/>
                </w:rPr>
                <w:t>kgpbz</w:t>
              </w:r>
            </w:hyperlink>
            <w:hyperlink r:id="rId10" w:history="1">
              <w:r>
                <w:rPr>
                  <w:rStyle w:val="Hyperlink0"/>
                  <w:rFonts w:eastAsia="Calibri"/>
                  <w:b/>
                  <w:bCs/>
                  <w:lang w:eastAsia="ru-RU"/>
                </w:rPr>
                <w:t>@</w:t>
              </w:r>
            </w:hyperlink>
            <w:hyperlink r:id="rId11" w:history="1">
              <w:r>
                <w:rPr>
                  <w:rStyle w:val="Hyperlink0"/>
                  <w:rFonts w:eastAsia="Calibri"/>
                  <w:b/>
                  <w:bCs/>
                  <w:lang w:eastAsia="ru-RU"/>
                </w:rPr>
                <w:t>mail</w:t>
              </w:r>
            </w:hyperlink>
            <w:hyperlink r:id="rId12" w:history="1">
              <w:r>
                <w:rPr>
                  <w:rStyle w:val="Hyperlink0"/>
                  <w:rFonts w:eastAsia="Calibri"/>
                  <w:b/>
                  <w:bCs/>
                  <w:lang w:eastAsia="ru-RU"/>
                </w:rPr>
                <w:t>.</w:t>
              </w:r>
            </w:hyperlink>
            <w:hyperlink r:id="rId13" w:history="1">
              <w:r>
                <w:rPr>
                  <w:rStyle w:val="Hyperlink0"/>
                  <w:rFonts w:eastAsia="Calibri"/>
                  <w:b/>
                  <w:bCs/>
                  <w:lang w:eastAsia="ru-RU"/>
                </w:rPr>
                <w:t>ru</w:t>
              </w:r>
            </w:hyperlink>
          </w:p>
          <w:p w:rsidR="006602B3" w:rsidRPr="00532A21" w:rsidRDefault="006602B3" w:rsidP="00D65A73">
            <w:pPr>
              <w:pStyle w:val="14"/>
              <w:ind w:firstLine="567"/>
              <w:rPr>
                <w:rFonts w:ascii="Cambria" w:hAnsi="Cambria"/>
                <w:lang w:val="en-US"/>
              </w:rPr>
            </w:pPr>
          </w:p>
          <w:p w:rsidR="006602B3" w:rsidRPr="00532A21" w:rsidRDefault="006602B3" w:rsidP="005D021C">
            <w:pPr>
              <w:pStyle w:val="14"/>
              <w:rPr>
                <w:rFonts w:ascii="Cambria" w:hAnsi="Cambria"/>
                <w:color w:val="000000"/>
                <w:lang w:val="en-US"/>
              </w:rPr>
            </w:pPr>
          </w:p>
          <w:p w:rsidR="006602B3" w:rsidRPr="00532A21" w:rsidRDefault="006602B3" w:rsidP="0069761F">
            <w:pPr>
              <w:pStyle w:val="14"/>
              <w:rPr>
                <w:rFonts w:ascii="Cambria" w:eastAsia="Calibri" w:hAnsi="Cambria"/>
                <w:bCs/>
                <w:color w:val="000000"/>
                <w:u w:val="single"/>
                <w:lang w:val="en-US"/>
              </w:rPr>
            </w:pPr>
            <w:r w:rsidRPr="008830A4">
              <w:rPr>
                <w:rFonts w:ascii="Cambria" w:hAnsi="Cambria"/>
                <w:color w:val="000000"/>
                <w:lang w:val="en-US"/>
              </w:rPr>
              <w:t xml:space="preserve">_____________________________ </w:t>
            </w:r>
            <w:r w:rsidR="0069761F" w:rsidRPr="008830A4">
              <w:rPr>
                <w:rFonts w:ascii="Cambria" w:hAnsi="Cambria"/>
                <w:color w:val="000000"/>
                <w:lang w:val="en-US"/>
              </w:rPr>
              <w:t>/_______/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02B3" w:rsidRPr="00532A21" w:rsidRDefault="006602B3" w:rsidP="005D021C">
            <w:pPr>
              <w:pStyle w:val="14"/>
              <w:ind w:firstLine="567"/>
              <w:rPr>
                <w:rFonts w:ascii="Cambria" w:hAnsi="Cambria"/>
                <w:color w:val="000000"/>
              </w:rPr>
            </w:pPr>
            <w:r w:rsidRPr="00532A21">
              <w:rPr>
                <w:rFonts w:ascii="Cambria" w:hAnsi="Cambria"/>
                <w:b/>
                <w:bCs/>
                <w:color w:val="000000"/>
              </w:rPr>
              <w:t>ПОДРЯДЧИК:</w:t>
            </w:r>
          </w:p>
          <w:p w:rsidR="006602B3" w:rsidRPr="00532A21" w:rsidRDefault="006602B3" w:rsidP="00D65A73">
            <w:pPr>
              <w:pStyle w:val="14"/>
              <w:ind w:firstLine="567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FD2508" w:rsidRPr="00532A21" w:rsidRDefault="00FD2508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FD2508" w:rsidRPr="00532A21" w:rsidRDefault="00FD2508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FD2508" w:rsidRPr="00532A21" w:rsidRDefault="00FD2508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5D021C" w:rsidRPr="00532A21" w:rsidRDefault="005D021C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6602B3" w:rsidRDefault="006602B3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69761F" w:rsidRPr="00532A21" w:rsidRDefault="0069761F" w:rsidP="005D021C">
            <w:pPr>
              <w:pStyle w:val="14"/>
              <w:rPr>
                <w:rFonts w:ascii="Cambria" w:hAnsi="Cambria"/>
                <w:color w:val="000000"/>
              </w:rPr>
            </w:pPr>
          </w:p>
          <w:p w:rsidR="006602B3" w:rsidRPr="00532A21" w:rsidRDefault="006602B3" w:rsidP="005D021C">
            <w:pPr>
              <w:pStyle w:val="14"/>
              <w:rPr>
                <w:rFonts w:ascii="Cambria" w:hAnsi="Cambria"/>
              </w:rPr>
            </w:pPr>
            <w:r w:rsidRPr="00532A21">
              <w:rPr>
                <w:rFonts w:ascii="Cambria" w:hAnsi="Cambria"/>
                <w:color w:val="000000"/>
              </w:rPr>
              <w:t>_____________________________ Ф.И.О.</w:t>
            </w:r>
          </w:p>
        </w:tc>
      </w:tr>
    </w:tbl>
    <w:p w:rsidR="00157C80" w:rsidRPr="00532A21" w:rsidRDefault="00157C80" w:rsidP="00D65A73">
      <w:pPr>
        <w:ind w:firstLine="567"/>
        <w:jc w:val="right"/>
        <w:rPr>
          <w:rFonts w:ascii="Cambria" w:hAnsi="Cambria"/>
          <w:bCs/>
        </w:rPr>
      </w:pPr>
    </w:p>
    <w:p w:rsidR="00157C80" w:rsidRPr="00532A21" w:rsidRDefault="00157C80" w:rsidP="00D65A73">
      <w:pPr>
        <w:ind w:firstLine="567"/>
        <w:jc w:val="right"/>
        <w:rPr>
          <w:rFonts w:ascii="Cambria" w:hAnsi="Cambria"/>
          <w:bCs/>
        </w:rPr>
      </w:pPr>
    </w:p>
    <w:p w:rsidR="00157C80" w:rsidRPr="00532A21" w:rsidRDefault="00157C80" w:rsidP="00D65A73">
      <w:pPr>
        <w:ind w:firstLine="567"/>
        <w:jc w:val="right"/>
        <w:rPr>
          <w:rFonts w:ascii="Cambria" w:hAnsi="Cambria"/>
          <w:bCs/>
        </w:rPr>
      </w:pPr>
    </w:p>
    <w:p w:rsidR="00504711" w:rsidRPr="00532A21" w:rsidRDefault="00504711" w:rsidP="00D65A73">
      <w:pPr>
        <w:ind w:firstLine="567"/>
        <w:jc w:val="right"/>
        <w:rPr>
          <w:rFonts w:ascii="Cambria" w:hAnsi="Cambria"/>
          <w:bCs/>
        </w:rPr>
      </w:pPr>
    </w:p>
    <w:p w:rsidR="00532A21" w:rsidRDefault="00532A21" w:rsidP="00AF13A7">
      <w:pPr>
        <w:rPr>
          <w:rFonts w:ascii="Cambria" w:hAnsi="Cambria"/>
          <w:bCs/>
        </w:rPr>
      </w:pPr>
    </w:p>
    <w:p w:rsidR="003B30AF" w:rsidRDefault="003B30AF" w:rsidP="00AF13A7">
      <w:pPr>
        <w:rPr>
          <w:rFonts w:ascii="Cambria" w:hAnsi="Cambria"/>
          <w:bCs/>
        </w:rPr>
      </w:pPr>
    </w:p>
    <w:p w:rsidR="009D6A3F" w:rsidRDefault="009D6A3F" w:rsidP="00AF13A7">
      <w:pPr>
        <w:rPr>
          <w:rFonts w:ascii="Cambria" w:hAnsi="Cambria"/>
          <w:bCs/>
        </w:rPr>
      </w:pPr>
    </w:p>
    <w:p w:rsidR="00E86A15" w:rsidRDefault="00E86A15" w:rsidP="00AF13A7">
      <w:pPr>
        <w:rPr>
          <w:rFonts w:ascii="Cambria" w:hAnsi="Cambria"/>
          <w:bCs/>
        </w:rPr>
      </w:pPr>
    </w:p>
    <w:p w:rsidR="002C2189" w:rsidRDefault="002C2189">
      <w:pPr>
        <w:rPr>
          <w:rFonts w:ascii="Cambria" w:hAnsi="Cambria"/>
          <w:bCs/>
        </w:rPr>
      </w:pPr>
    </w:p>
    <w:p w:rsidR="00323962" w:rsidRPr="00532A21" w:rsidRDefault="00323962" w:rsidP="00D65A73">
      <w:pPr>
        <w:ind w:firstLine="567"/>
        <w:jc w:val="right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lastRenderedPageBreak/>
        <w:t xml:space="preserve">Приложение № 1 </w:t>
      </w:r>
    </w:p>
    <w:p w:rsidR="00323962" w:rsidRPr="005C6935" w:rsidRDefault="00323962" w:rsidP="005C6935">
      <w:pPr>
        <w:ind w:firstLine="567"/>
        <w:jc w:val="right"/>
        <w:rPr>
          <w:rFonts w:ascii="Cambria" w:hAnsi="Cambria"/>
          <w:bCs/>
        </w:rPr>
      </w:pPr>
      <w:r w:rsidRPr="00532A21">
        <w:rPr>
          <w:rFonts w:ascii="Cambria" w:hAnsi="Cambria"/>
          <w:bCs/>
        </w:rPr>
        <w:t xml:space="preserve">к </w:t>
      </w:r>
      <w:r w:rsidR="00E86A15">
        <w:rPr>
          <w:rFonts w:ascii="Cambria" w:hAnsi="Cambria"/>
          <w:bCs/>
        </w:rPr>
        <w:t>Д</w:t>
      </w:r>
      <w:r w:rsidR="00983C02" w:rsidRPr="00532A21">
        <w:rPr>
          <w:rFonts w:ascii="Cambria" w:hAnsi="Cambria"/>
          <w:bCs/>
        </w:rPr>
        <w:t>оговор</w:t>
      </w:r>
      <w:r w:rsidRPr="00532A21">
        <w:rPr>
          <w:rFonts w:ascii="Cambria" w:hAnsi="Cambria"/>
          <w:bCs/>
        </w:rPr>
        <w:t>у от «__»______ 202</w:t>
      </w:r>
      <w:r w:rsidR="00250262">
        <w:rPr>
          <w:rFonts w:ascii="Cambria" w:hAnsi="Cambria"/>
          <w:bCs/>
        </w:rPr>
        <w:t>6</w:t>
      </w:r>
      <w:r w:rsidRPr="00532A21">
        <w:rPr>
          <w:rFonts w:ascii="Cambria" w:hAnsi="Cambria"/>
          <w:bCs/>
        </w:rPr>
        <w:t xml:space="preserve"> г.</w:t>
      </w:r>
    </w:p>
    <w:p w:rsidR="00246008" w:rsidRDefault="00E86A15" w:rsidP="00246008">
      <w:pPr>
        <w:jc w:val="right"/>
      </w:pPr>
      <w:r w:rsidRPr="00E86A15">
        <w:rPr>
          <w:bCs/>
        </w:rPr>
        <w:t>№____________</w:t>
      </w:r>
    </w:p>
    <w:p w:rsidR="00E86A15" w:rsidRDefault="00E86A15" w:rsidP="005C6935">
      <w:pPr>
        <w:jc w:val="center"/>
      </w:pPr>
    </w:p>
    <w:p w:rsidR="00246008" w:rsidRPr="005C6935" w:rsidRDefault="00246008" w:rsidP="005C6935">
      <w:pPr>
        <w:jc w:val="center"/>
      </w:pPr>
      <w:r w:rsidRPr="00DA406E">
        <w:t>СПЕЦИФИКАЦИЯ</w:t>
      </w: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82"/>
        <w:gridCol w:w="4096"/>
        <w:gridCol w:w="1016"/>
        <w:gridCol w:w="969"/>
        <w:gridCol w:w="1275"/>
        <w:gridCol w:w="1985"/>
      </w:tblGrid>
      <w:tr w:rsidR="00246008" w:rsidRPr="00DA406E" w:rsidTr="003B30AF">
        <w:trPr>
          <w:trHeight w:val="9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b/>
                <w:bCs/>
                <w:color w:val="000000"/>
              </w:rPr>
            </w:pPr>
            <w:r w:rsidRPr="00DA40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DA406E">
              <w:rPr>
                <w:b/>
                <w:bCs/>
                <w:color w:val="000000"/>
              </w:rPr>
              <w:t>п</w:t>
            </w:r>
            <w:proofErr w:type="gramEnd"/>
            <w:r w:rsidRPr="00DA40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b/>
                <w:bCs/>
                <w:color w:val="000000"/>
              </w:rPr>
            </w:pPr>
            <w:r w:rsidRPr="00DA406E">
              <w:rPr>
                <w:b/>
                <w:bCs/>
                <w:color w:val="000000"/>
              </w:rPr>
              <w:t>Наименование  услуги, работ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b/>
                <w:bCs/>
                <w:color w:val="000000"/>
              </w:rPr>
            </w:pPr>
            <w:r w:rsidRPr="00DA406E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b/>
                <w:bCs/>
                <w:color w:val="000000"/>
              </w:rPr>
            </w:pPr>
            <w:r w:rsidRPr="00DA406E">
              <w:rPr>
                <w:b/>
                <w:bCs/>
                <w:color w:val="000000"/>
              </w:rPr>
              <w:t xml:space="preserve">Кол-во ед.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b/>
                <w:bCs/>
                <w:color w:val="000000"/>
              </w:rPr>
            </w:pPr>
            <w:r w:rsidRPr="00DA406E">
              <w:rPr>
                <w:b/>
                <w:bCs/>
                <w:color w:val="000000"/>
              </w:rPr>
              <w:t>Цена за ед.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b/>
                <w:bCs/>
                <w:color w:val="000000"/>
              </w:rPr>
            </w:pPr>
            <w:r w:rsidRPr="00DA406E">
              <w:rPr>
                <w:b/>
                <w:bCs/>
                <w:color w:val="000000"/>
              </w:rPr>
              <w:t>Сумма руб.</w:t>
            </w:r>
          </w:p>
        </w:tc>
      </w:tr>
      <w:tr w:rsidR="00246008" w:rsidRPr="00DA406E" w:rsidTr="00A15FA5">
        <w:trPr>
          <w:trHeight w:val="2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color w:val="000000"/>
              </w:rPr>
            </w:pPr>
            <w:r w:rsidRPr="00DA406E">
              <w:rPr>
                <w:color w:val="000000"/>
              </w:rPr>
              <w:t>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008" w:rsidRPr="00250262" w:rsidRDefault="009D2801" w:rsidP="00A15FA5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Текущий ремонт</w:t>
            </w:r>
            <w:r w:rsidRPr="009D2801">
              <w:rPr>
                <w:rFonts w:ascii="Cambria" w:hAnsi="Cambria"/>
                <w:b/>
              </w:rPr>
              <w:t xml:space="preserve"> </w:t>
            </w:r>
            <w:r w:rsidRPr="009D2801">
              <w:rPr>
                <w:color w:val="000000"/>
              </w:rPr>
              <w:t xml:space="preserve">инженерного комплекса для сбора, фильтрации и очистки сточных вод (ЛОС) в составе туалета на 4 очка на кордоне </w:t>
            </w:r>
            <w:proofErr w:type="spellStart"/>
            <w:r w:rsidRPr="009D2801">
              <w:rPr>
                <w:color w:val="000000"/>
              </w:rPr>
              <w:t>Гузерипль</w:t>
            </w:r>
            <w:proofErr w:type="spellEnd"/>
            <w:r w:rsidRPr="009D28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(замена распределительного клапана, замена воздушного компрессора, замена поплавко</w:t>
            </w:r>
            <w:r w:rsidR="00A15FA5">
              <w:rPr>
                <w:color w:val="000000"/>
              </w:rPr>
              <w:t>во</w:t>
            </w:r>
            <w:r>
              <w:rPr>
                <w:color w:val="000000"/>
              </w:rPr>
              <w:t>го</w:t>
            </w:r>
            <w:r w:rsidR="00A15FA5">
              <w:rPr>
                <w:color w:val="000000"/>
              </w:rPr>
              <w:t xml:space="preserve"> выключателя.</w:t>
            </w:r>
            <w:r>
              <w:rPr>
                <w:color w:val="000000"/>
              </w:rPr>
              <w:t xml:space="preserve"> 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008" w:rsidRPr="00DA406E" w:rsidRDefault="00246008" w:rsidP="00F8330A">
            <w:pPr>
              <w:jc w:val="center"/>
              <w:rPr>
                <w:color w:val="000000"/>
              </w:rPr>
            </w:pPr>
            <w:proofErr w:type="spellStart"/>
            <w:r w:rsidRPr="00DA406E">
              <w:rPr>
                <w:color w:val="000000"/>
              </w:rPr>
              <w:t>Усл</w:t>
            </w:r>
            <w:proofErr w:type="spellEnd"/>
            <w:r w:rsidRPr="00DA406E">
              <w:rPr>
                <w:color w:val="000000"/>
              </w:rPr>
              <w:t>. ед.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008" w:rsidRPr="00250262" w:rsidRDefault="00246008" w:rsidP="00F8330A">
            <w:pPr>
              <w:jc w:val="center"/>
              <w:rPr>
                <w:color w:val="000000"/>
              </w:rPr>
            </w:pPr>
            <w:r w:rsidRPr="00250262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008" w:rsidRPr="00DA406E" w:rsidRDefault="00246008" w:rsidP="00F8330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008" w:rsidRPr="00DA406E" w:rsidRDefault="00246008" w:rsidP="00F8330A">
            <w:pPr>
              <w:jc w:val="center"/>
              <w:rPr>
                <w:color w:val="000000"/>
              </w:rPr>
            </w:pPr>
          </w:p>
        </w:tc>
      </w:tr>
      <w:tr w:rsidR="00246008" w:rsidRPr="00DA406E" w:rsidTr="00F8330A">
        <w:trPr>
          <w:trHeight w:val="347"/>
        </w:trPr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08" w:rsidRPr="00DA406E" w:rsidRDefault="00246008" w:rsidP="005C6935">
            <w:pPr>
              <w:rPr>
                <w:b/>
                <w:bCs/>
                <w:color w:val="000000"/>
              </w:rPr>
            </w:pPr>
            <w:r w:rsidRPr="00DA406E">
              <w:rPr>
                <w:color w:val="000000"/>
              </w:rPr>
              <w:t> </w:t>
            </w:r>
            <w:r w:rsidRPr="00DA406E">
              <w:rPr>
                <w:b/>
                <w:bCs/>
                <w:color w:val="000000"/>
              </w:rPr>
              <w:t>ИТОГО: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008" w:rsidRPr="00DA406E" w:rsidRDefault="00246008" w:rsidP="00F8330A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323962" w:rsidRPr="00532A21" w:rsidRDefault="00323962" w:rsidP="005C6935">
      <w:pPr>
        <w:jc w:val="both"/>
        <w:rPr>
          <w:rFonts w:ascii="Cambria" w:hAnsi="Cambria"/>
          <w:i/>
        </w:rPr>
      </w:pPr>
    </w:p>
    <w:p w:rsidR="00E86A15" w:rsidRDefault="00A15FA5" w:rsidP="00A15FA5">
      <w:pPr>
        <w:suppressAutoHyphens/>
        <w:autoSpaceDE w:val="0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</w:t>
      </w: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tbl>
      <w:tblPr>
        <w:tblStyle w:val="af1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678"/>
      </w:tblGrid>
      <w:tr w:rsidR="00E86A15" w:rsidRPr="00E86A15" w:rsidTr="0072418A">
        <w:tc>
          <w:tcPr>
            <w:tcW w:w="4851" w:type="dxa"/>
          </w:tcPr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ЗАКАЗЧИК</w:t>
            </w:r>
          </w:p>
        </w:tc>
        <w:tc>
          <w:tcPr>
            <w:tcW w:w="4678" w:type="dxa"/>
          </w:tcPr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ПОДРЯДЧИК</w:t>
            </w:r>
          </w:p>
        </w:tc>
      </w:tr>
      <w:tr w:rsidR="00E86A15" w:rsidRPr="00E86A15" w:rsidTr="0072418A">
        <w:tc>
          <w:tcPr>
            <w:tcW w:w="4851" w:type="dxa"/>
          </w:tcPr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ФГБУ «Кавказский государственный заповедник»</w:t>
            </w: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_________</w:t>
            </w:r>
            <w:r>
              <w:rPr>
                <w:bCs/>
                <w:lang w:eastAsia="zh-CN"/>
              </w:rPr>
              <w:t>_____</w:t>
            </w:r>
            <w:r w:rsidRPr="00E86A15">
              <w:rPr>
                <w:bCs/>
                <w:lang w:eastAsia="zh-CN"/>
              </w:rPr>
              <w:t>___/ _____________/</w:t>
            </w: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М.П.</w:t>
            </w:r>
          </w:p>
        </w:tc>
        <w:tc>
          <w:tcPr>
            <w:tcW w:w="4678" w:type="dxa"/>
          </w:tcPr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_______________</w:t>
            </w: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____________</w:t>
            </w:r>
            <w:r>
              <w:rPr>
                <w:bCs/>
                <w:lang w:eastAsia="zh-CN"/>
              </w:rPr>
              <w:t>__</w:t>
            </w:r>
            <w:r w:rsidRPr="00E86A15">
              <w:rPr>
                <w:bCs/>
                <w:lang w:eastAsia="zh-CN"/>
              </w:rPr>
              <w:t>__________</w:t>
            </w: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>__</w:t>
            </w:r>
            <w:r>
              <w:rPr>
                <w:bCs/>
                <w:lang w:eastAsia="zh-CN"/>
              </w:rPr>
              <w:t>______________/______</w:t>
            </w:r>
            <w:bookmarkStart w:id="7" w:name="_GoBack"/>
            <w:bookmarkEnd w:id="7"/>
            <w:r w:rsidRPr="00E86A15">
              <w:rPr>
                <w:bCs/>
                <w:lang w:eastAsia="zh-CN"/>
              </w:rPr>
              <w:t>______/</w:t>
            </w:r>
          </w:p>
          <w:p w:rsidR="00E86A15" w:rsidRPr="00E86A15" w:rsidRDefault="00E86A15" w:rsidP="00E86A1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E86A15">
              <w:rPr>
                <w:bCs/>
                <w:lang w:eastAsia="zh-CN"/>
              </w:rPr>
              <w:tab/>
              <w:t>М.П.</w:t>
            </w:r>
          </w:p>
        </w:tc>
      </w:tr>
    </w:tbl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</w:t>
      </w: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Pr="00E86A15" w:rsidRDefault="00E86A15" w:rsidP="00E86A15">
      <w:pPr>
        <w:suppressAutoHyphens/>
        <w:autoSpaceDE w:val="0"/>
        <w:jc w:val="right"/>
        <w:rPr>
          <w:b/>
          <w:bCs/>
          <w:lang w:eastAsia="zh-CN"/>
        </w:rPr>
      </w:pPr>
      <w:r w:rsidRPr="00E86A15">
        <w:rPr>
          <w:b/>
          <w:bCs/>
          <w:lang w:eastAsia="zh-CN"/>
        </w:rPr>
        <w:t xml:space="preserve">Приложение № 1 </w:t>
      </w:r>
    </w:p>
    <w:p w:rsidR="00E86A15" w:rsidRPr="00E86A15" w:rsidRDefault="00E86A15" w:rsidP="00E86A15">
      <w:pPr>
        <w:suppressAutoHyphens/>
        <w:autoSpaceDE w:val="0"/>
        <w:jc w:val="right"/>
        <w:rPr>
          <w:b/>
          <w:bCs/>
          <w:lang w:eastAsia="zh-CN"/>
        </w:rPr>
      </w:pPr>
      <w:r w:rsidRPr="00E86A15">
        <w:rPr>
          <w:b/>
          <w:bCs/>
          <w:lang w:eastAsia="zh-CN"/>
        </w:rPr>
        <w:t>к Договору от «__»______ 2026 г.</w:t>
      </w:r>
    </w:p>
    <w:p w:rsidR="00E86A15" w:rsidRPr="00E86A15" w:rsidRDefault="00E86A15" w:rsidP="00E86A15">
      <w:pPr>
        <w:suppressAutoHyphens/>
        <w:autoSpaceDE w:val="0"/>
        <w:jc w:val="right"/>
        <w:rPr>
          <w:b/>
          <w:bCs/>
          <w:lang w:eastAsia="zh-CN"/>
        </w:rPr>
      </w:pPr>
      <w:r w:rsidRPr="00E86A15">
        <w:rPr>
          <w:b/>
          <w:bCs/>
          <w:lang w:eastAsia="zh-CN"/>
        </w:rPr>
        <w:t>№____________</w:t>
      </w: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E86A1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</w:p>
    <w:p w:rsidR="00A15FA5" w:rsidRPr="00A15FA5" w:rsidRDefault="00E86A15" w:rsidP="00A15FA5">
      <w:pPr>
        <w:suppressAutoHyphens/>
        <w:autoSpaceDE w:val="0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</w:t>
      </w:r>
      <w:r w:rsidR="00A15FA5" w:rsidRPr="00A15FA5">
        <w:rPr>
          <w:b/>
          <w:bCs/>
          <w:lang w:eastAsia="zh-CN"/>
        </w:rPr>
        <w:t xml:space="preserve">ТЕХНИЧЕСКОЕ ЗАДАНИЕ </w:t>
      </w:r>
    </w:p>
    <w:p w:rsidR="00A15FA5" w:rsidRPr="00A15FA5" w:rsidRDefault="00A15FA5" w:rsidP="00A15FA5">
      <w:pPr>
        <w:suppressAutoHyphens/>
        <w:autoSpaceDE w:val="0"/>
        <w:jc w:val="center"/>
        <w:rPr>
          <w:bCs/>
          <w:lang w:eastAsia="zh-CN"/>
        </w:rPr>
      </w:pPr>
      <w:r w:rsidRPr="00A15FA5">
        <w:rPr>
          <w:bCs/>
          <w:lang w:eastAsia="zh-CN"/>
        </w:rPr>
        <w:t>на выполнение работ по текущему ремонту инженерного комплекса для сбора, фильтрации и очистки сточных вод (ЛОС) в составе туалета на 4 очка</w:t>
      </w:r>
    </w:p>
    <w:p w:rsidR="00A15FA5" w:rsidRPr="00A15FA5" w:rsidRDefault="00A15FA5" w:rsidP="00A15FA5">
      <w:pPr>
        <w:suppressAutoHyphens/>
        <w:autoSpaceDE w:val="0"/>
        <w:jc w:val="center"/>
        <w:rPr>
          <w:bCs/>
          <w:lang w:eastAsia="zh-CN"/>
        </w:rPr>
      </w:pPr>
      <w:r w:rsidRPr="00A15FA5">
        <w:rPr>
          <w:bCs/>
          <w:lang w:eastAsia="zh-CN"/>
        </w:rPr>
        <w:t xml:space="preserve">на кордоне </w:t>
      </w:r>
      <w:proofErr w:type="spellStart"/>
      <w:r w:rsidRPr="00A15FA5">
        <w:rPr>
          <w:bCs/>
          <w:lang w:eastAsia="zh-CN"/>
        </w:rPr>
        <w:t>Гузерипль</w:t>
      </w:r>
      <w:proofErr w:type="spellEnd"/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>
        <w:rPr>
          <w:bCs/>
          <w:lang w:eastAsia="zh-CN"/>
        </w:rPr>
        <w:t>1.</w:t>
      </w:r>
      <w:r w:rsidRPr="00A15FA5">
        <w:rPr>
          <w:bCs/>
          <w:lang w:eastAsia="zh-CN"/>
        </w:rPr>
        <w:t>Наименование объекта:</w:t>
      </w:r>
    </w:p>
    <w:p w:rsid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Выполнение работ по текущему ремонту инженерного комплекса для сбора, фильтрации и очистки сточных вод (ЛОС) в составе туалета на 4 очка на кордоне </w:t>
      </w:r>
      <w:proofErr w:type="spellStart"/>
      <w:r w:rsidRPr="00A15FA5">
        <w:rPr>
          <w:bCs/>
          <w:lang w:eastAsia="zh-CN"/>
        </w:rPr>
        <w:t>Гузерипль</w:t>
      </w:r>
      <w:proofErr w:type="spellEnd"/>
      <w:r w:rsidRPr="00A15FA5">
        <w:rPr>
          <w:bCs/>
          <w:lang w:eastAsia="zh-CN"/>
        </w:rPr>
        <w:t xml:space="preserve">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Инвентарный номер 21012200003.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2. Место выполнения работ: Республика Адыгея, Майкопский район, кордон </w:t>
      </w:r>
      <w:proofErr w:type="spellStart"/>
      <w:r w:rsidRPr="00A15FA5">
        <w:rPr>
          <w:bCs/>
          <w:lang w:eastAsia="zh-CN"/>
        </w:rPr>
        <w:t>Гузерипль</w:t>
      </w:r>
      <w:proofErr w:type="spellEnd"/>
      <w:r w:rsidRPr="00A15FA5">
        <w:rPr>
          <w:bCs/>
          <w:lang w:eastAsia="zh-CN"/>
        </w:rPr>
        <w:t xml:space="preserve">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3. Настоящее техническое задание определяет перечень, объем и порядок выполнения работ по текущему ремонту инженерного комплекса для сбора, фильтрации и очистки сточных вод (ЛОС) в составе туалета на 4 очка на кордоне </w:t>
      </w:r>
      <w:proofErr w:type="spellStart"/>
      <w:r w:rsidRPr="00A15FA5">
        <w:rPr>
          <w:bCs/>
          <w:lang w:eastAsia="zh-CN"/>
        </w:rPr>
        <w:t>Гузерипль</w:t>
      </w:r>
      <w:proofErr w:type="spellEnd"/>
      <w:r w:rsidRPr="00A15FA5">
        <w:rPr>
          <w:bCs/>
          <w:lang w:eastAsia="zh-CN"/>
        </w:rPr>
        <w:t>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Работы выполняются в соответствии с настоящим техническим заданием, требованиями контракта и действующими нормативными правовыми и нормативно-техническими актами, строительными нормами и правилами, государственными стандартами Российской Федерации.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4. Срок выполнения работ: 14</w:t>
      </w:r>
      <w:r w:rsidRPr="00A15FA5">
        <w:rPr>
          <w:b/>
          <w:bCs/>
          <w:lang w:eastAsia="zh-CN"/>
        </w:rPr>
        <w:t xml:space="preserve"> </w:t>
      </w:r>
      <w:r w:rsidRPr="00A15FA5">
        <w:rPr>
          <w:bCs/>
          <w:lang w:eastAsia="zh-CN"/>
        </w:rPr>
        <w:t xml:space="preserve">(четырнадцать) календарных дней </w:t>
      </w:r>
      <w:proofErr w:type="gramStart"/>
      <w:r w:rsidRPr="00A15FA5">
        <w:rPr>
          <w:bCs/>
          <w:lang w:eastAsia="zh-CN"/>
        </w:rPr>
        <w:t>с даты заключения</w:t>
      </w:r>
      <w:proofErr w:type="gramEnd"/>
      <w:r w:rsidRPr="00A15FA5">
        <w:rPr>
          <w:bCs/>
          <w:lang w:eastAsia="zh-CN"/>
        </w:rPr>
        <w:t xml:space="preserve"> контракта.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>
        <w:rPr>
          <w:bCs/>
          <w:lang w:eastAsia="zh-CN"/>
        </w:rPr>
        <w:t>5.</w:t>
      </w:r>
      <w:r w:rsidRPr="00A15FA5">
        <w:rPr>
          <w:bCs/>
          <w:lang w:eastAsia="zh-CN"/>
        </w:rPr>
        <w:t>Требования к выполнению работ: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Качество выполненных работ должно соответствовать требованиям, предъявляемым к работам соответствующего рода, если иное не предусмотрено законом, иными правовыми актами или контрактом. Все поставляемые для проведения работ материалы и оборудования должны иметь соответствующие сертификаты качества, пожарные сертификаты, технические паспорта и другие документы, удостоверяющие их качество. Копии сертификатов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Используемые материалы, изделия должны быть новыми,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Подрядчик несет ответственность за соответствие используемых материалов государственным стандартам и техническим условиям. Материалы должны соответствовать материалам, указанным в локальном сметном расчете, быть новыми и ранее не используемыми, а также свободными от прав третьих лиц. Подрядчик несет ответственность за ненадлежащее качество предоставленных им материалов и оборудования.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Все необходимые для производства работ материалы, их доставку, разгрузку и хранение обеспечивает Подрядчик.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Работы по Объекту выполняются в рабочее время, согласно внутреннему распорядку Заказчика, в выходные дни и внерабочее время, только по предварительному согласованию с Заказчиком.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Перед началом выполнения работ Подрядчик обязан представить информацию на работников Подрядчика с указанием данных (Ф.И.О. полностью, дата и место рождения, место регистрации, место проживания) с приложением копий паспортов. В случае</w:t>
      </w:r>
      <w:proofErr w:type="gramStart"/>
      <w:r w:rsidRPr="00A15FA5">
        <w:rPr>
          <w:bCs/>
          <w:lang w:eastAsia="zh-CN"/>
        </w:rPr>
        <w:t>,</w:t>
      </w:r>
      <w:proofErr w:type="gramEnd"/>
      <w:r w:rsidRPr="00A15FA5">
        <w:rPr>
          <w:bCs/>
          <w:lang w:eastAsia="zh-CN"/>
        </w:rPr>
        <w:t xml:space="preserve"> если работник Подрядчика является гражданином иностранного государства, также предоставляется все разрешительные документы на работу на территории Российской Федерации.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Работы, сопряженные с шумом (сверление, стук, вибрация), должны выполняться в то время, которое согласовал Заказчик, при этом период выполнения таких работ – не ранее 8 ч 00 мин. и не позднее 21 ч 00 мин.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При проведении скрытых работ, Подрядчик предоставляет акты скрытых работ. Подрядчик приступает к выполнению последующих работ только после приемки Заказчиком скрытых работ.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lastRenderedPageBreak/>
        <w:t>Подрядчик согласовывает с Заказчиком организацию и координирование при проведении работ по Объекту, обеспечивает соблюдение требований законодательства, технических регламентов, настоящего Технического задания и нести ответственность за выполняемые работы и применяемых материалов и их соответствие требованиям настоящего Технического задания.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Подрядчик обеспечивает самостоятельно и за свой счет охрану материалов, инструментов и оборудования до передачи выполненных работ Заказчику.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При выполнении работ Подрядчик должен руководствоваться действующими 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санитарно-гигиеническими и другими нормами, действующими на территории Российской Федерации и обеспечивающими безопасную для жизни и здоровья людей эксплуатацию объектов.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Подрядчик несёт ответственность за соблюдение правил пожарной безопасности, правил охраны труда и техники безопасности при проведении работ.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Подрядчик обязан контролировать качество выполнения работ.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Подрядчик несет ответственность за повреждения, причинение ущерба, порчи и/или уничтожение имущества Заказчика.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Любой строительный мусор (образовавшийся в процессе выполнения работ), жидкие отходы (включая, </w:t>
      </w:r>
      <w:proofErr w:type="gramStart"/>
      <w:r w:rsidRPr="00A15FA5">
        <w:rPr>
          <w:bCs/>
          <w:lang w:eastAsia="zh-CN"/>
        </w:rPr>
        <w:t>но</w:t>
      </w:r>
      <w:proofErr w:type="gramEnd"/>
      <w:r w:rsidRPr="00A15FA5">
        <w:rPr>
          <w:bCs/>
          <w:lang w:eastAsia="zh-CN"/>
        </w:rPr>
        <w:t xml:space="preserve"> не ограничиваясь, лакокрасочные материалы, цемент, масла, растворители и строительные смеси), иные строительные отходы (далее – отходы), которые остаются во время выполнения работ по Контракту, подлежат вывозу с Объекта Заказчика незамедлительно с момента их образования. Сброс (выброс) любых отходов в систему канализации Заказчика, прилегающую к Объекту территорию или иные не предусмотренные для этого места, строго запрещен. 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По окончании работ Подрядчик обязан произвести уборку и очистку Объекта и территории, прилегающей к Объекту от строительного и иного мусора.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 xml:space="preserve">Подрядчик обязан выполнить работы в соответствии с действующим законодательством РФ, требованиями контракта, сметной документацией, техническим заданием, СП 48.13330.2019 «Свод правил. </w:t>
      </w:r>
      <w:proofErr w:type="gramStart"/>
      <w:r w:rsidRPr="00A15FA5">
        <w:rPr>
          <w:bCs/>
          <w:lang w:eastAsia="zh-CN"/>
        </w:rPr>
        <w:t>Организация строительства.», Приказом Минтруда России от 11.12.2020 № 883н "Об утверждении Правил по охране труда при строительстве, реконструкции и ремонте", Постановление ГК РФ по строительству и ЖКХ от 17 сентября 2002 года N 123 «О принятии строительных норм и правил Российской Федерации  «Безопасность труда в строительстве»», Федеральным законом   СП 48.13330.2011 Организация строительства, СНиП 12-03-2001, СНиП 12-04-2002 «Безопасность труда в строительстве»;</w:t>
      </w:r>
      <w:proofErr w:type="gramEnd"/>
      <w:r w:rsidRPr="00A15FA5">
        <w:rPr>
          <w:bCs/>
          <w:lang w:eastAsia="zh-CN"/>
        </w:rPr>
        <w:t xml:space="preserve"> Федерального закона № 123-ФЗ от 22.07.2008 г. «Технический регламент о требованиях пожарной безопасности», основными положениями и другими нормативными документами, регламентирующими данный вид деятельности.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>
        <w:rPr>
          <w:bCs/>
          <w:lang w:eastAsia="zh-CN"/>
        </w:rPr>
        <w:t>6.</w:t>
      </w:r>
      <w:r w:rsidRPr="00A15FA5">
        <w:rPr>
          <w:bCs/>
          <w:lang w:eastAsia="zh-CN"/>
        </w:rPr>
        <w:t>Объемы и виды необходимых работ: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Подрядчику необходимо выполнить работы по замене следующего оборудования: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7080"/>
        <w:gridCol w:w="992"/>
        <w:gridCol w:w="957"/>
      </w:tblGrid>
      <w:tr w:rsidR="00A15FA5" w:rsidRPr="00A15FA5" w:rsidTr="00A15FA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 xml:space="preserve">№ </w:t>
            </w:r>
            <w:proofErr w:type="gramStart"/>
            <w:r w:rsidRPr="00A15FA5">
              <w:rPr>
                <w:bCs/>
                <w:lang w:eastAsia="zh-CN"/>
              </w:rPr>
              <w:t>п</w:t>
            </w:r>
            <w:proofErr w:type="gramEnd"/>
            <w:r w:rsidRPr="00A15FA5">
              <w:rPr>
                <w:bCs/>
                <w:lang w:eastAsia="zh-CN"/>
              </w:rPr>
              <w:t>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Ед.</w:t>
            </w:r>
          </w:p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изм.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Кол-во</w:t>
            </w:r>
          </w:p>
        </w:tc>
      </w:tr>
      <w:tr w:rsidR="00A15FA5" w:rsidRPr="00A15FA5" w:rsidTr="00A15FA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CE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 xml:space="preserve">Замена распределительного клапана марки RFS TM23-15/SB-160 </w:t>
            </w:r>
            <w:r w:rsidR="0002444C" w:rsidRPr="0002444C">
              <w:rPr>
                <w:bCs/>
                <w:lang w:eastAsia="zh-CN"/>
              </w:rPr>
              <w:t>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proofErr w:type="spellStart"/>
            <w:proofErr w:type="gramStart"/>
            <w:r w:rsidRPr="00A15FA5">
              <w:rPr>
                <w:bCs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1,0</w:t>
            </w:r>
          </w:p>
        </w:tc>
      </w:tr>
      <w:tr w:rsidR="00A15FA5" w:rsidRPr="00A15FA5" w:rsidTr="00A15FA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CE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 xml:space="preserve">Замена воздушного компрессора  марки HIBLOW HP-80 </w:t>
            </w:r>
            <w:r w:rsidR="0002444C" w:rsidRPr="0002444C">
              <w:rPr>
                <w:bCs/>
                <w:lang w:eastAsia="zh-CN"/>
              </w:rPr>
              <w:t>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proofErr w:type="spellStart"/>
            <w:proofErr w:type="gramStart"/>
            <w:r w:rsidRPr="00A15FA5">
              <w:rPr>
                <w:bCs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1,0</w:t>
            </w:r>
          </w:p>
        </w:tc>
      </w:tr>
      <w:tr w:rsidR="00A15FA5" w:rsidRPr="00A15FA5" w:rsidTr="00A15FA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CE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 xml:space="preserve">Замена поплавкового выключателя марки </w:t>
            </w:r>
            <w:proofErr w:type="spellStart"/>
            <w:r w:rsidRPr="00A15FA5">
              <w:rPr>
                <w:bCs/>
                <w:lang w:eastAsia="zh-CN"/>
              </w:rPr>
              <w:t>Element</w:t>
            </w:r>
            <w:proofErr w:type="spellEnd"/>
            <w:r w:rsidRPr="00A15FA5">
              <w:rPr>
                <w:bCs/>
                <w:lang w:eastAsia="zh-CN"/>
              </w:rPr>
              <w:t xml:space="preserve"> MS10, 10м </w:t>
            </w:r>
            <w:r w:rsidR="0002444C">
              <w:rPr>
                <w:bCs/>
                <w:lang w:eastAsia="zh-CN"/>
              </w:rPr>
              <w:t>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proofErr w:type="spellStart"/>
            <w:proofErr w:type="gramStart"/>
            <w:r w:rsidRPr="00A15FA5">
              <w:rPr>
                <w:bCs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A5" w:rsidRPr="00A15FA5" w:rsidRDefault="00A15FA5" w:rsidP="00A15FA5">
            <w:pPr>
              <w:suppressAutoHyphens/>
              <w:autoSpaceDE w:val="0"/>
              <w:jc w:val="both"/>
              <w:rPr>
                <w:bCs/>
                <w:lang w:eastAsia="zh-CN"/>
              </w:rPr>
            </w:pPr>
            <w:r w:rsidRPr="00A15FA5">
              <w:rPr>
                <w:bCs/>
                <w:lang w:eastAsia="zh-CN"/>
              </w:rPr>
              <w:t>1,0</w:t>
            </w:r>
          </w:p>
        </w:tc>
      </w:tr>
    </w:tbl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lang w:eastAsia="zh-CN"/>
        </w:rPr>
        <w:t>7. Требования к гарантийному сроку работ и (или) объему предоставления гарантий их качества</w:t>
      </w:r>
      <w:r w:rsidRPr="00A15FA5">
        <w:rPr>
          <w:bCs/>
          <w:iCs/>
          <w:lang w:eastAsia="zh-CN"/>
        </w:rPr>
        <w:t>: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iCs/>
          <w:lang w:eastAsia="zh-CN"/>
        </w:rPr>
        <w:t>Подрядчик</w:t>
      </w:r>
      <w:r w:rsidRPr="00A15FA5">
        <w:rPr>
          <w:b/>
          <w:bCs/>
          <w:lang w:eastAsia="zh-CN"/>
        </w:rPr>
        <w:t xml:space="preserve"> </w:t>
      </w:r>
      <w:r w:rsidRPr="00A15FA5">
        <w:rPr>
          <w:bCs/>
          <w:lang w:eastAsia="zh-CN"/>
        </w:rPr>
        <w:t>гарантирует: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- надлежащее качество выполненных работ, используемых материалов, изделий и оборудования, соответствие их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- устранение выявленных недостатков и дефектов, не позволяющих нормальную эксплуатацию результатов работ, в том числе, в течение всего гарантийного периода за свой счет. При этом гарантийный срок продлевается на период устранения недостатков;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lastRenderedPageBreak/>
        <w:t>- гарантийный период на выполненные работы и их результат составляет 12 месяцев;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- срок гарантии на надлежащее качество функционирования результатов работ, используемые материалы, конструкций, изделий и оборудования, на 12 месяцев со дня подписания Заказчиком и Подрядчиком акта выполненных работ (акта сдачи-приемки выполненных работ) или акта устранения недостатков, за исключением случаев преднамеренного повреждения указанных результатов со стороны третьих лиц.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  <w:r w:rsidRPr="00A15FA5">
        <w:rPr>
          <w:bCs/>
          <w:lang w:eastAsia="zh-CN"/>
        </w:rPr>
        <w:t>При обнаружении в период гарантийного срока использования результатов работ недостатков, которые не позволят продолжить их нормальное использование, устранить недостатки за свой счет в течение 10 рабочих дней  и продлить гарантийный срок на период устранения недостатков.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lang w:eastAsia="zh-CN"/>
        </w:rPr>
        <w:t>8. Особые условия</w:t>
      </w:r>
      <w:r w:rsidRPr="00A15FA5">
        <w:rPr>
          <w:bCs/>
          <w:iCs/>
          <w:lang w:eastAsia="zh-CN"/>
        </w:rPr>
        <w:t>: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iCs/>
          <w:lang w:eastAsia="zh-CN"/>
        </w:rPr>
        <w:t>Работы проводятся на территории Кавказского заповедника – особо охраняемой природной территории высшей категории,</w:t>
      </w:r>
      <w:r w:rsidRPr="00A15FA5">
        <w:rPr>
          <w:b/>
          <w:bCs/>
          <w:iCs/>
          <w:lang w:eastAsia="zh-CN"/>
        </w:rPr>
        <w:t xml:space="preserve"> </w:t>
      </w:r>
      <w:r w:rsidRPr="00A15FA5">
        <w:rPr>
          <w:bCs/>
          <w:iCs/>
          <w:lang w:eastAsia="zh-CN"/>
        </w:rPr>
        <w:t>в связи с чем, в ходе производства работ Подрядчик обязан: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/>
          <w:bCs/>
          <w:iCs/>
          <w:lang w:eastAsia="zh-CN"/>
        </w:rPr>
        <w:t>-</w:t>
      </w:r>
      <w:r w:rsidRPr="00A15FA5">
        <w:rPr>
          <w:bCs/>
          <w:iCs/>
          <w:lang w:eastAsia="zh-CN"/>
        </w:rPr>
        <w:t xml:space="preserve"> обеспечить полную сохранность почвенного и растительного покрова, за исключением площади самого мостика из бетона и ограждения из балюстрады с балясинами – в случае необходимости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iCs/>
          <w:lang w:eastAsia="zh-CN"/>
        </w:rPr>
        <w:t>- предусмотреть минимальные шумовые, физические (любые другие) воздействия на животных, обеспечить сохранность деревьев, растений, травяного покрова;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iCs/>
          <w:lang w:eastAsia="zh-CN"/>
        </w:rPr>
        <w:t>- доставку и вывоз грузов осуществлять средствами, не наносящими ущерба окружающему ландшафту и эстетическим качествам природной среды;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iCs/>
          <w:lang w:eastAsia="zh-CN"/>
        </w:rPr>
        <w:t>- обеспечить вывоз отходов от производства работ с территории в полном объеме;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iCs/>
          <w:lang w:eastAsia="zh-CN"/>
        </w:rPr>
        <w:t>-  не допускать проливов топлива, горюче-смазочных материалов;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iCs/>
          <w:lang w:eastAsia="zh-CN"/>
        </w:rPr>
        <w:t>- исключить всякую возможность возникновения пожаров в результате проведения работ, обеспечить выполнение правил пожарной безопасности при производстве работ.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u w:val="single"/>
          <w:lang w:eastAsia="zh-CN"/>
        </w:rPr>
      </w:pPr>
      <w:r w:rsidRPr="00A15FA5">
        <w:rPr>
          <w:bCs/>
          <w:iCs/>
          <w:u w:val="single"/>
          <w:lang w:eastAsia="zh-CN"/>
        </w:rPr>
        <w:t>Производство работ на территории с опасными природными условиями: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iCs/>
          <w:lang w:eastAsia="zh-CN"/>
        </w:rPr>
      </w:pPr>
      <w:r w:rsidRPr="00A15FA5">
        <w:rPr>
          <w:bCs/>
          <w:iCs/>
          <w:lang w:eastAsia="zh-CN"/>
        </w:rPr>
        <w:t>- обеспечить безопасность людей, техники, оборудования, иных материальных ценностей при производстве работ.</w:t>
      </w:r>
    </w:p>
    <w:p w:rsidR="00A15FA5" w:rsidRPr="00A15FA5" w:rsidRDefault="00A15FA5" w:rsidP="00A15FA5">
      <w:pPr>
        <w:suppressAutoHyphens/>
        <w:autoSpaceDE w:val="0"/>
        <w:jc w:val="both"/>
        <w:rPr>
          <w:bCs/>
          <w:lang w:eastAsia="zh-CN"/>
        </w:rPr>
      </w:pPr>
    </w:p>
    <w:p w:rsidR="00A15FA5" w:rsidRDefault="00A15FA5" w:rsidP="005C6935">
      <w:pPr>
        <w:suppressAutoHyphens/>
        <w:autoSpaceDE w:val="0"/>
        <w:jc w:val="both"/>
        <w:rPr>
          <w:b/>
          <w:iCs/>
          <w:lang w:eastAsia="zh-CN"/>
        </w:rPr>
      </w:pPr>
    </w:p>
    <w:p w:rsidR="00A15FA5" w:rsidRPr="005C6935" w:rsidRDefault="00A15FA5" w:rsidP="005C6935">
      <w:pPr>
        <w:suppressAutoHyphens/>
        <w:autoSpaceDE w:val="0"/>
        <w:jc w:val="both"/>
        <w:rPr>
          <w:bCs/>
          <w:lang w:eastAsia="zh-CN"/>
        </w:rPr>
      </w:pPr>
    </w:p>
    <w:tbl>
      <w:tblPr>
        <w:tblStyle w:val="af1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678"/>
      </w:tblGrid>
      <w:tr w:rsidR="00323962" w:rsidRPr="00532A21" w:rsidTr="00323962">
        <w:tc>
          <w:tcPr>
            <w:tcW w:w="4851" w:type="dxa"/>
          </w:tcPr>
          <w:p w:rsidR="005C6935" w:rsidRPr="00E86A15" w:rsidRDefault="005C6935" w:rsidP="00680238"/>
          <w:p w:rsidR="00323962" w:rsidRPr="00E86A15" w:rsidRDefault="00323962" w:rsidP="00680238">
            <w:pPr>
              <w:rPr>
                <w:bCs/>
                <w:color w:val="000000"/>
              </w:rPr>
            </w:pPr>
            <w:r w:rsidRPr="00E86A15">
              <w:t>ЗАКАЗЧИК</w:t>
            </w:r>
          </w:p>
        </w:tc>
        <w:tc>
          <w:tcPr>
            <w:tcW w:w="4678" w:type="dxa"/>
          </w:tcPr>
          <w:p w:rsidR="005C6935" w:rsidRPr="00E86A15" w:rsidRDefault="005C6935" w:rsidP="00D65A73">
            <w:pPr>
              <w:ind w:firstLine="567"/>
              <w:rPr>
                <w:bCs/>
                <w:color w:val="000000"/>
              </w:rPr>
            </w:pPr>
          </w:p>
          <w:p w:rsidR="00323962" w:rsidRPr="00E86A15" w:rsidRDefault="00323962" w:rsidP="00D65A73">
            <w:pPr>
              <w:ind w:firstLine="567"/>
              <w:rPr>
                <w:bCs/>
                <w:color w:val="000000"/>
              </w:rPr>
            </w:pPr>
            <w:r w:rsidRPr="00E86A15">
              <w:rPr>
                <w:bCs/>
                <w:color w:val="000000"/>
              </w:rPr>
              <w:t>ПОДРЯДЧИК</w:t>
            </w:r>
          </w:p>
        </w:tc>
      </w:tr>
      <w:tr w:rsidR="00323962" w:rsidRPr="00532A21" w:rsidTr="00323962">
        <w:tc>
          <w:tcPr>
            <w:tcW w:w="4851" w:type="dxa"/>
          </w:tcPr>
          <w:p w:rsidR="00323962" w:rsidRPr="00E86A15" w:rsidRDefault="00323962" w:rsidP="00680238">
            <w:pPr>
              <w:rPr>
                <w:bCs/>
                <w:color w:val="000000"/>
              </w:rPr>
            </w:pPr>
            <w:r w:rsidRPr="00E86A15">
              <w:rPr>
                <w:bCs/>
                <w:color w:val="000000"/>
              </w:rPr>
              <w:t>ФГБУ «Кавказский государственный заповедник»</w:t>
            </w:r>
          </w:p>
          <w:p w:rsidR="00323962" w:rsidRPr="00E86A15" w:rsidRDefault="00323962" w:rsidP="00D65A73">
            <w:pPr>
              <w:ind w:firstLine="567"/>
              <w:rPr>
                <w:bCs/>
                <w:color w:val="000000"/>
              </w:rPr>
            </w:pPr>
          </w:p>
          <w:p w:rsidR="00323962" w:rsidRPr="00E86A15" w:rsidRDefault="00323962" w:rsidP="00680238">
            <w:pPr>
              <w:rPr>
                <w:bCs/>
                <w:color w:val="000000"/>
              </w:rPr>
            </w:pPr>
            <w:r w:rsidRPr="00E86A15">
              <w:rPr>
                <w:bCs/>
                <w:color w:val="000000"/>
              </w:rPr>
              <w:t>_________________________/</w:t>
            </w:r>
            <w:r w:rsidRPr="00E86A15">
              <w:rPr>
                <w:color w:val="000000"/>
              </w:rPr>
              <w:t xml:space="preserve"> </w:t>
            </w:r>
            <w:r w:rsidR="0069761F" w:rsidRPr="00E86A15">
              <w:rPr>
                <w:bCs/>
                <w:color w:val="000000"/>
              </w:rPr>
              <w:t>_____________</w:t>
            </w:r>
            <w:r w:rsidRPr="00E86A15">
              <w:rPr>
                <w:bCs/>
                <w:color w:val="000000"/>
              </w:rPr>
              <w:t>/</w:t>
            </w:r>
          </w:p>
          <w:p w:rsidR="00323962" w:rsidRPr="00E86A15" w:rsidRDefault="00250262" w:rsidP="00D65A73">
            <w:pPr>
              <w:ind w:firstLine="567"/>
              <w:rPr>
                <w:bCs/>
                <w:color w:val="000000"/>
              </w:rPr>
            </w:pPr>
            <w:r w:rsidRPr="00E86A15">
              <w:rPr>
                <w:bCs/>
                <w:color w:val="000000"/>
              </w:rPr>
              <w:t>М.П.</w:t>
            </w:r>
          </w:p>
        </w:tc>
        <w:tc>
          <w:tcPr>
            <w:tcW w:w="4678" w:type="dxa"/>
          </w:tcPr>
          <w:p w:rsidR="00323962" w:rsidRPr="00E86A15" w:rsidRDefault="00323962" w:rsidP="00D65A73">
            <w:pPr>
              <w:ind w:firstLine="567"/>
              <w:rPr>
                <w:bCs/>
                <w:color w:val="000000"/>
              </w:rPr>
            </w:pPr>
            <w:r w:rsidRPr="00E86A15">
              <w:rPr>
                <w:bCs/>
                <w:color w:val="000000"/>
              </w:rPr>
              <w:t>_______________</w:t>
            </w:r>
          </w:p>
          <w:p w:rsidR="00323962" w:rsidRPr="00E86A15" w:rsidRDefault="00323962" w:rsidP="00D65A73">
            <w:pPr>
              <w:ind w:firstLine="567"/>
              <w:rPr>
                <w:bCs/>
                <w:color w:val="000000"/>
              </w:rPr>
            </w:pPr>
            <w:r w:rsidRPr="00E86A15">
              <w:rPr>
                <w:bCs/>
                <w:color w:val="000000"/>
              </w:rPr>
              <w:t>___________________________</w:t>
            </w:r>
          </w:p>
          <w:p w:rsidR="00323962" w:rsidRPr="00E86A15" w:rsidRDefault="00323962" w:rsidP="00250262">
            <w:pPr>
              <w:rPr>
                <w:bCs/>
                <w:color w:val="000000"/>
              </w:rPr>
            </w:pPr>
          </w:p>
          <w:p w:rsidR="00250262" w:rsidRPr="00E86A15" w:rsidRDefault="00E86A15" w:rsidP="00D65A73">
            <w:pPr>
              <w:ind w:firstLine="56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_________________/____</w:t>
            </w:r>
            <w:r w:rsidR="00323962" w:rsidRPr="00E86A15">
              <w:rPr>
                <w:bCs/>
                <w:color w:val="000000"/>
              </w:rPr>
              <w:t>_________/</w:t>
            </w:r>
          </w:p>
          <w:p w:rsidR="00323962" w:rsidRPr="00E86A15" w:rsidRDefault="00250262" w:rsidP="00250262">
            <w:pPr>
              <w:tabs>
                <w:tab w:val="left" w:pos="1089"/>
              </w:tabs>
            </w:pPr>
            <w:r w:rsidRPr="00E86A15">
              <w:tab/>
              <w:t>М.П.</w:t>
            </w:r>
          </w:p>
        </w:tc>
      </w:tr>
      <w:tr w:rsidR="00323962" w:rsidRPr="00532A21" w:rsidTr="00323962">
        <w:tc>
          <w:tcPr>
            <w:tcW w:w="4851" w:type="dxa"/>
          </w:tcPr>
          <w:p w:rsidR="00323962" w:rsidRPr="00532A21" w:rsidRDefault="00323962" w:rsidP="00D65A73">
            <w:pPr>
              <w:ind w:firstLine="567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323962" w:rsidRPr="00532A21" w:rsidRDefault="00323962" w:rsidP="00D65A73">
            <w:pPr>
              <w:ind w:firstLine="567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:rsidR="005D021C" w:rsidRPr="00532A21" w:rsidRDefault="005D021C" w:rsidP="005C6935">
      <w:pPr>
        <w:rPr>
          <w:rFonts w:ascii="Cambria" w:hAnsi="Cambria"/>
          <w:bCs/>
        </w:rPr>
      </w:pPr>
    </w:p>
    <w:sectPr w:rsidR="005D021C" w:rsidRPr="00532A21" w:rsidSect="006602B3">
      <w:headerReference w:type="default" r:id="rId14"/>
      <w:footerReference w:type="even" r:id="rId15"/>
      <w:footerReference w:type="default" r:id="rId16"/>
      <w:type w:val="continuous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71" w:rsidRDefault="00BE7871">
      <w:r>
        <w:separator/>
      </w:r>
    </w:p>
  </w:endnote>
  <w:endnote w:type="continuationSeparator" w:id="0">
    <w:p w:rsidR="00BE7871" w:rsidRDefault="00BE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71" w:rsidRDefault="00BE7871" w:rsidP="007637BE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71" w:rsidRDefault="00BE78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71" w:rsidRDefault="00BE787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6A15">
      <w:rPr>
        <w:noProof/>
      </w:rPr>
      <w:t>7</w:t>
    </w:r>
    <w:r>
      <w:rPr>
        <w:noProof/>
      </w:rPr>
      <w:fldChar w:fldCharType="end"/>
    </w:r>
  </w:p>
  <w:p w:rsidR="00BE7871" w:rsidRDefault="00BE78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71" w:rsidRDefault="00BE7871">
      <w:r>
        <w:separator/>
      </w:r>
    </w:p>
  </w:footnote>
  <w:footnote w:type="continuationSeparator" w:id="0">
    <w:p w:rsidR="00BE7871" w:rsidRDefault="00BE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71" w:rsidRDefault="00BE7871">
    <w:pPr>
      <w:pStyle w:val="a6"/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A178B"/>
    <w:multiLevelType w:val="hybridMultilevel"/>
    <w:tmpl w:val="A000A38A"/>
    <w:lvl w:ilvl="0" w:tplc="89889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7D3D95"/>
    <w:multiLevelType w:val="hybridMultilevel"/>
    <w:tmpl w:val="99721672"/>
    <w:lvl w:ilvl="0" w:tplc="420C1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CF17B5"/>
    <w:multiLevelType w:val="singleLevel"/>
    <w:tmpl w:val="7BD2C79A"/>
    <w:lvl w:ilvl="0">
      <w:start w:val="10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5">
    <w:nsid w:val="084A3C90"/>
    <w:multiLevelType w:val="singleLevel"/>
    <w:tmpl w:val="36B2920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0F3E61FF"/>
    <w:multiLevelType w:val="hybridMultilevel"/>
    <w:tmpl w:val="DF30D308"/>
    <w:lvl w:ilvl="0" w:tplc="4DE47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FB6B12"/>
    <w:multiLevelType w:val="multilevel"/>
    <w:tmpl w:val="CB3EBEF6"/>
    <w:lvl w:ilvl="0">
      <w:start w:val="1"/>
      <w:numFmt w:val="decimal"/>
      <w:lvlText w:val="4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BD0D1B"/>
    <w:multiLevelType w:val="hybridMultilevel"/>
    <w:tmpl w:val="99721672"/>
    <w:lvl w:ilvl="0" w:tplc="420C1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126284"/>
    <w:multiLevelType w:val="hybridMultilevel"/>
    <w:tmpl w:val="26E4672E"/>
    <w:lvl w:ilvl="0" w:tplc="4FB8970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E49FD"/>
    <w:multiLevelType w:val="hybridMultilevel"/>
    <w:tmpl w:val="BD74A5EC"/>
    <w:lvl w:ilvl="0" w:tplc="A1664D60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1">
    <w:nsid w:val="23D84B2C"/>
    <w:multiLevelType w:val="singleLevel"/>
    <w:tmpl w:val="281E929C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26AB2A83"/>
    <w:multiLevelType w:val="singleLevel"/>
    <w:tmpl w:val="797AA1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2C70722A"/>
    <w:multiLevelType w:val="hybridMultilevel"/>
    <w:tmpl w:val="8FB0F4E0"/>
    <w:lvl w:ilvl="0" w:tplc="3C9810D8">
      <w:start w:val="5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254CA5"/>
    <w:multiLevelType w:val="singleLevel"/>
    <w:tmpl w:val="0C02E77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305147D1"/>
    <w:multiLevelType w:val="singleLevel"/>
    <w:tmpl w:val="9E9E8572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6">
    <w:nsid w:val="3BE87676"/>
    <w:multiLevelType w:val="singleLevel"/>
    <w:tmpl w:val="B21665D6"/>
    <w:lvl w:ilvl="0">
      <w:start w:val="10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7">
    <w:nsid w:val="3CF075CC"/>
    <w:multiLevelType w:val="singleLevel"/>
    <w:tmpl w:val="0C02E77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>
    <w:nsid w:val="3EC556B3"/>
    <w:multiLevelType w:val="hybridMultilevel"/>
    <w:tmpl w:val="E41C85CA"/>
    <w:lvl w:ilvl="0" w:tplc="84DEA6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81693"/>
    <w:multiLevelType w:val="singleLevel"/>
    <w:tmpl w:val="54E689B6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0">
    <w:nsid w:val="410179E3"/>
    <w:multiLevelType w:val="singleLevel"/>
    <w:tmpl w:val="79623168"/>
    <w:lvl w:ilvl="0">
      <w:start w:val="5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21">
    <w:nsid w:val="42701140"/>
    <w:multiLevelType w:val="singleLevel"/>
    <w:tmpl w:val="7452D00A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22">
    <w:nsid w:val="45226706"/>
    <w:multiLevelType w:val="singleLevel"/>
    <w:tmpl w:val="3572BE5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45E361C8"/>
    <w:multiLevelType w:val="singleLevel"/>
    <w:tmpl w:val="E744DB02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49C37F0B"/>
    <w:multiLevelType w:val="singleLevel"/>
    <w:tmpl w:val="55063A0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4B897B30"/>
    <w:multiLevelType w:val="multilevel"/>
    <w:tmpl w:val="99A604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6">
    <w:nsid w:val="4BFF486D"/>
    <w:multiLevelType w:val="hybridMultilevel"/>
    <w:tmpl w:val="FBF21298"/>
    <w:lvl w:ilvl="0" w:tplc="D08055DA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4C0BBA"/>
    <w:multiLevelType w:val="singleLevel"/>
    <w:tmpl w:val="797AA1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8">
    <w:nsid w:val="50AE6C5D"/>
    <w:multiLevelType w:val="singleLevel"/>
    <w:tmpl w:val="DAFEBF76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9">
    <w:nsid w:val="543416E0"/>
    <w:multiLevelType w:val="hybridMultilevel"/>
    <w:tmpl w:val="89A0587C"/>
    <w:lvl w:ilvl="0" w:tplc="75D04EE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56576C"/>
    <w:multiLevelType w:val="singleLevel"/>
    <w:tmpl w:val="2090753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>
    <w:nsid w:val="59AB4EEE"/>
    <w:multiLevelType w:val="singleLevel"/>
    <w:tmpl w:val="797AA1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>
    <w:nsid w:val="5D990222"/>
    <w:multiLevelType w:val="singleLevel"/>
    <w:tmpl w:val="F3F0F7D0"/>
    <w:lvl w:ilvl="0">
      <w:start w:val="10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33">
    <w:nsid w:val="653C07B6"/>
    <w:multiLevelType w:val="singleLevel"/>
    <w:tmpl w:val="0C02E77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4">
    <w:nsid w:val="65B17203"/>
    <w:multiLevelType w:val="singleLevel"/>
    <w:tmpl w:val="7452D00A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35">
    <w:nsid w:val="665A5991"/>
    <w:multiLevelType w:val="singleLevel"/>
    <w:tmpl w:val="797AA1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6">
    <w:nsid w:val="67002A9F"/>
    <w:multiLevelType w:val="singleLevel"/>
    <w:tmpl w:val="0C02E77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>
    <w:nsid w:val="6BAA394B"/>
    <w:multiLevelType w:val="singleLevel"/>
    <w:tmpl w:val="81C4E58E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8">
    <w:nsid w:val="6D7C7318"/>
    <w:multiLevelType w:val="singleLevel"/>
    <w:tmpl w:val="797AA1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9">
    <w:nsid w:val="7276782A"/>
    <w:multiLevelType w:val="singleLevel"/>
    <w:tmpl w:val="797AA1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0">
    <w:nsid w:val="72F91449"/>
    <w:multiLevelType w:val="singleLevel"/>
    <w:tmpl w:val="C41CDA76"/>
    <w:lvl w:ilvl="0">
      <w:start w:val="24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41">
    <w:nsid w:val="744548E2"/>
    <w:multiLevelType w:val="multilevel"/>
    <w:tmpl w:val="909E7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E73277"/>
    <w:multiLevelType w:val="singleLevel"/>
    <w:tmpl w:val="55063A0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3">
    <w:nsid w:val="7EF132C8"/>
    <w:multiLevelType w:val="singleLevel"/>
    <w:tmpl w:val="DFF203B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42"/>
    <w:lvlOverride w:ilvl="0">
      <w:lvl w:ilvl="0">
        <w:start w:val="1"/>
        <w:numFmt w:val="decimal"/>
        <w:lvlText w:val="%1.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2"/>
  </w:num>
  <w:num w:numId="4">
    <w:abstractNumId w:val="38"/>
  </w:num>
  <w:num w:numId="5">
    <w:abstractNumId w:val="33"/>
  </w:num>
  <w:num w:numId="6">
    <w:abstractNumId w:val="11"/>
  </w:num>
  <w:num w:numId="7">
    <w:abstractNumId w:val="4"/>
  </w:num>
  <w:num w:numId="8">
    <w:abstractNumId w:val="40"/>
  </w:num>
  <w:num w:numId="9">
    <w:abstractNumId w:val="40"/>
    <w:lvlOverride w:ilvl="0">
      <w:lvl w:ilvl="0">
        <w:start w:val="2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8"/>
  </w:num>
  <w:num w:numId="11">
    <w:abstractNumId w:val="34"/>
  </w:num>
  <w:num w:numId="12">
    <w:abstractNumId w:val="21"/>
  </w:num>
  <w:num w:numId="13">
    <w:abstractNumId w:val="36"/>
  </w:num>
  <w:num w:numId="14">
    <w:abstractNumId w:val="24"/>
  </w:num>
  <w:num w:numId="15">
    <w:abstractNumId w:val="24"/>
    <w:lvlOverride w:ilvl="0">
      <w:lvl w:ilvl="0">
        <w:start w:val="1"/>
        <w:numFmt w:val="decimal"/>
        <w:lvlText w:val="%1.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20"/>
  </w:num>
  <w:num w:numId="18">
    <w:abstractNumId w:val="35"/>
  </w:num>
  <w:num w:numId="19">
    <w:abstractNumId w:val="12"/>
  </w:num>
  <w:num w:numId="20">
    <w:abstractNumId w:val="17"/>
  </w:num>
  <w:num w:numId="21">
    <w:abstractNumId w:val="32"/>
  </w:num>
  <w:num w:numId="22">
    <w:abstractNumId w:val="30"/>
  </w:num>
  <w:num w:numId="23">
    <w:abstractNumId w:val="23"/>
  </w:num>
  <w:num w:numId="24">
    <w:abstractNumId w:val="15"/>
  </w:num>
  <w:num w:numId="25">
    <w:abstractNumId w:val="43"/>
  </w:num>
  <w:num w:numId="26">
    <w:abstractNumId w:val="37"/>
  </w:num>
  <w:num w:numId="27">
    <w:abstractNumId w:val="5"/>
  </w:num>
  <w:num w:numId="28">
    <w:abstractNumId w:val="16"/>
  </w:num>
  <w:num w:numId="29">
    <w:abstractNumId w:val="14"/>
  </w:num>
  <w:num w:numId="30">
    <w:abstractNumId w:val="1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9"/>
  </w:num>
  <w:num w:numId="32">
    <w:abstractNumId w:val="27"/>
  </w:num>
  <w:num w:numId="33">
    <w:abstractNumId w:val="19"/>
  </w:num>
  <w:num w:numId="34">
    <w:abstractNumId w:val="26"/>
  </w:num>
  <w:num w:numId="35">
    <w:abstractNumId w:val="2"/>
  </w:num>
  <w:num w:numId="36">
    <w:abstractNumId w:val="3"/>
  </w:num>
  <w:num w:numId="37">
    <w:abstractNumId w:val="0"/>
  </w:num>
  <w:num w:numId="38">
    <w:abstractNumId w:val="8"/>
  </w:num>
  <w:num w:numId="39">
    <w:abstractNumId w:val="9"/>
  </w:num>
  <w:num w:numId="40">
    <w:abstractNumId w:val="29"/>
  </w:num>
  <w:num w:numId="41">
    <w:abstractNumId w:val="6"/>
  </w:num>
  <w:num w:numId="42">
    <w:abstractNumId w:val="18"/>
  </w:num>
  <w:num w:numId="43">
    <w:abstractNumId w:val="10"/>
  </w:num>
  <w:num w:numId="44">
    <w:abstractNumId w:val="1"/>
  </w:num>
  <w:num w:numId="45">
    <w:abstractNumId w:val="25"/>
  </w:num>
  <w:num w:numId="46">
    <w:abstractNumId w:val="41"/>
  </w:num>
  <w:num w:numId="47">
    <w:abstractNumId w:val="7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24"/>
    <w:rsid w:val="000027F5"/>
    <w:rsid w:val="00003FB3"/>
    <w:rsid w:val="00004462"/>
    <w:rsid w:val="000051D8"/>
    <w:rsid w:val="00005517"/>
    <w:rsid w:val="00007C81"/>
    <w:rsid w:val="00010D52"/>
    <w:rsid w:val="00013A6B"/>
    <w:rsid w:val="00016034"/>
    <w:rsid w:val="00016F8B"/>
    <w:rsid w:val="00017AA2"/>
    <w:rsid w:val="0002094A"/>
    <w:rsid w:val="00020E6B"/>
    <w:rsid w:val="00020FCA"/>
    <w:rsid w:val="00021508"/>
    <w:rsid w:val="0002208D"/>
    <w:rsid w:val="000223B6"/>
    <w:rsid w:val="000232A6"/>
    <w:rsid w:val="00023690"/>
    <w:rsid w:val="00024139"/>
    <w:rsid w:val="0002443A"/>
    <w:rsid w:val="0002444C"/>
    <w:rsid w:val="00024BE9"/>
    <w:rsid w:val="000253E8"/>
    <w:rsid w:val="00026690"/>
    <w:rsid w:val="0003029E"/>
    <w:rsid w:val="00031472"/>
    <w:rsid w:val="00031AFC"/>
    <w:rsid w:val="00032118"/>
    <w:rsid w:val="0003327C"/>
    <w:rsid w:val="00033A67"/>
    <w:rsid w:val="00033D42"/>
    <w:rsid w:val="00034068"/>
    <w:rsid w:val="00034282"/>
    <w:rsid w:val="00034D55"/>
    <w:rsid w:val="00034FE9"/>
    <w:rsid w:val="00035419"/>
    <w:rsid w:val="00035A02"/>
    <w:rsid w:val="00035E81"/>
    <w:rsid w:val="000365E7"/>
    <w:rsid w:val="000365ED"/>
    <w:rsid w:val="000376D5"/>
    <w:rsid w:val="00040A5A"/>
    <w:rsid w:val="000421E0"/>
    <w:rsid w:val="00042322"/>
    <w:rsid w:val="0004245D"/>
    <w:rsid w:val="0004296E"/>
    <w:rsid w:val="00042FF1"/>
    <w:rsid w:val="000434DA"/>
    <w:rsid w:val="00044617"/>
    <w:rsid w:val="000466B2"/>
    <w:rsid w:val="00046AAC"/>
    <w:rsid w:val="00046B81"/>
    <w:rsid w:val="00050137"/>
    <w:rsid w:val="00051B54"/>
    <w:rsid w:val="00053F25"/>
    <w:rsid w:val="0005555A"/>
    <w:rsid w:val="00055CC5"/>
    <w:rsid w:val="000560D8"/>
    <w:rsid w:val="00057043"/>
    <w:rsid w:val="0005742D"/>
    <w:rsid w:val="000579BF"/>
    <w:rsid w:val="000632BA"/>
    <w:rsid w:val="000638AB"/>
    <w:rsid w:val="00063C78"/>
    <w:rsid w:val="00064E6F"/>
    <w:rsid w:val="0006525D"/>
    <w:rsid w:val="00066CFD"/>
    <w:rsid w:val="0007072B"/>
    <w:rsid w:val="00071F8C"/>
    <w:rsid w:val="00072B98"/>
    <w:rsid w:val="00073E01"/>
    <w:rsid w:val="0007512F"/>
    <w:rsid w:val="000754E2"/>
    <w:rsid w:val="00077E80"/>
    <w:rsid w:val="00080B83"/>
    <w:rsid w:val="00080EAC"/>
    <w:rsid w:val="00081CAA"/>
    <w:rsid w:val="00083763"/>
    <w:rsid w:val="00084ED8"/>
    <w:rsid w:val="00085492"/>
    <w:rsid w:val="0008553B"/>
    <w:rsid w:val="0008599C"/>
    <w:rsid w:val="00086854"/>
    <w:rsid w:val="00087957"/>
    <w:rsid w:val="00090192"/>
    <w:rsid w:val="000906D5"/>
    <w:rsid w:val="000907EA"/>
    <w:rsid w:val="00090D5B"/>
    <w:rsid w:val="000912DC"/>
    <w:rsid w:val="00091C0E"/>
    <w:rsid w:val="00091C78"/>
    <w:rsid w:val="0009423D"/>
    <w:rsid w:val="000949D0"/>
    <w:rsid w:val="00094EC6"/>
    <w:rsid w:val="00095FB9"/>
    <w:rsid w:val="0009620B"/>
    <w:rsid w:val="000974D9"/>
    <w:rsid w:val="000A01D4"/>
    <w:rsid w:val="000A1576"/>
    <w:rsid w:val="000A3409"/>
    <w:rsid w:val="000A3D10"/>
    <w:rsid w:val="000A458E"/>
    <w:rsid w:val="000A4A9E"/>
    <w:rsid w:val="000A5C12"/>
    <w:rsid w:val="000A5D4C"/>
    <w:rsid w:val="000A67DA"/>
    <w:rsid w:val="000A6877"/>
    <w:rsid w:val="000A7207"/>
    <w:rsid w:val="000A756B"/>
    <w:rsid w:val="000B00A3"/>
    <w:rsid w:val="000B0EE6"/>
    <w:rsid w:val="000B109C"/>
    <w:rsid w:val="000B1372"/>
    <w:rsid w:val="000B178D"/>
    <w:rsid w:val="000B1D9C"/>
    <w:rsid w:val="000B284D"/>
    <w:rsid w:val="000B2F22"/>
    <w:rsid w:val="000B3A45"/>
    <w:rsid w:val="000B7C65"/>
    <w:rsid w:val="000C0236"/>
    <w:rsid w:val="000C05EC"/>
    <w:rsid w:val="000C1705"/>
    <w:rsid w:val="000C1A0B"/>
    <w:rsid w:val="000C2DAD"/>
    <w:rsid w:val="000C2F88"/>
    <w:rsid w:val="000C4EB4"/>
    <w:rsid w:val="000C56CD"/>
    <w:rsid w:val="000C5B38"/>
    <w:rsid w:val="000C63FA"/>
    <w:rsid w:val="000D114C"/>
    <w:rsid w:val="000D286A"/>
    <w:rsid w:val="000D35F8"/>
    <w:rsid w:val="000D408F"/>
    <w:rsid w:val="000D41C5"/>
    <w:rsid w:val="000D431F"/>
    <w:rsid w:val="000D43F3"/>
    <w:rsid w:val="000D4AC5"/>
    <w:rsid w:val="000D5B63"/>
    <w:rsid w:val="000D6789"/>
    <w:rsid w:val="000D6CCE"/>
    <w:rsid w:val="000D700B"/>
    <w:rsid w:val="000D71AA"/>
    <w:rsid w:val="000D7E6B"/>
    <w:rsid w:val="000E041B"/>
    <w:rsid w:val="000E212C"/>
    <w:rsid w:val="000E2A53"/>
    <w:rsid w:val="000E2BA7"/>
    <w:rsid w:val="000E4414"/>
    <w:rsid w:val="000E5022"/>
    <w:rsid w:val="000E590A"/>
    <w:rsid w:val="000E64B1"/>
    <w:rsid w:val="000E7B00"/>
    <w:rsid w:val="000F0A2E"/>
    <w:rsid w:val="000F25CA"/>
    <w:rsid w:val="000F4216"/>
    <w:rsid w:val="000F4760"/>
    <w:rsid w:val="000F581B"/>
    <w:rsid w:val="00100300"/>
    <w:rsid w:val="00101466"/>
    <w:rsid w:val="00101F47"/>
    <w:rsid w:val="001039B8"/>
    <w:rsid w:val="0010568E"/>
    <w:rsid w:val="00106063"/>
    <w:rsid w:val="00106610"/>
    <w:rsid w:val="00106680"/>
    <w:rsid w:val="001102B5"/>
    <w:rsid w:val="00111A00"/>
    <w:rsid w:val="00112CC4"/>
    <w:rsid w:val="0011364F"/>
    <w:rsid w:val="00113AC4"/>
    <w:rsid w:val="0011449D"/>
    <w:rsid w:val="00115032"/>
    <w:rsid w:val="001152E3"/>
    <w:rsid w:val="00116545"/>
    <w:rsid w:val="00116E2B"/>
    <w:rsid w:val="001177B9"/>
    <w:rsid w:val="00121EF7"/>
    <w:rsid w:val="00122FD0"/>
    <w:rsid w:val="00124DED"/>
    <w:rsid w:val="001257B0"/>
    <w:rsid w:val="00125B55"/>
    <w:rsid w:val="00127213"/>
    <w:rsid w:val="001309CB"/>
    <w:rsid w:val="00131CF3"/>
    <w:rsid w:val="00135221"/>
    <w:rsid w:val="00136108"/>
    <w:rsid w:val="00136901"/>
    <w:rsid w:val="00136C32"/>
    <w:rsid w:val="00136E05"/>
    <w:rsid w:val="0013760D"/>
    <w:rsid w:val="00141E63"/>
    <w:rsid w:val="001432E2"/>
    <w:rsid w:val="001435F4"/>
    <w:rsid w:val="0014458B"/>
    <w:rsid w:val="0015112C"/>
    <w:rsid w:val="001511D6"/>
    <w:rsid w:val="00151D59"/>
    <w:rsid w:val="001531B2"/>
    <w:rsid w:val="0015321D"/>
    <w:rsid w:val="0015408E"/>
    <w:rsid w:val="0015418B"/>
    <w:rsid w:val="0015598C"/>
    <w:rsid w:val="00155EB8"/>
    <w:rsid w:val="00156592"/>
    <w:rsid w:val="00157C80"/>
    <w:rsid w:val="00157DC3"/>
    <w:rsid w:val="00163214"/>
    <w:rsid w:val="00163608"/>
    <w:rsid w:val="00163A19"/>
    <w:rsid w:val="00164006"/>
    <w:rsid w:val="0016615B"/>
    <w:rsid w:val="001717A3"/>
    <w:rsid w:val="001720E4"/>
    <w:rsid w:val="0017248F"/>
    <w:rsid w:val="00172555"/>
    <w:rsid w:val="00172E68"/>
    <w:rsid w:val="00173BD0"/>
    <w:rsid w:val="001747C1"/>
    <w:rsid w:val="00174EFD"/>
    <w:rsid w:val="0017504D"/>
    <w:rsid w:val="00175C6F"/>
    <w:rsid w:val="00176D9A"/>
    <w:rsid w:val="00177D2D"/>
    <w:rsid w:val="00180A6C"/>
    <w:rsid w:val="00180F83"/>
    <w:rsid w:val="00182E06"/>
    <w:rsid w:val="001831B2"/>
    <w:rsid w:val="00183CFD"/>
    <w:rsid w:val="00184227"/>
    <w:rsid w:val="001844A4"/>
    <w:rsid w:val="00185112"/>
    <w:rsid w:val="00186200"/>
    <w:rsid w:val="001869E8"/>
    <w:rsid w:val="00186DFB"/>
    <w:rsid w:val="0018739D"/>
    <w:rsid w:val="001877C8"/>
    <w:rsid w:val="00187D8D"/>
    <w:rsid w:val="00187DDD"/>
    <w:rsid w:val="001902DD"/>
    <w:rsid w:val="00191D2B"/>
    <w:rsid w:val="001925D6"/>
    <w:rsid w:val="00192CF4"/>
    <w:rsid w:val="0019365D"/>
    <w:rsid w:val="001938B2"/>
    <w:rsid w:val="00193BF7"/>
    <w:rsid w:val="00194400"/>
    <w:rsid w:val="00195315"/>
    <w:rsid w:val="00196257"/>
    <w:rsid w:val="00196924"/>
    <w:rsid w:val="001A0FDA"/>
    <w:rsid w:val="001A3392"/>
    <w:rsid w:val="001A35F2"/>
    <w:rsid w:val="001A5B79"/>
    <w:rsid w:val="001A5CF9"/>
    <w:rsid w:val="001A68A0"/>
    <w:rsid w:val="001A753A"/>
    <w:rsid w:val="001A7882"/>
    <w:rsid w:val="001B0009"/>
    <w:rsid w:val="001B0202"/>
    <w:rsid w:val="001B1FA0"/>
    <w:rsid w:val="001B29B2"/>
    <w:rsid w:val="001B4C12"/>
    <w:rsid w:val="001B5251"/>
    <w:rsid w:val="001B63E3"/>
    <w:rsid w:val="001C2E9B"/>
    <w:rsid w:val="001C4939"/>
    <w:rsid w:val="001C4BC6"/>
    <w:rsid w:val="001C4F81"/>
    <w:rsid w:val="001C5725"/>
    <w:rsid w:val="001C6A32"/>
    <w:rsid w:val="001D04B9"/>
    <w:rsid w:val="001D1ABB"/>
    <w:rsid w:val="001D2581"/>
    <w:rsid w:val="001D43CC"/>
    <w:rsid w:val="001D44EB"/>
    <w:rsid w:val="001D4CC3"/>
    <w:rsid w:val="001D4F7A"/>
    <w:rsid w:val="001D7614"/>
    <w:rsid w:val="001D795A"/>
    <w:rsid w:val="001E15D2"/>
    <w:rsid w:val="001E1848"/>
    <w:rsid w:val="001E1B8B"/>
    <w:rsid w:val="001E2949"/>
    <w:rsid w:val="001E3C3B"/>
    <w:rsid w:val="001E3EBC"/>
    <w:rsid w:val="001E5AEB"/>
    <w:rsid w:val="001E7EBA"/>
    <w:rsid w:val="001F23B8"/>
    <w:rsid w:val="001F2F6D"/>
    <w:rsid w:val="001F3873"/>
    <w:rsid w:val="001F4B46"/>
    <w:rsid w:val="001F6691"/>
    <w:rsid w:val="001F76BE"/>
    <w:rsid w:val="001F7730"/>
    <w:rsid w:val="002024AA"/>
    <w:rsid w:val="00203CB9"/>
    <w:rsid w:val="00203E8D"/>
    <w:rsid w:val="00204B7F"/>
    <w:rsid w:val="00205133"/>
    <w:rsid w:val="0020604F"/>
    <w:rsid w:val="002061E0"/>
    <w:rsid w:val="0020622A"/>
    <w:rsid w:val="00206608"/>
    <w:rsid w:val="00207654"/>
    <w:rsid w:val="00210F10"/>
    <w:rsid w:val="0021165F"/>
    <w:rsid w:val="00211777"/>
    <w:rsid w:val="00211EE6"/>
    <w:rsid w:val="002123DB"/>
    <w:rsid w:val="00212A18"/>
    <w:rsid w:val="002134AD"/>
    <w:rsid w:val="00213E3B"/>
    <w:rsid w:val="00215ED6"/>
    <w:rsid w:val="00216F83"/>
    <w:rsid w:val="00222351"/>
    <w:rsid w:val="002247D3"/>
    <w:rsid w:val="0022515E"/>
    <w:rsid w:val="002260EF"/>
    <w:rsid w:val="00227FFB"/>
    <w:rsid w:val="00230066"/>
    <w:rsid w:val="0023243E"/>
    <w:rsid w:val="00232C28"/>
    <w:rsid w:val="0023302D"/>
    <w:rsid w:val="0023310E"/>
    <w:rsid w:val="002334ED"/>
    <w:rsid w:val="002335D0"/>
    <w:rsid w:val="0023486B"/>
    <w:rsid w:val="00234B43"/>
    <w:rsid w:val="00235432"/>
    <w:rsid w:val="00235F0B"/>
    <w:rsid w:val="00236A4D"/>
    <w:rsid w:val="00236BB8"/>
    <w:rsid w:val="00237B95"/>
    <w:rsid w:val="00240833"/>
    <w:rsid w:val="0024192D"/>
    <w:rsid w:val="00243172"/>
    <w:rsid w:val="002433BE"/>
    <w:rsid w:val="00243BC2"/>
    <w:rsid w:val="00243CFA"/>
    <w:rsid w:val="00243F56"/>
    <w:rsid w:val="00245C91"/>
    <w:rsid w:val="00246008"/>
    <w:rsid w:val="00247AB7"/>
    <w:rsid w:val="00250262"/>
    <w:rsid w:val="0025125E"/>
    <w:rsid w:val="002513B0"/>
    <w:rsid w:val="00251EE5"/>
    <w:rsid w:val="002528C1"/>
    <w:rsid w:val="00254CC8"/>
    <w:rsid w:val="00254D93"/>
    <w:rsid w:val="00254FBA"/>
    <w:rsid w:val="002601CE"/>
    <w:rsid w:val="00260D05"/>
    <w:rsid w:val="00263210"/>
    <w:rsid w:val="00263AD5"/>
    <w:rsid w:val="00265593"/>
    <w:rsid w:val="002663DC"/>
    <w:rsid w:val="00266779"/>
    <w:rsid w:val="00266F6A"/>
    <w:rsid w:val="00267CA2"/>
    <w:rsid w:val="002701DC"/>
    <w:rsid w:val="002706D8"/>
    <w:rsid w:val="00270C38"/>
    <w:rsid w:val="002713DF"/>
    <w:rsid w:val="0027182B"/>
    <w:rsid w:val="00272C42"/>
    <w:rsid w:val="002730A3"/>
    <w:rsid w:val="002737EB"/>
    <w:rsid w:val="00273B36"/>
    <w:rsid w:val="0027404C"/>
    <w:rsid w:val="002746C4"/>
    <w:rsid w:val="0027795C"/>
    <w:rsid w:val="00277F13"/>
    <w:rsid w:val="00280D34"/>
    <w:rsid w:val="00281C89"/>
    <w:rsid w:val="00281E33"/>
    <w:rsid w:val="002822EA"/>
    <w:rsid w:val="00282E7F"/>
    <w:rsid w:val="002830D0"/>
    <w:rsid w:val="002835C9"/>
    <w:rsid w:val="00283EFA"/>
    <w:rsid w:val="002842CE"/>
    <w:rsid w:val="002844DD"/>
    <w:rsid w:val="002855A7"/>
    <w:rsid w:val="0028561C"/>
    <w:rsid w:val="00287AA5"/>
    <w:rsid w:val="00290DBD"/>
    <w:rsid w:val="00292097"/>
    <w:rsid w:val="002952BC"/>
    <w:rsid w:val="002A0FDB"/>
    <w:rsid w:val="002A106D"/>
    <w:rsid w:val="002A182B"/>
    <w:rsid w:val="002A33FD"/>
    <w:rsid w:val="002A3410"/>
    <w:rsid w:val="002A4702"/>
    <w:rsid w:val="002A5354"/>
    <w:rsid w:val="002A5675"/>
    <w:rsid w:val="002A6710"/>
    <w:rsid w:val="002A6D25"/>
    <w:rsid w:val="002A70F3"/>
    <w:rsid w:val="002A7F19"/>
    <w:rsid w:val="002B1B46"/>
    <w:rsid w:val="002B2631"/>
    <w:rsid w:val="002B2DAC"/>
    <w:rsid w:val="002B3AA0"/>
    <w:rsid w:val="002B4E3C"/>
    <w:rsid w:val="002B5380"/>
    <w:rsid w:val="002B674F"/>
    <w:rsid w:val="002B7E21"/>
    <w:rsid w:val="002C1E6D"/>
    <w:rsid w:val="002C2189"/>
    <w:rsid w:val="002C3A9B"/>
    <w:rsid w:val="002C5133"/>
    <w:rsid w:val="002C5814"/>
    <w:rsid w:val="002C610C"/>
    <w:rsid w:val="002C742D"/>
    <w:rsid w:val="002D0453"/>
    <w:rsid w:val="002D0B07"/>
    <w:rsid w:val="002D0DE8"/>
    <w:rsid w:val="002D1911"/>
    <w:rsid w:val="002D26A2"/>
    <w:rsid w:val="002D29E2"/>
    <w:rsid w:val="002D2D12"/>
    <w:rsid w:val="002D3C8D"/>
    <w:rsid w:val="002D563C"/>
    <w:rsid w:val="002D58D2"/>
    <w:rsid w:val="002D6E20"/>
    <w:rsid w:val="002D70A7"/>
    <w:rsid w:val="002E004C"/>
    <w:rsid w:val="002E10B2"/>
    <w:rsid w:val="002E191D"/>
    <w:rsid w:val="002E1C8B"/>
    <w:rsid w:val="002E2991"/>
    <w:rsid w:val="002E2AE0"/>
    <w:rsid w:val="002E4457"/>
    <w:rsid w:val="002E69A3"/>
    <w:rsid w:val="002E6C72"/>
    <w:rsid w:val="002E6E55"/>
    <w:rsid w:val="002E7987"/>
    <w:rsid w:val="002F046F"/>
    <w:rsid w:val="002F205E"/>
    <w:rsid w:val="002F256F"/>
    <w:rsid w:val="002F4007"/>
    <w:rsid w:val="002F5D0A"/>
    <w:rsid w:val="002F621C"/>
    <w:rsid w:val="002F64EB"/>
    <w:rsid w:val="002F6F76"/>
    <w:rsid w:val="003005F8"/>
    <w:rsid w:val="0030094F"/>
    <w:rsid w:val="00300C2F"/>
    <w:rsid w:val="00300E47"/>
    <w:rsid w:val="00301CDA"/>
    <w:rsid w:val="00303A6C"/>
    <w:rsid w:val="00303F17"/>
    <w:rsid w:val="00306866"/>
    <w:rsid w:val="0031024F"/>
    <w:rsid w:val="0031185A"/>
    <w:rsid w:val="0031213D"/>
    <w:rsid w:val="00312337"/>
    <w:rsid w:val="003128CE"/>
    <w:rsid w:val="00314017"/>
    <w:rsid w:val="0031473D"/>
    <w:rsid w:val="00314BD5"/>
    <w:rsid w:val="00315A18"/>
    <w:rsid w:val="00316452"/>
    <w:rsid w:val="00321432"/>
    <w:rsid w:val="0032341A"/>
    <w:rsid w:val="00323962"/>
    <w:rsid w:val="00323FE7"/>
    <w:rsid w:val="00324D93"/>
    <w:rsid w:val="00325E82"/>
    <w:rsid w:val="003267FF"/>
    <w:rsid w:val="0032697D"/>
    <w:rsid w:val="00326D84"/>
    <w:rsid w:val="003273F8"/>
    <w:rsid w:val="003277AD"/>
    <w:rsid w:val="0033257F"/>
    <w:rsid w:val="00332D24"/>
    <w:rsid w:val="003331C5"/>
    <w:rsid w:val="00334363"/>
    <w:rsid w:val="00334944"/>
    <w:rsid w:val="003351CF"/>
    <w:rsid w:val="00335DDA"/>
    <w:rsid w:val="00336F95"/>
    <w:rsid w:val="00337204"/>
    <w:rsid w:val="00337A17"/>
    <w:rsid w:val="003401BA"/>
    <w:rsid w:val="003409CC"/>
    <w:rsid w:val="00340B8F"/>
    <w:rsid w:val="00340F6A"/>
    <w:rsid w:val="00341269"/>
    <w:rsid w:val="00341602"/>
    <w:rsid w:val="00342C93"/>
    <w:rsid w:val="00342F17"/>
    <w:rsid w:val="00343397"/>
    <w:rsid w:val="003437E4"/>
    <w:rsid w:val="00343925"/>
    <w:rsid w:val="00343A50"/>
    <w:rsid w:val="00343C27"/>
    <w:rsid w:val="00344048"/>
    <w:rsid w:val="00345166"/>
    <w:rsid w:val="00345247"/>
    <w:rsid w:val="003455E6"/>
    <w:rsid w:val="00347C05"/>
    <w:rsid w:val="003505C7"/>
    <w:rsid w:val="003515C2"/>
    <w:rsid w:val="0035370B"/>
    <w:rsid w:val="00353778"/>
    <w:rsid w:val="00353FAD"/>
    <w:rsid w:val="00355E82"/>
    <w:rsid w:val="00357A2F"/>
    <w:rsid w:val="00360948"/>
    <w:rsid w:val="003617E2"/>
    <w:rsid w:val="003629E9"/>
    <w:rsid w:val="00362A92"/>
    <w:rsid w:val="00363D62"/>
    <w:rsid w:val="003640B8"/>
    <w:rsid w:val="0036436C"/>
    <w:rsid w:val="003665B1"/>
    <w:rsid w:val="00366F5A"/>
    <w:rsid w:val="0036796A"/>
    <w:rsid w:val="00370D5C"/>
    <w:rsid w:val="003715DE"/>
    <w:rsid w:val="003718F3"/>
    <w:rsid w:val="00371A53"/>
    <w:rsid w:val="00372427"/>
    <w:rsid w:val="00372487"/>
    <w:rsid w:val="00372DAE"/>
    <w:rsid w:val="00373B5C"/>
    <w:rsid w:val="003751A9"/>
    <w:rsid w:val="00376058"/>
    <w:rsid w:val="00382C11"/>
    <w:rsid w:val="00385A80"/>
    <w:rsid w:val="00385EB4"/>
    <w:rsid w:val="003909CA"/>
    <w:rsid w:val="00390C04"/>
    <w:rsid w:val="00390F74"/>
    <w:rsid w:val="00391DD3"/>
    <w:rsid w:val="0039205A"/>
    <w:rsid w:val="00392554"/>
    <w:rsid w:val="0039264F"/>
    <w:rsid w:val="00393961"/>
    <w:rsid w:val="003957D4"/>
    <w:rsid w:val="00395A42"/>
    <w:rsid w:val="00396002"/>
    <w:rsid w:val="00396369"/>
    <w:rsid w:val="00396FF2"/>
    <w:rsid w:val="0039745E"/>
    <w:rsid w:val="00397653"/>
    <w:rsid w:val="003A0D5B"/>
    <w:rsid w:val="003A198B"/>
    <w:rsid w:val="003A1F30"/>
    <w:rsid w:val="003A26B0"/>
    <w:rsid w:val="003A372D"/>
    <w:rsid w:val="003A463B"/>
    <w:rsid w:val="003A4AC5"/>
    <w:rsid w:val="003A5E0E"/>
    <w:rsid w:val="003A6F02"/>
    <w:rsid w:val="003B01B4"/>
    <w:rsid w:val="003B1D03"/>
    <w:rsid w:val="003B2559"/>
    <w:rsid w:val="003B2CE8"/>
    <w:rsid w:val="003B30AF"/>
    <w:rsid w:val="003B3BA6"/>
    <w:rsid w:val="003B5251"/>
    <w:rsid w:val="003B5320"/>
    <w:rsid w:val="003B53F5"/>
    <w:rsid w:val="003C4148"/>
    <w:rsid w:val="003C5766"/>
    <w:rsid w:val="003C5C17"/>
    <w:rsid w:val="003C69BF"/>
    <w:rsid w:val="003C6CD2"/>
    <w:rsid w:val="003C6FF4"/>
    <w:rsid w:val="003C7117"/>
    <w:rsid w:val="003C7659"/>
    <w:rsid w:val="003C7DA3"/>
    <w:rsid w:val="003D08C7"/>
    <w:rsid w:val="003D0F9F"/>
    <w:rsid w:val="003D1845"/>
    <w:rsid w:val="003D2CFF"/>
    <w:rsid w:val="003D407E"/>
    <w:rsid w:val="003D4197"/>
    <w:rsid w:val="003D45D9"/>
    <w:rsid w:val="003D4A17"/>
    <w:rsid w:val="003D500A"/>
    <w:rsid w:val="003D5596"/>
    <w:rsid w:val="003D5676"/>
    <w:rsid w:val="003D62BE"/>
    <w:rsid w:val="003D7F82"/>
    <w:rsid w:val="003E2AD5"/>
    <w:rsid w:val="003E361F"/>
    <w:rsid w:val="003E5824"/>
    <w:rsid w:val="003E6C43"/>
    <w:rsid w:val="003E78E5"/>
    <w:rsid w:val="003E790F"/>
    <w:rsid w:val="003E7E80"/>
    <w:rsid w:val="003F0568"/>
    <w:rsid w:val="003F0786"/>
    <w:rsid w:val="003F10D3"/>
    <w:rsid w:val="003F1AB1"/>
    <w:rsid w:val="003F2023"/>
    <w:rsid w:val="003F6C54"/>
    <w:rsid w:val="003F6F9F"/>
    <w:rsid w:val="003F7AD3"/>
    <w:rsid w:val="004003F7"/>
    <w:rsid w:val="00400BAA"/>
    <w:rsid w:val="0040198E"/>
    <w:rsid w:val="00401C9A"/>
    <w:rsid w:val="004023DF"/>
    <w:rsid w:val="00404A74"/>
    <w:rsid w:val="00405AFB"/>
    <w:rsid w:val="00405E02"/>
    <w:rsid w:val="0040683C"/>
    <w:rsid w:val="00406E2F"/>
    <w:rsid w:val="004106EE"/>
    <w:rsid w:val="00410E26"/>
    <w:rsid w:val="004114F7"/>
    <w:rsid w:val="00411D8C"/>
    <w:rsid w:val="00412DA1"/>
    <w:rsid w:val="0041427D"/>
    <w:rsid w:val="00414EEA"/>
    <w:rsid w:val="00421837"/>
    <w:rsid w:val="00422EA0"/>
    <w:rsid w:val="004268DC"/>
    <w:rsid w:val="00427B7A"/>
    <w:rsid w:val="00431E43"/>
    <w:rsid w:val="00432148"/>
    <w:rsid w:val="004329E6"/>
    <w:rsid w:val="00433F1C"/>
    <w:rsid w:val="004368C6"/>
    <w:rsid w:val="00437B2E"/>
    <w:rsid w:val="004404FB"/>
    <w:rsid w:val="004417DF"/>
    <w:rsid w:val="004418F0"/>
    <w:rsid w:val="0044221E"/>
    <w:rsid w:val="00442E95"/>
    <w:rsid w:val="00443057"/>
    <w:rsid w:val="004440D1"/>
    <w:rsid w:val="0044508E"/>
    <w:rsid w:val="00445F1C"/>
    <w:rsid w:val="00446131"/>
    <w:rsid w:val="0044708A"/>
    <w:rsid w:val="004474E8"/>
    <w:rsid w:val="004476B5"/>
    <w:rsid w:val="00447A1C"/>
    <w:rsid w:val="00450509"/>
    <w:rsid w:val="00450BA2"/>
    <w:rsid w:val="004512E7"/>
    <w:rsid w:val="00451762"/>
    <w:rsid w:val="004557CA"/>
    <w:rsid w:val="00455D7D"/>
    <w:rsid w:val="00455F9D"/>
    <w:rsid w:val="004603DA"/>
    <w:rsid w:val="00460C2D"/>
    <w:rsid w:val="0046246C"/>
    <w:rsid w:val="00462EFC"/>
    <w:rsid w:val="00463C99"/>
    <w:rsid w:val="0046449D"/>
    <w:rsid w:val="0046637B"/>
    <w:rsid w:val="004663DB"/>
    <w:rsid w:val="00466687"/>
    <w:rsid w:val="00467284"/>
    <w:rsid w:val="004717B8"/>
    <w:rsid w:val="00472358"/>
    <w:rsid w:val="00473568"/>
    <w:rsid w:val="004776B6"/>
    <w:rsid w:val="00477D9F"/>
    <w:rsid w:val="004806AB"/>
    <w:rsid w:val="00480CCE"/>
    <w:rsid w:val="004818D0"/>
    <w:rsid w:val="00481B5E"/>
    <w:rsid w:val="00482224"/>
    <w:rsid w:val="00483844"/>
    <w:rsid w:val="00483DBC"/>
    <w:rsid w:val="00484453"/>
    <w:rsid w:val="00484A2C"/>
    <w:rsid w:val="00485F8D"/>
    <w:rsid w:val="0048613A"/>
    <w:rsid w:val="0048647F"/>
    <w:rsid w:val="004876C1"/>
    <w:rsid w:val="0048791A"/>
    <w:rsid w:val="00491E95"/>
    <w:rsid w:val="004947D7"/>
    <w:rsid w:val="00497AF9"/>
    <w:rsid w:val="004A3798"/>
    <w:rsid w:val="004A3AEC"/>
    <w:rsid w:val="004A49CD"/>
    <w:rsid w:val="004A4ABC"/>
    <w:rsid w:val="004A5962"/>
    <w:rsid w:val="004A76B5"/>
    <w:rsid w:val="004A790B"/>
    <w:rsid w:val="004B00A4"/>
    <w:rsid w:val="004B22DC"/>
    <w:rsid w:val="004B234E"/>
    <w:rsid w:val="004B2FB4"/>
    <w:rsid w:val="004B356B"/>
    <w:rsid w:val="004B4243"/>
    <w:rsid w:val="004B6685"/>
    <w:rsid w:val="004B7456"/>
    <w:rsid w:val="004B78ED"/>
    <w:rsid w:val="004B7CF5"/>
    <w:rsid w:val="004C00DE"/>
    <w:rsid w:val="004C2093"/>
    <w:rsid w:val="004C2670"/>
    <w:rsid w:val="004C271C"/>
    <w:rsid w:val="004C4061"/>
    <w:rsid w:val="004C5233"/>
    <w:rsid w:val="004C664A"/>
    <w:rsid w:val="004C7245"/>
    <w:rsid w:val="004C79B0"/>
    <w:rsid w:val="004D39E6"/>
    <w:rsid w:val="004D3A23"/>
    <w:rsid w:val="004D5727"/>
    <w:rsid w:val="004D6039"/>
    <w:rsid w:val="004D6C45"/>
    <w:rsid w:val="004D70AF"/>
    <w:rsid w:val="004D73C6"/>
    <w:rsid w:val="004E1890"/>
    <w:rsid w:val="004E3585"/>
    <w:rsid w:val="004E44BD"/>
    <w:rsid w:val="004E46CE"/>
    <w:rsid w:val="004E5A6F"/>
    <w:rsid w:val="004E68E4"/>
    <w:rsid w:val="004E6C13"/>
    <w:rsid w:val="004F0E3B"/>
    <w:rsid w:val="004F1008"/>
    <w:rsid w:val="004F10B7"/>
    <w:rsid w:val="004F1551"/>
    <w:rsid w:val="004F3134"/>
    <w:rsid w:val="004F4E82"/>
    <w:rsid w:val="004F7B55"/>
    <w:rsid w:val="00500236"/>
    <w:rsid w:val="005006D7"/>
    <w:rsid w:val="0050076D"/>
    <w:rsid w:val="00501684"/>
    <w:rsid w:val="00501D64"/>
    <w:rsid w:val="00502FE8"/>
    <w:rsid w:val="0050347B"/>
    <w:rsid w:val="00503D62"/>
    <w:rsid w:val="00504711"/>
    <w:rsid w:val="00504F80"/>
    <w:rsid w:val="00505170"/>
    <w:rsid w:val="0050641E"/>
    <w:rsid w:val="005069B6"/>
    <w:rsid w:val="00510962"/>
    <w:rsid w:val="00510B03"/>
    <w:rsid w:val="00510DB3"/>
    <w:rsid w:val="00510EEA"/>
    <w:rsid w:val="00511445"/>
    <w:rsid w:val="005118C6"/>
    <w:rsid w:val="00513196"/>
    <w:rsid w:val="0051475E"/>
    <w:rsid w:val="00514B25"/>
    <w:rsid w:val="005165B7"/>
    <w:rsid w:val="005170ED"/>
    <w:rsid w:val="005225FD"/>
    <w:rsid w:val="00522665"/>
    <w:rsid w:val="00522D4E"/>
    <w:rsid w:val="00524281"/>
    <w:rsid w:val="00524C7D"/>
    <w:rsid w:val="00526114"/>
    <w:rsid w:val="0052646D"/>
    <w:rsid w:val="00527D16"/>
    <w:rsid w:val="00530649"/>
    <w:rsid w:val="00531B17"/>
    <w:rsid w:val="00532240"/>
    <w:rsid w:val="00532A21"/>
    <w:rsid w:val="005335B1"/>
    <w:rsid w:val="00533D22"/>
    <w:rsid w:val="00534893"/>
    <w:rsid w:val="0053761C"/>
    <w:rsid w:val="005402B1"/>
    <w:rsid w:val="0054044C"/>
    <w:rsid w:val="00543DAD"/>
    <w:rsid w:val="0054403D"/>
    <w:rsid w:val="00544888"/>
    <w:rsid w:val="005450AF"/>
    <w:rsid w:val="00545E57"/>
    <w:rsid w:val="00545F01"/>
    <w:rsid w:val="0054640C"/>
    <w:rsid w:val="00552CD5"/>
    <w:rsid w:val="00553943"/>
    <w:rsid w:val="00553E78"/>
    <w:rsid w:val="00554769"/>
    <w:rsid w:val="00554900"/>
    <w:rsid w:val="00555741"/>
    <w:rsid w:val="0055629C"/>
    <w:rsid w:val="005565CD"/>
    <w:rsid w:val="00556897"/>
    <w:rsid w:val="00556B74"/>
    <w:rsid w:val="00561CF6"/>
    <w:rsid w:val="00562273"/>
    <w:rsid w:val="00563612"/>
    <w:rsid w:val="00564170"/>
    <w:rsid w:val="005641FE"/>
    <w:rsid w:val="005644F3"/>
    <w:rsid w:val="005653B5"/>
    <w:rsid w:val="00566E0A"/>
    <w:rsid w:val="0056747F"/>
    <w:rsid w:val="00567A13"/>
    <w:rsid w:val="005700CC"/>
    <w:rsid w:val="00570C27"/>
    <w:rsid w:val="00572250"/>
    <w:rsid w:val="005724E9"/>
    <w:rsid w:val="00572953"/>
    <w:rsid w:val="00572D4A"/>
    <w:rsid w:val="0057554D"/>
    <w:rsid w:val="00577502"/>
    <w:rsid w:val="00580679"/>
    <w:rsid w:val="00580DEB"/>
    <w:rsid w:val="00582DA9"/>
    <w:rsid w:val="005837AC"/>
    <w:rsid w:val="00583A52"/>
    <w:rsid w:val="00583CCB"/>
    <w:rsid w:val="00583FF6"/>
    <w:rsid w:val="005847E3"/>
    <w:rsid w:val="005866AE"/>
    <w:rsid w:val="00587134"/>
    <w:rsid w:val="0058772D"/>
    <w:rsid w:val="00587AA9"/>
    <w:rsid w:val="00590445"/>
    <w:rsid w:val="00592097"/>
    <w:rsid w:val="0059240D"/>
    <w:rsid w:val="00595511"/>
    <w:rsid w:val="0059610F"/>
    <w:rsid w:val="005962A3"/>
    <w:rsid w:val="00596BBA"/>
    <w:rsid w:val="00597060"/>
    <w:rsid w:val="005A2C3C"/>
    <w:rsid w:val="005A3768"/>
    <w:rsid w:val="005A4CCD"/>
    <w:rsid w:val="005A4E8C"/>
    <w:rsid w:val="005A7D9A"/>
    <w:rsid w:val="005A7FE9"/>
    <w:rsid w:val="005B0426"/>
    <w:rsid w:val="005B15C7"/>
    <w:rsid w:val="005B182D"/>
    <w:rsid w:val="005B2AA8"/>
    <w:rsid w:val="005B2C38"/>
    <w:rsid w:val="005B3D3F"/>
    <w:rsid w:val="005B5740"/>
    <w:rsid w:val="005B6000"/>
    <w:rsid w:val="005B69EE"/>
    <w:rsid w:val="005B75B2"/>
    <w:rsid w:val="005B7E7B"/>
    <w:rsid w:val="005C007A"/>
    <w:rsid w:val="005C0BEC"/>
    <w:rsid w:val="005C1081"/>
    <w:rsid w:val="005C32A3"/>
    <w:rsid w:val="005C40EC"/>
    <w:rsid w:val="005C41FE"/>
    <w:rsid w:val="005C4204"/>
    <w:rsid w:val="005C51C7"/>
    <w:rsid w:val="005C5AC2"/>
    <w:rsid w:val="005C6935"/>
    <w:rsid w:val="005C7D8F"/>
    <w:rsid w:val="005D021C"/>
    <w:rsid w:val="005D0484"/>
    <w:rsid w:val="005D2085"/>
    <w:rsid w:val="005D324B"/>
    <w:rsid w:val="005D3BFE"/>
    <w:rsid w:val="005D3C07"/>
    <w:rsid w:val="005D4150"/>
    <w:rsid w:val="005D5B05"/>
    <w:rsid w:val="005D5BDE"/>
    <w:rsid w:val="005D71F3"/>
    <w:rsid w:val="005E04B2"/>
    <w:rsid w:val="005E0844"/>
    <w:rsid w:val="005E0CB0"/>
    <w:rsid w:val="005E0D6C"/>
    <w:rsid w:val="005E122E"/>
    <w:rsid w:val="005E1AA2"/>
    <w:rsid w:val="005E2ABF"/>
    <w:rsid w:val="005E332D"/>
    <w:rsid w:val="005E34EF"/>
    <w:rsid w:val="005E56AA"/>
    <w:rsid w:val="005F05C5"/>
    <w:rsid w:val="005F1379"/>
    <w:rsid w:val="005F195A"/>
    <w:rsid w:val="005F55DD"/>
    <w:rsid w:val="005F6CB1"/>
    <w:rsid w:val="0060142E"/>
    <w:rsid w:val="0060225F"/>
    <w:rsid w:val="00602771"/>
    <w:rsid w:val="00604824"/>
    <w:rsid w:val="006048C7"/>
    <w:rsid w:val="0060546A"/>
    <w:rsid w:val="00605AAF"/>
    <w:rsid w:val="00605CA7"/>
    <w:rsid w:val="00605FD8"/>
    <w:rsid w:val="006072E0"/>
    <w:rsid w:val="0061030F"/>
    <w:rsid w:val="00613465"/>
    <w:rsid w:val="00613663"/>
    <w:rsid w:val="00614349"/>
    <w:rsid w:val="00614396"/>
    <w:rsid w:val="006159C0"/>
    <w:rsid w:val="0061620D"/>
    <w:rsid w:val="00617A43"/>
    <w:rsid w:val="00617AE4"/>
    <w:rsid w:val="00620C95"/>
    <w:rsid w:val="006215F9"/>
    <w:rsid w:val="00621633"/>
    <w:rsid w:val="00621F35"/>
    <w:rsid w:val="0062544F"/>
    <w:rsid w:val="00625ACA"/>
    <w:rsid w:val="006267E6"/>
    <w:rsid w:val="0062752A"/>
    <w:rsid w:val="006303CB"/>
    <w:rsid w:val="0063081C"/>
    <w:rsid w:val="006315E3"/>
    <w:rsid w:val="00631EFD"/>
    <w:rsid w:val="00632470"/>
    <w:rsid w:val="00632818"/>
    <w:rsid w:val="006329AD"/>
    <w:rsid w:val="00632EAA"/>
    <w:rsid w:val="006330CC"/>
    <w:rsid w:val="00633693"/>
    <w:rsid w:val="00635D80"/>
    <w:rsid w:val="00635DEB"/>
    <w:rsid w:val="006373B2"/>
    <w:rsid w:val="00637434"/>
    <w:rsid w:val="006378AD"/>
    <w:rsid w:val="006401AA"/>
    <w:rsid w:val="00643B69"/>
    <w:rsid w:val="00643D72"/>
    <w:rsid w:val="0064424E"/>
    <w:rsid w:val="00645674"/>
    <w:rsid w:val="006461B8"/>
    <w:rsid w:val="00646547"/>
    <w:rsid w:val="00646955"/>
    <w:rsid w:val="00647BD8"/>
    <w:rsid w:val="006508B7"/>
    <w:rsid w:val="006508E7"/>
    <w:rsid w:val="00652B8D"/>
    <w:rsid w:val="006539BF"/>
    <w:rsid w:val="00654123"/>
    <w:rsid w:val="006556CE"/>
    <w:rsid w:val="006565C9"/>
    <w:rsid w:val="00656C3C"/>
    <w:rsid w:val="006573F7"/>
    <w:rsid w:val="00657866"/>
    <w:rsid w:val="006602B3"/>
    <w:rsid w:val="0066082C"/>
    <w:rsid w:val="006614D5"/>
    <w:rsid w:val="00661FBD"/>
    <w:rsid w:val="00662658"/>
    <w:rsid w:val="00662A4F"/>
    <w:rsid w:val="00662CA4"/>
    <w:rsid w:val="00665330"/>
    <w:rsid w:val="006659CB"/>
    <w:rsid w:val="00665D6D"/>
    <w:rsid w:val="00665EF0"/>
    <w:rsid w:val="006660D9"/>
    <w:rsid w:val="0066657A"/>
    <w:rsid w:val="0066665D"/>
    <w:rsid w:val="00666F7E"/>
    <w:rsid w:val="0067015A"/>
    <w:rsid w:val="006710F6"/>
    <w:rsid w:val="00672841"/>
    <w:rsid w:val="00673155"/>
    <w:rsid w:val="006733A9"/>
    <w:rsid w:val="00673755"/>
    <w:rsid w:val="006740F3"/>
    <w:rsid w:val="00674E84"/>
    <w:rsid w:val="00675C8D"/>
    <w:rsid w:val="00677A72"/>
    <w:rsid w:val="00680238"/>
    <w:rsid w:val="006806F6"/>
    <w:rsid w:val="0068145E"/>
    <w:rsid w:val="006820C0"/>
    <w:rsid w:val="0068292E"/>
    <w:rsid w:val="00683320"/>
    <w:rsid w:val="00683CA5"/>
    <w:rsid w:val="0068427C"/>
    <w:rsid w:val="00684657"/>
    <w:rsid w:val="00684C6B"/>
    <w:rsid w:val="006865AB"/>
    <w:rsid w:val="00690E09"/>
    <w:rsid w:val="00690E3F"/>
    <w:rsid w:val="00691EF6"/>
    <w:rsid w:val="00692775"/>
    <w:rsid w:val="00694167"/>
    <w:rsid w:val="00697593"/>
    <w:rsid w:val="0069761F"/>
    <w:rsid w:val="006A0417"/>
    <w:rsid w:val="006A0741"/>
    <w:rsid w:val="006A0EDB"/>
    <w:rsid w:val="006A1126"/>
    <w:rsid w:val="006A2146"/>
    <w:rsid w:val="006A25F4"/>
    <w:rsid w:val="006A3E36"/>
    <w:rsid w:val="006A4B8B"/>
    <w:rsid w:val="006A5182"/>
    <w:rsid w:val="006A7AB7"/>
    <w:rsid w:val="006A7E81"/>
    <w:rsid w:val="006B1381"/>
    <w:rsid w:val="006B19BA"/>
    <w:rsid w:val="006B3AFB"/>
    <w:rsid w:val="006B4143"/>
    <w:rsid w:val="006B53AD"/>
    <w:rsid w:val="006B55FE"/>
    <w:rsid w:val="006B57C9"/>
    <w:rsid w:val="006B761B"/>
    <w:rsid w:val="006C0D87"/>
    <w:rsid w:val="006C2499"/>
    <w:rsid w:val="006C2580"/>
    <w:rsid w:val="006C28D4"/>
    <w:rsid w:val="006C3D4C"/>
    <w:rsid w:val="006C4261"/>
    <w:rsid w:val="006C4638"/>
    <w:rsid w:val="006C4891"/>
    <w:rsid w:val="006D0A1F"/>
    <w:rsid w:val="006D0A5C"/>
    <w:rsid w:val="006D0C3D"/>
    <w:rsid w:val="006D2499"/>
    <w:rsid w:val="006D3E13"/>
    <w:rsid w:val="006D4F7C"/>
    <w:rsid w:val="006D5114"/>
    <w:rsid w:val="006D5456"/>
    <w:rsid w:val="006D6206"/>
    <w:rsid w:val="006E03BF"/>
    <w:rsid w:val="006E0C33"/>
    <w:rsid w:val="006E0C7B"/>
    <w:rsid w:val="006E0E87"/>
    <w:rsid w:val="006E38A2"/>
    <w:rsid w:val="006E3E7C"/>
    <w:rsid w:val="006E570B"/>
    <w:rsid w:val="006E69A8"/>
    <w:rsid w:val="006E6BBB"/>
    <w:rsid w:val="006E7779"/>
    <w:rsid w:val="006F0BBB"/>
    <w:rsid w:val="006F2B23"/>
    <w:rsid w:val="006F32EB"/>
    <w:rsid w:val="006F375B"/>
    <w:rsid w:val="006F4A43"/>
    <w:rsid w:val="006F5946"/>
    <w:rsid w:val="006F7F4A"/>
    <w:rsid w:val="00700084"/>
    <w:rsid w:val="007009D4"/>
    <w:rsid w:val="007025F7"/>
    <w:rsid w:val="007048A4"/>
    <w:rsid w:val="00704D0B"/>
    <w:rsid w:val="00704FE7"/>
    <w:rsid w:val="00706230"/>
    <w:rsid w:val="00706302"/>
    <w:rsid w:val="00706427"/>
    <w:rsid w:val="00706720"/>
    <w:rsid w:val="00706DDD"/>
    <w:rsid w:val="00707710"/>
    <w:rsid w:val="00707F6E"/>
    <w:rsid w:val="00710C7D"/>
    <w:rsid w:val="0071142A"/>
    <w:rsid w:val="00711F52"/>
    <w:rsid w:val="007123C8"/>
    <w:rsid w:val="00712510"/>
    <w:rsid w:val="00713168"/>
    <w:rsid w:val="00713558"/>
    <w:rsid w:val="00713C0F"/>
    <w:rsid w:val="00713F0F"/>
    <w:rsid w:val="00714F28"/>
    <w:rsid w:val="007151E8"/>
    <w:rsid w:val="00715BEA"/>
    <w:rsid w:val="00715E62"/>
    <w:rsid w:val="007167E4"/>
    <w:rsid w:val="00716CD4"/>
    <w:rsid w:val="0071783E"/>
    <w:rsid w:val="0072055F"/>
    <w:rsid w:val="0072285D"/>
    <w:rsid w:val="00723556"/>
    <w:rsid w:val="00725698"/>
    <w:rsid w:val="00726EE2"/>
    <w:rsid w:val="007271FD"/>
    <w:rsid w:val="007309E3"/>
    <w:rsid w:val="007314CF"/>
    <w:rsid w:val="0073333D"/>
    <w:rsid w:val="00734448"/>
    <w:rsid w:val="00734658"/>
    <w:rsid w:val="00735130"/>
    <w:rsid w:val="00735215"/>
    <w:rsid w:val="0073552B"/>
    <w:rsid w:val="007366FE"/>
    <w:rsid w:val="00737149"/>
    <w:rsid w:val="007405DC"/>
    <w:rsid w:val="00743C22"/>
    <w:rsid w:val="00744EC0"/>
    <w:rsid w:val="0074585C"/>
    <w:rsid w:val="00745CCB"/>
    <w:rsid w:val="0074715D"/>
    <w:rsid w:val="0075035C"/>
    <w:rsid w:val="0075047C"/>
    <w:rsid w:val="00751A8F"/>
    <w:rsid w:val="00751B3D"/>
    <w:rsid w:val="00751D05"/>
    <w:rsid w:val="00751E84"/>
    <w:rsid w:val="00752549"/>
    <w:rsid w:val="0075381A"/>
    <w:rsid w:val="00753BC7"/>
    <w:rsid w:val="0075470A"/>
    <w:rsid w:val="00755F92"/>
    <w:rsid w:val="00757D88"/>
    <w:rsid w:val="00760295"/>
    <w:rsid w:val="007607A1"/>
    <w:rsid w:val="0076196C"/>
    <w:rsid w:val="007631B0"/>
    <w:rsid w:val="007637BE"/>
    <w:rsid w:val="00763B34"/>
    <w:rsid w:val="00763D62"/>
    <w:rsid w:val="00766A6B"/>
    <w:rsid w:val="00767A56"/>
    <w:rsid w:val="0077264F"/>
    <w:rsid w:val="007735F9"/>
    <w:rsid w:val="00773FAF"/>
    <w:rsid w:val="00774347"/>
    <w:rsid w:val="00774C5F"/>
    <w:rsid w:val="007775C9"/>
    <w:rsid w:val="007776F3"/>
    <w:rsid w:val="00781329"/>
    <w:rsid w:val="0078206E"/>
    <w:rsid w:val="00782B42"/>
    <w:rsid w:val="007835B0"/>
    <w:rsid w:val="0078397F"/>
    <w:rsid w:val="00784A8D"/>
    <w:rsid w:val="00784EA5"/>
    <w:rsid w:val="00785326"/>
    <w:rsid w:val="00785EEE"/>
    <w:rsid w:val="00786723"/>
    <w:rsid w:val="00786D83"/>
    <w:rsid w:val="00787AD3"/>
    <w:rsid w:val="007905FE"/>
    <w:rsid w:val="00791225"/>
    <w:rsid w:val="00791731"/>
    <w:rsid w:val="00791772"/>
    <w:rsid w:val="0079250B"/>
    <w:rsid w:val="007926E8"/>
    <w:rsid w:val="007928D0"/>
    <w:rsid w:val="0079494D"/>
    <w:rsid w:val="00794C88"/>
    <w:rsid w:val="007A0B90"/>
    <w:rsid w:val="007A0C14"/>
    <w:rsid w:val="007A10B4"/>
    <w:rsid w:val="007A157C"/>
    <w:rsid w:val="007A37D8"/>
    <w:rsid w:val="007A3B12"/>
    <w:rsid w:val="007A47AE"/>
    <w:rsid w:val="007A4EB5"/>
    <w:rsid w:val="007A4F97"/>
    <w:rsid w:val="007A50C0"/>
    <w:rsid w:val="007A6908"/>
    <w:rsid w:val="007A7FC8"/>
    <w:rsid w:val="007B0C38"/>
    <w:rsid w:val="007B0F11"/>
    <w:rsid w:val="007B1509"/>
    <w:rsid w:val="007B1BBA"/>
    <w:rsid w:val="007B2BA9"/>
    <w:rsid w:val="007B396D"/>
    <w:rsid w:val="007B4C5A"/>
    <w:rsid w:val="007B4F16"/>
    <w:rsid w:val="007B5417"/>
    <w:rsid w:val="007C2991"/>
    <w:rsid w:val="007C3B4A"/>
    <w:rsid w:val="007C4C38"/>
    <w:rsid w:val="007C5AE3"/>
    <w:rsid w:val="007C7232"/>
    <w:rsid w:val="007C7A37"/>
    <w:rsid w:val="007C7A62"/>
    <w:rsid w:val="007D0684"/>
    <w:rsid w:val="007D0B48"/>
    <w:rsid w:val="007D18B6"/>
    <w:rsid w:val="007D2570"/>
    <w:rsid w:val="007D2823"/>
    <w:rsid w:val="007D3BD7"/>
    <w:rsid w:val="007D3C6E"/>
    <w:rsid w:val="007D413A"/>
    <w:rsid w:val="007D4732"/>
    <w:rsid w:val="007D5219"/>
    <w:rsid w:val="007D53B2"/>
    <w:rsid w:val="007D662F"/>
    <w:rsid w:val="007D6A1E"/>
    <w:rsid w:val="007D752D"/>
    <w:rsid w:val="007D7AA1"/>
    <w:rsid w:val="007D7D29"/>
    <w:rsid w:val="007E06D6"/>
    <w:rsid w:val="007E13F9"/>
    <w:rsid w:val="007E1F7A"/>
    <w:rsid w:val="007E2F3C"/>
    <w:rsid w:val="007E488F"/>
    <w:rsid w:val="007E66ED"/>
    <w:rsid w:val="007E7312"/>
    <w:rsid w:val="007E7815"/>
    <w:rsid w:val="007F177B"/>
    <w:rsid w:val="007F1CDA"/>
    <w:rsid w:val="007F2177"/>
    <w:rsid w:val="007F2717"/>
    <w:rsid w:val="007F3683"/>
    <w:rsid w:val="007F3B80"/>
    <w:rsid w:val="007F4636"/>
    <w:rsid w:val="007F4CD9"/>
    <w:rsid w:val="007F6C5C"/>
    <w:rsid w:val="007F777D"/>
    <w:rsid w:val="008018A0"/>
    <w:rsid w:val="008038ED"/>
    <w:rsid w:val="008041EB"/>
    <w:rsid w:val="0080509D"/>
    <w:rsid w:val="008059BB"/>
    <w:rsid w:val="008067C5"/>
    <w:rsid w:val="00807B5A"/>
    <w:rsid w:val="00810839"/>
    <w:rsid w:val="0081212D"/>
    <w:rsid w:val="008121E4"/>
    <w:rsid w:val="00812970"/>
    <w:rsid w:val="00812A12"/>
    <w:rsid w:val="00813C4B"/>
    <w:rsid w:val="00813FFA"/>
    <w:rsid w:val="00814EDF"/>
    <w:rsid w:val="00815350"/>
    <w:rsid w:val="00815C47"/>
    <w:rsid w:val="00816ACB"/>
    <w:rsid w:val="008172F2"/>
    <w:rsid w:val="00817579"/>
    <w:rsid w:val="00817FC7"/>
    <w:rsid w:val="00820A02"/>
    <w:rsid w:val="00821CE6"/>
    <w:rsid w:val="008223EF"/>
    <w:rsid w:val="008246A5"/>
    <w:rsid w:val="00825716"/>
    <w:rsid w:val="00825C31"/>
    <w:rsid w:val="00825D3C"/>
    <w:rsid w:val="0082766B"/>
    <w:rsid w:val="00830E2F"/>
    <w:rsid w:val="00831BC8"/>
    <w:rsid w:val="00833262"/>
    <w:rsid w:val="008341D6"/>
    <w:rsid w:val="0083450A"/>
    <w:rsid w:val="00834530"/>
    <w:rsid w:val="00835693"/>
    <w:rsid w:val="0083604C"/>
    <w:rsid w:val="00837051"/>
    <w:rsid w:val="00837D70"/>
    <w:rsid w:val="00840C60"/>
    <w:rsid w:val="00842ACC"/>
    <w:rsid w:val="008432E7"/>
    <w:rsid w:val="00843DE5"/>
    <w:rsid w:val="00845C1E"/>
    <w:rsid w:val="00847919"/>
    <w:rsid w:val="00847CEB"/>
    <w:rsid w:val="008500B6"/>
    <w:rsid w:val="00850816"/>
    <w:rsid w:val="0085206A"/>
    <w:rsid w:val="00852C8B"/>
    <w:rsid w:val="00853333"/>
    <w:rsid w:val="008533AC"/>
    <w:rsid w:val="00854F37"/>
    <w:rsid w:val="0085525D"/>
    <w:rsid w:val="00855FAF"/>
    <w:rsid w:val="008565A0"/>
    <w:rsid w:val="00856DD9"/>
    <w:rsid w:val="00857A57"/>
    <w:rsid w:val="008607C4"/>
    <w:rsid w:val="00861313"/>
    <w:rsid w:val="00861E5C"/>
    <w:rsid w:val="00862250"/>
    <w:rsid w:val="0086294F"/>
    <w:rsid w:val="008632D1"/>
    <w:rsid w:val="0086428F"/>
    <w:rsid w:val="00865670"/>
    <w:rsid w:val="00866956"/>
    <w:rsid w:val="00870CD6"/>
    <w:rsid w:val="00872573"/>
    <w:rsid w:val="0087286D"/>
    <w:rsid w:val="00872FA3"/>
    <w:rsid w:val="00873D24"/>
    <w:rsid w:val="00875825"/>
    <w:rsid w:val="00876E79"/>
    <w:rsid w:val="0088055C"/>
    <w:rsid w:val="00880CD6"/>
    <w:rsid w:val="00881972"/>
    <w:rsid w:val="00881B40"/>
    <w:rsid w:val="008830A4"/>
    <w:rsid w:val="00883AAE"/>
    <w:rsid w:val="00883B86"/>
    <w:rsid w:val="008840E0"/>
    <w:rsid w:val="0088491D"/>
    <w:rsid w:val="00887174"/>
    <w:rsid w:val="0089018B"/>
    <w:rsid w:val="00891B6C"/>
    <w:rsid w:val="00892A6C"/>
    <w:rsid w:val="008936B3"/>
    <w:rsid w:val="008964B0"/>
    <w:rsid w:val="00897FE6"/>
    <w:rsid w:val="008A06F8"/>
    <w:rsid w:val="008A15A8"/>
    <w:rsid w:val="008A28ED"/>
    <w:rsid w:val="008A47C9"/>
    <w:rsid w:val="008A4DDA"/>
    <w:rsid w:val="008A6BF7"/>
    <w:rsid w:val="008B0E59"/>
    <w:rsid w:val="008B0F27"/>
    <w:rsid w:val="008B4514"/>
    <w:rsid w:val="008B55CA"/>
    <w:rsid w:val="008B5F80"/>
    <w:rsid w:val="008B67DA"/>
    <w:rsid w:val="008B739A"/>
    <w:rsid w:val="008C0EFB"/>
    <w:rsid w:val="008C208A"/>
    <w:rsid w:val="008C2794"/>
    <w:rsid w:val="008C574D"/>
    <w:rsid w:val="008C5877"/>
    <w:rsid w:val="008C639E"/>
    <w:rsid w:val="008C77A2"/>
    <w:rsid w:val="008C7FA2"/>
    <w:rsid w:val="008D000B"/>
    <w:rsid w:val="008D01C8"/>
    <w:rsid w:val="008D032C"/>
    <w:rsid w:val="008D1987"/>
    <w:rsid w:val="008D302B"/>
    <w:rsid w:val="008D382B"/>
    <w:rsid w:val="008D39D8"/>
    <w:rsid w:val="008D6C38"/>
    <w:rsid w:val="008D7E99"/>
    <w:rsid w:val="008E01A3"/>
    <w:rsid w:val="008E080B"/>
    <w:rsid w:val="008E0DB6"/>
    <w:rsid w:val="008E14FB"/>
    <w:rsid w:val="008E1A18"/>
    <w:rsid w:val="008E1B37"/>
    <w:rsid w:val="008E4F9C"/>
    <w:rsid w:val="008E631F"/>
    <w:rsid w:val="008E7106"/>
    <w:rsid w:val="008F03C2"/>
    <w:rsid w:val="008F03E1"/>
    <w:rsid w:val="008F171C"/>
    <w:rsid w:val="008F1DEC"/>
    <w:rsid w:val="008F3312"/>
    <w:rsid w:val="008F3423"/>
    <w:rsid w:val="008F41FD"/>
    <w:rsid w:val="008F4430"/>
    <w:rsid w:val="008F456E"/>
    <w:rsid w:val="008F5705"/>
    <w:rsid w:val="008F590C"/>
    <w:rsid w:val="008F5A5C"/>
    <w:rsid w:val="008F66DD"/>
    <w:rsid w:val="008F73F5"/>
    <w:rsid w:val="00900605"/>
    <w:rsid w:val="00902542"/>
    <w:rsid w:val="009027E2"/>
    <w:rsid w:val="00903AD6"/>
    <w:rsid w:val="00904740"/>
    <w:rsid w:val="00905A77"/>
    <w:rsid w:val="00907EC5"/>
    <w:rsid w:val="00911AE3"/>
    <w:rsid w:val="009128FE"/>
    <w:rsid w:val="0091594E"/>
    <w:rsid w:val="0091754F"/>
    <w:rsid w:val="00922285"/>
    <w:rsid w:val="00922AB2"/>
    <w:rsid w:val="0092583A"/>
    <w:rsid w:val="00925A0E"/>
    <w:rsid w:val="00925A93"/>
    <w:rsid w:val="00926CB1"/>
    <w:rsid w:val="009301A2"/>
    <w:rsid w:val="0093111B"/>
    <w:rsid w:val="00931789"/>
    <w:rsid w:val="009323D8"/>
    <w:rsid w:val="00933298"/>
    <w:rsid w:val="009343FA"/>
    <w:rsid w:val="009348A0"/>
    <w:rsid w:val="00934F8E"/>
    <w:rsid w:val="00935191"/>
    <w:rsid w:val="00935E7E"/>
    <w:rsid w:val="0093607F"/>
    <w:rsid w:val="0093728A"/>
    <w:rsid w:val="00937C9F"/>
    <w:rsid w:val="0094006B"/>
    <w:rsid w:val="00940986"/>
    <w:rsid w:val="00940AB6"/>
    <w:rsid w:val="00940FB9"/>
    <w:rsid w:val="009418C4"/>
    <w:rsid w:val="00942031"/>
    <w:rsid w:val="009428F5"/>
    <w:rsid w:val="009447B4"/>
    <w:rsid w:val="0094689A"/>
    <w:rsid w:val="009473A9"/>
    <w:rsid w:val="00947AF4"/>
    <w:rsid w:val="00947B27"/>
    <w:rsid w:val="00951438"/>
    <w:rsid w:val="009519B9"/>
    <w:rsid w:val="00954477"/>
    <w:rsid w:val="009545EA"/>
    <w:rsid w:val="0095656D"/>
    <w:rsid w:val="00956F76"/>
    <w:rsid w:val="00960110"/>
    <w:rsid w:val="00960C26"/>
    <w:rsid w:val="009612DC"/>
    <w:rsid w:val="00964D19"/>
    <w:rsid w:val="00967474"/>
    <w:rsid w:val="00970E9F"/>
    <w:rsid w:val="00975246"/>
    <w:rsid w:val="00975992"/>
    <w:rsid w:val="00975DEC"/>
    <w:rsid w:val="00975E1F"/>
    <w:rsid w:val="00975E22"/>
    <w:rsid w:val="009773AC"/>
    <w:rsid w:val="009773D5"/>
    <w:rsid w:val="0098044D"/>
    <w:rsid w:val="00980B62"/>
    <w:rsid w:val="009829A3"/>
    <w:rsid w:val="00983C02"/>
    <w:rsid w:val="00984B82"/>
    <w:rsid w:val="00984FF3"/>
    <w:rsid w:val="00985461"/>
    <w:rsid w:val="0098634F"/>
    <w:rsid w:val="00986FDF"/>
    <w:rsid w:val="0098724F"/>
    <w:rsid w:val="00987CE4"/>
    <w:rsid w:val="00990876"/>
    <w:rsid w:val="00990954"/>
    <w:rsid w:val="009912CC"/>
    <w:rsid w:val="009913FA"/>
    <w:rsid w:val="00991ACB"/>
    <w:rsid w:val="00992BB3"/>
    <w:rsid w:val="00993451"/>
    <w:rsid w:val="00993CAB"/>
    <w:rsid w:val="009941F8"/>
    <w:rsid w:val="00996764"/>
    <w:rsid w:val="009A0AA4"/>
    <w:rsid w:val="009A0B90"/>
    <w:rsid w:val="009A2BDC"/>
    <w:rsid w:val="009A33A8"/>
    <w:rsid w:val="009A3B08"/>
    <w:rsid w:val="009A3D57"/>
    <w:rsid w:val="009A561B"/>
    <w:rsid w:val="009A5C16"/>
    <w:rsid w:val="009A5F4A"/>
    <w:rsid w:val="009A7C86"/>
    <w:rsid w:val="009A7EB3"/>
    <w:rsid w:val="009B0F4A"/>
    <w:rsid w:val="009B163D"/>
    <w:rsid w:val="009B17E6"/>
    <w:rsid w:val="009B2DE3"/>
    <w:rsid w:val="009B3B72"/>
    <w:rsid w:val="009B42A3"/>
    <w:rsid w:val="009B4B6D"/>
    <w:rsid w:val="009B4E58"/>
    <w:rsid w:val="009B5C51"/>
    <w:rsid w:val="009C226E"/>
    <w:rsid w:val="009C250F"/>
    <w:rsid w:val="009C2E6A"/>
    <w:rsid w:val="009C2F3A"/>
    <w:rsid w:val="009C528F"/>
    <w:rsid w:val="009C73A6"/>
    <w:rsid w:val="009C7F4E"/>
    <w:rsid w:val="009D164B"/>
    <w:rsid w:val="009D18F5"/>
    <w:rsid w:val="009D2801"/>
    <w:rsid w:val="009D3613"/>
    <w:rsid w:val="009D3832"/>
    <w:rsid w:val="009D3E73"/>
    <w:rsid w:val="009D442F"/>
    <w:rsid w:val="009D49CF"/>
    <w:rsid w:val="009D5435"/>
    <w:rsid w:val="009D5C42"/>
    <w:rsid w:val="009D63EA"/>
    <w:rsid w:val="009D6A3F"/>
    <w:rsid w:val="009E015B"/>
    <w:rsid w:val="009E1CCA"/>
    <w:rsid w:val="009E26C1"/>
    <w:rsid w:val="009E26D5"/>
    <w:rsid w:val="009E2FD1"/>
    <w:rsid w:val="009E5C7F"/>
    <w:rsid w:val="009F135E"/>
    <w:rsid w:val="009F2658"/>
    <w:rsid w:val="009F40BE"/>
    <w:rsid w:val="009F447F"/>
    <w:rsid w:val="009F649E"/>
    <w:rsid w:val="00A010BD"/>
    <w:rsid w:val="00A01C9E"/>
    <w:rsid w:val="00A020D1"/>
    <w:rsid w:val="00A03222"/>
    <w:rsid w:val="00A03F0D"/>
    <w:rsid w:val="00A04049"/>
    <w:rsid w:val="00A0411A"/>
    <w:rsid w:val="00A055C1"/>
    <w:rsid w:val="00A126FB"/>
    <w:rsid w:val="00A12928"/>
    <w:rsid w:val="00A15CA2"/>
    <w:rsid w:val="00A15CC3"/>
    <w:rsid w:val="00A15FA5"/>
    <w:rsid w:val="00A16C43"/>
    <w:rsid w:val="00A172E8"/>
    <w:rsid w:val="00A17706"/>
    <w:rsid w:val="00A17F41"/>
    <w:rsid w:val="00A2025A"/>
    <w:rsid w:val="00A20963"/>
    <w:rsid w:val="00A20979"/>
    <w:rsid w:val="00A21EAA"/>
    <w:rsid w:val="00A21F0D"/>
    <w:rsid w:val="00A22544"/>
    <w:rsid w:val="00A22F06"/>
    <w:rsid w:val="00A250AF"/>
    <w:rsid w:val="00A25CA0"/>
    <w:rsid w:val="00A2711D"/>
    <w:rsid w:val="00A2716D"/>
    <w:rsid w:val="00A27295"/>
    <w:rsid w:val="00A27DB2"/>
    <w:rsid w:val="00A3046E"/>
    <w:rsid w:val="00A32072"/>
    <w:rsid w:val="00A33AF3"/>
    <w:rsid w:val="00A33F53"/>
    <w:rsid w:val="00A34A5A"/>
    <w:rsid w:val="00A34DA1"/>
    <w:rsid w:val="00A36045"/>
    <w:rsid w:val="00A36D76"/>
    <w:rsid w:val="00A37D91"/>
    <w:rsid w:val="00A41752"/>
    <w:rsid w:val="00A41E64"/>
    <w:rsid w:val="00A4410B"/>
    <w:rsid w:val="00A45009"/>
    <w:rsid w:val="00A46F90"/>
    <w:rsid w:val="00A5162D"/>
    <w:rsid w:val="00A51E26"/>
    <w:rsid w:val="00A52190"/>
    <w:rsid w:val="00A522D6"/>
    <w:rsid w:val="00A5390D"/>
    <w:rsid w:val="00A549C4"/>
    <w:rsid w:val="00A5504E"/>
    <w:rsid w:val="00A5630B"/>
    <w:rsid w:val="00A5669D"/>
    <w:rsid w:val="00A575BB"/>
    <w:rsid w:val="00A57F21"/>
    <w:rsid w:val="00A60B92"/>
    <w:rsid w:val="00A62963"/>
    <w:rsid w:val="00A62A65"/>
    <w:rsid w:val="00A62ADE"/>
    <w:rsid w:val="00A62AFC"/>
    <w:rsid w:val="00A62EE9"/>
    <w:rsid w:val="00A634EC"/>
    <w:rsid w:val="00A6771A"/>
    <w:rsid w:val="00A70542"/>
    <w:rsid w:val="00A70B92"/>
    <w:rsid w:val="00A70EF2"/>
    <w:rsid w:val="00A7434D"/>
    <w:rsid w:val="00A74C56"/>
    <w:rsid w:val="00A75D1C"/>
    <w:rsid w:val="00A778A7"/>
    <w:rsid w:val="00A77A66"/>
    <w:rsid w:val="00A77B5D"/>
    <w:rsid w:val="00A81826"/>
    <w:rsid w:val="00A81C41"/>
    <w:rsid w:val="00A82023"/>
    <w:rsid w:val="00A825F8"/>
    <w:rsid w:val="00A85898"/>
    <w:rsid w:val="00A86351"/>
    <w:rsid w:val="00A863E9"/>
    <w:rsid w:val="00A86660"/>
    <w:rsid w:val="00A873B4"/>
    <w:rsid w:val="00A87C6D"/>
    <w:rsid w:val="00A9014F"/>
    <w:rsid w:val="00A90937"/>
    <w:rsid w:val="00A9096B"/>
    <w:rsid w:val="00A9181F"/>
    <w:rsid w:val="00A9216B"/>
    <w:rsid w:val="00A940F0"/>
    <w:rsid w:val="00A94C3A"/>
    <w:rsid w:val="00A95A17"/>
    <w:rsid w:val="00A96DCC"/>
    <w:rsid w:val="00A97E74"/>
    <w:rsid w:val="00AA03F1"/>
    <w:rsid w:val="00AA1222"/>
    <w:rsid w:val="00AA3609"/>
    <w:rsid w:val="00AA38F5"/>
    <w:rsid w:val="00AA5231"/>
    <w:rsid w:val="00AA7A2B"/>
    <w:rsid w:val="00AB3317"/>
    <w:rsid w:val="00AB395D"/>
    <w:rsid w:val="00AB3E71"/>
    <w:rsid w:val="00AB41D8"/>
    <w:rsid w:val="00AB450A"/>
    <w:rsid w:val="00AB4A5A"/>
    <w:rsid w:val="00AB5E2B"/>
    <w:rsid w:val="00AB6D9C"/>
    <w:rsid w:val="00AB6EFE"/>
    <w:rsid w:val="00AB780F"/>
    <w:rsid w:val="00AC0A24"/>
    <w:rsid w:val="00AC0A65"/>
    <w:rsid w:val="00AC221D"/>
    <w:rsid w:val="00AC2F20"/>
    <w:rsid w:val="00AC406D"/>
    <w:rsid w:val="00AD0DCE"/>
    <w:rsid w:val="00AD0EE1"/>
    <w:rsid w:val="00AD120C"/>
    <w:rsid w:val="00AD1DD1"/>
    <w:rsid w:val="00AD3197"/>
    <w:rsid w:val="00AD3674"/>
    <w:rsid w:val="00AD4014"/>
    <w:rsid w:val="00AD4855"/>
    <w:rsid w:val="00AD6F29"/>
    <w:rsid w:val="00AD7A94"/>
    <w:rsid w:val="00AE282F"/>
    <w:rsid w:val="00AE2E38"/>
    <w:rsid w:val="00AE35B0"/>
    <w:rsid w:val="00AE3A55"/>
    <w:rsid w:val="00AE6016"/>
    <w:rsid w:val="00AE6F10"/>
    <w:rsid w:val="00AE7D38"/>
    <w:rsid w:val="00AF13A7"/>
    <w:rsid w:val="00AF2634"/>
    <w:rsid w:val="00AF2ECC"/>
    <w:rsid w:val="00AF5577"/>
    <w:rsid w:val="00AF61F4"/>
    <w:rsid w:val="00B024C6"/>
    <w:rsid w:val="00B03638"/>
    <w:rsid w:val="00B03CD1"/>
    <w:rsid w:val="00B041A4"/>
    <w:rsid w:val="00B0583A"/>
    <w:rsid w:val="00B060AC"/>
    <w:rsid w:val="00B07820"/>
    <w:rsid w:val="00B10C3A"/>
    <w:rsid w:val="00B11CC0"/>
    <w:rsid w:val="00B12407"/>
    <w:rsid w:val="00B12C4E"/>
    <w:rsid w:val="00B14B24"/>
    <w:rsid w:val="00B150AE"/>
    <w:rsid w:val="00B15A37"/>
    <w:rsid w:val="00B163E3"/>
    <w:rsid w:val="00B16E3F"/>
    <w:rsid w:val="00B17CB2"/>
    <w:rsid w:val="00B202E1"/>
    <w:rsid w:val="00B208CF"/>
    <w:rsid w:val="00B2107A"/>
    <w:rsid w:val="00B212DD"/>
    <w:rsid w:val="00B21884"/>
    <w:rsid w:val="00B2355F"/>
    <w:rsid w:val="00B235F2"/>
    <w:rsid w:val="00B247C2"/>
    <w:rsid w:val="00B2530D"/>
    <w:rsid w:val="00B25A13"/>
    <w:rsid w:val="00B26E37"/>
    <w:rsid w:val="00B27D0F"/>
    <w:rsid w:val="00B31401"/>
    <w:rsid w:val="00B31667"/>
    <w:rsid w:val="00B3296D"/>
    <w:rsid w:val="00B33711"/>
    <w:rsid w:val="00B34136"/>
    <w:rsid w:val="00B344F3"/>
    <w:rsid w:val="00B34B63"/>
    <w:rsid w:val="00B3537F"/>
    <w:rsid w:val="00B36AF6"/>
    <w:rsid w:val="00B36D18"/>
    <w:rsid w:val="00B37860"/>
    <w:rsid w:val="00B37F94"/>
    <w:rsid w:val="00B4082C"/>
    <w:rsid w:val="00B419AA"/>
    <w:rsid w:val="00B427F3"/>
    <w:rsid w:val="00B434DA"/>
    <w:rsid w:val="00B435EF"/>
    <w:rsid w:val="00B443DD"/>
    <w:rsid w:val="00B4579D"/>
    <w:rsid w:val="00B4592B"/>
    <w:rsid w:val="00B45D81"/>
    <w:rsid w:val="00B46192"/>
    <w:rsid w:val="00B50DA5"/>
    <w:rsid w:val="00B51E8E"/>
    <w:rsid w:val="00B5359C"/>
    <w:rsid w:val="00B53E47"/>
    <w:rsid w:val="00B540F4"/>
    <w:rsid w:val="00B54B79"/>
    <w:rsid w:val="00B54D96"/>
    <w:rsid w:val="00B54E40"/>
    <w:rsid w:val="00B55432"/>
    <w:rsid w:val="00B55DE8"/>
    <w:rsid w:val="00B55DE9"/>
    <w:rsid w:val="00B56A7C"/>
    <w:rsid w:val="00B579CD"/>
    <w:rsid w:val="00B57EE0"/>
    <w:rsid w:val="00B6032C"/>
    <w:rsid w:val="00B60422"/>
    <w:rsid w:val="00B61886"/>
    <w:rsid w:val="00B6194F"/>
    <w:rsid w:val="00B61FA1"/>
    <w:rsid w:val="00B62719"/>
    <w:rsid w:val="00B627D3"/>
    <w:rsid w:val="00B62B92"/>
    <w:rsid w:val="00B6319F"/>
    <w:rsid w:val="00B63FB5"/>
    <w:rsid w:val="00B64584"/>
    <w:rsid w:val="00B6582D"/>
    <w:rsid w:val="00B70896"/>
    <w:rsid w:val="00B71289"/>
    <w:rsid w:val="00B713A7"/>
    <w:rsid w:val="00B72D19"/>
    <w:rsid w:val="00B7324A"/>
    <w:rsid w:val="00B75A3B"/>
    <w:rsid w:val="00B75EAF"/>
    <w:rsid w:val="00B818A9"/>
    <w:rsid w:val="00B829B6"/>
    <w:rsid w:val="00B8501D"/>
    <w:rsid w:val="00B8503A"/>
    <w:rsid w:val="00B85F04"/>
    <w:rsid w:val="00B869D9"/>
    <w:rsid w:val="00B87170"/>
    <w:rsid w:val="00B87DD3"/>
    <w:rsid w:val="00B90134"/>
    <w:rsid w:val="00B90219"/>
    <w:rsid w:val="00B911CA"/>
    <w:rsid w:val="00B9168C"/>
    <w:rsid w:val="00B92241"/>
    <w:rsid w:val="00B92623"/>
    <w:rsid w:val="00B942DA"/>
    <w:rsid w:val="00B95BCD"/>
    <w:rsid w:val="00B96A29"/>
    <w:rsid w:val="00B96A32"/>
    <w:rsid w:val="00B96A9A"/>
    <w:rsid w:val="00B96E93"/>
    <w:rsid w:val="00B97E62"/>
    <w:rsid w:val="00BA1255"/>
    <w:rsid w:val="00BA12A8"/>
    <w:rsid w:val="00BA19CE"/>
    <w:rsid w:val="00BA230B"/>
    <w:rsid w:val="00BA33FC"/>
    <w:rsid w:val="00BA4733"/>
    <w:rsid w:val="00BA4891"/>
    <w:rsid w:val="00BA6090"/>
    <w:rsid w:val="00BA7F00"/>
    <w:rsid w:val="00BB0577"/>
    <w:rsid w:val="00BB0698"/>
    <w:rsid w:val="00BB2E2C"/>
    <w:rsid w:val="00BB31DC"/>
    <w:rsid w:val="00BB70A7"/>
    <w:rsid w:val="00BB713B"/>
    <w:rsid w:val="00BB78B6"/>
    <w:rsid w:val="00BB7D10"/>
    <w:rsid w:val="00BC06B1"/>
    <w:rsid w:val="00BC089D"/>
    <w:rsid w:val="00BC092D"/>
    <w:rsid w:val="00BC0AE0"/>
    <w:rsid w:val="00BC3912"/>
    <w:rsid w:val="00BC450D"/>
    <w:rsid w:val="00BC4EB3"/>
    <w:rsid w:val="00BC5235"/>
    <w:rsid w:val="00BC5761"/>
    <w:rsid w:val="00BC6959"/>
    <w:rsid w:val="00BC69DC"/>
    <w:rsid w:val="00BD0532"/>
    <w:rsid w:val="00BD0557"/>
    <w:rsid w:val="00BD389E"/>
    <w:rsid w:val="00BD4FCA"/>
    <w:rsid w:val="00BD54E1"/>
    <w:rsid w:val="00BD61C4"/>
    <w:rsid w:val="00BD68B9"/>
    <w:rsid w:val="00BD6FCC"/>
    <w:rsid w:val="00BD730C"/>
    <w:rsid w:val="00BD7541"/>
    <w:rsid w:val="00BE1C16"/>
    <w:rsid w:val="00BE29D8"/>
    <w:rsid w:val="00BE464E"/>
    <w:rsid w:val="00BE4D1D"/>
    <w:rsid w:val="00BE4E58"/>
    <w:rsid w:val="00BE5C6E"/>
    <w:rsid w:val="00BE6917"/>
    <w:rsid w:val="00BE73ED"/>
    <w:rsid w:val="00BE77B9"/>
    <w:rsid w:val="00BE7871"/>
    <w:rsid w:val="00BF1AE5"/>
    <w:rsid w:val="00BF20A2"/>
    <w:rsid w:val="00BF2390"/>
    <w:rsid w:val="00BF2E99"/>
    <w:rsid w:val="00C00434"/>
    <w:rsid w:val="00C02202"/>
    <w:rsid w:val="00C03EC8"/>
    <w:rsid w:val="00C05003"/>
    <w:rsid w:val="00C11782"/>
    <w:rsid w:val="00C134B2"/>
    <w:rsid w:val="00C13773"/>
    <w:rsid w:val="00C14136"/>
    <w:rsid w:val="00C1542B"/>
    <w:rsid w:val="00C15693"/>
    <w:rsid w:val="00C162DE"/>
    <w:rsid w:val="00C164F8"/>
    <w:rsid w:val="00C16A4B"/>
    <w:rsid w:val="00C16D34"/>
    <w:rsid w:val="00C2168C"/>
    <w:rsid w:val="00C2259F"/>
    <w:rsid w:val="00C22A68"/>
    <w:rsid w:val="00C231AF"/>
    <w:rsid w:val="00C234F9"/>
    <w:rsid w:val="00C23B2D"/>
    <w:rsid w:val="00C23D57"/>
    <w:rsid w:val="00C241AC"/>
    <w:rsid w:val="00C248DD"/>
    <w:rsid w:val="00C24A16"/>
    <w:rsid w:val="00C25E92"/>
    <w:rsid w:val="00C274B6"/>
    <w:rsid w:val="00C27DB6"/>
    <w:rsid w:val="00C30497"/>
    <w:rsid w:val="00C320A0"/>
    <w:rsid w:val="00C32A63"/>
    <w:rsid w:val="00C32ACD"/>
    <w:rsid w:val="00C33736"/>
    <w:rsid w:val="00C33F6D"/>
    <w:rsid w:val="00C34207"/>
    <w:rsid w:val="00C3553E"/>
    <w:rsid w:val="00C363D6"/>
    <w:rsid w:val="00C36852"/>
    <w:rsid w:val="00C37D8B"/>
    <w:rsid w:val="00C405B8"/>
    <w:rsid w:val="00C41610"/>
    <w:rsid w:val="00C42443"/>
    <w:rsid w:val="00C4342B"/>
    <w:rsid w:val="00C43B26"/>
    <w:rsid w:val="00C43EA3"/>
    <w:rsid w:val="00C449FC"/>
    <w:rsid w:val="00C44ABD"/>
    <w:rsid w:val="00C44BEA"/>
    <w:rsid w:val="00C4575B"/>
    <w:rsid w:val="00C4679A"/>
    <w:rsid w:val="00C50379"/>
    <w:rsid w:val="00C5077F"/>
    <w:rsid w:val="00C50963"/>
    <w:rsid w:val="00C51009"/>
    <w:rsid w:val="00C515DD"/>
    <w:rsid w:val="00C52EA5"/>
    <w:rsid w:val="00C53725"/>
    <w:rsid w:val="00C53C6E"/>
    <w:rsid w:val="00C547B5"/>
    <w:rsid w:val="00C55C7A"/>
    <w:rsid w:val="00C56E54"/>
    <w:rsid w:val="00C57FC6"/>
    <w:rsid w:val="00C6065C"/>
    <w:rsid w:val="00C60985"/>
    <w:rsid w:val="00C6247F"/>
    <w:rsid w:val="00C62C6E"/>
    <w:rsid w:val="00C63070"/>
    <w:rsid w:val="00C6453B"/>
    <w:rsid w:val="00C646C4"/>
    <w:rsid w:val="00C64B0D"/>
    <w:rsid w:val="00C64DE1"/>
    <w:rsid w:val="00C64E35"/>
    <w:rsid w:val="00C65265"/>
    <w:rsid w:val="00C65BCE"/>
    <w:rsid w:val="00C66DD8"/>
    <w:rsid w:val="00C67B73"/>
    <w:rsid w:val="00C70E2E"/>
    <w:rsid w:val="00C70FF4"/>
    <w:rsid w:val="00C713FD"/>
    <w:rsid w:val="00C7156F"/>
    <w:rsid w:val="00C72878"/>
    <w:rsid w:val="00C7388E"/>
    <w:rsid w:val="00C73F98"/>
    <w:rsid w:val="00C7639C"/>
    <w:rsid w:val="00C80919"/>
    <w:rsid w:val="00C81D71"/>
    <w:rsid w:val="00C825F2"/>
    <w:rsid w:val="00C8288F"/>
    <w:rsid w:val="00C82E48"/>
    <w:rsid w:val="00C82EB6"/>
    <w:rsid w:val="00C8303F"/>
    <w:rsid w:val="00C838F9"/>
    <w:rsid w:val="00C86879"/>
    <w:rsid w:val="00C908B7"/>
    <w:rsid w:val="00C90DD7"/>
    <w:rsid w:val="00C91DCE"/>
    <w:rsid w:val="00C94368"/>
    <w:rsid w:val="00C959C8"/>
    <w:rsid w:val="00C9676E"/>
    <w:rsid w:val="00C96C87"/>
    <w:rsid w:val="00C96EE7"/>
    <w:rsid w:val="00CA0EC8"/>
    <w:rsid w:val="00CA1330"/>
    <w:rsid w:val="00CA1460"/>
    <w:rsid w:val="00CA25B3"/>
    <w:rsid w:val="00CA2B4A"/>
    <w:rsid w:val="00CA48F8"/>
    <w:rsid w:val="00CA51F3"/>
    <w:rsid w:val="00CA558A"/>
    <w:rsid w:val="00CA6376"/>
    <w:rsid w:val="00CA6A6C"/>
    <w:rsid w:val="00CA7861"/>
    <w:rsid w:val="00CB15DF"/>
    <w:rsid w:val="00CB164C"/>
    <w:rsid w:val="00CB172A"/>
    <w:rsid w:val="00CB2466"/>
    <w:rsid w:val="00CB3294"/>
    <w:rsid w:val="00CB46C0"/>
    <w:rsid w:val="00CB476D"/>
    <w:rsid w:val="00CB4A4B"/>
    <w:rsid w:val="00CB5ECE"/>
    <w:rsid w:val="00CB69D7"/>
    <w:rsid w:val="00CB6B95"/>
    <w:rsid w:val="00CB70F8"/>
    <w:rsid w:val="00CB7C82"/>
    <w:rsid w:val="00CC061B"/>
    <w:rsid w:val="00CC118C"/>
    <w:rsid w:val="00CC1720"/>
    <w:rsid w:val="00CC2474"/>
    <w:rsid w:val="00CC350F"/>
    <w:rsid w:val="00CC3DD8"/>
    <w:rsid w:val="00CC49FF"/>
    <w:rsid w:val="00CC4BAA"/>
    <w:rsid w:val="00CC4DE5"/>
    <w:rsid w:val="00CC5455"/>
    <w:rsid w:val="00CC7342"/>
    <w:rsid w:val="00CC7A0C"/>
    <w:rsid w:val="00CC7D2D"/>
    <w:rsid w:val="00CD0F7A"/>
    <w:rsid w:val="00CD4085"/>
    <w:rsid w:val="00CD4A16"/>
    <w:rsid w:val="00CD59A7"/>
    <w:rsid w:val="00CE00BD"/>
    <w:rsid w:val="00CE02D2"/>
    <w:rsid w:val="00CE0378"/>
    <w:rsid w:val="00CE1038"/>
    <w:rsid w:val="00CE1492"/>
    <w:rsid w:val="00CE1876"/>
    <w:rsid w:val="00CE236E"/>
    <w:rsid w:val="00CE31C8"/>
    <w:rsid w:val="00CE37B1"/>
    <w:rsid w:val="00CE3AF6"/>
    <w:rsid w:val="00CE468B"/>
    <w:rsid w:val="00CE5532"/>
    <w:rsid w:val="00CE689C"/>
    <w:rsid w:val="00CF4BBB"/>
    <w:rsid w:val="00CF587E"/>
    <w:rsid w:val="00D01E44"/>
    <w:rsid w:val="00D01F05"/>
    <w:rsid w:val="00D01F22"/>
    <w:rsid w:val="00D02E6A"/>
    <w:rsid w:val="00D03BF9"/>
    <w:rsid w:val="00D044AA"/>
    <w:rsid w:val="00D045AD"/>
    <w:rsid w:val="00D0477A"/>
    <w:rsid w:val="00D0582D"/>
    <w:rsid w:val="00D06609"/>
    <w:rsid w:val="00D07F6F"/>
    <w:rsid w:val="00D11A54"/>
    <w:rsid w:val="00D11D6C"/>
    <w:rsid w:val="00D11F48"/>
    <w:rsid w:val="00D1258E"/>
    <w:rsid w:val="00D132D6"/>
    <w:rsid w:val="00D13C06"/>
    <w:rsid w:val="00D14849"/>
    <w:rsid w:val="00D14EF7"/>
    <w:rsid w:val="00D16DEA"/>
    <w:rsid w:val="00D17559"/>
    <w:rsid w:val="00D23982"/>
    <w:rsid w:val="00D23F83"/>
    <w:rsid w:val="00D24E81"/>
    <w:rsid w:val="00D24ECA"/>
    <w:rsid w:val="00D30045"/>
    <w:rsid w:val="00D30A89"/>
    <w:rsid w:val="00D313ED"/>
    <w:rsid w:val="00D32513"/>
    <w:rsid w:val="00D33243"/>
    <w:rsid w:val="00D34955"/>
    <w:rsid w:val="00D351D9"/>
    <w:rsid w:val="00D35E21"/>
    <w:rsid w:val="00D36A16"/>
    <w:rsid w:val="00D378F8"/>
    <w:rsid w:val="00D400B2"/>
    <w:rsid w:val="00D409BD"/>
    <w:rsid w:val="00D40D45"/>
    <w:rsid w:val="00D41C56"/>
    <w:rsid w:val="00D41CA7"/>
    <w:rsid w:val="00D427BC"/>
    <w:rsid w:val="00D42F0A"/>
    <w:rsid w:val="00D440BA"/>
    <w:rsid w:val="00D45DEE"/>
    <w:rsid w:val="00D46EE7"/>
    <w:rsid w:val="00D5024F"/>
    <w:rsid w:val="00D5035C"/>
    <w:rsid w:val="00D5347D"/>
    <w:rsid w:val="00D53B6D"/>
    <w:rsid w:val="00D53E27"/>
    <w:rsid w:val="00D55184"/>
    <w:rsid w:val="00D555C1"/>
    <w:rsid w:val="00D55689"/>
    <w:rsid w:val="00D57843"/>
    <w:rsid w:val="00D604E9"/>
    <w:rsid w:val="00D6085D"/>
    <w:rsid w:val="00D60D38"/>
    <w:rsid w:val="00D61A86"/>
    <w:rsid w:val="00D626BA"/>
    <w:rsid w:val="00D639AC"/>
    <w:rsid w:val="00D641BE"/>
    <w:rsid w:val="00D64DA1"/>
    <w:rsid w:val="00D65A73"/>
    <w:rsid w:val="00D67A37"/>
    <w:rsid w:val="00D67D0A"/>
    <w:rsid w:val="00D67DA5"/>
    <w:rsid w:val="00D714F3"/>
    <w:rsid w:val="00D721BE"/>
    <w:rsid w:val="00D72B6B"/>
    <w:rsid w:val="00D73127"/>
    <w:rsid w:val="00D73A30"/>
    <w:rsid w:val="00D73BDC"/>
    <w:rsid w:val="00D73CF1"/>
    <w:rsid w:val="00D74144"/>
    <w:rsid w:val="00D7481E"/>
    <w:rsid w:val="00D75A74"/>
    <w:rsid w:val="00D776AF"/>
    <w:rsid w:val="00D77B84"/>
    <w:rsid w:val="00D8018E"/>
    <w:rsid w:val="00D818EB"/>
    <w:rsid w:val="00D81CEA"/>
    <w:rsid w:val="00D82D02"/>
    <w:rsid w:val="00D838CB"/>
    <w:rsid w:val="00D903E3"/>
    <w:rsid w:val="00D91105"/>
    <w:rsid w:val="00D93872"/>
    <w:rsid w:val="00DA00C5"/>
    <w:rsid w:val="00DA1992"/>
    <w:rsid w:val="00DA28D4"/>
    <w:rsid w:val="00DA4435"/>
    <w:rsid w:val="00DA5807"/>
    <w:rsid w:val="00DA61C3"/>
    <w:rsid w:val="00DA63C2"/>
    <w:rsid w:val="00DA7288"/>
    <w:rsid w:val="00DB00CE"/>
    <w:rsid w:val="00DB05FC"/>
    <w:rsid w:val="00DB2BAA"/>
    <w:rsid w:val="00DB3CB4"/>
    <w:rsid w:val="00DB3E09"/>
    <w:rsid w:val="00DB4539"/>
    <w:rsid w:val="00DB4E81"/>
    <w:rsid w:val="00DB7D1A"/>
    <w:rsid w:val="00DC099E"/>
    <w:rsid w:val="00DC1B2A"/>
    <w:rsid w:val="00DC39D6"/>
    <w:rsid w:val="00DC3B97"/>
    <w:rsid w:val="00DC4981"/>
    <w:rsid w:val="00DC54C4"/>
    <w:rsid w:val="00DC5FAD"/>
    <w:rsid w:val="00DC7A9C"/>
    <w:rsid w:val="00DD0A9C"/>
    <w:rsid w:val="00DD16D5"/>
    <w:rsid w:val="00DD16EF"/>
    <w:rsid w:val="00DD1E05"/>
    <w:rsid w:val="00DD3D8B"/>
    <w:rsid w:val="00DD566F"/>
    <w:rsid w:val="00DD5964"/>
    <w:rsid w:val="00DE0F92"/>
    <w:rsid w:val="00DE13DA"/>
    <w:rsid w:val="00DE2DF5"/>
    <w:rsid w:val="00DE398A"/>
    <w:rsid w:val="00DE4759"/>
    <w:rsid w:val="00DE65C9"/>
    <w:rsid w:val="00DE6898"/>
    <w:rsid w:val="00DE7F3B"/>
    <w:rsid w:val="00DF0368"/>
    <w:rsid w:val="00DF1050"/>
    <w:rsid w:val="00DF2706"/>
    <w:rsid w:val="00DF37CC"/>
    <w:rsid w:val="00DF3859"/>
    <w:rsid w:val="00DF4A30"/>
    <w:rsid w:val="00DF5EE4"/>
    <w:rsid w:val="00DF65A5"/>
    <w:rsid w:val="00DF79EB"/>
    <w:rsid w:val="00E01D9A"/>
    <w:rsid w:val="00E02363"/>
    <w:rsid w:val="00E037C3"/>
    <w:rsid w:val="00E03A0E"/>
    <w:rsid w:val="00E03E6D"/>
    <w:rsid w:val="00E04ACF"/>
    <w:rsid w:val="00E10062"/>
    <w:rsid w:val="00E1038D"/>
    <w:rsid w:val="00E10564"/>
    <w:rsid w:val="00E11F02"/>
    <w:rsid w:val="00E12560"/>
    <w:rsid w:val="00E12AA1"/>
    <w:rsid w:val="00E131BB"/>
    <w:rsid w:val="00E13AA4"/>
    <w:rsid w:val="00E152BC"/>
    <w:rsid w:val="00E15D1A"/>
    <w:rsid w:val="00E162D2"/>
    <w:rsid w:val="00E16818"/>
    <w:rsid w:val="00E2219C"/>
    <w:rsid w:val="00E23708"/>
    <w:rsid w:val="00E23AC8"/>
    <w:rsid w:val="00E23DAB"/>
    <w:rsid w:val="00E242A3"/>
    <w:rsid w:val="00E24BFA"/>
    <w:rsid w:val="00E26DF6"/>
    <w:rsid w:val="00E27354"/>
    <w:rsid w:val="00E31312"/>
    <w:rsid w:val="00E32629"/>
    <w:rsid w:val="00E32E1F"/>
    <w:rsid w:val="00E32EEE"/>
    <w:rsid w:val="00E3530B"/>
    <w:rsid w:val="00E35A7E"/>
    <w:rsid w:val="00E36D3C"/>
    <w:rsid w:val="00E43A07"/>
    <w:rsid w:val="00E43BCF"/>
    <w:rsid w:val="00E44539"/>
    <w:rsid w:val="00E4485E"/>
    <w:rsid w:val="00E45981"/>
    <w:rsid w:val="00E46796"/>
    <w:rsid w:val="00E46BB5"/>
    <w:rsid w:val="00E500D2"/>
    <w:rsid w:val="00E5091B"/>
    <w:rsid w:val="00E50A57"/>
    <w:rsid w:val="00E554E1"/>
    <w:rsid w:val="00E5564D"/>
    <w:rsid w:val="00E560B5"/>
    <w:rsid w:val="00E56DDA"/>
    <w:rsid w:val="00E57B5B"/>
    <w:rsid w:val="00E603A7"/>
    <w:rsid w:val="00E60465"/>
    <w:rsid w:val="00E61062"/>
    <w:rsid w:val="00E622D6"/>
    <w:rsid w:val="00E62325"/>
    <w:rsid w:val="00E62AFE"/>
    <w:rsid w:val="00E63201"/>
    <w:rsid w:val="00E642D8"/>
    <w:rsid w:val="00E65B6C"/>
    <w:rsid w:val="00E65BF6"/>
    <w:rsid w:val="00E65D42"/>
    <w:rsid w:val="00E66129"/>
    <w:rsid w:val="00E676A1"/>
    <w:rsid w:val="00E718ED"/>
    <w:rsid w:val="00E72065"/>
    <w:rsid w:val="00E720D7"/>
    <w:rsid w:val="00E72FD2"/>
    <w:rsid w:val="00E75957"/>
    <w:rsid w:val="00E76365"/>
    <w:rsid w:val="00E7735B"/>
    <w:rsid w:val="00E779C9"/>
    <w:rsid w:val="00E77C87"/>
    <w:rsid w:val="00E81308"/>
    <w:rsid w:val="00E81F3A"/>
    <w:rsid w:val="00E833C5"/>
    <w:rsid w:val="00E8492D"/>
    <w:rsid w:val="00E86034"/>
    <w:rsid w:val="00E86A15"/>
    <w:rsid w:val="00E871C9"/>
    <w:rsid w:val="00E93B3C"/>
    <w:rsid w:val="00E944CA"/>
    <w:rsid w:val="00E95804"/>
    <w:rsid w:val="00E9719D"/>
    <w:rsid w:val="00E9743E"/>
    <w:rsid w:val="00EA18B9"/>
    <w:rsid w:val="00EA365B"/>
    <w:rsid w:val="00EA3A13"/>
    <w:rsid w:val="00EA5A4B"/>
    <w:rsid w:val="00EA75C7"/>
    <w:rsid w:val="00EB0919"/>
    <w:rsid w:val="00EB0A16"/>
    <w:rsid w:val="00EB12B7"/>
    <w:rsid w:val="00EB1555"/>
    <w:rsid w:val="00EB1610"/>
    <w:rsid w:val="00EB3D08"/>
    <w:rsid w:val="00EB48D8"/>
    <w:rsid w:val="00EB66E8"/>
    <w:rsid w:val="00EC13D8"/>
    <w:rsid w:val="00EC29DE"/>
    <w:rsid w:val="00EC381F"/>
    <w:rsid w:val="00EC5AE9"/>
    <w:rsid w:val="00EC6254"/>
    <w:rsid w:val="00ED0394"/>
    <w:rsid w:val="00ED0E10"/>
    <w:rsid w:val="00ED24D9"/>
    <w:rsid w:val="00ED279B"/>
    <w:rsid w:val="00ED279D"/>
    <w:rsid w:val="00ED3E46"/>
    <w:rsid w:val="00ED46D1"/>
    <w:rsid w:val="00ED71C5"/>
    <w:rsid w:val="00ED79F8"/>
    <w:rsid w:val="00EE1641"/>
    <w:rsid w:val="00EE237B"/>
    <w:rsid w:val="00EE2AE7"/>
    <w:rsid w:val="00EE3396"/>
    <w:rsid w:val="00EE37D2"/>
    <w:rsid w:val="00EE4463"/>
    <w:rsid w:val="00EE4CBD"/>
    <w:rsid w:val="00EE5A1F"/>
    <w:rsid w:val="00EE64EF"/>
    <w:rsid w:val="00EE7E58"/>
    <w:rsid w:val="00EF0965"/>
    <w:rsid w:val="00EF146C"/>
    <w:rsid w:val="00EF14A3"/>
    <w:rsid w:val="00EF33A6"/>
    <w:rsid w:val="00EF3766"/>
    <w:rsid w:val="00EF38AC"/>
    <w:rsid w:val="00EF3E26"/>
    <w:rsid w:val="00EF4788"/>
    <w:rsid w:val="00EF4C9A"/>
    <w:rsid w:val="00EF71FB"/>
    <w:rsid w:val="00EF7F25"/>
    <w:rsid w:val="00F00FAB"/>
    <w:rsid w:val="00F01198"/>
    <w:rsid w:val="00F018C1"/>
    <w:rsid w:val="00F019C0"/>
    <w:rsid w:val="00F01C73"/>
    <w:rsid w:val="00F02FB3"/>
    <w:rsid w:val="00F033EC"/>
    <w:rsid w:val="00F03616"/>
    <w:rsid w:val="00F03C1E"/>
    <w:rsid w:val="00F03CF3"/>
    <w:rsid w:val="00F054B4"/>
    <w:rsid w:val="00F05BAD"/>
    <w:rsid w:val="00F075F7"/>
    <w:rsid w:val="00F0788B"/>
    <w:rsid w:val="00F107FF"/>
    <w:rsid w:val="00F11C54"/>
    <w:rsid w:val="00F132EC"/>
    <w:rsid w:val="00F13756"/>
    <w:rsid w:val="00F14504"/>
    <w:rsid w:val="00F1455B"/>
    <w:rsid w:val="00F146B2"/>
    <w:rsid w:val="00F14B60"/>
    <w:rsid w:val="00F17E74"/>
    <w:rsid w:val="00F21436"/>
    <w:rsid w:val="00F22358"/>
    <w:rsid w:val="00F2320B"/>
    <w:rsid w:val="00F232F7"/>
    <w:rsid w:val="00F239D0"/>
    <w:rsid w:val="00F23AB9"/>
    <w:rsid w:val="00F24EB0"/>
    <w:rsid w:val="00F252B7"/>
    <w:rsid w:val="00F252D8"/>
    <w:rsid w:val="00F25335"/>
    <w:rsid w:val="00F25594"/>
    <w:rsid w:val="00F25792"/>
    <w:rsid w:val="00F2775F"/>
    <w:rsid w:val="00F277B1"/>
    <w:rsid w:val="00F27A1A"/>
    <w:rsid w:val="00F327DB"/>
    <w:rsid w:val="00F343E5"/>
    <w:rsid w:val="00F366EA"/>
    <w:rsid w:val="00F372B0"/>
    <w:rsid w:val="00F4032B"/>
    <w:rsid w:val="00F40689"/>
    <w:rsid w:val="00F41580"/>
    <w:rsid w:val="00F417F1"/>
    <w:rsid w:val="00F41DFF"/>
    <w:rsid w:val="00F44C08"/>
    <w:rsid w:val="00F467DD"/>
    <w:rsid w:val="00F46AB5"/>
    <w:rsid w:val="00F47F18"/>
    <w:rsid w:val="00F50636"/>
    <w:rsid w:val="00F53098"/>
    <w:rsid w:val="00F543CA"/>
    <w:rsid w:val="00F551AE"/>
    <w:rsid w:val="00F5550E"/>
    <w:rsid w:val="00F55BC8"/>
    <w:rsid w:val="00F56617"/>
    <w:rsid w:val="00F570E0"/>
    <w:rsid w:val="00F57174"/>
    <w:rsid w:val="00F57CC3"/>
    <w:rsid w:val="00F612BC"/>
    <w:rsid w:val="00F6135C"/>
    <w:rsid w:val="00F616BF"/>
    <w:rsid w:val="00F61C9B"/>
    <w:rsid w:val="00F64C64"/>
    <w:rsid w:val="00F65E50"/>
    <w:rsid w:val="00F66F63"/>
    <w:rsid w:val="00F7289D"/>
    <w:rsid w:val="00F72B17"/>
    <w:rsid w:val="00F72C5D"/>
    <w:rsid w:val="00F73351"/>
    <w:rsid w:val="00F73894"/>
    <w:rsid w:val="00F73FA7"/>
    <w:rsid w:val="00F74195"/>
    <w:rsid w:val="00F742AE"/>
    <w:rsid w:val="00F74724"/>
    <w:rsid w:val="00F74773"/>
    <w:rsid w:val="00F75F35"/>
    <w:rsid w:val="00F760F8"/>
    <w:rsid w:val="00F7774F"/>
    <w:rsid w:val="00F77F17"/>
    <w:rsid w:val="00F80B76"/>
    <w:rsid w:val="00F819CF"/>
    <w:rsid w:val="00F82668"/>
    <w:rsid w:val="00F8330A"/>
    <w:rsid w:val="00F83806"/>
    <w:rsid w:val="00F83B87"/>
    <w:rsid w:val="00F8405E"/>
    <w:rsid w:val="00F84190"/>
    <w:rsid w:val="00F84B82"/>
    <w:rsid w:val="00F86844"/>
    <w:rsid w:val="00F86E62"/>
    <w:rsid w:val="00F86FC1"/>
    <w:rsid w:val="00F8753A"/>
    <w:rsid w:val="00F9010D"/>
    <w:rsid w:val="00F90E92"/>
    <w:rsid w:val="00F90EBB"/>
    <w:rsid w:val="00F91181"/>
    <w:rsid w:val="00F91C2B"/>
    <w:rsid w:val="00F92676"/>
    <w:rsid w:val="00F94D97"/>
    <w:rsid w:val="00F94E09"/>
    <w:rsid w:val="00F9767B"/>
    <w:rsid w:val="00FA42FE"/>
    <w:rsid w:val="00FA5FDE"/>
    <w:rsid w:val="00FA7063"/>
    <w:rsid w:val="00FB041E"/>
    <w:rsid w:val="00FB0729"/>
    <w:rsid w:val="00FB1752"/>
    <w:rsid w:val="00FB1D5F"/>
    <w:rsid w:val="00FB3606"/>
    <w:rsid w:val="00FB4365"/>
    <w:rsid w:val="00FB49EB"/>
    <w:rsid w:val="00FB4C0C"/>
    <w:rsid w:val="00FB509F"/>
    <w:rsid w:val="00FB6BA5"/>
    <w:rsid w:val="00FB7244"/>
    <w:rsid w:val="00FB7531"/>
    <w:rsid w:val="00FC0CC0"/>
    <w:rsid w:val="00FC1376"/>
    <w:rsid w:val="00FC1829"/>
    <w:rsid w:val="00FC1B45"/>
    <w:rsid w:val="00FC1B7F"/>
    <w:rsid w:val="00FC2107"/>
    <w:rsid w:val="00FC244B"/>
    <w:rsid w:val="00FC25DD"/>
    <w:rsid w:val="00FC2927"/>
    <w:rsid w:val="00FC4DB1"/>
    <w:rsid w:val="00FC7616"/>
    <w:rsid w:val="00FC791E"/>
    <w:rsid w:val="00FD0545"/>
    <w:rsid w:val="00FD2508"/>
    <w:rsid w:val="00FD2C9C"/>
    <w:rsid w:val="00FD403F"/>
    <w:rsid w:val="00FD5EEA"/>
    <w:rsid w:val="00FD6BFD"/>
    <w:rsid w:val="00FD746A"/>
    <w:rsid w:val="00FD7710"/>
    <w:rsid w:val="00FD7B39"/>
    <w:rsid w:val="00FE1144"/>
    <w:rsid w:val="00FE19C1"/>
    <w:rsid w:val="00FE2F88"/>
    <w:rsid w:val="00FE361E"/>
    <w:rsid w:val="00FE3C7D"/>
    <w:rsid w:val="00FE5887"/>
    <w:rsid w:val="00FE5C5B"/>
    <w:rsid w:val="00FE5EDF"/>
    <w:rsid w:val="00FE6326"/>
    <w:rsid w:val="00FE6358"/>
    <w:rsid w:val="00FE7A7C"/>
    <w:rsid w:val="00FF11A3"/>
    <w:rsid w:val="00FF3D4E"/>
    <w:rsid w:val="00FF3DB3"/>
    <w:rsid w:val="00FF47EB"/>
    <w:rsid w:val="00FF49FF"/>
    <w:rsid w:val="00FF5542"/>
    <w:rsid w:val="00FF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BB"/>
    <w:rPr>
      <w:sz w:val="24"/>
      <w:szCs w:val="24"/>
    </w:rPr>
  </w:style>
  <w:style w:type="paragraph" w:styleId="1">
    <w:name w:val="heading 1"/>
    <w:basedOn w:val="a"/>
    <w:next w:val="a"/>
    <w:qFormat/>
    <w:rsid w:val="0023302D"/>
    <w:pPr>
      <w:keepNext/>
      <w:ind w:firstLine="709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qFormat/>
    <w:rsid w:val="0023302D"/>
    <w:pPr>
      <w:keepNext/>
      <w:spacing w:before="240" w:after="60"/>
      <w:outlineLvl w:val="2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1A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D1AB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1D1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1D1ABB"/>
    <w:pPr>
      <w:widowControl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4">
    <w:name w:val="Body Text"/>
    <w:basedOn w:val="a"/>
    <w:link w:val="a5"/>
    <w:rsid w:val="001D1ABB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30">
    <w:name w:val="Body Text Indent 3"/>
    <w:basedOn w:val="a"/>
    <w:link w:val="31"/>
    <w:rsid w:val="001D1ABB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styleId="a6">
    <w:name w:val="header"/>
    <w:basedOn w:val="a"/>
    <w:rsid w:val="001D1ABB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1D1ABB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1D1ABB"/>
    <w:pPr>
      <w:widowControl w:val="0"/>
      <w:autoSpaceDE w:val="0"/>
      <w:autoSpaceDN w:val="0"/>
      <w:adjustRightInd w:val="0"/>
      <w:ind w:firstLine="720"/>
      <w:jc w:val="both"/>
    </w:pPr>
    <w:rPr>
      <w:sz w:val="27"/>
    </w:rPr>
  </w:style>
  <w:style w:type="paragraph" w:styleId="a9">
    <w:name w:val="Balloon Text"/>
    <w:basedOn w:val="a"/>
    <w:semiHidden/>
    <w:rsid w:val="00FD77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65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23302D"/>
    <w:pPr>
      <w:ind w:left="-851" w:right="-284" w:firstLine="851"/>
      <w:jc w:val="both"/>
    </w:pPr>
    <w:rPr>
      <w:szCs w:val="20"/>
    </w:rPr>
  </w:style>
  <w:style w:type="paragraph" w:customStyle="1" w:styleId="ab">
    <w:name w:val="Знак Знак Знак Знак"/>
    <w:basedOn w:val="a"/>
    <w:rsid w:val="003D45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rsid w:val="00301C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Normal (Web)"/>
    <w:basedOn w:val="a"/>
    <w:uiPriority w:val="99"/>
    <w:rsid w:val="00301CDA"/>
    <w:pPr>
      <w:spacing w:before="100" w:beforeAutospacing="1" w:after="100" w:afterAutospacing="1"/>
    </w:pPr>
  </w:style>
  <w:style w:type="paragraph" w:customStyle="1" w:styleId="ad">
    <w:name w:val="Знак"/>
    <w:basedOn w:val="a"/>
    <w:rsid w:val="005B3D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C7287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Знак Знак Знак Знак Знак Знак Знак"/>
    <w:basedOn w:val="a"/>
    <w:rsid w:val="00E62A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 Знак Знак Знак Знак1"/>
    <w:basedOn w:val="a"/>
    <w:rsid w:val="003331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_1 Знак Знак Знак Знак Знак Знак Знак Знак Знак"/>
    <w:basedOn w:val="a"/>
    <w:rsid w:val="008D01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f1">
    <w:name w:val="Table Grid"/>
    <w:basedOn w:val="a1"/>
    <w:uiPriority w:val="59"/>
    <w:rsid w:val="00AF6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Знак"/>
    <w:link w:val="ae"/>
    <w:rsid w:val="00F86E62"/>
    <w:rPr>
      <w:rFonts w:ascii="Courier New" w:hAnsi="Courier New" w:cs="Courier New"/>
      <w:lang w:val="ru-RU" w:eastAsia="ru-RU" w:bidi="ar-SA"/>
    </w:rPr>
  </w:style>
  <w:style w:type="paragraph" w:customStyle="1" w:styleId="13">
    <w:name w:val="Обычный1"/>
    <w:rsid w:val="00F86E62"/>
    <w:pPr>
      <w:widowControl w:val="0"/>
    </w:pPr>
    <w:rPr>
      <w:snapToGrid w:val="0"/>
    </w:rPr>
  </w:style>
  <w:style w:type="paragraph" w:customStyle="1" w:styleId="ConsPlusNonformat">
    <w:name w:val="ConsPlusNonformat"/>
    <w:uiPriority w:val="99"/>
    <w:rsid w:val="002A7F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page number"/>
    <w:basedOn w:val="a0"/>
    <w:rsid w:val="00E23708"/>
  </w:style>
  <w:style w:type="character" w:customStyle="1" w:styleId="31">
    <w:name w:val="Основной текст с отступом 3 Знак"/>
    <w:link w:val="30"/>
    <w:rsid w:val="002A106D"/>
    <w:rPr>
      <w:sz w:val="28"/>
      <w:lang w:val="ru-RU" w:eastAsia="ru-RU" w:bidi="ar-SA"/>
    </w:rPr>
  </w:style>
  <w:style w:type="paragraph" w:styleId="af3">
    <w:name w:val="Title"/>
    <w:basedOn w:val="a"/>
    <w:link w:val="af4"/>
    <w:qFormat/>
    <w:rsid w:val="002F256F"/>
    <w:pPr>
      <w:jc w:val="center"/>
    </w:pPr>
    <w:rPr>
      <w:b/>
      <w:bCs/>
    </w:rPr>
  </w:style>
  <w:style w:type="character" w:customStyle="1" w:styleId="af4">
    <w:name w:val="Название Знак"/>
    <w:link w:val="af3"/>
    <w:locked/>
    <w:rsid w:val="002F256F"/>
    <w:rPr>
      <w:b/>
      <w:bCs/>
      <w:sz w:val="24"/>
      <w:szCs w:val="24"/>
      <w:lang w:val="ru-RU" w:eastAsia="ru-RU" w:bidi="ar-SA"/>
    </w:rPr>
  </w:style>
  <w:style w:type="character" w:customStyle="1" w:styleId="20">
    <w:name w:val="Знак Знак2"/>
    <w:rsid w:val="006A0741"/>
    <w:rPr>
      <w:rFonts w:ascii="Courier New" w:hAnsi="Courier New" w:cs="Courier New"/>
      <w:lang w:val="ru-RU" w:eastAsia="ru-RU" w:bidi="ar-SA"/>
    </w:rPr>
  </w:style>
  <w:style w:type="paragraph" w:customStyle="1" w:styleId="21">
    <w:name w:val="Основной текст 21"/>
    <w:basedOn w:val="a"/>
    <w:rsid w:val="00825716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paragraph" w:customStyle="1" w:styleId="style13244731570000000788msoplaintext">
    <w:name w:val="style_13244731570000000788msoplaintext"/>
    <w:basedOn w:val="a"/>
    <w:rsid w:val="00FD2C9C"/>
    <w:pPr>
      <w:spacing w:before="100" w:beforeAutospacing="1" w:after="100" w:afterAutospacing="1"/>
    </w:pPr>
  </w:style>
  <w:style w:type="character" w:styleId="af5">
    <w:name w:val="Strong"/>
    <w:qFormat/>
    <w:rsid w:val="00FD2C9C"/>
    <w:rPr>
      <w:b/>
      <w:bCs/>
    </w:rPr>
  </w:style>
  <w:style w:type="paragraph" w:customStyle="1" w:styleId="style13244731570000000788msonormal">
    <w:name w:val="style_13244731570000000788msonormal"/>
    <w:basedOn w:val="a"/>
    <w:rsid w:val="00FD2C9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qFormat/>
    <w:locked/>
    <w:rsid w:val="00035419"/>
    <w:rPr>
      <w:rFonts w:ascii="Arial" w:hAnsi="Arial" w:cs="Arial"/>
      <w:lang w:val="ru-RU" w:eastAsia="ru-RU" w:bidi="ar-SA"/>
    </w:rPr>
  </w:style>
  <w:style w:type="character" w:styleId="af6">
    <w:name w:val="Hyperlink"/>
    <w:unhideWhenUsed/>
    <w:rsid w:val="00897FE6"/>
    <w:rPr>
      <w:color w:val="0000FF"/>
      <w:u w:val="single"/>
    </w:rPr>
  </w:style>
  <w:style w:type="character" w:customStyle="1" w:styleId="apple-converted-space">
    <w:name w:val="apple-converted-space"/>
    <w:rsid w:val="00743C22"/>
  </w:style>
  <w:style w:type="character" w:customStyle="1" w:styleId="a5">
    <w:name w:val="Основной текст Знак"/>
    <w:link w:val="a4"/>
    <w:rsid w:val="00100300"/>
    <w:rPr>
      <w:sz w:val="28"/>
    </w:rPr>
  </w:style>
  <w:style w:type="character" w:customStyle="1" w:styleId="a8">
    <w:name w:val="Нижний колонтитул Знак"/>
    <w:link w:val="a7"/>
    <w:uiPriority w:val="99"/>
    <w:rsid w:val="000223B6"/>
    <w:rPr>
      <w:sz w:val="24"/>
      <w:szCs w:val="24"/>
    </w:rPr>
  </w:style>
  <w:style w:type="paragraph" w:styleId="af7">
    <w:name w:val="footnote text"/>
    <w:basedOn w:val="a"/>
    <w:link w:val="af8"/>
    <w:uiPriority w:val="99"/>
    <w:rsid w:val="00D24E81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D24E81"/>
  </w:style>
  <w:style w:type="character" w:styleId="af9">
    <w:name w:val="footnote reference"/>
    <w:basedOn w:val="a0"/>
    <w:uiPriority w:val="99"/>
    <w:rsid w:val="00D24E81"/>
    <w:rPr>
      <w:vertAlign w:val="superscript"/>
    </w:rPr>
  </w:style>
  <w:style w:type="paragraph" w:styleId="afa">
    <w:name w:val="endnote text"/>
    <w:basedOn w:val="a"/>
    <w:link w:val="afb"/>
    <w:rsid w:val="00D24E8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4E81"/>
  </w:style>
  <w:style w:type="character" w:styleId="afc">
    <w:name w:val="endnote reference"/>
    <w:basedOn w:val="a0"/>
    <w:rsid w:val="00D24E81"/>
    <w:rPr>
      <w:vertAlign w:val="superscript"/>
    </w:rPr>
  </w:style>
  <w:style w:type="paragraph" w:styleId="afd">
    <w:name w:val="Revision"/>
    <w:hidden/>
    <w:uiPriority w:val="99"/>
    <w:semiHidden/>
    <w:rsid w:val="00D24E81"/>
    <w:rPr>
      <w:sz w:val="24"/>
      <w:szCs w:val="24"/>
    </w:rPr>
  </w:style>
  <w:style w:type="character" w:styleId="afe">
    <w:name w:val="annotation reference"/>
    <w:basedOn w:val="a0"/>
    <w:rsid w:val="00D24E81"/>
    <w:rPr>
      <w:sz w:val="16"/>
      <w:szCs w:val="16"/>
    </w:rPr>
  </w:style>
  <w:style w:type="paragraph" w:styleId="aff">
    <w:name w:val="annotation text"/>
    <w:basedOn w:val="a"/>
    <w:link w:val="aff0"/>
    <w:rsid w:val="00D24E81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D24E81"/>
  </w:style>
  <w:style w:type="paragraph" w:styleId="aff1">
    <w:name w:val="annotation subject"/>
    <w:basedOn w:val="aff"/>
    <w:next w:val="aff"/>
    <w:link w:val="aff2"/>
    <w:rsid w:val="00D24E81"/>
    <w:rPr>
      <w:b/>
      <w:bCs/>
    </w:rPr>
  </w:style>
  <w:style w:type="character" w:customStyle="1" w:styleId="aff2">
    <w:name w:val="Тема примечания Знак"/>
    <w:basedOn w:val="aff0"/>
    <w:link w:val="aff1"/>
    <w:rsid w:val="00D24E81"/>
    <w:rPr>
      <w:b/>
      <w:bCs/>
    </w:rPr>
  </w:style>
  <w:style w:type="paragraph" w:styleId="22">
    <w:name w:val="Body Text 2"/>
    <w:basedOn w:val="a"/>
    <w:link w:val="23"/>
    <w:uiPriority w:val="99"/>
    <w:unhideWhenUsed/>
    <w:rsid w:val="00314BD5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314BD5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3">
    <w:name w:val="Прижатый влево"/>
    <w:basedOn w:val="a"/>
    <w:next w:val="a"/>
    <w:rsid w:val="00C62C6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443057"/>
    <w:pPr>
      <w:spacing w:before="100" w:beforeAutospacing="1" w:after="100" w:afterAutospacing="1"/>
    </w:pPr>
  </w:style>
  <w:style w:type="paragraph" w:styleId="aff4">
    <w:name w:val="List Paragraph"/>
    <w:basedOn w:val="a"/>
    <w:uiPriority w:val="34"/>
    <w:qFormat/>
    <w:rsid w:val="00883B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6">
    <w:name w:val="Сетка таблицы6"/>
    <w:basedOn w:val="a1"/>
    <w:uiPriority w:val="59"/>
    <w:rsid w:val="00883B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laceholder Text"/>
    <w:basedOn w:val="a0"/>
    <w:uiPriority w:val="99"/>
    <w:semiHidden/>
    <w:rsid w:val="00905A77"/>
    <w:rPr>
      <w:color w:val="808080"/>
    </w:rPr>
  </w:style>
  <w:style w:type="paragraph" w:customStyle="1" w:styleId="s1">
    <w:name w:val="s_1"/>
    <w:basedOn w:val="a"/>
    <w:rsid w:val="00234B43"/>
    <w:pPr>
      <w:spacing w:before="100" w:beforeAutospacing="1" w:after="100" w:afterAutospacing="1"/>
    </w:pPr>
  </w:style>
  <w:style w:type="paragraph" w:customStyle="1" w:styleId="ConsPlusTitle">
    <w:name w:val="ConsPlusTitle"/>
    <w:rsid w:val="00A22F0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C7616"/>
    <w:rPr>
      <w:color w:val="605E5C"/>
      <w:shd w:val="clear" w:color="auto" w:fill="E1DFDD"/>
    </w:rPr>
  </w:style>
  <w:style w:type="paragraph" w:customStyle="1" w:styleId="14">
    <w:name w:val="Без интервала1"/>
    <w:rsid w:val="006602B3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Hyperlink0">
    <w:name w:val="Hyperlink.0"/>
    <w:qFormat/>
    <w:rsid w:val="006602B3"/>
    <w:rPr>
      <w:color w:val="0000FF"/>
      <w:spacing w:val="0"/>
      <w:position w:val="0"/>
      <w:sz w:val="20"/>
      <w:u w:val="single" w:color="0000FF"/>
      <w:vertAlign w:val="baseline"/>
      <w:lang w:val="en-US"/>
    </w:rPr>
  </w:style>
  <w:style w:type="paragraph" w:customStyle="1" w:styleId="Normalunindented">
    <w:name w:val="Normal unindented"/>
    <w:aliases w:val="Обычный Без отступа"/>
    <w:qFormat/>
    <w:rsid w:val="006602B3"/>
    <w:pPr>
      <w:spacing w:before="120" w:after="120"/>
      <w:jc w:val="both"/>
    </w:pPr>
    <w:rPr>
      <w:color w:val="00000A"/>
      <w:sz w:val="22"/>
      <w:szCs w:val="22"/>
      <w:lang w:eastAsia="zh-CN"/>
    </w:rPr>
  </w:style>
  <w:style w:type="paragraph" w:customStyle="1" w:styleId="aff6">
    <w:name w:val="Содержимое таблицы"/>
    <w:basedOn w:val="a"/>
    <w:rsid w:val="003B3BA6"/>
    <w:pPr>
      <w:suppressLineNumbers/>
      <w:suppressAutoHyphens/>
    </w:pPr>
    <w:rPr>
      <w:lang w:eastAsia="zh-CN"/>
    </w:rPr>
  </w:style>
  <w:style w:type="paragraph" w:customStyle="1" w:styleId="24">
    <w:name w:val="Без интервала2"/>
    <w:qFormat/>
    <w:rsid w:val="00FD2508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aff7">
    <w:name w:val="Основной текст_"/>
    <w:basedOn w:val="a0"/>
    <w:link w:val="32"/>
    <w:rsid w:val="00504711"/>
    <w:rPr>
      <w:sz w:val="28"/>
      <w:szCs w:val="28"/>
      <w:shd w:val="clear" w:color="auto" w:fill="FFFFFF"/>
    </w:rPr>
  </w:style>
  <w:style w:type="character" w:customStyle="1" w:styleId="25">
    <w:name w:val="Основной текст2"/>
    <w:basedOn w:val="aff7"/>
    <w:rsid w:val="00504711"/>
    <w:rPr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ff7"/>
    <w:rsid w:val="00504711"/>
    <w:pPr>
      <w:widowControl w:val="0"/>
      <w:shd w:val="clear" w:color="auto" w:fill="FFFFFF"/>
      <w:spacing w:after="300" w:line="326" w:lineRule="exact"/>
      <w:jc w:val="both"/>
    </w:pPr>
    <w:rPr>
      <w:sz w:val="28"/>
      <w:szCs w:val="28"/>
    </w:rPr>
  </w:style>
  <w:style w:type="paragraph" w:styleId="aff8">
    <w:name w:val="No Spacing"/>
    <w:uiPriority w:val="1"/>
    <w:qFormat/>
    <w:rsid w:val="00480C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List"/>
    <w:basedOn w:val="a"/>
    <w:rsid w:val="00C50379"/>
    <w:pPr>
      <w:suppressAutoHyphens/>
      <w:spacing w:line="100" w:lineRule="atLeast"/>
      <w:ind w:left="360" w:hanging="360"/>
    </w:pPr>
    <w:rPr>
      <w:rFonts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BB"/>
    <w:rPr>
      <w:sz w:val="24"/>
      <w:szCs w:val="24"/>
    </w:rPr>
  </w:style>
  <w:style w:type="paragraph" w:styleId="1">
    <w:name w:val="heading 1"/>
    <w:basedOn w:val="a"/>
    <w:next w:val="a"/>
    <w:qFormat/>
    <w:rsid w:val="0023302D"/>
    <w:pPr>
      <w:keepNext/>
      <w:ind w:firstLine="709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qFormat/>
    <w:rsid w:val="0023302D"/>
    <w:pPr>
      <w:keepNext/>
      <w:spacing w:before="240" w:after="60"/>
      <w:outlineLvl w:val="2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1A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D1AB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1D1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1D1ABB"/>
    <w:pPr>
      <w:widowControl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4">
    <w:name w:val="Body Text"/>
    <w:basedOn w:val="a"/>
    <w:link w:val="a5"/>
    <w:rsid w:val="001D1ABB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30">
    <w:name w:val="Body Text Indent 3"/>
    <w:basedOn w:val="a"/>
    <w:link w:val="31"/>
    <w:rsid w:val="001D1ABB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styleId="a6">
    <w:name w:val="header"/>
    <w:basedOn w:val="a"/>
    <w:rsid w:val="001D1ABB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1D1ABB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1D1ABB"/>
    <w:pPr>
      <w:widowControl w:val="0"/>
      <w:autoSpaceDE w:val="0"/>
      <w:autoSpaceDN w:val="0"/>
      <w:adjustRightInd w:val="0"/>
      <w:ind w:firstLine="720"/>
      <w:jc w:val="both"/>
    </w:pPr>
    <w:rPr>
      <w:sz w:val="27"/>
    </w:rPr>
  </w:style>
  <w:style w:type="paragraph" w:styleId="a9">
    <w:name w:val="Balloon Text"/>
    <w:basedOn w:val="a"/>
    <w:semiHidden/>
    <w:rsid w:val="00FD77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65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23302D"/>
    <w:pPr>
      <w:ind w:left="-851" w:right="-284" w:firstLine="851"/>
      <w:jc w:val="both"/>
    </w:pPr>
    <w:rPr>
      <w:szCs w:val="20"/>
    </w:rPr>
  </w:style>
  <w:style w:type="paragraph" w:customStyle="1" w:styleId="ab">
    <w:name w:val="Знак Знак Знак Знак"/>
    <w:basedOn w:val="a"/>
    <w:rsid w:val="003D45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rsid w:val="00301C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Normal (Web)"/>
    <w:basedOn w:val="a"/>
    <w:uiPriority w:val="99"/>
    <w:rsid w:val="00301CDA"/>
    <w:pPr>
      <w:spacing w:before="100" w:beforeAutospacing="1" w:after="100" w:afterAutospacing="1"/>
    </w:pPr>
  </w:style>
  <w:style w:type="paragraph" w:customStyle="1" w:styleId="ad">
    <w:name w:val="Знак"/>
    <w:basedOn w:val="a"/>
    <w:rsid w:val="005B3D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C7287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0">
    <w:name w:val="Знак Знак Знак Знак Знак Знак Знак"/>
    <w:basedOn w:val="a"/>
    <w:rsid w:val="00E62A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 Знак Знак Знак Знак1"/>
    <w:basedOn w:val="a"/>
    <w:rsid w:val="003331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_1 Знак Знак Знак Знак Знак Знак Знак Знак Знак"/>
    <w:basedOn w:val="a"/>
    <w:rsid w:val="008D01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f1">
    <w:name w:val="Table Grid"/>
    <w:basedOn w:val="a1"/>
    <w:uiPriority w:val="59"/>
    <w:rsid w:val="00AF6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Знак"/>
    <w:link w:val="ae"/>
    <w:rsid w:val="00F86E62"/>
    <w:rPr>
      <w:rFonts w:ascii="Courier New" w:hAnsi="Courier New" w:cs="Courier New"/>
      <w:lang w:val="ru-RU" w:eastAsia="ru-RU" w:bidi="ar-SA"/>
    </w:rPr>
  </w:style>
  <w:style w:type="paragraph" w:customStyle="1" w:styleId="13">
    <w:name w:val="Обычный1"/>
    <w:rsid w:val="00F86E62"/>
    <w:pPr>
      <w:widowControl w:val="0"/>
    </w:pPr>
    <w:rPr>
      <w:snapToGrid w:val="0"/>
    </w:rPr>
  </w:style>
  <w:style w:type="paragraph" w:customStyle="1" w:styleId="ConsPlusNonformat">
    <w:name w:val="ConsPlusNonformat"/>
    <w:uiPriority w:val="99"/>
    <w:rsid w:val="002A7F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page number"/>
    <w:basedOn w:val="a0"/>
    <w:rsid w:val="00E23708"/>
  </w:style>
  <w:style w:type="character" w:customStyle="1" w:styleId="31">
    <w:name w:val="Основной текст с отступом 3 Знак"/>
    <w:link w:val="30"/>
    <w:rsid w:val="002A106D"/>
    <w:rPr>
      <w:sz w:val="28"/>
      <w:lang w:val="ru-RU" w:eastAsia="ru-RU" w:bidi="ar-SA"/>
    </w:rPr>
  </w:style>
  <w:style w:type="paragraph" w:styleId="af3">
    <w:name w:val="Title"/>
    <w:basedOn w:val="a"/>
    <w:link w:val="af4"/>
    <w:qFormat/>
    <w:rsid w:val="002F256F"/>
    <w:pPr>
      <w:jc w:val="center"/>
    </w:pPr>
    <w:rPr>
      <w:b/>
      <w:bCs/>
    </w:rPr>
  </w:style>
  <w:style w:type="character" w:customStyle="1" w:styleId="af4">
    <w:name w:val="Название Знак"/>
    <w:link w:val="af3"/>
    <w:locked/>
    <w:rsid w:val="002F256F"/>
    <w:rPr>
      <w:b/>
      <w:bCs/>
      <w:sz w:val="24"/>
      <w:szCs w:val="24"/>
      <w:lang w:val="ru-RU" w:eastAsia="ru-RU" w:bidi="ar-SA"/>
    </w:rPr>
  </w:style>
  <w:style w:type="character" w:customStyle="1" w:styleId="20">
    <w:name w:val="Знак Знак2"/>
    <w:rsid w:val="006A0741"/>
    <w:rPr>
      <w:rFonts w:ascii="Courier New" w:hAnsi="Courier New" w:cs="Courier New"/>
      <w:lang w:val="ru-RU" w:eastAsia="ru-RU" w:bidi="ar-SA"/>
    </w:rPr>
  </w:style>
  <w:style w:type="paragraph" w:customStyle="1" w:styleId="21">
    <w:name w:val="Основной текст 21"/>
    <w:basedOn w:val="a"/>
    <w:rsid w:val="00825716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paragraph" w:customStyle="1" w:styleId="style13244731570000000788msoplaintext">
    <w:name w:val="style_13244731570000000788msoplaintext"/>
    <w:basedOn w:val="a"/>
    <w:rsid w:val="00FD2C9C"/>
    <w:pPr>
      <w:spacing w:before="100" w:beforeAutospacing="1" w:after="100" w:afterAutospacing="1"/>
    </w:pPr>
  </w:style>
  <w:style w:type="character" w:styleId="af5">
    <w:name w:val="Strong"/>
    <w:qFormat/>
    <w:rsid w:val="00FD2C9C"/>
    <w:rPr>
      <w:b/>
      <w:bCs/>
    </w:rPr>
  </w:style>
  <w:style w:type="paragraph" w:customStyle="1" w:styleId="style13244731570000000788msonormal">
    <w:name w:val="style_13244731570000000788msonormal"/>
    <w:basedOn w:val="a"/>
    <w:rsid w:val="00FD2C9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qFormat/>
    <w:locked/>
    <w:rsid w:val="00035419"/>
    <w:rPr>
      <w:rFonts w:ascii="Arial" w:hAnsi="Arial" w:cs="Arial"/>
      <w:lang w:val="ru-RU" w:eastAsia="ru-RU" w:bidi="ar-SA"/>
    </w:rPr>
  </w:style>
  <w:style w:type="character" w:styleId="af6">
    <w:name w:val="Hyperlink"/>
    <w:unhideWhenUsed/>
    <w:rsid w:val="00897FE6"/>
    <w:rPr>
      <w:color w:val="0000FF"/>
      <w:u w:val="single"/>
    </w:rPr>
  </w:style>
  <w:style w:type="character" w:customStyle="1" w:styleId="apple-converted-space">
    <w:name w:val="apple-converted-space"/>
    <w:rsid w:val="00743C22"/>
  </w:style>
  <w:style w:type="character" w:customStyle="1" w:styleId="a5">
    <w:name w:val="Основной текст Знак"/>
    <w:link w:val="a4"/>
    <w:rsid w:val="00100300"/>
    <w:rPr>
      <w:sz w:val="28"/>
    </w:rPr>
  </w:style>
  <w:style w:type="character" w:customStyle="1" w:styleId="a8">
    <w:name w:val="Нижний колонтитул Знак"/>
    <w:link w:val="a7"/>
    <w:uiPriority w:val="99"/>
    <w:rsid w:val="000223B6"/>
    <w:rPr>
      <w:sz w:val="24"/>
      <w:szCs w:val="24"/>
    </w:rPr>
  </w:style>
  <w:style w:type="paragraph" w:styleId="af7">
    <w:name w:val="footnote text"/>
    <w:basedOn w:val="a"/>
    <w:link w:val="af8"/>
    <w:uiPriority w:val="99"/>
    <w:rsid w:val="00D24E81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D24E81"/>
  </w:style>
  <w:style w:type="character" w:styleId="af9">
    <w:name w:val="footnote reference"/>
    <w:basedOn w:val="a0"/>
    <w:uiPriority w:val="99"/>
    <w:rsid w:val="00D24E81"/>
    <w:rPr>
      <w:vertAlign w:val="superscript"/>
    </w:rPr>
  </w:style>
  <w:style w:type="paragraph" w:styleId="afa">
    <w:name w:val="endnote text"/>
    <w:basedOn w:val="a"/>
    <w:link w:val="afb"/>
    <w:rsid w:val="00D24E8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4E81"/>
  </w:style>
  <w:style w:type="character" w:styleId="afc">
    <w:name w:val="endnote reference"/>
    <w:basedOn w:val="a0"/>
    <w:rsid w:val="00D24E81"/>
    <w:rPr>
      <w:vertAlign w:val="superscript"/>
    </w:rPr>
  </w:style>
  <w:style w:type="paragraph" w:styleId="afd">
    <w:name w:val="Revision"/>
    <w:hidden/>
    <w:uiPriority w:val="99"/>
    <w:semiHidden/>
    <w:rsid w:val="00D24E81"/>
    <w:rPr>
      <w:sz w:val="24"/>
      <w:szCs w:val="24"/>
    </w:rPr>
  </w:style>
  <w:style w:type="character" w:styleId="afe">
    <w:name w:val="annotation reference"/>
    <w:basedOn w:val="a0"/>
    <w:rsid w:val="00D24E81"/>
    <w:rPr>
      <w:sz w:val="16"/>
      <w:szCs w:val="16"/>
    </w:rPr>
  </w:style>
  <w:style w:type="paragraph" w:styleId="aff">
    <w:name w:val="annotation text"/>
    <w:basedOn w:val="a"/>
    <w:link w:val="aff0"/>
    <w:rsid w:val="00D24E81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D24E81"/>
  </w:style>
  <w:style w:type="paragraph" w:styleId="aff1">
    <w:name w:val="annotation subject"/>
    <w:basedOn w:val="aff"/>
    <w:next w:val="aff"/>
    <w:link w:val="aff2"/>
    <w:rsid w:val="00D24E81"/>
    <w:rPr>
      <w:b/>
      <w:bCs/>
    </w:rPr>
  </w:style>
  <w:style w:type="character" w:customStyle="1" w:styleId="aff2">
    <w:name w:val="Тема примечания Знак"/>
    <w:basedOn w:val="aff0"/>
    <w:link w:val="aff1"/>
    <w:rsid w:val="00D24E81"/>
    <w:rPr>
      <w:b/>
      <w:bCs/>
    </w:rPr>
  </w:style>
  <w:style w:type="paragraph" w:styleId="22">
    <w:name w:val="Body Text 2"/>
    <w:basedOn w:val="a"/>
    <w:link w:val="23"/>
    <w:uiPriority w:val="99"/>
    <w:unhideWhenUsed/>
    <w:rsid w:val="00314BD5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314BD5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3">
    <w:name w:val="Прижатый влево"/>
    <w:basedOn w:val="a"/>
    <w:next w:val="a"/>
    <w:rsid w:val="00C62C6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443057"/>
    <w:pPr>
      <w:spacing w:before="100" w:beforeAutospacing="1" w:after="100" w:afterAutospacing="1"/>
    </w:pPr>
  </w:style>
  <w:style w:type="paragraph" w:styleId="aff4">
    <w:name w:val="List Paragraph"/>
    <w:basedOn w:val="a"/>
    <w:uiPriority w:val="34"/>
    <w:qFormat/>
    <w:rsid w:val="00883B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6">
    <w:name w:val="Сетка таблицы6"/>
    <w:basedOn w:val="a1"/>
    <w:uiPriority w:val="59"/>
    <w:rsid w:val="00883B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laceholder Text"/>
    <w:basedOn w:val="a0"/>
    <w:uiPriority w:val="99"/>
    <w:semiHidden/>
    <w:rsid w:val="00905A77"/>
    <w:rPr>
      <w:color w:val="808080"/>
    </w:rPr>
  </w:style>
  <w:style w:type="paragraph" w:customStyle="1" w:styleId="s1">
    <w:name w:val="s_1"/>
    <w:basedOn w:val="a"/>
    <w:rsid w:val="00234B43"/>
    <w:pPr>
      <w:spacing w:before="100" w:beforeAutospacing="1" w:after="100" w:afterAutospacing="1"/>
    </w:pPr>
  </w:style>
  <w:style w:type="paragraph" w:customStyle="1" w:styleId="ConsPlusTitle">
    <w:name w:val="ConsPlusTitle"/>
    <w:rsid w:val="00A22F0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C7616"/>
    <w:rPr>
      <w:color w:val="605E5C"/>
      <w:shd w:val="clear" w:color="auto" w:fill="E1DFDD"/>
    </w:rPr>
  </w:style>
  <w:style w:type="paragraph" w:customStyle="1" w:styleId="14">
    <w:name w:val="Без интервала1"/>
    <w:rsid w:val="006602B3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Hyperlink0">
    <w:name w:val="Hyperlink.0"/>
    <w:qFormat/>
    <w:rsid w:val="006602B3"/>
    <w:rPr>
      <w:color w:val="0000FF"/>
      <w:spacing w:val="0"/>
      <w:position w:val="0"/>
      <w:sz w:val="20"/>
      <w:u w:val="single" w:color="0000FF"/>
      <w:vertAlign w:val="baseline"/>
      <w:lang w:val="en-US"/>
    </w:rPr>
  </w:style>
  <w:style w:type="paragraph" w:customStyle="1" w:styleId="Normalunindented">
    <w:name w:val="Normal unindented"/>
    <w:aliases w:val="Обычный Без отступа"/>
    <w:qFormat/>
    <w:rsid w:val="006602B3"/>
    <w:pPr>
      <w:spacing w:before="120" w:after="120"/>
      <w:jc w:val="both"/>
    </w:pPr>
    <w:rPr>
      <w:color w:val="00000A"/>
      <w:sz w:val="22"/>
      <w:szCs w:val="22"/>
      <w:lang w:eastAsia="zh-CN"/>
    </w:rPr>
  </w:style>
  <w:style w:type="paragraph" w:customStyle="1" w:styleId="aff6">
    <w:name w:val="Содержимое таблицы"/>
    <w:basedOn w:val="a"/>
    <w:rsid w:val="003B3BA6"/>
    <w:pPr>
      <w:suppressLineNumbers/>
      <w:suppressAutoHyphens/>
    </w:pPr>
    <w:rPr>
      <w:lang w:eastAsia="zh-CN"/>
    </w:rPr>
  </w:style>
  <w:style w:type="paragraph" w:customStyle="1" w:styleId="24">
    <w:name w:val="Без интервала2"/>
    <w:qFormat/>
    <w:rsid w:val="00FD2508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aff7">
    <w:name w:val="Основной текст_"/>
    <w:basedOn w:val="a0"/>
    <w:link w:val="32"/>
    <w:rsid w:val="00504711"/>
    <w:rPr>
      <w:sz w:val="28"/>
      <w:szCs w:val="28"/>
      <w:shd w:val="clear" w:color="auto" w:fill="FFFFFF"/>
    </w:rPr>
  </w:style>
  <w:style w:type="character" w:customStyle="1" w:styleId="25">
    <w:name w:val="Основной текст2"/>
    <w:basedOn w:val="aff7"/>
    <w:rsid w:val="00504711"/>
    <w:rPr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ff7"/>
    <w:rsid w:val="00504711"/>
    <w:pPr>
      <w:widowControl w:val="0"/>
      <w:shd w:val="clear" w:color="auto" w:fill="FFFFFF"/>
      <w:spacing w:after="300" w:line="326" w:lineRule="exact"/>
      <w:jc w:val="both"/>
    </w:pPr>
    <w:rPr>
      <w:sz w:val="28"/>
      <w:szCs w:val="28"/>
    </w:rPr>
  </w:style>
  <w:style w:type="paragraph" w:styleId="aff8">
    <w:name w:val="No Spacing"/>
    <w:uiPriority w:val="1"/>
    <w:qFormat/>
    <w:rsid w:val="00480C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List"/>
    <w:basedOn w:val="a"/>
    <w:rsid w:val="00C50379"/>
    <w:pPr>
      <w:suppressAutoHyphens/>
      <w:spacing w:line="100" w:lineRule="atLeast"/>
      <w:ind w:left="360" w:hanging="360"/>
    </w:pPr>
    <w:rPr>
      <w:rFonts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210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9273">
          <w:marLeft w:val="313"/>
          <w:marRight w:val="313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10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67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8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gpbz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gpbz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gpbz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gpb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gpbz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2021-E4F5-4C1E-9572-9BF8593F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6847</Words>
  <Characters>39034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127</vt:lpstr>
    </vt:vector>
  </TitlesOfParts>
  <Company>Microsoft</Company>
  <LinksUpToDate>false</LinksUpToDate>
  <CharactersWithSpaces>45790</CharactersWithSpaces>
  <SharedDoc>false</SharedDoc>
  <HLinks>
    <vt:vector size="6" baseType="variant">
      <vt:variant>
        <vt:i4>3211300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http://base.garant.ru/10180094/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127</dc:title>
  <dc:creator>Алексей</dc:creator>
  <cp:lastModifiedBy>Четян </cp:lastModifiedBy>
  <cp:revision>2</cp:revision>
  <cp:lastPrinted>2025-07-11T09:08:00Z</cp:lastPrinted>
  <dcterms:created xsi:type="dcterms:W3CDTF">2026-05-22T08:07:00Z</dcterms:created>
  <dcterms:modified xsi:type="dcterms:W3CDTF">2026-05-22T08:07:00Z</dcterms:modified>
</cp:coreProperties>
</file>