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5E" w:rsidRDefault="004D485E"/>
    <w:p w:rsidR="00DF4115" w:rsidRPr="00FB3847" w:rsidRDefault="00DF4115" w:rsidP="00DF4115">
      <w:pPr>
        <w:jc w:val="center"/>
        <w:rPr>
          <w:bCs/>
          <w:sz w:val="24"/>
          <w:szCs w:val="24"/>
        </w:rPr>
      </w:pPr>
    </w:p>
    <w:p w:rsidR="00DF4115" w:rsidRPr="00FB3847" w:rsidRDefault="00DF4115" w:rsidP="00DF4115">
      <w:pPr>
        <w:jc w:val="center"/>
        <w:rPr>
          <w:bCs/>
          <w:sz w:val="24"/>
          <w:szCs w:val="24"/>
        </w:rPr>
      </w:pPr>
      <w:r w:rsidRPr="00FB3847">
        <w:rPr>
          <w:bCs/>
          <w:sz w:val="24"/>
          <w:szCs w:val="24"/>
        </w:rPr>
        <w:t>Обоснование начальной (максимальной) цены контракта (НМЦК).</w:t>
      </w:r>
    </w:p>
    <w:p w:rsidR="00DF4115" w:rsidRPr="00FB3847" w:rsidRDefault="00DF4115" w:rsidP="00DF4115">
      <w:pPr>
        <w:pStyle w:val="Normalunindented"/>
        <w:keepNext/>
        <w:rPr>
          <w:sz w:val="24"/>
          <w:szCs w:val="24"/>
        </w:rPr>
      </w:pPr>
      <w:r w:rsidRPr="00FB3847">
        <w:rPr>
          <w:sz w:val="24"/>
          <w:szCs w:val="24"/>
        </w:rPr>
        <w:t>Настоящее обоснование начальной (максимальной) цены контракта подготовлено в соответствии с приказом Министерства экономического развития Российской Федерации от 2 октября 2013 №567 «Об утверждении методических рекомендаций (далее - Рекомендации)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tbl>
      <w:tblPr>
        <w:tblW w:w="13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8"/>
        <w:gridCol w:w="10867"/>
      </w:tblGrid>
      <w:tr w:rsidR="00DF4115" w:rsidRPr="00FB3847" w:rsidTr="00EF394E">
        <w:trPr>
          <w:jc w:val="center"/>
        </w:trPr>
        <w:tc>
          <w:tcPr>
            <w:tcW w:w="2818" w:type="dxa"/>
            <w:vAlign w:val="center"/>
          </w:tcPr>
          <w:p w:rsidR="00DF4115" w:rsidRPr="00FB3847" w:rsidRDefault="00DF4115" w:rsidP="00506B2D">
            <w:pPr>
              <w:ind w:left="57" w:right="57"/>
              <w:jc w:val="both"/>
              <w:rPr>
                <w:bCs/>
                <w:sz w:val="24"/>
                <w:szCs w:val="24"/>
              </w:rPr>
            </w:pPr>
            <w:r w:rsidRPr="00FB3847">
              <w:rPr>
                <w:bCs/>
                <w:sz w:val="24"/>
                <w:szCs w:val="24"/>
              </w:rPr>
              <w:t>Предмет контракта</w:t>
            </w:r>
          </w:p>
        </w:tc>
        <w:tc>
          <w:tcPr>
            <w:tcW w:w="10867" w:type="dxa"/>
          </w:tcPr>
          <w:p w:rsidR="00DF4115" w:rsidRPr="00AF7B8F" w:rsidRDefault="00AF7B8F" w:rsidP="00AF7B8F">
            <w:pPr>
              <w:autoSpaceDE/>
              <w:autoSpaceDN/>
              <w:spacing w:after="13" w:line="268" w:lineRule="auto"/>
              <w:ind w:right="71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Pr="00AF7B8F">
              <w:rPr>
                <w:color w:val="000000"/>
                <w:sz w:val="24"/>
                <w:szCs w:val="24"/>
              </w:rPr>
              <w:t>удожественно-оформительские работы по выставке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F7B8F">
              <w:rPr>
                <w:color w:val="000000"/>
                <w:sz w:val="24"/>
                <w:szCs w:val="24"/>
              </w:rPr>
              <w:t>«Я послал тебе бересту»</w:t>
            </w:r>
            <w:r w:rsidR="001A4688">
              <w:rPr>
                <w:color w:val="000000"/>
                <w:sz w:val="24"/>
                <w:szCs w:val="24"/>
              </w:rPr>
              <w:t xml:space="preserve"> (1 этап)</w:t>
            </w:r>
          </w:p>
        </w:tc>
      </w:tr>
      <w:tr w:rsidR="00DF4115" w:rsidRPr="00FB3847" w:rsidTr="00EF394E">
        <w:trPr>
          <w:jc w:val="center"/>
        </w:trPr>
        <w:tc>
          <w:tcPr>
            <w:tcW w:w="2818" w:type="dxa"/>
            <w:vAlign w:val="center"/>
          </w:tcPr>
          <w:p w:rsidR="00DF4115" w:rsidRPr="00FB3847" w:rsidRDefault="00DF4115" w:rsidP="00506B2D">
            <w:pPr>
              <w:ind w:left="57" w:right="57"/>
              <w:rPr>
                <w:bCs/>
                <w:sz w:val="24"/>
                <w:szCs w:val="24"/>
              </w:rPr>
            </w:pPr>
            <w:r w:rsidRPr="00FB3847">
              <w:rPr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867" w:type="dxa"/>
          </w:tcPr>
          <w:p w:rsidR="00DF4115" w:rsidRPr="00FB3847" w:rsidRDefault="00DF4115" w:rsidP="00506B2D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B3847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 соответствии с техн</w:t>
            </w:r>
            <w:r w:rsidR="00D81EED" w:rsidRPr="00FB3847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ическим заданием</w:t>
            </w:r>
          </w:p>
        </w:tc>
      </w:tr>
      <w:tr w:rsidR="00DF4115" w:rsidRPr="00FB3847" w:rsidTr="00EF394E">
        <w:trPr>
          <w:jc w:val="center"/>
        </w:trPr>
        <w:tc>
          <w:tcPr>
            <w:tcW w:w="2818" w:type="dxa"/>
            <w:vAlign w:val="center"/>
          </w:tcPr>
          <w:p w:rsidR="00DF4115" w:rsidRPr="00FB3847" w:rsidRDefault="00DF4115" w:rsidP="00506B2D">
            <w:pPr>
              <w:ind w:left="57" w:right="57"/>
              <w:rPr>
                <w:bCs/>
                <w:sz w:val="24"/>
                <w:szCs w:val="24"/>
              </w:rPr>
            </w:pPr>
            <w:r w:rsidRPr="00FB3847">
              <w:rPr>
                <w:bCs/>
                <w:sz w:val="24"/>
                <w:szCs w:val="24"/>
              </w:rPr>
              <w:t xml:space="preserve">Используемый метод определения НМЦК </w:t>
            </w:r>
            <w:r w:rsidRPr="00FB3847">
              <w:rPr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0867" w:type="dxa"/>
          </w:tcPr>
          <w:p w:rsidR="00DF4115" w:rsidRPr="00FB3847" w:rsidRDefault="00DF4115" w:rsidP="00506B2D">
            <w:pPr>
              <w:ind w:left="57"/>
              <w:rPr>
                <w:sz w:val="24"/>
                <w:szCs w:val="24"/>
              </w:rPr>
            </w:pPr>
            <w:r w:rsidRPr="00FB3847">
              <w:rPr>
                <w:sz w:val="24"/>
                <w:szCs w:val="24"/>
              </w:rPr>
              <w:t xml:space="preserve">Метод сопоставимых рыночных </w:t>
            </w:r>
            <w:r w:rsidR="00E144C5">
              <w:rPr>
                <w:sz w:val="24"/>
                <w:szCs w:val="24"/>
              </w:rPr>
              <w:t>цен (анализа рынка) согласно ч.</w:t>
            </w:r>
            <w:r w:rsidRPr="00FB3847">
              <w:rPr>
                <w:sz w:val="24"/>
                <w:szCs w:val="24"/>
              </w:rPr>
              <w:t xml:space="preserve">2 ст.22 Федерального закона от 05.04.2013г. </w:t>
            </w:r>
            <w:r w:rsidRPr="00FB3847">
              <w:rPr>
                <w:sz w:val="24"/>
                <w:szCs w:val="24"/>
                <w:lang w:val="en-US"/>
              </w:rPr>
              <w:t>N</w:t>
            </w:r>
            <w:r w:rsidRPr="00FB3847">
              <w:rPr>
                <w:sz w:val="24"/>
                <w:szCs w:val="24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015F81" w:rsidRPr="00FB3847" w:rsidRDefault="00DF4115" w:rsidP="00AA6AF8">
            <w:pPr>
              <w:ind w:left="57"/>
              <w:rPr>
                <w:sz w:val="24"/>
                <w:szCs w:val="24"/>
              </w:rPr>
            </w:pPr>
            <w:r w:rsidRPr="00FB3847">
              <w:rPr>
                <w:sz w:val="24"/>
                <w:szCs w:val="24"/>
              </w:rPr>
              <w:t>В качестве источников ценовой инфор</w:t>
            </w:r>
            <w:r w:rsidR="00D81EED" w:rsidRPr="00FB3847">
              <w:rPr>
                <w:sz w:val="24"/>
                <w:szCs w:val="24"/>
              </w:rPr>
              <w:t xml:space="preserve">мации для расчета использовалась </w:t>
            </w:r>
            <w:r w:rsidR="00EB132D">
              <w:rPr>
                <w:sz w:val="24"/>
                <w:szCs w:val="24"/>
              </w:rPr>
              <w:t xml:space="preserve">коммерческие предложения </w:t>
            </w:r>
            <w:proofErr w:type="spellStart"/>
            <w:r w:rsidR="00EB132D" w:rsidRPr="0051640E">
              <w:rPr>
                <w:sz w:val="24"/>
                <w:szCs w:val="24"/>
              </w:rPr>
              <w:t>вх</w:t>
            </w:r>
            <w:proofErr w:type="spellEnd"/>
            <w:r w:rsidR="00EB132D" w:rsidRPr="0051640E">
              <w:rPr>
                <w:sz w:val="24"/>
                <w:szCs w:val="24"/>
              </w:rPr>
              <w:t>. №</w:t>
            </w:r>
            <w:r w:rsidR="008C5C80" w:rsidRPr="0051640E">
              <w:rPr>
                <w:sz w:val="24"/>
                <w:szCs w:val="24"/>
              </w:rPr>
              <w:t>1</w:t>
            </w:r>
            <w:r w:rsidR="000460FC">
              <w:rPr>
                <w:sz w:val="24"/>
                <w:szCs w:val="24"/>
              </w:rPr>
              <w:t>488</w:t>
            </w:r>
            <w:r w:rsidR="008C5C80" w:rsidRPr="0051640E">
              <w:rPr>
                <w:sz w:val="24"/>
                <w:szCs w:val="24"/>
              </w:rPr>
              <w:t xml:space="preserve"> от </w:t>
            </w:r>
            <w:r w:rsidR="000460FC">
              <w:rPr>
                <w:sz w:val="24"/>
                <w:szCs w:val="24"/>
              </w:rPr>
              <w:t>27</w:t>
            </w:r>
            <w:r w:rsidR="008C5C80" w:rsidRPr="0051640E">
              <w:rPr>
                <w:sz w:val="24"/>
                <w:szCs w:val="24"/>
              </w:rPr>
              <w:t>.0</w:t>
            </w:r>
            <w:r w:rsidR="0051640E" w:rsidRPr="0051640E">
              <w:rPr>
                <w:sz w:val="24"/>
                <w:szCs w:val="24"/>
              </w:rPr>
              <w:t>8</w:t>
            </w:r>
            <w:r w:rsidR="008C5C80" w:rsidRPr="0051640E">
              <w:rPr>
                <w:sz w:val="24"/>
                <w:szCs w:val="24"/>
              </w:rPr>
              <w:t>.2026 г., №</w:t>
            </w:r>
            <w:r w:rsidR="0051640E" w:rsidRPr="0051640E">
              <w:rPr>
                <w:sz w:val="24"/>
                <w:szCs w:val="24"/>
              </w:rPr>
              <w:t>14</w:t>
            </w:r>
            <w:r w:rsidR="000460FC">
              <w:rPr>
                <w:sz w:val="24"/>
                <w:szCs w:val="24"/>
              </w:rPr>
              <w:t>89</w:t>
            </w:r>
            <w:r w:rsidR="008C5C80" w:rsidRPr="0051640E">
              <w:rPr>
                <w:sz w:val="24"/>
                <w:szCs w:val="24"/>
              </w:rPr>
              <w:t xml:space="preserve"> от </w:t>
            </w:r>
            <w:r w:rsidR="000460FC">
              <w:rPr>
                <w:sz w:val="24"/>
                <w:szCs w:val="24"/>
              </w:rPr>
              <w:t>27</w:t>
            </w:r>
            <w:r w:rsidR="008C5C80" w:rsidRPr="0051640E">
              <w:rPr>
                <w:sz w:val="24"/>
                <w:szCs w:val="24"/>
              </w:rPr>
              <w:t>.0</w:t>
            </w:r>
            <w:r w:rsidR="00796B87" w:rsidRPr="0051640E">
              <w:rPr>
                <w:sz w:val="24"/>
                <w:szCs w:val="24"/>
              </w:rPr>
              <w:t>8</w:t>
            </w:r>
            <w:r w:rsidR="008C5C80" w:rsidRPr="0051640E">
              <w:rPr>
                <w:sz w:val="24"/>
                <w:szCs w:val="24"/>
              </w:rPr>
              <w:t>.2026 г., №1</w:t>
            </w:r>
            <w:r w:rsidR="0051640E" w:rsidRPr="0051640E">
              <w:rPr>
                <w:sz w:val="24"/>
                <w:szCs w:val="24"/>
              </w:rPr>
              <w:t>4</w:t>
            </w:r>
            <w:r w:rsidR="00AA6AF8">
              <w:rPr>
                <w:sz w:val="24"/>
                <w:szCs w:val="24"/>
              </w:rPr>
              <w:t>91</w:t>
            </w:r>
            <w:r w:rsidR="008C5C80" w:rsidRPr="0051640E">
              <w:rPr>
                <w:sz w:val="24"/>
                <w:szCs w:val="24"/>
              </w:rPr>
              <w:t xml:space="preserve"> от </w:t>
            </w:r>
            <w:r w:rsidR="000257C3">
              <w:rPr>
                <w:sz w:val="24"/>
                <w:szCs w:val="24"/>
              </w:rPr>
              <w:t>27</w:t>
            </w:r>
            <w:r w:rsidR="008C5C80" w:rsidRPr="0051640E">
              <w:rPr>
                <w:sz w:val="24"/>
                <w:szCs w:val="24"/>
              </w:rPr>
              <w:t>.0</w:t>
            </w:r>
            <w:r w:rsidR="00796B87" w:rsidRPr="0051640E">
              <w:rPr>
                <w:sz w:val="24"/>
                <w:szCs w:val="24"/>
              </w:rPr>
              <w:t>8</w:t>
            </w:r>
            <w:r w:rsidR="008C5C80" w:rsidRPr="0051640E">
              <w:rPr>
                <w:sz w:val="24"/>
                <w:szCs w:val="24"/>
              </w:rPr>
              <w:t>.2026 г.</w:t>
            </w:r>
          </w:p>
        </w:tc>
      </w:tr>
    </w:tbl>
    <w:p w:rsidR="00DF4115" w:rsidRPr="00FB3847" w:rsidRDefault="003F3BA9" w:rsidP="00DF4115">
      <w:pPr>
        <w:tabs>
          <w:tab w:val="left" w:pos="13438"/>
        </w:tabs>
        <w:spacing w:before="120" w:after="120"/>
        <w:ind w:right="8250"/>
        <w:rPr>
          <w:bCs/>
          <w:sz w:val="24"/>
          <w:szCs w:val="24"/>
        </w:rPr>
      </w:pPr>
      <w:r w:rsidRPr="00FB3847">
        <w:rPr>
          <w:bCs/>
          <w:sz w:val="24"/>
          <w:szCs w:val="24"/>
        </w:rPr>
        <w:t xml:space="preserve">                                                                      </w:t>
      </w:r>
      <w:r w:rsidR="002B70EA" w:rsidRPr="00FB3847">
        <w:rPr>
          <w:bCs/>
          <w:sz w:val="24"/>
          <w:szCs w:val="24"/>
        </w:rPr>
        <w:t xml:space="preserve">                </w:t>
      </w:r>
      <w:r w:rsidRPr="00FB3847">
        <w:rPr>
          <w:bCs/>
          <w:sz w:val="24"/>
          <w:szCs w:val="24"/>
        </w:rPr>
        <w:t xml:space="preserve">    </w:t>
      </w:r>
    </w:p>
    <w:tbl>
      <w:tblPr>
        <w:tblW w:w="13614" w:type="dxa"/>
        <w:jc w:val="center"/>
        <w:tblLayout w:type="fixed"/>
        <w:tblLook w:val="04A0" w:firstRow="1" w:lastRow="0" w:firstColumn="1" w:lastColumn="0" w:noHBand="0" w:noVBand="1"/>
      </w:tblPr>
      <w:tblGrid>
        <w:gridCol w:w="2782"/>
        <w:gridCol w:w="1459"/>
        <w:gridCol w:w="667"/>
        <w:gridCol w:w="751"/>
        <w:gridCol w:w="1559"/>
        <w:gridCol w:w="1701"/>
        <w:gridCol w:w="1559"/>
        <w:gridCol w:w="3136"/>
      </w:tblGrid>
      <w:tr w:rsidR="003F3BA9" w:rsidRPr="00FB3847" w:rsidTr="005338C6">
        <w:trPr>
          <w:trHeight w:val="192"/>
          <w:jc w:val="center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>Наименование товаров</w:t>
            </w:r>
          </w:p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 xml:space="preserve"> (работ, услуг)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ind w:hang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ind w:hanging="1"/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 xml:space="preserve">Ед. </w:t>
            </w:r>
          </w:p>
          <w:p w:rsidR="003F3BA9" w:rsidRPr="00FB3847" w:rsidRDefault="003F3BA9" w:rsidP="00506B2D">
            <w:pPr>
              <w:ind w:hanging="1"/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sz w:val="24"/>
                <w:szCs w:val="24"/>
              </w:rPr>
              <w:t>Кол-во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 xml:space="preserve">Цена за единицу, руб. 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Расчет НМЦК*</w:t>
            </w:r>
            <w:r w:rsidRPr="00FB3847">
              <w:rPr>
                <w:sz w:val="24"/>
                <w:szCs w:val="24"/>
              </w:rPr>
              <w:t xml:space="preserve"> </w:t>
            </w:r>
            <w:proofErr w:type="spellStart"/>
            <w:r w:rsidRPr="00FB3847">
              <w:rPr>
                <w:sz w:val="24"/>
                <w:szCs w:val="24"/>
              </w:rPr>
              <w:t>НМЦК</w:t>
            </w:r>
            <w:r w:rsidRPr="00FB3847">
              <w:rPr>
                <w:sz w:val="24"/>
                <w:szCs w:val="24"/>
                <w:vertAlign w:val="superscript"/>
              </w:rPr>
              <w:t>рын</w:t>
            </w:r>
            <w:proofErr w:type="spellEnd"/>
            <w:r w:rsidRPr="00FB3847">
              <w:rPr>
                <w:sz w:val="24"/>
                <w:szCs w:val="24"/>
              </w:rPr>
              <w:t>=</w:t>
            </w:r>
            <w:r w:rsidRPr="00FB3847">
              <w:rPr>
                <w:iCs/>
                <w:sz w:val="24"/>
                <w:szCs w:val="24"/>
                <w:lang w:val="en-US"/>
              </w:rPr>
              <w:t>v</w:t>
            </w:r>
            <w:r w:rsidRPr="00FB3847">
              <w:rPr>
                <w:iCs/>
                <w:sz w:val="24"/>
                <w:szCs w:val="24"/>
              </w:rPr>
              <w:t>/</w:t>
            </w:r>
            <w:r w:rsidRPr="00FB3847">
              <w:rPr>
                <w:iCs/>
                <w:sz w:val="24"/>
                <w:szCs w:val="24"/>
                <w:lang w:val="en-US"/>
              </w:rPr>
              <w:t>n</w:t>
            </w:r>
            <w:r w:rsidRPr="00FB3847">
              <w:rPr>
                <w:iCs/>
                <w:sz w:val="24"/>
                <w:szCs w:val="24"/>
              </w:rPr>
              <w:t>*∑</w:t>
            </w:r>
            <w:proofErr w:type="spellStart"/>
            <w:r w:rsidRPr="00FB3847">
              <w:rPr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FB3847">
              <w:rPr>
                <w:iCs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B3847">
              <w:rPr>
                <w:iCs/>
                <w:sz w:val="24"/>
                <w:szCs w:val="24"/>
                <w:vertAlign w:val="subscript"/>
              </w:rPr>
              <w:t xml:space="preserve">=1 </w:t>
            </w:r>
            <w:r w:rsidRPr="00FB3847">
              <w:rPr>
                <w:iCs/>
                <w:sz w:val="24"/>
                <w:szCs w:val="24"/>
              </w:rPr>
              <w:t>ц</w:t>
            </w:r>
            <w:r w:rsidRPr="00FB3847">
              <w:rPr>
                <w:iCs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:rsidR="003F3BA9" w:rsidRPr="00FB3847" w:rsidTr="005338C6">
        <w:trPr>
          <w:trHeight w:val="503"/>
          <w:jc w:val="center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3BA9" w:rsidRPr="00FB3847" w:rsidRDefault="003F3BA9" w:rsidP="00506B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По</w:t>
            </w:r>
            <w:r w:rsidR="00B011DF" w:rsidRPr="00FB3847">
              <w:rPr>
                <w:bCs/>
                <w:color w:val="000000"/>
                <w:sz w:val="24"/>
                <w:szCs w:val="24"/>
              </w:rPr>
              <w:t>ставщик</w:t>
            </w:r>
            <w:r w:rsidRPr="00FB3847">
              <w:rPr>
                <w:bCs/>
                <w:color w:val="000000"/>
                <w:sz w:val="24"/>
                <w:szCs w:val="24"/>
              </w:rPr>
              <w:t xml:space="preserve"> №1</w:t>
            </w:r>
          </w:p>
          <w:p w:rsidR="003F3BA9" w:rsidRPr="00FB3847" w:rsidRDefault="003F3BA9" w:rsidP="00D81EED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По</w:t>
            </w:r>
            <w:r w:rsidR="00B011DF" w:rsidRPr="00FB3847">
              <w:rPr>
                <w:bCs/>
                <w:color w:val="000000"/>
                <w:sz w:val="24"/>
                <w:szCs w:val="24"/>
              </w:rPr>
              <w:t>ставщик</w:t>
            </w:r>
            <w:r w:rsidRPr="00FB3847">
              <w:rPr>
                <w:bCs/>
                <w:color w:val="000000"/>
                <w:sz w:val="24"/>
                <w:szCs w:val="24"/>
              </w:rPr>
              <w:t xml:space="preserve"> №2</w:t>
            </w:r>
          </w:p>
          <w:p w:rsidR="003F3BA9" w:rsidRPr="00FB3847" w:rsidRDefault="003F3BA9" w:rsidP="00D81EED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По</w:t>
            </w:r>
            <w:r w:rsidR="00B011DF" w:rsidRPr="00FB3847">
              <w:rPr>
                <w:bCs/>
                <w:color w:val="000000"/>
                <w:sz w:val="24"/>
                <w:szCs w:val="24"/>
              </w:rPr>
              <w:t>ставщик</w:t>
            </w:r>
            <w:r w:rsidRPr="00FB3847">
              <w:rPr>
                <w:bCs/>
                <w:color w:val="000000"/>
                <w:sz w:val="24"/>
                <w:szCs w:val="24"/>
              </w:rPr>
              <w:t xml:space="preserve"> №3</w:t>
            </w:r>
          </w:p>
          <w:p w:rsidR="003F3BA9" w:rsidRPr="00FB3847" w:rsidRDefault="003F3BA9" w:rsidP="00DF411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F3BA9" w:rsidRPr="00FB3847" w:rsidTr="005338C6">
        <w:trPr>
          <w:trHeight w:val="725"/>
          <w:jc w:val="center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A9" w:rsidRPr="005338C6" w:rsidRDefault="00CC5AB2" w:rsidP="00796B87">
            <w:pPr>
              <w:jc w:val="both"/>
              <w:rPr>
                <w:sz w:val="24"/>
                <w:szCs w:val="24"/>
              </w:rPr>
            </w:pPr>
            <w:r w:rsidRPr="00CC5AB2">
              <w:rPr>
                <w:sz w:val="24"/>
                <w:szCs w:val="24"/>
              </w:rPr>
              <w:t>Художественно-оформительские работы по выставке «Я послал тебе бересту»</w:t>
            </w:r>
            <w:r w:rsidR="00D55335">
              <w:rPr>
                <w:sz w:val="24"/>
                <w:szCs w:val="24"/>
              </w:rPr>
              <w:t xml:space="preserve"> (1 этап)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BA9" w:rsidRPr="00796B87" w:rsidRDefault="00AF7B8F" w:rsidP="00F831DC">
            <w:pPr>
              <w:jc w:val="center"/>
              <w:rPr>
                <w:sz w:val="24"/>
                <w:szCs w:val="24"/>
              </w:rPr>
            </w:pPr>
            <w:r w:rsidRPr="00AF7B8F">
              <w:rPr>
                <w:rStyle w:val="a9"/>
                <w:rFonts w:cs="Arial"/>
                <w:b w:val="0"/>
                <w:sz w:val="24"/>
                <w:szCs w:val="24"/>
              </w:rPr>
              <w:t>74.10.19.000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A9" w:rsidRPr="00FB3847" w:rsidRDefault="001848AB" w:rsidP="00600A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1848AB" w:rsidP="00600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C80BD5" w:rsidRDefault="00540BE5" w:rsidP="00540BE5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596660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C80BD5" w:rsidRDefault="00540BE5" w:rsidP="00540BE5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600</w:t>
            </w:r>
            <w:r w:rsidR="005338C6" w:rsidRPr="00C80BD5">
              <w:rPr>
                <w:rFonts w:eastAsiaTheme="minorHAnsi"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BA9" w:rsidRPr="00C80BD5" w:rsidRDefault="001C3750" w:rsidP="000257C3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599</w:t>
            </w:r>
            <w:r w:rsidR="000257C3">
              <w:rPr>
                <w:rFonts w:eastAsiaTheme="minorHAnsi"/>
                <w:sz w:val="24"/>
                <w:szCs w:val="24"/>
                <w:lang w:eastAsia="en-US"/>
              </w:rPr>
              <w:t>000,00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1DF" w:rsidRPr="00C80BD5" w:rsidRDefault="003F3BA9" w:rsidP="00600A5F">
            <w:pPr>
              <w:jc w:val="center"/>
              <w:rPr>
                <w:sz w:val="24"/>
                <w:szCs w:val="24"/>
              </w:rPr>
            </w:pPr>
            <w:r w:rsidRPr="00C80BD5">
              <w:rPr>
                <w:sz w:val="24"/>
                <w:szCs w:val="24"/>
              </w:rPr>
              <w:t>1/3* (</w:t>
            </w:r>
            <w:r w:rsidR="00540BE5" w:rsidRPr="00540BE5">
              <w:rPr>
                <w:sz w:val="24"/>
                <w:szCs w:val="24"/>
              </w:rPr>
              <w:t>596660,00</w:t>
            </w:r>
            <w:r w:rsidR="00D81EED" w:rsidRPr="00C80BD5">
              <w:rPr>
                <w:sz w:val="24"/>
                <w:szCs w:val="24"/>
              </w:rPr>
              <w:t>+</w:t>
            </w:r>
            <w:r w:rsidR="00540BE5">
              <w:rPr>
                <w:sz w:val="24"/>
                <w:szCs w:val="24"/>
                <w:lang w:val="en-US"/>
              </w:rPr>
              <w:t>600</w:t>
            </w:r>
            <w:r w:rsidR="00E07D32" w:rsidRPr="00C80BD5">
              <w:rPr>
                <w:rFonts w:eastAsiaTheme="minorHAnsi"/>
                <w:sz w:val="24"/>
                <w:szCs w:val="24"/>
                <w:lang w:eastAsia="en-US"/>
              </w:rPr>
              <w:t xml:space="preserve"> 000,00</w:t>
            </w:r>
            <w:r w:rsidR="00B011DF" w:rsidRPr="00C80BD5">
              <w:rPr>
                <w:sz w:val="24"/>
                <w:szCs w:val="24"/>
              </w:rPr>
              <w:t>+</w:t>
            </w:r>
          </w:p>
          <w:p w:rsidR="001549E9" w:rsidRPr="000257C3" w:rsidRDefault="001C3750" w:rsidP="00600A5F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599000,00</w:t>
            </w:r>
            <w:r w:rsidR="00D81EED" w:rsidRPr="000257C3">
              <w:rPr>
                <w:sz w:val="24"/>
                <w:szCs w:val="24"/>
              </w:rPr>
              <w:t>)</w:t>
            </w:r>
            <w:r w:rsidR="001549E9" w:rsidRPr="000257C3">
              <w:rPr>
                <w:sz w:val="24"/>
                <w:szCs w:val="24"/>
              </w:rPr>
              <w:t xml:space="preserve"> </w:t>
            </w:r>
            <w:r w:rsidR="00D81EED" w:rsidRPr="000257C3">
              <w:rPr>
                <w:sz w:val="24"/>
                <w:szCs w:val="24"/>
              </w:rPr>
              <w:t xml:space="preserve">= </w:t>
            </w:r>
            <w:r w:rsidR="00B059D8" w:rsidRPr="00B059D8">
              <w:rPr>
                <w:sz w:val="24"/>
                <w:szCs w:val="24"/>
              </w:rPr>
              <w:t>598 553,33</w:t>
            </w:r>
          </w:p>
          <w:p w:rsidR="003F3BA9" w:rsidRPr="000257C3" w:rsidRDefault="00D81EED" w:rsidP="00600A5F">
            <w:pPr>
              <w:jc w:val="center"/>
              <w:rPr>
                <w:sz w:val="24"/>
                <w:szCs w:val="24"/>
              </w:rPr>
            </w:pPr>
            <w:proofErr w:type="spellStart"/>
            <w:r w:rsidRPr="000257C3">
              <w:rPr>
                <w:sz w:val="24"/>
                <w:szCs w:val="24"/>
              </w:rPr>
              <w:t>коэф</w:t>
            </w:r>
            <w:proofErr w:type="gramStart"/>
            <w:r w:rsidRPr="000257C3">
              <w:rPr>
                <w:sz w:val="24"/>
                <w:szCs w:val="24"/>
              </w:rPr>
              <w:t>.в</w:t>
            </w:r>
            <w:proofErr w:type="gramEnd"/>
            <w:r w:rsidRPr="000257C3">
              <w:rPr>
                <w:sz w:val="24"/>
                <w:szCs w:val="24"/>
              </w:rPr>
              <w:t>ар</w:t>
            </w:r>
            <w:proofErr w:type="spellEnd"/>
            <w:r w:rsidRPr="000257C3">
              <w:rPr>
                <w:sz w:val="24"/>
                <w:szCs w:val="24"/>
              </w:rPr>
              <w:t>.</w:t>
            </w:r>
            <w:r w:rsidR="001549E9" w:rsidRPr="000257C3">
              <w:rPr>
                <w:sz w:val="24"/>
                <w:szCs w:val="24"/>
              </w:rPr>
              <w:t xml:space="preserve"> </w:t>
            </w:r>
            <w:r w:rsidR="00B059D8" w:rsidRPr="00B059D8">
              <w:rPr>
                <w:sz w:val="24"/>
                <w:szCs w:val="24"/>
              </w:rPr>
              <w:t>0,29</w:t>
            </w:r>
            <w:r w:rsidR="000257C3" w:rsidRPr="000257C3">
              <w:rPr>
                <w:sz w:val="24"/>
                <w:szCs w:val="24"/>
              </w:rPr>
              <w:t xml:space="preserve">% </w:t>
            </w:r>
          </w:p>
          <w:p w:rsidR="00D81EED" w:rsidRPr="000257C3" w:rsidRDefault="00D81EED" w:rsidP="00600A5F">
            <w:pPr>
              <w:jc w:val="center"/>
              <w:rPr>
                <w:sz w:val="24"/>
                <w:szCs w:val="24"/>
              </w:rPr>
            </w:pPr>
            <w:r w:rsidRPr="000257C3">
              <w:rPr>
                <w:sz w:val="24"/>
                <w:szCs w:val="24"/>
              </w:rPr>
              <w:t xml:space="preserve">Кв. </w:t>
            </w:r>
            <w:proofErr w:type="spellStart"/>
            <w:r w:rsidRPr="000257C3">
              <w:rPr>
                <w:sz w:val="24"/>
                <w:szCs w:val="24"/>
              </w:rPr>
              <w:t>откл</w:t>
            </w:r>
            <w:proofErr w:type="spellEnd"/>
            <w:r w:rsidRPr="000257C3">
              <w:rPr>
                <w:sz w:val="24"/>
                <w:szCs w:val="24"/>
              </w:rPr>
              <w:t xml:space="preserve">. </w:t>
            </w:r>
            <w:r w:rsidR="00B059D8" w:rsidRPr="00B059D8">
              <w:rPr>
                <w:sz w:val="24"/>
                <w:szCs w:val="24"/>
              </w:rPr>
              <w:t>1 714,2151</w:t>
            </w:r>
          </w:p>
          <w:p w:rsidR="00D81EED" w:rsidRPr="00CC5AB2" w:rsidRDefault="00D81EED" w:rsidP="00600A5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DF4115" w:rsidRPr="00FB3847" w:rsidRDefault="00DF4115" w:rsidP="00DF4115">
      <w:pPr>
        <w:widowControl w:val="0"/>
        <w:ind w:firstLine="540"/>
        <w:jc w:val="both"/>
        <w:rPr>
          <w:color w:val="000000"/>
          <w:sz w:val="24"/>
          <w:szCs w:val="24"/>
        </w:rPr>
      </w:pPr>
    </w:p>
    <w:p w:rsidR="0024678E" w:rsidRDefault="003F3BA9" w:rsidP="0024678E">
      <w:pPr>
        <w:jc w:val="both"/>
        <w:rPr>
          <w:bCs/>
        </w:rPr>
      </w:pPr>
      <w:proofErr w:type="gramStart"/>
      <w:r w:rsidRPr="00FB3847">
        <w:rPr>
          <w:sz w:val="24"/>
          <w:szCs w:val="24"/>
          <w:lang w:eastAsia="zh-CN"/>
        </w:rPr>
        <w:t xml:space="preserve">НМЦК контракта составляет </w:t>
      </w:r>
      <w:r w:rsidR="00B059D8" w:rsidRPr="00B059D8">
        <w:rPr>
          <w:b/>
          <w:sz w:val="24"/>
          <w:szCs w:val="24"/>
          <w:lang w:eastAsia="zh-CN"/>
        </w:rPr>
        <w:t>598</w:t>
      </w:r>
      <w:r w:rsidR="003E2BA0">
        <w:rPr>
          <w:b/>
          <w:sz w:val="24"/>
          <w:szCs w:val="24"/>
          <w:lang w:eastAsia="zh-CN"/>
        </w:rPr>
        <w:t> </w:t>
      </w:r>
      <w:r w:rsidR="00B059D8" w:rsidRPr="00B059D8">
        <w:rPr>
          <w:b/>
          <w:sz w:val="24"/>
          <w:szCs w:val="24"/>
          <w:lang w:eastAsia="zh-CN"/>
        </w:rPr>
        <w:t>553</w:t>
      </w:r>
      <w:r w:rsidR="003E2BA0">
        <w:rPr>
          <w:b/>
          <w:sz w:val="24"/>
          <w:szCs w:val="24"/>
          <w:lang w:eastAsia="zh-CN"/>
        </w:rPr>
        <w:t>,</w:t>
      </w:r>
      <w:bookmarkStart w:id="0" w:name="_GoBack"/>
      <w:bookmarkEnd w:id="0"/>
      <w:r w:rsidR="003E2BA0">
        <w:rPr>
          <w:b/>
          <w:sz w:val="24"/>
          <w:szCs w:val="24"/>
          <w:lang w:eastAsia="zh-CN"/>
        </w:rPr>
        <w:t>33</w:t>
      </w:r>
      <w:r w:rsidR="00B059D8" w:rsidRPr="00B059D8">
        <w:rPr>
          <w:b/>
          <w:sz w:val="24"/>
          <w:szCs w:val="24"/>
          <w:lang w:eastAsia="zh-CN"/>
        </w:rPr>
        <w:t xml:space="preserve"> </w:t>
      </w:r>
      <w:r w:rsidR="00D81EED" w:rsidRPr="000257C3">
        <w:rPr>
          <w:b/>
          <w:sz w:val="24"/>
          <w:szCs w:val="24"/>
          <w:lang w:eastAsia="zh-CN"/>
        </w:rPr>
        <w:t>(</w:t>
      </w:r>
      <w:r w:rsidR="00B059D8">
        <w:rPr>
          <w:b/>
          <w:sz w:val="24"/>
          <w:szCs w:val="24"/>
          <w:lang w:eastAsia="zh-CN"/>
        </w:rPr>
        <w:t>Пятьсот девяносто восемь тысяч пятьсот пятьдесят три</w:t>
      </w:r>
      <w:r w:rsidR="00D81EED" w:rsidRPr="00685B05">
        <w:rPr>
          <w:b/>
          <w:sz w:val="24"/>
          <w:szCs w:val="24"/>
          <w:lang w:eastAsia="zh-CN"/>
        </w:rPr>
        <w:t xml:space="preserve"> рубл</w:t>
      </w:r>
      <w:r w:rsidR="000257C3">
        <w:rPr>
          <w:b/>
          <w:sz w:val="24"/>
          <w:szCs w:val="24"/>
          <w:lang w:eastAsia="zh-CN"/>
        </w:rPr>
        <w:t>я</w:t>
      </w:r>
      <w:r w:rsidRPr="00685B05">
        <w:rPr>
          <w:b/>
          <w:sz w:val="24"/>
          <w:szCs w:val="24"/>
          <w:lang w:eastAsia="zh-CN"/>
        </w:rPr>
        <w:t xml:space="preserve"> </w:t>
      </w:r>
      <w:r w:rsidR="000257C3">
        <w:rPr>
          <w:b/>
          <w:sz w:val="24"/>
          <w:szCs w:val="24"/>
          <w:lang w:eastAsia="zh-CN"/>
        </w:rPr>
        <w:t>33</w:t>
      </w:r>
      <w:r w:rsidR="007B1F07" w:rsidRPr="00685B05">
        <w:rPr>
          <w:b/>
          <w:sz w:val="24"/>
          <w:szCs w:val="24"/>
          <w:lang w:eastAsia="zh-CN"/>
        </w:rPr>
        <w:t xml:space="preserve"> копе</w:t>
      </w:r>
      <w:r w:rsidR="000257C3">
        <w:rPr>
          <w:b/>
          <w:sz w:val="24"/>
          <w:szCs w:val="24"/>
          <w:lang w:eastAsia="zh-CN"/>
        </w:rPr>
        <w:t>йки</w:t>
      </w:r>
      <w:r w:rsidR="003E2BA0" w:rsidRPr="00685B05">
        <w:rPr>
          <w:b/>
          <w:sz w:val="24"/>
          <w:szCs w:val="24"/>
          <w:lang w:eastAsia="zh-CN"/>
        </w:rPr>
        <w:t>)</w:t>
      </w:r>
      <w:r w:rsidR="00EF394E" w:rsidRPr="00685B05">
        <w:rPr>
          <w:sz w:val="24"/>
          <w:szCs w:val="24"/>
          <w:lang w:eastAsia="zh-CN"/>
        </w:rPr>
        <w:t xml:space="preserve">, </w:t>
      </w:r>
      <w:r w:rsidR="00CC5AB2" w:rsidRPr="00CC5AB2">
        <w:rPr>
          <w:sz w:val="24"/>
          <w:szCs w:val="24"/>
          <w:lang w:eastAsia="zh-CN"/>
        </w:rPr>
        <w:t>и включает в себя все расходы, связанные с исполнением обязательств по Контракту, все накладные расходы и платежи, а также расходы на страхование, уплату таможенных пошлин, налогов, сборов и других обязательных платежей, которые в соответствии с законодательством РФ являются обязательными.</w:t>
      </w:r>
      <w:proofErr w:type="gramEnd"/>
    </w:p>
    <w:p w:rsidR="00DF4115" w:rsidRPr="00FB3847" w:rsidRDefault="00DF4115" w:rsidP="00DF4115">
      <w:pPr>
        <w:pStyle w:val="a3"/>
        <w:jc w:val="left"/>
        <w:rPr>
          <w:color w:val="000000"/>
        </w:rPr>
      </w:pPr>
      <w:r w:rsidRPr="00FB3847">
        <w:rPr>
          <w:bCs/>
        </w:rPr>
        <w:t xml:space="preserve">Сбор информации осуществлен путем получения коммерческих предложений </w:t>
      </w:r>
      <w:r w:rsidR="009B6ED4">
        <w:rPr>
          <w:bCs/>
        </w:rPr>
        <w:t xml:space="preserve">от </w:t>
      </w:r>
      <w:r w:rsidRPr="00FB3847">
        <w:rPr>
          <w:bCs/>
        </w:rPr>
        <w:t>организаций, специализирующихся на</w:t>
      </w:r>
      <w:r w:rsidR="007B1F07" w:rsidRPr="00FB3847">
        <w:rPr>
          <w:bCs/>
        </w:rPr>
        <w:t xml:space="preserve"> </w:t>
      </w:r>
      <w:r w:rsidR="00773788">
        <w:rPr>
          <w:bCs/>
        </w:rPr>
        <w:t>оказании услуг</w:t>
      </w:r>
      <w:r w:rsidR="007B1F07" w:rsidRPr="00FB3847">
        <w:rPr>
          <w:bCs/>
        </w:rPr>
        <w:t>, являющ</w:t>
      </w:r>
      <w:r w:rsidR="00773788">
        <w:rPr>
          <w:bCs/>
        </w:rPr>
        <w:t>ихся</w:t>
      </w:r>
      <w:r w:rsidRPr="00FB3847">
        <w:rPr>
          <w:bCs/>
        </w:rPr>
        <w:t xml:space="preserve"> предметом закупки</w:t>
      </w:r>
      <w:r w:rsidR="00B011DF" w:rsidRPr="00FB3847">
        <w:rPr>
          <w:bCs/>
        </w:rPr>
        <w:t>.</w:t>
      </w:r>
    </w:p>
    <w:p w:rsidR="00EB132D" w:rsidRDefault="00EB132D" w:rsidP="00DF4115">
      <w:pPr>
        <w:pStyle w:val="a3"/>
        <w:jc w:val="left"/>
        <w:rPr>
          <w:color w:val="000000"/>
        </w:rPr>
      </w:pPr>
    </w:p>
    <w:p w:rsidR="00EB132D" w:rsidRDefault="00EB132D" w:rsidP="00DF4115">
      <w:pPr>
        <w:pStyle w:val="a3"/>
        <w:jc w:val="left"/>
        <w:rPr>
          <w:color w:val="000000"/>
        </w:rPr>
      </w:pPr>
    </w:p>
    <w:p w:rsidR="0024678E" w:rsidRDefault="0024678E" w:rsidP="00DF4115">
      <w:pPr>
        <w:pStyle w:val="a3"/>
        <w:jc w:val="left"/>
        <w:rPr>
          <w:color w:val="000000"/>
        </w:rPr>
      </w:pPr>
    </w:p>
    <w:p w:rsidR="00DF4115" w:rsidRPr="00FB3847" w:rsidRDefault="00DF4115" w:rsidP="00DF4115">
      <w:pPr>
        <w:pStyle w:val="a3"/>
        <w:jc w:val="left"/>
      </w:pPr>
      <w:r w:rsidRPr="00FB3847">
        <w:rPr>
          <w:color w:val="000000"/>
        </w:rPr>
        <w:lastRenderedPageBreak/>
        <w:t xml:space="preserve">Дата подготовки обоснования НМЦК: </w:t>
      </w:r>
    </w:p>
    <w:p w:rsidR="00DF4115" w:rsidRPr="00FB3847" w:rsidRDefault="00540BE5" w:rsidP="00DF4115">
      <w:pPr>
        <w:pStyle w:val="a3"/>
        <w:jc w:val="left"/>
        <w:rPr>
          <w:bCs/>
        </w:rPr>
      </w:pPr>
      <w:r>
        <w:rPr>
          <w:bCs/>
        </w:rPr>
        <w:t>2</w:t>
      </w:r>
      <w:r w:rsidRPr="00540BE5">
        <w:rPr>
          <w:bCs/>
        </w:rPr>
        <w:t>7</w:t>
      </w:r>
      <w:r w:rsidR="00DF4115" w:rsidRPr="00FB3847">
        <w:rPr>
          <w:bCs/>
        </w:rPr>
        <w:t>.</w:t>
      </w:r>
      <w:r w:rsidR="007B1F07" w:rsidRPr="00FB3847">
        <w:rPr>
          <w:bCs/>
        </w:rPr>
        <w:t>0</w:t>
      </w:r>
      <w:r w:rsidR="001848AB">
        <w:rPr>
          <w:bCs/>
        </w:rPr>
        <w:t>8</w:t>
      </w:r>
      <w:r w:rsidR="007B1F07" w:rsidRPr="00FB3847">
        <w:rPr>
          <w:bCs/>
        </w:rPr>
        <w:t>.</w:t>
      </w:r>
      <w:r w:rsidR="00DF4115" w:rsidRPr="00FB3847">
        <w:rPr>
          <w:bCs/>
        </w:rPr>
        <w:t>2026</w:t>
      </w:r>
      <w:r w:rsidR="00F57C66">
        <w:rPr>
          <w:bCs/>
        </w:rPr>
        <w:t xml:space="preserve"> </w:t>
      </w:r>
      <w:r w:rsidR="00DF4115" w:rsidRPr="00FB3847">
        <w:rPr>
          <w:bCs/>
        </w:rPr>
        <w:t>г.</w:t>
      </w:r>
    </w:p>
    <w:p w:rsidR="00DF4115" w:rsidRPr="00FB3847" w:rsidRDefault="00DF4115" w:rsidP="00DF4115">
      <w:pPr>
        <w:pStyle w:val="a3"/>
        <w:rPr>
          <w:bCs/>
        </w:rPr>
      </w:pPr>
    </w:p>
    <w:p w:rsidR="00EB132D" w:rsidRPr="00EB132D" w:rsidRDefault="007B1F07" w:rsidP="00DF4115">
      <w:pPr>
        <w:pStyle w:val="a3"/>
        <w:jc w:val="left"/>
        <w:rPr>
          <w:bCs/>
        </w:rPr>
      </w:pPr>
      <w:r w:rsidRPr="00EB132D">
        <w:rPr>
          <w:bCs/>
        </w:rPr>
        <w:t>НМЦК подготовлено:</w:t>
      </w:r>
    </w:p>
    <w:p w:rsidR="00EB132D" w:rsidRPr="00EB132D" w:rsidRDefault="0024678E" w:rsidP="00DF4115">
      <w:pPr>
        <w:pStyle w:val="a3"/>
        <w:jc w:val="left"/>
        <w:rPr>
          <w:bCs/>
        </w:rPr>
      </w:pPr>
      <w:r w:rsidRPr="00A463B5">
        <w:t xml:space="preserve">Заместитель генерального директора по экспозиционно-выставочной </w:t>
      </w:r>
      <w:r>
        <w:t>работе</w:t>
      </w:r>
    </w:p>
    <w:p w:rsidR="00EB132D" w:rsidRPr="00EB132D" w:rsidRDefault="00EB132D" w:rsidP="00DF4115">
      <w:pPr>
        <w:pStyle w:val="a3"/>
        <w:jc w:val="left"/>
        <w:rPr>
          <w:bCs/>
        </w:rPr>
      </w:pPr>
    </w:p>
    <w:p w:rsidR="007B1F07" w:rsidRPr="00FB3847" w:rsidRDefault="000460FC" w:rsidP="00DF4115">
      <w:pPr>
        <w:pStyle w:val="a3"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19A96153">
            <wp:extent cx="952500" cy="80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16" cy="81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132D" w:rsidRPr="00EB132D">
        <w:rPr>
          <w:bCs/>
        </w:rPr>
        <w:t xml:space="preserve"> </w:t>
      </w:r>
      <w:r>
        <w:rPr>
          <w:bCs/>
        </w:rPr>
        <w:t xml:space="preserve">/ </w:t>
      </w:r>
      <w:r w:rsidR="001848AB">
        <w:rPr>
          <w:bCs/>
        </w:rPr>
        <w:t xml:space="preserve">О.А. </w:t>
      </w:r>
      <w:proofErr w:type="spellStart"/>
      <w:r w:rsidR="001848AB">
        <w:rPr>
          <w:bCs/>
        </w:rPr>
        <w:t>Рудь</w:t>
      </w:r>
      <w:proofErr w:type="spellEnd"/>
    </w:p>
    <w:p w:rsidR="00DF4115" w:rsidRPr="00FB3847" w:rsidRDefault="00DF4115" w:rsidP="00DF4115">
      <w:pPr>
        <w:pStyle w:val="a3"/>
        <w:jc w:val="left"/>
        <w:rPr>
          <w:bCs/>
        </w:rPr>
      </w:pPr>
    </w:p>
    <w:p w:rsidR="00DF4115" w:rsidRPr="00FB3847" w:rsidRDefault="00DF4115" w:rsidP="00DF4115">
      <w:pPr>
        <w:jc w:val="both"/>
        <w:rPr>
          <w:sz w:val="24"/>
          <w:szCs w:val="24"/>
          <w:lang w:eastAsia="zh-CN"/>
        </w:rPr>
      </w:pPr>
    </w:p>
    <w:p w:rsidR="00DF4115" w:rsidRPr="00FB3847" w:rsidRDefault="00DF4115" w:rsidP="00DF4115">
      <w:pPr>
        <w:pStyle w:val="a3"/>
        <w:jc w:val="left"/>
        <w:rPr>
          <w:color w:val="000000"/>
        </w:rPr>
      </w:pPr>
    </w:p>
    <w:p w:rsidR="00DF4115" w:rsidRPr="00FB3847" w:rsidRDefault="00DF4115" w:rsidP="00DF4115">
      <w:pPr>
        <w:rPr>
          <w:sz w:val="24"/>
          <w:szCs w:val="24"/>
        </w:rPr>
      </w:pPr>
    </w:p>
    <w:p w:rsidR="004A6CB8" w:rsidRPr="00FB3847" w:rsidRDefault="004A6CB8">
      <w:pPr>
        <w:rPr>
          <w:sz w:val="24"/>
          <w:szCs w:val="24"/>
        </w:rPr>
      </w:pPr>
    </w:p>
    <w:sectPr w:rsidR="004A6CB8" w:rsidRPr="00FB3847" w:rsidSect="001B7964">
      <w:pgSz w:w="16840" w:h="11907" w:orient="landscape" w:code="9"/>
      <w:pgMar w:top="567" w:right="1701" w:bottom="284" w:left="1701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47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15"/>
    <w:rsid w:val="00015F81"/>
    <w:rsid w:val="000257C3"/>
    <w:rsid w:val="000460FC"/>
    <w:rsid w:val="000529A4"/>
    <w:rsid w:val="000960AB"/>
    <w:rsid w:val="001219FA"/>
    <w:rsid w:val="001549E9"/>
    <w:rsid w:val="001848AB"/>
    <w:rsid w:val="001A069F"/>
    <w:rsid w:val="001A4688"/>
    <w:rsid w:val="001A4BA2"/>
    <w:rsid w:val="001B7935"/>
    <w:rsid w:val="001C3750"/>
    <w:rsid w:val="002235DC"/>
    <w:rsid w:val="0024678E"/>
    <w:rsid w:val="002B70EA"/>
    <w:rsid w:val="003457DE"/>
    <w:rsid w:val="00345CD1"/>
    <w:rsid w:val="003C042D"/>
    <w:rsid w:val="003E0CBD"/>
    <w:rsid w:val="003E2BA0"/>
    <w:rsid w:val="003F3BA9"/>
    <w:rsid w:val="00430C97"/>
    <w:rsid w:val="00485741"/>
    <w:rsid w:val="004A6CB8"/>
    <w:rsid w:val="004D485E"/>
    <w:rsid w:val="0051640E"/>
    <w:rsid w:val="005338C6"/>
    <w:rsid w:val="00540BE5"/>
    <w:rsid w:val="005A2230"/>
    <w:rsid w:val="00600A5F"/>
    <w:rsid w:val="00685B05"/>
    <w:rsid w:val="007247CE"/>
    <w:rsid w:val="00743747"/>
    <w:rsid w:val="00773788"/>
    <w:rsid w:val="00796B87"/>
    <w:rsid w:val="007B1F07"/>
    <w:rsid w:val="008312D9"/>
    <w:rsid w:val="00861A96"/>
    <w:rsid w:val="008C5C80"/>
    <w:rsid w:val="009B6ED4"/>
    <w:rsid w:val="00AA6AF8"/>
    <w:rsid w:val="00AC7C6C"/>
    <w:rsid w:val="00AF7B8F"/>
    <w:rsid w:val="00B011DF"/>
    <w:rsid w:val="00B059D8"/>
    <w:rsid w:val="00C80BD5"/>
    <w:rsid w:val="00CC5AB2"/>
    <w:rsid w:val="00D14035"/>
    <w:rsid w:val="00D55335"/>
    <w:rsid w:val="00D81EED"/>
    <w:rsid w:val="00DF4115"/>
    <w:rsid w:val="00E07D32"/>
    <w:rsid w:val="00E144C5"/>
    <w:rsid w:val="00EB132D"/>
    <w:rsid w:val="00EF394E"/>
    <w:rsid w:val="00F57C66"/>
    <w:rsid w:val="00F831DC"/>
    <w:rsid w:val="00FB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rsid w:val="00DF4115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nhideWhenUsed/>
    <w:rsid w:val="00DF4115"/>
    <w:pPr>
      <w:autoSpaceDE/>
      <w:autoSpaceDN/>
      <w:jc w:val="both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F411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rsid w:val="00DF4115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DF41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F4115"/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DF4115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1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11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430C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rsid w:val="00DF4115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nhideWhenUsed/>
    <w:rsid w:val="00DF4115"/>
    <w:pPr>
      <w:autoSpaceDE/>
      <w:autoSpaceDN/>
      <w:jc w:val="both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F411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rsid w:val="00DF4115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DF41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F4115"/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DF4115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1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11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430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NMZ-NNT</dc:creator>
  <cp:lastModifiedBy>NMZ-JUR01</cp:lastModifiedBy>
  <cp:revision>10</cp:revision>
  <dcterms:created xsi:type="dcterms:W3CDTF">2026-08-27T10:18:00Z</dcterms:created>
  <dcterms:modified xsi:type="dcterms:W3CDTF">2026-08-27T14:04:00Z</dcterms:modified>
</cp:coreProperties>
</file>