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CF3" w:rsidRDefault="00251F27">
      <w:pPr>
        <w:pBdr>
          <w:top w:val="nil"/>
          <w:left w:val="nil"/>
          <w:bottom w:val="nil"/>
          <w:right w:val="nil"/>
          <w:between w:val="nil"/>
        </w:pBdr>
        <w:spacing w:line="240" w:lineRule="auto"/>
        <w:ind w:left="0" w:right="-166" w:hanging="2"/>
        <w:jc w:val="center"/>
        <w:rPr>
          <w:color w:val="000000"/>
        </w:rPr>
      </w:pPr>
      <w:r>
        <w:rPr>
          <w:b/>
          <w:color w:val="000000"/>
        </w:rPr>
        <w:t xml:space="preserve"> </w:t>
      </w:r>
      <w:r w:rsidR="00AC1C73">
        <w:rPr>
          <w:b/>
          <w:color w:val="000000"/>
        </w:rPr>
        <w:t xml:space="preserve">Контракт  </w:t>
      </w:r>
      <w:r w:rsidR="009A107B">
        <w:rPr>
          <w:b/>
          <w:color w:val="000000"/>
        </w:rPr>
        <w:t xml:space="preserve"> </w:t>
      </w:r>
      <w:r w:rsidR="006572A0">
        <w:rPr>
          <w:b/>
          <w:color w:val="000000"/>
        </w:rPr>
        <w:t>№______</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3368F2" w:rsidRDefault="009A107B">
      <w:pPr>
        <w:pBdr>
          <w:top w:val="nil"/>
          <w:left w:val="nil"/>
          <w:bottom w:val="nil"/>
          <w:right w:val="nil"/>
          <w:between w:val="nil"/>
        </w:pBdr>
        <w:tabs>
          <w:tab w:val="left" w:pos="8220"/>
        </w:tabs>
        <w:spacing w:line="240" w:lineRule="auto"/>
        <w:ind w:left="0" w:right="-166" w:hanging="2"/>
        <w:jc w:val="both"/>
        <w:rPr>
          <w:color w:val="000000"/>
        </w:rPr>
      </w:pPr>
      <w:r w:rsidRPr="003368F2">
        <w:rPr>
          <w:color w:val="000000"/>
        </w:rPr>
        <w:t>г. Великий Новгород</w:t>
      </w:r>
      <w:r w:rsidR="003368F2" w:rsidRPr="003368F2">
        <w:rPr>
          <w:color w:val="000000"/>
        </w:rPr>
        <w:t xml:space="preserve">                                               </w:t>
      </w:r>
      <w:r w:rsidR="00E951A0">
        <w:rPr>
          <w:color w:val="000000"/>
        </w:rPr>
        <w:t xml:space="preserve">                             </w:t>
      </w:r>
      <w:r w:rsidR="003368F2" w:rsidRPr="003368F2">
        <w:rPr>
          <w:color w:val="000000"/>
        </w:rPr>
        <w:t xml:space="preserve">  </w:t>
      </w:r>
      <w:r w:rsidR="00897046">
        <w:rPr>
          <w:color w:val="000000"/>
        </w:rPr>
        <w:t xml:space="preserve">                        </w:t>
      </w:r>
      <w:r w:rsidR="003368F2" w:rsidRPr="003368F2">
        <w:rPr>
          <w:color w:val="000000"/>
        </w:rPr>
        <w:t xml:space="preserve"> </w:t>
      </w:r>
      <w:r w:rsidR="006D3270">
        <w:rPr>
          <w:color w:val="000000"/>
        </w:rPr>
        <w:t>«</w:t>
      </w:r>
      <w:r w:rsidR="00897046">
        <w:rPr>
          <w:color w:val="000000"/>
        </w:rPr>
        <w:t xml:space="preserve"> </w:t>
      </w:r>
      <w:r w:rsidR="003368F2" w:rsidRPr="003368F2">
        <w:t>_</w:t>
      </w:r>
      <w:r w:rsidR="005848EB">
        <w:t>__»_______</w:t>
      </w:r>
      <w:r w:rsidR="00E951A0">
        <w:rPr>
          <w:color w:val="000000"/>
        </w:rPr>
        <w:t>202</w:t>
      </w:r>
      <w:r w:rsidR="001202B5">
        <w:rPr>
          <w:color w:val="000000"/>
        </w:rPr>
        <w:t>6</w:t>
      </w:r>
      <w:r w:rsidRPr="003368F2">
        <w:rPr>
          <w:color w:val="000000"/>
        </w:rPr>
        <w:t xml:space="preserve"> г.</w:t>
      </w:r>
    </w:p>
    <w:p w:rsidR="00282CF3" w:rsidRPr="003368F2" w:rsidRDefault="00282CF3">
      <w:pPr>
        <w:pBdr>
          <w:top w:val="nil"/>
          <w:left w:val="nil"/>
          <w:bottom w:val="nil"/>
          <w:right w:val="nil"/>
          <w:between w:val="nil"/>
        </w:pBdr>
        <w:spacing w:line="276"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proofErr w:type="gramStart"/>
      <w:r w:rsidRPr="003368F2">
        <w:rPr>
          <w:b/>
          <w:color w:val="000000"/>
        </w:rPr>
        <w:t>Федеральное государственное бюджетное учреждение культуры «Новгородский государственный объединенный музей-заповедник»,</w:t>
      </w:r>
      <w:r w:rsidRPr="003368F2">
        <w:rPr>
          <w:color w:val="000000"/>
        </w:rPr>
        <w:t xml:space="preserve"> именуемое в дальнейшем «Заказчик», в лице </w:t>
      </w:r>
      <w:r w:rsidRPr="003368F2">
        <w:t>генерального дир</w:t>
      </w:r>
      <w:r w:rsidR="006572A0">
        <w:t xml:space="preserve">ектора </w:t>
      </w:r>
      <w:proofErr w:type="spellStart"/>
      <w:r w:rsidR="006572A0">
        <w:t>Брюна</w:t>
      </w:r>
      <w:proofErr w:type="spellEnd"/>
      <w:r w:rsidR="006572A0">
        <w:t xml:space="preserve"> Сергея Павловича, действующего</w:t>
      </w:r>
      <w:r w:rsidRPr="003368F2">
        <w:t xml:space="preserve"> на основании Устава</w:t>
      </w:r>
      <w:r w:rsidRPr="003368F2">
        <w:rPr>
          <w:color w:val="000000"/>
        </w:rPr>
        <w:t>, с одной стороны,</w:t>
      </w:r>
      <w:r w:rsidRPr="003368F2">
        <w:rPr>
          <w:b/>
          <w:color w:val="000000"/>
        </w:rPr>
        <w:t xml:space="preserve"> </w:t>
      </w:r>
      <w:r w:rsidRPr="003368F2">
        <w:rPr>
          <w:color w:val="000000"/>
        </w:rPr>
        <w:t>и</w:t>
      </w:r>
      <w:r w:rsidR="00E951A0">
        <w:rPr>
          <w:b/>
          <w:color w:val="000000"/>
        </w:rPr>
        <w:t xml:space="preserve"> ______________________________________________</w:t>
      </w:r>
      <w:r w:rsidR="006572A0">
        <w:rPr>
          <w:color w:val="000000"/>
        </w:rPr>
        <w:t xml:space="preserve">, </w:t>
      </w:r>
      <w:r w:rsidR="00E951A0">
        <w:rPr>
          <w:color w:val="000000"/>
        </w:rPr>
        <w:t>именуемое в дальнейшем «Поставщик</w:t>
      </w:r>
      <w:r w:rsidR="00E951A0" w:rsidRPr="003368F2">
        <w:rPr>
          <w:color w:val="000000"/>
        </w:rPr>
        <w:t xml:space="preserve">», в лице </w:t>
      </w:r>
      <w:r w:rsidR="00E951A0">
        <w:t>__________________________________________, действующего на основании _______________________</w:t>
      </w:r>
      <w:r w:rsidRPr="003368F2">
        <w:rPr>
          <w:color w:val="000000"/>
        </w:rPr>
        <w:t>, с другой стороны, вместе именуемые «Стороны»,</w:t>
      </w:r>
      <w:r w:rsidR="006F4E1E" w:rsidRPr="006F4E1E">
        <w:rPr>
          <w:rFonts w:eastAsiaTheme="minorHAnsi"/>
          <w:lang w:eastAsia="en-US"/>
        </w:rPr>
        <w:t xml:space="preserve"> </w:t>
      </w:r>
      <w:r w:rsidR="006F4E1E">
        <w:rPr>
          <w:rFonts w:eastAsiaTheme="minorHAnsi"/>
          <w:lang w:eastAsia="en-US"/>
        </w:rPr>
        <w:t xml:space="preserve">на основании </w:t>
      </w:r>
      <w:r w:rsidR="006F4E1E" w:rsidRPr="00E32AE8">
        <w:rPr>
          <w:rFonts w:eastAsiaTheme="minorHAnsi"/>
          <w:lang w:eastAsia="en-US"/>
        </w:rPr>
        <w:t>п. 5 ч. 1 ст. 93 Федерального закона от 5 апреля 2013 г. № 44-ФЗ «О</w:t>
      </w:r>
      <w:proofErr w:type="gramEnd"/>
      <w:r w:rsidR="006F4E1E" w:rsidRPr="00E32AE8">
        <w:rPr>
          <w:rFonts w:eastAsiaTheme="minorHAnsi"/>
          <w:lang w:eastAsia="en-US"/>
        </w:rPr>
        <w:t xml:space="preserve"> контрактной системе в сфере закупок товаров, работ, услуг для обеспечения государственных и муниципальных нужд»</w:t>
      </w:r>
      <w:r w:rsidRPr="003368F2">
        <w:rPr>
          <w:color w:val="000000"/>
        </w:rPr>
        <w:t xml:space="preserve"> </w:t>
      </w:r>
      <w:r w:rsidR="00B03DC7" w:rsidRPr="00B03DC7">
        <w:rPr>
          <w:color w:val="000000"/>
        </w:rPr>
        <w:t>(далее – Федеральный закон)</w:t>
      </w:r>
      <w:r w:rsidR="00B03DC7">
        <w:rPr>
          <w:color w:val="000000"/>
        </w:rPr>
        <w:t xml:space="preserve"> </w:t>
      </w:r>
      <w:r w:rsidRPr="003368F2">
        <w:rPr>
          <w:color w:val="000000"/>
        </w:rPr>
        <w:t xml:space="preserve">заключили настоящий </w:t>
      </w:r>
      <w:r w:rsidR="00AC1C73">
        <w:rPr>
          <w:color w:val="000000"/>
        </w:rPr>
        <w:t>Контракт</w:t>
      </w:r>
      <w:r w:rsidRPr="003368F2">
        <w:rPr>
          <w:color w:val="000000"/>
        </w:rPr>
        <w:t xml:space="preserve"> о нижеследующем</w:t>
      </w:r>
      <w:r>
        <w:rPr>
          <w:color w:val="000000"/>
        </w:rPr>
        <w:t>:</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 xml:space="preserve">1. Предмет </w:t>
      </w:r>
      <w:r w:rsidR="00AC1C73">
        <w:rPr>
          <w:b/>
          <w:color w:val="000000"/>
        </w:rPr>
        <w:t>Контракта</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1750A4" w:rsidRDefault="009A107B" w:rsidP="00EA1B84">
      <w:pPr>
        <w:spacing w:line="240" w:lineRule="auto"/>
        <w:ind w:leftChars="0" w:left="0" w:firstLineChars="0" w:firstLine="0"/>
        <w:jc w:val="both"/>
        <w:outlineLvl w:val="9"/>
      </w:pPr>
      <w:r>
        <w:rPr>
          <w:color w:val="000000"/>
        </w:rPr>
        <w:t xml:space="preserve">1.1. Поставщик обязуется поставить Заказчику в обусловленный </w:t>
      </w:r>
      <w:r w:rsidR="00AC1C73">
        <w:rPr>
          <w:color w:val="000000"/>
        </w:rPr>
        <w:t>п.3.2 настоящего Контракта</w:t>
      </w:r>
      <w:r>
        <w:rPr>
          <w:color w:val="000000"/>
        </w:rPr>
        <w:t xml:space="preserve"> срок </w:t>
      </w:r>
      <w:r w:rsidR="00AC1C73">
        <w:t xml:space="preserve"> </w:t>
      </w:r>
      <w:r w:rsidR="001750A4">
        <w:t>к</w:t>
      </w:r>
      <w:r w:rsidR="001750A4" w:rsidRPr="003D1D60">
        <w:t>оробк</w:t>
      </w:r>
      <w:r w:rsidR="001750A4">
        <w:t>у</w:t>
      </w:r>
      <w:r w:rsidR="001750A4" w:rsidRPr="003D1D60">
        <w:t xml:space="preserve"> из </w:t>
      </w:r>
      <w:proofErr w:type="spellStart"/>
      <w:r w:rsidR="001750A4" w:rsidRPr="003D1D60">
        <w:t>бескислотного</w:t>
      </w:r>
      <w:proofErr w:type="spellEnd"/>
      <w:r w:rsidR="001750A4" w:rsidRPr="003D1D60">
        <w:t xml:space="preserve"> картона ГОСТ Р70084-2022</w:t>
      </w:r>
      <w:r w:rsidR="001750A4">
        <w:t xml:space="preserve"> КФП 0,8 мм </w:t>
      </w:r>
      <w:r w:rsidRPr="009A321A">
        <w:rPr>
          <w:color w:val="000000"/>
        </w:rPr>
        <w:t>(далее – Товар) в соответствии</w:t>
      </w:r>
      <w:r w:rsidR="00132FB9">
        <w:rPr>
          <w:color w:val="000000"/>
        </w:rPr>
        <w:t xml:space="preserve"> с</w:t>
      </w:r>
      <w:r w:rsidR="000D4F95">
        <w:rPr>
          <w:color w:val="000000"/>
        </w:rPr>
        <w:t xml:space="preserve"> требованиями Технического задания (Приложение № 1 к настоящему контракту)  и </w:t>
      </w:r>
      <w:r w:rsidR="00132FB9">
        <w:rPr>
          <w:color w:val="000000"/>
        </w:rPr>
        <w:t xml:space="preserve"> Спецификацией (Приложение №</w:t>
      </w:r>
      <w:r w:rsidR="000D4F95">
        <w:rPr>
          <w:color w:val="000000"/>
        </w:rPr>
        <w:t>2</w:t>
      </w:r>
      <w:r w:rsidRPr="009A321A">
        <w:rPr>
          <w:color w:val="000000"/>
        </w:rPr>
        <w:t xml:space="preserve"> к настоящему</w:t>
      </w:r>
      <w:r w:rsidR="00AC1C73">
        <w:rPr>
          <w:color w:val="000000"/>
        </w:rPr>
        <w:t xml:space="preserve"> Контракту</w:t>
      </w:r>
      <w:r w:rsidRPr="009A321A">
        <w:rPr>
          <w:color w:val="000000"/>
        </w:rPr>
        <w:t>)</w:t>
      </w:r>
      <w:r w:rsidR="003D621E">
        <w:rPr>
          <w:color w:val="000000"/>
        </w:rPr>
        <w:t>.</w:t>
      </w:r>
      <w:r w:rsidRPr="009A321A">
        <w:rPr>
          <w:color w:val="000000"/>
        </w:rPr>
        <w:t xml:space="preserve"> </w:t>
      </w:r>
      <w:r w:rsidR="00724EE9" w:rsidRPr="009A321A">
        <w:rPr>
          <w:color w:val="000000"/>
        </w:rPr>
        <w:t xml:space="preserve"> </w:t>
      </w:r>
    </w:p>
    <w:p w:rsidR="00282CF3" w:rsidRDefault="009A107B" w:rsidP="00EA1B84">
      <w:pPr>
        <w:pBdr>
          <w:top w:val="nil"/>
          <w:left w:val="nil"/>
          <w:bottom w:val="nil"/>
          <w:right w:val="nil"/>
          <w:between w:val="nil"/>
        </w:pBdr>
        <w:spacing w:line="240" w:lineRule="auto"/>
        <w:ind w:leftChars="0" w:left="0" w:firstLineChars="0" w:firstLine="0"/>
        <w:jc w:val="both"/>
        <w:outlineLvl w:val="9"/>
        <w:rPr>
          <w:color w:val="000000"/>
        </w:rPr>
      </w:pPr>
      <w:r w:rsidRPr="009A321A">
        <w:rPr>
          <w:color w:val="000000"/>
        </w:rPr>
        <w:t xml:space="preserve">1.2. </w:t>
      </w:r>
      <w:r w:rsidR="000D4F95">
        <w:rPr>
          <w:color w:val="000000"/>
        </w:rPr>
        <w:t>Техническое задание и спецификация подписываю</w:t>
      </w:r>
      <w:r w:rsidRPr="009A321A">
        <w:rPr>
          <w:color w:val="000000"/>
        </w:rPr>
        <w:t xml:space="preserve">тся Сторонами одновременно с заключением </w:t>
      </w:r>
      <w:r w:rsidR="00AC1C73">
        <w:rPr>
          <w:color w:val="000000"/>
        </w:rPr>
        <w:t>Контракта</w:t>
      </w:r>
      <w:r w:rsidR="000D4F95">
        <w:rPr>
          <w:color w:val="000000"/>
        </w:rPr>
        <w:t xml:space="preserve"> и являю</w:t>
      </w:r>
      <w:r w:rsidRPr="009A321A">
        <w:rPr>
          <w:color w:val="000000"/>
        </w:rPr>
        <w:t>тся его неотъемлемой частью.</w:t>
      </w:r>
    </w:p>
    <w:p w:rsidR="00282CF3" w:rsidRDefault="009A107B" w:rsidP="00EA1B84">
      <w:pPr>
        <w:pBdr>
          <w:top w:val="nil"/>
          <w:left w:val="nil"/>
          <w:bottom w:val="nil"/>
          <w:right w:val="nil"/>
          <w:between w:val="nil"/>
        </w:pBdr>
        <w:spacing w:line="240" w:lineRule="auto"/>
        <w:ind w:leftChars="0" w:left="0" w:firstLineChars="0" w:firstLine="0"/>
        <w:jc w:val="both"/>
        <w:outlineLvl w:val="9"/>
        <w:rPr>
          <w:color w:val="000000"/>
        </w:rPr>
      </w:pPr>
      <w:r>
        <w:rPr>
          <w:color w:val="000000"/>
        </w:rPr>
        <w:t xml:space="preserve">1.3. Заказчик обязуется принять и оплатить Товар в порядке, предусмотренном </w:t>
      </w:r>
      <w:r w:rsidR="00DB0529">
        <w:rPr>
          <w:color w:val="000000"/>
        </w:rPr>
        <w:t>Контракт</w:t>
      </w:r>
      <w:r>
        <w:rPr>
          <w:color w:val="000000"/>
        </w:rPr>
        <w:t>ом.</w:t>
      </w:r>
    </w:p>
    <w:p w:rsidR="00B03DC7" w:rsidRDefault="00B03DC7" w:rsidP="00EA1B84">
      <w:pPr>
        <w:pBdr>
          <w:top w:val="nil"/>
          <w:left w:val="nil"/>
          <w:bottom w:val="nil"/>
          <w:right w:val="nil"/>
          <w:between w:val="nil"/>
        </w:pBdr>
        <w:spacing w:line="240" w:lineRule="auto"/>
        <w:ind w:leftChars="0" w:left="0" w:firstLineChars="0" w:firstLine="0"/>
        <w:jc w:val="both"/>
        <w:outlineLvl w:val="9"/>
        <w:rPr>
          <w:color w:val="000000"/>
        </w:rPr>
      </w:pPr>
      <w:r w:rsidRPr="00B03DC7">
        <w:rPr>
          <w:color w:val="000000"/>
        </w:rPr>
        <w:t>1.4. Наименование страны происхождения товара:___________________________________.</w:t>
      </w:r>
    </w:p>
    <w:p w:rsidR="00B03DC7" w:rsidRDefault="00B03DC7" w:rsidP="00EA1B84">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2. Качество, ассортимент, количество, упаковка Товара</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2.1. Поставщик передает Заказчику Товар</w:t>
      </w:r>
      <w:r w:rsidR="00EA277C">
        <w:rPr>
          <w:color w:val="000000"/>
        </w:rPr>
        <w:t xml:space="preserve">, отвечающий требованиям Технического задания </w:t>
      </w:r>
      <w:r>
        <w:rPr>
          <w:color w:val="000000"/>
        </w:rPr>
        <w:t>в количестве и ассортименте согл</w:t>
      </w:r>
      <w:r w:rsidR="00EA277C">
        <w:rPr>
          <w:color w:val="000000"/>
        </w:rPr>
        <w:t>асно Спецификации</w:t>
      </w:r>
      <w:r>
        <w:rPr>
          <w:color w:val="000000"/>
        </w:rPr>
        <w:t>.</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2.2. Поставщик передает Заказчику Товар в упаковке, обеспечивающей его сохранность во время транспортировки, а также от воздействия атмосферных явлений.</w:t>
      </w:r>
    </w:p>
    <w:p w:rsidR="00282CF3" w:rsidRDefault="009A107B">
      <w:pPr>
        <w:pBdr>
          <w:top w:val="nil"/>
          <w:left w:val="nil"/>
          <w:bottom w:val="nil"/>
          <w:right w:val="nil"/>
          <w:between w:val="nil"/>
        </w:pBdr>
        <w:spacing w:line="240" w:lineRule="auto"/>
        <w:ind w:left="0" w:right="-166" w:hanging="2"/>
        <w:jc w:val="both"/>
        <w:rPr>
          <w:color w:val="000000"/>
          <w:u w:val="single"/>
        </w:rPr>
      </w:pPr>
      <w:r>
        <w:rPr>
          <w:color w:val="000000"/>
        </w:rPr>
        <w:t xml:space="preserve">2.3. Качество Товара должно полностью соответствовать требованиям, установленным действующим законодательством Российской Федерации к данному виду товара. </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3. Порядок, сроки и условия поставки Товара</w:t>
      </w:r>
    </w:p>
    <w:p w:rsidR="00282CF3" w:rsidRDefault="00282CF3">
      <w:pPr>
        <w:pBdr>
          <w:top w:val="nil"/>
          <w:left w:val="nil"/>
          <w:bottom w:val="nil"/>
          <w:right w:val="nil"/>
          <w:between w:val="nil"/>
        </w:pBdr>
        <w:spacing w:line="240" w:lineRule="auto"/>
        <w:ind w:left="0" w:right="-166" w:hanging="2"/>
        <w:jc w:val="both"/>
        <w:rPr>
          <w:color w:val="000000"/>
        </w:rPr>
      </w:pPr>
      <w:bookmarkStart w:id="0" w:name="_GoBack"/>
      <w:bookmarkEnd w:id="0"/>
    </w:p>
    <w:p w:rsidR="00B03DC7" w:rsidRPr="009A321A" w:rsidRDefault="00B03DC7" w:rsidP="00B03DC7">
      <w:pPr>
        <w:pBdr>
          <w:top w:val="nil"/>
          <w:left w:val="nil"/>
          <w:bottom w:val="nil"/>
          <w:right w:val="nil"/>
          <w:between w:val="nil"/>
        </w:pBdr>
        <w:spacing w:line="240" w:lineRule="auto"/>
        <w:ind w:left="0" w:right="-166" w:hanging="2"/>
        <w:jc w:val="both"/>
        <w:rPr>
          <w:color w:val="000000"/>
        </w:rPr>
      </w:pPr>
      <w:r>
        <w:rPr>
          <w:color w:val="000000"/>
        </w:rPr>
        <w:t xml:space="preserve">3.1. Место </w:t>
      </w:r>
      <w:r w:rsidRPr="009A321A">
        <w:rPr>
          <w:color w:val="000000"/>
        </w:rPr>
        <w:t xml:space="preserve">доставки Товара: </w:t>
      </w:r>
      <w:r w:rsidRPr="00F745AC">
        <w:rPr>
          <w:color w:val="000000"/>
        </w:rPr>
        <w:t xml:space="preserve">Новгородская область, </w:t>
      </w:r>
      <w:proofErr w:type="gramStart"/>
      <w:r w:rsidRPr="00F745AC">
        <w:rPr>
          <w:color w:val="000000"/>
        </w:rPr>
        <w:t>г</w:t>
      </w:r>
      <w:proofErr w:type="gramEnd"/>
      <w:r w:rsidRPr="00F745AC">
        <w:rPr>
          <w:color w:val="000000"/>
        </w:rPr>
        <w:t xml:space="preserve"> Великий Новгород, территория Кремль, строение 5 </w:t>
      </w:r>
      <w:r>
        <w:rPr>
          <w:color w:val="000000"/>
        </w:rPr>
        <w:t xml:space="preserve"> (</w:t>
      </w:r>
      <w:r w:rsidRPr="00F745AC">
        <w:rPr>
          <w:color w:val="000000"/>
        </w:rPr>
        <w:t>Здание Домика при Звоннице Софийского собора</w:t>
      </w:r>
      <w:r>
        <w:rPr>
          <w:color w:val="000000"/>
        </w:rPr>
        <w:t>)</w:t>
      </w:r>
      <w:r w:rsidRPr="000914C8">
        <w:rPr>
          <w:color w:val="000000"/>
        </w:rPr>
        <w:t>.</w:t>
      </w:r>
    </w:p>
    <w:p w:rsidR="00B03DC7" w:rsidRPr="009A321A" w:rsidRDefault="00B03DC7" w:rsidP="00B03DC7">
      <w:pPr>
        <w:pBdr>
          <w:top w:val="nil"/>
          <w:left w:val="nil"/>
          <w:bottom w:val="nil"/>
          <w:right w:val="nil"/>
          <w:between w:val="nil"/>
        </w:pBdr>
        <w:spacing w:line="240" w:lineRule="auto"/>
        <w:ind w:left="0" w:right="-166" w:hanging="2"/>
        <w:jc w:val="both"/>
        <w:rPr>
          <w:color w:val="000000"/>
        </w:rPr>
      </w:pPr>
      <w:r w:rsidRPr="009A321A">
        <w:rPr>
          <w:color w:val="000000"/>
        </w:rPr>
        <w:t xml:space="preserve">3.2. Срок поставки Товара: </w:t>
      </w:r>
      <w:proofErr w:type="gramStart"/>
      <w:r w:rsidRPr="009A321A">
        <w:rPr>
          <w:color w:val="000000"/>
        </w:rPr>
        <w:t>с даты заключения</w:t>
      </w:r>
      <w:proofErr w:type="gramEnd"/>
      <w:r w:rsidRPr="009A321A">
        <w:rPr>
          <w:color w:val="000000"/>
        </w:rPr>
        <w:t xml:space="preserve"> </w:t>
      </w:r>
      <w:r>
        <w:rPr>
          <w:color w:val="000000"/>
        </w:rPr>
        <w:t xml:space="preserve">Контракта </w:t>
      </w:r>
      <w:r w:rsidRPr="009A321A">
        <w:rPr>
          <w:color w:val="000000"/>
        </w:rPr>
        <w:t xml:space="preserve"> </w:t>
      </w:r>
      <w:r w:rsidRPr="00363DF0">
        <w:rPr>
          <w:color w:val="000000"/>
        </w:rPr>
        <w:t xml:space="preserve">до </w:t>
      </w:r>
      <w:r w:rsidRPr="00363DF0">
        <w:rPr>
          <w:color w:val="FF0000"/>
        </w:rPr>
        <w:t xml:space="preserve"> </w:t>
      </w:r>
      <w:r w:rsidRPr="00363DF0">
        <w:t>30.09.2026 г.</w:t>
      </w:r>
    </w:p>
    <w:p w:rsidR="00B03DC7" w:rsidRPr="009A321A" w:rsidRDefault="00B03DC7" w:rsidP="00B03DC7">
      <w:pPr>
        <w:pBdr>
          <w:top w:val="nil"/>
          <w:left w:val="nil"/>
          <w:bottom w:val="nil"/>
          <w:right w:val="nil"/>
          <w:between w:val="nil"/>
        </w:pBdr>
        <w:spacing w:line="240" w:lineRule="auto"/>
        <w:ind w:left="0" w:right="-166" w:hanging="2"/>
        <w:jc w:val="both"/>
        <w:rPr>
          <w:color w:val="000000"/>
        </w:rPr>
      </w:pPr>
      <w:r w:rsidRPr="009A321A">
        <w:rPr>
          <w:color w:val="000000"/>
        </w:rPr>
        <w:t>3.</w:t>
      </w:r>
      <w:r>
        <w:rPr>
          <w:color w:val="000000"/>
        </w:rPr>
        <w:t xml:space="preserve">3. Поставщик не </w:t>
      </w:r>
      <w:proofErr w:type="gramStart"/>
      <w:r>
        <w:rPr>
          <w:color w:val="000000"/>
        </w:rPr>
        <w:t>позднее</w:t>
      </w:r>
      <w:proofErr w:type="gramEnd"/>
      <w:r>
        <w:rPr>
          <w:color w:val="000000"/>
        </w:rPr>
        <w:t xml:space="preserve"> чем за 3 (три</w:t>
      </w:r>
      <w:r w:rsidRPr="009A321A">
        <w:rPr>
          <w:color w:val="000000"/>
        </w:rPr>
        <w:t xml:space="preserve">) рабочих дня до предполагаемой даты поставки Товара уведомляет Заказчика о готовности Товара к поставке и сообщает планируемую дату </w:t>
      </w:r>
      <w:r>
        <w:rPr>
          <w:color w:val="000000"/>
        </w:rPr>
        <w:t xml:space="preserve">и время </w:t>
      </w:r>
      <w:r w:rsidRPr="009A321A">
        <w:rPr>
          <w:color w:val="000000"/>
        </w:rPr>
        <w:t>поставки</w:t>
      </w:r>
      <w:r>
        <w:rPr>
          <w:color w:val="000000"/>
        </w:rPr>
        <w:t>, с учётом графика работы Заказчика: понедельник-пятница с 9.00 до 18.00</w:t>
      </w:r>
      <w:r w:rsidRPr="009A321A">
        <w:rPr>
          <w:color w:val="000000"/>
        </w:rPr>
        <w:t xml:space="preserve">. </w:t>
      </w:r>
    </w:p>
    <w:p w:rsidR="00B03DC7" w:rsidRDefault="00B03DC7" w:rsidP="00B03DC7">
      <w:pPr>
        <w:pBdr>
          <w:top w:val="nil"/>
          <w:left w:val="nil"/>
          <w:bottom w:val="nil"/>
          <w:right w:val="nil"/>
          <w:between w:val="nil"/>
        </w:pBdr>
        <w:spacing w:line="240" w:lineRule="auto"/>
        <w:ind w:left="0" w:right="-166" w:hanging="2"/>
        <w:jc w:val="both"/>
        <w:rPr>
          <w:color w:val="000000"/>
        </w:rPr>
      </w:pPr>
      <w:r w:rsidRPr="009A321A">
        <w:rPr>
          <w:color w:val="000000"/>
        </w:rPr>
        <w:t xml:space="preserve">3.4. </w:t>
      </w:r>
      <w:r>
        <w:rPr>
          <w:color w:val="000000"/>
        </w:rPr>
        <w:t>Д</w:t>
      </w:r>
      <w:r w:rsidRPr="009A321A">
        <w:rPr>
          <w:color w:val="000000"/>
        </w:rPr>
        <w:t>оставка Товара, погрузочно-разгрузочные работы осуществляется за счет и транспортом Поставщика.</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t xml:space="preserve">3.5. </w:t>
      </w:r>
      <w:r w:rsidRPr="00B03DC7">
        <w:rPr>
          <w:color w:val="000000"/>
        </w:rPr>
        <w:t>Поставщик передает, а Заказчик принимает Товар по универсальному передаточному документу (УПД).</w:t>
      </w:r>
      <w:r>
        <w:rPr>
          <w:color w:val="000000"/>
        </w:rPr>
        <w:t xml:space="preserve"> </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t xml:space="preserve">При доставке Товара Заказчику данный Товар должен быть осмотрен уполномоченным представителем Заказчика в месте его доставки, в том числе Заказчиком должно быть проверено соответствие Товара условиям настоящего Контракта, сведениям, указанным </w:t>
      </w:r>
      <w:r w:rsidRPr="00B03DC7">
        <w:rPr>
          <w:color w:val="000000"/>
        </w:rPr>
        <w:t>в УПД</w:t>
      </w:r>
      <w:r>
        <w:rPr>
          <w:color w:val="000000"/>
        </w:rPr>
        <w:t xml:space="preserve"> на данный Товар, а также количество, качество, ассортимент и упаковка Товара.</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t xml:space="preserve">При наличии брака, в </w:t>
      </w:r>
      <w:proofErr w:type="spellStart"/>
      <w:r>
        <w:rPr>
          <w:color w:val="000000"/>
        </w:rPr>
        <w:t>т.ч</w:t>
      </w:r>
      <w:proofErr w:type="spellEnd"/>
      <w:r>
        <w:rPr>
          <w:color w:val="000000"/>
        </w:rPr>
        <w:t>. брака, возникшего при перевозке и хранении Товара, Поставщик обязан заменить бракованный Товар качественным и в срок, согласованный с Заказчиком.</w:t>
      </w:r>
    </w:p>
    <w:p w:rsidR="00B03DC7" w:rsidRPr="00B03DC7" w:rsidRDefault="00B03DC7" w:rsidP="00B03DC7">
      <w:pPr>
        <w:spacing w:line="240" w:lineRule="auto"/>
        <w:ind w:left="0" w:hanging="2"/>
        <w:jc w:val="both"/>
        <w:rPr>
          <w:color w:val="0A0A0A"/>
        </w:rPr>
      </w:pPr>
      <w:r w:rsidRPr="00B03DC7">
        <w:rPr>
          <w:color w:val="0A0A0A"/>
        </w:rPr>
        <w:lastRenderedPageBreak/>
        <w:t xml:space="preserve">3.6.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w:t>
      </w:r>
    </w:p>
    <w:p w:rsidR="00B03DC7" w:rsidRPr="00B03DC7" w:rsidRDefault="00B03DC7" w:rsidP="00B03DC7">
      <w:pPr>
        <w:pBdr>
          <w:top w:val="nil"/>
          <w:left w:val="nil"/>
          <w:bottom w:val="nil"/>
          <w:right w:val="nil"/>
          <w:between w:val="nil"/>
        </w:pBdr>
        <w:spacing w:line="240" w:lineRule="auto"/>
        <w:ind w:left="0" w:right="-166" w:hanging="2"/>
        <w:jc w:val="both"/>
        <w:rPr>
          <w:color w:val="0A0A0A"/>
        </w:rPr>
      </w:pPr>
      <w:r w:rsidRPr="00B03DC7">
        <w:rPr>
          <w:color w:val="0A0A0A"/>
        </w:rPr>
        <w:t>При отсутствии претензий к качеству оказанных услуг Заказчик обязуется подписать УПД или предоставить мотивированный отказ в подписании, с указанием обоснованных причин отказа и сроков устранения выявленных нарушений</w:t>
      </w:r>
      <w:r>
        <w:rPr>
          <w:color w:val="0A0A0A"/>
        </w:rPr>
        <w:t>.</w:t>
      </w:r>
    </w:p>
    <w:p w:rsidR="00B03DC7" w:rsidRDefault="00B03DC7" w:rsidP="00B03DC7">
      <w:pPr>
        <w:pBdr>
          <w:top w:val="nil"/>
          <w:left w:val="nil"/>
          <w:bottom w:val="nil"/>
          <w:right w:val="nil"/>
          <w:between w:val="nil"/>
        </w:pBdr>
        <w:spacing w:line="240" w:lineRule="auto"/>
        <w:ind w:left="0" w:right="-166" w:hanging="2"/>
        <w:jc w:val="both"/>
        <w:rPr>
          <w:color w:val="000000"/>
        </w:rPr>
      </w:pPr>
      <w:r>
        <w:rPr>
          <w:color w:val="000000"/>
        </w:rPr>
        <w:t>3.7. Поставляемый Товар должен принадлежать Поставщику на праве собственности, должен быть свободен от любых прав третьих лиц.</w:t>
      </w:r>
    </w:p>
    <w:p w:rsidR="00E951A0" w:rsidRDefault="00E951A0">
      <w:pPr>
        <w:pBdr>
          <w:top w:val="nil"/>
          <w:left w:val="nil"/>
          <w:bottom w:val="nil"/>
          <w:right w:val="nil"/>
          <w:between w:val="nil"/>
        </w:pBdr>
        <w:spacing w:line="240" w:lineRule="auto"/>
        <w:ind w:left="0" w:right="-166" w:hanging="2"/>
        <w:jc w:val="center"/>
        <w:rPr>
          <w:b/>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4. Стоимость и порядок расчетов</w:t>
      </w:r>
    </w:p>
    <w:p w:rsidR="00282CF3" w:rsidRDefault="00282CF3">
      <w:pPr>
        <w:pBdr>
          <w:top w:val="nil"/>
          <w:left w:val="nil"/>
          <w:bottom w:val="nil"/>
          <w:right w:val="nil"/>
          <w:between w:val="nil"/>
        </w:pBdr>
        <w:spacing w:line="240" w:lineRule="auto"/>
        <w:ind w:left="0" w:right="-166" w:hanging="2"/>
        <w:jc w:val="both"/>
        <w:rPr>
          <w:color w:val="000000"/>
        </w:rPr>
      </w:pPr>
    </w:p>
    <w:p w:rsidR="00E76630" w:rsidRPr="00E76630" w:rsidRDefault="00E76630" w:rsidP="00E76630">
      <w:pPr>
        <w:pBdr>
          <w:top w:val="nil"/>
          <w:left w:val="nil"/>
          <w:bottom w:val="nil"/>
          <w:right w:val="nil"/>
          <w:between w:val="nil"/>
        </w:pBdr>
        <w:spacing w:line="240" w:lineRule="auto"/>
        <w:ind w:left="0" w:right="-166" w:hanging="2"/>
        <w:jc w:val="both"/>
        <w:rPr>
          <w:color w:val="000000"/>
        </w:rPr>
      </w:pPr>
      <w:r w:rsidRPr="00E76630">
        <w:rPr>
          <w:color w:val="000000"/>
        </w:rPr>
        <w:t>4.1. Общая стоимость передаваемого по настоящему Контракту Товара составляет ____________и включает все расходы Поставщика,</w:t>
      </w:r>
      <w:r w:rsidRPr="00E76630">
        <w:t xml:space="preserve"> связанные с исполнением обязательств, все накладные расходы и платежи, а также расходы на доставку, страхование, уплату таможенных пошлин, налогов, сборов и других обязательных платежей, которые в соответствии с законодательством РФ являются обязательными.</w:t>
      </w:r>
    </w:p>
    <w:p w:rsidR="00E76630" w:rsidRPr="00E76630" w:rsidRDefault="00E76630" w:rsidP="00E76630">
      <w:pPr>
        <w:pBdr>
          <w:top w:val="nil"/>
          <w:left w:val="nil"/>
          <w:bottom w:val="nil"/>
          <w:right w:val="nil"/>
          <w:between w:val="nil"/>
        </w:pBdr>
        <w:spacing w:line="240" w:lineRule="auto"/>
        <w:ind w:left="0" w:right="-166" w:hanging="2"/>
        <w:jc w:val="both"/>
        <w:rPr>
          <w:color w:val="000000"/>
        </w:rPr>
      </w:pPr>
      <w:r w:rsidRPr="00E76630">
        <w:rPr>
          <w:color w:val="000000"/>
        </w:rPr>
        <w:t xml:space="preserve">4.2. Стоимость поставляемого Товара является твердой и определяется на весь срок действия Контракта. </w:t>
      </w:r>
    </w:p>
    <w:p w:rsidR="00E76630" w:rsidRPr="00E76630" w:rsidRDefault="00E76630" w:rsidP="00E76630">
      <w:pPr>
        <w:pBdr>
          <w:top w:val="nil"/>
          <w:left w:val="nil"/>
          <w:bottom w:val="nil"/>
          <w:right w:val="nil"/>
          <w:between w:val="nil"/>
        </w:pBdr>
        <w:spacing w:line="240" w:lineRule="auto"/>
        <w:ind w:left="0" w:right="-166" w:hanging="2"/>
        <w:jc w:val="both"/>
        <w:rPr>
          <w:color w:val="000000"/>
        </w:rPr>
      </w:pPr>
      <w:r w:rsidRPr="00E76630">
        <w:rPr>
          <w:color w:val="000000"/>
        </w:rPr>
        <w:t xml:space="preserve">4.3. Оплата производится Заказчиком в безналичной форме путем перечисления денежных средств на расчетный счет Поставщика по факту поставки Товара, в течение 7 (Семи) рабочих дней </w:t>
      </w:r>
      <w:proofErr w:type="gramStart"/>
      <w:r w:rsidRPr="00E76630">
        <w:rPr>
          <w:color w:val="000000"/>
        </w:rPr>
        <w:t>с даты приемки</w:t>
      </w:r>
      <w:proofErr w:type="gramEnd"/>
      <w:r w:rsidRPr="00E76630">
        <w:rPr>
          <w:color w:val="000000"/>
        </w:rPr>
        <w:t xml:space="preserve"> Заказчиком поставленного Товара по УПД, на основании выставленного Поставщиком счета. </w:t>
      </w:r>
    </w:p>
    <w:p w:rsidR="00E76630" w:rsidRDefault="00E76630" w:rsidP="00E76630">
      <w:pPr>
        <w:pBdr>
          <w:top w:val="nil"/>
          <w:left w:val="nil"/>
          <w:bottom w:val="nil"/>
          <w:right w:val="nil"/>
          <w:between w:val="nil"/>
        </w:pBdr>
        <w:spacing w:line="240" w:lineRule="auto"/>
        <w:ind w:left="0" w:right="-166" w:hanging="2"/>
        <w:jc w:val="both"/>
        <w:rPr>
          <w:color w:val="FF0000"/>
        </w:rPr>
      </w:pPr>
      <w:r w:rsidRPr="00E76630">
        <w:rPr>
          <w:color w:val="000000"/>
        </w:rPr>
        <w:t>4.4. Датой оплаты считается день списания денежных средств со счета Заказчика.</w:t>
      </w:r>
    </w:p>
    <w:p w:rsidR="00282CF3" w:rsidRDefault="00282CF3">
      <w:pPr>
        <w:pBdr>
          <w:top w:val="nil"/>
          <w:left w:val="nil"/>
          <w:bottom w:val="nil"/>
          <w:right w:val="nil"/>
          <w:between w:val="nil"/>
        </w:pBdr>
        <w:spacing w:line="240" w:lineRule="auto"/>
        <w:ind w:left="0" w:right="-166" w:hanging="2"/>
        <w:jc w:val="center"/>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5. Переход права собственности</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5.1. Право собственности на Товары переходит к Заказчику с момента передачи его по </w:t>
      </w:r>
      <w:r w:rsidR="00E76630">
        <w:rPr>
          <w:color w:val="000000"/>
        </w:rPr>
        <w:t>УПД.</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6. Обязанности Сторон</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6.1. Поставщик обязан:</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6.1.1. Передать Заказчику Товар надлежащего качества, в надлежащей упаковке, на условиях настоящего </w:t>
      </w:r>
      <w:r w:rsidR="00AC1C73">
        <w:rPr>
          <w:color w:val="000000"/>
        </w:rPr>
        <w:t>Контракта</w:t>
      </w:r>
      <w:r>
        <w:rPr>
          <w:color w:val="000000"/>
        </w:rPr>
        <w:t>.</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6.1.2. Одновременно с передачей Товара передать Заказчику необходимую документацию, в том числе товарную накладную в двух экземплярах. </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6.1.3. Передать Заказчику Товар свободный от прав третьих лиц.</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6.1.4. Гарантировать, что качество поставляемого Товара полностью соответствует требованиям, установленным действующим законодательством Российской Федерации к данному виду товара. </w:t>
      </w:r>
    </w:p>
    <w:p w:rsidR="00282CF3" w:rsidRDefault="009A107B">
      <w:pPr>
        <w:pBdr>
          <w:top w:val="nil"/>
          <w:left w:val="nil"/>
          <w:bottom w:val="nil"/>
          <w:right w:val="nil"/>
          <w:between w:val="nil"/>
        </w:pBdr>
        <w:spacing w:line="240" w:lineRule="auto"/>
        <w:ind w:left="0" w:right="-166" w:hanging="2"/>
        <w:jc w:val="both"/>
        <w:rPr>
          <w:color w:val="000000"/>
          <w:u w:val="single"/>
        </w:rPr>
      </w:pPr>
      <w:r>
        <w:rPr>
          <w:color w:val="000000"/>
        </w:rPr>
        <w:t xml:space="preserve">6.1.5. </w:t>
      </w:r>
      <w:r w:rsidRPr="009A321A">
        <w:rPr>
          <w:color w:val="000000"/>
        </w:rPr>
        <w:t>Обеспечить</w:t>
      </w:r>
      <w:r w:rsidR="00561BF8" w:rsidRPr="009A321A">
        <w:rPr>
          <w:color w:val="000000"/>
        </w:rPr>
        <w:t xml:space="preserve"> </w:t>
      </w:r>
      <w:r w:rsidRPr="009A321A">
        <w:rPr>
          <w:color w:val="000000"/>
        </w:rPr>
        <w:t>доставку, погрузочно</w:t>
      </w:r>
      <w:r w:rsidR="00E951A0">
        <w:rPr>
          <w:color w:val="000000"/>
        </w:rPr>
        <w:t xml:space="preserve">-разгрузочные работы </w:t>
      </w:r>
      <w:r>
        <w:rPr>
          <w:color w:val="000000"/>
        </w:rPr>
        <w:t>Товара.</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6.2. Заказчик обязан:</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6.2.1. Обеспечить своевременную приемку Товаров.</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6.2.2. Произвести оплату Товара в порядке и в сроки, предусмотренные настоящим </w:t>
      </w:r>
      <w:r w:rsidR="00AC1C73">
        <w:rPr>
          <w:color w:val="000000"/>
        </w:rPr>
        <w:t>Контрактом</w:t>
      </w:r>
      <w:r>
        <w:rPr>
          <w:color w:val="000000"/>
        </w:rPr>
        <w:t>.</w:t>
      </w:r>
    </w:p>
    <w:p w:rsidR="003368F2" w:rsidRDefault="003368F2">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7. Права Заказчика</w:t>
      </w:r>
    </w:p>
    <w:p w:rsidR="00282CF3" w:rsidRDefault="00282CF3">
      <w:pPr>
        <w:pBdr>
          <w:top w:val="nil"/>
          <w:left w:val="nil"/>
          <w:bottom w:val="nil"/>
          <w:right w:val="nil"/>
          <w:between w:val="nil"/>
        </w:pBdr>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7.1. Заказчик вправе требовать предоставления необходимой и достоверной информации о Товаре, соответствующей требованиям действующего законодательства к содержанию и способам предоставления такой информации. </w:t>
      </w:r>
    </w:p>
    <w:p w:rsidR="009A321A" w:rsidRDefault="009A321A" w:rsidP="009A321A">
      <w:pPr>
        <w:pBdr>
          <w:top w:val="nil"/>
          <w:left w:val="nil"/>
          <w:bottom w:val="nil"/>
          <w:right w:val="nil"/>
          <w:between w:val="nil"/>
        </w:pBdr>
        <w:spacing w:line="240" w:lineRule="auto"/>
        <w:ind w:leftChars="0" w:left="0" w:right="-166" w:firstLineChars="0" w:firstLine="0"/>
        <w:rPr>
          <w:b/>
          <w:color w:val="000000"/>
        </w:rPr>
      </w:pPr>
    </w:p>
    <w:p w:rsidR="00E76630" w:rsidRDefault="00E76630" w:rsidP="009A321A">
      <w:pPr>
        <w:pBdr>
          <w:top w:val="nil"/>
          <w:left w:val="nil"/>
          <w:bottom w:val="nil"/>
          <w:right w:val="nil"/>
          <w:between w:val="nil"/>
        </w:pBdr>
        <w:spacing w:line="240" w:lineRule="auto"/>
        <w:ind w:leftChars="0" w:left="0" w:right="-166" w:firstLineChars="0" w:firstLine="0"/>
        <w:rPr>
          <w:b/>
          <w:color w:val="000000"/>
        </w:rPr>
      </w:pPr>
    </w:p>
    <w:p w:rsidR="00E76630" w:rsidRDefault="00E76630" w:rsidP="009A321A">
      <w:pPr>
        <w:pBdr>
          <w:top w:val="nil"/>
          <w:left w:val="nil"/>
          <w:bottom w:val="nil"/>
          <w:right w:val="nil"/>
          <w:between w:val="nil"/>
        </w:pBdr>
        <w:spacing w:line="240" w:lineRule="auto"/>
        <w:ind w:leftChars="0" w:left="0" w:right="-166" w:firstLineChars="0" w:firstLine="0"/>
        <w:rPr>
          <w:b/>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lastRenderedPageBreak/>
        <w:t>8. Ответственность Сторон</w:t>
      </w:r>
    </w:p>
    <w:p w:rsidR="00282CF3" w:rsidRDefault="00282CF3">
      <w:pPr>
        <w:pBdr>
          <w:top w:val="nil"/>
          <w:left w:val="nil"/>
          <w:bottom w:val="nil"/>
          <w:right w:val="nil"/>
          <w:between w:val="nil"/>
        </w:pBdr>
        <w:tabs>
          <w:tab w:val="left" w:pos="1134"/>
        </w:tabs>
        <w:spacing w:line="240" w:lineRule="auto"/>
        <w:ind w:left="0" w:right="-166" w:hanging="2"/>
        <w:jc w:val="both"/>
        <w:rPr>
          <w:color w:val="000000"/>
        </w:rPr>
      </w:pPr>
    </w:p>
    <w:p w:rsidR="00E76630" w:rsidRPr="00E76630" w:rsidRDefault="00E76630" w:rsidP="00E76630">
      <w:pPr>
        <w:suppressAutoHyphens w:val="0"/>
        <w:autoSpaceDE w:val="0"/>
        <w:autoSpaceDN w:val="0"/>
        <w:adjustRightInd w:val="0"/>
        <w:spacing w:line="240" w:lineRule="auto"/>
        <w:ind w:left="0" w:hanging="2"/>
        <w:jc w:val="both"/>
      </w:pPr>
      <w:r w:rsidRPr="00E76630">
        <w:t xml:space="preserve">8.1. За неисполнение или ненадлежащее исполнение обязательств по настоящему </w:t>
      </w:r>
      <w:r w:rsidRPr="00E76630">
        <w:rPr>
          <w:color w:val="000000"/>
          <w:spacing w:val="1"/>
        </w:rPr>
        <w:t>Контракт</w:t>
      </w:r>
      <w:r w:rsidRPr="00E76630">
        <w:t xml:space="preserve">у Стороны несут ответственность в соответствии с действующим законодательством и условиями настоящего Контракта.  </w:t>
      </w:r>
    </w:p>
    <w:p w:rsidR="00E76630" w:rsidRPr="00E76630" w:rsidRDefault="00E76630" w:rsidP="00E76630">
      <w:pPr>
        <w:suppressAutoHyphens w:val="0"/>
        <w:autoSpaceDE w:val="0"/>
        <w:autoSpaceDN w:val="0"/>
        <w:adjustRightInd w:val="0"/>
        <w:spacing w:line="240" w:lineRule="auto"/>
        <w:ind w:left="0" w:hanging="2"/>
        <w:jc w:val="both"/>
        <w:rPr>
          <w:color w:val="000000"/>
        </w:rPr>
      </w:pPr>
      <w:r w:rsidRPr="00E76630">
        <w:t xml:space="preserve">8.2. Согласно части 5 статьи 34 Федерального закона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Контрактом. </w:t>
      </w:r>
      <w:proofErr w:type="gramStart"/>
      <w:r w:rsidRPr="00E76630">
        <w:t>Размер штрафа устанавливается Контрактом в порядке, установленном Правительством Российской Федерации (</w:t>
      </w:r>
      <w:r w:rsidRPr="00E76630">
        <w:rPr>
          <w:color w:val="000000"/>
        </w:rPr>
        <w:t xml:space="preserve">Постановление Правительства Российской Федерации от 30.08.2017 г. № 1042 «Об утверждении </w:t>
      </w:r>
      <w:hyperlink w:anchor="Par34" w:tooltip="Ссылка на текущий документ" w:history="1">
        <w:r w:rsidRPr="00E76630">
          <w:t>Правил</w:t>
        </w:r>
      </w:hyperlink>
      <w:r w:rsidRPr="00E76630">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Pr="00E76630">
        <w:rPr>
          <w:color w:val="000000"/>
        </w:rPr>
        <w:t xml:space="preserve"> (далее – Правила).</w:t>
      </w:r>
      <w:proofErr w:type="gramEnd"/>
    </w:p>
    <w:p w:rsidR="00E76630" w:rsidRPr="00E76630" w:rsidRDefault="00E76630" w:rsidP="00E76630">
      <w:pPr>
        <w:suppressAutoHyphens w:val="0"/>
        <w:spacing w:line="240" w:lineRule="auto"/>
        <w:ind w:left="0" w:hanging="2"/>
        <w:jc w:val="both"/>
      </w:pPr>
      <w:r w:rsidRPr="00E76630">
        <w:t xml:space="preserve">8.3. Размер штрафа устанавливается контрактом в соответствии с </w:t>
      </w:r>
      <w:hyperlink r:id="rId8" w:history="1">
        <w:r w:rsidRPr="00E76630">
          <w:t>пунктами 3</w:t>
        </w:r>
      </w:hyperlink>
      <w:r w:rsidRPr="00E76630">
        <w:t xml:space="preserve"> - </w:t>
      </w:r>
      <w:hyperlink r:id="rId9" w:history="1">
        <w:r w:rsidRPr="00E76630">
          <w:t>9</w:t>
        </w:r>
      </w:hyperlink>
      <w:r w:rsidRPr="00E76630">
        <w:t xml:space="preserve"> вышеуказанных Правил, за исключением случая, предусмотренного пунктом 13 вышеуказанных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76630" w:rsidRPr="00E76630" w:rsidRDefault="00E76630" w:rsidP="00E76630">
      <w:pPr>
        <w:suppressAutoHyphens w:val="0"/>
        <w:spacing w:line="240" w:lineRule="auto"/>
        <w:ind w:left="0" w:hanging="2"/>
        <w:jc w:val="both"/>
      </w:pPr>
      <w:r w:rsidRPr="00E76630">
        <w:t xml:space="preserve">8.4. В соответствии с пунктом 9 </w:t>
      </w:r>
      <w:r w:rsidRPr="00E76630">
        <w:rPr>
          <w:color w:val="000000"/>
        </w:rPr>
        <w:t>Правил, за каждый факт не</w:t>
      </w:r>
      <w:r w:rsidRPr="00E76630">
        <w:t>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а) 1000 рублей, если цена Контракта не превышает 3 млн. рублей (включительно);</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б) 5000 рублей, если цена Контракта составляет от 3 млн. рублей до 50 млн. рублей (включительно);</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в) 10000 рублей, если цена Контракта составляет от 50 млн. рублей до 100 млн. рублей (включительно);</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szCs w:val="20"/>
        </w:rPr>
      </w:pPr>
      <w:r w:rsidRPr="00E76630">
        <w:rPr>
          <w:rFonts w:eastAsiaTheme="minorEastAsia"/>
          <w:szCs w:val="20"/>
        </w:rPr>
        <w:t>г) 100000 рублей, если цена Контракта превышает 100 млн. рублей.</w:t>
      </w:r>
    </w:p>
    <w:p w:rsidR="00E76630" w:rsidRPr="00E76630" w:rsidRDefault="00E76630" w:rsidP="00E76630">
      <w:pPr>
        <w:suppressAutoHyphens w:val="0"/>
        <w:spacing w:line="240" w:lineRule="auto"/>
        <w:ind w:left="0" w:hanging="2"/>
        <w:jc w:val="both"/>
        <w:rPr>
          <w:color w:val="000000"/>
        </w:rPr>
      </w:pPr>
      <w:r w:rsidRPr="00E76630">
        <w:t xml:space="preserve">Размер штрафа по настоящему Контракту составляет 1000,00 </w:t>
      </w:r>
      <w:r w:rsidRPr="00E76630">
        <w:rPr>
          <w:color w:val="000000"/>
          <w:spacing w:val="4"/>
        </w:rPr>
        <w:t>(Одна тысяча)</w:t>
      </w:r>
      <w:r w:rsidRPr="00E76630">
        <w:rPr>
          <w:color w:val="000000"/>
        </w:rPr>
        <w:t xml:space="preserve"> рублей 00 копеек, согласно Постановлению Правительства Российской Федерации от 30.08.2017 г. № 1042.</w:t>
      </w:r>
    </w:p>
    <w:p w:rsidR="00E76630" w:rsidRPr="00E76630" w:rsidRDefault="00E76630" w:rsidP="00E76630">
      <w:pPr>
        <w:suppressAutoHyphens w:val="0"/>
        <w:spacing w:line="240" w:lineRule="auto"/>
        <w:ind w:left="0" w:hanging="2"/>
        <w:jc w:val="both"/>
      </w:pPr>
      <w:r w:rsidRPr="00E76630">
        <w:t xml:space="preserve">8.4.1. В соответствии с пунктом 12 </w:t>
      </w:r>
      <w:proofErr w:type="gramStart"/>
      <w:r w:rsidRPr="00E76630">
        <w:rPr>
          <w:color w:val="000000"/>
        </w:rPr>
        <w:t>Правил</w:t>
      </w:r>
      <w:proofErr w:type="gramEnd"/>
      <w:r w:rsidRPr="00E76630">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E76630">
        <w:rPr>
          <w:color w:val="000000"/>
        </w:rPr>
        <w:t>.</w:t>
      </w:r>
    </w:p>
    <w:p w:rsidR="00E76630" w:rsidRPr="00E76630" w:rsidRDefault="00E76630" w:rsidP="00E76630">
      <w:pPr>
        <w:widowControl w:val="0"/>
        <w:suppressAutoHyphens w:val="0"/>
        <w:spacing w:line="240" w:lineRule="auto"/>
        <w:ind w:left="0" w:hanging="2"/>
        <w:jc w:val="both"/>
        <w:rPr>
          <w:color w:val="000000"/>
        </w:rPr>
      </w:pPr>
      <w:r w:rsidRPr="00E76630">
        <w:t>8.5. Согласно части 6 статьи 34 Федерального закона в</w:t>
      </w:r>
      <w:r w:rsidRPr="00E76630">
        <w:rPr>
          <w:color w:val="000000"/>
        </w:rPr>
        <w:t xml:space="preserve">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76630" w:rsidRPr="00E76630" w:rsidRDefault="00E76630" w:rsidP="00E76630">
      <w:pPr>
        <w:suppressAutoHyphens w:val="0"/>
        <w:autoSpaceDE w:val="0"/>
        <w:autoSpaceDN w:val="0"/>
        <w:adjustRightInd w:val="0"/>
        <w:spacing w:line="240" w:lineRule="auto"/>
        <w:ind w:left="0" w:hanging="2"/>
        <w:jc w:val="both"/>
      </w:pPr>
      <w:r w:rsidRPr="00E76630">
        <w:t xml:space="preserve">8.5.1. </w:t>
      </w:r>
      <w:proofErr w:type="gramStart"/>
      <w:r w:rsidRPr="00E76630">
        <w:t>Согласно части 7 статьи 34 Федерального закона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w:t>
      </w:r>
      <w:proofErr w:type="gramEnd"/>
      <w:r w:rsidRPr="00E76630">
        <w:t xml:space="preserve">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76630" w:rsidRPr="00E76630" w:rsidRDefault="00E76630" w:rsidP="00E76630">
      <w:pPr>
        <w:suppressAutoHyphens w:val="0"/>
        <w:autoSpaceDE w:val="0"/>
        <w:autoSpaceDN w:val="0"/>
        <w:adjustRightInd w:val="0"/>
        <w:spacing w:line="240" w:lineRule="auto"/>
        <w:ind w:left="0" w:hanging="2"/>
        <w:jc w:val="both"/>
      </w:pPr>
      <w:r w:rsidRPr="00E76630">
        <w:lastRenderedPageBreak/>
        <w:t xml:space="preserve">8.5.2. В соответствии с частью 8 статьи 34 Федерального закона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E76630">
          <w:t>порядке</w:t>
        </w:r>
      </w:hyperlink>
      <w:r w:rsidRPr="00E76630">
        <w:t xml:space="preserve">, </w:t>
      </w:r>
      <w:proofErr w:type="gramStart"/>
      <w:r w:rsidRPr="00E76630">
        <w:t>установленном</w:t>
      </w:r>
      <w:proofErr w:type="gramEnd"/>
      <w:r w:rsidRPr="00E76630">
        <w:t xml:space="preserve">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76630" w:rsidRPr="00E76630" w:rsidRDefault="00E76630" w:rsidP="00E76630">
      <w:pPr>
        <w:suppressAutoHyphens w:val="0"/>
        <w:autoSpaceDE w:val="0"/>
        <w:autoSpaceDN w:val="0"/>
        <w:adjustRightInd w:val="0"/>
        <w:spacing w:line="240" w:lineRule="auto"/>
        <w:ind w:left="0" w:hanging="2"/>
        <w:jc w:val="both"/>
      </w:pPr>
      <w:r w:rsidRPr="00E76630">
        <w:t>8.5.3. В соответствии с пунктом 6 Правил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rsidR="00E76630" w:rsidRPr="00E76630" w:rsidRDefault="00E76630" w:rsidP="00E76630">
      <w:pPr>
        <w:suppressAutoHyphens w:val="0"/>
        <w:autoSpaceDE w:val="0"/>
        <w:autoSpaceDN w:val="0"/>
        <w:adjustRightInd w:val="0"/>
        <w:spacing w:line="240" w:lineRule="auto"/>
        <w:ind w:left="0" w:hanging="2"/>
        <w:jc w:val="both"/>
      </w:pPr>
      <w:r w:rsidRPr="00E76630">
        <w:t xml:space="preserve">8.5.4. В соответствии с пунктом 11 </w:t>
      </w:r>
      <w:proofErr w:type="gramStart"/>
      <w:r w:rsidRPr="00E76630">
        <w:rPr>
          <w:color w:val="000000"/>
        </w:rPr>
        <w:t>Правил</w:t>
      </w:r>
      <w:proofErr w:type="gramEnd"/>
      <w:r w:rsidRPr="00E76630">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76630" w:rsidRPr="00E76630" w:rsidRDefault="00E76630" w:rsidP="00E76630">
      <w:pPr>
        <w:widowControl w:val="0"/>
        <w:tabs>
          <w:tab w:val="left" w:pos="1440"/>
        </w:tabs>
        <w:suppressAutoHyphens w:val="0"/>
        <w:spacing w:line="240" w:lineRule="auto"/>
        <w:ind w:left="0" w:hanging="2"/>
        <w:jc w:val="both"/>
      </w:pPr>
      <w:r w:rsidRPr="00E76630">
        <w:t>8.6. Уплата штрафа, пени не освобождает Стороны от исполнения обязательств по настоящему Контракту.</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rPr>
      </w:pPr>
      <w:r w:rsidRPr="00E76630">
        <w:rPr>
          <w:rFonts w:eastAsiaTheme="minorEastAsia"/>
        </w:rPr>
        <w:t>8.7.</w:t>
      </w:r>
      <w:r w:rsidRPr="00E76630">
        <w:rPr>
          <w:rFonts w:ascii="Arial" w:eastAsiaTheme="minorEastAsia" w:hAnsi="Arial" w:cs="Arial"/>
          <w:sz w:val="20"/>
          <w:szCs w:val="20"/>
        </w:rPr>
        <w:t xml:space="preserve"> </w:t>
      </w:r>
      <w:r w:rsidRPr="00E76630">
        <w:rPr>
          <w:rFonts w:eastAsiaTheme="minorEastAsia"/>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E76630" w:rsidRPr="00E76630" w:rsidRDefault="00E76630" w:rsidP="00E76630">
      <w:pPr>
        <w:widowControl w:val="0"/>
        <w:suppressAutoHyphens w:val="0"/>
        <w:autoSpaceDE w:val="0"/>
        <w:autoSpaceDN w:val="0"/>
        <w:adjustRightInd w:val="0"/>
        <w:spacing w:line="240" w:lineRule="auto"/>
        <w:ind w:left="0" w:hanging="2"/>
        <w:jc w:val="both"/>
        <w:rPr>
          <w:rFonts w:eastAsiaTheme="minorEastAsia"/>
        </w:rPr>
      </w:pPr>
      <w:r w:rsidRPr="00E76630">
        <w:rPr>
          <w:rFonts w:eastAsiaTheme="minorEastAsia"/>
        </w:rPr>
        <w:t xml:space="preserve">При наступлении таких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 </w:t>
      </w:r>
      <w:proofErr w:type="spellStart"/>
      <w:r w:rsidRPr="00E76630">
        <w:rPr>
          <w:rFonts w:eastAsiaTheme="minorEastAsia"/>
        </w:rPr>
        <w:t>Неизвещение</w:t>
      </w:r>
      <w:proofErr w:type="spellEnd"/>
      <w:r w:rsidRPr="00E76630">
        <w:rPr>
          <w:rFonts w:eastAsiaTheme="minorEastAsia"/>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76630" w:rsidRPr="00E76630" w:rsidRDefault="00E76630" w:rsidP="00E76630">
      <w:pPr>
        <w:suppressAutoHyphens w:val="0"/>
        <w:spacing w:line="240" w:lineRule="auto"/>
        <w:ind w:left="0" w:hanging="2"/>
        <w:jc w:val="both"/>
      </w:pPr>
      <w:r w:rsidRPr="00E76630">
        <w:t>8.8. В соответствии с пунктом 2 части 14 статьи 34 Федерального закона Заказчик вправе осуществить удержание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E76630" w:rsidRPr="00E76630" w:rsidRDefault="00E76630" w:rsidP="00E76630">
      <w:pPr>
        <w:spacing w:line="240" w:lineRule="auto"/>
        <w:ind w:left="0" w:hanging="2"/>
        <w:jc w:val="both"/>
      </w:pPr>
      <w:r w:rsidRPr="00E76630">
        <w:t xml:space="preserve">8.9. </w:t>
      </w:r>
      <w:proofErr w:type="gramStart"/>
      <w:r w:rsidRPr="00E76630">
        <w:t xml:space="preserve">Поставщик, привлекая для исполнения обязательств по настоящему Контракту иных лиц, несёт ответственность за их действия, как за свои собственные. </w:t>
      </w:r>
      <w:proofErr w:type="gramEnd"/>
    </w:p>
    <w:p w:rsidR="00E76630" w:rsidRPr="00A673E1" w:rsidRDefault="00E76630" w:rsidP="00E76630">
      <w:pPr>
        <w:suppressAutoHyphens w:val="0"/>
        <w:spacing w:line="240" w:lineRule="auto"/>
        <w:ind w:left="0" w:hanging="2"/>
        <w:jc w:val="both"/>
      </w:pPr>
      <w:r w:rsidRPr="00E76630">
        <w:t xml:space="preserve">8.10. В </w:t>
      </w:r>
      <w:r w:rsidRPr="00E76630">
        <w:rPr>
          <w:color w:val="000000"/>
        </w:rPr>
        <w:t>случаях, не предусмотренных настоящим Контрактом, ответственность Сторон определяется в соответствии с действующим законодательством Российской Федерации.</w:t>
      </w:r>
    </w:p>
    <w:p w:rsidR="00282CF3" w:rsidRDefault="00282CF3" w:rsidP="006A2810">
      <w:pPr>
        <w:pBdr>
          <w:top w:val="nil"/>
          <w:left w:val="nil"/>
          <w:bottom w:val="nil"/>
          <w:right w:val="nil"/>
          <w:between w:val="nil"/>
        </w:pBdr>
        <w:tabs>
          <w:tab w:val="left" w:pos="1134"/>
        </w:tabs>
        <w:spacing w:line="240" w:lineRule="auto"/>
        <w:ind w:left="0" w:right="-166" w:hanging="2"/>
        <w:jc w:val="both"/>
        <w:rPr>
          <w:color w:val="000000"/>
        </w:rPr>
      </w:pPr>
    </w:p>
    <w:p w:rsidR="00282CF3" w:rsidRDefault="009A107B">
      <w:pPr>
        <w:pBdr>
          <w:top w:val="nil"/>
          <w:left w:val="nil"/>
          <w:bottom w:val="nil"/>
          <w:right w:val="nil"/>
          <w:between w:val="nil"/>
        </w:pBdr>
        <w:spacing w:line="240" w:lineRule="auto"/>
        <w:ind w:left="0" w:right="-166" w:hanging="2"/>
        <w:jc w:val="center"/>
        <w:rPr>
          <w:color w:val="000000"/>
        </w:rPr>
      </w:pPr>
      <w:r>
        <w:rPr>
          <w:b/>
          <w:color w:val="000000"/>
        </w:rPr>
        <w:t>9. Обстоятельства непреодолимой силы</w:t>
      </w:r>
    </w:p>
    <w:p w:rsidR="00282CF3" w:rsidRDefault="00282CF3">
      <w:pPr>
        <w:pBdr>
          <w:top w:val="nil"/>
          <w:left w:val="nil"/>
          <w:bottom w:val="nil"/>
          <w:right w:val="nil"/>
          <w:between w:val="nil"/>
        </w:pBdr>
        <w:tabs>
          <w:tab w:val="left" w:pos="720"/>
        </w:tabs>
        <w:spacing w:line="240" w:lineRule="auto"/>
        <w:ind w:left="0" w:right="-166" w:hanging="2"/>
        <w:jc w:val="both"/>
        <w:rPr>
          <w:color w:val="000000"/>
        </w:rPr>
      </w:pPr>
    </w:p>
    <w:p w:rsidR="00282CF3" w:rsidRDefault="009A107B">
      <w:pPr>
        <w:pBdr>
          <w:top w:val="nil"/>
          <w:left w:val="nil"/>
          <w:bottom w:val="nil"/>
          <w:right w:val="nil"/>
          <w:between w:val="nil"/>
        </w:pBdr>
        <w:tabs>
          <w:tab w:val="left" w:pos="720"/>
        </w:tabs>
        <w:spacing w:line="240" w:lineRule="auto"/>
        <w:ind w:left="0" w:right="-166" w:hanging="2"/>
        <w:jc w:val="both"/>
        <w:rPr>
          <w:color w:val="000000"/>
        </w:rPr>
      </w:pPr>
      <w:r>
        <w:rPr>
          <w:color w:val="000000"/>
        </w:rPr>
        <w:t xml:space="preserve">9.1. Ни одна из Сторон не несет ответственности перед другой Стороной за неисполнение или ненадлежащее исполнение обязательств по </w:t>
      </w:r>
      <w:r w:rsidR="00DB0529">
        <w:rPr>
          <w:color w:val="000000"/>
        </w:rPr>
        <w:t>Контракт</w:t>
      </w:r>
      <w:r>
        <w:rPr>
          <w:color w:val="000000"/>
        </w:rPr>
        <w:t>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землетрясениями, наводнениями и другими природными стихийными бедствиями, а также изданием запретительных актов государственных органов.</w:t>
      </w:r>
    </w:p>
    <w:p w:rsidR="00282CF3" w:rsidRDefault="009A107B">
      <w:pPr>
        <w:pBdr>
          <w:top w:val="nil"/>
          <w:left w:val="nil"/>
          <w:bottom w:val="nil"/>
          <w:right w:val="nil"/>
          <w:between w:val="nil"/>
        </w:pBdr>
        <w:tabs>
          <w:tab w:val="left" w:pos="720"/>
          <w:tab w:val="left" w:pos="993"/>
        </w:tabs>
        <w:spacing w:line="240" w:lineRule="auto"/>
        <w:ind w:left="0" w:right="-166" w:hanging="2"/>
        <w:jc w:val="both"/>
        <w:rPr>
          <w:color w:val="000000"/>
        </w:rPr>
      </w:pPr>
      <w:r>
        <w:rPr>
          <w:color w:val="000000"/>
        </w:rPr>
        <w:t>9.2. Свидетельство, выданное соответствующей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282CF3" w:rsidRDefault="009A107B">
      <w:pPr>
        <w:pBdr>
          <w:top w:val="nil"/>
          <w:left w:val="nil"/>
          <w:bottom w:val="nil"/>
          <w:right w:val="nil"/>
          <w:between w:val="nil"/>
        </w:pBdr>
        <w:tabs>
          <w:tab w:val="left" w:pos="720"/>
          <w:tab w:val="left" w:pos="993"/>
          <w:tab w:val="left" w:pos="1134"/>
        </w:tabs>
        <w:spacing w:line="240" w:lineRule="auto"/>
        <w:ind w:left="0" w:right="-166" w:hanging="2"/>
        <w:jc w:val="both"/>
        <w:rPr>
          <w:color w:val="000000"/>
        </w:rPr>
      </w:pPr>
      <w:r>
        <w:rPr>
          <w:color w:val="000000"/>
        </w:rPr>
        <w:t xml:space="preserve">9.3. Сторона, которая не исполняет свои обязательства вследствие действия обстоятельств непреодолимой силы, должна не позднее чем в пятидневный срок известить другую Сторону о таких обстоятельствах и их влияния на исполнение обязательств по </w:t>
      </w:r>
      <w:r w:rsidR="00DB0529">
        <w:rPr>
          <w:color w:val="000000"/>
        </w:rPr>
        <w:t>Контракт</w:t>
      </w:r>
      <w:r>
        <w:rPr>
          <w:color w:val="000000"/>
        </w:rPr>
        <w:t>у.</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9.4. Сторона, которая не исполнила своей обязанности известить о наступлении обстоятельств непреодолимой силы, теряет свое право позднее ссылаться на эти обстоятельства.</w:t>
      </w:r>
    </w:p>
    <w:p w:rsidR="00282CF3" w:rsidRDefault="009A107B">
      <w:pPr>
        <w:pBdr>
          <w:top w:val="nil"/>
          <w:left w:val="nil"/>
          <w:bottom w:val="nil"/>
          <w:right w:val="nil"/>
          <w:between w:val="nil"/>
        </w:pBdr>
        <w:tabs>
          <w:tab w:val="left" w:pos="720"/>
        </w:tabs>
        <w:spacing w:line="240" w:lineRule="auto"/>
        <w:ind w:left="0" w:right="-166" w:hanging="2"/>
        <w:jc w:val="both"/>
        <w:rPr>
          <w:color w:val="000000"/>
        </w:rPr>
      </w:pPr>
      <w:r>
        <w:rPr>
          <w:color w:val="000000"/>
        </w:rPr>
        <w:t xml:space="preserve">9.5. Если обстоятельства непреодолимой силы действуют в течение 3 (трех) месяцев, </w:t>
      </w:r>
      <w:r w:rsidR="00DB0529">
        <w:rPr>
          <w:color w:val="000000"/>
        </w:rPr>
        <w:t>Контракт</w:t>
      </w:r>
      <w:r>
        <w:rPr>
          <w:color w:val="000000"/>
        </w:rPr>
        <w:t xml:space="preserve"> может быть расторгнут по соглашению Сторон.</w:t>
      </w:r>
    </w:p>
    <w:p w:rsidR="00282CF3" w:rsidRDefault="009A107B" w:rsidP="00E76630">
      <w:pPr>
        <w:pBdr>
          <w:top w:val="nil"/>
          <w:left w:val="nil"/>
          <w:bottom w:val="nil"/>
          <w:right w:val="nil"/>
          <w:between w:val="nil"/>
        </w:pBdr>
        <w:tabs>
          <w:tab w:val="left" w:pos="4320"/>
        </w:tabs>
        <w:spacing w:line="240" w:lineRule="auto"/>
        <w:ind w:left="0" w:right="-166" w:hanging="2"/>
        <w:jc w:val="both"/>
        <w:rPr>
          <w:color w:val="000000"/>
        </w:rPr>
      </w:pPr>
      <w:r>
        <w:rPr>
          <w:color w:val="000000"/>
        </w:rPr>
        <w:lastRenderedPageBreak/>
        <w:t xml:space="preserve"> </w:t>
      </w:r>
      <w:r w:rsidR="000914C8">
        <w:rPr>
          <w:color w:val="000000"/>
        </w:rPr>
        <w:tab/>
      </w:r>
      <w:r>
        <w:rPr>
          <w:b/>
          <w:color w:val="000000"/>
        </w:rPr>
        <w:t>10. Прочие условия</w:t>
      </w:r>
    </w:p>
    <w:p w:rsidR="00282CF3" w:rsidRDefault="00282CF3">
      <w:pPr>
        <w:pBdr>
          <w:top w:val="nil"/>
          <w:left w:val="nil"/>
          <w:bottom w:val="nil"/>
          <w:right w:val="nil"/>
          <w:between w:val="nil"/>
        </w:pBdr>
        <w:spacing w:line="240" w:lineRule="auto"/>
        <w:ind w:left="0" w:right="-166" w:hanging="2"/>
        <w:jc w:val="both"/>
        <w:rPr>
          <w:color w:val="000000"/>
        </w:rPr>
      </w:pPr>
    </w:p>
    <w:p w:rsidR="00282CF3" w:rsidRPr="009A321A" w:rsidRDefault="009A107B">
      <w:pPr>
        <w:pBdr>
          <w:top w:val="nil"/>
          <w:left w:val="nil"/>
          <w:bottom w:val="nil"/>
          <w:right w:val="nil"/>
          <w:between w:val="nil"/>
        </w:pBdr>
        <w:spacing w:line="240" w:lineRule="auto"/>
        <w:ind w:left="0" w:right="-166" w:hanging="2"/>
        <w:jc w:val="both"/>
        <w:rPr>
          <w:color w:val="000000"/>
        </w:rPr>
      </w:pPr>
      <w:r>
        <w:rPr>
          <w:color w:val="000000"/>
        </w:rPr>
        <w:t xml:space="preserve">10.1. Настоящий </w:t>
      </w:r>
      <w:r w:rsidR="00DB0529">
        <w:rPr>
          <w:color w:val="000000"/>
        </w:rPr>
        <w:t>Контра</w:t>
      </w:r>
      <w:proofErr w:type="gramStart"/>
      <w:r w:rsidR="00DB0529">
        <w:rPr>
          <w:color w:val="000000"/>
        </w:rPr>
        <w:t>кт</w:t>
      </w:r>
      <w:r>
        <w:rPr>
          <w:color w:val="000000"/>
        </w:rPr>
        <w:t xml:space="preserve"> вст</w:t>
      </w:r>
      <w:proofErr w:type="gramEnd"/>
      <w:r>
        <w:rPr>
          <w:color w:val="000000"/>
        </w:rPr>
        <w:t>упает в силу с момента его подписания Сторонами и действует до момента фактического исполнения Сторонами принятых на себ</w:t>
      </w:r>
      <w:r w:rsidR="00F770CE">
        <w:rPr>
          <w:color w:val="000000"/>
        </w:rPr>
        <w:t>я обязательс</w:t>
      </w:r>
      <w:r w:rsidR="00D407BE">
        <w:rPr>
          <w:color w:val="000000"/>
        </w:rPr>
        <w:t>тв</w:t>
      </w:r>
      <w:r w:rsidR="00363DF0">
        <w:rPr>
          <w:color w:val="000000"/>
        </w:rPr>
        <w:t>, но не позднее 12.10.2026 г.</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10.2. </w:t>
      </w:r>
      <w:r w:rsidR="00DB0529">
        <w:rPr>
          <w:color w:val="000000"/>
        </w:rPr>
        <w:t>Контракт</w:t>
      </w:r>
      <w:r w:rsidRPr="009A321A">
        <w:rPr>
          <w:color w:val="000000"/>
        </w:rPr>
        <w:t xml:space="preserve"> прекращает свое действие досрочно в случаях, предусмотренных действующим законодательством Российской Федерации. </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10.3. Изменения и дополнения к </w:t>
      </w:r>
      <w:r w:rsidR="00DB0529">
        <w:rPr>
          <w:color w:val="000000"/>
        </w:rPr>
        <w:t>Контракт</w:t>
      </w:r>
      <w:r w:rsidRPr="009A321A">
        <w:rPr>
          <w:color w:val="000000"/>
        </w:rPr>
        <w:t>у совершаются в письменной форме и подписываются Сторонами.</w:t>
      </w:r>
    </w:p>
    <w:p w:rsidR="00282CF3" w:rsidRPr="009A321A"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10.4. Споры и разногласия, возникающие из настоящего </w:t>
      </w:r>
      <w:r w:rsidR="00DB0529">
        <w:rPr>
          <w:color w:val="000000"/>
        </w:rPr>
        <w:t>Контракт</w:t>
      </w:r>
      <w:r w:rsidRPr="009A321A">
        <w:rPr>
          <w:color w:val="000000"/>
        </w:rPr>
        <w:t xml:space="preserve">а или в связи с ним, Стороны будут стремиться решать путем переговоров. </w:t>
      </w:r>
    </w:p>
    <w:p w:rsidR="00282CF3" w:rsidRDefault="009A107B">
      <w:pPr>
        <w:pBdr>
          <w:top w:val="nil"/>
          <w:left w:val="nil"/>
          <w:bottom w:val="nil"/>
          <w:right w:val="nil"/>
          <w:between w:val="nil"/>
        </w:pBdr>
        <w:spacing w:line="240" w:lineRule="auto"/>
        <w:ind w:left="0" w:right="-166" w:hanging="2"/>
        <w:jc w:val="both"/>
        <w:rPr>
          <w:color w:val="000000"/>
        </w:rPr>
      </w:pPr>
      <w:r w:rsidRPr="009A321A">
        <w:rPr>
          <w:color w:val="000000"/>
        </w:rPr>
        <w:t xml:space="preserve">10.5. Если же Стороны настоящего </w:t>
      </w:r>
      <w:r w:rsidR="00DB0529">
        <w:rPr>
          <w:color w:val="000000"/>
        </w:rPr>
        <w:t>Контракт</w:t>
      </w:r>
      <w:r w:rsidRPr="009A321A">
        <w:rPr>
          <w:color w:val="000000"/>
        </w:rPr>
        <w:t>а не придут к соглашению, споры и разногласия подлежат рассмотрению Арбитражным судом</w:t>
      </w:r>
      <w:r w:rsidR="00F770CE" w:rsidRPr="009A321A">
        <w:rPr>
          <w:color w:val="000000"/>
        </w:rPr>
        <w:t xml:space="preserve"> Новгородской области</w:t>
      </w:r>
      <w:r w:rsidRPr="009A321A">
        <w:rPr>
          <w:color w:val="000000"/>
        </w:rPr>
        <w:t xml:space="preserve"> в соответствии с действующим законодательством Российской Федерации.</w:t>
      </w:r>
    </w:p>
    <w:p w:rsidR="00282CF3" w:rsidRDefault="009A107B">
      <w:pPr>
        <w:pBdr>
          <w:top w:val="nil"/>
          <w:left w:val="nil"/>
          <w:bottom w:val="nil"/>
          <w:right w:val="nil"/>
          <w:between w:val="nil"/>
        </w:pBdr>
        <w:spacing w:line="240" w:lineRule="auto"/>
        <w:ind w:left="0" w:right="-166" w:hanging="2"/>
        <w:jc w:val="both"/>
        <w:rPr>
          <w:color w:val="000000"/>
        </w:rPr>
      </w:pPr>
      <w:r>
        <w:rPr>
          <w:color w:val="000000"/>
        </w:rPr>
        <w:t xml:space="preserve">10.6. </w:t>
      </w:r>
      <w:r w:rsidR="00335EBD" w:rsidRPr="0048735B">
        <w:t xml:space="preserve">Настоящий контракт заключается в форме электронного документа, подписываемого электронно-цифровыми подписями уполномоченными представителями Заказчика и </w:t>
      </w:r>
      <w:r w:rsidR="00E76630">
        <w:t>Поставщика</w:t>
      </w:r>
      <w:r w:rsidR="00335EBD" w:rsidRPr="0048735B">
        <w:t xml:space="preserve"> на ЕАТ. По обоюдному согласию стороны также дополнительно оформить контракт в письменной форме в двух экземплярах, по одному экземпляру для каждой стороны.</w:t>
      </w:r>
    </w:p>
    <w:p w:rsidR="00282CF3" w:rsidRPr="009A321A" w:rsidRDefault="009A107B">
      <w:pPr>
        <w:pBdr>
          <w:top w:val="nil"/>
          <w:left w:val="nil"/>
          <w:bottom w:val="nil"/>
          <w:right w:val="nil"/>
          <w:between w:val="nil"/>
        </w:pBdr>
        <w:spacing w:line="240" w:lineRule="auto"/>
        <w:ind w:left="0" w:right="-166" w:hanging="2"/>
        <w:jc w:val="both"/>
        <w:rPr>
          <w:color w:val="000000"/>
        </w:rPr>
      </w:pPr>
      <w:r>
        <w:rPr>
          <w:color w:val="000000"/>
        </w:rPr>
        <w:t xml:space="preserve">10.7. Стороны обязаны в течение 5 дней сообщать друг другу об изменении своего места нахождения, почтового адреса, номеров телефонов, факсов и </w:t>
      </w:r>
      <w:r w:rsidRPr="009A321A">
        <w:rPr>
          <w:color w:val="000000"/>
        </w:rPr>
        <w:t>банковских реквизитов.</w:t>
      </w:r>
    </w:p>
    <w:p w:rsidR="00282CF3" w:rsidRDefault="001B40A6">
      <w:pPr>
        <w:pBdr>
          <w:top w:val="nil"/>
          <w:left w:val="nil"/>
          <w:bottom w:val="nil"/>
          <w:right w:val="nil"/>
          <w:between w:val="nil"/>
        </w:pBdr>
        <w:spacing w:line="240" w:lineRule="auto"/>
        <w:ind w:left="0" w:right="-166" w:hanging="2"/>
        <w:jc w:val="both"/>
        <w:rPr>
          <w:color w:val="000000"/>
        </w:rPr>
      </w:pPr>
      <w:r>
        <w:rPr>
          <w:color w:val="000000"/>
        </w:rPr>
        <w:t>10.8</w:t>
      </w:r>
      <w:r w:rsidR="009A107B" w:rsidRPr="009A321A">
        <w:rPr>
          <w:color w:val="000000"/>
        </w:rPr>
        <w:t xml:space="preserve">. В вопросах, не нашедших отражения в </w:t>
      </w:r>
      <w:r w:rsidR="00DB0529">
        <w:rPr>
          <w:color w:val="000000"/>
        </w:rPr>
        <w:t>Контракт</w:t>
      </w:r>
      <w:r w:rsidR="009A107B" w:rsidRPr="009A321A">
        <w:rPr>
          <w:color w:val="000000"/>
        </w:rPr>
        <w:t>е, Стороны руководствуются</w:t>
      </w:r>
      <w:r w:rsidR="009A107B">
        <w:rPr>
          <w:color w:val="000000"/>
        </w:rPr>
        <w:t xml:space="preserve"> положениями действующего законодательства.</w:t>
      </w:r>
    </w:p>
    <w:p w:rsidR="00282CF3" w:rsidRDefault="00282CF3">
      <w:pPr>
        <w:pBdr>
          <w:top w:val="nil"/>
          <w:left w:val="nil"/>
          <w:bottom w:val="nil"/>
          <w:right w:val="nil"/>
          <w:between w:val="nil"/>
        </w:pBdr>
        <w:spacing w:line="240" w:lineRule="auto"/>
        <w:ind w:left="0" w:hanging="2"/>
        <w:jc w:val="both"/>
        <w:rPr>
          <w:color w:val="000000"/>
        </w:rPr>
      </w:pPr>
    </w:p>
    <w:p w:rsidR="00282CF3" w:rsidRDefault="009A107B">
      <w:pPr>
        <w:pBdr>
          <w:top w:val="nil"/>
          <w:left w:val="nil"/>
          <w:bottom w:val="nil"/>
          <w:right w:val="nil"/>
          <w:between w:val="nil"/>
        </w:pBdr>
        <w:spacing w:line="240" w:lineRule="auto"/>
        <w:ind w:left="0" w:hanging="2"/>
        <w:jc w:val="center"/>
        <w:rPr>
          <w:color w:val="000000"/>
        </w:rPr>
      </w:pPr>
      <w:r>
        <w:rPr>
          <w:b/>
          <w:color w:val="000000"/>
        </w:rPr>
        <w:t>11. Реквизиты и подписи Сторон</w:t>
      </w:r>
    </w:p>
    <w:p w:rsidR="00282CF3" w:rsidRDefault="00282CF3">
      <w:pPr>
        <w:pBdr>
          <w:top w:val="nil"/>
          <w:left w:val="nil"/>
          <w:bottom w:val="nil"/>
          <w:right w:val="nil"/>
          <w:between w:val="nil"/>
        </w:pBdr>
        <w:spacing w:line="240" w:lineRule="auto"/>
        <w:ind w:left="0" w:hanging="2"/>
        <w:jc w:val="both"/>
        <w:rPr>
          <w:color w:val="000000"/>
        </w:rPr>
      </w:pPr>
    </w:p>
    <w:tbl>
      <w:tblPr>
        <w:tblStyle w:val="af1"/>
        <w:tblW w:w="10173" w:type="dxa"/>
        <w:tblInd w:w="-108" w:type="dxa"/>
        <w:tblLayout w:type="fixed"/>
        <w:tblLook w:val="0000" w:firstRow="0" w:lastRow="0" w:firstColumn="0" w:lastColumn="0" w:noHBand="0" w:noVBand="0"/>
      </w:tblPr>
      <w:tblGrid>
        <w:gridCol w:w="5086"/>
        <w:gridCol w:w="5087"/>
      </w:tblGrid>
      <w:tr w:rsidR="00282CF3">
        <w:trPr>
          <w:trHeight w:val="5670"/>
        </w:trPr>
        <w:tc>
          <w:tcPr>
            <w:tcW w:w="5086" w:type="dxa"/>
          </w:tcPr>
          <w:p w:rsidR="00282CF3" w:rsidRDefault="009A107B" w:rsidP="006D5C6C">
            <w:pPr>
              <w:pBdr>
                <w:top w:val="nil"/>
                <w:left w:val="nil"/>
                <w:bottom w:val="nil"/>
                <w:right w:val="nil"/>
                <w:between w:val="nil"/>
              </w:pBdr>
              <w:spacing w:line="240" w:lineRule="auto"/>
              <w:ind w:left="0" w:hanging="2"/>
              <w:jc w:val="both"/>
              <w:rPr>
                <w:color w:val="000000"/>
              </w:rPr>
            </w:pPr>
            <w:r>
              <w:rPr>
                <w:b/>
                <w:color w:val="000000"/>
              </w:rPr>
              <w:t>«Заказчик»:</w:t>
            </w:r>
          </w:p>
          <w:p w:rsidR="006D5C6C" w:rsidRPr="000A566D" w:rsidRDefault="006D5C6C" w:rsidP="006D5C6C">
            <w:pPr>
              <w:spacing w:line="240" w:lineRule="auto"/>
              <w:ind w:left="0" w:hanging="2"/>
              <w:rPr>
                <w:b/>
              </w:rPr>
            </w:pPr>
            <w:r w:rsidRPr="000A566D">
              <w:rPr>
                <w:b/>
              </w:rPr>
              <w:t>Федеральное государственное бюджетное</w:t>
            </w:r>
          </w:p>
          <w:p w:rsidR="006D5C6C" w:rsidRPr="000A566D" w:rsidRDefault="006D5C6C" w:rsidP="006D5C6C">
            <w:pPr>
              <w:spacing w:line="240" w:lineRule="auto"/>
              <w:ind w:left="0" w:hanging="2"/>
            </w:pPr>
            <w:r w:rsidRPr="000A566D">
              <w:rPr>
                <w:b/>
              </w:rPr>
              <w:t xml:space="preserve">учреждение культуры «Новгородский государственный объединенный музей-заповедник» </w:t>
            </w:r>
          </w:p>
          <w:p w:rsidR="00B00909" w:rsidRDefault="00B00909" w:rsidP="00583A83">
            <w:pPr>
              <w:ind w:left="0" w:hanging="2"/>
              <w:rPr>
                <w:rFonts w:cs="Arial"/>
              </w:rPr>
            </w:pPr>
            <w:r>
              <w:rPr>
                <w:rFonts w:cs="Arial"/>
              </w:rPr>
              <w:t>173007, Великий Новгород, Кремль,11</w:t>
            </w:r>
          </w:p>
          <w:p w:rsidR="00583A83" w:rsidRPr="00583A83" w:rsidRDefault="00583A83" w:rsidP="00583A83">
            <w:pPr>
              <w:ind w:left="0" w:hanging="2"/>
              <w:rPr>
                <w:rFonts w:cs="Arial"/>
              </w:rPr>
            </w:pPr>
            <w:r w:rsidRPr="00583A83">
              <w:rPr>
                <w:rFonts w:cs="Arial"/>
              </w:rPr>
              <w:t xml:space="preserve">ИНН 5321050436   КПП 532101001 </w:t>
            </w:r>
          </w:p>
          <w:p w:rsidR="00583A83" w:rsidRPr="00583A83" w:rsidRDefault="00583A83" w:rsidP="00583A83">
            <w:pPr>
              <w:ind w:left="0" w:hanging="2"/>
              <w:rPr>
                <w:rFonts w:cs="Arial"/>
              </w:rPr>
            </w:pPr>
            <w:r w:rsidRPr="00583A83">
              <w:rPr>
                <w:rFonts w:cs="Arial"/>
              </w:rPr>
              <w:t>УФК по Нижегородской   области (Новгородский музей-заповедник,</w:t>
            </w:r>
          </w:p>
          <w:p w:rsidR="00583A83" w:rsidRPr="00583A83" w:rsidRDefault="00583A83" w:rsidP="00583A83">
            <w:pPr>
              <w:ind w:leftChars="0" w:left="0" w:firstLineChars="0" w:firstLine="0"/>
              <w:rPr>
                <w:rFonts w:cs="Arial"/>
              </w:rPr>
            </w:pPr>
            <w:r w:rsidRPr="00583A83">
              <w:rPr>
                <w:rFonts w:cs="Arial"/>
              </w:rPr>
              <w:t>Л/</w:t>
            </w:r>
            <w:proofErr w:type="spellStart"/>
            <w:r w:rsidRPr="00583A83">
              <w:rPr>
                <w:rFonts w:cs="Arial"/>
              </w:rPr>
              <w:t>сч</w:t>
            </w:r>
            <w:proofErr w:type="spellEnd"/>
            <w:r w:rsidRPr="00583A83">
              <w:rPr>
                <w:rFonts w:cs="Arial"/>
              </w:rPr>
              <w:t xml:space="preserve"> 20506</w:t>
            </w:r>
            <w:r w:rsidRPr="00583A83">
              <w:rPr>
                <w:rFonts w:cs="Arial"/>
                <w:lang w:val="en-US"/>
              </w:rPr>
              <w:t>U</w:t>
            </w:r>
            <w:r w:rsidRPr="00583A83">
              <w:rPr>
                <w:rFonts w:cs="Arial"/>
              </w:rPr>
              <w:t>90100)</w:t>
            </w:r>
          </w:p>
          <w:p w:rsidR="00583A83" w:rsidRPr="00583A83" w:rsidRDefault="00583A83" w:rsidP="00583A83">
            <w:pPr>
              <w:ind w:left="0" w:hanging="2"/>
              <w:rPr>
                <w:rFonts w:cs="Arial"/>
              </w:rPr>
            </w:pPr>
            <w:r w:rsidRPr="00583A83">
              <w:rPr>
                <w:rFonts w:cs="Arial"/>
              </w:rPr>
              <w:t>ОКЦ №1 Волго-Вятского ГУ Банка России</w:t>
            </w:r>
            <w:r w:rsidRPr="00583A83">
              <w:t xml:space="preserve"> /УФК по Нижегородской       области г. Нижний Новгород</w:t>
            </w:r>
          </w:p>
          <w:p w:rsidR="00583A83" w:rsidRPr="00583A83" w:rsidRDefault="00583A83" w:rsidP="00583A83">
            <w:pPr>
              <w:ind w:left="0" w:hanging="2"/>
              <w:rPr>
                <w:rFonts w:cs="Arial"/>
              </w:rPr>
            </w:pPr>
            <w:r w:rsidRPr="00583A83">
              <w:rPr>
                <w:rFonts w:cs="Arial"/>
              </w:rPr>
              <w:t>Р/</w:t>
            </w:r>
            <w:proofErr w:type="spellStart"/>
            <w:r w:rsidRPr="00583A83">
              <w:rPr>
                <w:rFonts w:cs="Arial"/>
              </w:rPr>
              <w:t>сч</w:t>
            </w:r>
            <w:proofErr w:type="spellEnd"/>
            <w:r w:rsidRPr="00583A83">
              <w:rPr>
                <w:rFonts w:cs="Arial"/>
              </w:rPr>
              <w:t xml:space="preserve">    03214643000000013213  </w:t>
            </w:r>
          </w:p>
          <w:p w:rsidR="00583A83" w:rsidRPr="00583A83" w:rsidRDefault="00583A83" w:rsidP="00583A83">
            <w:pPr>
              <w:ind w:left="0" w:hanging="2"/>
              <w:rPr>
                <w:rFonts w:cs="Arial"/>
              </w:rPr>
            </w:pPr>
            <w:r w:rsidRPr="00583A83">
              <w:rPr>
                <w:rFonts w:cs="Arial"/>
              </w:rPr>
              <w:t xml:space="preserve">БИК   012202102 </w:t>
            </w:r>
          </w:p>
          <w:p w:rsidR="00583A83" w:rsidRPr="00583A83" w:rsidRDefault="00583A83" w:rsidP="00583A83">
            <w:pPr>
              <w:autoSpaceDE w:val="0"/>
              <w:ind w:left="0" w:hanging="2"/>
              <w:rPr>
                <w:b/>
              </w:rPr>
            </w:pPr>
            <w:r w:rsidRPr="00583A83">
              <w:rPr>
                <w:rFonts w:cs="Arial"/>
              </w:rPr>
              <w:t>К/</w:t>
            </w:r>
            <w:proofErr w:type="spellStart"/>
            <w:r w:rsidRPr="00583A83">
              <w:rPr>
                <w:rFonts w:cs="Arial"/>
              </w:rPr>
              <w:t>сч</w:t>
            </w:r>
            <w:proofErr w:type="spellEnd"/>
            <w:r w:rsidRPr="00583A83">
              <w:rPr>
                <w:rFonts w:cs="Arial"/>
              </w:rPr>
              <w:t xml:space="preserve">    </w:t>
            </w:r>
            <w:r w:rsidRPr="00583A83">
              <w:t>40102810745370000024</w:t>
            </w:r>
          </w:p>
          <w:p w:rsidR="00583A83" w:rsidRDefault="00583A83" w:rsidP="00583A83">
            <w:pPr>
              <w:ind w:left="0" w:hanging="2"/>
              <w:rPr>
                <w:rFonts w:cs="Arial"/>
              </w:rPr>
            </w:pPr>
            <w:r w:rsidRPr="00583A83">
              <w:rPr>
                <w:rFonts w:cs="Arial"/>
              </w:rPr>
              <w:t>ОКТМО 49701000</w:t>
            </w:r>
          </w:p>
          <w:p w:rsidR="00583A83" w:rsidRPr="00583A83" w:rsidRDefault="00583A83" w:rsidP="00583A83">
            <w:pPr>
              <w:ind w:left="0" w:hanging="2"/>
              <w:rPr>
                <w:rFonts w:cs="Arial"/>
              </w:rPr>
            </w:pPr>
          </w:p>
          <w:p w:rsidR="00282CF3" w:rsidRDefault="00D407BE" w:rsidP="006D5C6C">
            <w:pPr>
              <w:pBdr>
                <w:top w:val="nil"/>
                <w:left w:val="nil"/>
                <w:bottom w:val="nil"/>
                <w:right w:val="nil"/>
                <w:between w:val="nil"/>
              </w:pBdr>
              <w:spacing w:line="240" w:lineRule="auto"/>
              <w:ind w:left="0" w:hanging="2"/>
            </w:pPr>
            <w:r>
              <w:t>Генеральный директор</w:t>
            </w:r>
          </w:p>
          <w:p w:rsidR="00282CF3" w:rsidRDefault="00282CF3" w:rsidP="006D5C6C">
            <w:pPr>
              <w:pBdr>
                <w:top w:val="nil"/>
                <w:left w:val="nil"/>
                <w:bottom w:val="nil"/>
                <w:right w:val="nil"/>
                <w:between w:val="nil"/>
              </w:pBdr>
              <w:spacing w:line="240" w:lineRule="auto"/>
              <w:ind w:left="0" w:hanging="2"/>
            </w:pPr>
          </w:p>
          <w:p w:rsidR="00D407BE" w:rsidRDefault="00D407BE" w:rsidP="006D5C6C">
            <w:pPr>
              <w:pBdr>
                <w:top w:val="nil"/>
                <w:left w:val="nil"/>
                <w:bottom w:val="nil"/>
                <w:right w:val="nil"/>
                <w:between w:val="nil"/>
              </w:pBdr>
              <w:spacing w:line="240" w:lineRule="auto"/>
              <w:ind w:left="0" w:hanging="2"/>
            </w:pPr>
          </w:p>
          <w:p w:rsidR="00282CF3" w:rsidRDefault="00282CF3" w:rsidP="006D5C6C">
            <w:pPr>
              <w:pBdr>
                <w:top w:val="nil"/>
                <w:left w:val="nil"/>
                <w:bottom w:val="nil"/>
                <w:right w:val="nil"/>
                <w:between w:val="nil"/>
              </w:pBdr>
              <w:spacing w:line="240" w:lineRule="auto"/>
              <w:ind w:left="0" w:hanging="2"/>
            </w:pPr>
          </w:p>
          <w:p w:rsidR="00282CF3" w:rsidRDefault="009A107B" w:rsidP="006D5C6C">
            <w:pPr>
              <w:pBdr>
                <w:top w:val="nil"/>
                <w:left w:val="nil"/>
                <w:bottom w:val="nil"/>
                <w:right w:val="nil"/>
                <w:between w:val="nil"/>
              </w:pBdr>
              <w:spacing w:line="240" w:lineRule="auto"/>
              <w:ind w:left="0" w:hanging="2"/>
            </w:pPr>
            <w:r>
              <w:t>_</w:t>
            </w:r>
            <w:r w:rsidR="00D407BE">
              <w:t xml:space="preserve">___________________________ С.П. </w:t>
            </w:r>
            <w:proofErr w:type="spellStart"/>
            <w:r w:rsidR="00D407BE">
              <w:t>Брюн</w:t>
            </w:r>
            <w:proofErr w:type="spellEnd"/>
          </w:p>
          <w:p w:rsidR="00282CF3" w:rsidRDefault="009A107B" w:rsidP="006D5C6C">
            <w:pPr>
              <w:pBdr>
                <w:top w:val="nil"/>
                <w:left w:val="nil"/>
                <w:bottom w:val="nil"/>
                <w:right w:val="nil"/>
                <w:between w:val="nil"/>
              </w:pBdr>
              <w:spacing w:line="240" w:lineRule="auto"/>
              <w:ind w:left="0" w:hanging="2"/>
              <w:jc w:val="both"/>
              <w:rPr>
                <w:color w:val="000000"/>
              </w:rPr>
            </w:pPr>
            <w:proofErr w:type="spellStart"/>
            <w:r>
              <w:rPr>
                <w:color w:val="000000"/>
              </w:rPr>
              <w:t>м.п</w:t>
            </w:r>
            <w:proofErr w:type="spellEnd"/>
            <w:r>
              <w:rPr>
                <w:color w:val="000000"/>
              </w:rPr>
              <w:t>.</w:t>
            </w:r>
          </w:p>
        </w:tc>
        <w:tc>
          <w:tcPr>
            <w:tcW w:w="5087" w:type="dxa"/>
          </w:tcPr>
          <w:p w:rsidR="00282CF3" w:rsidRDefault="009A107B" w:rsidP="006D5C6C">
            <w:pPr>
              <w:pBdr>
                <w:top w:val="nil"/>
                <w:left w:val="nil"/>
                <w:bottom w:val="nil"/>
                <w:right w:val="nil"/>
                <w:between w:val="nil"/>
              </w:pBdr>
              <w:spacing w:line="240" w:lineRule="auto"/>
              <w:ind w:left="0" w:hanging="2"/>
              <w:jc w:val="both"/>
              <w:rPr>
                <w:color w:val="000000"/>
              </w:rPr>
            </w:pPr>
            <w:r>
              <w:rPr>
                <w:b/>
                <w:color w:val="000000"/>
              </w:rPr>
              <w:t>«Поставщик»:</w:t>
            </w: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Default="008F49F7" w:rsidP="006D5C6C">
            <w:pPr>
              <w:pBdr>
                <w:top w:val="nil"/>
                <w:left w:val="nil"/>
                <w:bottom w:val="nil"/>
                <w:right w:val="nil"/>
                <w:between w:val="nil"/>
              </w:pBdr>
              <w:spacing w:line="240" w:lineRule="auto"/>
              <w:ind w:left="0" w:hanging="2"/>
              <w:rPr>
                <w:color w:val="000000"/>
              </w:rPr>
            </w:pPr>
          </w:p>
          <w:p w:rsidR="008F49F7" w:rsidRDefault="008F49F7"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0" w:hanging="2"/>
              <w:rPr>
                <w:color w:val="000000"/>
              </w:rPr>
            </w:pPr>
          </w:p>
          <w:p w:rsidR="00E951A0" w:rsidRDefault="00E951A0" w:rsidP="006D5C6C">
            <w:pPr>
              <w:pBdr>
                <w:top w:val="nil"/>
                <w:left w:val="nil"/>
                <w:bottom w:val="nil"/>
                <w:right w:val="nil"/>
                <w:between w:val="nil"/>
              </w:pBdr>
              <w:spacing w:line="240" w:lineRule="auto"/>
              <w:ind w:leftChars="0" w:firstLineChars="0" w:firstLine="0"/>
              <w:rPr>
                <w:color w:val="000000"/>
              </w:rPr>
            </w:pPr>
          </w:p>
          <w:p w:rsidR="00E951A0" w:rsidRPr="008F49F7" w:rsidRDefault="00E951A0" w:rsidP="006D5C6C">
            <w:pPr>
              <w:pBdr>
                <w:top w:val="nil"/>
                <w:left w:val="nil"/>
                <w:bottom w:val="nil"/>
                <w:right w:val="nil"/>
                <w:between w:val="nil"/>
              </w:pBdr>
              <w:spacing w:line="240" w:lineRule="auto"/>
              <w:ind w:leftChars="0" w:firstLineChars="0" w:firstLine="0"/>
              <w:rPr>
                <w:color w:val="000000"/>
              </w:rPr>
            </w:pPr>
          </w:p>
          <w:p w:rsidR="008F49F7" w:rsidRPr="008F49F7" w:rsidRDefault="008F49F7" w:rsidP="006D5C6C">
            <w:pPr>
              <w:pBdr>
                <w:top w:val="nil"/>
                <w:left w:val="nil"/>
                <w:bottom w:val="nil"/>
                <w:right w:val="nil"/>
                <w:between w:val="nil"/>
              </w:pBdr>
              <w:spacing w:line="240" w:lineRule="auto"/>
              <w:ind w:left="0" w:hanging="2"/>
              <w:rPr>
                <w:color w:val="000000"/>
              </w:rPr>
            </w:pPr>
          </w:p>
          <w:p w:rsidR="008F49F7" w:rsidRPr="008F49F7" w:rsidRDefault="00E951A0" w:rsidP="006D5C6C">
            <w:pPr>
              <w:pBdr>
                <w:top w:val="nil"/>
                <w:left w:val="nil"/>
                <w:bottom w:val="nil"/>
                <w:right w:val="nil"/>
                <w:between w:val="nil"/>
              </w:pBdr>
              <w:spacing w:line="240" w:lineRule="auto"/>
              <w:ind w:left="0" w:hanging="2"/>
              <w:rPr>
                <w:color w:val="000000"/>
              </w:rPr>
            </w:pPr>
            <w:r>
              <w:rPr>
                <w:color w:val="000000"/>
              </w:rPr>
              <w:t>__________________/_____________________</w:t>
            </w:r>
          </w:p>
          <w:p w:rsidR="00282CF3" w:rsidRDefault="00E951A0" w:rsidP="006D5C6C">
            <w:pPr>
              <w:pBdr>
                <w:top w:val="nil"/>
                <w:left w:val="nil"/>
                <w:bottom w:val="nil"/>
                <w:right w:val="nil"/>
                <w:between w:val="nil"/>
              </w:pBdr>
              <w:spacing w:line="240" w:lineRule="auto"/>
              <w:ind w:left="0" w:hanging="2"/>
              <w:rPr>
                <w:color w:val="000000"/>
              </w:rPr>
            </w:pPr>
            <w:proofErr w:type="spellStart"/>
            <w:r>
              <w:rPr>
                <w:color w:val="000000"/>
              </w:rPr>
              <w:t>м.п</w:t>
            </w:r>
            <w:proofErr w:type="spellEnd"/>
            <w:r>
              <w:rPr>
                <w:color w:val="000000"/>
              </w:rPr>
              <w:t>.</w:t>
            </w:r>
          </w:p>
        </w:tc>
      </w:tr>
    </w:tbl>
    <w:p w:rsidR="00E66159" w:rsidRDefault="00E66159" w:rsidP="00235693">
      <w:pPr>
        <w:pBdr>
          <w:top w:val="nil"/>
          <w:left w:val="nil"/>
          <w:bottom w:val="nil"/>
          <w:right w:val="nil"/>
          <w:between w:val="nil"/>
        </w:pBdr>
        <w:spacing w:line="240" w:lineRule="auto"/>
        <w:ind w:leftChars="0" w:left="0" w:firstLineChars="0" w:firstLine="0"/>
        <w:jc w:val="both"/>
        <w:rPr>
          <w:color w:val="000000"/>
        </w:rPr>
      </w:pPr>
    </w:p>
    <w:p w:rsidR="00E66159" w:rsidRDefault="00E66159">
      <w:pPr>
        <w:pBdr>
          <w:top w:val="nil"/>
          <w:left w:val="nil"/>
          <w:bottom w:val="nil"/>
          <w:right w:val="nil"/>
          <w:between w:val="nil"/>
        </w:pBdr>
        <w:spacing w:line="240" w:lineRule="auto"/>
        <w:ind w:left="0" w:hanging="2"/>
        <w:jc w:val="both"/>
        <w:rPr>
          <w:color w:val="000000"/>
        </w:rPr>
      </w:pPr>
    </w:p>
    <w:p w:rsidR="00235693" w:rsidRDefault="00235693">
      <w:pPr>
        <w:pBdr>
          <w:top w:val="nil"/>
          <w:left w:val="nil"/>
          <w:bottom w:val="nil"/>
          <w:right w:val="nil"/>
          <w:between w:val="nil"/>
        </w:pBdr>
        <w:spacing w:line="240" w:lineRule="auto"/>
        <w:ind w:left="0" w:hanging="2"/>
        <w:jc w:val="right"/>
        <w:rPr>
          <w:color w:val="000000"/>
          <w:sz w:val="22"/>
          <w:szCs w:val="22"/>
        </w:rPr>
      </w:pPr>
    </w:p>
    <w:p w:rsidR="00EA277C" w:rsidRPr="00845026" w:rsidRDefault="00EA277C" w:rsidP="00EA277C">
      <w:pPr>
        <w:spacing w:line="240" w:lineRule="auto"/>
        <w:ind w:left="0" w:hanging="2"/>
        <w:jc w:val="right"/>
        <w:rPr>
          <w:bCs/>
        </w:rPr>
      </w:pPr>
      <w:r w:rsidRPr="00845026">
        <w:rPr>
          <w:bCs/>
        </w:rPr>
        <w:lastRenderedPageBreak/>
        <w:t>Приложение № 1 к контракту №______</w:t>
      </w:r>
    </w:p>
    <w:p w:rsidR="00EA277C" w:rsidRPr="00845026" w:rsidRDefault="001B40A6" w:rsidP="00EA277C">
      <w:pPr>
        <w:spacing w:line="240" w:lineRule="auto"/>
        <w:ind w:left="0" w:hanging="2"/>
        <w:jc w:val="right"/>
        <w:rPr>
          <w:bCs/>
        </w:rPr>
      </w:pPr>
      <w:r>
        <w:rPr>
          <w:bCs/>
        </w:rPr>
        <w:t xml:space="preserve"> от  «</w:t>
      </w:r>
      <w:r w:rsidR="00AE0F17">
        <w:rPr>
          <w:bCs/>
        </w:rPr>
        <w:t>_____</w:t>
      </w:r>
      <w:r>
        <w:rPr>
          <w:bCs/>
        </w:rPr>
        <w:t>» от</w:t>
      </w:r>
      <w:r w:rsidR="006D3270">
        <w:rPr>
          <w:bCs/>
        </w:rPr>
        <w:t xml:space="preserve">  </w:t>
      </w:r>
      <w:r w:rsidR="000914C8">
        <w:rPr>
          <w:bCs/>
        </w:rPr>
        <w:t>____________</w:t>
      </w:r>
      <w:r w:rsidR="006D3270">
        <w:rPr>
          <w:bCs/>
        </w:rPr>
        <w:t xml:space="preserve"> </w:t>
      </w:r>
      <w:r>
        <w:rPr>
          <w:bCs/>
        </w:rPr>
        <w:t>2026</w:t>
      </w:r>
      <w:r w:rsidR="00D91DD7">
        <w:rPr>
          <w:bCs/>
        </w:rPr>
        <w:t xml:space="preserve"> г.</w:t>
      </w:r>
    </w:p>
    <w:p w:rsidR="00EA277C" w:rsidRPr="00845026" w:rsidRDefault="00EA277C" w:rsidP="00EA277C">
      <w:pPr>
        <w:spacing w:line="240" w:lineRule="auto"/>
        <w:ind w:left="0" w:hanging="2"/>
        <w:jc w:val="center"/>
        <w:rPr>
          <w:bCs/>
        </w:rPr>
      </w:pPr>
    </w:p>
    <w:p w:rsidR="00EA277C" w:rsidRPr="00845026" w:rsidRDefault="00EA277C" w:rsidP="00EA277C">
      <w:pPr>
        <w:spacing w:line="240" w:lineRule="auto"/>
        <w:ind w:left="0" w:hanging="2"/>
        <w:jc w:val="center"/>
        <w:rPr>
          <w:bCs/>
        </w:rPr>
      </w:pPr>
    </w:p>
    <w:p w:rsidR="00EA277C" w:rsidRPr="00845026" w:rsidRDefault="00EA277C" w:rsidP="00EA277C">
      <w:pPr>
        <w:spacing w:line="240" w:lineRule="auto"/>
        <w:ind w:left="0" w:hanging="2"/>
        <w:jc w:val="center"/>
        <w:rPr>
          <w:bCs/>
        </w:rPr>
      </w:pPr>
      <w:r w:rsidRPr="00845026">
        <w:rPr>
          <w:bCs/>
        </w:rPr>
        <w:t>ТЕХНИЧЕСКОЕ ЗАДАНИЕ</w:t>
      </w:r>
    </w:p>
    <w:p w:rsidR="00EA277C" w:rsidRPr="00845026" w:rsidRDefault="00EA277C" w:rsidP="00EA277C">
      <w:pPr>
        <w:spacing w:line="240" w:lineRule="auto"/>
        <w:ind w:left="0" w:hanging="2"/>
        <w:jc w:val="center"/>
      </w:pPr>
      <w:r w:rsidRPr="00845026">
        <w:t xml:space="preserve">на поставку </w:t>
      </w:r>
      <w:r>
        <w:t>товар</w:t>
      </w:r>
      <w:r w:rsidR="005279E4">
        <w:t>а</w:t>
      </w:r>
      <w:r w:rsidRPr="00845026">
        <w:t xml:space="preserve"> </w:t>
      </w:r>
    </w:p>
    <w:p w:rsidR="00EA277C" w:rsidRPr="00845026" w:rsidRDefault="00EA277C" w:rsidP="00EA277C">
      <w:pPr>
        <w:spacing w:line="240" w:lineRule="auto"/>
        <w:ind w:left="0" w:hanging="2"/>
        <w:jc w:val="center"/>
      </w:pPr>
    </w:p>
    <w:p w:rsidR="00E01E13" w:rsidRPr="003D1D60" w:rsidRDefault="00E01E13" w:rsidP="00E01E13">
      <w:pPr>
        <w:ind w:left="0" w:hanging="2"/>
        <w:jc w:val="both"/>
      </w:pPr>
      <w:bookmarkStart w:id="1" w:name="_Hlk177400067"/>
      <w:r w:rsidRPr="003D1D60">
        <w:t xml:space="preserve">Коробка из </w:t>
      </w:r>
      <w:proofErr w:type="spellStart"/>
      <w:r w:rsidRPr="003D1D60">
        <w:t>бескислотного</w:t>
      </w:r>
      <w:proofErr w:type="spellEnd"/>
      <w:r w:rsidRPr="003D1D60">
        <w:t xml:space="preserve"> картона ГОСТ Р70084-2022</w:t>
      </w:r>
      <w:r>
        <w:t xml:space="preserve"> КФП 0,8 мм</w:t>
      </w:r>
    </w:p>
    <w:p w:rsidR="00521B9B" w:rsidRDefault="00521B9B" w:rsidP="00521B9B">
      <w:pPr>
        <w:suppressAutoHyphens w:val="0"/>
        <w:autoSpaceDE w:val="0"/>
        <w:autoSpaceDN w:val="0"/>
        <w:adjustRightInd w:val="0"/>
        <w:spacing w:line="240" w:lineRule="auto"/>
        <w:ind w:leftChars="0" w:left="0" w:firstLineChars="0" w:firstLine="0"/>
        <w:textDirection w:val="lrTb"/>
        <w:textAlignment w:val="auto"/>
        <w:outlineLvl w:val="9"/>
        <w:rPr>
          <w:rFonts w:ascii="Calibri" w:hAnsi="Calibri" w:cs="Calibri"/>
          <w:position w:val="0"/>
        </w:rPr>
      </w:pPr>
    </w:p>
    <w:p w:rsidR="00F60B70" w:rsidRDefault="00F60B70" w:rsidP="00292E27">
      <w:pPr>
        <w:spacing w:line="240" w:lineRule="auto"/>
        <w:ind w:left="0" w:hanging="2"/>
        <w:jc w:val="both"/>
        <w:rPr>
          <w:rStyle w:val="af6"/>
          <w:rFonts w:cs="Arial"/>
          <w:b w:val="0"/>
        </w:rPr>
      </w:pPr>
      <w:r>
        <w:t>ОКПД</w:t>
      </w:r>
      <w:proofErr w:type="gramStart"/>
      <w:r>
        <w:t>2</w:t>
      </w:r>
      <w:proofErr w:type="gramEnd"/>
      <w:r>
        <w:t xml:space="preserve">: </w:t>
      </w:r>
      <w:r w:rsidR="000018E0" w:rsidRPr="000018E0">
        <w:rPr>
          <w:shd w:val="clear" w:color="auto" w:fill="FFFFFF"/>
        </w:rPr>
        <w:t>17.21.14.120</w:t>
      </w:r>
      <w:r w:rsidR="000018E0">
        <w:rPr>
          <w:rFonts w:ascii="system-ui" w:hAnsi="system-ui"/>
          <w:color w:val="333333"/>
          <w:shd w:val="clear" w:color="auto" w:fill="FFFFFF"/>
        </w:rPr>
        <w:t>.</w:t>
      </w:r>
      <w:r w:rsidR="000018E0" w:rsidRPr="000018E0">
        <w:rPr>
          <w:rFonts w:ascii="system-ui" w:hAnsi="system-ui"/>
          <w:color w:val="333333"/>
          <w:shd w:val="clear" w:color="auto" w:fill="FFFFFF"/>
        </w:rPr>
        <w:t xml:space="preserve"> </w:t>
      </w:r>
      <w:r w:rsidR="000018E0" w:rsidRPr="000018E0">
        <w:rPr>
          <w:color w:val="333333"/>
          <w:shd w:val="clear" w:color="auto" w:fill="FFFFFF"/>
        </w:rPr>
        <w:t xml:space="preserve">Ящики и </w:t>
      </w:r>
      <w:proofErr w:type="gramStart"/>
      <w:r w:rsidR="000018E0" w:rsidRPr="000018E0">
        <w:rPr>
          <w:color w:val="333333"/>
          <w:shd w:val="clear" w:color="auto" w:fill="FFFFFF"/>
        </w:rPr>
        <w:t>коробки</w:t>
      </w:r>
      <w:proofErr w:type="gramEnd"/>
      <w:r w:rsidR="000018E0" w:rsidRPr="000018E0">
        <w:rPr>
          <w:color w:val="333333"/>
          <w:shd w:val="clear" w:color="auto" w:fill="FFFFFF"/>
        </w:rPr>
        <w:t xml:space="preserve"> складывающиеся из </w:t>
      </w:r>
      <w:proofErr w:type="spellStart"/>
      <w:r w:rsidR="000018E0" w:rsidRPr="000018E0">
        <w:rPr>
          <w:color w:val="333333"/>
          <w:shd w:val="clear" w:color="auto" w:fill="FFFFFF"/>
        </w:rPr>
        <w:t>негофрированного</w:t>
      </w:r>
      <w:proofErr w:type="spellEnd"/>
      <w:r w:rsidR="000018E0" w:rsidRPr="000018E0">
        <w:rPr>
          <w:color w:val="333333"/>
          <w:shd w:val="clear" w:color="auto" w:fill="FFFFFF"/>
        </w:rPr>
        <w:t xml:space="preserve"> картона</w:t>
      </w:r>
    </w:p>
    <w:p w:rsidR="000018E0" w:rsidRDefault="00F60B70" w:rsidP="00292E27">
      <w:pPr>
        <w:spacing w:line="240" w:lineRule="auto"/>
        <w:ind w:left="0" w:hanging="2"/>
        <w:jc w:val="both"/>
      </w:pPr>
      <w:r w:rsidRPr="00CE5A14">
        <w:t>Код ТН ВЭД</w:t>
      </w:r>
      <w:r>
        <w:t xml:space="preserve"> </w:t>
      </w:r>
      <w:r w:rsidR="000018E0">
        <w:t xml:space="preserve">4819200000. Картонки, ящики и коробки, складывающиеся, из </w:t>
      </w:r>
      <w:proofErr w:type="spellStart"/>
      <w:r w:rsidR="000018E0">
        <w:t>негофрированной</w:t>
      </w:r>
      <w:proofErr w:type="spellEnd"/>
      <w:r w:rsidR="000018E0">
        <w:t xml:space="preserve"> бумаги или </w:t>
      </w:r>
      <w:proofErr w:type="spellStart"/>
      <w:r w:rsidR="000018E0">
        <w:t>негофрированного</w:t>
      </w:r>
      <w:proofErr w:type="spellEnd"/>
      <w:r w:rsidR="000018E0">
        <w:t xml:space="preserve"> картона</w:t>
      </w:r>
    </w:p>
    <w:p w:rsidR="000018E0" w:rsidRDefault="000018E0" w:rsidP="00292E27">
      <w:pPr>
        <w:spacing w:line="240" w:lineRule="auto"/>
        <w:ind w:left="0" w:hanging="2"/>
        <w:jc w:val="both"/>
      </w:pPr>
    </w:p>
    <w:p w:rsidR="00F60B70" w:rsidRPr="00CE5A14" w:rsidRDefault="00F60B70" w:rsidP="00F60B70">
      <w:pPr>
        <w:spacing w:before="240" w:line="240" w:lineRule="auto"/>
        <w:ind w:left="0" w:hanging="2"/>
      </w:pPr>
      <w:r w:rsidRPr="00CE5A14">
        <w:t xml:space="preserve">Единица измерения – </w:t>
      </w:r>
      <w:proofErr w:type="spellStart"/>
      <w:proofErr w:type="gramStart"/>
      <w:r w:rsidR="00521B9B">
        <w:t>шт</w:t>
      </w:r>
      <w:proofErr w:type="spellEnd"/>
      <w:proofErr w:type="gramEnd"/>
    </w:p>
    <w:p w:rsidR="00F60B70" w:rsidRDefault="00F60B70" w:rsidP="00F60B70">
      <w:pPr>
        <w:spacing w:before="240" w:line="240" w:lineRule="auto"/>
        <w:ind w:left="0" w:hanging="2"/>
      </w:pPr>
      <w:r w:rsidRPr="00CE5A14">
        <w:t xml:space="preserve">Количество </w:t>
      </w:r>
      <w:r w:rsidR="00521B9B">
        <w:t>50</w:t>
      </w:r>
      <w:r w:rsidRPr="00CE5A14">
        <w:t xml:space="preserve"> </w:t>
      </w:r>
    </w:p>
    <w:tbl>
      <w:tblPr>
        <w:tblStyle w:val="13"/>
        <w:tblW w:w="10682" w:type="dxa"/>
        <w:tblLook w:val="04A0" w:firstRow="1" w:lastRow="0" w:firstColumn="1" w:lastColumn="0" w:noHBand="0" w:noVBand="1"/>
      </w:tblPr>
      <w:tblGrid>
        <w:gridCol w:w="757"/>
        <w:gridCol w:w="3320"/>
        <w:gridCol w:w="6605"/>
      </w:tblGrid>
      <w:tr w:rsidR="00F60B70" w:rsidTr="00F60B70">
        <w:tc>
          <w:tcPr>
            <w:tcW w:w="757" w:type="dxa"/>
            <w:tcBorders>
              <w:top w:val="single" w:sz="4" w:space="0" w:color="auto"/>
              <w:left w:val="single" w:sz="4" w:space="0" w:color="auto"/>
              <w:bottom w:val="single" w:sz="4" w:space="0" w:color="auto"/>
              <w:right w:val="single" w:sz="4" w:space="0" w:color="auto"/>
            </w:tcBorders>
          </w:tcPr>
          <w:p w:rsidR="00F60B70" w:rsidRDefault="00F60B70" w:rsidP="0096213B">
            <w:pPr>
              <w:spacing w:before="240" w:line="240" w:lineRule="auto"/>
              <w:ind w:left="0" w:hanging="2"/>
            </w:pPr>
          </w:p>
        </w:tc>
        <w:tc>
          <w:tcPr>
            <w:tcW w:w="3320" w:type="dxa"/>
            <w:tcBorders>
              <w:top w:val="single" w:sz="4" w:space="0" w:color="auto"/>
              <w:left w:val="single" w:sz="4" w:space="0" w:color="auto"/>
              <w:bottom w:val="single" w:sz="4" w:space="0" w:color="auto"/>
              <w:right w:val="single" w:sz="4" w:space="0" w:color="auto"/>
            </w:tcBorders>
            <w:hideMark/>
          </w:tcPr>
          <w:p w:rsidR="00F60B70" w:rsidRDefault="00F60B70" w:rsidP="0096213B">
            <w:pPr>
              <w:spacing w:before="240" w:line="240" w:lineRule="auto"/>
              <w:ind w:left="0" w:hanging="2"/>
            </w:pPr>
            <w:r>
              <w:t>Техническая характеристика</w:t>
            </w:r>
          </w:p>
        </w:tc>
        <w:tc>
          <w:tcPr>
            <w:tcW w:w="6605" w:type="dxa"/>
            <w:tcBorders>
              <w:top w:val="single" w:sz="4" w:space="0" w:color="auto"/>
              <w:left w:val="single" w:sz="4" w:space="0" w:color="auto"/>
              <w:bottom w:val="single" w:sz="4" w:space="0" w:color="auto"/>
              <w:right w:val="single" w:sz="4" w:space="0" w:color="auto"/>
            </w:tcBorders>
            <w:hideMark/>
          </w:tcPr>
          <w:p w:rsidR="00F60B70" w:rsidRDefault="00F60B70" w:rsidP="0096213B">
            <w:pPr>
              <w:spacing w:before="240" w:line="240" w:lineRule="auto"/>
              <w:ind w:left="0" w:hanging="2"/>
            </w:pPr>
            <w:r>
              <w:t>Значение ТХ</w:t>
            </w:r>
          </w:p>
        </w:tc>
      </w:tr>
      <w:tr w:rsidR="00F23952" w:rsidTr="00F60B70">
        <w:tc>
          <w:tcPr>
            <w:tcW w:w="757" w:type="dxa"/>
            <w:tcBorders>
              <w:top w:val="single" w:sz="4" w:space="0" w:color="auto"/>
              <w:left w:val="single" w:sz="4" w:space="0" w:color="auto"/>
              <w:bottom w:val="single" w:sz="4" w:space="0" w:color="auto"/>
              <w:right w:val="single" w:sz="4" w:space="0" w:color="auto"/>
            </w:tcBorders>
          </w:tcPr>
          <w:p w:rsidR="00F23952" w:rsidRDefault="00F23952" w:rsidP="00CD0FE8">
            <w:pPr>
              <w:spacing w:before="240" w:line="240" w:lineRule="auto"/>
              <w:ind w:left="0" w:hanging="2"/>
            </w:pPr>
            <w:r>
              <w:t>1</w:t>
            </w:r>
          </w:p>
        </w:tc>
        <w:tc>
          <w:tcPr>
            <w:tcW w:w="3320" w:type="dxa"/>
            <w:tcBorders>
              <w:top w:val="single" w:sz="4" w:space="0" w:color="auto"/>
              <w:left w:val="single" w:sz="4" w:space="0" w:color="auto"/>
              <w:bottom w:val="single" w:sz="4" w:space="0" w:color="auto"/>
              <w:right w:val="single" w:sz="4" w:space="0" w:color="auto"/>
            </w:tcBorders>
          </w:tcPr>
          <w:p w:rsidR="00F23952" w:rsidRDefault="00F23952" w:rsidP="00CD0FE8">
            <w:pPr>
              <w:spacing w:before="240" w:line="240" w:lineRule="auto"/>
              <w:ind w:left="0" w:hanging="2"/>
            </w:pPr>
            <w:r>
              <w:t>Состав</w:t>
            </w:r>
          </w:p>
        </w:tc>
        <w:tc>
          <w:tcPr>
            <w:tcW w:w="6605" w:type="dxa"/>
            <w:tcBorders>
              <w:top w:val="single" w:sz="4" w:space="0" w:color="auto"/>
              <w:left w:val="single" w:sz="4" w:space="0" w:color="auto"/>
              <w:bottom w:val="single" w:sz="4" w:space="0" w:color="auto"/>
              <w:right w:val="single" w:sz="4" w:space="0" w:color="auto"/>
            </w:tcBorders>
          </w:tcPr>
          <w:p w:rsidR="00F23952" w:rsidRDefault="00E01E13" w:rsidP="00E01E13">
            <w:pPr>
              <w:spacing w:before="240" w:line="240" w:lineRule="auto"/>
              <w:ind w:left="0" w:hanging="2"/>
            </w:pPr>
            <w:r w:rsidRPr="00E01E13">
              <w:rPr>
                <w:shd w:val="clear" w:color="auto" w:fill="FFFFFF"/>
              </w:rPr>
              <w:t>Картон для фазовой консервации памятников культур</w:t>
            </w:r>
            <w:r>
              <w:rPr>
                <w:shd w:val="clear" w:color="auto" w:fill="FFFFFF"/>
              </w:rPr>
              <w:t xml:space="preserve">ы на целлюлозосодержащей основе, </w:t>
            </w:r>
            <w:r w:rsidR="000B1B16" w:rsidRPr="00F23952">
              <w:rPr>
                <w:position w:val="0"/>
              </w:rPr>
              <w:t>ГОСТ Р70084-2022</w:t>
            </w:r>
          </w:p>
        </w:tc>
      </w:tr>
      <w:tr w:rsidR="00F23952" w:rsidTr="00F60B70">
        <w:tc>
          <w:tcPr>
            <w:tcW w:w="757" w:type="dxa"/>
            <w:tcBorders>
              <w:top w:val="single" w:sz="4" w:space="0" w:color="auto"/>
              <w:left w:val="single" w:sz="4" w:space="0" w:color="auto"/>
              <w:bottom w:val="single" w:sz="4" w:space="0" w:color="auto"/>
              <w:right w:val="single" w:sz="4" w:space="0" w:color="auto"/>
            </w:tcBorders>
          </w:tcPr>
          <w:p w:rsidR="00F23952" w:rsidRDefault="00F23952" w:rsidP="0096213B">
            <w:pPr>
              <w:spacing w:before="240" w:line="240" w:lineRule="auto"/>
              <w:ind w:left="0" w:hanging="2"/>
            </w:pPr>
            <w:r>
              <w:t>2</w:t>
            </w:r>
          </w:p>
        </w:tc>
        <w:tc>
          <w:tcPr>
            <w:tcW w:w="3320" w:type="dxa"/>
            <w:tcBorders>
              <w:top w:val="single" w:sz="4" w:space="0" w:color="auto"/>
              <w:left w:val="single" w:sz="4" w:space="0" w:color="auto"/>
              <w:bottom w:val="single" w:sz="4" w:space="0" w:color="auto"/>
              <w:right w:val="single" w:sz="4" w:space="0" w:color="auto"/>
            </w:tcBorders>
          </w:tcPr>
          <w:p w:rsidR="00F23952" w:rsidRDefault="0054310A" w:rsidP="0096213B">
            <w:pPr>
              <w:spacing w:before="240" w:line="240" w:lineRule="auto"/>
              <w:ind w:left="0" w:hanging="2"/>
            </w:pPr>
            <w:r>
              <w:t>Габариты</w:t>
            </w:r>
          </w:p>
        </w:tc>
        <w:tc>
          <w:tcPr>
            <w:tcW w:w="6605" w:type="dxa"/>
            <w:tcBorders>
              <w:top w:val="single" w:sz="4" w:space="0" w:color="auto"/>
              <w:left w:val="single" w:sz="4" w:space="0" w:color="auto"/>
              <w:bottom w:val="single" w:sz="4" w:space="0" w:color="auto"/>
              <w:right w:val="single" w:sz="4" w:space="0" w:color="auto"/>
            </w:tcBorders>
          </w:tcPr>
          <w:p w:rsidR="00F23952" w:rsidRPr="00D65966" w:rsidRDefault="00D65966" w:rsidP="00D65966">
            <w:pPr>
              <w:spacing w:before="240" w:line="240" w:lineRule="auto"/>
              <w:ind w:left="0" w:hanging="2"/>
            </w:pPr>
            <w:r w:rsidRPr="00D65966">
              <w:rPr>
                <w:color w:val="333333"/>
                <w:shd w:val="clear" w:color="auto" w:fill="FFFFFF"/>
              </w:rPr>
              <w:t>190х140х25 мм</w:t>
            </w:r>
          </w:p>
        </w:tc>
      </w:tr>
      <w:tr w:rsidR="00F23952" w:rsidTr="00206F2A">
        <w:trPr>
          <w:trHeight w:val="716"/>
        </w:trPr>
        <w:tc>
          <w:tcPr>
            <w:tcW w:w="757" w:type="dxa"/>
            <w:tcBorders>
              <w:top w:val="single" w:sz="4" w:space="0" w:color="auto"/>
              <w:left w:val="single" w:sz="4" w:space="0" w:color="auto"/>
              <w:bottom w:val="single" w:sz="4" w:space="0" w:color="auto"/>
              <w:right w:val="single" w:sz="4" w:space="0" w:color="auto"/>
            </w:tcBorders>
          </w:tcPr>
          <w:p w:rsidR="00F23952" w:rsidRDefault="00640F32" w:rsidP="0096213B">
            <w:pPr>
              <w:spacing w:before="240" w:line="240" w:lineRule="auto"/>
              <w:ind w:left="0" w:hanging="2"/>
            </w:pPr>
            <w:r>
              <w:t>3</w:t>
            </w:r>
          </w:p>
        </w:tc>
        <w:tc>
          <w:tcPr>
            <w:tcW w:w="3320" w:type="dxa"/>
            <w:tcBorders>
              <w:top w:val="single" w:sz="4" w:space="0" w:color="auto"/>
              <w:left w:val="single" w:sz="4" w:space="0" w:color="auto"/>
              <w:bottom w:val="single" w:sz="4" w:space="0" w:color="auto"/>
              <w:right w:val="single" w:sz="4" w:space="0" w:color="auto"/>
            </w:tcBorders>
          </w:tcPr>
          <w:p w:rsidR="00F23952" w:rsidRDefault="000678F0" w:rsidP="0096213B">
            <w:pPr>
              <w:spacing w:before="240" w:line="240" w:lineRule="auto"/>
              <w:ind w:left="0" w:hanging="2"/>
            </w:pPr>
            <w:r>
              <w:t>Формат</w:t>
            </w:r>
          </w:p>
        </w:tc>
        <w:tc>
          <w:tcPr>
            <w:tcW w:w="6605" w:type="dxa"/>
            <w:tcBorders>
              <w:top w:val="single" w:sz="4" w:space="0" w:color="auto"/>
              <w:left w:val="single" w:sz="4" w:space="0" w:color="auto"/>
              <w:bottom w:val="single" w:sz="4" w:space="0" w:color="auto"/>
              <w:right w:val="single" w:sz="4" w:space="0" w:color="auto"/>
            </w:tcBorders>
          </w:tcPr>
          <w:p w:rsidR="00F23952" w:rsidRPr="00206F2A" w:rsidRDefault="00206F2A" w:rsidP="00E01E13">
            <w:pPr>
              <w:pStyle w:val="1"/>
              <w:shd w:val="clear" w:color="auto" w:fill="FFFFFF"/>
              <w:spacing w:before="0" w:after="150"/>
              <w:ind w:left="0" w:hanging="2"/>
              <w:rPr>
                <w:b w:val="0"/>
                <w:bCs/>
                <w:color w:val="333333"/>
                <w:sz w:val="24"/>
                <w:szCs w:val="24"/>
              </w:rPr>
            </w:pPr>
            <w:r w:rsidRPr="00206F2A">
              <w:rPr>
                <w:b w:val="0"/>
                <w:bCs/>
                <w:color w:val="333333"/>
                <w:sz w:val="24"/>
                <w:szCs w:val="24"/>
              </w:rPr>
              <w:t xml:space="preserve">Коробка </w:t>
            </w:r>
            <w:proofErr w:type="spellStart"/>
            <w:r w:rsidR="00E01E13">
              <w:rPr>
                <w:b w:val="0"/>
                <w:bCs/>
                <w:color w:val="333333"/>
                <w:sz w:val="24"/>
                <w:szCs w:val="24"/>
              </w:rPr>
              <w:t>цельнокроенная</w:t>
            </w:r>
            <w:proofErr w:type="spellEnd"/>
            <w:r w:rsidR="00E01E13">
              <w:rPr>
                <w:b w:val="0"/>
                <w:bCs/>
                <w:color w:val="333333"/>
                <w:sz w:val="24"/>
                <w:szCs w:val="24"/>
              </w:rPr>
              <w:t xml:space="preserve"> с откидной крышкой</w:t>
            </w:r>
          </w:p>
        </w:tc>
      </w:tr>
      <w:tr w:rsidR="0054310A" w:rsidTr="00F60B70">
        <w:tc>
          <w:tcPr>
            <w:tcW w:w="757" w:type="dxa"/>
            <w:tcBorders>
              <w:top w:val="single" w:sz="4" w:space="0" w:color="auto"/>
              <w:left w:val="single" w:sz="4" w:space="0" w:color="auto"/>
              <w:bottom w:val="single" w:sz="4" w:space="0" w:color="auto"/>
              <w:right w:val="single" w:sz="4" w:space="0" w:color="auto"/>
            </w:tcBorders>
          </w:tcPr>
          <w:p w:rsidR="0054310A" w:rsidRDefault="00640F32" w:rsidP="0096213B">
            <w:pPr>
              <w:spacing w:before="240" w:line="240" w:lineRule="auto"/>
              <w:ind w:left="0" w:hanging="2"/>
            </w:pPr>
            <w:r>
              <w:t>4</w:t>
            </w:r>
          </w:p>
        </w:tc>
        <w:tc>
          <w:tcPr>
            <w:tcW w:w="3320" w:type="dxa"/>
            <w:tcBorders>
              <w:top w:val="single" w:sz="4" w:space="0" w:color="auto"/>
              <w:left w:val="single" w:sz="4" w:space="0" w:color="auto"/>
              <w:bottom w:val="single" w:sz="4" w:space="0" w:color="auto"/>
              <w:right w:val="single" w:sz="4" w:space="0" w:color="auto"/>
            </w:tcBorders>
          </w:tcPr>
          <w:p w:rsidR="0054310A" w:rsidRDefault="0054310A" w:rsidP="0096213B">
            <w:pPr>
              <w:spacing w:before="240" w:line="240" w:lineRule="auto"/>
              <w:ind w:left="0" w:hanging="2"/>
            </w:pPr>
            <w:r>
              <w:t>Толщина</w:t>
            </w:r>
          </w:p>
        </w:tc>
        <w:tc>
          <w:tcPr>
            <w:tcW w:w="6605" w:type="dxa"/>
            <w:tcBorders>
              <w:top w:val="single" w:sz="4" w:space="0" w:color="auto"/>
              <w:left w:val="single" w:sz="4" w:space="0" w:color="auto"/>
              <w:bottom w:val="single" w:sz="4" w:space="0" w:color="auto"/>
              <w:right w:val="single" w:sz="4" w:space="0" w:color="auto"/>
            </w:tcBorders>
          </w:tcPr>
          <w:p w:rsidR="0054310A" w:rsidRPr="0054310A" w:rsidRDefault="0054310A" w:rsidP="0096213B">
            <w:pPr>
              <w:spacing w:before="240" w:line="240" w:lineRule="auto"/>
              <w:ind w:left="0" w:hanging="2"/>
              <w:rPr>
                <w:shd w:val="clear" w:color="auto" w:fill="FFFFFF"/>
              </w:rPr>
            </w:pPr>
            <w:r w:rsidRPr="0054310A">
              <w:rPr>
                <w:shd w:val="clear" w:color="auto" w:fill="FFFFFF"/>
              </w:rPr>
              <w:t>0,80 мм</w:t>
            </w:r>
          </w:p>
        </w:tc>
      </w:tr>
      <w:tr w:rsidR="0054310A" w:rsidTr="00F60B70">
        <w:tc>
          <w:tcPr>
            <w:tcW w:w="757" w:type="dxa"/>
            <w:tcBorders>
              <w:top w:val="single" w:sz="4" w:space="0" w:color="auto"/>
              <w:left w:val="single" w:sz="4" w:space="0" w:color="auto"/>
              <w:bottom w:val="single" w:sz="4" w:space="0" w:color="auto"/>
              <w:right w:val="single" w:sz="4" w:space="0" w:color="auto"/>
            </w:tcBorders>
          </w:tcPr>
          <w:p w:rsidR="0054310A" w:rsidRDefault="00640F32" w:rsidP="0096213B">
            <w:pPr>
              <w:spacing w:before="240" w:line="240" w:lineRule="auto"/>
              <w:ind w:left="0" w:hanging="2"/>
            </w:pPr>
            <w:r>
              <w:t>5</w:t>
            </w:r>
          </w:p>
        </w:tc>
        <w:tc>
          <w:tcPr>
            <w:tcW w:w="3320" w:type="dxa"/>
            <w:tcBorders>
              <w:top w:val="single" w:sz="4" w:space="0" w:color="auto"/>
              <w:left w:val="single" w:sz="4" w:space="0" w:color="auto"/>
              <w:bottom w:val="single" w:sz="4" w:space="0" w:color="auto"/>
              <w:right w:val="single" w:sz="4" w:space="0" w:color="auto"/>
            </w:tcBorders>
          </w:tcPr>
          <w:p w:rsidR="0054310A" w:rsidRDefault="0054310A" w:rsidP="0096213B">
            <w:pPr>
              <w:spacing w:before="240" w:line="240" w:lineRule="auto"/>
              <w:ind w:left="0" w:hanging="2"/>
            </w:pPr>
            <w:r>
              <w:t>Назначение</w:t>
            </w:r>
          </w:p>
        </w:tc>
        <w:tc>
          <w:tcPr>
            <w:tcW w:w="6605" w:type="dxa"/>
            <w:tcBorders>
              <w:top w:val="single" w:sz="4" w:space="0" w:color="auto"/>
              <w:left w:val="single" w:sz="4" w:space="0" w:color="auto"/>
              <w:bottom w:val="single" w:sz="4" w:space="0" w:color="auto"/>
              <w:right w:val="single" w:sz="4" w:space="0" w:color="auto"/>
            </w:tcBorders>
          </w:tcPr>
          <w:p w:rsidR="0054310A" w:rsidRPr="0054310A" w:rsidRDefault="000B1B16" w:rsidP="000B1B16">
            <w:pPr>
              <w:spacing w:before="240" w:line="240" w:lineRule="auto"/>
              <w:ind w:left="0" w:hanging="2"/>
              <w:rPr>
                <w:shd w:val="clear" w:color="auto" w:fill="FFFFFF"/>
              </w:rPr>
            </w:pPr>
            <w:r>
              <w:rPr>
                <w:shd w:val="clear" w:color="auto" w:fill="FFFFFF"/>
              </w:rPr>
              <w:t>Д</w:t>
            </w:r>
            <w:r w:rsidR="0054310A" w:rsidRPr="0054310A">
              <w:rPr>
                <w:shd w:val="clear" w:color="auto" w:fill="FFFFFF"/>
              </w:rPr>
              <w:t xml:space="preserve">ля </w:t>
            </w:r>
            <w:r>
              <w:rPr>
                <w:shd w:val="clear" w:color="auto" w:fill="FFFFFF"/>
              </w:rPr>
              <w:t>хранения музейных предметов (негативы)</w:t>
            </w:r>
          </w:p>
        </w:tc>
      </w:tr>
    </w:tbl>
    <w:p w:rsidR="001B40A6" w:rsidRDefault="001B40A6" w:rsidP="001B40A6">
      <w:pPr>
        <w:ind w:left="0" w:hanging="2"/>
      </w:pPr>
    </w:p>
    <w:p w:rsidR="0071075D" w:rsidRDefault="0071075D" w:rsidP="00EA277C">
      <w:pPr>
        <w:spacing w:line="240" w:lineRule="auto"/>
        <w:ind w:left="0" w:hanging="2"/>
        <w:contextualSpacing/>
        <w:jc w:val="both"/>
        <w:rPr>
          <w:lang w:eastAsia="ar-SA"/>
        </w:rPr>
      </w:pPr>
    </w:p>
    <w:p w:rsidR="006F4E1E" w:rsidRDefault="006F4E1E" w:rsidP="006F4E1E">
      <w:pPr>
        <w:tabs>
          <w:tab w:val="left" w:pos="993"/>
        </w:tabs>
        <w:spacing w:line="240" w:lineRule="auto"/>
        <w:ind w:left="0" w:hanging="2"/>
        <w:contextualSpacing/>
        <w:jc w:val="both"/>
      </w:pPr>
      <w:r>
        <w:t>Состави</w:t>
      </w:r>
      <w:r w:rsidR="007C799A">
        <w:t xml:space="preserve">л:   </w:t>
      </w:r>
      <w:r w:rsidR="003151E3">
        <w:t xml:space="preserve">______________    </w:t>
      </w:r>
      <w:r w:rsidR="00F60B70">
        <w:t>за</w:t>
      </w:r>
      <w:r>
        <w:t>веду</w:t>
      </w:r>
      <w:r w:rsidR="00F60B70">
        <w:t>ю</w:t>
      </w:r>
      <w:r>
        <w:t xml:space="preserve">щая отделом </w:t>
      </w:r>
      <w:r w:rsidR="003151E3" w:rsidRPr="003151E3">
        <w:t>хранения и изучения письменных источников</w:t>
      </w:r>
    </w:p>
    <w:p w:rsidR="006F4E1E" w:rsidRDefault="006F4E1E" w:rsidP="006F4E1E">
      <w:pPr>
        <w:tabs>
          <w:tab w:val="left" w:pos="993"/>
        </w:tabs>
        <w:spacing w:line="240" w:lineRule="auto"/>
        <w:ind w:left="0" w:hanging="2"/>
        <w:contextualSpacing/>
        <w:jc w:val="both"/>
      </w:pPr>
      <w:r>
        <w:t xml:space="preserve">                                           </w:t>
      </w:r>
      <w:r w:rsidR="007C799A">
        <w:t xml:space="preserve">          </w:t>
      </w:r>
      <w:r w:rsidR="00F60B70">
        <w:t>И.Е. Степанова</w:t>
      </w:r>
    </w:p>
    <w:p w:rsidR="006F4E1E" w:rsidRDefault="006F4E1E" w:rsidP="006F4E1E">
      <w:pPr>
        <w:tabs>
          <w:tab w:val="left" w:pos="993"/>
        </w:tabs>
        <w:spacing w:line="240" w:lineRule="auto"/>
        <w:ind w:left="0" w:hanging="2"/>
        <w:contextualSpacing/>
        <w:jc w:val="both"/>
      </w:pPr>
    </w:p>
    <w:p w:rsidR="007C799A" w:rsidRDefault="007C799A" w:rsidP="006F4E1E">
      <w:pPr>
        <w:tabs>
          <w:tab w:val="left" w:pos="993"/>
        </w:tabs>
        <w:spacing w:line="240" w:lineRule="auto"/>
        <w:ind w:left="0" w:hanging="2"/>
        <w:contextualSpacing/>
        <w:jc w:val="both"/>
        <w:rPr>
          <w:bCs/>
        </w:rPr>
      </w:pPr>
      <w:r>
        <w:t xml:space="preserve">Согласовал: </w:t>
      </w:r>
      <w:r w:rsidR="006F4E1E">
        <w:t>___</w:t>
      </w:r>
      <w:r>
        <w:t xml:space="preserve">___________  </w:t>
      </w:r>
      <w:r w:rsidR="006F4E1E">
        <w:t>заме</w:t>
      </w:r>
      <w:r>
        <w:t xml:space="preserve">ститель генерального директора </w:t>
      </w:r>
      <w:r w:rsidRPr="00EB132D">
        <w:rPr>
          <w:bCs/>
        </w:rPr>
        <w:t>по учётно-</w:t>
      </w:r>
      <w:proofErr w:type="spellStart"/>
      <w:r w:rsidRPr="00EB132D">
        <w:rPr>
          <w:bCs/>
        </w:rPr>
        <w:t>хранительской</w:t>
      </w:r>
      <w:proofErr w:type="spellEnd"/>
      <w:r w:rsidRPr="00EB132D">
        <w:rPr>
          <w:bCs/>
        </w:rPr>
        <w:t xml:space="preserve"> работе, </w:t>
      </w:r>
      <w:r>
        <w:rPr>
          <w:bCs/>
        </w:rPr>
        <w:t xml:space="preserve">           </w:t>
      </w:r>
    </w:p>
    <w:p w:rsidR="003151E3" w:rsidRDefault="007C799A" w:rsidP="006F4E1E">
      <w:pPr>
        <w:tabs>
          <w:tab w:val="left" w:pos="993"/>
        </w:tabs>
        <w:spacing w:line="240" w:lineRule="auto"/>
        <w:ind w:left="0" w:hanging="2"/>
        <w:contextualSpacing/>
        <w:jc w:val="both"/>
      </w:pPr>
      <w:r>
        <w:rPr>
          <w:bCs/>
        </w:rPr>
        <w:t xml:space="preserve">                                                    </w:t>
      </w:r>
      <w:r w:rsidRPr="00EB132D">
        <w:rPr>
          <w:bCs/>
        </w:rPr>
        <w:t>главный хранитель</w:t>
      </w:r>
    </w:p>
    <w:p w:rsidR="006F4E1E" w:rsidRDefault="003151E3" w:rsidP="006F4E1E">
      <w:pPr>
        <w:tabs>
          <w:tab w:val="left" w:pos="993"/>
        </w:tabs>
        <w:spacing w:line="240" w:lineRule="auto"/>
        <w:ind w:left="0" w:hanging="2"/>
        <w:contextualSpacing/>
        <w:jc w:val="both"/>
      </w:pPr>
      <w:r>
        <w:t xml:space="preserve">                          </w:t>
      </w:r>
      <w:r w:rsidR="007C799A">
        <w:t xml:space="preserve">                         </w:t>
      </w:r>
      <w:r>
        <w:t xml:space="preserve"> </w:t>
      </w:r>
      <w:r w:rsidR="006F4E1E">
        <w:t>А.В. Андриенко</w:t>
      </w:r>
    </w:p>
    <w:p w:rsidR="006F4E1E" w:rsidRPr="00845026" w:rsidRDefault="006F4E1E" w:rsidP="006F4E1E">
      <w:pPr>
        <w:tabs>
          <w:tab w:val="left" w:pos="993"/>
        </w:tabs>
        <w:spacing w:line="240" w:lineRule="auto"/>
        <w:ind w:left="0" w:hanging="2"/>
        <w:contextualSpacing/>
        <w:jc w:val="both"/>
      </w:pPr>
    </w:p>
    <w:p w:rsidR="0071075D" w:rsidRPr="00845026" w:rsidRDefault="0071075D" w:rsidP="00EA277C">
      <w:pPr>
        <w:spacing w:line="240" w:lineRule="auto"/>
        <w:ind w:left="0" w:hanging="2"/>
        <w:contextualSpacing/>
        <w:jc w:val="both"/>
        <w:rPr>
          <w:lang w:eastAsia="ar-SA"/>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AE0F17" w:rsidTr="00AE0F17">
        <w:tc>
          <w:tcPr>
            <w:tcW w:w="5341" w:type="dxa"/>
          </w:tcPr>
          <w:bookmarkEnd w:id="1"/>
          <w:p w:rsidR="00AE0F17" w:rsidRDefault="00AE0F17" w:rsidP="007F6F20">
            <w:pPr>
              <w:spacing w:line="240" w:lineRule="auto"/>
              <w:ind w:leftChars="0" w:left="0" w:firstLineChars="0" w:firstLine="0"/>
              <w:rPr>
                <w:color w:val="000000"/>
                <w:sz w:val="22"/>
                <w:szCs w:val="22"/>
              </w:rPr>
            </w:pPr>
            <w:r>
              <w:rPr>
                <w:color w:val="000000"/>
                <w:sz w:val="22"/>
                <w:szCs w:val="22"/>
              </w:rPr>
              <w:t>Заказчик</w:t>
            </w:r>
          </w:p>
          <w:p w:rsidR="00AE0F17" w:rsidRDefault="00AE0F17" w:rsidP="007F6F20">
            <w:pPr>
              <w:spacing w:line="240" w:lineRule="auto"/>
              <w:ind w:leftChars="0" w:left="0" w:firstLineChars="0" w:firstLine="0"/>
              <w:rPr>
                <w:color w:val="000000"/>
                <w:sz w:val="22"/>
                <w:szCs w:val="22"/>
              </w:rPr>
            </w:pPr>
            <w:r>
              <w:rPr>
                <w:color w:val="000000"/>
                <w:sz w:val="22"/>
                <w:szCs w:val="22"/>
              </w:rPr>
              <w:t>Генеральный директор</w:t>
            </w:r>
          </w:p>
          <w:p w:rsidR="00AE0F17" w:rsidRDefault="00AE0F17" w:rsidP="007F6F20">
            <w:pPr>
              <w:spacing w:line="240" w:lineRule="auto"/>
              <w:ind w:leftChars="0" w:left="0" w:firstLineChars="0" w:firstLine="0"/>
              <w:rPr>
                <w:color w:val="000000"/>
                <w:sz w:val="22"/>
                <w:szCs w:val="22"/>
              </w:rPr>
            </w:pPr>
          </w:p>
          <w:p w:rsidR="00AE0F17" w:rsidRDefault="00AE0F17" w:rsidP="007F6F20">
            <w:pPr>
              <w:spacing w:line="240" w:lineRule="auto"/>
              <w:ind w:leftChars="0" w:left="0" w:firstLineChars="0" w:firstLine="0"/>
              <w:rPr>
                <w:color w:val="000000"/>
                <w:sz w:val="22"/>
                <w:szCs w:val="22"/>
              </w:rPr>
            </w:pPr>
            <w:r>
              <w:rPr>
                <w:color w:val="000000"/>
                <w:sz w:val="22"/>
                <w:szCs w:val="22"/>
              </w:rPr>
              <w:t>_______________________</w:t>
            </w:r>
            <w:proofErr w:type="spellStart"/>
            <w:r>
              <w:rPr>
                <w:color w:val="000000"/>
                <w:sz w:val="22"/>
                <w:szCs w:val="22"/>
              </w:rPr>
              <w:t>С.П.Брюн</w:t>
            </w:r>
            <w:proofErr w:type="spellEnd"/>
          </w:p>
        </w:tc>
        <w:tc>
          <w:tcPr>
            <w:tcW w:w="5341" w:type="dxa"/>
          </w:tcPr>
          <w:p w:rsidR="00AE0F17" w:rsidRDefault="00AE0F17" w:rsidP="007F6F20">
            <w:pPr>
              <w:spacing w:line="240" w:lineRule="auto"/>
              <w:ind w:leftChars="0" w:left="0" w:firstLineChars="0" w:firstLine="0"/>
              <w:rPr>
                <w:color w:val="000000"/>
                <w:sz w:val="22"/>
                <w:szCs w:val="22"/>
              </w:rPr>
            </w:pPr>
            <w:r>
              <w:rPr>
                <w:color w:val="000000"/>
                <w:sz w:val="22"/>
                <w:szCs w:val="22"/>
              </w:rPr>
              <w:t>Поставщик</w:t>
            </w:r>
          </w:p>
          <w:p w:rsidR="00AE0F17" w:rsidRDefault="00AE0F17" w:rsidP="007F6F20">
            <w:pPr>
              <w:spacing w:line="240" w:lineRule="auto"/>
              <w:ind w:leftChars="0" w:left="0" w:firstLineChars="0" w:firstLine="0"/>
              <w:rPr>
                <w:color w:val="000000"/>
                <w:sz w:val="22"/>
                <w:szCs w:val="22"/>
              </w:rPr>
            </w:pPr>
          </w:p>
          <w:p w:rsidR="00AE0F17" w:rsidRDefault="00AE0F17" w:rsidP="007F6F20">
            <w:pPr>
              <w:spacing w:line="240" w:lineRule="auto"/>
              <w:ind w:leftChars="0" w:left="0" w:firstLineChars="0" w:firstLine="0"/>
              <w:rPr>
                <w:color w:val="000000"/>
                <w:sz w:val="22"/>
                <w:szCs w:val="22"/>
              </w:rPr>
            </w:pPr>
          </w:p>
          <w:p w:rsidR="00AE0F17" w:rsidRDefault="00AE0F17" w:rsidP="007F6F20">
            <w:pPr>
              <w:spacing w:line="240" w:lineRule="auto"/>
              <w:ind w:leftChars="0" w:left="0" w:firstLineChars="0" w:firstLine="0"/>
              <w:rPr>
                <w:color w:val="000000"/>
                <w:sz w:val="22"/>
                <w:szCs w:val="22"/>
              </w:rPr>
            </w:pPr>
            <w:r>
              <w:rPr>
                <w:color w:val="000000"/>
                <w:sz w:val="22"/>
                <w:szCs w:val="22"/>
              </w:rPr>
              <w:t>_____________________________________</w:t>
            </w:r>
          </w:p>
        </w:tc>
      </w:tr>
    </w:tbl>
    <w:p w:rsidR="001B40A6" w:rsidRDefault="001B40A6" w:rsidP="007F6F20">
      <w:pPr>
        <w:pBdr>
          <w:top w:val="nil"/>
          <w:left w:val="nil"/>
          <w:bottom w:val="nil"/>
          <w:right w:val="nil"/>
          <w:between w:val="nil"/>
        </w:pBdr>
        <w:spacing w:line="240" w:lineRule="auto"/>
        <w:ind w:leftChars="0" w:left="0" w:firstLineChars="0" w:firstLine="0"/>
        <w:rPr>
          <w:color w:val="000000"/>
          <w:sz w:val="22"/>
          <w:szCs w:val="22"/>
        </w:rPr>
      </w:pPr>
    </w:p>
    <w:p w:rsidR="007C799A" w:rsidRDefault="007C799A">
      <w:pPr>
        <w:pBdr>
          <w:top w:val="nil"/>
          <w:left w:val="nil"/>
          <w:bottom w:val="nil"/>
          <w:right w:val="nil"/>
          <w:between w:val="nil"/>
        </w:pBdr>
        <w:spacing w:line="240" w:lineRule="auto"/>
        <w:ind w:left="0" w:hanging="2"/>
        <w:jc w:val="right"/>
        <w:rPr>
          <w:color w:val="000000"/>
        </w:rPr>
      </w:pPr>
    </w:p>
    <w:p w:rsidR="00363DF0" w:rsidRDefault="00363DF0">
      <w:pPr>
        <w:pBdr>
          <w:top w:val="nil"/>
          <w:left w:val="nil"/>
          <w:bottom w:val="nil"/>
          <w:right w:val="nil"/>
          <w:between w:val="nil"/>
        </w:pBdr>
        <w:spacing w:line="240" w:lineRule="auto"/>
        <w:ind w:left="0" w:hanging="2"/>
        <w:jc w:val="right"/>
        <w:rPr>
          <w:color w:val="000000"/>
        </w:rPr>
      </w:pPr>
    </w:p>
    <w:p w:rsidR="001750A4" w:rsidRDefault="001750A4">
      <w:pPr>
        <w:pBdr>
          <w:top w:val="nil"/>
          <w:left w:val="nil"/>
          <w:bottom w:val="nil"/>
          <w:right w:val="nil"/>
          <w:between w:val="nil"/>
        </w:pBdr>
        <w:spacing w:line="240" w:lineRule="auto"/>
        <w:ind w:left="0" w:hanging="2"/>
        <w:jc w:val="right"/>
        <w:rPr>
          <w:color w:val="000000"/>
        </w:rPr>
      </w:pPr>
    </w:p>
    <w:p w:rsidR="001750A4" w:rsidRDefault="001750A4">
      <w:pPr>
        <w:pBdr>
          <w:top w:val="nil"/>
          <w:left w:val="nil"/>
          <w:bottom w:val="nil"/>
          <w:right w:val="nil"/>
          <w:between w:val="nil"/>
        </w:pBdr>
        <w:spacing w:line="240" w:lineRule="auto"/>
        <w:ind w:left="0" w:hanging="2"/>
        <w:jc w:val="right"/>
        <w:rPr>
          <w:color w:val="000000"/>
        </w:rPr>
      </w:pPr>
    </w:p>
    <w:p w:rsidR="001750A4" w:rsidRDefault="001750A4">
      <w:pPr>
        <w:pBdr>
          <w:top w:val="nil"/>
          <w:left w:val="nil"/>
          <w:bottom w:val="nil"/>
          <w:right w:val="nil"/>
          <w:between w:val="nil"/>
        </w:pBdr>
        <w:spacing w:line="240" w:lineRule="auto"/>
        <w:ind w:left="0" w:hanging="2"/>
        <w:jc w:val="right"/>
        <w:rPr>
          <w:color w:val="000000"/>
        </w:rPr>
      </w:pPr>
    </w:p>
    <w:p w:rsidR="001750A4" w:rsidRDefault="001750A4">
      <w:pPr>
        <w:pBdr>
          <w:top w:val="nil"/>
          <w:left w:val="nil"/>
          <w:bottom w:val="nil"/>
          <w:right w:val="nil"/>
          <w:between w:val="nil"/>
        </w:pBdr>
        <w:spacing w:line="240" w:lineRule="auto"/>
        <w:ind w:left="0" w:hanging="2"/>
        <w:jc w:val="right"/>
        <w:rPr>
          <w:color w:val="000000"/>
        </w:rPr>
      </w:pPr>
    </w:p>
    <w:p w:rsidR="001750A4" w:rsidRDefault="001750A4">
      <w:pPr>
        <w:pBdr>
          <w:top w:val="nil"/>
          <w:left w:val="nil"/>
          <w:bottom w:val="nil"/>
          <w:right w:val="nil"/>
          <w:between w:val="nil"/>
        </w:pBdr>
        <w:spacing w:line="240" w:lineRule="auto"/>
        <w:ind w:left="0" w:hanging="2"/>
        <w:jc w:val="right"/>
        <w:rPr>
          <w:color w:val="000000"/>
        </w:rPr>
      </w:pPr>
    </w:p>
    <w:p w:rsidR="001750A4" w:rsidRDefault="001750A4">
      <w:pPr>
        <w:pBdr>
          <w:top w:val="nil"/>
          <w:left w:val="nil"/>
          <w:bottom w:val="nil"/>
          <w:right w:val="nil"/>
          <w:between w:val="nil"/>
        </w:pBdr>
        <w:spacing w:line="240" w:lineRule="auto"/>
        <w:ind w:left="0" w:hanging="2"/>
        <w:jc w:val="right"/>
        <w:rPr>
          <w:color w:val="000000"/>
        </w:rPr>
      </w:pPr>
    </w:p>
    <w:p w:rsidR="00282CF3" w:rsidRPr="000D424C" w:rsidRDefault="009A107B">
      <w:pPr>
        <w:pBdr>
          <w:top w:val="nil"/>
          <w:left w:val="nil"/>
          <w:bottom w:val="nil"/>
          <w:right w:val="nil"/>
          <w:between w:val="nil"/>
        </w:pBdr>
        <w:spacing w:line="240" w:lineRule="auto"/>
        <w:ind w:left="0" w:hanging="2"/>
        <w:jc w:val="right"/>
        <w:rPr>
          <w:color w:val="000000"/>
        </w:rPr>
      </w:pPr>
      <w:r w:rsidRPr="000D424C">
        <w:rPr>
          <w:color w:val="000000"/>
        </w:rPr>
        <w:lastRenderedPageBreak/>
        <w:t>Приложение №</w:t>
      </w:r>
      <w:r w:rsidR="00EA277C" w:rsidRPr="000D424C">
        <w:rPr>
          <w:color w:val="000000"/>
        </w:rPr>
        <w:t>2</w:t>
      </w:r>
      <w:r w:rsidRPr="000D424C">
        <w:rPr>
          <w:color w:val="000000"/>
        </w:rPr>
        <w:t xml:space="preserve"> </w:t>
      </w:r>
    </w:p>
    <w:p w:rsidR="00282CF3" w:rsidRPr="000D424C" w:rsidRDefault="009A107B">
      <w:pPr>
        <w:pBdr>
          <w:top w:val="nil"/>
          <w:left w:val="nil"/>
          <w:bottom w:val="nil"/>
          <w:right w:val="nil"/>
          <w:between w:val="nil"/>
        </w:pBdr>
        <w:spacing w:line="240" w:lineRule="auto"/>
        <w:ind w:left="0" w:hanging="2"/>
        <w:jc w:val="right"/>
        <w:rPr>
          <w:color w:val="000000"/>
        </w:rPr>
      </w:pPr>
      <w:r w:rsidRPr="000D424C">
        <w:rPr>
          <w:color w:val="000000"/>
        </w:rPr>
        <w:t xml:space="preserve">к </w:t>
      </w:r>
      <w:r w:rsidR="00DB0529" w:rsidRPr="000D424C">
        <w:rPr>
          <w:color w:val="000000"/>
        </w:rPr>
        <w:t>Контракт</w:t>
      </w:r>
      <w:r w:rsidRPr="000D424C">
        <w:rPr>
          <w:color w:val="000000"/>
        </w:rPr>
        <w:t xml:space="preserve">у  </w:t>
      </w:r>
      <w:r w:rsidR="00551F96" w:rsidRPr="000D424C">
        <w:rPr>
          <w:color w:val="000000"/>
        </w:rPr>
        <w:t>№</w:t>
      </w:r>
      <w:r w:rsidR="001B40A6">
        <w:t>____</w:t>
      </w:r>
      <w:r w:rsidR="00840091" w:rsidRPr="000D424C">
        <w:rPr>
          <w:color w:val="000000"/>
        </w:rPr>
        <w:t xml:space="preserve"> от </w:t>
      </w:r>
      <w:r w:rsidR="00E951A0" w:rsidRPr="000D424C">
        <w:rPr>
          <w:color w:val="000000"/>
        </w:rPr>
        <w:t>«</w:t>
      </w:r>
      <w:r w:rsidR="00AE0F17">
        <w:rPr>
          <w:color w:val="000000"/>
        </w:rPr>
        <w:t xml:space="preserve">        </w:t>
      </w:r>
      <w:r w:rsidR="00ED3F74">
        <w:rPr>
          <w:color w:val="000000"/>
        </w:rPr>
        <w:t xml:space="preserve"> </w:t>
      </w:r>
      <w:r w:rsidR="00E951A0" w:rsidRPr="000D424C">
        <w:rPr>
          <w:color w:val="000000"/>
        </w:rPr>
        <w:t>»</w:t>
      </w:r>
      <w:r w:rsidR="00292E27">
        <w:rPr>
          <w:color w:val="000000"/>
        </w:rPr>
        <w:t>___________</w:t>
      </w:r>
      <w:r w:rsidR="00E951A0" w:rsidRPr="000D424C">
        <w:rPr>
          <w:color w:val="000000"/>
        </w:rPr>
        <w:t>202</w:t>
      </w:r>
      <w:r w:rsidR="001B40A6">
        <w:rPr>
          <w:color w:val="000000"/>
        </w:rPr>
        <w:t>6</w:t>
      </w:r>
      <w:r w:rsidR="008F49F7" w:rsidRPr="000D424C">
        <w:rPr>
          <w:color w:val="000000"/>
        </w:rPr>
        <w:t xml:space="preserve"> г.</w:t>
      </w:r>
    </w:p>
    <w:p w:rsidR="00282CF3" w:rsidRDefault="00282CF3">
      <w:pPr>
        <w:pBdr>
          <w:top w:val="nil"/>
          <w:left w:val="nil"/>
          <w:bottom w:val="nil"/>
          <w:right w:val="nil"/>
          <w:between w:val="nil"/>
        </w:pBdr>
        <w:spacing w:line="240" w:lineRule="auto"/>
        <w:ind w:left="0" w:hanging="2"/>
        <w:jc w:val="center"/>
        <w:rPr>
          <w:color w:val="000000"/>
        </w:rPr>
      </w:pPr>
    </w:p>
    <w:p w:rsidR="00E66159" w:rsidRDefault="00E66159">
      <w:pPr>
        <w:pBdr>
          <w:top w:val="nil"/>
          <w:left w:val="nil"/>
          <w:bottom w:val="nil"/>
          <w:right w:val="nil"/>
          <w:between w:val="nil"/>
        </w:pBdr>
        <w:spacing w:line="240" w:lineRule="auto"/>
        <w:ind w:left="0" w:hanging="2"/>
        <w:jc w:val="center"/>
        <w:rPr>
          <w:b/>
          <w:color w:val="000000"/>
        </w:rPr>
      </w:pPr>
    </w:p>
    <w:p w:rsidR="00E66159" w:rsidRDefault="00E66159">
      <w:pPr>
        <w:pBdr>
          <w:top w:val="nil"/>
          <w:left w:val="nil"/>
          <w:bottom w:val="nil"/>
          <w:right w:val="nil"/>
          <w:between w:val="nil"/>
        </w:pBdr>
        <w:spacing w:line="240" w:lineRule="auto"/>
        <w:ind w:left="0" w:hanging="2"/>
        <w:jc w:val="center"/>
        <w:rPr>
          <w:b/>
          <w:color w:val="000000"/>
        </w:rPr>
      </w:pPr>
    </w:p>
    <w:p w:rsidR="00282CF3" w:rsidRDefault="009A107B">
      <w:pPr>
        <w:pBdr>
          <w:top w:val="nil"/>
          <w:left w:val="nil"/>
          <w:bottom w:val="nil"/>
          <w:right w:val="nil"/>
          <w:between w:val="nil"/>
        </w:pBdr>
        <w:spacing w:line="240" w:lineRule="auto"/>
        <w:ind w:left="0" w:hanging="2"/>
        <w:jc w:val="center"/>
        <w:rPr>
          <w:color w:val="000000"/>
        </w:rPr>
      </w:pPr>
      <w:r>
        <w:rPr>
          <w:b/>
          <w:color w:val="000000"/>
        </w:rPr>
        <w:t>Спецификация</w:t>
      </w:r>
    </w:p>
    <w:p w:rsidR="00282CF3" w:rsidRDefault="00282CF3">
      <w:pPr>
        <w:pBdr>
          <w:top w:val="nil"/>
          <w:left w:val="nil"/>
          <w:bottom w:val="nil"/>
          <w:right w:val="nil"/>
          <w:between w:val="nil"/>
        </w:pBdr>
        <w:spacing w:line="240" w:lineRule="auto"/>
        <w:ind w:left="0" w:hanging="2"/>
        <w:jc w:val="center"/>
        <w:rPr>
          <w:color w:val="000000"/>
        </w:rPr>
      </w:pPr>
    </w:p>
    <w:tbl>
      <w:tblPr>
        <w:tblStyle w:val="af2"/>
        <w:tblW w:w="10460" w:type="dxa"/>
        <w:tblInd w:w="222" w:type="dxa"/>
        <w:tblLayout w:type="fixed"/>
        <w:tblLook w:val="0000" w:firstRow="0" w:lastRow="0" w:firstColumn="0" w:lastColumn="0" w:noHBand="0" w:noVBand="0"/>
      </w:tblPr>
      <w:tblGrid>
        <w:gridCol w:w="546"/>
        <w:gridCol w:w="4617"/>
        <w:gridCol w:w="992"/>
        <w:gridCol w:w="1134"/>
        <w:gridCol w:w="1558"/>
        <w:gridCol w:w="1563"/>
        <w:gridCol w:w="50"/>
      </w:tblGrid>
      <w:tr w:rsidR="00282CF3" w:rsidTr="001B40A6">
        <w:trPr>
          <w:trHeight w:val="738"/>
        </w:trPr>
        <w:tc>
          <w:tcPr>
            <w:tcW w:w="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 п/п</w:t>
            </w:r>
          </w:p>
        </w:tc>
        <w:tc>
          <w:tcPr>
            <w:tcW w:w="4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235693">
            <w:pPr>
              <w:ind w:left="0" w:hanging="2"/>
              <w:jc w:val="center"/>
              <w:rPr>
                <w:color w:val="000000"/>
                <w:sz w:val="22"/>
                <w:szCs w:val="22"/>
              </w:rPr>
            </w:pPr>
            <w:r>
              <w:rPr>
                <w:b/>
                <w:sz w:val="22"/>
                <w:szCs w:val="22"/>
              </w:rPr>
              <w:t>Наименование</w:t>
            </w: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Кол-во</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Ед. изм.</w:t>
            </w:r>
          </w:p>
        </w:tc>
        <w:tc>
          <w:tcPr>
            <w:tcW w:w="15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hanging="2"/>
              <w:jc w:val="center"/>
              <w:rPr>
                <w:color w:val="000000"/>
                <w:sz w:val="22"/>
                <w:szCs w:val="22"/>
              </w:rPr>
            </w:pPr>
            <w:r>
              <w:rPr>
                <w:b/>
                <w:sz w:val="22"/>
                <w:szCs w:val="22"/>
              </w:rPr>
              <w:t>Цена за ед., руб.</w:t>
            </w: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ind w:left="0" w:right="144" w:hanging="2"/>
              <w:jc w:val="center"/>
              <w:rPr>
                <w:color w:val="000000"/>
                <w:sz w:val="22"/>
                <w:szCs w:val="22"/>
              </w:rPr>
            </w:pPr>
            <w:r>
              <w:rPr>
                <w:b/>
                <w:sz w:val="22"/>
                <w:szCs w:val="22"/>
              </w:rPr>
              <w:t>Стоимость, руб.</w:t>
            </w:r>
          </w:p>
        </w:tc>
        <w:tc>
          <w:tcPr>
            <w:tcW w:w="50" w:type="dxa"/>
            <w:vAlign w:val="center"/>
          </w:tcPr>
          <w:p w:rsidR="00282CF3" w:rsidRDefault="00282CF3">
            <w:pPr>
              <w:pBdr>
                <w:top w:val="nil"/>
                <w:left w:val="nil"/>
                <w:bottom w:val="nil"/>
                <w:right w:val="nil"/>
                <w:between w:val="nil"/>
              </w:pBdr>
              <w:spacing w:line="240" w:lineRule="auto"/>
              <w:ind w:left="0" w:hanging="2"/>
              <w:rPr>
                <w:color w:val="000000"/>
                <w:sz w:val="22"/>
                <w:szCs w:val="22"/>
              </w:rPr>
            </w:pPr>
          </w:p>
        </w:tc>
      </w:tr>
      <w:tr w:rsidR="00282CF3" w:rsidTr="001B40A6">
        <w:trPr>
          <w:trHeight w:val="738"/>
        </w:trPr>
        <w:tc>
          <w:tcPr>
            <w:tcW w:w="5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pPr>
              <w:ind w:left="0" w:hanging="2"/>
              <w:jc w:val="center"/>
              <w:rPr>
                <w:sz w:val="22"/>
                <w:szCs w:val="22"/>
              </w:rPr>
            </w:pPr>
          </w:p>
          <w:p w:rsidR="00282CF3" w:rsidRDefault="0051258A">
            <w:pPr>
              <w:ind w:left="0" w:hanging="2"/>
              <w:jc w:val="center"/>
              <w:rPr>
                <w:sz w:val="22"/>
                <w:szCs w:val="22"/>
              </w:rPr>
            </w:pPr>
            <w:r>
              <w:rPr>
                <w:sz w:val="22"/>
                <w:szCs w:val="22"/>
              </w:rPr>
              <w:t>1</w:t>
            </w:r>
          </w:p>
        </w:tc>
        <w:tc>
          <w:tcPr>
            <w:tcW w:w="46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rsidP="0051258A">
            <w:pPr>
              <w:pStyle w:val="Default"/>
              <w:rPr>
                <w:sz w:val="22"/>
                <w:szCs w:val="22"/>
              </w:rPr>
            </w:pPr>
          </w:p>
          <w:p w:rsidR="00640F32" w:rsidRPr="00521B9B" w:rsidRDefault="00640F32" w:rsidP="00640F32">
            <w:pPr>
              <w:spacing w:line="240" w:lineRule="auto"/>
              <w:ind w:leftChars="0" w:left="0" w:firstLineChars="0" w:firstLine="0"/>
              <w:jc w:val="both"/>
            </w:pPr>
            <w:r w:rsidRPr="00521B9B">
              <w:rPr>
                <w:position w:val="0"/>
              </w:rPr>
              <w:t xml:space="preserve">Коробка из </w:t>
            </w:r>
            <w:proofErr w:type="spellStart"/>
            <w:r w:rsidRPr="00521B9B">
              <w:rPr>
                <w:position w:val="0"/>
              </w:rPr>
              <w:t>бескислотного</w:t>
            </w:r>
            <w:proofErr w:type="spellEnd"/>
            <w:r w:rsidRPr="00521B9B">
              <w:rPr>
                <w:position w:val="0"/>
              </w:rPr>
              <w:t xml:space="preserve"> картона</w:t>
            </w:r>
          </w:p>
          <w:p w:rsidR="00DE7790" w:rsidRPr="00F23952" w:rsidRDefault="00DE7790" w:rsidP="00DE7790">
            <w:pPr>
              <w:suppressAutoHyphens w:val="0"/>
              <w:autoSpaceDE w:val="0"/>
              <w:autoSpaceDN w:val="0"/>
              <w:adjustRightInd w:val="0"/>
              <w:spacing w:line="240" w:lineRule="auto"/>
              <w:ind w:leftChars="0" w:left="0" w:firstLineChars="0" w:firstLine="0"/>
              <w:textDirection w:val="lrTb"/>
              <w:textAlignment w:val="auto"/>
              <w:outlineLvl w:val="9"/>
              <w:rPr>
                <w:position w:val="0"/>
              </w:rPr>
            </w:pPr>
            <w:r w:rsidRPr="00F23952">
              <w:rPr>
                <w:position w:val="0"/>
              </w:rPr>
              <w:t>ГОСТ Р70084-2022</w:t>
            </w:r>
            <w:r w:rsidR="001750A4">
              <w:rPr>
                <w:position w:val="0"/>
              </w:rPr>
              <w:t xml:space="preserve"> </w:t>
            </w:r>
            <w:r w:rsidR="001750A4" w:rsidRPr="001750A4">
              <w:rPr>
                <w:position w:val="0"/>
              </w:rPr>
              <w:t>КФП 0,8 мм</w:t>
            </w:r>
          </w:p>
          <w:p w:rsidR="00282CF3" w:rsidRPr="00CA1E4A" w:rsidRDefault="00282CF3" w:rsidP="00CA1E4A">
            <w:pPr>
              <w:pStyle w:val="Default"/>
              <w:rPr>
                <w:sz w:val="22"/>
                <w:szCs w:val="22"/>
              </w:rPr>
            </w:pPr>
          </w:p>
        </w:tc>
        <w:tc>
          <w:tcPr>
            <w:tcW w:w="99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pPr>
              <w:ind w:left="0" w:hanging="2"/>
              <w:jc w:val="center"/>
              <w:rPr>
                <w:sz w:val="22"/>
                <w:szCs w:val="22"/>
              </w:rPr>
            </w:pPr>
          </w:p>
          <w:p w:rsidR="00282CF3" w:rsidRPr="00640F32" w:rsidRDefault="00640F32" w:rsidP="00CA1E4A">
            <w:pPr>
              <w:ind w:left="0" w:hanging="2"/>
              <w:jc w:val="center"/>
              <w:rPr>
                <w:sz w:val="22"/>
                <w:szCs w:val="22"/>
              </w:rPr>
            </w:pPr>
            <w:r>
              <w:rPr>
                <w:sz w:val="22"/>
                <w:szCs w:val="22"/>
              </w:rPr>
              <w:t>50</w:t>
            </w:r>
          </w:p>
        </w:tc>
        <w:tc>
          <w:tcPr>
            <w:tcW w:w="113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pPr>
              <w:ind w:left="0" w:hanging="2"/>
              <w:jc w:val="center"/>
              <w:rPr>
                <w:sz w:val="22"/>
                <w:szCs w:val="22"/>
              </w:rPr>
            </w:pPr>
          </w:p>
          <w:p w:rsidR="00282CF3" w:rsidRPr="00141331" w:rsidRDefault="00640F32">
            <w:pPr>
              <w:ind w:left="0" w:hanging="2"/>
              <w:jc w:val="center"/>
              <w:rPr>
                <w:sz w:val="22"/>
                <w:szCs w:val="22"/>
              </w:rPr>
            </w:pPr>
            <w:proofErr w:type="spellStart"/>
            <w:proofErr w:type="gramStart"/>
            <w:r>
              <w:rPr>
                <w:sz w:val="22"/>
                <w:szCs w:val="22"/>
              </w:rPr>
              <w:t>шт</w:t>
            </w:r>
            <w:proofErr w:type="spellEnd"/>
            <w:proofErr w:type="gramEnd"/>
          </w:p>
        </w:tc>
        <w:tc>
          <w:tcPr>
            <w:tcW w:w="15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51258A" w:rsidRDefault="0051258A" w:rsidP="0051258A">
            <w:pPr>
              <w:pStyle w:val="Default"/>
              <w:rPr>
                <w:sz w:val="22"/>
                <w:szCs w:val="22"/>
              </w:rPr>
            </w:pPr>
          </w:p>
          <w:p w:rsidR="00282CF3" w:rsidRPr="00640F32" w:rsidRDefault="00282CF3" w:rsidP="00CA1E4A">
            <w:pPr>
              <w:pStyle w:val="Default"/>
            </w:pP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9D7D9D" w:rsidRDefault="009D7D9D" w:rsidP="00CA1E4A">
            <w:pPr>
              <w:pStyle w:val="Default"/>
              <w:rPr>
                <w:rFonts w:ascii="TimesNewRomanPSMT" w:hAnsi="TimesNewRomanPSMT" w:cs="TimesNewRomanPSMT"/>
              </w:rPr>
            </w:pPr>
          </w:p>
          <w:p w:rsidR="00282CF3" w:rsidRPr="00640F32" w:rsidRDefault="00282CF3" w:rsidP="00CA1E4A">
            <w:pPr>
              <w:pStyle w:val="Default"/>
              <w:rPr>
                <w:lang w:val="en-US"/>
              </w:rPr>
            </w:pPr>
          </w:p>
        </w:tc>
        <w:tc>
          <w:tcPr>
            <w:tcW w:w="50" w:type="dxa"/>
            <w:vAlign w:val="center"/>
          </w:tcPr>
          <w:p w:rsidR="00282CF3" w:rsidRDefault="00282CF3">
            <w:pPr>
              <w:pBdr>
                <w:top w:val="nil"/>
                <w:left w:val="nil"/>
                <w:bottom w:val="nil"/>
                <w:right w:val="nil"/>
                <w:between w:val="nil"/>
              </w:pBdr>
              <w:spacing w:line="240" w:lineRule="auto"/>
              <w:ind w:left="0" w:hanging="2"/>
              <w:rPr>
                <w:color w:val="000000"/>
                <w:sz w:val="22"/>
                <w:szCs w:val="22"/>
              </w:rPr>
            </w:pPr>
          </w:p>
        </w:tc>
      </w:tr>
      <w:tr w:rsidR="00282CF3" w:rsidTr="001B40A6">
        <w:trPr>
          <w:trHeight w:val="285"/>
        </w:trPr>
        <w:tc>
          <w:tcPr>
            <w:tcW w:w="8847"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Default="009A107B">
            <w:pPr>
              <w:pBdr>
                <w:top w:val="nil"/>
                <w:left w:val="nil"/>
                <w:bottom w:val="nil"/>
                <w:right w:val="nil"/>
                <w:between w:val="nil"/>
              </w:pBdr>
              <w:spacing w:line="240" w:lineRule="auto"/>
              <w:ind w:left="0" w:hanging="2"/>
              <w:jc w:val="right"/>
              <w:rPr>
                <w:color w:val="000000"/>
                <w:sz w:val="22"/>
                <w:szCs w:val="22"/>
              </w:rPr>
            </w:pPr>
            <w:r>
              <w:rPr>
                <w:b/>
                <w:color w:val="000000"/>
                <w:sz w:val="22"/>
                <w:szCs w:val="22"/>
              </w:rPr>
              <w:t>Итого:</w:t>
            </w:r>
          </w:p>
        </w:tc>
        <w:tc>
          <w:tcPr>
            <w:tcW w:w="15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282CF3" w:rsidRPr="007F217F" w:rsidRDefault="00282CF3" w:rsidP="0051258A">
            <w:pPr>
              <w:pStyle w:val="Default"/>
              <w:rPr>
                <w:lang w:val="en-US"/>
              </w:rPr>
            </w:pPr>
          </w:p>
        </w:tc>
        <w:tc>
          <w:tcPr>
            <w:tcW w:w="50" w:type="dxa"/>
            <w:vAlign w:val="center"/>
          </w:tcPr>
          <w:p w:rsidR="00282CF3" w:rsidRDefault="00282CF3">
            <w:pPr>
              <w:pBdr>
                <w:top w:val="nil"/>
                <w:left w:val="nil"/>
                <w:bottom w:val="nil"/>
                <w:right w:val="nil"/>
                <w:between w:val="nil"/>
              </w:pBdr>
              <w:spacing w:line="240" w:lineRule="auto"/>
              <w:ind w:left="0" w:hanging="2"/>
              <w:rPr>
                <w:color w:val="000000"/>
                <w:sz w:val="22"/>
                <w:szCs w:val="22"/>
              </w:rPr>
            </w:pPr>
          </w:p>
        </w:tc>
      </w:tr>
    </w:tbl>
    <w:p w:rsidR="00282CF3" w:rsidRDefault="00282CF3">
      <w:pPr>
        <w:pBdr>
          <w:top w:val="nil"/>
          <w:left w:val="nil"/>
          <w:bottom w:val="nil"/>
          <w:right w:val="nil"/>
          <w:between w:val="nil"/>
        </w:pBdr>
        <w:spacing w:line="240" w:lineRule="auto"/>
        <w:ind w:left="0" w:hanging="2"/>
        <w:jc w:val="both"/>
        <w:rPr>
          <w:color w:val="000000"/>
        </w:rPr>
      </w:pPr>
    </w:p>
    <w:p w:rsidR="00282CF3" w:rsidRDefault="007F217F">
      <w:pPr>
        <w:pBdr>
          <w:top w:val="nil"/>
          <w:left w:val="nil"/>
          <w:bottom w:val="nil"/>
          <w:right w:val="nil"/>
          <w:between w:val="nil"/>
        </w:pBdr>
        <w:spacing w:line="240" w:lineRule="auto"/>
        <w:ind w:left="0" w:hanging="2"/>
        <w:jc w:val="both"/>
        <w:rPr>
          <w:color w:val="000000"/>
        </w:rPr>
      </w:pPr>
      <w:r>
        <w:rPr>
          <w:color w:val="000000"/>
        </w:rPr>
        <w:t>Итого на сумму</w:t>
      </w:r>
      <w:proofErr w:type="gramStart"/>
      <w:r>
        <w:rPr>
          <w:color w:val="000000"/>
        </w:rPr>
        <w:t xml:space="preserve"> </w:t>
      </w:r>
      <w:r w:rsidR="001202B5">
        <w:rPr>
          <w:color w:val="000000"/>
        </w:rPr>
        <w:t>-</w:t>
      </w:r>
      <w:r w:rsidR="00E951A0">
        <w:rPr>
          <w:b/>
        </w:rPr>
        <w:t xml:space="preserve"> </w:t>
      </w:r>
      <w:r w:rsidR="00A471A4">
        <w:rPr>
          <w:b/>
          <w:position w:val="0"/>
        </w:rPr>
        <w:t>_______________________________</w:t>
      </w:r>
      <w:r w:rsidR="009D7D9D" w:rsidRPr="009D7D9D">
        <w:rPr>
          <w:b/>
          <w:position w:val="0"/>
        </w:rPr>
        <w:t>(</w:t>
      </w:r>
      <w:r w:rsidR="00A471A4">
        <w:rPr>
          <w:b/>
          <w:position w:val="0"/>
        </w:rPr>
        <w:t>______________________________</w:t>
      </w:r>
      <w:r w:rsidR="009D7D9D" w:rsidRPr="009D7D9D">
        <w:rPr>
          <w:b/>
          <w:position w:val="0"/>
        </w:rPr>
        <w:t>)</w:t>
      </w:r>
      <w:r w:rsidR="009D7D9D">
        <w:rPr>
          <w:position w:val="0"/>
        </w:rPr>
        <w:t xml:space="preserve"> </w:t>
      </w:r>
      <w:proofErr w:type="gramEnd"/>
      <w:r w:rsidR="00E951A0">
        <w:rPr>
          <w:b/>
          <w:color w:val="000000"/>
        </w:rPr>
        <w:t xml:space="preserve">рублей </w:t>
      </w:r>
      <w:r w:rsidR="0051258A">
        <w:rPr>
          <w:b/>
          <w:color w:val="000000"/>
        </w:rPr>
        <w:t>00</w:t>
      </w:r>
      <w:r w:rsidR="00E951A0">
        <w:rPr>
          <w:b/>
          <w:color w:val="000000"/>
        </w:rPr>
        <w:t xml:space="preserve"> копеек</w:t>
      </w:r>
      <w:r w:rsidR="00235693">
        <w:rPr>
          <w:color w:val="000000"/>
        </w:rPr>
        <w:t>, в том числе НДС</w:t>
      </w:r>
      <w:r w:rsidR="0051258A">
        <w:rPr>
          <w:color w:val="000000"/>
        </w:rPr>
        <w:t>.</w:t>
      </w:r>
      <w:r w:rsidR="009A107B">
        <w:rPr>
          <w:color w:val="000000"/>
        </w:rPr>
        <w:t xml:space="preserve"> </w:t>
      </w:r>
    </w:p>
    <w:p w:rsidR="00E66159" w:rsidRDefault="00E66159">
      <w:pPr>
        <w:pBdr>
          <w:top w:val="nil"/>
          <w:left w:val="nil"/>
          <w:bottom w:val="nil"/>
          <w:right w:val="nil"/>
          <w:between w:val="nil"/>
        </w:pBdr>
        <w:spacing w:line="240" w:lineRule="auto"/>
        <w:ind w:left="0" w:hanging="2"/>
        <w:jc w:val="both"/>
        <w:rPr>
          <w:color w:val="000000"/>
        </w:rPr>
      </w:pPr>
    </w:p>
    <w:p w:rsidR="00FF1AE3" w:rsidRDefault="00FF1AE3">
      <w:pPr>
        <w:pBdr>
          <w:top w:val="nil"/>
          <w:left w:val="nil"/>
          <w:bottom w:val="nil"/>
          <w:right w:val="nil"/>
          <w:between w:val="nil"/>
        </w:pBdr>
        <w:spacing w:line="240" w:lineRule="auto"/>
        <w:ind w:left="0" w:hanging="2"/>
        <w:jc w:val="both"/>
        <w:rPr>
          <w:color w:val="000000"/>
        </w:rPr>
      </w:pPr>
    </w:p>
    <w:p w:rsidR="00282CF3" w:rsidRDefault="00282CF3">
      <w:pPr>
        <w:pBdr>
          <w:top w:val="nil"/>
          <w:left w:val="nil"/>
          <w:bottom w:val="nil"/>
          <w:right w:val="nil"/>
          <w:between w:val="nil"/>
        </w:pBdr>
        <w:spacing w:line="240" w:lineRule="auto"/>
        <w:ind w:left="0" w:hanging="2"/>
        <w:jc w:val="both"/>
        <w:rPr>
          <w:color w:val="000000"/>
        </w:rPr>
      </w:pPr>
    </w:p>
    <w:tbl>
      <w:tblPr>
        <w:tblStyle w:val="af3"/>
        <w:tblW w:w="10348" w:type="dxa"/>
        <w:tblInd w:w="284" w:type="dxa"/>
        <w:tblLayout w:type="fixed"/>
        <w:tblLook w:val="0000" w:firstRow="0" w:lastRow="0" w:firstColumn="0" w:lastColumn="0" w:noHBand="0" w:noVBand="0"/>
      </w:tblPr>
      <w:tblGrid>
        <w:gridCol w:w="5174"/>
        <w:gridCol w:w="5174"/>
      </w:tblGrid>
      <w:tr w:rsidR="00282CF3">
        <w:trPr>
          <w:cantSplit/>
        </w:trPr>
        <w:tc>
          <w:tcPr>
            <w:tcW w:w="5174" w:type="dxa"/>
          </w:tcPr>
          <w:p w:rsidR="00282CF3" w:rsidRDefault="009A107B">
            <w:pPr>
              <w:pBdr>
                <w:top w:val="nil"/>
                <w:left w:val="nil"/>
                <w:bottom w:val="nil"/>
                <w:right w:val="nil"/>
                <w:between w:val="nil"/>
              </w:pBdr>
              <w:spacing w:line="240" w:lineRule="auto"/>
              <w:ind w:left="0" w:hanging="2"/>
              <w:rPr>
                <w:color w:val="000000"/>
              </w:rPr>
            </w:pPr>
            <w:r>
              <w:rPr>
                <w:b/>
                <w:color w:val="000000"/>
              </w:rPr>
              <w:t>«Заказчик»:</w:t>
            </w:r>
          </w:p>
          <w:p w:rsidR="00282CF3" w:rsidRDefault="00282CF3">
            <w:pPr>
              <w:pBdr>
                <w:top w:val="nil"/>
                <w:left w:val="nil"/>
                <w:bottom w:val="nil"/>
                <w:right w:val="nil"/>
                <w:between w:val="nil"/>
              </w:pBdr>
              <w:spacing w:line="240" w:lineRule="auto"/>
              <w:ind w:left="0" w:hanging="2"/>
              <w:jc w:val="both"/>
              <w:rPr>
                <w:color w:val="000000"/>
              </w:rPr>
            </w:pPr>
          </w:p>
          <w:p w:rsidR="00282CF3" w:rsidRDefault="00235693">
            <w:pPr>
              <w:ind w:left="0" w:hanging="2"/>
              <w:jc w:val="both"/>
            </w:pPr>
            <w:r>
              <w:t>Генеральный директор</w:t>
            </w:r>
          </w:p>
          <w:p w:rsidR="00282CF3" w:rsidRDefault="00282CF3">
            <w:pPr>
              <w:ind w:left="0" w:hanging="2"/>
              <w:jc w:val="both"/>
            </w:pPr>
          </w:p>
          <w:p w:rsidR="00282CF3" w:rsidRDefault="00282CF3">
            <w:pPr>
              <w:ind w:left="0" w:hanging="2"/>
              <w:jc w:val="both"/>
            </w:pPr>
          </w:p>
          <w:p w:rsidR="00235693" w:rsidRDefault="00235693">
            <w:pPr>
              <w:ind w:left="0" w:hanging="2"/>
              <w:jc w:val="both"/>
            </w:pPr>
          </w:p>
          <w:p w:rsidR="00282CF3" w:rsidRDefault="009A107B">
            <w:pPr>
              <w:ind w:left="0" w:hanging="2"/>
              <w:jc w:val="both"/>
            </w:pPr>
            <w:r>
              <w:t>_</w:t>
            </w:r>
            <w:r w:rsidR="00235693">
              <w:t xml:space="preserve">_________________________ С.П. </w:t>
            </w:r>
            <w:proofErr w:type="spellStart"/>
            <w:r w:rsidR="00235693">
              <w:t>Брюн</w:t>
            </w:r>
            <w:proofErr w:type="spellEnd"/>
          </w:p>
          <w:p w:rsidR="00282CF3" w:rsidRDefault="009A107B">
            <w:pPr>
              <w:pBdr>
                <w:top w:val="nil"/>
                <w:left w:val="nil"/>
                <w:bottom w:val="nil"/>
                <w:right w:val="nil"/>
                <w:between w:val="nil"/>
              </w:pBdr>
              <w:spacing w:line="240" w:lineRule="auto"/>
              <w:ind w:left="0" w:hanging="2"/>
              <w:jc w:val="both"/>
              <w:rPr>
                <w:color w:val="000000"/>
              </w:rPr>
            </w:pPr>
            <w:proofErr w:type="spellStart"/>
            <w:r>
              <w:rPr>
                <w:color w:val="000000"/>
              </w:rPr>
              <w:t>м.п</w:t>
            </w:r>
            <w:proofErr w:type="spellEnd"/>
            <w:r>
              <w:rPr>
                <w:color w:val="000000"/>
              </w:rPr>
              <w:t>.</w:t>
            </w:r>
          </w:p>
        </w:tc>
        <w:tc>
          <w:tcPr>
            <w:tcW w:w="5174" w:type="dxa"/>
          </w:tcPr>
          <w:p w:rsidR="00282CF3" w:rsidRDefault="009A107B">
            <w:pPr>
              <w:pBdr>
                <w:top w:val="nil"/>
                <w:left w:val="nil"/>
                <w:bottom w:val="nil"/>
                <w:right w:val="nil"/>
                <w:between w:val="nil"/>
              </w:pBdr>
              <w:spacing w:line="240" w:lineRule="auto"/>
              <w:ind w:left="0" w:hanging="2"/>
              <w:rPr>
                <w:color w:val="000000"/>
              </w:rPr>
            </w:pPr>
            <w:r>
              <w:rPr>
                <w:b/>
                <w:color w:val="000000"/>
              </w:rPr>
              <w:t>«Поставщик»:</w:t>
            </w:r>
          </w:p>
          <w:p w:rsidR="006C4F02" w:rsidRPr="006C4F02" w:rsidRDefault="006C4F02" w:rsidP="006C4F02">
            <w:pPr>
              <w:pBdr>
                <w:top w:val="nil"/>
                <w:left w:val="nil"/>
                <w:bottom w:val="nil"/>
                <w:right w:val="nil"/>
                <w:between w:val="nil"/>
              </w:pBdr>
              <w:spacing w:line="240" w:lineRule="auto"/>
              <w:ind w:left="0" w:hanging="2"/>
              <w:rPr>
                <w:color w:val="000000"/>
              </w:rPr>
            </w:pPr>
          </w:p>
          <w:p w:rsidR="006C4F02" w:rsidRDefault="006C4F02" w:rsidP="006C4F02">
            <w:pPr>
              <w:pBdr>
                <w:top w:val="nil"/>
                <w:left w:val="nil"/>
                <w:bottom w:val="nil"/>
                <w:right w:val="nil"/>
                <w:between w:val="nil"/>
              </w:pBdr>
              <w:spacing w:line="240" w:lineRule="auto"/>
              <w:ind w:left="0" w:hanging="2"/>
              <w:rPr>
                <w:color w:val="000000"/>
              </w:rPr>
            </w:pPr>
          </w:p>
          <w:p w:rsidR="00E951A0" w:rsidRDefault="00E951A0" w:rsidP="006C4F02">
            <w:pPr>
              <w:pBdr>
                <w:top w:val="nil"/>
                <w:left w:val="nil"/>
                <w:bottom w:val="nil"/>
                <w:right w:val="nil"/>
                <w:between w:val="nil"/>
              </w:pBdr>
              <w:spacing w:line="240" w:lineRule="auto"/>
              <w:ind w:left="0" w:hanging="2"/>
              <w:rPr>
                <w:color w:val="000000"/>
              </w:rPr>
            </w:pPr>
          </w:p>
          <w:p w:rsidR="00E951A0" w:rsidRPr="006C4F02" w:rsidRDefault="00E951A0" w:rsidP="006C4F02">
            <w:pPr>
              <w:pBdr>
                <w:top w:val="nil"/>
                <w:left w:val="nil"/>
                <w:bottom w:val="nil"/>
                <w:right w:val="nil"/>
                <w:between w:val="nil"/>
              </w:pBdr>
              <w:spacing w:line="240" w:lineRule="auto"/>
              <w:ind w:left="0" w:hanging="2"/>
              <w:rPr>
                <w:color w:val="000000"/>
              </w:rPr>
            </w:pPr>
          </w:p>
          <w:p w:rsidR="006C4F02" w:rsidRPr="006C4F02" w:rsidRDefault="006C4F02" w:rsidP="006C4F02">
            <w:pPr>
              <w:pBdr>
                <w:top w:val="nil"/>
                <w:left w:val="nil"/>
                <w:bottom w:val="nil"/>
                <w:right w:val="nil"/>
                <w:between w:val="nil"/>
              </w:pBdr>
              <w:spacing w:line="240" w:lineRule="auto"/>
              <w:ind w:left="0" w:hanging="2"/>
              <w:rPr>
                <w:color w:val="000000"/>
              </w:rPr>
            </w:pPr>
          </w:p>
          <w:p w:rsidR="006C4F02" w:rsidRPr="006C4F02" w:rsidRDefault="00E951A0" w:rsidP="006C4F02">
            <w:pPr>
              <w:pBdr>
                <w:top w:val="nil"/>
                <w:left w:val="nil"/>
                <w:bottom w:val="nil"/>
                <w:right w:val="nil"/>
                <w:between w:val="nil"/>
              </w:pBdr>
              <w:spacing w:line="240" w:lineRule="auto"/>
              <w:ind w:left="0" w:hanging="2"/>
              <w:rPr>
                <w:color w:val="000000"/>
              </w:rPr>
            </w:pPr>
            <w:r>
              <w:rPr>
                <w:color w:val="000000"/>
              </w:rPr>
              <w:t>__________________/_____________________</w:t>
            </w:r>
          </w:p>
          <w:p w:rsidR="006C4F02" w:rsidRDefault="00E951A0" w:rsidP="006C4F02">
            <w:pPr>
              <w:pBdr>
                <w:top w:val="nil"/>
                <w:left w:val="nil"/>
                <w:bottom w:val="nil"/>
                <w:right w:val="nil"/>
                <w:between w:val="nil"/>
              </w:pBdr>
              <w:spacing w:line="240" w:lineRule="auto"/>
              <w:ind w:left="0" w:hanging="2"/>
              <w:rPr>
                <w:color w:val="000000"/>
              </w:rPr>
            </w:pPr>
            <w:proofErr w:type="spellStart"/>
            <w:r>
              <w:rPr>
                <w:color w:val="000000"/>
              </w:rPr>
              <w:t>м.п</w:t>
            </w:r>
            <w:proofErr w:type="spellEnd"/>
            <w:r>
              <w:rPr>
                <w:color w:val="000000"/>
              </w:rPr>
              <w:t>.</w:t>
            </w:r>
          </w:p>
        </w:tc>
      </w:tr>
    </w:tbl>
    <w:p w:rsidR="00282CF3" w:rsidRDefault="00282CF3">
      <w:pPr>
        <w:pBdr>
          <w:top w:val="nil"/>
          <w:left w:val="nil"/>
          <w:bottom w:val="nil"/>
          <w:right w:val="nil"/>
          <w:between w:val="nil"/>
        </w:pBdr>
        <w:spacing w:line="240" w:lineRule="auto"/>
        <w:ind w:left="0" w:hanging="2"/>
        <w:rPr>
          <w:rFonts w:ascii="Arial" w:eastAsia="Arial" w:hAnsi="Arial" w:cs="Arial"/>
          <w:color w:val="000000"/>
        </w:rPr>
      </w:pPr>
    </w:p>
    <w:sectPr w:rsidR="00282CF3">
      <w:pgSz w:w="11906" w:h="16838"/>
      <w:pgMar w:top="993" w:right="720" w:bottom="127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ystem-ui">
    <w:altName w:val="Times New Roman"/>
    <w:panose1 w:val="00000000000000000000"/>
    <w:charset w:val="00"/>
    <w:family w:val="roman"/>
    <w:notTrueType/>
    <w:pitch w:val="default"/>
  </w:font>
  <w:font w:name="TimesNewRomanPSMT">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B17474"/>
    <w:multiLevelType w:val="hybridMultilevel"/>
    <w:tmpl w:val="AADA02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B8D17B5"/>
    <w:multiLevelType w:val="hybridMultilevel"/>
    <w:tmpl w:val="52CE2E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CF3"/>
    <w:rsid w:val="000018E0"/>
    <w:rsid w:val="00032577"/>
    <w:rsid w:val="000678F0"/>
    <w:rsid w:val="000914C8"/>
    <w:rsid w:val="0009457A"/>
    <w:rsid w:val="000B1B16"/>
    <w:rsid w:val="000B62DD"/>
    <w:rsid w:val="000D424C"/>
    <w:rsid w:val="000D4F95"/>
    <w:rsid w:val="000D5C2A"/>
    <w:rsid w:val="001202B5"/>
    <w:rsid w:val="00132FB9"/>
    <w:rsid w:val="00141331"/>
    <w:rsid w:val="001750A4"/>
    <w:rsid w:val="001B40A6"/>
    <w:rsid w:val="001D5073"/>
    <w:rsid w:val="002020EA"/>
    <w:rsid w:val="00206F2A"/>
    <w:rsid w:val="00235693"/>
    <w:rsid w:val="00251F27"/>
    <w:rsid w:val="0026325C"/>
    <w:rsid w:val="00282CF3"/>
    <w:rsid w:val="00292E27"/>
    <w:rsid w:val="002B5CF0"/>
    <w:rsid w:val="003151E3"/>
    <w:rsid w:val="00335EBD"/>
    <w:rsid w:val="003368F2"/>
    <w:rsid w:val="00363DF0"/>
    <w:rsid w:val="00376B37"/>
    <w:rsid w:val="00380B83"/>
    <w:rsid w:val="003D621E"/>
    <w:rsid w:val="003E13D9"/>
    <w:rsid w:val="004255C1"/>
    <w:rsid w:val="0043767E"/>
    <w:rsid w:val="004447E8"/>
    <w:rsid w:val="004752A3"/>
    <w:rsid w:val="00475B13"/>
    <w:rsid w:val="004D6F8A"/>
    <w:rsid w:val="004E6E3C"/>
    <w:rsid w:val="004F27D6"/>
    <w:rsid w:val="0051258A"/>
    <w:rsid w:val="00521B9B"/>
    <w:rsid w:val="005279E4"/>
    <w:rsid w:val="0054310A"/>
    <w:rsid w:val="00551F96"/>
    <w:rsid w:val="00561BF8"/>
    <w:rsid w:val="00583A83"/>
    <w:rsid w:val="005848EB"/>
    <w:rsid w:val="005E2688"/>
    <w:rsid w:val="005E5A28"/>
    <w:rsid w:val="005F0182"/>
    <w:rsid w:val="00605A1B"/>
    <w:rsid w:val="00640F32"/>
    <w:rsid w:val="006529C9"/>
    <w:rsid w:val="006572A0"/>
    <w:rsid w:val="006A2810"/>
    <w:rsid w:val="006C4F02"/>
    <w:rsid w:val="006D3270"/>
    <w:rsid w:val="006D5C6C"/>
    <w:rsid w:val="006F4E1E"/>
    <w:rsid w:val="0071075D"/>
    <w:rsid w:val="00724EE9"/>
    <w:rsid w:val="00735045"/>
    <w:rsid w:val="007C799A"/>
    <w:rsid w:val="007D0C8C"/>
    <w:rsid w:val="007D18B7"/>
    <w:rsid w:val="007F217F"/>
    <w:rsid w:val="007F6F20"/>
    <w:rsid w:val="00840091"/>
    <w:rsid w:val="00897046"/>
    <w:rsid w:val="008A3A15"/>
    <w:rsid w:val="008A5603"/>
    <w:rsid w:val="008F49F7"/>
    <w:rsid w:val="00935A7C"/>
    <w:rsid w:val="00946600"/>
    <w:rsid w:val="009569EF"/>
    <w:rsid w:val="00983C8F"/>
    <w:rsid w:val="009A107B"/>
    <w:rsid w:val="009A321A"/>
    <w:rsid w:val="009D7D9D"/>
    <w:rsid w:val="00A02F8D"/>
    <w:rsid w:val="00A471A4"/>
    <w:rsid w:val="00A51E34"/>
    <w:rsid w:val="00A54074"/>
    <w:rsid w:val="00A91A3B"/>
    <w:rsid w:val="00AC1C73"/>
    <w:rsid w:val="00AD5FFD"/>
    <w:rsid w:val="00AE0F17"/>
    <w:rsid w:val="00B00909"/>
    <w:rsid w:val="00B03DC7"/>
    <w:rsid w:val="00B66BCB"/>
    <w:rsid w:val="00BB4714"/>
    <w:rsid w:val="00BC1D96"/>
    <w:rsid w:val="00BD0EF4"/>
    <w:rsid w:val="00C76D09"/>
    <w:rsid w:val="00CA1E4A"/>
    <w:rsid w:val="00D22D73"/>
    <w:rsid w:val="00D407BE"/>
    <w:rsid w:val="00D65966"/>
    <w:rsid w:val="00D91DD7"/>
    <w:rsid w:val="00DB0529"/>
    <w:rsid w:val="00DE0611"/>
    <w:rsid w:val="00DE7790"/>
    <w:rsid w:val="00E01E13"/>
    <w:rsid w:val="00E66159"/>
    <w:rsid w:val="00E76630"/>
    <w:rsid w:val="00E951A0"/>
    <w:rsid w:val="00EA1B84"/>
    <w:rsid w:val="00EA277C"/>
    <w:rsid w:val="00EC1415"/>
    <w:rsid w:val="00EC2224"/>
    <w:rsid w:val="00ED3F74"/>
    <w:rsid w:val="00F23952"/>
    <w:rsid w:val="00F45820"/>
    <w:rsid w:val="00F60B70"/>
    <w:rsid w:val="00F745AC"/>
    <w:rsid w:val="00F770CE"/>
    <w:rsid w:val="00FC4F26"/>
    <w:rsid w:val="00FD5C2E"/>
    <w:rsid w:val="00FF1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Arial" w:eastAsia="SimSun" w:hAnsi="Arial" w:cs="Mangal"/>
      <w:sz w:val="28"/>
      <w:szCs w:val="28"/>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paragraph" w:styleId="a4">
    <w:name w:val="Body Text"/>
    <w:basedOn w:val="a"/>
    <w:pPr>
      <w:spacing w:after="120"/>
    </w:pPr>
  </w:style>
  <w:style w:type="paragraph" w:styleId="a5">
    <w:name w:val="List"/>
    <w:basedOn w:val="a4"/>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20">
    <w:name w:val="Название2"/>
    <w:basedOn w:val="a3"/>
    <w:next w:val="a6"/>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7">
    <w:name w:val="Содержимое таблицы"/>
    <w:basedOn w:val="a"/>
    <w:pPr>
      <w:suppressLineNumbers/>
    </w:pPr>
  </w:style>
  <w:style w:type="paragraph" w:styleId="a8">
    <w:name w:val="Balloon Text"/>
    <w:basedOn w:val="a"/>
    <w:qFormat/>
    <w:rPr>
      <w:rFonts w:ascii="Tahoma" w:hAnsi="Tahoma"/>
      <w:sz w:val="16"/>
      <w:szCs w:val="14"/>
    </w:rPr>
  </w:style>
  <w:style w:type="character" w:customStyle="1" w:styleId="a9">
    <w:name w:val="Текст выноски Знак"/>
    <w:rPr>
      <w:rFonts w:ascii="Tahoma" w:eastAsia="SimSun" w:hAnsi="Tahoma" w:cs="Mangal"/>
      <w:w w:val="100"/>
      <w:kern w:val="1"/>
      <w:position w:val="-1"/>
      <w:sz w:val="16"/>
      <w:szCs w:val="14"/>
      <w:effect w:val="none"/>
      <w:vertAlign w:val="baseline"/>
      <w:cs w:val="0"/>
      <w:em w:val="none"/>
      <w:lang w:eastAsia="hi-IN" w:bidi="hi-IN"/>
    </w:rPr>
  </w:style>
  <w:style w:type="character" w:customStyle="1" w:styleId="rptfld1">
    <w:name w:val="rptfld1"/>
    <w:rPr>
      <w:w w:val="100"/>
      <w:position w:val="-1"/>
      <w:effect w:val="none"/>
      <w:bdr w:val="single" w:sz="6" w:space="0" w:color="EAEAEA" w:frame="1"/>
      <w:vertAlign w:val="baseline"/>
      <w:cs w:val="0"/>
      <w:em w:val="none"/>
    </w:rPr>
  </w:style>
  <w:style w:type="character" w:styleId="aa">
    <w:name w:val="Hyperlink"/>
    <w:qFormat/>
    <w:rPr>
      <w:color w:val="0000FF"/>
      <w:w w:val="100"/>
      <w:position w:val="-1"/>
      <w:u w:val="single"/>
      <w:effect w:val="none"/>
      <w:vertAlign w:val="baseline"/>
      <w:cs w:val="0"/>
      <w:em w:val="none"/>
    </w:rPr>
  </w:style>
  <w:style w:type="character" w:customStyle="1" w:styleId="ab">
    <w:name w:val="Основной текст_"/>
    <w:rPr>
      <w:w w:val="100"/>
      <w:position w:val="-1"/>
      <w:sz w:val="22"/>
      <w:szCs w:val="22"/>
      <w:effect w:val="none"/>
      <w:shd w:val="clear" w:color="auto" w:fill="FFFFFF"/>
      <w:vertAlign w:val="baseline"/>
      <w:cs w:val="0"/>
      <w:em w:val="none"/>
    </w:rPr>
  </w:style>
  <w:style w:type="character" w:customStyle="1" w:styleId="ac">
    <w:name w:val="Основной текст + Полужирный"/>
    <w:rPr>
      <w:rFonts w:ascii="Times New Roman" w:eastAsia="Times New Roman" w:hAnsi="Times New Roman" w:cs="Times New Roman"/>
      <w:b/>
      <w:bCs/>
      <w:spacing w:val="0"/>
      <w:w w:val="100"/>
      <w:position w:val="-1"/>
      <w:sz w:val="22"/>
      <w:szCs w:val="22"/>
      <w:effect w:val="none"/>
      <w:vertAlign w:val="baseline"/>
      <w:cs w:val="0"/>
      <w:em w:val="none"/>
    </w:rPr>
  </w:style>
  <w:style w:type="paragraph" w:customStyle="1" w:styleId="12">
    <w:name w:val="Основной текст1"/>
    <w:basedOn w:val="a"/>
    <w:pPr>
      <w:shd w:val="clear" w:color="auto" w:fill="FFFFFF"/>
      <w:spacing w:after="660" w:line="0" w:lineRule="atLeast"/>
      <w:ind w:hanging="340"/>
      <w:jc w:val="both"/>
    </w:pPr>
    <w:rPr>
      <w:sz w:val="22"/>
      <w:szCs w:val="22"/>
    </w:rPr>
  </w:style>
  <w:style w:type="paragraph" w:styleId="ad">
    <w:name w:val="Body Text Indent"/>
    <w:basedOn w:val="a"/>
    <w:pPr>
      <w:spacing w:after="120"/>
      <w:ind w:left="283"/>
    </w:pPr>
  </w:style>
  <w:style w:type="character" w:customStyle="1" w:styleId="ae">
    <w:name w:val="Основной текст с отступом Знак"/>
    <w:rPr>
      <w:w w:val="100"/>
      <w:position w:val="-1"/>
      <w:sz w:val="24"/>
      <w:szCs w:val="24"/>
      <w:effect w:val="none"/>
      <w:vertAlign w:val="baseline"/>
      <w:cs w:val="0"/>
      <w:em w:val="none"/>
    </w:rPr>
  </w:style>
  <w:style w:type="table" w:styleId="af">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
    <w:pPr>
      <w:autoSpaceDE w:val="0"/>
      <w:autoSpaceDN w:val="0"/>
      <w:adjustRightInd w:val="0"/>
      <w:spacing w:line="274" w:lineRule="atLeast"/>
      <w:ind w:hanging="346"/>
      <w:jc w:val="both"/>
    </w:pPr>
  </w:style>
  <w:style w:type="paragraph" w:styleId="af0">
    <w:name w:val="Normal (Web)"/>
    <w:basedOn w:val="a"/>
    <w:uiPriority w:val="99"/>
    <w:qFormat/>
    <w:pPr>
      <w:spacing w:before="100" w:beforeAutospacing="1" w:after="100" w:afterAutospacing="1"/>
    </w:p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left w:w="108" w:type="dxa"/>
        <w:right w:w="108" w:type="dxa"/>
      </w:tblCellMar>
    </w:tblPr>
  </w:style>
  <w:style w:type="paragraph" w:styleId="af4">
    <w:name w:val="List Paragraph"/>
    <w:basedOn w:val="a"/>
    <w:link w:val="af5"/>
    <w:uiPriority w:val="99"/>
    <w:qFormat/>
    <w:rsid w:val="00EA277C"/>
    <w:pPr>
      <w:suppressAutoHyphens w:val="0"/>
      <w:spacing w:after="200" w:line="276" w:lineRule="auto"/>
      <w:ind w:leftChars="0" w:left="720" w:firstLineChars="0" w:firstLine="0"/>
      <w:contextualSpacing/>
      <w:textDirection w:val="lrTb"/>
      <w:textAlignment w:val="auto"/>
      <w:outlineLvl w:val="9"/>
    </w:pPr>
    <w:rPr>
      <w:rFonts w:asciiTheme="minorHAnsi" w:hAnsiTheme="minorHAnsi"/>
      <w:color w:val="000000"/>
      <w:position w:val="0"/>
      <w:sz w:val="22"/>
      <w:szCs w:val="20"/>
    </w:rPr>
  </w:style>
  <w:style w:type="character" w:customStyle="1" w:styleId="af5">
    <w:name w:val="Абзац списка Знак"/>
    <w:basedOn w:val="a0"/>
    <w:link w:val="af4"/>
    <w:uiPriority w:val="99"/>
    <w:rsid w:val="00EA277C"/>
    <w:rPr>
      <w:rFonts w:asciiTheme="minorHAnsi" w:hAnsiTheme="minorHAnsi"/>
      <w:color w:val="000000"/>
      <w:sz w:val="22"/>
    </w:rPr>
  </w:style>
  <w:style w:type="paragraph" w:customStyle="1" w:styleId="docdata">
    <w:name w:val="docdata"/>
    <w:aliases w:val="docy,v5,10674,bqiaagaaeyqcaaagiaiaaamqjqaabr4laaaaaaaaaaaaaaaaaaaaaaaaaaaaaaaaaaaaaaaaaaaaaaaaaaaaaaaaaaaaaaaaaaaaaaaaaaaaaaaaaaaaaaaaaaaaaaaaaaaaaaaaaaaaaaaaaaaaaaaaaaaaaaaaaaaaaaaaaaaaaaaaaaaaaaaaaaaaaaaaaaaaaaaaaaaaaaaaaaaaaaaaaaaaaaaaaaaaaaa"/>
    <w:basedOn w:val="a"/>
    <w:rsid w:val="00EA277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Default">
    <w:name w:val="Default"/>
    <w:rsid w:val="0051258A"/>
    <w:pPr>
      <w:autoSpaceDE w:val="0"/>
      <w:autoSpaceDN w:val="0"/>
      <w:adjustRightInd w:val="0"/>
    </w:pPr>
    <w:rPr>
      <w:color w:val="000000"/>
      <w:sz w:val="24"/>
      <w:szCs w:val="24"/>
    </w:rPr>
  </w:style>
  <w:style w:type="character" w:styleId="af6">
    <w:name w:val="Strong"/>
    <w:basedOn w:val="a0"/>
    <w:uiPriority w:val="22"/>
    <w:qFormat/>
    <w:rsid w:val="00F60B70"/>
    <w:rPr>
      <w:b/>
      <w:bCs/>
    </w:rPr>
  </w:style>
  <w:style w:type="table" w:customStyle="1" w:styleId="13">
    <w:name w:val="Сетка таблицы1"/>
    <w:basedOn w:val="a1"/>
    <w:next w:val="af"/>
    <w:uiPriority w:val="59"/>
    <w:rsid w:val="00F60B70"/>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4"/>
    <w:uiPriority w:val="10"/>
    <w:qFormat/>
    <w:pPr>
      <w:keepNext/>
      <w:spacing w:before="240" w:after="120"/>
    </w:pPr>
    <w:rPr>
      <w:rFonts w:ascii="Arial" w:eastAsia="SimSun" w:hAnsi="Arial" w:cs="Mangal"/>
      <w:sz w:val="28"/>
      <w:szCs w:val="28"/>
    </w:rPr>
  </w:style>
  <w:style w:type="character" w:customStyle="1" w:styleId="Absatz-Standardschriftart">
    <w:name w:val="Absatz-Standardschriftart"/>
    <w:rPr>
      <w:w w:val="100"/>
      <w:position w:val="-1"/>
      <w:effect w:val="none"/>
      <w:vertAlign w:val="baseline"/>
      <w:cs w:val="0"/>
      <w:em w:val="none"/>
    </w:rPr>
  </w:style>
  <w:style w:type="character" w:customStyle="1" w:styleId="WW-Absatz-Standardschriftart">
    <w:name w:val="WW-Absatz-Standardschriftart"/>
    <w:rPr>
      <w:w w:val="100"/>
      <w:position w:val="-1"/>
      <w:effect w:val="none"/>
      <w:vertAlign w:val="baseline"/>
      <w:cs w:val="0"/>
      <w:em w:val="none"/>
    </w:rPr>
  </w:style>
  <w:style w:type="character" w:customStyle="1" w:styleId="WW-Absatz-Standardschriftart1">
    <w:name w:val="WW-Absatz-Standardschriftart1"/>
    <w:rPr>
      <w:w w:val="100"/>
      <w:position w:val="-1"/>
      <w:effect w:val="none"/>
      <w:vertAlign w:val="baseline"/>
      <w:cs w:val="0"/>
      <w:em w:val="none"/>
    </w:rPr>
  </w:style>
  <w:style w:type="paragraph" w:styleId="a4">
    <w:name w:val="Body Text"/>
    <w:basedOn w:val="a"/>
    <w:pPr>
      <w:spacing w:after="120"/>
    </w:pPr>
  </w:style>
  <w:style w:type="paragraph" w:styleId="a5">
    <w:name w:val="List"/>
    <w:basedOn w:val="a4"/>
  </w:style>
  <w:style w:type="paragraph" w:customStyle="1" w:styleId="10">
    <w:name w:val="Название1"/>
    <w:basedOn w:val="a"/>
    <w:pPr>
      <w:suppressLineNumbers/>
      <w:spacing w:before="120" w:after="120"/>
    </w:pPr>
    <w:rPr>
      <w:i/>
      <w:iCs/>
    </w:rPr>
  </w:style>
  <w:style w:type="paragraph" w:customStyle="1" w:styleId="11">
    <w:name w:val="Указатель1"/>
    <w:basedOn w:val="a"/>
    <w:pPr>
      <w:suppressLineNumbers/>
    </w:pPr>
  </w:style>
  <w:style w:type="paragraph" w:customStyle="1" w:styleId="20">
    <w:name w:val="Название2"/>
    <w:basedOn w:val="a3"/>
    <w:next w:val="a6"/>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customStyle="1" w:styleId="a7">
    <w:name w:val="Содержимое таблицы"/>
    <w:basedOn w:val="a"/>
    <w:pPr>
      <w:suppressLineNumbers/>
    </w:pPr>
  </w:style>
  <w:style w:type="paragraph" w:styleId="a8">
    <w:name w:val="Balloon Text"/>
    <w:basedOn w:val="a"/>
    <w:qFormat/>
    <w:rPr>
      <w:rFonts w:ascii="Tahoma" w:hAnsi="Tahoma"/>
      <w:sz w:val="16"/>
      <w:szCs w:val="14"/>
    </w:rPr>
  </w:style>
  <w:style w:type="character" w:customStyle="1" w:styleId="a9">
    <w:name w:val="Текст выноски Знак"/>
    <w:rPr>
      <w:rFonts w:ascii="Tahoma" w:eastAsia="SimSun" w:hAnsi="Tahoma" w:cs="Mangal"/>
      <w:w w:val="100"/>
      <w:kern w:val="1"/>
      <w:position w:val="-1"/>
      <w:sz w:val="16"/>
      <w:szCs w:val="14"/>
      <w:effect w:val="none"/>
      <w:vertAlign w:val="baseline"/>
      <w:cs w:val="0"/>
      <w:em w:val="none"/>
      <w:lang w:eastAsia="hi-IN" w:bidi="hi-IN"/>
    </w:rPr>
  </w:style>
  <w:style w:type="character" w:customStyle="1" w:styleId="rptfld1">
    <w:name w:val="rptfld1"/>
    <w:rPr>
      <w:w w:val="100"/>
      <w:position w:val="-1"/>
      <w:effect w:val="none"/>
      <w:bdr w:val="single" w:sz="6" w:space="0" w:color="EAEAEA" w:frame="1"/>
      <w:vertAlign w:val="baseline"/>
      <w:cs w:val="0"/>
      <w:em w:val="none"/>
    </w:rPr>
  </w:style>
  <w:style w:type="character" w:styleId="aa">
    <w:name w:val="Hyperlink"/>
    <w:qFormat/>
    <w:rPr>
      <w:color w:val="0000FF"/>
      <w:w w:val="100"/>
      <w:position w:val="-1"/>
      <w:u w:val="single"/>
      <w:effect w:val="none"/>
      <w:vertAlign w:val="baseline"/>
      <w:cs w:val="0"/>
      <w:em w:val="none"/>
    </w:rPr>
  </w:style>
  <w:style w:type="character" w:customStyle="1" w:styleId="ab">
    <w:name w:val="Основной текст_"/>
    <w:rPr>
      <w:w w:val="100"/>
      <w:position w:val="-1"/>
      <w:sz w:val="22"/>
      <w:szCs w:val="22"/>
      <w:effect w:val="none"/>
      <w:shd w:val="clear" w:color="auto" w:fill="FFFFFF"/>
      <w:vertAlign w:val="baseline"/>
      <w:cs w:val="0"/>
      <w:em w:val="none"/>
    </w:rPr>
  </w:style>
  <w:style w:type="character" w:customStyle="1" w:styleId="ac">
    <w:name w:val="Основной текст + Полужирный"/>
    <w:rPr>
      <w:rFonts w:ascii="Times New Roman" w:eastAsia="Times New Roman" w:hAnsi="Times New Roman" w:cs="Times New Roman"/>
      <w:b/>
      <w:bCs/>
      <w:spacing w:val="0"/>
      <w:w w:val="100"/>
      <w:position w:val="-1"/>
      <w:sz w:val="22"/>
      <w:szCs w:val="22"/>
      <w:effect w:val="none"/>
      <w:vertAlign w:val="baseline"/>
      <w:cs w:val="0"/>
      <w:em w:val="none"/>
    </w:rPr>
  </w:style>
  <w:style w:type="paragraph" w:customStyle="1" w:styleId="12">
    <w:name w:val="Основной текст1"/>
    <w:basedOn w:val="a"/>
    <w:pPr>
      <w:shd w:val="clear" w:color="auto" w:fill="FFFFFF"/>
      <w:spacing w:after="660" w:line="0" w:lineRule="atLeast"/>
      <w:ind w:hanging="340"/>
      <w:jc w:val="both"/>
    </w:pPr>
    <w:rPr>
      <w:sz w:val="22"/>
      <w:szCs w:val="22"/>
    </w:rPr>
  </w:style>
  <w:style w:type="paragraph" w:styleId="ad">
    <w:name w:val="Body Text Indent"/>
    <w:basedOn w:val="a"/>
    <w:pPr>
      <w:spacing w:after="120"/>
      <w:ind w:left="283"/>
    </w:pPr>
  </w:style>
  <w:style w:type="character" w:customStyle="1" w:styleId="ae">
    <w:name w:val="Основной текст с отступом Знак"/>
    <w:rPr>
      <w:w w:val="100"/>
      <w:position w:val="-1"/>
      <w:sz w:val="24"/>
      <w:szCs w:val="24"/>
      <w:effect w:val="none"/>
      <w:vertAlign w:val="baseline"/>
      <w:cs w:val="0"/>
      <w:em w:val="none"/>
    </w:rPr>
  </w:style>
  <w:style w:type="table" w:styleId="af">
    <w:name w:val="Table Grid"/>
    <w:basedOn w:val="a1"/>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5">
    <w:name w:val="Style25"/>
    <w:basedOn w:val="a"/>
    <w:pPr>
      <w:autoSpaceDE w:val="0"/>
      <w:autoSpaceDN w:val="0"/>
      <w:adjustRightInd w:val="0"/>
      <w:spacing w:line="274" w:lineRule="atLeast"/>
      <w:ind w:hanging="346"/>
      <w:jc w:val="both"/>
    </w:pPr>
  </w:style>
  <w:style w:type="paragraph" w:styleId="af0">
    <w:name w:val="Normal (Web)"/>
    <w:basedOn w:val="a"/>
    <w:uiPriority w:val="99"/>
    <w:qFormat/>
    <w:pPr>
      <w:spacing w:before="100" w:beforeAutospacing="1" w:after="100" w:afterAutospacing="1"/>
    </w:pPr>
  </w:style>
  <w:style w:type="table" w:customStyle="1" w:styleId="af1">
    <w:basedOn w:val="TableNormal"/>
    <w:tblPr>
      <w:tblStyleRowBandSize w:val="1"/>
      <w:tblStyleColBandSize w:val="1"/>
      <w:tblCellMar>
        <w:left w:w="108" w:type="dxa"/>
        <w:right w:w="108"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left w:w="108" w:type="dxa"/>
        <w:right w:w="108" w:type="dxa"/>
      </w:tblCellMar>
    </w:tblPr>
  </w:style>
  <w:style w:type="paragraph" w:styleId="af4">
    <w:name w:val="List Paragraph"/>
    <w:basedOn w:val="a"/>
    <w:link w:val="af5"/>
    <w:uiPriority w:val="99"/>
    <w:qFormat/>
    <w:rsid w:val="00EA277C"/>
    <w:pPr>
      <w:suppressAutoHyphens w:val="0"/>
      <w:spacing w:after="200" w:line="276" w:lineRule="auto"/>
      <w:ind w:leftChars="0" w:left="720" w:firstLineChars="0" w:firstLine="0"/>
      <w:contextualSpacing/>
      <w:textDirection w:val="lrTb"/>
      <w:textAlignment w:val="auto"/>
      <w:outlineLvl w:val="9"/>
    </w:pPr>
    <w:rPr>
      <w:rFonts w:asciiTheme="minorHAnsi" w:hAnsiTheme="minorHAnsi"/>
      <w:color w:val="000000"/>
      <w:position w:val="0"/>
      <w:sz w:val="22"/>
      <w:szCs w:val="20"/>
    </w:rPr>
  </w:style>
  <w:style w:type="character" w:customStyle="1" w:styleId="af5">
    <w:name w:val="Абзац списка Знак"/>
    <w:basedOn w:val="a0"/>
    <w:link w:val="af4"/>
    <w:uiPriority w:val="99"/>
    <w:rsid w:val="00EA277C"/>
    <w:rPr>
      <w:rFonts w:asciiTheme="minorHAnsi" w:hAnsiTheme="minorHAnsi"/>
      <w:color w:val="000000"/>
      <w:sz w:val="22"/>
    </w:rPr>
  </w:style>
  <w:style w:type="paragraph" w:customStyle="1" w:styleId="docdata">
    <w:name w:val="docdata"/>
    <w:aliases w:val="docy,v5,10674,bqiaagaaeyqcaaagiaiaaamqjqaabr4laaaaaaaaaaaaaaaaaaaaaaaaaaaaaaaaaaaaaaaaaaaaaaaaaaaaaaaaaaaaaaaaaaaaaaaaaaaaaaaaaaaaaaaaaaaaaaaaaaaaaaaaaaaaaaaaaaaaaaaaaaaaaaaaaaaaaaaaaaaaaaaaaaaaaaaaaaaaaaaaaaaaaaaaaaaaaaaaaaaaaaaaaaaaaaaaaaaaaaa"/>
    <w:basedOn w:val="a"/>
    <w:rsid w:val="00EA277C"/>
    <w:pPr>
      <w:suppressAutoHyphens w:val="0"/>
      <w:spacing w:before="100" w:beforeAutospacing="1" w:after="100" w:afterAutospacing="1" w:line="240" w:lineRule="auto"/>
      <w:ind w:leftChars="0" w:left="0" w:firstLineChars="0" w:firstLine="0"/>
      <w:textDirection w:val="lrTb"/>
      <w:textAlignment w:val="auto"/>
      <w:outlineLvl w:val="9"/>
    </w:pPr>
    <w:rPr>
      <w:position w:val="0"/>
    </w:rPr>
  </w:style>
  <w:style w:type="paragraph" w:customStyle="1" w:styleId="Default">
    <w:name w:val="Default"/>
    <w:rsid w:val="0051258A"/>
    <w:pPr>
      <w:autoSpaceDE w:val="0"/>
      <w:autoSpaceDN w:val="0"/>
      <w:adjustRightInd w:val="0"/>
    </w:pPr>
    <w:rPr>
      <w:color w:val="000000"/>
      <w:sz w:val="24"/>
      <w:szCs w:val="24"/>
    </w:rPr>
  </w:style>
  <w:style w:type="character" w:styleId="af6">
    <w:name w:val="Strong"/>
    <w:basedOn w:val="a0"/>
    <w:uiPriority w:val="22"/>
    <w:qFormat/>
    <w:rsid w:val="00F60B70"/>
    <w:rPr>
      <w:b/>
      <w:bCs/>
    </w:rPr>
  </w:style>
  <w:style w:type="table" w:customStyle="1" w:styleId="13">
    <w:name w:val="Сетка таблицы1"/>
    <w:basedOn w:val="a1"/>
    <w:next w:val="af"/>
    <w:uiPriority w:val="59"/>
    <w:rsid w:val="00F60B70"/>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891254">
      <w:bodyDiv w:val="1"/>
      <w:marLeft w:val="0"/>
      <w:marRight w:val="0"/>
      <w:marTop w:val="0"/>
      <w:marBottom w:val="0"/>
      <w:divBdr>
        <w:top w:val="none" w:sz="0" w:space="0" w:color="auto"/>
        <w:left w:val="none" w:sz="0" w:space="0" w:color="auto"/>
        <w:bottom w:val="none" w:sz="0" w:space="0" w:color="auto"/>
        <w:right w:val="none" w:sz="0" w:space="0" w:color="auto"/>
      </w:divBdr>
      <w:divsChild>
        <w:div w:id="781535661">
          <w:marLeft w:val="120"/>
          <w:marRight w:val="0"/>
          <w:marTop w:val="0"/>
          <w:marBottom w:val="0"/>
          <w:divBdr>
            <w:top w:val="none" w:sz="0" w:space="0" w:color="auto"/>
            <w:left w:val="none" w:sz="0" w:space="0" w:color="auto"/>
            <w:bottom w:val="none" w:sz="0" w:space="0" w:color="auto"/>
            <w:right w:val="none" w:sz="0" w:space="0" w:color="auto"/>
          </w:divBdr>
        </w:div>
      </w:divsChild>
    </w:div>
    <w:div w:id="399518418">
      <w:bodyDiv w:val="1"/>
      <w:marLeft w:val="0"/>
      <w:marRight w:val="0"/>
      <w:marTop w:val="0"/>
      <w:marBottom w:val="0"/>
      <w:divBdr>
        <w:top w:val="none" w:sz="0" w:space="0" w:color="auto"/>
        <w:left w:val="none" w:sz="0" w:space="0" w:color="auto"/>
        <w:bottom w:val="none" w:sz="0" w:space="0" w:color="auto"/>
        <w:right w:val="none" w:sz="0" w:space="0" w:color="auto"/>
      </w:divBdr>
      <w:divsChild>
        <w:div w:id="1587493509">
          <w:marLeft w:val="120"/>
          <w:marRight w:val="0"/>
          <w:marTop w:val="0"/>
          <w:marBottom w:val="0"/>
          <w:divBdr>
            <w:top w:val="none" w:sz="0" w:space="0" w:color="auto"/>
            <w:left w:val="none" w:sz="0" w:space="0" w:color="auto"/>
            <w:bottom w:val="none" w:sz="0" w:space="0" w:color="auto"/>
            <w:right w:val="none" w:sz="0" w:space="0" w:color="auto"/>
          </w:divBdr>
        </w:div>
      </w:divsChild>
    </w:div>
    <w:div w:id="663825802">
      <w:bodyDiv w:val="1"/>
      <w:marLeft w:val="0"/>
      <w:marRight w:val="0"/>
      <w:marTop w:val="0"/>
      <w:marBottom w:val="0"/>
      <w:divBdr>
        <w:top w:val="none" w:sz="0" w:space="0" w:color="auto"/>
        <w:left w:val="none" w:sz="0" w:space="0" w:color="auto"/>
        <w:bottom w:val="none" w:sz="0" w:space="0" w:color="auto"/>
        <w:right w:val="none" w:sz="0" w:space="0" w:color="auto"/>
      </w:divBdr>
    </w:div>
    <w:div w:id="867184611">
      <w:bodyDiv w:val="1"/>
      <w:marLeft w:val="0"/>
      <w:marRight w:val="0"/>
      <w:marTop w:val="0"/>
      <w:marBottom w:val="0"/>
      <w:divBdr>
        <w:top w:val="none" w:sz="0" w:space="0" w:color="auto"/>
        <w:left w:val="none" w:sz="0" w:space="0" w:color="auto"/>
        <w:bottom w:val="none" w:sz="0" w:space="0" w:color="auto"/>
        <w:right w:val="none" w:sz="0" w:space="0" w:color="auto"/>
      </w:divBdr>
    </w:div>
    <w:div w:id="904220618">
      <w:bodyDiv w:val="1"/>
      <w:marLeft w:val="0"/>
      <w:marRight w:val="0"/>
      <w:marTop w:val="0"/>
      <w:marBottom w:val="0"/>
      <w:divBdr>
        <w:top w:val="none" w:sz="0" w:space="0" w:color="auto"/>
        <w:left w:val="none" w:sz="0" w:space="0" w:color="auto"/>
        <w:bottom w:val="none" w:sz="0" w:space="0" w:color="auto"/>
        <w:right w:val="none" w:sz="0" w:space="0" w:color="auto"/>
      </w:divBdr>
    </w:div>
    <w:div w:id="1197238554">
      <w:bodyDiv w:val="1"/>
      <w:marLeft w:val="0"/>
      <w:marRight w:val="0"/>
      <w:marTop w:val="0"/>
      <w:marBottom w:val="0"/>
      <w:divBdr>
        <w:top w:val="none" w:sz="0" w:space="0" w:color="auto"/>
        <w:left w:val="none" w:sz="0" w:space="0" w:color="auto"/>
        <w:bottom w:val="none" w:sz="0" w:space="0" w:color="auto"/>
        <w:right w:val="none" w:sz="0" w:space="0" w:color="auto"/>
      </w:divBdr>
    </w:div>
    <w:div w:id="1319578918">
      <w:bodyDiv w:val="1"/>
      <w:marLeft w:val="0"/>
      <w:marRight w:val="0"/>
      <w:marTop w:val="0"/>
      <w:marBottom w:val="0"/>
      <w:divBdr>
        <w:top w:val="none" w:sz="0" w:space="0" w:color="auto"/>
        <w:left w:val="none" w:sz="0" w:space="0" w:color="auto"/>
        <w:bottom w:val="none" w:sz="0" w:space="0" w:color="auto"/>
        <w:right w:val="none" w:sz="0" w:space="0" w:color="auto"/>
      </w:divBdr>
    </w:div>
    <w:div w:id="2076853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DCED50542CC79556128AE46C1F7202DEF3159D5A50B27CA30DF749250D5781D3DC52AAC3DD1E25l9b7I"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consultantplus://offline/ref=7D82CEAC958B63F131B7440301B8C3E1CE22180800A3A5E18B596017D2E80982E6D07D486F1E5BFC738A28705B347BEB3A7C76762DB53892tFkBN" TargetMode="External"/><Relationship Id="rId4" Type="http://schemas.openxmlformats.org/officeDocument/2006/relationships/styles" Target="styles.xml"/><Relationship Id="rId9" Type="http://schemas.openxmlformats.org/officeDocument/2006/relationships/hyperlink" Target="consultantplus://offline/ref=67DCED50542CC79556128AE46C1F7202DEF3159D5A50B27CA30DF749250D5781D3DC52AAC3DD1E20l9b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Rv50ZE9p3wKKIwNvwLanuRV/GA==">CgMxLjA4AHIhMUUtdTNUUGdXMmtJd2p1ZkUwZ2F1LUtKU3JxRXdkUG02</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DAE6FD-5361-4093-8FF9-2CFD5ED5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1659</TotalTime>
  <Pages>7</Pages>
  <Words>2728</Words>
  <Characters>15554</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NMZ-JUR01</cp:lastModifiedBy>
  <cp:revision>59</cp:revision>
  <cp:lastPrinted>2025-12-09T08:23:00Z</cp:lastPrinted>
  <dcterms:created xsi:type="dcterms:W3CDTF">2026-03-17T11:05:00Z</dcterms:created>
  <dcterms:modified xsi:type="dcterms:W3CDTF">2026-08-03T08:56:00Z</dcterms:modified>
</cp:coreProperties>
</file>