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ЛИЦЕНЗИОННЫЙ ДОГОВОР № К071400/26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 право использования программы для ЭВМ «Контур</w:t>
            </w:r>
            <w:proofErr w:type="gramStart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иадок»</w:t>
            </w:r>
          </w:p>
          <w:p w:rsidR="00021335" w:rsidRDefault="00021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ИКЗ:</w:t>
            </w:r>
            <w:r>
              <w:t xml:space="preserve"> </w:t>
            </w:r>
            <w:r w:rsidRPr="00021335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26138080491933808010010002 126 0000244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Екатеринбург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2E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______.06.2026</w:t>
            </w:r>
          </w:p>
        </w:tc>
      </w:tr>
    </w:tbl>
    <w:p w:rsidR="009C2840" w:rsidRDefault="00313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_____</w:t>
      </w:r>
      <w:r w:rsidR="009C2840">
        <w:rPr>
          <w:rFonts w:ascii="Times" w:hAnsi="Times" w:cs="Times"/>
          <w:color w:val="000000"/>
          <w:sz w:val="18"/>
          <w:szCs w:val="18"/>
        </w:rPr>
        <w:t xml:space="preserve">, именуемое в дальнейшем Лицензиар, в лице </w:t>
      </w:r>
      <w:r>
        <w:rPr>
          <w:rFonts w:ascii="Times" w:hAnsi="Times" w:cs="Times"/>
          <w:color w:val="000000"/>
          <w:sz w:val="18"/>
          <w:szCs w:val="18"/>
        </w:rPr>
        <w:t>____</w:t>
      </w:r>
      <w:r w:rsidR="009C2840">
        <w:rPr>
          <w:rFonts w:ascii="Times" w:hAnsi="Times" w:cs="Times"/>
          <w:color w:val="000000"/>
          <w:sz w:val="18"/>
          <w:szCs w:val="18"/>
        </w:rPr>
        <w:t xml:space="preserve">, действующего на основании </w:t>
      </w:r>
      <w:r>
        <w:rPr>
          <w:rFonts w:ascii="Times" w:hAnsi="Times" w:cs="Times"/>
          <w:color w:val="000000"/>
          <w:sz w:val="18"/>
          <w:szCs w:val="18"/>
        </w:rPr>
        <w:t>____</w:t>
      </w:r>
      <w:r w:rsidR="009C2840">
        <w:rPr>
          <w:rFonts w:ascii="Times" w:hAnsi="Times" w:cs="Times"/>
          <w:color w:val="000000"/>
          <w:sz w:val="18"/>
          <w:szCs w:val="18"/>
        </w:rPr>
        <w:t xml:space="preserve">, с одной стороны, и ФГБНУ НЦ ПЗСРЧ, именуемая в дальнейшем Лицензиат, в лице </w:t>
      </w:r>
      <w:r>
        <w:rPr>
          <w:rFonts w:ascii="Times" w:hAnsi="Times" w:cs="Times"/>
          <w:color w:val="000000"/>
          <w:sz w:val="18"/>
          <w:szCs w:val="18"/>
        </w:rPr>
        <w:t>____</w:t>
      </w:r>
      <w:r w:rsidR="009C2840">
        <w:rPr>
          <w:rFonts w:ascii="Times" w:hAnsi="Times" w:cs="Times"/>
          <w:color w:val="000000"/>
          <w:sz w:val="18"/>
          <w:szCs w:val="18"/>
        </w:rPr>
        <w:t>, действующего на основании устава, с другой стороны, именуемые в дальнейшем также Стороны,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9C2840">
        <w:rPr>
          <w:rFonts w:ascii="Times" w:hAnsi="Times" w:cs="Times"/>
          <w:color w:val="000000"/>
          <w:sz w:val="18"/>
          <w:szCs w:val="18"/>
        </w:rPr>
        <w:t xml:space="preserve"> нужд», заключили Лицензионный договор о нижеследующем.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1.1. 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 − результат интеллектуальной деятельности − программа для ЭВМ «Контур.Диадок» (в том числе интеграционные и иные модули, сервисы, предусмотренные Прайс-листом и позволяющие Лицензиату использовать дополнительную функциональность Контур.Диадока) (далее – Продукт), размещенная на сервере Лицензиара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Спецификация (Приложение № 1 к Лицензионному договору) − документ, содержащий информацию о стоимости и комплекте предоставляемых Лицензиату неисключительных прав использования программ для ЭВМ и оказываемых услуг/выполняемых работ.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СКЗИ − программа для ЭВМ средство криптографической защиты информации (средство электронной подписи) «КриптоПро CSP», включая носители и документацию или иные программы для ЭВМ, исключительные права на которые принадлежат ООО «Крипто-Про».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1.4. Сублицензионный договор на использование программы для ЭВМ СКЗИ «КриптоПро CSP» (Приложение № 4 к Лицензионному договору) – договор, устанавливающий порядок передачи и использования СКЗИ. Является офертой, не требующей подписания Сторонами, полный и безоговорочный акцепт которой Лицензиатом является существенным условием Лицензионного договора, если приобретаются лицензии на право использования СКЗИ.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Конечный пользователь – юридическое лицо или индивидуальный предприниматель − аффилированное лицо Лицензиата, в интересах которого действует Лицензиат в рамках Лицензионного договора. Ответственность за ознакомление Конечного пользователя с текстом Лицензионного договора лежит на Лицензиате. Конечный пользователь идентифицируется уникальным ИНН, если в Прайс-листе не установлено иное. Все условия Лицензионного договора, за исключением условий, установленных п. 4.2.1, а также разделом 5, распространяются в равной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степени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как на Лицензиата, так и на Конечных пользователей. Конечные пользователи обладают теми же правами и несут те же обязанности по Лицензионному договору, что и Лицензиат. Везде в Лицензионном договоре, за исключением п. 4.2.1, а также раздела 5, при упоминании Лицензиата подразумевается также Конечный пользователь.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1.6. Списки Конечных пользователей (Приложение № 2 и 3 к Лицензионному договору) – документы, содержащие информацию о Конечных пользователях, являющиеся неотъемлемой частью Лицензионного договора в том случае, если Лицензиат в рамках Лицензионного договора действует не только в своих интересах, но и в интересах Конечных пользователей. Лицензии на право использования Продукта (за исключением лицензий, указанных в п. 1.6.1 Лицензионного договора) и/или лицензии на иное программное обеспечение, а также услуги или работы, предусмотренные Прайс-листом, приобретаются отдельно в отношении Лицензиата и/или каждого Конечного пользователя, если Прайс-листом не установлено иное.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1.6.1. Приложение №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лицензий, если возможность приобретения иных лицензий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для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совместного использования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предусмотрена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Прайс-листом. В случае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необходимости изменения Списка Конечных пользователей Стороны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оформляют и подписывают Список Конечных пользователей в новой редакции (также являющийся Приложением № 2 к Лицензионному договору). Каждая новая редакция Списка Конечных пользователей (Приложение № 2)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1.7.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</w:p>
    <w:p w:rsidR="009C2840" w:rsidRPr="00021335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1.8. Прайс-лист – документ (неотъемлемая часть Лицензионного договора), отражающий ценовую политику Лицензиара и состав Тарифных планов. Действующая редакция основного Прайс-листа публикуется на сайте </w:t>
      </w:r>
      <w:hyperlink r:id="rId5" w:history="1">
        <w:r>
          <w:rPr>
            <w:rFonts w:ascii="Times" w:hAnsi="Times" w:cs="Times"/>
            <w:color w:val="0000CD"/>
            <w:sz w:val="18"/>
            <w:szCs w:val="18"/>
          </w:rPr>
          <w:t>https://www.diadoc.ru/price</w:t>
        </w:r>
      </w:hyperlink>
      <w:r>
        <w:rPr>
          <w:rFonts w:ascii="Times" w:hAnsi="Times" w:cs="Times"/>
          <w:color w:val="000000"/>
          <w:sz w:val="18"/>
          <w:szCs w:val="18"/>
        </w:rPr>
        <w:t>. Дополнительные Прайс-листы представляются по требованию Лицензиата</w:t>
      </w:r>
      <w:r w:rsidRPr="00021335">
        <w:rPr>
          <w:rFonts w:ascii="Times" w:hAnsi="Times" w:cs="Times"/>
          <w:color w:val="000000"/>
          <w:sz w:val="18"/>
          <w:szCs w:val="18"/>
        </w:rPr>
        <w:t xml:space="preserve">. </w:t>
      </w:r>
      <w:r w:rsidRPr="00021335">
        <w:rPr>
          <w:rFonts w:ascii="Times" w:hAnsi="Times" w:cs="Times"/>
          <w:sz w:val="18"/>
          <w:szCs w:val="18"/>
        </w:rPr>
        <w:t>Лицензиар имеет право в одностороннем порядке вносить изменения и/или дополнения в Прайс-лист путем публикации на сайте.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Порядок выдачи сертификатов ключей проверки ЭП в сервисе Продукта «Кадровый ЭДО» (далее – Порядок выдачи сертификатов НЭП) – неотъемлемая часть Лицензионного договора, документ, определяющий условия взаимодействия Лицензиата с Удостоверяющим центром Лицензиара в процессе создания/выдачи/вручения/прекращения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«Кадровый ЭДО».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Актуальная редакция Порядка выдачи сертификатов НЭП публикуется Лицензиаром по адресу </w:t>
      </w:r>
      <w:hyperlink r:id="rId6" w:history="1">
        <w:r>
          <w:rPr>
            <w:rFonts w:ascii="Times" w:hAnsi="Times" w:cs="Times"/>
            <w:color w:val="0000CD"/>
            <w:sz w:val="18"/>
            <w:szCs w:val="18"/>
          </w:rPr>
          <w:t>https://kontur.ru/kedo/docs/poryadok-vydachi-sertifikatov</w:t>
        </w:r>
      </w:hyperlink>
      <w:r>
        <w:rPr>
          <w:rFonts w:ascii="Times" w:hAnsi="Times" w:cs="Times"/>
          <w:color w:val="000000"/>
          <w:sz w:val="18"/>
          <w:szCs w:val="18"/>
        </w:rPr>
        <w:t>. Лицензиат присоединяется к Порядку выдачи сертификатов НЭП в силу ст.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Лицензиара, либо путем оплаты Тарифных планов сервиса «Кадровый ЭДО» или с момента начала использования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сервиса «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Кадровый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ЭДО».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1.10. Правила по обеспечению информационной безопасности на рабочем месте − документ,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Лицензиата, работающими с использованием СКЗИ. Актуальная редакция Правил публикуется на сайте </w:t>
      </w:r>
      <w:hyperlink r:id="rId7" w:history="1">
        <w:r>
          <w:rPr>
            <w:rFonts w:ascii="Times" w:hAnsi="Times" w:cs="Times"/>
            <w:color w:val="0000CD"/>
            <w:sz w:val="18"/>
            <w:szCs w:val="18"/>
          </w:rPr>
          <w:t>https://ca.kontur.ru</w:t>
        </w:r>
      </w:hyperlink>
      <w:r>
        <w:rPr>
          <w:rFonts w:ascii="Times" w:hAnsi="Times" w:cs="Times"/>
          <w:color w:val="000000"/>
          <w:sz w:val="18"/>
          <w:szCs w:val="18"/>
        </w:rPr>
        <w:t>. Заключением Лицензионного договора Лицензиат подтверждает выполнение Лицензиаром обязанности, установленной ч. 4 ст. 18 Федерального закона Российской Федерации от 06.04.2011 № 63-ФЗ «Об электронной подписи» (далее – Закон об электронной подписи). Лицензиар имеет право в одностороннем порядке вносить изменения и/или дополнения в Правила путем публикации на сайте.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1.11. Квалифицированный сертификат ключа проверки электронной подписи (далее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1.12. Электронная подпись (далее – 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Лицензиат может использовать: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усиленную квалифицированную ЭП, сертификат ключа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проверки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которой может быть выдан любым аккредитованным удостоверяющим центром;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усиленную неквалифицированную ЭП (далее – НЭП), сертификат ключа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проверки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которой может быть выдан любым </w:t>
      </w:r>
      <w:r>
        <w:rPr>
          <w:rFonts w:ascii="Times" w:hAnsi="Times" w:cs="Times"/>
          <w:color w:val="000000"/>
          <w:sz w:val="18"/>
          <w:szCs w:val="18"/>
        </w:rPr>
        <w:lastRenderedPageBreak/>
        <w:t xml:space="preserve">удостоверяющим центром, входящим в Группу компаний СКБ Контур,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hyperlink r:id="rId8" w:history="1">
        <w:r>
          <w:rPr>
            <w:rFonts w:ascii="Times" w:hAnsi="Times" w:cs="Times"/>
            <w:color w:val="0000CD"/>
            <w:sz w:val="18"/>
            <w:szCs w:val="18"/>
          </w:rPr>
          <w:t>http://ca.kontur.ru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простую ЭП (далее – ПЭП).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Возможность использования НЭП и ПЭП в сервисах Продукта установлена Прайс-листами Лицензиара.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Условия признания ЭП в модуле Продукта «Международный документооборот» определяются Соглашением о признании электронных подписей (далее – Соглашение о признании ЭП), неотъемлемой частью Лицензионного договора. Соглашение о признании ЭП публикуется по адресу</w:t>
      </w:r>
      <w:hyperlink r:id="rId9" w:history="1">
        <w:r>
          <w:rPr>
            <w:rFonts w:ascii="Times" w:hAnsi="Times" w:cs="Times"/>
            <w:color w:val="0000CD"/>
            <w:sz w:val="18"/>
            <w:szCs w:val="18"/>
          </w:rPr>
          <w:t>https://kontur.ru/diadoc/mtedo</w:t>
        </w:r>
      </w:hyperlink>
      <w:r>
        <w:rPr>
          <w:rFonts w:ascii="Times" w:hAnsi="Times" w:cs="Times"/>
          <w:color w:val="000000"/>
          <w:sz w:val="18"/>
          <w:szCs w:val="18"/>
        </w:rPr>
        <w:t>. Начало обмена документами в Продукте с юридическим лицом, либо организацией, не имеющей статуса юридического лица, созданными в соответствии с законодательством иностранного государства, означает ознакомление Лицензиата с Соглашением о признании ЭП и присоединение к нему.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1.13. Оператор электронного документооборота – обязательства Лицензиара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прослеживаемости в соответствии с п. 1.2 ст. 169 Налогового кодекса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Оператор информационной системы –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запросу оператора государственной информационной системы электронных перевозочных документов.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1.15. Программный интерфейс API (Application Programming Interface) – интерфейс прикладного программирования Продукта, позволяющий провести интеграцию Продукта с любой учетной системой 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1.16. 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PI</w:t>
      </w:r>
      <w:proofErr w:type="gramEnd"/>
      <w:r>
        <w:rPr>
          <w:rFonts w:ascii="Times" w:hAnsi="Times" w:cs="Times"/>
          <w:color w:val="000000"/>
          <w:sz w:val="18"/>
          <w:szCs w:val="18"/>
        </w:rPr>
        <w:t>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Лицензиата. Состав API-лицензии определяется Прайс-листом.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1.17.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1.18.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Список Сервисных центров публикуется на сайте </w:t>
      </w:r>
      <w:hyperlink r:id="rId10" w:history="1">
        <w:r>
          <w:rPr>
            <w:rFonts w:ascii="Times" w:hAnsi="Times" w:cs="Times"/>
            <w:color w:val="0000CD"/>
            <w:sz w:val="18"/>
            <w:szCs w:val="18"/>
          </w:rPr>
          <w:t>https://kontur.ru/contacts/all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Лицензионного договора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Лицензиар обязуется предоставить Лицензиату простую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2.2. Если Лицензиату требуется СКЗИ, то Лицензиар обязуется возмездно передать простые (неисключительные) лицензии на право использования СКЗИ на условиях Сублицензионного договора.</w:t>
      </w:r>
    </w:p>
    <w:p w:rsidR="009C2840" w:rsidRDefault="00FE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2.3</w:t>
      </w:r>
      <w:r w:rsidR="009C2840">
        <w:rPr>
          <w:rFonts w:ascii="Times" w:hAnsi="Times" w:cs="Times"/>
          <w:color w:val="000000"/>
          <w:sz w:val="18"/>
          <w:szCs w:val="18"/>
        </w:rPr>
        <w:t xml:space="preserve">. </w:t>
      </w:r>
      <w:proofErr w:type="gramStart"/>
      <w:r w:rsidR="009C2840">
        <w:rPr>
          <w:rFonts w:ascii="Times" w:hAnsi="Times" w:cs="Times"/>
          <w:color w:val="000000"/>
          <w:sz w:val="18"/>
          <w:szCs w:val="18"/>
        </w:rPr>
        <w:t>В случае если Лицензиат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Лицензионного договора рассматривается Сторонами как поручение Лицензиата Лицензиару, осуществлять от имени Лицензиата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</w:t>
      </w:r>
      <w:proofErr w:type="gramEnd"/>
      <w:r w:rsidR="009C2840">
        <w:rPr>
          <w:rFonts w:ascii="Times" w:hAnsi="Times" w:cs="Times"/>
          <w:color w:val="000000"/>
          <w:sz w:val="18"/>
          <w:szCs w:val="18"/>
        </w:rPr>
        <w:t xml:space="preserve"> информационных систем мониторинга.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Порядок исполнения обязательств Лицензиаром. Объем предоставляемых прав, способы и условия использования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 После поступления на расчетный счет Лицензиара оплаты 30% стоимости лицензионного вознаграждения Лицензиар предоставляет Лицензиату право использования Продукта путем: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3.1.1. открытия доступа к веб-версии Продукта. При этом Лицензиар в течение 5 (пяти) календарных дней с момента получения предоплаты регистрирует учетную запись Лицензиата на сервере Продукта. Доступ считается предоставленным Лицензиаром после регистрации учетной записи Лицензиата на сервере Продукта;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11" w:history="1">
        <w:r>
          <w:rPr>
            <w:rFonts w:ascii="Times" w:hAnsi="Times" w:cs="Times"/>
            <w:color w:val="0000CD"/>
            <w:sz w:val="18"/>
            <w:szCs w:val="18"/>
          </w:rPr>
          <w:t>https://www.diadoc.ru/order1c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3.1.3. предоставления Лицензиату Ключа разработчика по адресу электронной почты, указанному Лицензиатом, для интеграции Продукта с информационными системами при помощи API;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3.1.4. предоставления Лицензиату программных компонентов модулей по адресу электронной почты, указанному Лицензиатом, для использования дополнительной функциональности Продукта.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Лицензиату предоставляется право использования Продукта на всей территории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 Лицензиар предоставляет Лицензиату право использовать Продукт по его функциональному назначению следующими способами: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3.3.1. воспроизведение графической части (веб-интерфейса) Продукта на экране персонального компьютера и/или мобильного устройства;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3.3.2. интеграция Продукта с информационной системой Лицензиата в случае использования API или интеграционных модулей Продукта;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3.3.3. самостоятельная модификация, адаптация и доработка модулей Продукта.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 Необходимым условием использования Продукта является наличие у Лицензиата: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3.4.1. подключения к сети Интернет;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3.4.2. учетной записи на сервере Лицензиара.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Для подписания электронных документов могут быть использованы КЭП, НЭП или ПЭП в соответствии с условиями, установленными п. 1.12 Лицензионного договора.</w:t>
      </w:r>
      <w:proofErr w:type="gramEnd"/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 Лицензиату запрещается: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3.5.1. допускать использование Продукта лицами, не имеющими прав на такое использование;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3.5.2. дизассемблировать, декомпилировать, адаптировать и модифицировать Продукт (за исключением, установленным п. 3.3.3 Лицензионного договора);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3.5.3. предоставлять Проду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кт в пр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</w:t>
      </w:r>
      <w:r>
        <w:rPr>
          <w:rFonts w:ascii="Times" w:hAnsi="Times" w:cs="Times"/>
          <w:color w:val="000000"/>
          <w:sz w:val="18"/>
          <w:szCs w:val="18"/>
        </w:rPr>
        <w:lastRenderedPageBreak/>
        <w:t>использованию программных средств;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3.5.4. организовывать с помощью Продукта спам-рассылку корреспонденции рекламного характера пользователям Продукта, не выражавшим желания её получать.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3.6. Объем предоставляемого права использования Продукта зависит от оплаченного Лицензиатом Тарифного плана.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Права и обязанности Сторон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Обязанности Лицензиара: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4.1.1. соответствие Продукта функциональности, описанной в пользовательской документации, размещенной на сайте </w:t>
      </w:r>
      <w:hyperlink r:id="rId12" w:history="1">
        <w:r>
          <w:rPr>
            <w:rFonts w:ascii="Times" w:hAnsi="Times" w:cs="Times"/>
            <w:color w:val="0000CD"/>
            <w:sz w:val="18"/>
            <w:szCs w:val="18"/>
          </w:rPr>
          <w:t>https://support.kontur.ru/diadoc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4.1.2. обеспечение круглосуточной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Лицензиата о профилактических работах путем размещения информации на сервере Продукта;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4.1.3. воздержание от каких-либо действий, способных воспрепятствовать нормальному использованию Лицензиатом Продукта;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4.1.4. своевременное обновление программного обеспечения на сервере;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4.1.5. защита информации, обрабатываемой на сервере Лицензиара, от несанкционированного доступа;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4.1.6. соблюдение конфиденциальности информации, ставшей известной Лицензиару в процессе исполнения Лицензионного договора;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4.1.7. наличие всех необходимых лицензий для исполнения обязательств по Лицензионному договору.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Место публикации лицензий Лицензиара </w:t>
      </w:r>
      <w:hyperlink r:id="rId13" w:history="1">
        <w:r>
          <w:rPr>
            <w:rFonts w:ascii="Times" w:hAnsi="Times" w:cs="Times"/>
            <w:color w:val="0000CD"/>
            <w:sz w:val="18"/>
            <w:szCs w:val="18"/>
          </w:rPr>
          <w:t>https://kontur.ru/about/licences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  <w:proofErr w:type="gramEnd"/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4.1.8. обеспечение сохранности документов Лицензиата в течение всего срока действия Лицензионного договора и не менее 5 (пяти) лет после прекращения его действия при условии, что от их владельцев не поступило заявлений на удаление документов, владельцами каждого документа при этом считаются Лицензиаты – участники документооборота;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4.1.9. осуществление обязанностей Оператора электронного документооборота и Оператора информационной системы;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4.1.10. публикация актуальных версий интеграционных модулей по адресу </w:t>
      </w:r>
      <w:hyperlink r:id="rId14" w:history="1">
        <w:r>
          <w:rPr>
            <w:rFonts w:ascii="Times" w:hAnsi="Times" w:cs="Times"/>
            <w:color w:val="0000CD"/>
            <w:sz w:val="18"/>
            <w:szCs w:val="18"/>
          </w:rPr>
          <w:t>https://www.diadoc.ru/order1c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Обязанности Лицензиата: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4.2.1. своевременная оплата предоставленных прав использования, услуг, работ Лицензиара в порядке и сроки, установленные Лицензионным договором;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4.2.2. соблюдение требований пользовательской документации при использовании Продукта и СКЗИ;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4.2.4. представление Лицензиару всех сведений и документов, необходимых для исполнения Лицензиаром обязательств по Лицензионному договору;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4.2.5. самостоятельная комплектация рабочего места в соответствии с требованиями, размещенными на сайте </w:t>
      </w:r>
      <w:hyperlink r:id="rId15" w:history="1">
        <w:r>
          <w:rPr>
            <w:rFonts w:ascii="Times" w:hAnsi="Times" w:cs="Times"/>
            <w:color w:val="0000CD"/>
            <w:sz w:val="18"/>
            <w:szCs w:val="18"/>
          </w:rPr>
          <w:t>https://www.diadoc.ru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пользователей – подписание его в новой редакции в порядке, установленном п. 1.6 Лицензионного договора.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4.2.7. своевременное обновление интеграционных модулей.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Права Лицензиара: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4.3.2. отказ в заключени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Лицензионного договора с Лицензиатом в интересах Конечных пользователей без объяснения причин.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 Права Лицензиата: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4.4.2. внесение предложений по изменению функциональных возможностей Продукта;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4.4.3. непредставление отчетов об использовании Продукта Лицензиару;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4.4.4. обращение к Лицензиару для удаления документа в Продукте совместно с другим владельцем документа (по смыслу п. 4.1.8 Лицензионного договора);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4.4.5. получение технической поддержки путем обращения за телефонными консультациями в Федеральный контакт-центр Лицензиара без ограничения по времени и количеству обращений.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Финансовые условия и порядок сдачи-приемки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5.1. Лицензионное вознаграждение за право использования программы для ЭВМ определяется Прайс-листом Лицензиара и устанавливается в Спецификации. Реализация права использования программ для ЭВМ, внесенных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</w:t>
      </w:r>
    </w:p>
    <w:p w:rsidR="00E5150B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5.2. Цена услуг/работ/ТМЦ Лицензиара определяется Прайс-листом Лицензиара и устанавливается в Спецификации</w:t>
      </w:r>
      <w:r w:rsidR="00E5150B">
        <w:rPr>
          <w:rFonts w:ascii="Times" w:hAnsi="Times" w:cs="Times"/>
          <w:color w:val="000000"/>
          <w:sz w:val="18"/>
          <w:szCs w:val="18"/>
        </w:rPr>
        <w:t xml:space="preserve">, </w:t>
      </w:r>
      <w:r w:rsidR="00E5150B" w:rsidRPr="00E5150B">
        <w:rPr>
          <w:rFonts w:ascii="Times" w:hAnsi="Times" w:cs="Times"/>
          <w:color w:val="000000"/>
          <w:sz w:val="18"/>
          <w:szCs w:val="18"/>
        </w:rPr>
        <w:t>НДС облагается на основании п. 3 ст. 164 Налогового кодекса Российской Федерации</w:t>
      </w:r>
      <w:r w:rsidR="00E5150B">
        <w:rPr>
          <w:rFonts w:ascii="Times" w:hAnsi="Times" w:cs="Times"/>
          <w:color w:val="000000"/>
          <w:sz w:val="18"/>
          <w:szCs w:val="18"/>
        </w:rPr>
        <w:t>.</w:t>
      </w:r>
    </w:p>
    <w:p w:rsidR="009C2840" w:rsidRPr="00316C86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5.3. Лицензиат оплачивает выставленный Лицензиаром счет в </w:t>
      </w:r>
      <w:r w:rsidRPr="00316C86">
        <w:rPr>
          <w:rFonts w:ascii="Times" w:hAnsi="Times" w:cs="Times"/>
          <w:color w:val="000000"/>
          <w:sz w:val="18"/>
          <w:szCs w:val="18"/>
        </w:rPr>
        <w:t>течение</w:t>
      </w:r>
      <w:r w:rsidR="004F05C2" w:rsidRPr="00316C86">
        <w:rPr>
          <w:rFonts w:ascii="Times" w:hAnsi="Times" w:cs="Times"/>
          <w:color w:val="000000"/>
          <w:sz w:val="18"/>
          <w:szCs w:val="18"/>
        </w:rPr>
        <w:t xml:space="preserve"> 7</w:t>
      </w:r>
      <w:r w:rsidRPr="00316C86">
        <w:rPr>
          <w:rFonts w:ascii="Times" w:hAnsi="Times" w:cs="Times"/>
          <w:color w:val="000000"/>
          <w:sz w:val="18"/>
          <w:szCs w:val="18"/>
        </w:rPr>
        <w:t xml:space="preserve"> (</w:t>
      </w:r>
      <w:r w:rsidR="004F05C2" w:rsidRPr="00316C86">
        <w:rPr>
          <w:rFonts w:ascii="Times" w:hAnsi="Times" w:cs="Times"/>
          <w:color w:val="000000"/>
          <w:sz w:val="18"/>
          <w:szCs w:val="18"/>
        </w:rPr>
        <w:t>сем</w:t>
      </w:r>
      <w:r w:rsidRPr="00316C86">
        <w:rPr>
          <w:rFonts w:ascii="Times" w:hAnsi="Times" w:cs="Times"/>
          <w:color w:val="000000"/>
          <w:sz w:val="18"/>
          <w:szCs w:val="18"/>
        </w:rPr>
        <w:t xml:space="preserve">и) рабочих дней с момента его получения путем перечисления 30% суммы, указанной в счете, на расчетный счет Лицензиара. Оставшиеся 70% суммы счета оплачиваются Лицензиатом в течение </w:t>
      </w:r>
      <w:r w:rsidR="004F05C2" w:rsidRPr="00316C86">
        <w:rPr>
          <w:rFonts w:ascii="Times" w:hAnsi="Times" w:cs="Times"/>
          <w:color w:val="000000"/>
          <w:sz w:val="18"/>
          <w:szCs w:val="18"/>
        </w:rPr>
        <w:t xml:space="preserve">7 (семи) рабочих дней </w:t>
      </w:r>
      <w:r w:rsidRPr="00316C86">
        <w:rPr>
          <w:rFonts w:ascii="Times" w:hAnsi="Times" w:cs="Times"/>
          <w:color w:val="000000"/>
          <w:sz w:val="18"/>
          <w:szCs w:val="18"/>
        </w:rPr>
        <w:t>с момента подписания Сторонами УПД.</w:t>
      </w:r>
    </w:p>
    <w:p w:rsidR="009C2840" w:rsidRPr="00316C86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316C86">
        <w:rPr>
          <w:rFonts w:ascii="Times" w:hAnsi="Times" w:cs="Times"/>
          <w:color w:val="000000"/>
          <w:sz w:val="18"/>
          <w:szCs w:val="18"/>
        </w:rPr>
        <w:t>5.4.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316C86">
        <w:rPr>
          <w:rFonts w:ascii="Times" w:hAnsi="Times" w:cs="Times"/>
          <w:color w:val="000000"/>
          <w:sz w:val="18"/>
          <w:szCs w:val="18"/>
        </w:rPr>
        <w:t>5.5. Обязательство Лицензиата по оплате счета считается исполненным с момента поступления денежных</w:t>
      </w:r>
      <w:r>
        <w:rPr>
          <w:rFonts w:ascii="Times" w:hAnsi="Times" w:cs="Times"/>
          <w:color w:val="000000"/>
          <w:sz w:val="18"/>
          <w:szCs w:val="18"/>
        </w:rPr>
        <w:t xml:space="preserve"> средств на расчетный счет Лицензиара.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5.6. Счет может быть отправлен Лицензиату электронной почтой, заказным почтовым отправлением, курьерской службой или в электронном виде, подписанный ЭП.</w:t>
      </w:r>
    </w:p>
    <w:p w:rsidR="009C2840" w:rsidRPr="00F20C24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color w:val="000000"/>
          <w:sz w:val="18"/>
          <w:szCs w:val="18"/>
        </w:rPr>
      </w:pPr>
      <w:r w:rsidRPr="00F20C24">
        <w:rPr>
          <w:rFonts w:ascii="Times" w:hAnsi="Times" w:cs="Times"/>
          <w:b/>
          <w:color w:val="000000"/>
          <w:sz w:val="18"/>
          <w:szCs w:val="18"/>
        </w:rPr>
        <w:t xml:space="preserve">5.7. Общая цена Лицензионного договора составляет </w:t>
      </w:r>
      <w:r w:rsidR="00A84026">
        <w:rPr>
          <w:rFonts w:ascii="Times" w:hAnsi="Times" w:cs="Times"/>
          <w:b/>
          <w:color w:val="000000"/>
          <w:sz w:val="18"/>
          <w:szCs w:val="18"/>
        </w:rPr>
        <w:t>______, НДС _____</w:t>
      </w:r>
      <w:r w:rsidR="00316C86">
        <w:rPr>
          <w:rFonts w:ascii="Times" w:hAnsi="Times" w:cs="Times"/>
          <w:b/>
          <w:color w:val="000000"/>
          <w:sz w:val="18"/>
          <w:szCs w:val="18"/>
        </w:rPr>
        <w:t>,</w:t>
      </w:r>
      <w:r w:rsidRPr="00F20C24">
        <w:rPr>
          <w:rFonts w:ascii="Times" w:hAnsi="Times" w:cs="Times"/>
          <w:b/>
          <w:color w:val="000000"/>
          <w:sz w:val="18"/>
          <w:szCs w:val="18"/>
        </w:rPr>
        <w:t xml:space="preserve">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5.8. Стороны подтверждают исполнение обязательств по Лицензионному договору путем подписания УПД. Лицензиат обязан вернуть Лицензиару подписанный экземпляр УПД до момента окончания срока, установленного пп. 5.9-5.10 Лицензионного договора.</w:t>
      </w:r>
    </w:p>
    <w:p w:rsidR="009C2840" w:rsidRPr="00A3399F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В случае отсутствия в </w:t>
      </w:r>
      <w:r w:rsidRPr="00A3399F">
        <w:rPr>
          <w:rFonts w:ascii="Times" w:hAnsi="Times" w:cs="Times"/>
          <w:color w:val="000000"/>
          <w:sz w:val="18"/>
          <w:szCs w:val="18"/>
        </w:rPr>
        <w:t xml:space="preserve">течение </w:t>
      </w:r>
      <w:r w:rsidR="008A6CC7" w:rsidRPr="00A3399F">
        <w:rPr>
          <w:rFonts w:ascii="Times" w:hAnsi="Times" w:cs="Times"/>
          <w:color w:val="000000"/>
          <w:sz w:val="18"/>
          <w:szCs w:val="18"/>
        </w:rPr>
        <w:t xml:space="preserve">7 (семи) рабочих дней </w:t>
      </w:r>
      <w:r w:rsidRPr="00A3399F">
        <w:rPr>
          <w:rFonts w:ascii="Times" w:hAnsi="Times" w:cs="Times"/>
          <w:color w:val="000000"/>
          <w:sz w:val="18"/>
          <w:szCs w:val="18"/>
        </w:rPr>
        <w:t xml:space="preserve">с момента получения Лицензиаром оплаты или начала использования </w:t>
      </w:r>
      <w:r w:rsidRPr="00A3399F">
        <w:rPr>
          <w:rFonts w:ascii="Times" w:hAnsi="Times" w:cs="Times"/>
          <w:color w:val="000000"/>
          <w:sz w:val="18"/>
          <w:szCs w:val="18"/>
        </w:rPr>
        <w:lastRenderedPageBreak/>
        <w:t>Лицензиатом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 и СКЗИ (за исключением Лицензии в составе Сертификата ключа/ключевого контейнера), а также права на получение услуг по сопровождению (технической поддержке) и</w:t>
      </w:r>
      <w:proofErr w:type="gramEnd"/>
      <w:r w:rsidRPr="00A3399F">
        <w:rPr>
          <w:rFonts w:ascii="Times" w:hAnsi="Times" w:cs="Times"/>
          <w:color w:val="000000"/>
          <w:sz w:val="18"/>
          <w:szCs w:val="18"/>
        </w:rPr>
        <w:t xml:space="preserve"> иных услуг в виде абонентского обслуживания, Модулей, </w:t>
      </w:r>
      <w:proofErr w:type="gramStart"/>
      <w:r w:rsidRPr="00A3399F"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 w:rsidRPr="00A3399F"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пп. 3.1.2 и 4.1.10 Лицензионного договора, переданные права признаются принятыми Лицензиатом в полном объеме без замечаний.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A3399F">
        <w:rPr>
          <w:rFonts w:ascii="Times" w:hAnsi="Times" w:cs="Times"/>
          <w:color w:val="000000"/>
          <w:sz w:val="18"/>
          <w:szCs w:val="18"/>
        </w:rPr>
        <w:t xml:space="preserve">5.10. В случае отсутствия в течение </w:t>
      </w:r>
      <w:r w:rsidR="008A6CC7" w:rsidRPr="00A3399F">
        <w:rPr>
          <w:rFonts w:ascii="Times" w:hAnsi="Times" w:cs="Times"/>
          <w:color w:val="000000"/>
          <w:sz w:val="18"/>
          <w:szCs w:val="18"/>
        </w:rPr>
        <w:t xml:space="preserve">7 (семи) рабочих дней </w:t>
      </w:r>
      <w:r w:rsidRPr="00A3399F">
        <w:rPr>
          <w:rFonts w:ascii="Times" w:hAnsi="Times" w:cs="Times"/>
          <w:color w:val="000000"/>
          <w:sz w:val="18"/>
          <w:szCs w:val="18"/>
        </w:rPr>
        <w:t>с момента</w:t>
      </w:r>
      <w:r>
        <w:rPr>
          <w:rFonts w:ascii="Times" w:hAnsi="Times" w:cs="Times"/>
          <w:color w:val="000000"/>
          <w:sz w:val="18"/>
          <w:szCs w:val="18"/>
        </w:rPr>
        <w:t xml:space="preserve"> получения Лицензиатом УПД мотивированного отказа в письменном виде от приемки разовых услуг и/или выполненных работ, приемки предоставленных прав использования Модулей (за исключением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пп. 3.1.2 и 4.1.10 Лицензионного договора), API-лицензий Продукта, Лицензии СКЗИ в составе Сертификата ключа/ключевого контейнера оказанные Лицензиаром услуги/выполненные работы, переданные права признаются принятыми Лицензиатом в полном объеме без замечаний. При этом разовыми являются услуги, оказываемые не в виде абонентского обслуживания.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5.11. Мотивированный отказ от приемки прав, услуг, работ может быть отправлен Лицензиару электронной почтой с последующим отправлением оригинала по почте, либо в электронном виде, подписанный ЭП.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5.12. В соответствии с законодательством Российской Федерации для проверки предоставленных Лицензиаром прав и оказанных услуг, выполненных работ, предусмотренных Лицензионным договором, в части их соответствия его условиям Лицензиат по собственной инициативе и за свой счет может провести экспертизу.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Лицензионного договора. Порядок изменения, дополнения и расторжения. Порядок разрешения споров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Лицензионный договор вступает в силу с момента принятия его условий и действует до </w:t>
      </w:r>
      <w:r w:rsidR="008A6CC7" w:rsidRPr="00A3399F">
        <w:rPr>
          <w:rFonts w:ascii="Times" w:hAnsi="Times" w:cs="Times"/>
          <w:b/>
          <w:color w:val="000000"/>
          <w:sz w:val="18"/>
          <w:szCs w:val="18"/>
        </w:rPr>
        <w:t>20.07.2027 года</w:t>
      </w:r>
      <w:r w:rsidRPr="00A3399F">
        <w:rPr>
          <w:rFonts w:ascii="Times" w:hAnsi="Times" w:cs="Times"/>
          <w:b/>
          <w:color w:val="000000"/>
          <w:sz w:val="18"/>
          <w:szCs w:val="18"/>
        </w:rPr>
        <w:t>,</w:t>
      </w:r>
      <w:r w:rsidRPr="00A3399F">
        <w:rPr>
          <w:rFonts w:ascii="Times" w:hAnsi="Times" w:cs="Times"/>
          <w:color w:val="000000"/>
          <w:sz w:val="18"/>
          <w:szCs w:val="18"/>
        </w:rPr>
        <w:t xml:space="preserve"> а</w:t>
      </w:r>
      <w:r>
        <w:rPr>
          <w:rFonts w:ascii="Times" w:hAnsi="Times" w:cs="Times"/>
          <w:color w:val="000000"/>
          <w:sz w:val="18"/>
          <w:szCs w:val="18"/>
        </w:rPr>
        <w:t xml:space="preserve"> в части исполнения обязательств − до их полного исполнения Сторонами. Под принятием условий Лицензионного договора Стороны понимают: подписание Лицензиатом Лицензионного договора, фактическое начало использования Лицензиатом Продукта, оплату Лицензиатом выставленного Лицензиаром счета, в зависимости от того, какое из этих событий наступит раньше.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Любые изменения и/или дополнения к Лицензионному договору, за исключением случаев, указанных в п. 1.6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Лицензиар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hyperlink r:id="rId16" w:history="1">
        <w:r>
          <w:rPr>
            <w:rFonts w:ascii="Times" w:hAnsi="Times" w:cs="Times"/>
            <w:color w:val="0000CD"/>
            <w:sz w:val="18"/>
            <w:szCs w:val="18"/>
          </w:rPr>
          <w:t>https://kontur.ru/kedo/docs/poryadok-vydachi-sertifikatov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Лицензиата, а также досрочно расторгнуть Лицензионный договор.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6.5.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Лицензионный договор расторгается в случаях, предусмотренных законодательством Российской Федерации и Лицензионным договором.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6.7. Все споры и разногласия,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Ответственность Сторон. Конфиденциальность информации. Антикоррупционные условия. Форс-мажор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7.1.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Лицензиар не будет нести ответственность за невозможность использования Продукта по причинам, не зависящим от Лицензиара.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Лицензиар не будет нести ответственность за несоблюдение Лицензиатом пользовательской документации, отсутствие у Лицензиата подключения к сети Интернет, за функционирование Продукта и СКЗИ на неисправном компьютере и/или мобильном устройстве, либо компьютере и/или мобильном устройстве, зараженном каким-либо компьютерным вирусом, использование несертифицированного СКЗИ, а также при использовании Лицензиатом нелицензионного программного обеспечения.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7.4. Лицензиар не будет нести ответственность за ущерб, понесенный Лицензиатом в результате несоблюдения им Положения ПКЗ-2005 и Правил по обеспечению информационной безопасности на рабочем месте.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7.5. Лицензиар не будет нести ответственность за содержание и достоверность информации, циркулирующей в Продукте.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7.6. Лицензиар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Лицензионным договором.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7.7. Лицензиар будет нести ответственность за неисполнение обязанностей Оператора электронного документооборота и Оператора информационной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системы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размере реально причиненного ущерба при наличии вины Лицензиара.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7.8. Лицензиар не будет нести ответственность за некорректную работу модулей Продукта при их самостоятельной модификации, адаптации или доработке его Лицензиатом.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7.9. В случае возникновения у Лицензиата технических проблем, препятствующих нормальному использованию Продукта, Лицензиат обязуется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нарушает обязательство, установленное настоящим пунктом.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4.2.7 Лицензионного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7.11.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7.12. Лицензиар не будет нести ответственность за действия, совершаемые пользователями Лицензиата в Продукте.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7.13. Совокупный размер ответственности Лицензиара, включая любые убытки (в случае если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договору в течение одного года, предшествующего моменту возникновения убытков.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7.14. Все возможные убытки, которые будет нести Конечный пользователь при невозможности использования Продукта по причинам, не зависящим от Лицензиара,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вознаграждения, возлагаются на 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7.15. Лицензиар обязуется соблюдать конфиденциальность персональных данных, ставших ему известными при регистрации Лицензиата, в ходе оказания услуг, при проведении профилактических работ на сервере Продукта или иным образом.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7.16.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7.17. Факт заключения Лицензионного договора не является конфиденциальной информацией.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7.18.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исполнении своих обязательств по Лицензионному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при исполнении своих обязательств по Лицензионному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договора, направив письменное уведомление. Сторона, по инициативе которой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7.19.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Заверения об обстоятельствах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Каждая из Сторон заявляет и подтверждает другой Стороне, что на момент заключения Лицензионного договора: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является надлежащим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образом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фактически находится по адресу, указанному в ЕГРЮЛ;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Стороны подтверждают, что: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8.3. Сторона, полагавшаяся на недостоверные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заверения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Лицензионного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</w:t>
      </w:r>
      <w:proofErr w:type="gramEnd"/>
      <w:r>
        <w:rPr>
          <w:rFonts w:ascii="Times" w:hAnsi="Times" w:cs="Times"/>
          <w:color w:val="000000"/>
          <w:sz w:val="18"/>
          <w:szCs w:val="18"/>
        </w:rPr>
        <w:t>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Исключительные права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Исключительные права на Продукт принадлежат Лицензиару.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9.2. В Продукте не используются никакие элементы в нарушение прав третьих лиц.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9.3.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9.4. Свидетельство о государственной регистрации прав на Продукт официально публикуется на сайте Лицензиара </w:t>
      </w:r>
      <w:hyperlink r:id="rId17" w:history="1">
        <w:r>
          <w:rPr>
            <w:rFonts w:ascii="Times" w:hAnsi="Times" w:cs="Times"/>
            <w:color w:val="0000CD"/>
            <w:sz w:val="18"/>
            <w:szCs w:val="18"/>
          </w:rPr>
          <w:t>https://kontur.ru/about/licences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9.5. Продукт внесен в единый реестр российских программ для электронных вычислительных машин и баз данных 29.04.2016, регистрационный номер 532.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9.6. Продукт предоставляется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9.7. Лицензиар гарантирует,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10. Обязательства Сторон в области обработки персональных данных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 Заключение Лицензионного договора рассматривается Сторонами как поручение Оператора персональных данных (Лицензиата по Лицензионному договору) другому лицу, предусмотренное ч. 3 ст. 6 Федерального закона от 27.07.2006 № 152-ФЗ «О персональных данных» (далее – Закон о персональных данных).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 этом Лицензиат поручает Лицензиару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веб-форм и загрузку Лицензиатом документов, в том числе </w:t>
      </w:r>
      <w:r>
        <w:rPr>
          <w:rFonts w:ascii="Times" w:hAnsi="Times" w:cs="Times"/>
          <w:color w:val="000000"/>
          <w:sz w:val="18"/>
          <w:szCs w:val="18"/>
        </w:rPr>
        <w:lastRenderedPageBreak/>
        <w:t>электронных, в Продукт, запись, систематизацию, накопление, хранение на сервере Лицензиара, уточнение (обновление, изменение) после внесения изменений Лицензиатом, извлечение, использование, передачу (предоставление, доступ) участникам электронного взаимодействия, 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в адрес </w:t>
      </w:r>
      <w:r w:rsidR="00861A14">
        <w:rPr>
          <w:rFonts w:ascii="Times" w:hAnsi="Times" w:cs="Times"/>
          <w:color w:val="000000"/>
          <w:sz w:val="18"/>
          <w:szCs w:val="18"/>
        </w:rPr>
        <w:t>_____</w:t>
      </w:r>
      <w:r>
        <w:rPr>
          <w:rFonts w:ascii="Times" w:hAnsi="Times" w:cs="Times"/>
          <w:color w:val="000000"/>
          <w:sz w:val="18"/>
          <w:szCs w:val="18"/>
        </w:rPr>
        <w:t xml:space="preserve"> (ИНН </w:t>
      </w:r>
      <w:r w:rsidR="00861A14">
        <w:rPr>
          <w:rFonts w:ascii="Times" w:hAnsi="Times" w:cs="Times"/>
          <w:color w:val="000000"/>
          <w:sz w:val="18"/>
          <w:szCs w:val="18"/>
        </w:rPr>
        <w:t>___</w:t>
      </w:r>
      <w:r>
        <w:rPr>
          <w:rFonts w:ascii="Times" w:hAnsi="Times" w:cs="Times"/>
          <w:color w:val="000000"/>
          <w:sz w:val="18"/>
          <w:szCs w:val="18"/>
        </w:rPr>
        <w:t xml:space="preserve">, ОГРН </w:t>
      </w:r>
      <w:r w:rsidR="00861A14">
        <w:rPr>
          <w:rFonts w:ascii="Times" w:hAnsi="Times" w:cs="Times"/>
          <w:color w:val="000000"/>
          <w:sz w:val="18"/>
          <w:szCs w:val="18"/>
        </w:rPr>
        <w:t>___</w:t>
      </w:r>
      <w:r>
        <w:rPr>
          <w:rFonts w:ascii="Times" w:hAnsi="Times" w:cs="Times"/>
          <w:color w:val="000000"/>
          <w:sz w:val="18"/>
          <w:szCs w:val="18"/>
        </w:rPr>
        <w:t xml:space="preserve">) при загрузке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«Кадровый ЭДО» Продукта,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договором. Лицензиат дает поручение Лицензиару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которые Лицензиат может разместить в Продукте. Поручение на обработку персональных данных действует до момента удаления персональных данных Лицензиаром (в том числе по требованию Лицензиата) в соответствии с условиями Лицензионного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 Лицензиат заверяет (по смыслу ст. 431.2 Гражданского кодекса Российской Федерации):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10.2.2. что им получено согласие субъектов персональных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данных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обработку принадлежащих им персональных данных, в том числе на поручение такой обработки Лицензиару как третьему лицу, а также на передачу их персональных данных Лицензиаром в адрес </w:t>
      </w:r>
      <w:r w:rsidR="00861A14">
        <w:rPr>
          <w:rFonts w:ascii="Times" w:hAnsi="Times" w:cs="Times"/>
          <w:color w:val="000000"/>
          <w:sz w:val="18"/>
          <w:szCs w:val="18"/>
        </w:rPr>
        <w:t>_____</w:t>
      </w:r>
      <w:r>
        <w:rPr>
          <w:rFonts w:ascii="Times" w:hAnsi="Times" w:cs="Times"/>
          <w:color w:val="000000"/>
          <w:sz w:val="18"/>
          <w:szCs w:val="18"/>
        </w:rPr>
        <w:t xml:space="preserve"> (ИНН </w:t>
      </w:r>
      <w:r w:rsidR="00861A14">
        <w:rPr>
          <w:rFonts w:ascii="Times" w:hAnsi="Times" w:cs="Times"/>
          <w:color w:val="000000"/>
          <w:sz w:val="18"/>
          <w:szCs w:val="18"/>
        </w:rPr>
        <w:t>____</w:t>
      </w:r>
      <w:r>
        <w:rPr>
          <w:rFonts w:ascii="Times" w:hAnsi="Times" w:cs="Times"/>
          <w:color w:val="000000"/>
          <w:sz w:val="18"/>
          <w:szCs w:val="18"/>
        </w:rPr>
        <w:t xml:space="preserve">, ОГРН </w:t>
      </w:r>
      <w:r w:rsidR="00861A14">
        <w:rPr>
          <w:rFonts w:ascii="Times" w:hAnsi="Times" w:cs="Times"/>
          <w:color w:val="000000"/>
          <w:sz w:val="18"/>
          <w:szCs w:val="18"/>
        </w:rPr>
        <w:t>___</w:t>
      </w:r>
      <w:r>
        <w:rPr>
          <w:rFonts w:ascii="Times" w:hAnsi="Times" w:cs="Times"/>
          <w:color w:val="000000"/>
          <w:sz w:val="18"/>
          <w:szCs w:val="18"/>
        </w:rPr>
        <w:t>) при загрузке Лицензиатом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«Кадровый ЭДО» Продукта;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 Лицензиар обязуется: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10.3.1. обеспечивать конфиденциальность обрабатываемых персональных данных;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10.3.2. обрабатывать персональные данные с использованием баз данных, находящихся на территории Российской Федерации;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10.3.3. принимать меры по обеспечению безопасности персональных данных в соответствии со ст. 19 Закона о персональных данных, а также меры в соответствии со ст. 18.1 Закона о персональных данных, в том числе: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определять угрозы безопасности персональных данных при их обработке;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устанавливать правила доступа к обрабатываемым персональным данным;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обеспечивать обнаружение фактов несанкционированного доступа к персональным данным и принятие мер по их пресечению;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проводить оценку эффективности принимаемых мер по обеспечению безопасности персональных данных и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контроля за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принимаемыми мерами;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10.3.4.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ч. 3.1 ст. 21 Закона о персональных данных;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10.3.5. по письменному запросу Лицензиата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предоставлять Лицензиату документы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10.4. Лицензиар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 </w:t>
      </w:r>
      <w:hyperlink r:id="rId18" w:history="1">
        <w:r>
          <w:rPr>
            <w:rFonts w:ascii="Times" w:hAnsi="Times" w:cs="Times"/>
            <w:color w:val="0000CD"/>
            <w:sz w:val="18"/>
            <w:szCs w:val="18"/>
          </w:rPr>
          <w:t>https://kontur.ru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10.5. В случаях, предусмотренных ст. 21 Закона о персональных данных (за исключением части 3.1 указанной статьи), Лицензиат обязуется самостоятельно выполнить необходимые действия, а при невозможности самостоятельного их выполнения незамедлительно обратиться к Лицензиару с соответствующим официальным требованием.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Лицензиар и Лицензиат не имеют возможности удалять персональные данные, размещенные в государственных информационных системах (далее – ГИС) и содержащиеся в переданных в ГИС документах.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необходимости уничтожения персональных данных, содержащихся в документах, переданных в ГИС, Лицензиат самостоятельно обращается к Оператору ГИС с соответствующим запросом.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Принимая условия Лицензионного договора, Лицензиат заверяет (по смыслу ст. 431.2 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Лицензиару, на обработку принадлежащих им персональных данных, в том числе на передачу персональных данных Лицензиару и Сервисным центрам в целях исполнения Лицензионного договора, включая совершение массовых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(или) автоматических вызовов (все вызовы Лицензиара, совершаемые с его АТС).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11. Дополнительные условия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11.1. Приложениями к Лицензионному договору являются: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Спецификация;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Сублицензионный договор.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11.2.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Лицензиара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условия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признания которых установлены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11.4. Принимая условия Лицензионного договора, Лицензиат дает согласие на получение от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11.5. Принимая условия Лицензионного договора, Лицензиат подтверждает наличие у него законных оснований для обработки принадлежащей ему информации, в том числе персональных данных.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Принимая условия Лицензионного договора, Лицензиат соглашается на массовые и (или) автоматические телефонные вызовы (все вызовы Лицензиара, совершаемые с его АТС), получение сообщений в мессенджеры, а также на получение голосовых и текстовых сообщений с использованием голосовых роботов, чат-ботов и почтовых ботов Лицензиара на номер подвижной мобильной </w:t>
      </w:r>
      <w:r>
        <w:rPr>
          <w:rFonts w:ascii="Times" w:hAnsi="Times" w:cs="Times"/>
          <w:color w:val="000000"/>
          <w:sz w:val="18"/>
          <w:szCs w:val="18"/>
        </w:rPr>
        <w:lastRenderedPageBreak/>
        <w:t>связи или адрес электронной почты, с которых произведено обращение, либо указанные уполномоченным лицом Лицензиата.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Согласие распространяется в том числе,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на информирование о результатах обращения в Федеральный контакт-центр Лицензиара, о результатах выполнения работ, оказания услуг, о необходимости обновления/проведения необходимых доработок интеграционных модулей.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11.7.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Лицензиатом совершаемыми от имени и в интересах 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11.8. Лицензиар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Лицензионного договора, вносить изменения в договор-оферту,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12. Реквизиты и подписи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C15AFC" w:rsidRDefault="00C15AFC" w:rsidP="00C1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ЛИЦЕНЗИАР</w:t>
            </w:r>
          </w:p>
          <w:p w:rsidR="009C2840" w:rsidRPr="00C15AFC" w:rsidRDefault="009C2840" w:rsidP="00C1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ЛИЦЕНЗИАТ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ФГБНУ НЦ ПЗСРЧ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664003, Иркутская </w:t>
            </w:r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обл</w:t>
            </w:r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>, г. Иркутск, ул. Тимирязева, д. 16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ИНН: 3808049193   КПП: 380801001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в ОКЦ № 4 СибГУ Банка России//УФК ПО ИРКУТСКОЙ ОБЛАСТИ, </w:t>
            </w:r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Иркутск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Лицевой счёт казначейства: УФК по Иркутской области (ФГБНУ НЦ ПЗСРЧ, л/сч 20346Х68240)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ЕКС: 40102810145370000026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Казначейский счёт: 03214643000000013400</w:t>
            </w:r>
          </w:p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БИК: 012520101</w:t>
            </w: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102" w:type="dxa"/>
                  <w:gridSpan w:val="2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2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102" w:type="dxa"/>
                  <w:gridSpan w:val="2"/>
                </w:tcPr>
                <w:p w:rsidR="009C2840" w:rsidRDefault="009C2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C2840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Приложение 1</w:t>
            </w:r>
          </w:p>
          <w:p w:rsidR="009C2840" w:rsidRDefault="009C2840" w:rsidP="0086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к Договору № </w:t>
            </w:r>
            <w:r w:rsidR="00861A14">
              <w:rPr>
                <w:rFonts w:ascii="Times" w:hAnsi="Times" w:cs="Times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" w:hAnsi="Times" w:cs="Times"/>
                <w:color w:val="000000"/>
                <w:sz w:val="17"/>
                <w:szCs w:val="17"/>
              </w:rPr>
              <w:t>от </w:t>
            </w:r>
            <w:r w:rsidR="004E5701">
              <w:rPr>
                <w:rFonts w:ascii="Times" w:hAnsi="Times" w:cs="Times"/>
                <w:color w:val="000000"/>
                <w:sz w:val="17"/>
                <w:szCs w:val="17"/>
              </w:rPr>
              <w:t>____.06.2026</w:t>
            </w: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701" w:rsidRDefault="009C2840" w:rsidP="004E5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Спецификация №1 </w:t>
            </w:r>
          </w:p>
          <w:p w:rsidR="009C2840" w:rsidRDefault="009C2840" w:rsidP="004E5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с ФГБНУ НЦ ПЗСРЧ (ИНН 3808049193; КПП 380801001)</w:t>
            </w:r>
          </w:p>
        </w:tc>
      </w:tr>
    </w:tbl>
    <w:p w:rsidR="009C2840" w:rsidRDefault="009C2840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1.1. Право использования программы для 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Право использования программы для ЭВМ «Контур</w:t>
            </w:r>
            <w:proofErr w:type="gramStart"/>
            <w:r>
              <w:rPr>
                <w:rFonts w:ascii="Times" w:hAnsi="Times" w:cs="Times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" w:hAnsi="Times" w:cs="Times"/>
                <w:color w:val="000000"/>
                <w:sz w:val="16"/>
                <w:szCs w:val="16"/>
              </w:rPr>
              <w:t>иадок», модуль «Интеграция.Универсальный» для одной организации на 1 год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Право использования программы для ЭВМ «Контур</w:t>
            </w:r>
            <w:proofErr w:type="gramStart"/>
            <w:r>
              <w:rPr>
                <w:rFonts w:ascii="Times" w:hAnsi="Times" w:cs="Times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" w:hAnsi="Times" w:cs="Times"/>
                <w:color w:val="000000"/>
                <w:sz w:val="16"/>
                <w:szCs w:val="16"/>
              </w:rPr>
              <w:t>иадок», тарифный план «2000 документов»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C2840" w:rsidRDefault="009C2840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Общая стоимость Спецификации по п.1 составляет: </w:t>
      </w:r>
      <w:r w:rsidR="00861A14">
        <w:rPr>
          <w:rFonts w:ascii="Times" w:hAnsi="Times" w:cs="Times"/>
          <w:color w:val="000000"/>
          <w:sz w:val="17"/>
          <w:szCs w:val="17"/>
        </w:rPr>
        <w:t>_________.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p w:rsidR="009C2840" w:rsidRDefault="009C2840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 w:cs="Times"/>
          <w:b/>
          <w:bCs/>
          <w:color w:val="000000"/>
          <w:sz w:val="17"/>
          <w:szCs w:val="17"/>
        </w:rPr>
      </w:pPr>
      <w:r>
        <w:rPr>
          <w:rFonts w:ascii="Times" w:hAnsi="Times" w:cs="Times"/>
          <w:b/>
          <w:bCs/>
          <w:color w:val="000000"/>
          <w:sz w:val="17"/>
          <w:szCs w:val="17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650"/>
      </w:tblGrid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ЛИЦЕНЗИАР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ЛИЦЕНЗИАТ</w:t>
            </w: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ФГБНУ НЦ ПЗСРЧ</w:t>
            </w: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C2840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C2840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:rsidR="009C2840" w:rsidRDefault="00BE1F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Приложение 2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СУБЛИЦЕНЗИОННЫЙ ДОГОВОР № 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на использование программы для ЭВМ СКЗИ «КриптоПро»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097"/>
      </w:tblGrid>
      <w:tr w:rsidR="009C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9C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Екатеринбург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C2840" w:rsidRDefault="00870F40" w:rsidP="0087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           _______.06</w:t>
            </w:r>
            <w:r w:rsidR="009C2840">
              <w:rPr>
                <w:rFonts w:ascii="Times" w:hAnsi="Times" w:cs="Times"/>
                <w:color w:val="000000"/>
                <w:sz w:val="16"/>
                <w:szCs w:val="16"/>
              </w:rPr>
              <w:t>.2026</w:t>
            </w:r>
          </w:p>
        </w:tc>
      </w:tr>
    </w:tbl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Сублицензионный договор является офертой </w:t>
      </w:r>
      <w:r w:rsidR="009A2C2C">
        <w:rPr>
          <w:rFonts w:ascii="Times" w:hAnsi="Times" w:cs="Times"/>
          <w:color w:val="000000"/>
          <w:sz w:val="18"/>
          <w:szCs w:val="18"/>
        </w:rPr>
        <w:t>____</w:t>
      </w:r>
      <w:r>
        <w:rPr>
          <w:rFonts w:ascii="Times" w:hAnsi="Times" w:cs="Times"/>
          <w:color w:val="000000"/>
          <w:sz w:val="18"/>
          <w:szCs w:val="18"/>
        </w:rPr>
        <w:t xml:space="preserve"> именуемого в дальнейшем Лицензиат, Пользователю − физическому или юридическому лицу, именуемому в дальнейшем Сублицензиат, заключающему с </w:t>
      </w:r>
      <w:r w:rsidR="009A2C2C">
        <w:rPr>
          <w:rFonts w:ascii="Times" w:hAnsi="Times" w:cs="Times"/>
          <w:color w:val="000000"/>
          <w:sz w:val="18"/>
          <w:szCs w:val="18"/>
        </w:rPr>
        <w:t>_____</w:t>
      </w:r>
      <w:r>
        <w:rPr>
          <w:rFonts w:ascii="Times" w:hAnsi="Times" w:cs="Times"/>
          <w:color w:val="000000"/>
          <w:sz w:val="18"/>
          <w:szCs w:val="18"/>
        </w:rPr>
        <w:t xml:space="preserve"> Договор на право использования программы для ЭВМ «Контур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иадок» (далее – Договор). Сублицензионный договор признается заключенным с момента его акцепта Сублицензиатом.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Под акцептом в целях Сублицензионного договора признается факт оплаты вознаграждения по Договору, либо факт получения сертификата ключа проверки электронной подписи, в составе которого имеется лицензия на использование программы для ЭВМ СКЗИ «КриптоПро», либо факт передачи Лицензиатом Сублицензиату лицензии на использование программы для ЭВМ СКЗИ «КриптоПро», в зависимости от того какое событие наступит раньше.</w:t>
      </w:r>
      <w:proofErr w:type="gramEnd"/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Сертификат ключа – сертификат ключа проверки электронной подписи.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Лицензия в составе сертификата ключа – программные алгоритмы, встроенные в сертификат ключа, позволяющие активировать СКЗИ,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месте. Не сопровождается бланком лицензии.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 Лицензия, встроенная в ключевой контейнер, − серийный номер, привязанный к ключевому контейнеру, позволяющий активировать СКЗИ,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установленные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месте. Не сопровождается бланком лицензии.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Сублицензионного договора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Предметом Сублицензионного договора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Сублицензионного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2.2. Право использования СКЗИ предоставляется только Сублицензиату (и никаким иным третьим лицам), за исключением случаев, когда Договором предусмотрено наличие Конечных пользователей, список которых устанавливается в указанном Договоре или приложении к нему. В таких случаях право использования СКЗИ предоставляется также Конечным пользователям.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Исключительные права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3.2. Средство криптографической защиты информации «КриптоПро CSP» (версия 5.0) внесено в единый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СКЗИ версии 5.0,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 Сублицензиата.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 Право использования СКЗИ предоставляется Сублицензиату исключительно в объеме, оговоренном Сублицензионным договором, если нет письменного согласия Правообладателя на иное.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Условия использования СКЗИ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Сублицензиат имеет право использовать СКЗИ на одном рабочем месте (или сервере)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Сублицензиат не имеет права осуществлять следующую деятельность: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допускать использование СКЗИ лицами, не имеющими прав на такое использование;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дизассемблировать (анализировать и исследовать объектный код), декомпилировать (преобразовывать объектный код в исходный текст), адаптировать и модифицировать СКЗИ;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Территория действия Сублицензионного договора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5.1. Сублицензионный договор действует на территории всего мира.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Сублицензионного договора и передаваемых прав использования (лицензии)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Сублицензионный договор вступает в силу с момента его акцепта Сублицензиатом и действует в течение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срока, установленного заключенным между Лицензиатом и Сублицензиатом Договором и автоматически пролонгируется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срок и по условиям пролонгации Договора.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Передача бессрочных лицензий осуществляется на весь период действия исключительного права Правообладателя.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Передача лицензий в составе сертификата ключа осуществляется на срок, указанный в таком сертификате. В случае досрочного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прекращения срока действия сертификата ключа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по любой причине – досрочно прекращается срок действия лицензии.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расшифрования и проверки электронной подписи.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6.5. Передача лицензий, встроенных в ключевой контейнер, осуществляется на срок, указанный в сертификате, привязанном к ключевому контейнеру. В случае досрочного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прекращения срока действия сертификата ключа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по любой причине – досрочно прекращается срок действия лицензии.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расшифрования и проверки электронной подписи.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6.7. В случае нарушения условий Сублицензионного договора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лицензий возвращены.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Вознаграждение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7.1. Сублицензиат уплачивает Лицензиату по Сублицензионному договору вознаграждение в размере и на условиях согласно </w:t>
      </w:r>
      <w:r>
        <w:rPr>
          <w:rFonts w:ascii="Times" w:hAnsi="Times" w:cs="Times"/>
          <w:color w:val="000000"/>
          <w:sz w:val="18"/>
          <w:szCs w:val="18"/>
        </w:rPr>
        <w:lastRenderedPageBreak/>
        <w:t>заключенному между Лицензиатом и Сублицензиатом Договору.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Количество лицензий и общий размер лицензионного вознаграждения устанавливаются Лицензиатом в Договоре.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Ответственность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Сублицензиат приобретает право использования СКЗИ в объеме, оговоренном Сублицензионным договором,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Незаконное использование СКЗИ является нарушением законодательства Российской Федерации и преследуется по закону.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Гарантии изготовителя (Правообладателя)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Правообладатель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</w:p>
    <w:p w:rsidR="009C2840" w:rsidRDefault="009C2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</w:p>
    <w:sectPr w:rsidR="009C2840">
      <w:pgSz w:w="11905" w:h="16837"/>
      <w:pgMar w:top="623" w:right="623" w:bottom="623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C2"/>
    <w:rsid w:val="00021335"/>
    <w:rsid w:val="002E6E05"/>
    <w:rsid w:val="00313270"/>
    <w:rsid w:val="00316C86"/>
    <w:rsid w:val="003D2C2F"/>
    <w:rsid w:val="003D69EA"/>
    <w:rsid w:val="004E5701"/>
    <w:rsid w:val="004F05C2"/>
    <w:rsid w:val="006015EA"/>
    <w:rsid w:val="00842D0F"/>
    <w:rsid w:val="00861A14"/>
    <w:rsid w:val="00870F40"/>
    <w:rsid w:val="008A6CC7"/>
    <w:rsid w:val="009A2C2C"/>
    <w:rsid w:val="009C2840"/>
    <w:rsid w:val="00A3399F"/>
    <w:rsid w:val="00A84026"/>
    <w:rsid w:val="00BE1F56"/>
    <w:rsid w:val="00C15AFC"/>
    <w:rsid w:val="00E11017"/>
    <w:rsid w:val="00E5150B"/>
    <w:rsid w:val="00F20C24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15AF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C15AFC"/>
    <w:rPr>
      <w:rFonts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C15AFC"/>
    <w:rPr>
      <w:rFonts w:ascii="Times New Roman" w:hAnsi="Times New Roman" w:cs="Times New Roman"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C1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15AF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C15AFC"/>
    <w:rPr>
      <w:rFonts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C15AFC"/>
    <w:rPr>
      <w:rFonts w:ascii="Times New Roman" w:hAnsi="Times New Roman" w:cs="Times New Roman"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C1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kontur.ru" TargetMode="External"/><Relationship Id="rId13" Type="http://schemas.openxmlformats.org/officeDocument/2006/relationships/hyperlink" Target="https://kontur.ru/about/licences" TargetMode="External"/><Relationship Id="rId18" Type="http://schemas.openxmlformats.org/officeDocument/2006/relationships/hyperlink" Target="https://kontu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.kontur.ru" TargetMode="External"/><Relationship Id="rId12" Type="http://schemas.openxmlformats.org/officeDocument/2006/relationships/hyperlink" Target="https://support.kontur.ru/diadoc" TargetMode="External"/><Relationship Id="rId17" Type="http://schemas.openxmlformats.org/officeDocument/2006/relationships/hyperlink" Target="https://kontur.ru/about/licenc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ontur.ru/kedo/docs/poryadok-vydachi-sertifikat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ontur.ru/kedo/docs/poryadok-vydachi-sertifikatov" TargetMode="External"/><Relationship Id="rId11" Type="http://schemas.openxmlformats.org/officeDocument/2006/relationships/hyperlink" Target="https://www.diadoc.ru/order1c" TargetMode="External"/><Relationship Id="rId5" Type="http://schemas.openxmlformats.org/officeDocument/2006/relationships/hyperlink" Target="https://www.diadoc.ru/price" TargetMode="External"/><Relationship Id="rId15" Type="http://schemas.openxmlformats.org/officeDocument/2006/relationships/hyperlink" Target="https://www.diadoc.ru" TargetMode="External"/><Relationship Id="rId10" Type="http://schemas.openxmlformats.org/officeDocument/2006/relationships/hyperlink" Target="https://kontur.ru/contacts/al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ntur.ru/diadoc/mtedo" TargetMode="External"/><Relationship Id="rId14" Type="http://schemas.openxmlformats.org/officeDocument/2006/relationships/hyperlink" Target="https://www.diadoc.ru/order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8134</Words>
  <Characters>46370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2026-06-19T09:59:00Z</dcterms:created>
  <dcterms:modified xsi:type="dcterms:W3CDTF">2026-06-19T09:59:00Z</dcterms:modified>
</cp:coreProperties>
</file>