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269A" w14:textId="77777777" w:rsidR="00775CB1" w:rsidRDefault="00775CB1" w:rsidP="00775CB1">
      <w:pPr>
        <w:ind w:right="136"/>
        <w:jc w:val="center"/>
        <w:rPr>
          <w:b/>
          <w:sz w:val="24"/>
          <w:szCs w:val="24"/>
        </w:rPr>
      </w:pPr>
      <w:bookmarkStart w:id="0" w:name="_Hlk188001618"/>
      <w:r w:rsidRPr="00B03770">
        <w:rPr>
          <w:b/>
          <w:sz w:val="24"/>
          <w:szCs w:val="24"/>
        </w:rPr>
        <w:t xml:space="preserve">ОБОСНОВАНИЕ НАЧАЛЬНОЙ МАКСИМАЛЬНОЙ ЦЕНЫ КОНТРАКТА </w:t>
      </w:r>
      <w:r w:rsidRPr="00B03770">
        <w:rPr>
          <w:b/>
          <w:sz w:val="24"/>
          <w:szCs w:val="24"/>
        </w:rPr>
        <w:br/>
        <w:t>НА ПОСТАВКУ ТОВАРА (ОКАЗАНИЕ УСЛУГ)</w:t>
      </w:r>
    </w:p>
    <w:p w14:paraId="23A4D3D7" w14:textId="77777777" w:rsidR="00775CB1" w:rsidRDefault="00775CB1" w:rsidP="00775CB1">
      <w:pPr>
        <w:ind w:right="136" w:firstLine="709"/>
        <w:jc w:val="both"/>
        <w:rPr>
          <w:sz w:val="24"/>
          <w:szCs w:val="24"/>
        </w:rPr>
      </w:pPr>
    </w:p>
    <w:p w14:paraId="055F962F" w14:textId="671E6574" w:rsidR="00775CB1" w:rsidRPr="00516FF3" w:rsidRDefault="00775CB1" w:rsidP="00775CB1">
      <w:pPr>
        <w:widowControl w:val="0"/>
        <w:suppressAutoHyphens/>
        <w:autoSpaceDE w:val="0"/>
        <w:jc w:val="center"/>
        <w:rPr>
          <w:b/>
          <w:sz w:val="24"/>
          <w:szCs w:val="24"/>
          <w:lang w:eastAsia="zh-CN"/>
        </w:rPr>
      </w:pPr>
      <w:r w:rsidRPr="009F0F15">
        <w:rPr>
          <w:sz w:val="22"/>
          <w:szCs w:val="22"/>
        </w:rPr>
        <w:t xml:space="preserve">Наименование предмета контракта: </w:t>
      </w:r>
      <w:r w:rsidRPr="005B67CD">
        <w:rPr>
          <w:b/>
          <w:sz w:val="24"/>
          <w:szCs w:val="24"/>
          <w:lang w:eastAsia="zh-CN"/>
        </w:rPr>
        <w:t xml:space="preserve">на поставку </w:t>
      </w:r>
      <w:r w:rsidR="005B67CD">
        <w:rPr>
          <w:b/>
          <w:sz w:val="24"/>
          <w:szCs w:val="24"/>
          <w:lang w:eastAsia="zh-CN"/>
        </w:rPr>
        <w:t>кухонного инвентаря и оборудования</w:t>
      </w:r>
    </w:p>
    <w:p w14:paraId="3F112998" w14:textId="77777777" w:rsidR="00775CB1" w:rsidRPr="009F0F15" w:rsidRDefault="00775CB1" w:rsidP="00775CB1">
      <w:pPr>
        <w:ind w:right="136" w:firstLine="709"/>
        <w:jc w:val="both"/>
        <w:rPr>
          <w:sz w:val="22"/>
          <w:szCs w:val="22"/>
        </w:rPr>
      </w:pPr>
      <w:r w:rsidRPr="009F0F15">
        <w:rPr>
          <w:sz w:val="22"/>
          <w:szCs w:val="22"/>
        </w:rPr>
        <w:t xml:space="preserve">В соответствии с требованиями статьи 22 Федерального закона </w:t>
      </w:r>
      <w:r w:rsidRPr="009F0F15">
        <w:rPr>
          <w:sz w:val="22"/>
          <w:szCs w:val="22"/>
        </w:rPr>
        <w:br/>
        <w:t xml:space="preserve">от 05 апреля 2013 г № 44-ФЗ и приказа Министерства экономического развития РФ </w:t>
      </w:r>
      <w:r w:rsidRPr="009F0F15">
        <w:rPr>
          <w:sz w:val="22"/>
          <w:szCs w:val="22"/>
        </w:rPr>
        <w:br/>
        <w:t xml:space="preserve">от 02 октября 2013 г. № 567 «Об утверждении Методических рекомендаций </w:t>
      </w:r>
      <w:r w:rsidRPr="009F0F15">
        <w:rPr>
          <w:sz w:val="22"/>
          <w:szCs w:val="22"/>
        </w:rPr>
        <w:br/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рынка).</w:t>
      </w:r>
    </w:p>
    <w:p w14:paraId="10757F9E" w14:textId="77777777" w:rsidR="00775CB1" w:rsidRDefault="00775CB1" w:rsidP="00775CB1">
      <w:pPr>
        <w:ind w:right="136" w:firstLine="708"/>
        <w:jc w:val="both"/>
        <w:rPr>
          <w:sz w:val="22"/>
          <w:szCs w:val="22"/>
        </w:rPr>
      </w:pPr>
      <w:r w:rsidRPr="009F0F15">
        <w:rPr>
          <w:sz w:val="22"/>
          <w:szCs w:val="22"/>
        </w:rPr>
        <w:t>В ответ на запросы пришли 3 коммерческих предложения</w:t>
      </w:r>
      <w:r>
        <w:rPr>
          <w:sz w:val="22"/>
          <w:szCs w:val="22"/>
        </w:rPr>
        <w:t>:</w:t>
      </w:r>
    </w:p>
    <w:p w14:paraId="12F97115" w14:textId="77777777" w:rsidR="0054035C" w:rsidRPr="009F0F15" w:rsidRDefault="0054035C" w:rsidP="00775CB1">
      <w:pPr>
        <w:ind w:right="136" w:firstLine="708"/>
        <w:jc w:val="both"/>
        <w:rPr>
          <w:sz w:val="22"/>
          <w:szCs w:val="22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850"/>
        <w:gridCol w:w="993"/>
        <w:gridCol w:w="1134"/>
        <w:gridCol w:w="1275"/>
        <w:gridCol w:w="1276"/>
        <w:gridCol w:w="1134"/>
        <w:gridCol w:w="992"/>
        <w:gridCol w:w="1276"/>
      </w:tblGrid>
      <w:tr w:rsidR="0054035C" w:rsidRPr="0054035C" w14:paraId="7D062A8C" w14:textId="77777777" w:rsidTr="0054035C">
        <w:trPr>
          <w:trHeight w:val="623"/>
        </w:trPr>
        <w:tc>
          <w:tcPr>
            <w:tcW w:w="709" w:type="dxa"/>
            <w:vMerge w:val="restart"/>
            <w:vAlign w:val="center"/>
          </w:tcPr>
          <w:p w14:paraId="5D44D8E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bookmarkStart w:id="1" w:name="_Hlk216175054"/>
            <w:r w:rsidRPr="0054035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354133E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Наименование товара (услуги)</w:t>
            </w:r>
          </w:p>
        </w:tc>
        <w:tc>
          <w:tcPr>
            <w:tcW w:w="850" w:type="dxa"/>
            <w:vMerge w:val="restart"/>
            <w:vAlign w:val="center"/>
          </w:tcPr>
          <w:p w14:paraId="21715B5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93" w:type="dxa"/>
            <w:vMerge w:val="restart"/>
            <w:vAlign w:val="center"/>
          </w:tcPr>
          <w:p w14:paraId="14CB0A4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2409" w:type="dxa"/>
            <w:gridSpan w:val="2"/>
            <w:shd w:val="clear" w:color="auto" w:fill="FBE4D5"/>
            <w:vAlign w:val="center"/>
          </w:tcPr>
          <w:p w14:paraId="4C570E0E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Поставщик 1</w:t>
            </w:r>
          </w:p>
          <w:p w14:paraId="42C30002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DD6EE"/>
            <w:vAlign w:val="center"/>
          </w:tcPr>
          <w:p w14:paraId="4DE42D29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Поставщик 2</w:t>
            </w:r>
          </w:p>
          <w:p w14:paraId="45A54EF8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D0CECE"/>
            <w:vAlign w:val="center"/>
          </w:tcPr>
          <w:p w14:paraId="71D34819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Поставщик 3</w:t>
            </w:r>
          </w:p>
          <w:p w14:paraId="5181D646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035C" w:rsidRPr="0054035C" w14:paraId="4AED3AC3" w14:textId="77777777" w:rsidTr="0054035C">
        <w:trPr>
          <w:trHeight w:val="369"/>
        </w:trPr>
        <w:tc>
          <w:tcPr>
            <w:tcW w:w="709" w:type="dxa"/>
            <w:vMerge/>
            <w:vAlign w:val="center"/>
          </w:tcPr>
          <w:p w14:paraId="709B2502" w14:textId="77777777" w:rsidR="0054035C" w:rsidRPr="0054035C" w:rsidRDefault="0054035C" w:rsidP="0054035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AE7AA27" w14:textId="77777777" w:rsidR="0054035C" w:rsidRPr="0054035C" w:rsidRDefault="0054035C" w:rsidP="0054035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4774759" w14:textId="77777777" w:rsidR="0054035C" w:rsidRPr="0054035C" w:rsidRDefault="0054035C" w:rsidP="0054035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EF90F7B" w14:textId="77777777" w:rsidR="0054035C" w:rsidRPr="0054035C" w:rsidRDefault="0054035C" w:rsidP="0054035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D395C2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75" w:type="dxa"/>
            <w:vAlign w:val="center"/>
          </w:tcPr>
          <w:p w14:paraId="77251687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vAlign w:val="center"/>
          </w:tcPr>
          <w:p w14:paraId="64DE3E30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34" w:type="dxa"/>
            <w:vAlign w:val="center"/>
          </w:tcPr>
          <w:p w14:paraId="3D04AF19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vAlign w:val="center"/>
          </w:tcPr>
          <w:p w14:paraId="77BE2EFD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76" w:type="dxa"/>
            <w:vAlign w:val="center"/>
          </w:tcPr>
          <w:p w14:paraId="561DA91A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54035C" w:rsidRPr="0054035C" w14:paraId="48965ADC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09F42F6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77CB0663" w14:textId="77777777" w:rsidR="0054035C" w:rsidRPr="0054035C" w:rsidRDefault="0054035C" w:rsidP="0054035C">
            <w:pPr>
              <w:ind w:right="136"/>
              <w:rPr>
                <w:bCs/>
                <w:color w:val="000000"/>
                <w:sz w:val="18"/>
                <w:szCs w:val="18"/>
              </w:rPr>
            </w:pPr>
            <w:r w:rsidRPr="0054035C">
              <w:rPr>
                <w:bCs/>
                <w:color w:val="000000"/>
                <w:sz w:val="18"/>
                <w:szCs w:val="18"/>
              </w:rPr>
              <w:t>Набор ножей хозяйственных</w:t>
            </w:r>
          </w:p>
        </w:tc>
        <w:tc>
          <w:tcPr>
            <w:tcW w:w="850" w:type="dxa"/>
            <w:vAlign w:val="center"/>
          </w:tcPr>
          <w:p w14:paraId="42C0F5D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FA4AFF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6C00908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  <w:lang w:val="en-US"/>
              </w:rPr>
              <w:t>4 000</w:t>
            </w:r>
            <w:r w:rsidRPr="0054035C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vAlign w:val="center"/>
          </w:tcPr>
          <w:p w14:paraId="6CB511D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4 000,00</w:t>
            </w:r>
          </w:p>
        </w:tc>
        <w:tc>
          <w:tcPr>
            <w:tcW w:w="1276" w:type="dxa"/>
            <w:vAlign w:val="center"/>
          </w:tcPr>
          <w:p w14:paraId="797B132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4 280,00</w:t>
            </w:r>
          </w:p>
        </w:tc>
        <w:tc>
          <w:tcPr>
            <w:tcW w:w="1134" w:type="dxa"/>
            <w:vAlign w:val="center"/>
          </w:tcPr>
          <w:p w14:paraId="019A2D6A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4 280,00</w:t>
            </w:r>
          </w:p>
        </w:tc>
        <w:tc>
          <w:tcPr>
            <w:tcW w:w="992" w:type="dxa"/>
            <w:vAlign w:val="center"/>
          </w:tcPr>
          <w:p w14:paraId="12CCED3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4 200,00</w:t>
            </w:r>
          </w:p>
        </w:tc>
        <w:tc>
          <w:tcPr>
            <w:tcW w:w="1276" w:type="dxa"/>
            <w:vAlign w:val="center"/>
          </w:tcPr>
          <w:p w14:paraId="5AB40E5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4 200,00</w:t>
            </w:r>
          </w:p>
        </w:tc>
      </w:tr>
      <w:tr w:rsidR="0054035C" w:rsidRPr="0054035C" w14:paraId="4362512E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4B287DD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6B708BBA" w14:textId="77777777" w:rsidR="0054035C" w:rsidRPr="0054035C" w:rsidRDefault="0054035C" w:rsidP="0054035C">
            <w:pPr>
              <w:spacing w:after="160" w:line="278" w:lineRule="auto"/>
              <w:rPr>
                <w:color w:val="00000A"/>
              </w:rPr>
            </w:pPr>
            <w:r w:rsidRPr="0054035C">
              <w:rPr>
                <w:color w:val="00000A"/>
              </w:rPr>
              <w:t>Набор посуды для приготовления пищи</w:t>
            </w:r>
          </w:p>
        </w:tc>
        <w:tc>
          <w:tcPr>
            <w:tcW w:w="850" w:type="dxa"/>
            <w:vAlign w:val="center"/>
          </w:tcPr>
          <w:p w14:paraId="57AD4A9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E14668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5FAE9F7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34 997,00</w:t>
            </w:r>
          </w:p>
        </w:tc>
        <w:tc>
          <w:tcPr>
            <w:tcW w:w="1275" w:type="dxa"/>
            <w:vAlign w:val="center"/>
          </w:tcPr>
          <w:p w14:paraId="492952B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34 997,00</w:t>
            </w:r>
          </w:p>
        </w:tc>
        <w:tc>
          <w:tcPr>
            <w:tcW w:w="1276" w:type="dxa"/>
            <w:vAlign w:val="center"/>
          </w:tcPr>
          <w:p w14:paraId="5156AA7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37 446,79</w:t>
            </w:r>
          </w:p>
        </w:tc>
        <w:tc>
          <w:tcPr>
            <w:tcW w:w="1134" w:type="dxa"/>
            <w:vAlign w:val="center"/>
          </w:tcPr>
          <w:p w14:paraId="04D77B38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37 446,79</w:t>
            </w:r>
          </w:p>
        </w:tc>
        <w:tc>
          <w:tcPr>
            <w:tcW w:w="992" w:type="dxa"/>
            <w:vAlign w:val="center"/>
          </w:tcPr>
          <w:p w14:paraId="599EC5D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36 746,85</w:t>
            </w:r>
          </w:p>
        </w:tc>
        <w:tc>
          <w:tcPr>
            <w:tcW w:w="1276" w:type="dxa"/>
            <w:vAlign w:val="center"/>
          </w:tcPr>
          <w:p w14:paraId="3B18D9A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36 746,85</w:t>
            </w:r>
          </w:p>
        </w:tc>
      </w:tr>
      <w:tr w:rsidR="0054035C" w:rsidRPr="0054035C" w14:paraId="379E470F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2DD11B1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14:paraId="4A082E59" w14:textId="77777777" w:rsidR="0054035C" w:rsidRPr="0054035C" w:rsidRDefault="0054035C" w:rsidP="0054035C">
            <w:pPr>
              <w:ind w:right="136"/>
              <w:rPr>
                <w:rFonts w:eastAsia="Calibri"/>
              </w:rPr>
            </w:pPr>
            <w:r w:rsidRPr="0054035C">
              <w:rPr>
                <w:rFonts w:eastAsia="Calibri"/>
              </w:rPr>
              <w:t>Набор разделочных досок</w:t>
            </w:r>
          </w:p>
        </w:tc>
        <w:tc>
          <w:tcPr>
            <w:tcW w:w="850" w:type="dxa"/>
            <w:vAlign w:val="center"/>
          </w:tcPr>
          <w:p w14:paraId="36E6D7A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0EB50B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6E8582A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4 000,00</w:t>
            </w:r>
          </w:p>
        </w:tc>
        <w:tc>
          <w:tcPr>
            <w:tcW w:w="1275" w:type="dxa"/>
            <w:vAlign w:val="center"/>
          </w:tcPr>
          <w:p w14:paraId="12F1532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4 000,00</w:t>
            </w:r>
          </w:p>
        </w:tc>
        <w:tc>
          <w:tcPr>
            <w:tcW w:w="1276" w:type="dxa"/>
            <w:vAlign w:val="center"/>
          </w:tcPr>
          <w:p w14:paraId="4F0EB72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4 280,00</w:t>
            </w:r>
          </w:p>
        </w:tc>
        <w:tc>
          <w:tcPr>
            <w:tcW w:w="1134" w:type="dxa"/>
            <w:vAlign w:val="center"/>
          </w:tcPr>
          <w:p w14:paraId="029667A3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4 280,00</w:t>
            </w:r>
          </w:p>
        </w:tc>
        <w:tc>
          <w:tcPr>
            <w:tcW w:w="992" w:type="dxa"/>
            <w:vAlign w:val="center"/>
          </w:tcPr>
          <w:p w14:paraId="5F12785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4 200,00</w:t>
            </w:r>
          </w:p>
        </w:tc>
        <w:tc>
          <w:tcPr>
            <w:tcW w:w="1276" w:type="dxa"/>
            <w:vAlign w:val="center"/>
          </w:tcPr>
          <w:p w14:paraId="62A0385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4 200,00</w:t>
            </w:r>
          </w:p>
        </w:tc>
      </w:tr>
      <w:tr w:rsidR="0054035C" w:rsidRPr="0054035C" w14:paraId="5F76BD01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4E18E20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14:paraId="2BA48070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850" w:type="dxa"/>
            <w:vAlign w:val="center"/>
          </w:tcPr>
          <w:p w14:paraId="60E0044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101AF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3DE7380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5" w:type="dxa"/>
            <w:vAlign w:val="center"/>
          </w:tcPr>
          <w:p w14:paraId="6A5DCE5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6" w:type="dxa"/>
            <w:vAlign w:val="center"/>
          </w:tcPr>
          <w:p w14:paraId="2BC0EED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481,50</w:t>
            </w:r>
          </w:p>
        </w:tc>
        <w:tc>
          <w:tcPr>
            <w:tcW w:w="1134" w:type="dxa"/>
            <w:vAlign w:val="center"/>
          </w:tcPr>
          <w:p w14:paraId="239779C9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481,50</w:t>
            </w:r>
          </w:p>
        </w:tc>
        <w:tc>
          <w:tcPr>
            <w:tcW w:w="992" w:type="dxa"/>
            <w:vAlign w:val="center"/>
          </w:tcPr>
          <w:p w14:paraId="0527D90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  <w:tc>
          <w:tcPr>
            <w:tcW w:w="1276" w:type="dxa"/>
            <w:vAlign w:val="center"/>
          </w:tcPr>
          <w:p w14:paraId="64BDC68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</w:tr>
      <w:tr w:rsidR="0054035C" w:rsidRPr="0054035C" w14:paraId="509BEC1C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93DA88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14:paraId="7D7722B9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850" w:type="dxa"/>
            <w:vAlign w:val="center"/>
          </w:tcPr>
          <w:p w14:paraId="5E7C11A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8BF57C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3F97CBD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5" w:type="dxa"/>
            <w:vAlign w:val="center"/>
          </w:tcPr>
          <w:p w14:paraId="3D736FFD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6" w:type="dxa"/>
            <w:vAlign w:val="center"/>
          </w:tcPr>
          <w:p w14:paraId="109C0CF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481,50</w:t>
            </w:r>
          </w:p>
        </w:tc>
        <w:tc>
          <w:tcPr>
            <w:tcW w:w="1134" w:type="dxa"/>
            <w:vAlign w:val="center"/>
          </w:tcPr>
          <w:p w14:paraId="4DA9065D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481,50</w:t>
            </w:r>
          </w:p>
        </w:tc>
        <w:tc>
          <w:tcPr>
            <w:tcW w:w="992" w:type="dxa"/>
            <w:vAlign w:val="center"/>
          </w:tcPr>
          <w:p w14:paraId="6865F9F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  <w:tc>
          <w:tcPr>
            <w:tcW w:w="1276" w:type="dxa"/>
            <w:vAlign w:val="center"/>
          </w:tcPr>
          <w:p w14:paraId="2B32A2C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</w:tr>
      <w:tr w:rsidR="0054035C" w:rsidRPr="0054035C" w14:paraId="4FC57A65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08BDC80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14:paraId="73AEECC2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850" w:type="dxa"/>
            <w:vAlign w:val="center"/>
          </w:tcPr>
          <w:p w14:paraId="18BDCE3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49D7BB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68A0AE0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5" w:type="dxa"/>
            <w:vAlign w:val="center"/>
          </w:tcPr>
          <w:p w14:paraId="7740BDA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450,00</w:t>
            </w:r>
          </w:p>
        </w:tc>
        <w:tc>
          <w:tcPr>
            <w:tcW w:w="1276" w:type="dxa"/>
            <w:vAlign w:val="center"/>
          </w:tcPr>
          <w:p w14:paraId="09B950B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481,50</w:t>
            </w:r>
          </w:p>
        </w:tc>
        <w:tc>
          <w:tcPr>
            <w:tcW w:w="1134" w:type="dxa"/>
            <w:vAlign w:val="center"/>
          </w:tcPr>
          <w:p w14:paraId="255B5A2C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481,50</w:t>
            </w:r>
          </w:p>
        </w:tc>
        <w:tc>
          <w:tcPr>
            <w:tcW w:w="992" w:type="dxa"/>
            <w:vAlign w:val="center"/>
          </w:tcPr>
          <w:p w14:paraId="3C9F18F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  <w:tc>
          <w:tcPr>
            <w:tcW w:w="1276" w:type="dxa"/>
            <w:vAlign w:val="center"/>
          </w:tcPr>
          <w:p w14:paraId="3E8D5A1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472,50</w:t>
            </w:r>
          </w:p>
        </w:tc>
      </w:tr>
      <w:tr w:rsidR="0054035C" w:rsidRPr="0054035C" w14:paraId="35D3EC69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5F5595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14:paraId="10707675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850" w:type="dxa"/>
            <w:vAlign w:val="center"/>
          </w:tcPr>
          <w:p w14:paraId="457D2DE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6E57217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1FAB48D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484,00</w:t>
            </w:r>
          </w:p>
        </w:tc>
        <w:tc>
          <w:tcPr>
            <w:tcW w:w="1275" w:type="dxa"/>
            <w:vAlign w:val="center"/>
          </w:tcPr>
          <w:p w14:paraId="09172B8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2 904,00</w:t>
            </w:r>
          </w:p>
        </w:tc>
        <w:tc>
          <w:tcPr>
            <w:tcW w:w="1276" w:type="dxa"/>
            <w:vAlign w:val="center"/>
          </w:tcPr>
          <w:p w14:paraId="58ED29A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517,88</w:t>
            </w:r>
          </w:p>
        </w:tc>
        <w:tc>
          <w:tcPr>
            <w:tcW w:w="1134" w:type="dxa"/>
            <w:vAlign w:val="center"/>
          </w:tcPr>
          <w:p w14:paraId="1D634562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3 107,28</w:t>
            </w:r>
          </w:p>
        </w:tc>
        <w:tc>
          <w:tcPr>
            <w:tcW w:w="992" w:type="dxa"/>
            <w:vAlign w:val="center"/>
          </w:tcPr>
          <w:p w14:paraId="04697B0D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508,20</w:t>
            </w:r>
          </w:p>
        </w:tc>
        <w:tc>
          <w:tcPr>
            <w:tcW w:w="1276" w:type="dxa"/>
            <w:vAlign w:val="center"/>
          </w:tcPr>
          <w:p w14:paraId="5DA248E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3 049,20</w:t>
            </w:r>
          </w:p>
        </w:tc>
      </w:tr>
      <w:tr w:rsidR="0054035C" w:rsidRPr="0054035C" w14:paraId="7591FAC4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1E2142D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14:paraId="7D0E5C57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850" w:type="dxa"/>
            <w:vAlign w:val="center"/>
          </w:tcPr>
          <w:p w14:paraId="2AF969D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3D5D6CA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441D90C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484,00</w:t>
            </w:r>
          </w:p>
        </w:tc>
        <w:tc>
          <w:tcPr>
            <w:tcW w:w="1275" w:type="dxa"/>
            <w:vAlign w:val="center"/>
          </w:tcPr>
          <w:p w14:paraId="3D478A1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2 904,00</w:t>
            </w:r>
          </w:p>
        </w:tc>
        <w:tc>
          <w:tcPr>
            <w:tcW w:w="1276" w:type="dxa"/>
            <w:vAlign w:val="center"/>
          </w:tcPr>
          <w:p w14:paraId="7C897AD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517,88</w:t>
            </w:r>
          </w:p>
        </w:tc>
        <w:tc>
          <w:tcPr>
            <w:tcW w:w="1134" w:type="dxa"/>
            <w:vAlign w:val="center"/>
          </w:tcPr>
          <w:p w14:paraId="413B0FFB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3 107,28</w:t>
            </w:r>
          </w:p>
        </w:tc>
        <w:tc>
          <w:tcPr>
            <w:tcW w:w="992" w:type="dxa"/>
            <w:vAlign w:val="center"/>
          </w:tcPr>
          <w:p w14:paraId="11E0E3B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508,20</w:t>
            </w:r>
          </w:p>
        </w:tc>
        <w:tc>
          <w:tcPr>
            <w:tcW w:w="1276" w:type="dxa"/>
            <w:vAlign w:val="center"/>
          </w:tcPr>
          <w:p w14:paraId="7B8D44B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3 049,20</w:t>
            </w:r>
          </w:p>
        </w:tc>
      </w:tr>
      <w:tr w:rsidR="0054035C" w:rsidRPr="0054035C" w14:paraId="7D246A62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7C4E2CC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5E17FC8B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850" w:type="dxa"/>
            <w:vAlign w:val="center"/>
          </w:tcPr>
          <w:p w14:paraId="59405A4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14D34FD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09AA0DD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484,00</w:t>
            </w:r>
          </w:p>
        </w:tc>
        <w:tc>
          <w:tcPr>
            <w:tcW w:w="1275" w:type="dxa"/>
            <w:vAlign w:val="center"/>
          </w:tcPr>
          <w:p w14:paraId="5BE105A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2 904,00</w:t>
            </w:r>
          </w:p>
        </w:tc>
        <w:tc>
          <w:tcPr>
            <w:tcW w:w="1276" w:type="dxa"/>
            <w:vAlign w:val="center"/>
          </w:tcPr>
          <w:p w14:paraId="62A2EC1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517,88</w:t>
            </w:r>
          </w:p>
        </w:tc>
        <w:tc>
          <w:tcPr>
            <w:tcW w:w="1134" w:type="dxa"/>
            <w:vAlign w:val="center"/>
          </w:tcPr>
          <w:p w14:paraId="1F4874C5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3 107,28</w:t>
            </w:r>
          </w:p>
        </w:tc>
        <w:tc>
          <w:tcPr>
            <w:tcW w:w="992" w:type="dxa"/>
            <w:vAlign w:val="center"/>
          </w:tcPr>
          <w:p w14:paraId="39B45C7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508,20</w:t>
            </w:r>
          </w:p>
        </w:tc>
        <w:tc>
          <w:tcPr>
            <w:tcW w:w="1276" w:type="dxa"/>
            <w:vAlign w:val="center"/>
          </w:tcPr>
          <w:p w14:paraId="574B41B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3 049,20</w:t>
            </w:r>
          </w:p>
        </w:tc>
      </w:tr>
      <w:tr w:rsidR="0054035C" w:rsidRPr="0054035C" w14:paraId="2D929835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7912233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47DCF6BA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850" w:type="dxa"/>
            <w:vAlign w:val="center"/>
          </w:tcPr>
          <w:p w14:paraId="02F2150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1C1CECF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1CBB36D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484,00</w:t>
            </w:r>
          </w:p>
        </w:tc>
        <w:tc>
          <w:tcPr>
            <w:tcW w:w="1275" w:type="dxa"/>
            <w:vAlign w:val="center"/>
          </w:tcPr>
          <w:p w14:paraId="5532C92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2 904,00</w:t>
            </w:r>
          </w:p>
        </w:tc>
        <w:tc>
          <w:tcPr>
            <w:tcW w:w="1276" w:type="dxa"/>
            <w:vAlign w:val="center"/>
          </w:tcPr>
          <w:p w14:paraId="185C36E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517,88</w:t>
            </w:r>
          </w:p>
        </w:tc>
        <w:tc>
          <w:tcPr>
            <w:tcW w:w="1134" w:type="dxa"/>
            <w:vAlign w:val="center"/>
          </w:tcPr>
          <w:p w14:paraId="24B35CA4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3 107,28</w:t>
            </w:r>
          </w:p>
        </w:tc>
        <w:tc>
          <w:tcPr>
            <w:tcW w:w="992" w:type="dxa"/>
            <w:vAlign w:val="center"/>
          </w:tcPr>
          <w:p w14:paraId="0FF5CAC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508,20</w:t>
            </w:r>
          </w:p>
        </w:tc>
        <w:tc>
          <w:tcPr>
            <w:tcW w:w="1276" w:type="dxa"/>
            <w:vAlign w:val="center"/>
          </w:tcPr>
          <w:p w14:paraId="637228C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3 049,20</w:t>
            </w:r>
          </w:p>
        </w:tc>
      </w:tr>
      <w:tr w:rsidR="0054035C" w:rsidRPr="0054035C" w14:paraId="44722D03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BE5FB2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70E0CF19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 xml:space="preserve">Посуда столовая и кухонная из керамики, </w:t>
            </w:r>
            <w:r w:rsidRPr="0054035C">
              <w:rPr>
                <w:color w:val="00000A"/>
              </w:rPr>
              <w:lastRenderedPageBreak/>
              <w:t>кроме фарфоровой</w:t>
            </w:r>
          </w:p>
        </w:tc>
        <w:tc>
          <w:tcPr>
            <w:tcW w:w="850" w:type="dxa"/>
            <w:vAlign w:val="center"/>
          </w:tcPr>
          <w:p w14:paraId="7B75DA4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7344D5A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32C5302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51D407F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6" w:type="dxa"/>
            <w:vAlign w:val="center"/>
          </w:tcPr>
          <w:p w14:paraId="4E42DF2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7678CDFC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909,50</w:t>
            </w:r>
          </w:p>
        </w:tc>
        <w:tc>
          <w:tcPr>
            <w:tcW w:w="992" w:type="dxa"/>
            <w:vAlign w:val="center"/>
          </w:tcPr>
          <w:p w14:paraId="13833A6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2C65476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</w:tr>
      <w:tr w:rsidR="0054035C" w:rsidRPr="0054035C" w14:paraId="57F995B2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B35B51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06701303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850" w:type="dxa"/>
            <w:vAlign w:val="center"/>
          </w:tcPr>
          <w:p w14:paraId="149618A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3CB23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7C8D788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5A56257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6" w:type="dxa"/>
            <w:vAlign w:val="center"/>
          </w:tcPr>
          <w:p w14:paraId="35E73BB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02E9AE66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909,50</w:t>
            </w:r>
          </w:p>
        </w:tc>
        <w:tc>
          <w:tcPr>
            <w:tcW w:w="992" w:type="dxa"/>
            <w:vAlign w:val="center"/>
          </w:tcPr>
          <w:p w14:paraId="59D4424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3EFF01E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</w:tr>
      <w:tr w:rsidR="0054035C" w:rsidRPr="0054035C" w14:paraId="747C895A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1CF0BB2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5A47EFA7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850" w:type="dxa"/>
            <w:vAlign w:val="center"/>
          </w:tcPr>
          <w:p w14:paraId="14C1AD8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</w:rPr>
              <w:t>1</w:t>
            </w:r>
            <w:r w:rsidRPr="0054035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14:paraId="652A5E3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256E60B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16803CE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15 300,00</w:t>
            </w:r>
          </w:p>
        </w:tc>
        <w:tc>
          <w:tcPr>
            <w:tcW w:w="1276" w:type="dxa"/>
            <w:vAlign w:val="center"/>
          </w:tcPr>
          <w:p w14:paraId="50ADDC4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38E9B3D7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16 371,00</w:t>
            </w:r>
          </w:p>
        </w:tc>
        <w:tc>
          <w:tcPr>
            <w:tcW w:w="992" w:type="dxa"/>
            <w:vAlign w:val="center"/>
          </w:tcPr>
          <w:p w14:paraId="78A5239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7252FB3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16 065,00</w:t>
            </w:r>
          </w:p>
        </w:tc>
      </w:tr>
      <w:tr w:rsidR="0054035C" w:rsidRPr="0054035C" w14:paraId="2F4F948D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8AE453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00A1609E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850" w:type="dxa"/>
            <w:vAlign w:val="center"/>
          </w:tcPr>
          <w:p w14:paraId="4A042B85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1D0667E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19CD056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6954026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3 400,00</w:t>
            </w:r>
          </w:p>
        </w:tc>
        <w:tc>
          <w:tcPr>
            <w:tcW w:w="1276" w:type="dxa"/>
            <w:vAlign w:val="center"/>
          </w:tcPr>
          <w:p w14:paraId="56ECEAA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59F3F711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3 638,00</w:t>
            </w:r>
          </w:p>
        </w:tc>
        <w:tc>
          <w:tcPr>
            <w:tcW w:w="992" w:type="dxa"/>
            <w:vAlign w:val="center"/>
          </w:tcPr>
          <w:p w14:paraId="7F5A298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40F9196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3 570,00</w:t>
            </w:r>
          </w:p>
        </w:tc>
      </w:tr>
      <w:tr w:rsidR="0054035C" w:rsidRPr="0054035C" w14:paraId="1240EE61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1B02B7C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5251C707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850" w:type="dxa"/>
            <w:vAlign w:val="center"/>
          </w:tcPr>
          <w:p w14:paraId="264D410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7CC5133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2F801FF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61573D0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5 100,00</w:t>
            </w:r>
          </w:p>
        </w:tc>
        <w:tc>
          <w:tcPr>
            <w:tcW w:w="1276" w:type="dxa"/>
            <w:vAlign w:val="center"/>
          </w:tcPr>
          <w:p w14:paraId="6ACDA19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6DBC17F5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5 457,00</w:t>
            </w:r>
          </w:p>
        </w:tc>
        <w:tc>
          <w:tcPr>
            <w:tcW w:w="992" w:type="dxa"/>
            <w:vAlign w:val="center"/>
          </w:tcPr>
          <w:p w14:paraId="63EFFB9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0893341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5 355,00</w:t>
            </w:r>
          </w:p>
        </w:tc>
      </w:tr>
      <w:tr w:rsidR="0054035C" w:rsidRPr="0054035C" w14:paraId="4F0F56E9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6005CB4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14:paraId="5954BDBB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850" w:type="dxa"/>
            <w:vAlign w:val="center"/>
          </w:tcPr>
          <w:p w14:paraId="22FFA5B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lang w:val="en-US"/>
              </w:rPr>
            </w:pPr>
            <w:r w:rsidRPr="005403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448473A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2856C82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850,00</w:t>
            </w:r>
          </w:p>
        </w:tc>
        <w:tc>
          <w:tcPr>
            <w:tcW w:w="1275" w:type="dxa"/>
            <w:vAlign w:val="center"/>
          </w:tcPr>
          <w:p w14:paraId="244885BD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5 100,00</w:t>
            </w:r>
          </w:p>
        </w:tc>
        <w:tc>
          <w:tcPr>
            <w:tcW w:w="1276" w:type="dxa"/>
            <w:vAlign w:val="center"/>
          </w:tcPr>
          <w:p w14:paraId="0D3F5EC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909,50</w:t>
            </w:r>
          </w:p>
        </w:tc>
        <w:tc>
          <w:tcPr>
            <w:tcW w:w="1134" w:type="dxa"/>
            <w:vAlign w:val="center"/>
          </w:tcPr>
          <w:p w14:paraId="5323DE32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5 457,00</w:t>
            </w:r>
          </w:p>
        </w:tc>
        <w:tc>
          <w:tcPr>
            <w:tcW w:w="992" w:type="dxa"/>
            <w:vAlign w:val="center"/>
          </w:tcPr>
          <w:p w14:paraId="220FFF3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892,50</w:t>
            </w:r>
          </w:p>
        </w:tc>
        <w:tc>
          <w:tcPr>
            <w:tcW w:w="1276" w:type="dxa"/>
            <w:vAlign w:val="center"/>
          </w:tcPr>
          <w:p w14:paraId="5ABE3BF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5 355,00</w:t>
            </w:r>
          </w:p>
        </w:tc>
      </w:tr>
      <w:tr w:rsidR="0054035C" w:rsidRPr="0054035C" w14:paraId="1A2EA77A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1A85FCD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14:paraId="21428A6C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850" w:type="dxa"/>
            <w:vAlign w:val="center"/>
          </w:tcPr>
          <w:p w14:paraId="10C5067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194A8D0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6F1D214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10 500,00</w:t>
            </w:r>
          </w:p>
        </w:tc>
        <w:tc>
          <w:tcPr>
            <w:tcW w:w="1275" w:type="dxa"/>
            <w:vAlign w:val="center"/>
          </w:tcPr>
          <w:p w14:paraId="4B91B7D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10 500,00</w:t>
            </w:r>
          </w:p>
        </w:tc>
        <w:tc>
          <w:tcPr>
            <w:tcW w:w="1276" w:type="dxa"/>
            <w:vAlign w:val="center"/>
          </w:tcPr>
          <w:p w14:paraId="3045BAD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11 235,00</w:t>
            </w:r>
          </w:p>
        </w:tc>
        <w:tc>
          <w:tcPr>
            <w:tcW w:w="1134" w:type="dxa"/>
            <w:vAlign w:val="center"/>
          </w:tcPr>
          <w:p w14:paraId="7E1DDC36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11 235,00</w:t>
            </w:r>
          </w:p>
        </w:tc>
        <w:tc>
          <w:tcPr>
            <w:tcW w:w="992" w:type="dxa"/>
            <w:vAlign w:val="center"/>
          </w:tcPr>
          <w:p w14:paraId="5A960B7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11 025,00</w:t>
            </w:r>
          </w:p>
        </w:tc>
        <w:tc>
          <w:tcPr>
            <w:tcW w:w="1276" w:type="dxa"/>
            <w:vAlign w:val="center"/>
          </w:tcPr>
          <w:p w14:paraId="494293D8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11 025,00</w:t>
            </w:r>
          </w:p>
        </w:tc>
      </w:tr>
      <w:tr w:rsidR="0054035C" w:rsidRPr="0054035C" w14:paraId="11DED49A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0ADBBD4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14:paraId="2AF90AFC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Кухонный комбайн</w:t>
            </w:r>
          </w:p>
        </w:tc>
        <w:tc>
          <w:tcPr>
            <w:tcW w:w="850" w:type="dxa"/>
            <w:vAlign w:val="center"/>
          </w:tcPr>
          <w:p w14:paraId="2F27363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E58DA6B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01BFF1F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34 200,00</w:t>
            </w:r>
          </w:p>
        </w:tc>
        <w:tc>
          <w:tcPr>
            <w:tcW w:w="1275" w:type="dxa"/>
            <w:vAlign w:val="center"/>
          </w:tcPr>
          <w:p w14:paraId="3BB197C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34 200,00</w:t>
            </w:r>
          </w:p>
        </w:tc>
        <w:tc>
          <w:tcPr>
            <w:tcW w:w="1276" w:type="dxa"/>
            <w:vAlign w:val="center"/>
          </w:tcPr>
          <w:p w14:paraId="2719408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36 594,00</w:t>
            </w:r>
          </w:p>
        </w:tc>
        <w:tc>
          <w:tcPr>
            <w:tcW w:w="1134" w:type="dxa"/>
            <w:vAlign w:val="center"/>
          </w:tcPr>
          <w:p w14:paraId="0ECC8C14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36 594,00</w:t>
            </w:r>
          </w:p>
        </w:tc>
        <w:tc>
          <w:tcPr>
            <w:tcW w:w="992" w:type="dxa"/>
            <w:vAlign w:val="center"/>
          </w:tcPr>
          <w:p w14:paraId="58268E5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35 910,00</w:t>
            </w:r>
          </w:p>
        </w:tc>
        <w:tc>
          <w:tcPr>
            <w:tcW w:w="1276" w:type="dxa"/>
            <w:vAlign w:val="center"/>
          </w:tcPr>
          <w:p w14:paraId="5A30815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35 910,00</w:t>
            </w:r>
          </w:p>
        </w:tc>
      </w:tr>
      <w:tr w:rsidR="0054035C" w:rsidRPr="0054035C" w14:paraId="72280555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2C8EE44C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14:paraId="00D914F9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Тостер</w:t>
            </w:r>
          </w:p>
        </w:tc>
        <w:tc>
          <w:tcPr>
            <w:tcW w:w="850" w:type="dxa"/>
            <w:vAlign w:val="center"/>
          </w:tcPr>
          <w:p w14:paraId="2306545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4DF9807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50D82FE1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4 500,00</w:t>
            </w:r>
          </w:p>
        </w:tc>
        <w:tc>
          <w:tcPr>
            <w:tcW w:w="1275" w:type="dxa"/>
            <w:vAlign w:val="center"/>
          </w:tcPr>
          <w:p w14:paraId="10B1991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4 500,00</w:t>
            </w:r>
          </w:p>
        </w:tc>
        <w:tc>
          <w:tcPr>
            <w:tcW w:w="1276" w:type="dxa"/>
            <w:vAlign w:val="center"/>
          </w:tcPr>
          <w:p w14:paraId="084BC73A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4 815,00</w:t>
            </w:r>
          </w:p>
        </w:tc>
        <w:tc>
          <w:tcPr>
            <w:tcW w:w="1134" w:type="dxa"/>
            <w:vAlign w:val="center"/>
          </w:tcPr>
          <w:p w14:paraId="5E26BFCE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4 815,00</w:t>
            </w:r>
          </w:p>
        </w:tc>
        <w:tc>
          <w:tcPr>
            <w:tcW w:w="992" w:type="dxa"/>
            <w:vAlign w:val="center"/>
          </w:tcPr>
          <w:p w14:paraId="0F99237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4 725,00</w:t>
            </w:r>
          </w:p>
        </w:tc>
        <w:tc>
          <w:tcPr>
            <w:tcW w:w="1276" w:type="dxa"/>
            <w:vAlign w:val="center"/>
          </w:tcPr>
          <w:p w14:paraId="00F2801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4 725,00</w:t>
            </w:r>
          </w:p>
        </w:tc>
      </w:tr>
      <w:tr w:rsidR="0054035C" w:rsidRPr="0054035C" w14:paraId="31B965C3" w14:textId="77777777" w:rsidTr="0054035C">
        <w:trPr>
          <w:trHeight w:val="672"/>
        </w:trPr>
        <w:tc>
          <w:tcPr>
            <w:tcW w:w="709" w:type="dxa"/>
            <w:vAlign w:val="center"/>
          </w:tcPr>
          <w:p w14:paraId="04618312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14:paraId="2BEE0BDA" w14:textId="77777777" w:rsidR="0054035C" w:rsidRPr="0054035C" w:rsidRDefault="0054035C" w:rsidP="0054035C">
            <w:pPr>
              <w:ind w:right="136"/>
              <w:rPr>
                <w:color w:val="00000A"/>
              </w:rPr>
            </w:pPr>
            <w:r w:rsidRPr="0054035C">
              <w:rPr>
                <w:color w:val="00000A"/>
              </w:rPr>
              <w:t>Кулер для воды</w:t>
            </w:r>
          </w:p>
        </w:tc>
        <w:tc>
          <w:tcPr>
            <w:tcW w:w="850" w:type="dxa"/>
            <w:vAlign w:val="center"/>
          </w:tcPr>
          <w:p w14:paraId="66497A84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BEE0F5E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  <w:highlight w:val="yellow"/>
              </w:rPr>
            </w:pPr>
            <w:r w:rsidRPr="0054035C">
              <w:rPr>
                <w:sz w:val="18"/>
                <w:szCs w:val="18"/>
              </w:rPr>
              <w:t>штук</w:t>
            </w:r>
          </w:p>
        </w:tc>
        <w:tc>
          <w:tcPr>
            <w:tcW w:w="1134" w:type="dxa"/>
            <w:vAlign w:val="center"/>
          </w:tcPr>
          <w:p w14:paraId="66D054D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35 000,00</w:t>
            </w:r>
          </w:p>
        </w:tc>
        <w:tc>
          <w:tcPr>
            <w:tcW w:w="1275" w:type="dxa"/>
            <w:vAlign w:val="center"/>
          </w:tcPr>
          <w:p w14:paraId="61530E06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35 000,00</w:t>
            </w:r>
          </w:p>
        </w:tc>
        <w:tc>
          <w:tcPr>
            <w:tcW w:w="1276" w:type="dxa"/>
            <w:vAlign w:val="center"/>
          </w:tcPr>
          <w:p w14:paraId="4A4DE12F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37 450,00</w:t>
            </w:r>
          </w:p>
        </w:tc>
        <w:tc>
          <w:tcPr>
            <w:tcW w:w="1134" w:type="dxa"/>
            <w:vAlign w:val="center"/>
          </w:tcPr>
          <w:p w14:paraId="28C49C38" w14:textId="77777777" w:rsidR="0054035C" w:rsidRPr="0054035C" w:rsidRDefault="0054035C" w:rsidP="0054035C">
            <w:pPr>
              <w:jc w:val="center"/>
              <w:rPr>
                <w:color w:val="000000"/>
                <w:sz w:val="18"/>
                <w:szCs w:val="18"/>
              </w:rPr>
            </w:pPr>
            <w:r w:rsidRPr="0054035C">
              <w:rPr>
                <w:color w:val="000000"/>
                <w:sz w:val="18"/>
                <w:szCs w:val="18"/>
              </w:rPr>
              <w:t>37 450,00</w:t>
            </w:r>
          </w:p>
        </w:tc>
        <w:tc>
          <w:tcPr>
            <w:tcW w:w="992" w:type="dxa"/>
            <w:vAlign w:val="center"/>
          </w:tcPr>
          <w:p w14:paraId="19A9E983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36 750,00</w:t>
            </w:r>
          </w:p>
        </w:tc>
        <w:tc>
          <w:tcPr>
            <w:tcW w:w="1276" w:type="dxa"/>
            <w:vAlign w:val="center"/>
          </w:tcPr>
          <w:p w14:paraId="266FFFE9" w14:textId="77777777" w:rsidR="0054035C" w:rsidRPr="0054035C" w:rsidRDefault="0054035C" w:rsidP="0054035C">
            <w:pPr>
              <w:ind w:right="136"/>
              <w:jc w:val="center"/>
              <w:rPr>
                <w:sz w:val="18"/>
                <w:szCs w:val="18"/>
              </w:rPr>
            </w:pPr>
            <w:r w:rsidRPr="0054035C">
              <w:rPr>
                <w:sz w:val="18"/>
                <w:szCs w:val="18"/>
              </w:rPr>
              <w:t>36 750,00</w:t>
            </w:r>
          </w:p>
        </w:tc>
      </w:tr>
      <w:tr w:rsidR="0054035C" w:rsidRPr="0054035C" w14:paraId="5F1AAFE6" w14:textId="77777777" w:rsidTr="0054035C">
        <w:trPr>
          <w:trHeight w:val="349"/>
        </w:trPr>
        <w:tc>
          <w:tcPr>
            <w:tcW w:w="4112" w:type="dxa"/>
            <w:gridSpan w:val="4"/>
            <w:shd w:val="clear" w:color="auto" w:fill="FFE599"/>
            <w:vAlign w:val="center"/>
          </w:tcPr>
          <w:p w14:paraId="3081B4B2" w14:textId="77777777" w:rsidR="0054035C" w:rsidRPr="0054035C" w:rsidRDefault="0054035C" w:rsidP="0054035C">
            <w:pPr>
              <w:ind w:right="136"/>
              <w:jc w:val="center"/>
              <w:rPr>
                <w:b/>
                <w:sz w:val="18"/>
                <w:szCs w:val="18"/>
              </w:rPr>
            </w:pPr>
            <w:r w:rsidRPr="0054035C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gridSpan w:val="2"/>
            <w:shd w:val="clear" w:color="auto" w:fill="FFE599"/>
            <w:vAlign w:val="center"/>
          </w:tcPr>
          <w:p w14:paraId="7AFDD5BF" w14:textId="77777777" w:rsidR="0054035C" w:rsidRPr="0054035C" w:rsidRDefault="0054035C" w:rsidP="005403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35C">
              <w:rPr>
                <w:b/>
                <w:color w:val="000000"/>
                <w:sz w:val="22"/>
                <w:szCs w:val="22"/>
              </w:rPr>
              <w:t>170 763,00</w:t>
            </w:r>
          </w:p>
        </w:tc>
        <w:tc>
          <w:tcPr>
            <w:tcW w:w="1276" w:type="dxa"/>
            <w:shd w:val="clear" w:color="auto" w:fill="FFE599"/>
            <w:vAlign w:val="center"/>
          </w:tcPr>
          <w:p w14:paraId="76FDEC5B" w14:textId="77777777" w:rsidR="0054035C" w:rsidRPr="0054035C" w:rsidRDefault="0054035C" w:rsidP="005403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35C">
              <w:rPr>
                <w:b/>
                <w:bCs/>
                <w:color w:val="000000"/>
                <w:sz w:val="22"/>
                <w:szCs w:val="22"/>
              </w:rPr>
              <w:t>182 716,41</w:t>
            </w:r>
          </w:p>
        </w:tc>
        <w:tc>
          <w:tcPr>
            <w:tcW w:w="3402" w:type="dxa"/>
            <w:gridSpan w:val="3"/>
            <w:shd w:val="clear" w:color="auto" w:fill="FFE599"/>
            <w:vAlign w:val="center"/>
          </w:tcPr>
          <w:p w14:paraId="06615586" w14:textId="77777777" w:rsidR="0054035C" w:rsidRPr="0054035C" w:rsidRDefault="0054035C" w:rsidP="0054035C">
            <w:pPr>
              <w:ind w:right="136"/>
              <w:jc w:val="center"/>
              <w:rPr>
                <w:b/>
                <w:bCs/>
                <w:sz w:val="22"/>
                <w:szCs w:val="22"/>
              </w:rPr>
            </w:pPr>
            <w:r w:rsidRPr="0054035C">
              <w:rPr>
                <w:b/>
                <w:bCs/>
                <w:sz w:val="22"/>
                <w:szCs w:val="22"/>
              </w:rPr>
              <w:t>179 301,15</w:t>
            </w:r>
          </w:p>
        </w:tc>
      </w:tr>
      <w:bookmarkEnd w:id="1"/>
    </w:tbl>
    <w:p w14:paraId="06AD8A3F" w14:textId="77777777" w:rsidR="00775CB1" w:rsidRDefault="00775CB1" w:rsidP="00775CB1">
      <w:pPr>
        <w:ind w:right="136" w:firstLine="708"/>
        <w:jc w:val="both"/>
        <w:rPr>
          <w:sz w:val="24"/>
          <w:szCs w:val="24"/>
        </w:rPr>
      </w:pPr>
    </w:p>
    <w:p w14:paraId="38B3FBA4" w14:textId="77777777" w:rsidR="00775CB1" w:rsidRDefault="00775CB1" w:rsidP="00775CB1">
      <w:pPr>
        <w:ind w:right="136" w:firstLine="708"/>
        <w:jc w:val="both"/>
        <w:rPr>
          <w:sz w:val="22"/>
          <w:szCs w:val="22"/>
        </w:rPr>
      </w:pPr>
    </w:p>
    <w:p w14:paraId="6BC98BEE" w14:textId="77777777" w:rsidR="00775CB1" w:rsidRPr="004F5BB5" w:rsidRDefault="00775CB1" w:rsidP="00775CB1">
      <w:pPr>
        <w:ind w:right="136" w:firstLine="708"/>
        <w:jc w:val="both"/>
        <w:rPr>
          <w:sz w:val="22"/>
          <w:szCs w:val="22"/>
        </w:rPr>
      </w:pPr>
      <w:r w:rsidRPr="004F5BB5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4F5BB5">
        <w:rPr>
          <w:sz w:val="22"/>
          <w:szCs w:val="22"/>
          <w:lang w:val="en-US"/>
        </w:rPr>
        <w:t>V</w:t>
      </w:r>
      <w:r w:rsidRPr="004F5BB5">
        <w:rPr>
          <w:sz w:val="22"/>
          <w:szCs w:val="22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2093"/>
        <w:gridCol w:w="4228"/>
      </w:tblGrid>
      <w:tr w:rsidR="00775CB1" w:rsidRPr="004F5BB5" w14:paraId="0DF2B4D3" w14:textId="77777777" w:rsidTr="008B02A7">
        <w:trPr>
          <w:trHeight w:val="510"/>
        </w:trPr>
        <w:tc>
          <w:tcPr>
            <w:tcW w:w="2093" w:type="dxa"/>
            <w:vAlign w:val="bottom"/>
          </w:tcPr>
          <w:p w14:paraId="2E0A22FF" w14:textId="77777777" w:rsidR="00775CB1" w:rsidRPr="004F5BB5" w:rsidRDefault="00775CB1" w:rsidP="008B02A7">
            <w:pPr>
              <w:jc w:val="center"/>
              <w:rPr>
                <w:sz w:val="22"/>
                <w:szCs w:val="22"/>
              </w:rPr>
            </w:pPr>
            <w:r w:rsidRPr="004F5BB5">
              <w:rPr>
                <w:noProof/>
                <w:sz w:val="22"/>
                <w:szCs w:val="22"/>
              </w:rPr>
              <w:drawing>
                <wp:inline distT="0" distB="0" distL="0" distR="0" wp14:anchorId="25916A26" wp14:editId="56A1EB1A">
                  <wp:extent cx="673100" cy="267335"/>
                  <wp:effectExtent l="0" t="0" r="0" b="0"/>
                  <wp:docPr id="18335640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BB5">
              <w:rPr>
                <w:sz w:val="22"/>
                <w:szCs w:val="22"/>
              </w:rPr>
              <w:t>, где</w:t>
            </w:r>
          </w:p>
        </w:tc>
        <w:tc>
          <w:tcPr>
            <w:tcW w:w="4228" w:type="dxa"/>
            <w:vAlign w:val="center"/>
          </w:tcPr>
          <w:p w14:paraId="55ED5C17" w14:textId="77777777" w:rsidR="00775CB1" w:rsidRPr="004F5BB5" w:rsidRDefault="00775CB1" w:rsidP="008B02A7">
            <w:pPr>
              <w:rPr>
                <w:sz w:val="22"/>
                <w:szCs w:val="22"/>
              </w:rPr>
            </w:pPr>
            <w:r w:rsidRPr="004F5BB5">
              <w:rPr>
                <w:noProof/>
                <w:sz w:val="22"/>
                <w:szCs w:val="22"/>
              </w:rPr>
              <w:drawing>
                <wp:inline distT="0" distB="0" distL="0" distR="0" wp14:anchorId="1CC5203C" wp14:editId="517264D4">
                  <wp:extent cx="543560" cy="293370"/>
                  <wp:effectExtent l="0" t="0" r="0" b="0"/>
                  <wp:docPr id="20389646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BB5">
              <w:rPr>
                <w:sz w:val="22"/>
                <w:szCs w:val="22"/>
              </w:rPr>
              <w:t xml:space="preserve"> - </w:t>
            </w:r>
            <w:r w:rsidRPr="004F5BB5">
              <w:rPr>
                <w:i/>
                <w:sz w:val="22"/>
                <w:szCs w:val="22"/>
              </w:rPr>
              <w:t>среднеквадратичное отклонение</w:t>
            </w:r>
            <w:r w:rsidRPr="004F5BB5">
              <w:rPr>
                <w:sz w:val="22"/>
                <w:szCs w:val="22"/>
              </w:rPr>
              <w:t>,</w:t>
            </w:r>
          </w:p>
        </w:tc>
      </w:tr>
    </w:tbl>
    <w:p w14:paraId="330FCDA8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0051790E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509DCB74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5092F1EA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30577EE4" w14:textId="77777777" w:rsidR="00775CB1" w:rsidRPr="004F5BB5" w:rsidRDefault="00775CB1" w:rsidP="00775CB1">
      <w:pPr>
        <w:jc w:val="both"/>
        <w:rPr>
          <w:sz w:val="22"/>
          <w:szCs w:val="22"/>
        </w:rPr>
      </w:pPr>
      <w:proofErr w:type="spellStart"/>
      <w:r w:rsidRPr="004F5BB5">
        <w:rPr>
          <w:sz w:val="22"/>
          <w:szCs w:val="22"/>
        </w:rPr>
        <w:t>ц</w:t>
      </w:r>
      <w:r w:rsidRPr="004F5BB5">
        <w:rPr>
          <w:sz w:val="22"/>
          <w:szCs w:val="22"/>
          <w:vertAlign w:val="subscript"/>
        </w:rPr>
        <w:t>i</w:t>
      </w:r>
      <w:proofErr w:type="spellEnd"/>
      <w:r w:rsidRPr="004F5BB5">
        <w:rPr>
          <w:sz w:val="22"/>
          <w:szCs w:val="22"/>
        </w:rPr>
        <w:t>- цена единицы товара, работы, услуги, указанная в источнике с номером i;</w:t>
      </w:r>
    </w:p>
    <w:p w14:paraId="27ABC559" w14:textId="77777777" w:rsidR="00775CB1" w:rsidRPr="004F5BB5" w:rsidRDefault="00775CB1" w:rsidP="00775CB1">
      <w:pPr>
        <w:jc w:val="both"/>
        <w:rPr>
          <w:sz w:val="22"/>
          <w:szCs w:val="22"/>
        </w:rPr>
      </w:pPr>
      <w:r w:rsidRPr="004F5BB5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03BEBCFB" w14:textId="77777777" w:rsidR="00775CB1" w:rsidRPr="004F5BB5" w:rsidRDefault="00775CB1" w:rsidP="00775CB1">
      <w:pPr>
        <w:jc w:val="both"/>
        <w:rPr>
          <w:sz w:val="22"/>
          <w:szCs w:val="22"/>
        </w:rPr>
      </w:pPr>
      <w:r w:rsidRPr="004F5BB5">
        <w:rPr>
          <w:sz w:val="22"/>
          <w:szCs w:val="22"/>
        </w:rPr>
        <w:t>n - количество значений, используемых в расчете.</w:t>
      </w:r>
    </w:p>
    <w:tbl>
      <w:tblPr>
        <w:tblW w:w="4944" w:type="pct"/>
        <w:tblInd w:w="108" w:type="dxa"/>
        <w:tblLook w:val="04A0" w:firstRow="1" w:lastRow="0" w:firstColumn="1" w:lastColumn="0" w:noHBand="0" w:noVBand="1"/>
      </w:tblPr>
      <w:tblGrid>
        <w:gridCol w:w="261"/>
        <w:gridCol w:w="5572"/>
        <w:gridCol w:w="2232"/>
        <w:gridCol w:w="1399"/>
      </w:tblGrid>
      <w:tr w:rsidR="0054035C" w:rsidRPr="0054035C" w14:paraId="6B788599" w14:textId="77777777" w:rsidTr="00454692">
        <w:trPr>
          <w:trHeight w:val="2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825" w14:textId="77777777" w:rsidR="0054035C" w:rsidRPr="0054035C" w:rsidRDefault="0054035C" w:rsidP="0054035C">
            <w:pPr>
              <w:jc w:val="center"/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8DB" w14:textId="77777777" w:rsidR="0054035C" w:rsidRPr="0054035C" w:rsidRDefault="0054035C" w:rsidP="0054035C">
            <w:pPr>
              <w:jc w:val="center"/>
            </w:pPr>
            <w:r w:rsidRPr="0054035C">
              <w:t>Наименование товара (услуги)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8550" w14:textId="77777777" w:rsidR="0054035C" w:rsidRPr="0054035C" w:rsidRDefault="0054035C" w:rsidP="0054035C">
            <w:pPr>
              <w:jc w:val="center"/>
            </w:pPr>
            <w:proofErr w:type="gramStart"/>
            <w:r w:rsidRPr="0054035C">
              <w:t>Средне-квадратическое</w:t>
            </w:r>
            <w:proofErr w:type="gramEnd"/>
          </w:p>
          <w:p w14:paraId="0E931A0B" w14:textId="77777777" w:rsidR="0054035C" w:rsidRPr="0054035C" w:rsidRDefault="0054035C" w:rsidP="0054035C">
            <w:pPr>
              <w:jc w:val="center"/>
            </w:pPr>
            <w:r w:rsidRPr="0054035C">
              <w:t>отклонение, σ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D284" w14:textId="77777777" w:rsidR="0054035C" w:rsidRPr="0054035C" w:rsidRDefault="0054035C" w:rsidP="0054035C">
            <w:pPr>
              <w:jc w:val="center"/>
            </w:pPr>
            <w:r w:rsidRPr="0054035C">
              <w:t xml:space="preserve">Коэффициент </w:t>
            </w:r>
          </w:p>
          <w:p w14:paraId="034AE67A" w14:textId="77777777" w:rsidR="0054035C" w:rsidRPr="0054035C" w:rsidRDefault="0054035C" w:rsidP="0054035C">
            <w:pPr>
              <w:jc w:val="center"/>
            </w:pPr>
            <w:proofErr w:type="spellStart"/>
            <w:proofErr w:type="gramStart"/>
            <w:r w:rsidRPr="0054035C">
              <w:t>вариации,V</w:t>
            </w:r>
            <w:proofErr w:type="spellEnd"/>
            <w:proofErr w:type="gramEnd"/>
          </w:p>
        </w:tc>
      </w:tr>
      <w:tr w:rsidR="0054035C" w:rsidRPr="0054035C" w14:paraId="773F328D" w14:textId="77777777" w:rsidTr="00454692">
        <w:trPr>
          <w:trHeight w:val="27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008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473F" w14:textId="77777777" w:rsidR="0054035C" w:rsidRPr="0054035C" w:rsidRDefault="0054035C" w:rsidP="0054035C">
            <w:pPr>
              <w:rPr>
                <w:bCs/>
              </w:rPr>
            </w:pPr>
            <w:r w:rsidRPr="0054035C">
              <w:rPr>
                <w:bCs/>
              </w:rPr>
              <w:t>Набор ножей хозяйственных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1967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2BE7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40D5C519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22B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41AB5" w14:textId="77777777" w:rsidR="0054035C" w:rsidRPr="0054035C" w:rsidRDefault="0054035C" w:rsidP="0054035C">
            <w:pPr>
              <w:rPr>
                <w:rFonts w:eastAsia="Calibri"/>
              </w:rPr>
            </w:pPr>
            <w:r w:rsidRPr="0054035C">
              <w:rPr>
                <w:rFonts w:eastAsia="Calibri"/>
              </w:rPr>
              <w:t>Набор посуды для приготовления пищи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587D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1261,83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78DE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4114A97C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1DD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C6B3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Набор разделочных досок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8B94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A2B4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61D8974D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892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970AB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0B9E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686B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0E90D69A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B49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D216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9CA3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02CA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70BDC50C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5E7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B574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Емкость мерная пластиковая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0A9F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351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3AFD7A93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97B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8D1B8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581C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17,45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02F6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5A155A60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FC3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344D3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02FB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17,45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3718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61BE6583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9BC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14125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E37D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17,45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F95F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088DF372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EAD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085C0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Приборы столовые и кухонные из нержавеющей стали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0DF6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17,45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6FE9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0C4B0CF5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FED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93D3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DF7D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B673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3E27EA8E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8CE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04A58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0510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EA4A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5DCB0978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2FA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09F0B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5B1D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3384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72668E0B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B7A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18CF6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AD0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A131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03ACB2BD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381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D147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5C78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52F8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2A03403B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A72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48A37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стекла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3FAA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34DF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6F1669A2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C84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F9FED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Посуда столовая и кухонная из керамики, кроме фарфоровой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1720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378,58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D9CD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7906C45E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5BA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88D60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Кухонный комбайн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5652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1 233,1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5558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134597D8" w14:textId="77777777" w:rsidTr="00454692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B38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48A91" w14:textId="77777777" w:rsidR="0054035C" w:rsidRPr="0054035C" w:rsidRDefault="0054035C" w:rsidP="0054035C">
            <w:pPr>
              <w:rPr>
                <w:color w:val="00000A"/>
              </w:rPr>
            </w:pPr>
            <w:r w:rsidRPr="0054035C">
              <w:rPr>
                <w:color w:val="00000A"/>
              </w:rPr>
              <w:t>Тостер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B17F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165,25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204B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  <w:tr w:rsidR="0054035C" w:rsidRPr="0054035C" w14:paraId="7FBBA062" w14:textId="77777777" w:rsidTr="00454692">
        <w:trPr>
          <w:trHeight w:val="13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E97" w14:textId="77777777" w:rsidR="0054035C" w:rsidRPr="0054035C" w:rsidRDefault="0054035C" w:rsidP="0054035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0EBD" w14:textId="77777777" w:rsidR="0054035C" w:rsidRPr="0054035C" w:rsidRDefault="0054035C" w:rsidP="0054035C">
            <w:pPr>
              <w:rPr>
                <w:rFonts w:eastAsia="Calibri"/>
              </w:rPr>
            </w:pPr>
            <w:r w:rsidRPr="0054035C">
              <w:rPr>
                <w:rFonts w:eastAsia="Calibri"/>
              </w:rPr>
              <w:t>Кулер для воды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5A7A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1261,95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D0CA" w14:textId="77777777" w:rsidR="0054035C" w:rsidRPr="0054035C" w:rsidRDefault="0054035C" w:rsidP="0054035C">
            <w:pPr>
              <w:jc w:val="center"/>
              <w:rPr>
                <w:color w:val="000000"/>
                <w:sz w:val="22"/>
                <w:szCs w:val="22"/>
              </w:rPr>
            </w:pPr>
            <w:r w:rsidRPr="0054035C">
              <w:rPr>
                <w:color w:val="000000"/>
                <w:sz w:val="22"/>
                <w:szCs w:val="22"/>
              </w:rPr>
              <w:t>3,47%</w:t>
            </w:r>
          </w:p>
        </w:tc>
      </w:tr>
    </w:tbl>
    <w:p w14:paraId="47648DE6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p w14:paraId="77A48A8A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p w14:paraId="432C4A59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p w14:paraId="152D182B" w14:textId="77777777" w:rsidR="00775CB1" w:rsidRPr="004F5BB5" w:rsidRDefault="00775CB1" w:rsidP="00775CB1">
      <w:pPr>
        <w:ind w:firstLine="709"/>
        <w:jc w:val="both"/>
        <w:rPr>
          <w:sz w:val="22"/>
          <w:szCs w:val="22"/>
        </w:rPr>
      </w:pPr>
      <w:r w:rsidRPr="004F5BB5">
        <w:rPr>
          <w:sz w:val="22"/>
          <w:szCs w:val="22"/>
        </w:rPr>
        <w:t xml:space="preserve">Так как коэффициент вариации (V) по каждой позиции не превышает </w:t>
      </w:r>
      <w:r w:rsidRPr="009E6B5F">
        <w:rPr>
          <w:sz w:val="22"/>
          <w:szCs w:val="22"/>
        </w:rPr>
        <w:t>33%</w:t>
      </w:r>
      <w:r w:rsidRPr="004F5BB5">
        <w:rPr>
          <w:sz w:val="22"/>
          <w:szCs w:val="22"/>
        </w:rPr>
        <w:t>, совокупность значений цены в расчетах считается однородной.</w:t>
      </w:r>
    </w:p>
    <w:p w14:paraId="7E04E94F" w14:textId="345F6A19" w:rsidR="009A657C" w:rsidRPr="008139CF" w:rsidRDefault="00775CB1" w:rsidP="009A657C">
      <w:pPr>
        <w:ind w:right="136" w:firstLine="708"/>
        <w:jc w:val="both"/>
        <w:rPr>
          <w:b/>
          <w:bCs/>
          <w:sz w:val="22"/>
          <w:szCs w:val="22"/>
        </w:rPr>
      </w:pPr>
      <w:r w:rsidRPr="004F5BB5">
        <w:rPr>
          <w:sz w:val="22"/>
          <w:szCs w:val="22"/>
        </w:rPr>
        <w:t>Руководствуясь имеющими предложениями и экономической целесообразностью, было принято решение о</w:t>
      </w:r>
      <w:r>
        <w:rPr>
          <w:sz w:val="22"/>
          <w:szCs w:val="22"/>
        </w:rPr>
        <w:t xml:space="preserve">б установлении НМЦК в соответствии с коммерческим предложением, </w:t>
      </w:r>
      <w:r w:rsidRPr="004F5BB5">
        <w:rPr>
          <w:sz w:val="22"/>
          <w:szCs w:val="22"/>
        </w:rPr>
        <w:t xml:space="preserve">предложившим наименьшую цену контракта </w:t>
      </w:r>
      <w:r>
        <w:rPr>
          <w:sz w:val="22"/>
          <w:szCs w:val="22"/>
        </w:rPr>
        <w:t xml:space="preserve">на поставку </w:t>
      </w:r>
      <w:r w:rsidR="005B67CD">
        <w:rPr>
          <w:bCs/>
          <w:sz w:val="22"/>
          <w:szCs w:val="22"/>
        </w:rPr>
        <w:t>кухонного инвентаря и оборудования</w:t>
      </w:r>
      <w:r>
        <w:rPr>
          <w:bCs/>
        </w:rPr>
        <w:t xml:space="preserve"> </w:t>
      </w:r>
      <w:r>
        <w:rPr>
          <w:sz w:val="22"/>
          <w:szCs w:val="22"/>
        </w:rPr>
        <w:t>на сумму</w:t>
      </w:r>
      <w:r w:rsidRPr="004F5BB5">
        <w:rPr>
          <w:sz w:val="22"/>
          <w:szCs w:val="22"/>
        </w:rPr>
        <w:t xml:space="preserve"> </w:t>
      </w:r>
      <w:r w:rsidR="00DF7BC7">
        <w:rPr>
          <w:b/>
          <w:bCs/>
          <w:sz w:val="22"/>
          <w:szCs w:val="22"/>
        </w:rPr>
        <w:t>170 763</w:t>
      </w:r>
      <w:r w:rsidR="009A657C" w:rsidRPr="008139CF">
        <w:rPr>
          <w:b/>
          <w:bCs/>
          <w:sz w:val="22"/>
          <w:szCs w:val="22"/>
        </w:rPr>
        <w:t xml:space="preserve"> (</w:t>
      </w:r>
      <w:r w:rsidR="008139CF">
        <w:rPr>
          <w:b/>
          <w:bCs/>
          <w:sz w:val="22"/>
          <w:szCs w:val="22"/>
        </w:rPr>
        <w:t xml:space="preserve">сто </w:t>
      </w:r>
      <w:r w:rsidR="00DF7BC7">
        <w:rPr>
          <w:b/>
          <w:bCs/>
          <w:sz w:val="22"/>
          <w:szCs w:val="22"/>
        </w:rPr>
        <w:t>семьдесят тысяч семьсот шестьдесят три</w:t>
      </w:r>
      <w:r w:rsidR="009A657C" w:rsidRPr="008139CF">
        <w:rPr>
          <w:b/>
          <w:bCs/>
          <w:sz w:val="22"/>
          <w:szCs w:val="22"/>
        </w:rPr>
        <w:t>) рубл</w:t>
      </w:r>
      <w:r w:rsidR="00DF7BC7">
        <w:rPr>
          <w:b/>
          <w:bCs/>
          <w:sz w:val="22"/>
          <w:szCs w:val="22"/>
        </w:rPr>
        <w:t>я</w:t>
      </w:r>
      <w:r w:rsidR="009A657C" w:rsidRPr="008139CF">
        <w:rPr>
          <w:b/>
          <w:bCs/>
          <w:sz w:val="22"/>
          <w:szCs w:val="22"/>
        </w:rPr>
        <w:t xml:space="preserve"> </w:t>
      </w:r>
      <w:r w:rsidR="008139CF">
        <w:rPr>
          <w:b/>
          <w:bCs/>
          <w:sz w:val="22"/>
          <w:szCs w:val="22"/>
        </w:rPr>
        <w:t>00</w:t>
      </w:r>
      <w:r w:rsidR="009A657C" w:rsidRPr="008139CF">
        <w:rPr>
          <w:b/>
          <w:bCs/>
          <w:sz w:val="22"/>
          <w:szCs w:val="22"/>
        </w:rPr>
        <w:t xml:space="preserve"> копеек.</w:t>
      </w:r>
    </w:p>
    <w:p w14:paraId="1D7764AD" w14:textId="728EFC0E" w:rsidR="009A657C" w:rsidRPr="009A657C" w:rsidRDefault="009A657C" w:rsidP="009A657C">
      <w:pPr>
        <w:ind w:right="136" w:firstLine="708"/>
        <w:jc w:val="both"/>
        <w:rPr>
          <w:b/>
          <w:sz w:val="22"/>
          <w:szCs w:val="22"/>
        </w:rPr>
      </w:pPr>
      <w:r w:rsidRPr="008139CF">
        <w:rPr>
          <w:b/>
          <w:sz w:val="22"/>
          <w:szCs w:val="22"/>
        </w:rPr>
        <w:t xml:space="preserve">В соответствии с распоряжением Правительства РФ от 28.04.2018 № 824-р будет проведена торговая сессия на ЕАТ: </w:t>
      </w:r>
      <w:r w:rsidR="00DF7BC7">
        <w:rPr>
          <w:b/>
          <w:bCs/>
          <w:sz w:val="22"/>
          <w:szCs w:val="22"/>
        </w:rPr>
        <w:t>170 763</w:t>
      </w:r>
      <w:r w:rsidRPr="008139CF">
        <w:rPr>
          <w:b/>
          <w:bCs/>
          <w:sz w:val="22"/>
          <w:szCs w:val="22"/>
        </w:rPr>
        <w:t xml:space="preserve"> рубл</w:t>
      </w:r>
      <w:r w:rsidR="00DF7BC7">
        <w:rPr>
          <w:b/>
          <w:bCs/>
          <w:sz w:val="22"/>
          <w:szCs w:val="22"/>
        </w:rPr>
        <w:t>я</w:t>
      </w:r>
      <w:r w:rsidRPr="008139CF">
        <w:rPr>
          <w:b/>
          <w:bCs/>
          <w:sz w:val="22"/>
          <w:szCs w:val="22"/>
        </w:rPr>
        <w:t xml:space="preserve"> </w:t>
      </w:r>
      <w:r w:rsidR="008139CF">
        <w:rPr>
          <w:b/>
          <w:bCs/>
          <w:sz w:val="22"/>
          <w:szCs w:val="22"/>
        </w:rPr>
        <w:t>00</w:t>
      </w:r>
      <w:r w:rsidRPr="008139CF">
        <w:rPr>
          <w:b/>
          <w:bCs/>
          <w:sz w:val="22"/>
          <w:szCs w:val="22"/>
        </w:rPr>
        <w:t xml:space="preserve"> копеек.</w:t>
      </w:r>
    </w:p>
    <w:p w14:paraId="085E06C2" w14:textId="77777777" w:rsidR="00775CB1" w:rsidRPr="00F32111" w:rsidRDefault="00775CB1" w:rsidP="009A657C">
      <w:pPr>
        <w:ind w:right="136" w:firstLine="708"/>
        <w:jc w:val="both"/>
        <w:rPr>
          <w:sz w:val="24"/>
          <w:szCs w:val="24"/>
        </w:rPr>
      </w:pPr>
    </w:p>
    <w:bookmarkEnd w:id="0"/>
    <w:p w14:paraId="1A360603" w14:textId="77777777" w:rsidR="009C047B" w:rsidRPr="00775CB1" w:rsidRDefault="009C047B" w:rsidP="00775CB1"/>
    <w:sectPr w:rsidR="009C047B" w:rsidRPr="00775CB1" w:rsidSect="009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1080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53"/>
    <w:rsid w:val="00042B7D"/>
    <w:rsid w:val="00045291"/>
    <w:rsid w:val="001C6C65"/>
    <w:rsid w:val="001F2775"/>
    <w:rsid w:val="0020341C"/>
    <w:rsid w:val="00257A5E"/>
    <w:rsid w:val="0032777D"/>
    <w:rsid w:val="003B7F01"/>
    <w:rsid w:val="0042320D"/>
    <w:rsid w:val="0049082C"/>
    <w:rsid w:val="004C1EF8"/>
    <w:rsid w:val="004D2790"/>
    <w:rsid w:val="0054035C"/>
    <w:rsid w:val="00552986"/>
    <w:rsid w:val="00582C53"/>
    <w:rsid w:val="005B67CD"/>
    <w:rsid w:val="00612F4E"/>
    <w:rsid w:val="00693812"/>
    <w:rsid w:val="0071131E"/>
    <w:rsid w:val="00725A67"/>
    <w:rsid w:val="00775CB1"/>
    <w:rsid w:val="007859EF"/>
    <w:rsid w:val="008139CF"/>
    <w:rsid w:val="008413D6"/>
    <w:rsid w:val="0084658A"/>
    <w:rsid w:val="008776AB"/>
    <w:rsid w:val="008B5B36"/>
    <w:rsid w:val="009A4AD7"/>
    <w:rsid w:val="009A657C"/>
    <w:rsid w:val="009C047B"/>
    <w:rsid w:val="00A32EBC"/>
    <w:rsid w:val="00AE3F0C"/>
    <w:rsid w:val="00BA185E"/>
    <w:rsid w:val="00BF7206"/>
    <w:rsid w:val="00CA1410"/>
    <w:rsid w:val="00CE55F9"/>
    <w:rsid w:val="00D700ED"/>
    <w:rsid w:val="00DD410E"/>
    <w:rsid w:val="00DF7BC7"/>
    <w:rsid w:val="00E13EA7"/>
    <w:rsid w:val="00E277AD"/>
    <w:rsid w:val="00E35434"/>
    <w:rsid w:val="00E5632B"/>
    <w:rsid w:val="00EB050A"/>
    <w:rsid w:val="00F65847"/>
    <w:rsid w:val="00F93555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46E3"/>
  <w15:docId w15:val="{D97280CA-02B4-4D31-B986-ADAE9F2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5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5CB1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2026-02-03T07:50:00Z</dcterms:created>
  <dcterms:modified xsi:type="dcterms:W3CDTF">2026-06-17T07:25:00Z</dcterms:modified>
</cp:coreProperties>
</file>