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F422D9B" w14:textId="2C8944AD" w:rsidR="00BF3B56" w:rsidRPr="003270C9" w:rsidRDefault="00BF3B56" w:rsidP="00FC7B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3270C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750823" w:rsidRPr="003270C9">
        <w:rPr>
          <w:rFonts w:ascii="Times New Roman" w:hAnsi="Times New Roman" w:cs="Times New Roman"/>
          <w:b/>
          <w:bCs/>
          <w:sz w:val="24"/>
          <w:szCs w:val="24"/>
        </w:rPr>
        <w:t>ехническое задание</w:t>
      </w:r>
      <w:r w:rsidR="00EB5CE7" w:rsidRPr="003270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823" w:rsidRPr="003270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 </w:t>
      </w:r>
      <w:r w:rsid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оказание услуг по </w:t>
      </w:r>
      <w:r w:rsidR="00AA0917">
        <w:rPr>
          <w:rFonts w:ascii="Times New Roman" w:hAnsi="Times New Roman" w:cs="Times New Roman"/>
          <w:b/>
          <w:bCs/>
          <w:color w:val="00000A"/>
          <w:sz w:val="24"/>
          <w:szCs w:val="24"/>
        </w:rPr>
        <w:t>диагностике</w:t>
      </w:r>
      <w:r w:rsidR="000C084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и ремонту</w:t>
      </w:r>
      <w:r w:rsidR="002E79E5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2E79E5" w:rsidRPr="002E79E5">
        <w:rPr>
          <w:rFonts w:ascii="Times New Roman" w:hAnsi="Times New Roman" w:cs="Times New Roman"/>
          <w:b/>
          <w:bCs/>
          <w:color w:val="00000A"/>
          <w:sz w:val="24"/>
          <w:szCs w:val="24"/>
        </w:rPr>
        <w:t>оптического эмиссионного спектрометра с индуктивно-связанной плазмой</w:t>
      </w:r>
      <w:r w:rsidR="00FC7B4D" w:rsidRP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«ICPE-9</w:t>
      </w:r>
      <w:r w:rsidR="00AA0917">
        <w:rPr>
          <w:rFonts w:ascii="Times New Roman" w:hAnsi="Times New Roman" w:cs="Times New Roman"/>
          <w:b/>
          <w:bCs/>
          <w:color w:val="00000A"/>
          <w:sz w:val="24"/>
          <w:szCs w:val="24"/>
        </w:rPr>
        <w:t>000</w:t>
      </w:r>
      <w:r w:rsidR="00FC7B4D" w:rsidRP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» фирмы </w:t>
      </w:r>
      <w:proofErr w:type="spellStart"/>
      <w:r w:rsidR="00FC7B4D" w:rsidRP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>Shimadzu</w:t>
      </w:r>
      <w:proofErr w:type="spellEnd"/>
      <w:r w:rsidR="00FC7B4D" w:rsidRP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(зав.№</w:t>
      </w:r>
      <w:r w:rsidR="00AA0917" w:rsidRPr="00AA0917">
        <w:t xml:space="preserve"> </w:t>
      </w:r>
      <w:r w:rsidR="00AA0917" w:rsidRPr="00AA0917">
        <w:rPr>
          <w:rFonts w:ascii="Times New Roman" w:hAnsi="Times New Roman" w:cs="Times New Roman"/>
          <w:b/>
          <w:bCs/>
          <w:color w:val="00000A"/>
          <w:sz w:val="24"/>
          <w:szCs w:val="24"/>
        </w:rPr>
        <w:t>B41844400036X2</w:t>
      </w:r>
      <w:r w:rsidR="00FC7B4D" w:rsidRPr="00FC7B4D">
        <w:rPr>
          <w:rFonts w:ascii="Times New Roman" w:hAnsi="Times New Roman" w:cs="Times New Roman"/>
          <w:b/>
          <w:bCs/>
          <w:color w:val="00000A"/>
          <w:sz w:val="24"/>
          <w:szCs w:val="24"/>
        </w:rPr>
        <w:t>)</w:t>
      </w:r>
    </w:p>
    <w:p w14:paraId="202EDD50" w14:textId="3EC7E8CD" w:rsidR="00830A74" w:rsidRPr="003270C9" w:rsidRDefault="00830A74" w:rsidP="00EB5C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0C9">
        <w:rPr>
          <w:rFonts w:ascii="Times New Roman" w:hAnsi="Times New Roman" w:cs="Times New Roman"/>
          <w:b/>
          <w:sz w:val="24"/>
          <w:szCs w:val="24"/>
        </w:rPr>
        <w:t xml:space="preserve">для нужд </w:t>
      </w:r>
      <w:r w:rsidR="00AA0917">
        <w:rPr>
          <w:rFonts w:ascii="Times New Roman" w:hAnsi="Times New Roman" w:cs="Times New Roman"/>
          <w:b/>
          <w:sz w:val="24"/>
          <w:szCs w:val="24"/>
        </w:rPr>
        <w:t>обособленного подразделения</w:t>
      </w:r>
      <w:r w:rsidR="00AA0917" w:rsidRPr="00AA0917">
        <w:rPr>
          <w:rFonts w:ascii="Times New Roman" w:hAnsi="Times New Roman" w:cs="Times New Roman"/>
          <w:b/>
          <w:sz w:val="24"/>
          <w:szCs w:val="24"/>
        </w:rPr>
        <w:t xml:space="preserve"> ФГБУН ФИЦ КНЦ РАН "Институт химии и технологии редких элементов и минерального сырья им. </w:t>
      </w:r>
      <w:proofErr w:type="spellStart"/>
      <w:r w:rsidR="00AA0917" w:rsidRPr="00AA0917">
        <w:rPr>
          <w:rFonts w:ascii="Times New Roman" w:hAnsi="Times New Roman" w:cs="Times New Roman"/>
          <w:b/>
          <w:sz w:val="24"/>
          <w:szCs w:val="24"/>
        </w:rPr>
        <w:t>И.В.Тананаева</w:t>
      </w:r>
      <w:proofErr w:type="spellEnd"/>
      <w:r w:rsidR="00AA0917" w:rsidRPr="00AA0917">
        <w:rPr>
          <w:rFonts w:ascii="Times New Roman" w:hAnsi="Times New Roman" w:cs="Times New Roman"/>
          <w:b/>
          <w:sz w:val="24"/>
          <w:szCs w:val="24"/>
        </w:rPr>
        <w:t>"</w:t>
      </w:r>
    </w:p>
    <w:p w14:paraId="40ED1603" w14:textId="77777777" w:rsidR="00750823" w:rsidRPr="003270C9" w:rsidRDefault="00750823" w:rsidP="00335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00000A"/>
          <w:spacing w:val="-2"/>
          <w:sz w:val="24"/>
          <w:szCs w:val="24"/>
        </w:rPr>
      </w:pPr>
    </w:p>
    <w:p w14:paraId="627243A9" w14:textId="04F25579" w:rsidR="00750823" w:rsidRPr="003270C9" w:rsidRDefault="00B44C18" w:rsidP="00335DC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0C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50823" w:rsidRPr="003270C9">
        <w:rPr>
          <w:rFonts w:ascii="Times New Roman" w:hAnsi="Times New Roman" w:cs="Times New Roman"/>
          <w:b/>
          <w:sz w:val="24"/>
          <w:szCs w:val="24"/>
        </w:rPr>
        <w:t xml:space="preserve">Наименование, характеристики и </w:t>
      </w:r>
      <w:r w:rsidR="00830A74" w:rsidRPr="003270C9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AA1AAC">
        <w:rPr>
          <w:rFonts w:ascii="Times New Roman" w:hAnsi="Times New Roman" w:cs="Times New Roman"/>
          <w:b/>
          <w:sz w:val="24"/>
          <w:szCs w:val="24"/>
        </w:rPr>
        <w:t>оказываемых услуг</w:t>
      </w:r>
      <w:r w:rsidR="00941F25" w:rsidRPr="003270C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399" w:type="dxa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70"/>
        <w:gridCol w:w="1134"/>
        <w:gridCol w:w="2409"/>
        <w:gridCol w:w="1276"/>
        <w:gridCol w:w="1075"/>
        <w:gridCol w:w="1335"/>
        <w:gridCol w:w="850"/>
        <w:gridCol w:w="850"/>
      </w:tblGrid>
      <w:tr w:rsidR="00BC3639" w:rsidRPr="00FF7244" w14:paraId="6EDBC0C5" w14:textId="77777777" w:rsidTr="00324B70">
        <w:trPr>
          <w:trHeight w:val="113"/>
        </w:trPr>
        <w:tc>
          <w:tcPr>
            <w:tcW w:w="1470" w:type="dxa"/>
            <w:vMerge w:val="restart"/>
            <w:shd w:val="clear" w:color="auto" w:fill="auto"/>
            <w:vAlign w:val="center"/>
          </w:tcPr>
          <w:p w14:paraId="1D97A236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D36C16A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ОКПД</w:t>
            </w:r>
            <w:proofErr w:type="gramStart"/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18A6EA82" w14:textId="401C7D06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3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Характеристики </w:t>
            </w:r>
            <w:r w:rsidR="00D37178" w:rsidRPr="007D3D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услуги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67F3F63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Количество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AAFA1B6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Единица измерения</w:t>
            </w:r>
          </w:p>
        </w:tc>
      </w:tr>
      <w:tr w:rsidR="00BC3639" w:rsidRPr="00FF7244" w14:paraId="2A9B4BE9" w14:textId="77777777" w:rsidTr="00324B70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113"/>
        </w:trPr>
        <w:tc>
          <w:tcPr>
            <w:tcW w:w="1470" w:type="dxa"/>
            <w:vMerge/>
            <w:shd w:val="clear" w:color="auto" w:fill="auto"/>
            <w:vAlign w:val="center"/>
          </w:tcPr>
          <w:p w14:paraId="7F7F36DB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E6861F9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37563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07F7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Значение показателя</w:t>
            </w:r>
          </w:p>
        </w:tc>
        <w:tc>
          <w:tcPr>
            <w:tcW w:w="10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D86FE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Единица измерения характеристики</w:t>
            </w:r>
          </w:p>
        </w:tc>
        <w:tc>
          <w:tcPr>
            <w:tcW w:w="1335" w:type="dxa"/>
            <w:vAlign w:val="center"/>
          </w:tcPr>
          <w:p w14:paraId="0A208648" w14:textId="27C89B76" w:rsidR="00BC3639" w:rsidRPr="00FF7244" w:rsidRDefault="00BC3639" w:rsidP="007C48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Требования </w:t>
            </w:r>
            <w:r w:rsidR="00CE4C6F"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(инструкция) </w:t>
            </w: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 указанию значения показателя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CCC40FD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2E5F2AA" w14:textId="77777777" w:rsidR="00BC3639" w:rsidRPr="00FF7244" w:rsidRDefault="00BC3639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DF2B13" w:rsidRPr="00FF7244" w14:paraId="52CECF2F" w14:textId="77777777" w:rsidTr="00324B70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113"/>
        </w:trPr>
        <w:tc>
          <w:tcPr>
            <w:tcW w:w="1470" w:type="dxa"/>
            <w:shd w:val="clear" w:color="auto" w:fill="auto"/>
            <w:vAlign w:val="center"/>
          </w:tcPr>
          <w:p w14:paraId="22BBEF8E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1E01F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FCE51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AD717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A42C8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335" w:type="dxa"/>
            <w:vAlign w:val="center"/>
          </w:tcPr>
          <w:p w14:paraId="3800B9B0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E07646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260D08" w14:textId="77777777" w:rsidR="00DF2B13" w:rsidRPr="00FF7244" w:rsidRDefault="00903B06" w:rsidP="004437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4F3FD0" w:rsidRPr="00FF7244" w14:paraId="412FC3D2" w14:textId="77777777" w:rsidTr="00324B70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113"/>
        </w:trPr>
        <w:tc>
          <w:tcPr>
            <w:tcW w:w="1470" w:type="dxa"/>
            <w:shd w:val="clear" w:color="auto" w:fill="auto"/>
            <w:vAlign w:val="center"/>
          </w:tcPr>
          <w:p w14:paraId="52EC682E" w14:textId="291C6928" w:rsidR="004F3FD0" w:rsidRPr="00FC7B4D" w:rsidRDefault="0097427B" w:rsidP="00AA09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lang w:eastAsia="ru-RU"/>
              </w:rPr>
            </w:pPr>
            <w:r w:rsidRPr="0097427B">
              <w:rPr>
                <w:rFonts w:ascii="Times New Roman" w:hAnsi="Times New Roman" w:cs="Times New Roman"/>
                <w:sz w:val="14"/>
                <w:szCs w:val="14"/>
              </w:rPr>
              <w:t xml:space="preserve">Услуги по </w:t>
            </w:r>
            <w:r w:rsidR="00AA0917">
              <w:rPr>
                <w:rFonts w:ascii="Times New Roman" w:hAnsi="Times New Roman" w:cs="Times New Roman"/>
                <w:sz w:val="14"/>
                <w:szCs w:val="14"/>
              </w:rPr>
              <w:t>диагностике</w:t>
            </w:r>
            <w:r w:rsidR="000C0846">
              <w:rPr>
                <w:rFonts w:ascii="Times New Roman" w:hAnsi="Times New Roman" w:cs="Times New Roman"/>
                <w:sz w:val="14"/>
                <w:szCs w:val="14"/>
              </w:rPr>
              <w:t xml:space="preserve"> и ремонту</w:t>
            </w:r>
            <w:r w:rsidRPr="0097427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B3F72">
              <w:rPr>
                <w:rFonts w:ascii="Times New Roman" w:hAnsi="Times New Roman" w:cs="Times New Roman"/>
                <w:sz w:val="14"/>
                <w:szCs w:val="14"/>
              </w:rPr>
              <w:t>с использованием расходных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58C8B" w14:textId="48BC46E2" w:rsidR="004F3FD0" w:rsidRPr="008873FC" w:rsidRDefault="008873FC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  <w:lang w:eastAsia="ru-RU"/>
              </w:rPr>
            </w:pPr>
            <w:r w:rsidRPr="008873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33.12.2</w:t>
            </w:r>
          </w:p>
        </w:tc>
        <w:tc>
          <w:tcPr>
            <w:tcW w:w="240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D968D" w14:textId="3CF9A1D6" w:rsidR="004F3FD0" w:rsidRPr="00886C71" w:rsidRDefault="00886C71" w:rsidP="00AA09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>Услуги по</w:t>
            </w:r>
            <w:r w:rsidR="00AA0917">
              <w:rPr>
                <w:rFonts w:ascii="Times New Roman" w:hAnsi="Times New Roman" w:cs="Times New Roman"/>
                <w:sz w:val="14"/>
                <w:szCs w:val="14"/>
              </w:rPr>
              <w:t xml:space="preserve"> диагностике</w:t>
            </w:r>
            <w:r w:rsidR="000C0846">
              <w:rPr>
                <w:rFonts w:ascii="Times New Roman" w:hAnsi="Times New Roman" w:cs="Times New Roman"/>
                <w:sz w:val="14"/>
                <w:szCs w:val="14"/>
              </w:rPr>
              <w:t xml:space="preserve"> и ремонту</w:t>
            </w: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E79E5" w:rsidRPr="002E79E5">
              <w:rPr>
                <w:rFonts w:ascii="Times New Roman" w:hAnsi="Times New Roman" w:cs="Times New Roman"/>
                <w:sz w:val="14"/>
                <w:szCs w:val="14"/>
              </w:rPr>
              <w:t xml:space="preserve">оптического эмиссионного спектрометра с индуктивно-связанной плазмой </w:t>
            </w: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>«ICPE-9</w:t>
            </w:r>
            <w:r w:rsidR="00AA0917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 xml:space="preserve">0» фирмы </w:t>
            </w:r>
            <w:proofErr w:type="spellStart"/>
            <w:r w:rsidRPr="00886C71">
              <w:rPr>
                <w:rFonts w:ascii="Times New Roman" w:hAnsi="Times New Roman" w:cs="Times New Roman"/>
                <w:sz w:val="14"/>
                <w:szCs w:val="14"/>
              </w:rPr>
              <w:t>Shimadzu</w:t>
            </w:r>
            <w:proofErr w:type="spellEnd"/>
            <w:r w:rsidRPr="00886C71">
              <w:rPr>
                <w:rFonts w:ascii="Times New Roman" w:hAnsi="Times New Roman" w:cs="Times New Roman"/>
                <w:sz w:val="14"/>
                <w:szCs w:val="14"/>
              </w:rPr>
              <w:t xml:space="preserve"> (зав.№</w:t>
            </w:r>
            <w:r w:rsidR="00AA0917">
              <w:t xml:space="preserve"> </w:t>
            </w:r>
            <w:r w:rsidR="00AA0917" w:rsidRPr="00AA0917">
              <w:rPr>
                <w:rFonts w:ascii="Times New Roman" w:hAnsi="Times New Roman" w:cs="Times New Roman"/>
                <w:sz w:val="14"/>
                <w:szCs w:val="14"/>
              </w:rPr>
              <w:t>B41844400036X2</w:t>
            </w:r>
            <w:r w:rsidR="005B3F72">
              <w:rPr>
                <w:rFonts w:ascii="Times New Roman" w:hAnsi="Times New Roman" w:cs="Times New Roman"/>
                <w:sz w:val="14"/>
                <w:szCs w:val="14"/>
              </w:rPr>
              <w:t>), с использованием расходных материалов (предоставляются Исполнителем)</w:t>
            </w: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561D6" w14:textId="7E2EEB22" w:rsidR="004F3FD0" w:rsidRPr="00886C71" w:rsidRDefault="004F3FD0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86C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Соответствие</w:t>
            </w:r>
          </w:p>
        </w:tc>
        <w:tc>
          <w:tcPr>
            <w:tcW w:w="10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71493" w14:textId="68FF808B" w:rsidR="004F3FD0" w:rsidRPr="00886C71" w:rsidRDefault="004F3FD0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86C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335" w:type="dxa"/>
            <w:vAlign w:val="center"/>
          </w:tcPr>
          <w:p w14:paraId="20BD3055" w14:textId="2CF344D1" w:rsidR="004F3FD0" w:rsidRPr="00886C71" w:rsidRDefault="004F3FD0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86C71">
              <w:rPr>
                <w:rFonts w:ascii="Times New Roman" w:hAnsi="Times New Roman" w:cs="Times New Roman"/>
                <w:sz w:val="14"/>
                <w:szCs w:val="14"/>
              </w:rPr>
              <w:t>Значение характеристики не может изменяться участником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F3FA0F" w14:textId="124F3697" w:rsidR="004F3FD0" w:rsidRPr="00886C71" w:rsidRDefault="00886C71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86C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CCC85E" w14:textId="35D38D90" w:rsidR="004F3FD0" w:rsidRPr="00584092" w:rsidRDefault="004F3FD0" w:rsidP="00584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886C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</w:tr>
    </w:tbl>
    <w:p w14:paraId="44CD9B98" w14:textId="6F6A7C44" w:rsidR="00750823" w:rsidRDefault="00750823" w:rsidP="00335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67F8963" w14:textId="4FC25F4A" w:rsidR="00E13FC8" w:rsidRPr="002B6BB5" w:rsidRDefault="00E13FC8" w:rsidP="002B6BB5">
      <w:pPr>
        <w:pStyle w:val="af8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 xml:space="preserve">Перечень оказываемых </w:t>
      </w:r>
      <w:r w:rsidR="008D55B6" w:rsidRPr="002B6BB5">
        <w:rPr>
          <w:rFonts w:ascii="Times New Roman" w:eastAsia="Times New Roman" w:hAnsi="Times New Roman" w:cs="Times New Roman"/>
        </w:rPr>
        <w:t>услуг</w:t>
      </w:r>
      <w:r w:rsidRPr="002B6BB5">
        <w:rPr>
          <w:rFonts w:ascii="Times New Roman" w:eastAsia="Times New Roman" w:hAnsi="Times New Roman" w:cs="Times New Roman"/>
        </w:rPr>
        <w:t xml:space="preserve"> по </w:t>
      </w:r>
      <w:r w:rsidR="00AA0917" w:rsidRPr="002B6BB5">
        <w:rPr>
          <w:rFonts w:ascii="Times New Roman" w:eastAsia="Times New Roman" w:hAnsi="Times New Roman" w:cs="Times New Roman"/>
        </w:rPr>
        <w:t>диагностике</w:t>
      </w:r>
      <w:r w:rsidR="000C0846">
        <w:rPr>
          <w:rFonts w:ascii="Times New Roman" w:eastAsia="Times New Roman" w:hAnsi="Times New Roman" w:cs="Times New Roman"/>
        </w:rPr>
        <w:t xml:space="preserve"> и ремонту</w:t>
      </w:r>
      <w:r w:rsidRPr="002B6BB5">
        <w:rPr>
          <w:rFonts w:ascii="Times New Roman" w:eastAsia="Times New Roman" w:hAnsi="Times New Roman" w:cs="Times New Roman"/>
        </w:rPr>
        <w:t xml:space="preserve"> </w:t>
      </w:r>
      <w:r w:rsidR="002E79E5" w:rsidRPr="002B6BB5">
        <w:rPr>
          <w:rFonts w:ascii="Times New Roman" w:eastAsia="Times New Roman" w:hAnsi="Times New Roman" w:cs="Times New Roman"/>
        </w:rPr>
        <w:t>оптического эмиссионного спектрометра с индуктивно-связанной плазмой</w:t>
      </w:r>
      <w:r w:rsidR="00AA0917" w:rsidRPr="002B6BB5">
        <w:rPr>
          <w:rFonts w:ascii="Times New Roman" w:eastAsia="Times New Roman" w:hAnsi="Times New Roman" w:cs="Times New Roman"/>
        </w:rPr>
        <w:t xml:space="preserve"> «ICPE-900</w:t>
      </w:r>
      <w:r w:rsidRPr="002B6BB5">
        <w:rPr>
          <w:rFonts w:ascii="Times New Roman" w:eastAsia="Times New Roman" w:hAnsi="Times New Roman" w:cs="Times New Roman"/>
        </w:rPr>
        <w:t xml:space="preserve">0» фирмы </w:t>
      </w:r>
      <w:proofErr w:type="spellStart"/>
      <w:r w:rsidRPr="002B6BB5">
        <w:rPr>
          <w:rFonts w:ascii="Times New Roman" w:eastAsia="Times New Roman" w:hAnsi="Times New Roman" w:cs="Times New Roman"/>
        </w:rPr>
        <w:t>Shimadzu</w:t>
      </w:r>
      <w:proofErr w:type="spellEnd"/>
      <w:r w:rsidRPr="002B6BB5">
        <w:rPr>
          <w:rFonts w:ascii="Times New Roman" w:eastAsia="Times New Roman" w:hAnsi="Times New Roman" w:cs="Times New Roman"/>
        </w:rPr>
        <w:t>:</w:t>
      </w:r>
    </w:p>
    <w:p w14:paraId="11833C2F" w14:textId="1D458D96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>предварительная проверка оборудования с помощью сервисного программного обеспечения, установление источника неисправности</w:t>
      </w:r>
      <w:r>
        <w:rPr>
          <w:rFonts w:ascii="Times New Roman" w:eastAsia="Times New Roman" w:hAnsi="Times New Roman" w:cs="Times New Roman"/>
        </w:rPr>
        <w:t>;</w:t>
      </w:r>
    </w:p>
    <w:p w14:paraId="72A89C61" w14:textId="1055865E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>проверка состояния зеркал внутри спектрального блока</w:t>
      </w:r>
      <w:r>
        <w:rPr>
          <w:rFonts w:ascii="Times New Roman" w:eastAsia="Times New Roman" w:hAnsi="Times New Roman" w:cs="Times New Roman"/>
        </w:rPr>
        <w:t>;</w:t>
      </w:r>
    </w:p>
    <w:p w14:paraId="4984361D" w14:textId="46BBA6C7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>проверка правильного положения зеркал с помощью специализированного сервисного оборудования</w:t>
      </w:r>
      <w:r>
        <w:rPr>
          <w:rFonts w:ascii="Times New Roman" w:eastAsia="Times New Roman" w:hAnsi="Times New Roman" w:cs="Times New Roman"/>
        </w:rPr>
        <w:t>;</w:t>
      </w:r>
    </w:p>
    <w:p w14:paraId="701CE08E" w14:textId="370EC46F" w:rsid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замена</w:t>
      </w:r>
      <w:r w:rsidRPr="002B6BB5">
        <w:rPr>
          <w:rFonts w:ascii="Times New Roman" w:eastAsia="Times New Roman" w:hAnsi="Times New Roman" w:cs="Times New Roman"/>
        </w:rPr>
        <w:t xml:space="preserve"> входного окна спектрометра</w:t>
      </w:r>
      <w:r>
        <w:rPr>
          <w:rFonts w:ascii="Times New Roman" w:eastAsia="Times New Roman" w:hAnsi="Times New Roman" w:cs="Times New Roman"/>
        </w:rPr>
        <w:t>, отражающего зеркала (предоставляется Заказчиком);</w:t>
      </w:r>
    </w:p>
    <w:p w14:paraId="4C92B854" w14:textId="5C85D571" w:rsid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замена зеркала, тороидального зеркала</w:t>
      </w:r>
      <w:r w:rsidR="000C0846">
        <w:rPr>
          <w:rFonts w:ascii="Times New Roman" w:eastAsia="Times New Roman" w:hAnsi="Times New Roman" w:cs="Times New Roman"/>
        </w:rPr>
        <w:t xml:space="preserve"> (предоставляется Исполнителем):</w:t>
      </w:r>
    </w:p>
    <w:p w14:paraId="330B4A80" w14:textId="77777777" w:rsidR="000C0846" w:rsidRDefault="000C0846" w:rsidP="000C0846">
      <w:pPr>
        <w:pStyle w:val="af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tbl>
      <w:tblPr>
        <w:tblW w:w="10341" w:type="dxa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6"/>
        <w:gridCol w:w="5812"/>
        <w:gridCol w:w="1559"/>
        <w:gridCol w:w="1134"/>
      </w:tblGrid>
      <w:tr w:rsidR="000C0846" w:rsidRPr="00FF7244" w14:paraId="4472DB79" w14:textId="77777777" w:rsidTr="00841E98">
        <w:trPr>
          <w:trHeight w:val="113"/>
        </w:trPr>
        <w:tc>
          <w:tcPr>
            <w:tcW w:w="1836" w:type="dxa"/>
            <w:shd w:val="clear" w:color="auto" w:fill="auto"/>
            <w:vAlign w:val="center"/>
          </w:tcPr>
          <w:p w14:paraId="64370DAF" w14:textId="3A05B2B6" w:rsidR="000C0846" w:rsidRPr="000C0846" w:rsidRDefault="000C0846" w:rsidP="00F46513">
            <w:pPr>
              <w:pStyle w:val="af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084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Наименование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2922AF" w14:textId="07A5B607" w:rsidR="000C0846" w:rsidRPr="00FF7244" w:rsidRDefault="000C0846" w:rsidP="00F465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Характеристики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43814A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Количество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3D299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Единица измерения</w:t>
            </w:r>
          </w:p>
        </w:tc>
      </w:tr>
      <w:tr w:rsidR="000C0846" w:rsidRPr="00FF7244" w14:paraId="259807E4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113"/>
        </w:trPr>
        <w:tc>
          <w:tcPr>
            <w:tcW w:w="1836" w:type="dxa"/>
            <w:shd w:val="clear" w:color="auto" w:fill="auto"/>
            <w:vAlign w:val="center"/>
          </w:tcPr>
          <w:p w14:paraId="75149FB5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4DABC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180964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D0EA7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F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0C0846" w:rsidRPr="00FF7244" w14:paraId="1C3C9A57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344"/>
        </w:trPr>
        <w:tc>
          <w:tcPr>
            <w:tcW w:w="1836" w:type="dxa"/>
            <w:vMerge w:val="restart"/>
            <w:shd w:val="clear" w:color="auto" w:fill="auto"/>
            <w:vAlign w:val="center"/>
          </w:tcPr>
          <w:p w14:paraId="54738CE5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79E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Зеркало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94B2F" w14:textId="77777777" w:rsidR="000C0846" w:rsidRPr="00FF7244" w:rsidRDefault="000C0846" w:rsidP="000C08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Геометрически и функционально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совместима</w:t>
            </w: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оптическим</w:t>
            </w: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эмиссионн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ым</w:t>
            </w: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спектрометр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ом</w:t>
            </w: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 индуктивно-связанной плазмой </w:t>
            </w: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«ICPE-9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000</w:t>
            </w: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» фир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мы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Shimadzu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(зав.№</w:t>
            </w:r>
            <w:r>
              <w:t xml:space="preserve"> </w:t>
            </w:r>
            <w:r w:rsidRPr="00AA091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B41844400036X2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).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DAE3A4D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324B7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FFF9D26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324B7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Шт.</w:t>
            </w:r>
          </w:p>
        </w:tc>
      </w:tr>
      <w:tr w:rsidR="000C0846" w:rsidRPr="00FF7244" w14:paraId="37AD6CBE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153"/>
        </w:trPr>
        <w:tc>
          <w:tcPr>
            <w:tcW w:w="1836" w:type="dxa"/>
            <w:vMerge/>
            <w:shd w:val="clear" w:color="auto" w:fill="auto"/>
            <w:vAlign w:val="center"/>
          </w:tcPr>
          <w:p w14:paraId="5BF9C5C8" w14:textId="77777777" w:rsidR="000C0846" w:rsidRPr="002E79E5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3DA3B" w14:textId="77777777" w:rsidR="000C0846" w:rsidRPr="00F85B8F" w:rsidRDefault="000C0846" w:rsidP="000C08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Зеркало предназначено для обзора задней поверхности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33509FD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4CD0108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C0846" w:rsidRPr="00FF7244" w14:paraId="3EA7BBD8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270"/>
        </w:trPr>
        <w:tc>
          <w:tcPr>
            <w:tcW w:w="1836" w:type="dxa"/>
            <w:vMerge/>
            <w:shd w:val="clear" w:color="auto" w:fill="auto"/>
            <w:vAlign w:val="center"/>
          </w:tcPr>
          <w:p w14:paraId="133190E3" w14:textId="77777777" w:rsidR="000C0846" w:rsidRPr="00842C5C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70C72" w14:textId="77777777" w:rsidR="000C0846" w:rsidRPr="006454E7" w:rsidRDefault="000C0846" w:rsidP="000C08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Используется в системе фокусировки света в спектрометре с индуктивно-связанной плазмой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BED013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6413554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C0846" w:rsidRPr="00FF7244" w14:paraId="7207AE76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215"/>
        </w:trPr>
        <w:tc>
          <w:tcPr>
            <w:tcW w:w="1836" w:type="dxa"/>
            <w:vMerge w:val="restart"/>
            <w:shd w:val="clear" w:color="auto" w:fill="auto"/>
            <w:vAlign w:val="center"/>
          </w:tcPr>
          <w:p w14:paraId="43DE2FB3" w14:textId="77777777" w:rsidR="000C0846" w:rsidRPr="00FF7244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E79E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Тороидальное зеркало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610A8" w14:textId="77777777" w:rsidR="000C0846" w:rsidRPr="00FF7244" w:rsidRDefault="000C0846" w:rsidP="000C08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Геометрически и функционально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совместимо</w:t>
            </w: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оптическим</w:t>
            </w: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эмиссионн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ым спектрометром</w:t>
            </w: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с индуктивно-связанной плазмой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«ICPE-9000</w:t>
            </w:r>
            <w:r w:rsidRPr="00F85B8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» фир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мы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Shimadzu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(зав.№</w:t>
            </w:r>
            <w:r>
              <w:t xml:space="preserve"> </w:t>
            </w:r>
            <w:r w:rsidRPr="00AA091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B41844400036X2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).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5942043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324B7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EA66F47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324B7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Шт.</w:t>
            </w:r>
          </w:p>
        </w:tc>
      </w:tr>
      <w:tr w:rsidR="000C0846" w:rsidRPr="00FF7244" w14:paraId="22C12AFE" w14:textId="77777777" w:rsidTr="00841E98">
        <w:tblPrEx>
          <w:tblCellMar>
            <w:top w:w="0" w:type="dxa"/>
            <w:left w:w="7" w:type="dxa"/>
            <w:bottom w:w="0" w:type="dxa"/>
            <w:right w:w="7" w:type="dxa"/>
          </w:tblCellMar>
        </w:tblPrEx>
        <w:trPr>
          <w:trHeight w:val="311"/>
        </w:trPr>
        <w:tc>
          <w:tcPr>
            <w:tcW w:w="1836" w:type="dxa"/>
            <w:vMerge/>
            <w:shd w:val="clear" w:color="auto" w:fill="auto"/>
            <w:vAlign w:val="center"/>
          </w:tcPr>
          <w:p w14:paraId="2BBCE37F" w14:textId="77777777" w:rsidR="000C0846" w:rsidRPr="00842C5C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A024D" w14:textId="77777777" w:rsidR="000C0846" w:rsidRPr="00324B70" w:rsidRDefault="000C0846" w:rsidP="000C08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2E79E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Используется в системе фокусировки света в спектрометре с индуктивно-связанной плазмой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D0A43C3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DD6567E" w14:textId="77777777" w:rsidR="000C0846" w:rsidRPr="00324B70" w:rsidRDefault="000C0846" w:rsidP="00CA58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</w:tbl>
    <w:p w14:paraId="679B187B" w14:textId="77777777" w:rsidR="000C0846" w:rsidRDefault="000C0846" w:rsidP="000C0846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7AE67A3B" w14:textId="5E4371D5" w:rsidR="00F46513" w:rsidRPr="00F46513" w:rsidRDefault="00F46513" w:rsidP="00F46513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A"/>
        </w:rPr>
      </w:pPr>
      <w:r w:rsidRPr="00F46513">
        <w:rPr>
          <w:rFonts w:ascii="Times New Roman" w:hAnsi="Times New Roman" w:cs="Times New Roman"/>
          <w:color w:val="00000A"/>
        </w:rPr>
        <w:t xml:space="preserve"> - расходные материалы</w:t>
      </w:r>
      <w:r w:rsidRPr="00F46513">
        <w:rPr>
          <w:rFonts w:ascii="Times New Roman" w:hAnsi="Times New Roman" w:cs="Times New Roman"/>
          <w:color w:val="00000A"/>
        </w:rPr>
        <w:t>, используемые при проведении диагностики</w:t>
      </w:r>
      <w:r w:rsidRPr="00F46513">
        <w:rPr>
          <w:rFonts w:ascii="Times New Roman" w:hAnsi="Times New Roman" w:cs="Times New Roman"/>
          <w:color w:val="00000A"/>
        </w:rPr>
        <w:t xml:space="preserve"> и ремонта</w:t>
      </w:r>
      <w:r w:rsidRPr="00F46513">
        <w:rPr>
          <w:rFonts w:ascii="Times New Roman" w:hAnsi="Times New Roman" w:cs="Times New Roman"/>
          <w:color w:val="00000A"/>
        </w:rPr>
        <w:t xml:space="preserve"> должны быть новыми, ранее не использованными (</w:t>
      </w:r>
      <w:r w:rsidRPr="00F46513">
        <w:rPr>
          <w:rFonts w:ascii="Times New Roman" w:hAnsi="Times New Roman" w:cs="Times New Roman"/>
          <w:color w:val="00000A"/>
        </w:rPr>
        <w:t>материалами, которые</w:t>
      </w:r>
      <w:r w:rsidRPr="00F46513">
        <w:rPr>
          <w:rFonts w:ascii="Times New Roman" w:hAnsi="Times New Roman" w:cs="Times New Roman"/>
          <w:color w:val="00000A"/>
        </w:rPr>
        <w:t xml:space="preserve"> не был</w:t>
      </w:r>
      <w:r w:rsidRPr="00F46513">
        <w:rPr>
          <w:rFonts w:ascii="Times New Roman" w:hAnsi="Times New Roman" w:cs="Times New Roman"/>
          <w:color w:val="00000A"/>
        </w:rPr>
        <w:t>и в употреблении, не прошли</w:t>
      </w:r>
      <w:r w:rsidRPr="00F46513">
        <w:rPr>
          <w:rFonts w:ascii="Times New Roman" w:hAnsi="Times New Roman" w:cs="Times New Roman"/>
          <w:color w:val="00000A"/>
        </w:rPr>
        <w:t xml:space="preserve"> ремонт, в том числе восстановление, замену составных частей, восстановление потребительских свойств). </w:t>
      </w:r>
    </w:p>
    <w:p w14:paraId="40284B71" w14:textId="2646B0E4" w:rsidR="000C0846" w:rsidRPr="00401016" w:rsidRDefault="00F46513" w:rsidP="0040101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A"/>
        </w:rPr>
      </w:pPr>
      <w:r w:rsidRPr="00F46513">
        <w:rPr>
          <w:rFonts w:ascii="Times New Roman" w:hAnsi="Times New Roman" w:cs="Times New Roman"/>
          <w:color w:val="00000A"/>
        </w:rPr>
        <w:t>- материалы, использующиеся</w:t>
      </w:r>
      <w:r w:rsidRPr="00F46513">
        <w:rPr>
          <w:rFonts w:ascii="Times New Roman" w:hAnsi="Times New Roman" w:cs="Times New Roman"/>
          <w:color w:val="00000A"/>
        </w:rPr>
        <w:t xml:space="preserve"> во</w:t>
      </w:r>
      <w:r w:rsidRPr="00F46513">
        <w:rPr>
          <w:rFonts w:ascii="Times New Roman" w:hAnsi="Times New Roman" w:cs="Times New Roman"/>
          <w:color w:val="00000A"/>
        </w:rPr>
        <w:t xml:space="preserve"> время оказания услуг, не должны</w:t>
      </w:r>
      <w:r w:rsidRPr="00F46513">
        <w:rPr>
          <w:rFonts w:ascii="Times New Roman" w:hAnsi="Times New Roman" w:cs="Times New Roman"/>
          <w:color w:val="00000A"/>
        </w:rPr>
        <w:t xml:space="preserve"> являться</w:t>
      </w:r>
      <w:r w:rsidRPr="00F46513">
        <w:rPr>
          <w:rFonts w:ascii="Times New Roman" w:hAnsi="Times New Roman" w:cs="Times New Roman"/>
          <w:color w:val="00000A"/>
        </w:rPr>
        <w:t xml:space="preserve"> выставочным образцом, не должны</w:t>
      </w:r>
      <w:r w:rsidRPr="00F46513">
        <w:rPr>
          <w:rFonts w:ascii="Times New Roman" w:hAnsi="Times New Roman" w:cs="Times New Roman"/>
          <w:color w:val="00000A"/>
        </w:rPr>
        <w:t xml:space="preserve"> быть собран</w:t>
      </w:r>
      <w:r w:rsidR="00401016">
        <w:rPr>
          <w:rFonts w:ascii="Times New Roman" w:hAnsi="Times New Roman" w:cs="Times New Roman"/>
          <w:color w:val="00000A"/>
        </w:rPr>
        <w:t>ы</w:t>
      </w:r>
      <w:r w:rsidRPr="00F46513">
        <w:rPr>
          <w:rFonts w:ascii="Times New Roman" w:hAnsi="Times New Roman" w:cs="Times New Roman"/>
          <w:color w:val="00000A"/>
        </w:rPr>
        <w:t xml:space="preserve"> из </w:t>
      </w:r>
      <w:r w:rsidR="00401016">
        <w:rPr>
          <w:rFonts w:ascii="Times New Roman" w:hAnsi="Times New Roman" w:cs="Times New Roman"/>
          <w:color w:val="00000A"/>
        </w:rPr>
        <w:t>восстановленных деталей;</w:t>
      </w:r>
    </w:p>
    <w:p w14:paraId="1EDFA89D" w14:textId="240FA01B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>определение соответствия прибора требованиям производителя по чувствительности и пределу обнаружения</w:t>
      </w:r>
      <w:r>
        <w:rPr>
          <w:rFonts w:ascii="Times New Roman" w:eastAsia="Times New Roman" w:hAnsi="Times New Roman" w:cs="Times New Roman"/>
        </w:rPr>
        <w:t>;</w:t>
      </w:r>
    </w:p>
    <w:p w14:paraId="055460C9" w14:textId="536D328F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6BB5">
        <w:rPr>
          <w:rFonts w:ascii="Times New Roman" w:eastAsia="Times New Roman" w:hAnsi="Times New Roman" w:cs="Times New Roman"/>
        </w:rPr>
        <w:t>проверка контрольных точек электронных плат (при необходимости)</w:t>
      </w:r>
      <w:r>
        <w:rPr>
          <w:rFonts w:ascii="Times New Roman" w:eastAsia="Times New Roman" w:hAnsi="Times New Roman" w:cs="Times New Roman"/>
        </w:rPr>
        <w:t>;</w:t>
      </w:r>
    </w:p>
    <w:p w14:paraId="15C2F7FE" w14:textId="1ECCFA6A" w:rsidR="002B6BB5" w:rsidRPr="002B6BB5" w:rsidRDefault="002B6BB5" w:rsidP="002B6BB5">
      <w:pPr>
        <w:pStyle w:val="af8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создание</w:t>
      </w:r>
      <w:r w:rsidRPr="002B6BB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B6BB5">
        <w:rPr>
          <w:rFonts w:ascii="Times New Roman" w:eastAsia="Times New Roman" w:hAnsi="Times New Roman" w:cs="Times New Roman"/>
        </w:rPr>
        <w:t>перечная</w:t>
      </w:r>
      <w:proofErr w:type="gramEnd"/>
      <w:r w:rsidRPr="002B6BB5">
        <w:rPr>
          <w:rFonts w:ascii="Times New Roman" w:eastAsia="Times New Roman" w:hAnsi="Times New Roman" w:cs="Times New Roman"/>
        </w:rPr>
        <w:t xml:space="preserve"> деталей и компонентов прибора, подлежащих замене для ремонта или проведения дальнейшей диагностики в зависимости от</w:t>
      </w:r>
      <w:r>
        <w:rPr>
          <w:rFonts w:ascii="Times New Roman" w:eastAsia="Times New Roman" w:hAnsi="Times New Roman" w:cs="Times New Roman"/>
        </w:rPr>
        <w:t xml:space="preserve"> полученных</w:t>
      </w:r>
      <w:r w:rsidRPr="002B6BB5">
        <w:rPr>
          <w:rFonts w:ascii="Times New Roman" w:eastAsia="Times New Roman" w:hAnsi="Times New Roman" w:cs="Times New Roman"/>
        </w:rPr>
        <w:t xml:space="preserve"> результатов</w:t>
      </w:r>
      <w:r>
        <w:rPr>
          <w:rFonts w:ascii="Times New Roman" w:eastAsia="Times New Roman" w:hAnsi="Times New Roman" w:cs="Times New Roman"/>
        </w:rPr>
        <w:t>.</w:t>
      </w:r>
    </w:p>
    <w:p w14:paraId="6819D17D" w14:textId="41868565" w:rsidR="001719EC" w:rsidRDefault="001719EC" w:rsidP="0003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962B829" w14:textId="44E477F2" w:rsidR="00750823" w:rsidRPr="00EF4065" w:rsidRDefault="00B44C18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750823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941F25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F935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оказания услуг</w:t>
      </w:r>
      <w:r w:rsidR="00750823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B3FFD8D" w14:textId="4EDF4FF5" w:rsidR="00B44C18" w:rsidRPr="00EF4065" w:rsidRDefault="00B44C18" w:rsidP="00335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 xml:space="preserve">4.1. 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FC7B4D" w:rsidRPr="007D3D88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DA620E" w:rsidRPr="007D3D88">
        <w:rPr>
          <w:rFonts w:ascii="Times New Roman" w:hAnsi="Times New Roman" w:cs="Times New Roman"/>
          <w:sz w:val="24"/>
          <w:szCs w:val="24"/>
        </w:rPr>
        <w:t>и поставка используемых при оказании услуг расходных материалов должны</w:t>
      </w:r>
      <w:r w:rsidR="00DD3A7D" w:rsidRPr="007D3D88">
        <w:rPr>
          <w:rFonts w:ascii="Times New Roman" w:hAnsi="Times New Roman" w:cs="Times New Roman"/>
          <w:sz w:val="24"/>
          <w:szCs w:val="24"/>
        </w:rPr>
        <w:t xml:space="preserve"> осуществляться силами Исполнителя </w:t>
      </w:r>
      <w:r w:rsidRPr="007D3D88">
        <w:rPr>
          <w:rFonts w:ascii="Times New Roman" w:hAnsi="Times New Roman" w:cs="Times New Roman"/>
          <w:sz w:val="24"/>
          <w:szCs w:val="24"/>
        </w:rPr>
        <w:t>в рабочие дни с 9.00 до 17.00 по следующему</w:t>
      </w:r>
      <w:r w:rsidRPr="00EF4065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AA0917" w:rsidRPr="00AA0917">
        <w:rPr>
          <w:rFonts w:ascii="Times New Roman" w:hAnsi="Times New Roman" w:cs="Times New Roman"/>
          <w:sz w:val="24"/>
          <w:szCs w:val="24"/>
        </w:rPr>
        <w:t xml:space="preserve">Обособленное подразделение ФГБУН ФИЦ КНЦ РАН "Институт химии и технологии редких </w:t>
      </w:r>
      <w:r w:rsidR="00AA0917" w:rsidRPr="00AA0917">
        <w:rPr>
          <w:rFonts w:ascii="Times New Roman" w:hAnsi="Times New Roman" w:cs="Times New Roman"/>
          <w:sz w:val="24"/>
          <w:szCs w:val="24"/>
        </w:rPr>
        <w:lastRenderedPageBreak/>
        <w:t xml:space="preserve">элементов и минерального сырья им. </w:t>
      </w:r>
      <w:proofErr w:type="spellStart"/>
      <w:r w:rsidR="00AA0917" w:rsidRPr="00AA0917">
        <w:rPr>
          <w:rFonts w:ascii="Times New Roman" w:hAnsi="Times New Roman" w:cs="Times New Roman"/>
          <w:sz w:val="24"/>
          <w:szCs w:val="24"/>
        </w:rPr>
        <w:t>И.В.Тананаева</w:t>
      </w:r>
      <w:proofErr w:type="spellEnd"/>
      <w:r w:rsidR="00AA0917" w:rsidRPr="00AA0917">
        <w:rPr>
          <w:rFonts w:ascii="Times New Roman" w:hAnsi="Times New Roman" w:cs="Times New Roman"/>
          <w:sz w:val="24"/>
          <w:szCs w:val="24"/>
        </w:rPr>
        <w:t>"</w:t>
      </w:r>
      <w:r w:rsidR="00AA0917">
        <w:rPr>
          <w:rFonts w:ascii="Times New Roman" w:hAnsi="Times New Roman" w:cs="Times New Roman"/>
          <w:sz w:val="24"/>
          <w:szCs w:val="24"/>
        </w:rPr>
        <w:t xml:space="preserve"> </w:t>
      </w:r>
      <w:r w:rsidR="00AA0917" w:rsidRPr="00AA0917">
        <w:rPr>
          <w:rFonts w:ascii="Times New Roman" w:hAnsi="Times New Roman" w:cs="Times New Roman"/>
          <w:sz w:val="24"/>
          <w:szCs w:val="24"/>
          <w:highlight w:val="yellow"/>
        </w:rPr>
        <w:t xml:space="preserve">184209, Мурманская область, г. Апатиты, </w:t>
      </w:r>
      <w:proofErr w:type="spellStart"/>
      <w:r w:rsidR="00AA0917" w:rsidRPr="00AA0917">
        <w:rPr>
          <w:rFonts w:ascii="Times New Roman" w:hAnsi="Times New Roman" w:cs="Times New Roman"/>
          <w:sz w:val="24"/>
          <w:szCs w:val="24"/>
          <w:highlight w:val="yellow"/>
        </w:rPr>
        <w:t>мкр</w:t>
      </w:r>
      <w:proofErr w:type="spellEnd"/>
      <w:r w:rsidR="00AA0917" w:rsidRPr="00AA0917">
        <w:rPr>
          <w:rFonts w:ascii="Times New Roman" w:hAnsi="Times New Roman" w:cs="Times New Roman"/>
          <w:sz w:val="24"/>
          <w:szCs w:val="24"/>
          <w:highlight w:val="yellow"/>
        </w:rPr>
        <w:t>. Академгородок, д. 26а.</w:t>
      </w:r>
    </w:p>
    <w:p w14:paraId="30EEB8FB" w14:textId="77777777" w:rsidR="00750823" w:rsidRPr="00EF4065" w:rsidRDefault="00750823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B35D9" w14:textId="2830C0B1" w:rsidR="00750823" w:rsidRPr="00EF4065" w:rsidRDefault="009451E5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941F25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50823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FC7B4D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оказания услуг</w:t>
      </w:r>
      <w:r w:rsidR="00750823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78D964E" w14:textId="58924F1B" w:rsidR="00750823" w:rsidRDefault="00FC7B4D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>Услуги должны быть оказаны в срок</w:t>
      </w:r>
      <w:r w:rsidR="00DD3A7D" w:rsidRPr="00EF4065">
        <w:rPr>
          <w:rFonts w:ascii="Times New Roman" w:hAnsi="Times New Roman" w:cs="Times New Roman"/>
          <w:sz w:val="24"/>
          <w:szCs w:val="24"/>
        </w:rPr>
        <w:t xml:space="preserve"> не </w:t>
      </w:r>
      <w:r w:rsidR="00AA0917">
        <w:rPr>
          <w:rFonts w:ascii="Times New Roman" w:hAnsi="Times New Roman" w:cs="Times New Roman"/>
          <w:sz w:val="24"/>
          <w:szCs w:val="24"/>
        </w:rPr>
        <w:t>позднее 1 декабря 2026 года.</w:t>
      </w:r>
    </w:p>
    <w:p w14:paraId="3DCC0B53" w14:textId="3E1692B1" w:rsidR="00516CD1" w:rsidRPr="003270C9" w:rsidRDefault="00516CD1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B3296" w14:textId="01EE820A" w:rsidR="00516CD1" w:rsidRPr="00EF4065" w:rsidRDefault="004E7A5E" w:rsidP="00335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065">
        <w:rPr>
          <w:rFonts w:ascii="Times New Roman" w:hAnsi="Times New Roman" w:cs="Times New Roman"/>
          <w:b/>
          <w:sz w:val="24"/>
          <w:szCs w:val="24"/>
        </w:rPr>
        <w:t>6</w:t>
      </w:r>
      <w:r w:rsidR="00516CD1" w:rsidRPr="00EF4065">
        <w:rPr>
          <w:rFonts w:ascii="Times New Roman" w:hAnsi="Times New Roman" w:cs="Times New Roman"/>
          <w:b/>
          <w:sz w:val="24"/>
          <w:szCs w:val="24"/>
        </w:rPr>
        <w:t xml:space="preserve">. Требования к </w:t>
      </w:r>
      <w:r w:rsidR="00FC7B4D" w:rsidRPr="00EF4065">
        <w:rPr>
          <w:rFonts w:ascii="Times New Roman" w:hAnsi="Times New Roman" w:cs="Times New Roman"/>
          <w:b/>
          <w:sz w:val="24"/>
          <w:szCs w:val="24"/>
        </w:rPr>
        <w:t>оказываемым услугам</w:t>
      </w:r>
      <w:r w:rsidR="00516CD1" w:rsidRPr="00EF4065">
        <w:rPr>
          <w:rFonts w:ascii="Times New Roman" w:hAnsi="Times New Roman" w:cs="Times New Roman"/>
          <w:b/>
          <w:sz w:val="24"/>
          <w:szCs w:val="24"/>
        </w:rPr>
        <w:t>:</w:t>
      </w:r>
    </w:p>
    <w:p w14:paraId="6B2AAE2B" w14:textId="2CFD49FF" w:rsidR="0097427B" w:rsidRPr="00EF4065" w:rsidRDefault="00033284" w:rsidP="0097427B">
      <w:pPr>
        <w:tabs>
          <w:tab w:val="left" w:pos="426"/>
        </w:tabs>
        <w:suppressAutoHyphens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6.1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Исполнитель оказывает услуги в соответствии с установленными рекомендациями завод</w:t>
      </w:r>
      <w:proofErr w:type="gramStart"/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а-</w:t>
      </w:r>
      <w:proofErr w:type="gramEnd"/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изготовителя, собственными силами (персоналом) и средствами (оборудование, программное обеспечение для диагностики). </w:t>
      </w:r>
      <w:r w:rsidR="0097427B" w:rsidRPr="001719EC">
        <w:rPr>
          <w:rFonts w:ascii="Times New Roman" w:eastAsia="Times New Roman" w:hAnsi="Times New Roman" w:cs="Times New Roman"/>
          <w:sz w:val="24"/>
          <w:szCs w:val="28"/>
          <w:lang w:eastAsia="en-US"/>
        </w:rPr>
        <w:t>К работам допускаются только опытные, высококвалифицированные специалисты Исполнителя.</w:t>
      </w:r>
    </w:p>
    <w:p w14:paraId="5F688EF2" w14:textId="6D28AA1A" w:rsidR="0097427B" w:rsidRPr="00EF4065" w:rsidRDefault="00033284" w:rsidP="0097427B">
      <w:pPr>
        <w:tabs>
          <w:tab w:val="left" w:pos="426"/>
        </w:tabs>
        <w:suppressAutoHyphens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6.2</w:t>
      </w:r>
      <w:proofErr w:type="gramStart"/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П</w:t>
      </w:r>
      <w:proofErr w:type="gramEnd"/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о итогам оказания услуг Исполнитель предоставляет Заказчику Счет-фактуру и Акт сдачи-приемки работ, который утверждается Сторонами и является основанием для закрытия Договора.</w:t>
      </w:r>
    </w:p>
    <w:p w14:paraId="4940C656" w14:textId="35608713" w:rsidR="0097427B" w:rsidRPr="00EF4065" w:rsidRDefault="00033284" w:rsidP="0097427B">
      <w:pPr>
        <w:tabs>
          <w:tab w:val="left" w:pos="426"/>
        </w:tabs>
        <w:suppressAutoHyphens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6.3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Заказчик обязан информировать Исполнителя обо всех неисправностях, возникших в процессе эксплуатации оборудования.</w:t>
      </w:r>
    </w:p>
    <w:p w14:paraId="60B58058" w14:textId="77777777" w:rsidR="00033284" w:rsidRPr="00EF4065" w:rsidRDefault="00033284" w:rsidP="0097427B">
      <w:pPr>
        <w:tabs>
          <w:tab w:val="left" w:pos="-284"/>
          <w:tab w:val="num" w:pos="0"/>
          <w:tab w:val="left" w:pos="284"/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6.4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Услуги должны оказываться в соответствии с инструкциями Производителя оборудования.</w:t>
      </w:r>
    </w:p>
    <w:p w14:paraId="0E4339D8" w14:textId="77777777" w:rsidR="00033284" w:rsidRPr="00EF4065" w:rsidRDefault="00033284" w:rsidP="00033284">
      <w:pPr>
        <w:tabs>
          <w:tab w:val="left" w:pos="-284"/>
          <w:tab w:val="num" w:pos="0"/>
          <w:tab w:val="left" w:pos="284"/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6.5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Услуги должны оказываться только специалистами, имеющими разрешительные документы фирмы-производителя или его авторизованного представителя в РФ.</w:t>
      </w:r>
    </w:p>
    <w:p w14:paraId="548CC14B" w14:textId="153CE5D0" w:rsidR="0097427B" w:rsidRPr="00EF4065" w:rsidRDefault="00033284" w:rsidP="00EF4065">
      <w:pPr>
        <w:tabs>
          <w:tab w:val="left" w:pos="-284"/>
          <w:tab w:val="num" w:pos="0"/>
          <w:tab w:val="left" w:pos="284"/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6.6 </w:t>
      </w:r>
      <w:r w:rsidR="0097427B" w:rsidRPr="00EF4065">
        <w:rPr>
          <w:rFonts w:ascii="Times New Roman" w:eastAsia="Times New Roman" w:hAnsi="Times New Roman" w:cs="Times New Roman"/>
          <w:sz w:val="24"/>
          <w:szCs w:val="28"/>
          <w:lang w:eastAsia="en-US"/>
        </w:rPr>
        <w:t>Качество выполненных работ должно соответствовать требованиям действующего законодательства, в том числе государственных стандартов, норм, правил и технических условий, регламентирующих данный вид деятельности, а также обычно предъявляемых к таким работам требованиям.</w:t>
      </w:r>
    </w:p>
    <w:p w14:paraId="553CD66C" w14:textId="5C492AB6" w:rsidR="002F168B" w:rsidRPr="00EF4065" w:rsidRDefault="002F168B" w:rsidP="00EF4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CA13" w14:textId="3F6AC7CD" w:rsidR="009451E5" w:rsidRPr="00EF4065" w:rsidRDefault="00EF4065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750823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Сведения о включенных в цену </w:t>
      </w:r>
      <w:r w:rsidR="009451E5" w:rsidRPr="00EF406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контракта расходах: </w:t>
      </w:r>
    </w:p>
    <w:p w14:paraId="01E16D6C" w14:textId="22D42D16" w:rsidR="00750823" w:rsidRPr="00EF4065" w:rsidRDefault="00750823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4065">
        <w:rPr>
          <w:rFonts w:ascii="Times New Roman" w:hAnsi="Times New Roman" w:cs="Times New Roman"/>
          <w:sz w:val="24"/>
          <w:szCs w:val="24"/>
        </w:rPr>
        <w:t xml:space="preserve">Цена </w:t>
      </w:r>
      <w:r w:rsidR="00FF225D" w:rsidRPr="00EF4065">
        <w:rPr>
          <w:rFonts w:ascii="Times New Roman" w:hAnsi="Times New Roman" w:cs="Times New Roman"/>
          <w:sz w:val="24"/>
          <w:szCs w:val="24"/>
        </w:rPr>
        <w:t>Договора</w:t>
      </w:r>
      <w:r w:rsidR="00DD3A7D" w:rsidRPr="00EF4065">
        <w:rPr>
          <w:rFonts w:ascii="Times New Roman" w:hAnsi="Times New Roman" w:cs="Times New Roman"/>
          <w:sz w:val="24"/>
          <w:szCs w:val="24"/>
        </w:rPr>
        <w:t xml:space="preserve"> должна включать</w:t>
      </w:r>
      <w:r w:rsidRPr="00EF4065">
        <w:rPr>
          <w:rFonts w:ascii="Times New Roman" w:hAnsi="Times New Roman" w:cs="Times New Roman"/>
          <w:sz w:val="24"/>
          <w:szCs w:val="24"/>
        </w:rPr>
        <w:t xml:space="preserve"> в себя: 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стоимость услуг по </w:t>
      </w:r>
      <w:r w:rsidR="00AA0917">
        <w:rPr>
          <w:rFonts w:ascii="Times New Roman" w:hAnsi="Times New Roman" w:cs="Times New Roman"/>
          <w:sz w:val="24"/>
          <w:szCs w:val="24"/>
        </w:rPr>
        <w:t>диагностике</w:t>
      </w:r>
      <w:r w:rsidR="00841E98">
        <w:rPr>
          <w:rFonts w:ascii="Times New Roman" w:hAnsi="Times New Roman" w:cs="Times New Roman"/>
          <w:sz w:val="24"/>
          <w:szCs w:val="24"/>
        </w:rPr>
        <w:t xml:space="preserve"> и ремонту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  </w:t>
      </w:r>
      <w:r w:rsidR="00AA0917" w:rsidRPr="00AA0917">
        <w:rPr>
          <w:rFonts w:ascii="Times New Roman" w:hAnsi="Times New Roman" w:cs="Times New Roman"/>
          <w:sz w:val="24"/>
          <w:szCs w:val="24"/>
        </w:rPr>
        <w:t>оптическ</w:t>
      </w:r>
      <w:r w:rsidR="00AA0917">
        <w:rPr>
          <w:rFonts w:ascii="Times New Roman" w:hAnsi="Times New Roman" w:cs="Times New Roman"/>
          <w:sz w:val="24"/>
          <w:szCs w:val="24"/>
        </w:rPr>
        <w:t>ого</w:t>
      </w:r>
      <w:r w:rsidR="00AA0917" w:rsidRPr="00AA0917">
        <w:rPr>
          <w:rFonts w:ascii="Times New Roman" w:hAnsi="Times New Roman" w:cs="Times New Roman"/>
          <w:sz w:val="24"/>
          <w:szCs w:val="24"/>
        </w:rPr>
        <w:t xml:space="preserve"> эмиссионн</w:t>
      </w:r>
      <w:r w:rsidR="00AA0917">
        <w:rPr>
          <w:rFonts w:ascii="Times New Roman" w:hAnsi="Times New Roman" w:cs="Times New Roman"/>
          <w:sz w:val="24"/>
          <w:szCs w:val="24"/>
        </w:rPr>
        <w:t>ого</w:t>
      </w:r>
      <w:r w:rsidR="00AA0917" w:rsidRPr="00AA0917">
        <w:rPr>
          <w:rFonts w:ascii="Times New Roman" w:hAnsi="Times New Roman" w:cs="Times New Roman"/>
          <w:sz w:val="24"/>
          <w:szCs w:val="24"/>
        </w:rPr>
        <w:t xml:space="preserve"> спектрометр</w:t>
      </w:r>
      <w:r w:rsidR="002E79E5">
        <w:rPr>
          <w:rFonts w:ascii="Times New Roman" w:hAnsi="Times New Roman" w:cs="Times New Roman"/>
          <w:sz w:val="24"/>
          <w:szCs w:val="24"/>
        </w:rPr>
        <w:t>а с индуктивно-</w:t>
      </w:r>
      <w:r w:rsidR="00AA0917" w:rsidRPr="00AA0917">
        <w:rPr>
          <w:rFonts w:ascii="Times New Roman" w:hAnsi="Times New Roman" w:cs="Times New Roman"/>
          <w:sz w:val="24"/>
          <w:szCs w:val="24"/>
        </w:rPr>
        <w:t xml:space="preserve">связанной плазмой </w:t>
      </w:r>
      <w:r w:rsidR="00FC7B4D" w:rsidRPr="00EF4065">
        <w:rPr>
          <w:rFonts w:ascii="Times New Roman" w:hAnsi="Times New Roman" w:cs="Times New Roman"/>
          <w:sz w:val="24"/>
          <w:szCs w:val="24"/>
        </w:rPr>
        <w:t>«ICPE-9</w:t>
      </w:r>
      <w:r w:rsidR="00AA0917">
        <w:rPr>
          <w:rFonts w:ascii="Times New Roman" w:hAnsi="Times New Roman" w:cs="Times New Roman"/>
          <w:sz w:val="24"/>
          <w:szCs w:val="24"/>
        </w:rPr>
        <w:t>000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» фирмы </w:t>
      </w:r>
      <w:proofErr w:type="spellStart"/>
      <w:r w:rsidR="00FC7B4D" w:rsidRPr="00EF4065">
        <w:rPr>
          <w:rFonts w:ascii="Times New Roman" w:hAnsi="Times New Roman" w:cs="Times New Roman"/>
          <w:sz w:val="24"/>
          <w:szCs w:val="24"/>
        </w:rPr>
        <w:t>Shimadzu</w:t>
      </w:r>
      <w:proofErr w:type="spellEnd"/>
      <w:r w:rsidR="00FC7B4D" w:rsidRPr="00EF4065">
        <w:rPr>
          <w:rFonts w:ascii="Times New Roman" w:hAnsi="Times New Roman" w:cs="Times New Roman"/>
          <w:sz w:val="24"/>
          <w:szCs w:val="24"/>
        </w:rPr>
        <w:t xml:space="preserve"> (зав.№</w:t>
      </w:r>
      <w:r w:rsidR="00AA0917" w:rsidRPr="00AA0917">
        <w:rPr>
          <w:rFonts w:ascii="Times New Roman" w:hAnsi="Times New Roman" w:cs="Times New Roman"/>
          <w:sz w:val="24"/>
          <w:szCs w:val="24"/>
        </w:rPr>
        <w:t>B41844400036X2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), </w:t>
      </w:r>
      <w:r w:rsidRPr="00EF4065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используемого в процессе проведения </w:t>
      </w:r>
      <w:r w:rsidR="00EE133E">
        <w:rPr>
          <w:rFonts w:ascii="Times New Roman" w:hAnsi="Times New Roman" w:cs="Times New Roman"/>
          <w:sz w:val="24"/>
          <w:szCs w:val="24"/>
        </w:rPr>
        <w:t>диагностики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 </w:t>
      </w:r>
      <w:r w:rsidRPr="00EF4065">
        <w:rPr>
          <w:rFonts w:ascii="Times New Roman" w:hAnsi="Times New Roman" w:cs="Times New Roman"/>
          <w:sz w:val="24"/>
          <w:szCs w:val="24"/>
        </w:rPr>
        <w:t xml:space="preserve">Товара, </w:t>
      </w:r>
      <w:r w:rsidR="00FC7B4D" w:rsidRPr="00EF4065">
        <w:rPr>
          <w:rFonts w:ascii="Times New Roman" w:hAnsi="Times New Roman" w:cs="Times New Roman"/>
          <w:sz w:val="24"/>
          <w:szCs w:val="24"/>
        </w:rPr>
        <w:t xml:space="preserve">его </w:t>
      </w:r>
      <w:r w:rsidRPr="00EF4065">
        <w:rPr>
          <w:rFonts w:ascii="Times New Roman" w:hAnsi="Times New Roman" w:cs="Times New Roman"/>
          <w:sz w:val="24"/>
          <w:szCs w:val="24"/>
        </w:rPr>
        <w:t>упаковки (тары</w:t>
      </w:r>
      <w:r w:rsidR="00842C5C">
        <w:rPr>
          <w:rFonts w:ascii="Times New Roman" w:hAnsi="Times New Roman" w:cs="Times New Roman"/>
          <w:sz w:val="24"/>
          <w:szCs w:val="24"/>
        </w:rPr>
        <w:t>)</w:t>
      </w:r>
      <w:r w:rsidRPr="00EF4065">
        <w:rPr>
          <w:rFonts w:ascii="Times New Roman" w:hAnsi="Times New Roman" w:cs="Times New Roman"/>
          <w:sz w:val="24"/>
          <w:szCs w:val="24"/>
        </w:rPr>
        <w:t>, расходы, связанные с доставкой (перевозкой), погрузкой - разгрузкой, размещением Това</w:t>
      </w:r>
      <w:r w:rsidR="00E745DB" w:rsidRPr="00EF4065">
        <w:rPr>
          <w:rFonts w:ascii="Times New Roman" w:hAnsi="Times New Roman" w:cs="Times New Roman"/>
          <w:sz w:val="24"/>
          <w:szCs w:val="24"/>
        </w:rPr>
        <w:t>ра в местах хранения Заказчика</w:t>
      </w:r>
      <w:r w:rsidRPr="00EF4065">
        <w:rPr>
          <w:rFonts w:ascii="Times New Roman" w:hAnsi="Times New Roman" w:cs="Times New Roman"/>
          <w:sz w:val="24"/>
          <w:szCs w:val="24"/>
        </w:rPr>
        <w:t>, страхование, таможенные платежи (пошлины), в том числе все применимые налоги, пошлины, сборы и иные</w:t>
      </w:r>
      <w:proofErr w:type="gramEnd"/>
      <w:r w:rsidRPr="00EF4065">
        <w:rPr>
          <w:rFonts w:ascii="Times New Roman" w:hAnsi="Times New Roman" w:cs="Times New Roman"/>
          <w:sz w:val="24"/>
          <w:szCs w:val="24"/>
        </w:rPr>
        <w:t xml:space="preserve"> расходы Поставщика, связанные с исполнением </w:t>
      </w:r>
      <w:r w:rsidR="00FF225D" w:rsidRPr="00EF4065">
        <w:rPr>
          <w:rFonts w:ascii="Times New Roman" w:hAnsi="Times New Roman" w:cs="Times New Roman"/>
          <w:sz w:val="24"/>
          <w:szCs w:val="24"/>
        </w:rPr>
        <w:t>Договора</w:t>
      </w:r>
      <w:r w:rsidRPr="00EF4065">
        <w:rPr>
          <w:rFonts w:ascii="Times New Roman" w:hAnsi="Times New Roman" w:cs="Times New Roman"/>
          <w:sz w:val="24"/>
          <w:szCs w:val="24"/>
        </w:rPr>
        <w:t>.</w:t>
      </w:r>
    </w:p>
    <w:p w14:paraId="402F7F15" w14:textId="77777777" w:rsidR="009D0FA2" w:rsidRPr="00EF4065" w:rsidRDefault="009D0FA2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B20F8" w14:textId="020E9ADA" w:rsidR="009D0FA2" w:rsidRPr="00EF4065" w:rsidRDefault="00EF4065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D0FA2" w:rsidRPr="00EF4065">
        <w:rPr>
          <w:rFonts w:ascii="Times New Roman" w:hAnsi="Times New Roman" w:cs="Times New Roman"/>
          <w:b/>
          <w:sz w:val="24"/>
          <w:szCs w:val="24"/>
        </w:rPr>
        <w:t xml:space="preserve">. Требования </w:t>
      </w:r>
      <w:r w:rsidR="008D601F" w:rsidRPr="00EF4065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89456D" w:rsidRPr="00EF4065">
        <w:rPr>
          <w:rFonts w:ascii="Times New Roman" w:hAnsi="Times New Roman" w:cs="Times New Roman"/>
          <w:b/>
          <w:sz w:val="24"/>
          <w:szCs w:val="24"/>
        </w:rPr>
        <w:t>подъему,</w:t>
      </w:r>
      <w:r w:rsidR="009D0FA2" w:rsidRPr="00EF4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48C" w:rsidRPr="00EF4065">
        <w:rPr>
          <w:rFonts w:ascii="Times New Roman" w:hAnsi="Times New Roman" w:cs="Times New Roman"/>
          <w:b/>
          <w:sz w:val="24"/>
          <w:szCs w:val="24"/>
        </w:rPr>
        <w:t xml:space="preserve">сборке, </w:t>
      </w:r>
      <w:r w:rsidR="009D0FA2" w:rsidRPr="00EF4065">
        <w:rPr>
          <w:rFonts w:ascii="Times New Roman" w:hAnsi="Times New Roman" w:cs="Times New Roman"/>
          <w:b/>
          <w:sz w:val="24"/>
          <w:szCs w:val="24"/>
        </w:rPr>
        <w:t>установке</w:t>
      </w:r>
      <w:r w:rsidR="0089456D" w:rsidRPr="00EF4065">
        <w:rPr>
          <w:rFonts w:ascii="Times New Roman" w:hAnsi="Times New Roman" w:cs="Times New Roman"/>
          <w:b/>
          <w:sz w:val="24"/>
          <w:szCs w:val="24"/>
        </w:rPr>
        <w:t>, монт</w:t>
      </w:r>
      <w:r w:rsidR="00EB4FF4" w:rsidRPr="00EF4065">
        <w:rPr>
          <w:rFonts w:ascii="Times New Roman" w:hAnsi="Times New Roman" w:cs="Times New Roman"/>
          <w:b/>
          <w:sz w:val="24"/>
          <w:szCs w:val="24"/>
        </w:rPr>
        <w:t>ажу, пусконаладочным работам</w:t>
      </w:r>
      <w:r w:rsidR="0089456D" w:rsidRPr="00EF4065">
        <w:rPr>
          <w:rFonts w:ascii="Times New Roman" w:hAnsi="Times New Roman" w:cs="Times New Roman"/>
          <w:b/>
          <w:sz w:val="24"/>
          <w:szCs w:val="24"/>
        </w:rPr>
        <w:t>, обучению</w:t>
      </w:r>
      <w:r w:rsidR="009D0FA2" w:rsidRPr="00EF4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160" w:rsidRPr="00EF4065">
        <w:rPr>
          <w:rFonts w:ascii="Times New Roman" w:hAnsi="Times New Roman" w:cs="Times New Roman"/>
          <w:b/>
          <w:sz w:val="24"/>
          <w:szCs w:val="24"/>
        </w:rPr>
        <w:t>лиц, осуществляющих эксплуатацию товара</w:t>
      </w:r>
      <w:r w:rsidR="0089456D" w:rsidRPr="00EF4065">
        <w:rPr>
          <w:rFonts w:ascii="Times New Roman" w:hAnsi="Times New Roman" w:cs="Times New Roman"/>
          <w:b/>
          <w:sz w:val="24"/>
          <w:szCs w:val="24"/>
        </w:rPr>
        <w:t>:</w:t>
      </w:r>
    </w:p>
    <w:p w14:paraId="6C584031" w14:textId="41F23B57" w:rsidR="001054F7" w:rsidRPr="00EF4065" w:rsidRDefault="00DD3A7D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F4065">
        <w:rPr>
          <w:rFonts w:ascii="Times New Roman" w:hAnsi="Times New Roman" w:cs="Times New Roman"/>
          <w:sz w:val="24"/>
          <w:szCs w:val="24"/>
        </w:rPr>
        <w:t>установлены</w:t>
      </w:r>
      <w:proofErr w:type="gramEnd"/>
      <w:r w:rsidRPr="00EF4065">
        <w:rPr>
          <w:rFonts w:ascii="Times New Roman" w:hAnsi="Times New Roman" w:cs="Times New Roman"/>
          <w:sz w:val="24"/>
          <w:szCs w:val="24"/>
        </w:rPr>
        <w:t>.</w:t>
      </w:r>
    </w:p>
    <w:p w14:paraId="0FF1E425" w14:textId="77777777" w:rsidR="005E6E91" w:rsidRPr="00EF4065" w:rsidRDefault="005E6E91" w:rsidP="00335DC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6E91" w:rsidRPr="00EF4065" w:rsidSect="00F51A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07" w:bottom="709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49CB5" w14:textId="77777777" w:rsidR="006758A2" w:rsidRDefault="006758A2" w:rsidP="00CE4C6F">
      <w:pPr>
        <w:spacing w:after="0" w:line="240" w:lineRule="auto"/>
      </w:pPr>
      <w:r>
        <w:separator/>
      </w:r>
    </w:p>
  </w:endnote>
  <w:endnote w:type="continuationSeparator" w:id="0">
    <w:p w14:paraId="6F3D581D" w14:textId="77777777" w:rsidR="006758A2" w:rsidRDefault="006758A2" w:rsidP="00CE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MS Gothic"/>
    <w:charset w:val="00"/>
    <w:family w:val="swiss"/>
    <w:pitch w:val="variable"/>
    <w:sig w:usb0="0000000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9C078" w14:textId="77777777" w:rsidR="00A37C8B" w:rsidRDefault="00A37C8B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72C56" w14:textId="77777777" w:rsidR="00A37C8B" w:rsidRDefault="00A37C8B">
    <w:pPr>
      <w:pStyle w:val="af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AA3B4" w14:textId="77777777" w:rsidR="00A37C8B" w:rsidRDefault="00A37C8B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21D71" w14:textId="77777777" w:rsidR="006758A2" w:rsidRDefault="006758A2" w:rsidP="00CE4C6F">
      <w:pPr>
        <w:spacing w:after="0" w:line="240" w:lineRule="auto"/>
      </w:pPr>
      <w:r>
        <w:separator/>
      </w:r>
    </w:p>
  </w:footnote>
  <w:footnote w:type="continuationSeparator" w:id="0">
    <w:p w14:paraId="6481B575" w14:textId="77777777" w:rsidR="006758A2" w:rsidRDefault="006758A2" w:rsidP="00CE4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013DF" w14:textId="77777777" w:rsidR="00A37C8B" w:rsidRDefault="00A37C8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57C24" w14:textId="77777777" w:rsidR="00A37C8B" w:rsidRDefault="00A37C8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4BC3A" w14:textId="77777777" w:rsidR="00A37C8B" w:rsidRDefault="00A37C8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8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27E8B"/>
    <w:multiLevelType w:val="hybridMultilevel"/>
    <w:tmpl w:val="8DA0DCB4"/>
    <w:lvl w:ilvl="0" w:tplc="1FB2547C">
      <w:start w:val="20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F72168"/>
    <w:multiLevelType w:val="hybridMultilevel"/>
    <w:tmpl w:val="0AEC762A"/>
    <w:lvl w:ilvl="0" w:tplc="6B065F3C">
      <w:start w:val="20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9466A0"/>
    <w:multiLevelType w:val="multilevel"/>
    <w:tmpl w:val="ABD0D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86F1D1A"/>
    <w:multiLevelType w:val="hybridMultilevel"/>
    <w:tmpl w:val="7884DCBE"/>
    <w:lvl w:ilvl="0" w:tplc="28302F56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A407A"/>
    <w:multiLevelType w:val="multilevel"/>
    <w:tmpl w:val="9DFA0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51902C2"/>
    <w:multiLevelType w:val="hybridMultilevel"/>
    <w:tmpl w:val="D142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3675E"/>
    <w:multiLevelType w:val="hybridMultilevel"/>
    <w:tmpl w:val="DB000E44"/>
    <w:lvl w:ilvl="0" w:tplc="46F47F16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25"/>
    <w:rsid w:val="00007ED1"/>
    <w:rsid w:val="0002090F"/>
    <w:rsid w:val="00027209"/>
    <w:rsid w:val="00033284"/>
    <w:rsid w:val="00044547"/>
    <w:rsid w:val="000853CC"/>
    <w:rsid w:val="00096EEF"/>
    <w:rsid w:val="000B45EE"/>
    <w:rsid w:val="000B7CC2"/>
    <w:rsid w:val="000C0846"/>
    <w:rsid w:val="000C37B7"/>
    <w:rsid w:val="000D4DE0"/>
    <w:rsid w:val="00100440"/>
    <w:rsid w:val="0010349B"/>
    <w:rsid w:val="001054F7"/>
    <w:rsid w:val="00133CE3"/>
    <w:rsid w:val="00160B1D"/>
    <w:rsid w:val="0017174D"/>
    <w:rsid w:val="001719EC"/>
    <w:rsid w:val="00173654"/>
    <w:rsid w:val="00191C31"/>
    <w:rsid w:val="0019610F"/>
    <w:rsid w:val="001E38C2"/>
    <w:rsid w:val="001F1327"/>
    <w:rsid w:val="00202A80"/>
    <w:rsid w:val="00212B21"/>
    <w:rsid w:val="00221187"/>
    <w:rsid w:val="0024583D"/>
    <w:rsid w:val="00253EC1"/>
    <w:rsid w:val="0026026C"/>
    <w:rsid w:val="0026122A"/>
    <w:rsid w:val="00297D36"/>
    <w:rsid w:val="002A465E"/>
    <w:rsid w:val="002B496E"/>
    <w:rsid w:val="002B57F8"/>
    <w:rsid w:val="002B6BB5"/>
    <w:rsid w:val="002B77B1"/>
    <w:rsid w:val="002C3066"/>
    <w:rsid w:val="002C7153"/>
    <w:rsid w:val="002D4F05"/>
    <w:rsid w:val="002E3B3B"/>
    <w:rsid w:val="002E79E5"/>
    <w:rsid w:val="002F168B"/>
    <w:rsid w:val="00311C89"/>
    <w:rsid w:val="00314225"/>
    <w:rsid w:val="00320C9C"/>
    <w:rsid w:val="00324B70"/>
    <w:rsid w:val="00324E19"/>
    <w:rsid w:val="003270C9"/>
    <w:rsid w:val="00332879"/>
    <w:rsid w:val="00335DCE"/>
    <w:rsid w:val="0035075E"/>
    <w:rsid w:val="003622CE"/>
    <w:rsid w:val="00383209"/>
    <w:rsid w:val="0039720B"/>
    <w:rsid w:val="003D497F"/>
    <w:rsid w:val="003E4BDF"/>
    <w:rsid w:val="003E7281"/>
    <w:rsid w:val="00401016"/>
    <w:rsid w:val="0041645A"/>
    <w:rsid w:val="004234EE"/>
    <w:rsid w:val="00436A46"/>
    <w:rsid w:val="00443734"/>
    <w:rsid w:val="004701F0"/>
    <w:rsid w:val="00483104"/>
    <w:rsid w:val="004C0A86"/>
    <w:rsid w:val="004C60E9"/>
    <w:rsid w:val="004C639E"/>
    <w:rsid w:val="004C76C3"/>
    <w:rsid w:val="004E21C9"/>
    <w:rsid w:val="004E4363"/>
    <w:rsid w:val="004E7A5E"/>
    <w:rsid w:val="004F3FD0"/>
    <w:rsid w:val="004F5012"/>
    <w:rsid w:val="00516CD1"/>
    <w:rsid w:val="00526EDC"/>
    <w:rsid w:val="00540C9C"/>
    <w:rsid w:val="00552EE2"/>
    <w:rsid w:val="00565E5F"/>
    <w:rsid w:val="00567012"/>
    <w:rsid w:val="005721E3"/>
    <w:rsid w:val="005724AA"/>
    <w:rsid w:val="00584092"/>
    <w:rsid w:val="0058504F"/>
    <w:rsid w:val="005B3F72"/>
    <w:rsid w:val="005B448C"/>
    <w:rsid w:val="005C02A5"/>
    <w:rsid w:val="005D0ADA"/>
    <w:rsid w:val="005D5E4A"/>
    <w:rsid w:val="005E6E91"/>
    <w:rsid w:val="00616116"/>
    <w:rsid w:val="00616DFD"/>
    <w:rsid w:val="00623601"/>
    <w:rsid w:val="006447E6"/>
    <w:rsid w:val="006454E7"/>
    <w:rsid w:val="0065762E"/>
    <w:rsid w:val="006641F6"/>
    <w:rsid w:val="00667D51"/>
    <w:rsid w:val="006758A2"/>
    <w:rsid w:val="0069322B"/>
    <w:rsid w:val="006A41B3"/>
    <w:rsid w:val="006A4DB9"/>
    <w:rsid w:val="006C269B"/>
    <w:rsid w:val="006D59BF"/>
    <w:rsid w:val="006E1BCF"/>
    <w:rsid w:val="006E6621"/>
    <w:rsid w:val="006E6924"/>
    <w:rsid w:val="00716E9D"/>
    <w:rsid w:val="00722A89"/>
    <w:rsid w:val="007261F6"/>
    <w:rsid w:val="00750823"/>
    <w:rsid w:val="00755255"/>
    <w:rsid w:val="007609A1"/>
    <w:rsid w:val="00777C05"/>
    <w:rsid w:val="0078783E"/>
    <w:rsid w:val="007A4B8A"/>
    <w:rsid w:val="007C4834"/>
    <w:rsid w:val="007D3D88"/>
    <w:rsid w:val="007E1759"/>
    <w:rsid w:val="007F4516"/>
    <w:rsid w:val="00800A38"/>
    <w:rsid w:val="0080582A"/>
    <w:rsid w:val="008119A2"/>
    <w:rsid w:val="008157FF"/>
    <w:rsid w:val="00825481"/>
    <w:rsid w:val="00830A74"/>
    <w:rsid w:val="00841E98"/>
    <w:rsid w:val="00842C5C"/>
    <w:rsid w:val="00851FF4"/>
    <w:rsid w:val="00872C69"/>
    <w:rsid w:val="00886C71"/>
    <w:rsid w:val="008873FC"/>
    <w:rsid w:val="0089456D"/>
    <w:rsid w:val="008D44C9"/>
    <w:rsid w:val="008D55B6"/>
    <w:rsid w:val="008D601F"/>
    <w:rsid w:val="008F1295"/>
    <w:rsid w:val="008F5013"/>
    <w:rsid w:val="00903B06"/>
    <w:rsid w:val="00927ADB"/>
    <w:rsid w:val="009303C5"/>
    <w:rsid w:val="00941EEB"/>
    <w:rsid w:val="00941F25"/>
    <w:rsid w:val="00944E68"/>
    <w:rsid w:val="009451E5"/>
    <w:rsid w:val="0095112D"/>
    <w:rsid w:val="0097427B"/>
    <w:rsid w:val="009762C1"/>
    <w:rsid w:val="009A2F82"/>
    <w:rsid w:val="009C2BF2"/>
    <w:rsid w:val="009C67DC"/>
    <w:rsid w:val="009D0FA2"/>
    <w:rsid w:val="009D5B9A"/>
    <w:rsid w:val="00A0727D"/>
    <w:rsid w:val="00A153D8"/>
    <w:rsid w:val="00A15AC1"/>
    <w:rsid w:val="00A17C09"/>
    <w:rsid w:val="00A37C8B"/>
    <w:rsid w:val="00A44F85"/>
    <w:rsid w:val="00A46C5B"/>
    <w:rsid w:val="00A677BB"/>
    <w:rsid w:val="00A85FCB"/>
    <w:rsid w:val="00A86C69"/>
    <w:rsid w:val="00AA0917"/>
    <w:rsid w:val="00AA1AAC"/>
    <w:rsid w:val="00AB7F0D"/>
    <w:rsid w:val="00AC557A"/>
    <w:rsid w:val="00AD289B"/>
    <w:rsid w:val="00B11946"/>
    <w:rsid w:val="00B17542"/>
    <w:rsid w:val="00B22389"/>
    <w:rsid w:val="00B3572C"/>
    <w:rsid w:val="00B42A9B"/>
    <w:rsid w:val="00B44C18"/>
    <w:rsid w:val="00B44E89"/>
    <w:rsid w:val="00B50CF5"/>
    <w:rsid w:val="00B5698D"/>
    <w:rsid w:val="00B86099"/>
    <w:rsid w:val="00BC3639"/>
    <w:rsid w:val="00BD33F9"/>
    <w:rsid w:val="00BF3B56"/>
    <w:rsid w:val="00C60CAC"/>
    <w:rsid w:val="00C63A36"/>
    <w:rsid w:val="00C764DC"/>
    <w:rsid w:val="00C812D6"/>
    <w:rsid w:val="00C84C9E"/>
    <w:rsid w:val="00CD771A"/>
    <w:rsid w:val="00CE0264"/>
    <w:rsid w:val="00CE187F"/>
    <w:rsid w:val="00CE4C6F"/>
    <w:rsid w:val="00CF2973"/>
    <w:rsid w:val="00D10206"/>
    <w:rsid w:val="00D36D4B"/>
    <w:rsid w:val="00D37178"/>
    <w:rsid w:val="00D44A35"/>
    <w:rsid w:val="00D57504"/>
    <w:rsid w:val="00D94662"/>
    <w:rsid w:val="00DA620E"/>
    <w:rsid w:val="00DC117D"/>
    <w:rsid w:val="00DC2F27"/>
    <w:rsid w:val="00DC47A3"/>
    <w:rsid w:val="00DD3A7D"/>
    <w:rsid w:val="00DF2B13"/>
    <w:rsid w:val="00E13668"/>
    <w:rsid w:val="00E1385F"/>
    <w:rsid w:val="00E13FC8"/>
    <w:rsid w:val="00E20E4F"/>
    <w:rsid w:val="00E32C76"/>
    <w:rsid w:val="00E660DB"/>
    <w:rsid w:val="00E745DB"/>
    <w:rsid w:val="00E82370"/>
    <w:rsid w:val="00E92822"/>
    <w:rsid w:val="00EA03C4"/>
    <w:rsid w:val="00EA04C0"/>
    <w:rsid w:val="00EA3160"/>
    <w:rsid w:val="00EB4FF4"/>
    <w:rsid w:val="00EB5CE7"/>
    <w:rsid w:val="00EE133E"/>
    <w:rsid w:val="00EE1663"/>
    <w:rsid w:val="00EE72AF"/>
    <w:rsid w:val="00EF4065"/>
    <w:rsid w:val="00F00211"/>
    <w:rsid w:val="00F03D30"/>
    <w:rsid w:val="00F14087"/>
    <w:rsid w:val="00F30FCE"/>
    <w:rsid w:val="00F46513"/>
    <w:rsid w:val="00F51ABF"/>
    <w:rsid w:val="00F73920"/>
    <w:rsid w:val="00F77ECB"/>
    <w:rsid w:val="00F85B8F"/>
    <w:rsid w:val="00F93512"/>
    <w:rsid w:val="00FA20B6"/>
    <w:rsid w:val="00FB0E70"/>
    <w:rsid w:val="00FB375F"/>
    <w:rsid w:val="00FB6A14"/>
    <w:rsid w:val="00FC3465"/>
    <w:rsid w:val="00FC7B4D"/>
    <w:rsid w:val="00FE3D7C"/>
    <w:rsid w:val="00FF225D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120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spacing w:before="240" w:after="60" w:line="100" w:lineRule="atLeast"/>
      <w:jc w:val="center"/>
      <w:outlineLvl w:val="0"/>
    </w:pPr>
    <w:rPr>
      <w:rFonts w:ascii="Times New Roman" w:eastAsia="SimSun" w:hAnsi="Times New Roman" w:cs="Mangal"/>
      <w:b/>
      <w:kern w:val="2"/>
      <w:sz w:val="36"/>
      <w:szCs w:val="20"/>
      <w:lang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E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b/>
      <w:i/>
    </w:rPr>
  </w:style>
  <w:style w:type="character" w:customStyle="1" w:styleId="WW8Num2z0">
    <w:name w:val="WW8Num2z0"/>
    <w:rPr>
      <w:rFonts w:cs="Times New Roman"/>
      <w:b/>
      <w:i/>
      <w:color w:val="000000"/>
    </w:rPr>
  </w:style>
  <w:style w:type="character" w:customStyle="1" w:styleId="WW8Num4z0">
    <w:name w:val="WW8Num4z0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hint="default"/>
      <w:b/>
      <w:i/>
      <w:color w:val="000000"/>
    </w:rPr>
  </w:style>
  <w:style w:type="character" w:customStyle="1" w:styleId="WW8Num9z0">
    <w:name w:val="WW8Num9z0"/>
    <w:rPr>
      <w:rFonts w:hint="default"/>
      <w:color w:val="00000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OpenSymbol" w:hint="default"/>
    </w:rPr>
  </w:style>
  <w:style w:type="character" w:customStyle="1" w:styleId="10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a4">
    <w:name w:val="Абзац списка Знак"/>
    <w:aliases w:val="Bullet List Знак,FooterText Знак,numbered Знак,it_List1 Знак,lp1 Знак,Paragraphe de liste1 Знак,1 Знак,UL Знак,Абзац маркированнный Знак,Table-Normal Знак,RSHB_Table-Normal Знак,Предусловия Знак,1. Абзац списка Знак,Булет 1 Знак"/>
    <w:uiPriority w:val="34"/>
    <w:rPr>
      <w:rFonts w:ascii="Calibri" w:eastAsia="Calibri" w:hAnsi="Calibri" w:cs="Times New Roman"/>
      <w:lang w:val="en-US"/>
    </w:rPr>
  </w:style>
  <w:style w:type="character" w:customStyle="1" w:styleId="11">
    <w:name w:val="Заголовок 1 Знак"/>
    <w:rPr>
      <w:rFonts w:ascii="Times New Roman" w:eastAsia="SimSun" w:hAnsi="Times New Roman" w:cs="Mangal"/>
      <w:b/>
      <w:kern w:val="2"/>
      <w:sz w:val="36"/>
      <w:szCs w:val="20"/>
      <w:lang w:bidi="hi-I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b/>
      <w:i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12">
    <w:name w:val="Текст выноски Знак1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6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styleId="a8">
    <w:name w:val="Strong"/>
    <w:qFormat/>
    <w:rPr>
      <w:b/>
      <w:bCs/>
    </w:rPr>
  </w:style>
  <w:style w:type="paragraph" w:styleId="a9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  <w:rPr>
      <w:lang w:val="en-US"/>
    </w:rPr>
  </w:style>
  <w:style w:type="paragraph" w:customStyle="1" w:styleId="16">
    <w:name w:val="Текст выноски1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2">
    <w:name w:val="endnote text"/>
    <w:basedOn w:val="a"/>
    <w:link w:val="af3"/>
    <w:uiPriority w:val="99"/>
    <w:semiHidden/>
    <w:unhideWhenUsed/>
    <w:rsid w:val="00CE4C6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sid w:val="00CE4C6F"/>
    <w:rPr>
      <w:rFonts w:ascii="Calibri" w:eastAsia="Calibri" w:hAnsi="Calibri" w:cs="Calibri"/>
      <w:lang w:eastAsia="zh-CN"/>
    </w:rPr>
  </w:style>
  <w:style w:type="character" w:styleId="af4">
    <w:name w:val="endnote reference"/>
    <w:uiPriority w:val="99"/>
    <w:semiHidden/>
    <w:unhideWhenUsed/>
    <w:rsid w:val="00CE4C6F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rsid w:val="00CE4C6F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CE4C6F"/>
    <w:rPr>
      <w:rFonts w:ascii="Calibri" w:eastAsia="Calibri" w:hAnsi="Calibri" w:cs="Calibri"/>
      <w:lang w:eastAsia="zh-CN"/>
    </w:rPr>
  </w:style>
  <w:style w:type="character" w:styleId="af7">
    <w:name w:val="footnote reference"/>
    <w:uiPriority w:val="99"/>
    <w:semiHidden/>
    <w:unhideWhenUsed/>
    <w:rsid w:val="00CE4C6F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5D5E4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f8">
    <w:name w:val="List Paragraph"/>
    <w:aliases w:val="Bullet List,FooterText,numbered,it_List1,lp1,Paragraphe de liste1,1,UL,Абзац маркированнный,Table-Normal,RSHB_Table-Normal,Предусловия,1. Абзац списка,Нумерованный список_ФТ,Булет 1,Bullet Number,Нумерованый список,lp11,List Paragraph11"/>
    <w:basedOn w:val="a"/>
    <w:uiPriority w:val="34"/>
    <w:qFormat/>
    <w:rsid w:val="007261F6"/>
    <w:pPr>
      <w:ind w:left="720"/>
      <w:contextualSpacing/>
    </w:pPr>
  </w:style>
  <w:style w:type="character" w:styleId="af9">
    <w:name w:val="annotation reference"/>
    <w:basedOn w:val="a1"/>
    <w:uiPriority w:val="99"/>
    <w:semiHidden/>
    <w:unhideWhenUsed/>
    <w:rsid w:val="0075525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55255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755255"/>
    <w:rPr>
      <w:rFonts w:ascii="Calibri" w:eastAsia="Calibri" w:hAnsi="Calibri" w:cs="Calibri"/>
      <w:lang w:eastAsia="zh-C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5525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55255"/>
    <w:rPr>
      <w:rFonts w:ascii="Calibri" w:eastAsia="Calibri" w:hAnsi="Calibri" w:cs="Calibri"/>
      <w:b/>
      <w:bCs/>
      <w:lang w:eastAsia="zh-CN"/>
    </w:rPr>
  </w:style>
  <w:style w:type="paragraph" w:styleId="afe">
    <w:name w:val="footer"/>
    <w:basedOn w:val="a"/>
    <w:link w:val="aff"/>
    <w:uiPriority w:val="99"/>
    <w:unhideWhenUsed/>
    <w:rsid w:val="00A3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  <w:rsid w:val="00A37C8B"/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spacing w:before="240" w:after="60" w:line="100" w:lineRule="atLeast"/>
      <w:jc w:val="center"/>
      <w:outlineLvl w:val="0"/>
    </w:pPr>
    <w:rPr>
      <w:rFonts w:ascii="Times New Roman" w:eastAsia="SimSun" w:hAnsi="Times New Roman" w:cs="Mangal"/>
      <w:b/>
      <w:kern w:val="2"/>
      <w:sz w:val="36"/>
      <w:szCs w:val="20"/>
      <w:lang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E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b/>
      <w:i/>
    </w:rPr>
  </w:style>
  <w:style w:type="character" w:customStyle="1" w:styleId="WW8Num2z0">
    <w:name w:val="WW8Num2z0"/>
    <w:rPr>
      <w:rFonts w:cs="Times New Roman"/>
      <w:b/>
      <w:i/>
      <w:color w:val="000000"/>
    </w:rPr>
  </w:style>
  <w:style w:type="character" w:customStyle="1" w:styleId="WW8Num4z0">
    <w:name w:val="WW8Num4z0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hint="default"/>
      <w:b/>
      <w:i/>
      <w:color w:val="000000"/>
    </w:rPr>
  </w:style>
  <w:style w:type="character" w:customStyle="1" w:styleId="WW8Num9z0">
    <w:name w:val="WW8Num9z0"/>
    <w:rPr>
      <w:rFonts w:hint="default"/>
      <w:color w:val="00000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OpenSymbol" w:hint="default"/>
    </w:rPr>
  </w:style>
  <w:style w:type="character" w:customStyle="1" w:styleId="10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a4">
    <w:name w:val="Абзац списка Знак"/>
    <w:aliases w:val="Bullet List Знак,FooterText Знак,numbered Знак,it_List1 Знак,lp1 Знак,Paragraphe de liste1 Знак,1 Знак,UL Знак,Абзац маркированнный Знак,Table-Normal Знак,RSHB_Table-Normal Знак,Предусловия Знак,1. Абзац списка Знак,Булет 1 Знак"/>
    <w:uiPriority w:val="34"/>
    <w:rPr>
      <w:rFonts w:ascii="Calibri" w:eastAsia="Calibri" w:hAnsi="Calibri" w:cs="Times New Roman"/>
      <w:lang w:val="en-US"/>
    </w:rPr>
  </w:style>
  <w:style w:type="character" w:customStyle="1" w:styleId="11">
    <w:name w:val="Заголовок 1 Знак"/>
    <w:rPr>
      <w:rFonts w:ascii="Times New Roman" w:eastAsia="SimSun" w:hAnsi="Times New Roman" w:cs="Mangal"/>
      <w:b/>
      <w:kern w:val="2"/>
      <w:sz w:val="36"/>
      <w:szCs w:val="20"/>
      <w:lang w:bidi="hi-I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b/>
      <w:i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12">
    <w:name w:val="Текст выноски Знак1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6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styleId="a8">
    <w:name w:val="Strong"/>
    <w:qFormat/>
    <w:rPr>
      <w:b/>
      <w:bCs/>
    </w:rPr>
  </w:style>
  <w:style w:type="paragraph" w:styleId="a9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  <w:rPr>
      <w:lang w:val="en-US"/>
    </w:rPr>
  </w:style>
  <w:style w:type="paragraph" w:customStyle="1" w:styleId="16">
    <w:name w:val="Текст выноски1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2">
    <w:name w:val="endnote text"/>
    <w:basedOn w:val="a"/>
    <w:link w:val="af3"/>
    <w:uiPriority w:val="99"/>
    <w:semiHidden/>
    <w:unhideWhenUsed/>
    <w:rsid w:val="00CE4C6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sid w:val="00CE4C6F"/>
    <w:rPr>
      <w:rFonts w:ascii="Calibri" w:eastAsia="Calibri" w:hAnsi="Calibri" w:cs="Calibri"/>
      <w:lang w:eastAsia="zh-CN"/>
    </w:rPr>
  </w:style>
  <w:style w:type="character" w:styleId="af4">
    <w:name w:val="endnote reference"/>
    <w:uiPriority w:val="99"/>
    <w:semiHidden/>
    <w:unhideWhenUsed/>
    <w:rsid w:val="00CE4C6F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rsid w:val="00CE4C6F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CE4C6F"/>
    <w:rPr>
      <w:rFonts w:ascii="Calibri" w:eastAsia="Calibri" w:hAnsi="Calibri" w:cs="Calibri"/>
      <w:lang w:eastAsia="zh-CN"/>
    </w:rPr>
  </w:style>
  <w:style w:type="character" w:styleId="af7">
    <w:name w:val="footnote reference"/>
    <w:uiPriority w:val="99"/>
    <w:semiHidden/>
    <w:unhideWhenUsed/>
    <w:rsid w:val="00CE4C6F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5D5E4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f8">
    <w:name w:val="List Paragraph"/>
    <w:aliases w:val="Bullet List,FooterText,numbered,it_List1,lp1,Paragraphe de liste1,1,UL,Абзац маркированнный,Table-Normal,RSHB_Table-Normal,Предусловия,1. Абзац списка,Нумерованный список_ФТ,Булет 1,Bullet Number,Нумерованый список,lp11,List Paragraph11"/>
    <w:basedOn w:val="a"/>
    <w:uiPriority w:val="34"/>
    <w:qFormat/>
    <w:rsid w:val="007261F6"/>
    <w:pPr>
      <w:ind w:left="720"/>
      <w:contextualSpacing/>
    </w:pPr>
  </w:style>
  <w:style w:type="character" w:styleId="af9">
    <w:name w:val="annotation reference"/>
    <w:basedOn w:val="a1"/>
    <w:uiPriority w:val="99"/>
    <w:semiHidden/>
    <w:unhideWhenUsed/>
    <w:rsid w:val="0075525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55255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755255"/>
    <w:rPr>
      <w:rFonts w:ascii="Calibri" w:eastAsia="Calibri" w:hAnsi="Calibri" w:cs="Calibri"/>
      <w:lang w:eastAsia="zh-C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5525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55255"/>
    <w:rPr>
      <w:rFonts w:ascii="Calibri" w:eastAsia="Calibri" w:hAnsi="Calibri" w:cs="Calibri"/>
      <w:b/>
      <w:bCs/>
      <w:lang w:eastAsia="zh-CN"/>
    </w:rPr>
  </w:style>
  <w:style w:type="paragraph" w:styleId="afe">
    <w:name w:val="footer"/>
    <w:basedOn w:val="a"/>
    <w:link w:val="aff"/>
    <w:uiPriority w:val="99"/>
    <w:unhideWhenUsed/>
    <w:rsid w:val="00A3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  <w:rsid w:val="00A37C8B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D6C39-ECBA-46BB-80E7-B41B965C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2026-07-15T09:22:00Z</dcterms:created>
  <dcterms:modified xsi:type="dcterms:W3CDTF">2026-07-16T07:58:00Z</dcterms:modified>
</cp:coreProperties>
</file>