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513"/>
      </w:tblGrid>
      <w:tr w:rsidR="0086298F" w:rsidRPr="005A751E" w14:paraId="25796470" w14:textId="77777777" w:rsidTr="00AA0C32">
        <w:trPr>
          <w:trHeight w:val="300"/>
        </w:trPr>
        <w:tc>
          <w:tcPr>
            <w:tcW w:w="9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605CD" w14:textId="77777777" w:rsidR="0086298F" w:rsidRPr="005A751E" w:rsidRDefault="0086298F" w:rsidP="00AA0C32">
            <w:pPr>
              <w:jc w:val="center"/>
              <w:rPr>
                <w:b/>
                <w:bCs/>
                <w:sz w:val="22"/>
                <w:szCs w:val="22"/>
              </w:rPr>
            </w:pPr>
            <w:r w:rsidRPr="006127C8">
              <w:t>ТЕХНИЧЕСКОЕ ЗАДАНИЕ</w:t>
            </w:r>
          </w:p>
        </w:tc>
      </w:tr>
      <w:tr w:rsidR="0086298F" w:rsidRPr="000A1644" w14:paraId="4C59A55C" w14:textId="77777777" w:rsidTr="00AA0C32">
        <w:trPr>
          <w:trHeight w:val="804"/>
        </w:trPr>
        <w:tc>
          <w:tcPr>
            <w:tcW w:w="9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EE3CC" w14:textId="77777777" w:rsidR="0086298F" w:rsidRPr="000A1644" w:rsidRDefault="0086298F" w:rsidP="00AA0C32">
            <w:pPr>
              <w:jc w:val="center"/>
              <w:rPr>
                <w:lang w:eastAsia="ar-SA"/>
              </w:rPr>
            </w:pPr>
            <w:r w:rsidRPr="000A1644">
              <w:rPr>
                <w:lang w:eastAsia="ar-SA"/>
              </w:rPr>
              <w:t>на оказание услуг по сертификации (технической экспертизе) защитных конструкций помещени</w:t>
            </w:r>
            <w:r>
              <w:rPr>
                <w:lang w:eastAsia="ar-SA"/>
              </w:rPr>
              <w:t>й</w:t>
            </w:r>
            <w:r w:rsidRPr="000A1644">
              <w:rPr>
                <w:lang w:eastAsia="ar-SA"/>
              </w:rPr>
              <w:t>, предназначенн</w:t>
            </w:r>
            <w:r>
              <w:rPr>
                <w:lang w:eastAsia="ar-SA"/>
              </w:rPr>
              <w:t>ых</w:t>
            </w:r>
            <w:r w:rsidRPr="000A1644">
              <w:rPr>
                <w:lang w:eastAsia="ar-SA"/>
              </w:rPr>
              <w:t xml:space="preserve"> для хранения наркотических средств и психотропных веществ, </w:t>
            </w:r>
          </w:p>
          <w:p w14:paraId="7F45CB0B" w14:textId="77777777" w:rsidR="0086298F" w:rsidRPr="000A1644" w:rsidRDefault="0086298F" w:rsidP="00AA0C32">
            <w:pPr>
              <w:jc w:val="center"/>
              <w:rPr>
                <w:lang w:eastAsia="ar-SA"/>
              </w:rPr>
            </w:pPr>
            <w:r w:rsidRPr="000A1644">
              <w:rPr>
                <w:lang w:eastAsia="ar-SA"/>
              </w:rPr>
              <w:t xml:space="preserve">для нужд </w:t>
            </w:r>
            <w:r w:rsidRPr="00452641">
              <w:rPr>
                <w:lang w:eastAsia="ar-SA"/>
              </w:rPr>
              <w:t>ФГБУ ФНОЦ МСЭ и Р им. Г.А. Альбрехта</w:t>
            </w:r>
            <w:r>
              <w:rPr>
                <w:lang w:eastAsia="ar-SA"/>
              </w:rPr>
              <w:t xml:space="preserve"> </w:t>
            </w:r>
            <w:r w:rsidRPr="00452641">
              <w:rPr>
                <w:lang w:eastAsia="ar-SA"/>
              </w:rPr>
              <w:t xml:space="preserve">Минтруда России </w:t>
            </w:r>
            <w:r w:rsidRPr="000A1644">
              <w:rPr>
                <w:lang w:eastAsia="ar-SA"/>
              </w:rPr>
              <w:t>в 202</w:t>
            </w:r>
            <w:r>
              <w:rPr>
                <w:lang w:eastAsia="ar-SA"/>
              </w:rPr>
              <w:t>6</w:t>
            </w:r>
            <w:r w:rsidRPr="000A1644">
              <w:rPr>
                <w:lang w:eastAsia="ar-SA"/>
              </w:rPr>
              <w:t xml:space="preserve"> году</w:t>
            </w:r>
          </w:p>
          <w:p w14:paraId="338B5F35" w14:textId="77777777" w:rsidR="0086298F" w:rsidRPr="000A1644" w:rsidRDefault="0086298F" w:rsidP="00AA0C32">
            <w:pPr>
              <w:jc w:val="center"/>
              <w:rPr>
                <w:lang w:eastAsia="ar-SA"/>
              </w:rPr>
            </w:pPr>
          </w:p>
          <w:p w14:paraId="04D031A0" w14:textId="77777777" w:rsidR="0086298F" w:rsidRPr="000A1644" w:rsidRDefault="0086298F" w:rsidP="00AA0C32">
            <w:pPr>
              <w:jc w:val="both"/>
              <w:rPr>
                <w:lang w:eastAsia="ar-SA"/>
              </w:rPr>
            </w:pPr>
            <w:r w:rsidRPr="000A1644">
              <w:rPr>
                <w:lang w:eastAsia="ar-SA"/>
              </w:rPr>
              <w:t>1. Общие данные:</w:t>
            </w:r>
          </w:p>
          <w:p w14:paraId="420C7189" w14:textId="77777777" w:rsidR="0086298F" w:rsidRPr="00AE592E" w:rsidRDefault="0086298F" w:rsidP="00AA0C32">
            <w:pPr>
              <w:jc w:val="both"/>
              <w:rPr>
                <w:lang w:eastAsia="ar-SA"/>
              </w:rPr>
            </w:pPr>
            <w:r w:rsidRPr="000A1644">
              <w:rPr>
                <w:lang w:eastAsia="ar-SA"/>
              </w:rPr>
              <w:t xml:space="preserve">Заказчик: </w:t>
            </w:r>
            <w:r w:rsidRPr="00452641">
              <w:rPr>
                <w:lang w:eastAsia="ar-SA"/>
              </w:rPr>
              <w:t>ФГБУ ФНОЦ МСЭ и Р им. Г.А. Альбрехта</w:t>
            </w:r>
            <w:r>
              <w:rPr>
                <w:lang w:eastAsia="ar-SA"/>
              </w:rPr>
              <w:t xml:space="preserve"> </w:t>
            </w:r>
            <w:r w:rsidRPr="00452641">
              <w:rPr>
                <w:lang w:eastAsia="ar-SA"/>
              </w:rPr>
              <w:t>Минтруда России</w:t>
            </w:r>
            <w:r>
              <w:rPr>
                <w:lang w:eastAsia="ar-SA"/>
              </w:rPr>
              <w:t>.</w:t>
            </w:r>
          </w:p>
          <w:p w14:paraId="726C6743" w14:textId="77777777" w:rsidR="0086298F" w:rsidRPr="000A1644" w:rsidRDefault="0086298F" w:rsidP="00AA0C32">
            <w:pPr>
              <w:jc w:val="both"/>
            </w:pPr>
            <w:r w:rsidRPr="000A1644">
              <w:rPr>
                <w:lang w:eastAsia="ar-SA"/>
              </w:rPr>
              <w:t xml:space="preserve">Юридический </w:t>
            </w:r>
            <w:r w:rsidRPr="000A1644">
              <w:t xml:space="preserve">адрес: </w:t>
            </w:r>
            <w:r w:rsidRPr="00E471A3">
              <w:t xml:space="preserve">195067, </w:t>
            </w:r>
            <w:r w:rsidRPr="00452641">
              <w:t xml:space="preserve">г. Санкт-Петербург, ул. </w:t>
            </w:r>
            <w:proofErr w:type="spellStart"/>
            <w:r w:rsidRPr="00452641">
              <w:t>Бестужевская</w:t>
            </w:r>
            <w:proofErr w:type="spellEnd"/>
            <w:r w:rsidRPr="00452641">
              <w:t>, д. 50.</w:t>
            </w:r>
          </w:p>
          <w:p w14:paraId="43C27505" w14:textId="77777777" w:rsidR="0086298F" w:rsidRDefault="0086298F" w:rsidP="00AA0C32">
            <w:pPr>
              <w:jc w:val="both"/>
              <w:rPr>
                <w:lang w:eastAsia="ar-SA"/>
              </w:rPr>
            </w:pPr>
            <w:r w:rsidRPr="000A1644">
              <w:rPr>
                <w:lang w:eastAsia="ar-SA"/>
              </w:rPr>
              <w:t>Основани</w:t>
            </w:r>
            <w:r>
              <w:rPr>
                <w:lang w:eastAsia="ar-SA"/>
              </w:rPr>
              <w:t>я</w:t>
            </w:r>
            <w:r w:rsidRPr="000A1644">
              <w:rPr>
                <w:lang w:eastAsia="ar-SA"/>
              </w:rPr>
              <w:t xml:space="preserve"> для проведения закупки товара и работ (услуг):</w:t>
            </w:r>
            <w:r>
              <w:rPr>
                <w:lang w:eastAsia="ar-SA"/>
              </w:rPr>
              <w:t xml:space="preserve"> </w:t>
            </w:r>
          </w:p>
          <w:p w14:paraId="16100813" w14:textId="77777777" w:rsidR="0086298F" w:rsidRPr="000A1644" w:rsidRDefault="0086298F" w:rsidP="00AA0C32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подтверждение </w:t>
            </w:r>
            <w:r w:rsidRPr="000A1644">
              <w:rPr>
                <w:lang w:eastAsia="ar-SA"/>
              </w:rPr>
              <w:t>соответстви</w:t>
            </w:r>
            <w:r>
              <w:rPr>
                <w:lang w:eastAsia="ar-SA"/>
              </w:rPr>
              <w:t xml:space="preserve">я </w:t>
            </w:r>
            <w:r w:rsidRPr="000A1644">
              <w:rPr>
                <w:lang w:eastAsia="ar-SA"/>
              </w:rPr>
              <w:t xml:space="preserve">требованиям Постановления Правительства РФ от </w:t>
            </w:r>
            <w:r w:rsidRPr="00EB14A3">
              <w:t>3</w:t>
            </w:r>
            <w:r>
              <w:t>0</w:t>
            </w:r>
            <w:r w:rsidRPr="00EB14A3">
              <w:t>.</w:t>
            </w:r>
            <w:r>
              <w:t>04</w:t>
            </w:r>
            <w:r w:rsidRPr="00EB14A3">
              <w:t>.20</w:t>
            </w:r>
            <w:r>
              <w:t>22</w:t>
            </w:r>
            <w:r w:rsidRPr="00EB14A3">
              <w:t>г. № 8</w:t>
            </w:r>
            <w:r>
              <w:t>09</w:t>
            </w:r>
            <w:r w:rsidRPr="000A1644">
              <w:rPr>
                <w:lang w:eastAsia="ar-SA"/>
              </w:rPr>
              <w:t xml:space="preserve">, </w:t>
            </w:r>
            <w:r w:rsidRPr="00BE2A42">
              <w:t>приказ</w:t>
            </w:r>
            <w:r>
              <w:t>а</w:t>
            </w:r>
            <w:r w:rsidRPr="00BE2A42">
              <w:t xml:space="preserve"> ФС войск национальной гвардии и МВД Российской Федерации от 15.09.2021г. № 335/677</w:t>
            </w:r>
            <w:r w:rsidRPr="000A1644">
              <w:rPr>
                <w:lang w:eastAsia="ar-SA"/>
              </w:rPr>
              <w:t>, Государственных стандартов РФ и обеспечения лечебного процесса.</w:t>
            </w:r>
          </w:p>
          <w:p w14:paraId="001290C8" w14:textId="77777777" w:rsidR="0086298F" w:rsidRDefault="0086298F" w:rsidP="00AA0C32">
            <w:pPr>
              <w:jc w:val="both"/>
              <w:rPr>
                <w:lang w:eastAsia="ar-SA"/>
              </w:rPr>
            </w:pPr>
            <w:bookmarkStart w:id="0" w:name="_GoBack"/>
            <w:bookmarkEnd w:id="0"/>
          </w:p>
          <w:p w14:paraId="6348EDE5" w14:textId="77777777" w:rsidR="0086298F" w:rsidRPr="000A1644" w:rsidRDefault="0086298F" w:rsidP="00AA0C32">
            <w:pPr>
              <w:jc w:val="both"/>
              <w:rPr>
                <w:lang w:eastAsia="ar-SA"/>
              </w:rPr>
            </w:pPr>
            <w:r w:rsidRPr="000A1644">
              <w:rPr>
                <w:lang w:eastAsia="ar-SA"/>
              </w:rPr>
              <w:t xml:space="preserve">2. Объекты сертификации (технической экспертизы): </w:t>
            </w:r>
          </w:p>
          <w:p w14:paraId="7FDB4E98" w14:textId="77777777" w:rsidR="0086298F" w:rsidRPr="00390F3A" w:rsidRDefault="0086298F" w:rsidP="00AA0C32">
            <w:pPr>
              <w:jc w:val="both"/>
              <w:rPr>
                <w:u w:val="single"/>
                <w:lang w:eastAsia="ar-SA"/>
              </w:rPr>
            </w:pPr>
            <w:r w:rsidRPr="00E471A3">
              <w:rPr>
                <w:u w:val="single"/>
                <w:lang w:eastAsia="ar-SA"/>
              </w:rPr>
              <w:t xml:space="preserve">г. Санкт-Петербург, </w:t>
            </w:r>
            <w:proofErr w:type="spellStart"/>
            <w:r w:rsidRPr="00E471A3">
              <w:rPr>
                <w:u w:val="single"/>
                <w:lang w:eastAsia="ar-SA"/>
              </w:rPr>
              <w:t>Бестужевская</w:t>
            </w:r>
            <w:proofErr w:type="spellEnd"/>
            <w:r w:rsidRPr="00E471A3">
              <w:rPr>
                <w:u w:val="single"/>
                <w:lang w:eastAsia="ar-SA"/>
              </w:rPr>
              <w:t xml:space="preserve"> ул., д. 50, литера А, помещение 1-Н, пом. 283 (первый этаж)</w:t>
            </w:r>
          </w:p>
          <w:p w14:paraId="1B6313FC" w14:textId="77777777" w:rsidR="0086298F" w:rsidRPr="00695F09" w:rsidRDefault="0086298F" w:rsidP="00AA0C32">
            <w:pPr>
              <w:jc w:val="both"/>
              <w:rPr>
                <w:lang w:eastAsia="ar-SA"/>
              </w:rPr>
            </w:pPr>
            <w:r w:rsidRPr="00695F09">
              <w:rPr>
                <w:lang w:eastAsia="ar-SA"/>
              </w:rPr>
              <w:t>- входн</w:t>
            </w:r>
            <w:r>
              <w:rPr>
                <w:lang w:eastAsia="ar-SA"/>
              </w:rPr>
              <w:t>ая</w:t>
            </w:r>
            <w:r w:rsidRPr="00695F09">
              <w:rPr>
                <w:lang w:eastAsia="ar-SA"/>
              </w:rPr>
              <w:t xml:space="preserve"> защитн</w:t>
            </w:r>
            <w:r>
              <w:rPr>
                <w:lang w:eastAsia="ar-SA"/>
              </w:rPr>
              <w:t>ая</w:t>
            </w:r>
            <w:r w:rsidRPr="00695F09">
              <w:rPr>
                <w:lang w:eastAsia="ar-SA"/>
              </w:rPr>
              <w:t xml:space="preserve"> двер</w:t>
            </w:r>
            <w:r>
              <w:rPr>
                <w:lang w:eastAsia="ar-SA"/>
              </w:rPr>
              <w:t>ь</w:t>
            </w:r>
            <w:r w:rsidRPr="00695F09">
              <w:rPr>
                <w:lang w:eastAsia="ar-SA"/>
              </w:rPr>
              <w:t>, оборудованн</w:t>
            </w:r>
            <w:r>
              <w:rPr>
                <w:lang w:eastAsia="ar-SA"/>
              </w:rPr>
              <w:t>ая</w:t>
            </w:r>
            <w:r w:rsidRPr="00695F09">
              <w:rPr>
                <w:lang w:eastAsia="ar-SA"/>
              </w:rPr>
              <w:t xml:space="preserve"> запирающими устройствами;</w:t>
            </w:r>
          </w:p>
          <w:p w14:paraId="43025A47" w14:textId="77777777" w:rsidR="0086298F" w:rsidRPr="00695F09" w:rsidRDefault="0086298F" w:rsidP="00AA0C32">
            <w:pPr>
              <w:jc w:val="both"/>
              <w:rPr>
                <w:lang w:eastAsia="ar-SA"/>
              </w:rPr>
            </w:pPr>
            <w:r w:rsidRPr="00695F09">
              <w:rPr>
                <w:lang w:eastAsia="ar-SA"/>
              </w:rPr>
              <w:t xml:space="preserve">- </w:t>
            </w:r>
            <w:r>
              <w:rPr>
                <w:lang w:eastAsia="ar-SA"/>
              </w:rPr>
              <w:t>дополнительная решетчатая</w:t>
            </w:r>
            <w:r w:rsidRPr="00695F09">
              <w:rPr>
                <w:lang w:eastAsia="ar-SA"/>
              </w:rPr>
              <w:t xml:space="preserve"> двер</w:t>
            </w:r>
            <w:r>
              <w:rPr>
                <w:lang w:eastAsia="ar-SA"/>
              </w:rPr>
              <w:t>ь</w:t>
            </w:r>
            <w:r w:rsidRPr="00695F09">
              <w:rPr>
                <w:lang w:eastAsia="ar-SA"/>
              </w:rPr>
              <w:t>, оборудованн</w:t>
            </w:r>
            <w:r>
              <w:rPr>
                <w:lang w:eastAsia="ar-SA"/>
              </w:rPr>
              <w:t>ая запирающим</w:t>
            </w:r>
            <w:r w:rsidRPr="00695F09">
              <w:rPr>
                <w:lang w:eastAsia="ar-SA"/>
              </w:rPr>
              <w:t xml:space="preserve"> устройств</w:t>
            </w:r>
            <w:r>
              <w:rPr>
                <w:lang w:eastAsia="ar-SA"/>
              </w:rPr>
              <w:t>о</w:t>
            </w:r>
            <w:r w:rsidRPr="00695F09">
              <w:rPr>
                <w:lang w:eastAsia="ar-SA"/>
              </w:rPr>
              <w:t>м;</w:t>
            </w:r>
          </w:p>
          <w:p w14:paraId="4C4E2451" w14:textId="77777777" w:rsidR="0086298F" w:rsidRPr="00E471A3" w:rsidRDefault="0086298F" w:rsidP="00AA0C32">
            <w:pPr>
              <w:jc w:val="both"/>
              <w:rPr>
                <w:u w:val="single"/>
                <w:lang w:eastAsia="ar-SA"/>
              </w:rPr>
            </w:pPr>
            <w:r w:rsidRPr="00E471A3">
              <w:rPr>
                <w:u w:val="single"/>
                <w:lang w:eastAsia="ar-SA"/>
              </w:rPr>
              <w:t xml:space="preserve">г. Санкт-Петербург, </w:t>
            </w:r>
            <w:proofErr w:type="spellStart"/>
            <w:r w:rsidRPr="00E471A3">
              <w:rPr>
                <w:u w:val="single"/>
                <w:lang w:eastAsia="ar-SA"/>
              </w:rPr>
              <w:t>Бестужевская</w:t>
            </w:r>
            <w:proofErr w:type="spellEnd"/>
            <w:r w:rsidRPr="00E471A3">
              <w:rPr>
                <w:u w:val="single"/>
                <w:lang w:eastAsia="ar-SA"/>
              </w:rPr>
              <w:t xml:space="preserve"> ул., д. 50, литера А, помещение 25-Н, пом. 65 (десятый этаж) </w:t>
            </w:r>
          </w:p>
          <w:p w14:paraId="6CD41F0D" w14:textId="77777777" w:rsidR="0086298F" w:rsidRPr="00695F09" w:rsidRDefault="0086298F" w:rsidP="00AA0C32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 w:rsidRPr="00695F09">
              <w:rPr>
                <w:lang w:eastAsia="ar-SA"/>
              </w:rPr>
              <w:t>входн</w:t>
            </w:r>
            <w:r>
              <w:rPr>
                <w:lang w:eastAsia="ar-SA"/>
              </w:rPr>
              <w:t>ая</w:t>
            </w:r>
            <w:r w:rsidRPr="00695F09">
              <w:rPr>
                <w:lang w:eastAsia="ar-SA"/>
              </w:rPr>
              <w:t xml:space="preserve"> защитн</w:t>
            </w:r>
            <w:r>
              <w:rPr>
                <w:lang w:eastAsia="ar-SA"/>
              </w:rPr>
              <w:t>ая</w:t>
            </w:r>
            <w:r w:rsidRPr="00695F09">
              <w:rPr>
                <w:lang w:eastAsia="ar-SA"/>
              </w:rPr>
              <w:t xml:space="preserve"> двер</w:t>
            </w:r>
            <w:r>
              <w:rPr>
                <w:lang w:eastAsia="ar-SA"/>
              </w:rPr>
              <w:t>ь</w:t>
            </w:r>
            <w:r w:rsidRPr="00695F09">
              <w:rPr>
                <w:lang w:eastAsia="ar-SA"/>
              </w:rPr>
              <w:t>, оборудованн</w:t>
            </w:r>
            <w:r>
              <w:rPr>
                <w:lang w:eastAsia="ar-SA"/>
              </w:rPr>
              <w:t>ая</w:t>
            </w:r>
            <w:r w:rsidRPr="00695F09">
              <w:rPr>
                <w:lang w:eastAsia="ar-SA"/>
              </w:rPr>
              <w:t xml:space="preserve"> запирающими устройствами;</w:t>
            </w:r>
          </w:p>
          <w:p w14:paraId="20B81795" w14:textId="77777777" w:rsidR="0086298F" w:rsidRDefault="0086298F" w:rsidP="00AA0C32">
            <w:pPr>
              <w:jc w:val="both"/>
              <w:rPr>
                <w:lang w:eastAsia="ar-SA"/>
              </w:rPr>
            </w:pPr>
            <w:r w:rsidRPr="00695F09">
              <w:rPr>
                <w:lang w:eastAsia="ar-SA"/>
              </w:rPr>
              <w:t xml:space="preserve">- </w:t>
            </w:r>
            <w:r>
              <w:rPr>
                <w:lang w:eastAsia="ar-SA"/>
              </w:rPr>
              <w:t>сейф, предназначенный для хранения НС и ПВ.</w:t>
            </w:r>
          </w:p>
          <w:p w14:paraId="516D6B4C" w14:textId="77777777" w:rsidR="0086298F" w:rsidRPr="000A1644" w:rsidRDefault="0086298F" w:rsidP="00AA0C32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3. </w:t>
            </w:r>
            <w:r w:rsidRPr="000A1644">
              <w:rPr>
                <w:lang w:eastAsia="ar-SA"/>
              </w:rPr>
              <w:t>Основные (специальные) требования:</w:t>
            </w:r>
          </w:p>
          <w:p w14:paraId="6DBA16FA" w14:textId="77777777" w:rsidR="0086298F" w:rsidRPr="000A1644" w:rsidRDefault="0086298F" w:rsidP="00AA0C32">
            <w:pPr>
              <w:jc w:val="both"/>
              <w:rPr>
                <w:lang w:eastAsia="ar-SA"/>
              </w:rPr>
            </w:pPr>
            <w:r w:rsidRPr="000A1644">
              <w:rPr>
                <w:lang w:eastAsia="ar-SA"/>
              </w:rPr>
              <w:t xml:space="preserve">3.1. Для оценки соответствия защитных конструкций помещений, предназначенных для хранения наркотических средств и психотропных веществ, требованиям руководящих документов, Исполнитель проводит предварительную техническую экспертизу. По результатам экспертизы Исполнитель оформляет и выдает Заказчику Заключение предварительной технической экспертизы, с указанием рекомендаций по </w:t>
            </w:r>
            <w:proofErr w:type="gramStart"/>
            <w:r w:rsidRPr="000A1644">
              <w:rPr>
                <w:lang w:eastAsia="ar-SA"/>
              </w:rPr>
              <w:t>приведению  объекта</w:t>
            </w:r>
            <w:proofErr w:type="gramEnd"/>
            <w:r w:rsidRPr="000A1644">
              <w:rPr>
                <w:lang w:eastAsia="ar-SA"/>
              </w:rPr>
              <w:t xml:space="preserve"> сертификации в соответствие с требованиями руководящих документов</w:t>
            </w:r>
            <w:r>
              <w:rPr>
                <w:lang w:eastAsia="ar-SA"/>
              </w:rPr>
              <w:t xml:space="preserve"> (при необходимости)</w:t>
            </w:r>
            <w:r w:rsidRPr="000A1644">
              <w:rPr>
                <w:lang w:eastAsia="ar-SA"/>
              </w:rPr>
              <w:t>.</w:t>
            </w:r>
          </w:p>
          <w:p w14:paraId="171062E5" w14:textId="77777777" w:rsidR="0086298F" w:rsidRPr="000A1644" w:rsidRDefault="0086298F" w:rsidP="00AA0C32">
            <w:pPr>
              <w:jc w:val="both"/>
              <w:rPr>
                <w:lang w:eastAsia="ar-SA"/>
              </w:rPr>
            </w:pPr>
            <w:r w:rsidRPr="000A1644">
              <w:rPr>
                <w:lang w:eastAsia="ar-SA"/>
              </w:rPr>
              <w:t xml:space="preserve">3.2. При </w:t>
            </w:r>
            <w:r>
              <w:rPr>
                <w:lang w:eastAsia="ar-SA"/>
              </w:rPr>
              <w:t>установлении</w:t>
            </w:r>
            <w:r w:rsidRPr="000A1644">
              <w:rPr>
                <w:lang w:eastAsia="ar-SA"/>
              </w:rPr>
              <w:t xml:space="preserve"> соответстви</w:t>
            </w:r>
            <w:r>
              <w:rPr>
                <w:lang w:eastAsia="ar-SA"/>
              </w:rPr>
              <w:t>я</w:t>
            </w:r>
            <w:r w:rsidRPr="000A1644">
              <w:rPr>
                <w:lang w:eastAsia="ar-SA"/>
              </w:rPr>
              <w:t xml:space="preserve"> объекта </w:t>
            </w:r>
            <w:proofErr w:type="gramStart"/>
            <w:r w:rsidRPr="000A1644">
              <w:rPr>
                <w:lang w:eastAsia="ar-SA"/>
              </w:rPr>
              <w:t>сертификации  требованиям</w:t>
            </w:r>
            <w:proofErr w:type="gramEnd"/>
            <w:r w:rsidRPr="000A1644">
              <w:rPr>
                <w:lang w:eastAsia="ar-SA"/>
              </w:rPr>
              <w:t xml:space="preserve"> руководящих документов, а также после выполнения всех рекомендаций, Исполнитель обязан выдать Заказчику адресный сертификат соответствия на каждый объект сертификации по п.</w:t>
            </w:r>
            <w:r>
              <w:rPr>
                <w:lang w:eastAsia="ar-SA"/>
              </w:rPr>
              <w:t xml:space="preserve"> </w:t>
            </w:r>
            <w:r w:rsidRPr="000A1644">
              <w:rPr>
                <w:lang w:eastAsia="ar-SA"/>
              </w:rPr>
              <w:t>2 настоящего Технического Задания.</w:t>
            </w:r>
          </w:p>
          <w:p w14:paraId="6AAE9839" w14:textId="77777777" w:rsidR="0086298F" w:rsidRPr="000A1644" w:rsidRDefault="0086298F" w:rsidP="00AA0C32">
            <w:pPr>
              <w:jc w:val="both"/>
              <w:rPr>
                <w:lang w:eastAsia="ar-SA"/>
              </w:rPr>
            </w:pPr>
            <w:r w:rsidRPr="000A1644">
              <w:rPr>
                <w:lang w:eastAsia="ar-SA"/>
              </w:rPr>
              <w:t xml:space="preserve">3.3. Срок </w:t>
            </w:r>
            <w:proofErr w:type="gramStart"/>
            <w:r w:rsidRPr="000A1644">
              <w:rPr>
                <w:lang w:eastAsia="ar-SA"/>
              </w:rPr>
              <w:t>действия  сертификата</w:t>
            </w:r>
            <w:proofErr w:type="gramEnd"/>
            <w:r w:rsidRPr="000A1644">
              <w:rPr>
                <w:lang w:eastAsia="ar-SA"/>
              </w:rPr>
              <w:t xml:space="preserve"> соответствия устанавливается не менее трех лет.</w:t>
            </w:r>
          </w:p>
          <w:p w14:paraId="4712A2EA" w14:textId="77777777" w:rsidR="0086298F" w:rsidRDefault="0086298F" w:rsidP="00AA0C32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3.4 </w:t>
            </w:r>
            <w:r w:rsidRPr="0020320F">
              <w:rPr>
                <w:lang w:eastAsia="ar-SA"/>
              </w:rPr>
              <w:t xml:space="preserve">Срок оказания услуг: с момента </w:t>
            </w:r>
            <w:proofErr w:type="gramStart"/>
            <w:r w:rsidRPr="0020320F">
              <w:rPr>
                <w:lang w:eastAsia="ar-SA"/>
              </w:rPr>
              <w:t>подписания  Контракта</w:t>
            </w:r>
            <w:proofErr w:type="gramEnd"/>
            <w:r w:rsidRPr="0020320F">
              <w:rPr>
                <w:lang w:eastAsia="ar-SA"/>
              </w:rPr>
              <w:t>, но не позднее 30 сентября 2026 г.</w:t>
            </w:r>
          </w:p>
          <w:p w14:paraId="3100CD8A" w14:textId="77777777" w:rsidR="0086298F" w:rsidRDefault="0086298F" w:rsidP="00AA0C32">
            <w:pPr>
              <w:jc w:val="both"/>
              <w:rPr>
                <w:lang w:eastAsia="ar-SA"/>
              </w:rPr>
            </w:pPr>
          </w:p>
          <w:p w14:paraId="06D9FB82" w14:textId="77777777" w:rsidR="0086298F" w:rsidRPr="000A1644" w:rsidRDefault="0086298F" w:rsidP="00AA0C32">
            <w:pPr>
              <w:jc w:val="both"/>
              <w:rPr>
                <w:lang w:eastAsia="ar-SA"/>
              </w:rPr>
            </w:pPr>
            <w:r w:rsidRPr="000A1644">
              <w:rPr>
                <w:lang w:eastAsia="ar-SA"/>
              </w:rPr>
              <w:t>4. Общие требования:</w:t>
            </w:r>
          </w:p>
          <w:p w14:paraId="73924B91" w14:textId="77777777" w:rsidR="0086298F" w:rsidRPr="000A1644" w:rsidRDefault="0086298F" w:rsidP="00AA0C32">
            <w:pPr>
              <w:jc w:val="both"/>
              <w:rPr>
                <w:lang w:eastAsia="ar-SA"/>
              </w:rPr>
            </w:pPr>
            <w:r w:rsidRPr="000A1644">
              <w:rPr>
                <w:lang w:eastAsia="ar-SA"/>
              </w:rPr>
              <w:t xml:space="preserve">4.1. Сертификацию необходимо осуществить на соответствие требованиям Постановления Правительства РФ от </w:t>
            </w:r>
            <w:r w:rsidRPr="00EB14A3">
              <w:t>3</w:t>
            </w:r>
            <w:r>
              <w:t>0</w:t>
            </w:r>
            <w:r w:rsidRPr="00EB14A3">
              <w:t>.</w:t>
            </w:r>
            <w:r>
              <w:t>04</w:t>
            </w:r>
            <w:r w:rsidRPr="00EB14A3">
              <w:t>.20</w:t>
            </w:r>
            <w:r>
              <w:t>22</w:t>
            </w:r>
            <w:r w:rsidRPr="00EB14A3">
              <w:t>г. № 8</w:t>
            </w:r>
            <w:r>
              <w:t>09</w:t>
            </w:r>
            <w:r w:rsidRPr="000A1644">
              <w:rPr>
                <w:lang w:eastAsia="ar-SA"/>
              </w:rPr>
              <w:t xml:space="preserve">, </w:t>
            </w:r>
            <w:r w:rsidRPr="00BE2A42">
              <w:t>приказ</w:t>
            </w:r>
            <w:r>
              <w:t>а</w:t>
            </w:r>
            <w:r w:rsidRPr="00BE2A42">
              <w:t xml:space="preserve"> ФС войск национальной гвардии и МВД Российской Федерации от 15.09.2021г. № 335/677</w:t>
            </w:r>
            <w:r w:rsidRPr="000A1644">
              <w:rPr>
                <w:lang w:eastAsia="ar-SA"/>
              </w:rPr>
              <w:t>, а также Государственных стандартов РФ.</w:t>
            </w:r>
          </w:p>
          <w:p w14:paraId="4E69F35C" w14:textId="77777777" w:rsidR="0086298F" w:rsidRPr="000A1644" w:rsidRDefault="0086298F" w:rsidP="00AA0C32">
            <w:pPr>
              <w:jc w:val="both"/>
              <w:rPr>
                <w:lang w:eastAsia="ar-SA"/>
              </w:rPr>
            </w:pPr>
            <w:r w:rsidRPr="000A1644">
              <w:rPr>
                <w:lang w:eastAsia="ar-SA"/>
              </w:rPr>
              <w:t xml:space="preserve">4.2. Исполнитель должен быть аккредитован в Национальной или Добровольной системе аккредитации (в Области аккредитации должно быть указано право на подтверждение соответствия требованиям Постановления Правительства РФ от </w:t>
            </w:r>
            <w:r w:rsidRPr="00EB14A3">
              <w:t>3</w:t>
            </w:r>
            <w:r>
              <w:t>0</w:t>
            </w:r>
            <w:r w:rsidRPr="00EB14A3">
              <w:t>.</w:t>
            </w:r>
            <w:r>
              <w:t>04</w:t>
            </w:r>
            <w:r w:rsidRPr="00EB14A3">
              <w:t>.20</w:t>
            </w:r>
            <w:r>
              <w:t>22</w:t>
            </w:r>
            <w:r w:rsidRPr="00EB14A3">
              <w:t>г. № 8</w:t>
            </w:r>
            <w:r>
              <w:t>09</w:t>
            </w:r>
            <w:r w:rsidRPr="000A1644">
              <w:rPr>
                <w:lang w:eastAsia="ar-SA"/>
              </w:rPr>
              <w:t xml:space="preserve">, </w:t>
            </w:r>
            <w:r w:rsidRPr="00BE2A42">
              <w:t>приказ</w:t>
            </w:r>
            <w:r>
              <w:t>а</w:t>
            </w:r>
            <w:r w:rsidRPr="00BE2A42">
              <w:t xml:space="preserve"> ФС войск национальной гвардии и МВД Российской Федерации от 15.09.2021г. № 335/677</w:t>
            </w:r>
            <w:r w:rsidRPr="000A1644">
              <w:rPr>
                <w:lang w:eastAsia="ar-SA"/>
              </w:rPr>
              <w:t>).</w:t>
            </w:r>
          </w:p>
          <w:p w14:paraId="51A9E9A9" w14:textId="77777777" w:rsidR="0086298F" w:rsidRPr="000A1644" w:rsidRDefault="0086298F" w:rsidP="00AA0C32">
            <w:pPr>
              <w:jc w:val="both"/>
              <w:rPr>
                <w:lang w:eastAsia="ar-SA"/>
              </w:rPr>
            </w:pPr>
            <w:r w:rsidRPr="000A1644">
              <w:rPr>
                <w:lang w:eastAsia="ar-SA"/>
              </w:rPr>
              <w:t>4.</w:t>
            </w:r>
            <w:r>
              <w:rPr>
                <w:lang w:eastAsia="ar-SA"/>
              </w:rPr>
              <w:t>3</w:t>
            </w:r>
            <w:r w:rsidRPr="000A1644">
              <w:rPr>
                <w:lang w:eastAsia="ar-SA"/>
              </w:rPr>
              <w:t>. Обеспечить качественное оказание услуг.</w:t>
            </w:r>
          </w:p>
          <w:p w14:paraId="7E75DF0B" w14:textId="77777777" w:rsidR="0086298F" w:rsidRPr="000A1644" w:rsidRDefault="0086298F" w:rsidP="00AA0C32">
            <w:pPr>
              <w:jc w:val="both"/>
              <w:rPr>
                <w:lang w:eastAsia="ar-SA"/>
              </w:rPr>
            </w:pPr>
            <w:r w:rsidRPr="000A1644">
              <w:rPr>
                <w:lang w:eastAsia="ar-SA"/>
              </w:rPr>
              <w:t>4.</w:t>
            </w:r>
            <w:r>
              <w:rPr>
                <w:lang w:eastAsia="ar-SA"/>
              </w:rPr>
              <w:t>4</w:t>
            </w:r>
            <w:r w:rsidRPr="000A1644">
              <w:rPr>
                <w:lang w:eastAsia="ar-SA"/>
              </w:rPr>
              <w:t>. Привлекать к работе квалифицированных сотрудников, имеющих опыт работы и соответствующие документы на право деятельности.</w:t>
            </w:r>
          </w:p>
          <w:p w14:paraId="0AFAA35C" w14:textId="77777777" w:rsidR="0086298F" w:rsidRPr="000A1644" w:rsidRDefault="0086298F" w:rsidP="00AA0C32">
            <w:pPr>
              <w:jc w:val="both"/>
              <w:rPr>
                <w:lang w:eastAsia="ar-SA"/>
              </w:rPr>
            </w:pPr>
          </w:p>
        </w:tc>
      </w:tr>
    </w:tbl>
    <w:p w14:paraId="2629A951" w14:textId="77777777" w:rsidR="0086298F" w:rsidRDefault="0086298F" w:rsidP="0086298F"/>
    <w:p w14:paraId="5ABFF1F5" w14:textId="77777777" w:rsidR="0040658E" w:rsidRDefault="0040658E"/>
    <w:sectPr w:rsidR="0040658E" w:rsidSect="00D001AE">
      <w:pgSz w:w="11906" w:h="16838"/>
      <w:pgMar w:top="1134" w:right="11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D99"/>
    <w:rsid w:val="0040658E"/>
    <w:rsid w:val="0086298F"/>
    <w:rsid w:val="00B2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FEB4EA-A716-453B-BA2C-4E780525A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29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444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Ниязова Сетлана</dc:creator>
  <cp:keywords/>
  <dc:description/>
  <cp:lastModifiedBy>Ниязова Сетлана</cp:lastModifiedBy>
  <cp:revision>2</cp:revision>
  <dcterms:created xsi:type="dcterms:W3CDTF">2026-08-18T07:40:00Z</dcterms:created>
  <dcterms:modified xsi:type="dcterms:W3CDTF">2026-08-18T07:40:00Z</dcterms:modified>
</cp:coreProperties>
</file>