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DDB9" w14:textId="10F4C16B" w:rsidR="00B65B1C" w:rsidRDefault="00572659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 xml:space="preserve">на поставку </w:t>
      </w:r>
      <w:r w:rsidR="00634383">
        <w:rPr>
          <w:rFonts w:ascii="Times New Roman" w:hAnsi="Times New Roman" w:cs="Times New Roman"/>
          <w:bCs/>
          <w:sz w:val="21"/>
          <w:szCs w:val="21"/>
        </w:rPr>
        <w:t>свинцово-кислотн</w:t>
      </w:r>
      <w:r w:rsidR="00CE1B93">
        <w:rPr>
          <w:rFonts w:ascii="Times New Roman" w:hAnsi="Times New Roman" w:cs="Times New Roman"/>
          <w:bCs/>
          <w:sz w:val="21"/>
          <w:szCs w:val="21"/>
        </w:rPr>
        <w:t>ых</w:t>
      </w:r>
      <w:r w:rsidR="00634383">
        <w:rPr>
          <w:rFonts w:ascii="Times New Roman" w:hAnsi="Times New Roman" w:cs="Times New Roman"/>
          <w:bCs/>
          <w:sz w:val="21"/>
          <w:szCs w:val="21"/>
        </w:rPr>
        <w:t xml:space="preserve"> аккумулятор</w:t>
      </w:r>
      <w:r w:rsidR="00CE1B93">
        <w:rPr>
          <w:rFonts w:ascii="Times New Roman" w:hAnsi="Times New Roman" w:cs="Times New Roman"/>
          <w:bCs/>
          <w:sz w:val="21"/>
          <w:szCs w:val="21"/>
        </w:rPr>
        <w:t xml:space="preserve">ов </w:t>
      </w:r>
      <w:r w:rsidR="00634383">
        <w:rPr>
          <w:rFonts w:ascii="Times New Roman" w:hAnsi="Times New Roman" w:cs="Times New Roman"/>
          <w:bCs/>
          <w:sz w:val="21"/>
          <w:szCs w:val="21"/>
        </w:rPr>
        <w:t xml:space="preserve">для </w:t>
      </w:r>
      <w:r w:rsidR="00CE1B93">
        <w:rPr>
          <w:rFonts w:ascii="Times New Roman" w:hAnsi="Times New Roman" w:cs="Times New Roman"/>
          <w:bCs/>
          <w:sz w:val="21"/>
          <w:szCs w:val="21"/>
        </w:rPr>
        <w:t>дизель-генераторной установки (ДГУ)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 xml:space="preserve">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</w:t>
      </w:r>
      <w:r w:rsidR="00634383" w:rsidRPr="00C9073B">
        <w:rPr>
          <w:rFonts w:ascii="Times New Roman" w:hAnsi="Times New Roman" w:cs="Times New Roman"/>
          <w:bCs/>
          <w:sz w:val="21"/>
          <w:szCs w:val="21"/>
        </w:rPr>
        <w:t>филиал</w:t>
      </w:r>
      <w:r w:rsidR="00634383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>«Сибирский»</w:t>
      </w:r>
    </w:p>
    <w:tbl>
      <w:tblPr>
        <w:tblStyle w:val="a3"/>
        <w:tblpPr w:leftFromText="180" w:rightFromText="180" w:vertAnchor="page" w:horzAnchor="margin" w:tblpY="2145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CE1B93" w14:paraId="5B7D001D" w14:textId="77777777" w:rsidTr="00CE1B93">
        <w:tc>
          <w:tcPr>
            <w:tcW w:w="5665" w:type="dxa"/>
          </w:tcPr>
          <w:p w14:paraId="35FDEE47" w14:textId="77777777" w:rsidR="00CE1B93" w:rsidRDefault="00CE1B93" w:rsidP="00CE1B93">
            <w:r>
              <w:t>№ предложения</w:t>
            </w:r>
          </w:p>
        </w:tc>
        <w:tc>
          <w:tcPr>
            <w:tcW w:w="3686" w:type="dxa"/>
          </w:tcPr>
          <w:p w14:paraId="69AAE0BF" w14:textId="77777777" w:rsidR="00CE1B93" w:rsidRDefault="00CE1B93" w:rsidP="00CE1B93">
            <w:r>
              <w:t>Стоимость, руб.</w:t>
            </w:r>
          </w:p>
        </w:tc>
      </w:tr>
      <w:tr w:rsidR="00CE1B93" w14:paraId="1BD762F9" w14:textId="77777777" w:rsidTr="00CE1B93">
        <w:tc>
          <w:tcPr>
            <w:tcW w:w="5665" w:type="dxa"/>
          </w:tcPr>
          <w:p w14:paraId="657A349F" w14:textId="77777777" w:rsidR="00CE1B93" w:rsidRDefault="00CE1B93" w:rsidP="00CE1B93">
            <w:r>
              <w:t>Коммерческое предложение №1 Вх. № 138 от 13.05.2026</w:t>
            </w:r>
          </w:p>
        </w:tc>
        <w:tc>
          <w:tcPr>
            <w:tcW w:w="3686" w:type="dxa"/>
          </w:tcPr>
          <w:p w14:paraId="1C419AAB" w14:textId="77777777" w:rsidR="00CE1B93" w:rsidRPr="00C9073B" w:rsidRDefault="00CE1B93" w:rsidP="00CE1B93">
            <w:r>
              <w:t>28 400,00</w:t>
            </w:r>
          </w:p>
        </w:tc>
      </w:tr>
      <w:tr w:rsidR="00CE1B93" w14:paraId="25B6EF13" w14:textId="77777777" w:rsidTr="00CE1B93">
        <w:trPr>
          <w:trHeight w:val="322"/>
        </w:trPr>
        <w:tc>
          <w:tcPr>
            <w:tcW w:w="5665" w:type="dxa"/>
          </w:tcPr>
          <w:p w14:paraId="30FC9D8F" w14:textId="77777777" w:rsidR="00CE1B93" w:rsidRDefault="00CE1B93" w:rsidP="00CE1B93">
            <w:r>
              <w:t>Коммерческое предложение №2 Вх. № 139 от 13.05.2026</w:t>
            </w:r>
          </w:p>
        </w:tc>
        <w:tc>
          <w:tcPr>
            <w:tcW w:w="3686" w:type="dxa"/>
          </w:tcPr>
          <w:p w14:paraId="66354C24" w14:textId="77777777" w:rsidR="00CE1B93" w:rsidRPr="00172B43" w:rsidRDefault="00CE1B93" w:rsidP="00CE1B93">
            <w:r>
              <w:t>29 600,00</w:t>
            </w:r>
          </w:p>
        </w:tc>
      </w:tr>
      <w:tr w:rsidR="00CE1B93" w14:paraId="58A860E2" w14:textId="77777777" w:rsidTr="00CE1B93">
        <w:tc>
          <w:tcPr>
            <w:tcW w:w="5665" w:type="dxa"/>
          </w:tcPr>
          <w:p w14:paraId="75FE7840" w14:textId="77777777" w:rsidR="00CE1B93" w:rsidRDefault="00CE1B93" w:rsidP="00CE1B93">
            <w:r>
              <w:t>Коммерческое предложение №3 Вх. № 137 от 13.05.2026</w:t>
            </w:r>
          </w:p>
        </w:tc>
        <w:tc>
          <w:tcPr>
            <w:tcW w:w="3686" w:type="dxa"/>
          </w:tcPr>
          <w:p w14:paraId="3E5832F9" w14:textId="77777777" w:rsidR="00CE1B93" w:rsidRPr="00C9073B" w:rsidRDefault="00CE1B93" w:rsidP="00CE1B93">
            <w:pPr>
              <w:rPr>
                <w:b/>
                <w:bCs/>
              </w:rPr>
            </w:pPr>
            <w:r>
              <w:rPr>
                <w:b/>
                <w:bCs/>
              </w:rPr>
              <w:t>27400,00</w:t>
            </w:r>
          </w:p>
        </w:tc>
      </w:tr>
    </w:tbl>
    <w:p w14:paraId="428E65EB" w14:textId="77777777" w:rsidR="00C9073B" w:rsidRPr="00793505" w:rsidRDefault="00C9073B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</w:p>
    <w:p w14:paraId="013F314E" w14:textId="7724562D" w:rsidR="009C1ECD" w:rsidRPr="00572659" w:rsidRDefault="005E0873" w:rsidP="0068639A">
      <w:r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="0068639A" w:rsidRPr="006863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</w:t>
      </w:r>
      <w:r w:rsidR="006863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68639A" w:rsidRPr="006863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400 (Двадцать семь тысяч четыреста) рублей 00 копеек</w:t>
      </w:r>
    </w:p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04C54"/>
    <w:rsid w:val="00057990"/>
    <w:rsid w:val="000850F8"/>
    <w:rsid w:val="00091ECA"/>
    <w:rsid w:val="001253A3"/>
    <w:rsid w:val="00172B43"/>
    <w:rsid w:val="001D00E2"/>
    <w:rsid w:val="00214AC9"/>
    <w:rsid w:val="00352C7F"/>
    <w:rsid w:val="004D25BF"/>
    <w:rsid w:val="004F3E71"/>
    <w:rsid w:val="00546B13"/>
    <w:rsid w:val="00551A34"/>
    <w:rsid w:val="00572659"/>
    <w:rsid w:val="005E0873"/>
    <w:rsid w:val="00634383"/>
    <w:rsid w:val="00666E52"/>
    <w:rsid w:val="0068639A"/>
    <w:rsid w:val="006F2A29"/>
    <w:rsid w:val="00770FF7"/>
    <w:rsid w:val="007B4AC4"/>
    <w:rsid w:val="007B6BE3"/>
    <w:rsid w:val="007F22AA"/>
    <w:rsid w:val="00803036"/>
    <w:rsid w:val="00954841"/>
    <w:rsid w:val="00963063"/>
    <w:rsid w:val="009C1ECD"/>
    <w:rsid w:val="00A71806"/>
    <w:rsid w:val="00A87660"/>
    <w:rsid w:val="00B65B1C"/>
    <w:rsid w:val="00B84607"/>
    <w:rsid w:val="00BE74C3"/>
    <w:rsid w:val="00C9073B"/>
    <w:rsid w:val="00C95ED4"/>
    <w:rsid w:val="00CE1B93"/>
    <w:rsid w:val="00CE49A7"/>
    <w:rsid w:val="00D01A42"/>
    <w:rsid w:val="00D221E9"/>
    <w:rsid w:val="00D35F7F"/>
    <w:rsid w:val="00DB61A6"/>
    <w:rsid w:val="00E81845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6</cp:revision>
  <cp:lastPrinted>2026-05-14T08:19:00Z</cp:lastPrinted>
  <dcterms:created xsi:type="dcterms:W3CDTF">2026-05-14T08:24:00Z</dcterms:created>
  <dcterms:modified xsi:type="dcterms:W3CDTF">2026-05-14T08:26:00Z</dcterms:modified>
</cp:coreProperties>
</file>