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76" w:rsidRDefault="00600E66">
      <w:pPr>
        <w:pStyle w:val="a4"/>
      </w:pPr>
      <w:bookmarkStart w:id="0" w:name="_title_1"/>
      <w:bookmarkStart w:id="1" w:name="_ref_1-c673a9191d2245"/>
      <w:r>
        <w:t>Проект договора</w:t>
      </w:r>
      <w:r w:rsidR="004D68D1">
        <w:t xml:space="preserve"> на поставку товара</w:t>
      </w:r>
      <w:r w:rsidR="00901F76">
        <w:t> №</w:t>
      </w:r>
      <w:r w:rsidR="00901F76">
        <w:rPr>
          <w:u w:val="single"/>
        </w:rPr>
        <w:t>        </w:t>
      </w:r>
      <w:bookmarkEnd w:id="0"/>
      <w:bookmarkEnd w:id="1"/>
    </w:p>
    <w:tbl>
      <w:tblPr>
        <w:tblW w:w="4795" w:type="pct"/>
        <w:tblLook w:val="04A0"/>
      </w:tblPr>
      <w:tblGrid>
        <w:gridCol w:w="9451"/>
      </w:tblGrid>
      <w:tr w:rsidR="00901F76" w:rsidTr="00862929">
        <w:tc>
          <w:tcPr>
            <w:tcW w:w="9180" w:type="dxa"/>
            <w:tcBorders>
              <w:top w:val="single" w:sz="0" w:space="0" w:color="auto"/>
              <w:left w:val="single" w:sz="0" w:space="0" w:color="auto"/>
              <w:bottom w:val="single" w:sz="0" w:space="0" w:color="auto"/>
              <w:right w:val="single" w:sz="0" w:space="0" w:color="auto"/>
            </w:tcBorders>
          </w:tcPr>
          <w:p w:rsidR="00901F76" w:rsidRDefault="00901F76" w:rsidP="002B1840">
            <w:pPr>
              <w:pStyle w:val="Normalunindented"/>
              <w:keepNext/>
              <w:jc w:val="left"/>
              <w:rPr>
                <w:lang w:bidi="ru-RU"/>
              </w:rPr>
            </w:pPr>
            <w:r>
              <w:rPr>
                <w:lang w:bidi="ru-RU"/>
              </w:rPr>
              <w:t>Идентификационный код закупки:</w:t>
            </w:r>
            <w:r w:rsidR="00692617">
              <w:t xml:space="preserve"> </w:t>
            </w:r>
            <w:r w:rsidR="009D6D08" w:rsidRPr="008254B4">
              <w:rPr>
                <w:bCs/>
                <w:color w:val="000000"/>
                <w:sz w:val="24"/>
                <w:szCs w:val="24"/>
                <w:shd w:val="clear" w:color="auto" w:fill="E0E0E0"/>
              </w:rPr>
              <w:t>26 1 5302000567 530201001 000</w:t>
            </w:r>
            <w:r w:rsidR="002B1840">
              <w:rPr>
                <w:bCs/>
                <w:color w:val="000000"/>
                <w:sz w:val="24"/>
                <w:szCs w:val="24"/>
                <w:shd w:val="clear" w:color="auto" w:fill="E0E0E0"/>
              </w:rPr>
              <w:t>7</w:t>
            </w:r>
            <w:r w:rsidR="009D6D08" w:rsidRPr="008254B4">
              <w:rPr>
                <w:bCs/>
                <w:color w:val="000000"/>
                <w:sz w:val="24"/>
                <w:szCs w:val="24"/>
                <w:shd w:val="clear" w:color="auto" w:fill="E0E0E0"/>
              </w:rPr>
              <w:t xml:space="preserve"> 000 0000 244</w:t>
            </w:r>
          </w:p>
        </w:tc>
      </w:tr>
    </w:tbl>
    <w:p w:rsidR="00901F76" w:rsidRDefault="00901F76"/>
    <w:tbl>
      <w:tblPr>
        <w:tblW w:w="5000" w:type="pct"/>
        <w:tblLook w:val="04A0"/>
      </w:tblPr>
      <w:tblGrid>
        <w:gridCol w:w="4041"/>
        <w:gridCol w:w="5814"/>
      </w:tblGrid>
      <w:tr w:rsidR="00901F76">
        <w:tc>
          <w:tcPr>
            <w:tcW w:w="2050" w:type="pct"/>
          </w:tcPr>
          <w:p w:rsidR="00901F76" w:rsidRDefault="00901F76">
            <w:pPr>
              <w:pStyle w:val="Normalunindented"/>
              <w:keepNext/>
              <w:jc w:val="left"/>
              <w:rPr>
                <w:lang w:bidi="ru-RU"/>
              </w:rPr>
            </w:pPr>
            <w:r>
              <w:rPr>
                <w:lang w:bidi="ru-RU"/>
              </w:rPr>
              <w:t>г.</w:t>
            </w:r>
            <w:r w:rsidR="00C97799">
              <w:rPr>
                <w:lang w:bidi="ru-RU"/>
              </w:rPr>
              <w:t xml:space="preserve"> Валдай</w:t>
            </w:r>
          </w:p>
        </w:tc>
        <w:tc>
          <w:tcPr>
            <w:tcW w:w="2950" w:type="pct"/>
          </w:tcPr>
          <w:p w:rsidR="00901F76" w:rsidRDefault="00901F76" w:rsidP="0080664F">
            <w:pPr>
              <w:pStyle w:val="Normalunindented"/>
              <w:keepNext/>
              <w:jc w:val="right"/>
              <w:rPr>
                <w:lang w:bidi="ru-RU"/>
              </w:rPr>
            </w:pPr>
            <w:r>
              <w:rPr>
                <w:lang w:bidi="ru-RU"/>
              </w:rPr>
              <w:t>                                "</w:t>
            </w:r>
            <w:r>
              <w:rPr>
                <w:u w:val="single"/>
                <w:lang w:bidi="ru-RU"/>
              </w:rPr>
              <w:t>       </w:t>
            </w:r>
            <w:r>
              <w:rPr>
                <w:lang w:bidi="ru-RU"/>
              </w:rPr>
              <w:t xml:space="preserve">" </w:t>
            </w:r>
            <w:r>
              <w:rPr>
                <w:u w:val="single"/>
                <w:lang w:bidi="ru-RU"/>
              </w:rPr>
              <w:t>               </w:t>
            </w:r>
            <w:r>
              <w:rPr>
                <w:lang w:bidi="ru-RU"/>
              </w:rPr>
              <w:t> </w:t>
            </w:r>
            <w:r w:rsidR="00867F7D">
              <w:rPr>
                <w:u w:val="single"/>
                <w:lang w:bidi="ru-RU"/>
              </w:rPr>
              <w:t>202</w:t>
            </w:r>
            <w:r w:rsidR="0080664F">
              <w:rPr>
                <w:u w:val="single"/>
                <w:lang w:bidi="ru-RU"/>
              </w:rPr>
              <w:t>6</w:t>
            </w:r>
            <w:r>
              <w:rPr>
                <w:lang w:bidi="ru-RU"/>
              </w:rPr>
              <w:t xml:space="preserve"> г.</w:t>
            </w:r>
          </w:p>
        </w:tc>
      </w:tr>
    </w:tbl>
    <w:p w:rsidR="00901F76" w:rsidRPr="00F521B5" w:rsidRDefault="00280490">
      <w:r w:rsidRPr="00F521B5">
        <w:t>Федеральное государственное бюджетное учреждение «Национальный парк «Валдайский»</w:t>
      </w:r>
      <w:r w:rsidR="00901F76" w:rsidRPr="00F521B5">
        <w:t xml:space="preserve">, далее именуемое "Заказчик", в лице </w:t>
      </w:r>
      <w:r w:rsidRPr="00F521B5">
        <w:t xml:space="preserve">директора </w:t>
      </w:r>
      <w:r w:rsidR="00966C6B">
        <w:t>Маленко Сергея Григорьевича</w:t>
      </w:r>
      <w:r w:rsidR="00901F76" w:rsidRPr="00F521B5">
        <w:t xml:space="preserve">, действующего на основании </w:t>
      </w:r>
      <w:r w:rsidR="00966C6B">
        <w:rPr>
          <w:u w:val="single"/>
        </w:rPr>
        <w:t>Устава</w:t>
      </w:r>
      <w:proofErr w:type="gramStart"/>
      <w:r w:rsidR="00901F76" w:rsidRPr="00F521B5">
        <w:rPr>
          <w:u w:val="single"/>
        </w:rPr>
        <w:t> </w:t>
      </w:r>
      <w:r w:rsidR="00901F76" w:rsidRPr="00F521B5">
        <w:t>,</w:t>
      </w:r>
      <w:proofErr w:type="gramEnd"/>
      <w:r w:rsidR="00901F76" w:rsidRPr="00F521B5">
        <w:t xml:space="preserve"> с одной стороны и </w:t>
      </w:r>
      <w:r w:rsidR="00901F76" w:rsidRPr="00F521B5">
        <w:rPr>
          <w:u w:val="single"/>
        </w:rPr>
        <w:t>                                         </w:t>
      </w:r>
      <w:r w:rsidR="00901F76" w:rsidRPr="00F521B5">
        <w:t>, далее именуем</w:t>
      </w:r>
      <w:r w:rsidR="00901F76" w:rsidRPr="00F521B5">
        <w:rPr>
          <w:u w:val="single"/>
        </w:rPr>
        <w:t>       </w:t>
      </w:r>
      <w:r w:rsidR="00901F76" w:rsidRPr="00F521B5">
        <w:t xml:space="preserve"> "Поставщик", в лице </w:t>
      </w:r>
      <w:r w:rsidR="00901F76" w:rsidRPr="00F521B5">
        <w:rPr>
          <w:u w:val="single"/>
        </w:rPr>
        <w:t>    (должность, Ф.И.О.)    </w:t>
      </w:r>
      <w:r w:rsidR="00901F76" w:rsidRPr="00F521B5">
        <w:t xml:space="preserve">, действующего на основании </w:t>
      </w:r>
      <w:r w:rsidR="00901F76" w:rsidRPr="00F521B5">
        <w:rPr>
          <w:u w:val="single"/>
        </w:rPr>
        <w:t>    (Устава или иного документа)    </w:t>
      </w:r>
      <w:r w:rsidR="00901F76" w:rsidRPr="00F521B5">
        <w:t xml:space="preserve">, с другой стороны в соответствии с Федеральным законом от 05.04.2013 № 44-ФЗ "О </w:t>
      </w:r>
      <w:r w:rsidR="00C97799" w:rsidRPr="00F521B5">
        <w:t>контрактной</w:t>
      </w:r>
      <w:r w:rsidR="00901F76" w:rsidRPr="00F521B5">
        <w:t xml:space="preserve"> системе в сфере закупок товаров, работ, услуг для обеспечения государственных и муниципальных нужд" заключили настоящий </w:t>
      </w:r>
      <w:r w:rsidR="00862929" w:rsidRPr="00F521B5">
        <w:t>договор</w:t>
      </w:r>
      <w:r w:rsidR="00901F76" w:rsidRPr="00F521B5">
        <w:t xml:space="preserve"> (далее - </w:t>
      </w:r>
      <w:r w:rsidR="00862929" w:rsidRPr="00F521B5">
        <w:t>Договор</w:t>
      </w:r>
      <w:r w:rsidR="00901F76" w:rsidRPr="00F521B5">
        <w:t>) о нижеследующем:</w:t>
      </w:r>
    </w:p>
    <w:p w:rsidR="00901F76" w:rsidRDefault="00901F76">
      <w:pPr>
        <w:pStyle w:val="1"/>
      </w:pPr>
      <w:bookmarkStart w:id="2" w:name="_ref_1-506013bd3e0a42"/>
      <w:r>
        <w:t xml:space="preserve">Предмет </w:t>
      </w:r>
      <w:r w:rsidR="00862929">
        <w:t>договор</w:t>
      </w:r>
      <w:r>
        <w:t>а</w:t>
      </w:r>
      <w:bookmarkEnd w:id="2"/>
    </w:p>
    <w:p w:rsidR="00F35DF4" w:rsidRPr="00F521B5" w:rsidRDefault="00F35DF4" w:rsidP="00F35DF4">
      <w:r w:rsidRPr="00F35DF4">
        <w:t>1.</w:t>
      </w:r>
      <w:r w:rsidRPr="00F521B5">
        <w:t xml:space="preserve">1. Поставщик обязуется поставить </w:t>
      </w:r>
      <w:r w:rsidR="00F16CF7" w:rsidRPr="00F16CF7">
        <w:rPr>
          <w:b/>
        </w:rPr>
        <w:t xml:space="preserve">понтонный мост пластиковый 6х1 м с соединительными и крепежными элементами в комплекте </w:t>
      </w:r>
      <w:r w:rsidRPr="00F521B5">
        <w:t xml:space="preserve">(далее - товар), а Заказчик принять и оплатить товар в порядке и сроки, определенные настоящим </w:t>
      </w:r>
      <w:r w:rsidR="00DC0830" w:rsidRPr="00F521B5">
        <w:t>Договором</w:t>
      </w:r>
      <w:r w:rsidRPr="00F521B5">
        <w:t>.</w:t>
      </w:r>
    </w:p>
    <w:p w:rsidR="00F35DF4" w:rsidRPr="00F521B5" w:rsidRDefault="00F35DF4" w:rsidP="00F35DF4">
      <w:r w:rsidRPr="00F521B5">
        <w:t xml:space="preserve"> 1.2. Наименование,</w:t>
      </w:r>
      <w:r w:rsidR="00B11B07" w:rsidRPr="00F521B5">
        <w:t xml:space="preserve"> характеристика,</w:t>
      </w:r>
      <w:r w:rsidRPr="00F521B5">
        <w:t xml:space="preserve"> цена, количество</w:t>
      </w:r>
      <w:r w:rsidR="00DC0830" w:rsidRPr="00F521B5">
        <w:t xml:space="preserve"> </w:t>
      </w:r>
      <w:r w:rsidR="006953DF" w:rsidRPr="00F521B5">
        <w:t xml:space="preserve">товара </w:t>
      </w:r>
      <w:r w:rsidRPr="00F521B5">
        <w:t xml:space="preserve">определены Сторонами в Спецификации (Приложение №1), являющейся неотъемлемой частью настоящего </w:t>
      </w:r>
      <w:r w:rsidR="00DC0830" w:rsidRPr="00F521B5">
        <w:t>Договора</w:t>
      </w:r>
      <w:r w:rsidRPr="00F521B5">
        <w:t>.</w:t>
      </w:r>
    </w:p>
    <w:p w:rsidR="00901F76" w:rsidRDefault="00901F76">
      <w:pPr>
        <w:pStyle w:val="1"/>
      </w:pPr>
      <w:bookmarkStart w:id="3" w:name="_ref_1-66c854198f1b40"/>
      <w:r>
        <w:t xml:space="preserve">Качество и безопасность товара. </w:t>
      </w:r>
      <w:bookmarkEnd w:id="3"/>
      <w:r w:rsidR="00436603">
        <w:t xml:space="preserve"> </w:t>
      </w:r>
    </w:p>
    <w:p w:rsidR="00C02339" w:rsidRPr="00C02339" w:rsidRDefault="00C02339" w:rsidP="00C02339">
      <w:pPr>
        <w:rPr>
          <w:bCs/>
          <w:szCs w:val="26"/>
        </w:rPr>
      </w:pPr>
      <w:r>
        <w:rPr>
          <w:bCs/>
          <w:szCs w:val="26"/>
        </w:rPr>
        <w:t xml:space="preserve">2.1. </w:t>
      </w:r>
      <w:proofErr w:type="gramStart"/>
      <w:r w:rsidRPr="00C02339">
        <w:rPr>
          <w:bCs/>
          <w:szCs w:val="26"/>
        </w:rPr>
        <w:t xml:space="preserve">Поставляемый товар должен быть новым, не бывшим в употреблении и не демонстрационным образцом, не снятым с длительного хранения, не восстановленным, не прошедшим ремонт, замену составных частей, восстановление потребительских свойств, без следов деформации; не иметь налоговых и других обременений. </w:t>
      </w:r>
      <w:proofErr w:type="gramEnd"/>
    </w:p>
    <w:p w:rsidR="00B1481A" w:rsidRDefault="00B1481A" w:rsidP="00B1481A">
      <w:r>
        <w:t xml:space="preserve">2.2. </w:t>
      </w:r>
      <w:proofErr w:type="gramStart"/>
      <w:r>
        <w:t>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(декларации о</w:t>
      </w:r>
      <w:proofErr w:type="gramEnd"/>
      <w:r>
        <w:t xml:space="preserve"> </w:t>
      </w:r>
      <w:proofErr w:type="gramStart"/>
      <w:r>
        <w:t>соответствии</w:t>
      </w:r>
      <w:proofErr w:type="gramEnd"/>
      <w:r>
        <w:t xml:space="preserve">) обязательных для данного вида товара, оформленных в соответствии с законодательством Российской Федерации и иных документов, подтверждающих качество товара в соответствии с законодательством Российской Федерации (сертификат (паспорт) качества производителя и др.). </w:t>
      </w:r>
    </w:p>
    <w:p w:rsidR="00B1481A" w:rsidRDefault="00B1481A" w:rsidP="00B1481A">
      <w:r>
        <w:t>2.</w:t>
      </w:r>
      <w:r w:rsidR="007326BC">
        <w:t>3</w:t>
      </w:r>
      <w:r>
        <w:t>. Поставщик подтверждает возможность безопасного использования товара по назначению в течение всего срока годности товара.</w:t>
      </w:r>
    </w:p>
    <w:p w:rsidR="00B1481A" w:rsidRPr="00B1481A" w:rsidRDefault="00B1481A" w:rsidP="00B1481A">
      <w:pPr>
        <w:rPr>
          <w:highlight w:val="yellow"/>
        </w:rPr>
      </w:pPr>
      <w:r>
        <w:t>Все расходы, связанные с возвратом товара ненадлежащего качества, осуществляются за счет Поставщика.</w:t>
      </w:r>
    </w:p>
    <w:p w:rsidR="00901F76" w:rsidRDefault="00901F76">
      <w:pPr>
        <w:pStyle w:val="1"/>
      </w:pPr>
      <w:bookmarkStart w:id="4" w:name="_ref_1-c61d016606a447"/>
      <w:r>
        <w:t xml:space="preserve">Цена </w:t>
      </w:r>
      <w:r w:rsidR="00C97799">
        <w:t xml:space="preserve">договора </w:t>
      </w:r>
      <w:r>
        <w:t>и порядок оплаты</w:t>
      </w:r>
      <w:bookmarkEnd w:id="4"/>
    </w:p>
    <w:p w:rsidR="00901F76" w:rsidRPr="00F521B5" w:rsidRDefault="00901F76" w:rsidP="00C97799">
      <w:pPr>
        <w:pStyle w:val="2"/>
        <w:rPr>
          <w:sz w:val="22"/>
          <w:szCs w:val="22"/>
        </w:rPr>
      </w:pPr>
      <w:r w:rsidRPr="00F521B5">
        <w:rPr>
          <w:sz w:val="22"/>
          <w:szCs w:val="22"/>
        </w:rPr>
        <w:t xml:space="preserve">Общая стоимость товаров, поставляемых по </w:t>
      </w:r>
      <w:r w:rsidR="00862929" w:rsidRPr="00F521B5">
        <w:rPr>
          <w:sz w:val="22"/>
          <w:szCs w:val="22"/>
        </w:rPr>
        <w:t>Договор</w:t>
      </w:r>
      <w:r w:rsidRPr="00F521B5">
        <w:rPr>
          <w:sz w:val="22"/>
          <w:szCs w:val="22"/>
        </w:rPr>
        <w:t xml:space="preserve">у (далее - цена товара или цена </w:t>
      </w:r>
      <w:r w:rsidR="00862929" w:rsidRPr="00F521B5">
        <w:rPr>
          <w:sz w:val="22"/>
          <w:szCs w:val="22"/>
        </w:rPr>
        <w:t>Договор</w:t>
      </w:r>
      <w:r w:rsidRPr="00F521B5">
        <w:rPr>
          <w:sz w:val="22"/>
          <w:szCs w:val="22"/>
        </w:rPr>
        <w:t>а), составляет</w:t>
      </w:r>
      <w:r w:rsidR="003F79D4" w:rsidRPr="00F521B5">
        <w:rPr>
          <w:sz w:val="22"/>
          <w:szCs w:val="22"/>
        </w:rPr>
        <w:t xml:space="preserve">  </w:t>
      </w:r>
      <w:r w:rsidR="00325698" w:rsidRPr="00F521B5">
        <w:rPr>
          <w:sz w:val="22"/>
          <w:szCs w:val="22"/>
        </w:rPr>
        <w:t>________</w:t>
      </w:r>
      <w:r w:rsidR="003F79D4" w:rsidRPr="00F521B5">
        <w:rPr>
          <w:sz w:val="22"/>
          <w:szCs w:val="22"/>
        </w:rPr>
        <w:t xml:space="preserve"> </w:t>
      </w:r>
      <w:r w:rsidRPr="00F521B5">
        <w:rPr>
          <w:sz w:val="22"/>
          <w:szCs w:val="22"/>
        </w:rPr>
        <w:t>(</w:t>
      </w:r>
      <w:r w:rsidR="00325698" w:rsidRPr="00F521B5">
        <w:rPr>
          <w:sz w:val="22"/>
          <w:szCs w:val="22"/>
          <w:u w:val="single"/>
        </w:rPr>
        <w:t>_______________</w:t>
      </w:r>
      <w:r w:rsidRPr="00F521B5">
        <w:rPr>
          <w:sz w:val="22"/>
          <w:szCs w:val="22"/>
        </w:rPr>
        <w:t>) рубл</w:t>
      </w:r>
      <w:r w:rsidR="003F79D4" w:rsidRPr="00F521B5">
        <w:rPr>
          <w:sz w:val="22"/>
          <w:szCs w:val="22"/>
        </w:rPr>
        <w:t xml:space="preserve">я  </w:t>
      </w:r>
      <w:r w:rsidR="00325698" w:rsidRPr="00F521B5">
        <w:rPr>
          <w:sz w:val="22"/>
          <w:szCs w:val="22"/>
        </w:rPr>
        <w:t>__</w:t>
      </w:r>
      <w:r w:rsidR="003F79D4" w:rsidRPr="00F521B5">
        <w:rPr>
          <w:sz w:val="22"/>
          <w:szCs w:val="22"/>
        </w:rPr>
        <w:t xml:space="preserve"> копеек</w:t>
      </w:r>
      <w:r w:rsidR="00FD1C8C" w:rsidRPr="00F521B5">
        <w:rPr>
          <w:sz w:val="22"/>
          <w:szCs w:val="22"/>
        </w:rPr>
        <w:t>,</w:t>
      </w:r>
      <w:r w:rsidR="003F79D4" w:rsidRPr="00F521B5">
        <w:rPr>
          <w:sz w:val="22"/>
          <w:szCs w:val="22"/>
        </w:rPr>
        <w:t xml:space="preserve"> </w:t>
      </w:r>
      <w:r w:rsidR="00E34E49" w:rsidRPr="00F521B5">
        <w:rPr>
          <w:sz w:val="22"/>
          <w:szCs w:val="22"/>
        </w:rPr>
        <w:t xml:space="preserve"> включая НДС __% ______________ рублей/</w:t>
      </w:r>
      <w:proofErr w:type="gramStart"/>
      <w:r w:rsidR="00E34E49" w:rsidRPr="00F521B5">
        <w:rPr>
          <w:sz w:val="22"/>
          <w:szCs w:val="22"/>
        </w:rPr>
        <w:t>НДС</w:t>
      </w:r>
      <w:proofErr w:type="gramEnd"/>
      <w:r w:rsidR="00E34E49" w:rsidRPr="00F521B5">
        <w:rPr>
          <w:sz w:val="22"/>
          <w:szCs w:val="22"/>
        </w:rPr>
        <w:t xml:space="preserve"> не облагается.</w:t>
      </w:r>
    </w:p>
    <w:p w:rsidR="00901F76" w:rsidRPr="00F521B5" w:rsidRDefault="00901F76">
      <w:pPr>
        <w:pStyle w:val="2"/>
        <w:rPr>
          <w:sz w:val="22"/>
          <w:szCs w:val="22"/>
        </w:rPr>
      </w:pPr>
      <w:bookmarkStart w:id="5" w:name="_ref_1-cfb6c263fcf747"/>
      <w:r w:rsidRPr="00F521B5">
        <w:rPr>
          <w:sz w:val="22"/>
          <w:szCs w:val="22"/>
        </w:rPr>
        <w:t>Цена товара включает стоимость тары (упаковки), расходы на уплату таможенных пошлин, сборов и других обязательных платежей в бюджеты всех уровней, на перевозку (доставку).</w:t>
      </w:r>
      <w:bookmarkEnd w:id="5"/>
    </w:p>
    <w:p w:rsidR="00901F76" w:rsidRPr="00F521B5" w:rsidRDefault="00901F76">
      <w:pPr>
        <w:pStyle w:val="2"/>
        <w:rPr>
          <w:sz w:val="22"/>
          <w:szCs w:val="22"/>
        </w:rPr>
      </w:pPr>
      <w:bookmarkStart w:id="6" w:name="_ref_1-452406948e984e"/>
      <w:r w:rsidRPr="00F521B5">
        <w:rPr>
          <w:sz w:val="22"/>
          <w:szCs w:val="22"/>
        </w:rPr>
        <w:t xml:space="preserve">Цена </w:t>
      </w:r>
      <w:r w:rsidR="00862929" w:rsidRPr="00F521B5">
        <w:rPr>
          <w:sz w:val="22"/>
          <w:szCs w:val="22"/>
        </w:rPr>
        <w:t>Договор</w:t>
      </w:r>
      <w:r w:rsidRPr="00F521B5">
        <w:rPr>
          <w:sz w:val="22"/>
          <w:szCs w:val="22"/>
        </w:rPr>
        <w:t xml:space="preserve">а является твердой и определяется на весь срок исполнения </w:t>
      </w:r>
      <w:r w:rsidR="00862929" w:rsidRPr="00F521B5">
        <w:rPr>
          <w:sz w:val="22"/>
          <w:szCs w:val="22"/>
        </w:rPr>
        <w:t>Договор</w:t>
      </w:r>
      <w:r w:rsidRPr="00F521B5">
        <w:rPr>
          <w:sz w:val="22"/>
          <w:szCs w:val="22"/>
        </w:rPr>
        <w:t xml:space="preserve">а. Изменение цены допускается только в случаях, предусмотренных </w:t>
      </w:r>
      <w:r w:rsidR="00FD1C8C" w:rsidRPr="00F521B5">
        <w:rPr>
          <w:sz w:val="22"/>
          <w:szCs w:val="22"/>
        </w:rPr>
        <w:t>Договором и законодательством</w:t>
      </w:r>
      <w:r w:rsidRPr="00F521B5">
        <w:rPr>
          <w:sz w:val="22"/>
          <w:szCs w:val="22"/>
        </w:rPr>
        <w:t>.</w:t>
      </w:r>
      <w:bookmarkEnd w:id="6"/>
    </w:p>
    <w:p w:rsidR="00901F76" w:rsidRPr="00F521B5" w:rsidRDefault="00901F76">
      <w:pPr>
        <w:pStyle w:val="2"/>
        <w:rPr>
          <w:sz w:val="22"/>
          <w:szCs w:val="22"/>
        </w:rPr>
      </w:pPr>
      <w:bookmarkStart w:id="7" w:name="_ref_1-593691f3011c49"/>
      <w:r w:rsidRPr="00F521B5">
        <w:rPr>
          <w:sz w:val="22"/>
          <w:szCs w:val="22"/>
        </w:rPr>
        <w:lastRenderedPageBreak/>
        <w:t xml:space="preserve">Сумма, подлежащая уплате, уменьшается на размер связанных с оплатой </w:t>
      </w:r>
      <w:r w:rsidR="00862929" w:rsidRPr="00F521B5">
        <w:rPr>
          <w:sz w:val="22"/>
          <w:szCs w:val="22"/>
        </w:rPr>
        <w:t>Договор</w:t>
      </w:r>
      <w:r w:rsidRPr="00F521B5">
        <w:rPr>
          <w:sz w:val="22"/>
          <w:szCs w:val="22"/>
        </w:rPr>
        <w:t>а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End w:id="7"/>
    </w:p>
    <w:p w:rsidR="00901F76" w:rsidRPr="00F521B5" w:rsidRDefault="00901F76">
      <w:pPr>
        <w:pStyle w:val="2"/>
        <w:rPr>
          <w:sz w:val="22"/>
          <w:szCs w:val="22"/>
        </w:rPr>
      </w:pPr>
      <w:bookmarkStart w:id="8" w:name="_ref_1-587ccd6bb48345"/>
      <w:r w:rsidRPr="00F521B5">
        <w:rPr>
          <w:sz w:val="22"/>
          <w:szCs w:val="22"/>
        </w:rPr>
        <w:t xml:space="preserve">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w:t>
      </w:r>
      <w:r w:rsidR="00862929" w:rsidRPr="00F521B5">
        <w:rPr>
          <w:sz w:val="22"/>
          <w:szCs w:val="22"/>
        </w:rPr>
        <w:t>Договор</w:t>
      </w:r>
      <w:r w:rsidRPr="00F521B5">
        <w:rPr>
          <w:sz w:val="22"/>
          <w:szCs w:val="22"/>
        </w:rPr>
        <w:t xml:space="preserve">а пропорционально дополнительному количеству товара исходя из установленной в </w:t>
      </w:r>
      <w:r w:rsidR="00862929" w:rsidRPr="00F521B5">
        <w:rPr>
          <w:sz w:val="22"/>
          <w:szCs w:val="22"/>
        </w:rPr>
        <w:t>Договор</w:t>
      </w:r>
      <w:r w:rsidRPr="00F521B5">
        <w:rPr>
          <w:sz w:val="22"/>
          <w:szCs w:val="22"/>
        </w:rPr>
        <w:t xml:space="preserve">е цены единицы товара, но не более чем на 10% цены </w:t>
      </w:r>
      <w:r w:rsidR="00862929" w:rsidRPr="00F521B5">
        <w:rPr>
          <w:sz w:val="22"/>
          <w:szCs w:val="22"/>
        </w:rPr>
        <w:t>Договор</w:t>
      </w:r>
      <w:r w:rsidRPr="00F521B5">
        <w:rPr>
          <w:sz w:val="22"/>
          <w:szCs w:val="22"/>
        </w:rPr>
        <w:t xml:space="preserve">а. При уменьшении </w:t>
      </w:r>
      <w:proofErr w:type="gramStart"/>
      <w:r w:rsidRPr="00F521B5">
        <w:rPr>
          <w:sz w:val="22"/>
          <w:szCs w:val="22"/>
        </w:rPr>
        <w:t>предусмотренных</w:t>
      </w:r>
      <w:proofErr w:type="gramEnd"/>
      <w:r w:rsidRPr="00F521B5">
        <w:rPr>
          <w:sz w:val="22"/>
          <w:szCs w:val="22"/>
        </w:rPr>
        <w:t xml:space="preserve"> </w:t>
      </w:r>
      <w:r w:rsidR="00862929" w:rsidRPr="00F521B5">
        <w:rPr>
          <w:sz w:val="22"/>
          <w:szCs w:val="22"/>
        </w:rPr>
        <w:t>Договор</w:t>
      </w:r>
      <w:r w:rsidRPr="00F521B5">
        <w:rPr>
          <w:sz w:val="22"/>
          <w:szCs w:val="22"/>
        </w:rPr>
        <w:t xml:space="preserve">ом количества товара стороны </w:t>
      </w:r>
      <w:r w:rsidR="00862929" w:rsidRPr="00F521B5">
        <w:rPr>
          <w:sz w:val="22"/>
          <w:szCs w:val="22"/>
        </w:rPr>
        <w:t>Договор</w:t>
      </w:r>
      <w:r w:rsidRPr="00F521B5">
        <w:rPr>
          <w:sz w:val="22"/>
          <w:szCs w:val="22"/>
        </w:rPr>
        <w:t xml:space="preserve">а обязаны уменьшить цену </w:t>
      </w:r>
      <w:r w:rsidR="00862929" w:rsidRPr="00F521B5">
        <w:rPr>
          <w:sz w:val="22"/>
          <w:szCs w:val="22"/>
        </w:rPr>
        <w:t>Договор</w:t>
      </w:r>
      <w:r w:rsidRPr="00F521B5">
        <w:rPr>
          <w:sz w:val="22"/>
          <w:szCs w:val="22"/>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862929" w:rsidRPr="00F521B5">
        <w:rPr>
          <w:sz w:val="22"/>
          <w:szCs w:val="22"/>
        </w:rPr>
        <w:t>Договор</w:t>
      </w:r>
      <w:r w:rsidRPr="00F521B5">
        <w:rPr>
          <w:sz w:val="22"/>
          <w:szCs w:val="22"/>
        </w:rPr>
        <w:t xml:space="preserve">ом количества поставляемого товара должна определяться как частное от деления первоначальной цены </w:t>
      </w:r>
      <w:r w:rsidR="00862929" w:rsidRPr="00F521B5">
        <w:rPr>
          <w:sz w:val="22"/>
          <w:szCs w:val="22"/>
        </w:rPr>
        <w:t>Договор</w:t>
      </w:r>
      <w:r w:rsidRPr="00F521B5">
        <w:rPr>
          <w:sz w:val="22"/>
          <w:szCs w:val="22"/>
        </w:rPr>
        <w:t xml:space="preserve">а на предусмотренное в </w:t>
      </w:r>
      <w:r w:rsidR="00862929" w:rsidRPr="00F521B5">
        <w:rPr>
          <w:sz w:val="22"/>
          <w:szCs w:val="22"/>
        </w:rPr>
        <w:t>Договор</w:t>
      </w:r>
      <w:r w:rsidRPr="00F521B5">
        <w:rPr>
          <w:sz w:val="22"/>
          <w:szCs w:val="22"/>
        </w:rPr>
        <w:t>е количество такого товара.</w:t>
      </w:r>
      <w:bookmarkEnd w:id="8"/>
    </w:p>
    <w:p w:rsidR="00796F5F" w:rsidRPr="00AF3AE4" w:rsidRDefault="00901F76" w:rsidP="00796F5F">
      <w:pPr>
        <w:pStyle w:val="2"/>
        <w:rPr>
          <w:sz w:val="22"/>
          <w:szCs w:val="22"/>
        </w:rPr>
      </w:pPr>
      <w:bookmarkStart w:id="9" w:name="_ref_1-2a5f19845b644a"/>
      <w:r w:rsidRPr="00796F5F">
        <w:rPr>
          <w:sz w:val="22"/>
          <w:szCs w:val="22"/>
        </w:rPr>
        <w:t xml:space="preserve">Источник финансирования: </w:t>
      </w:r>
      <w:bookmarkStart w:id="10" w:name="_ref_1-dc5bfeaa4f8945"/>
      <w:bookmarkEnd w:id="9"/>
      <w:r w:rsidR="00796F5F">
        <w:rPr>
          <w:sz w:val="22"/>
          <w:szCs w:val="22"/>
        </w:rPr>
        <w:t>д</w:t>
      </w:r>
      <w:r w:rsidR="00796F5F" w:rsidRPr="002E2C44">
        <w:rPr>
          <w:sz w:val="22"/>
          <w:szCs w:val="22"/>
          <w:shd w:val="clear" w:color="auto" w:fill="FFFFFF"/>
        </w:rPr>
        <w:t>оходы от приносящей доход деятельности.</w:t>
      </w:r>
    </w:p>
    <w:p w:rsidR="00901F76" w:rsidRPr="00796F5F" w:rsidRDefault="000B7D0B">
      <w:pPr>
        <w:pStyle w:val="2"/>
        <w:rPr>
          <w:sz w:val="22"/>
          <w:szCs w:val="22"/>
        </w:rPr>
      </w:pPr>
      <w:r w:rsidRPr="00796F5F">
        <w:rPr>
          <w:sz w:val="22"/>
          <w:szCs w:val="22"/>
        </w:rPr>
        <w:t xml:space="preserve">Оплата поставленного товара производится Заказчиком не позднее 7 (семи) рабочих дней </w:t>
      </w:r>
      <w:proofErr w:type="gramStart"/>
      <w:r w:rsidRPr="00796F5F">
        <w:rPr>
          <w:sz w:val="22"/>
          <w:szCs w:val="22"/>
        </w:rPr>
        <w:t>с даты подписания</w:t>
      </w:r>
      <w:proofErr w:type="gramEnd"/>
      <w:r w:rsidRPr="00796F5F">
        <w:rPr>
          <w:sz w:val="22"/>
          <w:szCs w:val="22"/>
        </w:rPr>
        <w:t xml:space="preserve"> Заказчиком </w:t>
      </w:r>
      <w:bookmarkStart w:id="11" w:name="_Hlk191463304"/>
      <w:r w:rsidR="0050263B" w:rsidRPr="00796F5F">
        <w:rPr>
          <w:sz w:val="22"/>
          <w:szCs w:val="22"/>
        </w:rPr>
        <w:t>акта приёма-передачи</w:t>
      </w:r>
      <w:bookmarkEnd w:id="11"/>
      <w:r w:rsidR="0097262C" w:rsidRPr="00796F5F">
        <w:rPr>
          <w:sz w:val="22"/>
          <w:szCs w:val="22"/>
        </w:rPr>
        <w:t xml:space="preserve"> или универсального передаточного документа</w:t>
      </w:r>
      <w:r w:rsidRPr="00796F5F">
        <w:rPr>
          <w:sz w:val="22"/>
          <w:szCs w:val="22"/>
        </w:rPr>
        <w:t xml:space="preserve">. </w:t>
      </w:r>
      <w:r w:rsidR="00901F76" w:rsidRPr="00796F5F">
        <w:rPr>
          <w:sz w:val="22"/>
          <w:szCs w:val="22"/>
        </w:rPr>
        <w:t xml:space="preserve">Расчеты по </w:t>
      </w:r>
      <w:r w:rsidR="00862929" w:rsidRPr="00796F5F">
        <w:rPr>
          <w:sz w:val="22"/>
          <w:szCs w:val="22"/>
        </w:rPr>
        <w:t>Договор</w:t>
      </w:r>
      <w:r w:rsidR="00901F76" w:rsidRPr="00796F5F">
        <w:rPr>
          <w:sz w:val="22"/>
          <w:szCs w:val="22"/>
        </w:rPr>
        <w:t>у осуществляются в безналичной форме.</w:t>
      </w:r>
      <w:bookmarkEnd w:id="10"/>
    </w:p>
    <w:p w:rsidR="00A56667" w:rsidRPr="00F521B5" w:rsidRDefault="00A56667" w:rsidP="00A56667">
      <w:pPr>
        <w:pStyle w:val="2"/>
        <w:rPr>
          <w:sz w:val="22"/>
          <w:szCs w:val="22"/>
        </w:rPr>
      </w:pPr>
      <w:r w:rsidRPr="00F521B5">
        <w:rPr>
          <w:sz w:val="22"/>
          <w:szCs w:val="22"/>
        </w:rPr>
        <w:t>Авансирование подлежащего поставки товара не предусматривается</w:t>
      </w:r>
      <w:r w:rsidR="005C5FF4" w:rsidRPr="00F521B5">
        <w:rPr>
          <w:sz w:val="22"/>
          <w:szCs w:val="22"/>
        </w:rPr>
        <w:t>.</w:t>
      </w:r>
    </w:p>
    <w:p w:rsidR="00901F76" w:rsidRDefault="00901F76">
      <w:pPr>
        <w:pStyle w:val="1"/>
      </w:pPr>
      <w:bookmarkStart w:id="12" w:name="_ref_1-680da066e09745"/>
      <w:r>
        <w:t>Срок и условия поставки</w:t>
      </w:r>
      <w:bookmarkEnd w:id="12"/>
    </w:p>
    <w:p w:rsidR="00901F76" w:rsidRPr="00F521B5" w:rsidRDefault="00901F76">
      <w:pPr>
        <w:pStyle w:val="2"/>
        <w:rPr>
          <w:sz w:val="22"/>
          <w:szCs w:val="22"/>
        </w:rPr>
      </w:pPr>
      <w:bookmarkStart w:id="13" w:name="_ref_1-12cbcf6c891e4c"/>
      <w:r w:rsidRPr="00F521B5">
        <w:rPr>
          <w:sz w:val="22"/>
          <w:szCs w:val="22"/>
        </w:rPr>
        <w:t>Срок поставки</w:t>
      </w:r>
      <w:bookmarkEnd w:id="13"/>
    </w:p>
    <w:p w:rsidR="009B5FD9" w:rsidRPr="00F521B5" w:rsidRDefault="00692617">
      <w:pPr>
        <w:pStyle w:val="3"/>
        <w:rPr>
          <w:sz w:val="22"/>
          <w:szCs w:val="22"/>
        </w:rPr>
      </w:pPr>
      <w:bookmarkStart w:id="14" w:name="_ref_1-284eb6819dde4e"/>
      <w:r w:rsidRPr="00F521B5">
        <w:rPr>
          <w:sz w:val="22"/>
          <w:szCs w:val="22"/>
        </w:rPr>
        <w:t>Максимальный срок поставки</w:t>
      </w:r>
      <w:r w:rsidRPr="006131AD">
        <w:rPr>
          <w:sz w:val="22"/>
          <w:szCs w:val="22"/>
        </w:rPr>
        <w:t xml:space="preserve">: </w:t>
      </w:r>
      <w:r w:rsidR="0097262C">
        <w:rPr>
          <w:sz w:val="22"/>
          <w:szCs w:val="22"/>
        </w:rPr>
        <w:t>1</w:t>
      </w:r>
      <w:r w:rsidR="00796F5F">
        <w:rPr>
          <w:sz w:val="22"/>
          <w:szCs w:val="22"/>
        </w:rPr>
        <w:t>5</w:t>
      </w:r>
      <w:r w:rsidRPr="006131AD">
        <w:rPr>
          <w:sz w:val="22"/>
          <w:szCs w:val="22"/>
        </w:rPr>
        <w:t xml:space="preserve"> (</w:t>
      </w:r>
      <w:r w:rsidR="00796F5F">
        <w:rPr>
          <w:sz w:val="22"/>
          <w:szCs w:val="22"/>
        </w:rPr>
        <w:t>пятнадцать</w:t>
      </w:r>
      <w:r w:rsidRPr="006131AD">
        <w:rPr>
          <w:sz w:val="22"/>
          <w:szCs w:val="22"/>
        </w:rPr>
        <w:t xml:space="preserve">) </w:t>
      </w:r>
      <w:r w:rsidR="00123D0F" w:rsidRPr="006131AD">
        <w:rPr>
          <w:sz w:val="22"/>
          <w:szCs w:val="22"/>
        </w:rPr>
        <w:t>рабочих</w:t>
      </w:r>
      <w:r w:rsidRPr="00F521B5">
        <w:rPr>
          <w:sz w:val="22"/>
          <w:szCs w:val="22"/>
        </w:rPr>
        <w:t xml:space="preserve"> дн</w:t>
      </w:r>
      <w:r w:rsidR="001764AB">
        <w:rPr>
          <w:sz w:val="22"/>
          <w:szCs w:val="22"/>
        </w:rPr>
        <w:t>я</w:t>
      </w:r>
      <w:r w:rsidRPr="00F521B5">
        <w:rPr>
          <w:sz w:val="22"/>
          <w:szCs w:val="22"/>
        </w:rPr>
        <w:t xml:space="preserve"> </w:t>
      </w:r>
      <w:proofErr w:type="gramStart"/>
      <w:r w:rsidRPr="00F521B5">
        <w:rPr>
          <w:sz w:val="22"/>
          <w:szCs w:val="22"/>
        </w:rPr>
        <w:t>с даты заключения</w:t>
      </w:r>
      <w:proofErr w:type="gramEnd"/>
      <w:r w:rsidRPr="00F521B5">
        <w:rPr>
          <w:sz w:val="22"/>
          <w:szCs w:val="22"/>
        </w:rPr>
        <w:t xml:space="preserve"> договора.</w:t>
      </w:r>
      <w:r w:rsidR="009B5FD9" w:rsidRPr="00F521B5">
        <w:rPr>
          <w:sz w:val="22"/>
          <w:szCs w:val="22"/>
        </w:rPr>
        <w:t xml:space="preserve"> </w:t>
      </w:r>
    </w:p>
    <w:p w:rsidR="00692617" w:rsidRPr="00F521B5" w:rsidRDefault="009B5FD9">
      <w:pPr>
        <w:pStyle w:val="3"/>
        <w:rPr>
          <w:sz w:val="22"/>
          <w:szCs w:val="22"/>
        </w:rPr>
      </w:pPr>
      <w:r w:rsidRPr="00F521B5">
        <w:rPr>
          <w:sz w:val="22"/>
          <w:szCs w:val="22"/>
        </w:rPr>
        <w:t xml:space="preserve"> Изменение срока поставки товара не допускается. В случае нарушения срок</w:t>
      </w:r>
      <w:r w:rsidR="00B1481A" w:rsidRPr="00F521B5">
        <w:rPr>
          <w:sz w:val="22"/>
          <w:szCs w:val="22"/>
        </w:rPr>
        <w:t>а</w:t>
      </w:r>
      <w:r w:rsidRPr="00F521B5">
        <w:rPr>
          <w:sz w:val="22"/>
          <w:szCs w:val="22"/>
        </w:rPr>
        <w:t xml:space="preserve"> поставки товара, указанного в п. </w:t>
      </w:r>
      <w:r w:rsidR="00B1481A" w:rsidRPr="00F521B5">
        <w:rPr>
          <w:sz w:val="22"/>
          <w:szCs w:val="22"/>
        </w:rPr>
        <w:t>4</w:t>
      </w:r>
      <w:r w:rsidRPr="00F521B5">
        <w:rPr>
          <w:sz w:val="22"/>
          <w:szCs w:val="22"/>
        </w:rPr>
        <w:t xml:space="preserve">.1.1. настоящего Договора, Заказчик имеет право расторгнуть Договор в соответствии с </w:t>
      </w:r>
      <w:proofErr w:type="gramStart"/>
      <w:r w:rsidRPr="00F521B5">
        <w:rPr>
          <w:sz w:val="22"/>
          <w:szCs w:val="22"/>
        </w:rPr>
        <w:t>ч</w:t>
      </w:r>
      <w:proofErr w:type="gramEnd"/>
      <w:r w:rsidRPr="00F521B5">
        <w:rPr>
          <w:sz w:val="22"/>
          <w:szCs w:val="22"/>
        </w:rPr>
        <w:t>. 9 ст. 95 Федерального закона № 44-ФЗ.</w:t>
      </w:r>
    </w:p>
    <w:p w:rsidR="00D11411" w:rsidRPr="00F521B5" w:rsidRDefault="00D11411" w:rsidP="00D11411">
      <w:pPr>
        <w:pStyle w:val="2"/>
        <w:rPr>
          <w:sz w:val="22"/>
          <w:szCs w:val="22"/>
        </w:rPr>
      </w:pPr>
      <w:bookmarkStart w:id="15" w:name="_ref_1-2fa0b4fb106a4a"/>
      <w:bookmarkEnd w:id="14"/>
      <w:r w:rsidRPr="00F521B5">
        <w:rPr>
          <w:sz w:val="22"/>
          <w:szCs w:val="22"/>
        </w:rPr>
        <w:t>Поставщик доставляет товар Заказчику в рабочие дни учреждения, кроме выходных и праздничных дней с 8-00 до 16-00 часов, (перерыв 12-00 до 13-00 час.) по предварительному согласованию с Заказчиком. Поставщик уведомляет Заказчика о предполагаемой дате поставки товара не менее чем за 1 рабочий день.</w:t>
      </w:r>
    </w:p>
    <w:p w:rsidR="00901F76" w:rsidRPr="005F096F" w:rsidRDefault="00901F76" w:rsidP="00796F5F">
      <w:pPr>
        <w:pStyle w:val="2"/>
        <w:rPr>
          <w:sz w:val="22"/>
          <w:szCs w:val="22"/>
        </w:rPr>
      </w:pPr>
      <w:r w:rsidRPr="005F096F">
        <w:rPr>
          <w:sz w:val="22"/>
          <w:szCs w:val="22"/>
        </w:rPr>
        <w:t>Поставка товара осуществляется путем его доставки Заказчику по адресу:</w:t>
      </w:r>
      <w:r w:rsidR="002E7AD8" w:rsidRPr="005F096F">
        <w:rPr>
          <w:sz w:val="22"/>
          <w:szCs w:val="22"/>
        </w:rPr>
        <w:t xml:space="preserve"> </w:t>
      </w:r>
      <w:bookmarkEnd w:id="15"/>
      <w:proofErr w:type="gramStart"/>
      <w:r w:rsidR="00796F5F" w:rsidRPr="005F096F">
        <w:rPr>
          <w:sz w:val="22"/>
          <w:szCs w:val="22"/>
        </w:rPr>
        <w:t>Новгородская</w:t>
      </w:r>
      <w:proofErr w:type="gramEnd"/>
      <w:r w:rsidR="00796F5F" w:rsidRPr="005F096F">
        <w:rPr>
          <w:sz w:val="22"/>
          <w:szCs w:val="22"/>
        </w:rPr>
        <w:t xml:space="preserve"> обл., г. Валдай, ул. Механизаторов, зд.18а, к</w:t>
      </w:r>
      <w:r w:rsidR="00E973B1" w:rsidRPr="005F096F">
        <w:rPr>
          <w:sz w:val="22"/>
          <w:szCs w:val="22"/>
        </w:rPr>
        <w:t xml:space="preserve"> </w:t>
      </w:r>
      <w:r w:rsidR="00796F5F" w:rsidRPr="005F096F">
        <w:rPr>
          <w:sz w:val="22"/>
          <w:szCs w:val="22"/>
        </w:rPr>
        <w:t xml:space="preserve">1. </w:t>
      </w:r>
      <w:r w:rsidRPr="005F096F">
        <w:rPr>
          <w:sz w:val="22"/>
          <w:szCs w:val="22"/>
        </w:rPr>
        <w:t xml:space="preserve">Доставка </w:t>
      </w:r>
      <w:r w:rsidR="00E973B1" w:rsidRPr="005F096F">
        <w:rPr>
          <w:sz w:val="22"/>
          <w:szCs w:val="22"/>
        </w:rPr>
        <w:t xml:space="preserve">и разгрузка товара </w:t>
      </w:r>
      <w:r w:rsidRPr="005F096F">
        <w:rPr>
          <w:sz w:val="22"/>
          <w:szCs w:val="22"/>
        </w:rPr>
        <w:t>осуществляется</w:t>
      </w:r>
      <w:r w:rsidR="007F2254" w:rsidRPr="005F096F">
        <w:rPr>
          <w:rFonts w:eastAsia="Calibri"/>
          <w:sz w:val="22"/>
          <w:szCs w:val="22"/>
          <w:lang w:eastAsia="en-US"/>
        </w:rPr>
        <w:t xml:space="preserve"> </w:t>
      </w:r>
      <w:r w:rsidR="007F2254" w:rsidRPr="005F096F">
        <w:rPr>
          <w:sz w:val="22"/>
          <w:szCs w:val="22"/>
        </w:rPr>
        <w:t>силами и</w:t>
      </w:r>
      <w:r w:rsidRPr="005F096F">
        <w:rPr>
          <w:sz w:val="22"/>
          <w:szCs w:val="22"/>
        </w:rPr>
        <w:t xml:space="preserve"> за счет Поставщика.</w:t>
      </w:r>
    </w:p>
    <w:p w:rsidR="00DC0830" w:rsidRPr="00F521B5" w:rsidRDefault="007F2254" w:rsidP="00B47EBC">
      <w:pPr>
        <w:pStyle w:val="2"/>
        <w:rPr>
          <w:sz w:val="22"/>
          <w:szCs w:val="22"/>
        </w:rPr>
      </w:pPr>
      <w:r w:rsidRPr="00F521B5">
        <w:rPr>
          <w:sz w:val="22"/>
          <w:szCs w:val="22"/>
        </w:rPr>
        <w:t>Поставка товара должна сопровождаться документами, подтверждающими факт поставки товара (товарная накладная, счет или счет-фактура, акт приёма-передачи в 2-х экземплярах</w:t>
      </w:r>
      <w:r w:rsidR="00796F5F">
        <w:rPr>
          <w:sz w:val="22"/>
          <w:szCs w:val="22"/>
        </w:rPr>
        <w:t xml:space="preserve"> или УПД</w:t>
      </w:r>
      <w:r w:rsidRPr="00F521B5">
        <w:rPr>
          <w:sz w:val="22"/>
          <w:szCs w:val="22"/>
        </w:rPr>
        <w:t>)</w:t>
      </w:r>
      <w:r w:rsidR="00DC0830" w:rsidRPr="00F521B5">
        <w:rPr>
          <w:sz w:val="22"/>
          <w:szCs w:val="22"/>
        </w:rPr>
        <w:t xml:space="preserve"> </w:t>
      </w:r>
      <w:r w:rsidR="00B47EBC" w:rsidRPr="00F521B5">
        <w:rPr>
          <w:sz w:val="22"/>
          <w:szCs w:val="22"/>
        </w:rPr>
        <w:t xml:space="preserve">и </w:t>
      </w:r>
      <w:r w:rsidR="00DC0830" w:rsidRPr="00F521B5">
        <w:rPr>
          <w:sz w:val="22"/>
          <w:szCs w:val="22"/>
        </w:rPr>
        <w:t>все</w:t>
      </w:r>
      <w:r w:rsidR="00B47EBC" w:rsidRPr="00F521B5">
        <w:rPr>
          <w:sz w:val="22"/>
          <w:szCs w:val="22"/>
        </w:rPr>
        <w:t>ми</w:t>
      </w:r>
      <w:r w:rsidR="00DC0830" w:rsidRPr="00F521B5">
        <w:rPr>
          <w:sz w:val="22"/>
          <w:szCs w:val="22"/>
        </w:rPr>
        <w:t xml:space="preserve"> необходимы</w:t>
      </w:r>
      <w:r w:rsidR="00B47EBC" w:rsidRPr="00F521B5">
        <w:rPr>
          <w:sz w:val="22"/>
          <w:szCs w:val="22"/>
        </w:rPr>
        <w:t xml:space="preserve">ми </w:t>
      </w:r>
      <w:r w:rsidR="00DC0830" w:rsidRPr="00F521B5">
        <w:rPr>
          <w:sz w:val="22"/>
          <w:szCs w:val="22"/>
        </w:rPr>
        <w:t>документ</w:t>
      </w:r>
      <w:r w:rsidR="00B47EBC" w:rsidRPr="00F521B5">
        <w:rPr>
          <w:sz w:val="22"/>
          <w:szCs w:val="22"/>
        </w:rPr>
        <w:t>ами</w:t>
      </w:r>
      <w:r w:rsidR="00DC0830" w:rsidRPr="00F521B5">
        <w:rPr>
          <w:sz w:val="22"/>
          <w:szCs w:val="22"/>
        </w:rPr>
        <w:t>, относящи</w:t>
      </w:r>
      <w:r w:rsidR="00B47EBC" w:rsidRPr="00F521B5">
        <w:rPr>
          <w:sz w:val="22"/>
          <w:szCs w:val="22"/>
        </w:rPr>
        <w:t>мися</w:t>
      </w:r>
      <w:r w:rsidR="00DC0830" w:rsidRPr="00F521B5">
        <w:rPr>
          <w:sz w:val="22"/>
          <w:szCs w:val="22"/>
        </w:rPr>
        <w:t xml:space="preserve"> к товару, подтверждающи</w:t>
      </w:r>
      <w:r w:rsidR="00B47EBC" w:rsidRPr="00F521B5">
        <w:rPr>
          <w:sz w:val="22"/>
          <w:szCs w:val="22"/>
        </w:rPr>
        <w:t>ми</w:t>
      </w:r>
      <w:r w:rsidR="00DC0830" w:rsidRPr="00F521B5">
        <w:rPr>
          <w:sz w:val="22"/>
          <w:szCs w:val="22"/>
        </w:rPr>
        <w:t xml:space="preserve"> качество</w:t>
      </w:r>
      <w:r w:rsidRPr="00F521B5">
        <w:rPr>
          <w:sz w:val="22"/>
          <w:szCs w:val="22"/>
        </w:rPr>
        <w:t>,</w:t>
      </w:r>
      <w:r w:rsidR="00E2482D">
        <w:rPr>
          <w:sz w:val="22"/>
          <w:szCs w:val="22"/>
        </w:rPr>
        <w:t xml:space="preserve"> страну происхождения,</w:t>
      </w:r>
      <w:r w:rsidRPr="00F521B5">
        <w:rPr>
          <w:sz w:val="22"/>
          <w:szCs w:val="22"/>
        </w:rPr>
        <w:t xml:space="preserve"> соответствие</w:t>
      </w:r>
      <w:r w:rsidR="00DC0830" w:rsidRPr="00F521B5">
        <w:rPr>
          <w:sz w:val="22"/>
          <w:szCs w:val="22"/>
        </w:rPr>
        <w:t xml:space="preserve"> товара, оформленны</w:t>
      </w:r>
      <w:r w:rsidR="00B47EBC" w:rsidRPr="00F521B5">
        <w:rPr>
          <w:sz w:val="22"/>
          <w:szCs w:val="22"/>
        </w:rPr>
        <w:t>ми</w:t>
      </w:r>
      <w:r w:rsidR="00DC0830" w:rsidRPr="00F521B5">
        <w:rPr>
          <w:sz w:val="22"/>
          <w:szCs w:val="22"/>
        </w:rPr>
        <w:t xml:space="preserve"> в соответствии с законодательством Российской Федерации.</w:t>
      </w:r>
    </w:p>
    <w:p w:rsidR="00B47EBC" w:rsidRPr="00F521B5" w:rsidRDefault="00B47EBC" w:rsidP="00B47EBC">
      <w:pPr>
        <w:spacing w:after="0" w:line="240" w:lineRule="auto"/>
        <w:ind w:firstLine="709"/>
      </w:pPr>
      <w:r w:rsidRPr="00F521B5">
        <w:t>В случае отсутствия вышеназванных документов Заказчик вправе отказаться от приемки товара. Товар будет считаться не поставленным.</w:t>
      </w:r>
    </w:p>
    <w:p w:rsidR="00901F76" w:rsidRPr="00F521B5" w:rsidRDefault="00E84EDF">
      <w:pPr>
        <w:pStyle w:val="2"/>
        <w:rPr>
          <w:sz w:val="22"/>
          <w:szCs w:val="22"/>
        </w:rPr>
      </w:pPr>
      <w:r w:rsidRPr="00F521B5">
        <w:rPr>
          <w:sz w:val="22"/>
          <w:szCs w:val="22"/>
        </w:rPr>
        <w:t>Требования к упаковке поставляемого товара:</w:t>
      </w:r>
    </w:p>
    <w:p w:rsidR="00901F76" w:rsidRPr="00F521B5" w:rsidRDefault="00E84EDF">
      <w:pPr>
        <w:pStyle w:val="3"/>
        <w:rPr>
          <w:sz w:val="22"/>
          <w:szCs w:val="22"/>
        </w:rPr>
      </w:pPr>
      <w:bookmarkStart w:id="16" w:name="_ref_1-6d50692c797448"/>
      <w:r w:rsidRPr="00F521B5">
        <w:rPr>
          <w:sz w:val="22"/>
          <w:szCs w:val="22"/>
        </w:rPr>
        <w:t xml:space="preserve"> Товар должен быть поставлен с сохранением первичной оригинальной упаковки производителя, не имеющей следов вскрытия, повреждений, следов воздействия влаги и т.п. Обязательно наличие неповрежденных защитных наклеек, голограмм и т.п. средств защиты на упаковке, если это предусмотрено производителем. </w:t>
      </w:r>
      <w:r w:rsidR="00796F5F">
        <w:rPr>
          <w:sz w:val="22"/>
          <w:szCs w:val="22"/>
        </w:rPr>
        <w:t>Т</w:t>
      </w:r>
      <w:r w:rsidRPr="00F521B5">
        <w:rPr>
          <w:sz w:val="22"/>
          <w:szCs w:val="22"/>
        </w:rPr>
        <w:t>ранспортная</w:t>
      </w:r>
      <w:r w:rsidR="00796F5F">
        <w:rPr>
          <w:sz w:val="22"/>
          <w:szCs w:val="22"/>
        </w:rPr>
        <w:t xml:space="preserve"> </w:t>
      </w:r>
      <w:r w:rsidRPr="00F521B5">
        <w:rPr>
          <w:sz w:val="22"/>
          <w:szCs w:val="22"/>
        </w:rPr>
        <w:t xml:space="preserve"> упаковка должна обеспечивать сохранность товара, устойчивую </w:t>
      </w:r>
      <w:proofErr w:type="spellStart"/>
      <w:r w:rsidRPr="00F521B5">
        <w:rPr>
          <w:sz w:val="22"/>
          <w:szCs w:val="22"/>
        </w:rPr>
        <w:t>влаг</w:t>
      </w:r>
      <w:proofErr w:type="gramStart"/>
      <w:r w:rsidRPr="00F521B5">
        <w:rPr>
          <w:sz w:val="22"/>
          <w:szCs w:val="22"/>
        </w:rPr>
        <w:t>о</w:t>
      </w:r>
      <w:proofErr w:type="spellEnd"/>
      <w:r w:rsidRPr="00F521B5">
        <w:rPr>
          <w:sz w:val="22"/>
          <w:szCs w:val="22"/>
        </w:rPr>
        <w:t>-</w:t>
      </w:r>
      <w:proofErr w:type="gramEnd"/>
      <w:r w:rsidRPr="00F521B5">
        <w:rPr>
          <w:sz w:val="22"/>
          <w:szCs w:val="22"/>
        </w:rPr>
        <w:t xml:space="preserve"> и </w:t>
      </w:r>
      <w:proofErr w:type="spellStart"/>
      <w:r w:rsidRPr="00F521B5">
        <w:rPr>
          <w:sz w:val="22"/>
          <w:szCs w:val="22"/>
        </w:rPr>
        <w:t>пылезащищенность</w:t>
      </w:r>
      <w:proofErr w:type="spellEnd"/>
      <w:r w:rsidRPr="00F521B5">
        <w:rPr>
          <w:sz w:val="22"/>
          <w:szCs w:val="22"/>
        </w:rPr>
        <w:t xml:space="preserve"> при транспортировке до момента приемки товара Заказчиком. </w:t>
      </w:r>
      <w:bookmarkEnd w:id="16"/>
    </w:p>
    <w:p w:rsidR="00D45F61" w:rsidRPr="00F521B5" w:rsidRDefault="00901F76" w:rsidP="00D45F61">
      <w:pPr>
        <w:pStyle w:val="3"/>
        <w:rPr>
          <w:sz w:val="22"/>
          <w:szCs w:val="22"/>
        </w:rPr>
      </w:pPr>
      <w:bookmarkStart w:id="17" w:name="_ref_1-107679b578454c"/>
      <w:r w:rsidRPr="00F521B5">
        <w:rPr>
          <w:sz w:val="22"/>
          <w:szCs w:val="22"/>
        </w:rPr>
        <w:lastRenderedPageBreak/>
        <w:t>Стоимость тары (упаковки) товара входит в его цену и отдельно не оплачивается.</w:t>
      </w:r>
      <w:bookmarkEnd w:id="17"/>
      <w:r w:rsidR="00D45F61" w:rsidRPr="00F521B5">
        <w:rPr>
          <w:sz w:val="22"/>
          <w:szCs w:val="22"/>
        </w:rPr>
        <w:t xml:space="preserve"> Тара (упаковка) возврату Поставщику не подлежит.</w:t>
      </w:r>
    </w:p>
    <w:p w:rsidR="00F54306" w:rsidRPr="00F521B5" w:rsidRDefault="00F54306" w:rsidP="00F54306">
      <w:pPr>
        <w:pStyle w:val="2"/>
        <w:rPr>
          <w:sz w:val="22"/>
          <w:szCs w:val="22"/>
        </w:rPr>
      </w:pPr>
      <w:bookmarkStart w:id="18" w:name="_ref_1-b6cfec2d24004b"/>
      <w:proofErr w:type="gramStart"/>
      <w:r w:rsidRPr="00F521B5">
        <w:rPr>
          <w:sz w:val="22"/>
          <w:szCs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F521B5">
        <w:rPr>
          <w:sz w:val="22"/>
          <w:szCs w:val="22"/>
        </w:rPr>
        <w:t xml:space="preserve"> их части в Российской Федерации.</w:t>
      </w:r>
    </w:p>
    <w:p w:rsidR="00901F76" w:rsidRDefault="00901F76">
      <w:pPr>
        <w:pStyle w:val="1"/>
      </w:pPr>
      <w:r>
        <w:t>Приемка товара</w:t>
      </w:r>
      <w:bookmarkEnd w:id="18"/>
    </w:p>
    <w:p w:rsidR="003E1CDC" w:rsidRDefault="003E1CDC" w:rsidP="003E1CDC">
      <w:pPr>
        <w:pStyle w:val="2"/>
        <w:rPr>
          <w:sz w:val="22"/>
          <w:szCs w:val="22"/>
        </w:rPr>
      </w:pPr>
      <w:r w:rsidRPr="003E1CDC">
        <w:rPr>
          <w:sz w:val="22"/>
          <w:szCs w:val="22"/>
        </w:rPr>
        <w:t>Приемка Продукции осуществляется по количеству и по качеству. Приемка Продукции по количеству — это установление фактического количества поступившей Продукц</w:t>
      </w:r>
      <w:proofErr w:type="gramStart"/>
      <w:r w:rsidRPr="003E1CDC">
        <w:rPr>
          <w:sz w:val="22"/>
          <w:szCs w:val="22"/>
        </w:rPr>
        <w:t>ии и ее</w:t>
      </w:r>
      <w:proofErr w:type="gramEnd"/>
      <w:r w:rsidRPr="003E1CDC">
        <w:rPr>
          <w:sz w:val="22"/>
          <w:szCs w:val="22"/>
        </w:rPr>
        <w:t xml:space="preserve"> соответствия количеству и ассортименту, указанному в сопроводительных документах. Приемка Продукции по качеству - установление соответствия качества поступившей Продукции требованиям стандартов, технических условий, условиям Договора, включая проверку комплектности, т.е. целостности тары и упаковки, маркировки на предмет отсутствия брака, а также наличия сертификатов, подтверждающих качество Продукции.</w:t>
      </w:r>
    </w:p>
    <w:p w:rsidR="003E1CDC" w:rsidRPr="003E1CDC" w:rsidRDefault="003E1CDC" w:rsidP="005B1BDC">
      <w:pPr>
        <w:pStyle w:val="2"/>
        <w:rPr>
          <w:sz w:val="22"/>
          <w:szCs w:val="22"/>
        </w:rPr>
      </w:pPr>
      <w:r w:rsidRPr="003E1CDC">
        <w:rPr>
          <w:sz w:val="22"/>
          <w:szCs w:val="22"/>
        </w:rPr>
        <w:t>Приемка Продукции Заказчиком по количеству осуществляется на складе Заказчика в момент доставки в присутствии представителя Поставщика. При приемке Продукции Заказчик осматривает упаковку Продукции и внешний вид Продукции на наличие внешних (видимых) повреждений, проверяет соответствие количества Продукции условиям Договора и данным, указанным</w:t>
      </w:r>
      <w:r>
        <w:rPr>
          <w:sz w:val="22"/>
          <w:szCs w:val="22"/>
        </w:rPr>
        <w:t xml:space="preserve"> в сопроводительных документах.</w:t>
      </w:r>
    </w:p>
    <w:p w:rsidR="00A06164" w:rsidRPr="00F521B5" w:rsidRDefault="00A06164" w:rsidP="005B1BDC">
      <w:pPr>
        <w:pStyle w:val="2"/>
        <w:rPr>
          <w:sz w:val="22"/>
          <w:szCs w:val="22"/>
        </w:rPr>
      </w:pPr>
      <w:r w:rsidRPr="003E1CDC">
        <w:rPr>
          <w:sz w:val="22"/>
          <w:szCs w:val="22"/>
        </w:rPr>
        <w:t>Приемка товара</w:t>
      </w:r>
      <w:r w:rsidR="003E1CDC">
        <w:rPr>
          <w:sz w:val="22"/>
          <w:szCs w:val="22"/>
        </w:rPr>
        <w:t xml:space="preserve"> по качеству </w:t>
      </w:r>
      <w:r w:rsidR="003E1CDC" w:rsidRPr="003E1CDC">
        <w:rPr>
          <w:sz w:val="22"/>
          <w:szCs w:val="22"/>
        </w:rPr>
        <w:t xml:space="preserve">(явные недостатки) </w:t>
      </w:r>
      <w:r w:rsidRPr="003E1CDC">
        <w:rPr>
          <w:sz w:val="22"/>
          <w:szCs w:val="22"/>
        </w:rPr>
        <w:t xml:space="preserve"> производится в течение </w:t>
      </w:r>
      <w:r w:rsidR="005F096F">
        <w:rPr>
          <w:sz w:val="22"/>
          <w:szCs w:val="22"/>
        </w:rPr>
        <w:t>5</w:t>
      </w:r>
      <w:r w:rsidRPr="003E1CDC">
        <w:rPr>
          <w:sz w:val="22"/>
          <w:szCs w:val="22"/>
        </w:rPr>
        <w:t xml:space="preserve"> (</w:t>
      </w:r>
      <w:r w:rsidR="005F096F">
        <w:rPr>
          <w:sz w:val="22"/>
          <w:szCs w:val="22"/>
        </w:rPr>
        <w:t>п</w:t>
      </w:r>
      <w:r w:rsidR="00F16CF7">
        <w:rPr>
          <w:sz w:val="22"/>
          <w:szCs w:val="22"/>
        </w:rPr>
        <w:t>яти</w:t>
      </w:r>
      <w:r w:rsidRPr="003E1CDC">
        <w:rPr>
          <w:sz w:val="22"/>
          <w:szCs w:val="22"/>
        </w:rPr>
        <w:t>) рабочих дней с момента фактического поступления товара Заказчику и получения от Поставщика документов, указанных в п. 4.</w:t>
      </w:r>
      <w:r w:rsidR="00DB01DA" w:rsidRPr="003E1CDC">
        <w:rPr>
          <w:sz w:val="22"/>
          <w:szCs w:val="22"/>
        </w:rPr>
        <w:t>4</w:t>
      </w:r>
      <w:r w:rsidRPr="003E1CDC">
        <w:rPr>
          <w:sz w:val="22"/>
          <w:szCs w:val="22"/>
        </w:rPr>
        <w:t>. настоящего Договора.</w:t>
      </w:r>
    </w:p>
    <w:p w:rsidR="00607DC1" w:rsidRPr="00F521B5" w:rsidRDefault="009511D7" w:rsidP="002D0F77">
      <w:pPr>
        <w:pStyle w:val="2"/>
        <w:rPr>
          <w:sz w:val="22"/>
          <w:szCs w:val="22"/>
        </w:rPr>
      </w:pPr>
      <w:bookmarkStart w:id="19" w:name="_ref_1-5595ece56ec543"/>
      <w:r w:rsidRPr="00F521B5">
        <w:rPr>
          <w:sz w:val="22"/>
          <w:szCs w:val="22"/>
        </w:rPr>
        <w:t>При обнаружении несоответствия качества, нарушенных сроков или правил хранения, Заказчик вправе отказаться от приемки такого товара, о чем составляется соответствующий акт. В акте</w:t>
      </w:r>
      <w:r w:rsidR="00CC4C00" w:rsidRPr="00F521B5">
        <w:rPr>
          <w:sz w:val="22"/>
          <w:szCs w:val="22"/>
        </w:rPr>
        <w:t xml:space="preserve"> (далее – мотивированный отказ)</w:t>
      </w:r>
      <w:r w:rsidRPr="00F521B5">
        <w:rPr>
          <w:sz w:val="22"/>
          <w:szCs w:val="22"/>
        </w:rPr>
        <w:t xml:space="preserve"> должно быть указано количество товара, по которому заявлена претензия, содержание и основание претензии, а также конкретное требование Заказчика. При отказе Поставщика от подписания акта Заказчик составляет односторонний акт, который подписывает комиссия, сформированная Заказчиком. </w:t>
      </w:r>
    </w:p>
    <w:p w:rsidR="0057117F" w:rsidRPr="00F521B5" w:rsidRDefault="0057117F" w:rsidP="0057117F">
      <w:pPr>
        <w:pStyle w:val="2"/>
        <w:rPr>
          <w:sz w:val="22"/>
          <w:szCs w:val="22"/>
        </w:rPr>
      </w:pPr>
      <w:r w:rsidRPr="00F521B5">
        <w:rPr>
          <w:sz w:val="22"/>
          <w:szCs w:val="22"/>
        </w:rPr>
        <w:t>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 а именно с даты (дня) подписания Сторонами акта приёма-передачи.</w:t>
      </w:r>
    </w:p>
    <w:p w:rsidR="00607DC1" w:rsidRPr="00F521B5" w:rsidRDefault="00607DC1" w:rsidP="00607DC1">
      <w:pPr>
        <w:pStyle w:val="2"/>
        <w:rPr>
          <w:sz w:val="22"/>
          <w:szCs w:val="22"/>
        </w:rPr>
      </w:pPr>
      <w:proofErr w:type="gramStart"/>
      <w:r w:rsidRPr="00F521B5">
        <w:rPr>
          <w:sz w:val="22"/>
          <w:szCs w:val="22"/>
        </w:rPr>
        <w:t xml:space="preserve">В случае обнаружения </w:t>
      </w:r>
      <w:r w:rsidR="00A852C8" w:rsidRPr="00F521B5">
        <w:rPr>
          <w:sz w:val="22"/>
          <w:szCs w:val="22"/>
        </w:rPr>
        <w:t>Заказчиком</w:t>
      </w:r>
      <w:r w:rsidRPr="00F521B5">
        <w:rPr>
          <w:sz w:val="22"/>
          <w:szCs w:val="22"/>
        </w:rPr>
        <w:t xml:space="preserve"> после приемки товара отступлений 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за свой счет по требованию </w:t>
      </w:r>
      <w:r w:rsidR="00A852C8" w:rsidRPr="00F521B5">
        <w:rPr>
          <w:sz w:val="22"/>
          <w:szCs w:val="22"/>
        </w:rPr>
        <w:t>Заказчика</w:t>
      </w:r>
      <w:r w:rsidRPr="00F521B5">
        <w:rPr>
          <w:sz w:val="22"/>
          <w:szCs w:val="22"/>
        </w:rPr>
        <w:t xml:space="preserve"> и в согласованный с ним срок, но не позднее 30 (тридцати) календарных дней со дня получения требования </w:t>
      </w:r>
      <w:r w:rsidR="00A852C8" w:rsidRPr="00F521B5">
        <w:rPr>
          <w:sz w:val="22"/>
          <w:szCs w:val="22"/>
        </w:rPr>
        <w:t>Заказчика</w:t>
      </w:r>
      <w:proofErr w:type="gramEnd"/>
      <w:r w:rsidRPr="00F521B5">
        <w:rPr>
          <w:sz w:val="22"/>
          <w:szCs w:val="22"/>
        </w:rPr>
        <w:t>, восполнить недопоставку товара, заменить его другим товаром.</w:t>
      </w:r>
    </w:p>
    <w:p w:rsidR="00607DC1" w:rsidRPr="00F521B5" w:rsidRDefault="00A852C8" w:rsidP="00607DC1">
      <w:pPr>
        <w:pStyle w:val="2"/>
        <w:rPr>
          <w:sz w:val="22"/>
          <w:szCs w:val="22"/>
        </w:rPr>
      </w:pPr>
      <w:r w:rsidRPr="00F521B5">
        <w:rPr>
          <w:sz w:val="22"/>
          <w:szCs w:val="22"/>
        </w:rPr>
        <w:t>Заказчик</w:t>
      </w:r>
      <w:r w:rsidR="00607DC1" w:rsidRPr="00F521B5">
        <w:rPr>
          <w:sz w:val="22"/>
          <w:szCs w:val="22"/>
        </w:rPr>
        <w:t xml:space="preserve"> вправе отказаться от товара, поставленного с нарушением номенклатуры, комплектности, количества и/или качества.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со дня получения извещения об этом от </w:t>
      </w:r>
      <w:r w:rsidRPr="00F521B5">
        <w:rPr>
          <w:sz w:val="22"/>
          <w:szCs w:val="22"/>
        </w:rPr>
        <w:t>Заказчика</w:t>
      </w:r>
      <w:r w:rsidR="00607DC1" w:rsidRPr="00F521B5">
        <w:rPr>
          <w:sz w:val="22"/>
          <w:szCs w:val="22"/>
        </w:rPr>
        <w:t xml:space="preserve">. В случае невыполнения этого условия </w:t>
      </w:r>
      <w:r w:rsidRPr="00F521B5">
        <w:rPr>
          <w:sz w:val="22"/>
          <w:szCs w:val="22"/>
        </w:rPr>
        <w:t>Заказчик</w:t>
      </w:r>
      <w:r w:rsidR="00607DC1" w:rsidRPr="00F521B5">
        <w:rPr>
          <w:sz w:val="22"/>
          <w:szCs w:val="22"/>
        </w:rPr>
        <w:t xml:space="preserve"> вправе распорядиться товаром согласно статье 514 Гражданского кодекса Российской Федерации.</w:t>
      </w:r>
    </w:p>
    <w:p w:rsidR="00D10B01" w:rsidRPr="00F521B5" w:rsidRDefault="00CC4C00" w:rsidP="002D0F77">
      <w:pPr>
        <w:pStyle w:val="2"/>
        <w:rPr>
          <w:sz w:val="22"/>
          <w:szCs w:val="22"/>
        </w:rPr>
      </w:pPr>
      <w:r w:rsidRPr="00F521B5">
        <w:rPr>
          <w:sz w:val="22"/>
          <w:szCs w:val="22"/>
        </w:rPr>
        <w:lastRenderedPageBreak/>
        <w:t>В случае</w:t>
      </w:r>
      <w:proofErr w:type="gramStart"/>
      <w:r w:rsidRPr="00F521B5">
        <w:rPr>
          <w:sz w:val="22"/>
          <w:szCs w:val="22"/>
        </w:rPr>
        <w:t>,</w:t>
      </w:r>
      <w:proofErr w:type="gramEnd"/>
      <w:r w:rsidRPr="00F521B5">
        <w:rPr>
          <w:sz w:val="22"/>
          <w:szCs w:val="22"/>
        </w:rPr>
        <w:t xml:space="preserve"> если выявленные недостатки, указанные в </w:t>
      </w:r>
      <w:r w:rsidR="00E84EDF" w:rsidRPr="00F521B5">
        <w:rPr>
          <w:sz w:val="22"/>
          <w:szCs w:val="22"/>
        </w:rPr>
        <w:t>м</w:t>
      </w:r>
      <w:r w:rsidRPr="00F521B5">
        <w:rPr>
          <w:sz w:val="22"/>
          <w:szCs w:val="22"/>
        </w:rPr>
        <w:t>отивированном отказе, не устранены Поставщиком, Заказчик вправе принять решение об одностороннем отказе от исполнения Договора в соответствии с условиями Договора.</w:t>
      </w:r>
    </w:p>
    <w:p w:rsidR="009511D7" w:rsidRPr="00F521B5" w:rsidRDefault="009511D7" w:rsidP="009511D7">
      <w:pPr>
        <w:pStyle w:val="2"/>
        <w:rPr>
          <w:sz w:val="22"/>
          <w:szCs w:val="22"/>
        </w:rPr>
      </w:pPr>
      <w:r w:rsidRPr="00F521B5">
        <w:rPr>
          <w:sz w:val="22"/>
          <w:szCs w:val="22"/>
        </w:rPr>
        <w:t xml:space="preserve"> </w:t>
      </w:r>
      <w:r w:rsidR="00D10B01" w:rsidRPr="00F521B5">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w:t>
      </w:r>
      <w:r w:rsidR="00CC4C00" w:rsidRPr="00F521B5">
        <w:rPr>
          <w:sz w:val="22"/>
          <w:szCs w:val="22"/>
        </w:rPr>
        <w:t xml:space="preserve"> </w:t>
      </w:r>
    </w:p>
    <w:p w:rsidR="00901F76" w:rsidRDefault="00901F76">
      <w:pPr>
        <w:pStyle w:val="1"/>
      </w:pPr>
      <w:r>
        <w:t>Ответственность сторон</w:t>
      </w:r>
      <w:bookmarkEnd w:id="19"/>
    </w:p>
    <w:p w:rsidR="009B5FD9" w:rsidRPr="00F521B5" w:rsidRDefault="009B5FD9" w:rsidP="009B5FD9">
      <w:pPr>
        <w:pStyle w:val="2"/>
        <w:rPr>
          <w:sz w:val="22"/>
          <w:szCs w:val="22"/>
        </w:rPr>
      </w:pPr>
      <w:bookmarkStart w:id="20" w:name="_ref_1-ce476448790c43"/>
      <w:proofErr w:type="gramStart"/>
      <w:r w:rsidRPr="00F521B5">
        <w:rPr>
          <w:sz w:val="22"/>
          <w:szCs w:val="22"/>
        </w:rPr>
        <w:t>Стороны несут ответственность за неисполнение или ненадлежащее исполнение обязательств, предусмотренных Договором в соответствии с действующим законодательством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w:t>
      </w:r>
      <w:proofErr w:type="gramEnd"/>
      <w:r w:rsidRPr="00F521B5">
        <w:rPr>
          <w:sz w:val="22"/>
          <w:szCs w:val="22"/>
        </w:rPr>
        <w:t xml:space="preserve"> </w:t>
      </w:r>
      <w:proofErr w:type="gramStart"/>
      <w:r w:rsidRPr="00F521B5">
        <w:rPr>
          <w:sz w:val="22"/>
          <w:szCs w:val="22"/>
        </w:rPr>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roofErr w:type="gramEnd"/>
    </w:p>
    <w:p w:rsidR="009B5FD9" w:rsidRPr="00F521B5" w:rsidRDefault="009B5FD9" w:rsidP="009B5FD9">
      <w:pPr>
        <w:pStyle w:val="2"/>
        <w:rPr>
          <w:sz w:val="22"/>
          <w:szCs w:val="22"/>
        </w:rPr>
      </w:pPr>
      <w:r w:rsidRPr="00F521B5">
        <w:rPr>
          <w:sz w:val="22"/>
          <w:szCs w:val="22"/>
        </w:rPr>
        <w:t>Возмещение убытков и уплата штрафных санкций не освобождает сторону от надлежащего исполнения обязательств по настоящему договору.</w:t>
      </w:r>
    </w:p>
    <w:p w:rsidR="00083CB1" w:rsidRPr="00083CB1" w:rsidRDefault="00083CB1" w:rsidP="00083CB1">
      <w:pPr>
        <w:jc w:val="center"/>
        <w:rPr>
          <w:b/>
          <w:bCs/>
          <w:sz w:val="24"/>
          <w:szCs w:val="24"/>
        </w:rPr>
      </w:pPr>
      <w:r w:rsidRPr="00083CB1">
        <w:rPr>
          <w:b/>
          <w:bCs/>
          <w:sz w:val="24"/>
          <w:szCs w:val="24"/>
        </w:rPr>
        <w:t>7. Обстоятельства непреодолимой силы</w:t>
      </w:r>
    </w:p>
    <w:bookmarkEnd w:id="20"/>
    <w:p w:rsidR="00083CB1" w:rsidRPr="00F521B5" w:rsidRDefault="00807127" w:rsidP="00083CB1">
      <w:r>
        <w:t>7</w:t>
      </w:r>
      <w:r w:rsidR="00083CB1">
        <w:t>.</w:t>
      </w:r>
      <w:r>
        <w:t>1</w:t>
      </w:r>
      <w:r w:rsidR="00083CB1">
        <w:t xml:space="preserve">. </w:t>
      </w:r>
      <w:proofErr w:type="gramStart"/>
      <w:r w:rsidR="00083CB1" w:rsidRPr="00F521B5">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обязательств, которые возникли после заключения Договора и непосредственно повлияли на исполнение Сторонами своих обязательств, а также которые</w:t>
      </w:r>
      <w:proofErr w:type="gramEnd"/>
      <w:r w:rsidR="00083CB1" w:rsidRPr="00F521B5">
        <w:t xml:space="preserve"> Стороны были не в состоянии предвидеть и предотвратить.</w:t>
      </w:r>
    </w:p>
    <w:p w:rsidR="00083CB1" w:rsidRPr="00F521B5" w:rsidRDefault="00807127" w:rsidP="00083CB1">
      <w:r w:rsidRPr="00F521B5">
        <w:t>7</w:t>
      </w:r>
      <w:r w:rsidR="00083CB1" w:rsidRPr="00F521B5">
        <w:t xml:space="preserve">.2. Поставщик незамедлительно извещает Заказчика о начале и окончании действия обстоятельств непреодолимой силы, препятствующих исполнению </w:t>
      </w:r>
      <w:r w:rsidRPr="00F521B5">
        <w:t>Договора</w:t>
      </w:r>
      <w:r w:rsidR="00083CB1" w:rsidRPr="00F521B5">
        <w:t>.</w:t>
      </w:r>
    </w:p>
    <w:p w:rsidR="00083CB1" w:rsidRPr="00F521B5" w:rsidRDefault="00807127" w:rsidP="00083CB1">
      <w:r w:rsidRPr="00F521B5">
        <w:t>7</w:t>
      </w:r>
      <w:r w:rsidR="00083CB1" w:rsidRPr="00F521B5">
        <w:t xml:space="preserve">.3. При наступлении таких обстоятельств, срок исполнения обязательств по </w:t>
      </w:r>
      <w:r w:rsidRPr="00F521B5">
        <w:t xml:space="preserve">Договора </w:t>
      </w:r>
      <w:r w:rsidR="00083CB1" w:rsidRPr="00F521B5">
        <w:t xml:space="preserve">отодвигается соразмерно времени действия данных обстоятельств, постольку эти обстоятельства значительно влияют на исполнение </w:t>
      </w:r>
      <w:r w:rsidR="00C90D85" w:rsidRPr="00F521B5">
        <w:t>Договора</w:t>
      </w:r>
      <w:r w:rsidR="00083CB1" w:rsidRPr="00F521B5">
        <w:t xml:space="preserve"> в срок.</w:t>
      </w:r>
    </w:p>
    <w:p w:rsidR="00083CB1" w:rsidRPr="00F521B5" w:rsidRDefault="00C90D85" w:rsidP="00083CB1">
      <w:r w:rsidRPr="00F521B5">
        <w:t>7</w:t>
      </w:r>
      <w:r w:rsidR="00083CB1" w:rsidRPr="00F521B5">
        <w:t xml:space="preserve">.4. Если в результате обстоятельств непреодолимой силы задержка поставки </w:t>
      </w:r>
      <w:r w:rsidRPr="00F521B5">
        <w:t>т</w:t>
      </w:r>
      <w:r w:rsidR="00083CB1" w:rsidRPr="00F521B5">
        <w:t xml:space="preserve">овара составила 20 рабочих дней, Заказчик вправе расторгнуть </w:t>
      </w:r>
      <w:r w:rsidRPr="00F521B5">
        <w:t>Договор.</w:t>
      </w:r>
    </w:p>
    <w:p w:rsidR="00C72345" w:rsidRPr="00F521B5" w:rsidRDefault="00C90D85" w:rsidP="00083CB1">
      <w:r w:rsidRPr="00F521B5">
        <w:t>7</w:t>
      </w:r>
      <w:r w:rsidR="00083CB1" w:rsidRPr="00F521B5">
        <w:t>.5. Обязанность доказать наличие обстоятельств непреодолимой силы лежит на Стороне, не выполнившей свои обязательства.</w:t>
      </w:r>
    </w:p>
    <w:p w:rsidR="00901F76" w:rsidRDefault="00901F76" w:rsidP="00C90D85">
      <w:pPr>
        <w:pStyle w:val="1"/>
        <w:numPr>
          <w:ilvl w:val="0"/>
          <w:numId w:val="11"/>
        </w:numPr>
      </w:pPr>
      <w:bookmarkStart w:id="21" w:name="_ref_1-3a31ab310a8d42"/>
      <w:r>
        <w:t xml:space="preserve">Изменение и расторжение </w:t>
      </w:r>
      <w:r w:rsidR="00862929">
        <w:t>договор</w:t>
      </w:r>
      <w:r>
        <w:t>а</w:t>
      </w:r>
      <w:bookmarkEnd w:id="21"/>
    </w:p>
    <w:p w:rsidR="00901F76" w:rsidRPr="00F521B5" w:rsidRDefault="00901F76">
      <w:pPr>
        <w:pStyle w:val="2"/>
        <w:rPr>
          <w:sz w:val="22"/>
          <w:szCs w:val="22"/>
        </w:rPr>
      </w:pPr>
      <w:bookmarkStart w:id="22" w:name="_ref_1-235bf32ba7c94e"/>
      <w:proofErr w:type="gramStart"/>
      <w:r w:rsidRPr="00F521B5">
        <w:rPr>
          <w:sz w:val="22"/>
          <w:szCs w:val="22"/>
        </w:rPr>
        <w:t xml:space="preserve">Если получателю бюджетных средств, предоставляющему Заказчику предусмотренные п. 1 ст. 78.1 БК РФ субсидии на оплату товара, уменьшены ранее доведенные лимиты бюджетных обязательств на предоставление таких субсидий, стороны вправе по своему соглашению изменить установленные </w:t>
      </w:r>
      <w:r w:rsidR="00862929" w:rsidRPr="00F521B5">
        <w:rPr>
          <w:sz w:val="22"/>
          <w:szCs w:val="22"/>
        </w:rPr>
        <w:t>Договор</w:t>
      </w:r>
      <w:r w:rsidRPr="00F521B5">
        <w:rPr>
          <w:sz w:val="22"/>
          <w:szCs w:val="22"/>
        </w:rPr>
        <w:t>ом размер и (или) сроки оплаты товара, и (или) количество поставляемого товара (п. 5 ст. 78.1 БК РФ).</w:t>
      </w:r>
      <w:bookmarkEnd w:id="22"/>
      <w:proofErr w:type="gramEnd"/>
    </w:p>
    <w:p w:rsidR="00901F76" w:rsidRPr="00F521B5" w:rsidRDefault="00901F76">
      <w:pPr>
        <w:pStyle w:val="2"/>
        <w:rPr>
          <w:sz w:val="22"/>
          <w:szCs w:val="22"/>
        </w:rPr>
      </w:pPr>
      <w:bookmarkStart w:id="23" w:name="_ref_1-cf25f2fe01a344"/>
      <w:r w:rsidRPr="00F521B5">
        <w:rPr>
          <w:sz w:val="22"/>
          <w:szCs w:val="22"/>
        </w:rPr>
        <w:lastRenderedPageBreak/>
        <w:t xml:space="preserve">Расторжение </w:t>
      </w:r>
      <w:r w:rsidR="00862929" w:rsidRPr="00F521B5">
        <w:rPr>
          <w:sz w:val="22"/>
          <w:szCs w:val="22"/>
        </w:rPr>
        <w:t>Договор</w:t>
      </w:r>
      <w:r w:rsidRPr="00F521B5">
        <w:rPr>
          <w:sz w:val="22"/>
          <w:szCs w:val="22"/>
        </w:rPr>
        <w:t>а допускается по соглашению сторон или по решению суда.</w:t>
      </w:r>
      <w:bookmarkEnd w:id="23"/>
    </w:p>
    <w:p w:rsidR="00901F76" w:rsidRPr="00F521B5" w:rsidRDefault="00901F76">
      <w:pPr>
        <w:pStyle w:val="2"/>
        <w:rPr>
          <w:sz w:val="22"/>
          <w:szCs w:val="22"/>
        </w:rPr>
      </w:pPr>
      <w:bookmarkStart w:id="24" w:name="_ref_1-a992c7cd874243"/>
      <w:r w:rsidRPr="00F521B5">
        <w:rPr>
          <w:sz w:val="22"/>
          <w:szCs w:val="22"/>
        </w:rPr>
        <w:t xml:space="preserve">Заказчик вправе принять решение об одностороннем отказе от исполнения </w:t>
      </w:r>
      <w:r w:rsidR="00862929" w:rsidRPr="00F521B5">
        <w:rPr>
          <w:sz w:val="22"/>
          <w:szCs w:val="22"/>
        </w:rPr>
        <w:t>Договор</w:t>
      </w:r>
      <w:r w:rsidRPr="00F521B5">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24"/>
    </w:p>
    <w:p w:rsidR="00901F76" w:rsidRPr="00F521B5" w:rsidRDefault="00901F76">
      <w:pPr>
        <w:pStyle w:val="2"/>
        <w:rPr>
          <w:sz w:val="22"/>
          <w:szCs w:val="22"/>
        </w:rPr>
      </w:pPr>
      <w:bookmarkStart w:id="25" w:name="_ref_1-caed8dcdf6bc4a"/>
      <w:r w:rsidRPr="00F521B5">
        <w:rPr>
          <w:sz w:val="22"/>
          <w:szCs w:val="22"/>
        </w:rPr>
        <w:t xml:space="preserve">Поставщик вправе принять решение об одностороннем отказе от исполнения </w:t>
      </w:r>
      <w:r w:rsidR="00862929" w:rsidRPr="00F521B5">
        <w:rPr>
          <w:sz w:val="22"/>
          <w:szCs w:val="22"/>
        </w:rPr>
        <w:t>Договор</w:t>
      </w:r>
      <w:r w:rsidRPr="00F521B5">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25"/>
    </w:p>
    <w:p w:rsidR="00901F76" w:rsidRDefault="00901F76">
      <w:pPr>
        <w:pStyle w:val="1"/>
      </w:pPr>
      <w:bookmarkStart w:id="26" w:name="_ref_1-a157a6c53bc741"/>
      <w:r>
        <w:t>Разрешение споров</w:t>
      </w:r>
      <w:bookmarkEnd w:id="26"/>
    </w:p>
    <w:p w:rsidR="00F527B5" w:rsidRPr="00170037" w:rsidRDefault="00F527B5" w:rsidP="00F527B5">
      <w:pPr>
        <w:pStyle w:val="ConsPlusNormal"/>
        <w:spacing w:before="120" w:after="120" w:line="276" w:lineRule="auto"/>
        <w:ind w:firstLine="539"/>
        <w:jc w:val="both"/>
        <w:rPr>
          <w:rFonts w:ascii="Times New Roman" w:hAnsi="Times New Roman"/>
          <w:sz w:val="22"/>
          <w:szCs w:val="22"/>
        </w:rPr>
      </w:pPr>
      <w:bookmarkStart w:id="27" w:name="_ref_1-bc65d57c183146"/>
      <w:r>
        <w:rPr>
          <w:rFonts w:ascii="Times New Roman" w:hAnsi="Times New Roman"/>
          <w:sz w:val="22"/>
          <w:szCs w:val="22"/>
        </w:rPr>
        <w:t>9</w:t>
      </w:r>
      <w:r w:rsidRPr="00170037">
        <w:rPr>
          <w:rFonts w:ascii="Times New Roman" w:hAnsi="Times New Roman"/>
          <w:sz w:val="22"/>
          <w:szCs w:val="22"/>
        </w:rPr>
        <w:t xml:space="preserve">.1. Стороны принимают все меры к тому, чтобы любые споры, разногласия либо претензии, касающиеся исполнения настоящего </w:t>
      </w:r>
      <w:r>
        <w:rPr>
          <w:rFonts w:ascii="Times New Roman" w:hAnsi="Times New Roman"/>
          <w:sz w:val="22"/>
          <w:szCs w:val="22"/>
        </w:rPr>
        <w:t xml:space="preserve">Договора </w:t>
      </w:r>
      <w:r w:rsidRPr="00170037">
        <w:rPr>
          <w:rFonts w:ascii="Times New Roman" w:hAnsi="Times New Roman"/>
          <w:sz w:val="22"/>
          <w:szCs w:val="22"/>
        </w:rPr>
        <w:t>или в связи с ним, были урегулированы путем переговоров.</w:t>
      </w:r>
    </w:p>
    <w:p w:rsidR="00F527B5" w:rsidRPr="00170037" w:rsidRDefault="00F527B5" w:rsidP="00F527B5">
      <w:pPr>
        <w:pStyle w:val="ConsPlusNormal"/>
        <w:spacing w:before="120" w:after="120" w:line="276" w:lineRule="auto"/>
        <w:ind w:firstLine="539"/>
        <w:jc w:val="both"/>
        <w:rPr>
          <w:rFonts w:ascii="Times New Roman" w:hAnsi="Times New Roman"/>
          <w:sz w:val="22"/>
          <w:szCs w:val="22"/>
        </w:rPr>
      </w:pPr>
      <w:r>
        <w:rPr>
          <w:rFonts w:ascii="Times New Roman" w:hAnsi="Times New Roman"/>
          <w:sz w:val="22"/>
          <w:szCs w:val="22"/>
        </w:rPr>
        <w:t>9</w:t>
      </w:r>
      <w:r w:rsidRPr="00170037">
        <w:rPr>
          <w:rFonts w:ascii="Times New Roman" w:hAnsi="Times New Roman"/>
          <w:sz w:val="22"/>
          <w:szCs w:val="22"/>
        </w:rPr>
        <w:t>.2. В случае наличия споров, разногласий и претензий относительно исполнения одной из Сторон своих обязатель</w:t>
      </w:r>
      <w:proofErr w:type="gramStart"/>
      <w:r w:rsidRPr="00170037">
        <w:rPr>
          <w:rFonts w:ascii="Times New Roman" w:hAnsi="Times New Roman"/>
          <w:sz w:val="22"/>
          <w:szCs w:val="22"/>
        </w:rPr>
        <w:t>ств др</w:t>
      </w:r>
      <w:proofErr w:type="gramEnd"/>
      <w:r w:rsidRPr="00170037">
        <w:rPr>
          <w:rFonts w:ascii="Times New Roman" w:hAnsi="Times New Roman"/>
          <w:sz w:val="22"/>
          <w:szCs w:val="22"/>
        </w:rPr>
        <w:t xml:space="preserve">угая Сторона может направить претензию. В отношении всех претензий, направляемых по настоящему </w:t>
      </w:r>
      <w:r>
        <w:rPr>
          <w:rFonts w:ascii="Times New Roman" w:hAnsi="Times New Roman"/>
          <w:sz w:val="22"/>
          <w:szCs w:val="22"/>
        </w:rPr>
        <w:t>Договору</w:t>
      </w:r>
      <w:r w:rsidRPr="00170037">
        <w:rPr>
          <w:rFonts w:ascii="Times New Roman" w:hAnsi="Times New Roman"/>
          <w:sz w:val="22"/>
          <w:szCs w:val="22"/>
        </w:rPr>
        <w:t xml:space="preserve">, Сторона, к которой адресована данная претензия, должна дать письменный ответ по существу претензии в срок не позднее </w:t>
      </w:r>
      <w:r>
        <w:rPr>
          <w:rFonts w:ascii="Times New Roman" w:hAnsi="Times New Roman"/>
          <w:sz w:val="22"/>
          <w:szCs w:val="22"/>
        </w:rPr>
        <w:t xml:space="preserve">5 </w:t>
      </w:r>
      <w:r w:rsidRPr="00170037">
        <w:rPr>
          <w:rFonts w:ascii="Times New Roman" w:hAnsi="Times New Roman"/>
          <w:sz w:val="22"/>
          <w:szCs w:val="22"/>
        </w:rPr>
        <w:t>(</w:t>
      </w:r>
      <w:r>
        <w:rPr>
          <w:rFonts w:ascii="Times New Roman" w:hAnsi="Times New Roman"/>
          <w:sz w:val="22"/>
          <w:szCs w:val="22"/>
        </w:rPr>
        <w:t>пяти</w:t>
      </w:r>
      <w:r w:rsidRPr="00170037">
        <w:rPr>
          <w:rFonts w:ascii="Times New Roman" w:hAnsi="Times New Roman"/>
          <w:sz w:val="22"/>
          <w:szCs w:val="22"/>
        </w:rPr>
        <w:t xml:space="preserve">) </w:t>
      </w:r>
      <w:r>
        <w:rPr>
          <w:rFonts w:ascii="Times New Roman" w:hAnsi="Times New Roman"/>
          <w:sz w:val="22"/>
          <w:szCs w:val="22"/>
        </w:rPr>
        <w:t>рабочих</w:t>
      </w:r>
      <w:r w:rsidRPr="00170037">
        <w:rPr>
          <w:rFonts w:ascii="Times New Roman" w:hAnsi="Times New Roman"/>
          <w:sz w:val="22"/>
          <w:szCs w:val="22"/>
        </w:rPr>
        <w:t xml:space="preserve"> дней </w:t>
      </w:r>
      <w:proofErr w:type="gramStart"/>
      <w:r w:rsidRPr="00170037">
        <w:rPr>
          <w:rFonts w:ascii="Times New Roman" w:hAnsi="Times New Roman"/>
          <w:sz w:val="22"/>
          <w:szCs w:val="22"/>
        </w:rPr>
        <w:t>с даты</w:t>
      </w:r>
      <w:proofErr w:type="gramEnd"/>
      <w:r w:rsidRPr="00170037">
        <w:rPr>
          <w:rFonts w:ascii="Times New Roman" w:hAnsi="Times New Roman"/>
          <w:sz w:val="22"/>
          <w:szCs w:val="22"/>
        </w:rPr>
        <w:t xml:space="preserve"> ее получения.</w:t>
      </w:r>
    </w:p>
    <w:p w:rsidR="003E1CDC" w:rsidRPr="007E5CE3" w:rsidRDefault="003E1CDC" w:rsidP="003E1CDC">
      <w:pPr>
        <w:ind w:firstLine="540"/>
        <w:contextualSpacing/>
      </w:pPr>
      <w:r>
        <w:t>9</w:t>
      </w:r>
      <w:r w:rsidRPr="00170037">
        <w:t xml:space="preserve">.3.Любые   споры, не урегулированные во внесудебном порядке, разрешаются в Арбитражном суде </w:t>
      </w:r>
      <w:r w:rsidRPr="007E5CE3">
        <w:t>по месту нахождения истца в соответствии с законодательством РФ.</w:t>
      </w:r>
    </w:p>
    <w:p w:rsidR="003E1CDC" w:rsidRPr="007E5CE3" w:rsidRDefault="003E1CDC" w:rsidP="003E1CDC">
      <w:pPr>
        <w:ind w:firstLine="540"/>
        <w:contextualSpacing/>
      </w:pPr>
      <w:r>
        <w:t>9</w:t>
      </w:r>
      <w:r w:rsidRPr="007E5CE3">
        <w:t>.</w:t>
      </w:r>
      <w:r>
        <w:t>4</w:t>
      </w:r>
      <w:r w:rsidRPr="007E5CE3">
        <w:t xml:space="preserve">. Срок рассмотрения претензии не может превышать 30 (тридцать) рабочих дней </w:t>
      </w:r>
      <w:proofErr w:type="gramStart"/>
      <w:r w:rsidRPr="007E5CE3">
        <w:t>с даты получения</w:t>
      </w:r>
      <w:proofErr w:type="gramEnd"/>
      <w:r w:rsidRPr="007E5CE3">
        <w:t xml:space="preserve"> претензии стороной.</w:t>
      </w:r>
    </w:p>
    <w:p w:rsidR="00901F76" w:rsidRDefault="00901F76">
      <w:pPr>
        <w:pStyle w:val="1"/>
      </w:pPr>
      <w:r>
        <w:t>Заключительные положения</w:t>
      </w:r>
      <w:bookmarkEnd w:id="27"/>
    </w:p>
    <w:p w:rsidR="00901F76" w:rsidRPr="00F521B5" w:rsidRDefault="00862929">
      <w:pPr>
        <w:pStyle w:val="2"/>
        <w:rPr>
          <w:sz w:val="22"/>
          <w:szCs w:val="22"/>
        </w:rPr>
      </w:pPr>
      <w:bookmarkStart w:id="28" w:name="_ref_1-97c4f636e01c4e"/>
      <w:r w:rsidRPr="00F521B5">
        <w:rPr>
          <w:sz w:val="22"/>
          <w:szCs w:val="22"/>
        </w:rPr>
        <w:t>Договор</w:t>
      </w:r>
      <w:r w:rsidR="00901F76" w:rsidRPr="00F521B5">
        <w:rPr>
          <w:sz w:val="22"/>
          <w:szCs w:val="22"/>
        </w:rPr>
        <w:t xml:space="preserve"> вступает в силу и становится обязательным для сторон с момента его заключения.</w:t>
      </w:r>
      <w:bookmarkEnd w:id="28"/>
    </w:p>
    <w:p w:rsidR="00901F76" w:rsidRPr="00F521B5" w:rsidRDefault="00862929">
      <w:pPr>
        <w:pStyle w:val="2"/>
        <w:rPr>
          <w:sz w:val="22"/>
          <w:szCs w:val="22"/>
        </w:rPr>
      </w:pPr>
      <w:bookmarkStart w:id="29" w:name="_ref_1-4d51b62e8c7c45"/>
      <w:r w:rsidRPr="00F521B5">
        <w:rPr>
          <w:sz w:val="22"/>
          <w:szCs w:val="22"/>
        </w:rPr>
        <w:t>Договор</w:t>
      </w:r>
      <w:r w:rsidR="00901F76" w:rsidRPr="00F521B5">
        <w:rPr>
          <w:sz w:val="22"/>
          <w:szCs w:val="22"/>
        </w:rPr>
        <w:t xml:space="preserve"> действует до окончания исполнения сторонами своих обязательств.</w:t>
      </w:r>
      <w:bookmarkEnd w:id="29"/>
    </w:p>
    <w:p w:rsidR="00901F76" w:rsidRPr="00F521B5" w:rsidRDefault="00901F76">
      <w:pPr>
        <w:pStyle w:val="2"/>
        <w:rPr>
          <w:sz w:val="22"/>
          <w:szCs w:val="22"/>
        </w:rPr>
      </w:pPr>
      <w:bookmarkStart w:id="30" w:name="_ref_1-e9a3e3bd1d544c"/>
      <w:r w:rsidRPr="00F521B5">
        <w:rPr>
          <w:sz w:val="22"/>
          <w:szCs w:val="22"/>
        </w:rPr>
        <w:t xml:space="preserve">В случае изменения своих реквизитов, указанных в </w:t>
      </w:r>
      <w:r w:rsidR="00862929" w:rsidRPr="00F521B5">
        <w:rPr>
          <w:sz w:val="22"/>
          <w:szCs w:val="22"/>
        </w:rPr>
        <w:t>Договор</w:t>
      </w:r>
      <w:r w:rsidRPr="00F521B5">
        <w:rPr>
          <w:sz w:val="22"/>
          <w:szCs w:val="22"/>
        </w:rPr>
        <w:t xml:space="preserve">е, Поставщик обязан в течение </w:t>
      </w:r>
      <w:r w:rsidR="00B249A9" w:rsidRPr="00F521B5">
        <w:rPr>
          <w:sz w:val="22"/>
          <w:szCs w:val="22"/>
          <w:u w:val="single"/>
        </w:rPr>
        <w:t>2 (двух) календарных</w:t>
      </w:r>
      <w:r w:rsidRPr="00F521B5">
        <w:rPr>
          <w:sz w:val="22"/>
          <w:szCs w:val="22"/>
        </w:rPr>
        <w:t xml:space="preserve"> дней уведомить об этом Заказчика и сообщить новые реквизиты.</w:t>
      </w:r>
      <w:bookmarkEnd w:id="30"/>
    </w:p>
    <w:p w:rsidR="00901F76" w:rsidRPr="00F521B5" w:rsidRDefault="00901F76">
      <w:r w:rsidRPr="00F521B5">
        <w:t xml:space="preserve">В противном случае все риски, связанные с направлением Поставщику документов или перечислением денежных средств на указанный в </w:t>
      </w:r>
      <w:r w:rsidR="00862929" w:rsidRPr="00F521B5">
        <w:t>Договор</w:t>
      </w:r>
      <w:r w:rsidRPr="00F521B5">
        <w:t>е счет, несет Поставщик.</w:t>
      </w:r>
    </w:p>
    <w:p w:rsidR="00901F76" w:rsidRPr="00F521B5" w:rsidRDefault="00901F76">
      <w:pPr>
        <w:pStyle w:val="2"/>
        <w:rPr>
          <w:sz w:val="22"/>
          <w:szCs w:val="22"/>
        </w:rPr>
      </w:pPr>
      <w:bookmarkStart w:id="31" w:name="_ref_1-bd478a5b9fdf47"/>
      <w:r w:rsidRPr="00F521B5">
        <w:rPr>
          <w:sz w:val="22"/>
          <w:szCs w:val="22"/>
        </w:rPr>
        <w:t xml:space="preserve">Если иное не предусмотрено законом, заявления, уведомления, извещения, требования или иные юридически значимые сообщения, с которыми закон или </w:t>
      </w:r>
      <w:r w:rsidR="00862929" w:rsidRPr="00F521B5">
        <w:rPr>
          <w:sz w:val="22"/>
          <w:szCs w:val="22"/>
        </w:rPr>
        <w:t>Договор</w:t>
      </w:r>
      <w:r w:rsidRPr="00F521B5">
        <w:rPr>
          <w:sz w:val="22"/>
          <w:szCs w:val="22"/>
        </w:rPr>
        <w:t xml:space="preserve">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31"/>
    </w:p>
    <w:p w:rsidR="00901F76" w:rsidRPr="00F521B5" w:rsidRDefault="00901F76">
      <w:r w:rsidRPr="00F521B5">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01F76" w:rsidRPr="00F521B5" w:rsidRDefault="00862929">
      <w:pPr>
        <w:pStyle w:val="2"/>
        <w:rPr>
          <w:sz w:val="22"/>
          <w:szCs w:val="22"/>
        </w:rPr>
      </w:pPr>
      <w:bookmarkStart w:id="32" w:name="_ref_1-820afa9b1e1648"/>
      <w:r w:rsidRPr="00F521B5">
        <w:rPr>
          <w:sz w:val="22"/>
          <w:szCs w:val="22"/>
        </w:rPr>
        <w:t>Договор</w:t>
      </w:r>
      <w:r w:rsidR="00901F76" w:rsidRPr="00F521B5">
        <w:rPr>
          <w:sz w:val="22"/>
          <w:szCs w:val="22"/>
        </w:rPr>
        <w:t xml:space="preserve"> составлен в </w:t>
      </w:r>
      <w:r w:rsidR="00B249A9" w:rsidRPr="00F521B5">
        <w:rPr>
          <w:sz w:val="22"/>
          <w:szCs w:val="22"/>
        </w:rPr>
        <w:t xml:space="preserve">2 (двух) </w:t>
      </w:r>
      <w:r w:rsidR="00901F76" w:rsidRPr="00F521B5">
        <w:rPr>
          <w:sz w:val="22"/>
          <w:szCs w:val="22"/>
        </w:rPr>
        <w:t xml:space="preserve">экземплярах, по </w:t>
      </w:r>
      <w:r w:rsidR="00B249A9" w:rsidRPr="00F521B5">
        <w:rPr>
          <w:sz w:val="22"/>
          <w:szCs w:val="22"/>
        </w:rPr>
        <w:t>одному</w:t>
      </w:r>
      <w:r w:rsidR="00B249A9" w:rsidRPr="00F521B5">
        <w:rPr>
          <w:sz w:val="22"/>
          <w:szCs w:val="22"/>
          <w:u w:val="single"/>
        </w:rPr>
        <w:t xml:space="preserve"> </w:t>
      </w:r>
      <w:r w:rsidR="00901F76" w:rsidRPr="00F521B5">
        <w:rPr>
          <w:sz w:val="22"/>
          <w:szCs w:val="22"/>
        </w:rPr>
        <w:t>для каждой из сторон.</w:t>
      </w:r>
      <w:bookmarkEnd w:id="32"/>
    </w:p>
    <w:p w:rsidR="00901F76" w:rsidRPr="00F521B5" w:rsidRDefault="00901F76">
      <w:pPr>
        <w:pStyle w:val="2"/>
        <w:rPr>
          <w:sz w:val="22"/>
          <w:szCs w:val="22"/>
        </w:rPr>
      </w:pPr>
      <w:bookmarkStart w:id="33" w:name="_ref_1-3315a8502eae44"/>
      <w:r w:rsidRPr="00F521B5">
        <w:rPr>
          <w:sz w:val="22"/>
          <w:szCs w:val="22"/>
        </w:rPr>
        <w:t xml:space="preserve">Приложения к </w:t>
      </w:r>
      <w:r w:rsidR="00862929" w:rsidRPr="00F521B5">
        <w:rPr>
          <w:sz w:val="22"/>
          <w:szCs w:val="22"/>
        </w:rPr>
        <w:t>Договор</w:t>
      </w:r>
      <w:r w:rsidRPr="00F521B5">
        <w:rPr>
          <w:sz w:val="22"/>
          <w:szCs w:val="22"/>
        </w:rPr>
        <w:t>у:</w:t>
      </w:r>
      <w:bookmarkEnd w:id="33"/>
    </w:p>
    <w:p w:rsidR="00901F76" w:rsidRPr="00F521B5" w:rsidRDefault="00901F76">
      <w:pPr>
        <w:pStyle w:val="3"/>
        <w:rPr>
          <w:sz w:val="22"/>
          <w:szCs w:val="22"/>
        </w:rPr>
      </w:pPr>
      <w:bookmarkStart w:id="34" w:name="_ref_1-f44dcebc0c2f4e"/>
      <w:r w:rsidRPr="00F521B5">
        <w:rPr>
          <w:sz w:val="22"/>
          <w:szCs w:val="22"/>
        </w:rPr>
        <w:t xml:space="preserve">Приложение № </w:t>
      </w:r>
      <w:fldSimple w:instr=" REF _ref_1-7054fa1b8d4944 \h \n \!  \* MERGEFORMAT " w:fldLock="1">
        <w:r w:rsidRPr="00F521B5">
          <w:rPr>
            <w:sz w:val="22"/>
            <w:szCs w:val="22"/>
          </w:rPr>
          <w:t>1</w:t>
        </w:r>
      </w:fldSimple>
      <w:r w:rsidRPr="00F521B5">
        <w:rPr>
          <w:sz w:val="22"/>
          <w:szCs w:val="22"/>
        </w:rPr>
        <w:t xml:space="preserve"> Спецификация товара</w:t>
      </w:r>
      <w:bookmarkEnd w:id="34"/>
    </w:p>
    <w:p w:rsidR="00901F76" w:rsidRDefault="00901F76">
      <w:pPr>
        <w:pStyle w:val="1"/>
      </w:pPr>
      <w:bookmarkStart w:id="35" w:name="_ref_1-cf30760efb7949"/>
      <w:r>
        <w:lastRenderedPageBreak/>
        <w:t>Адреса и реквизиты сторон</w:t>
      </w:r>
      <w:bookmarkEnd w:id="35"/>
    </w:p>
    <w:tbl>
      <w:tblPr>
        <w:tblW w:w="5000" w:type="pct"/>
        <w:tblLook w:val="04A0"/>
      </w:tblPr>
      <w:tblGrid>
        <w:gridCol w:w="4927"/>
        <w:gridCol w:w="4928"/>
      </w:tblGrid>
      <w:tr w:rsidR="00901F76">
        <w:tc>
          <w:tcPr>
            <w:tcW w:w="2500" w:type="pct"/>
            <w:tcBorders>
              <w:top w:val="single" w:sz="0" w:space="0" w:color="auto"/>
              <w:left w:val="single" w:sz="0" w:space="0" w:color="auto"/>
              <w:bottom w:val="single" w:sz="0" w:space="0" w:color="auto"/>
              <w:right w:val="single" w:sz="0" w:space="0" w:color="auto"/>
            </w:tcBorders>
          </w:tcPr>
          <w:p w:rsidR="00901F76" w:rsidRDefault="00901F76">
            <w:pPr>
              <w:pStyle w:val="Normalunindented"/>
              <w:keepNext/>
              <w:jc w:val="center"/>
              <w:rPr>
                <w:lang w:bidi="ru-RU"/>
              </w:rPr>
            </w:pPr>
            <w:r>
              <w:rPr>
                <w:b/>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901F76" w:rsidRDefault="00901F76">
            <w:pPr>
              <w:pStyle w:val="Normalunindented"/>
              <w:keepNext/>
              <w:jc w:val="center"/>
              <w:rPr>
                <w:lang w:bidi="ru-RU"/>
              </w:rPr>
            </w:pPr>
            <w:r>
              <w:rPr>
                <w:b/>
                <w:lang w:bidi="ru-RU"/>
              </w:rPr>
              <w:t>Поставщик</w:t>
            </w:r>
          </w:p>
        </w:tc>
      </w:tr>
      <w:tr w:rsidR="00901F76">
        <w:tc>
          <w:tcPr>
            <w:tcW w:w="2500" w:type="pct"/>
            <w:tcBorders>
              <w:top w:val="single" w:sz="0" w:space="0" w:color="auto"/>
              <w:left w:val="single" w:sz="0" w:space="0" w:color="auto"/>
              <w:bottom w:val="single" w:sz="0" w:space="0" w:color="auto"/>
              <w:right w:val="single" w:sz="0" w:space="0" w:color="auto"/>
            </w:tcBorders>
          </w:tcPr>
          <w:p w:rsidR="00867F7D" w:rsidRDefault="00867F7D" w:rsidP="00867F7D">
            <w:pPr>
              <w:pStyle w:val="Normalunindented"/>
              <w:keepNext/>
              <w:jc w:val="left"/>
              <w:rPr>
                <w:lang w:bidi="ru-RU"/>
              </w:rPr>
            </w:pPr>
            <w:r>
              <w:rPr>
                <w:lang w:bidi="ru-RU"/>
              </w:rPr>
              <w:t>Федеральное государственное бюджетное учреждение «Национальный парк «Валдайский» (ФГБУ «Национальный парк «Валдайский»)</w:t>
            </w:r>
          </w:p>
          <w:p w:rsidR="00867F7D" w:rsidRDefault="00867F7D" w:rsidP="00867F7D">
            <w:pPr>
              <w:pStyle w:val="Normalunindented"/>
              <w:keepNext/>
              <w:jc w:val="left"/>
              <w:rPr>
                <w:lang w:bidi="ru-RU"/>
              </w:rPr>
            </w:pPr>
            <w:r>
              <w:rPr>
                <w:lang w:bidi="ru-RU"/>
              </w:rPr>
              <w:t>ИНН 5302000567, КПП 530201001</w:t>
            </w:r>
          </w:p>
          <w:p w:rsidR="00867F7D" w:rsidRDefault="00867F7D" w:rsidP="00867F7D">
            <w:pPr>
              <w:pStyle w:val="Normalunindented"/>
              <w:keepNext/>
              <w:jc w:val="left"/>
              <w:rPr>
                <w:lang w:bidi="ru-RU"/>
              </w:rPr>
            </w:pPr>
            <w:r>
              <w:rPr>
                <w:lang w:bidi="ru-RU"/>
              </w:rPr>
              <w:t>Юридический и фактический адрес:</w:t>
            </w:r>
          </w:p>
          <w:p w:rsidR="00867F7D" w:rsidRDefault="00867F7D" w:rsidP="00867F7D">
            <w:pPr>
              <w:pStyle w:val="Normalunindented"/>
              <w:keepNext/>
              <w:jc w:val="left"/>
              <w:rPr>
                <w:lang w:bidi="ru-RU"/>
              </w:rPr>
            </w:pPr>
            <w:r>
              <w:rPr>
                <w:lang w:bidi="ru-RU"/>
              </w:rPr>
              <w:t xml:space="preserve">175400, </w:t>
            </w:r>
            <w:proofErr w:type="gramStart"/>
            <w:r>
              <w:rPr>
                <w:lang w:bidi="ru-RU"/>
              </w:rPr>
              <w:t>Новгородская</w:t>
            </w:r>
            <w:proofErr w:type="gramEnd"/>
            <w:r>
              <w:rPr>
                <w:lang w:bidi="ru-RU"/>
              </w:rPr>
              <w:t xml:space="preserve"> обл., г. Валдай, ул. Победы д. 5</w:t>
            </w:r>
          </w:p>
          <w:p w:rsidR="00867F7D" w:rsidRDefault="00867F7D" w:rsidP="00867F7D">
            <w:pPr>
              <w:pStyle w:val="Normalunindented"/>
              <w:keepNext/>
              <w:jc w:val="left"/>
              <w:rPr>
                <w:lang w:bidi="ru-RU"/>
              </w:rPr>
            </w:pPr>
            <w:r>
              <w:rPr>
                <w:lang w:bidi="ru-RU"/>
              </w:rPr>
              <w:t>телефон (факс) (81666)2-18-09</w:t>
            </w:r>
          </w:p>
          <w:p w:rsidR="00867F7D" w:rsidRDefault="00867F7D" w:rsidP="00867F7D">
            <w:pPr>
              <w:pStyle w:val="Normalunindented"/>
              <w:keepNext/>
              <w:jc w:val="left"/>
              <w:rPr>
                <w:lang w:bidi="ru-RU"/>
              </w:rPr>
            </w:pPr>
            <w:proofErr w:type="spellStart"/>
            <w:r>
              <w:rPr>
                <w:lang w:bidi="ru-RU"/>
              </w:rPr>
              <w:t>E-mail</w:t>
            </w:r>
            <w:proofErr w:type="spellEnd"/>
            <w:r>
              <w:rPr>
                <w:lang w:bidi="ru-RU"/>
              </w:rPr>
              <w:t xml:space="preserve">: valdpark@mail.ru </w:t>
            </w:r>
          </w:p>
          <w:p w:rsidR="00867F7D" w:rsidRDefault="00867F7D" w:rsidP="00867F7D">
            <w:pPr>
              <w:pStyle w:val="Normalunindented"/>
              <w:keepNext/>
              <w:jc w:val="left"/>
              <w:rPr>
                <w:lang w:bidi="ru-RU"/>
              </w:rPr>
            </w:pPr>
            <w:r>
              <w:rPr>
                <w:lang w:bidi="ru-RU"/>
              </w:rPr>
              <w:t xml:space="preserve">УФК по Новгородской области (ФГБУ «Национальный парк «Валдайский», </w:t>
            </w:r>
            <w:proofErr w:type="gramStart"/>
            <w:r>
              <w:rPr>
                <w:lang w:bidi="ru-RU"/>
              </w:rPr>
              <w:t>л</w:t>
            </w:r>
            <w:proofErr w:type="gramEnd"/>
            <w:r>
              <w:rPr>
                <w:lang w:bidi="ru-RU"/>
              </w:rPr>
              <w:t>/с 20506Х71350)</w:t>
            </w:r>
          </w:p>
          <w:p w:rsidR="002F27BB" w:rsidRPr="000D7B0E" w:rsidRDefault="002F27BB" w:rsidP="002F27BB">
            <w:pPr>
              <w:pStyle w:val="Normalunindented"/>
              <w:keepNext/>
              <w:jc w:val="left"/>
              <w:rPr>
                <w:lang w:bidi="ru-RU"/>
              </w:rPr>
            </w:pPr>
            <w:r w:rsidRPr="000D7B0E">
              <w:rPr>
                <w:lang w:bidi="ru-RU"/>
              </w:rPr>
              <w:t>Банк</w:t>
            </w:r>
            <w:r>
              <w:rPr>
                <w:lang w:bidi="ru-RU"/>
              </w:rPr>
              <w:t xml:space="preserve">:  </w:t>
            </w:r>
            <w:r w:rsidR="001301F3" w:rsidRPr="00F2230A">
              <w:rPr>
                <w:lang w:bidi="ru-RU"/>
              </w:rPr>
              <w:t xml:space="preserve">ОКЦ № 1 ВВГУ БАНКА РОССИИ </w:t>
            </w:r>
            <w:r w:rsidRPr="001326A4">
              <w:rPr>
                <w:lang w:bidi="ru-RU"/>
              </w:rPr>
              <w:t>//УФК по Нижегородской области</w:t>
            </w:r>
            <w:r>
              <w:rPr>
                <w:lang w:bidi="ru-RU"/>
              </w:rPr>
              <w:t xml:space="preserve">             </w:t>
            </w:r>
            <w:r w:rsidRPr="001326A4">
              <w:rPr>
                <w:lang w:bidi="ru-RU"/>
              </w:rPr>
              <w:t xml:space="preserve"> </w:t>
            </w:r>
            <w:proofErr w:type="gramStart"/>
            <w:r w:rsidRPr="001326A4">
              <w:rPr>
                <w:lang w:bidi="ru-RU"/>
              </w:rPr>
              <w:t>г</w:t>
            </w:r>
            <w:proofErr w:type="gramEnd"/>
            <w:r w:rsidRPr="001326A4">
              <w:rPr>
                <w:lang w:bidi="ru-RU"/>
              </w:rPr>
              <w:t>. Нижний Новгород</w:t>
            </w:r>
          </w:p>
          <w:p w:rsidR="002F27BB" w:rsidRPr="000D7B0E" w:rsidRDefault="002F27BB" w:rsidP="002F27BB">
            <w:pPr>
              <w:pStyle w:val="Normalunindented"/>
              <w:keepNext/>
              <w:jc w:val="left"/>
              <w:rPr>
                <w:lang w:bidi="ru-RU"/>
              </w:rPr>
            </w:pPr>
            <w:proofErr w:type="spellStart"/>
            <w:r w:rsidRPr="000D7B0E">
              <w:rPr>
                <w:lang w:bidi="ru-RU"/>
              </w:rPr>
              <w:t>Кор</w:t>
            </w:r>
            <w:proofErr w:type="gramStart"/>
            <w:r w:rsidRPr="000D7B0E">
              <w:rPr>
                <w:lang w:bidi="ru-RU"/>
              </w:rPr>
              <w:t>.с</w:t>
            </w:r>
            <w:proofErr w:type="gramEnd"/>
            <w:r w:rsidRPr="000D7B0E">
              <w:rPr>
                <w:lang w:bidi="ru-RU"/>
              </w:rPr>
              <w:t>чет</w:t>
            </w:r>
            <w:proofErr w:type="spellEnd"/>
            <w:r w:rsidRPr="000D7B0E">
              <w:rPr>
                <w:lang w:bidi="ru-RU"/>
              </w:rPr>
              <w:t xml:space="preserve"> </w:t>
            </w:r>
            <w:r w:rsidRPr="001326A4">
              <w:rPr>
                <w:lang w:bidi="ru-RU"/>
              </w:rPr>
              <w:t>40102810745370000024</w:t>
            </w:r>
          </w:p>
          <w:p w:rsidR="002F27BB" w:rsidRPr="000D7B0E" w:rsidRDefault="002F27BB" w:rsidP="002F27BB">
            <w:pPr>
              <w:pStyle w:val="Normalunindented"/>
              <w:keepNext/>
              <w:jc w:val="left"/>
              <w:rPr>
                <w:lang w:bidi="ru-RU"/>
              </w:rPr>
            </w:pPr>
            <w:r w:rsidRPr="000D7B0E">
              <w:rPr>
                <w:lang w:bidi="ru-RU"/>
              </w:rPr>
              <w:t xml:space="preserve">Расчетный счет </w:t>
            </w:r>
            <w:r w:rsidRPr="001326A4">
              <w:rPr>
                <w:lang w:bidi="ru-RU"/>
              </w:rPr>
              <w:t>03214643000000013213</w:t>
            </w:r>
          </w:p>
          <w:p w:rsidR="00901F76" w:rsidRDefault="002F27BB" w:rsidP="00CB2C12">
            <w:pPr>
              <w:pStyle w:val="Normalunindented"/>
              <w:keepNext/>
              <w:jc w:val="left"/>
              <w:rPr>
                <w:lang w:bidi="ru-RU"/>
              </w:rPr>
            </w:pPr>
            <w:r w:rsidRPr="000D7B0E">
              <w:rPr>
                <w:lang w:bidi="ru-RU"/>
              </w:rPr>
              <w:t xml:space="preserve">БИК </w:t>
            </w:r>
            <w:r w:rsidRPr="001326A4">
              <w:rPr>
                <w:lang w:bidi="ru-RU"/>
              </w:rPr>
              <w:t>012202102</w:t>
            </w:r>
            <w:r>
              <w:rPr>
                <w:lang w:bidi="ru-RU"/>
              </w:rPr>
              <w:t>, ОКТМО 49</w:t>
            </w:r>
            <w:r w:rsidR="00CB2C12">
              <w:rPr>
                <w:lang w:bidi="ru-RU"/>
              </w:rPr>
              <w:t>5</w:t>
            </w:r>
            <w:r>
              <w:rPr>
                <w:lang w:bidi="ru-RU"/>
              </w:rPr>
              <w:t>08</w:t>
            </w:r>
            <w:r w:rsidR="00CB2C12">
              <w:rPr>
                <w:lang w:bidi="ru-RU"/>
              </w:rPr>
              <w:t>000</w:t>
            </w:r>
          </w:p>
        </w:tc>
        <w:tc>
          <w:tcPr>
            <w:tcW w:w="2500" w:type="pct"/>
            <w:tcBorders>
              <w:top w:val="single" w:sz="0" w:space="0" w:color="auto"/>
              <w:left w:val="single" w:sz="0" w:space="0" w:color="auto"/>
              <w:bottom w:val="single" w:sz="0" w:space="0" w:color="auto"/>
              <w:right w:val="single" w:sz="0" w:space="0" w:color="auto"/>
            </w:tcBorders>
          </w:tcPr>
          <w:p w:rsidR="00901F76" w:rsidRDefault="00901F76">
            <w:pPr>
              <w:pStyle w:val="Normalunindented"/>
              <w:keepNext/>
              <w:jc w:val="left"/>
              <w:rPr>
                <w:lang w:bidi="ru-RU"/>
              </w:rPr>
            </w:pPr>
            <w:r>
              <w:rPr>
                <w:lang w:bidi="ru-RU"/>
              </w:rPr>
              <w:t xml:space="preserve">Наименование: </w:t>
            </w:r>
            <w:r w:rsidRPr="00867F7D">
              <w:rPr>
                <w:lang w:bidi="ru-RU"/>
              </w:rPr>
              <w:t xml:space="preserve">  </w:t>
            </w:r>
            <w:r>
              <w:rPr>
                <w:u w:val="single"/>
                <w:lang w:bidi="ru-RU"/>
              </w:rPr>
              <w:t>                               </w:t>
            </w:r>
            <w:r>
              <w:rPr>
                <w:lang w:bidi="ru-RU"/>
              </w:rPr>
              <w:br/>
              <w:t> </w:t>
            </w:r>
            <w:r>
              <w:rPr>
                <w:lang w:bidi="ru-RU"/>
              </w:rPr>
              <w:br/>
              <w:t>Адрес, указанный в ЕГРЮЛ (ЕГРИП)/Место жительства:</w:t>
            </w:r>
            <w:r>
              <w:rPr>
                <w:lang w:bidi="ru-RU"/>
              </w:rPr>
              <w:br/>
              <w:t>Почтовый адрес:</w:t>
            </w:r>
            <w:r>
              <w:rPr>
                <w:lang w:bidi="ru-RU"/>
              </w:rPr>
              <w:br/>
              <w:t> </w:t>
            </w:r>
            <w:r>
              <w:rPr>
                <w:lang w:bidi="ru-RU"/>
              </w:rPr>
              <w:br/>
              <w:t>Телефон</w:t>
            </w:r>
            <w:r>
              <w:rPr>
                <w:lang w:bidi="ru-RU"/>
              </w:rPr>
              <w:br/>
              <w:t> </w:t>
            </w:r>
            <w:r>
              <w:rPr>
                <w:lang w:bidi="ru-RU"/>
              </w:rPr>
              <w:br/>
              <w:t>Факс</w:t>
            </w:r>
            <w:r>
              <w:rPr>
                <w:lang w:bidi="ru-RU"/>
              </w:rPr>
              <w:br/>
              <w:t> </w:t>
            </w:r>
            <w:r>
              <w:rPr>
                <w:lang w:bidi="ru-RU"/>
              </w:rPr>
              <w:br/>
              <w:t>Электронная почта</w:t>
            </w:r>
            <w:r>
              <w:rPr>
                <w:lang w:bidi="ru-RU"/>
              </w:rPr>
              <w:br/>
              <w:t> </w:t>
            </w:r>
            <w:r>
              <w:rPr>
                <w:lang w:bidi="ru-RU"/>
              </w:rPr>
              <w:br/>
              <w:t>ОГРН/ОГРНИП</w:t>
            </w:r>
            <w:r>
              <w:rPr>
                <w:lang w:bidi="ru-RU"/>
              </w:rPr>
              <w:br/>
              <w:t>ИНН</w:t>
            </w:r>
            <w:r>
              <w:rPr>
                <w:lang w:bidi="ru-RU"/>
              </w:rPr>
              <w:br/>
              <w:t>КПП</w:t>
            </w:r>
            <w:r>
              <w:rPr>
                <w:lang w:bidi="ru-RU"/>
              </w:rPr>
              <w:br/>
              <w:t> </w:t>
            </w:r>
            <w:r>
              <w:rPr>
                <w:lang w:bidi="ru-RU"/>
              </w:rPr>
              <w:br/>
              <w:t>Р/с</w:t>
            </w:r>
            <w:r>
              <w:rPr>
                <w:lang w:bidi="ru-RU"/>
              </w:rPr>
              <w:br/>
              <w:t>в</w:t>
            </w:r>
            <w:proofErr w:type="gramStart"/>
            <w:r>
              <w:rPr>
                <w:lang w:bidi="ru-RU"/>
              </w:rPr>
              <w:br/>
              <w:t>К</w:t>
            </w:r>
            <w:proofErr w:type="gramEnd"/>
            <w:r>
              <w:rPr>
                <w:lang w:bidi="ru-RU"/>
              </w:rPr>
              <w:t>/с</w:t>
            </w:r>
            <w:r>
              <w:rPr>
                <w:lang w:bidi="ru-RU"/>
              </w:rPr>
              <w:br/>
              <w:t>БИК</w:t>
            </w:r>
            <w:r>
              <w:rPr>
                <w:lang w:bidi="ru-RU"/>
              </w:rPr>
              <w:br/>
              <w:t>  </w:t>
            </w:r>
          </w:p>
        </w:tc>
      </w:tr>
      <w:tr w:rsidR="00901F76">
        <w:tc>
          <w:tcPr>
            <w:tcW w:w="2500" w:type="pct"/>
            <w:tcBorders>
              <w:top w:val="single" w:sz="0" w:space="0" w:color="auto"/>
              <w:left w:val="single" w:sz="0" w:space="0" w:color="auto"/>
              <w:bottom w:val="single" w:sz="0" w:space="0" w:color="auto"/>
              <w:right w:val="single" w:sz="0" w:space="0" w:color="auto"/>
            </w:tcBorders>
          </w:tcPr>
          <w:p w:rsidR="00901F76" w:rsidRDefault="00901F76" w:rsidP="00966C6B">
            <w:pPr>
              <w:pStyle w:val="Normalunindented"/>
              <w:keepNext/>
              <w:jc w:val="left"/>
              <w:rPr>
                <w:lang w:bidi="ru-RU"/>
              </w:rPr>
            </w:pPr>
            <w:r>
              <w:rPr>
                <w:lang w:bidi="ru-RU"/>
              </w:rPr>
              <w:t>От имени Заказчика:</w:t>
            </w:r>
            <w:r>
              <w:rPr>
                <w:lang w:bidi="ru-RU"/>
              </w:rPr>
              <w:br/>
            </w:r>
            <w:r w:rsidR="00966C6B">
              <w:rPr>
                <w:lang w:bidi="ru-RU"/>
              </w:rPr>
              <w:t>Д</w:t>
            </w:r>
            <w:r w:rsidR="00867F7D" w:rsidRPr="00867F7D">
              <w:rPr>
                <w:lang w:bidi="ru-RU"/>
              </w:rPr>
              <w:t>иректор</w:t>
            </w:r>
            <w:r w:rsidRPr="00867F7D">
              <w:rPr>
                <w:lang w:bidi="ru-RU"/>
              </w:rPr>
              <w:t xml:space="preserve">      </w:t>
            </w:r>
            <w:r>
              <w:rPr>
                <w:lang w:bidi="ru-RU"/>
              </w:rPr>
              <w:br/>
              <w:t> </w:t>
            </w:r>
            <w:r>
              <w:rPr>
                <w:lang w:bidi="ru-RU"/>
              </w:rPr>
              <w:br/>
            </w:r>
            <w:r w:rsidR="00867F7D">
              <w:rPr>
                <w:lang w:bidi="ru-RU"/>
              </w:rPr>
              <w:t>_______________</w:t>
            </w:r>
            <w:r>
              <w:rPr>
                <w:lang w:bidi="ru-RU"/>
              </w:rPr>
              <w:t>/</w:t>
            </w:r>
            <w:r w:rsidR="00966C6B">
              <w:rPr>
                <w:lang w:bidi="ru-RU"/>
              </w:rPr>
              <w:t xml:space="preserve"> </w:t>
            </w:r>
            <w:r w:rsidR="00966C6B">
              <w:rPr>
                <w:u w:val="single"/>
                <w:lang w:bidi="ru-RU"/>
              </w:rPr>
              <w:t>Маленко С.Г</w:t>
            </w:r>
            <w:r w:rsidR="00FF56AD">
              <w:rPr>
                <w:u w:val="single"/>
                <w:lang w:bidi="ru-RU"/>
              </w:rPr>
              <w:t>.</w:t>
            </w:r>
            <w:r w:rsidR="00966C6B">
              <w:rPr>
                <w:u w:val="single"/>
                <w:lang w:bidi="ru-RU"/>
              </w:rPr>
              <w:t xml:space="preserve"> </w:t>
            </w:r>
            <w:r w:rsidR="00FF56AD">
              <w:rPr>
                <w:u w:val="single"/>
                <w:lang w:bidi="ru-RU"/>
              </w:rPr>
              <w:t>/</w:t>
            </w:r>
            <w:r>
              <w:rPr>
                <w:lang w:bidi="ru-RU"/>
              </w:rPr>
              <w:br/>
            </w:r>
            <w:r>
              <w:rPr>
                <w:i/>
                <w:lang w:bidi="ru-RU"/>
              </w:rPr>
              <w:t>М.П.</w:t>
            </w:r>
          </w:p>
        </w:tc>
        <w:tc>
          <w:tcPr>
            <w:tcW w:w="2500" w:type="pct"/>
            <w:tcBorders>
              <w:top w:val="single" w:sz="0" w:space="0" w:color="auto"/>
              <w:left w:val="single" w:sz="0" w:space="0" w:color="auto"/>
              <w:bottom w:val="single" w:sz="0" w:space="0" w:color="auto"/>
              <w:right w:val="single" w:sz="0" w:space="0" w:color="auto"/>
            </w:tcBorders>
          </w:tcPr>
          <w:p w:rsidR="00901F76" w:rsidRDefault="00901F76">
            <w:pPr>
              <w:pStyle w:val="Normalunindented"/>
              <w:keepNext/>
              <w:jc w:val="left"/>
              <w:rPr>
                <w:lang w:bidi="ru-RU"/>
              </w:rPr>
            </w:pPr>
            <w:r>
              <w:rPr>
                <w:lang w:bidi="ru-RU"/>
              </w:rPr>
              <w:t>От имени Поставщика:</w:t>
            </w:r>
            <w:r>
              <w:rPr>
                <w:lang w:bidi="ru-RU"/>
              </w:rPr>
              <w:br/>
            </w:r>
            <w:r>
              <w:rPr>
                <w:u w:val="single"/>
                <w:lang w:bidi="ru-RU"/>
              </w:rPr>
              <w:t>   </w:t>
            </w:r>
            <w:r w:rsidRPr="00867F7D">
              <w:rPr>
                <w:lang w:bidi="ru-RU"/>
              </w:rPr>
              <w:t xml:space="preserve">   </w:t>
            </w:r>
            <w:r>
              <w:rPr>
                <w:u w:val="single"/>
                <w:lang w:bidi="ru-RU"/>
              </w:rPr>
              <w:t>(должность)      </w:t>
            </w:r>
            <w:r>
              <w:rPr>
                <w:lang w:bidi="ru-RU"/>
              </w:rPr>
              <w:br/>
              <w:t> </w:t>
            </w:r>
            <w:r>
              <w:rPr>
                <w:lang w:bidi="ru-RU"/>
              </w:rPr>
              <w:br/>
            </w:r>
            <w:r>
              <w:rPr>
                <w:u w:val="single"/>
                <w:lang w:bidi="ru-RU"/>
              </w:rPr>
              <w:t>    (подпись)      </w:t>
            </w:r>
            <w:r>
              <w:rPr>
                <w:lang w:bidi="ru-RU"/>
              </w:rPr>
              <w:t xml:space="preserve">/ </w:t>
            </w:r>
            <w:r>
              <w:rPr>
                <w:u w:val="single"/>
                <w:lang w:bidi="ru-RU"/>
              </w:rPr>
              <w:t>      (Ф.И.О.)      </w:t>
            </w:r>
            <w:r>
              <w:rPr>
                <w:lang w:bidi="ru-RU"/>
              </w:rPr>
              <w:t>/</w:t>
            </w:r>
            <w:r>
              <w:rPr>
                <w:lang w:bidi="ru-RU"/>
              </w:rPr>
              <w:br/>
            </w:r>
            <w:r>
              <w:rPr>
                <w:i/>
                <w:lang w:bidi="ru-RU"/>
              </w:rPr>
              <w:t>М.П. (при наличии)</w:t>
            </w:r>
          </w:p>
        </w:tc>
      </w:tr>
    </w:tbl>
    <w:p w:rsidR="00901F76" w:rsidRDefault="00901F76">
      <w:pPr>
        <w:sectPr w:rsidR="00901F76" w:rsidSect="00264776">
          <w:headerReference w:type="default" r:id="rId8"/>
          <w:footerReference w:type="default" r:id="rId9"/>
          <w:footerReference w:type="first" r:id="rId10"/>
          <w:footnotePr>
            <w:numRestart w:val="eachSect"/>
          </w:footnotePr>
          <w:pgSz w:w="11907" w:h="16839" w:code="9"/>
          <w:pgMar w:top="567" w:right="1134" w:bottom="426" w:left="1134" w:header="720" w:footer="720" w:gutter="0"/>
          <w:pgNumType w:start="1"/>
          <w:cols w:space="720"/>
          <w:titlePg/>
        </w:sectPr>
      </w:pPr>
      <w:bookmarkStart w:id="36" w:name="_docEnd_1"/>
      <w:bookmarkEnd w:id="36"/>
    </w:p>
    <w:p w:rsidR="00FF56AD" w:rsidRDefault="00FF56AD" w:rsidP="00E45918">
      <w:pPr>
        <w:keepNext/>
        <w:keepLines/>
        <w:ind w:firstLine="0"/>
        <w:jc w:val="right"/>
        <w:rPr>
          <w:sz w:val="20"/>
          <w:szCs w:val="20"/>
        </w:rPr>
      </w:pPr>
    </w:p>
    <w:p w:rsidR="00901F76" w:rsidRDefault="00901F76" w:rsidP="00E45918">
      <w:pPr>
        <w:keepNext/>
        <w:keepLines/>
        <w:ind w:firstLine="0"/>
        <w:jc w:val="right"/>
        <w:rPr>
          <w:sz w:val="20"/>
          <w:szCs w:val="20"/>
        </w:rPr>
      </w:pPr>
      <w:r w:rsidRPr="00867F7D">
        <w:rPr>
          <w:sz w:val="20"/>
          <w:szCs w:val="20"/>
        </w:rPr>
        <w:t xml:space="preserve">Приложение № </w:t>
      </w:r>
      <w:fldSimple w:instr=" REF _ref_1-7054fa1b8d4944 \h \n \!  \* MERGEFORMAT " w:fldLock="1">
        <w:r w:rsidRPr="00867F7D">
          <w:rPr>
            <w:sz w:val="20"/>
            <w:szCs w:val="20"/>
          </w:rPr>
          <w:t>1</w:t>
        </w:r>
      </w:fldSimple>
      <w:r w:rsidRPr="00867F7D">
        <w:rPr>
          <w:sz w:val="20"/>
          <w:szCs w:val="20"/>
        </w:rPr>
        <w:t xml:space="preserve">к </w:t>
      </w:r>
      <w:r w:rsidR="00862929" w:rsidRPr="00867F7D">
        <w:rPr>
          <w:sz w:val="20"/>
          <w:szCs w:val="20"/>
        </w:rPr>
        <w:t>договор</w:t>
      </w:r>
      <w:r w:rsidRPr="00867F7D">
        <w:rPr>
          <w:sz w:val="20"/>
          <w:szCs w:val="20"/>
        </w:rPr>
        <w:t>у</w:t>
      </w:r>
      <w:r w:rsidR="00E45918">
        <w:rPr>
          <w:sz w:val="20"/>
          <w:szCs w:val="20"/>
        </w:rPr>
        <w:t xml:space="preserve"> </w:t>
      </w:r>
      <w:r w:rsidRPr="00867F7D">
        <w:rPr>
          <w:sz w:val="20"/>
          <w:szCs w:val="20"/>
        </w:rPr>
        <w:t>на поставку товара</w:t>
      </w:r>
      <w:r w:rsidRPr="00867F7D">
        <w:rPr>
          <w:sz w:val="20"/>
          <w:szCs w:val="20"/>
        </w:rPr>
        <w:br/>
        <w:t xml:space="preserve">№ </w:t>
      </w:r>
      <w:r w:rsidRPr="00867F7D">
        <w:rPr>
          <w:sz w:val="20"/>
          <w:szCs w:val="20"/>
          <w:u w:val="single"/>
        </w:rPr>
        <w:t>        </w:t>
      </w:r>
      <w:r w:rsidRPr="00867F7D">
        <w:rPr>
          <w:sz w:val="20"/>
          <w:szCs w:val="20"/>
        </w:rPr>
        <w:t xml:space="preserve"> от "</w:t>
      </w:r>
      <w:r w:rsidRPr="00867F7D">
        <w:rPr>
          <w:sz w:val="20"/>
          <w:szCs w:val="20"/>
          <w:u w:val="single"/>
        </w:rPr>
        <w:t>        </w:t>
      </w:r>
      <w:r w:rsidRPr="00867F7D">
        <w:rPr>
          <w:sz w:val="20"/>
          <w:szCs w:val="20"/>
        </w:rPr>
        <w:t xml:space="preserve">" </w:t>
      </w:r>
      <w:r w:rsidRPr="00867F7D">
        <w:rPr>
          <w:sz w:val="20"/>
          <w:szCs w:val="20"/>
          <w:u w:val="single"/>
        </w:rPr>
        <w:t>                </w:t>
      </w:r>
      <w:r w:rsidRPr="00867F7D">
        <w:rPr>
          <w:sz w:val="20"/>
          <w:szCs w:val="20"/>
        </w:rPr>
        <w:t xml:space="preserve"> </w:t>
      </w:r>
      <w:r w:rsidRPr="00867F7D">
        <w:rPr>
          <w:sz w:val="20"/>
          <w:szCs w:val="20"/>
          <w:u w:val="single"/>
        </w:rPr>
        <w:t> </w:t>
      </w:r>
      <w:r w:rsidR="00A9449D">
        <w:rPr>
          <w:sz w:val="20"/>
          <w:szCs w:val="20"/>
          <w:u w:val="single"/>
        </w:rPr>
        <w:t>2026</w:t>
      </w:r>
      <w:r w:rsidRPr="00867F7D">
        <w:rPr>
          <w:sz w:val="20"/>
          <w:szCs w:val="20"/>
        </w:rPr>
        <w:t xml:space="preserve"> г.</w:t>
      </w:r>
    </w:p>
    <w:p w:rsidR="007326BC" w:rsidRDefault="007326BC" w:rsidP="001377A7">
      <w:pPr>
        <w:pStyle w:val="a4"/>
        <w:rPr>
          <w:szCs w:val="28"/>
        </w:rPr>
      </w:pPr>
    </w:p>
    <w:p w:rsidR="001377A7" w:rsidRPr="001377A7" w:rsidRDefault="001377A7" w:rsidP="001377A7">
      <w:pPr>
        <w:pStyle w:val="a4"/>
        <w:rPr>
          <w:szCs w:val="28"/>
        </w:rPr>
      </w:pPr>
      <w:r w:rsidRPr="001377A7">
        <w:rPr>
          <w:szCs w:val="28"/>
        </w:rPr>
        <w:t>Спецификация товара</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2275"/>
        <w:gridCol w:w="3685"/>
        <w:gridCol w:w="851"/>
        <w:gridCol w:w="992"/>
        <w:gridCol w:w="850"/>
        <w:gridCol w:w="1134"/>
      </w:tblGrid>
      <w:tr w:rsidR="00712304" w:rsidTr="00CD6DED">
        <w:trPr>
          <w:trHeight w:val="1307"/>
        </w:trPr>
        <w:tc>
          <w:tcPr>
            <w:tcW w:w="561" w:type="dxa"/>
          </w:tcPr>
          <w:p w:rsidR="00712304" w:rsidRDefault="00712304" w:rsidP="001377A7">
            <w:r w:rsidRPr="00754311">
              <w:rPr>
                <w:b/>
                <w:bCs/>
                <w:color w:val="000000"/>
                <w:sz w:val="24"/>
                <w:szCs w:val="24"/>
              </w:rPr>
              <w:t>№</w:t>
            </w:r>
            <w:r>
              <w:br/>
            </w:r>
            <w:proofErr w:type="spellStart"/>
            <w:proofErr w:type="gramStart"/>
            <w:r w:rsidRPr="00754311">
              <w:rPr>
                <w:b/>
                <w:bCs/>
                <w:color w:val="000000"/>
                <w:sz w:val="24"/>
                <w:szCs w:val="24"/>
              </w:rPr>
              <w:t>п</w:t>
            </w:r>
            <w:proofErr w:type="spellEnd"/>
            <w:proofErr w:type="gramEnd"/>
            <w:r w:rsidRPr="00754311">
              <w:rPr>
                <w:b/>
                <w:bCs/>
                <w:color w:val="000000"/>
                <w:sz w:val="24"/>
                <w:szCs w:val="24"/>
              </w:rPr>
              <w:t>/</w:t>
            </w:r>
            <w:proofErr w:type="spellStart"/>
            <w:r w:rsidRPr="00754311">
              <w:rPr>
                <w:b/>
                <w:bCs/>
                <w:color w:val="000000"/>
                <w:sz w:val="24"/>
                <w:szCs w:val="24"/>
              </w:rPr>
              <w:t>п</w:t>
            </w:r>
            <w:proofErr w:type="spellEnd"/>
          </w:p>
        </w:tc>
        <w:tc>
          <w:tcPr>
            <w:tcW w:w="2275" w:type="dxa"/>
          </w:tcPr>
          <w:p w:rsidR="00712304" w:rsidRPr="00754311" w:rsidRDefault="00712304" w:rsidP="001377A7">
            <w:pPr>
              <w:rPr>
                <w:color w:val="000000"/>
                <w:sz w:val="24"/>
                <w:szCs w:val="24"/>
              </w:rPr>
            </w:pPr>
            <w:r w:rsidRPr="00754311">
              <w:rPr>
                <w:b/>
                <w:bCs/>
                <w:color w:val="000000"/>
                <w:sz w:val="24"/>
                <w:szCs w:val="24"/>
              </w:rPr>
              <w:t>Наименование</w:t>
            </w:r>
            <w:r>
              <w:br/>
            </w:r>
            <w:r w:rsidRPr="00754311">
              <w:rPr>
                <w:b/>
                <w:bCs/>
                <w:color w:val="000000"/>
                <w:sz w:val="24"/>
                <w:szCs w:val="24"/>
              </w:rPr>
              <w:t>объекта закупки,</w:t>
            </w:r>
          </w:p>
          <w:p w:rsidR="00712304" w:rsidRPr="00754311" w:rsidRDefault="00712304" w:rsidP="001377A7">
            <w:pPr>
              <w:rPr>
                <w:color w:val="000000"/>
                <w:sz w:val="24"/>
                <w:szCs w:val="24"/>
              </w:rPr>
            </w:pPr>
            <w:r w:rsidRPr="00754311">
              <w:rPr>
                <w:b/>
                <w:bCs/>
                <w:color w:val="000000"/>
                <w:sz w:val="24"/>
                <w:szCs w:val="24"/>
              </w:rPr>
              <w:t>КТРУ, ОКПД</w:t>
            </w:r>
            <w:proofErr w:type="gramStart"/>
            <w:r w:rsidRPr="00754311">
              <w:rPr>
                <w:b/>
                <w:bCs/>
                <w:color w:val="000000"/>
                <w:sz w:val="24"/>
                <w:szCs w:val="24"/>
              </w:rPr>
              <w:t>2</w:t>
            </w:r>
            <w:proofErr w:type="gramEnd"/>
          </w:p>
        </w:tc>
        <w:tc>
          <w:tcPr>
            <w:tcW w:w="3685" w:type="dxa"/>
          </w:tcPr>
          <w:p w:rsidR="00712304" w:rsidRDefault="00712304" w:rsidP="001377A7">
            <w:r w:rsidRPr="00754311">
              <w:rPr>
                <w:b/>
                <w:bCs/>
                <w:color w:val="000000"/>
                <w:sz w:val="24"/>
                <w:szCs w:val="24"/>
              </w:rPr>
              <w:t>Описание (характеристики) объекта закупки</w:t>
            </w:r>
          </w:p>
        </w:tc>
        <w:tc>
          <w:tcPr>
            <w:tcW w:w="851" w:type="dxa"/>
          </w:tcPr>
          <w:p w:rsidR="00712304" w:rsidRDefault="00712304" w:rsidP="00754311">
            <w:pPr>
              <w:ind w:firstLine="0"/>
            </w:pPr>
            <w:proofErr w:type="spellStart"/>
            <w:r w:rsidRPr="00754311">
              <w:rPr>
                <w:b/>
                <w:bCs/>
                <w:color w:val="000000"/>
                <w:sz w:val="24"/>
                <w:szCs w:val="24"/>
              </w:rPr>
              <w:t>Ед</w:t>
            </w:r>
            <w:proofErr w:type="gramStart"/>
            <w:r w:rsidRPr="00754311">
              <w:rPr>
                <w:b/>
                <w:bCs/>
                <w:color w:val="000000"/>
                <w:sz w:val="24"/>
                <w:szCs w:val="24"/>
              </w:rPr>
              <w:t>.и</w:t>
            </w:r>
            <w:proofErr w:type="gramEnd"/>
            <w:r w:rsidRPr="00754311">
              <w:rPr>
                <w:b/>
                <w:bCs/>
                <w:color w:val="000000"/>
                <w:sz w:val="24"/>
                <w:szCs w:val="24"/>
              </w:rPr>
              <w:t>зм</w:t>
            </w:r>
            <w:proofErr w:type="spellEnd"/>
            <w:r w:rsidRPr="00754311">
              <w:rPr>
                <w:b/>
                <w:bCs/>
                <w:color w:val="000000"/>
                <w:sz w:val="24"/>
                <w:szCs w:val="24"/>
              </w:rPr>
              <w:t>.</w:t>
            </w:r>
          </w:p>
        </w:tc>
        <w:tc>
          <w:tcPr>
            <w:tcW w:w="992" w:type="dxa"/>
          </w:tcPr>
          <w:p w:rsidR="00712304" w:rsidRDefault="00712304" w:rsidP="00754311">
            <w:pPr>
              <w:ind w:firstLine="0"/>
            </w:pPr>
            <w:r w:rsidRPr="00754311">
              <w:rPr>
                <w:b/>
                <w:bCs/>
                <w:color w:val="000000"/>
                <w:sz w:val="24"/>
                <w:szCs w:val="24"/>
              </w:rPr>
              <w:t>Количество товара</w:t>
            </w:r>
          </w:p>
        </w:tc>
        <w:tc>
          <w:tcPr>
            <w:tcW w:w="850" w:type="dxa"/>
          </w:tcPr>
          <w:p w:rsidR="00712304" w:rsidRPr="00754311" w:rsidRDefault="00712304" w:rsidP="00754311">
            <w:pPr>
              <w:ind w:firstLine="0"/>
              <w:rPr>
                <w:b/>
                <w:bCs/>
                <w:color w:val="000000"/>
                <w:sz w:val="24"/>
                <w:szCs w:val="24"/>
              </w:rPr>
            </w:pPr>
            <w:r w:rsidRPr="00754311">
              <w:rPr>
                <w:b/>
                <w:bCs/>
                <w:color w:val="000000"/>
                <w:sz w:val="24"/>
                <w:szCs w:val="24"/>
              </w:rPr>
              <w:t>Цена за ед., руб.</w:t>
            </w:r>
          </w:p>
        </w:tc>
        <w:tc>
          <w:tcPr>
            <w:tcW w:w="1134" w:type="dxa"/>
          </w:tcPr>
          <w:p w:rsidR="00712304" w:rsidRPr="00754311" w:rsidRDefault="00712304" w:rsidP="00754311">
            <w:pPr>
              <w:ind w:firstLine="0"/>
              <w:rPr>
                <w:b/>
                <w:bCs/>
                <w:color w:val="000000"/>
                <w:sz w:val="24"/>
                <w:szCs w:val="24"/>
              </w:rPr>
            </w:pPr>
            <w:r w:rsidRPr="00754311">
              <w:rPr>
                <w:b/>
                <w:bCs/>
                <w:color w:val="000000"/>
                <w:sz w:val="24"/>
                <w:szCs w:val="24"/>
              </w:rPr>
              <w:t>Сумма,</w:t>
            </w:r>
          </w:p>
          <w:p w:rsidR="00712304" w:rsidRPr="00754311" w:rsidRDefault="00712304" w:rsidP="00754311">
            <w:pPr>
              <w:ind w:firstLine="0"/>
              <w:rPr>
                <w:b/>
                <w:bCs/>
                <w:color w:val="000000"/>
                <w:sz w:val="24"/>
                <w:szCs w:val="24"/>
              </w:rPr>
            </w:pPr>
            <w:r w:rsidRPr="00754311">
              <w:rPr>
                <w:b/>
                <w:bCs/>
                <w:color w:val="000000"/>
                <w:sz w:val="24"/>
                <w:szCs w:val="24"/>
              </w:rPr>
              <w:t>руб.</w:t>
            </w:r>
          </w:p>
        </w:tc>
      </w:tr>
      <w:tr w:rsidR="00FA7848" w:rsidTr="00CD6DED">
        <w:trPr>
          <w:trHeight w:val="739"/>
        </w:trPr>
        <w:tc>
          <w:tcPr>
            <w:tcW w:w="561" w:type="dxa"/>
          </w:tcPr>
          <w:p w:rsidR="00FA7848" w:rsidRDefault="00FA7848" w:rsidP="001377A7">
            <w:r w:rsidRPr="00754311">
              <w:rPr>
                <w:color w:val="000000"/>
                <w:sz w:val="24"/>
                <w:szCs w:val="24"/>
              </w:rPr>
              <w:t>11</w:t>
            </w:r>
          </w:p>
        </w:tc>
        <w:tc>
          <w:tcPr>
            <w:tcW w:w="2275" w:type="dxa"/>
          </w:tcPr>
          <w:p w:rsidR="00FA7848" w:rsidRDefault="00CD6DED" w:rsidP="00FA7848">
            <w:pPr>
              <w:spacing w:after="0" w:line="240" w:lineRule="auto"/>
              <w:ind w:firstLine="0"/>
              <w:jc w:val="left"/>
            </w:pPr>
            <w:r w:rsidRPr="00CD6DED">
              <w:t xml:space="preserve">Понтонный мост пластиковый 6х1 м с </w:t>
            </w:r>
            <w:r w:rsidR="00F16CF7" w:rsidRPr="00CD6DED">
              <w:t>соединительными</w:t>
            </w:r>
            <w:r w:rsidRPr="00CD6DED">
              <w:t xml:space="preserve"> и крепежными элементами в комплекте</w:t>
            </w:r>
          </w:p>
          <w:p w:rsidR="00CD6DED" w:rsidRPr="00CD6DED" w:rsidRDefault="00CD6DED" w:rsidP="00FA7848">
            <w:pPr>
              <w:spacing w:after="0" w:line="240" w:lineRule="auto"/>
              <w:ind w:firstLine="0"/>
              <w:jc w:val="left"/>
            </w:pPr>
            <w:r w:rsidRPr="00CD6DED">
              <w:rPr>
                <w:color w:val="000000"/>
              </w:rPr>
              <w:t>ОКПД</w:t>
            </w:r>
            <w:proofErr w:type="gramStart"/>
            <w:r w:rsidRPr="00CD6DED">
              <w:rPr>
                <w:color w:val="000000"/>
              </w:rPr>
              <w:t>2</w:t>
            </w:r>
            <w:proofErr w:type="gramEnd"/>
            <w:r w:rsidRPr="00CD6DED">
              <w:rPr>
                <w:color w:val="000000"/>
              </w:rPr>
              <w:t>- 30.11.50.120</w:t>
            </w:r>
          </w:p>
        </w:tc>
        <w:tc>
          <w:tcPr>
            <w:tcW w:w="3685" w:type="dxa"/>
          </w:tcPr>
          <w:p w:rsidR="00FA7848" w:rsidRPr="007C6016" w:rsidRDefault="001D4A1A" w:rsidP="00FA7848">
            <w:pPr>
              <w:spacing w:after="0" w:line="240" w:lineRule="auto"/>
              <w:ind w:firstLine="0"/>
              <w:jc w:val="left"/>
            </w:pPr>
            <w:r w:rsidRPr="001D4A1A">
              <w:t xml:space="preserve">Конструкция изготовлена из 3D-пластика: линейного полиэтилена низкой плотности для </w:t>
            </w:r>
            <w:proofErr w:type="spellStart"/>
            <w:r w:rsidRPr="001D4A1A">
              <w:t>ротоформования</w:t>
            </w:r>
            <w:proofErr w:type="spellEnd"/>
            <w:r w:rsidRPr="001D4A1A">
              <w:t xml:space="preserve"> (ротационного формования). Поверхность противоскользящая. Тип поверхности – шагрень, вафельная </w:t>
            </w:r>
            <w:proofErr w:type="spellStart"/>
            <w:r w:rsidRPr="001D4A1A">
              <w:t>антискользящая</w:t>
            </w:r>
            <w:proofErr w:type="spellEnd"/>
            <w:r w:rsidRPr="001D4A1A">
              <w:t xml:space="preserve"> насечка, форма насечки – квадратные ячейки с длиной стороны 20 мм. Температура эксплуатации конструкции в диапазоне от – 30 до +60 градусов по Цельсию. Цвет конструкции RAL бежевый (1013)*. Габаритные размеры  не более 6000х1000х385 мм, не более 180 кг. Конструкция должна представлять собой пирс, состоящий из двух цельнолитых пластиковых понтонных секций размером 3000х1000х385 мм, соединенный между собой двумя соединительными комплектами. Вес каждой секции без крепежных элементов не более 85 кг. Толщина пластика не менее 6 мм. Полезная нагрузка должна составлять 900 кг на секцию. Две понтонные секции соединены между собой двумя соединительными комплектами.  Соединительный комплект изготовлен из многокомпонентного компаунда, совмещающего прочность армированного полиэтилена и эластичность каучука. В состав комплекта входит соединительный элемент черного цвета в виде кости размером 190х136х75 мм и весом 0,8 кг, болт черного цвета длиной 350 мм и диаметром 10 мм </w:t>
            </w:r>
            <w:proofErr w:type="gramStart"/>
            <w:r w:rsidRPr="001D4A1A">
              <w:t>с</w:t>
            </w:r>
            <w:proofErr w:type="gramEnd"/>
            <w:r w:rsidRPr="001D4A1A">
              <w:t xml:space="preserve"> шляпкой высотой 21 мм и диаметром 35 мм, гайка черного цвета длиной 54 см и диаметром 17 мм с шляпкой диаметром 35 мм и высотой 12 мм. Размер системы </w:t>
            </w:r>
            <w:proofErr w:type="spellStart"/>
            <w:r w:rsidRPr="001D4A1A">
              <w:t>якорения</w:t>
            </w:r>
            <w:proofErr w:type="spellEnd"/>
            <w:r w:rsidRPr="001D4A1A">
              <w:t xml:space="preserve"> в сборе не более 105х465х50 мм. Вес системы </w:t>
            </w:r>
            <w:proofErr w:type="spellStart"/>
            <w:r w:rsidRPr="001D4A1A">
              <w:lastRenderedPageBreak/>
              <w:t>якорения</w:t>
            </w:r>
            <w:proofErr w:type="spellEnd"/>
            <w:r w:rsidRPr="001D4A1A">
              <w:t xml:space="preserve"> не более 3 кг</w:t>
            </w:r>
            <w:r>
              <w:t>.</w:t>
            </w:r>
          </w:p>
        </w:tc>
        <w:tc>
          <w:tcPr>
            <w:tcW w:w="851" w:type="dxa"/>
          </w:tcPr>
          <w:p w:rsidR="00FA7848" w:rsidRPr="007C6016" w:rsidRDefault="00F16CF7" w:rsidP="00FA7848">
            <w:pPr>
              <w:spacing w:after="0" w:line="240" w:lineRule="auto"/>
              <w:ind w:firstLine="0"/>
              <w:jc w:val="left"/>
            </w:pPr>
            <w:r>
              <w:lastRenderedPageBreak/>
              <w:t>шт.</w:t>
            </w:r>
          </w:p>
        </w:tc>
        <w:tc>
          <w:tcPr>
            <w:tcW w:w="992" w:type="dxa"/>
          </w:tcPr>
          <w:p w:rsidR="00FA7848" w:rsidRPr="007C6016" w:rsidRDefault="00F16CF7" w:rsidP="00FA7848">
            <w:pPr>
              <w:spacing w:after="0" w:line="240" w:lineRule="auto"/>
              <w:jc w:val="left"/>
            </w:pPr>
            <w:r>
              <w:t>3</w:t>
            </w:r>
          </w:p>
        </w:tc>
        <w:tc>
          <w:tcPr>
            <w:tcW w:w="850" w:type="dxa"/>
          </w:tcPr>
          <w:p w:rsidR="00FA7848" w:rsidRPr="00754311" w:rsidRDefault="00FA7848" w:rsidP="00754311">
            <w:pPr>
              <w:ind w:firstLine="0"/>
              <w:rPr>
                <w:color w:val="000000"/>
                <w:sz w:val="24"/>
                <w:szCs w:val="24"/>
              </w:rPr>
            </w:pPr>
          </w:p>
        </w:tc>
        <w:tc>
          <w:tcPr>
            <w:tcW w:w="1134" w:type="dxa"/>
          </w:tcPr>
          <w:p w:rsidR="00FA7848" w:rsidRPr="00754311" w:rsidRDefault="00FA7848" w:rsidP="00754311">
            <w:pPr>
              <w:ind w:firstLine="0"/>
              <w:rPr>
                <w:color w:val="000000"/>
                <w:sz w:val="24"/>
                <w:szCs w:val="24"/>
              </w:rPr>
            </w:pPr>
          </w:p>
        </w:tc>
      </w:tr>
    </w:tbl>
    <w:p w:rsidR="00680B8D" w:rsidRDefault="00680B8D" w:rsidP="00712304"/>
    <w:p w:rsidR="00712304" w:rsidRDefault="00712304" w:rsidP="00712304">
      <w:r>
        <w:t>Всего товара на сумму ________________________________________, в том числе НДС/НДС не облагается.</w:t>
      </w:r>
    </w:p>
    <w:p w:rsidR="00966C6B" w:rsidRDefault="00966C6B" w:rsidP="00712304">
      <w:pPr>
        <w:rPr>
          <w:sz w:val="20"/>
          <w:szCs w:val="20"/>
        </w:rPr>
      </w:pPr>
    </w:p>
    <w:p w:rsidR="00FF56AD" w:rsidRDefault="00FF56AD" w:rsidP="001377A7">
      <w:pPr>
        <w:rPr>
          <w:b/>
          <w:bCs/>
          <w:color w:val="000000"/>
          <w:sz w:val="24"/>
          <w:szCs w:val="24"/>
        </w:rPr>
      </w:pPr>
    </w:p>
    <w:p w:rsidR="00680B8D" w:rsidRDefault="00680B8D" w:rsidP="001377A7">
      <w:pPr>
        <w:rPr>
          <w:b/>
          <w:bCs/>
          <w:color w:val="000000"/>
          <w:sz w:val="24"/>
          <w:szCs w:val="24"/>
        </w:rPr>
      </w:pPr>
    </w:p>
    <w:p w:rsidR="00F51C5D" w:rsidRDefault="00F51C5D" w:rsidP="001377A7">
      <w:pPr>
        <w:rPr>
          <w:b/>
          <w:bCs/>
          <w:color w:val="000000"/>
          <w:sz w:val="24"/>
          <w:szCs w:val="24"/>
        </w:rPr>
      </w:pPr>
    </w:p>
    <w:p w:rsidR="00680B8D" w:rsidRDefault="00680B8D" w:rsidP="001377A7">
      <w:pPr>
        <w:rPr>
          <w:b/>
          <w:bCs/>
          <w:color w:val="000000"/>
          <w:sz w:val="24"/>
          <w:szCs w:val="24"/>
        </w:rPr>
      </w:pPr>
    </w:p>
    <w:tbl>
      <w:tblPr>
        <w:tblW w:w="5000" w:type="pct"/>
        <w:tblLook w:val="04A0"/>
      </w:tblPr>
      <w:tblGrid>
        <w:gridCol w:w="4927"/>
        <w:gridCol w:w="4928"/>
      </w:tblGrid>
      <w:tr w:rsidR="00D954DC" w:rsidTr="00966C6B">
        <w:trPr>
          <w:trHeight w:val="1527"/>
        </w:trPr>
        <w:tc>
          <w:tcPr>
            <w:tcW w:w="2500" w:type="pct"/>
          </w:tcPr>
          <w:p w:rsidR="00D954DC" w:rsidRDefault="00D954DC" w:rsidP="00966C6B">
            <w:pPr>
              <w:pStyle w:val="Normalunindented"/>
              <w:keepNext/>
              <w:jc w:val="left"/>
              <w:rPr>
                <w:lang w:bidi="ru-RU"/>
              </w:rPr>
            </w:pPr>
            <w:bookmarkStart w:id="37" w:name="_docStart_2"/>
            <w:bookmarkEnd w:id="37"/>
            <w:r>
              <w:rPr>
                <w:lang w:bidi="ru-RU"/>
              </w:rPr>
              <w:t>От имени Заказчика:</w:t>
            </w:r>
            <w:r>
              <w:rPr>
                <w:lang w:bidi="ru-RU"/>
              </w:rPr>
              <w:br/>
            </w:r>
            <w:r w:rsidR="00966C6B">
              <w:rPr>
                <w:lang w:bidi="ru-RU"/>
              </w:rPr>
              <w:t>Д</w:t>
            </w:r>
            <w:r w:rsidRPr="00867F7D">
              <w:rPr>
                <w:lang w:bidi="ru-RU"/>
              </w:rPr>
              <w:t>иректор      </w:t>
            </w:r>
            <w:r>
              <w:rPr>
                <w:lang w:bidi="ru-RU"/>
              </w:rPr>
              <w:br/>
              <w:t> </w:t>
            </w:r>
            <w:r>
              <w:rPr>
                <w:lang w:bidi="ru-RU"/>
              </w:rPr>
              <w:br/>
              <w:t>_______________/</w:t>
            </w:r>
            <w:r w:rsidR="00966C6B">
              <w:rPr>
                <w:lang w:bidi="ru-RU"/>
              </w:rPr>
              <w:t xml:space="preserve"> Маленко С.Г. </w:t>
            </w:r>
            <w:r>
              <w:rPr>
                <w:lang w:bidi="ru-RU"/>
              </w:rPr>
              <w:t>/</w:t>
            </w:r>
            <w:r>
              <w:rPr>
                <w:lang w:bidi="ru-RU"/>
              </w:rPr>
              <w:br/>
            </w:r>
            <w:r>
              <w:rPr>
                <w:i/>
                <w:lang w:bidi="ru-RU"/>
              </w:rPr>
              <w:t>М.П.</w:t>
            </w:r>
          </w:p>
        </w:tc>
        <w:tc>
          <w:tcPr>
            <w:tcW w:w="2500" w:type="pct"/>
          </w:tcPr>
          <w:p w:rsidR="00D954DC" w:rsidRDefault="00D954DC" w:rsidP="00D954DC">
            <w:pPr>
              <w:pStyle w:val="Normalunindented"/>
              <w:keepNext/>
              <w:jc w:val="left"/>
              <w:rPr>
                <w:lang w:bidi="ru-RU"/>
              </w:rPr>
            </w:pPr>
            <w:r>
              <w:rPr>
                <w:lang w:bidi="ru-RU"/>
              </w:rPr>
              <w:t>От имени Поставщика:</w:t>
            </w:r>
            <w:r>
              <w:rPr>
                <w:lang w:bidi="ru-RU"/>
              </w:rPr>
              <w:br/>
            </w:r>
            <w:r>
              <w:rPr>
                <w:u w:val="single"/>
                <w:lang w:bidi="ru-RU"/>
              </w:rPr>
              <w:t>   </w:t>
            </w:r>
            <w:r w:rsidRPr="00867F7D">
              <w:rPr>
                <w:lang w:bidi="ru-RU"/>
              </w:rPr>
              <w:t xml:space="preserve">   </w:t>
            </w:r>
            <w:r>
              <w:rPr>
                <w:u w:val="single"/>
                <w:lang w:bidi="ru-RU"/>
              </w:rPr>
              <w:t>(должность)      </w:t>
            </w:r>
            <w:r>
              <w:rPr>
                <w:lang w:bidi="ru-RU"/>
              </w:rPr>
              <w:br/>
              <w:t> </w:t>
            </w:r>
            <w:r>
              <w:rPr>
                <w:lang w:bidi="ru-RU"/>
              </w:rPr>
              <w:br/>
            </w:r>
            <w:r>
              <w:rPr>
                <w:u w:val="single"/>
                <w:lang w:bidi="ru-RU"/>
              </w:rPr>
              <w:t>    (подпись)      </w:t>
            </w:r>
            <w:r>
              <w:rPr>
                <w:lang w:bidi="ru-RU"/>
              </w:rPr>
              <w:t xml:space="preserve">/ </w:t>
            </w:r>
            <w:r>
              <w:rPr>
                <w:u w:val="single"/>
                <w:lang w:bidi="ru-RU"/>
              </w:rPr>
              <w:t>      (Ф.И.О.)      </w:t>
            </w:r>
            <w:r>
              <w:rPr>
                <w:lang w:bidi="ru-RU"/>
              </w:rPr>
              <w:t>/</w:t>
            </w:r>
            <w:r>
              <w:rPr>
                <w:lang w:bidi="ru-RU"/>
              </w:rPr>
              <w:br/>
            </w:r>
            <w:r>
              <w:rPr>
                <w:i/>
                <w:lang w:bidi="ru-RU"/>
              </w:rPr>
              <w:t>М.П. (при наличии)</w:t>
            </w:r>
          </w:p>
        </w:tc>
      </w:tr>
    </w:tbl>
    <w:p w:rsidR="00901F76" w:rsidRDefault="00901F76" w:rsidP="00251F05">
      <w:pPr>
        <w:keepNext/>
        <w:keepLines/>
        <w:ind w:firstLine="0"/>
        <w:jc w:val="left"/>
      </w:pPr>
    </w:p>
    <w:sectPr w:rsidR="00901F76" w:rsidSect="007326BC">
      <w:headerReference w:type="default" r:id="rId11"/>
      <w:footerReference w:type="default" r:id="rId12"/>
      <w:footerReference w:type="first" r:id="rId13"/>
      <w:footnotePr>
        <w:numRestart w:val="eachSect"/>
      </w:footnotePr>
      <w:pgSz w:w="11907" w:h="16839" w:code="9"/>
      <w:pgMar w:top="142" w:right="1134" w:bottom="426"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DED" w:rsidRDefault="00CD6DED">
      <w:pPr>
        <w:spacing w:before="0" w:after="0" w:line="240" w:lineRule="auto"/>
      </w:pPr>
      <w:r>
        <w:separator/>
      </w:r>
    </w:p>
  </w:endnote>
  <w:endnote w:type="continuationSeparator" w:id="1">
    <w:p w:rsidR="00CD6DED" w:rsidRDefault="00CD6DE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ED" w:rsidRDefault="00CD6DED">
    <w:pPr>
      <w:pStyle w:val="af8"/>
    </w:pPr>
    <w:r>
      <w:t xml:space="preserve">страница </w:t>
    </w:r>
    <w:fldSimple w:instr=" PAGE \* MERGEFORMAT ">
      <w:r w:rsidR="001D4A1A">
        <w:rPr>
          <w:noProof/>
        </w:rPr>
        <w:t>2</w:t>
      </w:r>
    </w:fldSimple>
    <w:r>
      <w:t xml:space="preserve"> из </w:t>
    </w:r>
    <w:fldSimple w:instr=" SECTIONPAGES ">
      <w:r w:rsidR="001D4A1A">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ED" w:rsidRDefault="00CD6DED">
    <w:pPr>
      <w:pStyle w:val="af8"/>
    </w:pPr>
    <w:r>
      <w:t xml:space="preserve">страница </w:t>
    </w:r>
    <w:fldSimple w:instr=" PAGE \* MERGEFORMAT ">
      <w:r w:rsidR="001D4A1A">
        <w:rPr>
          <w:noProof/>
        </w:rPr>
        <w:t>1</w:t>
      </w:r>
    </w:fldSimple>
    <w:r>
      <w:t xml:space="preserve"> из </w:t>
    </w:r>
    <w:fldSimple w:instr=" SECTIONPAGES ">
      <w:r w:rsidR="001D4A1A">
        <w:rPr>
          <w:noProof/>
        </w:rPr>
        <w:t>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ED" w:rsidRDefault="00CD6DED">
    <w:pPr>
      <w:pStyle w:val="af8"/>
    </w:pPr>
    <w:r>
      <w:t xml:space="preserve">страница </w:t>
    </w:r>
    <w:fldSimple w:instr=" PAGE \* MERGEFORMAT ">
      <w:r w:rsidR="001D4A1A">
        <w:rPr>
          <w:noProof/>
        </w:rPr>
        <w:t>2</w:t>
      </w:r>
    </w:fldSimple>
    <w:r>
      <w:t xml:space="preserve"> из </w:t>
    </w:r>
    <w:fldSimple w:instr=" SECTIONPAGES ">
      <w:r w:rsidR="001D4A1A">
        <w:rPr>
          <w:noProof/>
        </w:rPr>
        <w:t>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ED" w:rsidRDefault="00CD6DED">
    <w:pPr>
      <w:pStyle w:val="af8"/>
    </w:pPr>
    <w:r>
      <w:t xml:space="preserve">страница </w:t>
    </w:r>
    <w:fldSimple w:instr=" PAGE \* MERGEFORMAT ">
      <w:r w:rsidR="001D4A1A">
        <w:rPr>
          <w:noProof/>
        </w:rPr>
        <w:t>1</w:t>
      </w:r>
    </w:fldSimple>
    <w:r>
      <w:t xml:space="preserve"> из </w:t>
    </w:r>
    <w:fldSimple w:instr=" SECTIONPAGES ">
      <w:r w:rsidR="001D4A1A">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DED" w:rsidRDefault="00CD6DED">
      <w:pPr>
        <w:spacing w:before="0" w:after="0" w:line="240" w:lineRule="auto"/>
      </w:pPr>
      <w:r>
        <w:separator/>
      </w:r>
    </w:p>
  </w:footnote>
  <w:footnote w:type="continuationSeparator" w:id="1">
    <w:p w:rsidR="00CD6DED" w:rsidRDefault="00CD6DE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ED" w:rsidRDefault="00CD6DED">
    <w:pPr>
      <w:pStyle w:val="af6"/>
    </w:pPr>
    <w:r>
      <w:t>Договор на поставку товара №</w:t>
    </w:r>
    <w:r>
      <w:rPr>
        <w:u w:val="single"/>
      </w:rPr>
      <w:t>         </w:t>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ED" w:rsidRDefault="00CD6DED" w:rsidP="00B76022">
    <w:pPr>
      <w:pStyle w:val="af6"/>
    </w:pPr>
  </w:p>
  <w:p w:rsidR="00CD6DED" w:rsidRDefault="00CD6DED" w:rsidP="00B76022">
    <w:pPr>
      <w:pStyle w:val="af6"/>
    </w:pPr>
  </w:p>
  <w:p w:rsidR="00CD6DED" w:rsidRDefault="00CD6DED" w:rsidP="00B76022">
    <w:pPr>
      <w:pStyle w:val="af6"/>
    </w:pPr>
  </w:p>
  <w:p w:rsidR="00CD6DED" w:rsidRPr="00B76022" w:rsidRDefault="00CD6DED" w:rsidP="00B76022">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68D34"/>
    <w:multiLevelType w:val="singleLevel"/>
    <w:tmpl w:val="00000000"/>
    <w:lvl w:ilvl="0">
      <w:start w:val="1"/>
      <w:numFmt w:val="none"/>
      <w:suff w:val="space"/>
      <w:lvlText w:val=""/>
      <w:lvlJc w:val="left"/>
      <w:pPr>
        <w:ind w:left="0" w:firstLine="0"/>
      </w:pPr>
    </w:lvl>
  </w:abstractNum>
  <w:abstractNum w:abstractNumId="1">
    <w:nsid w:val="1F181680"/>
    <w:multiLevelType w:val="singleLevel"/>
    <w:tmpl w:val="00000000"/>
    <w:lvl w:ilvl="0">
      <w:start w:val="1"/>
      <w:numFmt w:val="bullet"/>
      <w:suff w:val="space"/>
      <w:lvlText w:val="-"/>
      <w:lvlJc w:val="left"/>
      <w:pPr>
        <w:ind w:left="0" w:firstLine="0"/>
      </w:pPr>
    </w:lvl>
  </w:abstractNum>
  <w:abstractNum w:abstractNumId="2">
    <w:nsid w:val="220F0335"/>
    <w:multiLevelType w:val="singleLevel"/>
    <w:tmpl w:val="00000000"/>
    <w:lvl w:ilvl="0">
      <w:start w:val="1"/>
      <w:numFmt w:val="decimal"/>
      <w:suff w:val="space"/>
      <w:lvlText w:val="%1."/>
      <w:lvlJc w:val="left"/>
      <w:pPr>
        <w:ind w:left="0" w:firstLine="0"/>
      </w:pPr>
    </w:lvl>
  </w:abstractNum>
  <w:abstractNum w:abstractNumId="3">
    <w:nsid w:val="4121DB5C"/>
    <w:multiLevelType w:val="singleLevel"/>
    <w:tmpl w:val="00000000"/>
    <w:lvl w:ilvl="0">
      <w:start w:val="1"/>
      <w:numFmt w:val="decimal"/>
      <w:suff w:val="space"/>
      <w:lvlText w:val="%1)"/>
      <w:lvlJc w:val="left"/>
      <w:pPr>
        <w:ind w:left="0" w:firstLine="0"/>
      </w:pPr>
    </w:lvl>
  </w:abstractNum>
  <w:abstractNum w:abstractNumId="4">
    <w:nsid w:val="4EF63B88"/>
    <w:multiLevelType w:val="singleLevel"/>
    <w:tmpl w:val="00000000"/>
    <w:lvl w:ilvl="0">
      <w:numFmt w:val="bullet"/>
      <w:suff w:val="space"/>
      <w:lvlText w:val="o"/>
      <w:lvlJc w:val="left"/>
      <w:pPr>
        <w:ind w:left="0" w:firstLine="0"/>
      </w:pPr>
    </w:lvl>
  </w:abstractNum>
  <w:abstractNum w:abstractNumId="5">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6">
    <w:nsid w:val="4F3F770A"/>
    <w:multiLevelType w:val="multilevel"/>
    <w:tmpl w:val="C0E23F80"/>
    <w:lvl w:ilvl="0">
      <w:start w:val="1"/>
      <w:numFmt w:val="decimal"/>
      <w:pStyle w:val="1"/>
      <w:suff w:val="space"/>
      <w:lvlText w:val="%1."/>
      <w:lvlJc w:val="left"/>
      <w:rPr>
        <w:rFonts w:hint="default"/>
      </w:rPr>
    </w:lvl>
    <w:lvl w:ilvl="1">
      <w:start w:val="1"/>
      <w:numFmt w:val="decimal"/>
      <w:pStyle w:val="2"/>
      <w:suff w:val="space"/>
      <w:lvlText w:val="%1.%2."/>
      <w:lvlJc w:val="left"/>
      <w:rPr>
        <w:rFonts w:hint="default"/>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nsid w:val="5BCBE189"/>
    <w:multiLevelType w:val="singleLevel"/>
    <w:tmpl w:val="00000000"/>
    <w:lvl w:ilvl="0">
      <w:start w:val="1"/>
      <w:numFmt w:val="upperLetter"/>
      <w:suff w:val="space"/>
      <w:lvlText w:val="%1."/>
      <w:lvlJc w:val="left"/>
      <w:pPr>
        <w:ind w:left="0" w:firstLine="0"/>
      </w:pPr>
    </w:lvl>
  </w:abstractNum>
  <w:abstractNum w:abstractNumId="8">
    <w:nsid w:val="6D396CC4"/>
    <w:multiLevelType w:val="multilevel"/>
    <w:tmpl w:val="9C0ACD3C"/>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nsid w:val="6D5C4779"/>
    <w:multiLevelType w:val="singleLevel"/>
    <w:tmpl w:val="00000000"/>
    <w:lvl w:ilvl="0">
      <w:start w:val="1"/>
      <w:numFmt w:val="upperRoman"/>
      <w:suff w:val="space"/>
      <w:lvlText w:val="%1."/>
      <w:lvlJc w:val="left"/>
      <w:pPr>
        <w:ind w:left="0" w:firstLine="0"/>
      </w:pPr>
    </w:lvl>
  </w:abstractNum>
  <w:abstractNum w:abstractNumId="10">
    <w:nsid w:val="70D5271F"/>
    <w:multiLevelType w:val="singleLevel"/>
    <w:tmpl w:val="00000000"/>
    <w:lvl w:ilvl="0">
      <w:start w:val="1"/>
      <w:numFmt w:val="lowerLetter"/>
      <w:suff w:val="space"/>
      <w:lvlText w:val="%1."/>
      <w:lvlJc w:val="left"/>
      <w:pPr>
        <w:ind w:left="0" w:firstLine="0"/>
      </w:pPr>
    </w:lvl>
  </w:abstractNum>
  <w:abstractNum w:abstractNumId="11">
    <w:nsid w:val="7440C2E6"/>
    <w:multiLevelType w:val="singleLevel"/>
    <w:tmpl w:val="00000000"/>
    <w:lvl w:ilvl="0">
      <w:numFmt w:val="bullet"/>
      <w:suff w:val="space"/>
      <w:lvlText w:val="■"/>
      <w:lvlJc w:val="left"/>
      <w:pPr>
        <w:ind w:left="0" w:firstLine="0"/>
      </w:pPr>
    </w:lvl>
  </w:abstractNum>
  <w:abstractNum w:abstractNumId="12">
    <w:nsid w:val="7B1C1CE3"/>
    <w:multiLevelType w:val="singleLevel"/>
    <w:tmpl w:val="00000000"/>
    <w:lvl w:ilvl="0">
      <w:numFmt w:val="bullet"/>
      <w:suff w:val="space"/>
      <w:lvlText w:val="•"/>
      <w:lvlJc w:val="left"/>
      <w:pPr>
        <w:ind w:left="0" w:firstLine="0"/>
      </w:pPr>
    </w:lvl>
  </w:abstractNum>
  <w:abstractNum w:abstractNumId="13">
    <w:nsid w:val="7E96DB43"/>
    <w:multiLevelType w:val="singleLevel"/>
    <w:tmpl w:val="00000000"/>
    <w:lvl w:ilvl="0">
      <w:start w:val="1"/>
      <w:numFmt w:val="lowerRoman"/>
      <w:suff w:val="space"/>
      <w:lvlText w:val="%1."/>
      <w:lvlJc w:val="left"/>
      <w:pPr>
        <w:ind w:left="0" w:firstLine="0"/>
      </w:pPr>
    </w:lvl>
  </w:abstractNum>
  <w:num w:numId="1">
    <w:abstractNumId w:val="6"/>
  </w:num>
  <w:num w:numId="2">
    <w:abstractNumId w:val="5"/>
  </w:num>
  <w:num w:numId="3">
    <w:abstractNumId w:val="1"/>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8"/>
    </w:lvlOverride>
  </w:num>
  <w:num w:numId="1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 w:id="0"/>
    <w:footnote w:id="1"/>
  </w:footnotePr>
  <w:endnotePr>
    <w:endnote w:id="0"/>
    <w:endnote w:id="1"/>
  </w:endnotePr>
  <w:compat/>
  <w:rsids>
    <w:rsidRoot w:val="004F61AC"/>
    <w:rsid w:val="00016CBD"/>
    <w:rsid w:val="000228C9"/>
    <w:rsid w:val="00027147"/>
    <w:rsid w:val="000275AD"/>
    <w:rsid w:val="00074523"/>
    <w:rsid w:val="00083CB1"/>
    <w:rsid w:val="00084245"/>
    <w:rsid w:val="000B7D0B"/>
    <w:rsid w:val="000C2C95"/>
    <w:rsid w:val="000C5DE1"/>
    <w:rsid w:val="000F68D4"/>
    <w:rsid w:val="001125B2"/>
    <w:rsid w:val="00123D0F"/>
    <w:rsid w:val="001301F3"/>
    <w:rsid w:val="001377A7"/>
    <w:rsid w:val="001625D9"/>
    <w:rsid w:val="00162A09"/>
    <w:rsid w:val="001764AB"/>
    <w:rsid w:val="001A1BC9"/>
    <w:rsid w:val="001A4626"/>
    <w:rsid w:val="001D4A1A"/>
    <w:rsid w:val="001E2A34"/>
    <w:rsid w:val="00225AEE"/>
    <w:rsid w:val="00227743"/>
    <w:rsid w:val="00232E7B"/>
    <w:rsid w:val="00241033"/>
    <w:rsid w:val="002508AF"/>
    <w:rsid w:val="002516CF"/>
    <w:rsid w:val="00251F05"/>
    <w:rsid w:val="00253FAA"/>
    <w:rsid w:val="00255946"/>
    <w:rsid w:val="00264776"/>
    <w:rsid w:val="00280490"/>
    <w:rsid w:val="00294E9A"/>
    <w:rsid w:val="002B1840"/>
    <w:rsid w:val="002D0F77"/>
    <w:rsid w:val="002E7AD8"/>
    <w:rsid w:val="002F27BB"/>
    <w:rsid w:val="00325698"/>
    <w:rsid w:val="00372E4B"/>
    <w:rsid w:val="003A2165"/>
    <w:rsid w:val="003A7B0D"/>
    <w:rsid w:val="003E1CDC"/>
    <w:rsid w:val="003F4DC3"/>
    <w:rsid w:val="003F79D4"/>
    <w:rsid w:val="00412D7E"/>
    <w:rsid w:val="004346FD"/>
    <w:rsid w:val="00436603"/>
    <w:rsid w:val="0047360D"/>
    <w:rsid w:val="00475349"/>
    <w:rsid w:val="004A6952"/>
    <w:rsid w:val="004D287C"/>
    <w:rsid w:val="004D68D1"/>
    <w:rsid w:val="004E1386"/>
    <w:rsid w:val="004F61AC"/>
    <w:rsid w:val="0050263B"/>
    <w:rsid w:val="00514F95"/>
    <w:rsid w:val="00543EA5"/>
    <w:rsid w:val="005566C6"/>
    <w:rsid w:val="0057117F"/>
    <w:rsid w:val="00593420"/>
    <w:rsid w:val="005A3A19"/>
    <w:rsid w:val="005B1BDC"/>
    <w:rsid w:val="005B42FC"/>
    <w:rsid w:val="005C5FF4"/>
    <w:rsid w:val="005F096F"/>
    <w:rsid w:val="00600E66"/>
    <w:rsid w:val="00607DC1"/>
    <w:rsid w:val="006131AD"/>
    <w:rsid w:val="00623359"/>
    <w:rsid w:val="00630C68"/>
    <w:rsid w:val="0063121F"/>
    <w:rsid w:val="0064011B"/>
    <w:rsid w:val="0064613C"/>
    <w:rsid w:val="00680B8D"/>
    <w:rsid w:val="00687F93"/>
    <w:rsid w:val="00692617"/>
    <w:rsid w:val="00694C42"/>
    <w:rsid w:val="006953DF"/>
    <w:rsid w:val="006B14E4"/>
    <w:rsid w:val="006B787D"/>
    <w:rsid w:val="00707586"/>
    <w:rsid w:val="00712304"/>
    <w:rsid w:val="007326BC"/>
    <w:rsid w:val="007333CB"/>
    <w:rsid w:val="00750718"/>
    <w:rsid w:val="00751DDC"/>
    <w:rsid w:val="00754311"/>
    <w:rsid w:val="00796F5F"/>
    <w:rsid w:val="007A3AF3"/>
    <w:rsid w:val="007D3415"/>
    <w:rsid w:val="007F2254"/>
    <w:rsid w:val="0080664F"/>
    <w:rsid w:val="00807127"/>
    <w:rsid w:val="008279DD"/>
    <w:rsid w:val="00862929"/>
    <w:rsid w:val="00867F7D"/>
    <w:rsid w:val="008805FD"/>
    <w:rsid w:val="00882528"/>
    <w:rsid w:val="00894618"/>
    <w:rsid w:val="008F2C79"/>
    <w:rsid w:val="00901F76"/>
    <w:rsid w:val="009368B9"/>
    <w:rsid w:val="009511D7"/>
    <w:rsid w:val="00966C6B"/>
    <w:rsid w:val="0097181C"/>
    <w:rsid w:val="0097262C"/>
    <w:rsid w:val="00975942"/>
    <w:rsid w:val="00982808"/>
    <w:rsid w:val="00990BCE"/>
    <w:rsid w:val="009941FA"/>
    <w:rsid w:val="009A313C"/>
    <w:rsid w:val="009B5FD9"/>
    <w:rsid w:val="009D6D08"/>
    <w:rsid w:val="009E1040"/>
    <w:rsid w:val="009E5053"/>
    <w:rsid w:val="009F07D5"/>
    <w:rsid w:val="009F25AF"/>
    <w:rsid w:val="00A04DB4"/>
    <w:rsid w:val="00A06164"/>
    <w:rsid w:val="00A54C2F"/>
    <w:rsid w:val="00A5614F"/>
    <w:rsid w:val="00A56667"/>
    <w:rsid w:val="00A63BD2"/>
    <w:rsid w:val="00A773B8"/>
    <w:rsid w:val="00A852C8"/>
    <w:rsid w:val="00A9449D"/>
    <w:rsid w:val="00AA1939"/>
    <w:rsid w:val="00AF3AE4"/>
    <w:rsid w:val="00B04A93"/>
    <w:rsid w:val="00B11B07"/>
    <w:rsid w:val="00B1481A"/>
    <w:rsid w:val="00B2188A"/>
    <w:rsid w:val="00B249A9"/>
    <w:rsid w:val="00B47EBC"/>
    <w:rsid w:val="00B61623"/>
    <w:rsid w:val="00B73307"/>
    <w:rsid w:val="00B76022"/>
    <w:rsid w:val="00B97E7C"/>
    <w:rsid w:val="00BE5AAB"/>
    <w:rsid w:val="00BE66E5"/>
    <w:rsid w:val="00C02339"/>
    <w:rsid w:val="00C522DD"/>
    <w:rsid w:val="00C65B14"/>
    <w:rsid w:val="00C72345"/>
    <w:rsid w:val="00C7303E"/>
    <w:rsid w:val="00C86C2D"/>
    <w:rsid w:val="00C90D85"/>
    <w:rsid w:val="00C97799"/>
    <w:rsid w:val="00CA2BE5"/>
    <w:rsid w:val="00CB2C12"/>
    <w:rsid w:val="00CC1FDA"/>
    <w:rsid w:val="00CC4672"/>
    <w:rsid w:val="00CC4C00"/>
    <w:rsid w:val="00CC740E"/>
    <w:rsid w:val="00CD0769"/>
    <w:rsid w:val="00CD1CFA"/>
    <w:rsid w:val="00CD6DED"/>
    <w:rsid w:val="00D10B01"/>
    <w:rsid w:val="00D11411"/>
    <w:rsid w:val="00D45F61"/>
    <w:rsid w:val="00D574F6"/>
    <w:rsid w:val="00D73189"/>
    <w:rsid w:val="00D954DC"/>
    <w:rsid w:val="00DB01DA"/>
    <w:rsid w:val="00DC0830"/>
    <w:rsid w:val="00DC24B4"/>
    <w:rsid w:val="00DC26EB"/>
    <w:rsid w:val="00DD1B21"/>
    <w:rsid w:val="00E17867"/>
    <w:rsid w:val="00E21E3C"/>
    <w:rsid w:val="00E233A7"/>
    <w:rsid w:val="00E2482D"/>
    <w:rsid w:val="00E2786E"/>
    <w:rsid w:val="00E34E49"/>
    <w:rsid w:val="00E45918"/>
    <w:rsid w:val="00E83226"/>
    <w:rsid w:val="00E84EDF"/>
    <w:rsid w:val="00E973B1"/>
    <w:rsid w:val="00EA6674"/>
    <w:rsid w:val="00EC7F52"/>
    <w:rsid w:val="00EE3C22"/>
    <w:rsid w:val="00F0331C"/>
    <w:rsid w:val="00F16CF7"/>
    <w:rsid w:val="00F31259"/>
    <w:rsid w:val="00F35DF4"/>
    <w:rsid w:val="00F43915"/>
    <w:rsid w:val="00F51C5D"/>
    <w:rsid w:val="00F521B5"/>
    <w:rsid w:val="00F527B5"/>
    <w:rsid w:val="00F54306"/>
    <w:rsid w:val="00F736B8"/>
    <w:rsid w:val="00FA679A"/>
    <w:rsid w:val="00FA7848"/>
    <w:rsid w:val="00FB6348"/>
    <w:rsid w:val="00FC6715"/>
    <w:rsid w:val="00FC7472"/>
    <w:rsid w:val="00FD1C8C"/>
    <w:rsid w:val="00FD23B7"/>
    <w:rsid w:val="00FE6CD2"/>
    <w:rsid w:val="00FF56AD"/>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link w:val="10"/>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FB784E"/>
    <w:pPr>
      <w:numPr>
        <w:ilvl w:val="1"/>
        <w:numId w:val="1"/>
      </w:numPr>
      <w:outlineLvl w:val="1"/>
    </w:pPr>
    <w:rPr>
      <w:bCs/>
      <w:sz w:val="20"/>
      <w:szCs w:val="26"/>
    </w:rPr>
  </w:style>
  <w:style w:type="paragraph" w:styleId="3">
    <w:name w:val="heading 3"/>
    <w:basedOn w:val="a"/>
    <w:next w:val="a"/>
    <w:link w:val="30"/>
    <w:uiPriority w:val="9"/>
    <w:unhideWhenUsed/>
    <w:qFormat/>
    <w:rsid w:val="002C64AF"/>
    <w:pPr>
      <w:numPr>
        <w:ilvl w:val="2"/>
        <w:numId w:val="1"/>
      </w:numPr>
      <w:outlineLvl w:val="2"/>
    </w:pPr>
    <w:rPr>
      <w:bCs/>
      <w:sz w:val="20"/>
      <w:szCs w:val="20"/>
    </w:rPr>
  </w:style>
  <w:style w:type="paragraph" w:styleId="4">
    <w:name w:val="heading 4"/>
    <w:basedOn w:val="a"/>
    <w:next w:val="a"/>
    <w:link w:val="40"/>
    <w:uiPriority w:val="9"/>
    <w:unhideWhenUsed/>
    <w:qFormat/>
    <w:rsid w:val="002C64AF"/>
    <w:pPr>
      <w:numPr>
        <w:ilvl w:val="3"/>
        <w:numId w:val="1"/>
      </w:numPr>
      <w:outlineLvl w:val="3"/>
    </w:pPr>
    <w:rPr>
      <w:bCs/>
      <w:iCs/>
      <w:sz w:val="20"/>
      <w:szCs w:val="20"/>
    </w:rPr>
  </w:style>
  <w:style w:type="paragraph" w:styleId="5">
    <w:name w:val="heading 5"/>
    <w:basedOn w:val="a"/>
    <w:next w:val="a"/>
    <w:link w:val="50"/>
    <w:uiPriority w:val="9"/>
    <w:semiHidden/>
    <w:unhideWhenUsed/>
    <w:qFormat/>
    <w:rsid w:val="002C64AF"/>
    <w:pPr>
      <w:keepNext/>
      <w:keepLines/>
      <w:numPr>
        <w:ilvl w:val="4"/>
        <w:numId w:val="1"/>
      </w:numPr>
      <w:spacing w:before="200" w:after="0"/>
      <w:outlineLvl w:val="4"/>
    </w:pPr>
    <w:rPr>
      <w:rFonts w:ascii="Cambria" w:hAnsi="Cambria"/>
      <w:sz w:val="20"/>
      <w:szCs w:val="20"/>
    </w:rPr>
  </w:style>
  <w:style w:type="paragraph" w:styleId="6">
    <w:name w:val="heading 6"/>
    <w:basedOn w:val="a"/>
    <w:next w:val="a"/>
    <w:link w:val="60"/>
    <w:uiPriority w:val="9"/>
    <w:semiHidden/>
    <w:unhideWhenUsed/>
    <w:qFormat/>
    <w:rsid w:val="0098229F"/>
    <w:pPr>
      <w:keepNext/>
      <w:keepLines/>
      <w:numPr>
        <w:ilvl w:val="5"/>
        <w:numId w:val="1"/>
      </w:numPr>
      <w:spacing w:before="200" w:after="0"/>
      <w:outlineLvl w:val="5"/>
    </w:pPr>
    <w:rPr>
      <w:rFonts w:ascii="Cambria" w:hAnsi="Cambria"/>
      <w:i/>
      <w:iCs/>
      <w:color w:val="243F60"/>
      <w:sz w:val="20"/>
      <w:szCs w:val="20"/>
    </w:rPr>
  </w:style>
  <w:style w:type="paragraph" w:styleId="7">
    <w:name w:val="heading 7"/>
    <w:basedOn w:val="a"/>
    <w:next w:val="a"/>
    <w:link w:val="70"/>
    <w:uiPriority w:val="9"/>
    <w:semiHidden/>
    <w:unhideWhenUsed/>
    <w:qFormat/>
    <w:rsid w:val="0098229F"/>
    <w:pPr>
      <w:keepNext/>
      <w:keepLines/>
      <w:numPr>
        <w:ilvl w:val="6"/>
        <w:numId w:val="1"/>
      </w:numPr>
      <w:spacing w:before="200" w:after="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98229F"/>
    <w:pPr>
      <w:keepNext/>
      <w:keepLines/>
      <w:numPr>
        <w:ilvl w:val="7"/>
        <w:numId w:val="1"/>
      </w:numPr>
      <w:spacing w:before="200" w:after="0"/>
      <w:outlineLvl w:val="7"/>
    </w:pPr>
    <w:rPr>
      <w:rFonts w:ascii="Cambria" w:hAnsi="Cambria"/>
      <w:color w:val="4F81BD"/>
      <w:sz w:val="20"/>
      <w:szCs w:val="20"/>
    </w:rPr>
  </w:style>
  <w:style w:type="paragraph" w:styleId="9">
    <w:name w:val="heading 9"/>
    <w:basedOn w:val="a"/>
    <w:next w:val="a"/>
    <w:link w:val="90"/>
    <w:uiPriority w:val="9"/>
    <w:semiHidden/>
    <w:unhideWhenUsed/>
    <w:qFormat/>
    <w:rsid w:val="0098229F"/>
    <w:pPr>
      <w:keepNext/>
      <w:keepLines/>
      <w:numPr>
        <w:ilvl w:val="8"/>
        <w:numId w:val="1"/>
      </w:numPr>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link w:val="10"/>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customStyle="1" w:styleId="a4">
    <w:name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link w:val="a6"/>
    <w:uiPriority w:val="11"/>
    <w:rsid w:val="0098229F"/>
    <w:rPr>
      <w:rFonts w:ascii="Cambria" w:eastAsia="Times New Roman" w:hAnsi="Cambria" w:cs="Times New Roman"/>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rFonts w:ascii="Calibri" w:hAnsi="Calibri"/>
      <w:i/>
      <w:iCs/>
      <w:color w:val="000000"/>
      <w:sz w:val="20"/>
      <w:szCs w:val="20"/>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sz w:val="20"/>
      <w:szCs w:val="20"/>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rFonts w:ascii="Calibri" w:hAnsi="Calibri"/>
      <w:b/>
      <w:bCs/>
      <w:i/>
      <w:iCs/>
      <w:color w:val="4F81BD"/>
      <w:sz w:val="20"/>
      <w:szCs w:val="20"/>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character" w:styleId="afc">
    <w:name w:val="Hyperlink"/>
    <w:unhideWhenUsed/>
    <w:rsid w:val="00084245"/>
    <w:rPr>
      <w:color w:val="0000FF"/>
      <w:u w:val="single"/>
    </w:rPr>
  </w:style>
  <w:style w:type="paragraph" w:customStyle="1" w:styleId="ConsPlusNormal">
    <w:name w:val="ConsPlusNormal"/>
    <w:link w:val="ConsPlusNormal0"/>
    <w:rsid w:val="00F527B5"/>
    <w:pPr>
      <w:widowControl w:val="0"/>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F527B5"/>
    <w:rPr>
      <w:rFonts w:ascii="Arial" w:hAnsi="Arial"/>
      <w:sz w:val="24"/>
      <w:szCs w:val="24"/>
      <w:lang w:bidi="ar-SA"/>
    </w:rPr>
  </w:style>
  <w:style w:type="paragraph" w:customStyle="1" w:styleId="ConsPlusNonformat">
    <w:name w:val="ConsPlusNonformat"/>
    <w:rsid w:val="00F527B5"/>
    <w:pPr>
      <w:widowControl w:val="0"/>
      <w:autoSpaceDE w:val="0"/>
      <w:autoSpaceDN w:val="0"/>
      <w:adjustRightInd w:val="0"/>
    </w:pPr>
    <w:rPr>
      <w:rFonts w:ascii="Courier New" w:hAnsi="Courier New" w:cs="Courier New"/>
    </w:rPr>
  </w:style>
  <w:style w:type="paragraph" w:styleId="23">
    <w:name w:val="Body Text 2"/>
    <w:basedOn w:val="a"/>
    <w:link w:val="24"/>
    <w:uiPriority w:val="99"/>
    <w:semiHidden/>
    <w:unhideWhenUsed/>
    <w:rsid w:val="00607DC1"/>
    <w:pPr>
      <w:spacing w:line="480" w:lineRule="auto"/>
    </w:pPr>
  </w:style>
  <w:style w:type="character" w:customStyle="1" w:styleId="24">
    <w:name w:val="Основной текст 2 Знак"/>
    <w:link w:val="23"/>
    <w:uiPriority w:val="99"/>
    <w:semiHidden/>
    <w:rsid w:val="00607DC1"/>
    <w:rPr>
      <w:rFonts w:ascii="Times New Roman" w:hAnsi="Times New Roman"/>
      <w:sz w:val="22"/>
      <w:szCs w:val="22"/>
    </w:rPr>
  </w:style>
  <w:style w:type="paragraph" w:customStyle="1" w:styleId="typography">
    <w:name w:val="typography"/>
    <w:basedOn w:val="a"/>
    <w:rsid w:val="003A2165"/>
    <w:pPr>
      <w:spacing w:before="100" w:beforeAutospacing="1" w:after="100" w:afterAutospacing="1" w:line="240" w:lineRule="auto"/>
      <w:ind w:firstLine="0"/>
      <w:jc w:val="left"/>
    </w:pPr>
    <w:rPr>
      <w:sz w:val="24"/>
      <w:szCs w:val="24"/>
    </w:rPr>
  </w:style>
  <w:style w:type="character" w:customStyle="1" w:styleId="qshczy">
    <w:name w:val="qshczy"/>
    <w:basedOn w:val="a0"/>
    <w:rsid w:val="003A2165"/>
  </w:style>
  <w:style w:type="table" w:styleId="afd">
    <w:name w:val="Table Grid"/>
    <w:basedOn w:val="a1"/>
    <w:uiPriority w:val="59"/>
    <w:rsid w:val="00EE3C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083437">
      <w:bodyDiv w:val="1"/>
      <w:marLeft w:val="0"/>
      <w:marRight w:val="0"/>
      <w:marTop w:val="0"/>
      <w:marBottom w:val="0"/>
      <w:divBdr>
        <w:top w:val="none" w:sz="0" w:space="0" w:color="auto"/>
        <w:left w:val="none" w:sz="0" w:space="0" w:color="auto"/>
        <w:bottom w:val="none" w:sz="0" w:space="0" w:color="auto"/>
        <w:right w:val="none" w:sz="0" w:space="0" w:color="auto"/>
      </w:divBdr>
      <w:divsChild>
        <w:div w:id="1718579942">
          <w:marLeft w:val="0"/>
          <w:marRight w:val="0"/>
          <w:marTop w:val="0"/>
          <w:marBottom w:val="0"/>
          <w:divBdr>
            <w:top w:val="none" w:sz="0" w:space="0" w:color="auto"/>
            <w:left w:val="none" w:sz="0" w:space="0" w:color="auto"/>
            <w:bottom w:val="none" w:sz="0" w:space="0" w:color="auto"/>
            <w:right w:val="none" w:sz="0" w:space="0" w:color="auto"/>
          </w:divBdr>
        </w:div>
        <w:div w:id="1791624355">
          <w:marLeft w:val="0"/>
          <w:marRight w:val="0"/>
          <w:marTop w:val="0"/>
          <w:marBottom w:val="75"/>
          <w:divBdr>
            <w:top w:val="none" w:sz="0" w:space="0" w:color="auto"/>
            <w:left w:val="none" w:sz="0" w:space="0" w:color="auto"/>
            <w:bottom w:val="none" w:sz="0" w:space="0" w:color="auto"/>
            <w:right w:val="none" w:sz="0" w:space="0" w:color="auto"/>
          </w:divBdr>
        </w:div>
      </w:divsChild>
    </w:div>
    <w:div w:id="162671150">
      <w:bodyDiv w:val="1"/>
      <w:marLeft w:val="0"/>
      <w:marRight w:val="0"/>
      <w:marTop w:val="0"/>
      <w:marBottom w:val="0"/>
      <w:divBdr>
        <w:top w:val="none" w:sz="0" w:space="0" w:color="auto"/>
        <w:left w:val="none" w:sz="0" w:space="0" w:color="auto"/>
        <w:bottom w:val="none" w:sz="0" w:space="0" w:color="auto"/>
        <w:right w:val="none" w:sz="0" w:space="0" w:color="auto"/>
      </w:divBdr>
    </w:div>
    <w:div w:id="330526772">
      <w:bodyDiv w:val="1"/>
      <w:marLeft w:val="0"/>
      <w:marRight w:val="0"/>
      <w:marTop w:val="0"/>
      <w:marBottom w:val="0"/>
      <w:divBdr>
        <w:top w:val="none" w:sz="0" w:space="0" w:color="auto"/>
        <w:left w:val="none" w:sz="0" w:space="0" w:color="auto"/>
        <w:bottom w:val="none" w:sz="0" w:space="0" w:color="auto"/>
        <w:right w:val="none" w:sz="0" w:space="0" w:color="auto"/>
      </w:divBdr>
    </w:div>
    <w:div w:id="672033849">
      <w:bodyDiv w:val="1"/>
      <w:marLeft w:val="0"/>
      <w:marRight w:val="0"/>
      <w:marTop w:val="0"/>
      <w:marBottom w:val="0"/>
      <w:divBdr>
        <w:top w:val="none" w:sz="0" w:space="0" w:color="auto"/>
        <w:left w:val="none" w:sz="0" w:space="0" w:color="auto"/>
        <w:bottom w:val="none" w:sz="0" w:space="0" w:color="auto"/>
        <w:right w:val="none" w:sz="0" w:space="0" w:color="auto"/>
      </w:divBdr>
    </w:div>
    <w:div w:id="931426057">
      <w:bodyDiv w:val="1"/>
      <w:marLeft w:val="0"/>
      <w:marRight w:val="0"/>
      <w:marTop w:val="0"/>
      <w:marBottom w:val="0"/>
      <w:divBdr>
        <w:top w:val="none" w:sz="0" w:space="0" w:color="auto"/>
        <w:left w:val="none" w:sz="0" w:space="0" w:color="auto"/>
        <w:bottom w:val="none" w:sz="0" w:space="0" w:color="auto"/>
        <w:right w:val="none" w:sz="0" w:space="0" w:color="auto"/>
      </w:divBdr>
      <w:divsChild>
        <w:div w:id="78672709">
          <w:marLeft w:val="0"/>
          <w:marRight w:val="0"/>
          <w:marTop w:val="0"/>
          <w:marBottom w:val="0"/>
          <w:divBdr>
            <w:top w:val="none" w:sz="0" w:space="0" w:color="auto"/>
            <w:left w:val="none" w:sz="0" w:space="0" w:color="auto"/>
            <w:bottom w:val="none" w:sz="0" w:space="0" w:color="auto"/>
            <w:right w:val="none" w:sz="0" w:space="0" w:color="auto"/>
          </w:divBdr>
          <w:divsChild>
            <w:div w:id="405879402">
              <w:marLeft w:val="0"/>
              <w:marRight w:val="0"/>
              <w:marTop w:val="0"/>
              <w:marBottom w:val="0"/>
              <w:divBdr>
                <w:top w:val="none" w:sz="0" w:space="0" w:color="auto"/>
                <w:left w:val="none" w:sz="0" w:space="0" w:color="auto"/>
                <w:bottom w:val="none" w:sz="0" w:space="0" w:color="auto"/>
                <w:right w:val="none" w:sz="0" w:space="0" w:color="auto"/>
              </w:divBdr>
              <w:divsChild>
                <w:div w:id="164111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2630">
          <w:marLeft w:val="0"/>
          <w:marRight w:val="0"/>
          <w:marTop w:val="0"/>
          <w:marBottom w:val="0"/>
          <w:divBdr>
            <w:top w:val="none" w:sz="0" w:space="0" w:color="auto"/>
            <w:left w:val="none" w:sz="0" w:space="0" w:color="auto"/>
            <w:bottom w:val="none" w:sz="0" w:space="0" w:color="auto"/>
            <w:right w:val="none" w:sz="0" w:space="0" w:color="auto"/>
          </w:divBdr>
          <w:divsChild>
            <w:div w:id="189800804">
              <w:marLeft w:val="0"/>
              <w:marRight w:val="0"/>
              <w:marTop w:val="0"/>
              <w:marBottom w:val="0"/>
              <w:divBdr>
                <w:top w:val="none" w:sz="0" w:space="0" w:color="auto"/>
                <w:left w:val="none" w:sz="0" w:space="0" w:color="auto"/>
                <w:bottom w:val="none" w:sz="0" w:space="0" w:color="auto"/>
                <w:right w:val="none" w:sz="0" w:space="0" w:color="auto"/>
              </w:divBdr>
            </w:div>
            <w:div w:id="481704207">
              <w:marLeft w:val="0"/>
              <w:marRight w:val="0"/>
              <w:marTop w:val="0"/>
              <w:marBottom w:val="0"/>
              <w:divBdr>
                <w:top w:val="none" w:sz="0" w:space="0" w:color="auto"/>
                <w:left w:val="none" w:sz="0" w:space="0" w:color="auto"/>
                <w:bottom w:val="none" w:sz="0" w:space="0" w:color="auto"/>
                <w:right w:val="none" w:sz="0" w:space="0" w:color="auto"/>
              </w:divBdr>
              <w:divsChild>
                <w:div w:id="14248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5325">
          <w:marLeft w:val="0"/>
          <w:marRight w:val="0"/>
          <w:marTop w:val="0"/>
          <w:marBottom w:val="0"/>
          <w:divBdr>
            <w:top w:val="none" w:sz="0" w:space="0" w:color="auto"/>
            <w:left w:val="none" w:sz="0" w:space="0" w:color="auto"/>
            <w:bottom w:val="none" w:sz="0" w:space="0" w:color="auto"/>
            <w:right w:val="none" w:sz="0" w:space="0" w:color="auto"/>
          </w:divBdr>
          <w:divsChild>
            <w:div w:id="1236553971">
              <w:marLeft w:val="0"/>
              <w:marRight w:val="0"/>
              <w:marTop w:val="0"/>
              <w:marBottom w:val="0"/>
              <w:divBdr>
                <w:top w:val="none" w:sz="0" w:space="0" w:color="auto"/>
                <w:left w:val="none" w:sz="0" w:space="0" w:color="auto"/>
                <w:bottom w:val="none" w:sz="0" w:space="0" w:color="auto"/>
                <w:right w:val="none" w:sz="0" w:space="0" w:color="auto"/>
              </w:divBdr>
            </w:div>
            <w:div w:id="1287783843">
              <w:marLeft w:val="0"/>
              <w:marRight w:val="0"/>
              <w:marTop w:val="0"/>
              <w:marBottom w:val="0"/>
              <w:divBdr>
                <w:top w:val="none" w:sz="0" w:space="0" w:color="auto"/>
                <w:left w:val="none" w:sz="0" w:space="0" w:color="auto"/>
                <w:bottom w:val="none" w:sz="0" w:space="0" w:color="auto"/>
                <w:right w:val="none" w:sz="0" w:space="0" w:color="auto"/>
              </w:divBdr>
              <w:divsChild>
                <w:div w:id="3108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5694">
          <w:marLeft w:val="0"/>
          <w:marRight w:val="0"/>
          <w:marTop w:val="0"/>
          <w:marBottom w:val="0"/>
          <w:divBdr>
            <w:top w:val="none" w:sz="0" w:space="0" w:color="auto"/>
            <w:left w:val="none" w:sz="0" w:space="0" w:color="auto"/>
            <w:bottom w:val="none" w:sz="0" w:space="0" w:color="auto"/>
            <w:right w:val="none" w:sz="0" w:space="0" w:color="auto"/>
          </w:divBdr>
          <w:divsChild>
            <w:div w:id="492110695">
              <w:marLeft w:val="0"/>
              <w:marRight w:val="0"/>
              <w:marTop w:val="0"/>
              <w:marBottom w:val="0"/>
              <w:divBdr>
                <w:top w:val="none" w:sz="0" w:space="0" w:color="auto"/>
                <w:left w:val="none" w:sz="0" w:space="0" w:color="auto"/>
                <w:bottom w:val="none" w:sz="0" w:space="0" w:color="auto"/>
                <w:right w:val="none" w:sz="0" w:space="0" w:color="auto"/>
              </w:divBdr>
              <w:divsChild>
                <w:div w:id="203653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3512">
          <w:marLeft w:val="0"/>
          <w:marRight w:val="0"/>
          <w:marTop w:val="0"/>
          <w:marBottom w:val="0"/>
          <w:divBdr>
            <w:top w:val="none" w:sz="0" w:space="0" w:color="auto"/>
            <w:left w:val="none" w:sz="0" w:space="0" w:color="auto"/>
            <w:bottom w:val="none" w:sz="0" w:space="0" w:color="auto"/>
            <w:right w:val="none" w:sz="0" w:space="0" w:color="auto"/>
          </w:divBdr>
          <w:divsChild>
            <w:div w:id="340592402">
              <w:marLeft w:val="0"/>
              <w:marRight w:val="0"/>
              <w:marTop w:val="0"/>
              <w:marBottom w:val="0"/>
              <w:divBdr>
                <w:top w:val="none" w:sz="0" w:space="0" w:color="auto"/>
                <w:left w:val="none" w:sz="0" w:space="0" w:color="auto"/>
                <w:bottom w:val="none" w:sz="0" w:space="0" w:color="auto"/>
                <w:right w:val="none" w:sz="0" w:space="0" w:color="auto"/>
              </w:divBdr>
              <w:divsChild>
                <w:div w:id="1832981576">
                  <w:marLeft w:val="0"/>
                  <w:marRight w:val="0"/>
                  <w:marTop w:val="0"/>
                  <w:marBottom w:val="0"/>
                  <w:divBdr>
                    <w:top w:val="none" w:sz="0" w:space="0" w:color="auto"/>
                    <w:left w:val="none" w:sz="0" w:space="0" w:color="auto"/>
                    <w:bottom w:val="none" w:sz="0" w:space="0" w:color="auto"/>
                    <w:right w:val="none" w:sz="0" w:space="0" w:color="auto"/>
                  </w:divBdr>
                </w:div>
              </w:divsChild>
            </w:div>
            <w:div w:id="1028095812">
              <w:marLeft w:val="0"/>
              <w:marRight w:val="0"/>
              <w:marTop w:val="0"/>
              <w:marBottom w:val="0"/>
              <w:divBdr>
                <w:top w:val="none" w:sz="0" w:space="0" w:color="auto"/>
                <w:left w:val="none" w:sz="0" w:space="0" w:color="auto"/>
                <w:bottom w:val="none" w:sz="0" w:space="0" w:color="auto"/>
                <w:right w:val="none" w:sz="0" w:space="0" w:color="auto"/>
              </w:divBdr>
            </w:div>
          </w:divsChild>
        </w:div>
        <w:div w:id="563299501">
          <w:marLeft w:val="0"/>
          <w:marRight w:val="0"/>
          <w:marTop w:val="0"/>
          <w:marBottom w:val="0"/>
          <w:divBdr>
            <w:top w:val="none" w:sz="0" w:space="0" w:color="auto"/>
            <w:left w:val="none" w:sz="0" w:space="0" w:color="auto"/>
            <w:bottom w:val="none" w:sz="0" w:space="0" w:color="auto"/>
            <w:right w:val="none" w:sz="0" w:space="0" w:color="auto"/>
          </w:divBdr>
          <w:divsChild>
            <w:div w:id="227233561">
              <w:marLeft w:val="0"/>
              <w:marRight w:val="0"/>
              <w:marTop w:val="0"/>
              <w:marBottom w:val="0"/>
              <w:divBdr>
                <w:top w:val="none" w:sz="0" w:space="0" w:color="auto"/>
                <w:left w:val="none" w:sz="0" w:space="0" w:color="auto"/>
                <w:bottom w:val="none" w:sz="0" w:space="0" w:color="auto"/>
                <w:right w:val="none" w:sz="0" w:space="0" w:color="auto"/>
              </w:divBdr>
              <w:divsChild>
                <w:div w:id="199629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9071">
          <w:marLeft w:val="0"/>
          <w:marRight w:val="0"/>
          <w:marTop w:val="0"/>
          <w:marBottom w:val="0"/>
          <w:divBdr>
            <w:top w:val="none" w:sz="0" w:space="0" w:color="auto"/>
            <w:left w:val="none" w:sz="0" w:space="0" w:color="auto"/>
            <w:bottom w:val="none" w:sz="0" w:space="0" w:color="auto"/>
            <w:right w:val="none" w:sz="0" w:space="0" w:color="auto"/>
          </w:divBdr>
          <w:divsChild>
            <w:div w:id="237525001">
              <w:marLeft w:val="0"/>
              <w:marRight w:val="0"/>
              <w:marTop w:val="0"/>
              <w:marBottom w:val="0"/>
              <w:divBdr>
                <w:top w:val="none" w:sz="0" w:space="0" w:color="auto"/>
                <w:left w:val="none" w:sz="0" w:space="0" w:color="auto"/>
                <w:bottom w:val="none" w:sz="0" w:space="0" w:color="auto"/>
                <w:right w:val="none" w:sz="0" w:space="0" w:color="auto"/>
              </w:divBdr>
              <w:divsChild>
                <w:div w:id="46102994">
                  <w:marLeft w:val="0"/>
                  <w:marRight w:val="0"/>
                  <w:marTop w:val="0"/>
                  <w:marBottom w:val="0"/>
                  <w:divBdr>
                    <w:top w:val="none" w:sz="0" w:space="0" w:color="auto"/>
                    <w:left w:val="none" w:sz="0" w:space="0" w:color="auto"/>
                    <w:bottom w:val="none" w:sz="0" w:space="0" w:color="auto"/>
                    <w:right w:val="none" w:sz="0" w:space="0" w:color="auto"/>
                  </w:divBdr>
                </w:div>
              </w:divsChild>
            </w:div>
            <w:div w:id="1898127326">
              <w:marLeft w:val="0"/>
              <w:marRight w:val="0"/>
              <w:marTop w:val="0"/>
              <w:marBottom w:val="0"/>
              <w:divBdr>
                <w:top w:val="none" w:sz="0" w:space="0" w:color="auto"/>
                <w:left w:val="none" w:sz="0" w:space="0" w:color="auto"/>
                <w:bottom w:val="none" w:sz="0" w:space="0" w:color="auto"/>
                <w:right w:val="none" w:sz="0" w:space="0" w:color="auto"/>
              </w:divBdr>
            </w:div>
          </w:divsChild>
        </w:div>
        <w:div w:id="724108348">
          <w:marLeft w:val="0"/>
          <w:marRight w:val="0"/>
          <w:marTop w:val="0"/>
          <w:marBottom w:val="0"/>
          <w:divBdr>
            <w:top w:val="none" w:sz="0" w:space="0" w:color="auto"/>
            <w:left w:val="none" w:sz="0" w:space="0" w:color="auto"/>
            <w:bottom w:val="none" w:sz="0" w:space="0" w:color="auto"/>
            <w:right w:val="none" w:sz="0" w:space="0" w:color="auto"/>
          </w:divBdr>
          <w:divsChild>
            <w:div w:id="314380013">
              <w:marLeft w:val="0"/>
              <w:marRight w:val="0"/>
              <w:marTop w:val="0"/>
              <w:marBottom w:val="0"/>
              <w:divBdr>
                <w:top w:val="none" w:sz="0" w:space="0" w:color="auto"/>
                <w:left w:val="none" w:sz="0" w:space="0" w:color="auto"/>
                <w:bottom w:val="none" w:sz="0" w:space="0" w:color="auto"/>
                <w:right w:val="none" w:sz="0" w:space="0" w:color="auto"/>
              </w:divBdr>
            </w:div>
            <w:div w:id="386876821">
              <w:marLeft w:val="0"/>
              <w:marRight w:val="0"/>
              <w:marTop w:val="0"/>
              <w:marBottom w:val="0"/>
              <w:divBdr>
                <w:top w:val="none" w:sz="0" w:space="0" w:color="auto"/>
                <w:left w:val="none" w:sz="0" w:space="0" w:color="auto"/>
                <w:bottom w:val="none" w:sz="0" w:space="0" w:color="auto"/>
                <w:right w:val="none" w:sz="0" w:space="0" w:color="auto"/>
              </w:divBdr>
              <w:divsChild>
                <w:div w:id="9554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5604">
          <w:marLeft w:val="0"/>
          <w:marRight w:val="0"/>
          <w:marTop w:val="0"/>
          <w:marBottom w:val="0"/>
          <w:divBdr>
            <w:top w:val="none" w:sz="0" w:space="0" w:color="auto"/>
            <w:left w:val="none" w:sz="0" w:space="0" w:color="auto"/>
            <w:bottom w:val="none" w:sz="0" w:space="0" w:color="auto"/>
            <w:right w:val="none" w:sz="0" w:space="0" w:color="auto"/>
          </w:divBdr>
          <w:divsChild>
            <w:div w:id="110786476">
              <w:marLeft w:val="0"/>
              <w:marRight w:val="0"/>
              <w:marTop w:val="0"/>
              <w:marBottom w:val="0"/>
              <w:divBdr>
                <w:top w:val="none" w:sz="0" w:space="0" w:color="auto"/>
                <w:left w:val="none" w:sz="0" w:space="0" w:color="auto"/>
                <w:bottom w:val="none" w:sz="0" w:space="0" w:color="auto"/>
                <w:right w:val="none" w:sz="0" w:space="0" w:color="auto"/>
              </w:divBdr>
            </w:div>
            <w:div w:id="1124421434">
              <w:marLeft w:val="0"/>
              <w:marRight w:val="0"/>
              <w:marTop w:val="0"/>
              <w:marBottom w:val="0"/>
              <w:divBdr>
                <w:top w:val="none" w:sz="0" w:space="0" w:color="auto"/>
                <w:left w:val="none" w:sz="0" w:space="0" w:color="auto"/>
                <w:bottom w:val="none" w:sz="0" w:space="0" w:color="auto"/>
                <w:right w:val="none" w:sz="0" w:space="0" w:color="auto"/>
              </w:divBdr>
              <w:divsChild>
                <w:div w:id="571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1719">
          <w:marLeft w:val="0"/>
          <w:marRight w:val="0"/>
          <w:marTop w:val="0"/>
          <w:marBottom w:val="0"/>
          <w:divBdr>
            <w:top w:val="none" w:sz="0" w:space="0" w:color="auto"/>
            <w:left w:val="none" w:sz="0" w:space="0" w:color="auto"/>
            <w:bottom w:val="none" w:sz="0" w:space="0" w:color="auto"/>
            <w:right w:val="none" w:sz="0" w:space="0" w:color="auto"/>
          </w:divBdr>
          <w:divsChild>
            <w:div w:id="449592984">
              <w:marLeft w:val="0"/>
              <w:marRight w:val="0"/>
              <w:marTop w:val="0"/>
              <w:marBottom w:val="0"/>
              <w:divBdr>
                <w:top w:val="none" w:sz="0" w:space="0" w:color="auto"/>
                <w:left w:val="none" w:sz="0" w:space="0" w:color="auto"/>
                <w:bottom w:val="none" w:sz="0" w:space="0" w:color="auto"/>
                <w:right w:val="none" w:sz="0" w:space="0" w:color="auto"/>
              </w:divBdr>
              <w:divsChild>
                <w:div w:id="763652437">
                  <w:marLeft w:val="0"/>
                  <w:marRight w:val="0"/>
                  <w:marTop w:val="0"/>
                  <w:marBottom w:val="0"/>
                  <w:divBdr>
                    <w:top w:val="none" w:sz="0" w:space="0" w:color="auto"/>
                    <w:left w:val="none" w:sz="0" w:space="0" w:color="auto"/>
                    <w:bottom w:val="none" w:sz="0" w:space="0" w:color="auto"/>
                    <w:right w:val="none" w:sz="0" w:space="0" w:color="auto"/>
                  </w:divBdr>
                </w:div>
              </w:divsChild>
            </w:div>
            <w:div w:id="1661425838">
              <w:marLeft w:val="0"/>
              <w:marRight w:val="0"/>
              <w:marTop w:val="0"/>
              <w:marBottom w:val="0"/>
              <w:divBdr>
                <w:top w:val="none" w:sz="0" w:space="0" w:color="auto"/>
                <w:left w:val="none" w:sz="0" w:space="0" w:color="auto"/>
                <w:bottom w:val="none" w:sz="0" w:space="0" w:color="auto"/>
                <w:right w:val="none" w:sz="0" w:space="0" w:color="auto"/>
              </w:divBdr>
            </w:div>
          </w:divsChild>
        </w:div>
        <w:div w:id="1363434087">
          <w:marLeft w:val="0"/>
          <w:marRight w:val="0"/>
          <w:marTop w:val="0"/>
          <w:marBottom w:val="0"/>
          <w:divBdr>
            <w:top w:val="none" w:sz="0" w:space="0" w:color="auto"/>
            <w:left w:val="none" w:sz="0" w:space="0" w:color="auto"/>
            <w:bottom w:val="none" w:sz="0" w:space="0" w:color="auto"/>
            <w:right w:val="none" w:sz="0" w:space="0" w:color="auto"/>
          </w:divBdr>
          <w:divsChild>
            <w:div w:id="266281628">
              <w:marLeft w:val="0"/>
              <w:marRight w:val="0"/>
              <w:marTop w:val="0"/>
              <w:marBottom w:val="0"/>
              <w:divBdr>
                <w:top w:val="none" w:sz="0" w:space="0" w:color="auto"/>
                <w:left w:val="none" w:sz="0" w:space="0" w:color="auto"/>
                <w:bottom w:val="none" w:sz="0" w:space="0" w:color="auto"/>
                <w:right w:val="none" w:sz="0" w:space="0" w:color="auto"/>
              </w:divBdr>
              <w:divsChild>
                <w:div w:id="1190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8370">
          <w:marLeft w:val="0"/>
          <w:marRight w:val="0"/>
          <w:marTop w:val="0"/>
          <w:marBottom w:val="0"/>
          <w:divBdr>
            <w:top w:val="none" w:sz="0" w:space="0" w:color="auto"/>
            <w:left w:val="none" w:sz="0" w:space="0" w:color="auto"/>
            <w:bottom w:val="none" w:sz="0" w:space="0" w:color="auto"/>
            <w:right w:val="none" w:sz="0" w:space="0" w:color="auto"/>
          </w:divBdr>
          <w:divsChild>
            <w:div w:id="587467061">
              <w:marLeft w:val="0"/>
              <w:marRight w:val="0"/>
              <w:marTop w:val="0"/>
              <w:marBottom w:val="0"/>
              <w:divBdr>
                <w:top w:val="none" w:sz="0" w:space="0" w:color="auto"/>
                <w:left w:val="none" w:sz="0" w:space="0" w:color="auto"/>
                <w:bottom w:val="none" w:sz="0" w:space="0" w:color="auto"/>
                <w:right w:val="none" w:sz="0" w:space="0" w:color="auto"/>
              </w:divBdr>
              <w:divsChild>
                <w:div w:id="1032726108">
                  <w:marLeft w:val="0"/>
                  <w:marRight w:val="0"/>
                  <w:marTop w:val="0"/>
                  <w:marBottom w:val="0"/>
                  <w:divBdr>
                    <w:top w:val="none" w:sz="0" w:space="0" w:color="auto"/>
                    <w:left w:val="none" w:sz="0" w:space="0" w:color="auto"/>
                    <w:bottom w:val="none" w:sz="0" w:space="0" w:color="auto"/>
                    <w:right w:val="none" w:sz="0" w:space="0" w:color="auto"/>
                  </w:divBdr>
                </w:div>
              </w:divsChild>
            </w:div>
            <w:div w:id="1148404563">
              <w:marLeft w:val="0"/>
              <w:marRight w:val="0"/>
              <w:marTop w:val="0"/>
              <w:marBottom w:val="0"/>
              <w:divBdr>
                <w:top w:val="none" w:sz="0" w:space="0" w:color="auto"/>
                <w:left w:val="none" w:sz="0" w:space="0" w:color="auto"/>
                <w:bottom w:val="none" w:sz="0" w:space="0" w:color="auto"/>
                <w:right w:val="none" w:sz="0" w:space="0" w:color="auto"/>
              </w:divBdr>
            </w:div>
          </w:divsChild>
        </w:div>
        <w:div w:id="1485123715">
          <w:marLeft w:val="0"/>
          <w:marRight w:val="0"/>
          <w:marTop w:val="0"/>
          <w:marBottom w:val="0"/>
          <w:divBdr>
            <w:top w:val="none" w:sz="0" w:space="0" w:color="auto"/>
            <w:left w:val="none" w:sz="0" w:space="0" w:color="auto"/>
            <w:bottom w:val="none" w:sz="0" w:space="0" w:color="auto"/>
            <w:right w:val="none" w:sz="0" w:space="0" w:color="auto"/>
          </w:divBdr>
          <w:divsChild>
            <w:div w:id="62995696">
              <w:marLeft w:val="0"/>
              <w:marRight w:val="0"/>
              <w:marTop w:val="0"/>
              <w:marBottom w:val="0"/>
              <w:divBdr>
                <w:top w:val="none" w:sz="0" w:space="0" w:color="auto"/>
                <w:left w:val="none" w:sz="0" w:space="0" w:color="auto"/>
                <w:bottom w:val="none" w:sz="0" w:space="0" w:color="auto"/>
                <w:right w:val="none" w:sz="0" w:space="0" w:color="auto"/>
              </w:divBdr>
            </w:div>
            <w:div w:id="954750975">
              <w:marLeft w:val="0"/>
              <w:marRight w:val="0"/>
              <w:marTop w:val="0"/>
              <w:marBottom w:val="0"/>
              <w:divBdr>
                <w:top w:val="none" w:sz="0" w:space="0" w:color="auto"/>
                <w:left w:val="none" w:sz="0" w:space="0" w:color="auto"/>
                <w:bottom w:val="none" w:sz="0" w:space="0" w:color="auto"/>
                <w:right w:val="none" w:sz="0" w:space="0" w:color="auto"/>
              </w:divBdr>
              <w:divsChild>
                <w:div w:id="908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18401">
          <w:marLeft w:val="0"/>
          <w:marRight w:val="0"/>
          <w:marTop w:val="0"/>
          <w:marBottom w:val="0"/>
          <w:divBdr>
            <w:top w:val="none" w:sz="0" w:space="0" w:color="auto"/>
            <w:left w:val="none" w:sz="0" w:space="0" w:color="auto"/>
            <w:bottom w:val="none" w:sz="0" w:space="0" w:color="auto"/>
            <w:right w:val="none" w:sz="0" w:space="0" w:color="auto"/>
          </w:divBdr>
          <w:divsChild>
            <w:div w:id="1853567869">
              <w:marLeft w:val="0"/>
              <w:marRight w:val="0"/>
              <w:marTop w:val="0"/>
              <w:marBottom w:val="0"/>
              <w:divBdr>
                <w:top w:val="none" w:sz="0" w:space="0" w:color="auto"/>
                <w:left w:val="none" w:sz="0" w:space="0" w:color="auto"/>
                <w:bottom w:val="none" w:sz="0" w:space="0" w:color="auto"/>
                <w:right w:val="none" w:sz="0" w:space="0" w:color="auto"/>
              </w:divBdr>
            </w:div>
            <w:div w:id="1964070123">
              <w:marLeft w:val="0"/>
              <w:marRight w:val="0"/>
              <w:marTop w:val="0"/>
              <w:marBottom w:val="0"/>
              <w:divBdr>
                <w:top w:val="none" w:sz="0" w:space="0" w:color="auto"/>
                <w:left w:val="none" w:sz="0" w:space="0" w:color="auto"/>
                <w:bottom w:val="none" w:sz="0" w:space="0" w:color="auto"/>
                <w:right w:val="none" w:sz="0" w:space="0" w:color="auto"/>
              </w:divBdr>
              <w:divsChild>
                <w:div w:id="17644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0931">
          <w:marLeft w:val="0"/>
          <w:marRight w:val="0"/>
          <w:marTop w:val="0"/>
          <w:marBottom w:val="0"/>
          <w:divBdr>
            <w:top w:val="none" w:sz="0" w:space="0" w:color="auto"/>
            <w:left w:val="none" w:sz="0" w:space="0" w:color="auto"/>
            <w:bottom w:val="none" w:sz="0" w:space="0" w:color="auto"/>
            <w:right w:val="none" w:sz="0" w:space="0" w:color="auto"/>
          </w:divBdr>
          <w:divsChild>
            <w:div w:id="910237150">
              <w:marLeft w:val="0"/>
              <w:marRight w:val="0"/>
              <w:marTop w:val="0"/>
              <w:marBottom w:val="0"/>
              <w:divBdr>
                <w:top w:val="none" w:sz="0" w:space="0" w:color="auto"/>
                <w:left w:val="none" w:sz="0" w:space="0" w:color="auto"/>
                <w:bottom w:val="none" w:sz="0" w:space="0" w:color="auto"/>
                <w:right w:val="none" w:sz="0" w:space="0" w:color="auto"/>
              </w:divBdr>
              <w:divsChild>
                <w:div w:id="38895559">
                  <w:marLeft w:val="0"/>
                  <w:marRight w:val="0"/>
                  <w:marTop w:val="0"/>
                  <w:marBottom w:val="0"/>
                  <w:divBdr>
                    <w:top w:val="none" w:sz="0" w:space="0" w:color="auto"/>
                    <w:left w:val="none" w:sz="0" w:space="0" w:color="auto"/>
                    <w:bottom w:val="none" w:sz="0" w:space="0" w:color="auto"/>
                    <w:right w:val="none" w:sz="0" w:space="0" w:color="auto"/>
                  </w:divBdr>
                </w:div>
              </w:divsChild>
            </w:div>
            <w:div w:id="1614747702">
              <w:marLeft w:val="0"/>
              <w:marRight w:val="0"/>
              <w:marTop w:val="0"/>
              <w:marBottom w:val="0"/>
              <w:divBdr>
                <w:top w:val="none" w:sz="0" w:space="0" w:color="auto"/>
                <w:left w:val="none" w:sz="0" w:space="0" w:color="auto"/>
                <w:bottom w:val="none" w:sz="0" w:space="0" w:color="auto"/>
                <w:right w:val="none" w:sz="0" w:space="0" w:color="auto"/>
              </w:divBdr>
            </w:div>
          </w:divsChild>
        </w:div>
        <w:div w:id="1864662003">
          <w:marLeft w:val="0"/>
          <w:marRight w:val="0"/>
          <w:marTop w:val="0"/>
          <w:marBottom w:val="0"/>
          <w:divBdr>
            <w:top w:val="none" w:sz="0" w:space="0" w:color="auto"/>
            <w:left w:val="none" w:sz="0" w:space="0" w:color="auto"/>
            <w:bottom w:val="none" w:sz="0" w:space="0" w:color="auto"/>
            <w:right w:val="none" w:sz="0" w:space="0" w:color="auto"/>
          </w:divBdr>
          <w:divsChild>
            <w:div w:id="314648892">
              <w:marLeft w:val="0"/>
              <w:marRight w:val="0"/>
              <w:marTop w:val="0"/>
              <w:marBottom w:val="0"/>
              <w:divBdr>
                <w:top w:val="none" w:sz="0" w:space="0" w:color="auto"/>
                <w:left w:val="none" w:sz="0" w:space="0" w:color="auto"/>
                <w:bottom w:val="none" w:sz="0" w:space="0" w:color="auto"/>
                <w:right w:val="none" w:sz="0" w:space="0" w:color="auto"/>
              </w:divBdr>
              <w:divsChild>
                <w:div w:id="1040058733">
                  <w:marLeft w:val="0"/>
                  <w:marRight w:val="0"/>
                  <w:marTop w:val="0"/>
                  <w:marBottom w:val="0"/>
                  <w:divBdr>
                    <w:top w:val="none" w:sz="0" w:space="0" w:color="auto"/>
                    <w:left w:val="none" w:sz="0" w:space="0" w:color="auto"/>
                    <w:bottom w:val="none" w:sz="0" w:space="0" w:color="auto"/>
                    <w:right w:val="none" w:sz="0" w:space="0" w:color="auto"/>
                  </w:divBdr>
                </w:div>
              </w:divsChild>
            </w:div>
            <w:div w:id="1851406339">
              <w:marLeft w:val="0"/>
              <w:marRight w:val="0"/>
              <w:marTop w:val="0"/>
              <w:marBottom w:val="0"/>
              <w:divBdr>
                <w:top w:val="none" w:sz="0" w:space="0" w:color="auto"/>
                <w:left w:val="none" w:sz="0" w:space="0" w:color="auto"/>
                <w:bottom w:val="none" w:sz="0" w:space="0" w:color="auto"/>
                <w:right w:val="none" w:sz="0" w:space="0" w:color="auto"/>
              </w:divBdr>
            </w:div>
          </w:divsChild>
        </w:div>
        <w:div w:id="2008286562">
          <w:marLeft w:val="0"/>
          <w:marRight w:val="0"/>
          <w:marTop w:val="0"/>
          <w:marBottom w:val="0"/>
          <w:divBdr>
            <w:top w:val="none" w:sz="0" w:space="0" w:color="auto"/>
            <w:left w:val="none" w:sz="0" w:space="0" w:color="auto"/>
            <w:bottom w:val="none" w:sz="0" w:space="0" w:color="auto"/>
            <w:right w:val="none" w:sz="0" w:space="0" w:color="auto"/>
          </w:divBdr>
          <w:divsChild>
            <w:div w:id="105271348">
              <w:marLeft w:val="0"/>
              <w:marRight w:val="0"/>
              <w:marTop w:val="0"/>
              <w:marBottom w:val="0"/>
              <w:divBdr>
                <w:top w:val="none" w:sz="0" w:space="0" w:color="auto"/>
                <w:left w:val="none" w:sz="0" w:space="0" w:color="auto"/>
                <w:bottom w:val="none" w:sz="0" w:space="0" w:color="auto"/>
                <w:right w:val="none" w:sz="0" w:space="0" w:color="auto"/>
              </w:divBdr>
            </w:div>
            <w:div w:id="1846357205">
              <w:marLeft w:val="0"/>
              <w:marRight w:val="0"/>
              <w:marTop w:val="0"/>
              <w:marBottom w:val="0"/>
              <w:divBdr>
                <w:top w:val="none" w:sz="0" w:space="0" w:color="auto"/>
                <w:left w:val="none" w:sz="0" w:space="0" w:color="auto"/>
                <w:bottom w:val="none" w:sz="0" w:space="0" w:color="auto"/>
                <w:right w:val="none" w:sz="0" w:space="0" w:color="auto"/>
              </w:divBdr>
              <w:divsChild>
                <w:div w:id="9740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7552">
          <w:marLeft w:val="0"/>
          <w:marRight w:val="0"/>
          <w:marTop w:val="0"/>
          <w:marBottom w:val="0"/>
          <w:divBdr>
            <w:top w:val="none" w:sz="0" w:space="0" w:color="auto"/>
            <w:left w:val="none" w:sz="0" w:space="0" w:color="auto"/>
            <w:bottom w:val="none" w:sz="0" w:space="0" w:color="auto"/>
            <w:right w:val="none" w:sz="0" w:space="0" w:color="auto"/>
          </w:divBdr>
          <w:divsChild>
            <w:div w:id="658457587">
              <w:marLeft w:val="0"/>
              <w:marRight w:val="0"/>
              <w:marTop w:val="0"/>
              <w:marBottom w:val="0"/>
              <w:divBdr>
                <w:top w:val="none" w:sz="0" w:space="0" w:color="auto"/>
                <w:left w:val="none" w:sz="0" w:space="0" w:color="auto"/>
                <w:bottom w:val="none" w:sz="0" w:space="0" w:color="auto"/>
                <w:right w:val="none" w:sz="0" w:space="0" w:color="auto"/>
              </w:divBdr>
              <w:divsChild>
                <w:div w:id="1193230762">
                  <w:marLeft w:val="0"/>
                  <w:marRight w:val="0"/>
                  <w:marTop w:val="0"/>
                  <w:marBottom w:val="0"/>
                  <w:divBdr>
                    <w:top w:val="none" w:sz="0" w:space="0" w:color="auto"/>
                    <w:left w:val="none" w:sz="0" w:space="0" w:color="auto"/>
                    <w:bottom w:val="none" w:sz="0" w:space="0" w:color="auto"/>
                    <w:right w:val="none" w:sz="0" w:space="0" w:color="auto"/>
                  </w:divBdr>
                </w:div>
              </w:divsChild>
            </w:div>
            <w:div w:id="1866744826">
              <w:marLeft w:val="0"/>
              <w:marRight w:val="0"/>
              <w:marTop w:val="0"/>
              <w:marBottom w:val="0"/>
              <w:divBdr>
                <w:top w:val="none" w:sz="0" w:space="0" w:color="auto"/>
                <w:left w:val="none" w:sz="0" w:space="0" w:color="auto"/>
                <w:bottom w:val="none" w:sz="0" w:space="0" w:color="auto"/>
                <w:right w:val="none" w:sz="0" w:space="0" w:color="auto"/>
              </w:divBdr>
            </w:div>
          </w:divsChild>
        </w:div>
        <w:div w:id="2081049839">
          <w:marLeft w:val="0"/>
          <w:marRight w:val="0"/>
          <w:marTop w:val="0"/>
          <w:marBottom w:val="0"/>
          <w:divBdr>
            <w:top w:val="none" w:sz="0" w:space="0" w:color="auto"/>
            <w:left w:val="none" w:sz="0" w:space="0" w:color="auto"/>
            <w:bottom w:val="none" w:sz="0" w:space="0" w:color="auto"/>
            <w:right w:val="none" w:sz="0" w:space="0" w:color="auto"/>
          </w:divBdr>
          <w:divsChild>
            <w:div w:id="1022392895">
              <w:marLeft w:val="0"/>
              <w:marRight w:val="0"/>
              <w:marTop w:val="0"/>
              <w:marBottom w:val="0"/>
              <w:divBdr>
                <w:top w:val="none" w:sz="0" w:space="0" w:color="auto"/>
                <w:left w:val="none" w:sz="0" w:space="0" w:color="auto"/>
                <w:bottom w:val="none" w:sz="0" w:space="0" w:color="auto"/>
                <w:right w:val="none" w:sz="0" w:space="0" w:color="auto"/>
              </w:divBdr>
            </w:div>
            <w:div w:id="2107115325">
              <w:marLeft w:val="0"/>
              <w:marRight w:val="0"/>
              <w:marTop w:val="0"/>
              <w:marBottom w:val="0"/>
              <w:divBdr>
                <w:top w:val="none" w:sz="0" w:space="0" w:color="auto"/>
                <w:left w:val="none" w:sz="0" w:space="0" w:color="auto"/>
                <w:bottom w:val="none" w:sz="0" w:space="0" w:color="auto"/>
                <w:right w:val="none" w:sz="0" w:space="0" w:color="auto"/>
              </w:divBdr>
              <w:divsChild>
                <w:div w:id="2729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7149">
          <w:marLeft w:val="0"/>
          <w:marRight w:val="0"/>
          <w:marTop w:val="0"/>
          <w:marBottom w:val="0"/>
          <w:divBdr>
            <w:top w:val="none" w:sz="0" w:space="0" w:color="auto"/>
            <w:left w:val="none" w:sz="0" w:space="0" w:color="auto"/>
            <w:bottom w:val="none" w:sz="0" w:space="0" w:color="auto"/>
            <w:right w:val="none" w:sz="0" w:space="0" w:color="auto"/>
          </w:divBdr>
          <w:divsChild>
            <w:div w:id="1773745455">
              <w:marLeft w:val="0"/>
              <w:marRight w:val="0"/>
              <w:marTop w:val="0"/>
              <w:marBottom w:val="0"/>
              <w:divBdr>
                <w:top w:val="none" w:sz="0" w:space="0" w:color="auto"/>
                <w:left w:val="none" w:sz="0" w:space="0" w:color="auto"/>
                <w:bottom w:val="none" w:sz="0" w:space="0" w:color="auto"/>
                <w:right w:val="none" w:sz="0" w:space="0" w:color="auto"/>
              </w:divBdr>
              <w:divsChild>
                <w:div w:id="1887520635">
                  <w:marLeft w:val="0"/>
                  <w:marRight w:val="0"/>
                  <w:marTop w:val="0"/>
                  <w:marBottom w:val="0"/>
                  <w:divBdr>
                    <w:top w:val="none" w:sz="0" w:space="0" w:color="auto"/>
                    <w:left w:val="none" w:sz="0" w:space="0" w:color="auto"/>
                    <w:bottom w:val="none" w:sz="0" w:space="0" w:color="auto"/>
                    <w:right w:val="none" w:sz="0" w:space="0" w:color="auto"/>
                  </w:divBdr>
                </w:div>
              </w:divsChild>
            </w:div>
            <w:div w:id="1822696447">
              <w:marLeft w:val="0"/>
              <w:marRight w:val="0"/>
              <w:marTop w:val="0"/>
              <w:marBottom w:val="0"/>
              <w:divBdr>
                <w:top w:val="none" w:sz="0" w:space="0" w:color="auto"/>
                <w:left w:val="none" w:sz="0" w:space="0" w:color="auto"/>
                <w:bottom w:val="none" w:sz="0" w:space="0" w:color="auto"/>
                <w:right w:val="none" w:sz="0" w:space="0" w:color="auto"/>
              </w:divBdr>
            </w:div>
          </w:divsChild>
        </w:div>
        <w:div w:id="2122144038">
          <w:marLeft w:val="0"/>
          <w:marRight w:val="0"/>
          <w:marTop w:val="0"/>
          <w:marBottom w:val="0"/>
          <w:divBdr>
            <w:top w:val="none" w:sz="0" w:space="0" w:color="auto"/>
            <w:left w:val="none" w:sz="0" w:space="0" w:color="auto"/>
            <w:bottom w:val="none" w:sz="0" w:space="0" w:color="auto"/>
            <w:right w:val="none" w:sz="0" w:space="0" w:color="auto"/>
          </w:divBdr>
          <w:divsChild>
            <w:div w:id="951978644">
              <w:marLeft w:val="0"/>
              <w:marRight w:val="0"/>
              <w:marTop w:val="0"/>
              <w:marBottom w:val="0"/>
              <w:divBdr>
                <w:top w:val="none" w:sz="0" w:space="0" w:color="auto"/>
                <w:left w:val="none" w:sz="0" w:space="0" w:color="auto"/>
                <w:bottom w:val="none" w:sz="0" w:space="0" w:color="auto"/>
                <w:right w:val="none" w:sz="0" w:space="0" w:color="auto"/>
              </w:divBdr>
              <w:divsChild>
                <w:div w:id="507210130">
                  <w:marLeft w:val="0"/>
                  <w:marRight w:val="0"/>
                  <w:marTop w:val="0"/>
                  <w:marBottom w:val="0"/>
                  <w:divBdr>
                    <w:top w:val="none" w:sz="0" w:space="0" w:color="auto"/>
                    <w:left w:val="none" w:sz="0" w:space="0" w:color="auto"/>
                    <w:bottom w:val="none" w:sz="0" w:space="0" w:color="auto"/>
                    <w:right w:val="none" w:sz="0" w:space="0" w:color="auto"/>
                  </w:divBdr>
                </w:div>
              </w:divsChild>
            </w:div>
            <w:div w:id="16078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139">
      <w:bodyDiv w:val="1"/>
      <w:marLeft w:val="0"/>
      <w:marRight w:val="0"/>
      <w:marTop w:val="0"/>
      <w:marBottom w:val="0"/>
      <w:divBdr>
        <w:top w:val="none" w:sz="0" w:space="0" w:color="auto"/>
        <w:left w:val="none" w:sz="0" w:space="0" w:color="auto"/>
        <w:bottom w:val="none" w:sz="0" w:space="0" w:color="auto"/>
        <w:right w:val="none" w:sz="0" w:space="0" w:color="auto"/>
      </w:divBdr>
    </w:div>
    <w:div w:id="1058092988">
      <w:bodyDiv w:val="1"/>
      <w:marLeft w:val="0"/>
      <w:marRight w:val="0"/>
      <w:marTop w:val="0"/>
      <w:marBottom w:val="0"/>
      <w:divBdr>
        <w:top w:val="none" w:sz="0" w:space="0" w:color="auto"/>
        <w:left w:val="none" w:sz="0" w:space="0" w:color="auto"/>
        <w:bottom w:val="none" w:sz="0" w:space="0" w:color="auto"/>
        <w:right w:val="none" w:sz="0" w:space="0" w:color="auto"/>
      </w:divBdr>
    </w:div>
    <w:div w:id="1074012113">
      <w:bodyDiv w:val="1"/>
      <w:marLeft w:val="0"/>
      <w:marRight w:val="0"/>
      <w:marTop w:val="0"/>
      <w:marBottom w:val="0"/>
      <w:divBdr>
        <w:top w:val="none" w:sz="0" w:space="0" w:color="auto"/>
        <w:left w:val="none" w:sz="0" w:space="0" w:color="auto"/>
        <w:bottom w:val="none" w:sz="0" w:space="0" w:color="auto"/>
        <w:right w:val="none" w:sz="0" w:space="0" w:color="auto"/>
      </w:divBdr>
    </w:div>
    <w:div w:id="1094397481">
      <w:bodyDiv w:val="1"/>
      <w:marLeft w:val="0"/>
      <w:marRight w:val="0"/>
      <w:marTop w:val="0"/>
      <w:marBottom w:val="0"/>
      <w:divBdr>
        <w:top w:val="none" w:sz="0" w:space="0" w:color="auto"/>
        <w:left w:val="none" w:sz="0" w:space="0" w:color="auto"/>
        <w:bottom w:val="none" w:sz="0" w:space="0" w:color="auto"/>
        <w:right w:val="none" w:sz="0" w:space="0" w:color="auto"/>
      </w:divBdr>
    </w:div>
    <w:div w:id="1259828041">
      <w:bodyDiv w:val="1"/>
      <w:marLeft w:val="0"/>
      <w:marRight w:val="0"/>
      <w:marTop w:val="0"/>
      <w:marBottom w:val="0"/>
      <w:divBdr>
        <w:top w:val="none" w:sz="0" w:space="0" w:color="auto"/>
        <w:left w:val="none" w:sz="0" w:space="0" w:color="auto"/>
        <w:bottom w:val="none" w:sz="0" w:space="0" w:color="auto"/>
        <w:right w:val="none" w:sz="0" w:space="0" w:color="auto"/>
      </w:divBdr>
      <w:divsChild>
        <w:div w:id="1621451655">
          <w:marLeft w:val="0"/>
          <w:marRight w:val="0"/>
          <w:marTop w:val="0"/>
          <w:marBottom w:val="75"/>
          <w:divBdr>
            <w:top w:val="none" w:sz="0" w:space="0" w:color="auto"/>
            <w:left w:val="none" w:sz="0" w:space="0" w:color="auto"/>
            <w:bottom w:val="none" w:sz="0" w:space="0" w:color="auto"/>
            <w:right w:val="none" w:sz="0" w:space="0" w:color="auto"/>
          </w:divBdr>
        </w:div>
        <w:div w:id="1687945355">
          <w:marLeft w:val="0"/>
          <w:marRight w:val="0"/>
          <w:marTop w:val="0"/>
          <w:marBottom w:val="0"/>
          <w:divBdr>
            <w:top w:val="none" w:sz="0" w:space="0" w:color="auto"/>
            <w:left w:val="none" w:sz="0" w:space="0" w:color="auto"/>
            <w:bottom w:val="none" w:sz="0" w:space="0" w:color="auto"/>
            <w:right w:val="none" w:sz="0" w:space="0" w:color="auto"/>
          </w:divBdr>
        </w:div>
      </w:divsChild>
    </w:div>
    <w:div w:id="1265649703">
      <w:bodyDiv w:val="1"/>
      <w:marLeft w:val="0"/>
      <w:marRight w:val="0"/>
      <w:marTop w:val="0"/>
      <w:marBottom w:val="0"/>
      <w:divBdr>
        <w:top w:val="none" w:sz="0" w:space="0" w:color="auto"/>
        <w:left w:val="none" w:sz="0" w:space="0" w:color="auto"/>
        <w:bottom w:val="none" w:sz="0" w:space="0" w:color="auto"/>
        <w:right w:val="none" w:sz="0" w:space="0" w:color="auto"/>
      </w:divBdr>
    </w:div>
    <w:div w:id="1575582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469EE-97C9-459D-8475-B17DA298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2778</Words>
  <Characters>15840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Microsoft</Company>
  <LinksUpToDate>false</LinksUpToDate>
  <CharactersWithSpaces>18581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Консультант Плюс</dc:creator>
  <dc:description>Консультант Плюс - Конструктор Договоров</dc:description>
  <cp:lastModifiedBy>Shalaeva</cp:lastModifiedBy>
  <cp:revision>6</cp:revision>
  <cp:lastPrinted>2025-03-06T08:17:00Z</cp:lastPrinted>
  <dcterms:created xsi:type="dcterms:W3CDTF">2026-05-20T08:49:00Z</dcterms:created>
  <dcterms:modified xsi:type="dcterms:W3CDTF">2026-05-22T08:46:00Z</dcterms:modified>
</cp:coreProperties>
</file>