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335" w:rsidRPr="00A73A6C" w:rsidRDefault="002E6327">
      <w:pPr>
        <w:pStyle w:val="12"/>
        <w:framePr w:w="9542" w:h="14720" w:hRule="exact" w:wrap="none" w:vAnchor="page" w:hAnchor="page" w:x="1553" w:y="988"/>
        <w:shd w:val="clear" w:color="auto" w:fill="auto"/>
        <w:spacing w:after="268"/>
        <w:ind w:left="20"/>
      </w:pPr>
      <w:bookmarkStart w:id="0" w:name="bookmark0"/>
      <w:r w:rsidRPr="00A73A6C">
        <w:t xml:space="preserve">КОНТРАКТ № </w:t>
      </w:r>
    </w:p>
    <w:p w:rsidR="00F22A1D" w:rsidRPr="00A73A6C" w:rsidRDefault="00550BF6">
      <w:pPr>
        <w:pStyle w:val="12"/>
        <w:framePr w:w="9542" w:h="14720" w:hRule="exact" w:wrap="none" w:vAnchor="page" w:hAnchor="page" w:x="1553" w:y="988"/>
        <w:shd w:val="clear" w:color="auto" w:fill="auto"/>
        <w:spacing w:after="268"/>
        <w:ind w:left="20"/>
      </w:pPr>
      <w:r w:rsidRPr="00A73A6C">
        <w:t xml:space="preserve">на оказание услуг </w:t>
      </w:r>
      <w:r w:rsidR="004A7A5C">
        <w:t xml:space="preserve">по переосвидетельствованию, зарядке с </w:t>
      </w:r>
      <w:proofErr w:type="spellStart"/>
      <w:r w:rsidR="004A7A5C">
        <w:t>гидроиспытанием</w:t>
      </w:r>
      <w:proofErr w:type="spellEnd"/>
      <w:r w:rsidR="004A7A5C">
        <w:t xml:space="preserve"> баллонов огнетушителей </w:t>
      </w:r>
      <w:r w:rsidR="00153A94" w:rsidRPr="00A73A6C">
        <w:t xml:space="preserve"> </w:t>
      </w:r>
      <w:r w:rsidR="002E6327" w:rsidRPr="00A73A6C">
        <w:t xml:space="preserve"> </w:t>
      </w:r>
      <w:bookmarkEnd w:id="0"/>
    </w:p>
    <w:p w:rsidR="00F22A1D" w:rsidRPr="00A73A6C" w:rsidRDefault="00BA7D99">
      <w:pPr>
        <w:pStyle w:val="20"/>
        <w:framePr w:w="9542" w:h="14720" w:hRule="exact" w:wrap="none" w:vAnchor="page" w:hAnchor="page" w:x="1553" w:y="988"/>
        <w:shd w:val="clear" w:color="auto" w:fill="auto"/>
        <w:tabs>
          <w:tab w:val="left" w:pos="5131"/>
          <w:tab w:val="left" w:pos="7406"/>
        </w:tabs>
        <w:spacing w:before="0" w:after="197" w:line="240" w:lineRule="exact"/>
      </w:pPr>
      <w:r w:rsidRPr="00A73A6C">
        <w:t>г. Барнаул</w:t>
      </w:r>
      <w:r w:rsidR="001C7F32" w:rsidRPr="00A73A6C">
        <w:tab/>
      </w:r>
      <w:r w:rsidR="001C7F32" w:rsidRPr="00A73A6C">
        <w:tab/>
        <w:t>«</w:t>
      </w:r>
      <w:r w:rsidR="00550BF6" w:rsidRPr="00A73A6C">
        <w:t>__</w:t>
      </w:r>
      <w:r w:rsidR="001C7F32" w:rsidRPr="00A73A6C">
        <w:t xml:space="preserve">» </w:t>
      </w:r>
      <w:r w:rsidRPr="00A73A6C">
        <w:t>______</w:t>
      </w:r>
      <w:r w:rsidR="00550BF6" w:rsidRPr="00A73A6C">
        <w:t xml:space="preserve"> </w:t>
      </w:r>
      <w:r w:rsidR="001C7F32" w:rsidRPr="00A73A6C">
        <w:t>202</w:t>
      </w:r>
      <w:r w:rsidR="004A7A5C">
        <w:t>6</w:t>
      </w:r>
      <w:r w:rsidR="002E6327" w:rsidRPr="00A73A6C">
        <w:t xml:space="preserve"> г.</w:t>
      </w:r>
    </w:p>
    <w:p w:rsidR="00F22A1D" w:rsidRPr="00A73A6C" w:rsidRDefault="002E6327" w:rsidP="003E4B3E">
      <w:pPr>
        <w:pStyle w:val="12"/>
        <w:framePr w:w="9542" w:h="14720" w:hRule="exact" w:wrap="none" w:vAnchor="page" w:hAnchor="page" w:x="1553" w:y="988"/>
        <w:shd w:val="clear" w:color="auto" w:fill="auto"/>
        <w:tabs>
          <w:tab w:val="left" w:pos="6590"/>
        </w:tabs>
        <w:spacing w:after="0" w:line="322" w:lineRule="exact"/>
        <w:jc w:val="both"/>
        <w:rPr>
          <w:b w:val="0"/>
        </w:rPr>
      </w:pPr>
      <w:bookmarkStart w:id="1" w:name="bookmark1"/>
      <w:proofErr w:type="gramStart"/>
      <w:r w:rsidRPr="00A73A6C">
        <w:t xml:space="preserve">ФЕДЕРАЛЬНОЕ </w:t>
      </w:r>
      <w:bookmarkEnd w:id="1"/>
      <w:r w:rsidR="00BA7D99" w:rsidRPr="00A73A6C">
        <w:t>ГОСУДАРСТВЕННОЕ БЮДЖЕТНОЕ УЧРЕЖДЕНИЕ «ФЕДЕРАЛЬНЫЙ ЦЕНТР ТРАВМАТОЛОГИИ</w:t>
      </w:r>
      <w:r w:rsidRPr="00A73A6C">
        <w:rPr>
          <w:rStyle w:val="21"/>
          <w:b/>
        </w:rPr>
        <w:t>,</w:t>
      </w:r>
      <w:r w:rsidR="00BA7D99" w:rsidRPr="00A73A6C">
        <w:rPr>
          <w:rStyle w:val="21"/>
          <w:b/>
        </w:rPr>
        <w:t xml:space="preserve"> ОРТОПЕДИИ И ЭНДОПРОТЕЗИРОВАНИЯ» МИНИСТЕРСТВА ЗДРАВООХРАНЕНИЯ РОССИЙСКОЙ ФЕДЕРАЦИИ (Г. БАРНАУЛ)</w:t>
      </w:r>
      <w:r w:rsidRPr="00A73A6C">
        <w:rPr>
          <w:b w:val="0"/>
        </w:rPr>
        <w:t xml:space="preserve">, именуемое в дальнейшем </w:t>
      </w:r>
      <w:r w:rsidRPr="00A73A6C">
        <w:rPr>
          <w:rStyle w:val="21"/>
          <w:b/>
        </w:rPr>
        <w:t xml:space="preserve">«Заказчик», </w:t>
      </w:r>
      <w:r w:rsidR="006A5AAC" w:rsidRPr="00A73A6C">
        <w:rPr>
          <w:b w:val="0"/>
        </w:rPr>
        <w:t xml:space="preserve">в лице </w:t>
      </w:r>
      <w:r w:rsidR="004A7A5C">
        <w:rPr>
          <w:b w:val="0"/>
        </w:rPr>
        <w:t>заместителя главного врача по экономическим вопросам</w:t>
      </w:r>
      <w:r w:rsidR="00BA7D99" w:rsidRPr="00A73A6C">
        <w:rPr>
          <w:b w:val="0"/>
        </w:rPr>
        <w:t xml:space="preserve"> </w:t>
      </w:r>
      <w:proofErr w:type="spellStart"/>
      <w:r w:rsidR="00BA7D99" w:rsidRPr="00A73A6C">
        <w:rPr>
          <w:b w:val="0"/>
        </w:rPr>
        <w:t>Рощипкина</w:t>
      </w:r>
      <w:proofErr w:type="spellEnd"/>
      <w:r w:rsidR="00BA7D99" w:rsidRPr="00A73A6C">
        <w:rPr>
          <w:b w:val="0"/>
        </w:rPr>
        <w:t xml:space="preserve"> Николая Николаевича</w:t>
      </w:r>
      <w:r w:rsidRPr="00A73A6C">
        <w:rPr>
          <w:b w:val="0"/>
        </w:rPr>
        <w:t xml:space="preserve">, действующего на основании </w:t>
      </w:r>
      <w:r w:rsidR="00BA7D99" w:rsidRPr="00A73A6C">
        <w:rPr>
          <w:b w:val="0"/>
        </w:rPr>
        <w:t>доверенности</w:t>
      </w:r>
      <w:r w:rsidR="004A7A5C">
        <w:rPr>
          <w:b w:val="0"/>
        </w:rPr>
        <w:t xml:space="preserve"> № 3 от 12.01.2026</w:t>
      </w:r>
      <w:r w:rsidR="00BA7D99" w:rsidRPr="00A73A6C">
        <w:rPr>
          <w:b w:val="0"/>
        </w:rPr>
        <w:t>г.</w:t>
      </w:r>
      <w:r w:rsidRPr="00A73A6C">
        <w:rPr>
          <w:b w:val="0"/>
        </w:rPr>
        <w:t>, с одной стороны и</w:t>
      </w:r>
      <w:r w:rsidR="004A7A5C">
        <w:rPr>
          <w:iCs/>
          <w:lang w:eastAsia="ar-SA"/>
        </w:rPr>
        <w:t xml:space="preserve"> _________________________________________________</w:t>
      </w:r>
      <w:r w:rsidR="00237917" w:rsidRPr="00A73A6C">
        <w:rPr>
          <w:b w:val="0"/>
          <w:iCs/>
          <w:lang w:eastAsia="ar-SA"/>
        </w:rPr>
        <w:t>, именуемое в дальнейшем «Исполнитель»,</w:t>
      </w:r>
      <w:r w:rsidR="00237917" w:rsidRPr="00A73A6C">
        <w:rPr>
          <w:b w:val="0"/>
          <w:lang w:eastAsia="ar-SA"/>
        </w:rPr>
        <w:t xml:space="preserve">  в лице </w:t>
      </w:r>
      <w:r w:rsidR="004A7A5C">
        <w:rPr>
          <w:b w:val="0"/>
          <w:lang w:eastAsia="ar-SA"/>
        </w:rPr>
        <w:t>__________________________________________</w:t>
      </w:r>
      <w:r w:rsidR="00237917" w:rsidRPr="00A73A6C">
        <w:rPr>
          <w:b w:val="0"/>
          <w:lang w:eastAsia="ar-SA"/>
        </w:rPr>
        <w:t xml:space="preserve">, </w:t>
      </w:r>
      <w:r w:rsidR="004A7A5C">
        <w:rPr>
          <w:b w:val="0"/>
          <w:lang w:eastAsia="ar-SA"/>
        </w:rPr>
        <w:t>действующего на основании ________________________________</w:t>
      </w:r>
      <w:r w:rsidRPr="00A73A6C">
        <w:rPr>
          <w:b w:val="0"/>
        </w:rPr>
        <w:t xml:space="preserve">, с другой стороны, вместе именуемые в дальнейшем </w:t>
      </w:r>
      <w:r w:rsidRPr="00A73A6C">
        <w:rPr>
          <w:rStyle w:val="21"/>
          <w:b/>
        </w:rPr>
        <w:t>«Стороны</w:t>
      </w:r>
      <w:proofErr w:type="gramEnd"/>
      <w:r w:rsidRPr="00A73A6C">
        <w:rPr>
          <w:rStyle w:val="21"/>
          <w:b/>
        </w:rPr>
        <w:t xml:space="preserve">», </w:t>
      </w:r>
      <w:r w:rsidRPr="00A73A6C">
        <w:rPr>
          <w:b w:val="0"/>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 на основании итогового протокола закупоч</w:t>
      </w:r>
      <w:r w:rsidR="003E4B3E" w:rsidRPr="00A73A6C">
        <w:rPr>
          <w:b w:val="0"/>
        </w:rPr>
        <w:t>ной сессии на ЕАТ</w:t>
      </w:r>
      <w:proofErr w:type="gramStart"/>
      <w:r w:rsidR="003E4B3E" w:rsidRPr="00A73A6C">
        <w:rPr>
          <w:b w:val="0"/>
        </w:rPr>
        <w:t>.Р</w:t>
      </w:r>
      <w:proofErr w:type="gramEnd"/>
      <w:r w:rsidR="003E4B3E" w:rsidRPr="00A73A6C">
        <w:rPr>
          <w:b w:val="0"/>
        </w:rPr>
        <w:t xml:space="preserve">Ф </w:t>
      </w:r>
      <w:r w:rsidR="00BF41A8" w:rsidRPr="00A73A6C">
        <w:rPr>
          <w:b w:val="0"/>
        </w:rPr>
        <w:t xml:space="preserve">от </w:t>
      </w:r>
      <w:r w:rsidR="009952D5">
        <w:rPr>
          <w:b w:val="0"/>
        </w:rPr>
        <w:t>__________________ № ___________________________</w:t>
      </w:r>
      <w:r w:rsidRPr="00A73A6C">
        <w:rPr>
          <w:b w:val="0"/>
        </w:rPr>
        <w:t xml:space="preserve"> зак</w:t>
      </w:r>
      <w:r w:rsidR="00BA7D99" w:rsidRPr="00A73A6C">
        <w:rPr>
          <w:b w:val="0"/>
        </w:rPr>
        <w:t xml:space="preserve">лючили настоящий </w:t>
      </w:r>
      <w:r w:rsidRPr="00A73A6C">
        <w:rPr>
          <w:b w:val="0"/>
        </w:rPr>
        <w:t xml:space="preserve"> Контракт (далее - Контракт) о нижеследующем:</w:t>
      </w:r>
    </w:p>
    <w:p w:rsidR="00F22A1D" w:rsidRPr="00A73A6C" w:rsidRDefault="002E6327">
      <w:pPr>
        <w:pStyle w:val="23"/>
        <w:framePr w:w="9542" w:h="14720" w:hRule="exact" w:wrap="none" w:vAnchor="page" w:hAnchor="page" w:x="1553" w:y="988"/>
        <w:numPr>
          <w:ilvl w:val="0"/>
          <w:numId w:val="1"/>
        </w:numPr>
        <w:shd w:val="clear" w:color="auto" w:fill="auto"/>
        <w:tabs>
          <w:tab w:val="left" w:pos="3799"/>
        </w:tabs>
        <w:spacing w:before="0" w:after="182" w:line="240" w:lineRule="exact"/>
        <w:ind w:left="3520"/>
      </w:pPr>
      <w:bookmarkStart w:id="2" w:name="bookmark2"/>
      <w:r w:rsidRPr="00A73A6C">
        <w:t>Предмет Контракта</w:t>
      </w:r>
      <w:bookmarkEnd w:id="2"/>
    </w:p>
    <w:p w:rsidR="00F22A1D" w:rsidRPr="00A73A6C" w:rsidRDefault="002E6327" w:rsidP="009952D5">
      <w:pPr>
        <w:pStyle w:val="20"/>
        <w:framePr w:w="9542" w:h="14720" w:hRule="exact" w:wrap="none" w:vAnchor="page" w:hAnchor="page" w:x="1553" w:y="988"/>
        <w:numPr>
          <w:ilvl w:val="1"/>
          <w:numId w:val="1"/>
        </w:numPr>
        <w:shd w:val="clear" w:color="auto" w:fill="auto"/>
        <w:spacing w:before="0" w:after="0" w:line="298" w:lineRule="exact"/>
      </w:pPr>
      <w:r w:rsidRPr="00A73A6C">
        <w:t>Исполнитель обязуется своими силами и средствами оказать услуги по</w:t>
      </w:r>
      <w:r w:rsidR="009952D5">
        <w:t xml:space="preserve"> переосвидетельствованию, зарядке с </w:t>
      </w:r>
      <w:proofErr w:type="spellStart"/>
      <w:r w:rsidR="009952D5">
        <w:t>гидроиспытанием</w:t>
      </w:r>
      <w:proofErr w:type="spellEnd"/>
      <w:r w:rsidR="009952D5">
        <w:t xml:space="preserve"> баллонов</w:t>
      </w:r>
      <w:r w:rsidRPr="00A73A6C">
        <w:t xml:space="preserve"> </w:t>
      </w:r>
      <w:r w:rsidR="00BA7D99" w:rsidRPr="00A73A6C">
        <w:t>огнетушителей ФГБУ «ФЦТОЭ» Минздрава России (г. Барнаул)</w:t>
      </w:r>
      <w:r w:rsidRPr="00A73A6C">
        <w:t xml:space="preserve">, </w:t>
      </w:r>
      <w:r w:rsidR="00BA7D99" w:rsidRPr="00A73A6C">
        <w:t>находящемуся по адресу:</w:t>
      </w:r>
      <w:r w:rsidR="00B9145B" w:rsidRPr="00A73A6C">
        <w:t xml:space="preserve"> 656045, Алтайский край, г. Барнаул, ул. </w:t>
      </w:r>
      <w:proofErr w:type="spellStart"/>
      <w:r w:rsidR="00B9145B" w:rsidRPr="00A73A6C">
        <w:t>Ляпидевского</w:t>
      </w:r>
      <w:proofErr w:type="spellEnd"/>
      <w:r w:rsidR="00B9145B" w:rsidRPr="00A73A6C">
        <w:t>, 1/3</w:t>
      </w:r>
      <w:r w:rsidR="009952D5">
        <w:t xml:space="preserve">, </w:t>
      </w:r>
      <w:r w:rsidRPr="00A73A6C">
        <w:t>(далее - Услуги), а Заказчик обязуется обеспечить приёмку и оплату оказанных услуг.</w:t>
      </w:r>
    </w:p>
    <w:p w:rsidR="00F22A1D" w:rsidRPr="00A73A6C" w:rsidRDefault="009952D5" w:rsidP="009952D5">
      <w:pPr>
        <w:pStyle w:val="20"/>
        <w:framePr w:w="9542" w:h="14720" w:hRule="exact" w:wrap="none" w:vAnchor="page" w:hAnchor="page" w:x="1553" w:y="988"/>
        <w:shd w:val="clear" w:color="auto" w:fill="auto"/>
        <w:tabs>
          <w:tab w:val="left" w:pos="1339"/>
        </w:tabs>
        <w:spacing w:before="0" w:after="226" w:line="298" w:lineRule="exact"/>
      </w:pPr>
      <w:r>
        <w:t>1.2.</w:t>
      </w:r>
      <w:r w:rsidR="002E6327" w:rsidRPr="00A73A6C">
        <w:t>Срок оказания услуг: в соответствии с условиями раздела 4 Контракта.</w:t>
      </w:r>
    </w:p>
    <w:p w:rsidR="00522F57" w:rsidRPr="00A73A6C" w:rsidRDefault="009952D5" w:rsidP="009952D5">
      <w:pPr>
        <w:pStyle w:val="20"/>
        <w:framePr w:w="9542" w:h="14720" w:hRule="exact" w:wrap="none" w:vAnchor="page" w:hAnchor="page" w:x="1553" w:y="988"/>
        <w:shd w:val="clear" w:color="auto" w:fill="auto"/>
        <w:tabs>
          <w:tab w:val="left" w:pos="1339"/>
        </w:tabs>
        <w:spacing w:before="0" w:after="226" w:line="298" w:lineRule="exact"/>
      </w:pPr>
      <w:r>
        <w:t xml:space="preserve"> 1.3. </w:t>
      </w:r>
      <w:r w:rsidR="00522F57" w:rsidRPr="009952D5">
        <w:t xml:space="preserve">ИКЗ: </w:t>
      </w:r>
      <w:r w:rsidRPr="009952D5">
        <w:t>261222513070022250100100040000000000</w:t>
      </w:r>
    </w:p>
    <w:p w:rsidR="00F22A1D" w:rsidRPr="00A73A6C" w:rsidRDefault="002E6327" w:rsidP="009952D5">
      <w:pPr>
        <w:pStyle w:val="23"/>
        <w:framePr w:w="9542" w:h="14720" w:hRule="exact" w:wrap="none" w:vAnchor="page" w:hAnchor="page" w:x="1553" w:y="988"/>
        <w:numPr>
          <w:ilvl w:val="0"/>
          <w:numId w:val="8"/>
        </w:numPr>
        <w:shd w:val="clear" w:color="auto" w:fill="auto"/>
        <w:tabs>
          <w:tab w:val="left" w:pos="3298"/>
        </w:tabs>
        <w:spacing w:before="0" w:after="187" w:line="240" w:lineRule="exact"/>
      </w:pPr>
      <w:bookmarkStart w:id="3" w:name="bookmark3"/>
      <w:r w:rsidRPr="00A73A6C">
        <w:t>Права и обязанности Сторон</w:t>
      </w:r>
      <w:bookmarkEnd w:id="3"/>
    </w:p>
    <w:p w:rsidR="00F22A1D" w:rsidRPr="00A73A6C" w:rsidRDefault="002E6327" w:rsidP="009952D5">
      <w:pPr>
        <w:pStyle w:val="20"/>
        <w:framePr w:w="9542" w:h="14720" w:hRule="exact" w:wrap="none" w:vAnchor="page" w:hAnchor="page" w:x="1553" w:y="988"/>
        <w:numPr>
          <w:ilvl w:val="1"/>
          <w:numId w:val="8"/>
        </w:numPr>
        <w:shd w:val="clear" w:color="auto" w:fill="auto"/>
        <w:tabs>
          <w:tab w:val="left" w:pos="1491"/>
        </w:tabs>
        <w:spacing w:before="0" w:after="0" w:line="298" w:lineRule="exact"/>
      </w:pPr>
      <w:r w:rsidRPr="00A73A6C">
        <w:t>Заказчик обязуется</w:t>
      </w:r>
    </w:p>
    <w:p w:rsidR="00F22A1D" w:rsidRPr="00A73A6C" w:rsidRDefault="002E6327" w:rsidP="009952D5">
      <w:pPr>
        <w:pStyle w:val="20"/>
        <w:framePr w:w="9542" w:h="14720" w:hRule="exact" w:wrap="none" w:vAnchor="page" w:hAnchor="page" w:x="1553" w:y="988"/>
        <w:numPr>
          <w:ilvl w:val="2"/>
          <w:numId w:val="8"/>
        </w:numPr>
        <w:shd w:val="clear" w:color="auto" w:fill="auto"/>
        <w:tabs>
          <w:tab w:val="left" w:pos="1491"/>
        </w:tabs>
        <w:spacing w:before="0" w:after="0" w:line="298" w:lineRule="exact"/>
      </w:pPr>
      <w:r w:rsidRPr="00A73A6C">
        <w:t xml:space="preserve">Осуществлять </w:t>
      </w:r>
      <w:proofErr w:type="gramStart"/>
      <w:r w:rsidRPr="00A73A6C">
        <w:t>контроль за</w:t>
      </w:r>
      <w:proofErr w:type="gramEnd"/>
      <w:r w:rsidRPr="00A73A6C">
        <w:t xml:space="preserve"> оказанием услуг в соответствии с настоящим Контрактом.</w:t>
      </w:r>
    </w:p>
    <w:p w:rsidR="00F22A1D" w:rsidRPr="00A73A6C" w:rsidRDefault="002E6327" w:rsidP="009952D5">
      <w:pPr>
        <w:pStyle w:val="20"/>
        <w:framePr w:w="9542" w:h="14720" w:hRule="exact" w:wrap="none" w:vAnchor="page" w:hAnchor="page" w:x="1553" w:y="988"/>
        <w:numPr>
          <w:ilvl w:val="2"/>
          <w:numId w:val="8"/>
        </w:numPr>
        <w:shd w:val="clear" w:color="auto" w:fill="auto"/>
        <w:tabs>
          <w:tab w:val="left" w:pos="1491"/>
        </w:tabs>
        <w:spacing w:before="0" w:after="0" w:line="298" w:lineRule="exact"/>
      </w:pPr>
      <w:r w:rsidRPr="00A73A6C">
        <w:t>Обеспечить организацию проведения экспертизы оказанных услуг в соответствии с условиями раздела 5 настоящего Контракта.</w:t>
      </w:r>
    </w:p>
    <w:p w:rsidR="00F22A1D" w:rsidRPr="00A73A6C" w:rsidRDefault="002E6327" w:rsidP="009952D5">
      <w:pPr>
        <w:pStyle w:val="20"/>
        <w:framePr w:w="9542" w:h="14720" w:hRule="exact" w:wrap="none" w:vAnchor="page" w:hAnchor="page" w:x="1553" w:y="988"/>
        <w:numPr>
          <w:ilvl w:val="2"/>
          <w:numId w:val="8"/>
        </w:numPr>
        <w:shd w:val="clear" w:color="auto" w:fill="auto"/>
        <w:tabs>
          <w:tab w:val="left" w:pos="1491"/>
        </w:tabs>
        <w:spacing w:before="0" w:after="0" w:line="298" w:lineRule="exact"/>
      </w:pPr>
      <w:r w:rsidRPr="00A73A6C">
        <w:t>Обеспечить приёмку качественно оказанных услуг на основании Технического задания, в соответствии с условиями настоящего Контракта.</w:t>
      </w:r>
    </w:p>
    <w:p w:rsidR="00F22A1D" w:rsidRPr="00A73A6C" w:rsidRDefault="002E6327" w:rsidP="009952D5">
      <w:pPr>
        <w:pStyle w:val="20"/>
        <w:framePr w:w="9542" w:h="14720" w:hRule="exact" w:wrap="none" w:vAnchor="page" w:hAnchor="page" w:x="1553" w:y="988"/>
        <w:numPr>
          <w:ilvl w:val="2"/>
          <w:numId w:val="8"/>
        </w:numPr>
        <w:shd w:val="clear" w:color="auto" w:fill="auto"/>
        <w:tabs>
          <w:tab w:val="left" w:pos="1491"/>
        </w:tabs>
        <w:spacing w:before="0" w:after="0" w:line="298" w:lineRule="exact"/>
      </w:pPr>
      <w:r w:rsidRPr="00A73A6C">
        <w:t xml:space="preserve">Обеспечить оплату оказанных услуг в соответствии с условиями раздела </w:t>
      </w:r>
      <w:r w:rsidR="00521B8C">
        <w:t>2</w:t>
      </w:r>
      <w:r w:rsidRPr="00A73A6C">
        <w:t xml:space="preserve"> настоящего Контракта.</w:t>
      </w:r>
    </w:p>
    <w:p w:rsidR="00F22A1D" w:rsidRPr="00A73A6C" w:rsidRDefault="002E6327" w:rsidP="009952D5">
      <w:pPr>
        <w:pStyle w:val="20"/>
        <w:framePr w:w="9542" w:h="14720" w:hRule="exact" w:wrap="none" w:vAnchor="page" w:hAnchor="page" w:x="1553" w:y="988"/>
        <w:numPr>
          <w:ilvl w:val="2"/>
          <w:numId w:val="8"/>
        </w:numPr>
        <w:shd w:val="clear" w:color="auto" w:fill="auto"/>
        <w:tabs>
          <w:tab w:val="left" w:pos="1491"/>
        </w:tabs>
        <w:spacing w:before="0" w:after="0" w:line="298" w:lineRule="exact"/>
      </w:pPr>
      <w:r w:rsidRPr="00A73A6C">
        <w:t>В случае расторжения настоящего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w:t>
      </w:r>
    </w:p>
    <w:p w:rsidR="00F22A1D" w:rsidRPr="00A73A6C" w:rsidRDefault="00F22A1D">
      <w:pPr>
        <w:rPr>
          <w:rFonts w:ascii="Times New Roman" w:hAnsi="Times New Roman" w:cs="Times New Roman"/>
        </w:rPr>
        <w:sectPr w:rsidR="00F22A1D" w:rsidRPr="00A73A6C">
          <w:pgSz w:w="11900" w:h="16840"/>
          <w:pgMar w:top="360" w:right="360" w:bottom="360" w:left="360" w:header="0" w:footer="3" w:gutter="0"/>
          <w:cols w:space="720"/>
          <w:noEndnote/>
          <w:docGrid w:linePitch="360"/>
        </w:sectPr>
      </w:pPr>
    </w:p>
    <w:p w:rsidR="00F22A1D" w:rsidRPr="00A73A6C" w:rsidRDefault="002E6327">
      <w:pPr>
        <w:pStyle w:val="20"/>
        <w:framePr w:w="9595" w:h="14082" w:hRule="exact" w:wrap="none" w:vAnchor="page" w:hAnchor="page" w:x="1527" w:y="1203"/>
        <w:shd w:val="clear" w:color="auto" w:fill="auto"/>
        <w:spacing w:before="0" w:after="0" w:line="298" w:lineRule="exact"/>
      </w:pPr>
      <w:r w:rsidRPr="00A73A6C">
        <w:lastRenderedPageBreak/>
        <w:t>Исполнителем и Заказчиком без замечаний универсального передаточного документа.</w:t>
      </w:r>
    </w:p>
    <w:p w:rsidR="00F22A1D" w:rsidRPr="00A73A6C" w:rsidRDefault="002E6327" w:rsidP="009952D5">
      <w:pPr>
        <w:pStyle w:val="20"/>
        <w:framePr w:w="9595" w:h="14082" w:hRule="exact" w:wrap="none" w:vAnchor="page" w:hAnchor="page" w:x="1527" w:y="1203"/>
        <w:numPr>
          <w:ilvl w:val="1"/>
          <w:numId w:val="8"/>
        </w:numPr>
        <w:shd w:val="clear" w:color="auto" w:fill="auto"/>
        <w:tabs>
          <w:tab w:val="left" w:pos="1327"/>
        </w:tabs>
        <w:spacing w:before="0" w:after="0" w:line="298" w:lineRule="exact"/>
      </w:pPr>
      <w:r w:rsidRPr="00A73A6C">
        <w:t>Заказчик имеет право:</w:t>
      </w:r>
    </w:p>
    <w:p w:rsidR="00F22A1D" w:rsidRPr="00A73A6C" w:rsidRDefault="002E6327" w:rsidP="009952D5">
      <w:pPr>
        <w:pStyle w:val="20"/>
        <w:framePr w:w="9595" w:h="14082" w:hRule="exact" w:wrap="none" w:vAnchor="page" w:hAnchor="page" w:x="1527" w:y="1203"/>
        <w:numPr>
          <w:ilvl w:val="2"/>
          <w:numId w:val="8"/>
        </w:numPr>
        <w:shd w:val="clear" w:color="auto" w:fill="auto"/>
        <w:tabs>
          <w:tab w:val="left" w:pos="1496"/>
        </w:tabs>
        <w:spacing w:before="0" w:after="0" w:line="298" w:lineRule="exact"/>
      </w:pPr>
      <w:r w:rsidRPr="00A73A6C">
        <w:t>Взыскивать неустойку (пеню и штраф) в соответствии с разделом 6 настоящего Контракта.</w:t>
      </w:r>
    </w:p>
    <w:p w:rsidR="00F22A1D" w:rsidRPr="00A73A6C" w:rsidRDefault="002E6327" w:rsidP="009952D5">
      <w:pPr>
        <w:pStyle w:val="20"/>
        <w:framePr w:w="9595" w:h="14082" w:hRule="exact" w:wrap="none" w:vAnchor="page" w:hAnchor="page" w:x="1527" w:y="1203"/>
        <w:numPr>
          <w:ilvl w:val="2"/>
          <w:numId w:val="8"/>
        </w:numPr>
        <w:shd w:val="clear" w:color="auto" w:fill="auto"/>
        <w:tabs>
          <w:tab w:val="left" w:pos="1496"/>
        </w:tabs>
        <w:spacing w:before="0" w:after="0" w:line="298" w:lineRule="exact"/>
      </w:pPr>
      <w:r w:rsidRPr="00A73A6C">
        <w:t>Принять решение об одностороннем отказе от исполнения настоящего Контракта в случае нарушения Исполнителем обязательств, предусмотренных настоящим Контрактом.</w:t>
      </w:r>
    </w:p>
    <w:p w:rsidR="00F22A1D" w:rsidRPr="00A73A6C" w:rsidRDefault="002E6327" w:rsidP="009952D5">
      <w:pPr>
        <w:pStyle w:val="20"/>
        <w:framePr w:w="9595" w:h="14082" w:hRule="exact" w:wrap="none" w:vAnchor="page" w:hAnchor="page" w:x="1527" w:y="1203"/>
        <w:numPr>
          <w:ilvl w:val="1"/>
          <w:numId w:val="8"/>
        </w:numPr>
        <w:shd w:val="clear" w:color="auto" w:fill="auto"/>
        <w:tabs>
          <w:tab w:val="left" w:pos="1327"/>
        </w:tabs>
        <w:spacing w:before="0" w:after="0" w:line="298" w:lineRule="exact"/>
      </w:pPr>
      <w:r w:rsidRPr="00A73A6C">
        <w:t>Исполнитель обязуется:</w:t>
      </w:r>
    </w:p>
    <w:p w:rsidR="00F22A1D" w:rsidRPr="00A73A6C" w:rsidRDefault="002E6327" w:rsidP="009952D5">
      <w:pPr>
        <w:pStyle w:val="20"/>
        <w:framePr w:w="9595" w:h="14082" w:hRule="exact" w:wrap="none" w:vAnchor="page" w:hAnchor="page" w:x="1527" w:y="1203"/>
        <w:numPr>
          <w:ilvl w:val="2"/>
          <w:numId w:val="8"/>
        </w:numPr>
        <w:shd w:val="clear" w:color="auto" w:fill="auto"/>
        <w:tabs>
          <w:tab w:val="left" w:pos="1496"/>
        </w:tabs>
        <w:spacing w:before="0" w:after="0" w:line="298" w:lineRule="exact"/>
      </w:pPr>
      <w:r w:rsidRPr="00A73A6C">
        <w:t>Обеспечить соответствие оказанных услуг требованиям действующего законодательства Российской Федерации и условиям настоящего Контракта.</w:t>
      </w:r>
    </w:p>
    <w:p w:rsidR="00F22A1D" w:rsidRPr="00A73A6C" w:rsidRDefault="002E6327" w:rsidP="009952D5">
      <w:pPr>
        <w:pStyle w:val="20"/>
        <w:framePr w:w="9595" w:h="14082" w:hRule="exact" w:wrap="none" w:vAnchor="page" w:hAnchor="page" w:x="1527" w:y="1203"/>
        <w:numPr>
          <w:ilvl w:val="2"/>
          <w:numId w:val="8"/>
        </w:numPr>
        <w:shd w:val="clear" w:color="auto" w:fill="auto"/>
        <w:tabs>
          <w:tab w:val="left" w:pos="1496"/>
        </w:tabs>
        <w:spacing w:before="0" w:after="0" w:line="298" w:lineRule="exact"/>
      </w:pPr>
      <w:r w:rsidRPr="00A73A6C">
        <w:t>Оказать услуги Заказчику в сроки и в порядке, указанные в разделе 4 настоящего Контракта.</w:t>
      </w:r>
    </w:p>
    <w:p w:rsidR="00F22A1D" w:rsidRPr="00A73A6C" w:rsidRDefault="002E6327" w:rsidP="009952D5">
      <w:pPr>
        <w:pStyle w:val="20"/>
        <w:framePr w:w="9595" w:h="14082" w:hRule="exact" w:wrap="none" w:vAnchor="page" w:hAnchor="page" w:x="1527" w:y="1203"/>
        <w:numPr>
          <w:ilvl w:val="2"/>
          <w:numId w:val="8"/>
        </w:numPr>
        <w:shd w:val="clear" w:color="auto" w:fill="auto"/>
        <w:tabs>
          <w:tab w:val="left" w:pos="1496"/>
        </w:tabs>
        <w:spacing w:before="0" w:after="0" w:line="298" w:lineRule="exact"/>
      </w:pPr>
      <w:r w:rsidRPr="00A73A6C">
        <w:t>Обеспечить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лицензирования, установленным законодательством Российской Федерации и настоящим Контрактом.</w:t>
      </w:r>
    </w:p>
    <w:p w:rsidR="00F22A1D" w:rsidRPr="00A73A6C" w:rsidRDefault="002E6327" w:rsidP="009952D5">
      <w:pPr>
        <w:pStyle w:val="20"/>
        <w:framePr w:w="9595" w:h="14082" w:hRule="exact" w:wrap="none" w:vAnchor="page" w:hAnchor="page" w:x="1527" w:y="1203"/>
        <w:numPr>
          <w:ilvl w:val="2"/>
          <w:numId w:val="8"/>
        </w:numPr>
        <w:shd w:val="clear" w:color="auto" w:fill="auto"/>
        <w:tabs>
          <w:tab w:val="left" w:pos="1496"/>
        </w:tabs>
        <w:spacing w:before="0" w:after="0" w:line="298" w:lineRule="exact"/>
      </w:pPr>
      <w:r w:rsidRPr="00A73A6C">
        <w:t>Выполнять иные обязанности, предусмотренные действующим законодательством Российской Федерации и настоящим Контрактом.</w:t>
      </w:r>
    </w:p>
    <w:p w:rsidR="00F22A1D" w:rsidRPr="00A73A6C" w:rsidRDefault="002E6327" w:rsidP="009952D5">
      <w:pPr>
        <w:pStyle w:val="20"/>
        <w:framePr w:w="9595" w:h="14082" w:hRule="exact" w:wrap="none" w:vAnchor="page" w:hAnchor="page" w:x="1527" w:y="1203"/>
        <w:numPr>
          <w:ilvl w:val="1"/>
          <w:numId w:val="8"/>
        </w:numPr>
        <w:shd w:val="clear" w:color="auto" w:fill="auto"/>
        <w:tabs>
          <w:tab w:val="left" w:pos="1405"/>
        </w:tabs>
        <w:spacing w:before="0" w:after="0" w:line="298" w:lineRule="exact"/>
      </w:pPr>
      <w:r w:rsidRPr="00A73A6C">
        <w:t>Исполнитель вправе:</w:t>
      </w:r>
    </w:p>
    <w:p w:rsidR="00F22A1D" w:rsidRPr="00A73A6C" w:rsidRDefault="002E6327" w:rsidP="009952D5">
      <w:pPr>
        <w:pStyle w:val="20"/>
        <w:framePr w:w="9595" w:h="14082" w:hRule="exact" w:wrap="none" w:vAnchor="page" w:hAnchor="page" w:x="1527" w:y="1203"/>
        <w:numPr>
          <w:ilvl w:val="2"/>
          <w:numId w:val="8"/>
        </w:numPr>
        <w:shd w:val="clear" w:color="auto" w:fill="auto"/>
        <w:tabs>
          <w:tab w:val="left" w:pos="1496"/>
        </w:tabs>
        <w:spacing w:before="0" w:after="0" w:line="298" w:lineRule="exact"/>
      </w:pPr>
      <w:r w:rsidRPr="00A73A6C">
        <w:t>Требовать оплату оказанных услуг по настоящему Контракту.</w:t>
      </w:r>
    </w:p>
    <w:p w:rsidR="00F22A1D" w:rsidRPr="00A73A6C" w:rsidRDefault="002E6327" w:rsidP="009952D5">
      <w:pPr>
        <w:pStyle w:val="20"/>
        <w:framePr w:w="9595" w:h="14082" w:hRule="exact" w:wrap="none" w:vAnchor="page" w:hAnchor="page" w:x="1527" w:y="1203"/>
        <w:numPr>
          <w:ilvl w:val="2"/>
          <w:numId w:val="8"/>
        </w:numPr>
        <w:shd w:val="clear" w:color="auto" w:fill="auto"/>
        <w:tabs>
          <w:tab w:val="left" w:pos="1496"/>
        </w:tabs>
        <w:spacing w:before="0" w:after="0" w:line="298" w:lineRule="exact"/>
      </w:pPr>
      <w:r w:rsidRPr="00A73A6C">
        <w:t>Требовать уплату пеней согласно пункту 6.2. Контракта.</w:t>
      </w:r>
    </w:p>
    <w:p w:rsidR="00F22A1D" w:rsidRPr="00A73A6C" w:rsidRDefault="002E6327" w:rsidP="009952D5">
      <w:pPr>
        <w:pStyle w:val="20"/>
        <w:framePr w:w="9595" w:h="14082" w:hRule="exact" w:wrap="none" w:vAnchor="page" w:hAnchor="page" w:x="1527" w:y="1203"/>
        <w:numPr>
          <w:ilvl w:val="2"/>
          <w:numId w:val="8"/>
        </w:numPr>
        <w:shd w:val="clear" w:color="auto" w:fill="auto"/>
        <w:tabs>
          <w:tab w:val="left" w:pos="1496"/>
        </w:tabs>
        <w:spacing w:before="0" w:after="226" w:line="298" w:lineRule="exact"/>
      </w:pPr>
      <w:r w:rsidRPr="00A73A6C">
        <w:t>Принять решение об одностороннем отказе от исполнения Контракта в случае нарушения Заказчиком обязательств, предусмотренных Контрактом.</w:t>
      </w:r>
    </w:p>
    <w:p w:rsidR="00F22A1D" w:rsidRPr="00A73A6C" w:rsidRDefault="002E6327" w:rsidP="009952D5">
      <w:pPr>
        <w:pStyle w:val="23"/>
        <w:framePr w:w="9595" w:h="14082" w:hRule="exact" w:wrap="none" w:vAnchor="page" w:hAnchor="page" w:x="1527" w:y="1203"/>
        <w:numPr>
          <w:ilvl w:val="0"/>
          <w:numId w:val="8"/>
        </w:numPr>
        <w:shd w:val="clear" w:color="auto" w:fill="auto"/>
        <w:tabs>
          <w:tab w:val="left" w:pos="2970"/>
        </w:tabs>
        <w:spacing w:before="0" w:after="187" w:line="240" w:lineRule="exact"/>
      </w:pPr>
      <w:bookmarkStart w:id="4" w:name="bookmark4"/>
      <w:r w:rsidRPr="00A73A6C">
        <w:t>Цена контракта и порядок оплаты</w:t>
      </w:r>
      <w:bookmarkEnd w:id="4"/>
    </w:p>
    <w:p w:rsidR="00F22A1D" w:rsidRPr="00A73A6C" w:rsidRDefault="00237917" w:rsidP="009952D5">
      <w:pPr>
        <w:pStyle w:val="20"/>
        <w:framePr w:w="9595" w:h="14082" w:hRule="exact" w:wrap="none" w:vAnchor="page" w:hAnchor="page" w:x="1527" w:y="1203"/>
        <w:numPr>
          <w:ilvl w:val="1"/>
          <w:numId w:val="9"/>
        </w:numPr>
        <w:shd w:val="clear" w:color="auto" w:fill="auto"/>
        <w:tabs>
          <w:tab w:val="left" w:pos="1327"/>
        </w:tabs>
        <w:spacing w:before="0" w:after="0" w:line="298" w:lineRule="exact"/>
      </w:pPr>
      <w:r w:rsidRPr="00A73A6C">
        <w:t>Цена контракта составляет</w:t>
      </w:r>
      <w:proofErr w:type="gramStart"/>
      <w:r w:rsidRPr="00A73A6C">
        <w:t xml:space="preserve"> </w:t>
      </w:r>
      <w:r w:rsidR="009952D5">
        <w:t>_____________________________</w:t>
      </w:r>
      <w:r w:rsidR="00C85407" w:rsidRPr="00A73A6C">
        <w:t xml:space="preserve"> </w:t>
      </w:r>
      <w:r w:rsidR="002E6327" w:rsidRPr="00A73A6C">
        <w:rPr>
          <w:rStyle w:val="21"/>
        </w:rPr>
        <w:t>(</w:t>
      </w:r>
      <w:r w:rsidR="009952D5">
        <w:rPr>
          <w:rStyle w:val="21"/>
        </w:rPr>
        <w:t>_______________________</w:t>
      </w:r>
      <w:r w:rsidR="002E6327" w:rsidRPr="00A73A6C">
        <w:rPr>
          <w:rStyle w:val="21"/>
        </w:rPr>
        <w:t>)</w:t>
      </w:r>
      <w:r w:rsidR="009952D5">
        <w:rPr>
          <w:rStyle w:val="21"/>
        </w:rPr>
        <w:t xml:space="preserve"> </w:t>
      </w:r>
      <w:proofErr w:type="gramEnd"/>
      <w:r w:rsidR="009952D5">
        <w:rPr>
          <w:rStyle w:val="21"/>
        </w:rPr>
        <w:t>рублей ____________</w:t>
      </w:r>
      <w:r w:rsidR="00C85407" w:rsidRPr="00A73A6C">
        <w:rPr>
          <w:rStyle w:val="21"/>
        </w:rPr>
        <w:t xml:space="preserve"> копеек</w:t>
      </w:r>
      <w:r w:rsidR="002E6327" w:rsidRPr="00A73A6C">
        <w:rPr>
          <w:rStyle w:val="21"/>
        </w:rPr>
        <w:t xml:space="preserve">, </w:t>
      </w:r>
      <w:r w:rsidR="00C85407" w:rsidRPr="00A73A6C">
        <w:rPr>
          <w:rStyle w:val="21"/>
        </w:rPr>
        <w:t>в</w:t>
      </w:r>
      <w:r w:rsidR="009952D5">
        <w:rPr>
          <w:rStyle w:val="21"/>
        </w:rPr>
        <w:t xml:space="preserve"> том числе НДС/без НДС.</w:t>
      </w:r>
      <w:r w:rsidR="002E6327" w:rsidRPr="00A73A6C">
        <w:rPr>
          <w:rStyle w:val="21"/>
        </w:rPr>
        <w:t xml:space="preserve"> </w:t>
      </w:r>
    </w:p>
    <w:p w:rsidR="00F22A1D" w:rsidRPr="00A73A6C" w:rsidRDefault="002E6327" w:rsidP="009952D5">
      <w:pPr>
        <w:pStyle w:val="20"/>
        <w:framePr w:w="9595" w:h="14082" w:hRule="exact" w:wrap="none" w:vAnchor="page" w:hAnchor="page" w:x="1527" w:y="1203"/>
        <w:numPr>
          <w:ilvl w:val="1"/>
          <w:numId w:val="9"/>
        </w:numPr>
        <w:shd w:val="clear" w:color="auto" w:fill="auto"/>
        <w:tabs>
          <w:tab w:val="left" w:pos="1327"/>
        </w:tabs>
        <w:spacing w:before="0" w:after="0" w:line="298" w:lineRule="exact"/>
      </w:pPr>
      <w:r w:rsidRPr="00A73A6C">
        <w:t>Цена настоящего Контракта является твёрдой и определяется на весь срок исполнения настоящего Контракта</w:t>
      </w:r>
      <w:r w:rsidR="009952D5">
        <w:t>.</w:t>
      </w:r>
    </w:p>
    <w:p w:rsidR="00F22A1D" w:rsidRPr="00A73A6C" w:rsidRDefault="002E6327" w:rsidP="009952D5">
      <w:pPr>
        <w:pStyle w:val="20"/>
        <w:framePr w:w="9595" w:h="14082" w:hRule="exact" w:wrap="none" w:vAnchor="page" w:hAnchor="page" w:x="1527" w:y="1203"/>
        <w:numPr>
          <w:ilvl w:val="1"/>
          <w:numId w:val="9"/>
        </w:numPr>
        <w:shd w:val="clear" w:color="auto" w:fill="auto"/>
        <w:tabs>
          <w:tab w:val="left" w:pos="1327"/>
        </w:tabs>
        <w:spacing w:before="0" w:after="0" w:line="298" w:lineRule="exact"/>
      </w:pPr>
      <w:r w:rsidRPr="00A73A6C">
        <w:t xml:space="preserve">Оплата по настоящему Контракту производится в рублях Российской </w:t>
      </w:r>
      <w:r w:rsidR="00BA1891" w:rsidRPr="00A73A6C">
        <w:t>Федерации в безналичном порядке. Источник финансирования – средства бюджетных учреждений.</w:t>
      </w:r>
    </w:p>
    <w:p w:rsidR="00F22A1D" w:rsidRPr="00A73A6C" w:rsidRDefault="002E6327" w:rsidP="009952D5">
      <w:pPr>
        <w:pStyle w:val="20"/>
        <w:framePr w:w="9595" w:h="14082" w:hRule="exact" w:wrap="none" w:vAnchor="page" w:hAnchor="page" w:x="1527" w:y="1203"/>
        <w:numPr>
          <w:ilvl w:val="1"/>
          <w:numId w:val="9"/>
        </w:numPr>
        <w:shd w:val="clear" w:color="auto" w:fill="auto"/>
        <w:tabs>
          <w:tab w:val="left" w:pos="1327"/>
        </w:tabs>
        <w:spacing w:before="0" w:after="0" w:line="298" w:lineRule="exact"/>
      </w:pPr>
      <w:r w:rsidRPr="00A73A6C">
        <w:t xml:space="preserve">Оплата оказанных услуг осуществляется Заказчиком в течение </w:t>
      </w:r>
      <w:r w:rsidR="00550BF6" w:rsidRPr="00A73A6C">
        <w:t>7</w:t>
      </w:r>
      <w:r w:rsidRPr="00A73A6C">
        <w:t xml:space="preserve"> (</w:t>
      </w:r>
      <w:r w:rsidR="00153A94" w:rsidRPr="00A73A6C">
        <w:t>семи</w:t>
      </w:r>
      <w:r w:rsidRPr="00A73A6C">
        <w:t xml:space="preserve">) </w:t>
      </w:r>
      <w:r w:rsidR="00550BF6" w:rsidRPr="00A73A6C">
        <w:t>рабочих</w:t>
      </w:r>
      <w:r w:rsidRPr="00A73A6C">
        <w:t xml:space="preserve"> дней </w:t>
      </w:r>
      <w:proofErr w:type="gramStart"/>
      <w:r w:rsidRPr="00A73A6C">
        <w:t>с даты подписания</w:t>
      </w:r>
      <w:proofErr w:type="gramEnd"/>
      <w:r w:rsidRPr="00A73A6C">
        <w:t xml:space="preserve"> Заказчиком </w:t>
      </w:r>
      <w:r w:rsidR="00191FFE" w:rsidRPr="00A73A6C">
        <w:t xml:space="preserve">универсально </w:t>
      </w:r>
      <w:r w:rsidRPr="00A73A6C">
        <w:t>передаточного документа</w:t>
      </w:r>
      <w:r w:rsidR="00191FFE" w:rsidRPr="00A73A6C">
        <w:t xml:space="preserve"> (далее - УПД)</w:t>
      </w:r>
      <w:r w:rsidRPr="00A73A6C">
        <w:t>, подтверждающих оказание услуг, без разногласий и предоставления счета-фактуры (счета) на оплату.</w:t>
      </w:r>
    </w:p>
    <w:p w:rsidR="00F22A1D" w:rsidRPr="00A73A6C" w:rsidRDefault="002E6327" w:rsidP="009952D5">
      <w:pPr>
        <w:pStyle w:val="20"/>
        <w:framePr w:w="9595" w:h="14082" w:hRule="exact" w:wrap="none" w:vAnchor="page" w:hAnchor="page" w:x="1527" w:y="1203"/>
        <w:numPr>
          <w:ilvl w:val="1"/>
          <w:numId w:val="9"/>
        </w:numPr>
        <w:shd w:val="clear" w:color="auto" w:fill="auto"/>
        <w:tabs>
          <w:tab w:val="left" w:pos="1327"/>
        </w:tabs>
        <w:spacing w:before="0" w:after="0" w:line="298" w:lineRule="exact"/>
      </w:pPr>
      <w:r w:rsidRPr="00A73A6C">
        <w:t>Обязательства Заказчика по оплате оказанных услуг считаются исполненными в день списания денежных средств со счета Заказчика.</w:t>
      </w:r>
    </w:p>
    <w:p w:rsidR="00F22A1D" w:rsidRPr="00A73A6C" w:rsidRDefault="002E6327">
      <w:pPr>
        <w:pStyle w:val="25"/>
        <w:framePr w:wrap="none" w:vAnchor="page" w:hAnchor="page" w:x="6216" w:y="15994"/>
        <w:shd w:val="clear" w:color="auto" w:fill="auto"/>
        <w:spacing w:line="240" w:lineRule="exact"/>
      </w:pPr>
      <w:r w:rsidRPr="00A73A6C">
        <w:t>2</w:t>
      </w:r>
    </w:p>
    <w:p w:rsidR="00F22A1D" w:rsidRPr="00A73A6C" w:rsidRDefault="00F22A1D">
      <w:pPr>
        <w:rPr>
          <w:rFonts w:ascii="Times New Roman" w:hAnsi="Times New Roman" w:cs="Times New Roman"/>
        </w:rPr>
        <w:sectPr w:rsidR="00F22A1D" w:rsidRPr="00A73A6C">
          <w:pgSz w:w="11900" w:h="16840"/>
          <w:pgMar w:top="360" w:right="360" w:bottom="360" w:left="360" w:header="0" w:footer="3" w:gutter="0"/>
          <w:cols w:space="720"/>
          <w:noEndnote/>
          <w:docGrid w:linePitch="360"/>
        </w:sectPr>
      </w:pPr>
    </w:p>
    <w:p w:rsidR="00F22A1D" w:rsidRPr="00A73A6C" w:rsidRDefault="002E6327" w:rsidP="009952D5">
      <w:pPr>
        <w:pStyle w:val="20"/>
        <w:framePr w:w="9533" w:h="14380" w:hRule="exact" w:wrap="none" w:vAnchor="page" w:hAnchor="page" w:x="1558" w:y="1145"/>
        <w:numPr>
          <w:ilvl w:val="1"/>
          <w:numId w:val="9"/>
        </w:numPr>
        <w:shd w:val="clear" w:color="auto" w:fill="auto"/>
        <w:tabs>
          <w:tab w:val="left" w:pos="1324"/>
        </w:tabs>
        <w:spacing w:before="0" w:after="0" w:line="298" w:lineRule="exact"/>
      </w:pPr>
      <w:r w:rsidRPr="00A73A6C">
        <w:lastRenderedPageBreak/>
        <w:t>В случае изменения банковских реквизитов Исполнитель обязан в течение 1 (одного) календарного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настоящем Контракте банковским реквизитам Исполнителя, несёт Исполнитель.</w:t>
      </w:r>
    </w:p>
    <w:p w:rsidR="00F22A1D" w:rsidRPr="00A73A6C" w:rsidRDefault="002E6327" w:rsidP="009952D5">
      <w:pPr>
        <w:pStyle w:val="20"/>
        <w:framePr w:w="9533" w:h="14380" w:hRule="exact" w:wrap="none" w:vAnchor="page" w:hAnchor="page" w:x="1558" w:y="1145"/>
        <w:numPr>
          <w:ilvl w:val="1"/>
          <w:numId w:val="9"/>
        </w:numPr>
        <w:shd w:val="clear" w:color="auto" w:fill="auto"/>
        <w:tabs>
          <w:tab w:val="left" w:pos="1324"/>
        </w:tabs>
        <w:spacing w:before="0" w:after="0" w:line="298" w:lineRule="exact"/>
      </w:pPr>
      <w:r w:rsidRPr="00A73A6C">
        <w:t>Сумма, подлежащая уплате заказчиком юридическому лицу или физическом) лицу, в том числе зарегистрированному в качестве индивидуального предпринимателя, уменьшается на размер налогов, сборов и ины</w:t>
      </w:r>
      <w:r w:rsidR="0001747B" w:rsidRPr="00A73A6C">
        <w:t>х обязательных платежей в бюдж</w:t>
      </w:r>
      <w:r w:rsidRPr="00A73A6C">
        <w:t xml:space="preserve">еты бюджетной системы Российской </w:t>
      </w:r>
      <w:r w:rsidR="0001747B" w:rsidRPr="00A73A6C">
        <w:t xml:space="preserve">Федерации, связанных с оплатой </w:t>
      </w:r>
      <w:proofErr w:type="gramStart"/>
      <w:r w:rsidR="0001747B" w:rsidRPr="00A73A6C">
        <w:t>контракта</w:t>
      </w:r>
      <w:proofErr w:type="gramEnd"/>
      <w:r w:rsidRPr="00A73A6C">
        <w:t xml:space="preserve"> если в соответствии с законодательством Российской Федерации о налогах </w:t>
      </w:r>
      <w:r w:rsidR="0001747B" w:rsidRPr="00A73A6C">
        <w:rPr>
          <w:rStyle w:val="213pt"/>
          <w:i w:val="0"/>
          <w:sz w:val="24"/>
          <w:szCs w:val="24"/>
        </w:rPr>
        <w:t>и сборах такие</w:t>
      </w:r>
      <w:r w:rsidR="0001747B" w:rsidRPr="00A73A6C">
        <w:rPr>
          <w:rStyle w:val="213pt"/>
          <w:sz w:val="24"/>
          <w:szCs w:val="24"/>
        </w:rPr>
        <w:t xml:space="preserve"> </w:t>
      </w:r>
      <w:r w:rsidR="0001747B" w:rsidRPr="00A73A6C">
        <w:t>налоги</w:t>
      </w:r>
      <w:r w:rsidRPr="00A73A6C">
        <w:t xml:space="preserve">, сборы и иные обязательные </w:t>
      </w:r>
      <w:r w:rsidR="0001747B" w:rsidRPr="00A73A6C">
        <w:t xml:space="preserve">платежи подлежат уплате в бюджеты бюджетной системы </w:t>
      </w:r>
      <w:r w:rsidRPr="00A73A6C">
        <w:t>Росс</w:t>
      </w:r>
      <w:r w:rsidR="0001747B" w:rsidRPr="00A73A6C">
        <w:t>ийской Федерации  заказчиком.</w:t>
      </w:r>
    </w:p>
    <w:p w:rsidR="0001747B" w:rsidRPr="00A73A6C" w:rsidRDefault="0001747B" w:rsidP="0001747B">
      <w:pPr>
        <w:pStyle w:val="20"/>
        <w:framePr w:w="9533" w:h="14380" w:hRule="exact" w:wrap="none" w:vAnchor="page" w:hAnchor="page" w:x="1558" w:y="1145"/>
        <w:shd w:val="clear" w:color="auto" w:fill="auto"/>
        <w:tabs>
          <w:tab w:val="left" w:pos="1324"/>
        </w:tabs>
        <w:spacing w:before="0" w:after="0" w:line="298" w:lineRule="exact"/>
        <w:ind w:left="740"/>
      </w:pPr>
    </w:p>
    <w:p w:rsidR="00F22A1D" w:rsidRPr="00A73A6C" w:rsidRDefault="002E6327" w:rsidP="009952D5">
      <w:pPr>
        <w:pStyle w:val="30"/>
        <w:framePr w:w="9533" w:h="14380" w:hRule="exact" w:wrap="none" w:vAnchor="page" w:hAnchor="page" w:x="1558" w:y="1145"/>
        <w:numPr>
          <w:ilvl w:val="0"/>
          <w:numId w:val="9"/>
        </w:numPr>
        <w:shd w:val="clear" w:color="auto" w:fill="auto"/>
        <w:tabs>
          <w:tab w:val="left" w:pos="3074"/>
        </w:tabs>
        <w:spacing w:before="0" w:after="187" w:line="240" w:lineRule="exact"/>
      </w:pPr>
      <w:r w:rsidRPr="00A73A6C">
        <w:t xml:space="preserve">Сроки и порядок оказания </w:t>
      </w:r>
      <w:r w:rsidR="0001747B" w:rsidRPr="00A73A6C">
        <w:t>услуг</w:t>
      </w:r>
    </w:p>
    <w:p w:rsidR="00F22A1D" w:rsidRPr="00A73A6C" w:rsidRDefault="002E6327" w:rsidP="009952D5">
      <w:pPr>
        <w:pStyle w:val="20"/>
        <w:framePr w:w="9533" w:h="14380" w:hRule="exact" w:wrap="none" w:vAnchor="page" w:hAnchor="page" w:x="1558" w:y="1145"/>
        <w:numPr>
          <w:ilvl w:val="1"/>
          <w:numId w:val="9"/>
        </w:numPr>
        <w:shd w:val="clear" w:color="auto" w:fill="auto"/>
        <w:tabs>
          <w:tab w:val="left" w:pos="1324"/>
        </w:tabs>
        <w:spacing w:before="0" w:after="0" w:line="298" w:lineRule="exact"/>
      </w:pPr>
      <w:r w:rsidRPr="00A73A6C">
        <w:t>Оказание услуг осуществляется в объёме, указанном в техническом задании.</w:t>
      </w:r>
    </w:p>
    <w:p w:rsidR="00F22A1D" w:rsidRPr="00A73A6C" w:rsidRDefault="002E6327" w:rsidP="009952D5">
      <w:pPr>
        <w:pStyle w:val="20"/>
        <w:framePr w:w="9533" w:h="14380" w:hRule="exact" w:wrap="none" w:vAnchor="page" w:hAnchor="page" w:x="1558" w:y="1145"/>
        <w:numPr>
          <w:ilvl w:val="1"/>
          <w:numId w:val="9"/>
        </w:numPr>
        <w:shd w:val="clear" w:color="auto" w:fill="auto"/>
        <w:tabs>
          <w:tab w:val="left" w:pos="1324"/>
        </w:tabs>
        <w:spacing w:before="0" w:after="0" w:line="298" w:lineRule="exact"/>
      </w:pPr>
      <w:r w:rsidRPr="00A73A6C">
        <w:t>Оказание услуг по Контракт</w:t>
      </w:r>
      <w:r w:rsidR="00C67335" w:rsidRPr="00A73A6C">
        <w:t>у</w:t>
      </w:r>
      <w:r w:rsidRPr="00A73A6C">
        <w:t xml:space="preserve"> осуществляется </w:t>
      </w:r>
      <w:proofErr w:type="gramStart"/>
      <w:r w:rsidRPr="00A73A6C">
        <w:t>с даты подписания</w:t>
      </w:r>
      <w:proofErr w:type="gramEnd"/>
      <w:r w:rsidRPr="00A73A6C">
        <w:t xml:space="preserve"> Сторо</w:t>
      </w:r>
      <w:r w:rsidR="0001747B" w:rsidRPr="00A73A6C">
        <w:t xml:space="preserve">нами настоящего Контракта </w:t>
      </w:r>
      <w:r w:rsidR="009952D5">
        <w:t xml:space="preserve"> по заявке Заказчика до 30.11.2026г.</w:t>
      </w:r>
    </w:p>
    <w:p w:rsidR="00F22A1D" w:rsidRPr="00A73A6C" w:rsidRDefault="002E6327" w:rsidP="009952D5">
      <w:pPr>
        <w:pStyle w:val="20"/>
        <w:framePr w:w="9533" w:h="14380" w:hRule="exact" w:wrap="none" w:vAnchor="page" w:hAnchor="page" w:x="1558" w:y="1145"/>
        <w:numPr>
          <w:ilvl w:val="1"/>
          <w:numId w:val="9"/>
        </w:numPr>
        <w:shd w:val="clear" w:color="auto" w:fill="auto"/>
        <w:tabs>
          <w:tab w:val="left" w:pos="1324"/>
        </w:tabs>
        <w:spacing w:before="0" w:after="0" w:line="298" w:lineRule="exact"/>
      </w:pPr>
      <w:r w:rsidRPr="00A73A6C">
        <w:t xml:space="preserve">По завершении </w:t>
      </w:r>
      <w:r w:rsidR="009952D5">
        <w:t>оказания услуг</w:t>
      </w:r>
      <w:r w:rsidRPr="00A73A6C">
        <w:t xml:space="preserve"> Исполнител</w:t>
      </w:r>
      <w:r w:rsidR="0048670C" w:rsidRPr="00A73A6C">
        <w:t xml:space="preserve">ь информирует об этом Заказчика </w:t>
      </w:r>
      <w:r w:rsidRPr="00A73A6C">
        <w:t xml:space="preserve">и передаёт подписанные со своей стороны </w:t>
      </w:r>
      <w:r w:rsidR="00191FFE" w:rsidRPr="00A73A6C">
        <w:t xml:space="preserve">УПД </w:t>
      </w:r>
      <w:r w:rsidR="0048670C" w:rsidRPr="00A73A6C">
        <w:t>для его под</w:t>
      </w:r>
      <w:r w:rsidRPr="00A73A6C">
        <w:t>писания Заказчиком</w:t>
      </w:r>
      <w:proofErr w:type="gramStart"/>
      <w:r w:rsidRPr="00A73A6C">
        <w:t xml:space="preserve"> </w:t>
      </w:r>
      <w:r w:rsidR="00191FFE" w:rsidRPr="00A73A6C">
        <w:t>.</w:t>
      </w:r>
      <w:proofErr w:type="gramEnd"/>
      <w:r w:rsidRPr="00A73A6C">
        <w:t xml:space="preserve">Заказчик при приёмке оказанных услуг проверяет соответствие их </w:t>
      </w:r>
      <w:r w:rsidR="0048670C" w:rsidRPr="00A73A6C">
        <w:t>объёма и качества требованиям, установленным</w:t>
      </w:r>
      <w:r w:rsidRPr="00A73A6C">
        <w:t xml:space="preserve"> настоящим Контрактом.</w:t>
      </w:r>
    </w:p>
    <w:p w:rsidR="00F22A1D" w:rsidRPr="00A73A6C" w:rsidRDefault="002E6327" w:rsidP="009952D5">
      <w:pPr>
        <w:pStyle w:val="20"/>
        <w:framePr w:w="9533" w:h="14380" w:hRule="exact" w:wrap="none" w:vAnchor="page" w:hAnchor="page" w:x="1558" w:y="1145"/>
        <w:numPr>
          <w:ilvl w:val="1"/>
          <w:numId w:val="9"/>
        </w:numPr>
        <w:shd w:val="clear" w:color="auto" w:fill="auto"/>
        <w:tabs>
          <w:tab w:val="left" w:pos="1324"/>
        </w:tabs>
        <w:spacing w:before="0" w:after="0" w:line="298" w:lineRule="exact"/>
      </w:pPr>
      <w:r w:rsidRPr="00A73A6C">
        <w:t xml:space="preserve">Приёмка оказанных услуг по </w:t>
      </w:r>
      <w:r w:rsidR="0048670C" w:rsidRPr="00A73A6C">
        <w:t>объёму,</w:t>
      </w:r>
      <w:r w:rsidRPr="00A73A6C">
        <w:t xml:space="preserve"> качеству и соответствию требованиям,</w:t>
      </w:r>
    </w:p>
    <w:p w:rsidR="00F22A1D" w:rsidRPr="00A73A6C" w:rsidRDefault="002E6327" w:rsidP="00514DDE">
      <w:pPr>
        <w:pStyle w:val="20"/>
        <w:framePr w:w="9533" w:h="14380" w:hRule="exact" w:wrap="none" w:vAnchor="page" w:hAnchor="page" w:x="1558" w:y="1145"/>
        <w:shd w:val="clear" w:color="auto" w:fill="auto"/>
        <w:tabs>
          <w:tab w:val="left" w:pos="4128"/>
        </w:tabs>
        <w:spacing w:before="0" w:after="0" w:line="298" w:lineRule="exact"/>
      </w:pPr>
      <w:r w:rsidRPr="00A73A6C">
        <w:t xml:space="preserve">установленным в настоящем Контракте, производится Заказчиком в течение 3 (трёх) рабочих дней </w:t>
      </w:r>
      <w:proofErr w:type="gramStart"/>
      <w:r w:rsidRPr="00A73A6C">
        <w:t>с даты оказания</w:t>
      </w:r>
      <w:proofErr w:type="gramEnd"/>
      <w:r w:rsidRPr="00A73A6C">
        <w:t xml:space="preserve"> услуг. По итогам приёмки Заказчик подпи</w:t>
      </w:r>
      <w:r w:rsidR="00514DDE" w:rsidRPr="00A73A6C">
        <w:t xml:space="preserve">сывает </w:t>
      </w:r>
      <w:r w:rsidR="009952D5">
        <w:t>УПД.</w:t>
      </w:r>
    </w:p>
    <w:p w:rsidR="00F22A1D" w:rsidRPr="00A73A6C" w:rsidRDefault="00191FFE" w:rsidP="009952D5">
      <w:pPr>
        <w:pStyle w:val="20"/>
        <w:framePr w:w="9533" w:h="14380" w:hRule="exact" w:wrap="none" w:vAnchor="page" w:hAnchor="page" w:x="1558" w:y="1145"/>
        <w:numPr>
          <w:ilvl w:val="1"/>
          <w:numId w:val="9"/>
        </w:numPr>
        <w:shd w:val="clear" w:color="auto" w:fill="auto"/>
        <w:tabs>
          <w:tab w:val="left" w:pos="1324"/>
        </w:tabs>
        <w:spacing w:before="0" w:after="0" w:line="298" w:lineRule="exact"/>
      </w:pPr>
      <w:r w:rsidRPr="00A73A6C">
        <w:t xml:space="preserve">УПД </w:t>
      </w:r>
      <w:r w:rsidR="002E6327" w:rsidRPr="00A73A6C">
        <w:t>составляется Исполнителем в 2 (двух) экзе</w:t>
      </w:r>
      <w:r w:rsidR="00CF38DF" w:rsidRPr="00A73A6C">
        <w:t>мплярах: 1 (один) экземпляр для Исполнителя и 1 (один) для</w:t>
      </w:r>
      <w:r w:rsidR="002E6327" w:rsidRPr="00A73A6C">
        <w:t xml:space="preserve"> Заказчика.</w:t>
      </w:r>
    </w:p>
    <w:p w:rsidR="00F22A1D" w:rsidRPr="00A73A6C" w:rsidRDefault="002E6327" w:rsidP="009952D5">
      <w:pPr>
        <w:pStyle w:val="20"/>
        <w:framePr w:w="9533" w:h="14380" w:hRule="exact" w:wrap="none" w:vAnchor="page" w:hAnchor="page" w:x="1558" w:y="1145"/>
        <w:numPr>
          <w:ilvl w:val="1"/>
          <w:numId w:val="9"/>
        </w:numPr>
        <w:shd w:val="clear" w:color="auto" w:fill="auto"/>
        <w:tabs>
          <w:tab w:val="left" w:pos="1324"/>
        </w:tabs>
        <w:spacing w:before="0" w:after="0" w:line="298" w:lineRule="exact"/>
      </w:pPr>
      <w:r w:rsidRPr="00A73A6C">
        <w:t xml:space="preserve">Ответственность за достоверность указанной в </w:t>
      </w:r>
      <w:r w:rsidR="00191FFE" w:rsidRPr="00A73A6C">
        <w:t xml:space="preserve">УПД </w:t>
      </w:r>
      <w:r w:rsidRPr="00A73A6C">
        <w:t>информации возлагается на Исполнителя.</w:t>
      </w:r>
    </w:p>
    <w:p w:rsidR="00F22A1D" w:rsidRPr="00A73A6C" w:rsidRDefault="002E6327" w:rsidP="009952D5">
      <w:pPr>
        <w:pStyle w:val="20"/>
        <w:framePr w:w="9533" w:h="14380" w:hRule="exact" w:wrap="none" w:vAnchor="page" w:hAnchor="page" w:x="1558" w:y="1145"/>
        <w:numPr>
          <w:ilvl w:val="1"/>
          <w:numId w:val="9"/>
        </w:numPr>
        <w:shd w:val="clear" w:color="auto" w:fill="auto"/>
        <w:tabs>
          <w:tab w:val="left" w:pos="1324"/>
        </w:tabs>
        <w:spacing w:before="0" w:after="0" w:line="298" w:lineRule="exact"/>
      </w:pPr>
      <w:r w:rsidRPr="00A73A6C">
        <w:t>В случае выявления в ходе приёмки оказанных услуг несоответствия его условиям настоящего Контракта, в то</w:t>
      </w:r>
      <w:r w:rsidR="009952D5">
        <w:t>м числе ненадлежащее качество услуг</w:t>
      </w:r>
      <w:r w:rsidRPr="00A73A6C">
        <w:t xml:space="preserve"> Заказчик в течение 3 (трёх) рабочих дней направляет Исполнителю запрос о предоставлении разъяснений касательно оказанных услуг, или мотивированный отказ от приёмки оказанных услуг.</w:t>
      </w:r>
    </w:p>
    <w:p w:rsidR="00F22A1D" w:rsidRPr="00A73A6C" w:rsidRDefault="002E6327" w:rsidP="009952D5">
      <w:pPr>
        <w:pStyle w:val="20"/>
        <w:framePr w:w="9533" w:h="14380" w:hRule="exact" w:wrap="none" w:vAnchor="page" w:hAnchor="page" w:x="1558" w:y="1145"/>
        <w:numPr>
          <w:ilvl w:val="1"/>
          <w:numId w:val="9"/>
        </w:numPr>
        <w:shd w:val="clear" w:color="auto" w:fill="auto"/>
        <w:tabs>
          <w:tab w:val="left" w:pos="1324"/>
        </w:tabs>
        <w:spacing w:before="0" w:after="0" w:line="298" w:lineRule="exact"/>
      </w:pPr>
      <w:r w:rsidRPr="00A73A6C">
        <w:t>В случае выявления в ходе приёмки оказанных услуг несоответствия их условиям настоящего Контракта, составляется соответствующий акт и подписывается лицами, производивших приёмку.</w:t>
      </w:r>
    </w:p>
    <w:p w:rsidR="00F22A1D" w:rsidRPr="00A73A6C" w:rsidRDefault="002E6327" w:rsidP="009952D5">
      <w:pPr>
        <w:pStyle w:val="20"/>
        <w:framePr w:w="9533" w:h="14380" w:hRule="exact" w:wrap="none" w:vAnchor="page" w:hAnchor="page" w:x="1558" w:y="1145"/>
        <w:numPr>
          <w:ilvl w:val="1"/>
          <w:numId w:val="9"/>
        </w:numPr>
        <w:shd w:val="clear" w:color="auto" w:fill="auto"/>
        <w:tabs>
          <w:tab w:val="left" w:pos="1324"/>
        </w:tabs>
        <w:spacing w:before="0" w:after="0" w:line="298" w:lineRule="exact"/>
      </w:pPr>
      <w:r w:rsidRPr="00A73A6C">
        <w:t>Исполнитель обязан не позднее 3 (трёх) рабочих дней после получения такого уведомления направить своего представителя для составления двустороннего акта.</w:t>
      </w:r>
    </w:p>
    <w:p w:rsidR="00F22A1D" w:rsidRPr="00A73A6C" w:rsidRDefault="002E6327" w:rsidP="009952D5">
      <w:pPr>
        <w:pStyle w:val="20"/>
        <w:framePr w:w="9533" w:h="14380" w:hRule="exact" w:wrap="none" w:vAnchor="page" w:hAnchor="page" w:x="1558" w:y="1145"/>
        <w:numPr>
          <w:ilvl w:val="1"/>
          <w:numId w:val="9"/>
        </w:numPr>
        <w:shd w:val="clear" w:color="auto" w:fill="auto"/>
        <w:tabs>
          <w:tab w:val="left" w:pos="1324"/>
        </w:tabs>
        <w:spacing w:before="0" w:after="0" w:line="298" w:lineRule="exact"/>
      </w:pPr>
      <w:r w:rsidRPr="00A73A6C">
        <w:t xml:space="preserve">Представитель Исполнителя обязан явиться не </w:t>
      </w:r>
      <w:proofErr w:type="gramStart"/>
      <w:r w:rsidRPr="00A73A6C">
        <w:t>позднее</w:t>
      </w:r>
      <w:proofErr w:type="gramEnd"/>
      <w:r w:rsidRPr="00A73A6C">
        <w:t xml:space="preserve"> чем на следующий день после получения уведомления, если в нем не указан иной срок явки. Представитель Исполнителя должен иметь доверенность на право участия в приёмке услуг и подписания </w:t>
      </w:r>
      <w:r w:rsidR="00847BF5" w:rsidRPr="00A73A6C">
        <w:t xml:space="preserve"> УПД</w:t>
      </w:r>
      <w:r w:rsidRPr="00A73A6C">
        <w:t>.</w:t>
      </w:r>
    </w:p>
    <w:p w:rsidR="00F22A1D" w:rsidRPr="00A73A6C" w:rsidRDefault="002E6327" w:rsidP="009952D5">
      <w:pPr>
        <w:pStyle w:val="20"/>
        <w:framePr w:w="9533" w:h="14380" w:hRule="exact" w:wrap="none" w:vAnchor="page" w:hAnchor="page" w:x="1558" w:y="1145"/>
        <w:numPr>
          <w:ilvl w:val="1"/>
          <w:numId w:val="9"/>
        </w:numPr>
        <w:shd w:val="clear" w:color="auto" w:fill="auto"/>
        <w:tabs>
          <w:tab w:val="left" w:pos="1324"/>
        </w:tabs>
        <w:spacing w:before="0" w:after="0" w:line="298" w:lineRule="exact"/>
      </w:pPr>
      <w:r w:rsidRPr="00A73A6C">
        <w:t>В случае неявки в установленный срок представителя Исполнителя для приёмки услуг, акт о несоответствии оказанных услуг условиям настоящего</w:t>
      </w:r>
    </w:p>
    <w:p w:rsidR="00F22A1D" w:rsidRPr="00A73A6C" w:rsidRDefault="002E6327">
      <w:pPr>
        <w:pStyle w:val="25"/>
        <w:framePr w:wrap="none" w:vAnchor="page" w:hAnchor="page" w:x="6257" w:y="15937"/>
        <w:shd w:val="clear" w:color="auto" w:fill="auto"/>
        <w:spacing w:line="240" w:lineRule="exact"/>
      </w:pPr>
      <w:r w:rsidRPr="00A73A6C">
        <w:t>3</w:t>
      </w:r>
    </w:p>
    <w:p w:rsidR="00F22A1D" w:rsidRPr="00A73A6C" w:rsidRDefault="00F22A1D">
      <w:pPr>
        <w:rPr>
          <w:rFonts w:ascii="Times New Roman" w:hAnsi="Times New Roman" w:cs="Times New Roman"/>
        </w:rPr>
        <w:sectPr w:rsidR="00F22A1D" w:rsidRPr="00A73A6C">
          <w:pgSz w:w="11900" w:h="16840"/>
          <w:pgMar w:top="360" w:right="360" w:bottom="360" w:left="360" w:header="0" w:footer="3" w:gutter="0"/>
          <w:cols w:space="720"/>
          <w:noEndnote/>
          <w:docGrid w:linePitch="360"/>
        </w:sectPr>
      </w:pPr>
    </w:p>
    <w:p w:rsidR="00F22A1D" w:rsidRPr="00A73A6C" w:rsidRDefault="002E6327">
      <w:pPr>
        <w:pStyle w:val="20"/>
        <w:framePr w:w="9566" w:h="14380" w:hRule="exact" w:wrap="none" w:vAnchor="page" w:hAnchor="page" w:x="1541" w:y="1145"/>
        <w:shd w:val="clear" w:color="auto" w:fill="auto"/>
        <w:spacing w:before="0" w:after="0" w:line="298" w:lineRule="exact"/>
      </w:pPr>
      <w:r w:rsidRPr="00A73A6C">
        <w:lastRenderedPageBreak/>
        <w:t>Контракта составляется комиссией, назначаемой Заказчиком. При этом копия акта в течение 3 (трёх) рабочих дней направляется Исполнителю.</w:t>
      </w:r>
    </w:p>
    <w:p w:rsidR="00F22A1D" w:rsidRPr="00A73A6C" w:rsidRDefault="002E6327" w:rsidP="009952D5">
      <w:pPr>
        <w:pStyle w:val="20"/>
        <w:framePr w:w="9566" w:h="14380" w:hRule="exact" w:wrap="none" w:vAnchor="page" w:hAnchor="page" w:x="1541" w:y="1145"/>
        <w:numPr>
          <w:ilvl w:val="1"/>
          <w:numId w:val="9"/>
        </w:numPr>
        <w:shd w:val="clear" w:color="auto" w:fill="auto"/>
        <w:tabs>
          <w:tab w:val="left" w:pos="1323"/>
        </w:tabs>
        <w:spacing w:before="0" w:after="0" w:line="298" w:lineRule="exact"/>
      </w:pPr>
      <w:proofErr w:type="gramStart"/>
      <w:r w:rsidRPr="00A73A6C">
        <w:t>В случае если при приёмке услуг обнаружится несоответствие услуг условиям настоящего Контракта, в том числе ненадлежащее качество услуг, Исполнитель обязан в течение 30 (тридцати) календарных дней со дня получения в письменном виде соответствующей информации (извещения) за свой счёт осуществить доведение услуг до соответствия требованиям, установленным настоящим Контрактом, в том числе до надлежащего качества.</w:t>
      </w:r>
      <w:proofErr w:type="gramEnd"/>
    </w:p>
    <w:p w:rsidR="00F22A1D" w:rsidRPr="00A73A6C" w:rsidRDefault="002E6327" w:rsidP="009952D5">
      <w:pPr>
        <w:pStyle w:val="20"/>
        <w:framePr w:w="9566" w:h="14380" w:hRule="exact" w:wrap="none" w:vAnchor="page" w:hAnchor="page" w:x="1541" w:y="1145"/>
        <w:numPr>
          <w:ilvl w:val="1"/>
          <w:numId w:val="9"/>
        </w:numPr>
        <w:shd w:val="clear" w:color="auto" w:fill="auto"/>
        <w:tabs>
          <w:tab w:val="left" w:pos="1323"/>
        </w:tabs>
        <w:spacing w:before="0" w:after="0" w:line="298" w:lineRule="exact"/>
      </w:pPr>
      <w:r w:rsidRPr="00A73A6C">
        <w:t>Доведение услуг до соответствия требованиям, установленным Контрактом, в том числе до надлежащего качества, не освобождает Исполнителя от ответственности за несвоевременное исполнение обязательств по оказанию услуг в сроки, предусмотренные Контрактом.</w:t>
      </w:r>
    </w:p>
    <w:p w:rsidR="00F22A1D" w:rsidRPr="00A73A6C" w:rsidRDefault="002E6327" w:rsidP="009952D5">
      <w:pPr>
        <w:pStyle w:val="20"/>
        <w:framePr w:w="9566" w:h="14380" w:hRule="exact" w:wrap="none" w:vAnchor="page" w:hAnchor="page" w:x="1541" w:y="1145"/>
        <w:numPr>
          <w:ilvl w:val="1"/>
          <w:numId w:val="9"/>
        </w:numPr>
        <w:shd w:val="clear" w:color="auto" w:fill="auto"/>
        <w:tabs>
          <w:tab w:val="left" w:pos="1323"/>
        </w:tabs>
        <w:spacing w:before="0" w:after="0" w:line="298" w:lineRule="exact"/>
      </w:pPr>
      <w:r w:rsidRPr="00A73A6C">
        <w:t>В случае</w:t>
      </w:r>
      <w:proofErr w:type="gramStart"/>
      <w:r w:rsidRPr="00A73A6C">
        <w:t>,</w:t>
      </w:r>
      <w:proofErr w:type="gramEnd"/>
      <w:r w:rsidRPr="00A73A6C">
        <w:t xml:space="preserve"> если услуги не соответствуют условиям настоящего Контракта, услуги считаются не оказанными и оплате не подлежат.</w:t>
      </w:r>
    </w:p>
    <w:p w:rsidR="00F22A1D" w:rsidRPr="00A73A6C" w:rsidRDefault="002E6327" w:rsidP="009952D5">
      <w:pPr>
        <w:pStyle w:val="20"/>
        <w:framePr w:w="9566" w:h="14380" w:hRule="exact" w:wrap="none" w:vAnchor="page" w:hAnchor="page" w:x="1541" w:y="1145"/>
        <w:numPr>
          <w:ilvl w:val="1"/>
          <w:numId w:val="9"/>
        </w:numPr>
        <w:shd w:val="clear" w:color="auto" w:fill="auto"/>
        <w:tabs>
          <w:tab w:val="left" w:pos="1323"/>
        </w:tabs>
        <w:spacing w:before="0" w:after="0" w:line="298" w:lineRule="exact"/>
      </w:pPr>
      <w:r w:rsidRPr="00A73A6C">
        <w:t>Исполнитель гарантирует качество оказанных услуг в течение всего гарантийного срока, установленного Контрактом.</w:t>
      </w:r>
    </w:p>
    <w:p w:rsidR="00F22A1D" w:rsidRPr="00A73A6C" w:rsidRDefault="002E6327" w:rsidP="009952D5">
      <w:pPr>
        <w:pStyle w:val="20"/>
        <w:framePr w:w="9566" w:h="14380" w:hRule="exact" w:wrap="none" w:vAnchor="page" w:hAnchor="page" w:x="1541" w:y="1145"/>
        <w:numPr>
          <w:ilvl w:val="1"/>
          <w:numId w:val="9"/>
        </w:numPr>
        <w:shd w:val="clear" w:color="auto" w:fill="auto"/>
        <w:tabs>
          <w:tab w:val="left" w:pos="1323"/>
        </w:tabs>
        <w:spacing w:before="0" w:after="226" w:line="298" w:lineRule="exact"/>
      </w:pPr>
      <w:r w:rsidRPr="00A73A6C">
        <w:t xml:space="preserve">Датой оказания услуг является дата подписания Заказчиком </w:t>
      </w:r>
      <w:r w:rsidR="009959BD">
        <w:t>УПД.</w:t>
      </w:r>
    </w:p>
    <w:p w:rsidR="00F22A1D" w:rsidRPr="00A73A6C" w:rsidRDefault="002E6327" w:rsidP="009952D5">
      <w:pPr>
        <w:pStyle w:val="23"/>
        <w:framePr w:w="9566" w:h="14380" w:hRule="exact" w:wrap="none" w:vAnchor="page" w:hAnchor="page" w:x="1541" w:y="1145"/>
        <w:numPr>
          <w:ilvl w:val="0"/>
          <w:numId w:val="9"/>
        </w:numPr>
        <w:shd w:val="clear" w:color="auto" w:fill="auto"/>
        <w:tabs>
          <w:tab w:val="left" w:pos="2758"/>
        </w:tabs>
        <w:spacing w:before="0" w:after="182" w:line="240" w:lineRule="exact"/>
      </w:pPr>
      <w:bookmarkStart w:id="5" w:name="bookmark5"/>
      <w:r w:rsidRPr="00A73A6C">
        <w:t>Порядок проведения экспертизы услуг</w:t>
      </w:r>
      <w:bookmarkEnd w:id="5"/>
      <w:r w:rsidR="009959BD">
        <w:t>.</w:t>
      </w:r>
    </w:p>
    <w:p w:rsidR="00F22A1D" w:rsidRPr="00A73A6C" w:rsidRDefault="002E6327" w:rsidP="009952D5">
      <w:pPr>
        <w:pStyle w:val="20"/>
        <w:framePr w:w="9566" w:h="14380" w:hRule="exact" w:wrap="none" w:vAnchor="page" w:hAnchor="page" w:x="1541" w:y="1145"/>
        <w:numPr>
          <w:ilvl w:val="1"/>
          <w:numId w:val="9"/>
        </w:numPr>
        <w:shd w:val="clear" w:color="auto" w:fill="auto"/>
        <w:tabs>
          <w:tab w:val="left" w:pos="1323"/>
        </w:tabs>
        <w:spacing w:before="0" w:after="0" w:line="298" w:lineRule="exact"/>
      </w:pPr>
      <w:r w:rsidRPr="00A73A6C">
        <w:t>В целях проверки соответствия результата оказываемых Исполнителем услуг условиям настоящего Контракта Заказчиком проводится экспертиза.</w:t>
      </w:r>
    </w:p>
    <w:p w:rsidR="00F22A1D" w:rsidRPr="00A73A6C" w:rsidRDefault="002E6327" w:rsidP="009952D5">
      <w:pPr>
        <w:pStyle w:val="20"/>
        <w:framePr w:w="9566" w:h="14380" w:hRule="exact" w:wrap="none" w:vAnchor="page" w:hAnchor="page" w:x="1541" w:y="1145"/>
        <w:numPr>
          <w:ilvl w:val="1"/>
          <w:numId w:val="9"/>
        </w:numPr>
        <w:shd w:val="clear" w:color="auto" w:fill="auto"/>
        <w:tabs>
          <w:tab w:val="left" w:pos="1323"/>
        </w:tabs>
        <w:spacing w:before="0" w:after="0" w:line="298" w:lineRule="exact"/>
      </w:pPr>
      <w:r w:rsidRPr="00A73A6C">
        <w:t>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услуг в соответствии с требованиями ст. 41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959BD" w:rsidRPr="00A73A6C" w:rsidRDefault="009959BD" w:rsidP="009959BD">
      <w:pPr>
        <w:pStyle w:val="20"/>
        <w:framePr w:w="9566" w:h="14380" w:hRule="exact" w:wrap="none" w:vAnchor="page" w:hAnchor="page" w:x="1541" w:y="1145"/>
        <w:shd w:val="clear" w:color="auto" w:fill="auto"/>
        <w:tabs>
          <w:tab w:val="left" w:pos="1323"/>
        </w:tabs>
        <w:spacing w:before="0" w:after="0" w:line="298" w:lineRule="exact"/>
      </w:pPr>
    </w:p>
    <w:p w:rsidR="00F22A1D" w:rsidRPr="00A73A6C" w:rsidRDefault="002E6327">
      <w:pPr>
        <w:pStyle w:val="25"/>
        <w:framePr w:wrap="none" w:vAnchor="page" w:hAnchor="page" w:x="6264" w:y="15932"/>
        <w:shd w:val="clear" w:color="auto" w:fill="auto"/>
        <w:spacing w:line="240" w:lineRule="exact"/>
      </w:pPr>
      <w:r w:rsidRPr="00A73A6C">
        <w:t>4</w:t>
      </w:r>
    </w:p>
    <w:p w:rsidR="00F22A1D" w:rsidRPr="00A73A6C" w:rsidRDefault="00F22A1D">
      <w:pPr>
        <w:rPr>
          <w:rFonts w:ascii="Times New Roman" w:hAnsi="Times New Roman" w:cs="Times New Roman"/>
        </w:rPr>
        <w:sectPr w:rsidR="00F22A1D" w:rsidRPr="00A73A6C">
          <w:pgSz w:w="11900" w:h="16840"/>
          <w:pgMar w:top="360" w:right="360" w:bottom="360" w:left="360" w:header="0" w:footer="3" w:gutter="0"/>
          <w:cols w:space="720"/>
          <w:noEndnote/>
          <w:docGrid w:linePitch="360"/>
        </w:sectPr>
      </w:pPr>
    </w:p>
    <w:p w:rsidR="00F22A1D" w:rsidRPr="00A73A6C" w:rsidRDefault="002E6327" w:rsidP="009952D5">
      <w:pPr>
        <w:pStyle w:val="23"/>
        <w:framePr w:w="9542" w:h="13468" w:hRule="exact" w:wrap="none" w:vAnchor="page" w:hAnchor="page" w:x="1553" w:y="1366"/>
        <w:numPr>
          <w:ilvl w:val="0"/>
          <w:numId w:val="9"/>
        </w:numPr>
        <w:shd w:val="clear" w:color="auto" w:fill="auto"/>
        <w:tabs>
          <w:tab w:val="left" w:pos="3538"/>
        </w:tabs>
        <w:spacing w:before="0" w:after="182" w:line="240" w:lineRule="exact"/>
      </w:pPr>
      <w:bookmarkStart w:id="6" w:name="bookmark6"/>
      <w:r w:rsidRPr="00A73A6C">
        <w:lastRenderedPageBreak/>
        <w:t>Ответственность сторон</w:t>
      </w:r>
      <w:bookmarkEnd w:id="6"/>
    </w:p>
    <w:p w:rsidR="00F22A1D" w:rsidRPr="00A73A6C" w:rsidRDefault="002E6327" w:rsidP="009952D5">
      <w:pPr>
        <w:pStyle w:val="20"/>
        <w:framePr w:w="9542" w:h="13468" w:hRule="exact" w:wrap="none" w:vAnchor="page" w:hAnchor="page" w:x="1553" w:y="1366"/>
        <w:numPr>
          <w:ilvl w:val="1"/>
          <w:numId w:val="9"/>
        </w:numPr>
        <w:shd w:val="clear" w:color="auto" w:fill="auto"/>
        <w:tabs>
          <w:tab w:val="left" w:pos="1328"/>
        </w:tabs>
        <w:spacing w:before="0" w:after="0" w:line="298" w:lineRule="exact"/>
      </w:pPr>
      <w:r w:rsidRPr="00A73A6C">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F22A1D" w:rsidRPr="00A73A6C" w:rsidRDefault="002E6327" w:rsidP="009952D5">
      <w:pPr>
        <w:pStyle w:val="20"/>
        <w:framePr w:w="9542" w:h="13468" w:hRule="exact" w:wrap="none" w:vAnchor="page" w:hAnchor="page" w:x="1553" w:y="1366"/>
        <w:numPr>
          <w:ilvl w:val="1"/>
          <w:numId w:val="9"/>
        </w:numPr>
        <w:shd w:val="clear" w:color="auto" w:fill="auto"/>
        <w:tabs>
          <w:tab w:val="left" w:pos="1328"/>
        </w:tabs>
        <w:spacing w:before="0" w:after="0" w:line="298" w:lineRule="exact"/>
      </w:pPr>
      <w:r w:rsidRPr="00A73A6C">
        <w:t>В случае неисполнения или ненадлежащего исполнения Исполнителем обязательства, предусмотренного Контрактом, Заказчик направляет Исполнителю требование об уплате неустойки.</w:t>
      </w:r>
    </w:p>
    <w:p w:rsidR="00F22A1D" w:rsidRPr="00A73A6C" w:rsidRDefault="002E6327" w:rsidP="009952D5">
      <w:pPr>
        <w:pStyle w:val="20"/>
        <w:framePr w:w="9542" w:h="13468" w:hRule="exact" w:wrap="none" w:vAnchor="page" w:hAnchor="page" w:x="1553" w:y="1366"/>
        <w:numPr>
          <w:ilvl w:val="1"/>
          <w:numId w:val="9"/>
        </w:numPr>
        <w:shd w:val="clear" w:color="auto" w:fill="auto"/>
        <w:tabs>
          <w:tab w:val="left" w:pos="1328"/>
        </w:tabs>
        <w:spacing w:before="0" w:after="0" w:line="298" w:lineRule="exact"/>
      </w:pPr>
      <w:r w:rsidRPr="00A73A6C">
        <w:t>Исполнитель несёт ответственность в следующих случаях:</w:t>
      </w:r>
    </w:p>
    <w:p w:rsidR="00F22A1D" w:rsidRPr="00A73A6C" w:rsidRDefault="002E6327" w:rsidP="009952D5">
      <w:pPr>
        <w:pStyle w:val="20"/>
        <w:framePr w:w="9542" w:h="13468" w:hRule="exact" w:wrap="none" w:vAnchor="page" w:hAnchor="page" w:x="1553" w:y="1366"/>
        <w:numPr>
          <w:ilvl w:val="2"/>
          <w:numId w:val="9"/>
        </w:numPr>
        <w:shd w:val="clear" w:color="auto" w:fill="auto"/>
        <w:tabs>
          <w:tab w:val="left" w:pos="1515"/>
        </w:tabs>
        <w:spacing w:before="0" w:after="0" w:line="298" w:lineRule="exact"/>
      </w:pPr>
      <w:r w:rsidRPr="00A73A6C">
        <w:t>За каждый день просрочки исполнения Исполнителем обязательства, предусмотренного Контрактом, начисляется пеня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Исполнителем.</w:t>
      </w:r>
    </w:p>
    <w:p w:rsidR="00F22A1D" w:rsidRPr="00A73A6C" w:rsidRDefault="0078162F" w:rsidP="009952D5">
      <w:pPr>
        <w:pStyle w:val="20"/>
        <w:framePr w:w="9542" w:h="13468" w:hRule="exact" w:wrap="none" w:vAnchor="page" w:hAnchor="page" w:x="1553" w:y="1366"/>
        <w:numPr>
          <w:ilvl w:val="2"/>
          <w:numId w:val="9"/>
        </w:numPr>
        <w:shd w:val="clear" w:color="auto" w:fill="auto"/>
        <w:tabs>
          <w:tab w:val="left" w:pos="1515"/>
          <w:tab w:val="left" w:pos="2025"/>
          <w:tab w:val="left" w:pos="3107"/>
          <w:tab w:val="left" w:pos="6354"/>
        </w:tabs>
        <w:spacing w:before="0" w:after="0" w:line="298" w:lineRule="exact"/>
      </w:pPr>
      <w:r w:rsidRPr="00A73A6C">
        <w:t xml:space="preserve">За каждый факт неисполнения или </w:t>
      </w:r>
      <w:r w:rsidR="002E6327" w:rsidRPr="00A73A6C">
        <w:t>ненадлежащего исполнения</w:t>
      </w:r>
      <w:r w:rsidRPr="00A73A6C">
        <w:t xml:space="preserve"> </w:t>
      </w:r>
      <w:r w:rsidR="002E6327" w:rsidRPr="00A73A6C">
        <w:t>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согласно Постановлению Правительства РФ от 30.08.2017 г. № 1042, в размере 10% от цены К</w:t>
      </w:r>
      <w:r w:rsidR="00BA1891" w:rsidRPr="00A73A6C">
        <w:t>онтракта, что со</w:t>
      </w:r>
      <w:r w:rsidR="009959BD">
        <w:t>ставляет ____________________</w:t>
      </w:r>
    </w:p>
    <w:p w:rsidR="00F22A1D" w:rsidRPr="00A73A6C" w:rsidRDefault="002E6327" w:rsidP="009952D5">
      <w:pPr>
        <w:pStyle w:val="20"/>
        <w:framePr w:w="9542" w:h="13468" w:hRule="exact" w:wrap="none" w:vAnchor="page" w:hAnchor="page" w:x="1553" w:y="1366"/>
        <w:numPr>
          <w:ilvl w:val="1"/>
          <w:numId w:val="9"/>
        </w:numPr>
        <w:shd w:val="clear" w:color="auto" w:fill="auto"/>
        <w:tabs>
          <w:tab w:val="left" w:pos="1328"/>
        </w:tabs>
        <w:spacing w:before="0" w:after="0" w:line="298" w:lineRule="exact"/>
      </w:pPr>
      <w:r w:rsidRPr="00A73A6C">
        <w:t>Заказчик несёт ответственность в следующих случаях:</w:t>
      </w:r>
    </w:p>
    <w:p w:rsidR="00F22A1D" w:rsidRPr="00A73A6C" w:rsidRDefault="002F7369" w:rsidP="009952D5">
      <w:pPr>
        <w:pStyle w:val="20"/>
        <w:framePr w:w="9542" w:h="13468" w:hRule="exact" w:wrap="none" w:vAnchor="page" w:hAnchor="page" w:x="1553" w:y="1366"/>
        <w:numPr>
          <w:ilvl w:val="2"/>
          <w:numId w:val="9"/>
        </w:numPr>
        <w:shd w:val="clear" w:color="auto" w:fill="auto"/>
        <w:tabs>
          <w:tab w:val="left" w:pos="1515"/>
          <w:tab w:val="left" w:pos="2025"/>
          <w:tab w:val="left" w:pos="6354"/>
          <w:tab w:val="left" w:pos="8094"/>
        </w:tabs>
        <w:spacing w:before="0" w:after="0" w:line="298" w:lineRule="exact"/>
      </w:pPr>
      <w:r w:rsidRPr="00A73A6C">
        <w:t xml:space="preserve">В случае просрочки исполнения Заказчиком </w:t>
      </w:r>
      <w:r w:rsidR="002E6327" w:rsidRPr="00A73A6C">
        <w:t>обязательств,</w:t>
      </w:r>
      <w:r w:rsidRPr="00A73A6C">
        <w:t xml:space="preserve"> </w:t>
      </w:r>
      <w:r w:rsidR="002E6327" w:rsidRPr="00A73A6C">
        <w:t>предусмотренных Контрактом, Исполнитель вправе потребовать уплаты пеней в размере одной трёхсотой действующей на день уплаты пеней ключевой ставки Центрального банка Российской Федерации от не уплаченной в срок суммы.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срока исполнения обязательства.</w:t>
      </w:r>
    </w:p>
    <w:p w:rsidR="00F22A1D" w:rsidRPr="00A73A6C" w:rsidRDefault="002E6327" w:rsidP="009952D5">
      <w:pPr>
        <w:pStyle w:val="20"/>
        <w:framePr w:w="9542" w:h="13468" w:hRule="exact" w:wrap="none" w:vAnchor="page" w:hAnchor="page" w:x="1553" w:y="1366"/>
        <w:numPr>
          <w:ilvl w:val="2"/>
          <w:numId w:val="9"/>
        </w:numPr>
        <w:shd w:val="clear" w:color="auto" w:fill="auto"/>
        <w:tabs>
          <w:tab w:val="left" w:pos="1515"/>
        </w:tabs>
        <w:spacing w:before="0" w:after="0" w:line="298" w:lineRule="exact"/>
      </w:pPr>
      <w:r w:rsidRPr="00A73A6C">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1 000,00 руб. (одна тысяча рублей 00 копеек), согласно Постановлению Правительства РФ от 30.08.2017г. № 1042.</w:t>
      </w:r>
    </w:p>
    <w:p w:rsidR="00F22A1D" w:rsidRPr="00A73A6C" w:rsidRDefault="002E6327" w:rsidP="009952D5">
      <w:pPr>
        <w:pStyle w:val="20"/>
        <w:framePr w:w="9542" w:h="13468" w:hRule="exact" w:wrap="none" w:vAnchor="page" w:hAnchor="page" w:x="1553" w:y="1366"/>
        <w:numPr>
          <w:ilvl w:val="1"/>
          <w:numId w:val="9"/>
        </w:numPr>
        <w:shd w:val="clear" w:color="auto" w:fill="auto"/>
        <w:tabs>
          <w:tab w:val="left" w:pos="1328"/>
        </w:tabs>
        <w:spacing w:before="0" w:after="0" w:line="298" w:lineRule="exact"/>
      </w:pPr>
      <w:r w:rsidRPr="00A73A6C">
        <w:t>Уплата неустойки (штрафа, пени) за просрочку или иное ненадлежащее исполнение обязательств по Контракту, а также возмещение убытков, причинённых ненадлежащим исполнением обязательств, не освобождает Исполнителя от исполнения этих обязательств в натуре.</w:t>
      </w:r>
    </w:p>
    <w:p w:rsidR="00F22A1D" w:rsidRPr="00A73A6C" w:rsidRDefault="002E6327" w:rsidP="009952D5">
      <w:pPr>
        <w:pStyle w:val="20"/>
        <w:framePr w:w="9542" w:h="13468" w:hRule="exact" w:wrap="none" w:vAnchor="page" w:hAnchor="page" w:x="1553" w:y="1366"/>
        <w:numPr>
          <w:ilvl w:val="1"/>
          <w:numId w:val="9"/>
        </w:numPr>
        <w:shd w:val="clear" w:color="auto" w:fill="auto"/>
        <w:tabs>
          <w:tab w:val="left" w:pos="1328"/>
        </w:tabs>
        <w:spacing w:before="0" w:after="0" w:line="298" w:lineRule="exact"/>
      </w:pPr>
      <w:r w:rsidRPr="00A73A6C">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2A1D" w:rsidRPr="00A73A6C" w:rsidRDefault="002E6327" w:rsidP="009952D5">
      <w:pPr>
        <w:pStyle w:val="20"/>
        <w:framePr w:w="9542" w:h="13468" w:hRule="exact" w:wrap="none" w:vAnchor="page" w:hAnchor="page" w:x="1553" w:y="1366"/>
        <w:numPr>
          <w:ilvl w:val="1"/>
          <w:numId w:val="9"/>
        </w:numPr>
        <w:shd w:val="clear" w:color="auto" w:fill="auto"/>
        <w:tabs>
          <w:tab w:val="left" w:pos="1328"/>
        </w:tabs>
        <w:spacing w:before="0" w:after="0" w:line="298" w:lineRule="exact"/>
      </w:pPr>
      <w:r w:rsidRPr="00A73A6C">
        <w:t>Общая сумма штрафных санкций, начисляемых в соответствии с настоящим Контрактом, не может превышать цены Контракта.</w:t>
      </w:r>
    </w:p>
    <w:p w:rsidR="00F22A1D" w:rsidRPr="00A73A6C" w:rsidRDefault="002E6327">
      <w:pPr>
        <w:pStyle w:val="25"/>
        <w:framePr w:wrap="none" w:vAnchor="page" w:hAnchor="page" w:x="6262" w:y="16143"/>
        <w:shd w:val="clear" w:color="auto" w:fill="auto"/>
        <w:spacing w:line="240" w:lineRule="exact"/>
      </w:pPr>
      <w:r w:rsidRPr="00A73A6C">
        <w:t>5</w:t>
      </w:r>
    </w:p>
    <w:p w:rsidR="00F22A1D" w:rsidRPr="00A73A6C" w:rsidRDefault="00F22A1D">
      <w:pPr>
        <w:rPr>
          <w:rFonts w:ascii="Times New Roman" w:hAnsi="Times New Roman" w:cs="Times New Roman"/>
        </w:rPr>
        <w:sectPr w:rsidR="00F22A1D" w:rsidRPr="00A73A6C">
          <w:pgSz w:w="11900" w:h="16840"/>
          <w:pgMar w:top="360" w:right="360" w:bottom="360" w:left="360" w:header="0" w:footer="3" w:gutter="0"/>
          <w:cols w:space="720"/>
          <w:noEndnote/>
          <w:docGrid w:linePitch="360"/>
        </w:sectPr>
      </w:pPr>
    </w:p>
    <w:p w:rsidR="00F22A1D" w:rsidRPr="00A73A6C" w:rsidRDefault="002E6327">
      <w:pPr>
        <w:pStyle w:val="a5"/>
        <w:framePr w:wrap="none" w:vAnchor="page" w:hAnchor="page" w:x="4311" w:y="1198"/>
        <w:shd w:val="clear" w:color="auto" w:fill="auto"/>
        <w:spacing w:line="240" w:lineRule="exact"/>
      </w:pPr>
      <w:r w:rsidRPr="00A73A6C">
        <w:lastRenderedPageBreak/>
        <w:t>7. Форс-мажорные обстоятельства</w:t>
      </w:r>
    </w:p>
    <w:p w:rsidR="00F22A1D" w:rsidRPr="00A73A6C" w:rsidRDefault="002E6327">
      <w:pPr>
        <w:pStyle w:val="20"/>
        <w:framePr w:w="9538" w:h="14081" w:hRule="exact" w:wrap="none" w:vAnchor="page" w:hAnchor="page" w:x="1532" w:y="1689"/>
        <w:numPr>
          <w:ilvl w:val="0"/>
          <w:numId w:val="2"/>
        </w:numPr>
        <w:shd w:val="clear" w:color="auto" w:fill="auto"/>
        <w:tabs>
          <w:tab w:val="left" w:pos="1319"/>
        </w:tabs>
        <w:spacing w:before="0" w:after="0" w:line="298" w:lineRule="exact"/>
        <w:ind w:firstLine="760"/>
      </w:pPr>
      <w:proofErr w:type="gramStart"/>
      <w:r w:rsidRPr="00A73A6C">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roofErr w:type="gramEnd"/>
    </w:p>
    <w:p w:rsidR="00F22A1D" w:rsidRPr="00A73A6C" w:rsidRDefault="002E6327">
      <w:pPr>
        <w:pStyle w:val="20"/>
        <w:framePr w:w="9538" w:h="14081" w:hRule="exact" w:wrap="none" w:vAnchor="page" w:hAnchor="page" w:x="1532" w:y="1689"/>
        <w:numPr>
          <w:ilvl w:val="0"/>
          <w:numId w:val="2"/>
        </w:numPr>
        <w:shd w:val="clear" w:color="auto" w:fill="auto"/>
        <w:tabs>
          <w:tab w:val="left" w:pos="1319"/>
        </w:tabs>
        <w:spacing w:before="0" w:after="0" w:line="298" w:lineRule="exact"/>
        <w:ind w:firstLine="760"/>
      </w:pPr>
      <w:r w:rsidRPr="00A73A6C">
        <w:t>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rsidR="00F22A1D" w:rsidRPr="00A73A6C" w:rsidRDefault="002E6327">
      <w:pPr>
        <w:pStyle w:val="20"/>
        <w:framePr w:w="9538" w:h="14081" w:hRule="exact" w:wrap="none" w:vAnchor="page" w:hAnchor="page" w:x="1532" w:y="1689"/>
        <w:numPr>
          <w:ilvl w:val="0"/>
          <w:numId w:val="2"/>
        </w:numPr>
        <w:shd w:val="clear" w:color="auto" w:fill="auto"/>
        <w:tabs>
          <w:tab w:val="left" w:pos="1319"/>
        </w:tabs>
        <w:spacing w:before="0" w:after="0" w:line="298" w:lineRule="exact"/>
        <w:ind w:firstLine="760"/>
      </w:pPr>
      <w:r w:rsidRPr="00A73A6C">
        <w:t xml:space="preserve">При наступлении обстоятельств непреодолимой силы Сторона должна без промедления, но не позднее 3 календарных дней, известить о них другую Сторону в любой форме, предпочтительно - </w:t>
      </w:r>
      <w:proofErr w:type="gramStart"/>
      <w:r w:rsidRPr="00A73A6C">
        <w:t>в</w:t>
      </w:r>
      <w:proofErr w:type="gramEnd"/>
      <w:r w:rsidRPr="00A73A6C">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22A1D" w:rsidRPr="00A73A6C" w:rsidRDefault="002E6327" w:rsidP="009E1559">
      <w:pPr>
        <w:pStyle w:val="20"/>
        <w:framePr w:w="9538" w:h="14081" w:hRule="exact" w:wrap="none" w:vAnchor="page" w:hAnchor="page" w:x="1532" w:y="1689"/>
        <w:numPr>
          <w:ilvl w:val="0"/>
          <w:numId w:val="2"/>
        </w:numPr>
        <w:shd w:val="clear" w:color="auto" w:fill="auto"/>
        <w:tabs>
          <w:tab w:val="left" w:pos="1319"/>
        </w:tabs>
        <w:spacing w:before="0" w:after="0" w:line="298" w:lineRule="exact"/>
        <w:ind w:firstLine="760"/>
      </w:pPr>
      <w:r w:rsidRPr="00A73A6C">
        <w:t>По прекращении указанных обстоятель</w:t>
      </w:r>
      <w:proofErr w:type="gramStart"/>
      <w:r w:rsidRPr="00A73A6C">
        <w:t>ств Ст</w:t>
      </w:r>
      <w:proofErr w:type="gramEnd"/>
      <w:r w:rsidRPr="00A73A6C">
        <w:t>орона должна без промедления, но не позднее 3 календарных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w:t>
      </w:r>
      <w:r w:rsidR="009E1559" w:rsidRPr="00A73A6C">
        <w:t xml:space="preserve"> </w:t>
      </w:r>
      <w:r w:rsidRPr="00A73A6C">
        <w:t xml:space="preserve">она лишается права ссылаться на такие обстоятельства, а также должна возместить другой Стороне убытки, причинённые </w:t>
      </w:r>
      <w:r w:rsidR="002F7369" w:rsidRPr="00A73A6C">
        <w:t>не извещением</w:t>
      </w:r>
      <w:r w:rsidRPr="00A73A6C">
        <w:t xml:space="preserve"> или несвоевременным извещением.</w:t>
      </w:r>
    </w:p>
    <w:p w:rsidR="00F22A1D" w:rsidRPr="00A73A6C" w:rsidRDefault="002E6327">
      <w:pPr>
        <w:pStyle w:val="20"/>
        <w:framePr w:w="9538" w:h="14081" w:hRule="exact" w:wrap="none" w:vAnchor="page" w:hAnchor="page" w:x="1532" w:y="1689"/>
        <w:numPr>
          <w:ilvl w:val="0"/>
          <w:numId w:val="2"/>
        </w:numPr>
        <w:shd w:val="clear" w:color="auto" w:fill="auto"/>
        <w:tabs>
          <w:tab w:val="left" w:pos="1319"/>
        </w:tabs>
        <w:spacing w:before="0" w:after="0" w:line="298" w:lineRule="exact"/>
        <w:ind w:firstLine="760"/>
      </w:pPr>
      <w:r w:rsidRPr="00A73A6C">
        <w:t>Сторона должна в течение 10 календарных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22A1D" w:rsidRPr="00A73A6C" w:rsidRDefault="002E6327">
      <w:pPr>
        <w:pStyle w:val="20"/>
        <w:framePr w:w="9538" w:h="14081" w:hRule="exact" w:wrap="none" w:vAnchor="page" w:hAnchor="page" w:x="1532" w:y="1689"/>
        <w:numPr>
          <w:ilvl w:val="0"/>
          <w:numId w:val="2"/>
        </w:numPr>
        <w:shd w:val="clear" w:color="auto" w:fill="auto"/>
        <w:tabs>
          <w:tab w:val="left" w:pos="1319"/>
        </w:tabs>
        <w:spacing w:before="0" w:after="0" w:line="298" w:lineRule="exact"/>
        <w:ind w:firstLine="760"/>
      </w:pPr>
      <w:r w:rsidRPr="00A73A6C">
        <w:t>В случае наступления форс-мажорных обстоятель</w:t>
      </w:r>
      <w:proofErr w:type="gramStart"/>
      <w:r w:rsidRPr="00A73A6C">
        <w:t>ств ср</w:t>
      </w:r>
      <w:proofErr w:type="gramEnd"/>
      <w:r w:rsidRPr="00A73A6C">
        <w:t>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22A1D" w:rsidRPr="00A73A6C" w:rsidRDefault="002E6327">
      <w:pPr>
        <w:pStyle w:val="20"/>
        <w:framePr w:w="9538" w:h="14081" w:hRule="exact" w:wrap="none" w:vAnchor="page" w:hAnchor="page" w:x="1532" w:y="1689"/>
        <w:numPr>
          <w:ilvl w:val="0"/>
          <w:numId w:val="2"/>
        </w:numPr>
        <w:shd w:val="clear" w:color="auto" w:fill="auto"/>
        <w:tabs>
          <w:tab w:val="left" w:pos="1319"/>
        </w:tabs>
        <w:spacing w:before="0" w:after="226" w:line="298" w:lineRule="exact"/>
        <w:ind w:firstLine="760"/>
      </w:pPr>
      <w:r w:rsidRPr="00A73A6C">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договорённости.</w:t>
      </w:r>
    </w:p>
    <w:p w:rsidR="00F22A1D" w:rsidRPr="00A73A6C" w:rsidRDefault="002E6327">
      <w:pPr>
        <w:pStyle w:val="23"/>
        <w:framePr w:w="9538" w:h="14081" w:hRule="exact" w:wrap="none" w:vAnchor="page" w:hAnchor="page" w:x="1532" w:y="1689"/>
        <w:numPr>
          <w:ilvl w:val="0"/>
          <w:numId w:val="3"/>
        </w:numPr>
        <w:shd w:val="clear" w:color="auto" w:fill="auto"/>
        <w:tabs>
          <w:tab w:val="left" w:pos="2834"/>
        </w:tabs>
        <w:spacing w:before="0" w:after="187" w:line="240" w:lineRule="exact"/>
        <w:ind w:left="2540"/>
      </w:pPr>
      <w:bookmarkStart w:id="7" w:name="bookmark7"/>
      <w:r w:rsidRPr="00A73A6C">
        <w:t>Изменение и расторжение Контракта</w:t>
      </w:r>
      <w:bookmarkEnd w:id="7"/>
    </w:p>
    <w:p w:rsidR="00F22A1D" w:rsidRPr="00A73A6C" w:rsidRDefault="002E6327">
      <w:pPr>
        <w:pStyle w:val="20"/>
        <w:framePr w:w="9538" w:h="14081" w:hRule="exact" w:wrap="none" w:vAnchor="page" w:hAnchor="page" w:x="1532" w:y="1689"/>
        <w:numPr>
          <w:ilvl w:val="1"/>
          <w:numId w:val="3"/>
        </w:numPr>
        <w:shd w:val="clear" w:color="auto" w:fill="auto"/>
        <w:tabs>
          <w:tab w:val="left" w:pos="1319"/>
        </w:tabs>
        <w:spacing w:before="0" w:after="0" w:line="298" w:lineRule="exact"/>
        <w:ind w:firstLine="760"/>
      </w:pPr>
      <w:r w:rsidRPr="00A73A6C">
        <w:t>Расторжение контракта допускается по соглашению сторон, по решению суда, в случае одностороннего отказа стороны контракта от исполнения настоящего контракта</w:t>
      </w:r>
    </w:p>
    <w:p w:rsidR="00F22A1D" w:rsidRPr="00A73A6C" w:rsidRDefault="002E6327">
      <w:pPr>
        <w:pStyle w:val="20"/>
        <w:framePr w:w="9538" w:h="14081" w:hRule="exact" w:wrap="none" w:vAnchor="page" w:hAnchor="page" w:x="1532" w:y="1689"/>
        <w:shd w:val="clear" w:color="auto" w:fill="auto"/>
        <w:spacing w:before="0" w:after="0" w:line="298" w:lineRule="exact"/>
      </w:pPr>
      <w:r w:rsidRPr="00A73A6C">
        <w:t>в соответствии с гражданским законодательством Российской Федерации.</w:t>
      </w:r>
    </w:p>
    <w:p w:rsidR="00F22A1D" w:rsidRPr="00A73A6C" w:rsidRDefault="002E6327">
      <w:pPr>
        <w:pStyle w:val="20"/>
        <w:framePr w:w="9538" w:h="14081" w:hRule="exact" w:wrap="none" w:vAnchor="page" w:hAnchor="page" w:x="1532" w:y="1689"/>
        <w:numPr>
          <w:ilvl w:val="1"/>
          <w:numId w:val="3"/>
        </w:numPr>
        <w:shd w:val="clear" w:color="auto" w:fill="auto"/>
        <w:tabs>
          <w:tab w:val="left" w:pos="1319"/>
        </w:tabs>
        <w:spacing w:before="0" w:after="0" w:line="298" w:lineRule="exact"/>
        <w:ind w:firstLine="760"/>
      </w:pPr>
      <w:r w:rsidRPr="00A73A6C">
        <w:t>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22A1D" w:rsidRPr="00A73A6C" w:rsidRDefault="002E6327">
      <w:pPr>
        <w:pStyle w:val="20"/>
        <w:framePr w:w="9538" w:h="14081" w:hRule="exact" w:wrap="none" w:vAnchor="page" w:hAnchor="page" w:x="1532" w:y="1689"/>
        <w:numPr>
          <w:ilvl w:val="1"/>
          <w:numId w:val="3"/>
        </w:numPr>
        <w:shd w:val="clear" w:color="auto" w:fill="auto"/>
        <w:tabs>
          <w:tab w:val="left" w:pos="1319"/>
        </w:tabs>
        <w:spacing w:before="0" w:after="0" w:line="298" w:lineRule="exact"/>
        <w:ind w:firstLine="760"/>
      </w:pPr>
      <w:r w:rsidRPr="00A73A6C">
        <w:t xml:space="preserve">Решение Заказчика об одностороннем отказе от исполнения настоящего Контракта вступает в </w:t>
      </w:r>
      <w:proofErr w:type="gramStart"/>
      <w:r w:rsidRPr="00A73A6C">
        <w:t>силу</w:t>
      </w:r>
      <w:proofErr w:type="gramEnd"/>
      <w:r w:rsidRPr="00A73A6C">
        <w:t xml:space="preserve"> и Контракт считается расторгнутым через десять календарных дней с даты надлежащего уведомления Заказчиком Исполнителя об одностороннем отказе</w:t>
      </w:r>
    </w:p>
    <w:p w:rsidR="00F22A1D" w:rsidRPr="00A73A6C" w:rsidRDefault="002E6327">
      <w:pPr>
        <w:pStyle w:val="25"/>
        <w:framePr w:wrap="none" w:vAnchor="page" w:hAnchor="page" w:x="6231" w:y="15934"/>
        <w:shd w:val="clear" w:color="auto" w:fill="auto"/>
        <w:spacing w:line="240" w:lineRule="exact"/>
      </w:pPr>
      <w:r w:rsidRPr="00A73A6C">
        <w:t>6</w:t>
      </w:r>
    </w:p>
    <w:p w:rsidR="00F22A1D" w:rsidRPr="00A73A6C" w:rsidRDefault="00F22A1D">
      <w:pPr>
        <w:rPr>
          <w:rFonts w:ascii="Times New Roman" w:hAnsi="Times New Roman" w:cs="Times New Roman"/>
        </w:rPr>
        <w:sectPr w:rsidR="00F22A1D" w:rsidRPr="00A73A6C">
          <w:pgSz w:w="11900" w:h="16840"/>
          <w:pgMar w:top="360" w:right="360" w:bottom="360" w:left="360" w:header="0" w:footer="3" w:gutter="0"/>
          <w:cols w:space="720"/>
          <w:noEndnote/>
          <w:docGrid w:linePitch="360"/>
        </w:sectPr>
      </w:pPr>
    </w:p>
    <w:p w:rsidR="00F22A1D" w:rsidRPr="00A73A6C" w:rsidRDefault="002E6327">
      <w:pPr>
        <w:pStyle w:val="20"/>
        <w:framePr w:w="9533" w:h="14250" w:hRule="exact" w:wrap="none" w:vAnchor="page" w:hAnchor="page" w:x="1643" w:y="1141"/>
        <w:shd w:val="clear" w:color="auto" w:fill="auto"/>
        <w:spacing w:before="0" w:after="0" w:line="298" w:lineRule="exact"/>
      </w:pPr>
      <w:r w:rsidRPr="00A73A6C">
        <w:lastRenderedPageBreak/>
        <w:t>от исполнения контракта, предусмотренного п. 13 ст. 95 Федерального закона № 44-ФЗ от 05.04.2013 года.</w:t>
      </w:r>
    </w:p>
    <w:p w:rsidR="00F22A1D" w:rsidRPr="00A73A6C" w:rsidRDefault="002E6327">
      <w:pPr>
        <w:pStyle w:val="20"/>
        <w:framePr w:w="9533" w:h="14250" w:hRule="exact" w:wrap="none" w:vAnchor="page" w:hAnchor="page" w:x="1643" w:y="1141"/>
        <w:numPr>
          <w:ilvl w:val="1"/>
          <w:numId w:val="3"/>
        </w:numPr>
        <w:shd w:val="clear" w:color="auto" w:fill="auto"/>
        <w:tabs>
          <w:tab w:val="left" w:pos="1315"/>
        </w:tabs>
        <w:spacing w:before="0" w:after="0" w:line="298" w:lineRule="exact"/>
        <w:ind w:firstLine="760"/>
      </w:pPr>
      <w:r w:rsidRPr="00A73A6C">
        <w:t>При выявлении в ходе исполнения настоящего Контракта необходимости и целесообразности изменений и дополнений в его условия составляется дополнительное соглашение. При этом 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F22A1D" w:rsidRPr="00A73A6C" w:rsidRDefault="002E6327">
      <w:pPr>
        <w:pStyle w:val="20"/>
        <w:framePr w:w="9533" w:h="14250" w:hRule="exact" w:wrap="none" w:vAnchor="page" w:hAnchor="page" w:x="1643" w:y="1141"/>
        <w:numPr>
          <w:ilvl w:val="2"/>
          <w:numId w:val="3"/>
        </w:numPr>
        <w:shd w:val="clear" w:color="auto" w:fill="auto"/>
        <w:tabs>
          <w:tab w:val="left" w:pos="1510"/>
        </w:tabs>
        <w:spacing w:before="0" w:after="0" w:line="298" w:lineRule="exact"/>
        <w:ind w:firstLine="760"/>
      </w:pPr>
      <w:r w:rsidRPr="00A73A6C">
        <w:t>Если по предложению Заказчика увеличивается или уменьшается</w:t>
      </w:r>
    </w:p>
    <w:p w:rsidR="00F22A1D" w:rsidRPr="00A73A6C" w:rsidRDefault="002E6327">
      <w:pPr>
        <w:pStyle w:val="20"/>
        <w:framePr w:w="9533" w:h="14250" w:hRule="exact" w:wrap="none" w:vAnchor="page" w:hAnchor="page" w:x="1643" w:y="1141"/>
        <w:shd w:val="clear" w:color="auto" w:fill="auto"/>
        <w:tabs>
          <w:tab w:val="left" w:pos="2064"/>
        </w:tabs>
        <w:spacing w:before="0" w:after="0" w:line="298" w:lineRule="exact"/>
      </w:pPr>
      <w:r w:rsidRPr="00A73A6C">
        <w:t xml:space="preserve">предусмотренный Контрактом объем услуг не более чем на десять процентов, то заключается дополнительное соглашение к настоящему Контракту. При этом по соглашению сторон допускается изменение с учётом </w:t>
      </w:r>
      <w:proofErr w:type="gramStart"/>
      <w:r w:rsidRPr="00A73A6C">
        <w:t>положений бюджетного законодательства</w:t>
      </w:r>
      <w:r w:rsidRPr="00A73A6C">
        <w:tab/>
        <w:t>Российской Федерации цены контракта</w:t>
      </w:r>
      <w:proofErr w:type="gramEnd"/>
      <w:r w:rsidRPr="00A73A6C">
        <w:t xml:space="preserve"> пропорционально</w:t>
      </w:r>
    </w:p>
    <w:p w:rsidR="00F22A1D" w:rsidRDefault="002E6327">
      <w:pPr>
        <w:pStyle w:val="20"/>
        <w:framePr w:w="9533" w:h="14250" w:hRule="exact" w:wrap="none" w:vAnchor="page" w:hAnchor="page" w:x="1643" w:y="1141"/>
        <w:shd w:val="clear" w:color="auto" w:fill="auto"/>
        <w:spacing w:before="0" w:after="0" w:line="298" w:lineRule="exact"/>
      </w:pPr>
      <w:r w:rsidRPr="00A73A6C">
        <w:t>дополнительному объёму услуг исходя из установленной в Контракте цены единицы услуги, но не более чем на десять процентов стоимости услуг по настоящему Контракту. При уменьшении предусмотренного настоящим Контрактом объёма услуг стороны обязаны уменьшить цену Контракта исходя из цены единицы услуги. Цена единицы дополнительного объёма услуги или цена единицы услуги при уменьшении предусмотренного настоящим Контрактом объёма услуг должна определяться как частное от деления первоначальной цены настоящего Контракта на предусмотренный в настоящем Контракте общий объем услуг.</w:t>
      </w:r>
    </w:p>
    <w:p w:rsidR="009959BD" w:rsidRPr="00A73A6C" w:rsidRDefault="009959BD">
      <w:pPr>
        <w:pStyle w:val="20"/>
        <w:framePr w:w="9533" w:h="14250" w:hRule="exact" w:wrap="none" w:vAnchor="page" w:hAnchor="page" w:x="1643" w:y="1141"/>
        <w:shd w:val="clear" w:color="auto" w:fill="auto"/>
        <w:spacing w:before="0" w:after="0" w:line="298" w:lineRule="exact"/>
      </w:pPr>
    </w:p>
    <w:p w:rsidR="00F22A1D" w:rsidRPr="00A73A6C" w:rsidRDefault="002E6327">
      <w:pPr>
        <w:pStyle w:val="23"/>
        <w:framePr w:w="9533" w:h="14250" w:hRule="exact" w:wrap="none" w:vAnchor="page" w:hAnchor="page" w:x="1643" w:y="1141"/>
        <w:numPr>
          <w:ilvl w:val="0"/>
          <w:numId w:val="3"/>
        </w:numPr>
        <w:shd w:val="clear" w:color="auto" w:fill="auto"/>
        <w:tabs>
          <w:tab w:val="left" w:pos="3318"/>
        </w:tabs>
        <w:spacing w:before="0" w:after="182" w:line="240" w:lineRule="exact"/>
        <w:ind w:left="3020"/>
      </w:pPr>
      <w:bookmarkStart w:id="8" w:name="bookmark8"/>
      <w:r w:rsidRPr="00A73A6C">
        <w:t>Порядок разрешения споров</w:t>
      </w:r>
      <w:bookmarkEnd w:id="8"/>
    </w:p>
    <w:p w:rsidR="00F22A1D" w:rsidRPr="00A73A6C" w:rsidRDefault="002E6327">
      <w:pPr>
        <w:pStyle w:val="20"/>
        <w:framePr w:w="9533" w:h="14250" w:hRule="exact" w:wrap="none" w:vAnchor="page" w:hAnchor="page" w:x="1643" w:y="1141"/>
        <w:numPr>
          <w:ilvl w:val="1"/>
          <w:numId w:val="3"/>
        </w:numPr>
        <w:shd w:val="clear" w:color="auto" w:fill="auto"/>
        <w:tabs>
          <w:tab w:val="left" w:pos="1315"/>
        </w:tabs>
        <w:spacing w:before="0" w:after="0" w:line="298" w:lineRule="exact"/>
        <w:ind w:firstLine="760"/>
      </w:pPr>
      <w:r w:rsidRPr="00A73A6C">
        <w:t>Все споры и разногласия, возникающие при исполнении настоящего Контракта, решаются Сторонами путём переговоров. При невозможности достижения соглашения Сторон споры и разногласия, возникающие при исполнении Контракта, подлежат разрешени</w:t>
      </w:r>
      <w:r w:rsidR="00BA1891" w:rsidRPr="00A73A6C">
        <w:t>ю в Арбитражном суде Алтайского края</w:t>
      </w:r>
      <w:r w:rsidRPr="00A73A6C">
        <w:t xml:space="preserve"> в порядке, предусмотренном действующим законодательством Российской Федерации.</w:t>
      </w:r>
    </w:p>
    <w:p w:rsidR="00F22A1D" w:rsidRPr="00A73A6C" w:rsidRDefault="002E6327">
      <w:pPr>
        <w:pStyle w:val="20"/>
        <w:framePr w:w="9533" w:h="14250" w:hRule="exact" w:wrap="none" w:vAnchor="page" w:hAnchor="page" w:x="1643" w:y="1141"/>
        <w:numPr>
          <w:ilvl w:val="1"/>
          <w:numId w:val="3"/>
        </w:numPr>
        <w:shd w:val="clear" w:color="auto" w:fill="auto"/>
        <w:tabs>
          <w:tab w:val="left" w:pos="1315"/>
        </w:tabs>
        <w:spacing w:before="0" w:after="226" w:line="298" w:lineRule="exact"/>
        <w:ind w:firstLine="760"/>
      </w:pPr>
      <w:r w:rsidRPr="00A73A6C">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(пятнадцати) рабочих дней с момента её получения и сообщить о своём решении другой Стороне путём направления ответа в письменной форме.</w:t>
      </w:r>
    </w:p>
    <w:p w:rsidR="00F22A1D" w:rsidRPr="00A73A6C" w:rsidRDefault="002E6327">
      <w:pPr>
        <w:pStyle w:val="23"/>
        <w:framePr w:w="9533" w:h="14250" w:hRule="exact" w:wrap="none" w:vAnchor="page" w:hAnchor="page" w:x="1643" w:y="1141"/>
        <w:numPr>
          <w:ilvl w:val="0"/>
          <w:numId w:val="3"/>
        </w:numPr>
        <w:shd w:val="clear" w:color="auto" w:fill="auto"/>
        <w:tabs>
          <w:tab w:val="left" w:pos="4034"/>
        </w:tabs>
        <w:spacing w:before="0" w:after="192" w:line="240" w:lineRule="exact"/>
        <w:ind w:left="3640"/>
      </w:pPr>
      <w:bookmarkStart w:id="9" w:name="bookmark9"/>
      <w:r w:rsidRPr="00A73A6C">
        <w:t>Прочие условия</w:t>
      </w:r>
      <w:bookmarkEnd w:id="9"/>
    </w:p>
    <w:p w:rsidR="00F22A1D" w:rsidRPr="00A73A6C" w:rsidRDefault="002E6327">
      <w:pPr>
        <w:pStyle w:val="20"/>
        <w:framePr w:w="9533" w:h="14250" w:hRule="exact" w:wrap="none" w:vAnchor="page" w:hAnchor="page" w:x="1643" w:y="1141"/>
        <w:numPr>
          <w:ilvl w:val="1"/>
          <w:numId w:val="3"/>
        </w:numPr>
        <w:shd w:val="clear" w:color="auto" w:fill="auto"/>
        <w:tabs>
          <w:tab w:val="left" w:pos="1315"/>
        </w:tabs>
        <w:spacing w:before="0" w:after="0" w:line="298" w:lineRule="exact"/>
        <w:ind w:firstLine="760"/>
      </w:pPr>
      <w:r w:rsidRPr="00A73A6C">
        <w:t>Настоящий Контра</w:t>
      </w:r>
      <w:proofErr w:type="gramStart"/>
      <w:r w:rsidRPr="00A73A6C">
        <w:t>кт вст</w:t>
      </w:r>
      <w:proofErr w:type="gramEnd"/>
      <w:r w:rsidRPr="00A73A6C">
        <w:t xml:space="preserve">упает в силу с момента подписания обеими Сторонами и действует до полного исполнения Сторонами обязательств по контракту, </w:t>
      </w:r>
      <w:r w:rsidR="003E4B3E" w:rsidRPr="00A73A6C">
        <w:t xml:space="preserve">но не позднее </w:t>
      </w:r>
      <w:r w:rsidR="00BA1891" w:rsidRPr="00A73A6C">
        <w:t>31.12</w:t>
      </w:r>
      <w:r w:rsidR="009959BD">
        <w:t>.2026</w:t>
      </w:r>
      <w:r w:rsidR="003E4B3E" w:rsidRPr="00A73A6C">
        <w:t xml:space="preserve"> г.</w:t>
      </w:r>
    </w:p>
    <w:p w:rsidR="00F22A1D" w:rsidRPr="00A73A6C" w:rsidRDefault="002E6327">
      <w:pPr>
        <w:pStyle w:val="20"/>
        <w:framePr w:w="9533" w:h="14250" w:hRule="exact" w:wrap="none" w:vAnchor="page" w:hAnchor="page" w:x="1643" w:y="1141"/>
        <w:numPr>
          <w:ilvl w:val="1"/>
          <w:numId w:val="3"/>
        </w:numPr>
        <w:shd w:val="clear" w:color="auto" w:fill="auto"/>
        <w:tabs>
          <w:tab w:val="left" w:pos="1315"/>
        </w:tabs>
        <w:spacing w:before="0" w:after="0" w:line="298" w:lineRule="exact"/>
        <w:ind w:firstLine="760"/>
      </w:pPr>
      <w:r w:rsidRPr="00A73A6C">
        <w:t xml:space="preserve">В случае изменения у </w:t>
      </w:r>
      <w:proofErr w:type="gramStart"/>
      <w:r w:rsidRPr="00A73A6C">
        <w:t>какой-либо</w:t>
      </w:r>
      <w:proofErr w:type="gramEnd"/>
      <w:r w:rsidRPr="00A73A6C">
        <w:t xml:space="preserve"> из Сторон юридического адреса, наименования, банковских реквизитов и прочего она обязана в течение одного (одного)</w:t>
      </w:r>
    </w:p>
    <w:p w:rsidR="00F22A1D" w:rsidRPr="00A73A6C" w:rsidRDefault="002E6327">
      <w:pPr>
        <w:pStyle w:val="25"/>
        <w:framePr w:wrap="none" w:vAnchor="page" w:hAnchor="page" w:x="6342" w:y="15918"/>
        <w:shd w:val="clear" w:color="auto" w:fill="auto"/>
        <w:spacing w:line="240" w:lineRule="exact"/>
      </w:pPr>
      <w:r w:rsidRPr="00A73A6C">
        <w:t>7</w:t>
      </w:r>
    </w:p>
    <w:p w:rsidR="00F22A1D" w:rsidRPr="00A73A6C" w:rsidRDefault="00F22A1D">
      <w:pPr>
        <w:rPr>
          <w:rFonts w:ascii="Times New Roman" w:hAnsi="Times New Roman" w:cs="Times New Roman"/>
        </w:rPr>
        <w:sectPr w:rsidR="00F22A1D" w:rsidRPr="00A73A6C">
          <w:pgSz w:w="11900" w:h="16840"/>
          <w:pgMar w:top="360" w:right="360" w:bottom="360" w:left="360" w:header="0" w:footer="3" w:gutter="0"/>
          <w:cols w:space="720"/>
          <w:noEndnote/>
          <w:docGrid w:linePitch="360"/>
        </w:sectPr>
      </w:pPr>
    </w:p>
    <w:p w:rsidR="00F22A1D" w:rsidRPr="00A73A6C" w:rsidRDefault="002E6327">
      <w:pPr>
        <w:pStyle w:val="20"/>
        <w:framePr w:w="9600" w:h="2174" w:hRule="exact" w:wrap="none" w:vAnchor="page" w:hAnchor="page" w:x="1609" w:y="1136"/>
        <w:shd w:val="clear" w:color="auto" w:fill="auto"/>
        <w:tabs>
          <w:tab w:val="left" w:pos="1315"/>
        </w:tabs>
        <w:spacing w:before="0" w:after="0" w:line="317" w:lineRule="exact"/>
      </w:pPr>
      <w:r w:rsidRPr="00A73A6C">
        <w:lastRenderedPageBreak/>
        <w:t>календарного дня с момента произошедших изменений письменно известить об этом другую Сторону.</w:t>
      </w:r>
    </w:p>
    <w:p w:rsidR="00F22A1D" w:rsidRPr="00A73A6C" w:rsidRDefault="002E6327">
      <w:pPr>
        <w:pStyle w:val="20"/>
        <w:framePr w:w="9600" w:h="2174" w:hRule="exact" w:wrap="none" w:vAnchor="page" w:hAnchor="page" w:x="1609" w:y="1136"/>
        <w:numPr>
          <w:ilvl w:val="1"/>
          <w:numId w:val="3"/>
        </w:numPr>
        <w:shd w:val="clear" w:color="auto" w:fill="auto"/>
        <w:tabs>
          <w:tab w:val="left" w:pos="1441"/>
        </w:tabs>
        <w:spacing w:before="0" w:after="297" w:line="240" w:lineRule="exact"/>
        <w:ind w:left="840"/>
      </w:pPr>
      <w:r w:rsidRPr="00A73A6C">
        <w:t>Приложения к Контракту являются его неотъемлемыми частями:</w:t>
      </w:r>
    </w:p>
    <w:p w:rsidR="00F22A1D" w:rsidRPr="00A73A6C" w:rsidRDefault="002E6327">
      <w:pPr>
        <w:pStyle w:val="20"/>
        <w:framePr w:w="9600" w:h="2174" w:hRule="exact" w:wrap="none" w:vAnchor="page" w:hAnchor="page" w:x="1609" w:y="1136"/>
        <w:shd w:val="clear" w:color="auto" w:fill="auto"/>
        <w:spacing w:before="0" w:after="0" w:line="298" w:lineRule="exact"/>
        <w:ind w:left="840" w:right="3480"/>
        <w:jc w:val="left"/>
      </w:pPr>
      <w:r w:rsidRPr="00A73A6C">
        <w:t xml:space="preserve">Приложение № 1 - </w:t>
      </w:r>
      <w:r w:rsidR="007514C6" w:rsidRPr="00A73A6C">
        <w:t>Спецификация</w:t>
      </w:r>
      <w:r w:rsidRPr="00A73A6C">
        <w:t xml:space="preserve"> </w:t>
      </w:r>
    </w:p>
    <w:p w:rsidR="00F22A1D" w:rsidRPr="00A73A6C" w:rsidRDefault="002E6327">
      <w:pPr>
        <w:pStyle w:val="a7"/>
        <w:framePr w:wrap="none" w:vAnchor="page" w:hAnchor="page" w:x="3246" w:y="3543"/>
        <w:shd w:val="clear" w:color="auto" w:fill="auto"/>
        <w:spacing w:line="240" w:lineRule="exact"/>
      </w:pPr>
      <w:r w:rsidRPr="00A73A6C">
        <w:t>11. Юридические адреса, банковские реквизиты Сторон</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742"/>
        <w:gridCol w:w="4742"/>
      </w:tblGrid>
      <w:tr w:rsidR="00F22A1D" w:rsidRPr="00A73A6C">
        <w:trPr>
          <w:trHeight w:hRule="exact" w:val="274"/>
        </w:trPr>
        <w:tc>
          <w:tcPr>
            <w:tcW w:w="4742" w:type="dxa"/>
            <w:tcBorders>
              <w:top w:val="single" w:sz="4" w:space="0" w:color="auto"/>
              <w:left w:val="single" w:sz="4" w:space="0" w:color="auto"/>
            </w:tcBorders>
            <w:shd w:val="clear" w:color="auto" w:fill="FFFFFF"/>
            <w:vAlign w:val="bottom"/>
          </w:tcPr>
          <w:p w:rsidR="00F22A1D" w:rsidRPr="00A73A6C" w:rsidRDefault="002E6327">
            <w:pPr>
              <w:pStyle w:val="20"/>
              <w:framePr w:w="9485" w:h="5261" w:wrap="none" w:vAnchor="page" w:hAnchor="page" w:x="1609" w:y="4076"/>
              <w:shd w:val="clear" w:color="auto" w:fill="auto"/>
              <w:spacing w:before="0" w:after="0" w:line="210" w:lineRule="exact"/>
              <w:jc w:val="center"/>
            </w:pPr>
            <w:r w:rsidRPr="00A73A6C">
              <w:rPr>
                <w:rStyle w:val="2105pt"/>
                <w:sz w:val="24"/>
                <w:szCs w:val="24"/>
              </w:rPr>
              <w:t>Заказчик</w:t>
            </w:r>
          </w:p>
        </w:tc>
        <w:tc>
          <w:tcPr>
            <w:tcW w:w="4742" w:type="dxa"/>
            <w:tcBorders>
              <w:top w:val="single" w:sz="4" w:space="0" w:color="auto"/>
              <w:left w:val="single" w:sz="4" w:space="0" w:color="auto"/>
              <w:right w:val="single" w:sz="4" w:space="0" w:color="auto"/>
            </w:tcBorders>
            <w:shd w:val="clear" w:color="auto" w:fill="FFFFFF"/>
            <w:vAlign w:val="bottom"/>
          </w:tcPr>
          <w:p w:rsidR="00F22A1D" w:rsidRPr="00A73A6C" w:rsidRDefault="002E6327">
            <w:pPr>
              <w:pStyle w:val="20"/>
              <w:framePr w:w="9485" w:h="5261" w:wrap="none" w:vAnchor="page" w:hAnchor="page" w:x="1609" w:y="4076"/>
              <w:shd w:val="clear" w:color="auto" w:fill="auto"/>
              <w:spacing w:before="0" w:after="0" w:line="210" w:lineRule="exact"/>
              <w:jc w:val="center"/>
            </w:pPr>
            <w:r w:rsidRPr="00A73A6C">
              <w:rPr>
                <w:rStyle w:val="2105pt"/>
                <w:sz w:val="24"/>
                <w:szCs w:val="24"/>
              </w:rPr>
              <w:t>Исполнитель</w:t>
            </w:r>
          </w:p>
        </w:tc>
      </w:tr>
      <w:tr w:rsidR="00F22A1D" w:rsidRPr="00A73A6C" w:rsidTr="009959BD">
        <w:trPr>
          <w:trHeight w:hRule="exact" w:val="6551"/>
        </w:trPr>
        <w:tc>
          <w:tcPr>
            <w:tcW w:w="4742" w:type="dxa"/>
            <w:tcBorders>
              <w:top w:val="single" w:sz="4" w:space="0" w:color="auto"/>
              <w:left w:val="single" w:sz="4" w:space="0" w:color="auto"/>
            </w:tcBorders>
            <w:shd w:val="clear" w:color="auto" w:fill="FFFFFF"/>
          </w:tcPr>
          <w:p w:rsidR="009959BD" w:rsidRPr="009959BD" w:rsidRDefault="009959BD" w:rsidP="009959BD">
            <w:pPr>
              <w:pStyle w:val="20"/>
              <w:framePr w:w="9485" w:h="5261" w:wrap="none" w:vAnchor="page" w:hAnchor="page" w:x="1609" w:y="4076"/>
              <w:shd w:val="clear" w:color="auto" w:fill="auto"/>
              <w:spacing w:before="0" w:after="0" w:line="298" w:lineRule="exact"/>
            </w:pPr>
            <w:r w:rsidRPr="009959BD">
              <w:t>ФГБУ «ФЦТОЭ» Минздрава России (г. Барнаул)</w:t>
            </w:r>
          </w:p>
          <w:p w:rsidR="009959BD" w:rsidRPr="009959BD" w:rsidRDefault="009959BD" w:rsidP="009959BD">
            <w:pPr>
              <w:pStyle w:val="20"/>
              <w:framePr w:w="9485" w:h="5261" w:wrap="none" w:vAnchor="page" w:hAnchor="page" w:x="1609" w:y="4076"/>
              <w:shd w:val="clear" w:color="auto" w:fill="auto"/>
              <w:spacing w:before="0" w:after="0" w:line="298" w:lineRule="exact"/>
            </w:pPr>
            <w:r w:rsidRPr="009959BD">
              <w:t xml:space="preserve">Юридический адрес: </w:t>
            </w:r>
          </w:p>
          <w:p w:rsidR="009959BD" w:rsidRPr="009959BD" w:rsidRDefault="009959BD" w:rsidP="009959BD">
            <w:pPr>
              <w:pStyle w:val="20"/>
              <w:framePr w:w="9485" w:h="5261" w:wrap="none" w:vAnchor="page" w:hAnchor="page" w:x="1609" w:y="4076"/>
              <w:shd w:val="clear" w:color="auto" w:fill="auto"/>
              <w:spacing w:before="0" w:after="0" w:line="298" w:lineRule="exact"/>
            </w:pPr>
            <w:r w:rsidRPr="009959BD">
              <w:t xml:space="preserve">656045, РФ, Алтайский край, г. Барнаул, </w:t>
            </w:r>
          </w:p>
          <w:p w:rsidR="009959BD" w:rsidRPr="009959BD" w:rsidRDefault="009959BD" w:rsidP="009959BD">
            <w:pPr>
              <w:pStyle w:val="20"/>
              <w:framePr w:w="9485" w:h="5261" w:wrap="none" w:vAnchor="page" w:hAnchor="page" w:x="1609" w:y="4076"/>
              <w:shd w:val="clear" w:color="auto" w:fill="auto"/>
              <w:spacing w:before="0" w:after="0" w:line="298" w:lineRule="exact"/>
            </w:pPr>
            <w:r w:rsidRPr="009959BD">
              <w:t xml:space="preserve">ул. </w:t>
            </w:r>
            <w:proofErr w:type="spellStart"/>
            <w:r w:rsidRPr="009959BD">
              <w:t>Ляпидевского</w:t>
            </w:r>
            <w:proofErr w:type="spellEnd"/>
            <w:r w:rsidRPr="009959BD">
              <w:t>, 1/3</w:t>
            </w:r>
          </w:p>
          <w:p w:rsidR="009959BD" w:rsidRPr="009959BD" w:rsidRDefault="009959BD" w:rsidP="009959BD">
            <w:pPr>
              <w:pStyle w:val="20"/>
              <w:framePr w:w="9485" w:h="5261" w:wrap="none" w:vAnchor="page" w:hAnchor="page" w:x="1609" w:y="4076"/>
              <w:shd w:val="clear" w:color="auto" w:fill="auto"/>
              <w:spacing w:before="0" w:after="0" w:line="298" w:lineRule="exact"/>
            </w:pPr>
            <w:r w:rsidRPr="009959BD">
              <w:t>тел: (3852)297-501, 297-510, koral010@yandex.ru</w:t>
            </w:r>
          </w:p>
          <w:p w:rsidR="009959BD" w:rsidRPr="009959BD" w:rsidRDefault="009959BD" w:rsidP="009959BD">
            <w:pPr>
              <w:pStyle w:val="20"/>
              <w:framePr w:w="9485" w:h="5261" w:wrap="none" w:vAnchor="page" w:hAnchor="page" w:x="1609" w:y="4076"/>
              <w:shd w:val="clear" w:color="auto" w:fill="auto"/>
              <w:spacing w:before="0" w:after="0" w:line="298" w:lineRule="exact"/>
            </w:pPr>
            <w:r w:rsidRPr="009959BD">
              <w:t xml:space="preserve">Наименование получателя: УФК по Новосибирской области  (ФГБУ «ФЦТОЭ» Минздрава России (г. Барнаул), </w:t>
            </w:r>
            <w:proofErr w:type="gramStart"/>
            <w:r w:rsidRPr="009959BD">
              <w:t>л</w:t>
            </w:r>
            <w:proofErr w:type="gramEnd"/>
            <w:r w:rsidRPr="009959BD">
              <w:t xml:space="preserve">/c 20176Ш58250, 22176Ш58250, 21176Ш58250) </w:t>
            </w:r>
          </w:p>
          <w:p w:rsidR="009959BD" w:rsidRPr="009959BD" w:rsidRDefault="009959BD" w:rsidP="009959BD">
            <w:pPr>
              <w:pStyle w:val="20"/>
              <w:framePr w:w="9485" w:h="5261" w:wrap="none" w:vAnchor="page" w:hAnchor="page" w:x="1609" w:y="4076"/>
              <w:shd w:val="clear" w:color="auto" w:fill="auto"/>
              <w:spacing w:before="0" w:after="0" w:line="298" w:lineRule="exact"/>
            </w:pPr>
            <w:r w:rsidRPr="009959BD">
              <w:t>ИНН 2225130700</w:t>
            </w:r>
          </w:p>
          <w:p w:rsidR="009959BD" w:rsidRPr="009959BD" w:rsidRDefault="009959BD" w:rsidP="009959BD">
            <w:pPr>
              <w:pStyle w:val="20"/>
              <w:framePr w:w="9485" w:h="5261" w:wrap="none" w:vAnchor="page" w:hAnchor="page" w:x="1609" w:y="4076"/>
              <w:shd w:val="clear" w:color="auto" w:fill="auto"/>
              <w:spacing w:before="0" w:after="0" w:line="298" w:lineRule="exact"/>
            </w:pPr>
            <w:r w:rsidRPr="009959BD">
              <w:t>КПП 222501001</w:t>
            </w:r>
          </w:p>
          <w:p w:rsidR="009959BD" w:rsidRPr="009959BD" w:rsidRDefault="009959BD" w:rsidP="009959BD">
            <w:pPr>
              <w:pStyle w:val="20"/>
              <w:framePr w:w="9485" w:h="5261" w:wrap="none" w:vAnchor="page" w:hAnchor="page" w:x="1609" w:y="4076"/>
              <w:shd w:val="clear" w:color="auto" w:fill="auto"/>
              <w:spacing w:before="0" w:after="0" w:line="298" w:lineRule="exact"/>
            </w:pPr>
            <w:r w:rsidRPr="009959BD">
              <w:t>ОКТМО 01701000</w:t>
            </w:r>
          </w:p>
          <w:p w:rsidR="009959BD" w:rsidRPr="009959BD" w:rsidRDefault="009959BD" w:rsidP="009959BD">
            <w:pPr>
              <w:pStyle w:val="20"/>
              <w:framePr w:w="9485" w:h="5261" w:wrap="none" w:vAnchor="page" w:hAnchor="page" w:x="1609" w:y="4076"/>
              <w:shd w:val="clear" w:color="auto" w:fill="auto"/>
              <w:spacing w:before="0" w:after="0" w:line="298" w:lineRule="exact"/>
            </w:pPr>
            <w:proofErr w:type="gramStart"/>
            <w:r w:rsidRPr="009959BD">
              <w:t>р</w:t>
            </w:r>
            <w:proofErr w:type="gramEnd"/>
            <w:r w:rsidRPr="009959BD">
              <w:t>/с 03214643000000015104</w:t>
            </w:r>
          </w:p>
          <w:p w:rsidR="009959BD" w:rsidRPr="009959BD" w:rsidRDefault="009959BD" w:rsidP="009959BD">
            <w:pPr>
              <w:pStyle w:val="20"/>
              <w:framePr w:w="9485" w:h="5261" w:wrap="none" w:vAnchor="page" w:hAnchor="page" w:x="1609" w:y="4076"/>
              <w:shd w:val="clear" w:color="auto" w:fill="auto"/>
              <w:spacing w:before="0" w:after="0" w:line="298" w:lineRule="exact"/>
            </w:pPr>
            <w:r w:rsidRPr="009959BD">
              <w:t>к/с 40102810445370000043</w:t>
            </w:r>
          </w:p>
          <w:p w:rsidR="009959BD" w:rsidRPr="009959BD" w:rsidRDefault="009959BD" w:rsidP="009959BD">
            <w:pPr>
              <w:pStyle w:val="20"/>
              <w:framePr w:w="9485" w:h="5261" w:wrap="none" w:vAnchor="page" w:hAnchor="page" w:x="1609" w:y="4076"/>
              <w:shd w:val="clear" w:color="auto" w:fill="auto"/>
              <w:spacing w:before="0" w:after="0" w:line="298" w:lineRule="exact"/>
            </w:pPr>
            <w:r w:rsidRPr="009959BD">
              <w:t>БИК 015004950</w:t>
            </w:r>
          </w:p>
          <w:p w:rsidR="009959BD" w:rsidRPr="009959BD" w:rsidRDefault="009959BD" w:rsidP="009959BD">
            <w:pPr>
              <w:pStyle w:val="20"/>
              <w:framePr w:w="9485" w:h="5261" w:wrap="none" w:vAnchor="page" w:hAnchor="page" w:x="1609" w:y="4076"/>
              <w:shd w:val="clear" w:color="auto" w:fill="auto"/>
              <w:spacing w:before="0" w:after="0" w:line="298" w:lineRule="exact"/>
            </w:pPr>
            <w:r w:rsidRPr="009959BD">
              <w:t xml:space="preserve">Банк получателя: ОКЦ № 1 </w:t>
            </w:r>
            <w:proofErr w:type="spellStart"/>
            <w:r w:rsidRPr="009959BD">
              <w:t>СибГУ</w:t>
            </w:r>
            <w:proofErr w:type="spellEnd"/>
            <w:r w:rsidRPr="009959BD">
              <w:t xml:space="preserve"> Банка России//УФК по Новосибирской области  г</w:t>
            </w:r>
            <w:r w:rsidRPr="00F2432B">
              <w:rPr>
                <w:sz w:val="28"/>
                <w:szCs w:val="28"/>
              </w:rPr>
              <w:t xml:space="preserve">. </w:t>
            </w:r>
            <w:r w:rsidRPr="009959BD">
              <w:t xml:space="preserve">Новосибирск                                                                                                                </w:t>
            </w:r>
          </w:p>
          <w:p w:rsidR="00F22A1D" w:rsidRPr="00A73A6C" w:rsidRDefault="00F22A1D" w:rsidP="009959BD">
            <w:pPr>
              <w:pStyle w:val="20"/>
              <w:framePr w:w="9485" w:h="5261" w:wrap="none" w:vAnchor="page" w:hAnchor="page" w:x="1609" w:y="4076"/>
              <w:shd w:val="clear" w:color="auto" w:fill="auto"/>
              <w:spacing w:before="0" w:after="0" w:line="298" w:lineRule="exact"/>
            </w:pPr>
          </w:p>
        </w:tc>
        <w:tc>
          <w:tcPr>
            <w:tcW w:w="4742" w:type="dxa"/>
            <w:tcBorders>
              <w:top w:val="single" w:sz="4" w:space="0" w:color="auto"/>
              <w:left w:val="single" w:sz="4" w:space="0" w:color="auto"/>
              <w:right w:val="single" w:sz="4" w:space="0" w:color="auto"/>
            </w:tcBorders>
            <w:shd w:val="clear" w:color="auto" w:fill="FFFFFF"/>
          </w:tcPr>
          <w:p w:rsidR="00237917" w:rsidRPr="00A73A6C" w:rsidRDefault="00237917" w:rsidP="00237917">
            <w:pPr>
              <w:framePr w:w="9485" w:h="5261" w:wrap="none" w:vAnchor="page" w:hAnchor="page" w:x="1609" w:y="4076"/>
              <w:rPr>
                <w:rFonts w:ascii="Times New Roman" w:hAnsi="Times New Roman" w:cs="Times New Roman"/>
              </w:rPr>
            </w:pPr>
          </w:p>
          <w:p w:rsidR="00F22A1D" w:rsidRPr="00A73A6C" w:rsidRDefault="00F22A1D" w:rsidP="00237917">
            <w:pPr>
              <w:pStyle w:val="20"/>
              <w:framePr w:w="9485" w:h="5261" w:wrap="none" w:vAnchor="page" w:hAnchor="page" w:x="1609" w:y="4076"/>
              <w:shd w:val="clear" w:color="auto" w:fill="auto"/>
              <w:spacing w:before="0" w:after="0" w:line="254" w:lineRule="exact"/>
              <w:jc w:val="left"/>
            </w:pPr>
          </w:p>
        </w:tc>
      </w:tr>
      <w:tr w:rsidR="00F22A1D" w:rsidRPr="00A73A6C">
        <w:trPr>
          <w:trHeight w:hRule="exact" w:val="384"/>
        </w:trPr>
        <w:tc>
          <w:tcPr>
            <w:tcW w:w="4742" w:type="dxa"/>
            <w:tcBorders>
              <w:top w:val="single" w:sz="4" w:space="0" w:color="auto"/>
              <w:left w:val="single" w:sz="4" w:space="0" w:color="auto"/>
              <w:bottom w:val="single" w:sz="4" w:space="0" w:color="auto"/>
            </w:tcBorders>
            <w:shd w:val="clear" w:color="auto" w:fill="FFFFFF"/>
          </w:tcPr>
          <w:p w:rsidR="00F22A1D" w:rsidRPr="00A73A6C" w:rsidRDefault="002E6327" w:rsidP="00BA1891">
            <w:pPr>
              <w:pStyle w:val="20"/>
              <w:framePr w:w="9485" w:h="5261" w:wrap="none" w:vAnchor="page" w:hAnchor="page" w:x="1609" w:y="4076"/>
              <w:shd w:val="clear" w:color="auto" w:fill="auto"/>
              <w:spacing w:before="0" w:after="0" w:line="190" w:lineRule="exact"/>
              <w:ind w:left="2700"/>
              <w:jc w:val="left"/>
            </w:pPr>
            <w:r w:rsidRPr="00A73A6C">
              <w:rPr>
                <w:rStyle w:val="295pt"/>
                <w:sz w:val="24"/>
                <w:szCs w:val="24"/>
              </w:rPr>
              <w:t>/</w:t>
            </w:r>
            <w:r w:rsidR="00BA1891" w:rsidRPr="00A73A6C">
              <w:rPr>
                <w:rStyle w:val="295pt"/>
                <w:sz w:val="24"/>
                <w:szCs w:val="24"/>
              </w:rPr>
              <w:t xml:space="preserve">Н.Н. </w:t>
            </w:r>
            <w:proofErr w:type="spellStart"/>
            <w:r w:rsidR="00BA1891" w:rsidRPr="00A73A6C">
              <w:rPr>
                <w:rStyle w:val="295pt"/>
                <w:sz w:val="24"/>
                <w:szCs w:val="24"/>
              </w:rPr>
              <w:t>Рощипкин</w:t>
            </w:r>
            <w:proofErr w:type="spellEnd"/>
            <w:r w:rsidRPr="00A73A6C">
              <w:rPr>
                <w:rStyle w:val="295pt"/>
                <w:sz w:val="24"/>
                <w:szCs w:val="24"/>
              </w:rPr>
              <w:t>/</w:t>
            </w:r>
          </w:p>
        </w:tc>
        <w:tc>
          <w:tcPr>
            <w:tcW w:w="4742" w:type="dxa"/>
            <w:tcBorders>
              <w:top w:val="single" w:sz="4" w:space="0" w:color="auto"/>
              <w:left w:val="single" w:sz="4" w:space="0" w:color="auto"/>
              <w:bottom w:val="single" w:sz="4" w:space="0" w:color="auto"/>
              <w:right w:val="single" w:sz="4" w:space="0" w:color="auto"/>
            </w:tcBorders>
            <w:shd w:val="clear" w:color="auto" w:fill="FFFFFF"/>
          </w:tcPr>
          <w:p w:rsidR="00F22A1D" w:rsidRPr="00A73A6C" w:rsidRDefault="002E6327" w:rsidP="00BA1891">
            <w:pPr>
              <w:pStyle w:val="20"/>
              <w:framePr w:w="9485" w:h="5261" w:wrap="none" w:vAnchor="page" w:hAnchor="page" w:x="1609" w:y="4076"/>
              <w:shd w:val="clear" w:color="auto" w:fill="auto"/>
              <w:spacing w:before="0" w:after="0" w:line="190" w:lineRule="exact"/>
              <w:ind w:left="2120"/>
              <w:jc w:val="left"/>
            </w:pPr>
            <w:r w:rsidRPr="00A73A6C">
              <w:rPr>
                <w:rStyle w:val="295pt"/>
                <w:sz w:val="24"/>
                <w:szCs w:val="24"/>
              </w:rPr>
              <w:t>/</w:t>
            </w:r>
            <w:r w:rsidR="00BA1891" w:rsidRPr="00A73A6C">
              <w:rPr>
                <w:rStyle w:val="295pt"/>
                <w:sz w:val="24"/>
                <w:szCs w:val="24"/>
              </w:rPr>
              <w:t>_</w:t>
            </w:r>
            <w:r w:rsidR="009959BD">
              <w:rPr>
                <w:rStyle w:val="295pt"/>
                <w:sz w:val="24"/>
                <w:szCs w:val="24"/>
              </w:rPr>
              <w:t xml:space="preserve">                       </w:t>
            </w:r>
            <w:r w:rsidR="00BA1891" w:rsidRPr="00A73A6C">
              <w:rPr>
                <w:rStyle w:val="295pt"/>
                <w:sz w:val="24"/>
                <w:szCs w:val="24"/>
              </w:rPr>
              <w:t xml:space="preserve"> </w:t>
            </w:r>
            <w:r w:rsidRPr="00A73A6C">
              <w:rPr>
                <w:rStyle w:val="295pt"/>
                <w:sz w:val="24"/>
                <w:szCs w:val="24"/>
              </w:rPr>
              <w:t>/</w:t>
            </w:r>
          </w:p>
        </w:tc>
      </w:tr>
    </w:tbl>
    <w:p w:rsidR="00F22A1D" w:rsidRPr="00A73A6C" w:rsidRDefault="002E6327">
      <w:pPr>
        <w:pStyle w:val="25"/>
        <w:framePr w:wrap="none" w:vAnchor="page" w:hAnchor="page" w:x="6428" w:y="15932"/>
        <w:shd w:val="clear" w:color="auto" w:fill="auto"/>
        <w:spacing w:line="240" w:lineRule="exact"/>
      </w:pPr>
      <w:r w:rsidRPr="00A73A6C">
        <w:t>8</w:t>
      </w:r>
    </w:p>
    <w:p w:rsidR="00971652" w:rsidRPr="00A73A6C" w:rsidRDefault="00971652">
      <w:pPr>
        <w:rPr>
          <w:rFonts w:ascii="Times New Roman" w:hAnsi="Times New Roman" w:cs="Times New Roman"/>
        </w:rPr>
      </w:pPr>
    </w:p>
    <w:p w:rsidR="00D00D43" w:rsidRPr="00A73A6C" w:rsidRDefault="00D00D43" w:rsidP="00D00D43">
      <w:pPr>
        <w:pStyle w:val="20"/>
        <w:shd w:val="clear" w:color="auto" w:fill="auto"/>
        <w:tabs>
          <w:tab w:val="left" w:pos="1315"/>
          <w:tab w:val="left" w:pos="8865"/>
        </w:tabs>
        <w:spacing w:before="0" w:after="0" w:line="298" w:lineRule="exact"/>
        <w:ind w:left="760"/>
      </w:pPr>
      <w:proofErr w:type="gramStart"/>
      <w:r w:rsidRPr="00A73A6C">
        <w:t>П</w:t>
      </w:r>
      <w:proofErr w:type="gramEnd"/>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pStyle w:val="20"/>
        <w:shd w:val="clear" w:color="auto" w:fill="auto"/>
        <w:tabs>
          <w:tab w:val="left" w:pos="9045"/>
        </w:tabs>
        <w:spacing w:before="0" w:after="0" w:line="298" w:lineRule="exact"/>
        <w:rPr>
          <w:rFonts w:eastAsia="Tahoma"/>
        </w:rPr>
      </w:pPr>
      <w:r w:rsidRPr="00A73A6C">
        <w:rPr>
          <w:rFonts w:eastAsia="Tahoma"/>
        </w:rPr>
        <w:t xml:space="preserve">                                                                                         </w:t>
      </w:r>
    </w:p>
    <w:p w:rsidR="00D00D43" w:rsidRPr="00A73A6C" w:rsidRDefault="00D00D43" w:rsidP="00D00D43">
      <w:pPr>
        <w:pStyle w:val="20"/>
        <w:shd w:val="clear" w:color="auto" w:fill="auto"/>
        <w:tabs>
          <w:tab w:val="left" w:pos="9045"/>
        </w:tabs>
        <w:spacing w:before="0" w:after="0" w:line="298" w:lineRule="exact"/>
        <w:rPr>
          <w:rFonts w:eastAsia="Tahoma"/>
        </w:rPr>
      </w:pPr>
    </w:p>
    <w:p w:rsidR="00D00D43" w:rsidRPr="00A73A6C" w:rsidRDefault="00D00D43" w:rsidP="00D00D43">
      <w:pPr>
        <w:pStyle w:val="20"/>
        <w:shd w:val="clear" w:color="auto" w:fill="auto"/>
        <w:tabs>
          <w:tab w:val="left" w:pos="9045"/>
        </w:tabs>
        <w:spacing w:before="0" w:after="0" w:line="298" w:lineRule="exact"/>
        <w:rPr>
          <w:rFonts w:eastAsia="Tahoma"/>
        </w:rPr>
      </w:pPr>
    </w:p>
    <w:p w:rsidR="00D00D43" w:rsidRPr="00A73A6C" w:rsidRDefault="00D00D43" w:rsidP="00D00D43">
      <w:pPr>
        <w:pStyle w:val="20"/>
        <w:shd w:val="clear" w:color="auto" w:fill="auto"/>
        <w:tabs>
          <w:tab w:val="left" w:pos="9045"/>
        </w:tabs>
        <w:spacing w:before="0" w:after="0" w:line="298" w:lineRule="exact"/>
        <w:rPr>
          <w:rFonts w:eastAsia="Tahoma"/>
        </w:rPr>
      </w:pPr>
    </w:p>
    <w:p w:rsidR="00D00D43" w:rsidRPr="00A73A6C" w:rsidRDefault="00D00D43" w:rsidP="00D00D43">
      <w:pPr>
        <w:pStyle w:val="20"/>
        <w:shd w:val="clear" w:color="auto" w:fill="auto"/>
        <w:tabs>
          <w:tab w:val="left" w:pos="9045"/>
        </w:tabs>
        <w:spacing w:before="0" w:after="0" w:line="298" w:lineRule="exact"/>
        <w:rPr>
          <w:rFonts w:eastAsia="Tahoma"/>
        </w:rPr>
      </w:pPr>
    </w:p>
    <w:p w:rsidR="00D00D43" w:rsidRPr="00A73A6C" w:rsidRDefault="00D00D43" w:rsidP="00D00D43">
      <w:pPr>
        <w:pStyle w:val="20"/>
        <w:shd w:val="clear" w:color="auto" w:fill="auto"/>
        <w:tabs>
          <w:tab w:val="left" w:pos="9045"/>
        </w:tabs>
        <w:spacing w:before="0" w:after="0" w:line="298" w:lineRule="exact"/>
        <w:rPr>
          <w:rFonts w:eastAsia="Tahoma"/>
        </w:rPr>
      </w:pPr>
    </w:p>
    <w:p w:rsidR="00D00D43" w:rsidRPr="00A73A6C" w:rsidRDefault="00D00D43" w:rsidP="00D00D43">
      <w:pPr>
        <w:pStyle w:val="20"/>
        <w:shd w:val="clear" w:color="auto" w:fill="auto"/>
        <w:tabs>
          <w:tab w:val="left" w:pos="9045"/>
        </w:tabs>
        <w:spacing w:before="0" w:after="0" w:line="298" w:lineRule="exact"/>
        <w:rPr>
          <w:rFonts w:eastAsia="Tahoma"/>
        </w:rPr>
      </w:pPr>
    </w:p>
    <w:p w:rsidR="00D00D43" w:rsidRPr="00A73A6C" w:rsidRDefault="00D00D43" w:rsidP="00D00D43">
      <w:pPr>
        <w:pStyle w:val="20"/>
        <w:shd w:val="clear" w:color="auto" w:fill="auto"/>
        <w:tabs>
          <w:tab w:val="left" w:pos="9045"/>
        </w:tabs>
        <w:spacing w:before="0" w:after="0" w:line="298" w:lineRule="exact"/>
        <w:rPr>
          <w:rFonts w:eastAsia="Tahoma"/>
        </w:rPr>
      </w:pPr>
    </w:p>
    <w:p w:rsidR="00D00D43" w:rsidRPr="00A73A6C" w:rsidRDefault="00D00D43" w:rsidP="00D00D43">
      <w:pPr>
        <w:pStyle w:val="20"/>
        <w:shd w:val="clear" w:color="auto" w:fill="auto"/>
        <w:tabs>
          <w:tab w:val="left" w:pos="9045"/>
        </w:tabs>
        <w:spacing w:before="0" w:after="0" w:line="298" w:lineRule="exact"/>
        <w:rPr>
          <w:rFonts w:eastAsia="Tahoma"/>
        </w:rPr>
      </w:pPr>
    </w:p>
    <w:p w:rsidR="00D00D43" w:rsidRPr="00A73A6C" w:rsidRDefault="00D00D43" w:rsidP="00D00D43">
      <w:pPr>
        <w:pStyle w:val="20"/>
        <w:shd w:val="clear" w:color="auto" w:fill="auto"/>
        <w:tabs>
          <w:tab w:val="left" w:pos="9045"/>
        </w:tabs>
        <w:spacing w:before="0" w:after="0" w:line="298" w:lineRule="exact"/>
        <w:rPr>
          <w:rFonts w:eastAsia="Tahoma"/>
        </w:rPr>
      </w:pPr>
    </w:p>
    <w:p w:rsidR="00D00D43" w:rsidRPr="00A73A6C" w:rsidRDefault="00D00D43" w:rsidP="00D00D43">
      <w:pPr>
        <w:pStyle w:val="20"/>
        <w:shd w:val="clear" w:color="auto" w:fill="auto"/>
        <w:tabs>
          <w:tab w:val="left" w:pos="9045"/>
        </w:tabs>
        <w:spacing w:before="0" w:after="0" w:line="298" w:lineRule="exact"/>
        <w:rPr>
          <w:rFonts w:eastAsia="Tahoma"/>
        </w:rPr>
      </w:pPr>
    </w:p>
    <w:p w:rsidR="00D00D43" w:rsidRPr="00A73A6C" w:rsidRDefault="00D00D43" w:rsidP="00D00D43">
      <w:pPr>
        <w:pStyle w:val="20"/>
        <w:shd w:val="clear" w:color="auto" w:fill="auto"/>
        <w:tabs>
          <w:tab w:val="left" w:pos="9045"/>
        </w:tabs>
        <w:spacing w:before="0" w:after="0" w:line="298" w:lineRule="exact"/>
        <w:rPr>
          <w:rFonts w:eastAsia="Tahoma"/>
        </w:rPr>
      </w:pPr>
    </w:p>
    <w:p w:rsidR="00D00D43" w:rsidRPr="00A73A6C" w:rsidRDefault="00D00D43" w:rsidP="00D00D43">
      <w:pPr>
        <w:pStyle w:val="20"/>
        <w:shd w:val="clear" w:color="auto" w:fill="auto"/>
        <w:tabs>
          <w:tab w:val="left" w:pos="9045"/>
        </w:tabs>
        <w:spacing w:before="0" w:after="0" w:line="298" w:lineRule="exact"/>
        <w:rPr>
          <w:rFonts w:eastAsia="Tahoma"/>
        </w:rPr>
      </w:pPr>
    </w:p>
    <w:p w:rsidR="00D00D43" w:rsidRPr="00A73A6C" w:rsidRDefault="00D00D43" w:rsidP="00D00D43">
      <w:pPr>
        <w:pStyle w:val="20"/>
        <w:shd w:val="clear" w:color="auto" w:fill="auto"/>
        <w:tabs>
          <w:tab w:val="left" w:pos="9045"/>
        </w:tabs>
        <w:spacing w:before="0" w:after="0" w:line="298" w:lineRule="exact"/>
        <w:rPr>
          <w:rFonts w:eastAsia="Tahoma"/>
        </w:rPr>
      </w:pPr>
    </w:p>
    <w:p w:rsidR="00D00D43" w:rsidRPr="00A73A6C" w:rsidRDefault="00D00D43" w:rsidP="00D00D43">
      <w:pPr>
        <w:pStyle w:val="20"/>
        <w:shd w:val="clear" w:color="auto" w:fill="auto"/>
        <w:tabs>
          <w:tab w:val="left" w:pos="9045"/>
        </w:tabs>
        <w:spacing w:before="0" w:after="0" w:line="298" w:lineRule="exact"/>
        <w:rPr>
          <w:rFonts w:eastAsia="Tahoma"/>
        </w:rPr>
      </w:pPr>
    </w:p>
    <w:p w:rsidR="00D00D43" w:rsidRPr="00A73A6C" w:rsidRDefault="00D00D43" w:rsidP="00D00D43">
      <w:pPr>
        <w:pStyle w:val="20"/>
        <w:shd w:val="clear" w:color="auto" w:fill="auto"/>
        <w:tabs>
          <w:tab w:val="left" w:pos="9045"/>
        </w:tabs>
        <w:spacing w:before="0" w:after="0" w:line="298" w:lineRule="exact"/>
        <w:rPr>
          <w:rFonts w:eastAsia="Tahoma"/>
        </w:rPr>
      </w:pPr>
    </w:p>
    <w:p w:rsidR="00D00D43" w:rsidRPr="00A73A6C" w:rsidRDefault="00D00D43" w:rsidP="00D00D43">
      <w:pPr>
        <w:pStyle w:val="20"/>
        <w:shd w:val="clear" w:color="auto" w:fill="auto"/>
        <w:tabs>
          <w:tab w:val="left" w:pos="9045"/>
        </w:tabs>
        <w:spacing w:before="0" w:after="0" w:line="298" w:lineRule="exact"/>
        <w:rPr>
          <w:rFonts w:eastAsia="Tahoma"/>
        </w:rPr>
      </w:pPr>
    </w:p>
    <w:p w:rsidR="00D00D43" w:rsidRPr="00A73A6C" w:rsidRDefault="00D00D43" w:rsidP="00D00D43">
      <w:pPr>
        <w:pStyle w:val="20"/>
        <w:shd w:val="clear" w:color="auto" w:fill="auto"/>
        <w:tabs>
          <w:tab w:val="left" w:pos="9045"/>
        </w:tabs>
        <w:spacing w:before="0" w:after="0" w:line="298" w:lineRule="exact"/>
        <w:rPr>
          <w:rFonts w:eastAsia="Tahoma"/>
        </w:rPr>
      </w:pPr>
    </w:p>
    <w:p w:rsidR="00D00D43" w:rsidRPr="00A73A6C" w:rsidRDefault="00D00D43" w:rsidP="00D00D43">
      <w:pPr>
        <w:pStyle w:val="20"/>
        <w:shd w:val="clear" w:color="auto" w:fill="auto"/>
        <w:tabs>
          <w:tab w:val="left" w:pos="9045"/>
        </w:tabs>
        <w:spacing w:before="0" w:after="0" w:line="298" w:lineRule="exact"/>
        <w:rPr>
          <w:rFonts w:eastAsia="Tahoma"/>
        </w:rPr>
      </w:pPr>
    </w:p>
    <w:p w:rsidR="00D00D43" w:rsidRPr="00A73A6C" w:rsidRDefault="00D00D43" w:rsidP="00D00D43">
      <w:pPr>
        <w:pStyle w:val="20"/>
        <w:shd w:val="clear" w:color="auto" w:fill="auto"/>
        <w:tabs>
          <w:tab w:val="left" w:pos="9045"/>
        </w:tabs>
        <w:spacing w:before="0" w:after="0" w:line="298" w:lineRule="exact"/>
        <w:rPr>
          <w:rFonts w:eastAsia="Tahoma"/>
        </w:rPr>
      </w:pPr>
    </w:p>
    <w:p w:rsidR="00D00D43" w:rsidRPr="00A73A6C" w:rsidRDefault="00D00D43" w:rsidP="00D00D43">
      <w:pPr>
        <w:pStyle w:val="20"/>
        <w:shd w:val="clear" w:color="auto" w:fill="auto"/>
        <w:tabs>
          <w:tab w:val="left" w:pos="9045"/>
        </w:tabs>
        <w:spacing w:before="0" w:after="0" w:line="298" w:lineRule="exact"/>
      </w:pPr>
      <w:r w:rsidRPr="00A73A6C">
        <w:t xml:space="preserve">                                                                                    Приложение № 1 к Контракту №</w:t>
      </w:r>
      <w:r w:rsidR="009959BD">
        <w:t xml:space="preserve"> </w:t>
      </w:r>
    </w:p>
    <w:p w:rsidR="00D00D43" w:rsidRPr="00A73A6C" w:rsidRDefault="00D00D43" w:rsidP="00D00D43">
      <w:pPr>
        <w:pStyle w:val="20"/>
        <w:shd w:val="clear" w:color="auto" w:fill="auto"/>
        <w:tabs>
          <w:tab w:val="left" w:pos="1315"/>
          <w:tab w:val="left" w:pos="8865"/>
        </w:tabs>
        <w:spacing w:before="0" w:after="0" w:line="298" w:lineRule="exact"/>
        <w:ind w:left="760"/>
      </w:pPr>
      <w:r w:rsidRPr="00A73A6C">
        <w:t xml:space="preserve">                                                                                                   от______________________</w:t>
      </w:r>
    </w:p>
    <w:p w:rsidR="00D00D43" w:rsidRPr="00A73A6C" w:rsidRDefault="00D00D43" w:rsidP="00D00D43">
      <w:pPr>
        <w:pStyle w:val="20"/>
        <w:shd w:val="clear" w:color="auto" w:fill="auto"/>
        <w:tabs>
          <w:tab w:val="left" w:pos="1315"/>
        </w:tabs>
        <w:spacing w:before="0" w:after="0" w:line="298" w:lineRule="exact"/>
      </w:pPr>
    </w:p>
    <w:p w:rsidR="004F07B6" w:rsidRPr="00A73A6C" w:rsidRDefault="004F07B6" w:rsidP="00D00D43">
      <w:pPr>
        <w:pStyle w:val="20"/>
        <w:shd w:val="clear" w:color="auto" w:fill="auto"/>
        <w:tabs>
          <w:tab w:val="left" w:pos="1315"/>
        </w:tabs>
        <w:spacing w:before="0" w:after="0" w:line="298" w:lineRule="exact"/>
        <w:jc w:val="center"/>
      </w:pPr>
      <w:r w:rsidRPr="00A73A6C">
        <w:t>ТЕХНИЧЕСКОЕ ЗАДАНИЕ</w:t>
      </w:r>
    </w:p>
    <w:p w:rsidR="004F07B6" w:rsidRPr="00A73A6C" w:rsidRDefault="004F07B6" w:rsidP="00D00D43">
      <w:pPr>
        <w:pStyle w:val="20"/>
        <w:shd w:val="clear" w:color="auto" w:fill="auto"/>
        <w:tabs>
          <w:tab w:val="left" w:pos="1315"/>
        </w:tabs>
        <w:spacing w:before="0" w:after="0" w:line="298" w:lineRule="exact"/>
        <w:ind w:left="760"/>
        <w:jc w:val="center"/>
      </w:pPr>
      <w:r w:rsidRPr="00A73A6C">
        <w:t>на оказание услуг по</w:t>
      </w:r>
      <w:r w:rsidR="009959BD">
        <w:t xml:space="preserve"> </w:t>
      </w:r>
      <w:r w:rsidR="009959BD">
        <w:t xml:space="preserve">переосвидетельствованию, зарядке с </w:t>
      </w:r>
      <w:proofErr w:type="spellStart"/>
      <w:r w:rsidR="009959BD">
        <w:t>гидроиспытанием</w:t>
      </w:r>
      <w:proofErr w:type="spellEnd"/>
      <w:r w:rsidR="009959BD">
        <w:t xml:space="preserve"> баллонов огнетушителей </w:t>
      </w:r>
      <w:r w:rsidR="009959BD" w:rsidRPr="00A73A6C">
        <w:t xml:space="preserve">  </w:t>
      </w:r>
    </w:p>
    <w:p w:rsidR="004F07B6" w:rsidRPr="00A73A6C" w:rsidRDefault="004F07B6" w:rsidP="004F07B6">
      <w:pPr>
        <w:jc w:val="center"/>
        <w:rPr>
          <w:rFonts w:ascii="Times New Roman" w:hAnsi="Times New Roman" w:cs="Times New Roman"/>
        </w:rPr>
      </w:pPr>
    </w:p>
    <w:p w:rsidR="009959BD" w:rsidRPr="009959BD" w:rsidRDefault="009959BD" w:rsidP="009959BD">
      <w:pPr>
        <w:pStyle w:val="aa"/>
        <w:numPr>
          <w:ilvl w:val="0"/>
          <w:numId w:val="10"/>
        </w:numPr>
        <w:jc w:val="both"/>
        <w:rPr>
          <w:rFonts w:ascii="Times New Roman" w:eastAsia="Times New Roman" w:hAnsi="Times New Roman" w:cs="Times New Roman"/>
        </w:rPr>
      </w:pPr>
      <w:r>
        <w:rPr>
          <w:rFonts w:ascii="Times New Roman" w:hAnsi="Times New Roman" w:cs="Times New Roman"/>
          <w:b/>
        </w:rPr>
        <w:t>Наименование услуг</w:t>
      </w:r>
      <w:r w:rsidR="004F07B6" w:rsidRPr="009959BD">
        <w:rPr>
          <w:rFonts w:ascii="Times New Roman" w:hAnsi="Times New Roman" w:cs="Times New Roman"/>
          <w:b/>
        </w:rPr>
        <w:t>:</w:t>
      </w:r>
      <w:r w:rsidR="004F07B6" w:rsidRPr="009959BD">
        <w:rPr>
          <w:rFonts w:ascii="Times New Roman" w:hAnsi="Times New Roman" w:cs="Times New Roman"/>
        </w:rPr>
        <w:t xml:space="preserve"> </w:t>
      </w:r>
    </w:p>
    <w:p w:rsidR="004F07B6" w:rsidRPr="00A73A6C" w:rsidRDefault="009959BD" w:rsidP="009959BD">
      <w:pPr>
        <w:pStyle w:val="20"/>
        <w:shd w:val="clear" w:color="auto" w:fill="auto"/>
        <w:tabs>
          <w:tab w:val="left" w:pos="1315"/>
        </w:tabs>
        <w:spacing w:before="0" w:after="0" w:line="298" w:lineRule="exact"/>
        <w:ind w:left="760"/>
        <w:jc w:val="left"/>
      </w:pPr>
      <w:r w:rsidRPr="00A73A6C">
        <w:t>на оказание услуг по</w:t>
      </w:r>
      <w:r>
        <w:t xml:space="preserve"> переосвидетельствованию, зарядке с </w:t>
      </w:r>
      <w:proofErr w:type="spellStart"/>
      <w:r>
        <w:t>гидроиспытанием</w:t>
      </w:r>
      <w:proofErr w:type="spellEnd"/>
      <w:r>
        <w:t xml:space="preserve"> баллонов огнетушителей </w:t>
      </w:r>
      <w:r w:rsidRPr="00A73A6C">
        <w:t xml:space="preserve">  </w:t>
      </w:r>
      <w:r w:rsidR="004F07B6" w:rsidRPr="00A73A6C">
        <w:t>ФГБУ «ФЦТОЭ» Минздрава России (г. Барнаул)</w:t>
      </w:r>
    </w:p>
    <w:p w:rsidR="004F07B6" w:rsidRPr="009959BD" w:rsidRDefault="004F07B6" w:rsidP="009959BD">
      <w:pPr>
        <w:pStyle w:val="aa"/>
        <w:numPr>
          <w:ilvl w:val="0"/>
          <w:numId w:val="10"/>
        </w:numPr>
        <w:jc w:val="both"/>
        <w:rPr>
          <w:rFonts w:ascii="Tahoma" w:hAnsi="Tahoma" w:cs="Tahoma"/>
        </w:rPr>
      </w:pPr>
      <w:r w:rsidRPr="009959BD">
        <w:rPr>
          <w:rFonts w:ascii="Times New Roman" w:hAnsi="Times New Roman" w:cs="Times New Roman"/>
          <w:b/>
        </w:rPr>
        <w:t>Марка огне</w:t>
      </w:r>
      <w:r w:rsidR="009959BD">
        <w:rPr>
          <w:rFonts w:ascii="Times New Roman" w:hAnsi="Times New Roman" w:cs="Times New Roman"/>
          <w:b/>
        </w:rPr>
        <w:t>тушителей, количество, вид услуг, место оказания услуг</w:t>
      </w:r>
      <w:r w:rsidRPr="009959BD">
        <w:rPr>
          <w:rFonts w:ascii="Times New Roman" w:hAnsi="Times New Roman" w:cs="Times New Roman"/>
          <w:b/>
        </w:rPr>
        <w:t>:</w:t>
      </w:r>
    </w:p>
    <w:p w:rsidR="004F07B6" w:rsidRPr="00A73A6C" w:rsidRDefault="004F07B6" w:rsidP="004F07B6">
      <w:pPr>
        <w:jc w:val="center"/>
        <w:rPr>
          <w:rFonts w:ascii="Times New Roman" w:hAnsi="Times New Roman" w:cs="Times New Roman"/>
          <w:b/>
        </w:rPr>
      </w:pPr>
    </w:p>
    <w:tbl>
      <w:tblPr>
        <w:tblW w:w="11120" w:type="dxa"/>
        <w:tblInd w:w="45" w:type="dxa"/>
        <w:tblLayout w:type="fixed"/>
        <w:tblLook w:val="0000" w:firstRow="0" w:lastRow="0" w:firstColumn="0" w:lastColumn="0" w:noHBand="0" w:noVBand="0"/>
      </w:tblPr>
      <w:tblGrid>
        <w:gridCol w:w="618"/>
        <w:gridCol w:w="2847"/>
        <w:gridCol w:w="1276"/>
        <w:gridCol w:w="2977"/>
        <w:gridCol w:w="3402"/>
      </w:tblGrid>
      <w:tr w:rsidR="004F07B6" w:rsidRPr="00A73A6C" w:rsidTr="004F07B6">
        <w:trPr>
          <w:trHeight w:val="182"/>
        </w:trPr>
        <w:tc>
          <w:tcPr>
            <w:tcW w:w="618" w:type="dxa"/>
            <w:tcBorders>
              <w:top w:val="single" w:sz="4" w:space="0" w:color="000000"/>
              <w:left w:val="single" w:sz="4" w:space="0" w:color="000000"/>
              <w:bottom w:val="single" w:sz="4" w:space="0" w:color="000000"/>
            </w:tcBorders>
            <w:shd w:val="clear" w:color="auto" w:fill="auto"/>
          </w:tcPr>
          <w:p w:rsidR="004F07B6" w:rsidRPr="00A73A6C" w:rsidRDefault="004F07B6" w:rsidP="00453876">
            <w:pPr>
              <w:spacing w:after="60"/>
              <w:ind w:left="58"/>
              <w:jc w:val="center"/>
              <w:rPr>
                <w:rFonts w:ascii="Times New Roman" w:hAnsi="Times New Roman" w:cs="Times New Roman"/>
              </w:rPr>
            </w:pPr>
            <w:r w:rsidRPr="00A73A6C">
              <w:rPr>
                <w:rFonts w:ascii="Times New Roman" w:hAnsi="Times New Roman" w:cs="Times New Roman"/>
                <w:b/>
              </w:rPr>
              <w:t xml:space="preserve">№ </w:t>
            </w:r>
            <w:proofErr w:type="gramStart"/>
            <w:r w:rsidRPr="00A73A6C">
              <w:rPr>
                <w:rFonts w:ascii="Times New Roman" w:hAnsi="Times New Roman" w:cs="Times New Roman"/>
                <w:b/>
              </w:rPr>
              <w:t>п</w:t>
            </w:r>
            <w:proofErr w:type="gramEnd"/>
            <w:r w:rsidRPr="00A73A6C">
              <w:rPr>
                <w:rFonts w:ascii="Times New Roman" w:hAnsi="Times New Roman" w:cs="Times New Roman"/>
                <w:b/>
              </w:rPr>
              <w:t>/п</w:t>
            </w:r>
          </w:p>
        </w:tc>
        <w:tc>
          <w:tcPr>
            <w:tcW w:w="2847" w:type="dxa"/>
            <w:tcBorders>
              <w:top w:val="single" w:sz="4" w:space="0" w:color="000000"/>
              <w:left w:val="single" w:sz="4" w:space="0" w:color="000000"/>
              <w:bottom w:val="single" w:sz="4" w:space="0" w:color="000000"/>
            </w:tcBorders>
            <w:shd w:val="clear" w:color="auto" w:fill="auto"/>
          </w:tcPr>
          <w:p w:rsidR="004F07B6" w:rsidRPr="00A73A6C" w:rsidRDefault="004F07B6" w:rsidP="00453876">
            <w:pPr>
              <w:spacing w:after="60"/>
              <w:ind w:left="58"/>
              <w:jc w:val="center"/>
              <w:rPr>
                <w:rFonts w:ascii="Times New Roman" w:hAnsi="Times New Roman" w:cs="Times New Roman"/>
              </w:rPr>
            </w:pPr>
            <w:r w:rsidRPr="00A73A6C">
              <w:rPr>
                <w:rFonts w:ascii="Times New Roman" w:hAnsi="Times New Roman" w:cs="Times New Roman"/>
                <w:b/>
              </w:rPr>
              <w:t>Наименование огнетушителей</w:t>
            </w:r>
          </w:p>
        </w:tc>
        <w:tc>
          <w:tcPr>
            <w:tcW w:w="1276" w:type="dxa"/>
            <w:tcBorders>
              <w:top w:val="single" w:sz="4" w:space="0" w:color="000000"/>
              <w:left w:val="single" w:sz="4" w:space="0" w:color="000000"/>
              <w:bottom w:val="single" w:sz="4" w:space="0" w:color="000000"/>
            </w:tcBorders>
            <w:shd w:val="clear" w:color="auto" w:fill="auto"/>
          </w:tcPr>
          <w:p w:rsidR="004F07B6" w:rsidRPr="00A73A6C" w:rsidRDefault="004F07B6" w:rsidP="00453876">
            <w:pPr>
              <w:spacing w:after="60"/>
              <w:ind w:left="58"/>
              <w:jc w:val="center"/>
              <w:rPr>
                <w:rFonts w:ascii="Times New Roman" w:hAnsi="Times New Roman" w:cs="Times New Roman"/>
              </w:rPr>
            </w:pPr>
            <w:r w:rsidRPr="00A73A6C">
              <w:rPr>
                <w:rFonts w:ascii="Times New Roman" w:hAnsi="Times New Roman" w:cs="Times New Roman"/>
                <w:b/>
              </w:rPr>
              <w:t xml:space="preserve">Кол-во, </w:t>
            </w:r>
            <w:proofErr w:type="spellStart"/>
            <w:proofErr w:type="gramStart"/>
            <w:r w:rsidRPr="00A73A6C">
              <w:rPr>
                <w:rFonts w:ascii="Times New Roman" w:hAnsi="Times New Roman" w:cs="Times New Roman"/>
                <w:b/>
              </w:rPr>
              <w:t>шт</w:t>
            </w:r>
            <w:proofErr w:type="spellEnd"/>
            <w:proofErr w:type="gramEnd"/>
          </w:p>
        </w:tc>
        <w:tc>
          <w:tcPr>
            <w:tcW w:w="2977" w:type="dxa"/>
            <w:tcBorders>
              <w:top w:val="single" w:sz="4" w:space="0" w:color="000000"/>
              <w:left w:val="single" w:sz="4" w:space="0" w:color="000000"/>
              <w:bottom w:val="single" w:sz="4" w:space="0" w:color="000000"/>
            </w:tcBorders>
            <w:shd w:val="clear" w:color="auto" w:fill="auto"/>
          </w:tcPr>
          <w:p w:rsidR="004F07B6" w:rsidRPr="00A73A6C" w:rsidRDefault="004F07B6" w:rsidP="00453876">
            <w:pPr>
              <w:spacing w:after="60"/>
              <w:ind w:left="58"/>
              <w:jc w:val="center"/>
              <w:rPr>
                <w:rFonts w:ascii="Times New Roman" w:hAnsi="Times New Roman" w:cs="Times New Roman"/>
              </w:rPr>
            </w:pPr>
            <w:r w:rsidRPr="00A73A6C">
              <w:rPr>
                <w:rFonts w:ascii="Times New Roman" w:hAnsi="Times New Roman" w:cs="Times New Roman"/>
                <w:b/>
              </w:rPr>
              <w:t>Вид работ</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F07B6" w:rsidRPr="00A73A6C" w:rsidRDefault="004F07B6" w:rsidP="00453876">
            <w:pPr>
              <w:spacing w:after="60"/>
              <w:ind w:left="58"/>
              <w:jc w:val="center"/>
              <w:rPr>
                <w:rFonts w:ascii="Times New Roman" w:hAnsi="Times New Roman" w:cs="Times New Roman"/>
              </w:rPr>
            </w:pPr>
            <w:r w:rsidRPr="00A73A6C">
              <w:rPr>
                <w:rFonts w:ascii="Times New Roman" w:hAnsi="Times New Roman" w:cs="Times New Roman"/>
                <w:b/>
              </w:rPr>
              <w:t>Место выполнения работ</w:t>
            </w:r>
          </w:p>
        </w:tc>
      </w:tr>
      <w:tr w:rsidR="004F07B6" w:rsidRPr="00A73A6C" w:rsidTr="00B513D7">
        <w:trPr>
          <w:trHeight w:val="477"/>
        </w:trPr>
        <w:tc>
          <w:tcPr>
            <w:tcW w:w="618" w:type="dxa"/>
            <w:tcBorders>
              <w:top w:val="single" w:sz="4" w:space="0" w:color="000000"/>
              <w:left w:val="single" w:sz="4" w:space="0" w:color="000000"/>
              <w:bottom w:val="single" w:sz="4" w:space="0" w:color="000000"/>
            </w:tcBorders>
            <w:shd w:val="clear" w:color="auto" w:fill="auto"/>
          </w:tcPr>
          <w:p w:rsidR="004F07B6" w:rsidRPr="00A73A6C" w:rsidRDefault="004F07B6" w:rsidP="00453876">
            <w:pPr>
              <w:spacing w:after="60"/>
              <w:ind w:left="58"/>
              <w:jc w:val="both"/>
              <w:rPr>
                <w:rFonts w:ascii="Times New Roman" w:hAnsi="Times New Roman" w:cs="Times New Roman"/>
              </w:rPr>
            </w:pPr>
            <w:r w:rsidRPr="00A73A6C">
              <w:rPr>
                <w:rFonts w:ascii="Times New Roman" w:hAnsi="Times New Roman" w:cs="Times New Roman"/>
              </w:rPr>
              <w:t>1</w:t>
            </w:r>
          </w:p>
        </w:tc>
        <w:tc>
          <w:tcPr>
            <w:tcW w:w="2847" w:type="dxa"/>
            <w:tcBorders>
              <w:top w:val="single" w:sz="4" w:space="0" w:color="000000"/>
              <w:left w:val="single" w:sz="4" w:space="0" w:color="000000"/>
              <w:bottom w:val="single" w:sz="4" w:space="0" w:color="000000"/>
            </w:tcBorders>
            <w:shd w:val="clear" w:color="auto" w:fill="auto"/>
          </w:tcPr>
          <w:p w:rsidR="004F07B6" w:rsidRPr="00A73A6C" w:rsidRDefault="004F07B6" w:rsidP="00453876">
            <w:pPr>
              <w:spacing w:after="60"/>
              <w:ind w:left="58"/>
              <w:jc w:val="both"/>
              <w:rPr>
                <w:rFonts w:ascii="Times New Roman" w:hAnsi="Times New Roman" w:cs="Times New Roman"/>
              </w:rPr>
            </w:pPr>
            <w:r w:rsidRPr="00A73A6C">
              <w:rPr>
                <w:rFonts w:ascii="Times New Roman" w:hAnsi="Times New Roman" w:cs="Times New Roman"/>
              </w:rPr>
              <w:t>Огнетушитель ОУ-3</w:t>
            </w:r>
          </w:p>
        </w:tc>
        <w:tc>
          <w:tcPr>
            <w:tcW w:w="1276" w:type="dxa"/>
            <w:tcBorders>
              <w:top w:val="single" w:sz="4" w:space="0" w:color="000000"/>
              <w:left w:val="single" w:sz="4" w:space="0" w:color="000000"/>
              <w:bottom w:val="single" w:sz="4" w:space="0" w:color="000000"/>
            </w:tcBorders>
            <w:shd w:val="clear" w:color="auto" w:fill="auto"/>
          </w:tcPr>
          <w:p w:rsidR="004F07B6" w:rsidRPr="00A73A6C" w:rsidRDefault="00B513D7" w:rsidP="00453876">
            <w:pPr>
              <w:spacing w:after="60"/>
              <w:ind w:left="58"/>
              <w:jc w:val="both"/>
              <w:rPr>
                <w:rFonts w:ascii="Times New Roman" w:hAnsi="Times New Roman" w:cs="Times New Roman"/>
              </w:rPr>
            </w:pPr>
            <w:r>
              <w:rPr>
                <w:rFonts w:ascii="Times New Roman" w:hAnsi="Times New Roman" w:cs="Times New Roman"/>
              </w:rPr>
              <w:t>52</w:t>
            </w:r>
          </w:p>
        </w:tc>
        <w:tc>
          <w:tcPr>
            <w:tcW w:w="2977" w:type="dxa"/>
            <w:tcBorders>
              <w:top w:val="single" w:sz="4" w:space="0" w:color="000000"/>
              <w:left w:val="single" w:sz="4" w:space="0" w:color="000000"/>
              <w:bottom w:val="single" w:sz="4" w:space="0" w:color="000000"/>
            </w:tcBorders>
            <w:shd w:val="clear" w:color="auto" w:fill="auto"/>
          </w:tcPr>
          <w:p w:rsidR="004F07B6" w:rsidRPr="0072767D" w:rsidRDefault="00847BF5" w:rsidP="0072767D">
            <w:pPr>
              <w:pStyle w:val="20"/>
              <w:shd w:val="clear" w:color="auto" w:fill="auto"/>
              <w:tabs>
                <w:tab w:val="left" w:pos="1315"/>
              </w:tabs>
              <w:spacing w:before="0" w:after="0" w:line="298" w:lineRule="exact"/>
            </w:pPr>
            <w:r w:rsidRPr="0072767D">
              <w:t>Переосвидетельствование огнетушителя</w:t>
            </w:r>
            <w:r w:rsidR="00434547">
              <w:t xml:space="preserve">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F07B6" w:rsidRPr="00A73A6C" w:rsidRDefault="00A73A6C" w:rsidP="00453876">
            <w:pPr>
              <w:spacing w:after="60"/>
              <w:ind w:left="58"/>
              <w:jc w:val="both"/>
              <w:rPr>
                <w:rFonts w:ascii="Times New Roman" w:hAnsi="Times New Roman" w:cs="Times New Roman"/>
              </w:rPr>
            </w:pPr>
            <w:proofErr w:type="spellStart"/>
            <w:r w:rsidRPr="00A73A6C">
              <w:rPr>
                <w:rFonts w:ascii="Times New Roman" w:hAnsi="Times New Roman" w:cs="Times New Roman"/>
              </w:rPr>
              <w:t>г</w:t>
            </w:r>
            <w:proofErr w:type="gramStart"/>
            <w:r w:rsidRPr="00A73A6C">
              <w:rPr>
                <w:rFonts w:ascii="Times New Roman" w:hAnsi="Times New Roman" w:cs="Times New Roman"/>
              </w:rPr>
              <w:t>.Б</w:t>
            </w:r>
            <w:proofErr w:type="gramEnd"/>
            <w:r w:rsidRPr="00A73A6C">
              <w:rPr>
                <w:rFonts w:ascii="Times New Roman" w:hAnsi="Times New Roman" w:cs="Times New Roman"/>
              </w:rPr>
              <w:t>арнаул</w:t>
            </w:r>
            <w:proofErr w:type="spellEnd"/>
            <w:r w:rsidRPr="00A73A6C">
              <w:rPr>
                <w:rFonts w:ascii="Times New Roman" w:hAnsi="Times New Roman" w:cs="Times New Roman"/>
              </w:rPr>
              <w:t xml:space="preserve">, </w:t>
            </w:r>
            <w:proofErr w:type="spellStart"/>
            <w:r w:rsidRPr="00A73A6C">
              <w:rPr>
                <w:rFonts w:ascii="Times New Roman" w:hAnsi="Times New Roman" w:cs="Times New Roman"/>
              </w:rPr>
              <w:t>ул.Ляпидевского</w:t>
            </w:r>
            <w:proofErr w:type="spellEnd"/>
            <w:r w:rsidRPr="00A73A6C">
              <w:rPr>
                <w:rFonts w:ascii="Times New Roman" w:hAnsi="Times New Roman" w:cs="Times New Roman"/>
              </w:rPr>
              <w:t>, 1/3</w:t>
            </w:r>
          </w:p>
        </w:tc>
      </w:tr>
      <w:tr w:rsidR="004F07B6" w:rsidRPr="00A73A6C" w:rsidTr="004F07B6">
        <w:trPr>
          <w:trHeight w:val="219"/>
        </w:trPr>
        <w:tc>
          <w:tcPr>
            <w:tcW w:w="618" w:type="dxa"/>
            <w:tcBorders>
              <w:top w:val="single" w:sz="4" w:space="0" w:color="000000"/>
              <w:left w:val="single" w:sz="4" w:space="0" w:color="000000"/>
              <w:bottom w:val="single" w:sz="4" w:space="0" w:color="000000"/>
            </w:tcBorders>
            <w:shd w:val="clear" w:color="auto" w:fill="auto"/>
          </w:tcPr>
          <w:p w:rsidR="004F07B6" w:rsidRPr="00A73A6C" w:rsidRDefault="004F07B6" w:rsidP="00453876">
            <w:pPr>
              <w:spacing w:after="60"/>
              <w:ind w:left="58"/>
              <w:jc w:val="both"/>
              <w:rPr>
                <w:rFonts w:ascii="Times New Roman" w:hAnsi="Times New Roman" w:cs="Times New Roman"/>
              </w:rPr>
            </w:pPr>
            <w:r w:rsidRPr="00A73A6C">
              <w:rPr>
                <w:rFonts w:ascii="Times New Roman" w:hAnsi="Times New Roman" w:cs="Times New Roman"/>
              </w:rPr>
              <w:t>2</w:t>
            </w:r>
          </w:p>
        </w:tc>
        <w:tc>
          <w:tcPr>
            <w:tcW w:w="2847" w:type="dxa"/>
            <w:tcBorders>
              <w:top w:val="single" w:sz="4" w:space="0" w:color="000000"/>
              <w:left w:val="single" w:sz="4" w:space="0" w:color="000000"/>
              <w:bottom w:val="single" w:sz="4" w:space="0" w:color="000000"/>
            </w:tcBorders>
            <w:shd w:val="clear" w:color="auto" w:fill="auto"/>
          </w:tcPr>
          <w:p w:rsidR="004F07B6" w:rsidRPr="00A73A6C" w:rsidRDefault="004F07B6" w:rsidP="00453876">
            <w:pPr>
              <w:spacing w:after="60"/>
              <w:ind w:left="58"/>
              <w:jc w:val="both"/>
              <w:rPr>
                <w:rFonts w:ascii="Times New Roman" w:hAnsi="Times New Roman" w:cs="Times New Roman"/>
              </w:rPr>
            </w:pPr>
            <w:r w:rsidRPr="00A73A6C">
              <w:rPr>
                <w:rFonts w:ascii="Times New Roman" w:hAnsi="Times New Roman" w:cs="Times New Roman"/>
              </w:rPr>
              <w:t xml:space="preserve">Огнетушитель ОП-4 </w:t>
            </w:r>
          </w:p>
        </w:tc>
        <w:tc>
          <w:tcPr>
            <w:tcW w:w="1276" w:type="dxa"/>
            <w:tcBorders>
              <w:top w:val="single" w:sz="4" w:space="0" w:color="000000"/>
              <w:left w:val="single" w:sz="4" w:space="0" w:color="000000"/>
              <w:bottom w:val="single" w:sz="4" w:space="0" w:color="000000"/>
            </w:tcBorders>
            <w:shd w:val="clear" w:color="auto" w:fill="auto"/>
          </w:tcPr>
          <w:p w:rsidR="004F07B6" w:rsidRPr="00A73A6C" w:rsidRDefault="00B513D7" w:rsidP="00453876">
            <w:pPr>
              <w:spacing w:after="60"/>
              <w:ind w:left="58"/>
              <w:jc w:val="both"/>
              <w:rPr>
                <w:rFonts w:ascii="Times New Roman" w:hAnsi="Times New Roman" w:cs="Times New Roman"/>
              </w:rPr>
            </w:pPr>
            <w:r>
              <w:rPr>
                <w:rFonts w:ascii="Times New Roman" w:hAnsi="Times New Roman" w:cs="Times New Roman"/>
              </w:rPr>
              <w:t>35</w:t>
            </w:r>
          </w:p>
        </w:tc>
        <w:tc>
          <w:tcPr>
            <w:tcW w:w="2977" w:type="dxa"/>
            <w:tcBorders>
              <w:top w:val="single" w:sz="4" w:space="0" w:color="000000"/>
              <w:left w:val="single" w:sz="4" w:space="0" w:color="000000"/>
              <w:bottom w:val="single" w:sz="4" w:space="0" w:color="000000"/>
            </w:tcBorders>
            <w:shd w:val="clear" w:color="auto" w:fill="auto"/>
          </w:tcPr>
          <w:p w:rsidR="004F07B6" w:rsidRPr="0072767D" w:rsidRDefault="00B513D7" w:rsidP="0072767D">
            <w:pPr>
              <w:pStyle w:val="20"/>
              <w:shd w:val="clear" w:color="auto" w:fill="auto"/>
              <w:tabs>
                <w:tab w:val="left" w:pos="1315"/>
              </w:tabs>
              <w:spacing w:before="0" w:after="0" w:line="298" w:lineRule="exact"/>
            </w:pPr>
            <w:r>
              <w:t xml:space="preserve">Зарядка и </w:t>
            </w:r>
            <w:proofErr w:type="spellStart"/>
            <w:r w:rsidR="00D727DA">
              <w:t>гидро</w:t>
            </w:r>
            <w:r>
              <w:t>испытание</w:t>
            </w:r>
            <w:proofErr w:type="spellEnd"/>
            <w:r>
              <w:t xml:space="preserve"> баллона</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F07B6" w:rsidRPr="00A73A6C" w:rsidRDefault="00B513D7" w:rsidP="00453876">
            <w:pPr>
              <w:rPr>
                <w:rFonts w:ascii="Times New Roman" w:hAnsi="Times New Roman" w:cs="Times New Roman"/>
              </w:rPr>
            </w:pPr>
            <w:r>
              <w:rPr>
                <w:rFonts w:ascii="Times New Roman" w:hAnsi="Times New Roman" w:cs="Times New Roman"/>
              </w:rPr>
              <w:t>Производственное помещение Исполнителя</w:t>
            </w:r>
          </w:p>
        </w:tc>
      </w:tr>
      <w:tr w:rsidR="004F07B6" w:rsidRPr="00A73A6C" w:rsidTr="004F07B6">
        <w:trPr>
          <w:trHeight w:val="219"/>
        </w:trPr>
        <w:tc>
          <w:tcPr>
            <w:tcW w:w="618" w:type="dxa"/>
            <w:tcBorders>
              <w:top w:val="single" w:sz="4" w:space="0" w:color="000000"/>
              <w:left w:val="single" w:sz="4" w:space="0" w:color="000000"/>
              <w:bottom w:val="single" w:sz="4" w:space="0" w:color="000000"/>
            </w:tcBorders>
            <w:shd w:val="clear" w:color="auto" w:fill="auto"/>
          </w:tcPr>
          <w:p w:rsidR="004F07B6" w:rsidRPr="00A73A6C" w:rsidRDefault="004F07B6" w:rsidP="00453876">
            <w:pPr>
              <w:spacing w:after="60"/>
              <w:ind w:left="58"/>
              <w:jc w:val="both"/>
              <w:rPr>
                <w:rFonts w:ascii="Times New Roman" w:hAnsi="Times New Roman" w:cs="Times New Roman"/>
              </w:rPr>
            </w:pPr>
            <w:r w:rsidRPr="00A73A6C">
              <w:rPr>
                <w:rFonts w:ascii="Times New Roman" w:hAnsi="Times New Roman" w:cs="Times New Roman"/>
              </w:rPr>
              <w:t>3</w:t>
            </w:r>
          </w:p>
        </w:tc>
        <w:tc>
          <w:tcPr>
            <w:tcW w:w="2847" w:type="dxa"/>
            <w:tcBorders>
              <w:top w:val="single" w:sz="4" w:space="0" w:color="000000"/>
              <w:left w:val="single" w:sz="4" w:space="0" w:color="000000"/>
              <w:bottom w:val="single" w:sz="4" w:space="0" w:color="000000"/>
            </w:tcBorders>
            <w:shd w:val="clear" w:color="auto" w:fill="auto"/>
          </w:tcPr>
          <w:p w:rsidR="004F07B6" w:rsidRPr="00A73A6C" w:rsidRDefault="004F07B6" w:rsidP="00453876">
            <w:pPr>
              <w:spacing w:after="60"/>
              <w:ind w:left="58"/>
              <w:jc w:val="both"/>
              <w:rPr>
                <w:rFonts w:ascii="Times New Roman" w:hAnsi="Times New Roman" w:cs="Times New Roman"/>
              </w:rPr>
            </w:pPr>
            <w:r w:rsidRPr="00A73A6C">
              <w:rPr>
                <w:rFonts w:ascii="Times New Roman" w:hAnsi="Times New Roman" w:cs="Times New Roman"/>
              </w:rPr>
              <w:t>Огнетушитель ОП-5</w:t>
            </w:r>
          </w:p>
        </w:tc>
        <w:tc>
          <w:tcPr>
            <w:tcW w:w="1276" w:type="dxa"/>
            <w:tcBorders>
              <w:top w:val="single" w:sz="4" w:space="0" w:color="000000"/>
              <w:left w:val="single" w:sz="4" w:space="0" w:color="000000"/>
              <w:bottom w:val="single" w:sz="4" w:space="0" w:color="000000"/>
            </w:tcBorders>
            <w:shd w:val="clear" w:color="auto" w:fill="auto"/>
          </w:tcPr>
          <w:p w:rsidR="004F07B6" w:rsidRPr="00A73A6C" w:rsidRDefault="00B513D7" w:rsidP="00453876">
            <w:pPr>
              <w:spacing w:after="60"/>
              <w:ind w:left="58"/>
              <w:jc w:val="both"/>
              <w:rPr>
                <w:rFonts w:ascii="Times New Roman" w:hAnsi="Times New Roman" w:cs="Times New Roman"/>
              </w:rPr>
            </w:pPr>
            <w:r>
              <w:rPr>
                <w:rFonts w:ascii="Times New Roman" w:hAnsi="Times New Roman" w:cs="Times New Roman"/>
              </w:rPr>
              <w:t>96</w:t>
            </w:r>
          </w:p>
        </w:tc>
        <w:tc>
          <w:tcPr>
            <w:tcW w:w="2977" w:type="dxa"/>
            <w:tcBorders>
              <w:top w:val="single" w:sz="4" w:space="0" w:color="000000"/>
              <w:left w:val="single" w:sz="4" w:space="0" w:color="000000"/>
              <w:bottom w:val="single" w:sz="4" w:space="0" w:color="000000"/>
            </w:tcBorders>
            <w:shd w:val="clear" w:color="auto" w:fill="auto"/>
          </w:tcPr>
          <w:p w:rsidR="004F07B6" w:rsidRPr="0072767D" w:rsidRDefault="00B513D7" w:rsidP="0072767D">
            <w:pPr>
              <w:pStyle w:val="20"/>
              <w:shd w:val="clear" w:color="auto" w:fill="auto"/>
              <w:tabs>
                <w:tab w:val="left" w:pos="1315"/>
              </w:tabs>
              <w:spacing w:before="0" w:after="0" w:line="298" w:lineRule="exact"/>
            </w:pPr>
            <w:r>
              <w:t xml:space="preserve">Зарядка и </w:t>
            </w:r>
            <w:proofErr w:type="spellStart"/>
            <w:r w:rsidR="00D727DA">
              <w:t>гидро</w:t>
            </w:r>
            <w:r>
              <w:t>испытание</w:t>
            </w:r>
            <w:proofErr w:type="spellEnd"/>
            <w:r>
              <w:t xml:space="preserve"> баллона</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F07B6" w:rsidRPr="00A73A6C" w:rsidRDefault="00B513D7" w:rsidP="00453876">
            <w:pPr>
              <w:rPr>
                <w:rFonts w:ascii="Times New Roman" w:hAnsi="Times New Roman" w:cs="Times New Roman"/>
              </w:rPr>
            </w:pPr>
            <w:r>
              <w:rPr>
                <w:rFonts w:ascii="Times New Roman" w:hAnsi="Times New Roman" w:cs="Times New Roman"/>
              </w:rPr>
              <w:t>Производственное помещение Исполнителя</w:t>
            </w:r>
          </w:p>
        </w:tc>
      </w:tr>
      <w:tr w:rsidR="004F07B6" w:rsidRPr="00A73A6C" w:rsidTr="004F07B6">
        <w:trPr>
          <w:trHeight w:val="219"/>
        </w:trPr>
        <w:tc>
          <w:tcPr>
            <w:tcW w:w="618" w:type="dxa"/>
            <w:tcBorders>
              <w:top w:val="single" w:sz="4" w:space="0" w:color="000000"/>
              <w:left w:val="single" w:sz="4" w:space="0" w:color="000000"/>
              <w:bottom w:val="single" w:sz="4" w:space="0" w:color="000000"/>
            </w:tcBorders>
            <w:shd w:val="clear" w:color="auto" w:fill="auto"/>
          </w:tcPr>
          <w:p w:rsidR="004F07B6" w:rsidRPr="00A73A6C" w:rsidRDefault="004F07B6" w:rsidP="00453876">
            <w:pPr>
              <w:spacing w:after="60"/>
              <w:ind w:left="58"/>
              <w:jc w:val="both"/>
              <w:rPr>
                <w:rFonts w:ascii="Times New Roman" w:hAnsi="Times New Roman" w:cs="Times New Roman"/>
              </w:rPr>
            </w:pPr>
            <w:r w:rsidRPr="00A73A6C">
              <w:rPr>
                <w:rFonts w:ascii="Times New Roman" w:hAnsi="Times New Roman" w:cs="Times New Roman"/>
              </w:rPr>
              <w:t>4</w:t>
            </w:r>
          </w:p>
        </w:tc>
        <w:tc>
          <w:tcPr>
            <w:tcW w:w="2847" w:type="dxa"/>
            <w:tcBorders>
              <w:top w:val="single" w:sz="4" w:space="0" w:color="000000"/>
              <w:left w:val="single" w:sz="4" w:space="0" w:color="000000"/>
              <w:bottom w:val="single" w:sz="4" w:space="0" w:color="000000"/>
            </w:tcBorders>
            <w:shd w:val="clear" w:color="auto" w:fill="auto"/>
          </w:tcPr>
          <w:p w:rsidR="004F07B6" w:rsidRPr="00A73A6C" w:rsidRDefault="004F07B6" w:rsidP="00453876">
            <w:pPr>
              <w:spacing w:after="60"/>
              <w:ind w:left="58"/>
              <w:jc w:val="both"/>
              <w:rPr>
                <w:rFonts w:ascii="Times New Roman" w:hAnsi="Times New Roman" w:cs="Times New Roman"/>
              </w:rPr>
            </w:pPr>
            <w:r w:rsidRPr="00A73A6C">
              <w:rPr>
                <w:rFonts w:ascii="Times New Roman" w:hAnsi="Times New Roman" w:cs="Times New Roman"/>
              </w:rPr>
              <w:t>Огнетушитель ОП-3</w:t>
            </w:r>
          </w:p>
        </w:tc>
        <w:tc>
          <w:tcPr>
            <w:tcW w:w="1276" w:type="dxa"/>
            <w:tcBorders>
              <w:top w:val="single" w:sz="4" w:space="0" w:color="000000"/>
              <w:left w:val="single" w:sz="4" w:space="0" w:color="000000"/>
              <w:bottom w:val="single" w:sz="4" w:space="0" w:color="000000"/>
            </w:tcBorders>
            <w:shd w:val="clear" w:color="auto" w:fill="auto"/>
          </w:tcPr>
          <w:p w:rsidR="004F07B6" w:rsidRPr="00A73A6C" w:rsidRDefault="00B513D7" w:rsidP="00453876">
            <w:pPr>
              <w:spacing w:after="60"/>
              <w:ind w:left="58"/>
              <w:jc w:val="both"/>
              <w:rPr>
                <w:rFonts w:ascii="Times New Roman" w:hAnsi="Times New Roman" w:cs="Times New Roman"/>
              </w:rPr>
            </w:pPr>
            <w:r>
              <w:rPr>
                <w:rFonts w:ascii="Times New Roman" w:hAnsi="Times New Roman" w:cs="Times New Roman"/>
              </w:rPr>
              <w:t>35</w:t>
            </w:r>
          </w:p>
        </w:tc>
        <w:tc>
          <w:tcPr>
            <w:tcW w:w="2977" w:type="dxa"/>
            <w:tcBorders>
              <w:top w:val="single" w:sz="4" w:space="0" w:color="000000"/>
              <w:left w:val="single" w:sz="4" w:space="0" w:color="000000"/>
              <w:bottom w:val="single" w:sz="4" w:space="0" w:color="000000"/>
            </w:tcBorders>
            <w:shd w:val="clear" w:color="auto" w:fill="auto"/>
          </w:tcPr>
          <w:p w:rsidR="004F07B6" w:rsidRPr="0072767D" w:rsidRDefault="00847BF5" w:rsidP="0072767D">
            <w:pPr>
              <w:pStyle w:val="20"/>
              <w:shd w:val="clear" w:color="auto" w:fill="auto"/>
              <w:tabs>
                <w:tab w:val="left" w:pos="1315"/>
              </w:tabs>
              <w:spacing w:before="0" w:after="0" w:line="298" w:lineRule="exact"/>
            </w:pPr>
            <w:r w:rsidRPr="0072767D">
              <w:t>Переосвидетельствование огнетушителя</w:t>
            </w:r>
            <w:r w:rsidR="00434547">
              <w:t xml:space="preserve">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F07B6" w:rsidRPr="00A73A6C" w:rsidRDefault="00A73A6C" w:rsidP="00453876">
            <w:pPr>
              <w:rPr>
                <w:rFonts w:ascii="Times New Roman" w:hAnsi="Times New Roman" w:cs="Times New Roman"/>
              </w:rPr>
            </w:pPr>
            <w:proofErr w:type="spellStart"/>
            <w:r w:rsidRPr="00A73A6C">
              <w:rPr>
                <w:rFonts w:ascii="Times New Roman" w:hAnsi="Times New Roman" w:cs="Times New Roman"/>
              </w:rPr>
              <w:t>г</w:t>
            </w:r>
            <w:proofErr w:type="gramStart"/>
            <w:r w:rsidRPr="00A73A6C">
              <w:rPr>
                <w:rFonts w:ascii="Times New Roman" w:hAnsi="Times New Roman" w:cs="Times New Roman"/>
              </w:rPr>
              <w:t>.Б</w:t>
            </w:r>
            <w:proofErr w:type="gramEnd"/>
            <w:r w:rsidRPr="00A73A6C">
              <w:rPr>
                <w:rFonts w:ascii="Times New Roman" w:hAnsi="Times New Roman" w:cs="Times New Roman"/>
              </w:rPr>
              <w:t>арнаул</w:t>
            </w:r>
            <w:proofErr w:type="spellEnd"/>
            <w:r w:rsidRPr="00A73A6C">
              <w:rPr>
                <w:rFonts w:ascii="Times New Roman" w:hAnsi="Times New Roman" w:cs="Times New Roman"/>
              </w:rPr>
              <w:t xml:space="preserve">, </w:t>
            </w:r>
            <w:proofErr w:type="spellStart"/>
            <w:r w:rsidRPr="00A73A6C">
              <w:rPr>
                <w:rFonts w:ascii="Times New Roman" w:hAnsi="Times New Roman" w:cs="Times New Roman"/>
              </w:rPr>
              <w:t>ул.Ляпидевского</w:t>
            </w:r>
            <w:proofErr w:type="spellEnd"/>
            <w:r w:rsidRPr="00A73A6C">
              <w:rPr>
                <w:rFonts w:ascii="Times New Roman" w:hAnsi="Times New Roman" w:cs="Times New Roman"/>
              </w:rPr>
              <w:t>, 1/3</w:t>
            </w:r>
          </w:p>
        </w:tc>
      </w:tr>
      <w:tr w:rsidR="004F07B6" w:rsidRPr="00A73A6C" w:rsidTr="004F07B6">
        <w:trPr>
          <w:trHeight w:val="219"/>
        </w:trPr>
        <w:tc>
          <w:tcPr>
            <w:tcW w:w="618" w:type="dxa"/>
            <w:tcBorders>
              <w:top w:val="single" w:sz="4" w:space="0" w:color="000000"/>
              <w:left w:val="single" w:sz="4" w:space="0" w:color="000000"/>
              <w:bottom w:val="single" w:sz="4" w:space="0" w:color="000000"/>
            </w:tcBorders>
            <w:shd w:val="clear" w:color="auto" w:fill="auto"/>
          </w:tcPr>
          <w:p w:rsidR="004F07B6" w:rsidRPr="00A73A6C" w:rsidRDefault="004F07B6" w:rsidP="00453876">
            <w:pPr>
              <w:spacing w:after="60"/>
              <w:ind w:left="58"/>
              <w:jc w:val="both"/>
              <w:rPr>
                <w:rFonts w:ascii="Times New Roman" w:hAnsi="Times New Roman" w:cs="Times New Roman"/>
              </w:rPr>
            </w:pPr>
            <w:r w:rsidRPr="00A73A6C">
              <w:rPr>
                <w:rFonts w:ascii="Times New Roman" w:hAnsi="Times New Roman" w:cs="Times New Roman"/>
              </w:rPr>
              <w:t>5</w:t>
            </w:r>
          </w:p>
        </w:tc>
        <w:tc>
          <w:tcPr>
            <w:tcW w:w="2847" w:type="dxa"/>
            <w:tcBorders>
              <w:top w:val="single" w:sz="4" w:space="0" w:color="000000"/>
              <w:left w:val="single" w:sz="4" w:space="0" w:color="000000"/>
              <w:bottom w:val="single" w:sz="4" w:space="0" w:color="000000"/>
            </w:tcBorders>
            <w:shd w:val="clear" w:color="auto" w:fill="auto"/>
          </w:tcPr>
          <w:p w:rsidR="004F07B6" w:rsidRPr="00A73A6C" w:rsidRDefault="004F07B6" w:rsidP="00453876">
            <w:pPr>
              <w:spacing w:after="60"/>
              <w:ind w:left="58"/>
              <w:jc w:val="both"/>
              <w:rPr>
                <w:rFonts w:ascii="Times New Roman" w:hAnsi="Times New Roman" w:cs="Times New Roman"/>
              </w:rPr>
            </w:pPr>
            <w:r w:rsidRPr="00A73A6C">
              <w:rPr>
                <w:rFonts w:ascii="Times New Roman" w:hAnsi="Times New Roman" w:cs="Times New Roman"/>
              </w:rPr>
              <w:t>Огнетушитель ОУ-5</w:t>
            </w:r>
          </w:p>
        </w:tc>
        <w:tc>
          <w:tcPr>
            <w:tcW w:w="1276" w:type="dxa"/>
            <w:tcBorders>
              <w:top w:val="single" w:sz="4" w:space="0" w:color="000000"/>
              <w:left w:val="single" w:sz="4" w:space="0" w:color="000000"/>
              <w:bottom w:val="single" w:sz="4" w:space="0" w:color="000000"/>
            </w:tcBorders>
            <w:shd w:val="clear" w:color="auto" w:fill="auto"/>
          </w:tcPr>
          <w:p w:rsidR="004F07B6" w:rsidRPr="00A73A6C" w:rsidRDefault="00B513D7" w:rsidP="00453876">
            <w:pPr>
              <w:spacing w:after="60"/>
              <w:ind w:left="58"/>
              <w:jc w:val="both"/>
              <w:rPr>
                <w:rFonts w:ascii="Times New Roman" w:hAnsi="Times New Roman" w:cs="Times New Roman"/>
              </w:rPr>
            </w:pPr>
            <w:r>
              <w:rPr>
                <w:rFonts w:ascii="Times New Roman" w:hAnsi="Times New Roman" w:cs="Times New Roman"/>
              </w:rPr>
              <w:t>107</w:t>
            </w:r>
          </w:p>
        </w:tc>
        <w:tc>
          <w:tcPr>
            <w:tcW w:w="2977" w:type="dxa"/>
            <w:tcBorders>
              <w:top w:val="single" w:sz="4" w:space="0" w:color="000000"/>
              <w:left w:val="single" w:sz="4" w:space="0" w:color="000000"/>
              <w:bottom w:val="single" w:sz="4" w:space="0" w:color="000000"/>
            </w:tcBorders>
            <w:shd w:val="clear" w:color="auto" w:fill="auto"/>
          </w:tcPr>
          <w:p w:rsidR="004F07B6" w:rsidRPr="0072767D" w:rsidRDefault="00847BF5" w:rsidP="0072767D">
            <w:pPr>
              <w:pStyle w:val="20"/>
              <w:shd w:val="clear" w:color="auto" w:fill="auto"/>
              <w:tabs>
                <w:tab w:val="left" w:pos="1315"/>
              </w:tabs>
              <w:spacing w:before="0" w:after="0" w:line="298" w:lineRule="exact"/>
            </w:pPr>
            <w:r w:rsidRPr="0072767D">
              <w:t>Переосвидетельствование огнетушителя</w:t>
            </w:r>
            <w:r w:rsidR="00434547">
              <w:t xml:space="preserve">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F07B6" w:rsidRPr="00A73A6C" w:rsidRDefault="00A73A6C" w:rsidP="00453876">
            <w:pPr>
              <w:rPr>
                <w:rFonts w:ascii="Times New Roman" w:hAnsi="Times New Roman" w:cs="Times New Roman"/>
              </w:rPr>
            </w:pPr>
            <w:proofErr w:type="spellStart"/>
            <w:r w:rsidRPr="00A73A6C">
              <w:rPr>
                <w:rFonts w:ascii="Times New Roman" w:hAnsi="Times New Roman" w:cs="Times New Roman"/>
              </w:rPr>
              <w:t>г</w:t>
            </w:r>
            <w:proofErr w:type="gramStart"/>
            <w:r w:rsidRPr="00A73A6C">
              <w:rPr>
                <w:rFonts w:ascii="Times New Roman" w:hAnsi="Times New Roman" w:cs="Times New Roman"/>
              </w:rPr>
              <w:t>.Б</w:t>
            </w:r>
            <w:proofErr w:type="gramEnd"/>
            <w:r w:rsidRPr="00A73A6C">
              <w:rPr>
                <w:rFonts w:ascii="Times New Roman" w:hAnsi="Times New Roman" w:cs="Times New Roman"/>
              </w:rPr>
              <w:t>арнаул</w:t>
            </w:r>
            <w:proofErr w:type="spellEnd"/>
            <w:r w:rsidRPr="00A73A6C">
              <w:rPr>
                <w:rFonts w:ascii="Times New Roman" w:hAnsi="Times New Roman" w:cs="Times New Roman"/>
              </w:rPr>
              <w:t xml:space="preserve">, </w:t>
            </w:r>
            <w:proofErr w:type="spellStart"/>
            <w:r w:rsidRPr="00A73A6C">
              <w:rPr>
                <w:rFonts w:ascii="Times New Roman" w:hAnsi="Times New Roman" w:cs="Times New Roman"/>
              </w:rPr>
              <w:t>ул.Ляпидевского</w:t>
            </w:r>
            <w:proofErr w:type="spellEnd"/>
            <w:r w:rsidRPr="00A73A6C">
              <w:rPr>
                <w:rFonts w:ascii="Times New Roman" w:hAnsi="Times New Roman" w:cs="Times New Roman"/>
              </w:rPr>
              <w:t>, 1/3</w:t>
            </w:r>
          </w:p>
        </w:tc>
      </w:tr>
    </w:tbl>
    <w:p w:rsidR="004F07B6" w:rsidRPr="00A73A6C" w:rsidRDefault="004F07B6" w:rsidP="004F07B6">
      <w:pPr>
        <w:spacing w:after="60"/>
        <w:jc w:val="both"/>
        <w:rPr>
          <w:rFonts w:ascii="Times New Roman" w:hAnsi="Times New Roman" w:cs="Times New Roman"/>
          <w:b/>
        </w:rPr>
      </w:pPr>
    </w:p>
    <w:p w:rsidR="004F07B6" w:rsidRPr="00A73A6C" w:rsidRDefault="004F07B6" w:rsidP="004F07B6">
      <w:pPr>
        <w:jc w:val="both"/>
        <w:rPr>
          <w:rFonts w:ascii="Times New Roman" w:hAnsi="Times New Roman" w:cs="Times New Roman"/>
        </w:rPr>
      </w:pPr>
      <w:r w:rsidRPr="00A73A6C">
        <w:rPr>
          <w:rFonts w:ascii="Times New Roman" w:hAnsi="Times New Roman" w:cs="Times New Roman"/>
          <w:b/>
        </w:rPr>
        <w:t>4. Условия выполнения работ:</w:t>
      </w:r>
    </w:p>
    <w:p w:rsidR="004F07B6" w:rsidRPr="00A73A6C" w:rsidRDefault="004F07B6" w:rsidP="004F07B6">
      <w:pPr>
        <w:pStyle w:val="20"/>
        <w:shd w:val="clear" w:color="auto" w:fill="auto"/>
        <w:tabs>
          <w:tab w:val="left" w:pos="1315"/>
        </w:tabs>
        <w:spacing w:before="0" w:after="0" w:line="298" w:lineRule="exact"/>
      </w:pPr>
      <w:r w:rsidRPr="00A73A6C">
        <w:t>Организация, оказывающая услуги, должна иметь:</w:t>
      </w:r>
    </w:p>
    <w:p w:rsidR="004F07B6" w:rsidRPr="00A73A6C" w:rsidRDefault="004F07B6" w:rsidP="004F07B6">
      <w:pPr>
        <w:pStyle w:val="20"/>
        <w:shd w:val="clear" w:color="auto" w:fill="auto"/>
        <w:tabs>
          <w:tab w:val="left" w:pos="1315"/>
        </w:tabs>
        <w:spacing w:before="0" w:after="0" w:line="298" w:lineRule="exact"/>
      </w:pPr>
      <w:r w:rsidRPr="00A73A6C">
        <w:t>-Лицензию на осуществление деятельности по монтажу, техническому обслуживанию и ремонту средств обеспечения пожарной безопасности зданий и сооружений;</w:t>
      </w:r>
    </w:p>
    <w:p w:rsidR="004F07B6" w:rsidRPr="00A73A6C" w:rsidRDefault="004F07B6" w:rsidP="004F07B6">
      <w:pPr>
        <w:pStyle w:val="20"/>
        <w:shd w:val="clear" w:color="auto" w:fill="auto"/>
        <w:tabs>
          <w:tab w:val="left" w:pos="1315"/>
        </w:tabs>
        <w:spacing w:before="0" w:after="0" w:line="298" w:lineRule="exact"/>
      </w:pPr>
      <w:r w:rsidRPr="00A73A6C">
        <w:t>-  Наличие положительного опыта (не менее 3-х лет) на оказание услуг по техническому обслуживанию и перезарядке огнетушителей</w:t>
      </w:r>
    </w:p>
    <w:p w:rsidR="004F07B6" w:rsidRPr="00A73A6C" w:rsidRDefault="004F07B6" w:rsidP="004F07B6">
      <w:pPr>
        <w:pStyle w:val="20"/>
        <w:shd w:val="clear" w:color="auto" w:fill="auto"/>
        <w:tabs>
          <w:tab w:val="left" w:pos="1315"/>
        </w:tabs>
        <w:spacing w:before="0" w:after="0" w:line="298" w:lineRule="exact"/>
      </w:pPr>
      <w:r w:rsidRPr="00A73A6C">
        <w:t xml:space="preserve">- Наличие квалифицированного персонала прошедшего специальное </w:t>
      </w:r>
      <w:proofErr w:type="gramStart"/>
      <w:r w:rsidRPr="00A73A6C">
        <w:t>обучение по обращению</w:t>
      </w:r>
      <w:proofErr w:type="gramEnd"/>
      <w:r w:rsidRPr="00A73A6C">
        <w:t xml:space="preserve"> с сосудами, работающими под давлением, по техническому обслуживанию и безопасной работе с огнетушителями, знающим действующую нормативную и техническую документацию на огнетушители, источники вытесняющего газа и на используемые виды ОТВ. </w:t>
      </w:r>
    </w:p>
    <w:p w:rsidR="004F07B6" w:rsidRPr="00A73A6C" w:rsidRDefault="004F07B6" w:rsidP="004F07B6">
      <w:pPr>
        <w:pStyle w:val="20"/>
        <w:shd w:val="clear" w:color="auto" w:fill="auto"/>
        <w:tabs>
          <w:tab w:val="left" w:pos="1315"/>
        </w:tabs>
        <w:spacing w:before="0" w:after="0" w:line="298" w:lineRule="exact"/>
      </w:pPr>
      <w:r w:rsidRPr="00A73A6C">
        <w:t xml:space="preserve">- зарегистрированное в </w:t>
      </w:r>
      <w:proofErr w:type="spellStart"/>
      <w:r w:rsidRPr="00A73A6C">
        <w:t>Ростехнадзоре</w:t>
      </w:r>
      <w:proofErr w:type="spellEnd"/>
      <w:r w:rsidRPr="00A73A6C">
        <w:t xml:space="preserve"> клеймо для клеймения прошедших техническое освидетельствование баллонов (корпусов) огнетушителей,</w:t>
      </w:r>
    </w:p>
    <w:p w:rsidR="004F07B6" w:rsidRPr="00A73A6C" w:rsidRDefault="004F07B6" w:rsidP="004F07B6">
      <w:pPr>
        <w:pStyle w:val="20"/>
        <w:shd w:val="clear" w:color="auto" w:fill="auto"/>
        <w:tabs>
          <w:tab w:val="left" w:pos="1315"/>
        </w:tabs>
        <w:spacing w:before="0" w:after="0" w:line="298" w:lineRule="exact"/>
      </w:pPr>
      <w:r w:rsidRPr="00A73A6C">
        <w:t>В</w:t>
      </w:r>
      <w:r w:rsidR="00B513D7">
        <w:t>ывоз огнетушителей и доставка обратно</w:t>
      </w:r>
      <w:r w:rsidRPr="00A73A6C">
        <w:t xml:space="preserve">, погрузо-разгрузочные работы осуществляются силами и за счет Исполнителя. </w:t>
      </w:r>
    </w:p>
    <w:p w:rsidR="004F07B6" w:rsidRPr="00A73A6C" w:rsidRDefault="004F07B6" w:rsidP="004F07B6">
      <w:pPr>
        <w:pStyle w:val="20"/>
        <w:shd w:val="clear" w:color="auto" w:fill="auto"/>
        <w:tabs>
          <w:tab w:val="left" w:pos="1315"/>
        </w:tabs>
        <w:spacing w:before="0" w:after="0" w:line="298" w:lineRule="exact"/>
      </w:pPr>
      <w:r w:rsidRPr="00A73A6C">
        <w:t xml:space="preserve">Огнетушители в процессе транспортировки должны сохранять товарные и эксплуатационные характеристики, повреждения устраняются исполнителем за свой счет. </w:t>
      </w:r>
    </w:p>
    <w:p w:rsidR="004F07B6" w:rsidRPr="00A73A6C" w:rsidRDefault="004F07B6" w:rsidP="004F07B6">
      <w:pPr>
        <w:pStyle w:val="20"/>
        <w:shd w:val="clear" w:color="auto" w:fill="auto"/>
        <w:tabs>
          <w:tab w:val="left" w:pos="1315"/>
        </w:tabs>
        <w:spacing w:before="0" w:after="0" w:line="298" w:lineRule="exact"/>
      </w:pPr>
      <w:r w:rsidRPr="00A73A6C">
        <w:t xml:space="preserve">В случае обнаружения недочетов по оказанным услугам, Заказчик направляет письменное уведомление об устранении недочетов. Исполнитель в течение 5 рабочих дней со дня получения уведомления, должен устранить указанные недочеты. </w:t>
      </w:r>
    </w:p>
    <w:p w:rsidR="004F07B6" w:rsidRPr="00A73A6C" w:rsidRDefault="004F07B6" w:rsidP="004F07B6">
      <w:pPr>
        <w:pStyle w:val="20"/>
        <w:shd w:val="clear" w:color="auto" w:fill="auto"/>
        <w:tabs>
          <w:tab w:val="left" w:pos="1315"/>
        </w:tabs>
        <w:spacing w:before="0" w:after="0" w:line="298" w:lineRule="exact"/>
      </w:pPr>
      <w:r w:rsidRPr="00A73A6C">
        <w:t xml:space="preserve">Вывоз Исполнителем огнетушителей осуществляется в течение 3 рабочих дней со дня поступления заявки от Заказчика. </w:t>
      </w:r>
    </w:p>
    <w:p w:rsidR="004F07B6" w:rsidRPr="00A73A6C" w:rsidRDefault="00B513D7" w:rsidP="004F07B6">
      <w:pPr>
        <w:jc w:val="both"/>
        <w:rPr>
          <w:rFonts w:ascii="Times New Roman" w:hAnsi="Times New Roman" w:cs="Times New Roman"/>
        </w:rPr>
      </w:pPr>
      <w:r>
        <w:rPr>
          <w:rFonts w:ascii="Times New Roman" w:hAnsi="Times New Roman" w:cs="Times New Roman"/>
          <w:b/>
        </w:rPr>
        <w:t>5</w:t>
      </w:r>
      <w:r w:rsidR="004F07B6" w:rsidRPr="00A73A6C">
        <w:rPr>
          <w:rFonts w:ascii="Times New Roman" w:hAnsi="Times New Roman" w:cs="Times New Roman"/>
          <w:b/>
        </w:rPr>
        <w:t>. Требования к безопасности работ:</w:t>
      </w:r>
    </w:p>
    <w:p w:rsidR="004F07B6" w:rsidRPr="00A73A6C" w:rsidRDefault="004F07B6" w:rsidP="004F07B6">
      <w:pPr>
        <w:pStyle w:val="20"/>
        <w:shd w:val="clear" w:color="auto" w:fill="auto"/>
        <w:tabs>
          <w:tab w:val="left" w:pos="1315"/>
        </w:tabs>
        <w:spacing w:before="0" w:after="0" w:line="298" w:lineRule="exact"/>
      </w:pPr>
      <w:r w:rsidRPr="00A73A6C">
        <w:t>Услуги оказываются Исполнителем с соблюдением требований охраны труда, пожарной, промышленной и транспортной безопасности действующих на объектах Заказчика.</w:t>
      </w:r>
    </w:p>
    <w:p w:rsidR="00971652" w:rsidRPr="00A73A6C" w:rsidRDefault="004F07B6" w:rsidP="004F07B6">
      <w:pPr>
        <w:pStyle w:val="20"/>
        <w:shd w:val="clear" w:color="auto" w:fill="auto"/>
        <w:tabs>
          <w:tab w:val="left" w:pos="1315"/>
        </w:tabs>
        <w:spacing w:before="0" w:after="0" w:line="298" w:lineRule="exact"/>
      </w:pPr>
      <w:r w:rsidRPr="00A73A6C">
        <w:t xml:space="preserve">Исполнитель гарантирует безопасную и исправную работу огнетушителей в течение 2 (двух) лет с </w:t>
      </w:r>
      <w:r w:rsidRPr="00A73A6C">
        <w:lastRenderedPageBreak/>
        <w:t>момента перезарядки при соблюдении Заказчиком правил хранения и эксплуатации огнетушителей.</w:t>
      </w:r>
    </w:p>
    <w:tbl>
      <w:tblPr>
        <w:tblW w:w="0" w:type="auto"/>
        <w:tblInd w:w="10" w:type="dxa"/>
        <w:tblLayout w:type="fixed"/>
        <w:tblCellMar>
          <w:left w:w="10" w:type="dxa"/>
          <w:right w:w="10" w:type="dxa"/>
        </w:tblCellMar>
        <w:tblLook w:val="0000" w:firstRow="0" w:lastRow="0" w:firstColumn="0" w:lastColumn="0" w:noHBand="0" w:noVBand="0"/>
      </w:tblPr>
      <w:tblGrid>
        <w:gridCol w:w="4742"/>
        <w:gridCol w:w="4742"/>
      </w:tblGrid>
      <w:tr w:rsidR="004F07B6" w:rsidRPr="00A73A6C" w:rsidTr="004F07B6">
        <w:trPr>
          <w:trHeight w:hRule="exact" w:val="274"/>
        </w:trPr>
        <w:tc>
          <w:tcPr>
            <w:tcW w:w="4742" w:type="dxa"/>
            <w:tcBorders>
              <w:top w:val="single" w:sz="4" w:space="0" w:color="auto"/>
              <w:left w:val="single" w:sz="4" w:space="0" w:color="auto"/>
            </w:tcBorders>
            <w:shd w:val="clear" w:color="auto" w:fill="FFFFFF"/>
            <w:vAlign w:val="bottom"/>
          </w:tcPr>
          <w:p w:rsidR="004F07B6" w:rsidRPr="00A73A6C" w:rsidRDefault="004F07B6" w:rsidP="004F07B6">
            <w:pPr>
              <w:pStyle w:val="20"/>
              <w:shd w:val="clear" w:color="auto" w:fill="auto"/>
              <w:spacing w:before="0" w:after="0" w:line="210" w:lineRule="exact"/>
              <w:jc w:val="center"/>
            </w:pPr>
            <w:r w:rsidRPr="00A73A6C">
              <w:rPr>
                <w:rStyle w:val="2105pt"/>
                <w:sz w:val="24"/>
                <w:szCs w:val="24"/>
              </w:rPr>
              <w:t>Заказчик</w:t>
            </w:r>
          </w:p>
        </w:tc>
        <w:tc>
          <w:tcPr>
            <w:tcW w:w="4742" w:type="dxa"/>
            <w:tcBorders>
              <w:top w:val="single" w:sz="4" w:space="0" w:color="auto"/>
              <w:left w:val="single" w:sz="4" w:space="0" w:color="auto"/>
              <w:right w:val="single" w:sz="4" w:space="0" w:color="auto"/>
            </w:tcBorders>
            <w:shd w:val="clear" w:color="auto" w:fill="FFFFFF"/>
            <w:vAlign w:val="bottom"/>
          </w:tcPr>
          <w:p w:rsidR="004F07B6" w:rsidRPr="00A73A6C" w:rsidRDefault="004F07B6" w:rsidP="004F07B6">
            <w:pPr>
              <w:pStyle w:val="20"/>
              <w:shd w:val="clear" w:color="auto" w:fill="auto"/>
              <w:spacing w:before="0" w:after="0" w:line="210" w:lineRule="exact"/>
              <w:jc w:val="center"/>
            </w:pPr>
            <w:r w:rsidRPr="00A73A6C">
              <w:rPr>
                <w:rStyle w:val="2105pt"/>
                <w:sz w:val="24"/>
                <w:szCs w:val="24"/>
              </w:rPr>
              <w:t>Исполнитель</w:t>
            </w:r>
          </w:p>
        </w:tc>
      </w:tr>
      <w:tr w:rsidR="004F07B6" w:rsidRPr="00A73A6C" w:rsidTr="00D00D43">
        <w:trPr>
          <w:trHeight w:hRule="exact" w:val="1432"/>
        </w:trPr>
        <w:tc>
          <w:tcPr>
            <w:tcW w:w="4742" w:type="dxa"/>
            <w:tcBorders>
              <w:top w:val="single" w:sz="4" w:space="0" w:color="auto"/>
              <w:left w:val="single" w:sz="4" w:space="0" w:color="auto"/>
            </w:tcBorders>
            <w:shd w:val="clear" w:color="auto" w:fill="FFFFFF"/>
          </w:tcPr>
          <w:p w:rsidR="004F07B6" w:rsidRPr="00A73A6C" w:rsidRDefault="004F07B6" w:rsidP="004F07B6">
            <w:pPr>
              <w:pStyle w:val="20"/>
              <w:shd w:val="clear" w:color="auto" w:fill="auto"/>
              <w:spacing w:before="0" w:after="0" w:line="298" w:lineRule="exact"/>
            </w:pPr>
            <w:r w:rsidRPr="00A73A6C">
              <w:t>ФГБУ «ФЦТОЭ» Минздрава России (г. Барнаул)</w:t>
            </w:r>
          </w:p>
        </w:tc>
        <w:tc>
          <w:tcPr>
            <w:tcW w:w="4742" w:type="dxa"/>
            <w:tcBorders>
              <w:top w:val="single" w:sz="4" w:space="0" w:color="auto"/>
              <w:left w:val="single" w:sz="4" w:space="0" w:color="auto"/>
              <w:right w:val="single" w:sz="4" w:space="0" w:color="auto"/>
            </w:tcBorders>
            <w:shd w:val="clear" w:color="auto" w:fill="FFFFFF"/>
          </w:tcPr>
          <w:p w:rsidR="004F07B6" w:rsidRPr="00A73A6C" w:rsidRDefault="004F07B6" w:rsidP="00B513D7">
            <w:pPr>
              <w:pStyle w:val="20"/>
              <w:shd w:val="clear" w:color="auto" w:fill="auto"/>
              <w:spacing w:before="0" w:after="0" w:line="298" w:lineRule="exact"/>
            </w:pPr>
          </w:p>
        </w:tc>
      </w:tr>
      <w:tr w:rsidR="004F07B6" w:rsidRPr="00A73A6C" w:rsidTr="004F07B6">
        <w:trPr>
          <w:trHeight w:hRule="exact" w:val="384"/>
        </w:trPr>
        <w:tc>
          <w:tcPr>
            <w:tcW w:w="4742" w:type="dxa"/>
            <w:tcBorders>
              <w:top w:val="single" w:sz="4" w:space="0" w:color="auto"/>
              <w:left w:val="single" w:sz="4" w:space="0" w:color="auto"/>
              <w:bottom w:val="single" w:sz="4" w:space="0" w:color="auto"/>
            </w:tcBorders>
            <w:shd w:val="clear" w:color="auto" w:fill="FFFFFF"/>
          </w:tcPr>
          <w:p w:rsidR="004F07B6" w:rsidRPr="00A73A6C" w:rsidRDefault="004F07B6" w:rsidP="004F07B6">
            <w:pPr>
              <w:pStyle w:val="20"/>
              <w:shd w:val="clear" w:color="auto" w:fill="auto"/>
              <w:spacing w:before="0" w:after="0" w:line="190" w:lineRule="exact"/>
              <w:ind w:left="2700"/>
              <w:jc w:val="left"/>
            </w:pPr>
            <w:r w:rsidRPr="00A73A6C">
              <w:rPr>
                <w:rStyle w:val="295pt"/>
                <w:sz w:val="24"/>
                <w:szCs w:val="24"/>
              </w:rPr>
              <w:t xml:space="preserve">/Н.Н. </w:t>
            </w:r>
            <w:proofErr w:type="spellStart"/>
            <w:r w:rsidRPr="00A73A6C">
              <w:rPr>
                <w:rStyle w:val="295pt"/>
                <w:sz w:val="24"/>
                <w:szCs w:val="24"/>
              </w:rPr>
              <w:t>Рощипкин</w:t>
            </w:r>
            <w:proofErr w:type="spellEnd"/>
            <w:r w:rsidRPr="00A73A6C">
              <w:rPr>
                <w:rStyle w:val="295pt"/>
                <w:sz w:val="24"/>
                <w:szCs w:val="24"/>
              </w:rPr>
              <w:t>/</w:t>
            </w:r>
          </w:p>
        </w:tc>
        <w:tc>
          <w:tcPr>
            <w:tcW w:w="4742" w:type="dxa"/>
            <w:tcBorders>
              <w:top w:val="single" w:sz="4" w:space="0" w:color="auto"/>
              <w:left w:val="single" w:sz="4" w:space="0" w:color="auto"/>
              <w:bottom w:val="single" w:sz="4" w:space="0" w:color="auto"/>
              <w:right w:val="single" w:sz="4" w:space="0" w:color="auto"/>
            </w:tcBorders>
            <w:shd w:val="clear" w:color="auto" w:fill="FFFFFF"/>
          </w:tcPr>
          <w:p w:rsidR="004F07B6" w:rsidRPr="00A73A6C" w:rsidRDefault="00B513D7" w:rsidP="004F07B6">
            <w:pPr>
              <w:pStyle w:val="20"/>
              <w:shd w:val="clear" w:color="auto" w:fill="auto"/>
              <w:spacing w:before="0" w:after="0" w:line="190" w:lineRule="exact"/>
              <w:ind w:left="2120"/>
              <w:jc w:val="left"/>
            </w:pPr>
            <w:r>
              <w:rPr>
                <w:rStyle w:val="295pt"/>
                <w:sz w:val="24"/>
                <w:szCs w:val="24"/>
              </w:rPr>
              <w:t>/___________</w:t>
            </w:r>
            <w:r w:rsidR="004F07B6" w:rsidRPr="00A73A6C">
              <w:rPr>
                <w:rStyle w:val="295pt"/>
                <w:sz w:val="24"/>
                <w:szCs w:val="24"/>
              </w:rPr>
              <w:t xml:space="preserve"> /</w:t>
            </w:r>
          </w:p>
        </w:tc>
      </w:tr>
    </w:tbl>
    <w:p w:rsidR="004F07B6" w:rsidRPr="00A73A6C" w:rsidRDefault="00D00D43" w:rsidP="004F07B6">
      <w:pPr>
        <w:pStyle w:val="20"/>
        <w:shd w:val="clear" w:color="auto" w:fill="auto"/>
        <w:tabs>
          <w:tab w:val="left" w:pos="1315"/>
        </w:tabs>
        <w:spacing w:before="0" w:after="0" w:line="298" w:lineRule="exact"/>
      </w:pPr>
      <w:r w:rsidRPr="00A73A6C">
        <w:t xml:space="preserve">   </w:t>
      </w:r>
    </w:p>
    <w:p w:rsidR="00D00D43" w:rsidRPr="00A73A6C" w:rsidRDefault="00D00D43" w:rsidP="004F07B6">
      <w:pPr>
        <w:pStyle w:val="20"/>
        <w:shd w:val="clear" w:color="auto" w:fill="auto"/>
        <w:tabs>
          <w:tab w:val="left" w:pos="1315"/>
        </w:tabs>
        <w:spacing w:before="0" w:after="0" w:line="298" w:lineRule="exact"/>
        <w:rPr>
          <w:lang w:val="en-US"/>
        </w:rPr>
      </w:pPr>
    </w:p>
    <w:p w:rsidR="00A73A6C" w:rsidRPr="00A73A6C" w:rsidRDefault="00A73A6C" w:rsidP="004F07B6">
      <w:pPr>
        <w:pStyle w:val="20"/>
        <w:shd w:val="clear" w:color="auto" w:fill="auto"/>
        <w:tabs>
          <w:tab w:val="left" w:pos="1315"/>
        </w:tabs>
        <w:spacing w:before="0" w:after="0" w:line="298" w:lineRule="exact"/>
        <w:rPr>
          <w:lang w:val="en-US"/>
        </w:rPr>
      </w:pPr>
    </w:p>
    <w:p w:rsidR="00A73A6C" w:rsidRPr="00A73A6C" w:rsidRDefault="00A73A6C" w:rsidP="004F07B6">
      <w:pPr>
        <w:pStyle w:val="20"/>
        <w:shd w:val="clear" w:color="auto" w:fill="auto"/>
        <w:tabs>
          <w:tab w:val="left" w:pos="1315"/>
        </w:tabs>
        <w:spacing w:before="0" w:after="0" w:line="298" w:lineRule="exact"/>
        <w:rPr>
          <w:lang w:val="en-US"/>
        </w:rPr>
      </w:pPr>
    </w:p>
    <w:p w:rsidR="00D00D43" w:rsidRPr="00A73A6C" w:rsidRDefault="00D00D43" w:rsidP="004F07B6">
      <w:pPr>
        <w:pStyle w:val="20"/>
        <w:shd w:val="clear" w:color="auto" w:fill="auto"/>
        <w:tabs>
          <w:tab w:val="left" w:pos="1315"/>
        </w:tabs>
        <w:spacing w:before="0" w:after="0" w:line="298" w:lineRule="exact"/>
      </w:pPr>
    </w:p>
    <w:p w:rsidR="00D00D43" w:rsidRPr="00A73A6C" w:rsidRDefault="00D00D43" w:rsidP="004F07B6">
      <w:pPr>
        <w:pStyle w:val="20"/>
        <w:shd w:val="clear" w:color="auto" w:fill="auto"/>
        <w:tabs>
          <w:tab w:val="left" w:pos="1315"/>
        </w:tabs>
        <w:spacing w:before="0" w:after="0" w:line="298" w:lineRule="exact"/>
      </w:pPr>
    </w:p>
    <w:p w:rsidR="00D00D43" w:rsidRPr="00A73A6C" w:rsidRDefault="00D00D43" w:rsidP="004F07B6">
      <w:pPr>
        <w:pStyle w:val="20"/>
        <w:shd w:val="clear" w:color="auto" w:fill="auto"/>
        <w:tabs>
          <w:tab w:val="left" w:pos="1315"/>
        </w:tabs>
        <w:spacing w:before="0" w:after="0" w:line="298" w:lineRule="exact"/>
      </w:pPr>
      <w:r w:rsidRPr="00A73A6C">
        <w:t xml:space="preserve">                                                                                           </w:t>
      </w:r>
    </w:p>
    <w:p w:rsidR="00D00D43" w:rsidRPr="00A73A6C" w:rsidRDefault="00D00D43" w:rsidP="004F07B6">
      <w:pPr>
        <w:pStyle w:val="20"/>
        <w:shd w:val="clear" w:color="auto" w:fill="auto"/>
        <w:tabs>
          <w:tab w:val="left" w:pos="1315"/>
        </w:tabs>
        <w:spacing w:before="0" w:after="0" w:line="298" w:lineRule="exact"/>
      </w:pPr>
    </w:p>
    <w:p w:rsidR="00D00D43" w:rsidRDefault="00D00D43"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Default="00B513D7" w:rsidP="004F07B6">
      <w:pPr>
        <w:pStyle w:val="20"/>
        <w:shd w:val="clear" w:color="auto" w:fill="auto"/>
        <w:tabs>
          <w:tab w:val="left" w:pos="1315"/>
        </w:tabs>
        <w:spacing w:before="0" w:after="0" w:line="298" w:lineRule="exact"/>
      </w:pPr>
    </w:p>
    <w:p w:rsidR="00B513D7" w:rsidRPr="00A73A6C" w:rsidRDefault="00B513D7" w:rsidP="004F07B6">
      <w:pPr>
        <w:pStyle w:val="20"/>
        <w:shd w:val="clear" w:color="auto" w:fill="auto"/>
        <w:tabs>
          <w:tab w:val="left" w:pos="1315"/>
        </w:tabs>
        <w:spacing w:before="0" w:after="0" w:line="298" w:lineRule="exact"/>
      </w:pPr>
    </w:p>
    <w:p w:rsidR="00D00D43" w:rsidRPr="00A73A6C" w:rsidRDefault="00D00D43" w:rsidP="004F07B6">
      <w:pPr>
        <w:pStyle w:val="20"/>
        <w:shd w:val="clear" w:color="auto" w:fill="auto"/>
        <w:tabs>
          <w:tab w:val="left" w:pos="1315"/>
        </w:tabs>
        <w:spacing w:before="0" w:after="0" w:line="298" w:lineRule="exact"/>
      </w:pPr>
      <w:r w:rsidRPr="00A73A6C">
        <w:t xml:space="preserve">                                                                  Прило</w:t>
      </w:r>
      <w:r w:rsidR="00C85407" w:rsidRPr="00A73A6C">
        <w:t xml:space="preserve">жение № 2 </w:t>
      </w:r>
      <w:r w:rsidR="00B513D7">
        <w:t>к Контракту № ____________________</w:t>
      </w:r>
      <w:r w:rsidRPr="00A73A6C">
        <w:t xml:space="preserve"> </w:t>
      </w:r>
      <w:proofErr w:type="gramStart"/>
      <w:r w:rsidRPr="00A73A6C">
        <w:t>от</w:t>
      </w:r>
      <w:proofErr w:type="gramEnd"/>
      <w:r w:rsidRPr="00A73A6C">
        <w:t xml:space="preserve"> </w:t>
      </w: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pStyle w:val="20"/>
        <w:shd w:val="clear" w:color="auto" w:fill="auto"/>
        <w:tabs>
          <w:tab w:val="left" w:pos="1315"/>
        </w:tabs>
        <w:spacing w:before="0" w:after="0" w:line="298" w:lineRule="exact"/>
      </w:pPr>
    </w:p>
    <w:p w:rsidR="00D00D43" w:rsidRPr="00A73A6C" w:rsidRDefault="00D00D43" w:rsidP="00D00D43">
      <w:pPr>
        <w:pStyle w:val="20"/>
        <w:shd w:val="clear" w:color="auto" w:fill="auto"/>
        <w:tabs>
          <w:tab w:val="left" w:pos="1315"/>
        </w:tabs>
        <w:spacing w:before="0" w:after="0" w:line="298" w:lineRule="exact"/>
      </w:pPr>
      <w:r w:rsidRPr="00A73A6C">
        <w:tab/>
        <w:t xml:space="preserve">                                                           Спецификация</w:t>
      </w:r>
    </w:p>
    <w:p w:rsidR="00D00D43" w:rsidRPr="00A73A6C" w:rsidRDefault="00D00D43" w:rsidP="00D00D43">
      <w:pPr>
        <w:rPr>
          <w:rFonts w:ascii="Times New Roman" w:hAnsi="Times New Roman" w:cs="Times New Roman"/>
        </w:rPr>
      </w:pPr>
    </w:p>
    <w:p w:rsidR="00D00D43" w:rsidRPr="00A73A6C" w:rsidRDefault="00D00D43" w:rsidP="00D00D43">
      <w:pPr>
        <w:rPr>
          <w:rFonts w:ascii="Times New Roman" w:hAnsi="Times New Roman" w:cs="Times New Roman"/>
        </w:rPr>
      </w:pPr>
    </w:p>
    <w:p w:rsidR="00D00D43" w:rsidRPr="00A73A6C" w:rsidRDefault="00D00D43" w:rsidP="00D00D43">
      <w:pPr>
        <w:tabs>
          <w:tab w:val="left" w:pos="1080"/>
        </w:tabs>
        <w:rPr>
          <w:rFonts w:ascii="Times New Roman" w:hAnsi="Times New Roman" w:cs="Times New Roman"/>
        </w:rPr>
      </w:pPr>
      <w:r w:rsidRPr="00A73A6C">
        <w:rPr>
          <w:rFonts w:ascii="Times New Roman" w:hAnsi="Times New Roman" w:cs="Times New Roman"/>
        </w:rPr>
        <w:tab/>
      </w:r>
    </w:p>
    <w:tbl>
      <w:tblPr>
        <w:tblW w:w="11120" w:type="dxa"/>
        <w:tblInd w:w="45" w:type="dxa"/>
        <w:tblLayout w:type="fixed"/>
        <w:tblLook w:val="0000" w:firstRow="0" w:lastRow="0" w:firstColumn="0" w:lastColumn="0" w:noHBand="0" w:noVBand="0"/>
      </w:tblPr>
      <w:tblGrid>
        <w:gridCol w:w="63"/>
        <w:gridCol w:w="555"/>
        <w:gridCol w:w="2847"/>
        <w:gridCol w:w="1276"/>
        <w:gridCol w:w="64"/>
        <w:gridCol w:w="2913"/>
        <w:gridCol w:w="1785"/>
        <w:gridCol w:w="44"/>
        <w:gridCol w:w="1573"/>
      </w:tblGrid>
      <w:tr w:rsidR="00D00D43" w:rsidRPr="00A73A6C" w:rsidTr="00D00D43">
        <w:trPr>
          <w:trHeight w:val="182"/>
        </w:trPr>
        <w:tc>
          <w:tcPr>
            <w:tcW w:w="618" w:type="dxa"/>
            <w:gridSpan w:val="2"/>
            <w:tcBorders>
              <w:top w:val="single" w:sz="4" w:space="0" w:color="000000"/>
              <w:left w:val="single" w:sz="4" w:space="0" w:color="000000"/>
              <w:bottom w:val="single" w:sz="4" w:space="0" w:color="000000"/>
            </w:tcBorders>
            <w:shd w:val="clear" w:color="auto" w:fill="auto"/>
          </w:tcPr>
          <w:p w:rsidR="00D00D43" w:rsidRPr="00A73A6C" w:rsidRDefault="00D00D43" w:rsidP="00453876">
            <w:pPr>
              <w:spacing w:after="60"/>
              <w:ind w:left="58"/>
              <w:jc w:val="center"/>
              <w:rPr>
                <w:rFonts w:ascii="Times New Roman" w:hAnsi="Times New Roman" w:cs="Times New Roman"/>
              </w:rPr>
            </w:pPr>
            <w:r w:rsidRPr="00A73A6C">
              <w:rPr>
                <w:rFonts w:ascii="Times New Roman" w:hAnsi="Times New Roman" w:cs="Times New Roman"/>
                <w:b/>
              </w:rPr>
              <w:t xml:space="preserve">№ </w:t>
            </w:r>
            <w:proofErr w:type="gramStart"/>
            <w:r w:rsidRPr="00A73A6C">
              <w:rPr>
                <w:rFonts w:ascii="Times New Roman" w:hAnsi="Times New Roman" w:cs="Times New Roman"/>
                <w:b/>
              </w:rPr>
              <w:t>п</w:t>
            </w:r>
            <w:proofErr w:type="gramEnd"/>
            <w:r w:rsidRPr="00A73A6C">
              <w:rPr>
                <w:rFonts w:ascii="Times New Roman" w:hAnsi="Times New Roman" w:cs="Times New Roman"/>
                <w:b/>
              </w:rPr>
              <w:t>/п</w:t>
            </w:r>
          </w:p>
        </w:tc>
        <w:tc>
          <w:tcPr>
            <w:tcW w:w="2847" w:type="dxa"/>
            <w:tcBorders>
              <w:top w:val="single" w:sz="4" w:space="0" w:color="000000"/>
              <w:left w:val="single" w:sz="4" w:space="0" w:color="000000"/>
              <w:bottom w:val="single" w:sz="4" w:space="0" w:color="000000"/>
            </w:tcBorders>
            <w:shd w:val="clear" w:color="auto" w:fill="auto"/>
          </w:tcPr>
          <w:p w:rsidR="00D00D43" w:rsidRPr="00A73A6C" w:rsidRDefault="00D00D43" w:rsidP="00453876">
            <w:pPr>
              <w:spacing w:after="60"/>
              <w:ind w:left="58"/>
              <w:jc w:val="center"/>
              <w:rPr>
                <w:rFonts w:ascii="Times New Roman" w:hAnsi="Times New Roman" w:cs="Times New Roman"/>
              </w:rPr>
            </w:pPr>
            <w:r w:rsidRPr="00A73A6C">
              <w:rPr>
                <w:rFonts w:ascii="Times New Roman" w:hAnsi="Times New Roman" w:cs="Times New Roman"/>
                <w:b/>
              </w:rPr>
              <w:t>Наименование огнетушителей</w:t>
            </w:r>
          </w:p>
        </w:tc>
        <w:tc>
          <w:tcPr>
            <w:tcW w:w="1276" w:type="dxa"/>
            <w:tcBorders>
              <w:top w:val="single" w:sz="4" w:space="0" w:color="000000"/>
              <w:left w:val="single" w:sz="4" w:space="0" w:color="000000"/>
              <w:bottom w:val="single" w:sz="4" w:space="0" w:color="000000"/>
            </w:tcBorders>
            <w:shd w:val="clear" w:color="auto" w:fill="auto"/>
          </w:tcPr>
          <w:p w:rsidR="00D00D43" w:rsidRPr="00A73A6C" w:rsidRDefault="00D00D43" w:rsidP="00453876">
            <w:pPr>
              <w:spacing w:after="60"/>
              <w:ind w:left="58"/>
              <w:jc w:val="center"/>
              <w:rPr>
                <w:rFonts w:ascii="Times New Roman" w:hAnsi="Times New Roman" w:cs="Times New Roman"/>
              </w:rPr>
            </w:pPr>
            <w:r w:rsidRPr="00A73A6C">
              <w:rPr>
                <w:rFonts w:ascii="Times New Roman" w:hAnsi="Times New Roman" w:cs="Times New Roman"/>
                <w:b/>
              </w:rPr>
              <w:t xml:space="preserve">Кол-во, </w:t>
            </w:r>
            <w:proofErr w:type="spellStart"/>
            <w:proofErr w:type="gramStart"/>
            <w:r w:rsidRPr="00A73A6C">
              <w:rPr>
                <w:rFonts w:ascii="Times New Roman" w:hAnsi="Times New Roman" w:cs="Times New Roman"/>
                <w:b/>
              </w:rPr>
              <w:t>шт</w:t>
            </w:r>
            <w:proofErr w:type="spellEnd"/>
            <w:proofErr w:type="gramEnd"/>
          </w:p>
        </w:tc>
        <w:tc>
          <w:tcPr>
            <w:tcW w:w="2977" w:type="dxa"/>
            <w:gridSpan w:val="2"/>
            <w:tcBorders>
              <w:top w:val="single" w:sz="4" w:space="0" w:color="000000"/>
              <w:left w:val="single" w:sz="4" w:space="0" w:color="000000"/>
              <w:bottom w:val="single" w:sz="4" w:space="0" w:color="000000"/>
            </w:tcBorders>
            <w:shd w:val="clear" w:color="auto" w:fill="auto"/>
          </w:tcPr>
          <w:p w:rsidR="00D00D43" w:rsidRPr="00A73A6C" w:rsidRDefault="00D00D43" w:rsidP="00453876">
            <w:pPr>
              <w:spacing w:after="60"/>
              <w:ind w:left="58"/>
              <w:jc w:val="center"/>
              <w:rPr>
                <w:rFonts w:ascii="Times New Roman" w:hAnsi="Times New Roman" w:cs="Times New Roman"/>
              </w:rPr>
            </w:pPr>
            <w:r w:rsidRPr="00A73A6C">
              <w:rPr>
                <w:rFonts w:ascii="Times New Roman" w:hAnsi="Times New Roman" w:cs="Times New Roman"/>
                <w:b/>
              </w:rPr>
              <w:t>Вид работ</w:t>
            </w:r>
          </w:p>
        </w:tc>
        <w:tc>
          <w:tcPr>
            <w:tcW w:w="1785" w:type="dxa"/>
            <w:tcBorders>
              <w:top w:val="single" w:sz="4" w:space="0" w:color="000000"/>
              <w:left w:val="single" w:sz="4" w:space="0" w:color="000000"/>
              <w:bottom w:val="single" w:sz="4" w:space="0" w:color="000000"/>
              <w:right w:val="single" w:sz="4" w:space="0" w:color="auto"/>
            </w:tcBorders>
            <w:shd w:val="clear" w:color="auto" w:fill="auto"/>
          </w:tcPr>
          <w:p w:rsidR="00D00D43" w:rsidRPr="00A73A6C" w:rsidRDefault="00D00D43" w:rsidP="00453876">
            <w:pPr>
              <w:spacing w:after="60"/>
              <w:ind w:left="58"/>
              <w:jc w:val="center"/>
              <w:rPr>
                <w:rFonts w:ascii="Times New Roman" w:hAnsi="Times New Roman" w:cs="Times New Roman"/>
                <w:b/>
              </w:rPr>
            </w:pPr>
            <w:r w:rsidRPr="00A73A6C">
              <w:rPr>
                <w:rFonts w:ascii="Times New Roman" w:hAnsi="Times New Roman" w:cs="Times New Roman"/>
                <w:b/>
              </w:rPr>
              <w:t xml:space="preserve">Цена за </w:t>
            </w:r>
            <w:proofErr w:type="spellStart"/>
            <w:proofErr w:type="gramStart"/>
            <w:r w:rsidRPr="00A73A6C">
              <w:rPr>
                <w:rFonts w:ascii="Times New Roman" w:hAnsi="Times New Roman" w:cs="Times New Roman"/>
                <w:b/>
              </w:rPr>
              <w:t>ед</w:t>
            </w:r>
            <w:proofErr w:type="spellEnd"/>
            <w:proofErr w:type="gramEnd"/>
            <w:r w:rsidRPr="00A73A6C">
              <w:rPr>
                <w:rFonts w:ascii="Times New Roman" w:hAnsi="Times New Roman" w:cs="Times New Roman"/>
                <w:b/>
              </w:rPr>
              <w:t>, руб.</w:t>
            </w:r>
          </w:p>
        </w:tc>
        <w:tc>
          <w:tcPr>
            <w:tcW w:w="1617" w:type="dxa"/>
            <w:gridSpan w:val="2"/>
            <w:tcBorders>
              <w:top w:val="single" w:sz="4" w:space="0" w:color="000000"/>
              <w:left w:val="single" w:sz="4" w:space="0" w:color="auto"/>
              <w:bottom w:val="single" w:sz="4" w:space="0" w:color="000000"/>
              <w:right w:val="single" w:sz="4" w:space="0" w:color="000000"/>
            </w:tcBorders>
            <w:shd w:val="clear" w:color="auto" w:fill="auto"/>
          </w:tcPr>
          <w:p w:rsidR="00D00D43" w:rsidRPr="00A73A6C" w:rsidRDefault="00D00D43" w:rsidP="00453876">
            <w:pPr>
              <w:spacing w:after="60"/>
              <w:ind w:left="58"/>
              <w:jc w:val="center"/>
              <w:rPr>
                <w:rFonts w:ascii="Times New Roman" w:hAnsi="Times New Roman" w:cs="Times New Roman"/>
                <w:b/>
              </w:rPr>
            </w:pPr>
            <w:r w:rsidRPr="00A73A6C">
              <w:rPr>
                <w:rFonts w:ascii="Times New Roman" w:hAnsi="Times New Roman" w:cs="Times New Roman"/>
                <w:b/>
              </w:rPr>
              <w:t>Сумма, руб.</w:t>
            </w:r>
          </w:p>
        </w:tc>
      </w:tr>
      <w:tr w:rsidR="00D00D43" w:rsidRPr="00A73A6C" w:rsidTr="00D00D43">
        <w:trPr>
          <w:trHeight w:val="219"/>
        </w:trPr>
        <w:tc>
          <w:tcPr>
            <w:tcW w:w="618" w:type="dxa"/>
            <w:gridSpan w:val="2"/>
            <w:tcBorders>
              <w:top w:val="single" w:sz="4" w:space="0" w:color="000000"/>
              <w:left w:val="single" w:sz="4" w:space="0" w:color="000000"/>
              <w:bottom w:val="single" w:sz="4" w:space="0" w:color="000000"/>
            </w:tcBorders>
            <w:shd w:val="clear" w:color="auto" w:fill="auto"/>
          </w:tcPr>
          <w:p w:rsidR="00D00D43" w:rsidRPr="00A73A6C" w:rsidRDefault="00D00D43" w:rsidP="00453876">
            <w:pPr>
              <w:spacing w:after="60"/>
              <w:ind w:left="58"/>
              <w:jc w:val="both"/>
              <w:rPr>
                <w:rFonts w:ascii="Times New Roman" w:hAnsi="Times New Roman" w:cs="Times New Roman"/>
              </w:rPr>
            </w:pPr>
            <w:r w:rsidRPr="00A73A6C">
              <w:rPr>
                <w:rFonts w:ascii="Times New Roman" w:hAnsi="Times New Roman" w:cs="Times New Roman"/>
              </w:rPr>
              <w:t>1</w:t>
            </w:r>
          </w:p>
        </w:tc>
        <w:tc>
          <w:tcPr>
            <w:tcW w:w="2847" w:type="dxa"/>
            <w:tcBorders>
              <w:top w:val="single" w:sz="4" w:space="0" w:color="000000"/>
              <w:left w:val="single" w:sz="4" w:space="0" w:color="000000"/>
              <w:bottom w:val="single" w:sz="4" w:space="0" w:color="000000"/>
            </w:tcBorders>
            <w:shd w:val="clear" w:color="auto" w:fill="auto"/>
          </w:tcPr>
          <w:p w:rsidR="00D00D43" w:rsidRPr="00A73A6C" w:rsidRDefault="00D00D43" w:rsidP="00453876">
            <w:pPr>
              <w:spacing w:after="60"/>
              <w:ind w:left="58"/>
              <w:jc w:val="both"/>
              <w:rPr>
                <w:rFonts w:ascii="Times New Roman" w:hAnsi="Times New Roman" w:cs="Times New Roman"/>
              </w:rPr>
            </w:pPr>
            <w:r w:rsidRPr="00A73A6C">
              <w:rPr>
                <w:rFonts w:ascii="Times New Roman" w:hAnsi="Times New Roman" w:cs="Times New Roman"/>
              </w:rPr>
              <w:t>Огнетушитель ОУ-3</w:t>
            </w:r>
          </w:p>
        </w:tc>
        <w:tc>
          <w:tcPr>
            <w:tcW w:w="1276" w:type="dxa"/>
            <w:tcBorders>
              <w:top w:val="single" w:sz="4" w:space="0" w:color="000000"/>
              <w:left w:val="single" w:sz="4" w:space="0" w:color="000000"/>
              <w:bottom w:val="single" w:sz="4" w:space="0" w:color="000000"/>
            </w:tcBorders>
            <w:shd w:val="clear" w:color="auto" w:fill="auto"/>
          </w:tcPr>
          <w:p w:rsidR="00D00D43" w:rsidRPr="00A73A6C" w:rsidRDefault="00B513D7" w:rsidP="00453876">
            <w:pPr>
              <w:spacing w:after="60"/>
              <w:ind w:left="58"/>
              <w:jc w:val="both"/>
              <w:rPr>
                <w:rFonts w:ascii="Times New Roman" w:hAnsi="Times New Roman" w:cs="Times New Roman"/>
              </w:rPr>
            </w:pPr>
            <w:r>
              <w:rPr>
                <w:rFonts w:ascii="Times New Roman" w:hAnsi="Times New Roman" w:cs="Times New Roman"/>
              </w:rPr>
              <w:t>52</w:t>
            </w:r>
          </w:p>
        </w:tc>
        <w:tc>
          <w:tcPr>
            <w:tcW w:w="2977" w:type="dxa"/>
            <w:gridSpan w:val="2"/>
            <w:tcBorders>
              <w:top w:val="single" w:sz="4" w:space="0" w:color="000000"/>
              <w:left w:val="single" w:sz="4" w:space="0" w:color="000000"/>
              <w:bottom w:val="single" w:sz="4" w:space="0" w:color="000000"/>
            </w:tcBorders>
            <w:shd w:val="clear" w:color="auto" w:fill="auto"/>
          </w:tcPr>
          <w:p w:rsidR="00D00D43" w:rsidRPr="0072767D" w:rsidRDefault="00847BF5" w:rsidP="0072767D">
            <w:pPr>
              <w:spacing w:after="60"/>
              <w:ind w:left="58"/>
              <w:jc w:val="both"/>
              <w:rPr>
                <w:rFonts w:ascii="Times New Roman" w:hAnsi="Times New Roman" w:cs="Times New Roman"/>
              </w:rPr>
            </w:pPr>
            <w:r w:rsidRPr="0072767D">
              <w:rPr>
                <w:rFonts w:ascii="Times New Roman" w:hAnsi="Times New Roman" w:cs="Times New Roman"/>
              </w:rPr>
              <w:t>Переосвиде</w:t>
            </w:r>
            <w:r w:rsidR="00B513D7">
              <w:rPr>
                <w:rFonts w:ascii="Times New Roman" w:hAnsi="Times New Roman" w:cs="Times New Roman"/>
              </w:rPr>
              <w:t>тельствование огнетушителя</w:t>
            </w:r>
          </w:p>
        </w:tc>
        <w:tc>
          <w:tcPr>
            <w:tcW w:w="1785" w:type="dxa"/>
            <w:tcBorders>
              <w:top w:val="single" w:sz="4" w:space="0" w:color="000000"/>
              <w:left w:val="single" w:sz="4" w:space="0" w:color="000000"/>
              <w:bottom w:val="single" w:sz="4" w:space="0" w:color="000000"/>
              <w:right w:val="single" w:sz="4" w:space="0" w:color="auto"/>
            </w:tcBorders>
            <w:shd w:val="clear" w:color="auto" w:fill="auto"/>
          </w:tcPr>
          <w:p w:rsidR="00D00D43" w:rsidRPr="00A73A6C" w:rsidRDefault="00D00D43" w:rsidP="00453876">
            <w:pPr>
              <w:spacing w:after="60"/>
              <w:ind w:left="58"/>
              <w:jc w:val="both"/>
              <w:rPr>
                <w:rFonts w:ascii="Times New Roman" w:hAnsi="Times New Roman" w:cs="Times New Roman"/>
              </w:rPr>
            </w:pPr>
          </w:p>
        </w:tc>
        <w:tc>
          <w:tcPr>
            <w:tcW w:w="1617" w:type="dxa"/>
            <w:gridSpan w:val="2"/>
            <w:tcBorders>
              <w:top w:val="single" w:sz="4" w:space="0" w:color="000000"/>
              <w:left w:val="single" w:sz="4" w:space="0" w:color="auto"/>
              <w:bottom w:val="single" w:sz="4" w:space="0" w:color="000000"/>
              <w:right w:val="single" w:sz="4" w:space="0" w:color="000000"/>
            </w:tcBorders>
            <w:shd w:val="clear" w:color="auto" w:fill="auto"/>
          </w:tcPr>
          <w:p w:rsidR="00D00D43" w:rsidRPr="00A73A6C" w:rsidRDefault="00D00D43" w:rsidP="00453876">
            <w:pPr>
              <w:spacing w:after="60"/>
              <w:ind w:left="58"/>
              <w:jc w:val="both"/>
              <w:rPr>
                <w:rFonts w:ascii="Times New Roman" w:hAnsi="Times New Roman" w:cs="Times New Roman"/>
              </w:rPr>
            </w:pPr>
          </w:p>
        </w:tc>
      </w:tr>
      <w:tr w:rsidR="00D00D43" w:rsidRPr="00A73A6C" w:rsidTr="00D00D43">
        <w:trPr>
          <w:trHeight w:val="219"/>
        </w:trPr>
        <w:tc>
          <w:tcPr>
            <w:tcW w:w="618" w:type="dxa"/>
            <w:gridSpan w:val="2"/>
            <w:tcBorders>
              <w:top w:val="single" w:sz="4" w:space="0" w:color="000000"/>
              <w:left w:val="single" w:sz="4" w:space="0" w:color="000000"/>
              <w:bottom w:val="single" w:sz="4" w:space="0" w:color="000000"/>
            </w:tcBorders>
            <w:shd w:val="clear" w:color="auto" w:fill="auto"/>
          </w:tcPr>
          <w:p w:rsidR="00D00D43" w:rsidRPr="00A73A6C" w:rsidRDefault="00D00D43" w:rsidP="00453876">
            <w:pPr>
              <w:spacing w:after="60"/>
              <w:ind w:left="58"/>
              <w:jc w:val="both"/>
              <w:rPr>
                <w:rFonts w:ascii="Times New Roman" w:hAnsi="Times New Roman" w:cs="Times New Roman"/>
              </w:rPr>
            </w:pPr>
            <w:r w:rsidRPr="00A73A6C">
              <w:rPr>
                <w:rFonts w:ascii="Times New Roman" w:hAnsi="Times New Roman" w:cs="Times New Roman"/>
              </w:rPr>
              <w:t>2</w:t>
            </w:r>
          </w:p>
        </w:tc>
        <w:tc>
          <w:tcPr>
            <w:tcW w:w="2847" w:type="dxa"/>
            <w:tcBorders>
              <w:top w:val="single" w:sz="4" w:space="0" w:color="000000"/>
              <w:left w:val="single" w:sz="4" w:space="0" w:color="000000"/>
              <w:bottom w:val="single" w:sz="4" w:space="0" w:color="000000"/>
            </w:tcBorders>
            <w:shd w:val="clear" w:color="auto" w:fill="auto"/>
          </w:tcPr>
          <w:p w:rsidR="00D00D43" w:rsidRPr="00A73A6C" w:rsidRDefault="00D00D43" w:rsidP="00453876">
            <w:pPr>
              <w:spacing w:after="60"/>
              <w:ind w:left="58"/>
              <w:jc w:val="both"/>
              <w:rPr>
                <w:rFonts w:ascii="Times New Roman" w:hAnsi="Times New Roman" w:cs="Times New Roman"/>
              </w:rPr>
            </w:pPr>
            <w:r w:rsidRPr="00A73A6C">
              <w:rPr>
                <w:rFonts w:ascii="Times New Roman" w:hAnsi="Times New Roman" w:cs="Times New Roman"/>
              </w:rPr>
              <w:t xml:space="preserve">Огнетушитель ОП-4 </w:t>
            </w:r>
          </w:p>
        </w:tc>
        <w:tc>
          <w:tcPr>
            <w:tcW w:w="1276" w:type="dxa"/>
            <w:tcBorders>
              <w:top w:val="single" w:sz="4" w:space="0" w:color="000000"/>
              <w:left w:val="single" w:sz="4" w:space="0" w:color="000000"/>
              <w:bottom w:val="single" w:sz="4" w:space="0" w:color="000000"/>
            </w:tcBorders>
            <w:shd w:val="clear" w:color="auto" w:fill="auto"/>
          </w:tcPr>
          <w:p w:rsidR="00D00D43" w:rsidRPr="00A73A6C" w:rsidRDefault="00B513D7" w:rsidP="00453876">
            <w:pPr>
              <w:spacing w:after="60"/>
              <w:ind w:left="58"/>
              <w:jc w:val="both"/>
              <w:rPr>
                <w:rFonts w:ascii="Times New Roman" w:hAnsi="Times New Roman" w:cs="Times New Roman"/>
              </w:rPr>
            </w:pPr>
            <w:r>
              <w:rPr>
                <w:rFonts w:ascii="Times New Roman" w:hAnsi="Times New Roman" w:cs="Times New Roman"/>
              </w:rPr>
              <w:t>35</w:t>
            </w:r>
          </w:p>
        </w:tc>
        <w:tc>
          <w:tcPr>
            <w:tcW w:w="2977" w:type="dxa"/>
            <w:gridSpan w:val="2"/>
            <w:tcBorders>
              <w:top w:val="single" w:sz="4" w:space="0" w:color="000000"/>
              <w:left w:val="single" w:sz="4" w:space="0" w:color="000000"/>
              <w:bottom w:val="single" w:sz="4" w:space="0" w:color="000000"/>
            </w:tcBorders>
            <w:shd w:val="clear" w:color="auto" w:fill="auto"/>
          </w:tcPr>
          <w:p w:rsidR="00D00D43" w:rsidRPr="0072767D" w:rsidRDefault="00B513D7" w:rsidP="00D727DA">
            <w:pPr>
              <w:spacing w:after="60"/>
              <w:ind w:left="58"/>
              <w:rPr>
                <w:rFonts w:ascii="Times New Roman" w:hAnsi="Times New Roman" w:cs="Times New Roman"/>
              </w:rPr>
            </w:pPr>
            <w:r w:rsidRPr="00B513D7">
              <w:rPr>
                <w:rFonts w:ascii="Times New Roman" w:hAnsi="Times New Roman" w:cs="Times New Roman"/>
              </w:rPr>
              <w:t xml:space="preserve">Зарядка и </w:t>
            </w:r>
            <w:proofErr w:type="spellStart"/>
            <w:r w:rsidR="00D727DA">
              <w:rPr>
                <w:rFonts w:ascii="Times New Roman" w:hAnsi="Times New Roman" w:cs="Times New Roman"/>
              </w:rPr>
              <w:t>гидро</w:t>
            </w:r>
            <w:r w:rsidRPr="00B513D7">
              <w:rPr>
                <w:rFonts w:ascii="Times New Roman" w:hAnsi="Times New Roman" w:cs="Times New Roman"/>
              </w:rPr>
              <w:t>испытание</w:t>
            </w:r>
            <w:proofErr w:type="spellEnd"/>
            <w:r w:rsidRPr="00B513D7">
              <w:rPr>
                <w:rFonts w:ascii="Times New Roman" w:hAnsi="Times New Roman" w:cs="Times New Roman"/>
              </w:rPr>
              <w:t xml:space="preserve"> баллона</w:t>
            </w:r>
          </w:p>
        </w:tc>
        <w:tc>
          <w:tcPr>
            <w:tcW w:w="1785" w:type="dxa"/>
            <w:tcBorders>
              <w:top w:val="single" w:sz="4" w:space="0" w:color="000000"/>
              <w:left w:val="single" w:sz="4" w:space="0" w:color="000000"/>
              <w:bottom w:val="single" w:sz="4" w:space="0" w:color="000000"/>
              <w:right w:val="single" w:sz="4" w:space="0" w:color="auto"/>
            </w:tcBorders>
            <w:shd w:val="clear" w:color="auto" w:fill="auto"/>
          </w:tcPr>
          <w:p w:rsidR="00D00D43" w:rsidRPr="00A73A6C" w:rsidRDefault="00D00D43" w:rsidP="00453876">
            <w:pPr>
              <w:rPr>
                <w:rFonts w:ascii="Times New Roman" w:hAnsi="Times New Roman" w:cs="Times New Roman"/>
              </w:rPr>
            </w:pPr>
          </w:p>
        </w:tc>
        <w:tc>
          <w:tcPr>
            <w:tcW w:w="1617" w:type="dxa"/>
            <w:gridSpan w:val="2"/>
            <w:tcBorders>
              <w:top w:val="single" w:sz="4" w:space="0" w:color="000000"/>
              <w:left w:val="single" w:sz="4" w:space="0" w:color="auto"/>
              <w:bottom w:val="single" w:sz="4" w:space="0" w:color="000000"/>
              <w:right w:val="single" w:sz="4" w:space="0" w:color="000000"/>
            </w:tcBorders>
            <w:shd w:val="clear" w:color="auto" w:fill="auto"/>
          </w:tcPr>
          <w:p w:rsidR="00D00D43" w:rsidRPr="00A73A6C" w:rsidRDefault="00D00D43" w:rsidP="00453876">
            <w:pPr>
              <w:rPr>
                <w:rFonts w:ascii="Times New Roman" w:hAnsi="Times New Roman" w:cs="Times New Roman"/>
              </w:rPr>
            </w:pPr>
          </w:p>
        </w:tc>
      </w:tr>
      <w:tr w:rsidR="00D00D43" w:rsidRPr="00A73A6C" w:rsidTr="00D00D43">
        <w:trPr>
          <w:trHeight w:val="219"/>
        </w:trPr>
        <w:tc>
          <w:tcPr>
            <w:tcW w:w="618" w:type="dxa"/>
            <w:gridSpan w:val="2"/>
            <w:tcBorders>
              <w:top w:val="single" w:sz="4" w:space="0" w:color="000000"/>
              <w:left w:val="single" w:sz="4" w:space="0" w:color="000000"/>
              <w:bottom w:val="single" w:sz="4" w:space="0" w:color="000000"/>
            </w:tcBorders>
            <w:shd w:val="clear" w:color="auto" w:fill="auto"/>
          </w:tcPr>
          <w:p w:rsidR="00D00D43" w:rsidRPr="00A73A6C" w:rsidRDefault="00D00D43" w:rsidP="00453876">
            <w:pPr>
              <w:spacing w:after="60"/>
              <w:ind w:left="58"/>
              <w:jc w:val="both"/>
              <w:rPr>
                <w:rFonts w:ascii="Times New Roman" w:hAnsi="Times New Roman" w:cs="Times New Roman"/>
              </w:rPr>
            </w:pPr>
            <w:r w:rsidRPr="00A73A6C">
              <w:rPr>
                <w:rFonts w:ascii="Times New Roman" w:hAnsi="Times New Roman" w:cs="Times New Roman"/>
              </w:rPr>
              <w:t>3</w:t>
            </w:r>
          </w:p>
        </w:tc>
        <w:tc>
          <w:tcPr>
            <w:tcW w:w="2847" w:type="dxa"/>
            <w:tcBorders>
              <w:top w:val="single" w:sz="4" w:space="0" w:color="000000"/>
              <w:left w:val="single" w:sz="4" w:space="0" w:color="000000"/>
              <w:bottom w:val="single" w:sz="4" w:space="0" w:color="000000"/>
            </w:tcBorders>
            <w:shd w:val="clear" w:color="auto" w:fill="auto"/>
          </w:tcPr>
          <w:p w:rsidR="00D00D43" w:rsidRPr="00A73A6C" w:rsidRDefault="00D00D43" w:rsidP="00453876">
            <w:pPr>
              <w:spacing w:after="60"/>
              <w:ind w:left="58"/>
              <w:jc w:val="both"/>
              <w:rPr>
                <w:rFonts w:ascii="Times New Roman" w:hAnsi="Times New Roman" w:cs="Times New Roman"/>
              </w:rPr>
            </w:pPr>
            <w:r w:rsidRPr="00A73A6C">
              <w:rPr>
                <w:rFonts w:ascii="Times New Roman" w:hAnsi="Times New Roman" w:cs="Times New Roman"/>
              </w:rPr>
              <w:t>Огнетушитель ОП-5</w:t>
            </w:r>
          </w:p>
        </w:tc>
        <w:tc>
          <w:tcPr>
            <w:tcW w:w="1276" w:type="dxa"/>
            <w:tcBorders>
              <w:top w:val="single" w:sz="4" w:space="0" w:color="000000"/>
              <w:left w:val="single" w:sz="4" w:space="0" w:color="000000"/>
              <w:bottom w:val="single" w:sz="4" w:space="0" w:color="000000"/>
            </w:tcBorders>
            <w:shd w:val="clear" w:color="auto" w:fill="auto"/>
          </w:tcPr>
          <w:p w:rsidR="00D00D43" w:rsidRPr="00A73A6C" w:rsidRDefault="00521B8C" w:rsidP="00453876">
            <w:pPr>
              <w:spacing w:after="60"/>
              <w:ind w:left="58"/>
              <w:jc w:val="both"/>
              <w:rPr>
                <w:rFonts w:ascii="Times New Roman" w:hAnsi="Times New Roman" w:cs="Times New Roman"/>
              </w:rPr>
            </w:pPr>
            <w:r>
              <w:rPr>
                <w:rFonts w:ascii="Times New Roman" w:hAnsi="Times New Roman" w:cs="Times New Roman"/>
              </w:rPr>
              <w:t>96</w:t>
            </w:r>
          </w:p>
        </w:tc>
        <w:tc>
          <w:tcPr>
            <w:tcW w:w="2977" w:type="dxa"/>
            <w:gridSpan w:val="2"/>
            <w:tcBorders>
              <w:top w:val="single" w:sz="4" w:space="0" w:color="000000"/>
              <w:left w:val="single" w:sz="4" w:space="0" w:color="000000"/>
              <w:bottom w:val="single" w:sz="4" w:space="0" w:color="000000"/>
            </w:tcBorders>
            <w:shd w:val="clear" w:color="auto" w:fill="auto"/>
          </w:tcPr>
          <w:p w:rsidR="00D00D43" w:rsidRPr="0072767D" w:rsidRDefault="00521B8C" w:rsidP="00D727DA">
            <w:pPr>
              <w:spacing w:after="60"/>
              <w:ind w:left="58"/>
              <w:rPr>
                <w:rFonts w:ascii="Times New Roman" w:hAnsi="Times New Roman" w:cs="Times New Roman"/>
              </w:rPr>
            </w:pPr>
            <w:r w:rsidRPr="00B513D7">
              <w:rPr>
                <w:rFonts w:ascii="Times New Roman" w:hAnsi="Times New Roman" w:cs="Times New Roman"/>
              </w:rPr>
              <w:t xml:space="preserve">Зарядка и </w:t>
            </w:r>
            <w:proofErr w:type="spellStart"/>
            <w:r w:rsidR="00D727DA">
              <w:rPr>
                <w:rFonts w:ascii="Times New Roman" w:hAnsi="Times New Roman" w:cs="Times New Roman"/>
              </w:rPr>
              <w:t>гидро</w:t>
            </w:r>
            <w:r w:rsidRPr="00B513D7">
              <w:rPr>
                <w:rFonts w:ascii="Times New Roman" w:hAnsi="Times New Roman" w:cs="Times New Roman"/>
              </w:rPr>
              <w:t>испытание</w:t>
            </w:r>
            <w:proofErr w:type="spellEnd"/>
            <w:r w:rsidRPr="00B513D7">
              <w:rPr>
                <w:rFonts w:ascii="Times New Roman" w:hAnsi="Times New Roman" w:cs="Times New Roman"/>
              </w:rPr>
              <w:t xml:space="preserve"> баллона</w:t>
            </w:r>
          </w:p>
        </w:tc>
        <w:tc>
          <w:tcPr>
            <w:tcW w:w="1785" w:type="dxa"/>
            <w:tcBorders>
              <w:top w:val="single" w:sz="4" w:space="0" w:color="000000"/>
              <w:left w:val="single" w:sz="4" w:space="0" w:color="000000"/>
              <w:bottom w:val="single" w:sz="4" w:space="0" w:color="000000"/>
              <w:right w:val="single" w:sz="4" w:space="0" w:color="auto"/>
            </w:tcBorders>
            <w:shd w:val="clear" w:color="auto" w:fill="auto"/>
          </w:tcPr>
          <w:p w:rsidR="00D00D43" w:rsidRPr="00A73A6C" w:rsidRDefault="00D00D43" w:rsidP="00453876">
            <w:pPr>
              <w:rPr>
                <w:rFonts w:ascii="Times New Roman" w:hAnsi="Times New Roman" w:cs="Times New Roman"/>
              </w:rPr>
            </w:pPr>
            <w:bookmarkStart w:id="10" w:name="_GoBack"/>
            <w:bookmarkEnd w:id="10"/>
          </w:p>
        </w:tc>
        <w:tc>
          <w:tcPr>
            <w:tcW w:w="1617" w:type="dxa"/>
            <w:gridSpan w:val="2"/>
            <w:tcBorders>
              <w:top w:val="single" w:sz="4" w:space="0" w:color="000000"/>
              <w:left w:val="single" w:sz="4" w:space="0" w:color="auto"/>
              <w:bottom w:val="single" w:sz="4" w:space="0" w:color="000000"/>
              <w:right w:val="single" w:sz="4" w:space="0" w:color="000000"/>
            </w:tcBorders>
            <w:shd w:val="clear" w:color="auto" w:fill="auto"/>
          </w:tcPr>
          <w:p w:rsidR="00D00D43" w:rsidRPr="00A73A6C" w:rsidRDefault="00D00D43" w:rsidP="00453876">
            <w:pPr>
              <w:rPr>
                <w:rFonts w:ascii="Times New Roman" w:hAnsi="Times New Roman" w:cs="Times New Roman"/>
              </w:rPr>
            </w:pPr>
          </w:p>
        </w:tc>
      </w:tr>
      <w:tr w:rsidR="00D00D43" w:rsidRPr="00A73A6C" w:rsidTr="00D00D43">
        <w:trPr>
          <w:trHeight w:val="219"/>
        </w:trPr>
        <w:tc>
          <w:tcPr>
            <w:tcW w:w="618" w:type="dxa"/>
            <w:gridSpan w:val="2"/>
            <w:tcBorders>
              <w:top w:val="single" w:sz="4" w:space="0" w:color="000000"/>
              <w:left w:val="single" w:sz="4" w:space="0" w:color="000000"/>
              <w:bottom w:val="single" w:sz="4" w:space="0" w:color="000000"/>
            </w:tcBorders>
            <w:shd w:val="clear" w:color="auto" w:fill="auto"/>
          </w:tcPr>
          <w:p w:rsidR="00D00D43" w:rsidRPr="00A73A6C" w:rsidRDefault="00D00D43" w:rsidP="00453876">
            <w:pPr>
              <w:spacing w:after="60"/>
              <w:ind w:left="58"/>
              <w:jc w:val="both"/>
              <w:rPr>
                <w:rFonts w:ascii="Times New Roman" w:hAnsi="Times New Roman" w:cs="Times New Roman"/>
              </w:rPr>
            </w:pPr>
            <w:r w:rsidRPr="00A73A6C">
              <w:rPr>
                <w:rFonts w:ascii="Times New Roman" w:hAnsi="Times New Roman" w:cs="Times New Roman"/>
              </w:rPr>
              <w:t>4</w:t>
            </w:r>
          </w:p>
        </w:tc>
        <w:tc>
          <w:tcPr>
            <w:tcW w:w="2847" w:type="dxa"/>
            <w:tcBorders>
              <w:top w:val="single" w:sz="4" w:space="0" w:color="000000"/>
              <w:left w:val="single" w:sz="4" w:space="0" w:color="000000"/>
              <w:bottom w:val="single" w:sz="4" w:space="0" w:color="000000"/>
            </w:tcBorders>
            <w:shd w:val="clear" w:color="auto" w:fill="auto"/>
          </w:tcPr>
          <w:p w:rsidR="00D00D43" w:rsidRPr="00A73A6C" w:rsidRDefault="00D00D43" w:rsidP="00453876">
            <w:pPr>
              <w:spacing w:after="60"/>
              <w:ind w:left="58"/>
              <w:jc w:val="both"/>
              <w:rPr>
                <w:rFonts w:ascii="Times New Roman" w:hAnsi="Times New Roman" w:cs="Times New Roman"/>
              </w:rPr>
            </w:pPr>
            <w:r w:rsidRPr="00A73A6C">
              <w:rPr>
                <w:rFonts w:ascii="Times New Roman" w:hAnsi="Times New Roman" w:cs="Times New Roman"/>
              </w:rPr>
              <w:t>Огнетушитель ОП-3</w:t>
            </w:r>
          </w:p>
        </w:tc>
        <w:tc>
          <w:tcPr>
            <w:tcW w:w="1276" w:type="dxa"/>
            <w:tcBorders>
              <w:top w:val="single" w:sz="4" w:space="0" w:color="000000"/>
              <w:left w:val="single" w:sz="4" w:space="0" w:color="000000"/>
              <w:bottom w:val="single" w:sz="4" w:space="0" w:color="000000"/>
            </w:tcBorders>
            <w:shd w:val="clear" w:color="auto" w:fill="auto"/>
          </w:tcPr>
          <w:p w:rsidR="00D00D43" w:rsidRPr="00A73A6C" w:rsidRDefault="00521B8C" w:rsidP="00453876">
            <w:pPr>
              <w:spacing w:after="60"/>
              <w:ind w:left="58"/>
              <w:jc w:val="both"/>
              <w:rPr>
                <w:rFonts w:ascii="Times New Roman" w:hAnsi="Times New Roman" w:cs="Times New Roman"/>
              </w:rPr>
            </w:pPr>
            <w:r>
              <w:rPr>
                <w:rFonts w:ascii="Times New Roman" w:hAnsi="Times New Roman" w:cs="Times New Roman"/>
              </w:rPr>
              <w:t>35</w:t>
            </w:r>
          </w:p>
        </w:tc>
        <w:tc>
          <w:tcPr>
            <w:tcW w:w="2977" w:type="dxa"/>
            <w:gridSpan w:val="2"/>
            <w:tcBorders>
              <w:top w:val="single" w:sz="4" w:space="0" w:color="000000"/>
              <w:left w:val="single" w:sz="4" w:space="0" w:color="000000"/>
              <w:bottom w:val="single" w:sz="4" w:space="0" w:color="000000"/>
            </w:tcBorders>
            <w:shd w:val="clear" w:color="auto" w:fill="auto"/>
          </w:tcPr>
          <w:p w:rsidR="00D00D43" w:rsidRPr="0072767D" w:rsidRDefault="00847BF5" w:rsidP="0072767D">
            <w:pPr>
              <w:spacing w:after="60"/>
              <w:ind w:left="58"/>
              <w:jc w:val="both"/>
              <w:rPr>
                <w:rFonts w:ascii="Times New Roman" w:hAnsi="Times New Roman" w:cs="Times New Roman"/>
              </w:rPr>
            </w:pPr>
            <w:r w:rsidRPr="0072767D">
              <w:rPr>
                <w:rFonts w:ascii="Times New Roman" w:hAnsi="Times New Roman" w:cs="Times New Roman"/>
              </w:rPr>
              <w:t>Переосвиде</w:t>
            </w:r>
            <w:r w:rsidR="00521B8C">
              <w:rPr>
                <w:rFonts w:ascii="Times New Roman" w:hAnsi="Times New Roman" w:cs="Times New Roman"/>
              </w:rPr>
              <w:t>тельствование огнетушителя</w:t>
            </w:r>
          </w:p>
        </w:tc>
        <w:tc>
          <w:tcPr>
            <w:tcW w:w="1785" w:type="dxa"/>
            <w:tcBorders>
              <w:top w:val="single" w:sz="4" w:space="0" w:color="000000"/>
              <w:left w:val="single" w:sz="4" w:space="0" w:color="000000"/>
              <w:bottom w:val="single" w:sz="4" w:space="0" w:color="000000"/>
              <w:right w:val="single" w:sz="4" w:space="0" w:color="auto"/>
            </w:tcBorders>
            <w:shd w:val="clear" w:color="auto" w:fill="auto"/>
          </w:tcPr>
          <w:p w:rsidR="00D00D43" w:rsidRPr="00A73A6C" w:rsidRDefault="00D00D43" w:rsidP="00453876">
            <w:pPr>
              <w:rPr>
                <w:rFonts w:ascii="Times New Roman" w:hAnsi="Times New Roman" w:cs="Times New Roman"/>
              </w:rPr>
            </w:pPr>
          </w:p>
        </w:tc>
        <w:tc>
          <w:tcPr>
            <w:tcW w:w="1617" w:type="dxa"/>
            <w:gridSpan w:val="2"/>
            <w:tcBorders>
              <w:top w:val="single" w:sz="4" w:space="0" w:color="000000"/>
              <w:left w:val="single" w:sz="4" w:space="0" w:color="auto"/>
              <w:bottom w:val="single" w:sz="4" w:space="0" w:color="000000"/>
              <w:right w:val="single" w:sz="4" w:space="0" w:color="000000"/>
            </w:tcBorders>
            <w:shd w:val="clear" w:color="auto" w:fill="auto"/>
          </w:tcPr>
          <w:p w:rsidR="00D00D43" w:rsidRPr="00A73A6C" w:rsidRDefault="00D00D43" w:rsidP="00453876">
            <w:pPr>
              <w:rPr>
                <w:rFonts w:ascii="Times New Roman" w:hAnsi="Times New Roman" w:cs="Times New Roman"/>
              </w:rPr>
            </w:pPr>
          </w:p>
        </w:tc>
      </w:tr>
      <w:tr w:rsidR="00D00D43" w:rsidRPr="00A73A6C" w:rsidTr="00D00D43">
        <w:trPr>
          <w:trHeight w:val="219"/>
        </w:trPr>
        <w:tc>
          <w:tcPr>
            <w:tcW w:w="618" w:type="dxa"/>
            <w:gridSpan w:val="2"/>
            <w:tcBorders>
              <w:top w:val="single" w:sz="4" w:space="0" w:color="000000"/>
              <w:left w:val="single" w:sz="4" w:space="0" w:color="000000"/>
              <w:bottom w:val="single" w:sz="4" w:space="0" w:color="000000"/>
            </w:tcBorders>
            <w:shd w:val="clear" w:color="auto" w:fill="auto"/>
          </w:tcPr>
          <w:p w:rsidR="00D00D43" w:rsidRPr="00A73A6C" w:rsidRDefault="00D00D43" w:rsidP="00453876">
            <w:pPr>
              <w:spacing w:after="60"/>
              <w:ind w:left="58"/>
              <w:jc w:val="both"/>
              <w:rPr>
                <w:rFonts w:ascii="Times New Roman" w:hAnsi="Times New Roman" w:cs="Times New Roman"/>
              </w:rPr>
            </w:pPr>
            <w:r w:rsidRPr="00A73A6C">
              <w:rPr>
                <w:rFonts w:ascii="Times New Roman" w:hAnsi="Times New Roman" w:cs="Times New Roman"/>
              </w:rPr>
              <w:t>5</w:t>
            </w:r>
          </w:p>
        </w:tc>
        <w:tc>
          <w:tcPr>
            <w:tcW w:w="2847" w:type="dxa"/>
            <w:tcBorders>
              <w:top w:val="single" w:sz="4" w:space="0" w:color="000000"/>
              <w:left w:val="single" w:sz="4" w:space="0" w:color="000000"/>
              <w:bottom w:val="single" w:sz="4" w:space="0" w:color="000000"/>
            </w:tcBorders>
            <w:shd w:val="clear" w:color="auto" w:fill="auto"/>
          </w:tcPr>
          <w:p w:rsidR="00D00D43" w:rsidRPr="00A73A6C" w:rsidRDefault="00D00D43" w:rsidP="00453876">
            <w:pPr>
              <w:spacing w:after="60"/>
              <w:ind w:left="58"/>
              <w:jc w:val="both"/>
              <w:rPr>
                <w:rFonts w:ascii="Times New Roman" w:hAnsi="Times New Roman" w:cs="Times New Roman"/>
              </w:rPr>
            </w:pPr>
            <w:r w:rsidRPr="00A73A6C">
              <w:rPr>
                <w:rFonts w:ascii="Times New Roman" w:hAnsi="Times New Roman" w:cs="Times New Roman"/>
              </w:rPr>
              <w:t>Огнетушитель ОУ-5</w:t>
            </w:r>
          </w:p>
        </w:tc>
        <w:tc>
          <w:tcPr>
            <w:tcW w:w="1276" w:type="dxa"/>
            <w:tcBorders>
              <w:top w:val="single" w:sz="4" w:space="0" w:color="000000"/>
              <w:left w:val="single" w:sz="4" w:space="0" w:color="000000"/>
              <w:bottom w:val="single" w:sz="4" w:space="0" w:color="000000"/>
            </w:tcBorders>
            <w:shd w:val="clear" w:color="auto" w:fill="auto"/>
          </w:tcPr>
          <w:p w:rsidR="00D00D43" w:rsidRPr="00A73A6C" w:rsidRDefault="00521B8C" w:rsidP="00453876">
            <w:pPr>
              <w:spacing w:after="60"/>
              <w:ind w:left="58"/>
              <w:jc w:val="both"/>
              <w:rPr>
                <w:rFonts w:ascii="Times New Roman" w:hAnsi="Times New Roman" w:cs="Times New Roman"/>
              </w:rPr>
            </w:pPr>
            <w:r>
              <w:rPr>
                <w:rFonts w:ascii="Times New Roman" w:hAnsi="Times New Roman" w:cs="Times New Roman"/>
              </w:rPr>
              <w:t>107</w:t>
            </w:r>
          </w:p>
        </w:tc>
        <w:tc>
          <w:tcPr>
            <w:tcW w:w="2977" w:type="dxa"/>
            <w:gridSpan w:val="2"/>
            <w:tcBorders>
              <w:top w:val="single" w:sz="4" w:space="0" w:color="000000"/>
              <w:left w:val="single" w:sz="4" w:space="0" w:color="000000"/>
              <w:bottom w:val="single" w:sz="4" w:space="0" w:color="000000"/>
            </w:tcBorders>
            <w:shd w:val="clear" w:color="auto" w:fill="auto"/>
          </w:tcPr>
          <w:p w:rsidR="00D00D43" w:rsidRPr="0072767D" w:rsidRDefault="00847BF5" w:rsidP="0072767D">
            <w:pPr>
              <w:spacing w:after="60"/>
              <w:ind w:left="58"/>
              <w:jc w:val="both"/>
              <w:rPr>
                <w:rFonts w:ascii="Times New Roman" w:hAnsi="Times New Roman" w:cs="Times New Roman"/>
              </w:rPr>
            </w:pPr>
            <w:r w:rsidRPr="0072767D">
              <w:rPr>
                <w:rFonts w:ascii="Times New Roman" w:hAnsi="Times New Roman" w:cs="Times New Roman"/>
              </w:rPr>
              <w:t>Переосвиде</w:t>
            </w:r>
            <w:r w:rsidR="00521B8C">
              <w:rPr>
                <w:rFonts w:ascii="Times New Roman" w:hAnsi="Times New Roman" w:cs="Times New Roman"/>
              </w:rPr>
              <w:t>тельствование огнетушителя</w:t>
            </w:r>
          </w:p>
        </w:tc>
        <w:tc>
          <w:tcPr>
            <w:tcW w:w="1785" w:type="dxa"/>
            <w:tcBorders>
              <w:top w:val="single" w:sz="4" w:space="0" w:color="000000"/>
              <w:left w:val="single" w:sz="4" w:space="0" w:color="000000"/>
              <w:bottom w:val="single" w:sz="4" w:space="0" w:color="000000"/>
              <w:right w:val="single" w:sz="4" w:space="0" w:color="auto"/>
            </w:tcBorders>
            <w:shd w:val="clear" w:color="auto" w:fill="auto"/>
          </w:tcPr>
          <w:p w:rsidR="00D00D43" w:rsidRPr="00A73A6C" w:rsidRDefault="00D00D43" w:rsidP="00453876">
            <w:pPr>
              <w:rPr>
                <w:rFonts w:ascii="Times New Roman" w:hAnsi="Times New Roman" w:cs="Times New Roman"/>
              </w:rPr>
            </w:pPr>
          </w:p>
        </w:tc>
        <w:tc>
          <w:tcPr>
            <w:tcW w:w="1617" w:type="dxa"/>
            <w:gridSpan w:val="2"/>
            <w:tcBorders>
              <w:top w:val="single" w:sz="4" w:space="0" w:color="000000"/>
              <w:left w:val="single" w:sz="4" w:space="0" w:color="auto"/>
              <w:bottom w:val="single" w:sz="4" w:space="0" w:color="000000"/>
              <w:right w:val="single" w:sz="4" w:space="0" w:color="000000"/>
            </w:tcBorders>
            <w:shd w:val="clear" w:color="auto" w:fill="auto"/>
          </w:tcPr>
          <w:p w:rsidR="00D00D43" w:rsidRPr="00A73A6C" w:rsidRDefault="00D00D43" w:rsidP="00453876">
            <w:pPr>
              <w:rPr>
                <w:rFonts w:ascii="Times New Roman" w:hAnsi="Times New Roman" w:cs="Times New Roman"/>
              </w:rPr>
            </w:pPr>
          </w:p>
        </w:tc>
      </w:tr>
      <w:tr w:rsidR="00D00D43" w:rsidRPr="00A73A6C" w:rsidTr="00D00D43">
        <w:trPr>
          <w:trHeight w:val="219"/>
        </w:trPr>
        <w:tc>
          <w:tcPr>
            <w:tcW w:w="618" w:type="dxa"/>
            <w:gridSpan w:val="2"/>
            <w:tcBorders>
              <w:top w:val="single" w:sz="4" w:space="0" w:color="000000"/>
              <w:left w:val="single" w:sz="4" w:space="0" w:color="000000"/>
              <w:bottom w:val="single" w:sz="4" w:space="0" w:color="000000"/>
            </w:tcBorders>
            <w:shd w:val="clear" w:color="auto" w:fill="auto"/>
          </w:tcPr>
          <w:p w:rsidR="00D00D43" w:rsidRPr="00A73A6C" w:rsidRDefault="00D00D43" w:rsidP="00453876">
            <w:pPr>
              <w:spacing w:after="60"/>
              <w:ind w:left="58"/>
              <w:jc w:val="both"/>
              <w:rPr>
                <w:rFonts w:ascii="Times New Roman" w:hAnsi="Times New Roman" w:cs="Times New Roman"/>
              </w:rPr>
            </w:pPr>
          </w:p>
        </w:tc>
        <w:tc>
          <w:tcPr>
            <w:tcW w:w="2847" w:type="dxa"/>
            <w:tcBorders>
              <w:top w:val="single" w:sz="4" w:space="0" w:color="000000"/>
              <w:left w:val="single" w:sz="4" w:space="0" w:color="000000"/>
              <w:bottom w:val="single" w:sz="4" w:space="0" w:color="000000"/>
            </w:tcBorders>
            <w:shd w:val="clear" w:color="auto" w:fill="auto"/>
          </w:tcPr>
          <w:p w:rsidR="00D00D43" w:rsidRPr="00A73A6C" w:rsidRDefault="00D00D43" w:rsidP="00453876">
            <w:pPr>
              <w:spacing w:after="60"/>
              <w:ind w:left="58"/>
              <w:jc w:val="both"/>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rsidR="00D00D43" w:rsidRPr="00A73A6C" w:rsidRDefault="00D00D43" w:rsidP="00453876">
            <w:pPr>
              <w:spacing w:after="60"/>
              <w:ind w:left="58"/>
              <w:jc w:val="both"/>
              <w:rPr>
                <w:rFonts w:ascii="Times New Roman" w:hAnsi="Times New Roman" w:cs="Times New Roman"/>
              </w:rPr>
            </w:pPr>
          </w:p>
        </w:tc>
        <w:tc>
          <w:tcPr>
            <w:tcW w:w="2977" w:type="dxa"/>
            <w:gridSpan w:val="2"/>
            <w:tcBorders>
              <w:top w:val="single" w:sz="4" w:space="0" w:color="000000"/>
              <w:left w:val="single" w:sz="4" w:space="0" w:color="000000"/>
              <w:bottom w:val="single" w:sz="4" w:space="0" w:color="000000"/>
            </w:tcBorders>
            <w:shd w:val="clear" w:color="auto" w:fill="auto"/>
          </w:tcPr>
          <w:p w:rsidR="00D00D43" w:rsidRPr="00A73A6C" w:rsidRDefault="00D00D43" w:rsidP="00453876">
            <w:pPr>
              <w:rPr>
                <w:rFonts w:ascii="Times New Roman" w:hAnsi="Times New Roman" w:cs="Times New Roman"/>
              </w:rPr>
            </w:pPr>
          </w:p>
        </w:tc>
        <w:tc>
          <w:tcPr>
            <w:tcW w:w="1785" w:type="dxa"/>
            <w:tcBorders>
              <w:top w:val="single" w:sz="4" w:space="0" w:color="000000"/>
              <w:left w:val="single" w:sz="4" w:space="0" w:color="000000"/>
              <w:bottom w:val="single" w:sz="4" w:space="0" w:color="000000"/>
              <w:right w:val="single" w:sz="4" w:space="0" w:color="auto"/>
            </w:tcBorders>
            <w:shd w:val="clear" w:color="auto" w:fill="auto"/>
          </w:tcPr>
          <w:p w:rsidR="00D00D43" w:rsidRPr="00A73A6C" w:rsidRDefault="00D00D43" w:rsidP="00453876">
            <w:pPr>
              <w:rPr>
                <w:rFonts w:ascii="Times New Roman" w:hAnsi="Times New Roman" w:cs="Times New Roman"/>
              </w:rPr>
            </w:pPr>
          </w:p>
        </w:tc>
        <w:tc>
          <w:tcPr>
            <w:tcW w:w="1617" w:type="dxa"/>
            <w:gridSpan w:val="2"/>
            <w:tcBorders>
              <w:top w:val="single" w:sz="4" w:space="0" w:color="000000"/>
              <w:left w:val="single" w:sz="4" w:space="0" w:color="auto"/>
              <w:bottom w:val="single" w:sz="4" w:space="0" w:color="000000"/>
              <w:right w:val="single" w:sz="4" w:space="0" w:color="000000"/>
            </w:tcBorders>
            <w:shd w:val="clear" w:color="auto" w:fill="auto"/>
          </w:tcPr>
          <w:p w:rsidR="00D00D43" w:rsidRPr="00A73A6C" w:rsidRDefault="00D00D43" w:rsidP="00453876">
            <w:pPr>
              <w:rPr>
                <w:rFonts w:ascii="Times New Roman" w:hAnsi="Times New Roman" w:cs="Times New Roman"/>
                <w:b/>
              </w:rPr>
            </w:pPr>
          </w:p>
        </w:tc>
      </w:tr>
      <w:tr w:rsidR="00D00D43" w:rsidRPr="00A73A6C" w:rsidTr="00D00D43">
        <w:tblPrEx>
          <w:tblCellMar>
            <w:left w:w="10" w:type="dxa"/>
            <w:right w:w="10" w:type="dxa"/>
          </w:tblCellMar>
        </w:tblPrEx>
        <w:trPr>
          <w:gridBefore w:val="1"/>
          <w:gridAfter w:val="1"/>
          <w:wBefore w:w="63" w:type="dxa"/>
          <w:wAfter w:w="1573" w:type="dxa"/>
          <w:trHeight w:hRule="exact" w:val="274"/>
        </w:trPr>
        <w:tc>
          <w:tcPr>
            <w:tcW w:w="4742" w:type="dxa"/>
            <w:gridSpan w:val="4"/>
            <w:tcBorders>
              <w:top w:val="single" w:sz="4" w:space="0" w:color="auto"/>
              <w:left w:val="single" w:sz="4" w:space="0" w:color="auto"/>
            </w:tcBorders>
            <w:shd w:val="clear" w:color="auto" w:fill="FFFFFF"/>
            <w:vAlign w:val="bottom"/>
          </w:tcPr>
          <w:p w:rsidR="00D00D43" w:rsidRPr="00A73A6C" w:rsidRDefault="00D00D43" w:rsidP="00453876">
            <w:pPr>
              <w:pStyle w:val="20"/>
              <w:shd w:val="clear" w:color="auto" w:fill="auto"/>
              <w:spacing w:before="0" w:after="0" w:line="210" w:lineRule="exact"/>
              <w:jc w:val="center"/>
            </w:pPr>
            <w:r w:rsidRPr="00A73A6C">
              <w:rPr>
                <w:rStyle w:val="2105pt"/>
                <w:sz w:val="24"/>
                <w:szCs w:val="24"/>
              </w:rPr>
              <w:t>Заказчик</w:t>
            </w:r>
          </w:p>
        </w:tc>
        <w:tc>
          <w:tcPr>
            <w:tcW w:w="4742" w:type="dxa"/>
            <w:gridSpan w:val="3"/>
            <w:tcBorders>
              <w:top w:val="single" w:sz="4" w:space="0" w:color="auto"/>
              <w:left w:val="single" w:sz="4" w:space="0" w:color="auto"/>
              <w:right w:val="single" w:sz="4" w:space="0" w:color="auto"/>
            </w:tcBorders>
            <w:shd w:val="clear" w:color="auto" w:fill="FFFFFF"/>
            <w:vAlign w:val="bottom"/>
          </w:tcPr>
          <w:p w:rsidR="00D00D43" w:rsidRPr="00A73A6C" w:rsidRDefault="00D00D43" w:rsidP="00453876">
            <w:pPr>
              <w:pStyle w:val="20"/>
              <w:shd w:val="clear" w:color="auto" w:fill="auto"/>
              <w:spacing w:before="0" w:after="0" w:line="210" w:lineRule="exact"/>
              <w:jc w:val="center"/>
            </w:pPr>
            <w:r w:rsidRPr="00A73A6C">
              <w:rPr>
                <w:rStyle w:val="2105pt"/>
                <w:sz w:val="24"/>
                <w:szCs w:val="24"/>
              </w:rPr>
              <w:t>Исполнитель</w:t>
            </w:r>
          </w:p>
        </w:tc>
      </w:tr>
      <w:tr w:rsidR="00D00D43" w:rsidRPr="00A73A6C" w:rsidTr="00D00D43">
        <w:tblPrEx>
          <w:tblCellMar>
            <w:left w:w="10" w:type="dxa"/>
            <w:right w:w="10" w:type="dxa"/>
          </w:tblCellMar>
        </w:tblPrEx>
        <w:trPr>
          <w:gridBefore w:val="1"/>
          <w:gridAfter w:val="1"/>
          <w:wBefore w:w="63" w:type="dxa"/>
          <w:wAfter w:w="1573" w:type="dxa"/>
          <w:trHeight w:hRule="exact" w:val="1432"/>
        </w:trPr>
        <w:tc>
          <w:tcPr>
            <w:tcW w:w="4742" w:type="dxa"/>
            <w:gridSpan w:val="4"/>
            <w:tcBorders>
              <w:top w:val="single" w:sz="4" w:space="0" w:color="auto"/>
              <w:left w:val="single" w:sz="4" w:space="0" w:color="auto"/>
            </w:tcBorders>
            <w:shd w:val="clear" w:color="auto" w:fill="FFFFFF"/>
          </w:tcPr>
          <w:p w:rsidR="00D00D43" w:rsidRPr="00A73A6C" w:rsidRDefault="00D00D43" w:rsidP="00453876">
            <w:pPr>
              <w:pStyle w:val="20"/>
              <w:shd w:val="clear" w:color="auto" w:fill="auto"/>
              <w:spacing w:before="0" w:after="0" w:line="298" w:lineRule="exact"/>
            </w:pPr>
            <w:r w:rsidRPr="00A73A6C">
              <w:t>ФГБУ «ФЦТОЭ» Минздрава России (г. Барнаул)</w:t>
            </w:r>
          </w:p>
        </w:tc>
        <w:tc>
          <w:tcPr>
            <w:tcW w:w="4742" w:type="dxa"/>
            <w:gridSpan w:val="3"/>
            <w:tcBorders>
              <w:top w:val="single" w:sz="4" w:space="0" w:color="auto"/>
              <w:left w:val="single" w:sz="4" w:space="0" w:color="auto"/>
              <w:right w:val="single" w:sz="4" w:space="0" w:color="auto"/>
            </w:tcBorders>
            <w:shd w:val="clear" w:color="auto" w:fill="FFFFFF"/>
          </w:tcPr>
          <w:p w:rsidR="00D00D43" w:rsidRPr="00A73A6C" w:rsidRDefault="00D00D43" w:rsidP="00521B8C">
            <w:pPr>
              <w:pStyle w:val="20"/>
              <w:shd w:val="clear" w:color="auto" w:fill="auto"/>
              <w:spacing w:before="0" w:after="0" w:line="298" w:lineRule="exact"/>
            </w:pPr>
          </w:p>
        </w:tc>
      </w:tr>
      <w:tr w:rsidR="00D00D43" w:rsidRPr="00A73A6C" w:rsidTr="00D00D43">
        <w:tblPrEx>
          <w:tblCellMar>
            <w:left w:w="10" w:type="dxa"/>
            <w:right w:w="10" w:type="dxa"/>
          </w:tblCellMar>
        </w:tblPrEx>
        <w:trPr>
          <w:gridBefore w:val="1"/>
          <w:gridAfter w:val="1"/>
          <w:wBefore w:w="63" w:type="dxa"/>
          <w:wAfter w:w="1573" w:type="dxa"/>
          <w:trHeight w:hRule="exact" w:val="384"/>
        </w:trPr>
        <w:tc>
          <w:tcPr>
            <w:tcW w:w="4742" w:type="dxa"/>
            <w:gridSpan w:val="4"/>
            <w:tcBorders>
              <w:top w:val="single" w:sz="4" w:space="0" w:color="auto"/>
              <w:left w:val="single" w:sz="4" w:space="0" w:color="auto"/>
              <w:bottom w:val="single" w:sz="4" w:space="0" w:color="auto"/>
            </w:tcBorders>
            <w:shd w:val="clear" w:color="auto" w:fill="FFFFFF"/>
          </w:tcPr>
          <w:p w:rsidR="00D00D43" w:rsidRPr="00A73A6C" w:rsidRDefault="00521B8C" w:rsidP="00521B8C">
            <w:pPr>
              <w:pStyle w:val="20"/>
              <w:shd w:val="clear" w:color="auto" w:fill="auto"/>
              <w:spacing w:before="0" w:after="0" w:line="298" w:lineRule="exact"/>
            </w:pPr>
            <w:r>
              <w:t xml:space="preserve">                                               </w:t>
            </w:r>
            <w:r w:rsidR="00D00D43" w:rsidRPr="00521B8C">
              <w:t xml:space="preserve">/Н.Н. </w:t>
            </w:r>
            <w:proofErr w:type="spellStart"/>
            <w:r w:rsidR="00D00D43" w:rsidRPr="00521B8C">
              <w:t>Рощипкин</w:t>
            </w:r>
            <w:proofErr w:type="spellEnd"/>
            <w:r w:rsidR="00D00D43" w:rsidRPr="00521B8C">
              <w:t>/</w:t>
            </w:r>
          </w:p>
        </w:tc>
        <w:tc>
          <w:tcPr>
            <w:tcW w:w="4742" w:type="dxa"/>
            <w:gridSpan w:val="3"/>
            <w:tcBorders>
              <w:top w:val="single" w:sz="4" w:space="0" w:color="auto"/>
              <w:left w:val="single" w:sz="4" w:space="0" w:color="auto"/>
              <w:bottom w:val="single" w:sz="4" w:space="0" w:color="auto"/>
              <w:right w:val="single" w:sz="4" w:space="0" w:color="auto"/>
            </w:tcBorders>
            <w:shd w:val="clear" w:color="auto" w:fill="FFFFFF"/>
          </w:tcPr>
          <w:p w:rsidR="00D00D43" w:rsidRPr="00A73A6C" w:rsidRDefault="00521B8C" w:rsidP="00453876">
            <w:pPr>
              <w:pStyle w:val="20"/>
              <w:shd w:val="clear" w:color="auto" w:fill="auto"/>
              <w:spacing w:before="0" w:after="0" w:line="190" w:lineRule="exact"/>
              <w:ind w:left="2120"/>
              <w:jc w:val="left"/>
            </w:pPr>
            <w:r>
              <w:rPr>
                <w:rStyle w:val="295pt"/>
                <w:sz w:val="24"/>
                <w:szCs w:val="24"/>
              </w:rPr>
              <w:t>/__________</w:t>
            </w:r>
            <w:r w:rsidR="00D00D43" w:rsidRPr="00A73A6C">
              <w:rPr>
                <w:rStyle w:val="295pt"/>
                <w:sz w:val="24"/>
                <w:szCs w:val="24"/>
              </w:rPr>
              <w:t xml:space="preserve"> /</w:t>
            </w:r>
          </w:p>
        </w:tc>
      </w:tr>
    </w:tbl>
    <w:p w:rsidR="00D00D43" w:rsidRPr="00A73A6C" w:rsidRDefault="00D00D43" w:rsidP="00D00D43">
      <w:pPr>
        <w:tabs>
          <w:tab w:val="left" w:pos="1080"/>
        </w:tabs>
        <w:rPr>
          <w:rFonts w:ascii="Times New Roman" w:hAnsi="Times New Roman" w:cs="Times New Roman"/>
        </w:rPr>
      </w:pPr>
    </w:p>
    <w:sectPr w:rsidR="00D00D43" w:rsidRPr="00A73A6C" w:rsidSect="004F07B6">
      <w:pgSz w:w="11900" w:h="16840"/>
      <w:pgMar w:top="360" w:right="843"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24A" w:rsidRDefault="0098224A">
      <w:r>
        <w:separator/>
      </w:r>
    </w:p>
  </w:endnote>
  <w:endnote w:type="continuationSeparator" w:id="0">
    <w:p w:rsidR="0098224A" w:rsidRDefault="00982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24A" w:rsidRDefault="0098224A"/>
  </w:footnote>
  <w:footnote w:type="continuationSeparator" w:id="0">
    <w:p w:rsidR="0098224A" w:rsidRDefault="0098224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
    <w:lvl w:ilvl="0">
      <w:start w:val="1"/>
      <w:numFmt w:val="decimal"/>
      <w:lvlText w:val="%1."/>
      <w:lvlJc w:val="left"/>
      <w:pPr>
        <w:tabs>
          <w:tab w:val="num" w:pos="720"/>
        </w:tabs>
        <w:ind w:left="720" w:hanging="360"/>
      </w:pPr>
      <w:rPr>
        <w:rFonts w:hint="default"/>
      </w:rPr>
    </w:lvl>
  </w:abstractNum>
  <w:abstractNum w:abstractNumId="1">
    <w:nsid w:val="00000002"/>
    <w:multiLevelType w:val="singleLevel"/>
    <w:tmpl w:val="00000002"/>
    <w:name w:val="WW8Num5"/>
    <w:lvl w:ilvl="0">
      <w:start w:val="1"/>
      <w:numFmt w:val="decimal"/>
      <w:lvlText w:val="%1."/>
      <w:lvlJc w:val="left"/>
      <w:pPr>
        <w:tabs>
          <w:tab w:val="num" w:pos="643"/>
        </w:tabs>
        <w:ind w:left="643" w:hanging="360"/>
      </w:pPr>
      <w:rPr>
        <w:rFonts w:hint="default"/>
      </w:rPr>
    </w:lvl>
  </w:abstractNum>
  <w:abstractNum w:abstractNumId="2">
    <w:nsid w:val="017523D4"/>
    <w:multiLevelType w:val="multilevel"/>
    <w:tmpl w:val="92DC8724"/>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245828"/>
    <w:multiLevelType w:val="hybridMultilevel"/>
    <w:tmpl w:val="A1B895B8"/>
    <w:lvl w:ilvl="0" w:tplc="1BEEF7C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389466E"/>
    <w:multiLevelType w:val="multilevel"/>
    <w:tmpl w:val="BA1A150E"/>
    <w:lvl w:ilvl="0">
      <w:start w:val="1"/>
      <w:numFmt w:val="decimal"/>
      <w:lvlText w:val="%1."/>
      <w:lvlJc w:val="left"/>
      <w:pPr>
        <w:ind w:left="1353" w:hanging="360"/>
      </w:pPr>
      <w:rPr>
        <w:rFonts w:cs="Times New Roman" w:hint="default"/>
      </w:rPr>
    </w:lvl>
    <w:lvl w:ilvl="1">
      <w:start w:val="1"/>
      <w:numFmt w:val="decimal"/>
      <w:isLgl/>
      <w:lvlText w:val="%1.%2."/>
      <w:lvlJc w:val="left"/>
      <w:pPr>
        <w:ind w:left="450" w:hanging="450"/>
      </w:pPr>
      <w:rPr>
        <w:rFonts w:cs="Times New Roman" w:hint="default"/>
      </w:rPr>
    </w:lvl>
    <w:lvl w:ilvl="2">
      <w:start w:val="1"/>
      <w:numFmt w:val="decimal"/>
      <w:isLgl/>
      <w:lvlText w:val="%1.%2.%3."/>
      <w:lvlJc w:val="left"/>
      <w:pPr>
        <w:ind w:left="2433" w:hanging="720"/>
      </w:pPr>
      <w:rPr>
        <w:rFonts w:cs="Times New Roman" w:hint="default"/>
      </w:rPr>
    </w:lvl>
    <w:lvl w:ilvl="3">
      <w:start w:val="1"/>
      <w:numFmt w:val="decimal"/>
      <w:isLgl/>
      <w:lvlText w:val="%1.%2.%3.%4."/>
      <w:lvlJc w:val="left"/>
      <w:pPr>
        <w:ind w:left="2793" w:hanging="720"/>
      </w:pPr>
      <w:rPr>
        <w:rFonts w:cs="Times New Roman" w:hint="default"/>
      </w:rPr>
    </w:lvl>
    <w:lvl w:ilvl="4">
      <w:start w:val="1"/>
      <w:numFmt w:val="decimal"/>
      <w:isLgl/>
      <w:lvlText w:val="%1.%2.%3.%4.%5."/>
      <w:lvlJc w:val="left"/>
      <w:pPr>
        <w:ind w:left="3513" w:hanging="1080"/>
      </w:pPr>
      <w:rPr>
        <w:rFonts w:cs="Times New Roman" w:hint="default"/>
      </w:rPr>
    </w:lvl>
    <w:lvl w:ilvl="5">
      <w:start w:val="1"/>
      <w:numFmt w:val="decimal"/>
      <w:isLgl/>
      <w:lvlText w:val="%1.%2.%3.%4.%5.%6."/>
      <w:lvlJc w:val="left"/>
      <w:pPr>
        <w:ind w:left="3873" w:hanging="1080"/>
      </w:pPr>
      <w:rPr>
        <w:rFonts w:cs="Times New Roman" w:hint="default"/>
      </w:rPr>
    </w:lvl>
    <w:lvl w:ilvl="6">
      <w:start w:val="1"/>
      <w:numFmt w:val="decimal"/>
      <w:isLgl/>
      <w:lvlText w:val="%1.%2.%3.%4.%5.%6.%7."/>
      <w:lvlJc w:val="left"/>
      <w:pPr>
        <w:ind w:left="4593" w:hanging="1440"/>
      </w:pPr>
      <w:rPr>
        <w:rFonts w:cs="Times New Roman" w:hint="default"/>
      </w:rPr>
    </w:lvl>
    <w:lvl w:ilvl="7">
      <w:start w:val="1"/>
      <w:numFmt w:val="decimal"/>
      <w:isLgl/>
      <w:lvlText w:val="%1.%2.%3.%4.%5.%6.%7.%8."/>
      <w:lvlJc w:val="left"/>
      <w:pPr>
        <w:ind w:left="4953" w:hanging="1440"/>
      </w:pPr>
      <w:rPr>
        <w:rFonts w:cs="Times New Roman" w:hint="default"/>
      </w:rPr>
    </w:lvl>
    <w:lvl w:ilvl="8">
      <w:start w:val="1"/>
      <w:numFmt w:val="decimal"/>
      <w:isLgl/>
      <w:lvlText w:val="%1.%2.%3.%4.%5.%6.%7.%8.%9."/>
      <w:lvlJc w:val="left"/>
      <w:pPr>
        <w:ind w:left="5673" w:hanging="1800"/>
      </w:pPr>
      <w:rPr>
        <w:rFonts w:cs="Times New Roman" w:hint="default"/>
      </w:rPr>
    </w:lvl>
  </w:abstractNum>
  <w:abstractNum w:abstractNumId="5">
    <w:nsid w:val="13305328"/>
    <w:multiLevelType w:val="hybridMultilevel"/>
    <w:tmpl w:val="5AF609D6"/>
    <w:lvl w:ilvl="0" w:tplc="8E7A85B8">
      <w:start w:val="1"/>
      <w:numFmt w:val="decimal"/>
      <w:lvlText w:val="%1."/>
      <w:lvlJc w:val="left"/>
      <w:pPr>
        <w:ind w:left="720" w:hanging="360"/>
      </w:pPr>
      <w:rPr>
        <w:rFonts w:eastAsia="Tahom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CE7EFD"/>
    <w:multiLevelType w:val="multilevel"/>
    <w:tmpl w:val="1FDED2A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556955"/>
    <w:multiLevelType w:val="multilevel"/>
    <w:tmpl w:val="4CDE665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376E3F4B"/>
    <w:multiLevelType w:val="multilevel"/>
    <w:tmpl w:val="9DA66BDA"/>
    <w:lvl w:ilvl="0">
      <w:start w:val="1"/>
      <w:numFmt w:val="decimal"/>
      <w:lvlText w:val="%1."/>
      <w:lvlJc w:val="left"/>
      <w:pPr>
        <w:ind w:left="360" w:hanging="360"/>
      </w:pPr>
      <w:rPr>
        <w:rFonts w:eastAsia="MS Mincho" w:hint="default"/>
      </w:rPr>
    </w:lvl>
    <w:lvl w:ilvl="1">
      <w:start w:val="3"/>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9">
    <w:nsid w:val="4DD06ED5"/>
    <w:multiLevelType w:val="multilevel"/>
    <w:tmpl w:val="92DC87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6"/>
  </w:num>
  <w:num w:numId="3">
    <w:abstractNumId w:val="2"/>
  </w:num>
  <w:num w:numId="4">
    <w:abstractNumId w:val="4"/>
  </w:num>
  <w:num w:numId="5">
    <w:abstractNumId w:val="3"/>
  </w:num>
  <w:num w:numId="6">
    <w:abstractNumId w:val="0"/>
  </w:num>
  <w:num w:numId="7">
    <w:abstractNumId w:val="1"/>
  </w:num>
  <w:num w:numId="8">
    <w:abstractNumId w:val="8"/>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F22A1D"/>
    <w:rsid w:val="0001747B"/>
    <w:rsid w:val="000918AC"/>
    <w:rsid w:val="00095D2A"/>
    <w:rsid w:val="00135344"/>
    <w:rsid w:val="00153A94"/>
    <w:rsid w:val="00191FFE"/>
    <w:rsid w:val="001C7F32"/>
    <w:rsid w:val="0023476F"/>
    <w:rsid w:val="00237917"/>
    <w:rsid w:val="00270680"/>
    <w:rsid w:val="002A1BF6"/>
    <w:rsid w:val="002E6327"/>
    <w:rsid w:val="002F1343"/>
    <w:rsid w:val="002F7369"/>
    <w:rsid w:val="003428C8"/>
    <w:rsid w:val="003D6157"/>
    <w:rsid w:val="003E4B3E"/>
    <w:rsid w:val="00423FC7"/>
    <w:rsid w:val="00434547"/>
    <w:rsid w:val="0048670C"/>
    <w:rsid w:val="004A7A5C"/>
    <w:rsid w:val="004C690E"/>
    <w:rsid w:val="004F07B6"/>
    <w:rsid w:val="00514DDE"/>
    <w:rsid w:val="00521B8C"/>
    <w:rsid w:val="00522F57"/>
    <w:rsid w:val="00530D51"/>
    <w:rsid w:val="00550BF6"/>
    <w:rsid w:val="005F0F74"/>
    <w:rsid w:val="005F303A"/>
    <w:rsid w:val="0065115D"/>
    <w:rsid w:val="006A5AAC"/>
    <w:rsid w:val="0072767D"/>
    <w:rsid w:val="007514C6"/>
    <w:rsid w:val="0078162F"/>
    <w:rsid w:val="00847BF5"/>
    <w:rsid w:val="008C33BC"/>
    <w:rsid w:val="0090038B"/>
    <w:rsid w:val="00902915"/>
    <w:rsid w:val="00965C6D"/>
    <w:rsid w:val="00971652"/>
    <w:rsid w:val="0098224A"/>
    <w:rsid w:val="009952D5"/>
    <w:rsid w:val="009959BD"/>
    <w:rsid w:val="0099779E"/>
    <w:rsid w:val="009D329C"/>
    <w:rsid w:val="009E1559"/>
    <w:rsid w:val="009F3042"/>
    <w:rsid w:val="00A11079"/>
    <w:rsid w:val="00A73A6C"/>
    <w:rsid w:val="00AF287B"/>
    <w:rsid w:val="00B5125F"/>
    <w:rsid w:val="00B513D7"/>
    <w:rsid w:val="00B70F15"/>
    <w:rsid w:val="00B9145B"/>
    <w:rsid w:val="00BA1891"/>
    <w:rsid w:val="00BA7D99"/>
    <w:rsid w:val="00BF41A8"/>
    <w:rsid w:val="00C12BBA"/>
    <w:rsid w:val="00C67335"/>
    <w:rsid w:val="00C85407"/>
    <w:rsid w:val="00CB75A2"/>
    <w:rsid w:val="00CF178E"/>
    <w:rsid w:val="00CF38DF"/>
    <w:rsid w:val="00D00D43"/>
    <w:rsid w:val="00D727DA"/>
    <w:rsid w:val="00DE0239"/>
    <w:rsid w:val="00E276C7"/>
    <w:rsid w:val="00F21386"/>
    <w:rsid w:val="00F22A1D"/>
    <w:rsid w:val="00F24D43"/>
    <w:rsid w:val="00F55F64"/>
    <w:rsid w:val="00F930EF"/>
    <w:rsid w:val="00FC6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E0239"/>
    <w:rPr>
      <w:color w:val="000000"/>
    </w:rPr>
  </w:style>
  <w:style w:type="paragraph" w:styleId="1">
    <w:name w:val="heading 1"/>
    <w:basedOn w:val="a"/>
    <w:link w:val="10"/>
    <w:uiPriority w:val="9"/>
    <w:qFormat/>
    <w:rsid w:val="00971652"/>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E0239"/>
    <w:rPr>
      <w:color w:val="0066CC"/>
      <w:u w:val="single"/>
    </w:rPr>
  </w:style>
  <w:style w:type="character" w:customStyle="1" w:styleId="11">
    <w:name w:val="Заголовок №1_"/>
    <w:basedOn w:val="a0"/>
    <w:link w:val="12"/>
    <w:rsid w:val="00DE0239"/>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sid w:val="00DE0239"/>
    <w:rPr>
      <w:rFonts w:ascii="Times New Roman" w:eastAsia="Times New Roman" w:hAnsi="Times New Roman" w:cs="Times New Roman"/>
      <w:b w:val="0"/>
      <w:bCs w:val="0"/>
      <w:i w:val="0"/>
      <w:iCs w:val="0"/>
      <w:smallCaps w:val="0"/>
      <w:strike w:val="0"/>
      <w:u w:val="none"/>
    </w:rPr>
  </w:style>
  <w:style w:type="character" w:customStyle="1" w:styleId="113pt">
    <w:name w:val="Заголовок №1 + 13 pt"/>
    <w:basedOn w:val="11"/>
    <w:rsid w:val="00DE023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1">
    <w:name w:val="Основной текст (2) + Полужирный"/>
    <w:basedOn w:val="2"/>
    <w:rsid w:val="00DE023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Заголовок №2_"/>
    <w:basedOn w:val="a0"/>
    <w:link w:val="23"/>
    <w:rsid w:val="00DE0239"/>
    <w:rPr>
      <w:rFonts w:ascii="Times New Roman" w:eastAsia="Times New Roman" w:hAnsi="Times New Roman" w:cs="Times New Roman"/>
      <w:b/>
      <w:bCs/>
      <w:i w:val="0"/>
      <w:iCs w:val="0"/>
      <w:smallCaps w:val="0"/>
      <w:strike w:val="0"/>
      <w:u w:val="none"/>
    </w:rPr>
  </w:style>
  <w:style w:type="character" w:customStyle="1" w:styleId="24">
    <w:name w:val="Колонтитул (2)_"/>
    <w:basedOn w:val="a0"/>
    <w:link w:val="25"/>
    <w:rsid w:val="00DE0239"/>
    <w:rPr>
      <w:rFonts w:ascii="Times New Roman" w:eastAsia="Times New Roman" w:hAnsi="Times New Roman" w:cs="Times New Roman"/>
      <w:b w:val="0"/>
      <w:bCs w:val="0"/>
      <w:i w:val="0"/>
      <w:iCs w:val="0"/>
      <w:smallCaps w:val="0"/>
      <w:strike w:val="0"/>
      <w:sz w:val="24"/>
      <w:szCs w:val="24"/>
      <w:u w:val="none"/>
    </w:rPr>
  </w:style>
  <w:style w:type="character" w:customStyle="1" w:styleId="26">
    <w:name w:val="Основной текст (2)"/>
    <w:basedOn w:val="2"/>
    <w:rsid w:val="00DE0239"/>
    <w:rPr>
      <w:rFonts w:ascii="Times New Roman" w:eastAsia="Times New Roman" w:hAnsi="Times New Roman" w:cs="Times New Roman"/>
      <w:b w:val="0"/>
      <w:bCs w:val="0"/>
      <w:i w:val="0"/>
      <w:iCs w:val="0"/>
      <w:smallCaps w:val="0"/>
      <w:strike/>
      <w:color w:val="000000"/>
      <w:spacing w:val="0"/>
      <w:w w:val="100"/>
      <w:position w:val="0"/>
      <w:sz w:val="24"/>
      <w:szCs w:val="24"/>
      <w:u w:val="none"/>
      <w:lang w:val="ru-RU" w:eastAsia="ru-RU" w:bidi="ru-RU"/>
    </w:rPr>
  </w:style>
  <w:style w:type="character" w:customStyle="1" w:styleId="213pt">
    <w:name w:val="Основной текст (2) + 13 pt;Курсив"/>
    <w:basedOn w:val="2"/>
    <w:rsid w:val="00DE0239"/>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3">
    <w:name w:val="Основной текст (3)_"/>
    <w:basedOn w:val="a0"/>
    <w:link w:val="30"/>
    <w:rsid w:val="00DE0239"/>
    <w:rPr>
      <w:rFonts w:ascii="Times New Roman" w:eastAsia="Times New Roman" w:hAnsi="Times New Roman" w:cs="Times New Roman"/>
      <w:b/>
      <w:bCs/>
      <w:i w:val="0"/>
      <w:iCs w:val="0"/>
      <w:smallCaps w:val="0"/>
      <w:strike w:val="0"/>
      <w:u w:val="none"/>
    </w:rPr>
  </w:style>
  <w:style w:type="character" w:customStyle="1" w:styleId="a4">
    <w:name w:val="Колонтитул_"/>
    <w:basedOn w:val="a0"/>
    <w:link w:val="a5"/>
    <w:rsid w:val="00DE0239"/>
    <w:rPr>
      <w:rFonts w:ascii="Times New Roman" w:eastAsia="Times New Roman" w:hAnsi="Times New Roman" w:cs="Times New Roman"/>
      <w:b/>
      <w:bCs/>
      <w:i w:val="0"/>
      <w:iCs w:val="0"/>
      <w:smallCaps w:val="0"/>
      <w:strike w:val="0"/>
      <w:u w:val="none"/>
    </w:rPr>
  </w:style>
  <w:style w:type="character" w:customStyle="1" w:styleId="a6">
    <w:name w:val="Подпись к таблице_"/>
    <w:basedOn w:val="a0"/>
    <w:link w:val="a7"/>
    <w:rsid w:val="00DE0239"/>
    <w:rPr>
      <w:rFonts w:ascii="Times New Roman" w:eastAsia="Times New Roman" w:hAnsi="Times New Roman" w:cs="Times New Roman"/>
      <w:b/>
      <w:bCs/>
      <w:i w:val="0"/>
      <w:iCs w:val="0"/>
      <w:smallCaps w:val="0"/>
      <w:strike w:val="0"/>
      <w:u w:val="none"/>
    </w:rPr>
  </w:style>
  <w:style w:type="character" w:customStyle="1" w:styleId="2105pt">
    <w:name w:val="Основной текст (2) + 10;5 pt;Полужирный"/>
    <w:basedOn w:val="2"/>
    <w:rsid w:val="00DE023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5pt0">
    <w:name w:val="Основной текст (2) + 10;5 pt;Полужирный;Курсив"/>
    <w:basedOn w:val="2"/>
    <w:rsid w:val="00DE0239"/>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295pt">
    <w:name w:val="Основной текст (2) + 9;5 pt"/>
    <w:basedOn w:val="2"/>
    <w:rsid w:val="00DE023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12">
    <w:name w:val="Заголовок №1"/>
    <w:basedOn w:val="a"/>
    <w:link w:val="11"/>
    <w:rsid w:val="00DE0239"/>
    <w:pPr>
      <w:shd w:val="clear" w:color="auto" w:fill="FFFFFF"/>
      <w:spacing w:after="180" w:line="350" w:lineRule="exact"/>
      <w:jc w:val="center"/>
      <w:outlineLvl w:val="0"/>
    </w:pPr>
    <w:rPr>
      <w:rFonts w:ascii="Times New Roman" w:eastAsia="Times New Roman" w:hAnsi="Times New Roman" w:cs="Times New Roman"/>
      <w:b/>
      <w:bCs/>
    </w:rPr>
  </w:style>
  <w:style w:type="paragraph" w:customStyle="1" w:styleId="20">
    <w:name w:val="Основной текст (2)"/>
    <w:basedOn w:val="a"/>
    <w:link w:val="2"/>
    <w:rsid w:val="00DE0239"/>
    <w:pPr>
      <w:shd w:val="clear" w:color="auto" w:fill="FFFFFF"/>
      <w:spacing w:before="180" w:after="300" w:line="0" w:lineRule="atLeast"/>
      <w:jc w:val="both"/>
    </w:pPr>
    <w:rPr>
      <w:rFonts w:ascii="Times New Roman" w:eastAsia="Times New Roman" w:hAnsi="Times New Roman" w:cs="Times New Roman"/>
    </w:rPr>
  </w:style>
  <w:style w:type="paragraph" w:customStyle="1" w:styleId="23">
    <w:name w:val="Заголовок №2"/>
    <w:basedOn w:val="a"/>
    <w:link w:val="22"/>
    <w:rsid w:val="00DE0239"/>
    <w:pPr>
      <w:shd w:val="clear" w:color="auto" w:fill="FFFFFF"/>
      <w:spacing w:before="180" w:after="300" w:line="0" w:lineRule="atLeast"/>
      <w:jc w:val="both"/>
      <w:outlineLvl w:val="1"/>
    </w:pPr>
    <w:rPr>
      <w:rFonts w:ascii="Times New Roman" w:eastAsia="Times New Roman" w:hAnsi="Times New Roman" w:cs="Times New Roman"/>
      <w:b/>
      <w:bCs/>
    </w:rPr>
  </w:style>
  <w:style w:type="paragraph" w:customStyle="1" w:styleId="25">
    <w:name w:val="Колонтитул (2)"/>
    <w:basedOn w:val="a"/>
    <w:link w:val="24"/>
    <w:rsid w:val="00DE0239"/>
    <w:pPr>
      <w:shd w:val="clear" w:color="auto" w:fill="FFFFFF"/>
      <w:spacing w:line="0" w:lineRule="atLeast"/>
    </w:pPr>
    <w:rPr>
      <w:rFonts w:ascii="Times New Roman" w:eastAsia="Times New Roman" w:hAnsi="Times New Roman" w:cs="Times New Roman"/>
    </w:rPr>
  </w:style>
  <w:style w:type="paragraph" w:customStyle="1" w:styleId="30">
    <w:name w:val="Основной текст (3)"/>
    <w:basedOn w:val="a"/>
    <w:link w:val="3"/>
    <w:rsid w:val="00DE0239"/>
    <w:pPr>
      <w:shd w:val="clear" w:color="auto" w:fill="FFFFFF"/>
      <w:spacing w:before="180" w:after="300" w:line="0" w:lineRule="atLeast"/>
      <w:jc w:val="both"/>
    </w:pPr>
    <w:rPr>
      <w:rFonts w:ascii="Times New Roman" w:eastAsia="Times New Roman" w:hAnsi="Times New Roman" w:cs="Times New Roman"/>
      <w:b/>
      <w:bCs/>
    </w:rPr>
  </w:style>
  <w:style w:type="paragraph" w:customStyle="1" w:styleId="a5">
    <w:name w:val="Колонтитул"/>
    <w:basedOn w:val="a"/>
    <w:link w:val="a4"/>
    <w:rsid w:val="00DE0239"/>
    <w:pPr>
      <w:shd w:val="clear" w:color="auto" w:fill="FFFFFF"/>
      <w:spacing w:line="0" w:lineRule="atLeast"/>
    </w:pPr>
    <w:rPr>
      <w:rFonts w:ascii="Times New Roman" w:eastAsia="Times New Roman" w:hAnsi="Times New Roman" w:cs="Times New Roman"/>
      <w:b/>
      <w:bCs/>
    </w:rPr>
  </w:style>
  <w:style w:type="paragraph" w:customStyle="1" w:styleId="a7">
    <w:name w:val="Подпись к таблице"/>
    <w:basedOn w:val="a"/>
    <w:link w:val="a6"/>
    <w:rsid w:val="00DE0239"/>
    <w:pPr>
      <w:shd w:val="clear" w:color="auto" w:fill="FFFFFF"/>
      <w:spacing w:line="0" w:lineRule="atLeast"/>
    </w:pPr>
    <w:rPr>
      <w:rFonts w:ascii="Times New Roman" w:eastAsia="Times New Roman" w:hAnsi="Times New Roman" w:cs="Times New Roman"/>
      <w:b/>
      <w:bCs/>
    </w:rPr>
  </w:style>
  <w:style w:type="character" w:customStyle="1" w:styleId="10">
    <w:name w:val="Заголовок 1 Знак"/>
    <w:basedOn w:val="a0"/>
    <w:link w:val="1"/>
    <w:uiPriority w:val="9"/>
    <w:rsid w:val="00971652"/>
    <w:rPr>
      <w:rFonts w:ascii="Times New Roman" w:eastAsia="Times New Roman" w:hAnsi="Times New Roman" w:cs="Times New Roman"/>
      <w:b/>
      <w:bCs/>
      <w:kern w:val="36"/>
      <w:sz w:val="48"/>
      <w:szCs w:val="48"/>
      <w:lang w:bidi="ar-SA"/>
    </w:rPr>
  </w:style>
  <w:style w:type="paragraph" w:customStyle="1" w:styleId="Iacaaiea">
    <w:name w:val="Iacaaiea"/>
    <w:basedOn w:val="a"/>
    <w:rsid w:val="00971652"/>
    <w:pPr>
      <w:widowControl/>
      <w:tabs>
        <w:tab w:val="left" w:pos="426"/>
      </w:tabs>
      <w:spacing w:before="120" w:line="360" w:lineRule="atLeast"/>
      <w:jc w:val="center"/>
    </w:pPr>
    <w:rPr>
      <w:rFonts w:ascii="Times New Roman" w:eastAsia="Times New Roman" w:hAnsi="Times New Roman" w:cs="Times New Roman"/>
      <w:b/>
      <w:bCs/>
      <w:color w:val="auto"/>
      <w:sz w:val="22"/>
      <w:szCs w:val="22"/>
      <w:lang w:bidi="ar-SA"/>
    </w:rPr>
  </w:style>
  <w:style w:type="character" w:customStyle="1" w:styleId="27">
    <w:name w:val="Основной текст (2) + 7"/>
    <w:aliases w:val="5 pt"/>
    <w:rsid w:val="00971652"/>
    <w:rPr>
      <w:rFonts w:ascii="Arial" w:eastAsia="Arial" w:hAnsi="Arial" w:cs="Arial" w:hint="default"/>
      <w:color w:val="000000"/>
      <w:spacing w:val="0"/>
      <w:w w:val="100"/>
      <w:position w:val="0"/>
      <w:sz w:val="15"/>
      <w:szCs w:val="15"/>
      <w:shd w:val="clear" w:color="auto" w:fill="FFFFFF"/>
      <w:lang w:val="ru-RU" w:eastAsia="ru-RU" w:bidi="ru-RU"/>
    </w:rPr>
  </w:style>
  <w:style w:type="paragraph" w:styleId="a8">
    <w:name w:val="Body Text Indent"/>
    <w:basedOn w:val="a"/>
    <w:link w:val="a9"/>
    <w:rsid w:val="002A1BF6"/>
    <w:pPr>
      <w:widowControl/>
      <w:ind w:left="709"/>
      <w:jc w:val="both"/>
    </w:pPr>
    <w:rPr>
      <w:rFonts w:ascii="Times New Roman" w:eastAsia="Times New Roman" w:hAnsi="Times New Roman" w:cs="Times New Roman"/>
      <w:color w:val="auto"/>
      <w:sz w:val="22"/>
      <w:szCs w:val="20"/>
      <w:lang w:bidi="ar-SA"/>
    </w:rPr>
  </w:style>
  <w:style w:type="character" w:customStyle="1" w:styleId="a9">
    <w:name w:val="Основной текст с отступом Знак"/>
    <w:basedOn w:val="a0"/>
    <w:link w:val="a8"/>
    <w:rsid w:val="002A1BF6"/>
    <w:rPr>
      <w:rFonts w:ascii="Times New Roman" w:eastAsia="Times New Roman" w:hAnsi="Times New Roman" w:cs="Times New Roman"/>
      <w:sz w:val="22"/>
      <w:szCs w:val="20"/>
      <w:lang w:bidi="ar-SA"/>
    </w:rPr>
  </w:style>
  <w:style w:type="paragraph" w:styleId="aa">
    <w:name w:val="List Paragraph"/>
    <w:basedOn w:val="a"/>
    <w:uiPriority w:val="34"/>
    <w:qFormat/>
    <w:rsid w:val="002A1BF6"/>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table" w:styleId="ab">
    <w:name w:val="Table Grid"/>
    <w:basedOn w:val="a1"/>
    <w:uiPriority w:val="59"/>
    <w:rsid w:val="002A1BF6"/>
    <w:pPr>
      <w:widowControl/>
    </w:pPr>
    <w:rPr>
      <w:rFonts w:ascii="Times New Roman" w:eastAsia="Arial Unicode MS" w:hAnsi="Times New Roman" w:cs="Times New Roman"/>
      <w:sz w:val="20"/>
      <w:szCs w:val="20"/>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ody Text"/>
    <w:basedOn w:val="a"/>
    <w:link w:val="ad"/>
    <w:uiPriority w:val="99"/>
    <w:semiHidden/>
    <w:unhideWhenUsed/>
    <w:rsid w:val="004F07B6"/>
    <w:pPr>
      <w:spacing w:after="120"/>
    </w:pPr>
  </w:style>
  <w:style w:type="character" w:customStyle="1" w:styleId="ad">
    <w:name w:val="Основной текст Знак"/>
    <w:basedOn w:val="a0"/>
    <w:link w:val="ac"/>
    <w:uiPriority w:val="99"/>
    <w:semiHidden/>
    <w:rsid w:val="004F07B6"/>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197520">
      <w:bodyDiv w:val="1"/>
      <w:marLeft w:val="0"/>
      <w:marRight w:val="0"/>
      <w:marTop w:val="0"/>
      <w:marBottom w:val="0"/>
      <w:divBdr>
        <w:top w:val="none" w:sz="0" w:space="0" w:color="auto"/>
        <w:left w:val="none" w:sz="0" w:space="0" w:color="auto"/>
        <w:bottom w:val="none" w:sz="0" w:space="0" w:color="auto"/>
        <w:right w:val="none" w:sz="0" w:space="0" w:color="auto"/>
      </w:divBdr>
    </w:div>
    <w:div w:id="20302518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BE7FC-E16A-4B2A-AD4F-D2123C2E3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11</Pages>
  <Words>3291</Words>
  <Characters>18763</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Главбух</dc:creator>
  <cp:lastModifiedBy>Елена Соловова</cp:lastModifiedBy>
  <cp:revision>21</cp:revision>
  <dcterms:created xsi:type="dcterms:W3CDTF">2025-08-25T11:07:00Z</dcterms:created>
  <dcterms:modified xsi:type="dcterms:W3CDTF">2026-08-17T04:31:00Z</dcterms:modified>
</cp:coreProperties>
</file>