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16E0" w14:textId="77777777" w:rsidR="00020D6D" w:rsidRDefault="00020D6D" w:rsidP="00020D6D">
      <w:pPr>
        <w:pStyle w:val="3"/>
        <w:spacing w:before="0" w:line="285" w:lineRule="atLeast"/>
        <w:jc w:val="center"/>
        <w:rPr>
          <w:rFonts w:ascii="Times New Roman" w:hAnsi="Times New Roman" w:cs="Times New Roman"/>
          <w:caps/>
          <w:color w:val="auto"/>
        </w:rPr>
      </w:pPr>
      <w:r w:rsidRPr="00B56CC9">
        <w:rPr>
          <w:rFonts w:ascii="Times New Roman" w:hAnsi="Times New Roman" w:cs="Times New Roman"/>
          <w:caps/>
          <w:color w:val="auto"/>
        </w:rPr>
        <w:t>государственнЫЙ КОНТРАКТ</w:t>
      </w:r>
    </w:p>
    <w:p w14:paraId="7DB95894" w14:textId="77777777" w:rsidR="00020D6D" w:rsidRPr="009A79DA" w:rsidRDefault="00020D6D" w:rsidP="00020D6D">
      <w:pPr>
        <w:pStyle w:val="3"/>
        <w:spacing w:before="0" w:line="285" w:lineRule="atLeast"/>
        <w:jc w:val="center"/>
        <w:rPr>
          <w:rFonts w:ascii="Times New Roman" w:hAnsi="Times New Roman" w:cs="Times New Roman"/>
          <w:bCs w:val="0"/>
          <w:color w:val="auto"/>
        </w:rPr>
      </w:pPr>
      <w:r w:rsidRPr="009A79DA">
        <w:rPr>
          <w:rFonts w:ascii="Times New Roman" w:hAnsi="Times New Roman" w:cs="Times New Roman"/>
          <w:caps/>
          <w:color w:val="auto"/>
        </w:rPr>
        <w:t>№</w:t>
      </w:r>
      <w:r w:rsidRPr="009A79DA">
        <w:rPr>
          <w:rFonts w:ascii="Times New Roman" w:hAnsi="Times New Roman" w:cs="Times New Roman"/>
          <w:color w:val="auto"/>
        </w:rPr>
        <w:t>___________________________________/</w:t>
      </w:r>
    </w:p>
    <w:p w14:paraId="4A88115D" w14:textId="77777777" w:rsidR="00020D6D" w:rsidRPr="00020D6D" w:rsidRDefault="00020D6D" w:rsidP="00020D6D">
      <w:pPr>
        <w:pStyle w:val="a5"/>
        <w:ind w:firstLine="567"/>
        <w:contextualSpacing/>
        <w:jc w:val="center"/>
        <w:rPr>
          <w:sz w:val="22"/>
          <w:szCs w:val="22"/>
        </w:rPr>
      </w:pPr>
      <w:r w:rsidRPr="009A79DA">
        <w:rPr>
          <w:sz w:val="22"/>
          <w:szCs w:val="22"/>
        </w:rPr>
        <w:t xml:space="preserve">на поставку </w:t>
      </w:r>
      <w:r>
        <w:rPr>
          <w:color w:val="000000" w:themeColor="text1"/>
          <w:sz w:val="22"/>
          <w:szCs w:val="22"/>
        </w:rPr>
        <w:t>изюма</w:t>
      </w:r>
      <w:r w:rsidRPr="00B266B3">
        <w:t xml:space="preserve"> в целях выполнения  государственного оборонного заказа </w:t>
      </w:r>
    </w:p>
    <w:p w14:paraId="610EF054" w14:textId="77777777" w:rsidR="00020D6D" w:rsidRPr="00535A51" w:rsidRDefault="00020D6D" w:rsidP="00020D6D">
      <w:pPr>
        <w:widowControl w:val="0"/>
        <w:spacing w:after="0" w:line="240" w:lineRule="auto"/>
        <w:ind w:firstLine="709"/>
        <w:contextualSpacing/>
        <w:jc w:val="center"/>
        <w:rPr>
          <w:rFonts w:ascii="Times New Roman" w:hAnsi="Times New Roman" w:cs="Times New Roman"/>
        </w:rPr>
      </w:pPr>
      <w:r w:rsidRPr="00535A51">
        <w:rPr>
          <w:rFonts w:ascii="Times New Roman" w:hAnsi="Times New Roman" w:cs="Times New Roman"/>
        </w:rPr>
        <w:t>ИКЗ 2</w:t>
      </w:r>
      <w:r>
        <w:rPr>
          <w:rFonts w:ascii="Times New Roman" w:hAnsi="Times New Roman" w:cs="Times New Roman"/>
        </w:rPr>
        <w:t>6</w:t>
      </w:r>
      <w:r w:rsidRPr="00535A51">
        <w:rPr>
          <w:rFonts w:ascii="Times New Roman" w:hAnsi="Times New Roman" w:cs="Times New Roman"/>
        </w:rPr>
        <w:t>16231012124623401001000</w:t>
      </w:r>
      <w:r>
        <w:rPr>
          <w:rFonts w:ascii="Times New Roman" w:hAnsi="Times New Roman" w:cs="Times New Roman"/>
        </w:rPr>
        <w:t>2</w:t>
      </w:r>
      <w:r w:rsidRPr="00535A51">
        <w:rPr>
          <w:rFonts w:ascii="Times New Roman" w:hAnsi="Times New Roman" w:cs="Times New Roman"/>
        </w:rPr>
        <w:t>0000000000</w:t>
      </w:r>
    </w:p>
    <w:p w14:paraId="1526B4AA" w14:textId="77777777" w:rsidR="00020D6D" w:rsidRPr="003D0CB2" w:rsidRDefault="00020D6D" w:rsidP="00020D6D">
      <w:pPr>
        <w:widowControl w:val="0"/>
        <w:autoSpaceDE w:val="0"/>
        <w:autoSpaceDN w:val="0"/>
        <w:spacing w:after="0" w:line="240" w:lineRule="auto"/>
        <w:contextualSpacing/>
        <w:jc w:val="center"/>
        <w:rPr>
          <w:rFonts w:ascii="Times New Roman" w:hAnsi="Times New Roman" w:cs="Times New Roman"/>
        </w:rPr>
      </w:pPr>
      <w:r w:rsidRPr="003D0CB2">
        <w:rPr>
          <w:rFonts w:ascii="Times New Roman" w:hAnsi="Times New Roman" w:cs="Times New Roman"/>
        </w:rPr>
        <w:t>ИГК 2</w:t>
      </w:r>
      <w:r>
        <w:rPr>
          <w:rFonts w:ascii="Times New Roman" w:hAnsi="Times New Roman" w:cs="Times New Roman"/>
        </w:rPr>
        <w:t>6</w:t>
      </w:r>
      <w:r w:rsidRPr="003D0CB2">
        <w:rPr>
          <w:rFonts w:ascii="Times New Roman" w:hAnsi="Times New Roman" w:cs="Times New Roman"/>
        </w:rPr>
        <w:t>2</w:t>
      </w:r>
      <w:r>
        <w:rPr>
          <w:rFonts w:ascii="Times New Roman" w:hAnsi="Times New Roman" w:cs="Times New Roman"/>
        </w:rPr>
        <w:t>6</w:t>
      </w:r>
      <w:r w:rsidRPr="003D0CB2">
        <w:rPr>
          <w:rFonts w:ascii="Times New Roman" w:hAnsi="Times New Roman" w:cs="Times New Roman"/>
        </w:rPr>
        <w:t xml:space="preserve"> 320 9 0    2035910000482</w:t>
      </w:r>
    </w:p>
    <w:p w14:paraId="08ED91B0" w14:textId="77777777" w:rsidR="00020D6D" w:rsidRPr="00B56CC9" w:rsidRDefault="00020D6D" w:rsidP="00020D6D">
      <w:pPr>
        <w:pStyle w:val="a5"/>
        <w:ind w:firstLine="0"/>
        <w:contextualSpacing/>
        <w:rPr>
          <w:sz w:val="22"/>
          <w:szCs w:val="22"/>
        </w:rPr>
      </w:pPr>
    </w:p>
    <w:p w14:paraId="1CFABBB2" w14:textId="77777777" w:rsidR="00020D6D" w:rsidRPr="00B56CC9" w:rsidRDefault="00020D6D" w:rsidP="00020D6D">
      <w:pPr>
        <w:pStyle w:val="a5"/>
        <w:ind w:firstLine="0"/>
        <w:contextualSpacing/>
        <w:rPr>
          <w:sz w:val="22"/>
          <w:szCs w:val="22"/>
        </w:rPr>
      </w:pPr>
      <w:r w:rsidRPr="00B56CC9">
        <w:rPr>
          <w:sz w:val="22"/>
          <w:szCs w:val="22"/>
        </w:rPr>
        <w:t>г. Рязань</w:t>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t xml:space="preserve">        «______» ________202</w:t>
      </w:r>
      <w:r>
        <w:rPr>
          <w:sz w:val="22"/>
          <w:szCs w:val="22"/>
        </w:rPr>
        <w:t>6</w:t>
      </w:r>
      <w:r w:rsidRPr="00B56CC9">
        <w:rPr>
          <w:sz w:val="22"/>
          <w:szCs w:val="22"/>
        </w:rPr>
        <w:t xml:space="preserve"> г.</w:t>
      </w:r>
    </w:p>
    <w:p w14:paraId="59FF5C53" w14:textId="77777777" w:rsidR="00020D6D" w:rsidRPr="00B56CC9" w:rsidRDefault="00020D6D" w:rsidP="00020D6D">
      <w:pPr>
        <w:pStyle w:val="a5"/>
        <w:ind w:firstLine="0"/>
        <w:contextualSpacing/>
        <w:rPr>
          <w:sz w:val="22"/>
          <w:szCs w:val="22"/>
        </w:rPr>
      </w:pPr>
    </w:p>
    <w:p w14:paraId="3485D2FD" w14:textId="77777777" w:rsidR="00020D6D" w:rsidRDefault="00020D6D" w:rsidP="00020D6D">
      <w:pPr>
        <w:widowControl w:val="0"/>
        <w:spacing w:after="0" w:line="240" w:lineRule="auto"/>
        <w:ind w:firstLine="709"/>
        <w:contextualSpacing/>
        <w:jc w:val="both"/>
        <w:rPr>
          <w:rFonts w:ascii="Times New Roman" w:hAnsi="Times New Roman" w:cs="Times New Roman"/>
        </w:rPr>
      </w:pPr>
      <w:r w:rsidRPr="00B56CC9">
        <w:rPr>
          <w:rFonts w:ascii="Times New Roman" w:hAnsi="Times New Roman"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Pr="00B56CC9">
        <w:rPr>
          <w:rFonts w:ascii="Times New Roman" w:hAnsi="Times New Roman" w:cs="Times New Roman"/>
        </w:rPr>
        <w:br/>
        <w:t xml:space="preserve">в дальнейшем </w:t>
      </w:r>
      <w:r w:rsidRPr="00B56CC9">
        <w:rPr>
          <w:rFonts w:ascii="Times New Roman" w:hAnsi="Times New Roman" w:cs="Times New Roman"/>
          <w:b/>
        </w:rPr>
        <w:t>«Государственный заказчик»</w:t>
      </w:r>
      <w:r w:rsidRPr="00B56CC9">
        <w:rPr>
          <w:rFonts w:ascii="Times New Roman" w:hAnsi="Times New Roman" w:cs="Times New Roman"/>
        </w:rPr>
        <w:t>, выступая от имени Российской Федерации, в целях обеспечения государственных нужд, в лице _____________________________________________</w:t>
      </w:r>
      <w:r w:rsidRPr="00B56CC9">
        <w:rPr>
          <w:rFonts w:ascii="Times New Roman" w:hAnsi="Times New Roman" w:cs="Times New Roman"/>
          <w:color w:val="000000" w:themeColor="text1"/>
        </w:rPr>
        <w:t xml:space="preserve">, действующего на основании ________________________________, </w:t>
      </w:r>
      <w:r w:rsidRPr="00B56CC9">
        <w:rPr>
          <w:rFonts w:ascii="Times New Roman" w:hAnsi="Times New Roman" w:cs="Times New Roman"/>
        </w:rPr>
        <w:t xml:space="preserve">с одной стороны, и </w:t>
      </w:r>
      <w:r w:rsidRPr="00B56CC9">
        <w:rPr>
          <w:rFonts w:ascii="Times New Roman" w:hAnsi="Times New Roman" w:cs="Times New Roman"/>
          <w:b/>
        </w:rPr>
        <w:t>_____________________________</w:t>
      </w:r>
      <w:r w:rsidRPr="00B56CC9">
        <w:rPr>
          <w:rFonts w:ascii="Times New Roman" w:hAnsi="Times New Roman" w:cs="Times New Roman"/>
        </w:rPr>
        <w:t xml:space="preserve">, именуемый в дальнейшем </w:t>
      </w:r>
      <w:r w:rsidRPr="00B56CC9">
        <w:rPr>
          <w:rFonts w:ascii="Times New Roman" w:hAnsi="Times New Roman" w:cs="Times New Roman"/>
          <w:b/>
        </w:rPr>
        <w:t>«Головной исполнитель»</w:t>
      </w:r>
      <w:r w:rsidRPr="00B56CC9">
        <w:rPr>
          <w:rFonts w:ascii="Times New Roman" w:hAnsi="Times New Roman" w:cs="Times New Roman"/>
        </w:rPr>
        <w:t xml:space="preserve">, в лице ________________________, действующего на основании _______________ с другой стороны,  совместно именуемые </w:t>
      </w:r>
      <w:r w:rsidRPr="00B56CC9">
        <w:rPr>
          <w:rFonts w:ascii="Times New Roman" w:hAnsi="Times New Roman" w:cs="Times New Roman"/>
          <w:b/>
        </w:rPr>
        <w:t>«Стороны»</w:t>
      </w:r>
      <w:r>
        <w:rPr>
          <w:rFonts w:ascii="Times New Roman" w:hAnsi="Times New Roman" w:cs="Times New Roman"/>
        </w:rPr>
        <w:t>, на основании п. 5</w:t>
      </w:r>
      <w:r w:rsidRPr="00B56CC9">
        <w:rPr>
          <w:rFonts w:ascii="Times New Roman" w:hAnsi="Times New Roman"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14:paraId="0CFC10E6" w14:textId="77777777" w:rsidR="00020D6D" w:rsidRPr="00587FB6" w:rsidRDefault="00020D6D" w:rsidP="00020D6D">
      <w:pPr>
        <w:widowControl w:val="0"/>
        <w:numPr>
          <w:ilvl w:val="0"/>
          <w:numId w:val="1"/>
        </w:numPr>
        <w:autoSpaceDE w:val="0"/>
        <w:autoSpaceDN w:val="0"/>
        <w:spacing w:after="0" w:line="240" w:lineRule="auto"/>
        <w:contextualSpacing/>
        <w:jc w:val="center"/>
        <w:rPr>
          <w:rFonts w:ascii="Times New Roman" w:hAnsi="Times New Roman" w:cs="Times New Roman"/>
        </w:rPr>
      </w:pPr>
      <w:r w:rsidRPr="00D67FF0">
        <w:rPr>
          <w:rFonts w:ascii="Times New Roman" w:hAnsi="Times New Roman" w:cs="Times New Roman"/>
          <w:b/>
        </w:rPr>
        <w:t>ПРЕДМЕТ КОНТРАКТА</w:t>
      </w:r>
    </w:p>
    <w:p w14:paraId="3D210AFE" w14:textId="77777777" w:rsidR="00020D6D" w:rsidRDefault="00020D6D" w:rsidP="00020D6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Головной исполнитель в целях выполнения Государственного оборонного заказа,  обязуется поставить Государственному заказчику </w:t>
      </w:r>
      <w:r w:rsidRPr="0010219C">
        <w:rPr>
          <w:rFonts w:ascii="Times New Roman" w:eastAsia="Arial Unicode MS" w:hAnsi="Times New Roman"/>
        </w:rPr>
        <w:t xml:space="preserve">продукты питания (далее – Продовольствие) </w:t>
      </w:r>
      <w:r>
        <w:rPr>
          <w:rFonts w:ascii="Times New Roman" w:eastAsia="Arial Unicode MS" w:hAnsi="Times New Roman"/>
        </w:rPr>
        <w:br/>
      </w:r>
      <w:r w:rsidRPr="0010219C">
        <w:rPr>
          <w:rFonts w:ascii="Times New Roman" w:eastAsia="Arial Unicode MS" w:hAnsi="Times New Roman"/>
        </w:rPr>
        <w:t xml:space="preserve">в соответствии со Спецификацией (приложение № 1 к Контракту) и условиями Государственного контракта, </w:t>
      </w:r>
      <w:r w:rsidRPr="0010219C">
        <w:rPr>
          <w:rFonts w:ascii="Times New Roman" w:hAnsi="Times New Roman"/>
        </w:rPr>
        <w:t>а Государственный заказчик обязуется принять и оплатить поставленное Продовольствие.</w:t>
      </w:r>
    </w:p>
    <w:p w14:paraId="37AF7808" w14:textId="77777777" w:rsidR="00020D6D" w:rsidRPr="002500C5" w:rsidRDefault="00020D6D" w:rsidP="00020D6D">
      <w:pPr>
        <w:pStyle w:val="a3"/>
        <w:widowControl w:val="0"/>
        <w:numPr>
          <w:ilvl w:val="1"/>
          <w:numId w:val="1"/>
        </w:numPr>
        <w:contextualSpacing/>
        <w:jc w:val="both"/>
        <w:rPr>
          <w:rFonts w:ascii="Times New Roman" w:hAnsi="Times New Roman"/>
        </w:rPr>
      </w:pPr>
      <w:r w:rsidRPr="007D14BC">
        <w:rPr>
          <w:rFonts w:ascii="Times New Roman" w:hAnsi="Times New Roman"/>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14:paraId="619CA8DD" w14:textId="77777777" w:rsidR="00020D6D" w:rsidRPr="00F7290A" w:rsidRDefault="00020D6D" w:rsidP="00020D6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Не допускается поставка Продовольствия, происходящего из иностранных  государств, </w:t>
      </w:r>
      <w:r>
        <w:rPr>
          <w:rFonts w:ascii="Times New Roman" w:hAnsi="Times New Roman"/>
        </w:rPr>
        <w:br/>
      </w:r>
      <w:r w:rsidRPr="0010219C">
        <w:rPr>
          <w:rFonts w:ascii="Times New Roman" w:hAnsi="Times New Roman"/>
        </w:rPr>
        <w:t xml:space="preserve">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w:t>
      </w:r>
      <w:r w:rsidRPr="00F7290A">
        <w:rPr>
          <w:rFonts w:ascii="Times New Roman" w:hAnsi="Times New Roman"/>
        </w:rPr>
        <w:t>Евразийского экономического союза отсутствует.</w:t>
      </w:r>
    </w:p>
    <w:p w14:paraId="52071DF2" w14:textId="77777777" w:rsidR="00020D6D" w:rsidRPr="00587FB6" w:rsidRDefault="00020D6D" w:rsidP="00020D6D">
      <w:pPr>
        <w:pStyle w:val="a3"/>
        <w:numPr>
          <w:ilvl w:val="1"/>
          <w:numId w:val="1"/>
        </w:numPr>
        <w:contextualSpacing/>
        <w:jc w:val="both"/>
        <w:rPr>
          <w:rFonts w:ascii="Times New Roman" w:hAnsi="Times New Roman"/>
        </w:rPr>
      </w:pPr>
      <w:r w:rsidRPr="00F7290A">
        <w:rPr>
          <w:rFonts w:ascii="Times New Roman" w:hAnsi="Times New Roman"/>
        </w:rPr>
        <w:t xml:space="preserve">Общий срок поставки Продовольствия: с </w:t>
      </w:r>
      <w:r>
        <w:rPr>
          <w:rFonts w:ascii="Times New Roman" w:hAnsi="Times New Roman"/>
        </w:rPr>
        <w:t xml:space="preserve"> момента заключения </w:t>
      </w:r>
      <w:r w:rsidRPr="00F7290A">
        <w:rPr>
          <w:rFonts w:ascii="Times New Roman" w:hAnsi="Times New Roman"/>
        </w:rPr>
        <w:t xml:space="preserve">до </w:t>
      </w:r>
      <w:r>
        <w:rPr>
          <w:rFonts w:ascii="Times New Roman" w:hAnsi="Times New Roman"/>
        </w:rPr>
        <w:t>30.11</w:t>
      </w:r>
      <w:r w:rsidRPr="00F7290A">
        <w:rPr>
          <w:rFonts w:ascii="Times New Roman" w:hAnsi="Times New Roman"/>
        </w:rPr>
        <w:t>.202</w:t>
      </w:r>
      <w:r>
        <w:rPr>
          <w:rFonts w:ascii="Times New Roman" w:hAnsi="Times New Roman"/>
        </w:rPr>
        <w:t>6</w:t>
      </w:r>
      <w:r w:rsidRPr="00F7290A">
        <w:rPr>
          <w:rFonts w:ascii="Times New Roman" w:hAnsi="Times New Roman"/>
        </w:rPr>
        <w:t xml:space="preserve"> г. Исполнение контракта осуществляется поэтапно, объем каждого этапа определяется письменными заявками в соответствии с разделом </w:t>
      </w:r>
      <w:r>
        <w:rPr>
          <w:rFonts w:ascii="Times New Roman" w:hAnsi="Times New Roman"/>
        </w:rPr>
        <w:t>3</w:t>
      </w:r>
      <w:r w:rsidRPr="00F7290A">
        <w:rPr>
          <w:rFonts w:ascii="Times New Roman" w:hAnsi="Times New Roman"/>
        </w:rPr>
        <w:t xml:space="preserve"> настоящего Контракта. Срок исполнения заявки (этапа) в течение </w:t>
      </w:r>
      <w:r w:rsidRPr="00F7290A">
        <w:rPr>
          <w:rFonts w:ascii="Times New Roman" w:eastAsia="Times New Roman" w:hAnsi="Times New Roman"/>
          <w:lang w:eastAsia="ru-RU"/>
        </w:rPr>
        <w:t>2 (двух) рабочих дней с момента ее подачи.</w:t>
      </w:r>
    </w:p>
    <w:p w14:paraId="7614A9D2" w14:textId="77777777" w:rsidR="00020D6D" w:rsidRDefault="00020D6D" w:rsidP="00020D6D">
      <w:pPr>
        <w:pStyle w:val="a5"/>
        <w:ind w:firstLine="0"/>
        <w:contextualSpacing/>
        <w:jc w:val="center"/>
        <w:rPr>
          <w:b/>
          <w:sz w:val="22"/>
          <w:szCs w:val="22"/>
        </w:rPr>
      </w:pPr>
      <w:r>
        <w:rPr>
          <w:b/>
          <w:sz w:val="22"/>
          <w:szCs w:val="22"/>
        </w:rPr>
        <w:t>2.</w:t>
      </w:r>
      <w:r w:rsidRPr="00D67FF0">
        <w:rPr>
          <w:b/>
          <w:sz w:val="22"/>
          <w:szCs w:val="22"/>
        </w:rPr>
        <w:t>ЦЕНА КОНТРАКТА И ПОРЯДОК РАСЧЕТОВ</w:t>
      </w:r>
    </w:p>
    <w:p w14:paraId="11C3E67C" w14:textId="77777777" w:rsidR="00020D6D" w:rsidRPr="00B56CC9" w:rsidRDefault="00020D6D" w:rsidP="00020D6D">
      <w:pPr>
        <w:pStyle w:val="a5"/>
        <w:ind w:left="568" w:firstLine="0"/>
        <w:contextualSpacing/>
        <w:rPr>
          <w:sz w:val="22"/>
          <w:szCs w:val="22"/>
        </w:rPr>
      </w:pPr>
      <w:r>
        <w:rPr>
          <w:sz w:val="22"/>
          <w:szCs w:val="22"/>
        </w:rPr>
        <w:t xml:space="preserve">  2.1.</w:t>
      </w:r>
      <w:r w:rsidRPr="00B56CC9">
        <w:rPr>
          <w:sz w:val="22"/>
          <w:szCs w:val="22"/>
        </w:rPr>
        <w:t xml:space="preserve">Цена Контракта составляет </w:t>
      </w:r>
      <w:r w:rsidRPr="00B56CC9">
        <w:rPr>
          <w:b/>
          <w:sz w:val="22"/>
          <w:szCs w:val="22"/>
        </w:rPr>
        <w:t>__________________________________ рублей ___ копеек</w:t>
      </w:r>
      <w:r>
        <w:rPr>
          <w:b/>
          <w:sz w:val="22"/>
          <w:szCs w:val="22"/>
        </w:rPr>
        <w:t>.</w:t>
      </w:r>
    </w:p>
    <w:p w14:paraId="236DED01" w14:textId="77777777" w:rsidR="00020D6D" w:rsidRPr="00B56CC9" w:rsidRDefault="00020D6D" w:rsidP="00020D6D">
      <w:pPr>
        <w:pStyle w:val="a5"/>
        <w:numPr>
          <w:ilvl w:val="1"/>
          <w:numId w:val="3"/>
        </w:numPr>
        <w:ind w:left="0" w:firstLine="709"/>
        <w:contextualSpacing/>
        <w:rPr>
          <w:b/>
          <w:sz w:val="22"/>
          <w:szCs w:val="22"/>
        </w:rPr>
      </w:pPr>
      <w:r w:rsidRPr="00B56CC9">
        <w:rPr>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14:paraId="4B29FD8E" w14:textId="77777777" w:rsidR="00020D6D" w:rsidRPr="00B56CC9" w:rsidRDefault="00020D6D" w:rsidP="00020D6D">
      <w:pPr>
        <w:pStyle w:val="a5"/>
        <w:numPr>
          <w:ilvl w:val="1"/>
          <w:numId w:val="3"/>
        </w:numPr>
        <w:ind w:left="0" w:firstLine="709"/>
        <w:contextualSpacing/>
        <w:rPr>
          <w:sz w:val="22"/>
          <w:szCs w:val="22"/>
        </w:rPr>
      </w:pPr>
      <w:r w:rsidRPr="00B56CC9">
        <w:rPr>
          <w:sz w:val="22"/>
          <w:szCs w:val="22"/>
        </w:rPr>
        <w:t xml:space="preserve">Цена Контракта определена методом сопоставимых рыночных цен (анализа рынка) </w:t>
      </w:r>
      <w:r w:rsidRPr="00B56CC9">
        <w:rPr>
          <w:sz w:val="22"/>
          <w:szCs w:val="22"/>
        </w:rPr>
        <w:br/>
        <w:t>на аналогичные товары.</w:t>
      </w:r>
    </w:p>
    <w:p w14:paraId="24F10149" w14:textId="77777777" w:rsidR="00020D6D" w:rsidRDefault="00020D6D" w:rsidP="00020D6D">
      <w:pPr>
        <w:pStyle w:val="a5"/>
        <w:numPr>
          <w:ilvl w:val="1"/>
          <w:numId w:val="3"/>
        </w:numPr>
        <w:ind w:left="0" w:firstLine="709"/>
        <w:contextualSpacing/>
        <w:rPr>
          <w:sz w:val="22"/>
          <w:szCs w:val="22"/>
        </w:rPr>
      </w:pPr>
      <w:r w:rsidRPr="00B56CC9">
        <w:rPr>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14:paraId="4CCB190C" w14:textId="77777777" w:rsidR="00020D6D" w:rsidRPr="00BA7FC3" w:rsidRDefault="00020D6D" w:rsidP="00020D6D">
      <w:pPr>
        <w:pStyle w:val="a5"/>
        <w:numPr>
          <w:ilvl w:val="1"/>
          <w:numId w:val="3"/>
        </w:numPr>
        <w:ind w:left="0" w:firstLine="709"/>
        <w:contextualSpacing/>
        <w:rPr>
          <w:sz w:val="22"/>
          <w:szCs w:val="22"/>
        </w:rPr>
      </w:pPr>
      <w:r w:rsidRPr="00BA7FC3">
        <w:rPr>
          <w:sz w:val="22"/>
          <w:szCs w:val="22"/>
        </w:rPr>
        <w:t>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с даты подписания Государственным заказчиком документа о приемке</w:t>
      </w:r>
      <w:r>
        <w:rPr>
          <w:sz w:val="22"/>
          <w:szCs w:val="22"/>
        </w:rPr>
        <w:t>.</w:t>
      </w:r>
    </w:p>
    <w:p w14:paraId="268CBECC" w14:textId="77777777" w:rsidR="00020D6D" w:rsidRPr="00B56CC9" w:rsidRDefault="00020D6D" w:rsidP="00020D6D">
      <w:pPr>
        <w:pStyle w:val="a5"/>
        <w:numPr>
          <w:ilvl w:val="1"/>
          <w:numId w:val="3"/>
        </w:numPr>
        <w:ind w:left="0" w:right="-44" w:firstLine="567"/>
        <w:contextualSpacing/>
        <w:rPr>
          <w:sz w:val="22"/>
          <w:szCs w:val="22"/>
        </w:rPr>
      </w:pPr>
      <w:r w:rsidRPr="00B56CC9">
        <w:rPr>
          <w:sz w:val="22"/>
          <w:szCs w:val="22"/>
        </w:rPr>
        <w:t xml:space="preserve">Сумма, подлежащая уплате Государственным заказчиком Головному исполнителю, </w:t>
      </w:r>
      <w:proofErr w:type="gramStart"/>
      <w:r w:rsidRPr="00B56CC9">
        <w:rPr>
          <w:sz w:val="22"/>
          <w:szCs w:val="22"/>
        </w:rPr>
        <w:t>может  быть</w:t>
      </w:r>
      <w:proofErr w:type="gramEnd"/>
      <w:r w:rsidRPr="00B56CC9">
        <w:rPr>
          <w:sz w:val="22"/>
          <w:szCs w:val="22"/>
        </w:rPr>
        <w:t xml:space="preserve">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B56CC9">
        <w:rPr>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00805EFF" w14:textId="77777777" w:rsidR="00020D6D" w:rsidRDefault="00020D6D" w:rsidP="00020D6D">
      <w:pPr>
        <w:pStyle w:val="a5"/>
        <w:numPr>
          <w:ilvl w:val="1"/>
          <w:numId w:val="3"/>
        </w:numPr>
        <w:ind w:left="0" w:right="-44" w:firstLine="567"/>
        <w:contextualSpacing/>
        <w:rPr>
          <w:sz w:val="22"/>
          <w:szCs w:val="22"/>
        </w:rPr>
      </w:pPr>
      <w:r w:rsidRPr="0010219C">
        <w:rPr>
          <w:sz w:val="22"/>
          <w:szCs w:val="22"/>
        </w:rPr>
        <w:t xml:space="preserve">В документе о приемке или УПД обязательно указывается номер и дата Контракта, </w:t>
      </w:r>
      <w:r>
        <w:rPr>
          <w:sz w:val="22"/>
          <w:szCs w:val="22"/>
        </w:rPr>
        <w:br/>
      </w:r>
      <w:r w:rsidRPr="0010219C">
        <w:rPr>
          <w:sz w:val="22"/>
          <w:szCs w:val="22"/>
        </w:rPr>
        <w:lastRenderedPageBreak/>
        <w:t>по которому производилась поставка Продовольствия.</w:t>
      </w:r>
    </w:p>
    <w:p w14:paraId="57C909AB" w14:textId="77777777" w:rsidR="00020D6D" w:rsidRDefault="00020D6D" w:rsidP="00020D6D">
      <w:pPr>
        <w:pStyle w:val="a7"/>
        <w:numPr>
          <w:ilvl w:val="0"/>
          <w:numId w:val="4"/>
        </w:numPr>
        <w:contextualSpacing/>
        <w:jc w:val="center"/>
        <w:rPr>
          <w:b/>
          <w:sz w:val="22"/>
          <w:szCs w:val="22"/>
        </w:rPr>
      </w:pPr>
      <w:r w:rsidRPr="000756BA">
        <w:rPr>
          <w:b/>
          <w:sz w:val="22"/>
          <w:szCs w:val="22"/>
        </w:rPr>
        <w:t>ПОРЯДОК ОТГРУЗКИ И ПРИЕМКИ ПРОДОВОЛЬСТВИЯ, КАЧЕСТВО</w:t>
      </w:r>
    </w:p>
    <w:p w14:paraId="5684C554" w14:textId="77777777" w:rsidR="00020D6D" w:rsidRDefault="00020D6D" w:rsidP="00020D6D">
      <w:pPr>
        <w:pStyle w:val="a3"/>
        <w:widowControl w:val="0"/>
        <w:numPr>
          <w:ilvl w:val="1"/>
          <w:numId w:val="4"/>
        </w:numPr>
        <w:ind w:left="0" w:firstLine="709"/>
        <w:contextualSpacing/>
        <w:jc w:val="both"/>
        <w:rPr>
          <w:rFonts w:ascii="Times New Roman" w:eastAsia="Times New Roman" w:hAnsi="Times New Roman"/>
          <w:lang w:eastAsia="ru-RU"/>
        </w:rPr>
      </w:pPr>
      <w:r w:rsidRPr="0010219C">
        <w:rPr>
          <w:rFonts w:ascii="Times New Roman" w:eastAsia="Times New Roman" w:hAnsi="Times New Roman"/>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14:paraId="3E931583" w14:textId="77777777" w:rsidR="00020D6D" w:rsidRDefault="00020D6D" w:rsidP="00020D6D">
      <w:pPr>
        <w:pStyle w:val="a3"/>
        <w:widowControl w:val="0"/>
        <w:numPr>
          <w:ilvl w:val="1"/>
          <w:numId w:val="4"/>
        </w:numPr>
        <w:ind w:left="0" w:firstLine="709"/>
        <w:contextualSpacing/>
        <w:jc w:val="both"/>
        <w:rPr>
          <w:rFonts w:ascii="Times New Roman" w:eastAsia="Times New Roman" w:hAnsi="Times New Roman"/>
          <w:lang w:eastAsia="ru-RU"/>
        </w:rPr>
      </w:pPr>
      <w:r w:rsidRPr="008D06C5">
        <w:rPr>
          <w:rFonts w:ascii="Times New Roman" w:eastAsia="Times New Roman" w:hAnsi="Times New Roman"/>
          <w:lang w:eastAsia="ru-RU"/>
        </w:rPr>
        <w:t xml:space="preserve">Этапом признается поставка партии Продовольствия на основании поданной Государственным заказчиком конкретной заявки с последующей приемкой такой партии, проведением экспертизы и ее оплатой. </w:t>
      </w:r>
    </w:p>
    <w:p w14:paraId="2BAD0EF1" w14:textId="77777777" w:rsidR="00020D6D" w:rsidRPr="00027F19" w:rsidRDefault="00020D6D" w:rsidP="00020D6D">
      <w:pPr>
        <w:pStyle w:val="a3"/>
        <w:widowControl w:val="0"/>
        <w:ind w:left="360"/>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Pr="0010219C">
        <w:rPr>
          <w:rFonts w:ascii="Times New Roman" w:eastAsia="Times New Roman" w:hAnsi="Times New Roman"/>
          <w:lang w:eastAsia="ru-RU"/>
        </w:rPr>
        <w:t xml:space="preserve">Адрес места поставки: г. Рязань, ул. Сенная, д. 1 (склад отделения продовольственного обеспечения отдела тылового обеспечения). </w:t>
      </w:r>
    </w:p>
    <w:p w14:paraId="292310EA" w14:textId="77777777" w:rsidR="00020D6D" w:rsidRPr="0010219C" w:rsidRDefault="00020D6D" w:rsidP="00020D6D">
      <w:pPr>
        <w:pStyle w:val="a3"/>
        <w:widowControl w:val="0"/>
        <w:ind w:firstLine="710"/>
        <w:contextualSpacing/>
        <w:jc w:val="both"/>
        <w:rPr>
          <w:rFonts w:ascii="Times New Roman" w:eastAsia="Times New Roman" w:hAnsi="Times New Roman"/>
          <w:lang w:eastAsia="ru-RU"/>
        </w:rPr>
      </w:pPr>
      <w:r w:rsidRPr="0010219C">
        <w:rPr>
          <w:rFonts w:ascii="Times New Roman" w:eastAsia="Times New Roman" w:hAnsi="Times New Roman"/>
          <w:lang w:eastAsia="ru-RU"/>
        </w:rPr>
        <w:t>Разгрузка Продовольствия на складе Государственного заказчика осуществляется</w:t>
      </w:r>
      <w:r>
        <w:rPr>
          <w:rFonts w:ascii="Times New Roman" w:eastAsia="Times New Roman" w:hAnsi="Times New Roman"/>
          <w:lang w:eastAsia="ru-RU"/>
        </w:rPr>
        <w:br/>
      </w:r>
      <w:r w:rsidRPr="0010219C">
        <w:rPr>
          <w:rFonts w:ascii="Times New Roman" w:eastAsia="Times New Roman" w:hAnsi="Times New Roman"/>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14:paraId="414CA0EC" w14:textId="77777777" w:rsidR="00020D6D" w:rsidRPr="000C3F4A" w:rsidRDefault="00020D6D" w:rsidP="00020D6D">
      <w:pPr>
        <w:pStyle w:val="a3"/>
        <w:widowControl w:val="0"/>
        <w:ind w:firstLine="710"/>
        <w:contextualSpacing/>
        <w:jc w:val="both"/>
        <w:rPr>
          <w:rFonts w:ascii="Times New Roman" w:hAnsi="Times New Roman"/>
        </w:rPr>
      </w:pPr>
      <w:r w:rsidRPr="000C3F4A">
        <w:rPr>
          <w:rFonts w:ascii="Times New Roman" w:hAnsi="Times New Roman"/>
        </w:rPr>
        <w:t>3.3. Поставляемое Продовольствие сопровождается заверенной в установленном порядке копией се</w:t>
      </w:r>
      <w:r>
        <w:rPr>
          <w:rFonts w:ascii="Times New Roman" w:hAnsi="Times New Roman"/>
        </w:rPr>
        <w:t>ртификата соответствия качества</w:t>
      </w:r>
      <w:r w:rsidRPr="000C3F4A">
        <w:rPr>
          <w:rFonts w:ascii="Times New Roman" w:hAnsi="Times New Roman"/>
        </w:rPr>
        <w:t xml:space="preserve"> и иной технической документацией, подтверждающей качество поставляемого Продовольствия и документе о приемке или УПД, оформленной в 3-х </w:t>
      </w:r>
      <w:r w:rsidRPr="000C3F4A">
        <w:rPr>
          <w:rFonts w:ascii="Times New Roman" w:hAnsi="Times New Roman"/>
          <w:color w:val="000000" w:themeColor="text1"/>
        </w:rPr>
        <w:t>экземплярах. Без указанных документов приемка</w:t>
      </w:r>
      <w:r w:rsidRPr="000C3F4A">
        <w:rPr>
          <w:rFonts w:ascii="Times New Roman" w:hAnsi="Times New Roman"/>
        </w:rPr>
        <w:t xml:space="preserve"> по настоящему Контракту не производится. </w:t>
      </w:r>
    </w:p>
    <w:p w14:paraId="33C65540" w14:textId="77777777" w:rsidR="00020D6D" w:rsidRPr="000C3F4A" w:rsidRDefault="00020D6D" w:rsidP="00020D6D">
      <w:pPr>
        <w:pStyle w:val="a3"/>
        <w:widowControl w:val="0"/>
        <w:ind w:firstLine="708"/>
        <w:contextualSpacing/>
        <w:jc w:val="both"/>
        <w:rPr>
          <w:rFonts w:ascii="Times New Roman" w:hAnsi="Times New Roman"/>
        </w:rPr>
      </w:pPr>
      <w:r w:rsidRPr="000C3F4A">
        <w:rPr>
          <w:rFonts w:ascii="Times New Roman" w:hAnsi="Times New Roman"/>
        </w:rPr>
        <w:t>3.4. Поставляемое Продовольствие должно соответствовать указанным в Спецификации характеристикам (приложение № 1 к Контракту).</w:t>
      </w:r>
    </w:p>
    <w:p w14:paraId="5AC15815" w14:textId="77777777" w:rsidR="00020D6D" w:rsidRPr="000C3F4A" w:rsidRDefault="00020D6D" w:rsidP="00020D6D">
      <w:pPr>
        <w:pStyle w:val="a3"/>
        <w:widowControl w:val="0"/>
        <w:ind w:firstLine="708"/>
        <w:contextualSpacing/>
        <w:jc w:val="both"/>
        <w:rPr>
          <w:rFonts w:ascii="Times New Roman" w:hAnsi="Times New Roman"/>
          <w:bCs/>
        </w:rPr>
      </w:pPr>
      <w:r w:rsidRPr="000C3F4A">
        <w:rPr>
          <w:rFonts w:ascii="Times New Roman" w:hAnsi="Times New Roman"/>
          <w:b/>
        </w:rPr>
        <w:t>Упаковка</w:t>
      </w:r>
      <w:r w:rsidRPr="000C3F4A">
        <w:rPr>
          <w:rFonts w:ascii="Times New Roman" w:hAnsi="Times New Roman"/>
        </w:rPr>
        <w:t xml:space="preserve"> поставляемого Продовольствия должна производиться в соответствии </w:t>
      </w:r>
      <w:r w:rsidRPr="000C3F4A">
        <w:rPr>
          <w:rFonts w:ascii="Times New Roman" w:hAnsi="Times New Roman"/>
        </w:rPr>
        <w:br/>
        <w:t>с требованиями технического регламента Таможенного союза «О безопасности упаковки» ТР ТС 005/2011 Решение от 16.08.2011 г. № 769 и ГН 2.3.3.972-00.2.3.3 (утвержденным Главным санитарным врачом РФ 29.04.2000 г.).</w:t>
      </w:r>
    </w:p>
    <w:p w14:paraId="465D03AE" w14:textId="77777777" w:rsidR="00020D6D" w:rsidRPr="000C3F4A" w:rsidRDefault="00020D6D" w:rsidP="00020D6D">
      <w:pPr>
        <w:widowControl w:val="0"/>
        <w:spacing w:after="0" w:line="240" w:lineRule="auto"/>
        <w:ind w:firstLine="709"/>
        <w:contextualSpacing/>
        <w:jc w:val="both"/>
        <w:rPr>
          <w:rFonts w:ascii="Times New Roman" w:hAnsi="Times New Roman" w:cs="Times New Roman"/>
        </w:rPr>
      </w:pPr>
      <w:r w:rsidRPr="000C3F4A">
        <w:rPr>
          <w:rFonts w:ascii="Times New Roman" w:hAnsi="Times New Roman" w:cs="Times New Roman"/>
          <w:b/>
        </w:rPr>
        <w:t>Сведения о маркировке</w:t>
      </w:r>
      <w:r w:rsidRPr="000C3F4A">
        <w:rPr>
          <w:rFonts w:ascii="Times New Roman" w:hAnsi="Times New Roman"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0C3F4A">
        <w:rPr>
          <w:rFonts w:ascii="Times New Roman" w:hAnsi="Times New Roman" w:cs="Times New Roman"/>
        </w:rPr>
        <w:br/>
        <w:t xml:space="preserve">её маркировки» (ТР ТС 022/2011), утвержденное Решением Комиссии Таможенного союза </w:t>
      </w:r>
      <w:r w:rsidRPr="000C3F4A">
        <w:rPr>
          <w:rFonts w:ascii="Times New Roman" w:hAnsi="Times New Roman" w:cs="Times New Roman"/>
        </w:rPr>
        <w:br/>
        <w:t>от 09.12.2011 №881.</w:t>
      </w:r>
    </w:p>
    <w:p w14:paraId="7963132F" w14:textId="77777777" w:rsidR="00020D6D" w:rsidRPr="000C3F4A" w:rsidRDefault="00020D6D" w:rsidP="00020D6D">
      <w:pPr>
        <w:pStyle w:val="a3"/>
        <w:widowControl w:val="0"/>
        <w:ind w:firstLine="708"/>
        <w:contextualSpacing/>
        <w:jc w:val="both"/>
        <w:rPr>
          <w:rFonts w:ascii="Times New Roman" w:hAnsi="Times New Roman"/>
        </w:rPr>
      </w:pPr>
      <w:r w:rsidRPr="000C3F4A">
        <w:rPr>
          <w:rFonts w:ascii="Times New Roman" w:hAnsi="Times New Roman"/>
          <w:b/>
        </w:rPr>
        <w:t xml:space="preserve">Транспортировка </w:t>
      </w:r>
      <w:r w:rsidRPr="000C3F4A">
        <w:rPr>
          <w:rFonts w:ascii="Times New Roman" w:hAnsi="Times New Roman"/>
        </w:rPr>
        <w:t xml:space="preserve">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w:t>
      </w:r>
      <w:proofErr w:type="gramStart"/>
      <w:r w:rsidRPr="000C3F4A">
        <w:rPr>
          <w:rFonts w:ascii="Times New Roman" w:hAnsi="Times New Roman"/>
        </w:rPr>
        <w:t>регламента  Таможенного</w:t>
      </w:r>
      <w:proofErr w:type="gramEnd"/>
      <w:r w:rsidRPr="000C3F4A">
        <w:rPr>
          <w:rFonts w:ascii="Times New Roman" w:hAnsi="Times New Roman"/>
        </w:rPr>
        <w:t xml:space="preserve"> союза «О безопасности пищевой продукции» (ТР ТС 021/2011), утвержденное  решением  Комиссии Таможенного союза от 09.12.2011 №880.</w:t>
      </w:r>
    </w:p>
    <w:p w14:paraId="68E3DE45" w14:textId="77777777" w:rsidR="00020D6D" w:rsidRPr="000C3F4A" w:rsidRDefault="00020D6D" w:rsidP="00020D6D">
      <w:pPr>
        <w:pStyle w:val="a3"/>
        <w:widowControl w:val="0"/>
        <w:ind w:firstLine="708"/>
        <w:contextualSpacing/>
        <w:jc w:val="both"/>
        <w:rPr>
          <w:rFonts w:ascii="Times New Roman" w:eastAsia="Arial Unicode MS" w:hAnsi="Times New Roman"/>
          <w:smallCaps/>
          <w:spacing w:val="5"/>
        </w:rPr>
      </w:pPr>
      <w:r w:rsidRPr="000C3F4A">
        <w:rPr>
          <w:rFonts w:ascii="Times New Roman" w:hAnsi="Times New Roman"/>
        </w:rPr>
        <w:t xml:space="preserve">3.5.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Pr="000C3F4A">
        <w:rPr>
          <w:rFonts w:ascii="Times New Roman" w:hAnsi="Times New Roman"/>
        </w:rPr>
        <w:br/>
        <w:t>в день поставки Продовольствия.</w:t>
      </w:r>
    </w:p>
    <w:p w14:paraId="08D2E200" w14:textId="77777777" w:rsidR="00020D6D" w:rsidRPr="0010219C" w:rsidRDefault="00020D6D" w:rsidP="00020D6D">
      <w:pPr>
        <w:pStyle w:val="a5"/>
        <w:contextualSpacing/>
        <w:rPr>
          <w:sz w:val="22"/>
          <w:szCs w:val="22"/>
        </w:rPr>
      </w:pPr>
      <w:bookmarkStart w:id="0" w:name="_Ref380388317"/>
      <w:r>
        <w:rPr>
          <w:sz w:val="22"/>
          <w:szCs w:val="22"/>
        </w:rPr>
        <w:t>3</w:t>
      </w:r>
      <w:r w:rsidRPr="0010219C">
        <w:rPr>
          <w:sz w:val="22"/>
          <w:szCs w:val="22"/>
        </w:rPr>
        <w:t>.</w:t>
      </w:r>
      <w:r>
        <w:rPr>
          <w:sz w:val="22"/>
          <w:szCs w:val="22"/>
        </w:rPr>
        <w:t>6.</w:t>
      </w:r>
      <w:r w:rsidRPr="0010219C">
        <w:rPr>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Pr="0010219C">
        <w:rPr>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14:paraId="1D34C0D1" w14:textId="77777777" w:rsidR="00020D6D" w:rsidRPr="0010219C" w:rsidRDefault="00020D6D" w:rsidP="00020D6D">
      <w:pPr>
        <w:pStyle w:val="a5"/>
        <w:contextualSpacing/>
        <w:rPr>
          <w:sz w:val="22"/>
          <w:szCs w:val="22"/>
        </w:rPr>
      </w:pPr>
      <w:r>
        <w:rPr>
          <w:sz w:val="22"/>
          <w:szCs w:val="22"/>
        </w:rPr>
        <w:t>3.7</w:t>
      </w:r>
      <w:r w:rsidRPr="0010219C">
        <w:rPr>
          <w:sz w:val="22"/>
          <w:szCs w:val="22"/>
        </w:rPr>
        <w:t xml:space="preserve">. По результатам экспертизы, в случае определения несоответствия, в том числе </w:t>
      </w:r>
      <w:r>
        <w:rPr>
          <w:sz w:val="22"/>
          <w:szCs w:val="22"/>
        </w:rPr>
        <w:br/>
      </w:r>
      <w:r w:rsidRPr="0010219C">
        <w:rPr>
          <w:sz w:val="22"/>
          <w:szCs w:val="22"/>
        </w:rPr>
        <w:t xml:space="preserve">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Pr>
          <w:sz w:val="22"/>
          <w:szCs w:val="22"/>
        </w:rPr>
        <w:br/>
      </w:r>
      <w:r w:rsidRPr="0010219C">
        <w:rPr>
          <w:sz w:val="22"/>
          <w:szCs w:val="22"/>
        </w:rPr>
        <w:t xml:space="preserve">и мотивированный отказ уполномоченному представителю Головного исполнителя, или указанный </w:t>
      </w:r>
      <w:r w:rsidRPr="0010219C">
        <w:rPr>
          <w:sz w:val="22"/>
          <w:szCs w:val="22"/>
        </w:rPr>
        <w:lastRenderedPageBreak/>
        <w:t>документ направляется непосредственно Головному исполнителю.</w:t>
      </w:r>
    </w:p>
    <w:p w14:paraId="0BD5C8DA" w14:textId="77777777" w:rsidR="00020D6D" w:rsidRPr="0010219C" w:rsidRDefault="00020D6D" w:rsidP="00020D6D">
      <w:pPr>
        <w:pStyle w:val="a5"/>
        <w:tabs>
          <w:tab w:val="left" w:pos="142"/>
          <w:tab w:val="left" w:pos="284"/>
          <w:tab w:val="left" w:pos="709"/>
        </w:tabs>
        <w:contextualSpacing/>
        <w:rPr>
          <w:sz w:val="22"/>
          <w:szCs w:val="22"/>
        </w:rPr>
      </w:pPr>
      <w:bookmarkStart w:id="1" w:name="_Ref380388374"/>
      <w:r>
        <w:rPr>
          <w:sz w:val="22"/>
          <w:szCs w:val="22"/>
        </w:rPr>
        <w:t>3.8</w:t>
      </w:r>
      <w:r w:rsidRPr="0010219C">
        <w:rPr>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Pr="0010219C">
        <w:rPr>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14:paraId="23870C25" w14:textId="77777777" w:rsidR="00020D6D" w:rsidRPr="0010219C" w:rsidRDefault="00020D6D" w:rsidP="00020D6D">
      <w:pPr>
        <w:pStyle w:val="a5"/>
        <w:ind w:firstLine="710"/>
        <w:contextualSpacing/>
        <w:rPr>
          <w:sz w:val="22"/>
          <w:szCs w:val="22"/>
        </w:rPr>
      </w:pPr>
      <w:r>
        <w:rPr>
          <w:sz w:val="22"/>
          <w:szCs w:val="22"/>
        </w:rPr>
        <w:t>3</w:t>
      </w:r>
      <w:r w:rsidRPr="0010219C">
        <w:rPr>
          <w:sz w:val="22"/>
          <w:szCs w:val="22"/>
        </w:rPr>
        <w:t xml:space="preserve">.9.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экспертизы, проведенной непосредственно </w:t>
      </w:r>
      <w:proofErr w:type="gramStart"/>
      <w:r w:rsidRPr="0010219C">
        <w:rPr>
          <w:sz w:val="22"/>
          <w:szCs w:val="22"/>
        </w:rPr>
        <w:t>Государственным заказчиком стороны</w:t>
      </w:r>
      <w:proofErr w:type="gramEnd"/>
      <w:r w:rsidRPr="0010219C">
        <w:rPr>
          <w:sz w:val="22"/>
          <w:szCs w:val="22"/>
        </w:rPr>
        <w:t xml:space="preserve"> составляют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Pr>
          <w:sz w:val="22"/>
          <w:szCs w:val="22"/>
        </w:rPr>
        <w:br/>
      </w:r>
      <w:r w:rsidRPr="0010219C">
        <w:rPr>
          <w:sz w:val="22"/>
          <w:szCs w:val="22"/>
        </w:rP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14:paraId="0EE99CB8" w14:textId="77777777" w:rsidR="00020D6D" w:rsidRPr="0010219C" w:rsidRDefault="00020D6D" w:rsidP="00020D6D">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 xml:space="preserve">В случае принятия Государственным заказчиком решения о проведении экспертизы </w:t>
      </w:r>
      <w:r w:rsidRPr="0010219C">
        <w:rPr>
          <w:rFonts w:ascii="Times New Roman" w:hAnsi="Times New Roman"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10219C">
        <w:rPr>
          <w:rFonts w:ascii="Times New Roman" w:hAnsi="Times New Roman"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14:paraId="332DF7F1" w14:textId="77777777" w:rsidR="00020D6D" w:rsidRPr="0010219C" w:rsidRDefault="00020D6D" w:rsidP="00020D6D">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14:paraId="058D9BC4" w14:textId="77777777" w:rsidR="00020D6D" w:rsidRPr="0010219C" w:rsidRDefault="00020D6D" w:rsidP="00020D6D">
      <w:pPr>
        <w:pStyle w:val="a5"/>
        <w:contextualSpacing/>
        <w:rPr>
          <w:noProof/>
          <w:sz w:val="22"/>
          <w:szCs w:val="22"/>
        </w:rPr>
      </w:pPr>
      <w:r>
        <w:rPr>
          <w:sz w:val="22"/>
          <w:szCs w:val="22"/>
        </w:rPr>
        <w:t>3</w:t>
      </w:r>
      <w:r w:rsidRPr="0010219C">
        <w:rPr>
          <w:sz w:val="22"/>
          <w:szCs w:val="22"/>
        </w:rPr>
        <w:t xml:space="preserve">.10 Продовольствие, не соответствующее требованиям качества настоящего Контракта, считается не поставленным. </w:t>
      </w:r>
      <w:r>
        <w:rPr>
          <w:sz w:val="22"/>
          <w:szCs w:val="22"/>
        </w:rPr>
        <w:t xml:space="preserve">Головной исполнитель </w:t>
      </w:r>
      <w:r w:rsidRPr="0010219C">
        <w:rPr>
          <w:noProof/>
          <w:sz w:val="22"/>
          <w:szCs w:val="22"/>
        </w:rPr>
        <w:t xml:space="preserve">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w:t>
      </w:r>
      <w:r>
        <w:rPr>
          <w:noProof/>
          <w:sz w:val="22"/>
          <w:szCs w:val="22"/>
        </w:rPr>
        <w:t>Головной исполнитель</w:t>
      </w:r>
      <w:r w:rsidRPr="0010219C">
        <w:rPr>
          <w:noProof/>
          <w:sz w:val="22"/>
          <w:szCs w:val="22"/>
        </w:rPr>
        <w:t xml:space="preserve">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14:paraId="249D5F0F" w14:textId="77777777" w:rsidR="00020D6D" w:rsidRPr="0010219C" w:rsidRDefault="00020D6D" w:rsidP="00020D6D">
      <w:pPr>
        <w:pStyle w:val="a5"/>
        <w:contextualSpacing/>
        <w:rPr>
          <w:sz w:val="22"/>
          <w:szCs w:val="22"/>
        </w:rPr>
      </w:pPr>
      <w:r>
        <w:rPr>
          <w:sz w:val="22"/>
          <w:szCs w:val="22"/>
        </w:rPr>
        <w:t>3</w:t>
      </w:r>
      <w:r w:rsidRPr="0010219C">
        <w:rPr>
          <w:sz w:val="22"/>
          <w:szCs w:val="22"/>
        </w:rPr>
        <w:t>.11.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14:paraId="44548669" w14:textId="77777777" w:rsidR="00020D6D" w:rsidRPr="0010219C" w:rsidRDefault="00020D6D" w:rsidP="00020D6D">
      <w:pPr>
        <w:pStyle w:val="a5"/>
        <w:contextualSpacing/>
        <w:rPr>
          <w:sz w:val="22"/>
          <w:szCs w:val="22"/>
        </w:rPr>
      </w:pPr>
      <w:r w:rsidRPr="0016726A">
        <w:rPr>
          <w:sz w:val="22"/>
          <w:szCs w:val="22"/>
        </w:rPr>
        <w:t xml:space="preserve">3.12. Общий срок приемки Продовольствия вместе с оформлением ее результатов составляет </w:t>
      </w:r>
      <w:r>
        <w:rPr>
          <w:sz w:val="22"/>
          <w:szCs w:val="22"/>
        </w:rPr>
        <w:t>10 (Десять)</w:t>
      </w:r>
      <w:r w:rsidRPr="0016726A">
        <w:rPr>
          <w:sz w:val="22"/>
          <w:szCs w:val="22"/>
        </w:rPr>
        <w:t xml:space="preserve"> рабочих дней с момента получения Продовольствия Государственным заказчиком.</w:t>
      </w:r>
    </w:p>
    <w:p w14:paraId="79B53A51" w14:textId="77777777" w:rsidR="00020D6D" w:rsidRDefault="00020D6D" w:rsidP="00020D6D">
      <w:pPr>
        <w:pStyle w:val="a5"/>
        <w:contextualSpacing/>
        <w:rPr>
          <w:sz w:val="22"/>
          <w:szCs w:val="22"/>
        </w:rPr>
      </w:pPr>
      <w:r>
        <w:rPr>
          <w:sz w:val="22"/>
          <w:szCs w:val="22"/>
        </w:rPr>
        <w:t>3</w:t>
      </w:r>
      <w:r w:rsidRPr="0010219C">
        <w:rPr>
          <w:sz w:val="22"/>
          <w:szCs w:val="22"/>
        </w:rPr>
        <w:t xml:space="preserve">.13. Право собственности на Товар, риск утраты, случайной гибели </w:t>
      </w:r>
      <w:r w:rsidRPr="0010219C">
        <w:rPr>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8" w:history="1">
        <w:r w:rsidRPr="0010219C">
          <w:rPr>
            <w:sz w:val="22"/>
            <w:szCs w:val="22"/>
          </w:rPr>
          <w:t>форме № ТОРГ-12</w:t>
        </w:r>
      </w:hyperlink>
      <w:r>
        <w:t xml:space="preserve"> или УПД</w:t>
      </w:r>
      <w:r w:rsidRPr="0010219C">
        <w:rPr>
          <w:sz w:val="22"/>
          <w:szCs w:val="22"/>
        </w:rPr>
        <w:t>.</w:t>
      </w:r>
    </w:p>
    <w:p w14:paraId="388B1CE7" w14:textId="77777777" w:rsidR="00020D6D" w:rsidRPr="00E31FA8" w:rsidRDefault="00020D6D" w:rsidP="00020D6D">
      <w:pPr>
        <w:pStyle w:val="a5"/>
        <w:contextualSpacing/>
        <w:jc w:val="center"/>
        <w:rPr>
          <w:sz w:val="22"/>
          <w:szCs w:val="22"/>
        </w:rPr>
      </w:pPr>
      <w:r>
        <w:rPr>
          <w:sz w:val="22"/>
          <w:szCs w:val="22"/>
        </w:rPr>
        <w:t xml:space="preserve">4. </w:t>
      </w:r>
      <w:r w:rsidRPr="00B56CC9">
        <w:rPr>
          <w:b/>
          <w:sz w:val="22"/>
          <w:szCs w:val="22"/>
        </w:rPr>
        <w:t>ПРАВА И ОБЯЗАННОСТИ СТОРОН</w:t>
      </w:r>
    </w:p>
    <w:p w14:paraId="4BE09DEA" w14:textId="77777777" w:rsidR="00020D6D" w:rsidRPr="00B56CC9" w:rsidRDefault="00020D6D" w:rsidP="00020D6D">
      <w:pPr>
        <w:pStyle w:val="a5"/>
        <w:ind w:firstLine="567"/>
        <w:contextualSpacing/>
        <w:rPr>
          <w:b/>
          <w:sz w:val="22"/>
          <w:szCs w:val="22"/>
        </w:rPr>
      </w:pPr>
      <w:r>
        <w:rPr>
          <w:b/>
          <w:sz w:val="22"/>
          <w:szCs w:val="22"/>
        </w:rPr>
        <w:t>4</w:t>
      </w:r>
      <w:r w:rsidRPr="00B56CC9">
        <w:rPr>
          <w:b/>
          <w:sz w:val="22"/>
          <w:szCs w:val="22"/>
        </w:rPr>
        <w:t>.1. Головной исполнитель обязан:</w:t>
      </w:r>
    </w:p>
    <w:p w14:paraId="0316E53D"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.1.1. Поставить Продовольствие в порядке, количестве, в срок и на условиях, предусмотренных настоящим Контрактом.</w:t>
      </w:r>
    </w:p>
    <w:p w14:paraId="206516BA"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.1.2. Обеспечить условия хранения Продовольствия во время транспортировки.</w:t>
      </w:r>
    </w:p>
    <w:p w14:paraId="61258E93" w14:textId="77777777" w:rsidR="00020D6D" w:rsidRPr="00B56CC9" w:rsidRDefault="00020D6D" w:rsidP="00020D6D">
      <w:pPr>
        <w:pStyle w:val="a5"/>
        <w:ind w:firstLine="567"/>
        <w:contextualSpacing/>
        <w:rPr>
          <w:sz w:val="22"/>
          <w:szCs w:val="22"/>
        </w:rPr>
      </w:pPr>
      <w:r>
        <w:rPr>
          <w:sz w:val="22"/>
          <w:szCs w:val="22"/>
        </w:rPr>
        <w:lastRenderedPageBreak/>
        <w:t>4</w:t>
      </w:r>
      <w:r w:rsidRPr="00B56CC9">
        <w:rPr>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Pr="00B56CC9">
        <w:rPr>
          <w:sz w:val="22"/>
          <w:szCs w:val="22"/>
        </w:rPr>
        <w:br/>
        <w:t>и санитарно-эпидемиологическими требованиями, а также требованиям, установленным настоящим Контрактом.</w:t>
      </w:r>
    </w:p>
    <w:p w14:paraId="78DB864C" w14:textId="77777777" w:rsidR="00020D6D" w:rsidRPr="00B56CC9" w:rsidRDefault="00020D6D" w:rsidP="00020D6D">
      <w:pPr>
        <w:pStyle w:val="a5"/>
        <w:ind w:firstLine="567"/>
        <w:contextualSpacing/>
        <w:rPr>
          <w:sz w:val="22"/>
          <w:szCs w:val="22"/>
        </w:rPr>
      </w:pPr>
      <w:r>
        <w:rPr>
          <w:sz w:val="22"/>
          <w:szCs w:val="22"/>
        </w:rPr>
        <w:t>4</w:t>
      </w:r>
      <w:r w:rsidRPr="00B56CC9">
        <w:rPr>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Pr="00B56CC9">
        <w:rPr>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14:paraId="18BC1D34" w14:textId="77777777" w:rsidR="00020D6D" w:rsidRPr="00B56CC9" w:rsidRDefault="00020D6D" w:rsidP="00020D6D">
      <w:pPr>
        <w:pStyle w:val="a5"/>
        <w:ind w:firstLine="567"/>
        <w:contextualSpacing/>
        <w:rPr>
          <w:sz w:val="22"/>
          <w:szCs w:val="22"/>
        </w:rPr>
      </w:pPr>
      <w:r w:rsidRPr="00B56CC9">
        <w:rPr>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B56CC9">
        <w:rPr>
          <w:sz w:val="22"/>
          <w:szCs w:val="22"/>
        </w:rPr>
        <w:br/>
        <w:t>его соответствующую замену в порядке и на условиях, предусмотренных настоящим Контрактом.</w:t>
      </w:r>
    </w:p>
    <w:p w14:paraId="03B916A8" w14:textId="77777777" w:rsidR="00020D6D" w:rsidRPr="00B56CC9" w:rsidRDefault="00020D6D" w:rsidP="00020D6D">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Pr="00B56CC9">
        <w:rPr>
          <w:rFonts w:ascii="Times New Roman" w:hAnsi="Times New Roman" w:cs="Times New Roman"/>
        </w:rPr>
        <w:br/>
        <w:t>о государственном оборонном заказе.</w:t>
      </w:r>
    </w:p>
    <w:p w14:paraId="6EA6D86F" w14:textId="77777777" w:rsidR="00020D6D" w:rsidRPr="00B56CC9" w:rsidRDefault="00020D6D" w:rsidP="00020D6D">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.1.7. Обеспечить допуск уполномоченных представителей Государственного заказчика </w:t>
      </w:r>
      <w:r w:rsidRPr="00B56CC9">
        <w:rPr>
          <w:rFonts w:ascii="Times New Roman" w:hAnsi="Times New Roman"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Pr="00B56CC9">
        <w:rPr>
          <w:rFonts w:ascii="Times New Roman" w:hAnsi="Times New Roman" w:cs="Times New Roman"/>
        </w:rPr>
        <w:br/>
        <w:t>его исполнения.</w:t>
      </w:r>
    </w:p>
    <w:p w14:paraId="11CA1D60" w14:textId="77777777" w:rsidR="00020D6D" w:rsidRPr="00B56CC9" w:rsidRDefault="00020D6D" w:rsidP="00020D6D">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14:paraId="11D5B9E1" w14:textId="77777777" w:rsidR="00020D6D" w:rsidRPr="00B56CC9" w:rsidRDefault="00020D6D" w:rsidP="00020D6D">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.1.9. По запросу Государственного заказчика представлять предложение о цене </w:t>
      </w:r>
      <w:r w:rsidRPr="00B56CC9">
        <w:rPr>
          <w:rFonts w:ascii="Times New Roman" w:hAnsi="Times New Roman" w:cs="Times New Roman"/>
        </w:rPr>
        <w:b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14:paraId="4F48A396" w14:textId="77777777" w:rsidR="00020D6D" w:rsidRPr="00B56CC9" w:rsidRDefault="00020D6D" w:rsidP="00020D6D">
      <w:pPr>
        <w:pStyle w:val="a5"/>
        <w:ind w:firstLine="567"/>
        <w:contextualSpacing/>
        <w:rPr>
          <w:b/>
          <w:sz w:val="22"/>
          <w:szCs w:val="22"/>
        </w:rPr>
      </w:pPr>
      <w:r>
        <w:rPr>
          <w:b/>
          <w:sz w:val="22"/>
          <w:szCs w:val="22"/>
        </w:rPr>
        <w:t>4</w:t>
      </w:r>
      <w:r w:rsidRPr="00B56CC9">
        <w:rPr>
          <w:b/>
          <w:sz w:val="22"/>
          <w:szCs w:val="22"/>
        </w:rPr>
        <w:t>.2.Государственный заказчик обязан:</w:t>
      </w:r>
    </w:p>
    <w:p w14:paraId="30B889D5" w14:textId="77777777" w:rsidR="00020D6D" w:rsidRPr="00B56CC9" w:rsidRDefault="00020D6D" w:rsidP="00020D6D">
      <w:pPr>
        <w:pStyle w:val="a5"/>
        <w:tabs>
          <w:tab w:val="left" w:pos="284"/>
        </w:tabs>
        <w:ind w:firstLine="567"/>
        <w:contextualSpacing/>
        <w:rPr>
          <w:sz w:val="22"/>
          <w:szCs w:val="22"/>
        </w:rPr>
      </w:pPr>
      <w:r>
        <w:rPr>
          <w:sz w:val="22"/>
          <w:szCs w:val="22"/>
        </w:rPr>
        <w:t>4</w:t>
      </w:r>
      <w:r w:rsidRPr="00B56CC9">
        <w:rPr>
          <w:sz w:val="22"/>
          <w:szCs w:val="22"/>
        </w:rPr>
        <w:t xml:space="preserve">.2.1. Принять Продовольствие по количеству и качеству в соответствии с разделом </w:t>
      </w:r>
      <w:r w:rsidRPr="00B56CC9">
        <w:rPr>
          <w:sz w:val="22"/>
          <w:szCs w:val="22"/>
        </w:rPr>
        <w:br/>
        <w:t>3 настоящего Контракта.</w:t>
      </w:r>
    </w:p>
    <w:p w14:paraId="328C9023" w14:textId="77777777" w:rsidR="00020D6D" w:rsidRPr="00B56CC9" w:rsidRDefault="00020D6D" w:rsidP="00020D6D">
      <w:pPr>
        <w:pStyle w:val="a5"/>
        <w:ind w:firstLine="567"/>
        <w:contextualSpacing/>
        <w:rPr>
          <w:sz w:val="22"/>
          <w:szCs w:val="22"/>
        </w:rPr>
      </w:pPr>
      <w:r>
        <w:rPr>
          <w:sz w:val="22"/>
          <w:szCs w:val="22"/>
        </w:rPr>
        <w:t>4</w:t>
      </w:r>
      <w:r w:rsidRPr="00B56CC9">
        <w:rPr>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14:paraId="55826DCC"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.2.3. Требовать уплаты неустоек (штрафов, пеней) в соответствии с </w:t>
      </w:r>
      <w:hyperlink w:anchor="Par182" w:history="1">
        <w:r w:rsidRPr="00B56CC9">
          <w:rPr>
            <w:rFonts w:ascii="Times New Roman" w:hAnsi="Times New Roman" w:cs="Times New Roman"/>
          </w:rPr>
          <w:t>разделом 5</w:t>
        </w:r>
      </w:hyperlink>
      <w:r w:rsidRPr="00B56CC9">
        <w:rPr>
          <w:rFonts w:ascii="Times New Roman" w:hAnsi="Times New Roman" w:cs="Times New Roman"/>
        </w:rPr>
        <w:t xml:space="preserve"> настоящего Контракта.</w:t>
      </w:r>
    </w:p>
    <w:p w14:paraId="07BB1835"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.2.4.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9" w:history="1">
        <w:r w:rsidRPr="00B56CC9">
          <w:rPr>
            <w:rFonts w:ascii="Times New Roman" w:hAnsi="Times New Roman" w:cs="Times New Roman"/>
          </w:rPr>
          <w:t>Законом</w:t>
        </w:r>
      </w:hyperlink>
      <w:r w:rsidRPr="00B56CC9">
        <w:rPr>
          <w:rFonts w:ascii="Times New Roman" w:hAnsi="Times New Roman" w:cs="Times New Roman"/>
        </w:rPr>
        <w:t xml:space="preserve"> № 44-ФЗ и настоящим Контрактом.</w:t>
      </w:r>
    </w:p>
    <w:p w14:paraId="2F9C6EB7" w14:textId="77777777" w:rsidR="00020D6D" w:rsidRDefault="00020D6D" w:rsidP="00020D6D">
      <w:pPr>
        <w:widowControl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rPr>
        <w:t>4</w:t>
      </w:r>
      <w:r w:rsidRPr="00B56CC9">
        <w:rPr>
          <w:rFonts w:ascii="Times New Roman" w:hAnsi="Times New Roman" w:cs="Times New Roman"/>
        </w:rPr>
        <w:t xml:space="preserve">.2.5. </w:t>
      </w:r>
      <w:r w:rsidRPr="00B56CC9">
        <w:rPr>
          <w:rFonts w:ascii="Times New Roman" w:hAnsi="Times New Roman" w:cs="Times New Roman"/>
          <w:color w:val="000000"/>
        </w:rPr>
        <w:t xml:space="preserve">Осуществлять контроль за исполнением </w:t>
      </w:r>
      <w:r w:rsidRPr="00B56CC9">
        <w:rPr>
          <w:rFonts w:ascii="Times New Roman" w:hAnsi="Times New Roman" w:cs="Times New Roman"/>
        </w:rPr>
        <w:t>Головным исполнителем</w:t>
      </w:r>
      <w:r w:rsidRPr="00B56CC9">
        <w:rPr>
          <w:rFonts w:ascii="Times New Roman" w:hAnsi="Times New Roman" w:cs="Times New Roman"/>
          <w:color w:val="000000"/>
        </w:rPr>
        <w:t xml:space="preserve"> условий Контракта </w:t>
      </w:r>
      <w:r w:rsidRPr="00B56CC9">
        <w:rPr>
          <w:rFonts w:ascii="Times New Roman" w:hAnsi="Times New Roman"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14:paraId="1F502492" w14:textId="77777777" w:rsidR="00020D6D" w:rsidRDefault="00020D6D" w:rsidP="00020D6D">
      <w:pPr>
        <w:pStyle w:val="a5"/>
        <w:ind w:firstLine="567"/>
        <w:contextualSpacing/>
        <w:rPr>
          <w:b/>
          <w:sz w:val="22"/>
          <w:szCs w:val="22"/>
        </w:rPr>
      </w:pPr>
      <w:r>
        <w:rPr>
          <w:b/>
          <w:sz w:val="22"/>
          <w:szCs w:val="22"/>
        </w:rPr>
        <w:t>4</w:t>
      </w:r>
      <w:r w:rsidRPr="00B56CC9">
        <w:rPr>
          <w:b/>
          <w:sz w:val="22"/>
          <w:szCs w:val="22"/>
        </w:rPr>
        <w:t>.3. Головной исполнитель имеет право:</w:t>
      </w:r>
    </w:p>
    <w:p w14:paraId="6097B075"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.3.1. Требовать от Государственного заказчика произвести приемку Продовольствия </w:t>
      </w:r>
      <w:r w:rsidRPr="00B56CC9">
        <w:rPr>
          <w:rFonts w:ascii="Times New Roman" w:hAnsi="Times New Roman" w:cs="Times New Roman"/>
        </w:rPr>
        <w:br/>
        <w:t>в порядке и в сроки, предусмотренные настоящим Контрактом.</w:t>
      </w:r>
    </w:p>
    <w:p w14:paraId="365953EB"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bookmarkStart w:id="3" w:name="Par134"/>
      <w:bookmarkEnd w:id="3"/>
      <w:r>
        <w:rPr>
          <w:rFonts w:ascii="Times New Roman" w:hAnsi="Times New Roman" w:cs="Times New Roman"/>
        </w:rPr>
        <w:t>4</w:t>
      </w:r>
      <w:r w:rsidRPr="00B56CC9">
        <w:rPr>
          <w:rFonts w:ascii="Times New Roman" w:hAnsi="Times New Roman"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14:paraId="1BF528ED" w14:textId="77777777" w:rsidR="00020D6D" w:rsidRPr="00B56CC9" w:rsidRDefault="00020D6D" w:rsidP="00020D6D">
      <w:pPr>
        <w:widowControl w:val="0"/>
        <w:spacing w:after="0" w:line="264"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.3.3. Требовать возмещения убытков, уплаты неустоек (штрафов, пеней) </w:t>
      </w:r>
      <w:r w:rsidRPr="00B56CC9">
        <w:rPr>
          <w:rFonts w:ascii="Times New Roman" w:hAnsi="Times New Roman" w:cs="Times New Roman"/>
        </w:rPr>
        <w:br/>
        <w:t xml:space="preserve">в соответствии с разделом </w:t>
      </w:r>
      <w:hyperlink w:anchor="Par182" w:history="1">
        <w:r w:rsidRPr="00B56CC9">
          <w:rPr>
            <w:rFonts w:ascii="Times New Roman" w:hAnsi="Times New Roman" w:cs="Times New Roman"/>
          </w:rPr>
          <w:t>5</w:t>
        </w:r>
      </w:hyperlink>
      <w:r w:rsidRPr="00B56CC9">
        <w:rPr>
          <w:rFonts w:ascii="Times New Roman" w:hAnsi="Times New Roman" w:cs="Times New Roman"/>
        </w:rPr>
        <w:t xml:space="preserve"> настоящего Контракта.</w:t>
      </w:r>
    </w:p>
    <w:p w14:paraId="272FDBAC" w14:textId="77777777" w:rsidR="00020D6D" w:rsidRPr="00B56CC9" w:rsidRDefault="00020D6D" w:rsidP="00020D6D">
      <w:pPr>
        <w:pStyle w:val="a5"/>
        <w:ind w:firstLine="567"/>
        <w:contextualSpacing/>
        <w:rPr>
          <w:b/>
          <w:sz w:val="22"/>
          <w:szCs w:val="22"/>
        </w:rPr>
      </w:pPr>
      <w:r>
        <w:rPr>
          <w:b/>
          <w:sz w:val="22"/>
          <w:szCs w:val="22"/>
        </w:rPr>
        <w:t>4</w:t>
      </w:r>
      <w:r w:rsidRPr="00B56CC9">
        <w:rPr>
          <w:b/>
          <w:sz w:val="22"/>
          <w:szCs w:val="22"/>
        </w:rPr>
        <w:t>.4. Государственный заказчик имеет право:</w:t>
      </w:r>
    </w:p>
    <w:p w14:paraId="720B2B93" w14:textId="77777777" w:rsidR="00020D6D" w:rsidRPr="00B56CC9" w:rsidRDefault="00020D6D" w:rsidP="00020D6D">
      <w:pPr>
        <w:pStyle w:val="a5"/>
        <w:ind w:firstLine="567"/>
        <w:contextualSpacing/>
        <w:rPr>
          <w:sz w:val="22"/>
          <w:szCs w:val="22"/>
          <w:u w:val="single"/>
        </w:rPr>
      </w:pPr>
      <w:r>
        <w:rPr>
          <w:sz w:val="22"/>
          <w:szCs w:val="22"/>
        </w:rPr>
        <w:t>4</w:t>
      </w:r>
      <w:r w:rsidRPr="00B56CC9">
        <w:rPr>
          <w:sz w:val="22"/>
          <w:szCs w:val="22"/>
        </w:rPr>
        <w:t>.4.1. Требовать от Головного исполнителя надлежащего исполнения обязательств, предусмотренных настоящим Контрактом.</w:t>
      </w:r>
    </w:p>
    <w:p w14:paraId="31939B4B" w14:textId="77777777" w:rsidR="00020D6D" w:rsidRPr="00B56CC9" w:rsidRDefault="00020D6D" w:rsidP="00020D6D">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14:paraId="06B94D83" w14:textId="77777777" w:rsidR="00020D6D" w:rsidRPr="00B56CC9" w:rsidRDefault="00020D6D" w:rsidP="00020D6D">
      <w:pPr>
        <w:pStyle w:val="a5"/>
        <w:ind w:firstLine="567"/>
        <w:contextualSpacing/>
        <w:rPr>
          <w:sz w:val="22"/>
          <w:szCs w:val="22"/>
        </w:rPr>
      </w:pPr>
      <w:r>
        <w:rPr>
          <w:sz w:val="22"/>
          <w:szCs w:val="22"/>
        </w:rPr>
        <w:t>4</w:t>
      </w:r>
      <w:r w:rsidRPr="00B56CC9">
        <w:rPr>
          <w:sz w:val="22"/>
          <w:szCs w:val="22"/>
        </w:rPr>
        <w:t xml:space="preserve">.4.3. Проверять ход и качество выполнения Головным исполнителем условий настоящего </w:t>
      </w:r>
      <w:r w:rsidRPr="00B56CC9">
        <w:rPr>
          <w:sz w:val="22"/>
          <w:szCs w:val="22"/>
        </w:rPr>
        <w:lastRenderedPageBreak/>
        <w:t>Контракта.</w:t>
      </w:r>
    </w:p>
    <w:p w14:paraId="0DDF5616" w14:textId="77777777" w:rsidR="00020D6D" w:rsidRDefault="00020D6D" w:rsidP="00020D6D">
      <w:pPr>
        <w:pStyle w:val="a5"/>
        <w:ind w:firstLine="567"/>
        <w:contextualSpacing/>
        <w:rPr>
          <w:sz w:val="22"/>
          <w:szCs w:val="22"/>
        </w:rPr>
      </w:pPr>
      <w:r>
        <w:rPr>
          <w:sz w:val="22"/>
          <w:szCs w:val="22"/>
        </w:rPr>
        <w:t>4</w:t>
      </w:r>
      <w:r w:rsidRPr="00B56CC9">
        <w:rPr>
          <w:sz w:val="22"/>
          <w:szCs w:val="22"/>
        </w:rPr>
        <w:t xml:space="preserve">.4.4. </w:t>
      </w:r>
      <w:r w:rsidRPr="001247B1">
        <w:rPr>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Pr="001247B1">
          <w:rPr>
            <w:sz w:val="22"/>
            <w:szCs w:val="22"/>
          </w:rPr>
          <w:t>2013 г</w:t>
        </w:r>
      </w:smartTag>
      <w:r w:rsidRPr="001247B1">
        <w:rPr>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14:paraId="4BF64602" w14:textId="77777777" w:rsidR="00020D6D" w:rsidRDefault="00020D6D" w:rsidP="00020D6D">
      <w:pPr>
        <w:pStyle w:val="a5"/>
        <w:numPr>
          <w:ilvl w:val="0"/>
          <w:numId w:val="5"/>
        </w:numPr>
        <w:contextualSpacing/>
        <w:jc w:val="center"/>
        <w:rPr>
          <w:b/>
          <w:sz w:val="22"/>
          <w:szCs w:val="22"/>
        </w:rPr>
      </w:pPr>
      <w:r w:rsidRPr="00B56CC9">
        <w:rPr>
          <w:b/>
          <w:sz w:val="22"/>
          <w:szCs w:val="22"/>
        </w:rPr>
        <w:t>ОТВЕТСТВЕННОСТЬ СТОРОН</w:t>
      </w:r>
    </w:p>
    <w:p w14:paraId="41E8A786" w14:textId="77777777" w:rsidR="00020D6D" w:rsidRDefault="00020D6D" w:rsidP="00020D6D">
      <w:pPr>
        <w:pStyle w:val="a5"/>
        <w:ind w:left="360" w:firstLine="0"/>
        <w:contextualSpacing/>
        <w:rPr>
          <w:b/>
          <w:sz w:val="22"/>
          <w:szCs w:val="22"/>
        </w:rPr>
      </w:pPr>
    </w:p>
    <w:p w14:paraId="156F8FA2" w14:textId="77777777" w:rsidR="00020D6D" w:rsidRPr="00B56CC9" w:rsidRDefault="00020D6D" w:rsidP="00020D6D">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14:paraId="73E5E60E" w14:textId="77777777" w:rsidR="00020D6D" w:rsidRPr="00B56CC9" w:rsidRDefault="00020D6D" w:rsidP="00020D6D">
      <w:pPr>
        <w:pStyle w:val="a3"/>
        <w:widowControl w:val="0"/>
        <w:ind w:firstLine="709"/>
        <w:contextualSpacing/>
        <w:jc w:val="both"/>
        <w:rPr>
          <w:rFonts w:ascii="Times New Roman" w:hAnsi="Times New Roman"/>
        </w:rPr>
      </w:pPr>
      <w:r w:rsidRPr="00B56CC9">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B7ADBB" w14:textId="77777777" w:rsidR="00020D6D" w:rsidRPr="00B56CC9" w:rsidRDefault="00020D6D" w:rsidP="00020D6D">
      <w:pPr>
        <w:pStyle w:val="a3"/>
        <w:widowControl w:val="0"/>
        <w:ind w:firstLine="709"/>
        <w:contextualSpacing/>
        <w:jc w:val="both"/>
        <w:rPr>
          <w:rFonts w:ascii="Times New Roman" w:hAnsi="Times New Roman"/>
        </w:rPr>
      </w:pPr>
      <w:r w:rsidRPr="00B56CC9">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B56CC9">
        <w:rPr>
          <w:rFonts w:ascii="Times New Roman" w:hAnsi="Times New Roman"/>
        </w:rPr>
        <w:br/>
        <w:t>в порядке, установленном Правительством Российской Федерации (постановление Правительства РФ от 30.08.2017 № 1042).</w:t>
      </w:r>
    </w:p>
    <w:p w14:paraId="0290C883" w14:textId="77777777" w:rsidR="00020D6D" w:rsidRPr="00B56CC9" w:rsidRDefault="00020D6D" w:rsidP="00020D6D">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w:t>
      </w:r>
      <w:proofErr w:type="gramStart"/>
      <w:r w:rsidRPr="00B56CC9">
        <w:rPr>
          <w:rFonts w:ascii="Times New Roman" w:hAnsi="Times New Roman"/>
        </w:rPr>
        <w:t>не исполнения</w:t>
      </w:r>
      <w:proofErr w:type="gramEnd"/>
      <w:r w:rsidRPr="00B56CC9">
        <w:rPr>
          <w:rFonts w:ascii="Times New Roman" w:hAnsi="Times New Roman"/>
        </w:rPr>
        <w:t xml:space="preserve">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0768FA72" w14:textId="77777777" w:rsidR="00020D6D" w:rsidRPr="00B56CC9" w:rsidRDefault="00020D6D" w:rsidP="00020D6D">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.3.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B56CC9">
        <w:rPr>
          <w:rFonts w:ascii="Times New Roman" w:hAnsi="Times New Roman"/>
        </w:rPr>
        <w:b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Головным исполнителем.</w:t>
      </w:r>
    </w:p>
    <w:p w14:paraId="615CAB60" w14:textId="77777777" w:rsidR="00020D6D" w:rsidRPr="00B56CC9" w:rsidRDefault="00020D6D" w:rsidP="00020D6D">
      <w:pPr>
        <w:pStyle w:val="a3"/>
        <w:widowControl w:val="0"/>
        <w:ind w:firstLine="709"/>
        <w:contextualSpacing/>
        <w:jc w:val="both"/>
        <w:rPr>
          <w:rFonts w:ascii="Times New Roman" w:hAnsi="Times New Roman"/>
          <w:color w:val="000000"/>
        </w:rPr>
      </w:pPr>
      <w:r>
        <w:rPr>
          <w:rFonts w:ascii="Times New Roman" w:hAnsi="Times New Roman"/>
          <w:color w:val="000000"/>
        </w:rPr>
        <w:t>5</w:t>
      </w:r>
      <w:r w:rsidRPr="00B56CC9">
        <w:rPr>
          <w:rFonts w:ascii="Times New Roman" w:hAnsi="Times New Roman"/>
          <w:color w:val="000000"/>
        </w:rPr>
        <w:t xml:space="preserve">.4. Штрафы начисляются за неисполнение или ненадлежащее исполнение </w:t>
      </w:r>
      <w:r w:rsidRPr="00B56CC9">
        <w:rPr>
          <w:rFonts w:ascii="Times New Roman" w:hAnsi="Times New Roman"/>
        </w:rPr>
        <w:t>Головным исполнителем</w:t>
      </w:r>
      <w:r w:rsidRPr="00B56CC9">
        <w:rPr>
          <w:rFonts w:ascii="Times New Roman" w:hAnsi="Times New Roman"/>
          <w:color w:val="000000"/>
        </w:rPr>
        <w:t xml:space="preserve"> обязательств, предусмотренных контрактом, за исключением просрочки исполнения </w:t>
      </w:r>
      <w:r w:rsidRPr="00B56CC9">
        <w:rPr>
          <w:rFonts w:ascii="Times New Roman" w:hAnsi="Times New Roman"/>
        </w:rPr>
        <w:t>Головным исполнителем</w:t>
      </w:r>
      <w:r w:rsidRPr="00B56CC9">
        <w:rPr>
          <w:rFonts w:ascii="Times New Roman" w:hAnsi="Times New Roman"/>
          <w:color w:val="000000"/>
        </w:rPr>
        <w:t xml:space="preserve"> обязательств (в том числе гарантийного обязательства), предусмотренных контрактом. </w:t>
      </w:r>
    </w:p>
    <w:p w14:paraId="3B27690B" w14:textId="77777777" w:rsidR="00020D6D" w:rsidRPr="00B56CC9" w:rsidRDefault="00020D6D" w:rsidP="00020D6D">
      <w:pPr>
        <w:pStyle w:val="a3"/>
        <w:widowControl w:val="0"/>
        <w:ind w:firstLine="709"/>
        <w:contextualSpacing/>
        <w:jc w:val="both"/>
        <w:rPr>
          <w:rFonts w:ascii="Times New Roman" w:hAnsi="Times New Roman"/>
          <w:color w:val="000000"/>
        </w:rPr>
      </w:pPr>
      <w:r w:rsidRPr="00B56CC9">
        <w:rPr>
          <w:rFonts w:ascii="Times New Roman" w:hAnsi="Times New Roman"/>
          <w:color w:val="000000"/>
        </w:rPr>
        <w:t xml:space="preserve">Размер штрафа устанавливается контрактом в порядке, установленном </w:t>
      </w:r>
      <w:hyperlink r:id="rId10" w:tooltip="Ссылка на КонсультантПлюс" w:history="1">
        <w:r w:rsidRPr="00B56CC9">
          <w:rPr>
            <w:rStyle w:val="a8"/>
            <w:rFonts w:ascii="Times New Roman" w:hAnsi="Times New Roman"/>
            <w:iCs/>
            <w:color w:val="000000"/>
          </w:rPr>
          <w:t>Постановлением Правительства РФ от 30.08.2017 № 1042</w:t>
        </w:r>
      </w:hyperlink>
      <w:r w:rsidRPr="00B56CC9">
        <w:rPr>
          <w:rFonts w:ascii="Times New Roman" w:hAnsi="Times New Roman"/>
          <w:color w:val="000000"/>
        </w:rPr>
        <w:t>.</w:t>
      </w:r>
    </w:p>
    <w:p w14:paraId="71F59A1E"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u w:val="single"/>
        </w:rPr>
      </w:pPr>
      <w:r>
        <w:rPr>
          <w:rFonts w:ascii="Times New Roman" w:eastAsia="Calibri" w:hAnsi="Times New Roman" w:cs="Times New Roman"/>
        </w:rPr>
        <w:t>5</w:t>
      </w:r>
      <w:r w:rsidRPr="00B56CC9">
        <w:rPr>
          <w:rFonts w:ascii="Times New Roman" w:eastAsia="Calibri" w:hAnsi="Times New Roman" w:cs="Times New Roman"/>
        </w:rPr>
        <w:t>.5.</w:t>
      </w:r>
      <w:bookmarkStart w:id="4" w:name="Par5"/>
      <w:bookmarkEnd w:id="4"/>
      <w:r w:rsidRPr="00B56CC9">
        <w:rPr>
          <w:rFonts w:ascii="Times New Roman" w:eastAsia="Calibri" w:hAnsi="Times New Roman"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Pr="00B56CC9">
        <w:rPr>
          <w:rFonts w:ascii="Times New Roman" w:eastAsia="Calibri" w:hAnsi="Times New Roman" w:cs="Times New Roman"/>
        </w:rPr>
        <w:br/>
        <w:t xml:space="preserve">(в том числе гарантийного обязательства), предусмотренных контрактом, устанавливается штраф </w:t>
      </w:r>
      <w:r w:rsidRPr="00B56CC9">
        <w:rPr>
          <w:rFonts w:ascii="Times New Roman" w:eastAsia="Calibri" w:hAnsi="Times New Roman" w:cs="Times New Roman"/>
        </w:rPr>
        <w:br/>
        <w:t xml:space="preserve">в размере 10 процентов цены </w:t>
      </w:r>
      <w:r>
        <w:rPr>
          <w:rFonts w:ascii="Times New Roman" w:eastAsia="Calibri" w:hAnsi="Times New Roman" w:cs="Times New Roman"/>
        </w:rPr>
        <w:t>Контракта (</w:t>
      </w:r>
      <w:r w:rsidRPr="00B56CC9">
        <w:rPr>
          <w:rFonts w:ascii="Times New Roman" w:eastAsia="Calibri" w:hAnsi="Times New Roman" w:cs="Times New Roman"/>
        </w:rPr>
        <w:t>этапа</w:t>
      </w:r>
      <w:r>
        <w:rPr>
          <w:rFonts w:ascii="Times New Roman" w:eastAsia="Calibri" w:hAnsi="Times New Roman" w:cs="Times New Roman"/>
        </w:rPr>
        <w:t>)</w:t>
      </w:r>
      <w:r w:rsidRPr="00B56CC9">
        <w:rPr>
          <w:rFonts w:ascii="Times New Roman" w:eastAsia="Calibri" w:hAnsi="Times New Roman" w:cs="Times New Roman"/>
        </w:rPr>
        <w:t>.</w:t>
      </w:r>
    </w:p>
    <w:p w14:paraId="762669E8"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14:paraId="3AB9D09C"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14:paraId="0584B6BC"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14:paraId="4F62F767"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5.9</w:t>
      </w:r>
      <w:r w:rsidRPr="00B56CC9">
        <w:rPr>
          <w:rFonts w:ascii="Times New Roman" w:eastAsia="Calibri"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BA1199"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lastRenderedPageBreak/>
        <w:t>5</w:t>
      </w:r>
      <w:r w:rsidRPr="00B56CC9">
        <w:rPr>
          <w:rFonts w:ascii="Times New Roman" w:eastAsia="Calibri" w:hAnsi="Times New Roman" w:cs="Times New Roman"/>
        </w:rPr>
        <w:t>.1</w:t>
      </w:r>
      <w:r>
        <w:rPr>
          <w:rFonts w:ascii="Times New Roman" w:eastAsia="Calibri" w:hAnsi="Times New Roman" w:cs="Times New Roman"/>
        </w:rPr>
        <w:t>0</w:t>
      </w:r>
      <w:r w:rsidRPr="00B56CC9">
        <w:rPr>
          <w:rFonts w:ascii="Times New Roman" w:eastAsia="Calibri" w:hAnsi="Times New Roman" w:cs="Times New Roman"/>
        </w:rPr>
        <w:t xml:space="preserve">. Уплата Головным исполнителем неустойки (пени, штрафа) не освобождает Сторону </w:t>
      </w:r>
      <w:r w:rsidRPr="00B56CC9">
        <w:rPr>
          <w:rFonts w:ascii="Times New Roman" w:eastAsia="Calibri" w:hAnsi="Times New Roman" w:cs="Times New Roman"/>
        </w:rPr>
        <w:br/>
        <w:t>от надлежащего исполнения обязательств, установленных настоящим Контрактом.</w:t>
      </w:r>
    </w:p>
    <w:p w14:paraId="5741D2A1"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.1</w:t>
      </w:r>
      <w:r>
        <w:rPr>
          <w:rFonts w:ascii="Times New Roman" w:eastAsia="Calibri" w:hAnsi="Times New Roman" w:cs="Times New Roman"/>
        </w:rPr>
        <w:t>1</w:t>
      </w:r>
      <w:r w:rsidRPr="00B56CC9">
        <w:rPr>
          <w:rFonts w:ascii="Times New Roman" w:eastAsia="Calibri" w:hAnsi="Times New Roman" w:cs="Times New Roman"/>
        </w:rPr>
        <w:t>. Уплата Головным исполнителем неустойки (штрафа, пени) вносится платежным поручением в доход федерального бюджета:</w:t>
      </w:r>
    </w:p>
    <w:p w14:paraId="133A3F3C"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Получатель платежа:</w:t>
      </w:r>
    </w:p>
    <w:p w14:paraId="3C98A4FB"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УФК по Рязанской области (Академия ФСИН России, л/с 04591315380)</w:t>
      </w:r>
    </w:p>
    <w:p w14:paraId="46FE1643"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р/с 40102810345370000051 </w:t>
      </w:r>
    </w:p>
    <w:p w14:paraId="1CA8E375"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казначейский счет 03100643000000015900</w:t>
      </w:r>
    </w:p>
    <w:p w14:paraId="162AAE30"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в </w:t>
      </w:r>
      <w:r>
        <w:rPr>
          <w:rFonts w:ascii="Times New Roman" w:eastAsia="Calibri" w:hAnsi="Times New Roman" w:cs="Times New Roman"/>
        </w:rPr>
        <w:t xml:space="preserve">ОКЦ №10 ГУ </w:t>
      </w:r>
      <w:r w:rsidRPr="00B56CC9">
        <w:rPr>
          <w:rFonts w:ascii="Times New Roman" w:eastAsia="Calibri" w:hAnsi="Times New Roman" w:cs="Times New Roman"/>
        </w:rPr>
        <w:t xml:space="preserve">Банка России </w:t>
      </w:r>
      <w:r>
        <w:rPr>
          <w:rFonts w:ascii="Times New Roman" w:eastAsia="Calibri" w:hAnsi="Times New Roman" w:cs="Times New Roman"/>
        </w:rPr>
        <w:t xml:space="preserve">по ЦФО </w:t>
      </w:r>
      <w:r w:rsidRPr="00B56CC9">
        <w:rPr>
          <w:rFonts w:ascii="Times New Roman" w:eastAsia="Calibri" w:hAnsi="Times New Roman" w:cs="Times New Roman"/>
        </w:rPr>
        <w:t xml:space="preserve">//УФК по Рязанской области г. Рязань </w:t>
      </w:r>
    </w:p>
    <w:p w14:paraId="7E692121" w14:textId="77777777" w:rsidR="00020D6D" w:rsidRPr="00B56CC9" w:rsidRDefault="00020D6D" w:rsidP="00020D6D">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БИК 016126031</w:t>
      </w:r>
    </w:p>
    <w:p w14:paraId="2228E9F3" w14:textId="77777777" w:rsidR="00020D6D" w:rsidRPr="0010219C" w:rsidRDefault="00020D6D" w:rsidP="00020D6D">
      <w:pPr>
        <w:spacing w:after="0" w:line="240" w:lineRule="auto"/>
        <w:ind w:firstLine="708"/>
        <w:rPr>
          <w:rFonts w:ascii="Times New Roman" w:eastAsia="Times New Roman" w:hAnsi="Times New Roman" w:cs="Times New Roman"/>
          <w:noProof/>
        </w:rPr>
      </w:pPr>
      <w:r w:rsidRPr="00B56CC9">
        <w:rPr>
          <w:rFonts w:ascii="Times New Roman" w:eastAsia="Calibri" w:hAnsi="Times New Roman" w:cs="Times New Roman"/>
        </w:rPr>
        <w:t>КБК 32011607090019000140</w:t>
      </w:r>
      <w:r>
        <w:rPr>
          <w:rFonts w:ascii="Times New Roman" w:eastAsia="Calibri" w:hAnsi="Times New Roman" w:cs="Times New Roman"/>
        </w:rPr>
        <w:t xml:space="preserve">   </w:t>
      </w:r>
      <w:r w:rsidRPr="0010219C">
        <w:rPr>
          <w:rFonts w:ascii="Times New Roman" w:eastAsia="Times New Roman" w:hAnsi="Times New Roman" w:cs="Times New Roman"/>
          <w:noProof/>
        </w:rPr>
        <w:t>ИНН 6231012124   КПП 623401001</w:t>
      </w:r>
    </w:p>
    <w:p w14:paraId="16A3C59A" w14:textId="77777777" w:rsidR="00020D6D" w:rsidRPr="00B56CC9" w:rsidRDefault="00020D6D" w:rsidP="00020D6D">
      <w:pPr>
        <w:pStyle w:val="3"/>
        <w:spacing w:before="0" w:line="240" w:lineRule="auto"/>
        <w:ind w:firstLine="709"/>
        <w:jc w:val="both"/>
        <w:rPr>
          <w:rFonts w:ascii="Times New Roman" w:hAnsi="Times New Roman" w:cs="Times New Roman"/>
          <w:b w:val="0"/>
          <w:bCs w:val="0"/>
          <w:color w:val="auto"/>
        </w:rPr>
      </w:pPr>
      <w:r w:rsidRPr="00B56CC9">
        <w:rPr>
          <w:rFonts w:ascii="Times New Roman" w:eastAsia="Calibri" w:hAnsi="Times New Roman" w:cs="Times New Roman"/>
          <w:b w:val="0"/>
          <w:color w:val="auto"/>
        </w:rPr>
        <w:t xml:space="preserve">Назначение платежа: Уплата неустойки (штрафа, пени) за нарушение </w:t>
      </w:r>
      <w:r w:rsidRPr="00B56CC9">
        <w:rPr>
          <w:rFonts w:ascii="Times New Roman" w:eastAsia="Calibri" w:hAnsi="Times New Roman" w:cs="Times New Roman"/>
          <w:b w:val="0"/>
          <w:color w:val="auto"/>
        </w:rPr>
        <w:br/>
        <w:t>условий государственного кон</w:t>
      </w:r>
      <w:r>
        <w:rPr>
          <w:rFonts w:ascii="Times New Roman" w:eastAsia="Calibri" w:hAnsi="Times New Roman" w:cs="Times New Roman"/>
          <w:b w:val="0"/>
          <w:color w:val="auto"/>
        </w:rPr>
        <w:t>тракта от «_____» __________2026</w:t>
      </w:r>
      <w:r w:rsidRPr="00B56CC9">
        <w:rPr>
          <w:rFonts w:ascii="Times New Roman" w:eastAsia="Calibri" w:hAnsi="Times New Roman" w:cs="Times New Roman"/>
          <w:b w:val="0"/>
          <w:color w:val="auto"/>
        </w:rPr>
        <w:t xml:space="preserve"> г. </w:t>
      </w:r>
      <w:r w:rsidRPr="00B56CC9">
        <w:rPr>
          <w:rFonts w:ascii="Times New Roman" w:eastAsia="Calibri" w:hAnsi="Times New Roman" w:cs="Times New Roman"/>
          <w:b w:val="0"/>
          <w:color w:val="auto"/>
        </w:rPr>
        <w:br/>
        <w:t>№ _______________________________</w:t>
      </w:r>
      <w:r w:rsidRPr="00B56CC9">
        <w:rPr>
          <w:rFonts w:ascii="Times New Roman" w:hAnsi="Times New Roman" w:cs="Times New Roman"/>
          <w:b w:val="0"/>
          <w:bCs w:val="0"/>
          <w:color w:val="auto"/>
        </w:rPr>
        <w:t>.</w:t>
      </w:r>
    </w:p>
    <w:p w14:paraId="23E072DF" w14:textId="77777777" w:rsidR="00020D6D" w:rsidRDefault="00020D6D" w:rsidP="00020D6D">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5.12</w:t>
      </w:r>
      <w:r w:rsidRPr="00B56CC9">
        <w:rPr>
          <w:rFonts w:ascii="Times New Roman" w:eastAsia="Calibri" w:hAnsi="Times New Roman"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4A3AB40" w14:textId="77777777" w:rsidR="00020D6D" w:rsidRDefault="00020D6D" w:rsidP="00020D6D">
      <w:pPr>
        <w:pStyle w:val="a5"/>
        <w:ind w:left="360" w:firstLine="0"/>
        <w:contextualSpacing/>
        <w:jc w:val="center"/>
        <w:rPr>
          <w:b/>
          <w:sz w:val="22"/>
          <w:szCs w:val="22"/>
        </w:rPr>
      </w:pPr>
      <w:r>
        <w:rPr>
          <w:b/>
          <w:sz w:val="22"/>
          <w:szCs w:val="22"/>
        </w:rPr>
        <w:t xml:space="preserve">6. </w:t>
      </w:r>
      <w:r w:rsidRPr="000756BA">
        <w:rPr>
          <w:b/>
          <w:sz w:val="22"/>
          <w:szCs w:val="22"/>
        </w:rPr>
        <w:t>ФОРС-МАЖОР</w:t>
      </w:r>
    </w:p>
    <w:p w14:paraId="45EDB913" w14:textId="77777777" w:rsidR="00020D6D" w:rsidRPr="000756BA" w:rsidRDefault="00020D6D" w:rsidP="00020D6D">
      <w:pPr>
        <w:pStyle w:val="a5"/>
        <w:ind w:left="360" w:firstLine="0"/>
        <w:contextualSpacing/>
        <w:jc w:val="center"/>
        <w:rPr>
          <w:b/>
          <w:sz w:val="22"/>
          <w:szCs w:val="22"/>
        </w:rPr>
      </w:pPr>
    </w:p>
    <w:p w14:paraId="4BE1ED6F"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Pr="00B56CC9">
        <w:rPr>
          <w:rFonts w:ascii="Times New Roman" w:hAnsi="Times New Roman"/>
          <w:noProof/>
          <w:color w:val="auto"/>
          <w:sz w:val="22"/>
          <w:szCs w:val="22"/>
        </w:rPr>
        <w:br/>
        <w:t>по Контракту.</w:t>
      </w:r>
    </w:p>
    <w:p w14:paraId="355EABDE"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.2. Указанные события должны носить чрезвычайный, непредвиденный </w:t>
      </w:r>
      <w:r w:rsidRPr="00B56CC9">
        <w:rPr>
          <w:rFonts w:ascii="Times New Roman" w:hAnsi="Times New Roman"/>
          <w:noProof/>
          <w:color w:val="auto"/>
          <w:sz w:val="22"/>
          <w:szCs w:val="22"/>
        </w:rPr>
        <w:br/>
        <w:t>и непредотвратимый характер, возникнуть после заключения Контракта</w:t>
      </w:r>
      <w:r>
        <w:rPr>
          <w:rFonts w:ascii="Times New Roman" w:hAnsi="Times New Roman"/>
          <w:noProof/>
          <w:color w:val="auto"/>
          <w:sz w:val="22"/>
          <w:szCs w:val="22"/>
        </w:rPr>
        <w:t xml:space="preserve"> </w:t>
      </w:r>
      <w:r w:rsidRPr="00B56CC9">
        <w:rPr>
          <w:rFonts w:ascii="Times New Roman" w:hAnsi="Times New Roman"/>
          <w:noProof/>
          <w:color w:val="auto"/>
          <w:sz w:val="22"/>
          <w:szCs w:val="22"/>
        </w:rPr>
        <w:t xml:space="preserve">и не зависеть </w:t>
      </w:r>
      <w:r w:rsidRPr="00B56CC9">
        <w:rPr>
          <w:rFonts w:ascii="Times New Roman" w:hAnsi="Times New Roman"/>
          <w:noProof/>
          <w:color w:val="auto"/>
          <w:sz w:val="22"/>
          <w:szCs w:val="22"/>
        </w:rPr>
        <w:br/>
        <w:t>от воли  Сторон.</w:t>
      </w:r>
    </w:p>
    <w:p w14:paraId="0BF436BF"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Pr="00B56CC9">
        <w:rPr>
          <w:rFonts w:ascii="Times New Roman" w:hAnsi="Times New Roman"/>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14:paraId="32E501B9"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.4. По прекращении указанных обстоятельств Сторона должна без промедления, </w:t>
      </w:r>
      <w:r w:rsidRPr="00B56CC9">
        <w:rPr>
          <w:rFonts w:ascii="Times New Roman" w:hAnsi="Times New Roman"/>
          <w:noProof/>
          <w:color w:val="auto"/>
          <w:sz w:val="22"/>
          <w:szCs w:val="22"/>
        </w:rPr>
        <w:br/>
        <w:t xml:space="preserve">но не позднее 3 (трех) дней после их прекращения, известить об этом другую Сторону </w:t>
      </w:r>
      <w:r w:rsidRPr="00B56CC9">
        <w:rPr>
          <w:rFonts w:ascii="Times New Roman" w:hAnsi="Times New Roman"/>
          <w:noProof/>
          <w:color w:val="auto"/>
          <w:sz w:val="22"/>
          <w:szCs w:val="22"/>
        </w:rPr>
        <w:br/>
        <w:t>в письменной форме.</w:t>
      </w:r>
    </w:p>
    <w:p w14:paraId="167FE2DD"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32EE4CB"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90C1589"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A32825" w14:textId="77777777" w:rsidR="00020D6D" w:rsidRPr="00B56CC9" w:rsidRDefault="00020D6D" w:rsidP="00020D6D">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.8. Если форс-мажорные обстоятельства и их последствия продолжают действовать более </w:t>
      </w:r>
      <w:r w:rsidRPr="00B56CC9">
        <w:rPr>
          <w:rFonts w:ascii="Times New Roman" w:hAnsi="Times New Roman"/>
          <w:noProof/>
          <w:color w:val="auto"/>
          <w:sz w:val="22"/>
          <w:szCs w:val="22"/>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1480B8E" w14:textId="77777777" w:rsidR="00020D6D" w:rsidRPr="000756BA" w:rsidRDefault="00020D6D" w:rsidP="00020D6D">
      <w:pPr>
        <w:pStyle w:val="a5"/>
        <w:ind w:left="360" w:firstLine="0"/>
        <w:contextualSpacing/>
        <w:jc w:val="center"/>
        <w:rPr>
          <w:b/>
          <w:sz w:val="22"/>
          <w:szCs w:val="22"/>
        </w:rPr>
      </w:pPr>
      <w:r>
        <w:rPr>
          <w:b/>
          <w:sz w:val="22"/>
          <w:szCs w:val="22"/>
        </w:rPr>
        <w:t xml:space="preserve">7. </w:t>
      </w:r>
      <w:r w:rsidRPr="000756BA">
        <w:rPr>
          <w:b/>
          <w:sz w:val="22"/>
          <w:szCs w:val="22"/>
        </w:rPr>
        <w:t>СРОК ДЕЙСТВИЯ КОНТРАКТА</w:t>
      </w:r>
    </w:p>
    <w:p w14:paraId="13F00095" w14:textId="77777777" w:rsidR="00020D6D" w:rsidRPr="00B56CC9" w:rsidRDefault="00020D6D" w:rsidP="00020D6D">
      <w:pPr>
        <w:pStyle w:val="a5"/>
        <w:contextualSpacing/>
        <w:rPr>
          <w:sz w:val="22"/>
          <w:szCs w:val="22"/>
        </w:rPr>
      </w:pPr>
      <w:r>
        <w:rPr>
          <w:sz w:val="22"/>
          <w:szCs w:val="22"/>
        </w:rPr>
        <w:t>7</w:t>
      </w:r>
      <w:r w:rsidRPr="00B56CC9">
        <w:rPr>
          <w:sz w:val="22"/>
          <w:szCs w:val="22"/>
        </w:rPr>
        <w:t>.1. Срок действия настоящего Контракта устанавливается с момента его подписания Сторонами по 31 декабря 202</w:t>
      </w:r>
      <w:r>
        <w:rPr>
          <w:sz w:val="22"/>
          <w:szCs w:val="22"/>
        </w:rPr>
        <w:t>6</w:t>
      </w:r>
      <w:r w:rsidRPr="00B56CC9">
        <w:rPr>
          <w:sz w:val="22"/>
          <w:szCs w:val="22"/>
        </w:rPr>
        <w:t xml:space="preserve"> г.</w:t>
      </w:r>
    </w:p>
    <w:p w14:paraId="79531E3B" w14:textId="77777777" w:rsidR="00020D6D" w:rsidRPr="000756BA" w:rsidRDefault="00020D6D" w:rsidP="00020D6D">
      <w:pPr>
        <w:pStyle w:val="ab"/>
        <w:widowControl w:val="0"/>
        <w:autoSpaceDE w:val="0"/>
        <w:autoSpaceDN w:val="0"/>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Pr="000756BA">
        <w:rPr>
          <w:rFonts w:ascii="Times New Roman" w:hAnsi="Times New Roman" w:cs="Times New Roman"/>
          <w:b/>
        </w:rPr>
        <w:t>ПОРЯДОК ИЗМЕНЕНИЯ И РАСТОРЖЕНИЯ КОНТРАКТА</w:t>
      </w:r>
    </w:p>
    <w:p w14:paraId="04BBAFEE" w14:textId="77777777" w:rsidR="00020D6D" w:rsidRPr="00B56CC9" w:rsidRDefault="00020D6D" w:rsidP="00020D6D">
      <w:pPr>
        <w:pStyle w:val="a5"/>
        <w:contextualSpacing/>
        <w:rPr>
          <w:sz w:val="22"/>
          <w:szCs w:val="22"/>
        </w:rPr>
      </w:pPr>
      <w:r>
        <w:rPr>
          <w:sz w:val="22"/>
          <w:szCs w:val="22"/>
        </w:rPr>
        <w:t>8</w:t>
      </w:r>
      <w:r w:rsidRPr="00B56CC9">
        <w:rPr>
          <w:sz w:val="22"/>
          <w:szCs w:val="22"/>
        </w:rPr>
        <w:t xml:space="preserve">.1. Все изменения и дополнения к настоящему Контракту действительны, если совершены </w:t>
      </w:r>
      <w:r w:rsidRPr="00B56CC9">
        <w:rPr>
          <w:sz w:val="22"/>
          <w:szCs w:val="22"/>
        </w:rPr>
        <w:br/>
      </w:r>
      <w:r w:rsidRPr="00B56CC9">
        <w:rPr>
          <w:sz w:val="22"/>
          <w:szCs w:val="22"/>
        </w:rPr>
        <w:lastRenderedPageBreak/>
        <w:t>в письменной форме, имеют ссылку на настоящий Контракт и подписаны обеими Сторонами.</w:t>
      </w:r>
    </w:p>
    <w:p w14:paraId="2F58DF8E" w14:textId="77777777" w:rsidR="00020D6D" w:rsidRPr="00B56CC9" w:rsidRDefault="00020D6D" w:rsidP="00020D6D">
      <w:pPr>
        <w:pStyle w:val="a5"/>
        <w:contextualSpacing/>
        <w:rPr>
          <w:sz w:val="22"/>
          <w:szCs w:val="22"/>
        </w:rPr>
      </w:pPr>
      <w:r>
        <w:rPr>
          <w:sz w:val="22"/>
          <w:szCs w:val="22"/>
        </w:rPr>
        <w:t>8</w:t>
      </w:r>
      <w:r w:rsidRPr="00B56CC9">
        <w:rPr>
          <w:sz w:val="22"/>
          <w:szCs w:val="22"/>
        </w:rPr>
        <w:t>.2. Настоящий Контракт может быть расторгнут по соглашению Сторон,</w:t>
      </w:r>
      <w:r w:rsidRPr="00B56CC9">
        <w:rPr>
          <w:sz w:val="22"/>
          <w:szCs w:val="22"/>
        </w:rPr>
        <w:br/>
        <w:t xml:space="preserve">по решению суда, в случае одностороннего отказа Стороны Контракта от исполнения Контракта </w:t>
      </w:r>
      <w:r w:rsidRPr="00B56CC9">
        <w:rPr>
          <w:sz w:val="22"/>
          <w:szCs w:val="22"/>
        </w:rPr>
        <w:br/>
        <w:t>в соответствии с гражданским законодательством.</w:t>
      </w:r>
    </w:p>
    <w:p w14:paraId="7F8516DC" w14:textId="77777777" w:rsidR="00020D6D" w:rsidRPr="00B56CC9" w:rsidRDefault="00020D6D" w:rsidP="00020D6D">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Pr="00B56CC9">
        <w:rPr>
          <w:b w:val="0"/>
          <w:sz w:val="22"/>
          <w:szCs w:val="22"/>
        </w:rPr>
        <w:t xml:space="preserve">.3. Государственный заказчик вправе принять решение об одностороннем отказе </w:t>
      </w:r>
      <w:r w:rsidRPr="00B56CC9">
        <w:rPr>
          <w:b w:val="0"/>
          <w:sz w:val="22"/>
          <w:szCs w:val="22"/>
        </w:rPr>
        <w:br/>
        <w:t xml:space="preserve">от исполнения Контракта в соответствии с положениями частей 8-25 статьи 95 Федерального закона от 5 апреля 2013  г. № 44-ФЗ «О контрактной системе в сфере закупок товаров, работ, услуг </w:t>
      </w:r>
      <w:r w:rsidRPr="00B56CC9">
        <w:rPr>
          <w:b w:val="0"/>
          <w:sz w:val="22"/>
          <w:szCs w:val="22"/>
        </w:rPr>
        <w:br/>
        <w:t>для обеспечения государственных и муниципальных нужд».</w:t>
      </w:r>
    </w:p>
    <w:p w14:paraId="2FCAF2AE" w14:textId="77777777" w:rsidR="00020D6D" w:rsidRPr="00B56CC9" w:rsidRDefault="00020D6D" w:rsidP="00020D6D">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Pr="00B56CC9">
        <w:rPr>
          <w:b w:val="0"/>
          <w:sz w:val="22"/>
          <w:szCs w:val="22"/>
        </w:rPr>
        <w:t xml:space="preserve">.4. Изменение существенных условий Контракта при его исполнении не допускается, </w:t>
      </w:r>
      <w:r w:rsidRPr="00B56CC9">
        <w:rPr>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Pr="00B56CC9">
          <w:rPr>
            <w:b w:val="0"/>
            <w:sz w:val="22"/>
            <w:szCs w:val="22"/>
          </w:rPr>
          <w:t>2013 г</w:t>
        </w:r>
      </w:smartTag>
      <w:r w:rsidRPr="00B56CC9">
        <w:rPr>
          <w:b w:val="0"/>
          <w:sz w:val="22"/>
          <w:szCs w:val="22"/>
        </w:rPr>
        <w:t>. № 44-ФЗ «О контрактной системе в сфере закупок товаров, работ, услуг для обеспечения государственных и муниципальных нужд».</w:t>
      </w:r>
    </w:p>
    <w:p w14:paraId="17CCC153" w14:textId="77777777" w:rsidR="00020D6D" w:rsidRPr="00B56CC9" w:rsidRDefault="00020D6D" w:rsidP="00020D6D">
      <w:pPr>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rPr>
        <w:t>8</w:t>
      </w:r>
      <w:r w:rsidRPr="00B56CC9">
        <w:rPr>
          <w:rFonts w:ascii="Times New Roman" w:eastAsia="Times New Roman" w:hAnsi="Times New Roman"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14:paraId="252144E7" w14:textId="77777777" w:rsidR="00020D6D" w:rsidRPr="000756BA" w:rsidRDefault="00020D6D" w:rsidP="00020D6D">
      <w:pPr>
        <w:pStyle w:val="a5"/>
        <w:ind w:left="360" w:firstLine="0"/>
        <w:contextualSpacing/>
        <w:jc w:val="center"/>
        <w:rPr>
          <w:b/>
          <w:noProof/>
          <w:sz w:val="22"/>
          <w:szCs w:val="22"/>
        </w:rPr>
      </w:pPr>
      <w:r>
        <w:rPr>
          <w:b/>
          <w:noProof/>
          <w:sz w:val="22"/>
          <w:szCs w:val="22"/>
        </w:rPr>
        <w:t xml:space="preserve">9. </w:t>
      </w:r>
      <w:r w:rsidRPr="000756BA">
        <w:rPr>
          <w:b/>
          <w:noProof/>
          <w:sz w:val="22"/>
          <w:szCs w:val="22"/>
        </w:rPr>
        <w:t>ПОРЯДОК РАЗРЕШЕНИЯ СПОРОВ</w:t>
      </w:r>
    </w:p>
    <w:p w14:paraId="085D0ACB" w14:textId="77777777" w:rsidR="00020D6D" w:rsidRPr="00B56CC9" w:rsidRDefault="00020D6D" w:rsidP="00020D6D">
      <w:pPr>
        <w:pStyle w:val="a3"/>
        <w:widowControl w:val="0"/>
        <w:ind w:firstLine="709"/>
        <w:contextualSpacing/>
        <w:jc w:val="both"/>
        <w:rPr>
          <w:rFonts w:ascii="Times New Roman" w:hAnsi="Times New Roman"/>
          <w:noProof/>
        </w:rPr>
      </w:pPr>
      <w:r>
        <w:rPr>
          <w:rFonts w:ascii="Times New Roman" w:hAnsi="Times New Roman"/>
          <w:noProof/>
        </w:rPr>
        <w:t>9</w:t>
      </w:r>
      <w:r w:rsidRPr="00B56CC9">
        <w:rPr>
          <w:rFonts w:ascii="Times New Roman" w:hAnsi="Times New Roman"/>
          <w:noProof/>
        </w:rPr>
        <w:t xml:space="preserve">.1. Все споры и разногласия, возникающие при исполнении Контракта, решаются Сторонами </w:t>
      </w:r>
      <w:r w:rsidRPr="00B56CC9">
        <w:rPr>
          <w:rFonts w:ascii="Times New Roman" w:hAnsi="Times New Roman"/>
        </w:rPr>
        <w:t xml:space="preserve">путем переговоров. </w:t>
      </w:r>
      <w:r w:rsidRPr="00B56CC9">
        <w:rPr>
          <w:rFonts w:ascii="Times New Roman" w:hAnsi="Times New Roman"/>
          <w:noProof/>
        </w:rPr>
        <w:t xml:space="preserve">При невозможности достижения соглашения Сторон споры </w:t>
      </w:r>
      <w:r w:rsidRPr="00B56CC9">
        <w:rPr>
          <w:rFonts w:ascii="Times New Roman" w:hAnsi="Times New Roman"/>
          <w:noProof/>
        </w:rPr>
        <w:b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14:paraId="7473BC0D" w14:textId="77777777" w:rsidR="00020D6D" w:rsidRPr="00B56CC9" w:rsidRDefault="00020D6D" w:rsidP="00020D6D">
      <w:pPr>
        <w:pStyle w:val="a3"/>
        <w:widowControl w:val="0"/>
        <w:ind w:firstLine="709"/>
        <w:contextualSpacing/>
        <w:jc w:val="both"/>
        <w:rPr>
          <w:rFonts w:ascii="Times New Roman" w:hAnsi="Times New Roman"/>
        </w:rPr>
      </w:pPr>
      <w:r>
        <w:rPr>
          <w:rFonts w:ascii="Times New Roman" w:hAnsi="Times New Roman"/>
        </w:rPr>
        <w:t>9</w:t>
      </w:r>
      <w:r w:rsidRPr="00B56CC9">
        <w:rPr>
          <w:rFonts w:ascii="Times New Roman" w:hAnsi="Times New Roman"/>
        </w:rPr>
        <w:t xml:space="preserve">.2. Досудебный порядок урегулирования споров, предусматривающий направление претензии контрагенту, является обязательным. </w:t>
      </w:r>
    </w:p>
    <w:p w14:paraId="1702224E" w14:textId="77777777" w:rsidR="00020D6D" w:rsidRPr="00B56CC9" w:rsidRDefault="00020D6D" w:rsidP="00020D6D">
      <w:pPr>
        <w:pStyle w:val="a3"/>
        <w:widowControl w:val="0"/>
        <w:ind w:firstLine="709"/>
        <w:contextualSpacing/>
        <w:jc w:val="both"/>
        <w:rPr>
          <w:rFonts w:ascii="Times New Roman" w:hAnsi="Times New Roman"/>
        </w:rPr>
      </w:pPr>
      <w:r>
        <w:rPr>
          <w:rFonts w:ascii="Times New Roman" w:hAnsi="Times New Roman"/>
        </w:rPr>
        <w:t>9</w:t>
      </w:r>
      <w:r w:rsidRPr="00B56CC9">
        <w:rPr>
          <w:rFonts w:ascii="Times New Roman" w:hAnsi="Times New Roman"/>
        </w:rPr>
        <w:t xml:space="preserve">.3. Сторона, которой предъявлена претензия, обязана рассмотреть такую претензию </w:t>
      </w:r>
      <w:r w:rsidRPr="00B56CC9">
        <w:rPr>
          <w:rFonts w:ascii="Times New Roman" w:hAnsi="Times New Roman"/>
        </w:rPr>
        <w:br/>
        <w:t>в течение 5 (пяти) рабочих дней с момента ее получения и сообщить о своем решении другой Стороне путем направ</w:t>
      </w:r>
      <w:r>
        <w:rPr>
          <w:rFonts w:ascii="Times New Roman" w:hAnsi="Times New Roman"/>
        </w:rPr>
        <w:t>ления ответа в письменной форме на электронную почту указанную в п.11 Контракта.</w:t>
      </w:r>
    </w:p>
    <w:p w14:paraId="47EACD3F" w14:textId="77777777" w:rsidR="00020D6D" w:rsidRPr="00B56CC9" w:rsidRDefault="00020D6D" w:rsidP="00020D6D">
      <w:pPr>
        <w:pStyle w:val="a3"/>
        <w:widowControl w:val="0"/>
        <w:ind w:firstLine="709"/>
        <w:contextualSpacing/>
        <w:jc w:val="both"/>
        <w:rPr>
          <w:rFonts w:ascii="Times New Roman" w:hAnsi="Times New Roman"/>
        </w:rPr>
      </w:pPr>
      <w:r w:rsidRPr="00B56CC9">
        <w:rPr>
          <w:rFonts w:ascii="Times New Roman" w:hAnsi="Times New Roman"/>
        </w:rPr>
        <w:t xml:space="preserve">Если претензионные требования подлежат денежной оценке, в претензии указывается </w:t>
      </w:r>
      <w:proofErr w:type="spellStart"/>
      <w:r w:rsidRPr="00B56CC9">
        <w:rPr>
          <w:rFonts w:ascii="Times New Roman" w:hAnsi="Times New Roman"/>
        </w:rPr>
        <w:t>истребуемая</w:t>
      </w:r>
      <w:proofErr w:type="spellEnd"/>
      <w:r w:rsidRPr="00B56CC9">
        <w:rPr>
          <w:rFonts w:ascii="Times New Roman" w:hAnsi="Times New Roman"/>
        </w:rPr>
        <w:t xml:space="preserve"> сумма и ее полный и обоснованный расчет.</w:t>
      </w:r>
    </w:p>
    <w:p w14:paraId="15D0CB99" w14:textId="77777777" w:rsidR="00020D6D" w:rsidRPr="00B56CC9" w:rsidRDefault="00020D6D" w:rsidP="00020D6D">
      <w:pPr>
        <w:pStyle w:val="a3"/>
        <w:widowControl w:val="0"/>
        <w:ind w:firstLine="709"/>
        <w:contextualSpacing/>
        <w:jc w:val="both"/>
        <w:rPr>
          <w:rFonts w:ascii="Times New Roman" w:hAnsi="Times New Roman"/>
        </w:rPr>
      </w:pPr>
      <w:r w:rsidRPr="00B56CC9">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61F5AAB" w14:textId="77777777" w:rsidR="00020D6D" w:rsidRDefault="00020D6D" w:rsidP="00020D6D">
      <w:pPr>
        <w:pStyle w:val="a3"/>
        <w:widowControl w:val="0"/>
        <w:ind w:firstLine="709"/>
        <w:contextualSpacing/>
        <w:jc w:val="both"/>
        <w:rPr>
          <w:rFonts w:ascii="Times New Roman" w:hAnsi="Times New Roman"/>
        </w:rPr>
      </w:pPr>
      <w:r w:rsidRPr="00B56CC9">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E5FA6E" w14:textId="77777777" w:rsidR="00020D6D" w:rsidRPr="00E31FA8" w:rsidRDefault="00020D6D" w:rsidP="00020D6D">
      <w:pPr>
        <w:pStyle w:val="a3"/>
        <w:widowControl w:val="0"/>
        <w:ind w:firstLine="709"/>
        <w:contextualSpacing/>
        <w:jc w:val="center"/>
        <w:rPr>
          <w:rFonts w:ascii="Times New Roman" w:hAnsi="Times New Roman"/>
          <w:b/>
        </w:rPr>
      </w:pPr>
      <w:r w:rsidRPr="00E31FA8">
        <w:rPr>
          <w:rFonts w:ascii="Times New Roman" w:hAnsi="Times New Roman"/>
          <w:b/>
        </w:rPr>
        <w:t>10 ПРОЧИЕ УСЛОВИЯ</w:t>
      </w:r>
    </w:p>
    <w:p w14:paraId="40C54386" w14:textId="77777777" w:rsidR="00020D6D" w:rsidRPr="00B56CC9" w:rsidRDefault="00020D6D" w:rsidP="00020D6D">
      <w:pPr>
        <w:pStyle w:val="11"/>
        <w:widowControl w:val="0"/>
        <w:ind w:right="-71" w:firstLine="709"/>
        <w:contextualSpacing/>
        <w:jc w:val="both"/>
        <w:rPr>
          <w:rFonts w:ascii="Times New Roman" w:hAnsi="Times New Roman"/>
          <w:color w:val="auto"/>
          <w:sz w:val="22"/>
          <w:szCs w:val="22"/>
        </w:rPr>
      </w:pPr>
      <w:r>
        <w:rPr>
          <w:rFonts w:ascii="Times New Roman" w:hAnsi="Times New Roman"/>
          <w:color w:val="auto"/>
          <w:sz w:val="22"/>
          <w:szCs w:val="22"/>
        </w:rPr>
        <w:t>10</w:t>
      </w:r>
      <w:r w:rsidRPr="00B56CC9">
        <w:rPr>
          <w:rFonts w:ascii="Times New Roman" w:hAnsi="Times New Roman"/>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14:paraId="6ABC455E" w14:textId="77777777" w:rsidR="00020D6D" w:rsidRPr="00B56CC9" w:rsidRDefault="00020D6D" w:rsidP="00020D6D">
      <w:pPr>
        <w:pStyle w:val="a5"/>
        <w:contextualSpacing/>
        <w:rPr>
          <w:sz w:val="22"/>
          <w:szCs w:val="22"/>
        </w:rPr>
      </w:pPr>
      <w:r>
        <w:rPr>
          <w:sz w:val="22"/>
          <w:szCs w:val="22"/>
        </w:rPr>
        <w:t>10.2</w:t>
      </w:r>
      <w:r w:rsidRPr="00B56CC9">
        <w:rPr>
          <w:sz w:val="22"/>
          <w:szCs w:val="22"/>
        </w:rPr>
        <w:t xml:space="preserve">. 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B56CC9">
        <w:rPr>
          <w:sz w:val="22"/>
          <w:szCs w:val="22"/>
        </w:rPr>
        <w:t>по настоящему Контракту</w:t>
      </w:r>
      <w:proofErr w:type="gramEnd"/>
      <w:r w:rsidRPr="00B56CC9">
        <w:rPr>
          <w:sz w:val="22"/>
          <w:szCs w:val="22"/>
        </w:rPr>
        <w:t xml:space="preserve">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53BE113F" w14:textId="77777777" w:rsidR="00020D6D" w:rsidRPr="00B56CC9" w:rsidRDefault="00020D6D" w:rsidP="00020D6D">
      <w:pPr>
        <w:pStyle w:val="a5"/>
        <w:contextualSpacing/>
        <w:rPr>
          <w:sz w:val="22"/>
          <w:szCs w:val="22"/>
        </w:rPr>
      </w:pPr>
      <w:r>
        <w:rPr>
          <w:sz w:val="22"/>
          <w:szCs w:val="22"/>
        </w:rPr>
        <w:t>10</w:t>
      </w:r>
      <w:r w:rsidRPr="00B56CC9">
        <w:rPr>
          <w:sz w:val="22"/>
          <w:szCs w:val="22"/>
        </w:rPr>
        <w:t>.</w:t>
      </w:r>
      <w:r>
        <w:rPr>
          <w:sz w:val="22"/>
          <w:szCs w:val="22"/>
        </w:rPr>
        <w:t>3</w:t>
      </w:r>
      <w:r w:rsidRPr="00B56CC9">
        <w:rPr>
          <w:sz w:val="22"/>
          <w:szCs w:val="22"/>
        </w:rPr>
        <w:t>. При исполнении Контракта не допускается перемена Головного исполнителя,</w:t>
      </w:r>
      <w:r w:rsidRPr="00B56CC9">
        <w:rPr>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Pr="00B56CC9">
        <w:rPr>
          <w:sz w:val="22"/>
          <w:szCs w:val="22"/>
        </w:rPr>
        <w:b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14:paraId="3DA87F85" w14:textId="77777777" w:rsidR="00020D6D" w:rsidRPr="00B56CC9" w:rsidRDefault="00020D6D" w:rsidP="00020D6D">
      <w:pPr>
        <w:pStyle w:val="a5"/>
        <w:contextualSpacing/>
        <w:rPr>
          <w:sz w:val="22"/>
          <w:szCs w:val="22"/>
        </w:rPr>
      </w:pPr>
      <w:r>
        <w:rPr>
          <w:sz w:val="22"/>
          <w:szCs w:val="22"/>
        </w:rPr>
        <w:t>10</w:t>
      </w:r>
      <w:r w:rsidRPr="00B56CC9">
        <w:rPr>
          <w:sz w:val="22"/>
          <w:szCs w:val="22"/>
        </w:rPr>
        <w:t>.</w:t>
      </w:r>
      <w:r>
        <w:rPr>
          <w:sz w:val="22"/>
          <w:szCs w:val="22"/>
        </w:rPr>
        <w:t>4</w:t>
      </w:r>
      <w:r w:rsidRPr="00B56CC9">
        <w:rPr>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14:paraId="0430DECC" w14:textId="77777777" w:rsidR="00020D6D" w:rsidRPr="00B56CC9" w:rsidRDefault="00020D6D" w:rsidP="00020D6D">
      <w:pPr>
        <w:pStyle w:val="a5"/>
        <w:contextualSpacing/>
        <w:rPr>
          <w:sz w:val="22"/>
          <w:szCs w:val="22"/>
        </w:rPr>
      </w:pPr>
      <w:r>
        <w:rPr>
          <w:sz w:val="22"/>
          <w:szCs w:val="22"/>
        </w:rPr>
        <w:t>10</w:t>
      </w:r>
      <w:r w:rsidRPr="00B56CC9">
        <w:rPr>
          <w:sz w:val="22"/>
          <w:szCs w:val="22"/>
        </w:rPr>
        <w:t>.</w:t>
      </w:r>
      <w:r>
        <w:rPr>
          <w:sz w:val="22"/>
          <w:szCs w:val="22"/>
        </w:rPr>
        <w:t>5</w:t>
      </w:r>
      <w:r w:rsidRPr="00B56CC9">
        <w:rPr>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14:paraId="61DFE48A" w14:textId="77777777" w:rsidR="00020D6D" w:rsidRPr="00B56CC9" w:rsidRDefault="00020D6D" w:rsidP="00020D6D">
      <w:pPr>
        <w:pStyle w:val="a5"/>
        <w:contextualSpacing/>
        <w:rPr>
          <w:sz w:val="22"/>
          <w:szCs w:val="22"/>
        </w:rPr>
      </w:pPr>
      <w:r>
        <w:rPr>
          <w:noProof/>
          <w:sz w:val="22"/>
          <w:szCs w:val="22"/>
        </w:rPr>
        <w:t>10</w:t>
      </w:r>
      <w:r w:rsidRPr="00B56CC9">
        <w:rPr>
          <w:noProof/>
          <w:sz w:val="22"/>
          <w:szCs w:val="22"/>
        </w:rPr>
        <w:t>.</w:t>
      </w:r>
      <w:r>
        <w:rPr>
          <w:noProof/>
          <w:sz w:val="22"/>
          <w:szCs w:val="22"/>
        </w:rPr>
        <w:t>6</w:t>
      </w:r>
      <w:r w:rsidRPr="00B56CC9">
        <w:rPr>
          <w:noProof/>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r w:rsidRPr="00B56CC9">
        <w:rPr>
          <w:sz w:val="22"/>
          <w:szCs w:val="22"/>
        </w:rPr>
        <w:t xml:space="preserve">При этом если Головной исполнитель не исполнит либо ненадлежащим образом исполнит обязанность, предусмотренную настоящим пунктом, все риски, связанные </w:t>
      </w:r>
      <w:r w:rsidRPr="00B56CC9">
        <w:rPr>
          <w:sz w:val="22"/>
          <w:szCs w:val="22"/>
        </w:rPr>
        <w:br/>
      </w:r>
      <w:r w:rsidRPr="00B56CC9">
        <w:rPr>
          <w:sz w:val="22"/>
          <w:szCs w:val="22"/>
        </w:rPr>
        <w:lastRenderedPageBreak/>
        <w:t>с перечислением заказчиком денежных средств на указанный в настоящем Контракте счет, несет Головной исполнитель.</w:t>
      </w:r>
    </w:p>
    <w:p w14:paraId="654F7752" w14:textId="77777777" w:rsidR="00020D6D" w:rsidRPr="00B56CC9" w:rsidRDefault="00020D6D" w:rsidP="00020D6D">
      <w:pPr>
        <w:pStyle w:val="a5"/>
        <w:contextualSpacing/>
        <w:rPr>
          <w:noProof/>
          <w:sz w:val="22"/>
          <w:szCs w:val="22"/>
        </w:rPr>
      </w:pPr>
      <w:r>
        <w:rPr>
          <w:noProof/>
          <w:sz w:val="22"/>
          <w:szCs w:val="22"/>
        </w:rPr>
        <w:t>10</w:t>
      </w:r>
      <w:r w:rsidRPr="00B56CC9">
        <w:rPr>
          <w:noProof/>
          <w:sz w:val="22"/>
          <w:szCs w:val="22"/>
        </w:rPr>
        <w:t>.</w:t>
      </w:r>
      <w:r>
        <w:rPr>
          <w:noProof/>
          <w:sz w:val="22"/>
          <w:szCs w:val="22"/>
        </w:rPr>
        <w:t>7</w:t>
      </w:r>
      <w:r w:rsidRPr="00B56CC9">
        <w:rPr>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14:paraId="34A161ED" w14:textId="77777777" w:rsidR="00020D6D" w:rsidRPr="00B56CC9" w:rsidRDefault="00020D6D" w:rsidP="00020D6D">
      <w:pPr>
        <w:pStyle w:val="a5"/>
        <w:contextualSpacing/>
        <w:rPr>
          <w:sz w:val="22"/>
          <w:szCs w:val="22"/>
        </w:rPr>
      </w:pPr>
      <w:r>
        <w:rPr>
          <w:sz w:val="22"/>
          <w:szCs w:val="22"/>
        </w:rPr>
        <w:t>10.8</w:t>
      </w:r>
      <w:r w:rsidRPr="00B56CC9">
        <w:rPr>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1" w:history="1">
        <w:r w:rsidRPr="00B56CC9">
          <w:rPr>
            <w:sz w:val="22"/>
            <w:szCs w:val="22"/>
          </w:rPr>
          <w:t>статьей 95</w:t>
        </w:r>
      </w:hyperlink>
      <w:r w:rsidRPr="00B56CC9">
        <w:rPr>
          <w:sz w:val="22"/>
          <w:szCs w:val="22"/>
        </w:rPr>
        <w:t xml:space="preserve"> Закона № 44-ФЗ.</w:t>
      </w:r>
    </w:p>
    <w:p w14:paraId="2E369279" w14:textId="77777777" w:rsidR="00020D6D" w:rsidRPr="00B56CC9" w:rsidRDefault="00020D6D" w:rsidP="00020D6D">
      <w:pPr>
        <w:pStyle w:val="a5"/>
        <w:contextualSpacing/>
        <w:rPr>
          <w:noProof/>
          <w:sz w:val="22"/>
          <w:szCs w:val="22"/>
        </w:rPr>
      </w:pPr>
      <w:r>
        <w:rPr>
          <w:noProof/>
          <w:sz w:val="22"/>
          <w:szCs w:val="22"/>
        </w:rPr>
        <w:t>10</w:t>
      </w:r>
      <w:r w:rsidRPr="00B56CC9">
        <w:rPr>
          <w:noProof/>
          <w:sz w:val="22"/>
          <w:szCs w:val="22"/>
        </w:rPr>
        <w:t>.</w:t>
      </w:r>
      <w:r>
        <w:rPr>
          <w:noProof/>
          <w:sz w:val="22"/>
          <w:szCs w:val="22"/>
        </w:rPr>
        <w:t>9</w:t>
      </w:r>
      <w:r w:rsidRPr="00B56CC9">
        <w:rPr>
          <w:noProof/>
          <w:sz w:val="22"/>
          <w:szCs w:val="22"/>
        </w:rPr>
        <w:t xml:space="preserve">. К Государственному контракту прилагается и является его неотъемлемой частью:  </w:t>
      </w:r>
    </w:p>
    <w:p w14:paraId="7E9DE978" w14:textId="77777777" w:rsidR="00020D6D" w:rsidRPr="00B56CC9" w:rsidRDefault="00020D6D" w:rsidP="00020D6D">
      <w:pPr>
        <w:pStyle w:val="a5"/>
        <w:contextualSpacing/>
        <w:rPr>
          <w:noProof/>
          <w:sz w:val="22"/>
          <w:szCs w:val="22"/>
        </w:rPr>
      </w:pPr>
      <w:r w:rsidRPr="00B56CC9">
        <w:rPr>
          <w:noProof/>
          <w:sz w:val="22"/>
          <w:szCs w:val="22"/>
        </w:rPr>
        <w:t>- Спецификация (Приложение № 1).</w:t>
      </w:r>
    </w:p>
    <w:p w14:paraId="0B12A5AC" w14:textId="77777777" w:rsidR="00020D6D" w:rsidRDefault="00020D6D" w:rsidP="00020D6D">
      <w:pPr>
        <w:pStyle w:val="a5"/>
        <w:contextualSpacing/>
        <w:rPr>
          <w:noProof/>
          <w:sz w:val="22"/>
          <w:szCs w:val="22"/>
        </w:rPr>
      </w:pPr>
      <w:r w:rsidRPr="00B56CC9">
        <w:rPr>
          <w:noProof/>
          <w:sz w:val="22"/>
          <w:szCs w:val="22"/>
        </w:rPr>
        <w:t>- Обоснование цены Государственного Контракта (Приложение</w:t>
      </w:r>
      <w:r>
        <w:rPr>
          <w:noProof/>
          <w:sz w:val="22"/>
          <w:szCs w:val="22"/>
        </w:rPr>
        <w:t xml:space="preserve"> </w:t>
      </w:r>
      <w:r w:rsidRPr="00B56CC9">
        <w:rPr>
          <w:noProof/>
          <w:sz w:val="22"/>
          <w:szCs w:val="22"/>
        </w:rPr>
        <w:t>№</w:t>
      </w:r>
      <w:r>
        <w:rPr>
          <w:noProof/>
          <w:sz w:val="22"/>
          <w:szCs w:val="22"/>
        </w:rPr>
        <w:t>2</w:t>
      </w:r>
      <w:r w:rsidRPr="00B56CC9">
        <w:rPr>
          <w:noProof/>
          <w:sz w:val="22"/>
          <w:szCs w:val="22"/>
        </w:rPr>
        <w:t>).</w:t>
      </w:r>
    </w:p>
    <w:p w14:paraId="656A5B60" w14:textId="77777777" w:rsidR="00020D6D" w:rsidRDefault="00020D6D" w:rsidP="00020D6D">
      <w:pPr>
        <w:pStyle w:val="a5"/>
        <w:ind w:firstLine="0"/>
        <w:contextualSpacing/>
        <w:jc w:val="center"/>
        <w:rPr>
          <w:b/>
          <w:sz w:val="22"/>
          <w:szCs w:val="22"/>
        </w:rPr>
      </w:pPr>
      <w:r w:rsidRPr="00B56CC9">
        <w:rPr>
          <w:b/>
          <w:sz w:val="22"/>
          <w:szCs w:val="22"/>
        </w:rPr>
        <w:t>1</w:t>
      </w:r>
      <w:r>
        <w:rPr>
          <w:b/>
          <w:sz w:val="22"/>
          <w:szCs w:val="22"/>
        </w:rPr>
        <w:t>1</w:t>
      </w:r>
      <w:r w:rsidRPr="00B56CC9">
        <w:rPr>
          <w:b/>
          <w:sz w:val="22"/>
          <w:szCs w:val="22"/>
        </w:rPr>
        <w:t xml:space="preserve">. БАНКОВСКИЕ РЕКВИЗИТЫ, ПОДПИСИ И ПЕЧАТИ СТОРОН </w:t>
      </w:r>
    </w:p>
    <w:p w14:paraId="3C404BF0" w14:textId="77777777" w:rsidR="00020D6D" w:rsidRPr="00B56CC9" w:rsidRDefault="00020D6D" w:rsidP="00020D6D">
      <w:pPr>
        <w:pStyle w:val="a5"/>
        <w:ind w:firstLine="0"/>
        <w:contextualSpacing/>
        <w:jc w:val="center"/>
        <w:rPr>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020D6D" w:rsidRPr="00B56CC9" w14:paraId="4F41D52F" w14:textId="77777777" w:rsidTr="003F193C">
        <w:tc>
          <w:tcPr>
            <w:tcW w:w="5156" w:type="dxa"/>
          </w:tcPr>
          <w:p w14:paraId="09AE1CC5" w14:textId="77777777" w:rsidR="00020D6D" w:rsidRPr="0010219C" w:rsidRDefault="00020D6D" w:rsidP="003F193C">
            <w:pPr>
              <w:pStyle w:val="a5"/>
              <w:ind w:firstLine="0"/>
              <w:contextualSpacing/>
              <w:rPr>
                <w:b/>
                <w:noProof/>
                <w:sz w:val="22"/>
                <w:szCs w:val="22"/>
              </w:rPr>
            </w:pPr>
            <w:r w:rsidRPr="0010219C">
              <w:rPr>
                <w:b/>
                <w:noProof/>
                <w:sz w:val="22"/>
                <w:szCs w:val="22"/>
              </w:rPr>
              <w:t>ГОСУДАРСТВЕННЫЙ ЗАКАЗЧИК</w:t>
            </w:r>
          </w:p>
          <w:p w14:paraId="7792583A"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Академия ФСИН России</w:t>
            </w:r>
          </w:p>
          <w:p w14:paraId="444F9EC8"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Адрес почтовый/юридический:</w:t>
            </w:r>
          </w:p>
          <w:p w14:paraId="3D8B4648"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390000 г. Рязань, ул. Сенная,1</w:t>
            </w:r>
          </w:p>
          <w:p w14:paraId="23141A04"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Телефон: 8 (4912) 93-82-48</w:t>
            </w:r>
          </w:p>
          <w:p w14:paraId="5536C778"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ИНН 6231012124 КПП 623401001</w:t>
            </w:r>
          </w:p>
          <w:p w14:paraId="318F3364"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УФК по Нижегородской области (Академия ФСИН России, л/с 03591315380)</w:t>
            </w:r>
          </w:p>
          <w:p w14:paraId="5DB35346"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р/с 40102810745370000024</w:t>
            </w:r>
          </w:p>
          <w:p w14:paraId="438E9D5D"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казначейский счет 03211643000000013251</w:t>
            </w:r>
          </w:p>
          <w:p w14:paraId="5137D911" w14:textId="77777777" w:rsidR="00020D6D" w:rsidRPr="00B72BB9" w:rsidRDefault="00020D6D" w:rsidP="003F193C">
            <w:pPr>
              <w:rPr>
                <w:rFonts w:ascii="Times New Roman" w:hAnsi="Times New Roman" w:cs="Times New Roman"/>
                <w:sz w:val="24"/>
                <w:szCs w:val="24"/>
              </w:rPr>
            </w:pPr>
            <w:r w:rsidRPr="00B72BB9">
              <w:rPr>
                <w:rFonts w:ascii="Times New Roman" w:hAnsi="Times New Roman" w:cs="Times New Roman"/>
                <w:sz w:val="24"/>
                <w:szCs w:val="24"/>
              </w:rPr>
              <w:t>Наименование Банка – ОКЦ № 1 ВВГУ БАНКА РОССИИ //УФК по Нижегородской области, г. Нижний Новгород</w:t>
            </w:r>
          </w:p>
          <w:p w14:paraId="668F4AAC"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БИК 012202102</w:t>
            </w:r>
          </w:p>
          <w:p w14:paraId="22309F19" w14:textId="77777777" w:rsidR="00020D6D" w:rsidRPr="00B72BB9" w:rsidRDefault="00020D6D" w:rsidP="003F193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Электронная почта:</w:t>
            </w:r>
          </w:p>
          <w:p w14:paraId="3E544A2A" w14:textId="77777777" w:rsidR="00020D6D" w:rsidRPr="00B72BB9" w:rsidRDefault="00F925F8" w:rsidP="003F193C">
            <w:pPr>
              <w:tabs>
                <w:tab w:val="num" w:pos="0"/>
              </w:tabs>
              <w:spacing w:line="252" w:lineRule="auto"/>
              <w:contextualSpacing/>
              <w:rPr>
                <w:rFonts w:ascii="Times New Roman" w:hAnsi="Times New Roman" w:cs="Times New Roman"/>
                <w:sz w:val="24"/>
                <w:szCs w:val="24"/>
              </w:rPr>
            </w:pPr>
            <w:hyperlink r:id="rId12" w:history="1">
              <w:r w:rsidR="00020D6D" w:rsidRPr="00B72BB9">
                <w:rPr>
                  <w:rStyle w:val="a8"/>
                  <w:rFonts w:ascii="Times New Roman" w:hAnsi="Times New Roman" w:cs="Times New Roman"/>
                  <w:sz w:val="24"/>
                  <w:szCs w:val="24"/>
                  <w:lang w:val="en-US"/>
                </w:rPr>
                <w:t>academy</w:t>
              </w:r>
              <w:r w:rsidR="00020D6D" w:rsidRPr="00B72BB9">
                <w:rPr>
                  <w:rStyle w:val="a8"/>
                  <w:rFonts w:ascii="Times New Roman" w:hAnsi="Times New Roman" w:cs="Times New Roman"/>
                  <w:sz w:val="24"/>
                  <w:szCs w:val="24"/>
                </w:rPr>
                <w:t>@</w:t>
              </w:r>
              <w:proofErr w:type="spellStart"/>
              <w:r w:rsidR="00020D6D" w:rsidRPr="00B72BB9">
                <w:rPr>
                  <w:rStyle w:val="a8"/>
                  <w:rFonts w:ascii="Times New Roman" w:hAnsi="Times New Roman" w:cs="Times New Roman"/>
                  <w:sz w:val="24"/>
                  <w:szCs w:val="24"/>
                  <w:lang w:val="en-US"/>
                </w:rPr>
                <w:t>apu</w:t>
              </w:r>
              <w:proofErr w:type="spellEnd"/>
              <w:r w:rsidR="00020D6D" w:rsidRPr="00B72BB9">
                <w:rPr>
                  <w:rStyle w:val="a8"/>
                  <w:rFonts w:ascii="Times New Roman" w:hAnsi="Times New Roman" w:cs="Times New Roman"/>
                  <w:sz w:val="24"/>
                  <w:szCs w:val="24"/>
                </w:rPr>
                <w:t>.fsin.gov.ru</w:t>
              </w:r>
            </w:hyperlink>
          </w:p>
          <w:p w14:paraId="42ADFD0E" w14:textId="77777777" w:rsidR="00020D6D" w:rsidRPr="00B56CC9" w:rsidRDefault="00F925F8" w:rsidP="003F193C">
            <w:pPr>
              <w:ind w:right="144"/>
              <w:rPr>
                <w:rFonts w:ascii="Times New Roman" w:eastAsia="Times New Roman" w:hAnsi="Times New Roman" w:cs="Times New Roman"/>
                <w:noProof/>
              </w:rPr>
            </w:pPr>
            <w:r>
              <w:rPr>
                <w:rFonts w:ascii="Times New Roman" w:eastAsia="Times New Roman" w:hAnsi="Times New Roman" w:cs="Times New Roman"/>
                <w:noProof/>
              </w:rPr>
              <w:pict w14:anchorId="7E29C6AB">
                <v:shapetype id="_x0000_t202" coordsize="21600,21600" o:spt="202" path="m,l,21600r21600,l21600,xe">
                  <v:stroke joinstyle="miter"/>
                  <v:path gradientshapeok="t" o:connecttype="rect"/>
                </v:shapetype>
                <v:shape id="_x0000_s1029" type="#_x0000_t202" style="position:absolute;margin-left:-5.85pt;margin-top:8.4pt;width:196.8pt;height:53.1pt;z-index:251659264" stroked="f">
                  <v:textbox style="mso-next-textbox:#_x0000_s1029">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3F193C" w:rsidRPr="0076258A" w14:paraId="6191302A" w14:textId="77777777" w:rsidTr="000C5016">
                          <w:tc>
                            <w:tcPr>
                              <w:tcW w:w="4820" w:type="dxa"/>
                            </w:tcPr>
                            <w:p w14:paraId="334CB5ED" w14:textId="77777777" w:rsidR="003F193C" w:rsidRPr="002654E9" w:rsidRDefault="003F193C" w:rsidP="000C5016">
                              <w:pPr>
                                <w:pStyle w:val="a5"/>
                                <w:spacing w:line="264" w:lineRule="auto"/>
                                <w:ind w:firstLine="0"/>
                                <w:contextualSpacing/>
                                <w:jc w:val="left"/>
                                <w:rPr>
                                  <w:b/>
                                  <w:sz w:val="22"/>
                                  <w:szCs w:val="22"/>
                                </w:rPr>
                              </w:pPr>
                              <w:r w:rsidRPr="002654E9">
                                <w:rPr>
                                  <w:b/>
                                  <w:sz w:val="22"/>
                                  <w:szCs w:val="22"/>
                                </w:rPr>
                                <w:t>ГОСУДАРСТВЕННЫЙ ЗАКАЗЧИК</w:t>
                              </w:r>
                            </w:p>
                            <w:p w14:paraId="20EC093F" w14:textId="77777777" w:rsidR="003F193C" w:rsidRPr="002654E9" w:rsidRDefault="003F193C"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14:paraId="1A2B844D" w14:textId="77777777" w:rsidR="003F193C" w:rsidRPr="00D14BD1" w:rsidRDefault="003F193C" w:rsidP="000C5016">
                              <w:pPr>
                                <w:rPr>
                                  <w:rFonts w:ascii="Times New Roman" w:hAnsi="Times New Roman" w:cs="Times New Roman"/>
                                  <w:sz w:val="23"/>
                                  <w:szCs w:val="23"/>
                                </w:rPr>
                              </w:pPr>
                              <w:proofErr w:type="spellStart"/>
                              <w:r w:rsidRPr="002654E9">
                                <w:rPr>
                                  <w:rFonts w:ascii="Times New Roman" w:hAnsi="Times New Roman" w:cs="Times New Roman"/>
                                  <w:sz w:val="23"/>
                                  <w:szCs w:val="23"/>
                                </w:rPr>
                                <w:t>м.п</w:t>
                              </w:r>
                              <w:proofErr w:type="spellEnd"/>
                              <w:r w:rsidRPr="002654E9">
                                <w:rPr>
                                  <w:rFonts w:ascii="Times New Roman" w:hAnsi="Times New Roman" w:cs="Times New Roman"/>
                                  <w:sz w:val="23"/>
                                  <w:szCs w:val="23"/>
                                </w:rPr>
                                <w:t>.</w:t>
                              </w:r>
                            </w:p>
                            <w:p w14:paraId="127F47F8" w14:textId="77777777" w:rsidR="003F193C" w:rsidRPr="0076258A" w:rsidRDefault="003F193C" w:rsidP="000C5016">
                              <w:pPr>
                                <w:rPr>
                                  <w:rFonts w:ascii="Times New Roman" w:eastAsia="Times New Roman" w:hAnsi="Times New Roman" w:cs="Times New Roman"/>
                                  <w:u w:val="single"/>
                                </w:rPr>
                              </w:pPr>
                            </w:p>
                          </w:tc>
                          <w:tc>
                            <w:tcPr>
                              <w:tcW w:w="4820" w:type="dxa"/>
                            </w:tcPr>
                            <w:p w14:paraId="37F8A396" w14:textId="77777777" w:rsidR="003F193C" w:rsidRDefault="003F193C"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14:paraId="58A8934F" w14:textId="77777777" w:rsidR="003F193C" w:rsidRDefault="003F193C"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14:paraId="56282FBD" w14:textId="77777777" w:rsidR="003F193C" w:rsidRPr="00084920" w:rsidRDefault="003F193C" w:rsidP="000C5016">
                              <w:pPr>
                                <w:pStyle w:val="a5"/>
                                <w:spacing w:line="264" w:lineRule="auto"/>
                                <w:ind w:right="-143" w:firstLine="0"/>
                                <w:contextualSpacing/>
                                <w:jc w:val="left"/>
                                <w:rPr>
                                  <w:b/>
                                </w:rPr>
                              </w:pPr>
                            </w:p>
                            <w:p w14:paraId="5EBC5108" w14:textId="77777777" w:rsidR="003F193C" w:rsidRPr="002654E9" w:rsidRDefault="003F193C"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14:paraId="797D84E8" w14:textId="77777777" w:rsidR="003F193C" w:rsidRDefault="003F193C" w:rsidP="000C5016">
                              <w:pPr>
                                <w:pStyle w:val="ConsNormal"/>
                                <w:ind w:left="-108" w:right="0" w:firstLine="0"/>
                                <w:contextualSpacing/>
                                <w:jc w:val="left"/>
                                <w:rPr>
                                  <w:rFonts w:ascii="Times New Roman" w:hAnsi="Times New Roman" w:cs="Times New Roman"/>
                                  <w:sz w:val="22"/>
                                  <w:szCs w:val="22"/>
                                  <w:u w:val="single"/>
                                </w:rPr>
                              </w:pPr>
                            </w:p>
                            <w:p w14:paraId="5F60B2CA" w14:textId="77777777" w:rsidR="003F193C" w:rsidRDefault="003F193C" w:rsidP="000C5016">
                              <w:pPr>
                                <w:pStyle w:val="ConsNormal"/>
                                <w:ind w:left="-108" w:right="0" w:firstLine="0"/>
                                <w:contextualSpacing/>
                                <w:jc w:val="left"/>
                                <w:rPr>
                                  <w:rFonts w:ascii="Times New Roman" w:hAnsi="Times New Roman" w:cs="Times New Roman"/>
                                  <w:sz w:val="22"/>
                                  <w:szCs w:val="22"/>
                                  <w:u w:val="single"/>
                                </w:rPr>
                              </w:pPr>
                            </w:p>
                            <w:p w14:paraId="1BB7C8A0" w14:textId="77777777" w:rsidR="003F193C" w:rsidRDefault="003F193C" w:rsidP="000C5016">
                              <w:pPr>
                                <w:pStyle w:val="ConsNormal"/>
                                <w:ind w:left="-108" w:right="0" w:firstLine="0"/>
                                <w:contextualSpacing/>
                                <w:jc w:val="left"/>
                                <w:rPr>
                                  <w:rFonts w:ascii="Times New Roman" w:hAnsi="Times New Roman" w:cs="Times New Roman"/>
                                  <w:sz w:val="22"/>
                                  <w:szCs w:val="22"/>
                                  <w:u w:val="single"/>
                                </w:rPr>
                              </w:pPr>
                            </w:p>
                            <w:p w14:paraId="74986269" w14:textId="77777777" w:rsidR="003F193C" w:rsidRDefault="003F193C" w:rsidP="000C5016">
                              <w:pPr>
                                <w:pStyle w:val="ConsNormal"/>
                                <w:ind w:left="-108" w:right="0" w:firstLine="0"/>
                                <w:contextualSpacing/>
                                <w:jc w:val="left"/>
                                <w:rPr>
                                  <w:rFonts w:ascii="Times New Roman" w:hAnsi="Times New Roman" w:cs="Times New Roman"/>
                                  <w:sz w:val="22"/>
                                  <w:szCs w:val="22"/>
                                  <w:u w:val="single"/>
                                </w:rPr>
                              </w:pPr>
                            </w:p>
                            <w:p w14:paraId="15045081" w14:textId="77777777" w:rsidR="003F193C" w:rsidRPr="0076258A" w:rsidRDefault="003F193C" w:rsidP="000C5016">
                              <w:pPr>
                                <w:pStyle w:val="ConsNormal"/>
                                <w:ind w:left="-108" w:right="0" w:firstLine="0"/>
                                <w:contextualSpacing/>
                                <w:jc w:val="left"/>
                                <w:rPr>
                                  <w:rFonts w:ascii="Times New Roman" w:hAnsi="Times New Roman" w:cs="Times New Roman"/>
                                  <w:sz w:val="22"/>
                                  <w:szCs w:val="22"/>
                                  <w:u w:val="single"/>
                                </w:rPr>
                              </w:pPr>
                            </w:p>
                          </w:tc>
                        </w:tr>
                      </w:tbl>
                      <w:p w14:paraId="19F1AA28" w14:textId="77777777" w:rsidR="003F193C" w:rsidRDefault="003F193C" w:rsidP="00020D6D"/>
                    </w:txbxContent>
                  </v:textbox>
                </v:shape>
              </w:pict>
            </w:r>
          </w:p>
        </w:tc>
        <w:tc>
          <w:tcPr>
            <w:tcW w:w="4448" w:type="dxa"/>
          </w:tcPr>
          <w:p w14:paraId="27D1ED16" w14:textId="77777777" w:rsidR="00020D6D" w:rsidRPr="00B56CC9" w:rsidRDefault="00020D6D" w:rsidP="003F193C">
            <w:pPr>
              <w:pStyle w:val="a5"/>
              <w:ind w:left="-108" w:right="-143" w:firstLine="0"/>
              <w:contextualSpacing/>
              <w:rPr>
                <w:b/>
                <w:noProof/>
                <w:sz w:val="22"/>
                <w:szCs w:val="22"/>
              </w:rPr>
            </w:pPr>
            <w:r w:rsidRPr="00B56CC9">
              <w:rPr>
                <w:b/>
                <w:noProof/>
                <w:sz w:val="22"/>
                <w:szCs w:val="22"/>
              </w:rPr>
              <w:t>ГОЛОВНОЙ ИСПОЛНИТЕЛЬ</w:t>
            </w:r>
          </w:p>
          <w:p w14:paraId="3B812728" w14:textId="77777777" w:rsidR="00020D6D" w:rsidRPr="00B56CC9" w:rsidRDefault="00020D6D" w:rsidP="003F193C">
            <w:pPr>
              <w:rPr>
                <w:rFonts w:ascii="Times New Roman" w:eastAsia="Times New Roman" w:hAnsi="Times New Roman" w:cs="Times New Roman"/>
                <w:noProof/>
              </w:rPr>
            </w:pPr>
          </w:p>
          <w:p w14:paraId="64C7EBEA" w14:textId="77777777" w:rsidR="00020D6D" w:rsidRPr="00B56CC9" w:rsidRDefault="00020D6D" w:rsidP="003F193C">
            <w:pPr>
              <w:rPr>
                <w:rFonts w:ascii="Times New Roman" w:eastAsia="Times New Roman" w:hAnsi="Times New Roman" w:cs="Times New Roman"/>
                <w:noProof/>
              </w:rPr>
            </w:pPr>
          </w:p>
          <w:p w14:paraId="64B26DA9" w14:textId="77777777" w:rsidR="00020D6D" w:rsidRPr="00B56CC9" w:rsidRDefault="00020D6D" w:rsidP="003F193C">
            <w:pPr>
              <w:rPr>
                <w:rFonts w:ascii="Times New Roman" w:eastAsia="Times New Roman" w:hAnsi="Times New Roman" w:cs="Times New Roman"/>
                <w:noProof/>
              </w:rPr>
            </w:pPr>
          </w:p>
          <w:p w14:paraId="2C25DDB0" w14:textId="77777777" w:rsidR="00020D6D" w:rsidRPr="00B56CC9" w:rsidRDefault="00020D6D" w:rsidP="003F193C">
            <w:pPr>
              <w:rPr>
                <w:rFonts w:ascii="Times New Roman" w:eastAsia="Times New Roman" w:hAnsi="Times New Roman" w:cs="Times New Roman"/>
                <w:noProof/>
              </w:rPr>
            </w:pPr>
          </w:p>
          <w:p w14:paraId="43B674FD" w14:textId="77777777" w:rsidR="00020D6D" w:rsidRPr="00B56CC9" w:rsidRDefault="00020D6D" w:rsidP="003F193C">
            <w:pPr>
              <w:rPr>
                <w:rFonts w:ascii="Times New Roman" w:eastAsia="Times New Roman" w:hAnsi="Times New Roman" w:cs="Times New Roman"/>
                <w:noProof/>
              </w:rPr>
            </w:pPr>
          </w:p>
          <w:p w14:paraId="49B2F5C3" w14:textId="77777777" w:rsidR="00020D6D" w:rsidRPr="00B56CC9" w:rsidRDefault="00020D6D" w:rsidP="003F193C">
            <w:pPr>
              <w:rPr>
                <w:rFonts w:ascii="Times New Roman" w:eastAsia="Times New Roman" w:hAnsi="Times New Roman" w:cs="Times New Roman"/>
                <w:noProof/>
              </w:rPr>
            </w:pPr>
          </w:p>
          <w:p w14:paraId="718B0A3C" w14:textId="77777777" w:rsidR="00020D6D" w:rsidRPr="00B56CC9" w:rsidRDefault="00020D6D" w:rsidP="003F193C">
            <w:pPr>
              <w:rPr>
                <w:rFonts w:ascii="Times New Roman" w:eastAsia="Times New Roman" w:hAnsi="Times New Roman" w:cs="Times New Roman"/>
                <w:noProof/>
              </w:rPr>
            </w:pPr>
          </w:p>
          <w:p w14:paraId="7E149C2D" w14:textId="77777777" w:rsidR="00020D6D" w:rsidRPr="00B56CC9" w:rsidRDefault="00020D6D" w:rsidP="003F193C">
            <w:pPr>
              <w:rPr>
                <w:rFonts w:ascii="Times New Roman" w:eastAsia="Times New Roman" w:hAnsi="Times New Roman" w:cs="Times New Roman"/>
                <w:noProof/>
              </w:rPr>
            </w:pPr>
          </w:p>
          <w:p w14:paraId="77B85844" w14:textId="77777777" w:rsidR="00020D6D" w:rsidRPr="00B56CC9" w:rsidRDefault="00020D6D" w:rsidP="003F193C">
            <w:pPr>
              <w:rPr>
                <w:rFonts w:ascii="Times New Roman" w:eastAsia="Times New Roman" w:hAnsi="Times New Roman" w:cs="Times New Roman"/>
                <w:noProof/>
              </w:rPr>
            </w:pPr>
          </w:p>
          <w:p w14:paraId="761F1486" w14:textId="77777777" w:rsidR="00020D6D" w:rsidRPr="00B56CC9" w:rsidRDefault="00020D6D" w:rsidP="003F193C">
            <w:pPr>
              <w:rPr>
                <w:rFonts w:ascii="Times New Roman" w:eastAsia="Times New Roman" w:hAnsi="Times New Roman" w:cs="Times New Roman"/>
                <w:noProof/>
              </w:rPr>
            </w:pPr>
          </w:p>
          <w:p w14:paraId="21634135" w14:textId="77777777" w:rsidR="00020D6D" w:rsidRPr="00B56CC9" w:rsidRDefault="00020D6D" w:rsidP="003F193C">
            <w:pPr>
              <w:rPr>
                <w:rFonts w:ascii="Times New Roman" w:eastAsia="Times New Roman" w:hAnsi="Times New Roman" w:cs="Times New Roman"/>
                <w:noProof/>
              </w:rPr>
            </w:pPr>
          </w:p>
          <w:p w14:paraId="77C950B6" w14:textId="77777777" w:rsidR="00020D6D" w:rsidRDefault="00020D6D" w:rsidP="003F193C">
            <w:pPr>
              <w:rPr>
                <w:rFonts w:ascii="Times New Roman" w:eastAsia="Times New Roman" w:hAnsi="Times New Roman" w:cs="Times New Roman"/>
                <w:noProof/>
              </w:rPr>
            </w:pPr>
          </w:p>
          <w:p w14:paraId="012A5ABF" w14:textId="77777777" w:rsidR="00020D6D" w:rsidRDefault="00020D6D" w:rsidP="003F193C">
            <w:pPr>
              <w:rPr>
                <w:rFonts w:ascii="Times New Roman" w:eastAsia="Times New Roman" w:hAnsi="Times New Roman" w:cs="Times New Roman"/>
                <w:noProof/>
              </w:rPr>
            </w:pPr>
          </w:p>
          <w:p w14:paraId="50E7F1FB" w14:textId="77777777" w:rsidR="00020D6D" w:rsidRDefault="00020D6D" w:rsidP="003F193C">
            <w:pPr>
              <w:rPr>
                <w:rFonts w:ascii="Times New Roman" w:eastAsia="Times New Roman" w:hAnsi="Times New Roman" w:cs="Times New Roman"/>
                <w:noProof/>
              </w:rPr>
            </w:pPr>
          </w:p>
          <w:p w14:paraId="6D3B048C" w14:textId="77777777" w:rsidR="00020D6D" w:rsidRPr="00B56CC9" w:rsidRDefault="00020D6D" w:rsidP="003F193C">
            <w:pPr>
              <w:rPr>
                <w:rFonts w:ascii="Times New Roman" w:eastAsia="Times New Roman" w:hAnsi="Times New Roman" w:cs="Times New Roman"/>
                <w:noProof/>
              </w:rPr>
            </w:pPr>
          </w:p>
          <w:p w14:paraId="0C2A566A" w14:textId="77777777" w:rsidR="00020D6D" w:rsidRPr="00B56CC9" w:rsidRDefault="00F925F8" w:rsidP="003F193C">
            <w:pPr>
              <w:pStyle w:val="a5"/>
              <w:ind w:left="-108" w:right="-143" w:firstLine="0"/>
              <w:contextualSpacing/>
              <w:jc w:val="left"/>
              <w:rPr>
                <w:noProof/>
                <w:sz w:val="22"/>
                <w:szCs w:val="22"/>
              </w:rPr>
            </w:pPr>
            <w:r>
              <w:rPr>
                <w:noProof/>
                <w:sz w:val="22"/>
                <w:szCs w:val="22"/>
              </w:rPr>
              <w:pict w14:anchorId="23B78483">
                <v:shape id="_x0000_s1030" type="#_x0000_t202" style="position:absolute;left:0;text-align:left;margin-left:2.15pt;margin-top:19.6pt;width:189.6pt;height:67.2pt;z-index:251660288" stroked="f">
                  <v:textbox style="mso-next-textbox:#_x0000_s1030">
                    <w:txbxContent>
                      <w:p w14:paraId="55874DC7" w14:textId="77777777" w:rsidR="003F193C" w:rsidRDefault="003F193C" w:rsidP="00020D6D">
                        <w:pPr>
                          <w:pStyle w:val="ConsNormal"/>
                          <w:ind w:left="34" w:right="0" w:hanging="176"/>
                          <w:contextualSpacing/>
                          <w:jc w:val="left"/>
                          <w:rPr>
                            <w:rFonts w:ascii="Times New Roman" w:hAnsi="Times New Roman" w:cs="Times New Roman"/>
                            <w:b/>
                            <w:sz w:val="22"/>
                            <w:szCs w:val="22"/>
                          </w:rPr>
                        </w:pPr>
                      </w:p>
                      <w:p w14:paraId="42BFB611" w14:textId="77777777" w:rsidR="003F193C" w:rsidRDefault="003F193C" w:rsidP="00020D6D">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14:paraId="4FB87DCC" w14:textId="77777777" w:rsidR="003F193C" w:rsidRDefault="003F193C" w:rsidP="00020D6D">
                        <w:r>
                          <w:rPr>
                            <w:rFonts w:ascii="Times New Roman" w:hAnsi="Times New Roman" w:cs="Times New Roman"/>
                            <w:sz w:val="23"/>
                            <w:szCs w:val="23"/>
                          </w:rPr>
                          <w:t>______________________________м. п.</w:t>
                        </w:r>
                      </w:p>
                    </w:txbxContent>
                  </v:textbox>
                </v:shape>
              </w:pict>
            </w:r>
          </w:p>
        </w:tc>
      </w:tr>
      <w:tr w:rsidR="00020D6D" w:rsidRPr="00B56CC9" w14:paraId="0D8C42C5" w14:textId="77777777" w:rsidTr="003F193C">
        <w:tc>
          <w:tcPr>
            <w:tcW w:w="5156" w:type="dxa"/>
          </w:tcPr>
          <w:p w14:paraId="2B9C3A27" w14:textId="77777777" w:rsidR="00020D6D" w:rsidRPr="00B56CC9" w:rsidRDefault="00020D6D" w:rsidP="003F193C">
            <w:pPr>
              <w:pStyle w:val="a5"/>
              <w:ind w:firstLine="0"/>
              <w:contextualSpacing/>
              <w:jc w:val="center"/>
              <w:rPr>
                <w:b/>
                <w:noProof/>
                <w:sz w:val="22"/>
                <w:szCs w:val="22"/>
              </w:rPr>
            </w:pPr>
          </w:p>
        </w:tc>
        <w:tc>
          <w:tcPr>
            <w:tcW w:w="4448" w:type="dxa"/>
          </w:tcPr>
          <w:p w14:paraId="236FA7FC" w14:textId="77777777" w:rsidR="00020D6D" w:rsidRPr="00B56CC9" w:rsidRDefault="00020D6D" w:rsidP="003F193C">
            <w:pPr>
              <w:pStyle w:val="a5"/>
              <w:ind w:left="-108" w:right="-143" w:firstLine="0"/>
              <w:contextualSpacing/>
              <w:jc w:val="center"/>
              <w:rPr>
                <w:noProof/>
                <w:sz w:val="22"/>
                <w:szCs w:val="22"/>
              </w:rPr>
            </w:pPr>
          </w:p>
        </w:tc>
      </w:tr>
    </w:tbl>
    <w:p w14:paraId="58EA3956" w14:textId="77777777" w:rsidR="00020D6D" w:rsidRPr="00B56CC9" w:rsidRDefault="00020D6D" w:rsidP="00020D6D">
      <w:pPr>
        <w:pStyle w:val="a5"/>
        <w:contextualSpacing/>
        <w:rPr>
          <w:noProof/>
          <w:sz w:val="22"/>
          <w:szCs w:val="22"/>
        </w:rPr>
      </w:pPr>
    </w:p>
    <w:p w14:paraId="2CA673CE" w14:textId="77777777" w:rsidR="00020D6D" w:rsidRPr="00B56CC9" w:rsidRDefault="00020D6D" w:rsidP="00020D6D">
      <w:pPr>
        <w:pStyle w:val="a5"/>
        <w:ind w:firstLine="0"/>
        <w:contextualSpacing/>
        <w:rPr>
          <w:sz w:val="22"/>
          <w:szCs w:val="22"/>
        </w:rPr>
      </w:pPr>
    </w:p>
    <w:p w14:paraId="08B57E54" w14:textId="77777777" w:rsidR="00020D6D" w:rsidRPr="00B56CC9" w:rsidRDefault="00020D6D" w:rsidP="00020D6D">
      <w:pPr>
        <w:pStyle w:val="a5"/>
        <w:ind w:firstLine="0"/>
        <w:contextualSpacing/>
        <w:rPr>
          <w:sz w:val="22"/>
          <w:szCs w:val="22"/>
        </w:rPr>
      </w:pPr>
    </w:p>
    <w:p w14:paraId="35BC23D9" w14:textId="77777777" w:rsidR="00020D6D" w:rsidRPr="00B56CC9" w:rsidRDefault="00020D6D" w:rsidP="00020D6D">
      <w:pPr>
        <w:widowControl w:val="0"/>
        <w:spacing w:after="0" w:line="240" w:lineRule="auto"/>
        <w:contextualSpacing/>
        <w:jc w:val="center"/>
        <w:rPr>
          <w:rFonts w:ascii="Times New Roman" w:hAnsi="Times New Roman" w:cs="Times New Roman"/>
        </w:rPr>
      </w:pPr>
    </w:p>
    <w:p w14:paraId="320464DB" w14:textId="77777777" w:rsidR="00020D6D" w:rsidRPr="00B56CC9" w:rsidRDefault="00020D6D" w:rsidP="00020D6D">
      <w:pPr>
        <w:widowControl w:val="0"/>
        <w:spacing w:after="0" w:line="240" w:lineRule="auto"/>
        <w:contextualSpacing/>
        <w:jc w:val="center"/>
        <w:rPr>
          <w:rFonts w:ascii="Times New Roman" w:hAnsi="Times New Roman" w:cs="Times New Roman"/>
        </w:rPr>
      </w:pPr>
    </w:p>
    <w:p w14:paraId="6D9DE4B8" w14:textId="77777777" w:rsidR="00020D6D" w:rsidRDefault="00020D6D" w:rsidP="00020D6D">
      <w:pPr>
        <w:widowControl w:val="0"/>
        <w:spacing w:after="0" w:line="240" w:lineRule="auto"/>
        <w:contextualSpacing/>
        <w:jc w:val="center"/>
        <w:rPr>
          <w:rFonts w:ascii="Times New Roman" w:hAnsi="Times New Roman" w:cs="Times New Roman"/>
        </w:rPr>
        <w:sectPr w:rsidR="00020D6D" w:rsidSect="00BA7FC3">
          <w:headerReference w:type="even" r:id="rId13"/>
          <w:headerReference w:type="default" r:id="rId14"/>
          <w:headerReference w:type="first" r:id="rId15"/>
          <w:pgSz w:w="11906" w:h="16838" w:code="9"/>
          <w:pgMar w:top="851" w:right="709" w:bottom="993" w:left="1701" w:header="709" w:footer="709" w:gutter="0"/>
          <w:pgNumType w:start="1" w:chapStyle="1"/>
          <w:cols w:space="708"/>
          <w:titlePg/>
          <w:docGrid w:linePitch="360"/>
        </w:sectPr>
      </w:pPr>
    </w:p>
    <w:p w14:paraId="5D5C6BC4" w14:textId="77777777" w:rsidR="00A93466" w:rsidRDefault="00A93466" w:rsidP="001E5DF9">
      <w:pPr>
        <w:widowControl w:val="0"/>
        <w:spacing w:after="0" w:line="240" w:lineRule="auto"/>
        <w:contextualSpacing/>
        <w:jc w:val="center"/>
        <w:rPr>
          <w:rFonts w:ascii="Times New Roman" w:hAnsi="Times New Roman" w:cs="Times New Roman"/>
        </w:rPr>
      </w:pPr>
    </w:p>
    <w:p w14:paraId="3D9F2109" w14:textId="77777777" w:rsidR="00B623CB" w:rsidRPr="00B56CC9"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Приложение № 1</w:t>
      </w:r>
    </w:p>
    <w:p w14:paraId="1CC32027" w14:textId="77777777" w:rsidR="00B623CB" w:rsidRPr="00B56CC9" w:rsidRDefault="00B623CB" w:rsidP="0019124D">
      <w:pPr>
        <w:pStyle w:val="3"/>
        <w:spacing w:before="0" w:line="285" w:lineRule="atLeast"/>
        <w:ind w:firstLine="10348"/>
        <w:jc w:val="center"/>
        <w:rPr>
          <w:rFonts w:ascii="Times New Roman" w:hAnsi="Times New Roman" w:cs="Times New Roman"/>
          <w:b w:val="0"/>
          <w:bCs w:val="0"/>
          <w:color w:val="auto"/>
          <w:highlight w:val="yellow"/>
        </w:rPr>
      </w:pPr>
      <w:r w:rsidRPr="00B56CC9">
        <w:rPr>
          <w:rFonts w:ascii="Times New Roman" w:hAnsi="Times New Roman" w:cs="Times New Roman"/>
          <w:b w:val="0"/>
          <w:color w:val="auto"/>
        </w:rPr>
        <w:t>к Контракту № ______________</w:t>
      </w:r>
    </w:p>
    <w:p w14:paraId="04B52F65" w14:textId="77777777" w:rsidR="00B623CB"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от «_____»_________________202</w:t>
      </w:r>
      <w:r w:rsidR="009A2FE8">
        <w:rPr>
          <w:rFonts w:ascii="Times New Roman" w:hAnsi="Times New Roman" w:cs="Times New Roman"/>
        </w:rPr>
        <w:t>6</w:t>
      </w:r>
      <w:r w:rsidRPr="00B56CC9">
        <w:rPr>
          <w:rFonts w:ascii="Times New Roman" w:hAnsi="Times New Roman" w:cs="Times New Roman"/>
        </w:rPr>
        <w:t xml:space="preserve"> г.</w:t>
      </w:r>
    </w:p>
    <w:p w14:paraId="35E7E426" w14:textId="77777777" w:rsidR="00B623CB" w:rsidRPr="00B56CC9" w:rsidRDefault="00B623CB" w:rsidP="0019124D">
      <w:pPr>
        <w:widowControl w:val="0"/>
        <w:spacing w:after="0" w:line="240" w:lineRule="auto"/>
        <w:ind w:left="6379" w:firstLine="10348"/>
        <w:contextualSpacing/>
        <w:jc w:val="center"/>
        <w:rPr>
          <w:rFonts w:ascii="Times New Roman" w:hAnsi="Times New Roman" w:cs="Times New Roman"/>
          <w:b/>
        </w:rPr>
      </w:pPr>
    </w:p>
    <w:p w14:paraId="1C2850F6" w14:textId="77777777" w:rsidR="00234405" w:rsidRDefault="00234405" w:rsidP="007A34AD">
      <w:pPr>
        <w:widowControl w:val="0"/>
        <w:spacing w:after="0" w:line="240" w:lineRule="auto"/>
        <w:ind w:right="-2"/>
        <w:contextualSpacing/>
        <w:outlineLvl w:val="0"/>
        <w:rPr>
          <w:rFonts w:ascii="Times New Roman" w:hAnsi="Times New Roman" w:cs="Times New Roman"/>
          <w:b/>
        </w:rPr>
      </w:pPr>
    </w:p>
    <w:p w14:paraId="51B6A7F6" w14:textId="77777777" w:rsidR="00B623CB" w:rsidRDefault="00B623CB" w:rsidP="0019124D">
      <w:pPr>
        <w:widowControl w:val="0"/>
        <w:spacing w:after="0" w:line="240" w:lineRule="auto"/>
        <w:ind w:right="-2"/>
        <w:contextualSpacing/>
        <w:jc w:val="center"/>
        <w:outlineLvl w:val="0"/>
        <w:rPr>
          <w:rFonts w:ascii="Times New Roman" w:hAnsi="Times New Roman" w:cs="Times New Roman"/>
          <w:b/>
        </w:rPr>
      </w:pPr>
      <w:r w:rsidRPr="00B56CC9">
        <w:rPr>
          <w:rFonts w:ascii="Times New Roman" w:hAnsi="Times New Roman" w:cs="Times New Roman"/>
          <w:b/>
        </w:rPr>
        <w:t>С П Е Ц И Ф И К А Ц И Я</w:t>
      </w:r>
    </w:p>
    <w:p w14:paraId="675663DA" w14:textId="77777777" w:rsidR="00490A1A" w:rsidRDefault="00490A1A" w:rsidP="007A34AD">
      <w:pPr>
        <w:widowControl w:val="0"/>
        <w:spacing w:after="0" w:line="240" w:lineRule="auto"/>
        <w:ind w:right="-2"/>
        <w:contextualSpacing/>
        <w:outlineLvl w:val="0"/>
        <w:rPr>
          <w:rFonts w:ascii="Times New Roman" w:hAnsi="Times New Roman" w:cs="Times New Roman"/>
          <w:b/>
        </w:rPr>
      </w:pP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506A43" w14:paraId="718EBC50" w14:textId="77777777" w:rsidTr="00EC683B">
        <w:tc>
          <w:tcPr>
            <w:tcW w:w="566" w:type="dxa"/>
            <w:vAlign w:val="center"/>
          </w:tcPr>
          <w:p w14:paraId="78419A14"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 </w:t>
            </w:r>
          </w:p>
          <w:p w14:paraId="07C0E316"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п/п</w:t>
            </w:r>
          </w:p>
        </w:tc>
        <w:tc>
          <w:tcPr>
            <w:tcW w:w="2128" w:type="dxa"/>
            <w:vAlign w:val="center"/>
          </w:tcPr>
          <w:p w14:paraId="0DD4732D"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Наименование продовольствия</w:t>
            </w:r>
          </w:p>
        </w:tc>
        <w:tc>
          <w:tcPr>
            <w:tcW w:w="5103" w:type="dxa"/>
            <w:tcBorders>
              <w:right w:val="single" w:sz="4" w:space="0" w:color="auto"/>
            </w:tcBorders>
          </w:tcPr>
          <w:p w14:paraId="2A5330F5" w14:textId="77777777" w:rsidR="0019124D" w:rsidRPr="00AB0F97" w:rsidRDefault="0019124D" w:rsidP="00094352">
            <w:pPr>
              <w:widowControl w:val="0"/>
              <w:spacing w:after="0" w:line="240" w:lineRule="auto"/>
              <w:ind w:left="-108" w:right="-137"/>
              <w:contextualSpacing/>
              <w:jc w:val="center"/>
              <w:rPr>
                <w:rFonts w:ascii="Times New Roman" w:hAnsi="Times New Roman" w:cs="Times New Roman"/>
                <w:b/>
                <w:sz w:val="16"/>
                <w:szCs w:val="16"/>
              </w:rPr>
            </w:pPr>
          </w:p>
          <w:p w14:paraId="5489F5E7"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Характеристики продовольствия</w:t>
            </w:r>
          </w:p>
        </w:tc>
        <w:tc>
          <w:tcPr>
            <w:tcW w:w="2693" w:type="dxa"/>
            <w:tcBorders>
              <w:left w:val="single" w:sz="4" w:space="0" w:color="auto"/>
            </w:tcBorders>
          </w:tcPr>
          <w:p w14:paraId="4BAB8306"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Требования</w:t>
            </w:r>
          </w:p>
          <w:p w14:paraId="0DCE4A6F"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к качеству </w:t>
            </w:r>
            <w:r>
              <w:rPr>
                <w:rFonts w:ascii="Times New Roman" w:hAnsi="Times New Roman" w:cs="Times New Roman"/>
                <w:b/>
              </w:rPr>
              <w:t>и остаточный срок годности</w:t>
            </w:r>
          </w:p>
        </w:tc>
        <w:tc>
          <w:tcPr>
            <w:tcW w:w="708" w:type="dxa"/>
            <w:vAlign w:val="center"/>
          </w:tcPr>
          <w:p w14:paraId="3E0A4237"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Ед. </w:t>
            </w:r>
          </w:p>
          <w:p w14:paraId="2A9B132B"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изм.</w:t>
            </w:r>
          </w:p>
        </w:tc>
        <w:tc>
          <w:tcPr>
            <w:tcW w:w="1276" w:type="dxa"/>
            <w:vAlign w:val="center"/>
          </w:tcPr>
          <w:p w14:paraId="1A3B34A3"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Количество</w:t>
            </w:r>
          </w:p>
        </w:tc>
        <w:tc>
          <w:tcPr>
            <w:tcW w:w="1134" w:type="dxa"/>
            <w:vAlign w:val="center"/>
          </w:tcPr>
          <w:p w14:paraId="6C5F06C9"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Цена</w:t>
            </w:r>
          </w:p>
          <w:p w14:paraId="1494485B"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за ед. (руб.)</w:t>
            </w:r>
          </w:p>
        </w:tc>
        <w:tc>
          <w:tcPr>
            <w:tcW w:w="1276" w:type="dxa"/>
            <w:vAlign w:val="center"/>
          </w:tcPr>
          <w:p w14:paraId="17A87DF0"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Сумма</w:t>
            </w:r>
          </w:p>
          <w:p w14:paraId="35F4207A"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(руб.)</w:t>
            </w:r>
          </w:p>
        </w:tc>
      </w:tr>
      <w:tr w:rsidR="0019124D" w:rsidRPr="00506A43" w14:paraId="260B53D5" w14:textId="77777777" w:rsidTr="00EC683B">
        <w:tc>
          <w:tcPr>
            <w:tcW w:w="566" w:type="dxa"/>
            <w:vAlign w:val="center"/>
          </w:tcPr>
          <w:p w14:paraId="0BDB3AA8"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1</w:t>
            </w:r>
          </w:p>
        </w:tc>
        <w:tc>
          <w:tcPr>
            <w:tcW w:w="2128" w:type="dxa"/>
            <w:vAlign w:val="center"/>
          </w:tcPr>
          <w:p w14:paraId="74660097"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2</w:t>
            </w:r>
          </w:p>
        </w:tc>
        <w:tc>
          <w:tcPr>
            <w:tcW w:w="5103" w:type="dxa"/>
            <w:tcBorders>
              <w:right w:val="single" w:sz="4" w:space="0" w:color="auto"/>
            </w:tcBorders>
          </w:tcPr>
          <w:p w14:paraId="08319E97" w14:textId="77777777" w:rsidR="0019124D" w:rsidRPr="00506A43" w:rsidRDefault="0019124D" w:rsidP="00094352">
            <w:pPr>
              <w:widowControl w:val="0"/>
              <w:spacing w:after="0" w:line="240" w:lineRule="auto"/>
              <w:ind w:right="-137"/>
              <w:contextualSpacing/>
              <w:jc w:val="center"/>
              <w:rPr>
                <w:rFonts w:ascii="Times New Roman" w:hAnsi="Times New Roman" w:cs="Times New Roman"/>
                <w:b/>
              </w:rPr>
            </w:pPr>
            <w:r>
              <w:rPr>
                <w:rFonts w:ascii="Times New Roman" w:hAnsi="Times New Roman" w:cs="Times New Roman"/>
                <w:b/>
              </w:rPr>
              <w:t>3</w:t>
            </w:r>
          </w:p>
        </w:tc>
        <w:tc>
          <w:tcPr>
            <w:tcW w:w="2693" w:type="dxa"/>
            <w:tcBorders>
              <w:left w:val="single" w:sz="4" w:space="0" w:color="auto"/>
            </w:tcBorders>
          </w:tcPr>
          <w:p w14:paraId="729DB289"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4</w:t>
            </w:r>
          </w:p>
        </w:tc>
        <w:tc>
          <w:tcPr>
            <w:tcW w:w="708" w:type="dxa"/>
            <w:vAlign w:val="center"/>
          </w:tcPr>
          <w:p w14:paraId="26D72E01"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5</w:t>
            </w:r>
          </w:p>
        </w:tc>
        <w:tc>
          <w:tcPr>
            <w:tcW w:w="1276" w:type="dxa"/>
            <w:vAlign w:val="center"/>
          </w:tcPr>
          <w:p w14:paraId="280C9623"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6</w:t>
            </w:r>
          </w:p>
        </w:tc>
        <w:tc>
          <w:tcPr>
            <w:tcW w:w="1134" w:type="dxa"/>
            <w:vAlign w:val="center"/>
          </w:tcPr>
          <w:p w14:paraId="05E871EB"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7</w:t>
            </w:r>
          </w:p>
        </w:tc>
        <w:tc>
          <w:tcPr>
            <w:tcW w:w="1276" w:type="dxa"/>
            <w:vAlign w:val="center"/>
          </w:tcPr>
          <w:p w14:paraId="4166F680"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8</w:t>
            </w:r>
          </w:p>
        </w:tc>
      </w:tr>
      <w:tr w:rsidR="00946DC2" w:rsidRPr="00506A43" w14:paraId="4E7128D7" w14:textId="77777777" w:rsidTr="00EC683B">
        <w:tc>
          <w:tcPr>
            <w:tcW w:w="566" w:type="dxa"/>
            <w:vAlign w:val="center"/>
          </w:tcPr>
          <w:p w14:paraId="1B9BE939" w14:textId="77777777" w:rsidR="00946DC2" w:rsidRDefault="007A34AD" w:rsidP="00094352">
            <w:pPr>
              <w:widowControl w:val="0"/>
              <w:spacing w:after="0" w:line="240" w:lineRule="auto"/>
              <w:ind w:left="-108" w:right="-137"/>
              <w:contextualSpacing/>
              <w:jc w:val="center"/>
              <w:rPr>
                <w:rFonts w:ascii="Times New Roman" w:hAnsi="Times New Roman" w:cs="Times New Roman"/>
              </w:rPr>
            </w:pPr>
            <w:r>
              <w:rPr>
                <w:rFonts w:ascii="Times New Roman" w:hAnsi="Times New Roman" w:cs="Times New Roman"/>
              </w:rPr>
              <w:t>1</w:t>
            </w:r>
          </w:p>
        </w:tc>
        <w:tc>
          <w:tcPr>
            <w:tcW w:w="2128" w:type="dxa"/>
            <w:vAlign w:val="center"/>
          </w:tcPr>
          <w:p w14:paraId="474EF730" w14:textId="77777777" w:rsidR="00946DC2" w:rsidRPr="00343C62" w:rsidRDefault="00946DC2" w:rsidP="007A34AD">
            <w:pPr>
              <w:widowControl w:val="0"/>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 xml:space="preserve">Ягоды сушеные </w:t>
            </w:r>
          </w:p>
        </w:tc>
        <w:tc>
          <w:tcPr>
            <w:tcW w:w="5103" w:type="dxa"/>
            <w:tcBorders>
              <w:right w:val="single" w:sz="4" w:space="0" w:color="auto"/>
            </w:tcBorders>
            <w:vAlign w:val="center"/>
          </w:tcPr>
          <w:p w14:paraId="3B6DD137" w14:textId="77777777" w:rsidR="00946DC2" w:rsidRPr="00343C62" w:rsidRDefault="00946DC2" w:rsidP="007A34AD">
            <w:pPr>
              <w:widowControl w:val="0"/>
              <w:spacing w:after="0" w:line="216" w:lineRule="auto"/>
              <w:ind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Вид винограда сушеного: изюм.</w:t>
            </w:r>
          </w:p>
          <w:p w14:paraId="7F001094" w14:textId="77777777" w:rsidR="00946DC2" w:rsidRPr="00343C62" w:rsidRDefault="00946DC2" w:rsidP="007A34AD">
            <w:pPr>
              <w:widowControl w:val="0"/>
              <w:spacing w:after="0" w:line="216"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Вид изюма: светлый.</w:t>
            </w:r>
          </w:p>
          <w:p w14:paraId="408909A8" w14:textId="77777777" w:rsidR="00946DC2" w:rsidRPr="00343C62" w:rsidRDefault="00946DC2" w:rsidP="007A34AD">
            <w:pPr>
              <w:widowControl w:val="0"/>
              <w:spacing w:after="0" w:line="216"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Вид ягод: целые.</w:t>
            </w:r>
            <w:r w:rsidRPr="00343C62">
              <w:rPr>
                <w:rFonts w:ascii="PT Astra Serif" w:eastAsia="Arial Unicode MS" w:hAnsi="PT Astra Serif" w:cs="Times New Roman"/>
                <w:color w:val="000000"/>
                <w:sz w:val="24"/>
                <w:szCs w:val="24"/>
                <w:u w:color="000000"/>
              </w:rPr>
              <w:br/>
              <w:t>Наименование ягод: виноград.</w:t>
            </w:r>
          </w:p>
          <w:p w14:paraId="644450AA" w14:textId="77777777" w:rsidR="00946DC2" w:rsidRPr="00343C62" w:rsidRDefault="00946DC2" w:rsidP="007A34AD">
            <w:pPr>
              <w:widowControl w:val="0"/>
              <w:spacing w:after="0" w:line="240" w:lineRule="auto"/>
              <w:ind w:firstLine="709"/>
              <w:contextualSpacing/>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 xml:space="preserve">             Товарный сорт: высший.</w:t>
            </w:r>
          </w:p>
          <w:p w14:paraId="2BD77369" w14:textId="77777777" w:rsidR="00946DC2" w:rsidRPr="00343C62" w:rsidRDefault="00946DC2" w:rsidP="007A34AD">
            <w:pPr>
              <w:widowControl w:val="0"/>
              <w:spacing w:after="0" w:line="240" w:lineRule="auto"/>
              <w:contextualSpacing/>
              <w:jc w:val="center"/>
              <w:rPr>
                <w:rFonts w:ascii="PT Astra Serif" w:eastAsia="Arial Unicode MS" w:hAnsi="PT Astra Serif" w:cs="Times New Roman"/>
                <w:sz w:val="24"/>
                <w:szCs w:val="24"/>
              </w:rPr>
            </w:pPr>
            <w:r w:rsidRPr="00343C62">
              <w:rPr>
                <w:rFonts w:ascii="PT Astra Serif" w:eastAsia="Arial Unicode MS" w:hAnsi="PT Astra Serif" w:cs="Times New Roman"/>
                <w:sz w:val="24"/>
                <w:szCs w:val="24"/>
              </w:rPr>
              <w:t>*Расфасован в</w:t>
            </w:r>
            <w:r w:rsidRPr="00343C62">
              <w:rPr>
                <w:rFonts w:ascii="PT Astra Serif" w:eastAsia="Arial Unicode MS" w:hAnsi="PT Astra Serif" w:cs="Times New Roman"/>
                <w:sz w:val="24"/>
                <w:szCs w:val="24"/>
                <w:u w:color="000000"/>
              </w:rPr>
              <w:t xml:space="preserve"> коробки из гофрированного картона </w:t>
            </w:r>
          </w:p>
          <w:p w14:paraId="03733AF8" w14:textId="77777777" w:rsidR="00946DC2" w:rsidRPr="00343C62" w:rsidRDefault="00635D58" w:rsidP="007A34AD">
            <w:pPr>
              <w:widowControl w:val="0"/>
              <w:contextualSpacing/>
              <w:jc w:val="center"/>
              <w:rPr>
                <w:rFonts w:ascii="PT Astra Serif" w:eastAsia="Arial Unicode MS" w:hAnsi="PT Astra Serif" w:cs="Times New Roman"/>
                <w:sz w:val="24"/>
                <w:szCs w:val="24"/>
                <w:u w:color="000000"/>
              </w:rPr>
            </w:pPr>
            <w:r>
              <w:rPr>
                <w:rFonts w:ascii="PT Astra Serif" w:eastAsia="Arial Unicode MS" w:hAnsi="PT Astra Serif" w:cs="Times New Roman"/>
                <w:sz w:val="24"/>
                <w:szCs w:val="24"/>
                <w:u w:color="000000"/>
              </w:rPr>
              <w:t>КТРУ: 01.25.19.190-00000029</w:t>
            </w:r>
            <w:r w:rsidR="00946DC2" w:rsidRPr="00343C62">
              <w:rPr>
                <w:rFonts w:ascii="PT Astra Serif" w:eastAsia="Arial Unicode MS" w:hAnsi="PT Astra Serif" w:cs="Times New Roman"/>
                <w:sz w:val="24"/>
                <w:szCs w:val="24"/>
                <w:u w:color="000000"/>
              </w:rPr>
              <w:t>.</w:t>
            </w:r>
          </w:p>
          <w:p w14:paraId="76A9FBEE" w14:textId="77777777" w:rsidR="00946DC2" w:rsidRPr="00343C62" w:rsidRDefault="00946DC2" w:rsidP="007A34AD">
            <w:pPr>
              <w:widowControl w:val="0"/>
              <w:contextualSpacing/>
              <w:jc w:val="center"/>
              <w:rPr>
                <w:rFonts w:ascii="PT Astra Serif" w:eastAsia="Times New Roman" w:hAnsi="PT Astra Serif" w:cs="Times New Roman"/>
                <w:sz w:val="24"/>
                <w:szCs w:val="24"/>
              </w:rPr>
            </w:pPr>
            <w:r w:rsidRPr="00343C62">
              <w:rPr>
                <w:rFonts w:ascii="PT Astra Serif" w:eastAsia="Arial Unicode MS" w:hAnsi="PT Astra Serif"/>
                <w:sz w:val="24"/>
                <w:szCs w:val="24"/>
              </w:rPr>
              <w:t>Страна происхождения –</w:t>
            </w:r>
          </w:p>
        </w:tc>
        <w:tc>
          <w:tcPr>
            <w:tcW w:w="2693" w:type="dxa"/>
            <w:tcBorders>
              <w:left w:val="single" w:sz="4" w:space="0" w:color="auto"/>
            </w:tcBorders>
            <w:vAlign w:val="center"/>
          </w:tcPr>
          <w:p w14:paraId="7232D05F" w14:textId="77777777" w:rsidR="00946DC2" w:rsidRPr="00343C62" w:rsidRDefault="00946DC2" w:rsidP="007A34AD">
            <w:pPr>
              <w:widowControl w:val="0"/>
              <w:spacing w:after="0" w:line="216" w:lineRule="auto"/>
              <w:ind w:left="-108" w:right="-137"/>
              <w:contextualSpacing/>
              <w:jc w:val="center"/>
              <w:rPr>
                <w:rFonts w:ascii="PT Astra Serif" w:eastAsia="Arial Unicode MS" w:hAnsi="PT Astra Serif" w:cs="Times New Roman"/>
                <w:sz w:val="24"/>
                <w:szCs w:val="24"/>
                <w:u w:color="000000"/>
              </w:rPr>
            </w:pPr>
          </w:p>
          <w:p w14:paraId="2270B08B" w14:textId="77777777" w:rsidR="00946DC2" w:rsidRPr="00343C62" w:rsidRDefault="00946DC2" w:rsidP="007A34AD">
            <w:pPr>
              <w:widowControl w:val="0"/>
              <w:spacing w:after="0" w:line="216" w:lineRule="auto"/>
              <w:ind w:left="-108" w:right="-137"/>
              <w:contextualSpacing/>
              <w:jc w:val="center"/>
              <w:rPr>
                <w:rFonts w:ascii="PT Astra Serif" w:eastAsia="Arial Unicode MS" w:hAnsi="PT Astra Serif" w:cs="Times New Roman"/>
                <w:sz w:val="24"/>
                <w:szCs w:val="24"/>
                <w:u w:color="000000"/>
              </w:rPr>
            </w:pPr>
            <w:r w:rsidRPr="00343C62">
              <w:rPr>
                <w:rFonts w:ascii="PT Astra Serif" w:eastAsia="Arial Unicode MS" w:hAnsi="PT Astra Serif" w:cs="Times New Roman"/>
                <w:sz w:val="24"/>
                <w:szCs w:val="24"/>
                <w:u w:color="000000"/>
              </w:rPr>
              <w:t>ГОСТ 6882-88.</w:t>
            </w:r>
          </w:p>
          <w:p w14:paraId="58318ADA" w14:textId="77777777" w:rsidR="00946DC2" w:rsidRPr="00343C62" w:rsidRDefault="00946DC2" w:rsidP="007A34AD">
            <w:pPr>
              <w:widowControl w:val="0"/>
              <w:spacing w:after="0" w:line="216"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Times New Roman" w:hAnsi="PT Astra Serif" w:cs="Times New Roman"/>
                <w:sz w:val="24"/>
                <w:szCs w:val="24"/>
              </w:rPr>
              <w:t>Остаточный срок годности при поставке:10 месяцев.</w:t>
            </w:r>
            <w:r w:rsidRPr="00343C62">
              <w:rPr>
                <w:rFonts w:ascii="PT Astra Serif" w:eastAsia="Arial Unicode MS" w:hAnsi="PT Astra Serif" w:cs="Times New Roman"/>
                <w:color w:val="000000"/>
                <w:sz w:val="24"/>
                <w:szCs w:val="24"/>
                <w:u w:color="000000"/>
              </w:rPr>
              <w:br/>
            </w:r>
          </w:p>
        </w:tc>
        <w:tc>
          <w:tcPr>
            <w:tcW w:w="708" w:type="dxa"/>
            <w:vAlign w:val="center"/>
          </w:tcPr>
          <w:p w14:paraId="7FA8BC89" w14:textId="77777777" w:rsidR="00946DC2" w:rsidRPr="00073FC3" w:rsidRDefault="00946DC2" w:rsidP="007A34AD">
            <w:pPr>
              <w:pStyle w:val="a3"/>
              <w:jc w:val="center"/>
              <w:rPr>
                <w:rFonts w:ascii="Times New Roman" w:hAnsi="Times New Roman"/>
              </w:rPr>
            </w:pPr>
            <w:r>
              <w:rPr>
                <w:rFonts w:ascii="Times New Roman" w:hAnsi="Times New Roman"/>
              </w:rPr>
              <w:t>кг.</w:t>
            </w:r>
          </w:p>
        </w:tc>
        <w:tc>
          <w:tcPr>
            <w:tcW w:w="1276" w:type="dxa"/>
            <w:vAlign w:val="center"/>
          </w:tcPr>
          <w:p w14:paraId="0755D0D4" w14:textId="77777777" w:rsidR="00946DC2" w:rsidRPr="00073FC3" w:rsidRDefault="007A34AD" w:rsidP="00DB6484">
            <w:pPr>
              <w:pStyle w:val="a3"/>
              <w:jc w:val="center"/>
              <w:rPr>
                <w:rFonts w:ascii="Times New Roman" w:hAnsi="Times New Roman"/>
              </w:rPr>
            </w:pPr>
            <w:r>
              <w:rPr>
                <w:rFonts w:ascii="Times New Roman" w:hAnsi="Times New Roman"/>
              </w:rPr>
              <w:t>1 080</w:t>
            </w:r>
            <w:r w:rsidR="00946DC2">
              <w:rPr>
                <w:rFonts w:ascii="Times New Roman" w:hAnsi="Times New Roman"/>
              </w:rPr>
              <w:t>,0</w:t>
            </w:r>
          </w:p>
        </w:tc>
        <w:tc>
          <w:tcPr>
            <w:tcW w:w="1134" w:type="dxa"/>
            <w:vAlign w:val="center"/>
          </w:tcPr>
          <w:p w14:paraId="02390EA4" w14:textId="77777777" w:rsidR="00946DC2" w:rsidRPr="00FD00D6" w:rsidRDefault="00946DC2" w:rsidP="00094352">
            <w:pPr>
              <w:pStyle w:val="a3"/>
              <w:widowControl w:val="0"/>
              <w:ind w:left="-108"/>
              <w:contextualSpacing/>
              <w:jc w:val="center"/>
              <w:rPr>
                <w:rFonts w:ascii="Times New Roman" w:hAnsi="Times New Roman"/>
                <w:highlight w:val="green"/>
              </w:rPr>
            </w:pPr>
          </w:p>
        </w:tc>
        <w:tc>
          <w:tcPr>
            <w:tcW w:w="1276" w:type="dxa"/>
            <w:vAlign w:val="center"/>
          </w:tcPr>
          <w:p w14:paraId="61F350D7" w14:textId="77777777" w:rsidR="00946DC2" w:rsidRPr="00506A43" w:rsidRDefault="00946DC2" w:rsidP="00094352">
            <w:pPr>
              <w:widowControl w:val="0"/>
              <w:spacing w:after="0" w:line="240" w:lineRule="auto"/>
              <w:ind w:left="-108" w:right="-137"/>
              <w:contextualSpacing/>
              <w:jc w:val="center"/>
              <w:rPr>
                <w:rFonts w:ascii="Times New Roman" w:hAnsi="Times New Roman" w:cs="Times New Roman"/>
              </w:rPr>
            </w:pPr>
          </w:p>
        </w:tc>
      </w:tr>
    </w:tbl>
    <w:p w14:paraId="66389DB0" w14:textId="77777777" w:rsidR="00A93466" w:rsidRPr="00DD6001" w:rsidRDefault="00A93466" w:rsidP="00A93466">
      <w:pPr>
        <w:spacing w:after="0" w:line="240" w:lineRule="auto"/>
        <w:ind w:firstLine="708"/>
        <w:rPr>
          <w:rFonts w:ascii="Times New Roman" w:hAnsi="Times New Roman" w:cs="Times New Roman"/>
        </w:rPr>
      </w:pPr>
      <w:r>
        <w:rPr>
          <w:rFonts w:ascii="Times New Roman" w:hAnsi="Times New Roman" w:cs="Times New Roman"/>
        </w:rPr>
        <w:t>*</w:t>
      </w:r>
      <w:r w:rsidRPr="00DD6001">
        <w:rPr>
          <w:rFonts w:ascii="Times New Roman" w:hAnsi="Times New Roman" w:cs="Times New Roman"/>
        </w:rPr>
        <w:t xml:space="preserve">В связи с тем, что информация, включенная </w:t>
      </w:r>
      <w:proofErr w:type="gramStart"/>
      <w:r w:rsidRPr="00DD6001">
        <w:rPr>
          <w:rFonts w:ascii="Times New Roman" w:hAnsi="Times New Roman" w:cs="Times New Roman"/>
        </w:rPr>
        <w:t>в КТРУ</w:t>
      </w:r>
      <w:proofErr w:type="gramEnd"/>
      <w:r w:rsidRPr="00DD6001">
        <w:rPr>
          <w:rFonts w:ascii="Times New Roman" w:hAnsi="Times New Roman" w:cs="Times New Roman"/>
        </w:rPr>
        <w:t xml:space="preserve">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Pr>
          <w:rFonts w:ascii="Times New Roman" w:hAnsi="Times New Roman" w:cs="Times New Roman"/>
        </w:rPr>
        <w:br/>
      </w:r>
      <w:r w:rsidRPr="00DD6001">
        <w:rPr>
          <w:rFonts w:ascii="Times New Roman" w:hAnsi="Times New Roman" w:cs="Times New Roman"/>
        </w:rPr>
        <w:t xml:space="preserve"> в соответствии с потребностью заказчика. </w:t>
      </w:r>
    </w:p>
    <w:p w14:paraId="2506641F" w14:textId="77777777" w:rsidR="00A93466" w:rsidRPr="00DD6001" w:rsidRDefault="00A93466" w:rsidP="00A93466">
      <w:pPr>
        <w:spacing w:after="0" w:line="240" w:lineRule="auto"/>
        <w:ind w:firstLine="708"/>
        <w:rPr>
          <w:rFonts w:ascii="Times New Roman" w:hAnsi="Times New Roman" w:cs="Times New Roman"/>
        </w:rPr>
      </w:pPr>
      <w:r w:rsidRPr="00DD6001">
        <w:rPr>
          <w:rFonts w:ascii="Times New Roman" w:hAnsi="Times New Roman"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Pr>
          <w:rFonts w:ascii="Times New Roman" w:hAnsi="Times New Roman" w:cs="Times New Roman"/>
        </w:rPr>
        <w:br/>
      </w:r>
      <w:r w:rsidRPr="00DD6001">
        <w:rPr>
          <w:rFonts w:ascii="Times New Roman" w:hAnsi="Times New Roman" w:cs="Times New Roman"/>
        </w:rP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13BC46B" w14:textId="77777777" w:rsidR="00A93466" w:rsidRDefault="00A93466" w:rsidP="00FD00D6">
      <w:pPr>
        <w:pStyle w:val="a5"/>
        <w:ind w:firstLine="0"/>
        <w:contextualSpacing/>
        <w:rPr>
          <w:b/>
          <w:bCs/>
          <w:sz w:val="22"/>
          <w:szCs w:val="22"/>
        </w:rPr>
      </w:pPr>
    </w:p>
    <w:p w14:paraId="6CEAF776" w14:textId="77777777" w:rsidR="00B623CB" w:rsidRDefault="00FD00D6" w:rsidP="00FD00D6">
      <w:pPr>
        <w:pStyle w:val="a5"/>
        <w:ind w:firstLine="0"/>
        <w:contextualSpacing/>
        <w:rPr>
          <w:b/>
          <w:bCs/>
          <w:sz w:val="22"/>
          <w:szCs w:val="22"/>
        </w:rPr>
      </w:pPr>
      <w:r>
        <w:rPr>
          <w:b/>
          <w:bCs/>
          <w:sz w:val="22"/>
          <w:szCs w:val="22"/>
        </w:rPr>
        <w:t xml:space="preserve">                     </w:t>
      </w:r>
      <w:r w:rsidR="00B623CB" w:rsidRPr="00B56CC9">
        <w:rPr>
          <w:b/>
          <w:bCs/>
          <w:sz w:val="22"/>
          <w:szCs w:val="22"/>
        </w:rPr>
        <w:t>ИТОГО:________________________ ру</w:t>
      </w:r>
      <w:r w:rsidR="000C5016" w:rsidRPr="00B56CC9">
        <w:rPr>
          <w:b/>
          <w:bCs/>
          <w:sz w:val="22"/>
          <w:szCs w:val="22"/>
        </w:rPr>
        <w:t>блей_____</w:t>
      </w:r>
      <w:r w:rsidR="00B623CB" w:rsidRPr="00B56CC9">
        <w:rPr>
          <w:b/>
          <w:bCs/>
          <w:sz w:val="22"/>
          <w:szCs w:val="22"/>
        </w:rPr>
        <w:t xml:space="preserve"> копеек.</w:t>
      </w:r>
    </w:p>
    <w:p w14:paraId="0D246BB9" w14:textId="77777777" w:rsidR="00115431" w:rsidRDefault="00115431" w:rsidP="00FD00D6">
      <w:pPr>
        <w:pStyle w:val="a5"/>
        <w:ind w:firstLine="0"/>
        <w:contextualSpacing/>
        <w:rPr>
          <w:b/>
          <w:bCs/>
          <w:sz w:val="22"/>
          <w:szCs w:val="22"/>
        </w:rPr>
      </w:pPr>
    </w:p>
    <w:p w14:paraId="49454EFB" w14:textId="77777777" w:rsidR="00115431" w:rsidRPr="00B56CC9" w:rsidRDefault="00115431" w:rsidP="00FD00D6">
      <w:pPr>
        <w:pStyle w:val="a5"/>
        <w:ind w:firstLine="0"/>
        <w:contextualSpacing/>
        <w:rPr>
          <w:b/>
          <w:bCs/>
          <w:sz w:val="22"/>
          <w:szCs w:val="22"/>
        </w:rPr>
      </w:pPr>
    </w:p>
    <w:p w14:paraId="02F3C48F" w14:textId="77777777" w:rsidR="00BB68D9" w:rsidRPr="00B56CC9" w:rsidRDefault="00BB68D9" w:rsidP="0019124D">
      <w:pPr>
        <w:pStyle w:val="a5"/>
        <w:ind w:firstLine="0"/>
        <w:contextualSpacing/>
        <w:jc w:val="center"/>
        <w:rPr>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B56CC9" w14:paraId="1F6F2965" w14:textId="77777777" w:rsidTr="000C5016">
        <w:tc>
          <w:tcPr>
            <w:tcW w:w="5199" w:type="dxa"/>
          </w:tcPr>
          <w:p w14:paraId="5CC85F77" w14:textId="77777777" w:rsidR="00B623CB" w:rsidRPr="00B56CC9" w:rsidRDefault="00B623CB" w:rsidP="0019124D">
            <w:pPr>
              <w:pStyle w:val="a5"/>
              <w:tabs>
                <w:tab w:val="left" w:pos="4845"/>
                <w:tab w:val="left" w:pos="5250"/>
                <w:tab w:val="left" w:pos="5625"/>
              </w:tabs>
              <w:spacing w:line="264" w:lineRule="auto"/>
              <w:ind w:firstLine="0"/>
              <w:contextualSpacing/>
              <w:jc w:val="center"/>
              <w:rPr>
                <w:b/>
                <w:sz w:val="22"/>
                <w:szCs w:val="22"/>
              </w:rPr>
            </w:pPr>
            <w:r w:rsidRPr="00B56CC9">
              <w:rPr>
                <w:b/>
                <w:sz w:val="22"/>
                <w:szCs w:val="22"/>
              </w:rPr>
              <w:t>ГОСУДАРСТВЕННЫЙ ЗАКАЗЧИК:</w:t>
            </w:r>
          </w:p>
          <w:p w14:paraId="0E0336F2" w14:textId="77777777" w:rsidR="00B623CB" w:rsidRPr="00B56CC9" w:rsidRDefault="00B623CB" w:rsidP="0019124D">
            <w:pPr>
              <w:jc w:val="center"/>
              <w:rPr>
                <w:rFonts w:ascii="Times New Roman" w:hAnsi="Times New Roman" w:cs="Times New Roman"/>
              </w:rPr>
            </w:pPr>
          </w:p>
          <w:p w14:paraId="2C5F9CCF" w14:textId="77777777" w:rsidR="00B623CB" w:rsidRPr="00B56CC9" w:rsidRDefault="00B623CB" w:rsidP="0019124D">
            <w:pPr>
              <w:jc w:val="center"/>
              <w:rPr>
                <w:rFonts w:ascii="Times New Roman" w:hAnsi="Times New Roman" w:cs="Times New Roman"/>
              </w:rPr>
            </w:pPr>
          </w:p>
          <w:p w14:paraId="6B0F8232"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___________________/_______________/</w:t>
            </w:r>
          </w:p>
          <w:p w14:paraId="4D029F91"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14:paraId="78B04AA0" w14:textId="77777777" w:rsidR="00B623CB" w:rsidRPr="00B56CC9" w:rsidRDefault="00B623CB" w:rsidP="0019124D">
            <w:pPr>
              <w:jc w:val="center"/>
              <w:rPr>
                <w:rFonts w:ascii="Times New Roman" w:eastAsia="Times New Roman" w:hAnsi="Times New Roman" w:cs="Times New Roman"/>
                <w:u w:val="single"/>
              </w:rPr>
            </w:pPr>
          </w:p>
        </w:tc>
        <w:tc>
          <w:tcPr>
            <w:tcW w:w="3981" w:type="dxa"/>
          </w:tcPr>
          <w:p w14:paraId="1E2BCADF" w14:textId="77777777" w:rsidR="00B623CB" w:rsidRPr="00B56CC9" w:rsidRDefault="00B623CB" w:rsidP="0019124D">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14:paraId="11129279" w14:textId="77777777" w:rsidR="00B623CB" w:rsidRPr="00B56CC9" w:rsidRDefault="00B623CB" w:rsidP="0019124D">
            <w:pPr>
              <w:jc w:val="center"/>
              <w:rPr>
                <w:rFonts w:ascii="Times New Roman" w:eastAsia="Times New Roman" w:hAnsi="Times New Roman" w:cs="Times New Roman"/>
                <w:b/>
              </w:rPr>
            </w:pPr>
          </w:p>
          <w:p w14:paraId="1089EE0C" w14:textId="77777777" w:rsidR="00B623CB" w:rsidRPr="00B56CC9" w:rsidRDefault="00B623CB" w:rsidP="0019124D">
            <w:pPr>
              <w:jc w:val="center"/>
              <w:rPr>
                <w:rFonts w:ascii="Times New Roman" w:hAnsi="Times New Roman" w:cs="Times New Roman"/>
              </w:rPr>
            </w:pPr>
          </w:p>
          <w:p w14:paraId="167DFDC8" w14:textId="77777777" w:rsidR="00BB68D9"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 /</w:t>
            </w:r>
          </w:p>
          <w:p w14:paraId="7A7D96B4"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14:paraId="3F0B684F" w14:textId="77777777" w:rsidR="00B623CB" w:rsidRPr="00B56CC9" w:rsidRDefault="00B623CB" w:rsidP="0019124D">
            <w:pPr>
              <w:pStyle w:val="ConsNormal"/>
              <w:ind w:left="-108" w:right="0" w:firstLine="0"/>
              <w:contextualSpacing/>
              <w:jc w:val="center"/>
              <w:rPr>
                <w:rFonts w:ascii="Times New Roman" w:hAnsi="Times New Roman" w:cs="Times New Roman"/>
                <w:sz w:val="22"/>
                <w:szCs w:val="22"/>
                <w:u w:val="single"/>
              </w:rPr>
            </w:pPr>
          </w:p>
          <w:p w14:paraId="33AD6E59" w14:textId="77777777" w:rsidR="00B623CB" w:rsidRPr="00B56CC9" w:rsidRDefault="00B623CB" w:rsidP="0019124D">
            <w:pPr>
              <w:pStyle w:val="ConsNormal"/>
              <w:ind w:left="0" w:right="0" w:firstLine="0"/>
              <w:contextualSpacing/>
              <w:jc w:val="center"/>
              <w:rPr>
                <w:rFonts w:ascii="Times New Roman" w:hAnsi="Times New Roman" w:cs="Times New Roman"/>
                <w:sz w:val="22"/>
                <w:szCs w:val="22"/>
                <w:u w:val="single"/>
              </w:rPr>
            </w:pPr>
          </w:p>
        </w:tc>
      </w:tr>
    </w:tbl>
    <w:p w14:paraId="0693D219" w14:textId="77777777" w:rsidR="00393B12" w:rsidRPr="00B56CC9" w:rsidRDefault="00393B12" w:rsidP="007A34AD">
      <w:pPr>
        <w:rPr>
          <w:rFonts w:ascii="Times New Roman" w:hAnsi="Times New Roman" w:cs="Times New Roman"/>
        </w:rPr>
        <w:sectPr w:rsidR="00393B12" w:rsidRPr="00B56CC9" w:rsidSect="004E2A91">
          <w:headerReference w:type="even" r:id="rId16"/>
          <w:headerReference w:type="default" r:id="rId17"/>
          <w:headerReference w:type="first" r:id="rId18"/>
          <w:pgSz w:w="16838" w:h="11906" w:orient="landscape" w:code="9"/>
          <w:pgMar w:top="568" w:right="851" w:bottom="284" w:left="1134" w:header="709" w:footer="709" w:gutter="0"/>
          <w:pgNumType w:start="1" w:chapStyle="1"/>
          <w:cols w:space="708"/>
          <w:titlePg/>
          <w:docGrid w:linePitch="360"/>
        </w:sectPr>
      </w:pPr>
    </w:p>
    <w:p w14:paraId="6FEFCAB7" w14:textId="77777777" w:rsidR="00927B3A" w:rsidRDefault="00927B3A" w:rsidP="007A34AD">
      <w:pPr>
        <w:widowControl w:val="0"/>
        <w:spacing w:after="0" w:line="264" w:lineRule="auto"/>
        <w:contextualSpacing/>
        <w:jc w:val="center"/>
        <w:rPr>
          <w:rFonts w:ascii="Times New Roman" w:eastAsia="Times New Roman" w:hAnsi="Times New Roman" w:cs="Times New Roman"/>
        </w:rPr>
      </w:pPr>
    </w:p>
    <w:p w14:paraId="5D40D32D"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Приложение № </w:t>
      </w:r>
      <w:r w:rsidR="005C17F3">
        <w:rPr>
          <w:rFonts w:ascii="Times New Roman" w:eastAsia="Times New Roman" w:hAnsi="Times New Roman" w:cs="Times New Roman"/>
        </w:rPr>
        <w:t>2</w:t>
      </w:r>
    </w:p>
    <w:p w14:paraId="1AF25990"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к государственному контракту </w:t>
      </w:r>
    </w:p>
    <w:p w14:paraId="5E62B896"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_</w:t>
      </w:r>
      <w:r w:rsidR="00506A43" w:rsidRPr="00B56CC9">
        <w:rPr>
          <w:rFonts w:ascii="Times New Roman" w:eastAsia="Times New Roman" w:hAnsi="Times New Roman" w:cs="Times New Roman"/>
        </w:rPr>
        <w:t>____________</w:t>
      </w:r>
      <w:r w:rsidRPr="00B56CC9">
        <w:rPr>
          <w:rFonts w:ascii="Times New Roman" w:eastAsia="Times New Roman" w:hAnsi="Times New Roman" w:cs="Times New Roman"/>
        </w:rPr>
        <w:t>____________</w:t>
      </w:r>
    </w:p>
    <w:p w14:paraId="0C503314" w14:textId="77777777" w:rsidR="00393B12" w:rsidRPr="00B56CC9" w:rsidRDefault="00506A43"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от «___» ________202</w:t>
      </w:r>
      <w:r w:rsidR="009A2FE8">
        <w:rPr>
          <w:rFonts w:ascii="Times New Roman" w:eastAsia="Times New Roman" w:hAnsi="Times New Roman" w:cs="Times New Roman"/>
        </w:rPr>
        <w:t>6</w:t>
      </w:r>
      <w:r w:rsidR="00393B12" w:rsidRPr="00B56CC9">
        <w:rPr>
          <w:rFonts w:ascii="Times New Roman" w:eastAsia="Times New Roman" w:hAnsi="Times New Roman" w:cs="Times New Roman"/>
        </w:rPr>
        <w:t xml:space="preserve"> г.</w:t>
      </w:r>
    </w:p>
    <w:p w14:paraId="7BC43EE8" w14:textId="77777777" w:rsidR="00393B12" w:rsidRDefault="00393B12" w:rsidP="00393B12">
      <w:pPr>
        <w:spacing w:after="0" w:line="240" w:lineRule="auto"/>
        <w:ind w:firstLine="709"/>
        <w:jc w:val="center"/>
        <w:rPr>
          <w:rFonts w:ascii="Times New Roman" w:eastAsia="Times New Roman" w:hAnsi="Times New Roman" w:cs="Times New Roman"/>
          <w:b/>
        </w:rPr>
      </w:pPr>
      <w:r w:rsidRPr="00B56CC9">
        <w:rPr>
          <w:rFonts w:ascii="Times New Roman" w:eastAsia="Times New Roman" w:hAnsi="Times New Roman" w:cs="Times New Roman"/>
          <w:b/>
        </w:rPr>
        <w:t>Обоснование цены Государственного Контракта</w:t>
      </w:r>
    </w:p>
    <w:p w14:paraId="32AE56C6" w14:textId="77777777" w:rsidR="00946DC2" w:rsidRPr="00946DC2" w:rsidRDefault="00393B12" w:rsidP="00946DC2">
      <w:pPr>
        <w:spacing w:after="0" w:line="240" w:lineRule="auto"/>
        <w:ind w:firstLine="709"/>
        <w:jc w:val="both"/>
        <w:rPr>
          <w:rFonts w:ascii="Times New Roman" w:eastAsia="Times New Roman" w:hAnsi="Times New Roman" w:cs="Times New Roman"/>
        </w:rPr>
      </w:pPr>
      <w:r w:rsidRPr="00B56CC9">
        <w:rPr>
          <w:rFonts w:ascii="Times New Roman" w:eastAsia="Times New Roman" w:hAnsi="Times New Roman" w:cs="Times New Roman"/>
        </w:rPr>
        <w:t xml:space="preserve">Обоснование цены проведено на основании маркетинговых исследований рынка «методом сопоставления рыночных цен» </w:t>
      </w:r>
      <w:r w:rsidRPr="00B56CC9">
        <w:rPr>
          <w:rFonts w:ascii="Times New Roman" w:eastAsia="Times New Roman" w:hAnsi="Times New Roman"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995F40" w14:paraId="6F5879F7" w14:textId="77777777" w:rsidTr="005C204C">
        <w:trPr>
          <w:trHeight w:val="416"/>
        </w:trPr>
        <w:tc>
          <w:tcPr>
            <w:tcW w:w="534" w:type="dxa"/>
            <w:vMerge w:val="restart"/>
            <w:vAlign w:val="center"/>
          </w:tcPr>
          <w:p w14:paraId="6543B395"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п./п.</w:t>
            </w:r>
          </w:p>
        </w:tc>
        <w:tc>
          <w:tcPr>
            <w:tcW w:w="5811" w:type="dxa"/>
            <w:vMerge w:val="restart"/>
            <w:tcBorders>
              <w:right w:val="single" w:sz="4" w:space="0" w:color="auto"/>
            </w:tcBorders>
            <w:vAlign w:val="center"/>
          </w:tcPr>
          <w:p w14:paraId="714D4A2C"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14:paraId="3D235B2B"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p w14:paraId="106D4ABA"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Ед.</w:t>
            </w:r>
          </w:p>
          <w:p w14:paraId="4BD88DB2"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изм.</w:t>
            </w:r>
          </w:p>
          <w:p w14:paraId="4DC0D47C"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val="restart"/>
            <w:tcBorders>
              <w:left w:val="single" w:sz="4" w:space="0" w:color="auto"/>
            </w:tcBorders>
            <w:vAlign w:val="center"/>
          </w:tcPr>
          <w:p w14:paraId="79A46552"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Кол-во, кг.</w:t>
            </w:r>
          </w:p>
        </w:tc>
        <w:tc>
          <w:tcPr>
            <w:tcW w:w="5954" w:type="dxa"/>
            <w:gridSpan w:val="3"/>
            <w:vAlign w:val="center"/>
          </w:tcPr>
          <w:p w14:paraId="32CFF78C" w14:textId="77777777" w:rsidR="00393B12" w:rsidRPr="00995F40" w:rsidRDefault="00393B12" w:rsidP="000659D7">
            <w:pPr>
              <w:tabs>
                <w:tab w:val="center" w:pos="4677"/>
                <w:tab w:val="right" w:pos="9355"/>
              </w:tabs>
              <w:ind w:right="-2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Организации</w:t>
            </w:r>
          </w:p>
        </w:tc>
      </w:tr>
      <w:tr w:rsidR="009C29A4" w:rsidRPr="00995F40" w14:paraId="616EAB05" w14:textId="77777777" w:rsidTr="005C204C">
        <w:trPr>
          <w:trHeight w:val="988"/>
        </w:trPr>
        <w:tc>
          <w:tcPr>
            <w:tcW w:w="534" w:type="dxa"/>
            <w:vMerge/>
            <w:vAlign w:val="center"/>
          </w:tcPr>
          <w:p w14:paraId="304BFD34"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p>
        </w:tc>
        <w:tc>
          <w:tcPr>
            <w:tcW w:w="5811" w:type="dxa"/>
            <w:vMerge/>
            <w:tcBorders>
              <w:right w:val="single" w:sz="4" w:space="0" w:color="auto"/>
            </w:tcBorders>
            <w:vAlign w:val="center"/>
          </w:tcPr>
          <w:p w14:paraId="6E3D931F"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p>
        </w:tc>
        <w:tc>
          <w:tcPr>
            <w:tcW w:w="850" w:type="dxa"/>
            <w:vMerge/>
            <w:tcBorders>
              <w:left w:val="single" w:sz="4" w:space="0" w:color="auto"/>
              <w:right w:val="single" w:sz="4" w:space="0" w:color="auto"/>
            </w:tcBorders>
            <w:vAlign w:val="center"/>
          </w:tcPr>
          <w:p w14:paraId="4B42074B"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tcBorders>
              <w:left w:val="single" w:sz="4" w:space="0" w:color="auto"/>
            </w:tcBorders>
            <w:vAlign w:val="center"/>
          </w:tcPr>
          <w:p w14:paraId="3F1EABFA"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p>
        </w:tc>
        <w:tc>
          <w:tcPr>
            <w:tcW w:w="1986" w:type="dxa"/>
            <w:vAlign w:val="center"/>
          </w:tcPr>
          <w:p w14:paraId="16B86699" w14:textId="77777777" w:rsidR="009C29A4" w:rsidRPr="0075708B" w:rsidRDefault="009C29A4" w:rsidP="003F193C">
            <w:pPr>
              <w:ind w:left="-108" w:right="-108"/>
              <w:jc w:val="center"/>
              <w:rPr>
                <w:rFonts w:ascii="PT Astra Serif" w:hAnsi="PT Astra Serif" w:cs="Times New Roman"/>
                <w:b/>
              </w:rPr>
            </w:pPr>
            <w:r w:rsidRPr="0075708B">
              <w:rPr>
                <w:rFonts w:ascii="PT Astra Serif" w:hAnsi="PT Astra Serif" w:cs="Times New Roman"/>
                <w:b/>
              </w:rPr>
              <w:t>ООО «</w:t>
            </w:r>
            <w:r w:rsidR="003F193C">
              <w:rPr>
                <w:rFonts w:ascii="PT Astra Serif" w:hAnsi="PT Astra Serif" w:cs="Times New Roman"/>
                <w:b/>
              </w:rPr>
              <w:t>Бриз</w:t>
            </w:r>
            <w:r w:rsidRPr="0075708B">
              <w:rPr>
                <w:rFonts w:ascii="PT Astra Serif" w:hAnsi="PT Astra Serif" w:cs="Times New Roman"/>
                <w:b/>
              </w:rPr>
              <w:t>»</w:t>
            </w:r>
          </w:p>
        </w:tc>
        <w:tc>
          <w:tcPr>
            <w:tcW w:w="1842" w:type="dxa"/>
            <w:vAlign w:val="center"/>
          </w:tcPr>
          <w:p w14:paraId="3B44A7B7" w14:textId="77777777" w:rsidR="009C29A4" w:rsidRPr="0075708B" w:rsidRDefault="009C29A4" w:rsidP="009C29A4">
            <w:pPr>
              <w:ind w:left="-108" w:right="-108"/>
              <w:jc w:val="center"/>
              <w:rPr>
                <w:rFonts w:ascii="PT Astra Serif" w:hAnsi="PT Astra Serif" w:cs="Times New Roman"/>
                <w:b/>
              </w:rPr>
            </w:pPr>
            <w:r w:rsidRPr="0075708B">
              <w:rPr>
                <w:rFonts w:ascii="PT Astra Serif" w:hAnsi="PT Astra Serif" w:cs="Times New Roman"/>
                <w:b/>
              </w:rPr>
              <w:t xml:space="preserve">ООО </w:t>
            </w:r>
          </w:p>
          <w:p w14:paraId="53E2F0CB" w14:textId="77777777" w:rsidR="009C29A4" w:rsidRPr="0075708B" w:rsidRDefault="009C29A4" w:rsidP="009C29A4">
            <w:pPr>
              <w:ind w:left="-108" w:right="-108"/>
              <w:jc w:val="center"/>
              <w:rPr>
                <w:rFonts w:ascii="PT Astra Serif" w:hAnsi="PT Astra Serif" w:cs="Times New Roman"/>
                <w:b/>
              </w:rPr>
            </w:pPr>
            <w:r w:rsidRPr="0075708B">
              <w:rPr>
                <w:rFonts w:ascii="PT Astra Serif" w:hAnsi="PT Astra Serif" w:cs="Times New Roman"/>
                <w:b/>
              </w:rPr>
              <w:t>«</w:t>
            </w:r>
            <w:proofErr w:type="spellStart"/>
            <w:r>
              <w:rPr>
                <w:rFonts w:ascii="PT Astra Serif" w:hAnsi="PT Astra Serif" w:cs="Times New Roman"/>
                <w:b/>
              </w:rPr>
              <w:t>Валс</w:t>
            </w:r>
            <w:proofErr w:type="spellEnd"/>
            <w:r w:rsidRPr="0075708B">
              <w:rPr>
                <w:rFonts w:ascii="PT Astra Serif" w:hAnsi="PT Astra Serif" w:cs="Times New Roman"/>
                <w:b/>
              </w:rPr>
              <w:t>»</w:t>
            </w:r>
          </w:p>
        </w:tc>
        <w:tc>
          <w:tcPr>
            <w:tcW w:w="2126" w:type="dxa"/>
            <w:vAlign w:val="center"/>
          </w:tcPr>
          <w:p w14:paraId="443C895E" w14:textId="77777777" w:rsidR="009C29A4" w:rsidRPr="0075708B" w:rsidRDefault="009C29A4" w:rsidP="009C29A4">
            <w:pPr>
              <w:ind w:left="-108" w:right="-108"/>
              <w:jc w:val="center"/>
              <w:rPr>
                <w:rFonts w:ascii="PT Astra Serif" w:hAnsi="PT Astra Serif" w:cs="Times New Roman"/>
                <w:b/>
              </w:rPr>
            </w:pPr>
            <w:r w:rsidRPr="0075708B">
              <w:rPr>
                <w:rFonts w:ascii="PT Astra Serif" w:hAnsi="PT Astra Serif" w:cs="Times New Roman"/>
                <w:b/>
              </w:rPr>
              <w:t>ООО «Альфа»</w:t>
            </w:r>
          </w:p>
        </w:tc>
      </w:tr>
      <w:tr w:rsidR="009C29A4" w:rsidRPr="00995F40" w14:paraId="0411B7E5" w14:textId="77777777" w:rsidTr="003F193C">
        <w:trPr>
          <w:trHeight w:val="403"/>
        </w:trPr>
        <w:tc>
          <w:tcPr>
            <w:tcW w:w="534" w:type="dxa"/>
            <w:vAlign w:val="center"/>
          </w:tcPr>
          <w:p w14:paraId="6DA3D0C8"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1</w:t>
            </w:r>
          </w:p>
        </w:tc>
        <w:tc>
          <w:tcPr>
            <w:tcW w:w="5811" w:type="dxa"/>
            <w:tcBorders>
              <w:right w:val="single" w:sz="4" w:space="0" w:color="auto"/>
            </w:tcBorders>
            <w:vAlign w:val="center"/>
          </w:tcPr>
          <w:p w14:paraId="408D6D0F"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2</w:t>
            </w:r>
          </w:p>
        </w:tc>
        <w:tc>
          <w:tcPr>
            <w:tcW w:w="850" w:type="dxa"/>
            <w:tcBorders>
              <w:left w:val="single" w:sz="4" w:space="0" w:color="auto"/>
              <w:right w:val="single" w:sz="4" w:space="0" w:color="auto"/>
            </w:tcBorders>
            <w:vAlign w:val="center"/>
          </w:tcPr>
          <w:p w14:paraId="0C9DC194"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3</w:t>
            </w:r>
          </w:p>
        </w:tc>
        <w:tc>
          <w:tcPr>
            <w:tcW w:w="992" w:type="dxa"/>
            <w:tcBorders>
              <w:left w:val="single" w:sz="4" w:space="0" w:color="auto"/>
            </w:tcBorders>
            <w:vAlign w:val="center"/>
          </w:tcPr>
          <w:p w14:paraId="1B17F82D"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4</w:t>
            </w:r>
          </w:p>
        </w:tc>
        <w:tc>
          <w:tcPr>
            <w:tcW w:w="1986" w:type="dxa"/>
          </w:tcPr>
          <w:p w14:paraId="01988CAD" w14:textId="77777777" w:rsidR="009C29A4" w:rsidRPr="0075708B" w:rsidRDefault="009C29A4" w:rsidP="009C29A4">
            <w:pPr>
              <w:ind w:left="-64" w:right="-27"/>
              <w:jc w:val="center"/>
              <w:rPr>
                <w:rFonts w:ascii="PT Astra Serif" w:hAnsi="PT Astra Serif" w:cs="Times New Roman"/>
                <w:b/>
              </w:rPr>
            </w:pPr>
            <w:r w:rsidRPr="0075708B">
              <w:rPr>
                <w:rFonts w:ascii="PT Astra Serif" w:hAnsi="PT Astra Serif" w:cs="Times New Roman"/>
                <w:b/>
              </w:rPr>
              <w:t>5</w:t>
            </w:r>
          </w:p>
        </w:tc>
        <w:tc>
          <w:tcPr>
            <w:tcW w:w="1842" w:type="dxa"/>
            <w:vAlign w:val="center"/>
          </w:tcPr>
          <w:p w14:paraId="54597069" w14:textId="77777777" w:rsidR="009C29A4" w:rsidRPr="00995F40" w:rsidRDefault="009C29A4" w:rsidP="009C29A4">
            <w:pPr>
              <w:ind w:left="-64" w:right="-27"/>
              <w:jc w:val="center"/>
              <w:rPr>
                <w:rFonts w:ascii="Times New Roman" w:hAnsi="Times New Roman" w:cs="Times New Roman"/>
                <w:b/>
              </w:rPr>
            </w:pPr>
            <w:r w:rsidRPr="00995F40">
              <w:rPr>
                <w:rFonts w:ascii="Times New Roman" w:hAnsi="Times New Roman" w:cs="Times New Roman"/>
                <w:b/>
              </w:rPr>
              <w:t>6</w:t>
            </w:r>
          </w:p>
        </w:tc>
        <w:tc>
          <w:tcPr>
            <w:tcW w:w="2126" w:type="dxa"/>
            <w:vAlign w:val="center"/>
          </w:tcPr>
          <w:p w14:paraId="063A4264" w14:textId="77777777" w:rsidR="009C29A4" w:rsidRPr="00995F40" w:rsidRDefault="009C29A4" w:rsidP="009C29A4">
            <w:pPr>
              <w:ind w:left="-64" w:right="-27"/>
              <w:jc w:val="center"/>
              <w:rPr>
                <w:rFonts w:ascii="Times New Roman" w:hAnsi="Times New Roman" w:cs="Times New Roman"/>
                <w:b/>
              </w:rPr>
            </w:pPr>
            <w:r w:rsidRPr="00995F40">
              <w:rPr>
                <w:rFonts w:ascii="Times New Roman" w:hAnsi="Times New Roman" w:cs="Times New Roman"/>
                <w:b/>
              </w:rPr>
              <w:t>7</w:t>
            </w:r>
          </w:p>
        </w:tc>
      </w:tr>
      <w:tr w:rsidR="009C29A4" w:rsidRPr="00995F40" w14:paraId="1301C3F8" w14:textId="77777777" w:rsidTr="005C204C">
        <w:trPr>
          <w:trHeight w:val="585"/>
        </w:trPr>
        <w:tc>
          <w:tcPr>
            <w:tcW w:w="534" w:type="dxa"/>
            <w:vAlign w:val="center"/>
          </w:tcPr>
          <w:p w14:paraId="36C87D32" w14:textId="77777777" w:rsidR="009C29A4" w:rsidRPr="00995F40" w:rsidRDefault="009C29A4" w:rsidP="009C29A4">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1.</w:t>
            </w:r>
          </w:p>
        </w:tc>
        <w:tc>
          <w:tcPr>
            <w:tcW w:w="5811" w:type="dxa"/>
            <w:tcBorders>
              <w:right w:val="single" w:sz="4" w:space="0" w:color="auto"/>
            </w:tcBorders>
            <w:vAlign w:val="center"/>
          </w:tcPr>
          <w:p w14:paraId="4477B910" w14:textId="77777777" w:rsidR="009C29A4" w:rsidRPr="005E1773" w:rsidRDefault="009C29A4" w:rsidP="009C29A4">
            <w:pPr>
              <w:tabs>
                <w:tab w:val="left" w:pos="709"/>
              </w:tabs>
              <w:ind w:left="-108" w:right="-108"/>
              <w:jc w:val="center"/>
              <w:rPr>
                <w:rFonts w:ascii="PT Astra Serif" w:eastAsia="Times New Roman" w:hAnsi="PT Astra Serif" w:cs="Times New Roman"/>
                <w:sz w:val="23"/>
                <w:szCs w:val="23"/>
              </w:rPr>
            </w:pPr>
            <w:r w:rsidRPr="005E1773">
              <w:rPr>
                <w:rFonts w:ascii="PT Astra Serif" w:eastAsia="Times New Roman" w:hAnsi="PT Astra Serif" w:cs="Times New Roman"/>
                <w:sz w:val="23"/>
                <w:szCs w:val="23"/>
              </w:rPr>
              <w:t xml:space="preserve">Ягоды сушеные (изюм), высший сорт </w:t>
            </w:r>
          </w:p>
          <w:p w14:paraId="400362BE" w14:textId="77777777" w:rsidR="009C29A4" w:rsidRPr="005E1773" w:rsidRDefault="009C29A4" w:rsidP="009C29A4">
            <w:pPr>
              <w:widowControl w:val="0"/>
              <w:tabs>
                <w:tab w:val="left" w:pos="567"/>
                <w:tab w:val="left" w:pos="709"/>
              </w:tabs>
              <w:spacing w:line="216" w:lineRule="auto"/>
              <w:contextualSpacing/>
              <w:jc w:val="center"/>
              <w:rPr>
                <w:rFonts w:ascii="PT Astra Serif" w:eastAsia="Times New Roman" w:hAnsi="PT Astra Serif" w:cs="Times New Roman"/>
                <w:sz w:val="23"/>
                <w:szCs w:val="23"/>
              </w:rPr>
            </w:pPr>
            <w:r w:rsidRPr="005E1773">
              <w:rPr>
                <w:rFonts w:ascii="PT Astra Serif" w:eastAsia="Times New Roman" w:hAnsi="PT Astra Serif" w:cs="Times New Roman"/>
                <w:sz w:val="23"/>
                <w:szCs w:val="23"/>
              </w:rPr>
              <w:t>ГОСТ 6882-</w:t>
            </w:r>
            <w:r>
              <w:rPr>
                <w:rFonts w:ascii="PT Astra Serif" w:eastAsia="Times New Roman" w:hAnsi="PT Astra Serif" w:cs="Times New Roman"/>
                <w:sz w:val="23"/>
                <w:szCs w:val="23"/>
              </w:rPr>
              <w:t>88,  КТРУ: 01.25.19.190-00000029</w:t>
            </w:r>
          </w:p>
          <w:p w14:paraId="5CEFFB3F" w14:textId="77777777" w:rsidR="009C29A4" w:rsidRPr="005E1773" w:rsidRDefault="009C29A4" w:rsidP="009C29A4">
            <w:pPr>
              <w:widowControl w:val="0"/>
              <w:tabs>
                <w:tab w:val="left" w:pos="567"/>
                <w:tab w:val="left" w:pos="709"/>
              </w:tabs>
              <w:spacing w:line="216" w:lineRule="auto"/>
              <w:contextualSpacing/>
              <w:jc w:val="center"/>
              <w:rPr>
                <w:rFonts w:ascii="PT Astra Serif" w:eastAsia="Arial Unicode MS" w:hAnsi="PT Astra Serif" w:cs="Times New Roman"/>
                <w:sz w:val="23"/>
                <w:szCs w:val="23"/>
              </w:rPr>
            </w:pPr>
            <w:r w:rsidRPr="005E1773">
              <w:rPr>
                <w:rFonts w:ascii="PT Astra Serif" w:eastAsia="Arial Unicode MS" w:hAnsi="PT Astra Serif"/>
                <w:sz w:val="23"/>
                <w:szCs w:val="23"/>
              </w:rPr>
              <w:t>Страна происхождения – Российская Федерация</w:t>
            </w:r>
          </w:p>
        </w:tc>
        <w:tc>
          <w:tcPr>
            <w:tcW w:w="850" w:type="dxa"/>
            <w:tcBorders>
              <w:left w:val="single" w:sz="4" w:space="0" w:color="auto"/>
              <w:right w:val="single" w:sz="4" w:space="0" w:color="auto"/>
            </w:tcBorders>
            <w:vAlign w:val="center"/>
          </w:tcPr>
          <w:p w14:paraId="7D86931F" w14:textId="77777777" w:rsidR="009C29A4" w:rsidRPr="005E1773" w:rsidRDefault="009C29A4" w:rsidP="009C29A4">
            <w:pPr>
              <w:widowControl w:val="0"/>
              <w:spacing w:line="252" w:lineRule="auto"/>
              <w:ind w:right="-137"/>
              <w:contextualSpacing/>
              <w:jc w:val="center"/>
              <w:rPr>
                <w:rFonts w:ascii="PT Astra Serif" w:hAnsi="PT Astra Serif" w:cs="Times New Roman"/>
                <w:sz w:val="23"/>
                <w:szCs w:val="23"/>
              </w:rPr>
            </w:pPr>
            <w:r w:rsidRPr="005E1773">
              <w:rPr>
                <w:rFonts w:ascii="PT Astra Serif" w:hAnsi="PT Astra Serif" w:cs="Times New Roman"/>
                <w:sz w:val="23"/>
                <w:szCs w:val="23"/>
              </w:rPr>
              <w:t>кг.</w:t>
            </w:r>
          </w:p>
        </w:tc>
        <w:tc>
          <w:tcPr>
            <w:tcW w:w="992" w:type="dxa"/>
            <w:tcBorders>
              <w:left w:val="single" w:sz="4" w:space="0" w:color="auto"/>
            </w:tcBorders>
            <w:vAlign w:val="center"/>
          </w:tcPr>
          <w:p w14:paraId="2EC71A67" w14:textId="77777777" w:rsidR="009C29A4" w:rsidRPr="005E1773" w:rsidRDefault="009C29A4" w:rsidP="009C29A4">
            <w:pPr>
              <w:pStyle w:val="a3"/>
              <w:jc w:val="center"/>
              <w:rPr>
                <w:rFonts w:ascii="PT Astra Serif" w:hAnsi="PT Astra Serif"/>
                <w:sz w:val="23"/>
                <w:szCs w:val="23"/>
              </w:rPr>
            </w:pPr>
            <w:r>
              <w:rPr>
                <w:rFonts w:ascii="PT Astra Serif" w:hAnsi="PT Astra Serif"/>
                <w:sz w:val="23"/>
                <w:szCs w:val="23"/>
              </w:rPr>
              <w:t>1 080</w:t>
            </w:r>
            <w:r w:rsidRPr="005E1773">
              <w:rPr>
                <w:rFonts w:ascii="PT Astra Serif" w:hAnsi="PT Astra Serif"/>
                <w:sz w:val="23"/>
                <w:szCs w:val="23"/>
              </w:rPr>
              <w:t>,0</w:t>
            </w:r>
          </w:p>
        </w:tc>
        <w:tc>
          <w:tcPr>
            <w:tcW w:w="1986" w:type="dxa"/>
            <w:vAlign w:val="center"/>
          </w:tcPr>
          <w:p w14:paraId="274CAAED" w14:textId="77777777" w:rsidR="009C29A4" w:rsidRPr="0075708B" w:rsidRDefault="003F193C" w:rsidP="009C29A4">
            <w:pPr>
              <w:ind w:left="-64" w:right="-27"/>
              <w:jc w:val="center"/>
              <w:rPr>
                <w:rFonts w:ascii="PT Astra Serif" w:hAnsi="PT Astra Serif" w:cs="Times New Roman"/>
              </w:rPr>
            </w:pPr>
            <w:r>
              <w:rPr>
                <w:rFonts w:ascii="PT Astra Serif" w:hAnsi="PT Astra Serif" w:cs="Times New Roman"/>
              </w:rPr>
              <w:t>560</w:t>
            </w:r>
            <w:r w:rsidR="009C29A4" w:rsidRPr="0075708B">
              <w:rPr>
                <w:rFonts w:ascii="PT Astra Serif" w:hAnsi="PT Astra Serif" w:cs="Times New Roman"/>
              </w:rPr>
              <w:t xml:space="preserve"> рубл</w:t>
            </w:r>
            <w:r>
              <w:rPr>
                <w:rFonts w:ascii="PT Astra Serif" w:hAnsi="PT Astra Serif" w:cs="Times New Roman"/>
              </w:rPr>
              <w:t>ей</w:t>
            </w:r>
            <w:r w:rsidR="009C29A4" w:rsidRPr="0075708B">
              <w:rPr>
                <w:rFonts w:ascii="PT Astra Serif" w:hAnsi="PT Astra Serif" w:cs="Times New Roman"/>
              </w:rPr>
              <w:t xml:space="preserve"> </w:t>
            </w:r>
          </w:p>
          <w:p w14:paraId="434600D7" w14:textId="77777777" w:rsidR="009C29A4" w:rsidRPr="0075708B" w:rsidRDefault="009C29A4" w:rsidP="009C29A4">
            <w:pPr>
              <w:ind w:left="-64" w:right="-27"/>
              <w:jc w:val="center"/>
              <w:rPr>
                <w:rFonts w:ascii="PT Astra Serif" w:hAnsi="PT Astra Serif" w:cs="Times New Roman"/>
              </w:rPr>
            </w:pPr>
            <w:r w:rsidRPr="0075708B">
              <w:rPr>
                <w:rFonts w:ascii="PT Astra Serif" w:hAnsi="PT Astra Serif" w:cs="Times New Roman"/>
              </w:rPr>
              <w:t xml:space="preserve">00 копеек </w:t>
            </w:r>
          </w:p>
          <w:p w14:paraId="6F9B2187" w14:textId="77777777" w:rsidR="009C29A4" w:rsidRPr="0075708B" w:rsidRDefault="009C29A4" w:rsidP="009C29A4">
            <w:pPr>
              <w:ind w:left="-64" w:right="-27"/>
              <w:jc w:val="center"/>
              <w:rPr>
                <w:rFonts w:ascii="PT Astra Serif" w:hAnsi="PT Astra Serif" w:cs="Times New Roman"/>
              </w:rPr>
            </w:pPr>
            <w:r w:rsidRPr="0075708B">
              <w:rPr>
                <w:rFonts w:ascii="PT Astra Serif" w:hAnsi="PT Astra Serif" w:cs="Times New Roman"/>
              </w:rPr>
              <w:t>за 1 кг.</w:t>
            </w:r>
          </w:p>
        </w:tc>
        <w:tc>
          <w:tcPr>
            <w:tcW w:w="1842" w:type="dxa"/>
            <w:vAlign w:val="center"/>
          </w:tcPr>
          <w:p w14:paraId="2D6227B0" w14:textId="77777777" w:rsidR="009C29A4" w:rsidRPr="0075708B" w:rsidRDefault="003F193C" w:rsidP="009C29A4">
            <w:pPr>
              <w:ind w:left="-64" w:right="-27"/>
              <w:jc w:val="center"/>
              <w:rPr>
                <w:rFonts w:ascii="PT Astra Serif" w:hAnsi="PT Astra Serif" w:cs="Times New Roman"/>
              </w:rPr>
            </w:pPr>
            <w:r>
              <w:rPr>
                <w:rFonts w:ascii="PT Astra Serif" w:hAnsi="PT Astra Serif" w:cs="Times New Roman"/>
              </w:rPr>
              <w:t>370</w:t>
            </w:r>
            <w:r w:rsidR="009C29A4" w:rsidRPr="0075708B">
              <w:rPr>
                <w:rFonts w:ascii="PT Astra Serif" w:hAnsi="PT Astra Serif" w:cs="Times New Roman"/>
              </w:rPr>
              <w:t xml:space="preserve"> рублей</w:t>
            </w:r>
          </w:p>
          <w:p w14:paraId="2999574B" w14:textId="77777777" w:rsidR="009C29A4" w:rsidRPr="0075708B" w:rsidRDefault="009C29A4" w:rsidP="009C29A4">
            <w:pPr>
              <w:ind w:left="-64" w:right="-27"/>
              <w:jc w:val="center"/>
              <w:rPr>
                <w:rFonts w:ascii="PT Astra Serif" w:hAnsi="PT Astra Serif" w:cs="Times New Roman"/>
              </w:rPr>
            </w:pPr>
            <w:r w:rsidRPr="0075708B">
              <w:rPr>
                <w:rFonts w:ascii="PT Astra Serif" w:hAnsi="PT Astra Serif" w:cs="Times New Roman"/>
              </w:rPr>
              <w:t xml:space="preserve">00 копеек </w:t>
            </w:r>
          </w:p>
          <w:p w14:paraId="7AB68F3D" w14:textId="77777777" w:rsidR="009C29A4" w:rsidRPr="0075708B" w:rsidRDefault="009C29A4" w:rsidP="009C29A4">
            <w:pPr>
              <w:ind w:left="-64" w:right="-27"/>
              <w:jc w:val="center"/>
              <w:rPr>
                <w:rFonts w:ascii="PT Astra Serif" w:hAnsi="PT Astra Serif" w:cs="Times New Roman"/>
              </w:rPr>
            </w:pPr>
            <w:r w:rsidRPr="0075708B">
              <w:rPr>
                <w:rFonts w:ascii="PT Astra Serif" w:hAnsi="PT Astra Serif" w:cs="Times New Roman"/>
              </w:rPr>
              <w:t>за 1 кг.</w:t>
            </w:r>
          </w:p>
        </w:tc>
        <w:tc>
          <w:tcPr>
            <w:tcW w:w="2126" w:type="dxa"/>
            <w:vAlign w:val="center"/>
          </w:tcPr>
          <w:p w14:paraId="48A223CD" w14:textId="77777777" w:rsidR="009C29A4" w:rsidRPr="0075708B" w:rsidRDefault="009C29A4" w:rsidP="009C29A4">
            <w:pPr>
              <w:ind w:left="-64" w:right="-27"/>
              <w:jc w:val="center"/>
              <w:rPr>
                <w:rFonts w:ascii="PT Astra Serif" w:hAnsi="PT Astra Serif" w:cs="Times New Roman"/>
              </w:rPr>
            </w:pPr>
            <w:r>
              <w:rPr>
                <w:rFonts w:ascii="PT Astra Serif" w:hAnsi="PT Astra Serif" w:cs="Times New Roman"/>
              </w:rPr>
              <w:t>340</w:t>
            </w:r>
            <w:r w:rsidRPr="0075708B">
              <w:rPr>
                <w:rFonts w:ascii="PT Astra Serif" w:hAnsi="PT Astra Serif" w:cs="Times New Roman"/>
              </w:rPr>
              <w:t xml:space="preserve"> рублей</w:t>
            </w:r>
          </w:p>
          <w:p w14:paraId="0F444711" w14:textId="77777777" w:rsidR="009C29A4" w:rsidRPr="0075708B" w:rsidRDefault="009C29A4" w:rsidP="009C29A4">
            <w:pPr>
              <w:ind w:left="-64" w:right="-27"/>
              <w:jc w:val="center"/>
              <w:rPr>
                <w:rFonts w:ascii="PT Astra Serif" w:hAnsi="PT Astra Serif" w:cs="Times New Roman"/>
              </w:rPr>
            </w:pPr>
            <w:r w:rsidRPr="0075708B">
              <w:rPr>
                <w:rFonts w:ascii="PT Astra Serif" w:hAnsi="PT Astra Serif" w:cs="Times New Roman"/>
              </w:rPr>
              <w:t>00 копеек</w:t>
            </w:r>
          </w:p>
          <w:p w14:paraId="4967179D" w14:textId="77777777" w:rsidR="009C29A4" w:rsidRPr="0075708B" w:rsidRDefault="009C29A4" w:rsidP="009C29A4">
            <w:pPr>
              <w:ind w:left="-64" w:right="-27"/>
              <w:jc w:val="center"/>
              <w:rPr>
                <w:rFonts w:ascii="PT Astra Serif" w:hAnsi="PT Astra Serif" w:cs="Times New Roman"/>
              </w:rPr>
            </w:pPr>
            <w:r w:rsidRPr="0075708B">
              <w:rPr>
                <w:rFonts w:ascii="PT Astra Serif" w:hAnsi="PT Astra Serif" w:cs="Times New Roman"/>
              </w:rPr>
              <w:t>за 1 кг.</w:t>
            </w:r>
          </w:p>
        </w:tc>
      </w:tr>
      <w:tr w:rsidR="003F193C" w:rsidRPr="00995F40" w14:paraId="59539D46" w14:textId="77777777" w:rsidTr="007A34AD">
        <w:tc>
          <w:tcPr>
            <w:tcW w:w="8187" w:type="dxa"/>
            <w:gridSpan w:val="4"/>
            <w:vAlign w:val="center"/>
          </w:tcPr>
          <w:p w14:paraId="45C7C414" w14:textId="77777777" w:rsidR="003F193C" w:rsidRPr="00995F40" w:rsidRDefault="003F193C" w:rsidP="003F193C">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b/>
              </w:rPr>
              <w:t>ИТОГО:</w:t>
            </w:r>
          </w:p>
        </w:tc>
        <w:tc>
          <w:tcPr>
            <w:tcW w:w="1986" w:type="dxa"/>
            <w:vAlign w:val="center"/>
          </w:tcPr>
          <w:p w14:paraId="1BBA1BF1" w14:textId="77777777" w:rsidR="003F193C" w:rsidRPr="0075708B" w:rsidRDefault="003F193C" w:rsidP="003F193C">
            <w:pPr>
              <w:ind w:left="-64" w:right="-27"/>
              <w:jc w:val="center"/>
              <w:rPr>
                <w:rFonts w:ascii="PT Astra Serif" w:hAnsi="PT Astra Serif" w:cs="Times New Roman"/>
                <w:b/>
              </w:rPr>
            </w:pPr>
            <w:r>
              <w:rPr>
                <w:rFonts w:ascii="PT Astra Serif" w:hAnsi="PT Astra Serif" w:cs="Times New Roman"/>
                <w:b/>
              </w:rPr>
              <w:t>604 800,</w:t>
            </w:r>
            <w:r w:rsidRPr="0075708B">
              <w:rPr>
                <w:rFonts w:ascii="PT Astra Serif" w:hAnsi="PT Astra Serif" w:cs="Times New Roman"/>
                <w:b/>
              </w:rPr>
              <w:t>00 руб.</w:t>
            </w:r>
          </w:p>
        </w:tc>
        <w:tc>
          <w:tcPr>
            <w:tcW w:w="1842" w:type="dxa"/>
            <w:vAlign w:val="center"/>
          </w:tcPr>
          <w:p w14:paraId="4DCEBCE0" w14:textId="77777777" w:rsidR="003F193C" w:rsidRPr="0075708B" w:rsidRDefault="003F193C" w:rsidP="003F193C">
            <w:pPr>
              <w:ind w:left="-64" w:right="-27"/>
              <w:jc w:val="center"/>
              <w:rPr>
                <w:rFonts w:ascii="PT Astra Serif" w:hAnsi="PT Astra Serif" w:cs="Times New Roman"/>
                <w:b/>
              </w:rPr>
            </w:pPr>
            <w:r>
              <w:rPr>
                <w:rFonts w:ascii="PT Astra Serif" w:hAnsi="PT Astra Serif" w:cs="Times New Roman"/>
                <w:b/>
              </w:rPr>
              <w:t>399 600</w:t>
            </w:r>
            <w:r w:rsidRPr="0075708B">
              <w:rPr>
                <w:rFonts w:ascii="PT Astra Serif" w:hAnsi="PT Astra Serif" w:cs="Times New Roman"/>
                <w:b/>
              </w:rPr>
              <w:t>,00 руб.</w:t>
            </w:r>
          </w:p>
        </w:tc>
        <w:tc>
          <w:tcPr>
            <w:tcW w:w="2126" w:type="dxa"/>
            <w:vAlign w:val="center"/>
          </w:tcPr>
          <w:p w14:paraId="0F30AC6D" w14:textId="77777777" w:rsidR="003F193C" w:rsidRPr="0075708B" w:rsidRDefault="003F193C" w:rsidP="003F193C">
            <w:pPr>
              <w:ind w:left="-64" w:right="-27"/>
              <w:jc w:val="center"/>
              <w:rPr>
                <w:rFonts w:ascii="PT Astra Serif" w:hAnsi="PT Astra Serif" w:cs="Times New Roman"/>
                <w:b/>
              </w:rPr>
            </w:pPr>
            <w:r>
              <w:rPr>
                <w:rFonts w:ascii="PT Astra Serif" w:hAnsi="PT Astra Serif" w:cs="Times New Roman"/>
                <w:b/>
              </w:rPr>
              <w:t>367 200</w:t>
            </w:r>
            <w:r w:rsidRPr="0075708B">
              <w:rPr>
                <w:rFonts w:ascii="PT Astra Serif" w:hAnsi="PT Astra Serif" w:cs="Times New Roman"/>
                <w:b/>
              </w:rPr>
              <w:t>,00 руб.</w:t>
            </w:r>
          </w:p>
        </w:tc>
      </w:tr>
    </w:tbl>
    <w:p w14:paraId="77C571CD" w14:textId="77777777" w:rsidR="00393B12" w:rsidRPr="00995F40" w:rsidRDefault="00393B12" w:rsidP="00393B12">
      <w:pPr>
        <w:spacing w:after="0" w:line="240" w:lineRule="auto"/>
        <w:rPr>
          <w:rFonts w:ascii="Times New Roman" w:eastAsia="Times New Roman" w:hAnsi="Times New Roman" w:cs="Times New Roman"/>
          <w:color w:val="FF0000"/>
        </w:rPr>
      </w:pPr>
    </w:p>
    <w:p w14:paraId="6CABAA79" w14:textId="77777777" w:rsidR="00393B12" w:rsidRPr="00B56CC9" w:rsidRDefault="00393B12" w:rsidP="00393B12">
      <w:pPr>
        <w:spacing w:after="0" w:line="240" w:lineRule="auto"/>
        <w:ind w:right="-2" w:firstLine="709"/>
        <w:jc w:val="both"/>
        <w:rPr>
          <w:rFonts w:ascii="Times New Roman" w:eastAsia="Times New Roman" w:hAnsi="Times New Roman" w:cs="Times New Roman"/>
        </w:rPr>
      </w:pPr>
      <w:r w:rsidRPr="00A24812">
        <w:rPr>
          <w:rFonts w:ascii="Times New Roman" w:eastAsia="Times New Roman" w:hAnsi="Times New Roman" w:cs="Times New Roman"/>
        </w:rPr>
        <w:t>На основании расчета цены  государственного контракта, а также в соответствии с Распоряжением Правительства РФ от 28.04.2018 № 824</w:t>
      </w:r>
      <w:r w:rsidRPr="00B56CC9">
        <w:rPr>
          <w:rFonts w:ascii="Times New Roman" w:eastAsia="Times New Roman" w:hAnsi="Times New Roman" w:cs="Times New Roman"/>
        </w:rPr>
        <w:t xml:space="preserve">-р </w:t>
      </w:r>
      <w:r w:rsidR="005348E6" w:rsidRPr="00B56CC9">
        <w:rPr>
          <w:rFonts w:ascii="Times New Roman" w:eastAsia="Times New Roman" w:hAnsi="Times New Roman" w:cs="Times New Roman"/>
        </w:rPr>
        <w:br/>
      </w:r>
      <w:r w:rsidRPr="00B56CC9">
        <w:rPr>
          <w:rFonts w:ascii="Times New Roman" w:eastAsia="Times New Roman" w:hAnsi="Times New Roman" w:cs="Times New Roman"/>
        </w:rPr>
        <w:t xml:space="preserve">«О создании единого агрегатора торговли» определено наименьшее ценовое предложение на поставку </w:t>
      </w:r>
      <w:r w:rsidRPr="006B44E8">
        <w:rPr>
          <w:rFonts w:ascii="Times New Roman" w:eastAsia="Times New Roman" w:hAnsi="Times New Roman" w:cs="Times New Roman"/>
        </w:rPr>
        <w:t xml:space="preserve">Продовольствия в размере </w:t>
      </w:r>
      <w:r w:rsidR="007A34AD">
        <w:rPr>
          <w:rFonts w:ascii="Times New Roman" w:eastAsia="Times New Roman" w:hAnsi="Times New Roman" w:cs="Times New Roman"/>
        </w:rPr>
        <w:t>367 200</w:t>
      </w:r>
      <w:r w:rsidR="009C5EAF" w:rsidRPr="006B44E8">
        <w:rPr>
          <w:rFonts w:ascii="Times New Roman" w:eastAsia="Times New Roman" w:hAnsi="Times New Roman" w:cs="Times New Roman"/>
        </w:rPr>
        <w:t>,00 рубл</w:t>
      </w:r>
      <w:r w:rsidR="005C3AC2" w:rsidRPr="006B44E8">
        <w:rPr>
          <w:rFonts w:ascii="Times New Roman" w:eastAsia="Times New Roman" w:hAnsi="Times New Roman" w:cs="Times New Roman"/>
        </w:rPr>
        <w:t>ей</w:t>
      </w:r>
      <w:r w:rsidRPr="00B56CC9">
        <w:rPr>
          <w:rFonts w:ascii="Times New Roman" w:eastAsia="Times New Roman" w:hAnsi="Times New Roman" w:cs="Times New Roman"/>
        </w:rPr>
        <w:t xml:space="preserve"> для размещения на ЕАТ «Березка» по п. </w:t>
      </w:r>
      <w:r w:rsidR="005419A8">
        <w:rPr>
          <w:rFonts w:ascii="Times New Roman" w:eastAsia="Times New Roman" w:hAnsi="Times New Roman" w:cs="Times New Roman"/>
        </w:rPr>
        <w:t>5</w:t>
      </w:r>
      <w:r w:rsidRPr="00B56CC9">
        <w:rPr>
          <w:rFonts w:ascii="Times New Roman" w:eastAsia="Times New Roman" w:hAnsi="Times New Roman" w:cs="Times New Roman"/>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B56CC9" w14:paraId="5D9DA481" w14:textId="77777777" w:rsidTr="000659D7">
        <w:tc>
          <w:tcPr>
            <w:tcW w:w="4820" w:type="dxa"/>
          </w:tcPr>
          <w:p w14:paraId="10B7DE78" w14:textId="77777777" w:rsidR="00393B12" w:rsidRPr="00B56CC9" w:rsidRDefault="00393B12" w:rsidP="000659D7">
            <w:pPr>
              <w:widowControl w:val="0"/>
              <w:spacing w:line="264" w:lineRule="auto"/>
              <w:ind w:firstLine="709"/>
              <w:contextualSpacing/>
              <w:jc w:val="center"/>
              <w:rPr>
                <w:rFonts w:ascii="Times New Roman" w:eastAsia="Times New Roman" w:hAnsi="Times New Roman" w:cs="Times New Roman"/>
              </w:rPr>
            </w:pPr>
            <w:r w:rsidRPr="00B56CC9">
              <w:rPr>
                <w:rFonts w:ascii="Times New Roman" w:eastAsia="Times New Roman" w:hAnsi="Times New Roman" w:cs="Times New Roman"/>
                <w:b/>
                <w:bCs/>
              </w:rPr>
              <w:t>Государственный заказчик:</w:t>
            </w:r>
          </w:p>
          <w:p w14:paraId="78DE5478" w14:textId="77777777" w:rsidR="00393B12" w:rsidRPr="00B56CC9" w:rsidRDefault="00393B12" w:rsidP="000659D7">
            <w:pPr>
              <w:widowControl w:val="0"/>
              <w:spacing w:line="264" w:lineRule="auto"/>
              <w:ind w:firstLine="709"/>
              <w:contextualSpacing/>
              <w:rPr>
                <w:rFonts w:ascii="Times New Roman" w:eastAsia="Times New Roman" w:hAnsi="Times New Roman" w:cs="Times New Roman"/>
              </w:rPr>
            </w:pPr>
          </w:p>
          <w:p w14:paraId="045B6640" w14:textId="77777777" w:rsidR="00393B12" w:rsidRPr="00B56CC9" w:rsidRDefault="00393B12" w:rsidP="000659D7">
            <w:pPr>
              <w:widowControl w:val="0"/>
              <w:spacing w:line="264" w:lineRule="auto"/>
              <w:contextualSpacing/>
              <w:rPr>
                <w:rFonts w:ascii="Times New Roman" w:eastAsia="Times New Roman" w:hAnsi="Times New Roman" w:cs="Times New Roman"/>
              </w:rPr>
            </w:pPr>
            <w:r w:rsidRPr="00B56CC9">
              <w:rPr>
                <w:rFonts w:ascii="Times New Roman" w:eastAsia="Times New Roman" w:hAnsi="Times New Roman" w:cs="Times New Roman"/>
                <w:b/>
              </w:rPr>
              <w:t>_________________________________________</w:t>
            </w:r>
          </w:p>
          <w:p w14:paraId="416E5308" w14:textId="77777777" w:rsidR="00393B12" w:rsidRPr="00B56CC9" w:rsidRDefault="00393B12" w:rsidP="000659D7">
            <w:pPr>
              <w:widowControl w:val="0"/>
              <w:spacing w:line="264" w:lineRule="auto"/>
              <w:ind w:firstLine="709"/>
              <w:contextualSpacing/>
              <w:rPr>
                <w:rFonts w:ascii="Times New Roman" w:eastAsia="Times New Roman" w:hAnsi="Times New Roman" w:cs="Times New Roman"/>
                <w:u w:val="single"/>
              </w:rPr>
            </w:pPr>
            <w:r w:rsidRPr="00B56CC9">
              <w:rPr>
                <w:rFonts w:ascii="Times New Roman" w:eastAsia="Times New Roman" w:hAnsi="Times New Roman" w:cs="Times New Roman"/>
              </w:rPr>
              <w:t>м.п.</w:t>
            </w:r>
          </w:p>
        </w:tc>
        <w:tc>
          <w:tcPr>
            <w:tcW w:w="9639" w:type="dxa"/>
          </w:tcPr>
          <w:p w14:paraId="40743312" w14:textId="77777777"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14:paraId="44D81939" w14:textId="77777777"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14:paraId="314C77D3" w14:textId="77777777" w:rsidR="00393B12" w:rsidRPr="00B56CC9" w:rsidRDefault="00393B12" w:rsidP="000659D7">
            <w:pPr>
              <w:widowControl w:val="0"/>
              <w:autoSpaceDE w:val="0"/>
              <w:spacing w:after="0" w:line="264" w:lineRule="auto"/>
              <w:ind w:firstLine="709"/>
              <w:contextualSpacing/>
              <w:rPr>
                <w:rFonts w:ascii="Times New Roman" w:eastAsia="Times New Roman" w:hAnsi="Times New Roman" w:cs="Times New Roman"/>
                <w:lang w:eastAsia="ar-SA"/>
              </w:rPr>
            </w:pPr>
          </w:p>
        </w:tc>
      </w:tr>
    </w:tbl>
    <w:p w14:paraId="03BCD451" w14:textId="77777777" w:rsidR="00393B12" w:rsidRPr="00B56CC9" w:rsidRDefault="00393B12" w:rsidP="00393B12">
      <w:pPr>
        <w:pStyle w:val="a3"/>
        <w:widowControl w:val="0"/>
        <w:spacing w:line="264" w:lineRule="auto"/>
        <w:contextualSpacing/>
        <w:rPr>
          <w:rFonts w:ascii="Times New Roman" w:hAnsi="Times New Roman"/>
          <w:b/>
        </w:rPr>
      </w:pPr>
    </w:p>
    <w:sectPr w:rsidR="00393B12" w:rsidRPr="00B56CC9" w:rsidSect="000659D7">
      <w:headerReference w:type="default" r:id="rId19"/>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77DCB" w14:textId="77777777" w:rsidR="00F925F8" w:rsidRPr="009A1AAC" w:rsidRDefault="00F925F8" w:rsidP="009322A0">
      <w:pPr>
        <w:spacing w:after="0" w:line="240" w:lineRule="auto"/>
      </w:pPr>
      <w:r>
        <w:separator/>
      </w:r>
    </w:p>
  </w:endnote>
  <w:endnote w:type="continuationSeparator" w:id="0">
    <w:p w14:paraId="073206E1" w14:textId="77777777" w:rsidR="00F925F8" w:rsidRPr="009A1AAC" w:rsidRDefault="00F925F8"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32C63" w14:textId="77777777" w:rsidR="00F925F8" w:rsidRPr="009A1AAC" w:rsidRDefault="00F925F8" w:rsidP="009322A0">
      <w:pPr>
        <w:spacing w:after="0" w:line="240" w:lineRule="auto"/>
      </w:pPr>
      <w:r>
        <w:separator/>
      </w:r>
    </w:p>
  </w:footnote>
  <w:footnote w:type="continuationSeparator" w:id="0">
    <w:p w14:paraId="04EEC21E" w14:textId="77777777" w:rsidR="00F925F8" w:rsidRPr="009A1AAC" w:rsidRDefault="00F925F8" w:rsidP="0093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332C" w14:textId="77777777" w:rsidR="003F193C" w:rsidRDefault="003F193C"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14:paraId="0FF9CF64" w14:textId="77777777" w:rsidR="003F193C" w:rsidRPr="00FB52F9" w:rsidRDefault="003F193C" w:rsidP="000C5016">
    <w:pPr>
      <w:pStyle w:val="a9"/>
      <w:jc w:val="center"/>
      <w:rPr>
        <w:rFonts w:ascii="Times New Roman" w:hAnsi="Times New Roman" w:cs="Times New Roman"/>
        <w:sz w:val="24"/>
        <w:szCs w:val="24"/>
      </w:rPr>
    </w:pPr>
  </w:p>
  <w:p w14:paraId="7D95EFD7" w14:textId="77777777" w:rsidR="003F193C" w:rsidRDefault="003F19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054439"/>
      <w:docPartObj>
        <w:docPartGallery w:val="Page Numbers (Top of Page)"/>
        <w:docPartUnique/>
      </w:docPartObj>
    </w:sdtPr>
    <w:sdtEndPr/>
    <w:sdtContent>
      <w:p w14:paraId="4A83AF97" w14:textId="77777777" w:rsidR="003F193C" w:rsidRDefault="003F193C">
        <w:pPr>
          <w:pStyle w:val="a9"/>
          <w:jc w:val="center"/>
        </w:pPr>
        <w:r>
          <w:fldChar w:fldCharType="begin"/>
        </w:r>
        <w:r>
          <w:instrText>PAGE   \* MERGEFORMAT</w:instrText>
        </w:r>
        <w:r>
          <w:fldChar w:fldCharType="separate"/>
        </w:r>
        <w:r>
          <w:rPr>
            <w:noProof/>
          </w:rPr>
          <w:t>8</w:t>
        </w:r>
        <w:r>
          <w:fldChar w:fldCharType="end"/>
        </w:r>
      </w:p>
    </w:sdtContent>
  </w:sdt>
  <w:p w14:paraId="38F41CFB" w14:textId="77777777" w:rsidR="003F193C" w:rsidRDefault="003F193C">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1954" w14:textId="77777777" w:rsidR="003F193C" w:rsidRDefault="003F193C">
    <w:pPr>
      <w:pStyle w:val="a9"/>
      <w:jc w:val="center"/>
    </w:pPr>
  </w:p>
  <w:p w14:paraId="602A7970" w14:textId="77777777" w:rsidR="003F193C" w:rsidRDefault="003F193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ABB6" w14:textId="77777777" w:rsidR="003F193C" w:rsidRDefault="003F193C"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14:paraId="10CC1E24" w14:textId="77777777" w:rsidR="003F193C" w:rsidRPr="00FB52F9" w:rsidRDefault="003F193C" w:rsidP="000C5016">
    <w:pPr>
      <w:pStyle w:val="a9"/>
      <w:jc w:val="center"/>
      <w:rPr>
        <w:rFonts w:ascii="Times New Roman" w:hAnsi="Times New Roman" w:cs="Times New Roman"/>
        <w:sz w:val="24"/>
        <w:szCs w:val="24"/>
      </w:rPr>
    </w:pPr>
  </w:p>
  <w:p w14:paraId="01AD0753" w14:textId="77777777" w:rsidR="003F193C" w:rsidRDefault="003F19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A593" w14:textId="77777777" w:rsidR="003F193C" w:rsidRPr="003F193C" w:rsidRDefault="003F193C" w:rsidP="003F193C">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8413"/>
      <w:docPartObj>
        <w:docPartGallery w:val="Page Numbers (Top of Page)"/>
        <w:docPartUnique/>
      </w:docPartObj>
    </w:sdtPr>
    <w:sdtEndPr/>
    <w:sdtContent>
      <w:p w14:paraId="0CB0291A" w14:textId="77777777" w:rsidR="003F193C" w:rsidRDefault="003F193C" w:rsidP="004E213A">
        <w:pPr>
          <w:pStyle w:val="a9"/>
          <w:jc w:val="center"/>
        </w:pPr>
        <w:r>
          <w:t>9</w: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244F" w14:textId="77777777" w:rsidR="003F193C" w:rsidRPr="003A30DD" w:rsidRDefault="003F193C" w:rsidP="000659D7">
    <w:pPr>
      <w:pStyle w:val="a9"/>
      <w:jc w:val="center"/>
      <w:rPr>
        <w:rFonts w:ascii="Times New Roman" w:hAnsi="Times New Roman" w:cs="Times New Roman"/>
      </w:rPr>
    </w:pPr>
    <w:r>
      <w:rPr>
        <w:rFonts w:ascii="Times New Roman" w:hAnsi="Times New Roman" w:cs="Times New Roman"/>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623CB"/>
    <w:rsid w:val="00012A00"/>
    <w:rsid w:val="000143FA"/>
    <w:rsid w:val="00014798"/>
    <w:rsid w:val="000161FB"/>
    <w:rsid w:val="00020D6D"/>
    <w:rsid w:val="000347D3"/>
    <w:rsid w:val="00043052"/>
    <w:rsid w:val="00051532"/>
    <w:rsid w:val="000659D7"/>
    <w:rsid w:val="000726D1"/>
    <w:rsid w:val="00073FC3"/>
    <w:rsid w:val="000756BA"/>
    <w:rsid w:val="00087D35"/>
    <w:rsid w:val="00090B02"/>
    <w:rsid w:val="00091DF2"/>
    <w:rsid w:val="00094352"/>
    <w:rsid w:val="000C1907"/>
    <w:rsid w:val="000C1F96"/>
    <w:rsid w:val="000C229F"/>
    <w:rsid w:val="000C34D7"/>
    <w:rsid w:val="000C3F4A"/>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4405"/>
    <w:rsid w:val="00237F3F"/>
    <w:rsid w:val="002500C5"/>
    <w:rsid w:val="00264D8E"/>
    <w:rsid w:val="00274E2E"/>
    <w:rsid w:val="002763F2"/>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987"/>
    <w:rsid w:val="00393B12"/>
    <w:rsid w:val="00394267"/>
    <w:rsid w:val="003969B3"/>
    <w:rsid w:val="003A5EBB"/>
    <w:rsid w:val="003B138F"/>
    <w:rsid w:val="003B6007"/>
    <w:rsid w:val="003D0B92"/>
    <w:rsid w:val="003D0CB2"/>
    <w:rsid w:val="003E13E3"/>
    <w:rsid w:val="003E67D7"/>
    <w:rsid w:val="003E6813"/>
    <w:rsid w:val="003F1931"/>
    <w:rsid w:val="003F193C"/>
    <w:rsid w:val="00402F57"/>
    <w:rsid w:val="00406719"/>
    <w:rsid w:val="0040719F"/>
    <w:rsid w:val="0042396C"/>
    <w:rsid w:val="004432DD"/>
    <w:rsid w:val="00451B37"/>
    <w:rsid w:val="00462745"/>
    <w:rsid w:val="00471E2E"/>
    <w:rsid w:val="00483F5C"/>
    <w:rsid w:val="00484B4F"/>
    <w:rsid w:val="00490A1A"/>
    <w:rsid w:val="004956F3"/>
    <w:rsid w:val="004A2791"/>
    <w:rsid w:val="004C25FA"/>
    <w:rsid w:val="004C30FA"/>
    <w:rsid w:val="004C38A2"/>
    <w:rsid w:val="004C6937"/>
    <w:rsid w:val="004D2031"/>
    <w:rsid w:val="004D63D6"/>
    <w:rsid w:val="004E213A"/>
    <w:rsid w:val="004E2A91"/>
    <w:rsid w:val="004F245B"/>
    <w:rsid w:val="004F3579"/>
    <w:rsid w:val="005005E8"/>
    <w:rsid w:val="00506A43"/>
    <w:rsid w:val="00510EAB"/>
    <w:rsid w:val="005143E6"/>
    <w:rsid w:val="00514E71"/>
    <w:rsid w:val="00516FFD"/>
    <w:rsid w:val="00530633"/>
    <w:rsid w:val="005334A8"/>
    <w:rsid w:val="005348E6"/>
    <w:rsid w:val="00535A51"/>
    <w:rsid w:val="005419A8"/>
    <w:rsid w:val="00544477"/>
    <w:rsid w:val="005461BF"/>
    <w:rsid w:val="005470A1"/>
    <w:rsid w:val="00554026"/>
    <w:rsid w:val="00566753"/>
    <w:rsid w:val="00567548"/>
    <w:rsid w:val="00577F2B"/>
    <w:rsid w:val="00582E24"/>
    <w:rsid w:val="00587FB6"/>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6058"/>
    <w:rsid w:val="006273D9"/>
    <w:rsid w:val="00630128"/>
    <w:rsid w:val="006329CF"/>
    <w:rsid w:val="00635D58"/>
    <w:rsid w:val="006426A6"/>
    <w:rsid w:val="00646C45"/>
    <w:rsid w:val="006519CF"/>
    <w:rsid w:val="00654B66"/>
    <w:rsid w:val="00662CC2"/>
    <w:rsid w:val="0067503B"/>
    <w:rsid w:val="00697340"/>
    <w:rsid w:val="006A00B3"/>
    <w:rsid w:val="006B0999"/>
    <w:rsid w:val="006B2F5C"/>
    <w:rsid w:val="006B44E8"/>
    <w:rsid w:val="006B6A4C"/>
    <w:rsid w:val="006B6CBD"/>
    <w:rsid w:val="006D2F31"/>
    <w:rsid w:val="0070024C"/>
    <w:rsid w:val="007169D2"/>
    <w:rsid w:val="007174DA"/>
    <w:rsid w:val="00730A28"/>
    <w:rsid w:val="007324AD"/>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A34AD"/>
    <w:rsid w:val="007B6852"/>
    <w:rsid w:val="007B75FF"/>
    <w:rsid w:val="007C14B2"/>
    <w:rsid w:val="007D161C"/>
    <w:rsid w:val="007D4E90"/>
    <w:rsid w:val="00802DCB"/>
    <w:rsid w:val="00805BE7"/>
    <w:rsid w:val="00832686"/>
    <w:rsid w:val="00841DD5"/>
    <w:rsid w:val="00851C9B"/>
    <w:rsid w:val="008678BA"/>
    <w:rsid w:val="008725D9"/>
    <w:rsid w:val="00877462"/>
    <w:rsid w:val="008867CC"/>
    <w:rsid w:val="00893558"/>
    <w:rsid w:val="0089564C"/>
    <w:rsid w:val="008A7EBB"/>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46DC2"/>
    <w:rsid w:val="00965183"/>
    <w:rsid w:val="009701F8"/>
    <w:rsid w:val="009742F6"/>
    <w:rsid w:val="00982E84"/>
    <w:rsid w:val="00987892"/>
    <w:rsid w:val="009918D5"/>
    <w:rsid w:val="00991E3B"/>
    <w:rsid w:val="00993B9A"/>
    <w:rsid w:val="00995F40"/>
    <w:rsid w:val="009A2FE8"/>
    <w:rsid w:val="009B0654"/>
    <w:rsid w:val="009B6454"/>
    <w:rsid w:val="009C29A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D488F"/>
    <w:rsid w:val="00AE1DE5"/>
    <w:rsid w:val="00AF7D9A"/>
    <w:rsid w:val="00B266B3"/>
    <w:rsid w:val="00B3031F"/>
    <w:rsid w:val="00B44FD2"/>
    <w:rsid w:val="00B50D38"/>
    <w:rsid w:val="00B56CC9"/>
    <w:rsid w:val="00B623CB"/>
    <w:rsid w:val="00B6485F"/>
    <w:rsid w:val="00B6797B"/>
    <w:rsid w:val="00B946FF"/>
    <w:rsid w:val="00BA22C3"/>
    <w:rsid w:val="00BA3548"/>
    <w:rsid w:val="00BA3E93"/>
    <w:rsid w:val="00BA7FC3"/>
    <w:rsid w:val="00BB68D9"/>
    <w:rsid w:val="00BB6C77"/>
    <w:rsid w:val="00BF0FD7"/>
    <w:rsid w:val="00C0521C"/>
    <w:rsid w:val="00C36E3B"/>
    <w:rsid w:val="00C65F56"/>
    <w:rsid w:val="00C674F4"/>
    <w:rsid w:val="00C85C1F"/>
    <w:rsid w:val="00CA7771"/>
    <w:rsid w:val="00CB5A07"/>
    <w:rsid w:val="00CC0940"/>
    <w:rsid w:val="00CC6E03"/>
    <w:rsid w:val="00CD5A91"/>
    <w:rsid w:val="00CE3B85"/>
    <w:rsid w:val="00CE4F58"/>
    <w:rsid w:val="00D00209"/>
    <w:rsid w:val="00D02391"/>
    <w:rsid w:val="00D14BD1"/>
    <w:rsid w:val="00D2226A"/>
    <w:rsid w:val="00D23049"/>
    <w:rsid w:val="00D26BD9"/>
    <w:rsid w:val="00D5240D"/>
    <w:rsid w:val="00D60CD2"/>
    <w:rsid w:val="00D60DD0"/>
    <w:rsid w:val="00D63149"/>
    <w:rsid w:val="00D67FF0"/>
    <w:rsid w:val="00D72C76"/>
    <w:rsid w:val="00D90B6A"/>
    <w:rsid w:val="00D979FA"/>
    <w:rsid w:val="00DA0E82"/>
    <w:rsid w:val="00DA2770"/>
    <w:rsid w:val="00DB4F61"/>
    <w:rsid w:val="00DB6484"/>
    <w:rsid w:val="00DC1762"/>
    <w:rsid w:val="00DD031A"/>
    <w:rsid w:val="00DD0B61"/>
    <w:rsid w:val="00DD2ED0"/>
    <w:rsid w:val="00DD4D1F"/>
    <w:rsid w:val="00DD6061"/>
    <w:rsid w:val="00DD7470"/>
    <w:rsid w:val="00E034CB"/>
    <w:rsid w:val="00E075C6"/>
    <w:rsid w:val="00E11680"/>
    <w:rsid w:val="00E26AA8"/>
    <w:rsid w:val="00E31FA8"/>
    <w:rsid w:val="00E34233"/>
    <w:rsid w:val="00E40E73"/>
    <w:rsid w:val="00E6642B"/>
    <w:rsid w:val="00E66C50"/>
    <w:rsid w:val="00E83E30"/>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078B5"/>
    <w:rsid w:val="00F24C91"/>
    <w:rsid w:val="00F25F29"/>
    <w:rsid w:val="00F31681"/>
    <w:rsid w:val="00F56103"/>
    <w:rsid w:val="00F70F59"/>
    <w:rsid w:val="00F7164B"/>
    <w:rsid w:val="00F75A25"/>
    <w:rsid w:val="00F77B13"/>
    <w:rsid w:val="00F811C9"/>
    <w:rsid w:val="00F8160F"/>
    <w:rsid w:val="00F82701"/>
    <w:rsid w:val="00F90BA4"/>
    <w:rsid w:val="00F925F8"/>
    <w:rsid w:val="00F94F8D"/>
    <w:rsid w:val="00F95B8E"/>
    <w:rsid w:val="00F95F73"/>
    <w:rsid w:val="00FA129B"/>
    <w:rsid w:val="00FA2249"/>
    <w:rsid w:val="00FA6B6E"/>
    <w:rsid w:val="00FC1FFD"/>
    <w:rsid w:val="00FC32D0"/>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F759E28"/>
  <w15:docId w15:val="{0482B9FA-82D0-4AA2-8AB3-572BC534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cademy@apu.fsin.gov.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37DEF82F757AC70A7233C086EB31DF6BCE59F0051B2145528197C1591456E07E2B8576F21A4656B3O3M1G"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CBF30-8F0B-46F8-AC94-4C5120ED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5000</Words>
  <Characters>28502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30</cp:revision>
  <cp:lastPrinted>2026-08-25T10:14:00Z</cp:lastPrinted>
  <dcterms:created xsi:type="dcterms:W3CDTF">2025-12-15T11:41:00Z</dcterms:created>
  <dcterms:modified xsi:type="dcterms:W3CDTF">2026-08-27T07:26:00Z</dcterms:modified>
</cp:coreProperties>
</file>