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1748" w14:textId="77777777" w:rsidR="00057AE3" w:rsidRPr="007D264D" w:rsidRDefault="00B175E9" w:rsidP="002F26A7">
      <w:pPr>
        <w:pStyle w:val="a3"/>
        <w:tabs>
          <w:tab w:val="left" w:pos="2400"/>
        </w:tabs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     </w:t>
      </w:r>
      <w:r w:rsidR="007E5252" w:rsidRPr="007D264D">
        <w:rPr>
          <w:rFonts w:ascii="PT Astra Serif" w:hAnsi="PT Astra Serif"/>
          <w:sz w:val="26"/>
          <w:szCs w:val="26"/>
        </w:rPr>
        <w:t>ПРОЕКТ</w:t>
      </w:r>
      <w:r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ГОСУДАРСТВЕНН</w:t>
      </w:r>
      <w:r w:rsidR="007E5252" w:rsidRPr="007D264D">
        <w:rPr>
          <w:rFonts w:ascii="PT Astra Serif" w:hAnsi="PT Astra Serif"/>
          <w:sz w:val="26"/>
          <w:szCs w:val="26"/>
        </w:rPr>
        <w:t>ОГО</w:t>
      </w:r>
      <w:r w:rsidR="00DF22F2" w:rsidRPr="007D264D">
        <w:rPr>
          <w:rFonts w:ascii="PT Astra Serif" w:hAnsi="PT Astra Serif"/>
          <w:sz w:val="26"/>
          <w:szCs w:val="26"/>
        </w:rPr>
        <w:t xml:space="preserve"> КОНТРАКТ</w:t>
      </w:r>
      <w:r w:rsidR="007E5252" w:rsidRPr="007D264D">
        <w:rPr>
          <w:rFonts w:ascii="PT Astra Serif" w:hAnsi="PT Astra Serif"/>
          <w:sz w:val="26"/>
          <w:szCs w:val="26"/>
        </w:rPr>
        <w:t>А</w:t>
      </w:r>
      <w:r w:rsidR="00DF22F2" w:rsidRPr="007D264D">
        <w:rPr>
          <w:rFonts w:ascii="PT Astra Serif" w:hAnsi="PT Astra Serif"/>
          <w:sz w:val="26"/>
          <w:szCs w:val="26"/>
        </w:rPr>
        <w:t xml:space="preserve"> № _</w:t>
      </w:r>
      <w:r w:rsidR="0080004D" w:rsidRPr="007D264D">
        <w:rPr>
          <w:rFonts w:ascii="PT Astra Serif" w:hAnsi="PT Astra Serif"/>
          <w:sz w:val="26"/>
          <w:szCs w:val="26"/>
        </w:rPr>
        <w:t>__</w:t>
      </w:r>
      <w:r w:rsidR="00DF22F2" w:rsidRPr="007D264D">
        <w:rPr>
          <w:rFonts w:ascii="PT Astra Serif" w:hAnsi="PT Astra Serif"/>
          <w:sz w:val="26"/>
          <w:szCs w:val="26"/>
        </w:rPr>
        <w:t>__</w:t>
      </w:r>
    </w:p>
    <w:p w14:paraId="65DFE2E5" w14:textId="77777777" w:rsidR="001358BF" w:rsidRPr="007D264D" w:rsidRDefault="00A36D59" w:rsidP="0009511F">
      <w:pPr>
        <w:pStyle w:val="a3"/>
        <w:rPr>
          <w:rFonts w:ascii="PT Astra Serif" w:hAnsi="PT Astra Serif"/>
          <w:b w:val="0"/>
          <w:sz w:val="26"/>
          <w:szCs w:val="26"/>
        </w:rPr>
      </w:pPr>
      <w:r w:rsidRPr="007D264D">
        <w:rPr>
          <w:rFonts w:ascii="PT Astra Serif" w:hAnsi="PT Astra Serif"/>
          <w:b w:val="0"/>
          <w:sz w:val="26"/>
          <w:szCs w:val="26"/>
        </w:rPr>
        <w:t>на поставку</w:t>
      </w:r>
      <w:r w:rsidR="00696F7F" w:rsidRPr="007D264D">
        <w:rPr>
          <w:rFonts w:ascii="PT Astra Serif" w:hAnsi="PT Astra Serif"/>
          <w:b w:val="0"/>
          <w:sz w:val="26"/>
          <w:szCs w:val="26"/>
        </w:rPr>
        <w:t xml:space="preserve"> </w:t>
      </w:r>
      <w:r w:rsidR="00FC7351">
        <w:rPr>
          <w:rFonts w:ascii="PT Astra Serif" w:hAnsi="PT Astra Serif"/>
          <w:b w:val="0"/>
          <w:sz w:val="26"/>
          <w:szCs w:val="26"/>
        </w:rPr>
        <w:t>веников и швабр с металлическим держателем</w:t>
      </w:r>
    </w:p>
    <w:p w14:paraId="59105ECF" w14:textId="77777777" w:rsidR="0062255D" w:rsidRPr="007D264D" w:rsidRDefault="0062255D" w:rsidP="0009511F">
      <w:pPr>
        <w:pStyle w:val="a3"/>
        <w:rPr>
          <w:rFonts w:ascii="PT Astra Serif" w:hAnsi="PT Astra Serif"/>
          <w:b w:val="0"/>
          <w:sz w:val="26"/>
          <w:szCs w:val="26"/>
        </w:rPr>
      </w:pPr>
    </w:p>
    <w:p w14:paraId="64120017" w14:textId="77777777" w:rsidR="0062255D" w:rsidRPr="007D264D" w:rsidRDefault="0062255D" w:rsidP="0062255D">
      <w:pPr>
        <w:jc w:val="center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bCs/>
          <w:color w:val="000000"/>
          <w:sz w:val="26"/>
          <w:szCs w:val="26"/>
        </w:rPr>
        <w:t>ИКЗ</w:t>
      </w:r>
      <w:r w:rsidRPr="007D264D">
        <w:rPr>
          <w:rFonts w:ascii="PT Astra Serif" w:hAnsi="PT Astra Serif"/>
          <w:b/>
          <w:bCs/>
          <w:color w:val="000000"/>
          <w:sz w:val="26"/>
          <w:szCs w:val="26"/>
        </w:rPr>
        <w:t xml:space="preserve"> - </w:t>
      </w:r>
      <w:r w:rsidR="00A41EC8" w:rsidRPr="007D264D">
        <w:rPr>
          <w:bCs/>
          <w:color w:val="000000"/>
          <w:sz w:val="26"/>
          <w:szCs w:val="26"/>
        </w:rPr>
        <w:t>2616231012124623401001000</w:t>
      </w:r>
      <w:r w:rsidR="00A41EC8" w:rsidRPr="007D264D">
        <w:rPr>
          <w:bCs/>
          <w:sz w:val="26"/>
          <w:szCs w:val="26"/>
        </w:rPr>
        <w:t>4</w:t>
      </w:r>
      <w:r w:rsidR="00A41EC8" w:rsidRPr="007D264D">
        <w:rPr>
          <w:bCs/>
          <w:color w:val="000000"/>
          <w:sz w:val="26"/>
          <w:szCs w:val="26"/>
        </w:rPr>
        <w:t>0000000000</w:t>
      </w:r>
    </w:p>
    <w:p w14:paraId="219A6AD8" w14:textId="77777777" w:rsidR="00A41EC8" w:rsidRPr="007D264D" w:rsidRDefault="000D5AC5" w:rsidP="0009511F">
      <w:pPr>
        <w:jc w:val="center"/>
        <w:rPr>
          <w:rFonts w:ascii="PT Astra Serif" w:hAnsi="PT Astra Serif"/>
          <w:color w:val="FF0000"/>
          <w:sz w:val="26"/>
          <w:szCs w:val="26"/>
        </w:rPr>
      </w:pPr>
      <w:r w:rsidRPr="007D264D">
        <w:rPr>
          <w:rFonts w:ascii="PT Astra Serif" w:hAnsi="PT Astra Serif"/>
          <w:color w:val="FF0000"/>
          <w:sz w:val="26"/>
          <w:szCs w:val="26"/>
        </w:rPr>
        <w:t xml:space="preserve">            </w:t>
      </w:r>
    </w:p>
    <w:p w14:paraId="3C0196F1" w14:textId="77777777" w:rsidR="00D405AB" w:rsidRPr="007D264D" w:rsidRDefault="000D5AC5" w:rsidP="0009511F">
      <w:pPr>
        <w:jc w:val="center"/>
        <w:rPr>
          <w:rFonts w:ascii="PT Astra Serif" w:hAnsi="PT Astra Serif"/>
          <w:color w:val="FF0000"/>
          <w:sz w:val="26"/>
          <w:szCs w:val="26"/>
        </w:rPr>
      </w:pPr>
      <w:r w:rsidRPr="007D264D">
        <w:rPr>
          <w:rFonts w:ascii="PT Astra Serif" w:hAnsi="PT Astra Serif"/>
          <w:color w:val="FF0000"/>
          <w:sz w:val="26"/>
          <w:szCs w:val="26"/>
        </w:rPr>
        <w:t xml:space="preserve">       </w:t>
      </w:r>
    </w:p>
    <w:p w14:paraId="2408776A" w14:textId="77777777" w:rsidR="00057AE3" w:rsidRPr="007D264D" w:rsidRDefault="00DF22F2" w:rsidP="002F26A7">
      <w:pPr>
        <w:pStyle w:val="a7"/>
        <w:ind w:firstLine="0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г. Рязань</w:t>
      </w:r>
      <w:r w:rsidRPr="007D264D">
        <w:rPr>
          <w:rFonts w:ascii="PT Astra Serif" w:hAnsi="PT Astra Serif"/>
          <w:sz w:val="26"/>
          <w:szCs w:val="26"/>
        </w:rPr>
        <w:tab/>
      </w:r>
      <w:r w:rsidRPr="007D264D">
        <w:rPr>
          <w:rFonts w:ascii="PT Astra Serif" w:hAnsi="PT Astra Serif"/>
          <w:sz w:val="26"/>
          <w:szCs w:val="26"/>
        </w:rPr>
        <w:tab/>
      </w:r>
      <w:r w:rsidRPr="007D264D">
        <w:rPr>
          <w:rFonts w:ascii="PT Astra Serif" w:hAnsi="PT Astra Serif"/>
          <w:sz w:val="26"/>
          <w:szCs w:val="26"/>
        </w:rPr>
        <w:tab/>
      </w:r>
      <w:r w:rsidR="002F26A7" w:rsidRPr="007D264D">
        <w:rPr>
          <w:rFonts w:ascii="PT Astra Serif" w:hAnsi="PT Astra Serif"/>
          <w:sz w:val="26"/>
          <w:szCs w:val="26"/>
        </w:rPr>
        <w:t xml:space="preserve">                      </w:t>
      </w:r>
      <w:r w:rsidR="00CC5CAC" w:rsidRPr="007D264D">
        <w:rPr>
          <w:rFonts w:ascii="PT Astra Serif" w:hAnsi="PT Astra Serif"/>
          <w:sz w:val="26"/>
          <w:szCs w:val="26"/>
        </w:rPr>
        <w:t xml:space="preserve">                   </w:t>
      </w:r>
      <w:r w:rsidR="00A41EC8" w:rsidRPr="007D264D">
        <w:rPr>
          <w:rFonts w:ascii="PT Astra Serif" w:hAnsi="PT Astra Serif"/>
          <w:sz w:val="26"/>
          <w:szCs w:val="26"/>
        </w:rPr>
        <w:t xml:space="preserve">          </w:t>
      </w:r>
      <w:r w:rsidR="0062255D" w:rsidRPr="007D264D">
        <w:rPr>
          <w:rFonts w:ascii="PT Astra Serif" w:hAnsi="PT Astra Serif"/>
          <w:sz w:val="26"/>
          <w:szCs w:val="26"/>
        </w:rPr>
        <w:t xml:space="preserve">    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2F26A7" w:rsidRPr="007D264D">
        <w:rPr>
          <w:rFonts w:ascii="PT Astra Serif" w:hAnsi="PT Astra Serif"/>
          <w:sz w:val="26"/>
          <w:szCs w:val="26"/>
        </w:rPr>
        <w:t xml:space="preserve">  </w:t>
      </w:r>
      <w:r w:rsidR="006F6240" w:rsidRPr="007D264D">
        <w:rPr>
          <w:rFonts w:ascii="PT Astra Serif" w:hAnsi="PT Astra Serif"/>
          <w:sz w:val="26"/>
          <w:szCs w:val="26"/>
        </w:rPr>
        <w:t>«</w:t>
      </w:r>
      <w:r w:rsidR="004C059B" w:rsidRPr="007D264D">
        <w:rPr>
          <w:rFonts w:ascii="PT Astra Serif" w:hAnsi="PT Astra Serif"/>
          <w:sz w:val="26"/>
          <w:szCs w:val="26"/>
        </w:rPr>
        <w:t>_</w:t>
      </w:r>
      <w:r w:rsidR="0080004D" w:rsidRPr="007D264D">
        <w:rPr>
          <w:rFonts w:ascii="PT Astra Serif" w:hAnsi="PT Astra Serif"/>
          <w:sz w:val="26"/>
          <w:szCs w:val="26"/>
        </w:rPr>
        <w:t>__</w:t>
      </w:r>
      <w:r w:rsidR="004C059B" w:rsidRPr="007D264D">
        <w:rPr>
          <w:rFonts w:ascii="PT Astra Serif" w:hAnsi="PT Astra Serif"/>
          <w:sz w:val="26"/>
          <w:szCs w:val="26"/>
        </w:rPr>
        <w:t>_</w:t>
      </w:r>
      <w:r w:rsidRPr="007D264D">
        <w:rPr>
          <w:rFonts w:ascii="PT Astra Serif" w:hAnsi="PT Astra Serif"/>
          <w:sz w:val="26"/>
          <w:szCs w:val="26"/>
        </w:rPr>
        <w:t>» ____</w:t>
      </w:r>
      <w:r w:rsidR="0080004D" w:rsidRPr="007D264D">
        <w:rPr>
          <w:rFonts w:ascii="PT Astra Serif" w:hAnsi="PT Astra Serif"/>
          <w:sz w:val="26"/>
          <w:szCs w:val="26"/>
        </w:rPr>
        <w:t>_</w:t>
      </w:r>
      <w:r w:rsidRPr="007D264D">
        <w:rPr>
          <w:rFonts w:ascii="PT Astra Serif" w:hAnsi="PT Astra Serif"/>
          <w:sz w:val="26"/>
          <w:szCs w:val="26"/>
        </w:rPr>
        <w:t>____ 20</w:t>
      </w:r>
      <w:r w:rsidR="006F6240" w:rsidRPr="007D264D">
        <w:rPr>
          <w:rFonts w:ascii="PT Astra Serif" w:hAnsi="PT Astra Serif"/>
          <w:sz w:val="26"/>
          <w:szCs w:val="26"/>
        </w:rPr>
        <w:t>2</w:t>
      </w:r>
      <w:r w:rsidR="004B53EB" w:rsidRPr="007D264D">
        <w:rPr>
          <w:rFonts w:ascii="PT Astra Serif" w:hAnsi="PT Astra Serif"/>
          <w:sz w:val="26"/>
          <w:szCs w:val="26"/>
        </w:rPr>
        <w:t>6</w:t>
      </w:r>
      <w:r w:rsidRPr="007D264D">
        <w:rPr>
          <w:rFonts w:ascii="PT Astra Serif" w:hAnsi="PT Astra Serif"/>
          <w:sz w:val="26"/>
          <w:szCs w:val="26"/>
        </w:rPr>
        <w:t xml:space="preserve"> г.</w:t>
      </w:r>
    </w:p>
    <w:p w14:paraId="73D9EB81" w14:textId="77777777" w:rsidR="00057AE3" w:rsidRPr="007D264D" w:rsidRDefault="00057AE3" w:rsidP="0009511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0A2CB771" w14:textId="77777777" w:rsidR="00057AE3" w:rsidRPr="007D264D" w:rsidRDefault="00DF22F2" w:rsidP="00CC1E6A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Федеральное казенное образовательное учреждение высшего образования «Академия права и управления Федеральной службы исполнения наказаний» (Академия ФСИН России), именуемое в дальнейшем «Государственный заказчик», выступая от имени Российской Федерации,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 xml:space="preserve">в целях обеспечения государственных нужд, </w:t>
      </w:r>
      <w:r w:rsidR="00D2635D" w:rsidRPr="007D264D">
        <w:rPr>
          <w:rFonts w:ascii="PT Astra Serif" w:hAnsi="PT Astra Serif"/>
          <w:sz w:val="26"/>
          <w:szCs w:val="26"/>
        </w:rPr>
        <w:t>в лице</w:t>
      </w:r>
      <w:r w:rsidR="006F6240" w:rsidRPr="007D264D">
        <w:rPr>
          <w:rFonts w:ascii="PT Astra Serif" w:hAnsi="PT Astra Serif"/>
          <w:sz w:val="26"/>
          <w:szCs w:val="26"/>
        </w:rPr>
        <w:t>____________</w:t>
      </w:r>
      <w:r w:rsidR="005E4311" w:rsidRPr="007D264D">
        <w:rPr>
          <w:rFonts w:ascii="PT Astra Serif" w:hAnsi="PT Astra Serif"/>
          <w:sz w:val="26"/>
          <w:szCs w:val="26"/>
        </w:rPr>
        <w:t>________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действующего на основании </w:t>
      </w:r>
      <w:r w:rsidR="006F6240" w:rsidRPr="007D264D">
        <w:rPr>
          <w:rFonts w:ascii="PT Astra Serif" w:hAnsi="PT Astra Serif"/>
          <w:color w:val="000000"/>
          <w:sz w:val="26"/>
          <w:szCs w:val="26"/>
        </w:rPr>
        <w:t>________________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с одной стороны, 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_______________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именуемое в дальнейшем «Поставщик», в лице 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_________________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действующего на основании 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______________________</w:t>
      </w:r>
      <w:r w:rsidR="00996DCA" w:rsidRPr="007D264D">
        <w:rPr>
          <w:rFonts w:ascii="PT Astra Serif" w:hAnsi="PT Astra Serif"/>
          <w:sz w:val="26"/>
          <w:szCs w:val="26"/>
        </w:rPr>
        <w:t>,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с другой стороны, совместно именуемые «Стороны»,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Pr="007D264D">
        <w:rPr>
          <w:rFonts w:ascii="PT Astra Serif" w:hAnsi="PT Astra Serif"/>
          <w:sz w:val="26"/>
          <w:szCs w:val="26"/>
        </w:rPr>
        <w:t>в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соответствии с п.</w:t>
      </w:r>
      <w:r w:rsidR="005E4311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t>4</w:t>
      </w:r>
      <w:r w:rsidRPr="007D264D">
        <w:rPr>
          <w:rFonts w:ascii="PT Astra Serif" w:hAnsi="PT Astra Serif"/>
          <w:sz w:val="26"/>
          <w:szCs w:val="26"/>
        </w:rPr>
        <w:t xml:space="preserve"> ч.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1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ст.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93 Федерального закона от 05.04.2013 г. № 44-ФЗ</w:t>
      </w:r>
      <w:r w:rsidR="00EC5FA1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Pr="007D264D">
        <w:rPr>
          <w:rFonts w:ascii="PT Astra Serif" w:hAnsi="PT Astra Serif"/>
          <w:sz w:val="26"/>
          <w:szCs w:val="26"/>
        </w:rPr>
        <w:t xml:space="preserve">«О контрактной системе в сфере закупок </w:t>
      </w:r>
      <w:r w:rsidR="00D307F5" w:rsidRPr="007D264D">
        <w:rPr>
          <w:rFonts w:ascii="PT Astra Serif" w:hAnsi="PT Astra Serif"/>
          <w:sz w:val="26"/>
          <w:szCs w:val="26"/>
        </w:rPr>
        <w:t>т</w:t>
      </w:r>
      <w:r w:rsidR="00434BF1" w:rsidRPr="007D264D">
        <w:rPr>
          <w:rFonts w:ascii="PT Astra Serif" w:hAnsi="PT Astra Serif"/>
          <w:sz w:val="26"/>
          <w:szCs w:val="26"/>
        </w:rPr>
        <w:t>овар</w:t>
      </w:r>
      <w:r w:rsidRPr="007D264D">
        <w:rPr>
          <w:rFonts w:ascii="PT Astra Serif" w:hAnsi="PT Astra Serif"/>
          <w:sz w:val="26"/>
          <w:szCs w:val="26"/>
        </w:rPr>
        <w:t>ов, работ, услуг для обеспечения государственных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и муниципальных нужд», заключили настоящий Государственный контракт (далее по тексту – Контракт) о нижеследующем:</w:t>
      </w:r>
    </w:p>
    <w:p w14:paraId="70861C06" w14:textId="77777777" w:rsidR="009866E2" w:rsidRPr="007D264D" w:rsidRDefault="009866E2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EE184D" w14:textId="77777777" w:rsidR="00057AE3" w:rsidRPr="007D264D" w:rsidRDefault="00DF22F2" w:rsidP="0009511F">
      <w:pPr>
        <w:numPr>
          <w:ilvl w:val="0"/>
          <w:numId w:val="1"/>
        </w:numPr>
        <w:ind w:left="0"/>
        <w:jc w:val="center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b/>
          <w:sz w:val="26"/>
          <w:szCs w:val="26"/>
        </w:rPr>
        <w:t>ПРЕДМЕТ КОНТРАКТ</w:t>
      </w:r>
      <w:r w:rsidR="00CF0161" w:rsidRPr="007D264D">
        <w:rPr>
          <w:rFonts w:ascii="PT Astra Serif" w:hAnsi="PT Astra Serif"/>
          <w:b/>
          <w:sz w:val="26"/>
          <w:szCs w:val="26"/>
        </w:rPr>
        <w:t>А</w:t>
      </w:r>
    </w:p>
    <w:p w14:paraId="40272135" w14:textId="77777777" w:rsidR="007E56DF" w:rsidRPr="000C048A" w:rsidRDefault="007E56DF" w:rsidP="007E56DF">
      <w:pPr>
        <w:rPr>
          <w:rFonts w:ascii="PT Astra Serif" w:hAnsi="PT Astra Serif"/>
          <w:sz w:val="10"/>
          <w:szCs w:val="10"/>
        </w:rPr>
      </w:pPr>
    </w:p>
    <w:p w14:paraId="3831C2EC" w14:textId="77777777" w:rsidR="00057AE3" w:rsidRPr="007D264D" w:rsidRDefault="003138D6" w:rsidP="005A6CE7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Поставщик обязуется поставить Государственному заказчику</w:t>
      </w:r>
      <w:r w:rsidR="00C54865" w:rsidRPr="007D264D">
        <w:rPr>
          <w:rFonts w:ascii="PT Astra Serif" w:hAnsi="PT Astra Serif"/>
          <w:sz w:val="26"/>
          <w:szCs w:val="26"/>
        </w:rPr>
        <w:t xml:space="preserve"> </w:t>
      </w:r>
      <w:r w:rsidR="00FC7351">
        <w:rPr>
          <w:rFonts w:ascii="PT Astra Serif" w:hAnsi="PT Astra Serif"/>
          <w:sz w:val="26"/>
          <w:szCs w:val="26"/>
        </w:rPr>
        <w:t xml:space="preserve">веники </w:t>
      </w:r>
      <w:r w:rsidR="00FC7351">
        <w:rPr>
          <w:rFonts w:ascii="PT Astra Serif" w:hAnsi="PT Astra Serif"/>
          <w:sz w:val="26"/>
          <w:szCs w:val="26"/>
        </w:rPr>
        <w:br/>
        <w:t xml:space="preserve">и швабры с металлическим держателем </w:t>
      </w:r>
      <w:r w:rsidR="00DF22F2" w:rsidRPr="007D264D">
        <w:rPr>
          <w:rFonts w:ascii="PT Astra Serif" w:hAnsi="PT Astra Serif"/>
          <w:sz w:val="26"/>
          <w:szCs w:val="26"/>
        </w:rPr>
        <w:t xml:space="preserve">далее –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, в количестве, ассортименте</w:t>
      </w:r>
      <w:r w:rsidR="00920F32" w:rsidRPr="007D264D">
        <w:rPr>
          <w:rFonts w:ascii="PT Astra Serif" w:hAnsi="PT Astra Serif"/>
          <w:sz w:val="26"/>
          <w:szCs w:val="26"/>
        </w:rPr>
        <w:t>, по цене за единицу</w:t>
      </w:r>
      <w:r w:rsidR="00DF22F2" w:rsidRPr="007D264D">
        <w:rPr>
          <w:rFonts w:ascii="PT Astra Serif" w:hAnsi="PT Astra Serif"/>
          <w:sz w:val="26"/>
          <w:szCs w:val="26"/>
        </w:rPr>
        <w:t xml:space="preserve"> и</w:t>
      </w:r>
      <w:r w:rsidR="003D1588" w:rsidRPr="007D264D">
        <w:rPr>
          <w:rFonts w:ascii="PT Astra Serif" w:hAnsi="PT Astra Serif"/>
          <w:sz w:val="26"/>
          <w:szCs w:val="26"/>
        </w:rPr>
        <w:t xml:space="preserve"> с</w:t>
      </w:r>
      <w:r w:rsidR="00DF22F2" w:rsidRPr="007D264D">
        <w:rPr>
          <w:rFonts w:ascii="PT Astra Serif" w:hAnsi="PT Astra Serif"/>
          <w:sz w:val="26"/>
          <w:szCs w:val="26"/>
        </w:rPr>
        <w:t xml:space="preserve"> характеристикам</w:t>
      </w:r>
      <w:r w:rsidR="003D1588" w:rsidRPr="007D264D">
        <w:rPr>
          <w:rFonts w:ascii="PT Astra Serif" w:hAnsi="PT Astra Serif"/>
          <w:sz w:val="26"/>
          <w:szCs w:val="26"/>
        </w:rPr>
        <w:t>и</w:t>
      </w:r>
      <w:r w:rsidR="00DF22F2" w:rsidRPr="007D264D">
        <w:rPr>
          <w:rFonts w:ascii="PT Astra Serif" w:hAnsi="PT Astra Serif"/>
          <w:sz w:val="26"/>
          <w:szCs w:val="26"/>
        </w:rPr>
        <w:t xml:space="preserve"> указанными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в Спецификации</w:t>
      </w:r>
      <w:r w:rsidR="00552D11" w:rsidRPr="007D264D">
        <w:rPr>
          <w:rFonts w:ascii="PT Astra Serif" w:hAnsi="PT Astra Serif"/>
          <w:sz w:val="26"/>
          <w:szCs w:val="26"/>
        </w:rPr>
        <w:t xml:space="preserve"> (приложение № 1</w:t>
      </w:r>
      <w:r w:rsidR="00717A40" w:rsidRPr="007D264D">
        <w:rPr>
          <w:rFonts w:ascii="PT Astra Serif" w:hAnsi="PT Astra Serif"/>
          <w:sz w:val="26"/>
          <w:szCs w:val="26"/>
        </w:rPr>
        <w:t xml:space="preserve"> </w:t>
      </w:r>
      <w:r w:rsidR="00552D11" w:rsidRPr="007D264D">
        <w:rPr>
          <w:rFonts w:ascii="PT Astra Serif" w:hAnsi="PT Astra Serif"/>
          <w:sz w:val="26"/>
          <w:szCs w:val="26"/>
        </w:rPr>
        <w:t>к Контракту)</w:t>
      </w:r>
      <w:r w:rsidR="00DF22F2" w:rsidRPr="007D264D">
        <w:rPr>
          <w:rFonts w:ascii="PT Astra Serif" w:hAnsi="PT Astra Serif"/>
          <w:sz w:val="26"/>
          <w:szCs w:val="26"/>
        </w:rPr>
        <w:t>, являющейся неотъемлемой частью настоящего Контракта,</w:t>
      </w:r>
      <w:r w:rsidR="00032BC2" w:rsidRPr="007D264D">
        <w:rPr>
          <w:rFonts w:ascii="PT Astra Serif" w:hAnsi="PT Astra Serif"/>
          <w:sz w:val="26"/>
          <w:szCs w:val="26"/>
        </w:rPr>
        <w:t xml:space="preserve"> </w:t>
      </w:r>
      <w:r w:rsidR="00EA30EB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а Государственный заказчик принять и оплатить поставленный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.</w:t>
      </w:r>
    </w:p>
    <w:p w14:paraId="680FBB50" w14:textId="77777777" w:rsidR="00057AE3" w:rsidRPr="007D264D" w:rsidRDefault="00434BF1" w:rsidP="0009511F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Срок поставки Товар</w:t>
      </w:r>
      <w:r w:rsidR="00552D11" w:rsidRPr="007D264D">
        <w:rPr>
          <w:rFonts w:ascii="PT Astra Serif" w:hAnsi="PT Astra Serif"/>
          <w:sz w:val="26"/>
          <w:szCs w:val="26"/>
        </w:rPr>
        <w:t>а</w:t>
      </w:r>
      <w:r w:rsidR="00DF4332" w:rsidRPr="007D264D">
        <w:rPr>
          <w:rFonts w:ascii="PT Astra Serif" w:hAnsi="PT Astra Serif"/>
          <w:sz w:val="26"/>
          <w:szCs w:val="26"/>
        </w:rPr>
        <w:t xml:space="preserve">: </w:t>
      </w:r>
      <w:r w:rsidR="008C38B9" w:rsidRPr="007D264D">
        <w:rPr>
          <w:rFonts w:ascii="PT Astra Serif" w:hAnsi="PT Astra Serif"/>
          <w:sz w:val="26"/>
          <w:szCs w:val="26"/>
        </w:rPr>
        <w:t xml:space="preserve">в течение </w:t>
      </w:r>
      <w:r w:rsidR="0062255D" w:rsidRPr="007D264D">
        <w:rPr>
          <w:rFonts w:ascii="PT Astra Serif" w:hAnsi="PT Astra Serif"/>
          <w:sz w:val="26"/>
          <w:szCs w:val="26"/>
        </w:rPr>
        <w:t>10</w:t>
      </w:r>
      <w:r w:rsidR="00402A25" w:rsidRPr="007D264D">
        <w:rPr>
          <w:rFonts w:ascii="PT Astra Serif" w:hAnsi="PT Astra Serif"/>
          <w:sz w:val="26"/>
          <w:szCs w:val="26"/>
        </w:rPr>
        <w:t xml:space="preserve"> </w:t>
      </w:r>
      <w:r w:rsidR="008C38B9" w:rsidRPr="007D264D">
        <w:rPr>
          <w:rFonts w:ascii="PT Astra Serif" w:hAnsi="PT Astra Serif"/>
          <w:sz w:val="26"/>
          <w:szCs w:val="26"/>
        </w:rPr>
        <w:t>рабочих дней с момента заключения Контракта</w:t>
      </w:r>
      <w:r w:rsidR="00DF22F2" w:rsidRPr="007D264D">
        <w:rPr>
          <w:rFonts w:ascii="PT Astra Serif" w:hAnsi="PT Astra Serif"/>
          <w:sz w:val="26"/>
          <w:szCs w:val="26"/>
        </w:rPr>
        <w:t>.</w:t>
      </w:r>
    </w:p>
    <w:p w14:paraId="3E91D543" w14:textId="77777777" w:rsidR="009B3505" w:rsidRPr="007D264D" w:rsidRDefault="00434BF1" w:rsidP="0009511F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Место поставки Товар</w:t>
      </w:r>
      <w:r w:rsidR="009B3505" w:rsidRPr="007D264D">
        <w:rPr>
          <w:rFonts w:ascii="PT Astra Serif" w:hAnsi="PT Astra Serif"/>
          <w:sz w:val="26"/>
          <w:szCs w:val="26"/>
        </w:rPr>
        <w:t xml:space="preserve">а: г. Рязань, </w:t>
      </w:r>
      <w:r w:rsidR="00830895" w:rsidRPr="007D264D">
        <w:rPr>
          <w:rFonts w:ascii="PT Astra Serif" w:hAnsi="PT Astra Serif"/>
          <w:sz w:val="26"/>
          <w:szCs w:val="26"/>
        </w:rPr>
        <w:t xml:space="preserve">ул. </w:t>
      </w:r>
      <w:r w:rsidR="00A13A2C" w:rsidRPr="007D264D">
        <w:rPr>
          <w:rFonts w:ascii="PT Astra Serif" w:hAnsi="PT Astra Serif"/>
          <w:sz w:val="26"/>
          <w:szCs w:val="26"/>
        </w:rPr>
        <w:t>Окский проезд, д. 19.</w:t>
      </w:r>
    </w:p>
    <w:p w14:paraId="7BAF4613" w14:textId="77777777" w:rsidR="006F6240" w:rsidRPr="007D264D" w:rsidRDefault="006F6240" w:rsidP="006F6240">
      <w:pPr>
        <w:ind w:left="710"/>
        <w:jc w:val="both"/>
        <w:rPr>
          <w:rFonts w:ascii="PT Astra Serif" w:hAnsi="PT Astra Serif"/>
          <w:sz w:val="26"/>
          <w:szCs w:val="26"/>
        </w:rPr>
      </w:pPr>
    </w:p>
    <w:p w14:paraId="0E2045D6" w14:textId="77777777" w:rsidR="00057AE3" w:rsidRPr="007D264D" w:rsidRDefault="00DF22F2" w:rsidP="0009511F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7D264D">
        <w:rPr>
          <w:rFonts w:ascii="PT Astra Serif" w:hAnsi="PT Astra Serif"/>
          <w:b/>
          <w:sz w:val="26"/>
          <w:szCs w:val="26"/>
        </w:rPr>
        <w:t>ЦЕНА КОНТРАКТА И ПОРЯДОК РАСЧЕТОВ</w:t>
      </w:r>
    </w:p>
    <w:p w14:paraId="0723CAD5" w14:textId="77777777" w:rsidR="00481D19" w:rsidRPr="000C048A" w:rsidRDefault="00481D19" w:rsidP="00481D19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032907AD" w14:textId="77777777" w:rsidR="00057AE3" w:rsidRPr="007D264D" w:rsidRDefault="00DF22F2" w:rsidP="0009511F">
      <w:pPr>
        <w:pStyle w:val="2"/>
        <w:numPr>
          <w:ilvl w:val="1"/>
          <w:numId w:val="1"/>
        </w:numPr>
        <w:spacing w:after="0" w:line="24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Цена Контракта составляет</w:t>
      </w:r>
      <w:r w:rsidR="00B175E9" w:rsidRPr="007D264D">
        <w:rPr>
          <w:rFonts w:ascii="PT Astra Serif" w:hAnsi="PT Astra Serif"/>
          <w:sz w:val="26"/>
          <w:szCs w:val="26"/>
        </w:rPr>
        <w:t xml:space="preserve"> </w:t>
      </w:r>
      <w:r w:rsidR="00EE6CB9" w:rsidRPr="007D264D">
        <w:rPr>
          <w:rFonts w:ascii="PT Astra Serif" w:hAnsi="PT Astra Serif"/>
          <w:sz w:val="26"/>
          <w:szCs w:val="26"/>
        </w:rPr>
        <w:t>_________</w:t>
      </w:r>
      <w:r w:rsidR="00B175E9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(</w:t>
      </w:r>
      <w:r w:rsidR="00EE6CB9" w:rsidRPr="007D264D">
        <w:rPr>
          <w:rFonts w:ascii="PT Astra Serif" w:hAnsi="PT Astra Serif"/>
          <w:sz w:val="26"/>
          <w:szCs w:val="26"/>
        </w:rPr>
        <w:t>___________</w:t>
      </w:r>
      <w:r w:rsidRPr="007D264D">
        <w:rPr>
          <w:rFonts w:ascii="PT Astra Serif" w:hAnsi="PT Astra Serif"/>
          <w:sz w:val="26"/>
          <w:szCs w:val="26"/>
        </w:rPr>
        <w:t>) рубл</w:t>
      </w:r>
      <w:r w:rsidR="00ED0EA9" w:rsidRPr="007D264D">
        <w:rPr>
          <w:rFonts w:ascii="PT Astra Serif" w:hAnsi="PT Astra Serif"/>
          <w:sz w:val="26"/>
          <w:szCs w:val="26"/>
        </w:rPr>
        <w:t>ей</w:t>
      </w:r>
      <w:r w:rsidR="00B175E9" w:rsidRPr="007D264D">
        <w:rPr>
          <w:rFonts w:ascii="PT Astra Serif" w:hAnsi="PT Astra Serif"/>
          <w:sz w:val="26"/>
          <w:szCs w:val="26"/>
        </w:rPr>
        <w:t xml:space="preserve"> </w:t>
      </w:r>
      <w:r w:rsidR="00EE6CB9" w:rsidRPr="007D264D">
        <w:rPr>
          <w:rFonts w:ascii="PT Astra Serif" w:hAnsi="PT Astra Serif"/>
          <w:sz w:val="26"/>
          <w:szCs w:val="26"/>
        </w:rPr>
        <w:t>_____</w:t>
      </w:r>
      <w:r w:rsidR="00552D11" w:rsidRPr="007D264D">
        <w:rPr>
          <w:rFonts w:ascii="PT Astra Serif" w:hAnsi="PT Astra Serif"/>
          <w:sz w:val="26"/>
          <w:szCs w:val="26"/>
        </w:rPr>
        <w:t xml:space="preserve"> копеек</w:t>
      </w:r>
      <w:r w:rsidR="002F7C3D" w:rsidRPr="007D264D">
        <w:rPr>
          <w:rFonts w:ascii="PT Astra Serif" w:hAnsi="PT Astra Serif"/>
          <w:sz w:val="26"/>
          <w:szCs w:val="26"/>
        </w:rPr>
        <w:t>.</w:t>
      </w:r>
      <w:r w:rsidR="0066509C" w:rsidRPr="007D264D">
        <w:rPr>
          <w:rFonts w:ascii="PT Astra Serif" w:hAnsi="PT Astra Serif"/>
          <w:sz w:val="26"/>
          <w:szCs w:val="26"/>
        </w:rPr>
        <w:t xml:space="preserve"> </w:t>
      </w:r>
    </w:p>
    <w:p w14:paraId="58183776" w14:textId="77777777" w:rsidR="00057AE3" w:rsidRPr="007D264D" w:rsidRDefault="00DF22F2" w:rsidP="0009511F">
      <w:pPr>
        <w:pStyle w:val="a7"/>
        <w:numPr>
          <w:ilvl w:val="1"/>
          <w:numId w:val="1"/>
        </w:numPr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</w:t>
      </w:r>
      <w:r w:rsidR="009F5822" w:rsidRPr="007D264D">
        <w:rPr>
          <w:rFonts w:ascii="PT Astra Serif" w:hAnsi="PT Astra Serif"/>
          <w:sz w:val="26"/>
          <w:szCs w:val="26"/>
        </w:rPr>
        <w:t xml:space="preserve">существенных </w:t>
      </w:r>
      <w:r w:rsidRPr="007D264D">
        <w:rPr>
          <w:rFonts w:ascii="PT Astra Serif" w:hAnsi="PT Astra Serif"/>
          <w:sz w:val="26"/>
          <w:szCs w:val="26"/>
        </w:rPr>
        <w:t>условий не допускается, за исключением случаев</w:t>
      </w:r>
      <w:r w:rsidR="005C7CF9" w:rsidRPr="007D264D">
        <w:rPr>
          <w:rFonts w:ascii="PT Astra Serif" w:hAnsi="PT Astra Serif"/>
          <w:sz w:val="26"/>
          <w:szCs w:val="26"/>
        </w:rPr>
        <w:t>,</w:t>
      </w:r>
      <w:r w:rsidRPr="007D264D">
        <w:rPr>
          <w:rFonts w:ascii="PT Astra Serif" w:hAnsi="PT Astra Serif"/>
          <w:sz w:val="26"/>
          <w:szCs w:val="26"/>
        </w:rPr>
        <w:t xml:space="preserve"> предусмотренных действующим законодательством.</w:t>
      </w:r>
    </w:p>
    <w:p w14:paraId="34148BE0" w14:textId="77777777" w:rsidR="002F7C3D" w:rsidRPr="007D264D" w:rsidRDefault="00DF22F2" w:rsidP="002F7C3D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В цену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Pr="007D264D">
        <w:rPr>
          <w:rFonts w:ascii="PT Astra Serif" w:hAnsi="PT Astra Serif"/>
          <w:sz w:val="26"/>
          <w:szCs w:val="26"/>
        </w:rPr>
        <w:t xml:space="preserve">а включены все возможные затраты, связанные </w:t>
      </w:r>
      <w:r w:rsidR="00EA30EB" w:rsidRPr="007D264D">
        <w:rPr>
          <w:rFonts w:ascii="PT Astra Serif" w:hAnsi="PT Astra Serif"/>
          <w:sz w:val="26"/>
          <w:szCs w:val="26"/>
        </w:rPr>
        <w:br/>
      </w:r>
      <w:r w:rsidRPr="007D264D">
        <w:rPr>
          <w:rFonts w:ascii="PT Astra Serif" w:hAnsi="PT Astra Serif"/>
          <w:sz w:val="26"/>
          <w:szCs w:val="26"/>
        </w:rPr>
        <w:t>с выполнением обязательств по контракту, в том числе расходы на доставк</w:t>
      </w:r>
      <w:r w:rsidR="003138D6" w:rsidRPr="007D264D">
        <w:rPr>
          <w:rFonts w:ascii="PT Astra Serif" w:hAnsi="PT Astra Serif"/>
          <w:sz w:val="26"/>
          <w:szCs w:val="26"/>
        </w:rPr>
        <w:t>у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3138D6" w:rsidRPr="007D264D">
        <w:rPr>
          <w:rFonts w:ascii="PT Astra Serif" w:hAnsi="PT Astra Serif"/>
          <w:sz w:val="26"/>
          <w:szCs w:val="26"/>
        </w:rPr>
        <w:t>в адрес Государственного заказчика</w:t>
      </w:r>
      <w:r w:rsidRPr="007D264D">
        <w:rPr>
          <w:rFonts w:ascii="PT Astra Serif" w:hAnsi="PT Astra Serif"/>
          <w:sz w:val="26"/>
          <w:szCs w:val="26"/>
        </w:rPr>
        <w:t>, страхование, уплату таможенных пошлин, налогов, сборов и другие обязательные платежи.</w:t>
      </w:r>
    </w:p>
    <w:p w14:paraId="1346F156" w14:textId="77777777" w:rsidR="002F7C3D" w:rsidRPr="007D264D" w:rsidRDefault="00DF22F2" w:rsidP="002F7C3D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Оплата производится в форме безналичного перечислени</w:t>
      </w:r>
      <w:r w:rsidR="003138D6" w:rsidRPr="007D264D">
        <w:rPr>
          <w:rFonts w:ascii="PT Astra Serif" w:hAnsi="PT Astra Serif"/>
          <w:sz w:val="26"/>
          <w:szCs w:val="26"/>
        </w:rPr>
        <w:t>я денежных средств, выделяемых Государственному заказчику</w:t>
      </w:r>
      <w:r w:rsidRPr="007D264D">
        <w:rPr>
          <w:rFonts w:ascii="PT Astra Serif" w:hAnsi="PT Astra Serif"/>
          <w:sz w:val="26"/>
          <w:szCs w:val="26"/>
        </w:rPr>
        <w:t xml:space="preserve"> из федерального бюджета</w:t>
      </w:r>
      <w:r w:rsidR="003138D6" w:rsidRPr="007D264D">
        <w:rPr>
          <w:rFonts w:ascii="PT Astra Serif" w:hAnsi="PT Astra Serif"/>
          <w:sz w:val="26"/>
          <w:szCs w:val="26"/>
        </w:rPr>
        <w:t xml:space="preserve">,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="003138D6" w:rsidRPr="007D264D">
        <w:rPr>
          <w:rFonts w:ascii="PT Astra Serif" w:hAnsi="PT Astra Serif"/>
          <w:sz w:val="26"/>
          <w:szCs w:val="26"/>
        </w:rPr>
        <w:t>на расчетный счет Поставщика</w:t>
      </w:r>
      <w:r w:rsidRPr="007D264D">
        <w:rPr>
          <w:rFonts w:ascii="PT Astra Serif" w:hAnsi="PT Astra Serif"/>
          <w:sz w:val="26"/>
          <w:szCs w:val="26"/>
        </w:rPr>
        <w:t xml:space="preserve"> за фактически поставлен</w:t>
      </w:r>
      <w:r w:rsidR="003138D6" w:rsidRPr="007D264D">
        <w:rPr>
          <w:rFonts w:ascii="PT Astra Serif" w:hAnsi="PT Astra Serif"/>
          <w:sz w:val="26"/>
          <w:szCs w:val="26"/>
        </w:rPr>
        <w:t>ный Государственному заказчику</w:t>
      </w:r>
      <w:r w:rsidR="002F26A7"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Pr="007D264D">
        <w:rPr>
          <w:rFonts w:ascii="PT Astra Serif" w:hAnsi="PT Astra Serif"/>
          <w:sz w:val="26"/>
          <w:szCs w:val="26"/>
        </w:rPr>
        <w:t>, в течение</w:t>
      </w:r>
      <w:r w:rsidR="002F26A7" w:rsidRPr="007D264D">
        <w:rPr>
          <w:rFonts w:ascii="PT Astra Serif" w:hAnsi="PT Astra Serif"/>
          <w:sz w:val="26"/>
          <w:szCs w:val="26"/>
        </w:rPr>
        <w:t xml:space="preserve"> </w:t>
      </w:r>
      <w:r w:rsidR="00421991" w:rsidRPr="007D264D">
        <w:rPr>
          <w:rFonts w:ascii="PT Astra Serif" w:hAnsi="PT Astra Serif"/>
          <w:sz w:val="26"/>
          <w:szCs w:val="26"/>
        </w:rPr>
        <w:t>10</w:t>
      </w:r>
      <w:r w:rsidR="00996DCA" w:rsidRPr="007D264D">
        <w:rPr>
          <w:rFonts w:ascii="PT Astra Serif" w:hAnsi="PT Astra Serif"/>
          <w:sz w:val="26"/>
          <w:szCs w:val="26"/>
        </w:rPr>
        <w:t xml:space="preserve"> (</w:t>
      </w:r>
      <w:r w:rsidR="00421991" w:rsidRPr="007D264D">
        <w:rPr>
          <w:rFonts w:ascii="PT Astra Serif" w:hAnsi="PT Astra Serif"/>
          <w:sz w:val="26"/>
          <w:szCs w:val="26"/>
        </w:rPr>
        <w:t>десяти</w:t>
      </w:r>
      <w:r w:rsidR="00996DCA" w:rsidRPr="007D264D">
        <w:rPr>
          <w:rFonts w:ascii="PT Astra Serif" w:hAnsi="PT Astra Serif"/>
          <w:sz w:val="26"/>
          <w:szCs w:val="26"/>
        </w:rPr>
        <w:t>)</w:t>
      </w:r>
      <w:r w:rsidRPr="007D264D">
        <w:rPr>
          <w:rFonts w:ascii="PT Astra Serif" w:hAnsi="PT Astra Serif"/>
          <w:sz w:val="26"/>
          <w:szCs w:val="26"/>
        </w:rPr>
        <w:t xml:space="preserve"> рабочих дней после </w:t>
      </w:r>
      <w:r w:rsidR="009F5822" w:rsidRPr="007D264D">
        <w:rPr>
          <w:rFonts w:ascii="PT Astra Serif" w:hAnsi="PT Astra Serif"/>
          <w:sz w:val="26"/>
          <w:szCs w:val="26"/>
        </w:rPr>
        <w:t>подписания документа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="009F5822" w:rsidRPr="007D264D">
        <w:rPr>
          <w:rFonts w:ascii="PT Astra Serif" w:hAnsi="PT Astra Serif"/>
          <w:sz w:val="26"/>
          <w:szCs w:val="26"/>
        </w:rPr>
        <w:t>о приемке</w:t>
      </w:r>
      <w:r w:rsidR="002F7C3D" w:rsidRPr="007D264D">
        <w:rPr>
          <w:rFonts w:ascii="PT Astra Serif" w:hAnsi="PT Astra Serif"/>
          <w:sz w:val="26"/>
          <w:szCs w:val="26"/>
        </w:rPr>
        <w:t>.</w:t>
      </w:r>
    </w:p>
    <w:p w14:paraId="23A5255E" w14:textId="77777777" w:rsidR="00481D19" w:rsidRDefault="00481D19" w:rsidP="00481D19">
      <w:pPr>
        <w:ind w:left="710"/>
        <w:jc w:val="both"/>
        <w:rPr>
          <w:rFonts w:ascii="PT Astra Serif" w:hAnsi="PT Astra Serif"/>
          <w:sz w:val="26"/>
          <w:szCs w:val="26"/>
        </w:rPr>
      </w:pPr>
    </w:p>
    <w:p w14:paraId="119758AC" w14:textId="77777777" w:rsidR="000C048A" w:rsidRPr="007D264D" w:rsidRDefault="000C048A" w:rsidP="00481D19">
      <w:pPr>
        <w:ind w:left="710"/>
        <w:jc w:val="both"/>
        <w:rPr>
          <w:rFonts w:ascii="PT Astra Serif" w:hAnsi="PT Astra Serif"/>
          <w:sz w:val="26"/>
          <w:szCs w:val="26"/>
        </w:rPr>
      </w:pPr>
    </w:p>
    <w:p w14:paraId="763189EF" w14:textId="77777777" w:rsidR="006C7E56" w:rsidRDefault="006C7E56" w:rsidP="00481D19">
      <w:pPr>
        <w:ind w:left="710"/>
        <w:jc w:val="center"/>
        <w:rPr>
          <w:rFonts w:ascii="PT Astra Serif" w:hAnsi="PT Astra Serif"/>
          <w:b/>
          <w:sz w:val="26"/>
          <w:szCs w:val="26"/>
        </w:rPr>
      </w:pPr>
    </w:p>
    <w:p w14:paraId="658592A7" w14:textId="77777777" w:rsidR="00057AE3" w:rsidRPr="007D264D" w:rsidRDefault="00481D19" w:rsidP="00481D19">
      <w:pPr>
        <w:ind w:left="710"/>
        <w:jc w:val="center"/>
        <w:rPr>
          <w:rFonts w:ascii="PT Astra Serif" w:hAnsi="PT Astra Serif"/>
          <w:b/>
          <w:sz w:val="26"/>
          <w:szCs w:val="26"/>
        </w:rPr>
      </w:pPr>
      <w:r w:rsidRPr="007D264D">
        <w:rPr>
          <w:rFonts w:ascii="PT Astra Serif" w:hAnsi="PT Astra Serif"/>
          <w:b/>
          <w:sz w:val="26"/>
          <w:szCs w:val="26"/>
        </w:rPr>
        <w:t xml:space="preserve">3. </w:t>
      </w:r>
      <w:r w:rsidR="002F7C3D" w:rsidRPr="007D264D">
        <w:rPr>
          <w:rFonts w:ascii="PT Astra Serif" w:hAnsi="PT Astra Serif"/>
          <w:b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b/>
          <w:sz w:val="26"/>
          <w:szCs w:val="26"/>
        </w:rPr>
        <w:t xml:space="preserve">ПОРЯДОК ОТГРУЗКИ И ПРИЕМКИ </w:t>
      </w:r>
      <w:r w:rsidR="00434BF1" w:rsidRPr="007D264D">
        <w:rPr>
          <w:rFonts w:ascii="PT Astra Serif" w:hAnsi="PT Astra Serif"/>
          <w:b/>
          <w:sz w:val="26"/>
          <w:szCs w:val="26"/>
        </w:rPr>
        <w:t>ТОВАР</w:t>
      </w:r>
      <w:r w:rsidR="00DF22F2" w:rsidRPr="007D264D">
        <w:rPr>
          <w:rFonts w:ascii="PT Astra Serif" w:hAnsi="PT Astra Serif"/>
          <w:b/>
          <w:sz w:val="26"/>
          <w:szCs w:val="26"/>
        </w:rPr>
        <w:t>А, КАЧЕСТВО</w:t>
      </w:r>
    </w:p>
    <w:p w14:paraId="5058022F" w14:textId="77777777" w:rsidR="00481D19" w:rsidRPr="007D264D" w:rsidRDefault="00481D19" w:rsidP="00481D19">
      <w:pPr>
        <w:pStyle w:val="a9"/>
        <w:spacing w:after="0" w:line="240" w:lineRule="auto"/>
        <w:ind w:left="2552"/>
        <w:jc w:val="both"/>
        <w:rPr>
          <w:rFonts w:ascii="PT Astra Serif" w:hAnsi="PT Astra Serif"/>
          <w:b/>
          <w:sz w:val="26"/>
          <w:szCs w:val="26"/>
        </w:rPr>
      </w:pPr>
    </w:p>
    <w:p w14:paraId="5B58A608" w14:textId="77777777" w:rsidR="00EA30EB" w:rsidRPr="007D264D" w:rsidRDefault="00481D19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3.1</w:t>
      </w:r>
      <w:r w:rsidRPr="007D264D">
        <w:rPr>
          <w:rFonts w:ascii="PT Astra Serif" w:hAnsi="PT Astra Serif"/>
          <w:b/>
          <w:sz w:val="26"/>
          <w:szCs w:val="26"/>
        </w:rPr>
        <w:t xml:space="preserve">. </w:t>
      </w:r>
      <w:r w:rsidR="00EA30EB" w:rsidRPr="007D264D">
        <w:rPr>
          <w:rFonts w:ascii="PT Astra Serif" w:hAnsi="PT Astra Serif"/>
          <w:sz w:val="26"/>
          <w:szCs w:val="26"/>
        </w:rPr>
        <w:t xml:space="preserve">О конкретной дате поставки Поставщик уведомляет Государственного заказчика не менее чем за 2 (два) рабочих дня до предполагаемой даты поставки </w:t>
      </w:r>
      <w:r w:rsidR="00832B98">
        <w:rPr>
          <w:rFonts w:ascii="PT Astra Serif" w:hAnsi="PT Astra Serif"/>
          <w:sz w:val="26"/>
          <w:szCs w:val="26"/>
        </w:rPr>
        <w:br/>
      </w:r>
      <w:r w:rsidR="00EA30EB" w:rsidRPr="007D264D">
        <w:rPr>
          <w:rFonts w:ascii="PT Astra Serif" w:hAnsi="PT Astra Serif"/>
          <w:sz w:val="26"/>
          <w:szCs w:val="26"/>
        </w:rPr>
        <w:t>в соответствии с условиями Контракта</w:t>
      </w:r>
      <w:r w:rsidR="00D2635D" w:rsidRPr="007D264D">
        <w:rPr>
          <w:rFonts w:ascii="PT Astra Serif" w:hAnsi="PT Astra Serif"/>
          <w:sz w:val="26"/>
          <w:szCs w:val="26"/>
        </w:rPr>
        <w:t>, посредством телефонной связи</w:t>
      </w:r>
      <w:r w:rsidR="00DF22F2" w:rsidRPr="007D264D">
        <w:rPr>
          <w:rFonts w:ascii="PT Astra Serif" w:hAnsi="PT Astra Serif"/>
          <w:sz w:val="26"/>
          <w:szCs w:val="26"/>
        </w:rPr>
        <w:t xml:space="preserve">. </w:t>
      </w:r>
      <w:r w:rsidR="00A8190B" w:rsidRPr="007D264D">
        <w:rPr>
          <w:rFonts w:ascii="PT Astra Serif" w:hAnsi="PT Astra Serif"/>
          <w:sz w:val="26"/>
          <w:szCs w:val="26"/>
        </w:rPr>
        <w:t xml:space="preserve">Поставка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A8190B" w:rsidRPr="007D264D">
        <w:rPr>
          <w:rFonts w:ascii="PT Astra Serif" w:hAnsi="PT Astra Serif"/>
          <w:sz w:val="26"/>
          <w:szCs w:val="26"/>
        </w:rPr>
        <w:t>а осуществляется разовой партией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8190B" w:rsidRPr="007D264D">
        <w:rPr>
          <w:rFonts w:ascii="PT Astra Serif" w:hAnsi="PT Astra Serif"/>
          <w:sz w:val="26"/>
          <w:szCs w:val="26"/>
        </w:rPr>
        <w:t xml:space="preserve">в один день. </w:t>
      </w:r>
      <w:r w:rsidR="00DF22F2" w:rsidRPr="007D264D">
        <w:rPr>
          <w:rFonts w:ascii="PT Astra Serif" w:hAnsi="PT Astra Serif"/>
          <w:sz w:val="26"/>
          <w:szCs w:val="26"/>
        </w:rPr>
        <w:t xml:space="preserve">Поставка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от</w:t>
      </w:r>
      <w:r w:rsidR="0066241A" w:rsidRPr="007D264D">
        <w:rPr>
          <w:rFonts w:ascii="PT Astra Serif" w:hAnsi="PT Astra Serif"/>
          <w:sz w:val="26"/>
          <w:szCs w:val="26"/>
        </w:rPr>
        <w:t xml:space="preserve"> склада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до места поставки осуществляется в крытых транспортных</w:t>
      </w:r>
      <w:r w:rsidR="0066241A" w:rsidRPr="007D264D">
        <w:rPr>
          <w:rFonts w:ascii="PT Astra Serif" w:hAnsi="PT Astra Serif"/>
          <w:sz w:val="26"/>
          <w:szCs w:val="26"/>
        </w:rPr>
        <w:t xml:space="preserve"> средствах силами и средствами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. Упаковка должна обеспечивать сохранность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при транспортировке и погрузочно-разгрузочных работах к конечному месту доставки.</w:t>
      </w:r>
    </w:p>
    <w:p w14:paraId="72E65C64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3.2. Доставка товара осуществляется в период времени: </w:t>
      </w:r>
      <w:r w:rsidRPr="007D264D">
        <w:rPr>
          <w:rFonts w:ascii="PT Astra Serif" w:eastAsia="Calibri" w:hAnsi="PT Astra Serif"/>
          <w:sz w:val="26"/>
          <w:szCs w:val="26"/>
        </w:rPr>
        <w:t>с понедельника</w:t>
      </w:r>
      <w:r w:rsidRPr="007D264D">
        <w:rPr>
          <w:rFonts w:ascii="PT Astra Serif" w:eastAsia="Calibri" w:hAnsi="PT Astra Serif"/>
          <w:sz w:val="26"/>
          <w:szCs w:val="26"/>
        </w:rPr>
        <w:br/>
        <w:t xml:space="preserve">по пятницу с 8 часов 30 минут до 12 часов 00 минут </w:t>
      </w:r>
      <w:r w:rsidRPr="007D264D">
        <w:rPr>
          <w:rFonts w:ascii="PT Astra Serif" w:hAnsi="PT Astra Serif"/>
          <w:sz w:val="26"/>
          <w:szCs w:val="26"/>
        </w:rPr>
        <w:t>и с 13 часов 30 минут</w:t>
      </w:r>
      <w:r w:rsidRPr="007D264D">
        <w:rPr>
          <w:rFonts w:ascii="PT Astra Serif" w:hAnsi="PT Astra Serif"/>
          <w:sz w:val="26"/>
          <w:szCs w:val="26"/>
        </w:rPr>
        <w:br/>
        <w:t xml:space="preserve">до 16 часов 00 минут по московскому времени, </w:t>
      </w:r>
      <w:r w:rsidRPr="007D264D">
        <w:rPr>
          <w:rFonts w:ascii="PT Astra Serif" w:eastAsia="Calibri" w:hAnsi="PT Astra Serif"/>
          <w:sz w:val="26"/>
          <w:szCs w:val="26"/>
        </w:rPr>
        <w:t>кроме выходных</w:t>
      </w:r>
      <w:r w:rsidRPr="007D264D">
        <w:rPr>
          <w:rFonts w:ascii="PT Astra Serif" w:eastAsia="Calibri" w:hAnsi="PT Astra Serif"/>
          <w:sz w:val="26"/>
          <w:szCs w:val="26"/>
        </w:rPr>
        <w:br/>
        <w:t>и праздничных дней.</w:t>
      </w:r>
      <w:bookmarkStart w:id="0" w:name="_Hlk37704602"/>
      <w:bookmarkEnd w:id="0"/>
    </w:p>
    <w:p w14:paraId="0A736038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eastAsia="Calibri" w:hAnsi="PT Astra Serif"/>
          <w:sz w:val="26"/>
          <w:szCs w:val="26"/>
        </w:rPr>
        <w:t>3.</w:t>
      </w:r>
      <w:r w:rsidR="00933163">
        <w:rPr>
          <w:rFonts w:ascii="PT Astra Serif" w:eastAsia="Calibri" w:hAnsi="PT Astra Serif"/>
          <w:sz w:val="26"/>
          <w:szCs w:val="26"/>
        </w:rPr>
        <w:t>3</w:t>
      </w:r>
      <w:r w:rsidRPr="007D264D">
        <w:rPr>
          <w:rFonts w:ascii="PT Astra Serif" w:eastAsia="Calibri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Разгрузк</w:t>
      </w:r>
      <w:r w:rsidR="0066241A" w:rsidRPr="007D264D">
        <w:rPr>
          <w:rFonts w:ascii="PT Astra Serif" w:hAnsi="PT Astra Serif"/>
          <w:sz w:val="26"/>
          <w:szCs w:val="26"/>
        </w:rPr>
        <w:t xml:space="preserve">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66241A" w:rsidRPr="007D264D">
        <w:rPr>
          <w:rFonts w:ascii="PT Astra Serif" w:hAnsi="PT Astra Serif"/>
          <w:sz w:val="26"/>
          <w:szCs w:val="26"/>
        </w:rPr>
        <w:t xml:space="preserve">а осуществляется силами </w:t>
      </w:r>
      <w:r w:rsidR="00DF22F2" w:rsidRPr="007D264D">
        <w:rPr>
          <w:rFonts w:ascii="PT Astra Serif" w:hAnsi="PT Astra Serif"/>
          <w:sz w:val="26"/>
          <w:szCs w:val="26"/>
        </w:rPr>
        <w:t>Пост</w:t>
      </w:r>
      <w:r w:rsidR="0066241A" w:rsidRPr="007D264D">
        <w:rPr>
          <w:rFonts w:ascii="PT Astra Serif" w:hAnsi="PT Astra Serif"/>
          <w:sz w:val="26"/>
          <w:szCs w:val="26"/>
        </w:rPr>
        <w:t>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, в присутствии его уполномоченного представителя, обладающего правом подписи </w:t>
      </w:r>
      <w:r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в </w:t>
      </w:r>
      <w:r w:rsidR="00F90BE5" w:rsidRPr="007D264D">
        <w:rPr>
          <w:rFonts w:ascii="PT Astra Serif" w:hAnsi="PT Astra Serif"/>
          <w:sz w:val="26"/>
          <w:szCs w:val="26"/>
        </w:rPr>
        <w:t>универсальном передаточном документе</w:t>
      </w:r>
      <w:r w:rsidR="00552D11" w:rsidRPr="007D264D">
        <w:rPr>
          <w:rFonts w:ascii="PT Astra Serif" w:hAnsi="PT Astra Serif"/>
          <w:sz w:val="26"/>
          <w:szCs w:val="26"/>
        </w:rPr>
        <w:t xml:space="preserve"> или </w:t>
      </w:r>
      <w:r w:rsidR="00434BF1" w:rsidRPr="007D264D">
        <w:rPr>
          <w:rFonts w:ascii="PT Astra Serif" w:hAnsi="PT Astra Serif"/>
          <w:sz w:val="26"/>
          <w:szCs w:val="26"/>
        </w:rPr>
        <w:t>товарной</w:t>
      </w:r>
      <w:r w:rsidR="00552D11" w:rsidRPr="007D264D">
        <w:rPr>
          <w:rFonts w:ascii="PT Astra Serif" w:hAnsi="PT Astra Serif"/>
          <w:sz w:val="26"/>
          <w:szCs w:val="26"/>
        </w:rPr>
        <w:t xml:space="preserve"> накладной</w:t>
      </w:r>
      <w:r w:rsidR="00DF22F2" w:rsidRPr="007D264D">
        <w:rPr>
          <w:rFonts w:ascii="PT Astra Serif" w:hAnsi="PT Astra Serif"/>
          <w:sz w:val="26"/>
          <w:szCs w:val="26"/>
        </w:rPr>
        <w:t xml:space="preserve">, актах и иных документах, необходимость подписания которых возникает при приемке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а. </w:t>
      </w:r>
    </w:p>
    <w:p w14:paraId="073EE970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933163">
        <w:rPr>
          <w:rFonts w:ascii="PT Astra Serif" w:hAnsi="PT Astra Serif"/>
          <w:sz w:val="26"/>
          <w:szCs w:val="26"/>
        </w:rPr>
        <w:t>4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 xml:space="preserve">Поставка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сопровождается</w:t>
      </w:r>
      <w:r w:rsidR="00934A39" w:rsidRPr="007D264D">
        <w:rPr>
          <w:rFonts w:ascii="PT Astra Serif" w:hAnsi="PT Astra Serif"/>
          <w:sz w:val="26"/>
          <w:szCs w:val="26"/>
        </w:rPr>
        <w:t xml:space="preserve"> заверенной установленным порядком технической документацией (</w:t>
      </w:r>
      <w:r w:rsidR="00934A39" w:rsidRPr="007D264D">
        <w:rPr>
          <w:rFonts w:ascii="PT Astra Serif" w:hAnsi="PT Astra Serif"/>
          <w:b/>
          <w:sz w:val="26"/>
          <w:szCs w:val="26"/>
        </w:rPr>
        <w:t xml:space="preserve">сертификат соответствия на каждый вид </w:t>
      </w:r>
      <w:r w:rsidR="00434BF1" w:rsidRPr="007D264D">
        <w:rPr>
          <w:rFonts w:ascii="PT Astra Serif" w:hAnsi="PT Astra Serif"/>
          <w:b/>
          <w:sz w:val="26"/>
          <w:szCs w:val="26"/>
        </w:rPr>
        <w:t>Товар</w:t>
      </w:r>
      <w:r w:rsidR="00934A39" w:rsidRPr="007D264D">
        <w:rPr>
          <w:rFonts w:ascii="PT Astra Serif" w:hAnsi="PT Astra Serif"/>
          <w:b/>
          <w:sz w:val="26"/>
          <w:szCs w:val="26"/>
        </w:rPr>
        <w:t>а</w:t>
      </w:r>
      <w:r w:rsidR="005C7CF9" w:rsidRPr="007D264D">
        <w:rPr>
          <w:rFonts w:ascii="PT Astra Serif" w:hAnsi="PT Astra Serif"/>
          <w:b/>
          <w:sz w:val="26"/>
          <w:szCs w:val="26"/>
        </w:rPr>
        <w:t>, если Товар подлежит сертификации</w:t>
      </w:r>
      <w:r w:rsidR="00934A39" w:rsidRPr="007D264D">
        <w:rPr>
          <w:rFonts w:ascii="PT Astra Serif" w:hAnsi="PT Astra Serif"/>
          <w:sz w:val="26"/>
          <w:szCs w:val="26"/>
        </w:rPr>
        <w:t>)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F90BE5" w:rsidRPr="007D264D">
        <w:rPr>
          <w:rFonts w:ascii="PT Astra Serif" w:hAnsi="PT Astra Serif"/>
          <w:sz w:val="26"/>
          <w:szCs w:val="26"/>
        </w:rPr>
        <w:t>универсальным</w:t>
      </w:r>
      <w:r w:rsidR="00DF22F2" w:rsidRPr="007D264D">
        <w:rPr>
          <w:rFonts w:ascii="PT Astra Serif" w:hAnsi="PT Astra Serif"/>
          <w:sz w:val="26"/>
          <w:szCs w:val="26"/>
        </w:rPr>
        <w:t xml:space="preserve"> передаточны</w:t>
      </w:r>
      <w:r w:rsidR="00F90BE5" w:rsidRPr="007D264D">
        <w:rPr>
          <w:rFonts w:ascii="PT Astra Serif" w:hAnsi="PT Astra Serif"/>
          <w:sz w:val="26"/>
          <w:szCs w:val="26"/>
        </w:rPr>
        <w:t>м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F90BE5" w:rsidRPr="007D264D">
        <w:rPr>
          <w:rFonts w:ascii="PT Astra Serif" w:hAnsi="PT Astra Serif"/>
          <w:sz w:val="26"/>
          <w:szCs w:val="26"/>
        </w:rPr>
        <w:t>документом</w:t>
      </w:r>
      <w:r w:rsidR="00552D11" w:rsidRPr="007D264D">
        <w:rPr>
          <w:rFonts w:ascii="PT Astra Serif" w:hAnsi="PT Astra Serif"/>
          <w:sz w:val="26"/>
          <w:szCs w:val="26"/>
        </w:rPr>
        <w:t xml:space="preserve"> или </w:t>
      </w:r>
      <w:r w:rsidR="00434BF1" w:rsidRPr="007D264D">
        <w:rPr>
          <w:rFonts w:ascii="PT Astra Serif" w:hAnsi="PT Astra Serif"/>
          <w:sz w:val="26"/>
          <w:szCs w:val="26"/>
        </w:rPr>
        <w:t>товарной</w:t>
      </w:r>
      <w:r w:rsidR="00552D11" w:rsidRPr="007D264D">
        <w:rPr>
          <w:rFonts w:ascii="PT Astra Serif" w:hAnsi="PT Astra Serif"/>
          <w:sz w:val="26"/>
          <w:szCs w:val="26"/>
        </w:rPr>
        <w:t xml:space="preserve"> накладной</w:t>
      </w:r>
      <w:r w:rsidR="00DF22F2" w:rsidRPr="007D264D">
        <w:rPr>
          <w:rFonts w:ascii="PT Astra Serif" w:hAnsi="PT Astra Serif"/>
          <w:sz w:val="26"/>
          <w:szCs w:val="26"/>
        </w:rPr>
        <w:t>, оформленн</w:t>
      </w:r>
      <w:r w:rsidR="00710CE6" w:rsidRPr="007D264D">
        <w:rPr>
          <w:rFonts w:ascii="PT Astra Serif" w:hAnsi="PT Astra Serif"/>
          <w:sz w:val="26"/>
          <w:szCs w:val="26"/>
        </w:rPr>
        <w:t>ым</w:t>
      </w:r>
      <w:r w:rsidR="00DF22F2" w:rsidRPr="007D264D">
        <w:rPr>
          <w:rFonts w:ascii="PT Astra Serif" w:hAnsi="PT Astra Serif"/>
          <w:sz w:val="26"/>
          <w:szCs w:val="26"/>
        </w:rPr>
        <w:t xml:space="preserve"> в 2-х экземплярах</w:t>
      </w:r>
      <w:r w:rsidR="00710CE6" w:rsidRPr="007D264D">
        <w:rPr>
          <w:rFonts w:ascii="PT Astra Serif" w:hAnsi="PT Astra Serif"/>
          <w:sz w:val="26"/>
          <w:szCs w:val="26"/>
        </w:rPr>
        <w:t>, в к</w:t>
      </w:r>
      <w:r w:rsidR="00552D11" w:rsidRPr="007D264D">
        <w:rPr>
          <w:rFonts w:ascii="PT Astra Serif" w:hAnsi="PT Astra Serif"/>
          <w:sz w:val="26"/>
          <w:szCs w:val="26"/>
        </w:rPr>
        <w:t xml:space="preserve">оторых обязательно указываются </w:t>
      </w:r>
      <w:proofErr w:type="gramStart"/>
      <w:r w:rsidR="00552D11" w:rsidRPr="007D264D">
        <w:rPr>
          <w:rFonts w:ascii="PT Astra Serif" w:hAnsi="PT Astra Serif"/>
          <w:sz w:val="26"/>
          <w:szCs w:val="26"/>
        </w:rPr>
        <w:t>номер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710CE6" w:rsidRPr="007D264D">
        <w:rPr>
          <w:rFonts w:ascii="PT Astra Serif" w:hAnsi="PT Astra Serif"/>
          <w:sz w:val="26"/>
          <w:szCs w:val="26"/>
        </w:rPr>
        <w:t xml:space="preserve">и дата Государственного </w:t>
      </w:r>
      <w:r w:rsidR="003D5FE7" w:rsidRPr="007D264D">
        <w:rPr>
          <w:rFonts w:ascii="PT Astra Serif" w:hAnsi="PT Astra Serif"/>
          <w:sz w:val="26"/>
          <w:szCs w:val="26"/>
        </w:rPr>
        <w:t>К</w:t>
      </w:r>
      <w:r w:rsidR="00710CE6" w:rsidRPr="007D264D">
        <w:rPr>
          <w:rFonts w:ascii="PT Astra Serif" w:hAnsi="PT Astra Serif"/>
          <w:sz w:val="26"/>
          <w:szCs w:val="26"/>
        </w:rPr>
        <w:t>онтракта</w:t>
      </w:r>
      <w:proofErr w:type="gramEnd"/>
      <w:r w:rsidR="00710CE6" w:rsidRPr="007D264D">
        <w:rPr>
          <w:rFonts w:ascii="PT Astra Serif" w:hAnsi="PT Astra Serif"/>
          <w:sz w:val="26"/>
          <w:szCs w:val="26"/>
        </w:rPr>
        <w:t xml:space="preserve"> по которому поставлялся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.</w:t>
      </w:r>
      <w:r w:rsidR="00552D11" w:rsidRPr="007D264D">
        <w:rPr>
          <w:rFonts w:ascii="PT Astra Serif" w:hAnsi="PT Astra Serif"/>
          <w:sz w:val="26"/>
          <w:szCs w:val="26"/>
        </w:rPr>
        <w:t xml:space="preserve"> Без указанных документов приемка</w:t>
      </w:r>
      <w:r w:rsidR="00DF22F2" w:rsidRPr="007D264D">
        <w:rPr>
          <w:rFonts w:ascii="PT Astra Serif" w:hAnsi="PT Astra Serif"/>
          <w:sz w:val="26"/>
          <w:szCs w:val="26"/>
        </w:rPr>
        <w:t xml:space="preserve"> по настоящему Контракту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не производится.</w:t>
      </w:r>
    </w:p>
    <w:p w14:paraId="138E1DCB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933163">
        <w:rPr>
          <w:rFonts w:ascii="PT Astra Serif" w:hAnsi="PT Astra Serif"/>
          <w:sz w:val="26"/>
          <w:szCs w:val="26"/>
        </w:rPr>
        <w:t>5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Для проверки поставляемого (п</w:t>
      </w:r>
      <w:r w:rsidR="00552D11" w:rsidRPr="007D264D">
        <w:rPr>
          <w:rFonts w:ascii="PT Astra Serif" w:hAnsi="PT Astra Serif"/>
          <w:sz w:val="26"/>
          <w:szCs w:val="26"/>
        </w:rPr>
        <w:t xml:space="preserve">оставленного)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552D11" w:rsidRPr="007D264D">
        <w:rPr>
          <w:rFonts w:ascii="PT Astra Serif" w:hAnsi="PT Astra Serif"/>
          <w:sz w:val="26"/>
          <w:szCs w:val="26"/>
        </w:rPr>
        <w:t>а, в части его</w:t>
      </w:r>
      <w:r w:rsidR="00DF22F2" w:rsidRPr="007D264D">
        <w:rPr>
          <w:rFonts w:ascii="PT Astra Serif" w:hAnsi="PT Astra Serif"/>
          <w:sz w:val="26"/>
          <w:szCs w:val="26"/>
        </w:rPr>
        <w:t xml:space="preserve"> со</w:t>
      </w:r>
      <w:r w:rsidR="0066241A" w:rsidRPr="007D264D">
        <w:rPr>
          <w:rFonts w:ascii="PT Astra Serif" w:hAnsi="PT Astra Serif"/>
          <w:sz w:val="26"/>
          <w:szCs w:val="26"/>
        </w:rPr>
        <w:t>ответствия условиям Контракта Государственный заказчик</w:t>
      </w:r>
      <w:r w:rsidR="00DF22F2" w:rsidRPr="007D264D">
        <w:rPr>
          <w:rFonts w:ascii="PT Astra Serif" w:hAnsi="PT Astra Serif"/>
          <w:sz w:val="26"/>
          <w:szCs w:val="26"/>
        </w:rPr>
        <w:t xml:space="preserve"> проводит</w:t>
      </w:r>
      <w:r w:rsidR="0066241A" w:rsidRPr="007D264D">
        <w:rPr>
          <w:rFonts w:ascii="PT Astra Serif" w:hAnsi="PT Astra Serif"/>
          <w:sz w:val="26"/>
          <w:szCs w:val="26"/>
        </w:rPr>
        <w:t xml:space="preserve"> экспертизу. По решению Государственного заказчика экспертиза проводится силами Государственного заказчика </w:t>
      </w:r>
      <w:r w:rsidR="00DF22F2" w:rsidRPr="007D264D">
        <w:rPr>
          <w:rFonts w:ascii="PT Astra Serif" w:hAnsi="PT Astra Serif"/>
          <w:sz w:val="26"/>
          <w:szCs w:val="26"/>
        </w:rPr>
        <w:t>или к ее проведению могут быть привлечены эксперты, экспертные организации.</w:t>
      </w:r>
    </w:p>
    <w:p w14:paraId="4E19BFC0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933163">
        <w:rPr>
          <w:rFonts w:ascii="PT Astra Serif" w:hAnsi="PT Astra Serif"/>
          <w:sz w:val="26"/>
          <w:szCs w:val="26"/>
        </w:rPr>
        <w:t>6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 xml:space="preserve">По результатам экспертизы поставляемого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 и установления соответствия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по количеств</w:t>
      </w:r>
      <w:r w:rsidR="000D302B" w:rsidRPr="007D264D">
        <w:rPr>
          <w:rFonts w:ascii="PT Astra Serif" w:hAnsi="PT Astra Serif"/>
          <w:sz w:val="26"/>
          <w:szCs w:val="26"/>
        </w:rPr>
        <w:t>у и качеству условиям Контракта</w:t>
      </w:r>
      <w:r w:rsidR="00DF22F2" w:rsidRPr="007D264D">
        <w:rPr>
          <w:rFonts w:ascii="PT Astra Serif" w:hAnsi="PT Astra Serif"/>
          <w:sz w:val="26"/>
          <w:szCs w:val="26"/>
        </w:rPr>
        <w:t xml:space="preserve"> докумен</w:t>
      </w:r>
      <w:r w:rsidR="000D302B" w:rsidRPr="007D264D">
        <w:rPr>
          <w:rFonts w:ascii="PT Astra Serif" w:hAnsi="PT Astra Serif"/>
          <w:sz w:val="26"/>
          <w:szCs w:val="26"/>
        </w:rPr>
        <w:t xml:space="preserve">т </w:t>
      </w:r>
      <w:r w:rsidR="000C048A">
        <w:rPr>
          <w:rFonts w:ascii="PT Astra Serif" w:hAnsi="PT Astra Serif"/>
          <w:sz w:val="26"/>
          <w:szCs w:val="26"/>
        </w:rPr>
        <w:br/>
      </w:r>
      <w:r w:rsidR="000D302B" w:rsidRPr="007D264D">
        <w:rPr>
          <w:rFonts w:ascii="PT Astra Serif" w:hAnsi="PT Astra Serif"/>
          <w:sz w:val="26"/>
          <w:szCs w:val="26"/>
        </w:rPr>
        <w:t>о приемке результата поставки</w:t>
      </w:r>
      <w:r w:rsidR="00DF22F2" w:rsidRPr="007D264D">
        <w:rPr>
          <w:rFonts w:ascii="PT Astra Serif" w:hAnsi="PT Astra Serif"/>
          <w:sz w:val="26"/>
          <w:szCs w:val="26"/>
        </w:rPr>
        <w:t xml:space="preserve"> подписывается</w:t>
      </w:r>
      <w:r w:rsidR="0066241A" w:rsidRPr="007D264D">
        <w:rPr>
          <w:rFonts w:ascii="PT Astra Serif" w:hAnsi="PT Astra Serif"/>
          <w:sz w:val="26"/>
          <w:szCs w:val="26"/>
        </w:rPr>
        <w:t xml:space="preserve"> уполномоченным представителем Государственного заказчика</w:t>
      </w:r>
      <w:r w:rsidR="00DF22F2" w:rsidRPr="007D264D">
        <w:rPr>
          <w:rFonts w:ascii="PT Astra Serif" w:hAnsi="PT Astra Serif"/>
          <w:sz w:val="26"/>
          <w:szCs w:val="26"/>
        </w:rPr>
        <w:t xml:space="preserve"> незамедлительно после приемки и передается</w:t>
      </w:r>
      <w:r w:rsidR="0066241A" w:rsidRPr="007D264D">
        <w:rPr>
          <w:rFonts w:ascii="PT Astra Serif" w:hAnsi="PT Astra Serif"/>
          <w:sz w:val="26"/>
          <w:szCs w:val="26"/>
        </w:rPr>
        <w:t xml:space="preserve"> уполномоченному представителю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. </w:t>
      </w:r>
    </w:p>
    <w:p w14:paraId="4CDDFBC5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933163">
        <w:rPr>
          <w:rFonts w:ascii="PT Astra Serif" w:hAnsi="PT Astra Serif"/>
          <w:sz w:val="26"/>
          <w:szCs w:val="26"/>
        </w:rPr>
        <w:t>7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По результатам экспертизы, в случае определения несоответствия,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в том числе по качеству, поставляемого (поставленного)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 требованиям настоящего Контракта (несоответствие документов о качестве и происхождении, наличие визуальных признаков порчи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 или его несоответствия требованиям, предъявляемым к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у такого рода: нарушение</w:t>
      </w:r>
      <w:r w:rsidR="002B276C" w:rsidRPr="007D264D">
        <w:rPr>
          <w:rFonts w:ascii="PT Astra Serif" w:hAnsi="PT Astra Serif"/>
          <w:sz w:val="26"/>
          <w:szCs w:val="26"/>
        </w:rPr>
        <w:t xml:space="preserve"> целостности упаковки и т.д.), Государственный заказчик</w:t>
      </w:r>
      <w:r w:rsidR="00DF22F2" w:rsidRPr="007D264D">
        <w:rPr>
          <w:rFonts w:ascii="PT Astra Serif" w:hAnsi="PT Astra Serif"/>
          <w:sz w:val="26"/>
          <w:szCs w:val="26"/>
        </w:rPr>
        <w:t xml:space="preserve"> отказывается от приемки </w:t>
      </w:r>
      <w:r w:rsidR="002B276C" w:rsidRPr="007D264D">
        <w:rPr>
          <w:rFonts w:ascii="PT Astra Serif" w:hAnsi="PT Astra Serif"/>
          <w:sz w:val="26"/>
          <w:szCs w:val="26"/>
        </w:rPr>
        <w:t>и, в присутствии представителя Поставщика</w:t>
      </w:r>
      <w:r w:rsidR="00DF22F2" w:rsidRPr="007D264D">
        <w:rPr>
          <w:rFonts w:ascii="PT Astra Serif" w:hAnsi="PT Astra Serif"/>
          <w:sz w:val="26"/>
          <w:szCs w:val="26"/>
        </w:rPr>
        <w:t>, составляет мотивированный отказ от подписания документа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 приемке результата поставки, и передает </w:t>
      </w:r>
      <w:r w:rsidR="002B276C" w:rsidRPr="007D264D">
        <w:rPr>
          <w:rFonts w:ascii="PT Astra Serif" w:hAnsi="PT Astra Serif"/>
          <w:sz w:val="26"/>
          <w:szCs w:val="26"/>
        </w:rPr>
        <w:t>уполномоченному представителю Поставщика</w:t>
      </w:r>
      <w:r w:rsidR="00DF22F2" w:rsidRPr="007D264D">
        <w:rPr>
          <w:rFonts w:ascii="PT Astra Serif" w:hAnsi="PT Astra Serif"/>
          <w:sz w:val="26"/>
          <w:szCs w:val="26"/>
        </w:rPr>
        <w:t>, или указанны</w:t>
      </w:r>
      <w:r w:rsidR="00CC5CAC" w:rsidRPr="007D264D">
        <w:rPr>
          <w:rFonts w:ascii="PT Astra Serif" w:hAnsi="PT Astra Serif"/>
          <w:sz w:val="26"/>
          <w:szCs w:val="26"/>
        </w:rPr>
        <w:t>й</w:t>
      </w:r>
      <w:r w:rsidR="00DF22F2" w:rsidRPr="007D264D">
        <w:rPr>
          <w:rFonts w:ascii="PT Astra Serif" w:hAnsi="PT Astra Serif"/>
          <w:sz w:val="26"/>
          <w:szCs w:val="26"/>
        </w:rPr>
        <w:t xml:space="preserve"> документ направля</w:t>
      </w:r>
      <w:r w:rsidR="00CC5CAC" w:rsidRPr="007D264D">
        <w:rPr>
          <w:rFonts w:ascii="PT Astra Serif" w:hAnsi="PT Astra Serif"/>
          <w:sz w:val="26"/>
          <w:szCs w:val="26"/>
        </w:rPr>
        <w:t>ется</w:t>
      </w:r>
      <w:r w:rsidR="00DF22F2" w:rsidRPr="007D264D">
        <w:rPr>
          <w:rFonts w:ascii="PT Astra Serif" w:hAnsi="PT Astra Serif"/>
          <w:sz w:val="26"/>
          <w:szCs w:val="26"/>
        </w:rPr>
        <w:t xml:space="preserve"> непосредст</w:t>
      </w:r>
      <w:r w:rsidR="002B276C" w:rsidRPr="007D264D">
        <w:rPr>
          <w:rFonts w:ascii="PT Astra Serif" w:hAnsi="PT Astra Serif"/>
          <w:sz w:val="26"/>
          <w:szCs w:val="26"/>
        </w:rPr>
        <w:t xml:space="preserve">венно </w:t>
      </w:r>
      <w:r w:rsidR="00552D11" w:rsidRPr="007D264D">
        <w:rPr>
          <w:rFonts w:ascii="PT Astra Serif" w:hAnsi="PT Astra Serif"/>
          <w:sz w:val="26"/>
          <w:szCs w:val="26"/>
        </w:rPr>
        <w:t>Поставщику почтовой связью.</w:t>
      </w:r>
    </w:p>
    <w:p w14:paraId="7B10984B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933163">
        <w:rPr>
          <w:rFonts w:ascii="PT Astra Serif" w:hAnsi="PT Astra Serif"/>
          <w:sz w:val="26"/>
          <w:szCs w:val="26"/>
        </w:rPr>
        <w:t>8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7B1EDC" w:rsidRPr="007D264D">
        <w:rPr>
          <w:rFonts w:ascii="PT Astra Serif" w:hAnsi="PT Astra Serif"/>
          <w:sz w:val="26"/>
          <w:szCs w:val="26"/>
        </w:rPr>
        <w:t>В случае несогласия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с результатами экспертиз (проверок, исследований) определения качества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7B1EDC" w:rsidRPr="007D264D">
        <w:rPr>
          <w:rFonts w:ascii="PT Astra Serif" w:hAnsi="PT Astra Serif"/>
          <w:sz w:val="26"/>
          <w:szCs w:val="26"/>
        </w:rPr>
        <w:t>а, проведенных Государственным заказчиком</w:t>
      </w:r>
      <w:r w:rsidR="00DF22F2" w:rsidRPr="007D264D">
        <w:rPr>
          <w:rFonts w:ascii="PT Astra Serif" w:hAnsi="PT Astra Serif"/>
          <w:sz w:val="26"/>
          <w:szCs w:val="26"/>
        </w:rPr>
        <w:t>, дополнительные или повторные экспертизы (проверки, исследова</w:t>
      </w:r>
      <w:r w:rsidR="007B1EDC" w:rsidRPr="007D264D">
        <w:rPr>
          <w:rFonts w:ascii="PT Astra Serif" w:hAnsi="PT Astra Serif"/>
          <w:sz w:val="26"/>
          <w:szCs w:val="26"/>
        </w:rPr>
        <w:t xml:space="preserve">ния)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7B1EDC" w:rsidRPr="007D264D">
        <w:rPr>
          <w:rFonts w:ascii="PT Astra Serif" w:hAnsi="PT Astra Serif"/>
          <w:sz w:val="26"/>
          <w:szCs w:val="26"/>
        </w:rPr>
        <w:t>а проводятся за счет Поставщика</w:t>
      </w:r>
      <w:r w:rsidR="00DF22F2" w:rsidRPr="007D264D">
        <w:rPr>
          <w:rFonts w:ascii="PT Astra Serif" w:hAnsi="PT Astra Serif"/>
          <w:sz w:val="26"/>
          <w:szCs w:val="26"/>
        </w:rPr>
        <w:t>.</w:t>
      </w:r>
    </w:p>
    <w:p w14:paraId="46AF6C62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lastRenderedPageBreak/>
        <w:t>3.</w:t>
      </w:r>
      <w:r w:rsidR="00933163">
        <w:rPr>
          <w:rFonts w:ascii="PT Astra Serif" w:hAnsi="PT Astra Serif"/>
          <w:sz w:val="26"/>
          <w:szCs w:val="26"/>
        </w:rPr>
        <w:t>9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, не соответствующий требованиям качества настоящего Контракта, считается не поставленным и подл</w:t>
      </w:r>
      <w:r w:rsidR="007B1EDC" w:rsidRPr="007D264D">
        <w:rPr>
          <w:rFonts w:ascii="PT Astra Serif" w:hAnsi="PT Astra Serif"/>
          <w:sz w:val="26"/>
          <w:szCs w:val="26"/>
        </w:rPr>
        <w:t>ежит возврату и замене за счет Поставщика</w:t>
      </w:r>
      <w:r w:rsidR="007E59EC" w:rsidRPr="007D264D">
        <w:rPr>
          <w:rFonts w:ascii="PT Astra Serif" w:hAnsi="PT Astra Serif"/>
          <w:sz w:val="26"/>
          <w:szCs w:val="26"/>
        </w:rPr>
        <w:t>.</w:t>
      </w:r>
    </w:p>
    <w:p w14:paraId="52DDBE3F" w14:textId="77777777" w:rsidR="00317D37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3.1</w:t>
      </w:r>
      <w:r w:rsidR="00933163">
        <w:rPr>
          <w:rFonts w:ascii="PT Astra Serif" w:hAnsi="PT Astra Serif"/>
          <w:sz w:val="26"/>
          <w:szCs w:val="26"/>
        </w:rPr>
        <w:t>0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317D37" w:rsidRPr="007D264D">
        <w:rPr>
          <w:rFonts w:ascii="PT Astra Serif" w:hAnsi="PT Astra Serif"/>
          <w:sz w:val="26"/>
          <w:szCs w:val="26"/>
        </w:rPr>
        <w:t>Срок приемки вместе с оформлением ее результатов не должен превышать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CC5CAC" w:rsidRPr="007D264D">
        <w:rPr>
          <w:rFonts w:ascii="PT Astra Serif" w:hAnsi="PT Astra Serif"/>
          <w:sz w:val="26"/>
          <w:szCs w:val="26"/>
        </w:rPr>
        <w:t>10</w:t>
      </w:r>
      <w:r w:rsidR="00317D37" w:rsidRPr="007D264D">
        <w:rPr>
          <w:rFonts w:ascii="PT Astra Serif" w:hAnsi="PT Astra Serif"/>
          <w:sz w:val="26"/>
          <w:szCs w:val="26"/>
        </w:rPr>
        <w:t xml:space="preserve"> (</w:t>
      </w:r>
      <w:r w:rsidR="00CC5CAC" w:rsidRPr="007D264D">
        <w:rPr>
          <w:rFonts w:ascii="PT Astra Serif" w:hAnsi="PT Astra Serif"/>
          <w:sz w:val="26"/>
          <w:szCs w:val="26"/>
        </w:rPr>
        <w:t>десяти</w:t>
      </w:r>
      <w:r w:rsidR="00317D37" w:rsidRPr="007D264D">
        <w:rPr>
          <w:rFonts w:ascii="PT Astra Serif" w:hAnsi="PT Astra Serif"/>
          <w:sz w:val="26"/>
          <w:szCs w:val="26"/>
        </w:rPr>
        <w:t>)</w:t>
      </w:r>
      <w:r w:rsidR="005C7CF9" w:rsidRPr="007D264D">
        <w:rPr>
          <w:rFonts w:ascii="PT Astra Serif" w:hAnsi="PT Astra Serif"/>
          <w:sz w:val="26"/>
          <w:szCs w:val="26"/>
        </w:rPr>
        <w:t xml:space="preserve"> рабочих</w:t>
      </w:r>
      <w:r w:rsidR="00317D37" w:rsidRPr="007D264D">
        <w:rPr>
          <w:rFonts w:ascii="PT Astra Serif" w:hAnsi="PT Astra Serif"/>
          <w:sz w:val="26"/>
          <w:szCs w:val="26"/>
        </w:rPr>
        <w:t xml:space="preserve"> дней с момента передачи товара Государственному заказчику.</w:t>
      </w:r>
    </w:p>
    <w:p w14:paraId="1FD85E24" w14:textId="77777777" w:rsidR="00EA44C5" w:rsidRPr="007D264D" w:rsidRDefault="00EA44C5" w:rsidP="00EA44C5">
      <w:pPr>
        <w:pStyle w:val="a9"/>
        <w:spacing w:after="0" w:line="240" w:lineRule="auto"/>
        <w:ind w:left="710"/>
        <w:jc w:val="both"/>
        <w:rPr>
          <w:rFonts w:ascii="PT Astra Serif" w:hAnsi="PT Astra Serif"/>
          <w:sz w:val="26"/>
          <w:szCs w:val="26"/>
        </w:rPr>
      </w:pPr>
    </w:p>
    <w:p w14:paraId="4AA04A18" w14:textId="77777777" w:rsidR="00E47076" w:rsidRPr="007D264D" w:rsidRDefault="00832B98" w:rsidP="00832B98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4. </w:t>
      </w:r>
      <w:r w:rsidR="00DF22F2" w:rsidRPr="007D264D">
        <w:rPr>
          <w:rFonts w:ascii="PT Astra Serif" w:hAnsi="PT Astra Serif"/>
          <w:b/>
          <w:sz w:val="26"/>
          <w:szCs w:val="26"/>
        </w:rPr>
        <w:t>ПРАВА И ОБЯЗАННОСТИ СТОРОН</w:t>
      </w:r>
    </w:p>
    <w:p w14:paraId="02474B58" w14:textId="77777777" w:rsidR="007E56DF" w:rsidRPr="000C048A" w:rsidRDefault="007E56DF" w:rsidP="007E56DF">
      <w:pPr>
        <w:pStyle w:val="a7"/>
        <w:ind w:firstLine="0"/>
        <w:rPr>
          <w:rFonts w:ascii="PT Astra Serif" w:hAnsi="PT Astra Serif"/>
          <w:sz w:val="10"/>
          <w:szCs w:val="10"/>
        </w:rPr>
      </w:pPr>
    </w:p>
    <w:p w14:paraId="04223388" w14:textId="77777777" w:rsidR="00832B98" w:rsidRDefault="00832B98" w:rsidP="00832B98">
      <w:pPr>
        <w:pStyle w:val="a7"/>
        <w:ind w:left="710" w:firstLine="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 xml:space="preserve">4.1. </w:t>
      </w:r>
      <w:r w:rsidR="00D74061" w:rsidRPr="007D264D">
        <w:rPr>
          <w:rFonts w:ascii="PT Astra Serif" w:hAnsi="PT Astra Serif"/>
          <w:sz w:val="26"/>
          <w:szCs w:val="26"/>
          <w:u w:val="single"/>
        </w:rPr>
        <w:t>Поставщик</w:t>
      </w:r>
      <w:r w:rsidR="00DF22F2" w:rsidRPr="007D264D">
        <w:rPr>
          <w:rFonts w:ascii="PT Astra Serif" w:hAnsi="PT Astra Serif"/>
          <w:sz w:val="26"/>
          <w:szCs w:val="26"/>
          <w:u w:val="single"/>
        </w:rPr>
        <w:t xml:space="preserve"> обязан:</w:t>
      </w:r>
    </w:p>
    <w:p w14:paraId="2F1FA39A" w14:textId="77777777" w:rsid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 xml:space="preserve">4.1.1. </w:t>
      </w:r>
      <w:r w:rsidR="00DF22F2" w:rsidRPr="00832B98">
        <w:rPr>
          <w:rFonts w:ascii="PT Astra Serif" w:hAnsi="PT Astra Serif"/>
          <w:sz w:val="26"/>
          <w:szCs w:val="26"/>
        </w:rPr>
        <w:t>Поставить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 в соответствии с условиями контракта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Спецификацией (Приложение №1 к настоящему Контракту).</w:t>
      </w:r>
    </w:p>
    <w:p w14:paraId="6BD42872" w14:textId="77777777" w:rsid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>4.1.2.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Обеспечить условия хранения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во время транспортировки.</w:t>
      </w:r>
    </w:p>
    <w:p w14:paraId="45208261" w14:textId="77777777" w:rsidR="00832B98" w:rsidRP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</w:rPr>
      </w:pPr>
      <w:r w:rsidRPr="00832B98">
        <w:rPr>
          <w:rFonts w:ascii="PT Astra Serif" w:hAnsi="PT Astra Serif"/>
          <w:sz w:val="26"/>
          <w:szCs w:val="26"/>
        </w:rPr>
        <w:t xml:space="preserve">4.1.3. </w:t>
      </w:r>
      <w:r w:rsidR="00D74061" w:rsidRPr="007D264D">
        <w:rPr>
          <w:rFonts w:ascii="PT Astra Serif" w:hAnsi="PT Astra Serif"/>
          <w:sz w:val="26"/>
          <w:szCs w:val="26"/>
        </w:rPr>
        <w:t xml:space="preserve">Доставить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74061" w:rsidRPr="007D264D">
        <w:rPr>
          <w:rFonts w:ascii="PT Astra Serif" w:hAnsi="PT Astra Serif"/>
          <w:sz w:val="26"/>
          <w:szCs w:val="26"/>
        </w:rPr>
        <w:t xml:space="preserve"> по адресу </w:t>
      </w:r>
      <w:r w:rsidR="00DF22F2" w:rsidRPr="007D264D">
        <w:rPr>
          <w:rFonts w:ascii="PT Astra Serif" w:hAnsi="PT Astra Serif"/>
          <w:sz w:val="26"/>
          <w:szCs w:val="26"/>
        </w:rPr>
        <w:t>Государственного заказчика</w:t>
      </w:r>
      <w:r w:rsidR="000D302B" w:rsidRPr="007D264D">
        <w:rPr>
          <w:rFonts w:ascii="PT Astra Serif" w:hAnsi="PT Astra Serif"/>
          <w:sz w:val="26"/>
          <w:szCs w:val="26"/>
        </w:rPr>
        <w:t>, указанному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="000D302B" w:rsidRPr="007D264D">
        <w:rPr>
          <w:rFonts w:ascii="PT Astra Serif" w:hAnsi="PT Astra Serif"/>
          <w:sz w:val="26"/>
          <w:szCs w:val="26"/>
        </w:rPr>
        <w:t>в п.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0D302B" w:rsidRPr="007D264D">
        <w:rPr>
          <w:rFonts w:ascii="PT Astra Serif" w:hAnsi="PT Astra Serif"/>
          <w:sz w:val="26"/>
          <w:szCs w:val="26"/>
        </w:rPr>
        <w:t>1.</w:t>
      </w:r>
      <w:r w:rsidR="000D302B" w:rsidRPr="00832B98">
        <w:rPr>
          <w:rFonts w:ascii="PT Astra Serif" w:hAnsi="PT Astra Serif"/>
          <w:sz w:val="26"/>
          <w:szCs w:val="26"/>
        </w:rPr>
        <w:t>3 Контракта</w:t>
      </w:r>
      <w:r w:rsidR="00DF22F2" w:rsidRPr="00832B98">
        <w:rPr>
          <w:rFonts w:ascii="PT Astra Serif" w:hAnsi="PT Astra Serif"/>
          <w:sz w:val="26"/>
          <w:szCs w:val="26"/>
        </w:rPr>
        <w:t>.</w:t>
      </w:r>
    </w:p>
    <w:p w14:paraId="0B36A71F" w14:textId="77777777" w:rsid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 xml:space="preserve">4.1.4. </w:t>
      </w:r>
      <w:r w:rsidR="00DF22F2" w:rsidRPr="007D264D">
        <w:rPr>
          <w:rFonts w:ascii="PT Astra Serif" w:hAnsi="PT Astra Serif"/>
          <w:sz w:val="26"/>
          <w:szCs w:val="26"/>
        </w:rPr>
        <w:t xml:space="preserve">Обеспечить устранение за свой счет недостатков и дефектов, выявленных при приемке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а.</w:t>
      </w:r>
    </w:p>
    <w:p w14:paraId="4AB6089C" w14:textId="77777777" w:rsidR="00057AE3" w:rsidRPr="007D264D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 xml:space="preserve">4.1.5. </w:t>
      </w:r>
      <w:r w:rsidR="00DF22F2" w:rsidRPr="00832B98">
        <w:rPr>
          <w:rFonts w:ascii="PT Astra Serif" w:hAnsi="PT Astra Serif"/>
          <w:sz w:val="26"/>
          <w:szCs w:val="26"/>
        </w:rPr>
        <w:t>Своевременно</w:t>
      </w:r>
      <w:r w:rsidR="00DF22F2" w:rsidRPr="007D264D">
        <w:rPr>
          <w:rFonts w:ascii="PT Astra Serif" w:hAnsi="PT Astra Serif"/>
          <w:sz w:val="26"/>
          <w:szCs w:val="26"/>
        </w:rPr>
        <w:t xml:space="preserve"> предоставлять достоверную информацию о ходе исполнения св</w:t>
      </w:r>
      <w:r w:rsidR="000C044C" w:rsidRPr="007D264D">
        <w:rPr>
          <w:rFonts w:ascii="PT Astra Serif" w:hAnsi="PT Astra Serif"/>
          <w:sz w:val="26"/>
          <w:szCs w:val="26"/>
        </w:rPr>
        <w:t>оих обязательств по требованию Государственного заказчика</w:t>
      </w:r>
      <w:r w:rsidR="00DF22F2" w:rsidRPr="007D264D">
        <w:rPr>
          <w:rFonts w:ascii="PT Astra Serif" w:hAnsi="PT Astra Serif"/>
          <w:sz w:val="26"/>
          <w:szCs w:val="26"/>
        </w:rPr>
        <w:t>, в том числе незамедлительн</w:t>
      </w:r>
      <w:r w:rsidR="000C044C" w:rsidRPr="007D264D">
        <w:rPr>
          <w:rFonts w:ascii="PT Astra Serif" w:hAnsi="PT Astra Serif"/>
          <w:sz w:val="26"/>
          <w:szCs w:val="26"/>
        </w:rPr>
        <w:t>о и самостоятельно извещать Государственного заказчика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о сложностях, возникающих при исполнении контракта и влекущих изменение сроков поставки. </w:t>
      </w:r>
    </w:p>
    <w:p w14:paraId="447512ED" w14:textId="77777777" w:rsidR="00057AE3" w:rsidRPr="007D264D" w:rsidRDefault="00832B98" w:rsidP="00832B98">
      <w:pPr>
        <w:pStyle w:val="a7"/>
        <w:ind w:left="710" w:firstLine="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4.</w:t>
      </w:r>
      <w:r w:rsidR="00AB4A9F">
        <w:rPr>
          <w:rFonts w:ascii="PT Astra Serif" w:hAnsi="PT Astra Serif"/>
          <w:sz w:val="26"/>
          <w:szCs w:val="26"/>
          <w:u w:val="single"/>
        </w:rPr>
        <w:t xml:space="preserve">2. </w:t>
      </w:r>
      <w:r w:rsidR="00D74061" w:rsidRPr="007D264D">
        <w:rPr>
          <w:rFonts w:ascii="PT Astra Serif" w:hAnsi="PT Astra Serif"/>
          <w:sz w:val="26"/>
          <w:szCs w:val="26"/>
          <w:u w:val="single"/>
        </w:rPr>
        <w:t>Государственный заказчик</w:t>
      </w:r>
      <w:r w:rsidR="00DF22F2" w:rsidRPr="007D264D">
        <w:rPr>
          <w:rFonts w:ascii="PT Astra Serif" w:hAnsi="PT Astra Serif"/>
          <w:sz w:val="26"/>
          <w:szCs w:val="26"/>
          <w:u w:val="single"/>
        </w:rPr>
        <w:t xml:space="preserve"> обязан:</w:t>
      </w:r>
    </w:p>
    <w:p w14:paraId="5A63E829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 xml:space="preserve">4.2.1. </w:t>
      </w:r>
      <w:r w:rsidR="00DF22F2" w:rsidRPr="007D264D">
        <w:rPr>
          <w:rFonts w:ascii="PT Astra Serif" w:hAnsi="PT Astra Serif"/>
          <w:sz w:val="26"/>
          <w:szCs w:val="26"/>
        </w:rPr>
        <w:t xml:space="preserve">Принять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 по количеству и качеству в соответствии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с разделом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3 настоящего Контракта.</w:t>
      </w:r>
    </w:p>
    <w:p w14:paraId="45CE5379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AB4A9F">
        <w:rPr>
          <w:rFonts w:ascii="PT Astra Serif" w:hAnsi="PT Astra Serif"/>
          <w:sz w:val="26"/>
          <w:szCs w:val="26"/>
        </w:rPr>
        <w:t>4.2.2.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Оплатить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 в соответствии с разделом 2 настоящего Контракта.</w:t>
      </w:r>
    </w:p>
    <w:p w14:paraId="176515FC" w14:textId="77777777" w:rsidR="00057AE3" w:rsidRPr="007D264D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4.3.</w:t>
      </w:r>
      <w:r w:rsidR="000C044C" w:rsidRPr="007D264D">
        <w:rPr>
          <w:rFonts w:ascii="PT Astra Serif" w:hAnsi="PT Astra Serif"/>
          <w:sz w:val="26"/>
          <w:szCs w:val="26"/>
          <w:u w:val="single"/>
        </w:rPr>
        <w:t xml:space="preserve"> Поставщик</w:t>
      </w:r>
      <w:r w:rsidR="00DF22F2" w:rsidRPr="007D264D">
        <w:rPr>
          <w:rFonts w:ascii="PT Astra Serif" w:hAnsi="PT Astra Serif"/>
          <w:sz w:val="26"/>
          <w:szCs w:val="26"/>
          <w:u w:val="single"/>
        </w:rPr>
        <w:t xml:space="preserve"> вправе:</w:t>
      </w:r>
    </w:p>
    <w:p w14:paraId="1C0933E6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 xml:space="preserve">4.3.1. </w:t>
      </w:r>
      <w:r w:rsidR="00DF22F2" w:rsidRPr="007D264D">
        <w:rPr>
          <w:rFonts w:ascii="PT Astra Serif" w:hAnsi="PT Astra Serif"/>
          <w:sz w:val="26"/>
          <w:szCs w:val="26"/>
        </w:rPr>
        <w:t>Требовать своевременной оплаты на условиях, предусмотренных настоящим Контрактом.</w:t>
      </w:r>
    </w:p>
    <w:p w14:paraId="2818BFBE" w14:textId="77777777" w:rsidR="00AB4A9F" w:rsidRP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 w:rsidRPr="00AB4A9F">
        <w:rPr>
          <w:rFonts w:ascii="PT Astra Serif" w:hAnsi="PT Astra Serif"/>
          <w:sz w:val="26"/>
          <w:szCs w:val="26"/>
          <w:u w:val="single"/>
        </w:rPr>
        <w:t xml:space="preserve">4.4. </w:t>
      </w:r>
      <w:r w:rsidR="000C044C" w:rsidRPr="00AB4A9F">
        <w:rPr>
          <w:rFonts w:ascii="PT Astra Serif" w:hAnsi="PT Astra Serif"/>
          <w:sz w:val="26"/>
          <w:szCs w:val="26"/>
          <w:u w:val="single"/>
        </w:rPr>
        <w:t>Государственный заказчик</w:t>
      </w:r>
      <w:r w:rsidR="00DF22F2" w:rsidRPr="00AB4A9F">
        <w:rPr>
          <w:rFonts w:ascii="PT Astra Serif" w:hAnsi="PT Astra Serif"/>
          <w:sz w:val="26"/>
          <w:szCs w:val="26"/>
          <w:u w:val="single"/>
        </w:rPr>
        <w:t xml:space="preserve"> вправе</w:t>
      </w:r>
      <w:r w:rsidR="00DF22F2" w:rsidRPr="00AB4A9F">
        <w:rPr>
          <w:rFonts w:ascii="PT Astra Serif" w:hAnsi="PT Astra Serif"/>
          <w:sz w:val="26"/>
          <w:szCs w:val="26"/>
        </w:rPr>
        <w:t>:</w:t>
      </w:r>
    </w:p>
    <w:p w14:paraId="5880B6E9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AB4A9F">
        <w:rPr>
          <w:rFonts w:ascii="PT Astra Serif" w:hAnsi="PT Astra Serif"/>
          <w:sz w:val="26"/>
          <w:szCs w:val="26"/>
        </w:rPr>
        <w:t xml:space="preserve">4.4.1. </w:t>
      </w:r>
      <w:r w:rsidR="000C044C" w:rsidRPr="00AB4A9F">
        <w:rPr>
          <w:rFonts w:ascii="PT Astra Serif" w:hAnsi="PT Astra Serif"/>
          <w:sz w:val="26"/>
          <w:szCs w:val="26"/>
        </w:rPr>
        <w:t>Т</w:t>
      </w:r>
      <w:r w:rsidR="000C044C" w:rsidRPr="007D264D">
        <w:rPr>
          <w:rFonts w:ascii="PT Astra Serif" w:hAnsi="PT Astra Serif"/>
          <w:sz w:val="26"/>
          <w:szCs w:val="26"/>
        </w:rPr>
        <w:t xml:space="preserve">ребовать от </w:t>
      </w:r>
      <w:r w:rsidR="00DF22F2" w:rsidRPr="007D264D">
        <w:rPr>
          <w:rFonts w:ascii="PT Astra Serif" w:hAnsi="PT Astra Serif"/>
          <w:sz w:val="26"/>
          <w:szCs w:val="26"/>
        </w:rPr>
        <w:t>Пост</w:t>
      </w:r>
      <w:r w:rsidR="000C044C" w:rsidRPr="007D264D">
        <w:rPr>
          <w:rFonts w:ascii="PT Astra Serif" w:hAnsi="PT Astra Serif"/>
          <w:sz w:val="26"/>
          <w:szCs w:val="26"/>
        </w:rPr>
        <w:t>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надлежащего исполнения обязательств, предусмотренных настоящим Контрактом.</w:t>
      </w:r>
    </w:p>
    <w:p w14:paraId="5CF5EF25" w14:textId="77777777" w:rsidR="00057AE3" w:rsidRPr="007D264D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AB4A9F">
        <w:rPr>
          <w:rFonts w:ascii="PT Astra Serif" w:hAnsi="PT Astra Serif"/>
          <w:sz w:val="26"/>
          <w:szCs w:val="26"/>
        </w:rPr>
        <w:t>4.4.2.</w:t>
      </w:r>
      <w:r w:rsidR="000C044C" w:rsidRPr="007D264D">
        <w:rPr>
          <w:rFonts w:ascii="PT Astra Serif" w:hAnsi="PT Astra Serif"/>
          <w:sz w:val="26"/>
          <w:szCs w:val="26"/>
        </w:rPr>
        <w:t>Требовать от Поставщика</w:t>
      </w:r>
      <w:r w:rsidR="007D264D" w:rsidRPr="007D264D">
        <w:rPr>
          <w:rFonts w:ascii="PT Astra Serif" w:hAnsi="PT Astra Serif"/>
          <w:sz w:val="26"/>
          <w:szCs w:val="26"/>
        </w:rPr>
        <w:t xml:space="preserve"> своевременного устранения </w:t>
      </w:r>
      <w:r w:rsidR="00DF22F2" w:rsidRPr="007D264D">
        <w:rPr>
          <w:rFonts w:ascii="PT Astra Serif" w:hAnsi="PT Astra Serif"/>
          <w:sz w:val="26"/>
          <w:szCs w:val="26"/>
        </w:rPr>
        <w:t xml:space="preserve">выявленных недостатков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а.</w:t>
      </w:r>
    </w:p>
    <w:p w14:paraId="61E44ADC" w14:textId="77777777" w:rsidR="00057AE3" w:rsidRPr="007D264D" w:rsidRDefault="00057AE3" w:rsidP="0009511F">
      <w:pPr>
        <w:pStyle w:val="a7"/>
        <w:ind w:left="1" w:firstLine="0"/>
        <w:rPr>
          <w:rFonts w:ascii="PT Astra Serif" w:hAnsi="PT Astra Serif"/>
          <w:sz w:val="26"/>
          <w:szCs w:val="26"/>
          <w:u w:val="single"/>
        </w:rPr>
      </w:pPr>
    </w:p>
    <w:p w14:paraId="0E18D3C2" w14:textId="77777777" w:rsidR="00057AE3" w:rsidRPr="007D264D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5. </w:t>
      </w:r>
      <w:r w:rsidR="00DF22F2" w:rsidRPr="007D264D">
        <w:rPr>
          <w:rFonts w:ascii="PT Astra Serif" w:hAnsi="PT Astra Serif"/>
          <w:b/>
          <w:sz w:val="26"/>
          <w:szCs w:val="26"/>
        </w:rPr>
        <w:t>ОТВЕТСТВЕННОСТЬ СТОРОН</w:t>
      </w:r>
    </w:p>
    <w:p w14:paraId="69807A4A" w14:textId="77777777" w:rsidR="0062255D" w:rsidRDefault="0062255D" w:rsidP="0062255D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00E0474C" w14:textId="77777777" w:rsidR="00933163" w:rsidRDefault="00933163" w:rsidP="0062255D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371BDCFE" w14:textId="77777777" w:rsidR="00933163" w:rsidRDefault="00933163" w:rsidP="0062255D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42F9C076" w14:textId="77777777" w:rsidR="00933163" w:rsidRPr="000C048A" w:rsidRDefault="00933163" w:rsidP="0062255D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0259390D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</w:t>
      </w:r>
      <w:r w:rsidR="00DF22F2" w:rsidRPr="007D264D">
        <w:rPr>
          <w:rFonts w:ascii="PT Astra Serif" w:hAnsi="PT Astra Serif"/>
          <w:sz w:val="26"/>
          <w:szCs w:val="26"/>
        </w:rPr>
        <w:t>1.</w:t>
      </w:r>
      <w:r w:rsidR="00E67960" w:rsidRPr="007D264D">
        <w:rPr>
          <w:rFonts w:ascii="PT Astra Serif" w:hAnsi="PT Astra Serif"/>
          <w:sz w:val="26"/>
          <w:szCs w:val="26"/>
        </w:rPr>
        <w:t xml:space="preserve"> В случае просрочки исполнения Государственн</w:t>
      </w:r>
      <w:r w:rsidR="00AE29E1" w:rsidRPr="007D264D">
        <w:rPr>
          <w:rFonts w:ascii="PT Astra Serif" w:hAnsi="PT Astra Serif"/>
          <w:sz w:val="26"/>
          <w:szCs w:val="26"/>
        </w:rPr>
        <w:t>ым</w:t>
      </w:r>
      <w:r w:rsidR="00E67960" w:rsidRPr="007D264D">
        <w:rPr>
          <w:rFonts w:ascii="PT Astra Serif" w:hAnsi="PT Astra Serif"/>
          <w:sz w:val="26"/>
          <w:szCs w:val="26"/>
        </w:rPr>
        <w:t xml:space="preserve"> заказчик</w:t>
      </w:r>
      <w:r w:rsidR="00AE29E1" w:rsidRPr="007D264D">
        <w:rPr>
          <w:rFonts w:ascii="PT Astra Serif" w:hAnsi="PT Astra Serif"/>
          <w:sz w:val="26"/>
          <w:szCs w:val="26"/>
        </w:rPr>
        <w:t>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а также в иных случаях неисполнени</w:t>
      </w:r>
      <w:r w:rsidR="00E67960" w:rsidRPr="007D264D">
        <w:rPr>
          <w:rFonts w:ascii="PT Astra Serif" w:hAnsi="PT Astra Serif"/>
          <w:sz w:val="26"/>
          <w:szCs w:val="26"/>
        </w:rPr>
        <w:t>я или ненадлежащего исполнения Государственны</w:t>
      </w:r>
      <w:r w:rsidR="00AE29E1" w:rsidRPr="007D264D">
        <w:rPr>
          <w:rFonts w:ascii="PT Astra Serif" w:hAnsi="PT Astra Serif"/>
          <w:sz w:val="26"/>
          <w:szCs w:val="26"/>
        </w:rPr>
        <w:t>м</w:t>
      </w:r>
      <w:r w:rsidR="00E67960" w:rsidRPr="007D264D">
        <w:rPr>
          <w:rFonts w:ascii="PT Astra Serif" w:hAnsi="PT Astra Serif"/>
          <w:sz w:val="26"/>
          <w:szCs w:val="26"/>
        </w:rPr>
        <w:t xml:space="preserve"> заказчик</w:t>
      </w:r>
      <w:r w:rsidR="00AE29E1" w:rsidRPr="007D264D">
        <w:rPr>
          <w:rFonts w:ascii="PT Astra Serif" w:hAnsi="PT Astra Serif"/>
          <w:sz w:val="26"/>
          <w:szCs w:val="26"/>
        </w:rPr>
        <w:t>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</w:t>
      </w:r>
      <w:r w:rsidR="00E67960" w:rsidRPr="007D264D">
        <w:rPr>
          <w:rFonts w:ascii="PT Astra Serif" w:hAnsi="PT Astra Serif"/>
          <w:sz w:val="26"/>
          <w:szCs w:val="26"/>
        </w:rPr>
        <w:t xml:space="preserve">в, предусмотренных контрактом, Поставщик </w:t>
      </w:r>
      <w:r w:rsidR="00DF22F2" w:rsidRPr="007D264D">
        <w:rPr>
          <w:rFonts w:ascii="PT Astra Serif" w:hAnsi="PT Astra Serif"/>
          <w:sz w:val="26"/>
          <w:szCs w:val="26"/>
        </w:rPr>
        <w:t xml:space="preserve">вправе потребовать уплаты неустоек (штрафов, пеней). </w:t>
      </w:r>
    </w:p>
    <w:p w14:paraId="33EE5475" w14:textId="77777777" w:rsidR="00057AE3" w:rsidRPr="007D264D" w:rsidRDefault="00DF22F2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A8190B" w:rsidRPr="007D264D">
        <w:rPr>
          <w:rFonts w:ascii="PT Astra Serif" w:hAnsi="PT Astra Serif"/>
          <w:sz w:val="26"/>
          <w:szCs w:val="26"/>
        </w:rPr>
        <w:t xml:space="preserve">ключевой </w:t>
      </w:r>
      <w:r w:rsidRPr="007D264D">
        <w:rPr>
          <w:rFonts w:ascii="PT Astra Serif" w:hAnsi="PT Astra Serif"/>
          <w:sz w:val="26"/>
          <w:szCs w:val="26"/>
        </w:rPr>
        <w:t>ставки Централь</w:t>
      </w:r>
      <w:r w:rsidR="00CC5CAC" w:rsidRPr="007D264D">
        <w:rPr>
          <w:rFonts w:ascii="PT Astra Serif" w:hAnsi="PT Astra Serif"/>
          <w:sz w:val="26"/>
          <w:szCs w:val="26"/>
        </w:rPr>
        <w:t>ного банка Российской Федерации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 xml:space="preserve">от не уплаченной в срок суммы. </w:t>
      </w:r>
    </w:p>
    <w:p w14:paraId="592AD0D7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.2.</w:t>
      </w:r>
      <w:r w:rsidR="00E67960" w:rsidRPr="007D264D">
        <w:rPr>
          <w:rFonts w:ascii="PT Astra Serif" w:hAnsi="PT Astra Serif"/>
          <w:sz w:val="26"/>
          <w:szCs w:val="26"/>
        </w:rPr>
        <w:t xml:space="preserve"> В случае просрочки исполнения Поставщик</w:t>
      </w:r>
      <w:r w:rsidR="00AE29E1" w:rsidRPr="007D264D">
        <w:rPr>
          <w:rFonts w:ascii="PT Astra Serif" w:hAnsi="PT Astra Serif"/>
          <w:sz w:val="26"/>
          <w:szCs w:val="26"/>
        </w:rPr>
        <w:t>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 </w:t>
      </w:r>
      <w:r w:rsidR="000D7E8B" w:rsidRPr="007D264D">
        <w:rPr>
          <w:rFonts w:ascii="PT Astra Serif" w:hAnsi="PT Astra Serif"/>
          <w:sz w:val="26"/>
          <w:szCs w:val="26"/>
        </w:rPr>
        <w:t xml:space="preserve">                                   </w:t>
      </w:r>
      <w:r w:rsidR="00DF22F2" w:rsidRPr="007D264D">
        <w:rPr>
          <w:rFonts w:ascii="PT Astra Serif" w:hAnsi="PT Astra Serif"/>
          <w:sz w:val="26"/>
          <w:szCs w:val="26"/>
        </w:rPr>
        <w:t>(в том числе гарантийного обязательства), предусмотренных контрактом, а также в иных случаях неисполнени</w:t>
      </w:r>
      <w:r w:rsidR="00E67960" w:rsidRPr="007D264D">
        <w:rPr>
          <w:rFonts w:ascii="PT Astra Serif" w:hAnsi="PT Astra Serif"/>
          <w:sz w:val="26"/>
          <w:szCs w:val="26"/>
        </w:rPr>
        <w:t>я или ненадлежащего исполнения Поставщиком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lastRenderedPageBreak/>
        <w:t>обязательст</w:t>
      </w:r>
      <w:r w:rsidR="00E67960" w:rsidRPr="007D264D">
        <w:rPr>
          <w:rFonts w:ascii="PT Astra Serif" w:hAnsi="PT Astra Serif"/>
          <w:sz w:val="26"/>
          <w:szCs w:val="26"/>
        </w:rPr>
        <w:t xml:space="preserve">в, предусмотренных контрактом, </w:t>
      </w:r>
      <w:r w:rsidR="00DF22F2" w:rsidRPr="007D264D">
        <w:rPr>
          <w:rFonts w:ascii="PT Astra Serif" w:hAnsi="PT Astra Serif"/>
          <w:sz w:val="26"/>
          <w:szCs w:val="26"/>
        </w:rPr>
        <w:t>Государственный заказчик</w:t>
      </w:r>
      <w:r w:rsidR="00E67960" w:rsidRPr="007D264D">
        <w:rPr>
          <w:rFonts w:ascii="PT Astra Serif" w:hAnsi="PT Astra Serif"/>
          <w:sz w:val="26"/>
          <w:szCs w:val="26"/>
        </w:rPr>
        <w:t xml:space="preserve"> направляет Поставщику</w:t>
      </w:r>
      <w:r w:rsidR="00DF22F2" w:rsidRPr="007D264D">
        <w:rPr>
          <w:rFonts w:ascii="PT Astra Serif" w:hAnsi="PT Astra Serif"/>
          <w:sz w:val="26"/>
          <w:szCs w:val="26"/>
        </w:rPr>
        <w:t xml:space="preserve"> требование об уплате неустоек</w:t>
      </w:r>
      <w:r w:rsidR="000D7E8B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(штрафов, пеней).</w:t>
      </w:r>
      <w:r w:rsidR="000D7E8B" w:rsidRPr="007D264D">
        <w:rPr>
          <w:rFonts w:ascii="PT Astra Serif" w:hAnsi="PT Astra Serif"/>
          <w:sz w:val="26"/>
          <w:szCs w:val="26"/>
        </w:rPr>
        <w:t xml:space="preserve"> Государственный заказчик имеет право удержать сумму не исполненных поставщиком </w:t>
      </w:r>
      <w:r w:rsidR="000D7E8B" w:rsidRPr="007D264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требований</w:t>
      </w:r>
      <w:r w:rsidR="002F7C3D" w:rsidRPr="007D264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="000D7E8B" w:rsidRPr="007D264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об уплате неустоек (штрафов, пеней), предъявленных заказчиком из суммы, подлежащей оплате Поставщику.</w:t>
      </w:r>
    </w:p>
    <w:p w14:paraId="5A9AABC2" w14:textId="77777777" w:rsidR="000D7E8B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.3. Пеня начисляется за каждый день просроч</w:t>
      </w:r>
      <w:r w:rsidR="00BE5963" w:rsidRPr="007D264D">
        <w:rPr>
          <w:rFonts w:ascii="PT Astra Serif" w:hAnsi="PT Astra Serif"/>
          <w:sz w:val="26"/>
          <w:szCs w:val="26"/>
        </w:rPr>
        <w:t>ки исполнения Поставщиком</w:t>
      </w:r>
      <w:r w:rsidR="000D7E8B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481D19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и устанавливается контрактом в размере одной трехсотой действующей на дату уплаты пени </w:t>
      </w:r>
      <w:r w:rsidR="00A8190B" w:rsidRPr="007D264D">
        <w:rPr>
          <w:rFonts w:ascii="PT Astra Serif" w:hAnsi="PT Astra Serif"/>
          <w:sz w:val="26"/>
          <w:szCs w:val="26"/>
        </w:rPr>
        <w:t xml:space="preserve">ключевой </w:t>
      </w:r>
      <w:r w:rsidR="00DF22F2" w:rsidRPr="007D264D">
        <w:rPr>
          <w:rFonts w:ascii="PT Astra Serif" w:hAnsi="PT Astra Serif"/>
          <w:sz w:val="26"/>
          <w:szCs w:val="26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</w:t>
      </w:r>
      <w:r w:rsidR="00BE5963" w:rsidRPr="007D264D">
        <w:rPr>
          <w:rFonts w:ascii="PT Astra Serif" w:hAnsi="PT Astra Serif"/>
          <w:sz w:val="26"/>
          <w:szCs w:val="26"/>
        </w:rPr>
        <w:t>актом</w:t>
      </w:r>
      <w:r w:rsidR="000D7E8B" w:rsidRPr="007D264D">
        <w:rPr>
          <w:rFonts w:ascii="PT Astra Serif" w:hAnsi="PT Astra Serif"/>
          <w:sz w:val="26"/>
          <w:szCs w:val="26"/>
        </w:rPr>
        <w:t xml:space="preserve"> </w:t>
      </w:r>
      <w:r w:rsidR="00BE5963" w:rsidRPr="007D264D">
        <w:rPr>
          <w:rFonts w:ascii="PT Astra Serif" w:hAnsi="PT Astra Serif"/>
          <w:sz w:val="26"/>
          <w:szCs w:val="26"/>
        </w:rPr>
        <w:t>и фактически исполненных Поставщиком</w:t>
      </w:r>
      <w:r w:rsidR="00DF22F2" w:rsidRPr="007D264D">
        <w:rPr>
          <w:rFonts w:ascii="PT Astra Serif" w:hAnsi="PT Astra Serif"/>
          <w:sz w:val="26"/>
          <w:szCs w:val="26"/>
        </w:rPr>
        <w:t xml:space="preserve">. </w:t>
      </w:r>
    </w:p>
    <w:p w14:paraId="7ABC21A4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 xml:space="preserve">.4.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Штрафы начисляются за неисполнение или ненадлежащее исполнение </w:t>
      </w:r>
      <w:r w:rsidR="00BE5963" w:rsidRPr="007D264D">
        <w:rPr>
          <w:rFonts w:ascii="PT Astra Serif" w:hAnsi="PT Astra Serif"/>
          <w:sz w:val="26"/>
          <w:szCs w:val="26"/>
        </w:rPr>
        <w:t>Поставщиком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обязательств, предусмотренных контрактом, </w:t>
      </w:r>
      <w:r w:rsidR="002F7C3D" w:rsidRPr="007D264D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за исключением просрочки исполнения </w:t>
      </w:r>
      <w:r w:rsidR="00BE5963" w:rsidRPr="007D264D">
        <w:rPr>
          <w:rFonts w:ascii="PT Astra Serif" w:hAnsi="PT Astra Serif"/>
          <w:sz w:val="26"/>
          <w:szCs w:val="26"/>
        </w:rPr>
        <w:t>Поставщиком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обязательств (в том числе гарантийного обязательства), предусмотренных контрактом. </w:t>
      </w:r>
    </w:p>
    <w:p w14:paraId="1E638D90" w14:textId="77777777" w:rsidR="00057AE3" w:rsidRPr="007D264D" w:rsidRDefault="00DF22F2" w:rsidP="0009511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Размер штрафа устанавливается контрактом в порядке, установленном Постановлением Правительства РФ от 30.08.2017 № 1042</w:t>
      </w:r>
      <w:r w:rsidR="00CC1E6A" w:rsidRPr="007D264D">
        <w:rPr>
          <w:rFonts w:ascii="PT Astra Serif" w:hAnsi="PT Astra Serif"/>
          <w:color w:val="000000"/>
          <w:sz w:val="26"/>
          <w:szCs w:val="26"/>
        </w:rPr>
        <w:t>.</w:t>
      </w:r>
      <w:r w:rsidRPr="007D264D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14:paraId="6C3A7FE3" w14:textId="77777777" w:rsidR="00F73A16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.5. За каждый факт неисполнения</w:t>
      </w:r>
      <w:r w:rsidR="00BE5963" w:rsidRPr="007D264D">
        <w:rPr>
          <w:rFonts w:ascii="PT Astra Serif" w:hAnsi="PT Astra Serif"/>
          <w:sz w:val="26"/>
          <w:szCs w:val="26"/>
        </w:rPr>
        <w:t xml:space="preserve"> или ненадлежащего исполнения  </w:t>
      </w:r>
      <w:r w:rsidR="00DF22F2" w:rsidRPr="007D264D">
        <w:rPr>
          <w:rFonts w:ascii="PT Astra Serif" w:hAnsi="PT Astra Serif"/>
          <w:sz w:val="26"/>
          <w:szCs w:val="26"/>
        </w:rPr>
        <w:t>Поставщиком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обязательств, предусмотренных контрактом, за исключением просрочки исполнения обязательств (в том числе гарантийного обязательств</w:t>
      </w:r>
      <w:r w:rsidR="00CC5CAC" w:rsidRPr="007D264D">
        <w:rPr>
          <w:rFonts w:ascii="PT Astra Serif" w:hAnsi="PT Astra Serif"/>
          <w:sz w:val="26"/>
          <w:szCs w:val="26"/>
        </w:rPr>
        <w:t>а), предусмотренных контрактом,</w:t>
      </w:r>
      <w:r w:rsidR="00DF22F2" w:rsidRPr="007D264D">
        <w:rPr>
          <w:rFonts w:ascii="PT Astra Serif" w:hAnsi="PT Astra Serif"/>
          <w:sz w:val="26"/>
          <w:szCs w:val="26"/>
        </w:rPr>
        <w:t xml:space="preserve"> устанавливается штраф в размере 10 процентов цены контракта. </w:t>
      </w:r>
    </w:p>
    <w:p w14:paraId="1B49189C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.6. За каждый факт неисполнени</w:t>
      </w:r>
      <w:r w:rsidR="00BE5963" w:rsidRPr="007D264D">
        <w:rPr>
          <w:rFonts w:ascii="PT Astra Serif" w:hAnsi="PT Astra Serif"/>
          <w:sz w:val="26"/>
          <w:szCs w:val="26"/>
        </w:rPr>
        <w:t>я или ненадлежащего исполнения Поставщиком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обязательства, предусмотренного контрактом, которое не имеет стоимостного выражения, устанавливается штраф в размере 1000 рублей.</w:t>
      </w:r>
    </w:p>
    <w:p w14:paraId="5E41D6F0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.7</w:t>
      </w:r>
      <w:r w:rsidR="00EC5FA1" w:rsidRPr="007D264D">
        <w:rPr>
          <w:rFonts w:ascii="PT Astra Serif" w:hAnsi="PT Astra Serif"/>
          <w:sz w:val="26"/>
          <w:szCs w:val="26"/>
        </w:rPr>
        <w:t xml:space="preserve">. За каждый факт неисполнения </w:t>
      </w:r>
      <w:r w:rsidR="00BE5963" w:rsidRPr="007D264D">
        <w:rPr>
          <w:rFonts w:ascii="PT Astra Serif" w:hAnsi="PT Astra Serif"/>
          <w:sz w:val="26"/>
          <w:szCs w:val="26"/>
        </w:rPr>
        <w:t>Государственным заказчиком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рублей.</w:t>
      </w:r>
    </w:p>
    <w:p w14:paraId="1EDF8CDB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</w:t>
      </w:r>
      <w:r w:rsidR="00CC1E6A" w:rsidRPr="007D264D">
        <w:rPr>
          <w:rFonts w:ascii="PT Astra Serif" w:hAnsi="PT Astra Serif"/>
          <w:sz w:val="26"/>
          <w:szCs w:val="26"/>
        </w:rPr>
        <w:t>8</w:t>
      </w:r>
      <w:r w:rsidR="00DF22F2" w:rsidRPr="007D264D">
        <w:rPr>
          <w:rFonts w:ascii="PT Astra Serif" w:hAnsi="PT Astra Serif"/>
          <w:sz w:val="26"/>
          <w:szCs w:val="26"/>
        </w:rPr>
        <w:t>. Общая сумма начисленн</w:t>
      </w:r>
      <w:r w:rsidR="005C7CF9" w:rsidRPr="007D264D">
        <w:rPr>
          <w:rFonts w:ascii="PT Astra Serif" w:hAnsi="PT Astra Serif"/>
          <w:sz w:val="26"/>
          <w:szCs w:val="26"/>
        </w:rPr>
        <w:t>ых</w:t>
      </w:r>
      <w:r w:rsidR="00DF22F2" w:rsidRPr="007D264D">
        <w:rPr>
          <w:rFonts w:ascii="PT Astra Serif" w:hAnsi="PT Astra Serif"/>
          <w:sz w:val="26"/>
          <w:szCs w:val="26"/>
        </w:rPr>
        <w:t xml:space="preserve"> штрафов за неисполнен</w:t>
      </w:r>
      <w:r w:rsidR="00BE5963" w:rsidRPr="007D264D">
        <w:rPr>
          <w:rFonts w:ascii="PT Astra Serif" w:hAnsi="PT Astra Serif"/>
          <w:sz w:val="26"/>
          <w:szCs w:val="26"/>
        </w:rPr>
        <w:t>ие или ненадлежащее исполнение Поставщиком</w:t>
      </w:r>
      <w:r w:rsidR="00041966" w:rsidRPr="007D264D">
        <w:rPr>
          <w:rFonts w:ascii="PT Astra Serif" w:hAnsi="PT Astra Serif"/>
          <w:sz w:val="26"/>
          <w:szCs w:val="26"/>
        </w:rPr>
        <w:t xml:space="preserve"> или Государственным заказчиком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14:paraId="012B74F8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</w:t>
      </w:r>
      <w:r w:rsidR="00CC1E6A" w:rsidRPr="007D264D">
        <w:rPr>
          <w:rFonts w:ascii="PT Astra Serif" w:hAnsi="PT Astra Serif"/>
          <w:sz w:val="26"/>
          <w:szCs w:val="26"/>
        </w:rPr>
        <w:t>9</w:t>
      </w:r>
      <w:r w:rsidR="00DF22F2" w:rsidRPr="007D264D">
        <w:rPr>
          <w:rFonts w:ascii="PT Astra Serif" w:hAnsi="PT Astra Serif"/>
          <w:sz w:val="26"/>
          <w:szCs w:val="26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B33058A" w14:textId="77777777" w:rsidR="00057AE3" w:rsidRPr="007D264D" w:rsidRDefault="00AB4A9F" w:rsidP="0009511F">
      <w:pPr>
        <w:pStyle w:val="2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.1</w:t>
      </w:r>
      <w:r w:rsidR="00CC1E6A" w:rsidRPr="007D264D">
        <w:rPr>
          <w:rFonts w:ascii="PT Astra Serif" w:hAnsi="PT Astra Serif"/>
          <w:sz w:val="26"/>
          <w:szCs w:val="26"/>
        </w:rPr>
        <w:t>0</w:t>
      </w:r>
      <w:r w:rsidR="00DF22F2" w:rsidRPr="007D264D">
        <w:rPr>
          <w:rFonts w:ascii="PT Astra Serif" w:hAnsi="PT Astra Serif"/>
          <w:sz w:val="26"/>
          <w:szCs w:val="26"/>
        </w:rPr>
        <w:t xml:space="preserve">. Уплата неустойки (пени, штрафа) не освобождает Сторону </w:t>
      </w:r>
      <w:r w:rsidR="006F6240" w:rsidRPr="007D264D">
        <w:rPr>
          <w:rFonts w:ascii="PT Astra Serif" w:hAnsi="PT Astra Serif"/>
          <w:sz w:val="26"/>
          <w:szCs w:val="26"/>
        </w:rPr>
        <w:t xml:space="preserve">                             </w:t>
      </w:r>
      <w:r w:rsidR="00DF22F2" w:rsidRPr="007D264D">
        <w:rPr>
          <w:rFonts w:ascii="PT Astra Serif" w:hAnsi="PT Astra Serif"/>
          <w:sz w:val="26"/>
          <w:szCs w:val="26"/>
        </w:rPr>
        <w:t>от исполнения или надлежащего исполнения обязательств, установленных настоящим Контрактом.</w:t>
      </w:r>
    </w:p>
    <w:p w14:paraId="6F6868DB" w14:textId="77777777" w:rsidR="00974DAA" w:rsidRPr="007D264D" w:rsidRDefault="00AB4A9F" w:rsidP="00974DAA">
      <w:pPr>
        <w:pStyle w:val="20"/>
        <w:tabs>
          <w:tab w:val="left" w:pos="0"/>
        </w:tabs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552D11" w:rsidRPr="007D264D">
        <w:rPr>
          <w:rFonts w:ascii="PT Astra Serif" w:hAnsi="PT Astra Serif"/>
          <w:sz w:val="26"/>
          <w:szCs w:val="26"/>
        </w:rPr>
        <w:t>.1</w:t>
      </w:r>
      <w:r w:rsidR="00CC1E6A" w:rsidRPr="007D264D">
        <w:rPr>
          <w:rFonts w:ascii="PT Astra Serif" w:hAnsi="PT Astra Serif"/>
          <w:sz w:val="26"/>
          <w:szCs w:val="26"/>
        </w:rPr>
        <w:t>1</w:t>
      </w:r>
      <w:r w:rsidR="00BD779E" w:rsidRPr="007D264D">
        <w:rPr>
          <w:rFonts w:ascii="PT Astra Serif" w:hAnsi="PT Astra Serif"/>
          <w:sz w:val="26"/>
          <w:szCs w:val="26"/>
        </w:rPr>
        <w:t>.</w:t>
      </w:r>
      <w:r w:rsidR="00B13D16" w:rsidRPr="007D264D">
        <w:rPr>
          <w:rFonts w:ascii="PT Astra Serif" w:hAnsi="PT Astra Serif"/>
          <w:sz w:val="26"/>
          <w:szCs w:val="26"/>
        </w:rPr>
        <w:t xml:space="preserve"> </w:t>
      </w:r>
      <w:r w:rsidR="00974DAA" w:rsidRPr="007D264D">
        <w:rPr>
          <w:rFonts w:ascii="PT Astra Serif" w:hAnsi="PT Astra Serif"/>
          <w:sz w:val="26"/>
          <w:szCs w:val="26"/>
        </w:rPr>
        <w:t>Уплата Поставщиком по банковским реквизитам Государственного заказчика неустойки (штрафа, пени) вносится платежным поручением в доход федерального бюджета: Получатель платежа:</w:t>
      </w:r>
    </w:p>
    <w:p w14:paraId="138B8A54" w14:textId="77777777" w:rsidR="004B53EB" w:rsidRPr="007D264D" w:rsidRDefault="004B53EB" w:rsidP="004B53EB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УФК по Рязанской области (Академия ФСИН России, л/с 04591315380)</w:t>
      </w:r>
    </w:p>
    <w:p w14:paraId="6B467A3A" w14:textId="77777777" w:rsidR="004B53EB" w:rsidRPr="007D264D" w:rsidRDefault="004B53EB" w:rsidP="004B53EB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ИНН 6231012124  КПП 623401001</w:t>
      </w:r>
    </w:p>
    <w:p w14:paraId="09CBE861" w14:textId="77777777" w:rsidR="004B53EB" w:rsidRPr="007D264D" w:rsidRDefault="004B53EB" w:rsidP="004B53EB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 xml:space="preserve">р/с 40102810345370000051 </w:t>
      </w:r>
      <w:r w:rsidRPr="007D264D">
        <w:rPr>
          <w:rFonts w:ascii="PT Astra Serif" w:hAnsi="PT Astra Serif"/>
          <w:sz w:val="26"/>
          <w:szCs w:val="26"/>
        </w:rPr>
        <w:t>казначейский счет 03100643000000015900</w:t>
      </w:r>
    </w:p>
    <w:p w14:paraId="6E9E7487" w14:textId="77777777" w:rsidR="004B53EB" w:rsidRPr="007D264D" w:rsidRDefault="004B53EB" w:rsidP="004B53EB">
      <w:pPr>
        <w:pStyle w:val="2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 xml:space="preserve">в ОКЦ № 10 ГУ Банка России по ЦФО//УФК по Рязанской области г. Рязань </w:t>
      </w:r>
      <w:r w:rsidRPr="007D264D">
        <w:rPr>
          <w:rFonts w:ascii="PT Astra Serif" w:hAnsi="PT Astra Serif"/>
          <w:color w:val="000000"/>
          <w:sz w:val="26"/>
          <w:szCs w:val="26"/>
        </w:rPr>
        <w:br/>
        <w:t>БИК 016126031</w:t>
      </w:r>
    </w:p>
    <w:p w14:paraId="4FE94E16" w14:textId="77777777" w:rsidR="00974DAA" w:rsidRPr="007D264D" w:rsidRDefault="004B53EB" w:rsidP="004B53EB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КБК 32011607090019000140</w:t>
      </w:r>
    </w:p>
    <w:p w14:paraId="44658353" w14:textId="77777777" w:rsidR="00974DAA" w:rsidRPr="007D264D" w:rsidRDefault="00974DAA" w:rsidP="00974DAA">
      <w:pPr>
        <w:pStyle w:val="2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Назначение платежа: Уплата неустойки (штрафа, пени) за нарушение условий государственного контракта от ________ № ______.</w:t>
      </w:r>
    </w:p>
    <w:p w14:paraId="056BDF1F" w14:textId="77777777" w:rsidR="00F51A2E" w:rsidRPr="007D264D" w:rsidRDefault="00AB4A9F" w:rsidP="00974DAA">
      <w:pPr>
        <w:pStyle w:val="2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5</w:t>
      </w:r>
      <w:r w:rsidR="00F51A2E" w:rsidRPr="007D264D">
        <w:rPr>
          <w:rFonts w:ascii="PT Astra Serif" w:hAnsi="PT Astra Serif"/>
          <w:sz w:val="26"/>
          <w:szCs w:val="26"/>
        </w:rPr>
        <w:t>.1</w:t>
      </w:r>
      <w:r w:rsidR="00CC1E6A" w:rsidRPr="007D264D">
        <w:rPr>
          <w:rFonts w:ascii="PT Astra Serif" w:hAnsi="PT Astra Serif"/>
          <w:sz w:val="26"/>
          <w:szCs w:val="26"/>
        </w:rPr>
        <w:t>2</w:t>
      </w:r>
      <w:r w:rsidR="00F51A2E" w:rsidRPr="007D264D">
        <w:rPr>
          <w:rFonts w:ascii="PT Astra Serif" w:hAnsi="PT Astra Serif"/>
          <w:sz w:val="26"/>
          <w:szCs w:val="26"/>
        </w:rPr>
        <w:t xml:space="preserve">. </w:t>
      </w:r>
      <w:r w:rsidR="00786B88" w:rsidRPr="007D264D">
        <w:rPr>
          <w:rFonts w:ascii="PT Astra Serif" w:eastAsia="PT Astra Serif" w:hAnsi="PT Astra Serif" w:cs="PT Astra Serif"/>
          <w:sz w:val="26"/>
          <w:szCs w:val="26"/>
        </w:rPr>
        <w:t xml:space="preserve">Государственный заказчик вправе удержать суммы неисполненных поставщиком (подрядчиком, исполнителем) </w:t>
      </w:r>
      <w:r w:rsidR="00786B88" w:rsidRPr="007D264D">
        <w:rPr>
          <w:rFonts w:ascii="PT Astra Serif" w:eastAsia="PT Astra Serif" w:hAnsi="PT Astra Serif" w:cs="PT Astra Serif"/>
          <w:sz w:val="26"/>
          <w:szCs w:val="26"/>
          <w:shd w:val="clear" w:color="auto" w:fill="FFFFFF"/>
        </w:rPr>
        <w:t>требований об уплате неустоек (штрафов, пеней), предъявленных Государственным заказчиком 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из суммы, подлежащей оплате поставщику (подрядчику, исполнителю).</w:t>
      </w:r>
    </w:p>
    <w:p w14:paraId="165B652E" w14:textId="77777777" w:rsidR="009866E2" w:rsidRPr="007D264D" w:rsidRDefault="009866E2" w:rsidP="0009511F">
      <w:pPr>
        <w:pStyle w:val="20"/>
        <w:ind w:left="0"/>
        <w:jc w:val="both"/>
        <w:rPr>
          <w:rFonts w:ascii="PT Astra Serif" w:hAnsi="PT Astra Serif"/>
          <w:sz w:val="26"/>
          <w:szCs w:val="26"/>
        </w:rPr>
      </w:pPr>
    </w:p>
    <w:p w14:paraId="4B456309" w14:textId="77777777" w:rsidR="00057AE3" w:rsidRPr="007D264D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6. </w:t>
      </w:r>
      <w:r w:rsidR="00DF22F2" w:rsidRPr="007D264D">
        <w:rPr>
          <w:rFonts w:ascii="PT Astra Serif" w:hAnsi="PT Astra Serif"/>
          <w:b/>
          <w:sz w:val="26"/>
          <w:szCs w:val="26"/>
        </w:rPr>
        <w:t>ФОРС-МАЖОР</w:t>
      </w:r>
    </w:p>
    <w:p w14:paraId="3FF53B7E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 w:rsidRPr="00AB4A9F">
        <w:rPr>
          <w:rFonts w:ascii="PT Astra Serif" w:hAnsi="PT Astra Serif"/>
          <w:sz w:val="26"/>
          <w:szCs w:val="26"/>
        </w:rPr>
        <w:t>6.1.</w:t>
      </w:r>
      <w:r>
        <w:rPr>
          <w:rFonts w:ascii="PT Astra Serif" w:hAnsi="PT Astra Serif"/>
          <w:sz w:val="10"/>
          <w:szCs w:val="10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3DF827D7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6.2. </w:t>
      </w:r>
      <w:r w:rsidR="00DF22F2" w:rsidRPr="007D264D">
        <w:rPr>
          <w:rFonts w:ascii="PT Astra Serif" w:hAnsi="PT Astra Serif"/>
          <w:sz w:val="26"/>
          <w:szCs w:val="26"/>
        </w:rPr>
        <w:t xml:space="preserve">Указанные события должны носить чрезвычайный, непредвиденный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непредотвратимый характер, возникнуть после заключения Контракта и не зависеть от воли Сторон.</w:t>
      </w:r>
    </w:p>
    <w:p w14:paraId="741D3F7D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6.3. </w:t>
      </w:r>
      <w:r w:rsidR="00DF22F2" w:rsidRPr="007D264D">
        <w:rPr>
          <w:rFonts w:ascii="PT Astra Serif" w:hAnsi="PT Astra Serif"/>
          <w:sz w:val="26"/>
          <w:szCs w:val="26"/>
        </w:rPr>
        <w:t>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и срок исполнения обязательств.</w:t>
      </w:r>
    </w:p>
    <w:p w14:paraId="21199D31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6.4. </w:t>
      </w:r>
      <w:r w:rsidR="00DF22F2" w:rsidRPr="007D264D">
        <w:rPr>
          <w:rFonts w:ascii="PT Astra Serif" w:hAnsi="PT Astra Serif"/>
          <w:sz w:val="26"/>
          <w:szCs w:val="26"/>
        </w:rPr>
        <w:t>По прекращении указанных обстоятельств Сторона должна без промедления, но не позднее 3 (трех) дней после их прекращения, известить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об этом другую Сторону в письменной форме</w:t>
      </w:r>
      <w:r>
        <w:rPr>
          <w:rFonts w:ascii="PT Astra Serif" w:hAnsi="PT Astra Serif"/>
          <w:sz w:val="26"/>
          <w:szCs w:val="26"/>
        </w:rPr>
        <w:t>.</w:t>
      </w:r>
    </w:p>
    <w:p w14:paraId="6EB02129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6.5. </w:t>
      </w:r>
      <w:r w:rsidR="00DF22F2" w:rsidRPr="007D264D">
        <w:rPr>
          <w:rFonts w:ascii="PT Astra Serif" w:hAnsi="PT Astra Serif"/>
          <w:sz w:val="26"/>
          <w:szCs w:val="26"/>
        </w:rPr>
        <w:t xml:space="preserve"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="00DF22F2" w:rsidRPr="007D264D">
        <w:rPr>
          <w:rFonts w:ascii="PT Astra Serif" w:hAnsi="PT Astra Serif"/>
          <w:sz w:val="26"/>
          <w:szCs w:val="26"/>
        </w:rPr>
        <w:t>неизвещением</w:t>
      </w:r>
      <w:proofErr w:type="spellEnd"/>
      <w:r w:rsidR="00DF22F2" w:rsidRPr="007D264D">
        <w:rPr>
          <w:rFonts w:ascii="PT Astra Serif" w:hAnsi="PT Astra Serif"/>
          <w:sz w:val="26"/>
          <w:szCs w:val="26"/>
        </w:rPr>
        <w:t xml:space="preserve"> или несвоевременным извещением.</w:t>
      </w:r>
    </w:p>
    <w:p w14:paraId="75F52338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6.6. </w:t>
      </w:r>
      <w:r w:rsidR="00DF22F2" w:rsidRPr="007D264D">
        <w:rPr>
          <w:rFonts w:ascii="PT Astra Serif" w:hAnsi="PT Astra Serif"/>
          <w:sz w:val="26"/>
          <w:szCs w:val="26"/>
        </w:rPr>
        <w:t xml:space="preserve">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585508F6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6.7. </w:t>
      </w:r>
      <w:r w:rsidR="00DF22F2" w:rsidRPr="007D264D">
        <w:rPr>
          <w:rFonts w:ascii="PT Astra Serif" w:hAnsi="PT Astra Serif"/>
          <w:sz w:val="26"/>
          <w:szCs w:val="26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145BBAE" w14:textId="77777777" w:rsidR="00057AE3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6.8. </w:t>
      </w:r>
      <w:r w:rsidR="00DF22F2" w:rsidRPr="007D264D">
        <w:rPr>
          <w:rFonts w:ascii="PT Astra Serif" w:hAnsi="PT Astra Serif"/>
          <w:sz w:val="26"/>
          <w:szCs w:val="26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7B3DD4C7" w14:textId="77777777" w:rsidR="000C048A" w:rsidRDefault="000C048A" w:rsidP="000C048A">
      <w:pPr>
        <w:pStyle w:val="12"/>
        <w:spacing w:line="240" w:lineRule="auto"/>
        <w:ind w:left="710" w:right="-71" w:firstLine="0"/>
        <w:rPr>
          <w:rFonts w:ascii="PT Astra Serif" w:hAnsi="PT Astra Serif"/>
          <w:sz w:val="26"/>
          <w:szCs w:val="26"/>
        </w:rPr>
      </w:pPr>
    </w:p>
    <w:p w14:paraId="0E18DCF1" w14:textId="77777777" w:rsidR="000C048A" w:rsidRDefault="000C048A" w:rsidP="000C048A">
      <w:pPr>
        <w:pStyle w:val="12"/>
        <w:spacing w:line="240" w:lineRule="auto"/>
        <w:ind w:left="710" w:right="-71" w:firstLine="0"/>
        <w:rPr>
          <w:rFonts w:ascii="PT Astra Serif" w:hAnsi="PT Astra Serif"/>
          <w:sz w:val="26"/>
          <w:szCs w:val="26"/>
        </w:rPr>
      </w:pPr>
    </w:p>
    <w:p w14:paraId="6AE0CCC2" w14:textId="77777777" w:rsidR="00AB4A9F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7. </w:t>
      </w:r>
      <w:r w:rsidR="00DF22F2" w:rsidRPr="000C048A">
        <w:rPr>
          <w:rFonts w:ascii="PT Astra Serif" w:hAnsi="PT Astra Serif"/>
          <w:b/>
          <w:sz w:val="26"/>
          <w:szCs w:val="26"/>
        </w:rPr>
        <w:t>СРОК ДЕЙСТВИЯ КОНТРАКТА</w:t>
      </w:r>
    </w:p>
    <w:p w14:paraId="4D1C2C0E" w14:textId="77777777" w:rsidR="00057AE3" w:rsidRDefault="00AB4A9F" w:rsidP="00AB4A9F">
      <w:pPr>
        <w:pStyle w:val="a7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AB4A9F">
        <w:rPr>
          <w:rFonts w:ascii="PT Astra Serif" w:hAnsi="PT Astra Serif"/>
          <w:sz w:val="26"/>
          <w:szCs w:val="26"/>
        </w:rPr>
        <w:t xml:space="preserve">7.1. </w:t>
      </w:r>
      <w:r w:rsidR="00DF22F2" w:rsidRPr="00AB4A9F">
        <w:rPr>
          <w:rFonts w:ascii="PT Astra Serif" w:hAnsi="PT Astra Serif"/>
          <w:sz w:val="26"/>
          <w:szCs w:val="26"/>
        </w:rPr>
        <w:t>Срок действия настоящего Контракта устанавливается с момента его заключения по 31 декабря 20</w:t>
      </w:r>
      <w:r w:rsidR="00D54109" w:rsidRPr="00AB4A9F">
        <w:rPr>
          <w:rFonts w:ascii="PT Astra Serif" w:hAnsi="PT Astra Serif"/>
          <w:sz w:val="26"/>
          <w:szCs w:val="26"/>
        </w:rPr>
        <w:t>2</w:t>
      </w:r>
      <w:r w:rsidR="004B53EB" w:rsidRPr="00AB4A9F">
        <w:rPr>
          <w:rFonts w:ascii="PT Astra Serif" w:hAnsi="PT Astra Serif"/>
          <w:sz w:val="26"/>
          <w:szCs w:val="26"/>
        </w:rPr>
        <w:t>6</w:t>
      </w:r>
      <w:r w:rsidR="00DF22F2" w:rsidRPr="00AB4A9F">
        <w:rPr>
          <w:rFonts w:ascii="PT Astra Serif" w:hAnsi="PT Astra Serif"/>
          <w:sz w:val="26"/>
          <w:szCs w:val="26"/>
        </w:rPr>
        <w:t xml:space="preserve"> г. </w:t>
      </w:r>
    </w:p>
    <w:p w14:paraId="4CD2FF69" w14:textId="77777777" w:rsidR="00933163" w:rsidRPr="00AB4A9F" w:rsidRDefault="00933163" w:rsidP="00AB4A9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559D2F51" w14:textId="77777777" w:rsidR="00332B8F" w:rsidRPr="007D264D" w:rsidRDefault="00332B8F" w:rsidP="0009511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0A2D1DE8" w14:textId="77777777" w:rsidR="00933163" w:rsidRDefault="00933163" w:rsidP="00AB4A9F">
      <w:pPr>
        <w:jc w:val="center"/>
        <w:rPr>
          <w:rFonts w:ascii="PT Astra Serif" w:hAnsi="PT Astra Serif"/>
          <w:b/>
          <w:sz w:val="26"/>
          <w:szCs w:val="26"/>
        </w:rPr>
      </w:pPr>
    </w:p>
    <w:p w14:paraId="7FE0FAD6" w14:textId="77777777" w:rsidR="00057AE3" w:rsidRPr="007D264D" w:rsidRDefault="00AB4A9F" w:rsidP="00AB4A9F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8. </w:t>
      </w:r>
      <w:r w:rsidR="00DF22F2" w:rsidRPr="007D264D">
        <w:rPr>
          <w:rFonts w:ascii="PT Astra Serif" w:hAnsi="PT Astra Serif"/>
          <w:b/>
          <w:sz w:val="26"/>
          <w:szCs w:val="26"/>
        </w:rPr>
        <w:t>ПОРЯДОК ИЗМЕНЕНИЯ И РАСТОРЖЕНИЯ КОНТРАКТА</w:t>
      </w:r>
    </w:p>
    <w:p w14:paraId="7503CE5D" w14:textId="77777777" w:rsidR="002F7C3D" w:rsidRPr="000C048A" w:rsidRDefault="002F7C3D" w:rsidP="002F7C3D">
      <w:pPr>
        <w:jc w:val="center"/>
        <w:rPr>
          <w:rFonts w:ascii="PT Astra Serif" w:hAnsi="PT Astra Serif"/>
          <w:b/>
          <w:sz w:val="10"/>
          <w:szCs w:val="10"/>
        </w:rPr>
      </w:pPr>
    </w:p>
    <w:p w14:paraId="2E10B1E8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8.1. </w:t>
      </w:r>
      <w:r w:rsidR="00DF22F2" w:rsidRPr="007D264D">
        <w:rPr>
          <w:rFonts w:ascii="PT Astra Serif" w:hAnsi="PT Astra Serif"/>
          <w:sz w:val="26"/>
          <w:szCs w:val="26"/>
        </w:rPr>
        <w:t>Все изменения и дополнения к настоящему Контракту действительны, если совершены в письменной форме, име</w:t>
      </w:r>
      <w:r w:rsidR="002F7C3D" w:rsidRPr="007D264D">
        <w:rPr>
          <w:rFonts w:ascii="PT Astra Serif" w:hAnsi="PT Astra Serif"/>
          <w:sz w:val="26"/>
          <w:szCs w:val="26"/>
        </w:rPr>
        <w:t>ют ссылку</w:t>
      </w:r>
      <w:r w:rsidR="006F084B" w:rsidRPr="007D264D">
        <w:rPr>
          <w:rFonts w:ascii="PT Astra Serif" w:hAnsi="PT Astra Serif"/>
          <w:sz w:val="26"/>
          <w:szCs w:val="26"/>
        </w:rPr>
        <w:t xml:space="preserve"> </w:t>
      </w:r>
      <w:r w:rsidR="00CC5CAC" w:rsidRPr="007D264D">
        <w:rPr>
          <w:rFonts w:ascii="PT Astra Serif" w:hAnsi="PT Astra Serif"/>
          <w:sz w:val="26"/>
          <w:szCs w:val="26"/>
        </w:rPr>
        <w:t>на настоящий Контракт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подписаны обеими Сторонами.</w:t>
      </w:r>
    </w:p>
    <w:p w14:paraId="5185EF51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8.2. </w:t>
      </w:r>
      <w:r w:rsidR="00DF22F2" w:rsidRPr="007D264D">
        <w:rPr>
          <w:rFonts w:ascii="PT Astra Serif" w:hAnsi="PT Astra Serif"/>
          <w:sz w:val="26"/>
          <w:szCs w:val="26"/>
        </w:rPr>
        <w:t xml:space="preserve">Настоящий Контракт может быть расторгнут по соглашению Сторон, </w:t>
      </w:r>
      <w:r w:rsidR="00EA44C5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по решению суда, в случае одностороннего отказа Стороны Контракт</w:t>
      </w:r>
      <w:r w:rsidR="00EC60A1" w:rsidRPr="007D264D">
        <w:rPr>
          <w:rFonts w:ascii="PT Astra Serif" w:hAnsi="PT Astra Serif"/>
          <w:sz w:val="26"/>
          <w:szCs w:val="26"/>
        </w:rPr>
        <w:t>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от исполнения Контракта в соответствии с гражданским законодательством.</w:t>
      </w:r>
    </w:p>
    <w:p w14:paraId="1A3ACEB2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8.3. </w:t>
      </w:r>
      <w:r w:rsidR="00B13D16" w:rsidRPr="007D264D">
        <w:rPr>
          <w:rFonts w:ascii="PT Astra Serif" w:hAnsi="PT Astra Serif"/>
          <w:sz w:val="26"/>
          <w:szCs w:val="26"/>
        </w:rPr>
        <w:t>Государственный заказчик</w:t>
      </w:r>
      <w:r w:rsidR="00DF22F2" w:rsidRPr="007D264D">
        <w:rPr>
          <w:rFonts w:ascii="PT Astra Serif" w:hAnsi="PT Astra Serif"/>
          <w:sz w:val="26"/>
          <w:szCs w:val="26"/>
        </w:rPr>
        <w:t xml:space="preserve"> вправе принять решение об одностороннем отказе от исполнения Контракта в соотве</w:t>
      </w:r>
      <w:r w:rsidR="00A9425A" w:rsidRPr="007D264D">
        <w:rPr>
          <w:rFonts w:ascii="PT Astra Serif" w:hAnsi="PT Astra Serif"/>
          <w:sz w:val="26"/>
          <w:szCs w:val="26"/>
        </w:rPr>
        <w:t>тствии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A9425A" w:rsidRPr="007D264D">
        <w:rPr>
          <w:rFonts w:ascii="PT Astra Serif" w:hAnsi="PT Astra Serif"/>
          <w:sz w:val="26"/>
          <w:szCs w:val="26"/>
        </w:rPr>
        <w:t>с положениями частей 8-2</w:t>
      </w:r>
      <w:r w:rsidR="00DD0CC8" w:rsidRPr="007D264D">
        <w:rPr>
          <w:rFonts w:ascii="PT Astra Serif" w:hAnsi="PT Astra Serif"/>
          <w:sz w:val="26"/>
          <w:szCs w:val="26"/>
        </w:rPr>
        <w:t>3</w:t>
      </w:r>
      <w:r w:rsidR="00DF22F2" w:rsidRPr="007D264D">
        <w:rPr>
          <w:rFonts w:ascii="PT Astra Serif" w:hAnsi="PT Astra Serif"/>
          <w:sz w:val="26"/>
          <w:szCs w:val="26"/>
        </w:rPr>
        <w:t xml:space="preserve"> статьи 95 Федеральн</w:t>
      </w:r>
      <w:r w:rsidR="00B13D16" w:rsidRPr="007D264D">
        <w:rPr>
          <w:rFonts w:ascii="PT Astra Serif" w:hAnsi="PT Astra Serif"/>
          <w:sz w:val="26"/>
          <w:szCs w:val="26"/>
        </w:rPr>
        <w:t>ого закона от 5 апреля 2013 г. №</w:t>
      </w:r>
      <w:r w:rsidR="00CC5CAC" w:rsidRPr="007D264D">
        <w:rPr>
          <w:rFonts w:ascii="PT Astra Serif" w:hAnsi="PT Astra Serif"/>
          <w:sz w:val="26"/>
          <w:szCs w:val="26"/>
        </w:rPr>
        <w:t> 44-ФЗ «О контрактной системе</w:t>
      </w:r>
      <w:r w:rsidR="00EC5FA1" w:rsidRPr="007D264D">
        <w:rPr>
          <w:rFonts w:ascii="PT Astra Serif" w:hAnsi="PT Astra Serif"/>
          <w:sz w:val="26"/>
          <w:szCs w:val="26"/>
        </w:rPr>
        <w:t xml:space="preserve">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в сфере закупок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ов, работ, услуг для обеспечения государственных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муниципальных нужд».</w:t>
      </w:r>
    </w:p>
    <w:p w14:paraId="5D183517" w14:textId="77777777" w:rsidR="00057AE3" w:rsidRP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8.4. </w:t>
      </w:r>
      <w:r w:rsidR="00DF22F2" w:rsidRPr="007D264D">
        <w:rPr>
          <w:rFonts w:ascii="PT Astra Serif" w:hAnsi="PT Astra Serif"/>
          <w:sz w:val="26"/>
          <w:szCs w:val="26"/>
        </w:rPr>
        <w:t>Изменение существенных условий Контракта при его исполнении                           не допускается, за исключением их изменения по соглашению Сторон</w:t>
      </w:r>
      <w:r w:rsidR="0062255D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в случаях, предусмотренных статьей 95 Федеральн</w:t>
      </w:r>
      <w:r w:rsidR="0081672E" w:rsidRPr="007D264D">
        <w:rPr>
          <w:rFonts w:ascii="PT Astra Serif" w:hAnsi="PT Astra Serif"/>
          <w:sz w:val="26"/>
          <w:szCs w:val="26"/>
        </w:rPr>
        <w:t>ого закона от 5 апреля 2013 г. №</w:t>
      </w:r>
      <w:r w:rsidR="00DF22F2" w:rsidRPr="007D264D">
        <w:rPr>
          <w:rFonts w:ascii="PT Astra Serif" w:hAnsi="PT Astra Serif"/>
          <w:sz w:val="26"/>
          <w:szCs w:val="26"/>
        </w:rPr>
        <w:t xml:space="preserve"> 44-ФЗ </w:t>
      </w:r>
      <w:r w:rsidR="00EA44C5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«О контрактной системе в сфере закупок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ов, работ, услуг для обеспечения государственных и муниципальных нужд</w:t>
      </w:r>
      <w:r w:rsidR="00AD4636" w:rsidRPr="007D264D">
        <w:rPr>
          <w:rFonts w:ascii="PT Astra Serif" w:hAnsi="PT Astra Serif"/>
          <w:sz w:val="26"/>
          <w:szCs w:val="26"/>
        </w:rPr>
        <w:t>»</w:t>
      </w:r>
      <w:r w:rsidR="009F5822" w:rsidRPr="007D264D">
        <w:rPr>
          <w:rFonts w:ascii="PT Astra Serif" w:hAnsi="PT Astra Serif"/>
          <w:sz w:val="26"/>
          <w:szCs w:val="26"/>
        </w:rPr>
        <w:t>.</w:t>
      </w:r>
    </w:p>
    <w:p w14:paraId="04B99691" w14:textId="77777777" w:rsidR="00032BC2" w:rsidRPr="007D264D" w:rsidRDefault="00032BC2" w:rsidP="00032BC2">
      <w:pPr>
        <w:pStyle w:val="1"/>
        <w:spacing w:before="0" w:after="0"/>
        <w:ind w:left="710"/>
        <w:jc w:val="both"/>
        <w:rPr>
          <w:rFonts w:ascii="PT Astra Serif" w:hAnsi="PT Astra Serif"/>
          <w:b w:val="0"/>
          <w:color w:val="auto"/>
          <w:sz w:val="26"/>
          <w:szCs w:val="26"/>
        </w:rPr>
      </w:pPr>
    </w:p>
    <w:p w14:paraId="5ED1D8AB" w14:textId="77777777" w:rsidR="00057AE3" w:rsidRDefault="00AB4A9F" w:rsidP="00AB4A9F">
      <w:pPr>
        <w:pStyle w:val="a7"/>
        <w:ind w:left="2552" w:firstLine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9. </w:t>
      </w:r>
      <w:r w:rsidR="00DF22F2" w:rsidRPr="007D264D">
        <w:rPr>
          <w:rFonts w:ascii="PT Astra Serif" w:hAnsi="PT Astra Serif"/>
          <w:b/>
          <w:sz w:val="26"/>
          <w:szCs w:val="26"/>
        </w:rPr>
        <w:t>ПОРЯДОК РАЗРЕШЕНИЯ СПОРОВ</w:t>
      </w:r>
    </w:p>
    <w:p w14:paraId="33720777" w14:textId="77777777" w:rsidR="00933163" w:rsidRPr="007D264D" w:rsidRDefault="00933163" w:rsidP="00AB4A9F">
      <w:pPr>
        <w:pStyle w:val="a7"/>
        <w:ind w:left="2552" w:firstLine="0"/>
        <w:rPr>
          <w:rFonts w:ascii="PT Astra Serif" w:hAnsi="PT Astra Serif"/>
          <w:b/>
          <w:sz w:val="26"/>
          <w:szCs w:val="26"/>
        </w:rPr>
      </w:pPr>
    </w:p>
    <w:p w14:paraId="389536EC" w14:textId="77777777" w:rsidR="007E56DF" w:rsidRPr="000C048A" w:rsidRDefault="007E56DF" w:rsidP="007D264D">
      <w:pPr>
        <w:pStyle w:val="a7"/>
        <w:ind w:left="2552" w:firstLine="0"/>
        <w:rPr>
          <w:rFonts w:ascii="PT Astra Serif" w:hAnsi="PT Astra Serif"/>
          <w:sz w:val="10"/>
          <w:szCs w:val="10"/>
        </w:rPr>
      </w:pPr>
    </w:p>
    <w:p w14:paraId="4F68DBA4" w14:textId="77777777" w:rsidR="00EA44C5" w:rsidRPr="007D264D" w:rsidRDefault="00AB4A9F" w:rsidP="00EA44C5">
      <w:pPr>
        <w:pStyle w:val="ab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9.1. </w:t>
      </w:r>
      <w:r w:rsidR="00DF22F2" w:rsidRPr="007D264D">
        <w:rPr>
          <w:rFonts w:ascii="PT Astra Serif" w:hAnsi="PT Astra Serif"/>
          <w:sz w:val="26"/>
          <w:szCs w:val="26"/>
        </w:rPr>
        <w:t>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Рязанской области в порядке, предусмотренном действующим законодательством Российской Федерации.</w:t>
      </w:r>
    </w:p>
    <w:p w14:paraId="04BF0F9A" w14:textId="77777777" w:rsidR="00057AE3" w:rsidRPr="007D264D" w:rsidRDefault="00AB4A9F" w:rsidP="00EA44C5">
      <w:pPr>
        <w:pStyle w:val="ab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9.2. </w:t>
      </w:r>
      <w:r w:rsidR="00DF22F2" w:rsidRPr="007D264D">
        <w:rPr>
          <w:rFonts w:ascii="PT Astra Serif" w:hAnsi="PT Astra Serif"/>
          <w:sz w:val="26"/>
          <w:szCs w:val="26"/>
        </w:rPr>
        <w:t xml:space="preserve">Досудебный порядок урегулирования споров, предусматривающий направление претензии контрагенту, является обязательным. </w:t>
      </w:r>
    </w:p>
    <w:p w14:paraId="30C64570" w14:textId="77777777" w:rsidR="00057AE3" w:rsidRPr="007D264D" w:rsidRDefault="00DF22F2" w:rsidP="0009511F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Сторона, которой предъявлена претензия, обязана рассмотреть такую претензию в течение 5 (пяти) рабочих дней с момента ее получения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 xml:space="preserve">и сообщить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786B88" w:rsidRPr="007D264D">
        <w:rPr>
          <w:rFonts w:ascii="PT Astra Serif" w:eastAsia="PT Astra Serif" w:hAnsi="PT Astra Serif" w:cs="PT Astra Serif"/>
          <w:sz w:val="26"/>
          <w:szCs w:val="26"/>
        </w:rPr>
        <w:t>о своем решении другой Стороне путем направления ответа по адресу электронной почты, указанной в разделе 11 Государственного контракта.</w:t>
      </w:r>
    </w:p>
    <w:p w14:paraId="41629FE5" w14:textId="77777777" w:rsidR="00CA60E7" w:rsidRPr="007D264D" w:rsidRDefault="00CA60E7" w:rsidP="0009511F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F9CF598" w14:textId="77777777" w:rsidR="00057AE3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10. </w:t>
      </w:r>
      <w:r w:rsidR="00DF22F2" w:rsidRPr="007D264D">
        <w:rPr>
          <w:rFonts w:ascii="PT Astra Serif" w:hAnsi="PT Astra Serif"/>
          <w:b/>
          <w:sz w:val="26"/>
          <w:szCs w:val="26"/>
        </w:rPr>
        <w:t>ПРОЧИЕ УСЛОВИЯ</w:t>
      </w:r>
    </w:p>
    <w:p w14:paraId="4386CD84" w14:textId="77777777" w:rsidR="00933163" w:rsidRPr="007D264D" w:rsidRDefault="00933163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14:paraId="25872030" w14:textId="77777777" w:rsidR="007E56DF" w:rsidRPr="000C048A" w:rsidRDefault="007E56DF" w:rsidP="007E56DF">
      <w:pPr>
        <w:pStyle w:val="a7"/>
        <w:ind w:firstLine="0"/>
        <w:rPr>
          <w:rFonts w:ascii="PT Astra Serif" w:hAnsi="PT Astra Serif"/>
          <w:sz w:val="10"/>
          <w:szCs w:val="10"/>
        </w:rPr>
      </w:pPr>
    </w:p>
    <w:p w14:paraId="4BEAA61B" w14:textId="77777777" w:rsidR="007866E2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10.1</w:t>
      </w:r>
      <w:r w:rsidR="007866E2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3F33D64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10.2.</w:t>
      </w:r>
      <w:r w:rsidR="007866E2">
        <w:rPr>
          <w:rFonts w:ascii="PT Astra Serif" w:hAnsi="PT Astra Serif"/>
          <w:sz w:val="26"/>
          <w:szCs w:val="26"/>
        </w:rPr>
        <w:t xml:space="preserve"> </w:t>
      </w:r>
      <w:r w:rsidR="00CA60E7" w:rsidRPr="007D264D">
        <w:rPr>
          <w:rFonts w:ascii="PT Astra Serif" w:hAnsi="PT Astra Serif"/>
          <w:sz w:val="26"/>
          <w:szCs w:val="26"/>
        </w:rPr>
        <w:t>Стороны обязуются соблюдать условия, обеспечивающие неразглашение касающейся их конфиденциальной информации, связанной с выполнением обязательств по настоящему Контракту.</w:t>
      </w:r>
      <w:r w:rsidR="00CC5CAC" w:rsidRPr="007D264D">
        <w:rPr>
          <w:rFonts w:ascii="PT Astra Serif" w:hAnsi="PT Astra Serif"/>
          <w:sz w:val="26"/>
          <w:szCs w:val="26"/>
        </w:rPr>
        <w:t xml:space="preserve"> Стороны непосредственно </w:t>
      </w:r>
      <w:r w:rsidR="00DF22F2" w:rsidRPr="007D264D">
        <w:rPr>
          <w:rFonts w:ascii="PT Astra Serif" w:hAnsi="PT Astra Serif"/>
          <w:sz w:val="26"/>
          <w:szCs w:val="26"/>
        </w:rPr>
        <w:t>несут</w:t>
      </w:r>
      <w:r w:rsidR="00CA60E7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друг перед другом</w:t>
      </w:r>
      <w:r w:rsidR="00361444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ответственность за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ненадлежащее</w:t>
      </w:r>
      <w:r w:rsidR="00CA60E7" w:rsidRPr="007D264D">
        <w:rPr>
          <w:rFonts w:ascii="PT Astra Serif" w:hAnsi="PT Astra Serif"/>
          <w:sz w:val="26"/>
          <w:szCs w:val="26"/>
        </w:rPr>
        <w:t xml:space="preserve"> </w:t>
      </w:r>
      <w:r w:rsidR="00392426" w:rsidRPr="007D264D">
        <w:rPr>
          <w:rFonts w:ascii="PT Astra Serif" w:hAnsi="PT Astra Serif"/>
          <w:sz w:val="26"/>
          <w:szCs w:val="26"/>
        </w:rPr>
        <w:t>выполнение</w:t>
      </w:r>
      <w:r w:rsidR="00CA60E7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принятых по настоящему Контракту обязательств, в случаях, предусмотренных законодательством Российской Федерации.</w:t>
      </w:r>
    </w:p>
    <w:p w14:paraId="2586E82B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10.3. </w:t>
      </w:r>
      <w:r w:rsidR="00DF22F2" w:rsidRPr="007D264D">
        <w:rPr>
          <w:rFonts w:ascii="PT Astra Serif" w:hAnsi="PT Astra Serif"/>
          <w:sz w:val="26"/>
          <w:szCs w:val="26"/>
        </w:rPr>
        <w:t xml:space="preserve">При исполнении Контракта не допускается перемена Поставщика, </w:t>
      </w:r>
      <w:r w:rsidR="00DF22F2" w:rsidRPr="007D264D">
        <w:rPr>
          <w:rFonts w:ascii="PT Astra Serif" w:hAnsi="PT Astra Serif"/>
          <w:sz w:val="26"/>
          <w:szCs w:val="26"/>
        </w:rPr>
        <w:br/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в форме преобразования, слияния или присоединения. В случае перемены Государственного заказчика по Контракту его права и обязанности по такому </w:t>
      </w:r>
      <w:r w:rsidR="00DF22F2" w:rsidRPr="007D264D">
        <w:rPr>
          <w:rFonts w:ascii="PT Astra Serif" w:hAnsi="PT Astra Serif"/>
          <w:sz w:val="26"/>
          <w:szCs w:val="26"/>
        </w:rPr>
        <w:lastRenderedPageBreak/>
        <w:t xml:space="preserve">Контракту переходят к новому Государственному заказчику в том же объеме и на тех же условиях. </w:t>
      </w:r>
    </w:p>
    <w:p w14:paraId="43856DFF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10.4. </w:t>
      </w:r>
      <w:r w:rsidR="00DF22F2" w:rsidRPr="007D264D">
        <w:rPr>
          <w:rFonts w:ascii="PT Astra Serif" w:hAnsi="PT Astra Serif"/>
          <w:sz w:val="26"/>
          <w:szCs w:val="26"/>
        </w:rPr>
        <w:t>Любые изменения и дополнения к данному Контракту имеют силу только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в том случае, если они оф</w:t>
      </w:r>
      <w:r w:rsidR="00CC5CAC" w:rsidRPr="007D264D">
        <w:rPr>
          <w:rFonts w:ascii="PT Astra Serif" w:hAnsi="PT Astra Serif"/>
          <w:sz w:val="26"/>
          <w:szCs w:val="26"/>
        </w:rPr>
        <w:t xml:space="preserve">ормлены </w:t>
      </w:r>
      <w:r w:rsidR="00DF22F2" w:rsidRPr="007D264D">
        <w:rPr>
          <w:rFonts w:ascii="PT Astra Serif" w:hAnsi="PT Astra Serif"/>
          <w:sz w:val="26"/>
          <w:szCs w:val="26"/>
        </w:rPr>
        <w:t>в письменном виде и подписаны обеими Сторонами.</w:t>
      </w:r>
    </w:p>
    <w:p w14:paraId="70D9A833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10.5. </w:t>
      </w:r>
      <w:r w:rsidR="00DF22F2" w:rsidRPr="007D264D">
        <w:rPr>
          <w:rFonts w:ascii="PT Astra Serif" w:hAnsi="PT Astra Serif"/>
          <w:sz w:val="26"/>
          <w:szCs w:val="26"/>
        </w:rPr>
        <w:t>В случае не поступления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согласно Контракту, обязанности</w:t>
      </w:r>
      <w:r w:rsidR="008940B6" w:rsidRPr="007D264D">
        <w:rPr>
          <w:rFonts w:ascii="PT Astra Serif" w:hAnsi="PT Astra Serif"/>
          <w:sz w:val="26"/>
          <w:szCs w:val="26"/>
        </w:rPr>
        <w:t xml:space="preserve"> по его розыску возлагаются на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с отнесением всех расходов на его счет</w:t>
      </w:r>
      <w:r w:rsidR="007866E2">
        <w:rPr>
          <w:rFonts w:ascii="PT Astra Serif" w:hAnsi="PT Astra Serif"/>
          <w:sz w:val="26"/>
          <w:szCs w:val="26"/>
        </w:rPr>
        <w:t>.</w:t>
      </w:r>
    </w:p>
    <w:p w14:paraId="6916A130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10.6. </w:t>
      </w:r>
      <w:r w:rsidR="00DF22F2" w:rsidRPr="007D264D">
        <w:rPr>
          <w:rFonts w:ascii="PT Astra Serif" w:hAnsi="PT Astra Serif"/>
          <w:sz w:val="26"/>
          <w:szCs w:val="26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5 (пяти) рабочих дней в письменной форме. </w:t>
      </w:r>
    </w:p>
    <w:p w14:paraId="2432A799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10.7. </w:t>
      </w:r>
      <w:r w:rsidR="00DF22F2" w:rsidRPr="007D264D">
        <w:rPr>
          <w:rFonts w:ascii="PT Astra Serif" w:hAnsi="PT Astra Serif"/>
          <w:sz w:val="26"/>
          <w:szCs w:val="26"/>
        </w:rPr>
        <w:t>К настоящему К</w:t>
      </w:r>
      <w:r w:rsidR="007D264D" w:rsidRPr="007D264D">
        <w:rPr>
          <w:rFonts w:ascii="PT Astra Serif" w:hAnsi="PT Astra Serif"/>
          <w:sz w:val="26"/>
          <w:szCs w:val="26"/>
        </w:rPr>
        <w:t>онтракту прилагается и является</w:t>
      </w:r>
      <w:r w:rsidR="00392426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его неотъемлемой частью Спецификация.</w:t>
      </w:r>
    </w:p>
    <w:p w14:paraId="46546768" w14:textId="77777777" w:rsidR="006F084B" w:rsidRDefault="006F084B" w:rsidP="0009511F">
      <w:pPr>
        <w:pStyle w:val="a7"/>
        <w:ind w:firstLine="708"/>
        <w:rPr>
          <w:rFonts w:ascii="PT Astra Serif" w:hAnsi="PT Astra Serif"/>
          <w:sz w:val="26"/>
          <w:szCs w:val="26"/>
        </w:rPr>
      </w:pPr>
    </w:p>
    <w:p w14:paraId="2F0FDDEB" w14:textId="77777777" w:rsidR="00270650" w:rsidRPr="007D264D" w:rsidRDefault="00270650" w:rsidP="0009511F">
      <w:pPr>
        <w:pStyle w:val="a7"/>
        <w:ind w:firstLine="708"/>
        <w:rPr>
          <w:rFonts w:ascii="PT Astra Serif" w:hAnsi="PT Astra Serif"/>
          <w:sz w:val="26"/>
          <w:szCs w:val="26"/>
        </w:rPr>
      </w:pPr>
    </w:p>
    <w:p w14:paraId="0EC151BF" w14:textId="77777777" w:rsidR="00057AE3" w:rsidRPr="007D264D" w:rsidRDefault="00AB4A9F" w:rsidP="00AB4A9F">
      <w:pPr>
        <w:pStyle w:val="a7"/>
        <w:spacing w:after="12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11. </w:t>
      </w:r>
      <w:r w:rsidR="00DF22F2" w:rsidRPr="007D264D">
        <w:rPr>
          <w:rFonts w:ascii="PT Astra Serif" w:hAnsi="PT Astra Serif"/>
          <w:b/>
          <w:sz w:val="26"/>
          <w:szCs w:val="26"/>
        </w:rPr>
        <w:t>БАНКОВСКИЕ РЕКВИЗИТЫ, ПОДПИСИ И ПЕЧАТИ СТОРОН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56"/>
        <w:gridCol w:w="4856"/>
      </w:tblGrid>
      <w:tr w:rsidR="00057AE3" w:rsidRPr="007D264D" w14:paraId="4AB74BAD" w14:textId="77777777">
        <w:tc>
          <w:tcPr>
            <w:tcW w:w="4856" w:type="dxa"/>
          </w:tcPr>
          <w:p w14:paraId="2969C9E8" w14:textId="77777777" w:rsidR="00117F8B" w:rsidRPr="007D264D" w:rsidRDefault="00117F8B" w:rsidP="006F6240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5A7381A0" w14:textId="77777777" w:rsidR="00057AE3" w:rsidRPr="007D264D" w:rsidRDefault="0081672E" w:rsidP="006F6240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</w:t>
            </w:r>
          </w:p>
          <w:p w14:paraId="1C40C7BF" w14:textId="77777777" w:rsidR="004B53EB" w:rsidRPr="007D264D" w:rsidRDefault="004B53EB" w:rsidP="004B53EB">
            <w:pPr>
              <w:ind w:right="742"/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bCs/>
                <w:sz w:val="26"/>
                <w:szCs w:val="26"/>
              </w:rPr>
              <w:t>Академия ФСИН России</w:t>
            </w:r>
          </w:p>
          <w:p w14:paraId="7C3B9E15" w14:textId="77777777" w:rsidR="004B53EB" w:rsidRPr="007D264D" w:rsidRDefault="004B53EB" w:rsidP="004B53EB">
            <w:pPr>
              <w:ind w:right="742"/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Адрес почтовый/ юридический:                      </w:t>
            </w:r>
          </w:p>
          <w:p w14:paraId="162C9892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390000, г. Рязань, ул. Сенная, д. 1</w:t>
            </w:r>
          </w:p>
          <w:p w14:paraId="47E5E624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ИНН 6231012124 КПП 623401001</w:t>
            </w:r>
          </w:p>
          <w:p w14:paraId="59BAC965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Банковские реквизиты: </w:t>
            </w:r>
          </w:p>
          <w:p w14:paraId="6DCD0B1E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УФК по Нижегородской области (Академия ФСИН России, л/с 03591315380)</w:t>
            </w:r>
          </w:p>
          <w:p w14:paraId="6E307F86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Единый казначейский счет 40102810745370000024 </w:t>
            </w:r>
          </w:p>
          <w:p w14:paraId="55991ACF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Казначейский счет 03211643000000013251</w:t>
            </w:r>
          </w:p>
          <w:p w14:paraId="6DA65D06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Наименование Банка: ОКЦ № 1 ВВГУ Банка России/</w:t>
            </w:r>
            <w:r w:rsidR="000C048A">
              <w:rPr>
                <w:rFonts w:ascii="PT Astra Serif" w:hAnsi="PT Astra Serif"/>
                <w:sz w:val="26"/>
                <w:szCs w:val="26"/>
              </w:rPr>
              <w:t xml:space="preserve">/УФК по Нижегородской области, </w:t>
            </w:r>
            <w:r w:rsidRPr="007D264D">
              <w:rPr>
                <w:rFonts w:ascii="PT Astra Serif" w:hAnsi="PT Astra Serif"/>
                <w:sz w:val="26"/>
                <w:szCs w:val="26"/>
              </w:rPr>
              <w:t xml:space="preserve">г. Нижний Новгород </w:t>
            </w:r>
          </w:p>
          <w:p w14:paraId="224BA99D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БИК 012202102</w:t>
            </w:r>
          </w:p>
          <w:p w14:paraId="4BB6BE62" w14:textId="77777777" w:rsidR="004B53EB" w:rsidRPr="00832B98" w:rsidRDefault="004B53EB" w:rsidP="004B53EB">
            <w:pPr>
              <w:pStyle w:val="ConsNonformat"/>
              <w:ind w:right="742"/>
              <w:rPr>
                <w:rFonts w:ascii="PT Astra Serif" w:hAnsi="PT Astra Serif"/>
                <w:sz w:val="24"/>
                <w:szCs w:val="24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Телефон: (4912) </w:t>
            </w:r>
            <w:r w:rsidR="00832B98" w:rsidRPr="00832B98">
              <w:rPr>
                <w:rFonts w:ascii="PT Astra Serif" w:hAnsi="PT Astra Serif"/>
                <w:spacing w:val="-8"/>
                <w:sz w:val="24"/>
                <w:szCs w:val="24"/>
              </w:rPr>
              <w:t>271-789</w:t>
            </w:r>
          </w:p>
          <w:p w14:paraId="3CB280FB" w14:textId="77777777" w:rsidR="00A82A67" w:rsidRPr="00832B98" w:rsidRDefault="004B53EB" w:rsidP="004B53EB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  <w:lang w:val="en-US"/>
              </w:rPr>
              <w:t>e</w:t>
            </w:r>
            <w:r w:rsidRPr="00832B98">
              <w:rPr>
                <w:rFonts w:ascii="PT Astra Serif" w:hAnsi="PT Astra Serif"/>
                <w:sz w:val="26"/>
                <w:szCs w:val="26"/>
              </w:rPr>
              <w:t>-</w:t>
            </w:r>
            <w:r w:rsidRPr="007D264D">
              <w:rPr>
                <w:rFonts w:ascii="PT Astra Serif" w:hAnsi="PT Astra Serif"/>
                <w:sz w:val="26"/>
                <w:szCs w:val="26"/>
                <w:lang w:val="en-US"/>
              </w:rPr>
              <w:t>mail</w:t>
            </w:r>
            <w:r w:rsidRPr="00832B98">
              <w:rPr>
                <w:rFonts w:ascii="PT Astra Serif" w:hAnsi="PT Astra Serif"/>
                <w:sz w:val="26"/>
                <w:szCs w:val="26"/>
              </w:rPr>
              <w:t xml:space="preserve">: </w:t>
            </w:r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res</w:t>
            </w:r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apu</w:t>
            </w:r>
            <w:proofErr w:type="spellEnd"/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fsin</w:t>
            </w:r>
            <w:proofErr w:type="spellEnd"/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.</w:t>
            </w:r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gov</w:t>
            </w:r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14:paraId="270AECAF" w14:textId="77777777" w:rsidR="00057AE3" w:rsidRPr="00832B98" w:rsidRDefault="00057AE3" w:rsidP="006F624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56" w:type="dxa"/>
          </w:tcPr>
          <w:p w14:paraId="6926C4B2" w14:textId="77777777" w:rsidR="00117F8B" w:rsidRPr="00832B98" w:rsidRDefault="00117F8B" w:rsidP="006F6240">
            <w:pPr>
              <w:rPr>
                <w:rFonts w:ascii="PT Astra Serif" w:hAnsi="PT Astra Serif"/>
                <w:b/>
                <w:sz w:val="10"/>
                <w:szCs w:val="10"/>
              </w:rPr>
            </w:pPr>
          </w:p>
          <w:p w14:paraId="0F54D9AD" w14:textId="77777777" w:rsidR="00057AE3" w:rsidRPr="007D264D" w:rsidRDefault="0081672E" w:rsidP="006F6240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  <w:p w14:paraId="452F82BC" w14:textId="77777777" w:rsidR="00BF27B5" w:rsidRPr="007D264D" w:rsidRDefault="00BF27B5" w:rsidP="006F6240">
            <w:pPr>
              <w:pStyle w:val="af2"/>
              <w:shd w:val="clear" w:color="auto" w:fill="FFFFFF"/>
              <w:spacing w:before="240" w:beforeAutospacing="0" w:after="240" w:afterAutospacing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10549" w:rsidRPr="007D264D" w14:paraId="1FC8A635" w14:textId="77777777">
        <w:trPr>
          <w:trHeight w:val="70"/>
        </w:trPr>
        <w:tc>
          <w:tcPr>
            <w:tcW w:w="4856" w:type="dxa"/>
          </w:tcPr>
          <w:p w14:paraId="74DEFC78" w14:textId="77777777" w:rsidR="00610549" w:rsidRPr="007D264D" w:rsidRDefault="00610549" w:rsidP="0061054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29887285" w14:textId="77777777" w:rsidR="00610549" w:rsidRPr="007D264D" w:rsidRDefault="00610549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</w:t>
            </w:r>
          </w:p>
          <w:p w14:paraId="729E1395" w14:textId="77777777" w:rsidR="0088779C" w:rsidRPr="007D264D" w:rsidRDefault="0088779C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35622EF8" w14:textId="77777777" w:rsidR="0088779C" w:rsidRPr="007D264D" w:rsidRDefault="0088779C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12B0B30B" w14:textId="77777777" w:rsidR="00610549" w:rsidRPr="007D264D" w:rsidRDefault="00610549" w:rsidP="0061054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______________________</w:t>
            </w:r>
          </w:p>
          <w:p w14:paraId="1FD16365" w14:textId="77777777" w:rsidR="00610549" w:rsidRPr="007D264D" w:rsidRDefault="00610549" w:rsidP="0055626E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4856" w:type="dxa"/>
          </w:tcPr>
          <w:p w14:paraId="3EDEEE96" w14:textId="77777777" w:rsidR="00610549" w:rsidRPr="007D264D" w:rsidRDefault="00610549" w:rsidP="0061054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0973C29E" w14:textId="77777777" w:rsidR="00610549" w:rsidRPr="007D264D" w:rsidRDefault="00610549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  <w:p w14:paraId="38FDDDDF" w14:textId="77777777" w:rsidR="00016425" w:rsidRPr="007D264D" w:rsidRDefault="00016425" w:rsidP="00610549">
            <w:pPr>
              <w:rPr>
                <w:rFonts w:ascii="PT Astra Serif" w:hAnsi="PT Astra Serif"/>
                <w:sz w:val="26"/>
                <w:szCs w:val="26"/>
              </w:rPr>
            </w:pPr>
          </w:p>
          <w:p w14:paraId="7E358FDF" w14:textId="77777777" w:rsidR="0088779C" w:rsidRPr="007D264D" w:rsidRDefault="0088779C" w:rsidP="00610549">
            <w:pPr>
              <w:rPr>
                <w:rFonts w:ascii="PT Astra Serif" w:hAnsi="PT Astra Serif"/>
                <w:sz w:val="26"/>
                <w:szCs w:val="26"/>
              </w:rPr>
            </w:pPr>
          </w:p>
          <w:p w14:paraId="67DD5260" w14:textId="77777777" w:rsidR="00610549" w:rsidRPr="007D264D" w:rsidRDefault="00610549" w:rsidP="00610549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_______________________</w:t>
            </w:r>
            <w:r w:rsidR="00D00C80" w:rsidRPr="007D264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</w:p>
          <w:p w14:paraId="30AE0A29" w14:textId="77777777" w:rsidR="00610549" w:rsidRPr="007D264D" w:rsidRDefault="00610549" w:rsidP="00610549">
            <w:pPr>
              <w:jc w:val="both"/>
              <w:rPr>
                <w:rFonts w:ascii="PT Astra Serif" w:hAnsi="PT Astra Serif"/>
                <w:sz w:val="26"/>
                <w:szCs w:val="26"/>
                <w:shd w:val="clear" w:color="auto" w:fill="FFFF00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14:paraId="6F9CF486" w14:textId="77777777" w:rsidR="00746947" w:rsidRDefault="00746947" w:rsidP="00DD15EE">
      <w:pPr>
        <w:jc w:val="right"/>
        <w:rPr>
          <w:rFonts w:ascii="PT Astra Serif" w:hAnsi="PT Astra Serif"/>
          <w:sz w:val="26"/>
          <w:szCs w:val="26"/>
        </w:rPr>
      </w:pPr>
    </w:p>
    <w:p w14:paraId="735DBE80" w14:textId="77777777" w:rsidR="000C048A" w:rsidRDefault="000C048A" w:rsidP="00DD15EE">
      <w:pPr>
        <w:jc w:val="right"/>
        <w:rPr>
          <w:rFonts w:ascii="PT Astra Serif" w:hAnsi="PT Astra Serif"/>
          <w:sz w:val="26"/>
          <w:szCs w:val="26"/>
        </w:rPr>
      </w:pPr>
    </w:p>
    <w:p w14:paraId="6E621E39" w14:textId="77777777" w:rsidR="000C048A" w:rsidRDefault="000C048A" w:rsidP="00DD15EE">
      <w:pPr>
        <w:jc w:val="right"/>
        <w:rPr>
          <w:rFonts w:ascii="PT Astra Serif" w:hAnsi="PT Astra Serif"/>
          <w:sz w:val="26"/>
          <w:szCs w:val="26"/>
        </w:rPr>
      </w:pPr>
    </w:p>
    <w:p w14:paraId="452E55EF" w14:textId="77777777" w:rsidR="000C048A" w:rsidRDefault="000C048A" w:rsidP="00DD15EE">
      <w:pPr>
        <w:jc w:val="right"/>
        <w:rPr>
          <w:rFonts w:ascii="PT Astra Serif" w:hAnsi="PT Astra Serif"/>
          <w:sz w:val="26"/>
          <w:szCs w:val="26"/>
        </w:rPr>
      </w:pPr>
    </w:p>
    <w:p w14:paraId="1DA39AF3" w14:textId="77777777" w:rsidR="007866E2" w:rsidRDefault="007866E2" w:rsidP="00DD15EE">
      <w:pPr>
        <w:jc w:val="right"/>
        <w:rPr>
          <w:rFonts w:ascii="PT Astra Serif" w:hAnsi="PT Astra Serif"/>
          <w:sz w:val="26"/>
          <w:szCs w:val="26"/>
        </w:rPr>
      </w:pPr>
    </w:p>
    <w:p w14:paraId="287C300D" w14:textId="77777777" w:rsidR="00270650" w:rsidRDefault="00270650" w:rsidP="00DD15EE">
      <w:pPr>
        <w:jc w:val="right"/>
        <w:rPr>
          <w:rFonts w:ascii="PT Astra Serif" w:hAnsi="PT Astra Serif"/>
          <w:sz w:val="26"/>
          <w:szCs w:val="26"/>
        </w:rPr>
      </w:pPr>
    </w:p>
    <w:p w14:paraId="3F4C190C" w14:textId="77777777" w:rsidR="00270650" w:rsidRPr="007D264D" w:rsidRDefault="00270650" w:rsidP="00DD15EE">
      <w:pPr>
        <w:jc w:val="right"/>
        <w:rPr>
          <w:rFonts w:ascii="PT Astra Serif" w:hAnsi="PT Astra Serif"/>
          <w:sz w:val="26"/>
          <w:szCs w:val="26"/>
        </w:rPr>
      </w:pPr>
    </w:p>
    <w:p w14:paraId="6569AF48" w14:textId="77777777" w:rsidR="0062255D" w:rsidRPr="007D264D" w:rsidRDefault="0062255D" w:rsidP="00DD15EE">
      <w:pPr>
        <w:jc w:val="right"/>
        <w:rPr>
          <w:rFonts w:ascii="PT Astra Serif" w:hAnsi="PT Astra Serif"/>
          <w:sz w:val="26"/>
          <w:szCs w:val="26"/>
        </w:rPr>
      </w:pPr>
    </w:p>
    <w:p w14:paraId="011B4DA7" w14:textId="77777777" w:rsidR="007D264D" w:rsidRDefault="007D264D" w:rsidP="00DD15EE">
      <w:pPr>
        <w:jc w:val="right"/>
        <w:rPr>
          <w:rFonts w:ascii="PT Astra Serif" w:hAnsi="PT Astra Serif"/>
          <w:sz w:val="26"/>
          <w:szCs w:val="26"/>
        </w:rPr>
        <w:sectPr w:rsidR="007D264D" w:rsidSect="002F7C3D">
          <w:footerReference w:type="default" r:id="rId8"/>
          <w:pgSz w:w="11906" w:h="16838"/>
          <w:pgMar w:top="851" w:right="709" w:bottom="0" w:left="1701" w:header="0" w:footer="408" w:gutter="0"/>
          <w:cols w:space="720"/>
          <w:docGrid w:linePitch="360"/>
        </w:sectPr>
      </w:pPr>
    </w:p>
    <w:p w14:paraId="0F7EB9BE" w14:textId="77777777" w:rsidR="00057AE3" w:rsidRPr="00EA30EB" w:rsidRDefault="007D264D" w:rsidP="00392426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№ 1</w:t>
      </w:r>
    </w:p>
    <w:p w14:paraId="0BA858BD" w14:textId="77777777" w:rsidR="00057AE3" w:rsidRPr="00EA30EB" w:rsidRDefault="00D84BAD" w:rsidP="00392426">
      <w:pPr>
        <w:tabs>
          <w:tab w:val="left" w:pos="6237"/>
        </w:tabs>
        <w:ind w:firstLine="6663"/>
        <w:jc w:val="center"/>
        <w:rPr>
          <w:rFonts w:ascii="PT Astra Serif" w:hAnsi="PT Astra Serif"/>
          <w:sz w:val="26"/>
          <w:szCs w:val="26"/>
        </w:rPr>
      </w:pPr>
      <w:r w:rsidRPr="00EA30EB">
        <w:rPr>
          <w:rFonts w:ascii="PT Astra Serif" w:hAnsi="PT Astra Serif"/>
          <w:sz w:val="26"/>
          <w:szCs w:val="26"/>
        </w:rPr>
        <w:t xml:space="preserve">  </w:t>
      </w:r>
      <w:r w:rsidR="00DF22F2" w:rsidRPr="00EA30EB">
        <w:rPr>
          <w:rFonts w:ascii="PT Astra Serif" w:hAnsi="PT Astra Serif"/>
          <w:sz w:val="26"/>
          <w:szCs w:val="26"/>
        </w:rPr>
        <w:t>к контракту № _</w:t>
      </w:r>
      <w:r w:rsidR="00392426" w:rsidRPr="00EA30EB">
        <w:rPr>
          <w:rFonts w:ascii="PT Astra Serif" w:hAnsi="PT Astra Serif"/>
          <w:sz w:val="26"/>
          <w:szCs w:val="26"/>
        </w:rPr>
        <w:t>___</w:t>
      </w:r>
      <w:r w:rsidRPr="00EA30EB">
        <w:rPr>
          <w:rFonts w:ascii="PT Astra Serif" w:hAnsi="PT Astra Serif"/>
          <w:sz w:val="26"/>
          <w:szCs w:val="26"/>
        </w:rPr>
        <w:t>_</w:t>
      </w:r>
      <w:r w:rsidR="00392426" w:rsidRPr="00EA30EB">
        <w:rPr>
          <w:rFonts w:ascii="PT Astra Serif" w:hAnsi="PT Astra Serif"/>
          <w:sz w:val="26"/>
          <w:szCs w:val="26"/>
        </w:rPr>
        <w:t>_</w:t>
      </w:r>
    </w:p>
    <w:p w14:paraId="5460F7CE" w14:textId="77777777" w:rsidR="00057AE3" w:rsidRPr="00EA30EB" w:rsidRDefault="00DF22F2" w:rsidP="00392426">
      <w:pPr>
        <w:tabs>
          <w:tab w:val="left" w:pos="6237"/>
        </w:tabs>
        <w:ind w:firstLine="5812"/>
        <w:jc w:val="right"/>
        <w:rPr>
          <w:rFonts w:ascii="PT Astra Serif" w:hAnsi="PT Astra Serif"/>
          <w:sz w:val="26"/>
          <w:szCs w:val="26"/>
        </w:rPr>
      </w:pPr>
      <w:r w:rsidRPr="00EA30EB">
        <w:rPr>
          <w:rFonts w:ascii="PT Astra Serif" w:hAnsi="PT Astra Serif"/>
          <w:sz w:val="26"/>
          <w:szCs w:val="26"/>
        </w:rPr>
        <w:t>от «___» ___</w:t>
      </w:r>
      <w:r w:rsidR="00BA5D3A" w:rsidRPr="00EA30EB">
        <w:rPr>
          <w:rFonts w:ascii="PT Astra Serif" w:hAnsi="PT Astra Serif"/>
          <w:sz w:val="26"/>
          <w:szCs w:val="26"/>
        </w:rPr>
        <w:t>_</w:t>
      </w:r>
      <w:r w:rsidRPr="00EA30EB">
        <w:rPr>
          <w:rFonts w:ascii="PT Astra Serif" w:hAnsi="PT Astra Serif"/>
          <w:sz w:val="26"/>
          <w:szCs w:val="26"/>
        </w:rPr>
        <w:t>____20</w:t>
      </w:r>
      <w:r w:rsidR="00D54109" w:rsidRPr="00EA30EB">
        <w:rPr>
          <w:rFonts w:ascii="PT Astra Serif" w:hAnsi="PT Astra Serif"/>
          <w:sz w:val="26"/>
          <w:szCs w:val="26"/>
        </w:rPr>
        <w:t>2</w:t>
      </w:r>
      <w:r w:rsidR="004B53EB" w:rsidRPr="00EA30EB">
        <w:rPr>
          <w:rFonts w:ascii="PT Astra Serif" w:hAnsi="PT Astra Serif"/>
          <w:sz w:val="26"/>
          <w:szCs w:val="26"/>
        </w:rPr>
        <w:t>6</w:t>
      </w:r>
      <w:r w:rsidR="00894692" w:rsidRPr="00EA30EB">
        <w:rPr>
          <w:rFonts w:ascii="PT Astra Serif" w:hAnsi="PT Astra Serif"/>
          <w:sz w:val="26"/>
          <w:szCs w:val="26"/>
        </w:rPr>
        <w:t xml:space="preserve"> </w:t>
      </w:r>
      <w:r w:rsidRPr="00EA30EB">
        <w:rPr>
          <w:rFonts w:ascii="PT Astra Serif" w:hAnsi="PT Astra Serif"/>
          <w:sz w:val="26"/>
          <w:szCs w:val="26"/>
        </w:rPr>
        <w:t>г.</w:t>
      </w:r>
    </w:p>
    <w:p w14:paraId="270F7151" w14:textId="77777777" w:rsidR="00057AE3" w:rsidRPr="00EA30EB" w:rsidRDefault="00057AE3" w:rsidP="0009511F">
      <w:pPr>
        <w:jc w:val="right"/>
        <w:rPr>
          <w:rFonts w:ascii="PT Astra Serif" w:hAnsi="PT Astra Serif"/>
          <w:sz w:val="26"/>
          <w:szCs w:val="26"/>
        </w:rPr>
      </w:pPr>
    </w:p>
    <w:p w14:paraId="167AF98F" w14:textId="77777777" w:rsidR="00DD15EE" w:rsidRPr="00EA30EB" w:rsidRDefault="00DF22F2" w:rsidP="00F769CB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EA30EB">
        <w:rPr>
          <w:rFonts w:ascii="PT Astra Serif" w:hAnsi="PT Astra Serif"/>
          <w:b/>
          <w:sz w:val="26"/>
          <w:szCs w:val="26"/>
        </w:rPr>
        <w:t>С П Е Ц И Ф И К А Ц И Я</w:t>
      </w:r>
      <w:r w:rsidR="00E738C1" w:rsidRPr="00EA30EB">
        <w:rPr>
          <w:rFonts w:ascii="PT Astra Serif" w:hAnsi="PT Astra Serif"/>
          <w:b/>
          <w:sz w:val="26"/>
          <w:szCs w:val="26"/>
        </w:rPr>
        <w:t xml:space="preserve"> </w:t>
      </w:r>
    </w:p>
    <w:p w14:paraId="06C4A138" w14:textId="77777777" w:rsidR="00243560" w:rsidRDefault="00243560" w:rsidP="00F769CB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f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4395"/>
        <w:gridCol w:w="850"/>
        <w:gridCol w:w="851"/>
        <w:gridCol w:w="1134"/>
        <w:gridCol w:w="850"/>
      </w:tblGrid>
      <w:tr w:rsidR="008066C1" w:rsidRPr="00EA30EB" w14:paraId="6D892D66" w14:textId="77777777" w:rsidTr="007A3931">
        <w:tc>
          <w:tcPr>
            <w:tcW w:w="425" w:type="dxa"/>
          </w:tcPr>
          <w:p w14:paraId="406992A6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14:paraId="2D2BB1B6" w14:textId="77777777" w:rsidR="008066C1" w:rsidRPr="00EA30EB" w:rsidRDefault="008066C1" w:rsidP="007A3931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  <w:p w14:paraId="004D70EE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товара</w:t>
            </w:r>
          </w:p>
        </w:tc>
        <w:tc>
          <w:tcPr>
            <w:tcW w:w="4395" w:type="dxa"/>
          </w:tcPr>
          <w:p w14:paraId="35F21DD3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Характеристика товара</w:t>
            </w:r>
          </w:p>
          <w:p w14:paraId="246EE672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4D8B6D85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Ед. изм.</w:t>
            </w:r>
          </w:p>
        </w:tc>
        <w:tc>
          <w:tcPr>
            <w:tcW w:w="851" w:type="dxa"/>
          </w:tcPr>
          <w:p w14:paraId="78F55371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Кол-во</w:t>
            </w:r>
          </w:p>
        </w:tc>
        <w:tc>
          <w:tcPr>
            <w:tcW w:w="1134" w:type="dxa"/>
          </w:tcPr>
          <w:p w14:paraId="768F04DE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 xml:space="preserve">Цена </w:t>
            </w:r>
          </w:p>
          <w:p w14:paraId="67BAAB5D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за ед. товара, руб.</w:t>
            </w:r>
          </w:p>
        </w:tc>
        <w:tc>
          <w:tcPr>
            <w:tcW w:w="850" w:type="dxa"/>
          </w:tcPr>
          <w:p w14:paraId="7F4CEC38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 xml:space="preserve">Сумма, </w:t>
            </w:r>
          </w:p>
          <w:p w14:paraId="450F0D97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руб.</w:t>
            </w:r>
          </w:p>
        </w:tc>
      </w:tr>
      <w:tr w:rsidR="008066C1" w:rsidRPr="00EA30EB" w14:paraId="047FCD27" w14:textId="77777777" w:rsidTr="007A3931">
        <w:tc>
          <w:tcPr>
            <w:tcW w:w="425" w:type="dxa"/>
          </w:tcPr>
          <w:p w14:paraId="429F9033" w14:textId="77777777" w:rsidR="008066C1" w:rsidRPr="00EA30EB" w:rsidRDefault="008066C1" w:rsidP="008066C1">
            <w:pPr>
              <w:pStyle w:val="a9"/>
              <w:numPr>
                <w:ilvl w:val="0"/>
                <w:numId w:val="17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7E6BCEF6" w14:textId="77777777" w:rsidR="008066C1" w:rsidRPr="00131C27" w:rsidRDefault="00131C27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Метла для уборки</w:t>
            </w:r>
          </w:p>
          <w:p w14:paraId="08EFBCCA" w14:textId="77777777" w:rsidR="00131C27" w:rsidRPr="00131C27" w:rsidRDefault="00131C27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702A49F3" w14:textId="77777777" w:rsidR="008066C1" w:rsidRPr="00131C27" w:rsidRDefault="008066C1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Страна происхождения</w:t>
            </w:r>
          </w:p>
          <w:p w14:paraId="2163F4CD" w14:textId="77777777" w:rsidR="008066C1" w:rsidRPr="00131C27" w:rsidRDefault="008066C1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_______________</w:t>
            </w:r>
          </w:p>
          <w:p w14:paraId="12B32A54" w14:textId="77777777" w:rsidR="008066C1" w:rsidRPr="00131C27" w:rsidRDefault="008066C1" w:rsidP="007A3931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5" w:type="dxa"/>
          </w:tcPr>
          <w:p w14:paraId="7E6B816C" w14:textId="77777777" w:rsidR="008066C1" w:rsidRPr="00131C27" w:rsidRDefault="008066C1" w:rsidP="007A3931">
            <w:pPr>
              <w:pStyle w:val="ab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 xml:space="preserve">Код позиции </w:t>
            </w:r>
            <w:r w:rsidR="00131C27" w:rsidRPr="00131C27">
              <w:rPr>
                <w:rFonts w:ascii="PT Astra Serif" w:hAnsi="PT Astra Serif"/>
                <w:sz w:val="26"/>
                <w:szCs w:val="26"/>
              </w:rPr>
              <w:t>КТРУ</w:t>
            </w:r>
            <w:r w:rsidRPr="00131C27">
              <w:rPr>
                <w:rFonts w:ascii="PT Astra Serif" w:hAnsi="PT Astra Serif"/>
                <w:sz w:val="26"/>
                <w:szCs w:val="26"/>
              </w:rPr>
              <w:t xml:space="preserve">: </w:t>
            </w:r>
            <w:hyperlink r:id="rId9" w:tgtFrame="_blank" w:history="1">
              <w:r w:rsidR="00131C27" w:rsidRPr="00131C27">
                <w:rPr>
                  <w:rStyle w:val="af5"/>
                  <w:rFonts w:ascii="PT Astra Serif" w:hAnsi="PT Astra Serif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32.91.11.000-00000013</w:t>
              </w:r>
            </w:hyperlink>
          </w:p>
          <w:p w14:paraId="7D51132D" w14:textId="77777777" w:rsidR="008066C1" w:rsidRPr="00131C27" w:rsidRDefault="008066C1" w:rsidP="007A3931">
            <w:pPr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Вид: веник</w:t>
            </w:r>
          </w:p>
          <w:p w14:paraId="2A59AACC" w14:textId="77777777" w:rsidR="00131C27" w:rsidRPr="00131C27" w:rsidRDefault="00131C27" w:rsidP="007A3931">
            <w:pPr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*Дополнительные требования</w:t>
            </w:r>
          </w:p>
          <w:p w14:paraId="4CFA1AEB" w14:textId="77777777" w:rsidR="008066C1" w:rsidRPr="00131C27" w:rsidRDefault="008066C1" w:rsidP="007A3931">
            <w:pPr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Материал: Сорго</w:t>
            </w:r>
          </w:p>
          <w:p w14:paraId="31E775CD" w14:textId="77777777" w:rsidR="008066C1" w:rsidRPr="00131C27" w:rsidRDefault="008066C1" w:rsidP="007A3931">
            <w:pPr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Количество прошивок: 3-х прошивной</w:t>
            </w:r>
          </w:p>
          <w:p w14:paraId="179EF771" w14:textId="77777777" w:rsidR="008066C1" w:rsidRPr="00131C27" w:rsidRDefault="008066C1" w:rsidP="007A3931">
            <w:pPr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Ширина рабочей части: не менее 28 см</w:t>
            </w:r>
          </w:p>
          <w:p w14:paraId="488765D8" w14:textId="77777777" w:rsidR="008066C1" w:rsidRPr="00131C27" w:rsidRDefault="008066C1" w:rsidP="007A3931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Длина изделия: не менее 70 см</w:t>
            </w:r>
            <w:r w:rsidRPr="00131C27">
              <w:rPr>
                <w:rFonts w:ascii="PT Astra Serif" w:hAnsi="PT Astra Serif"/>
                <w:sz w:val="26"/>
                <w:szCs w:val="26"/>
              </w:rPr>
              <w:tab/>
            </w:r>
          </w:p>
          <w:p w14:paraId="0D5AE75D" w14:textId="77777777" w:rsidR="008066C1" w:rsidRPr="00131C27" w:rsidRDefault="008066C1" w:rsidP="007A3931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Пример изображения:</w:t>
            </w:r>
          </w:p>
          <w:p w14:paraId="736A90BB" w14:textId="77777777" w:rsidR="00131C27" w:rsidRPr="00131C27" w:rsidRDefault="008066C1" w:rsidP="00131C27">
            <w:pPr>
              <w:tabs>
                <w:tab w:val="left" w:pos="540"/>
                <w:tab w:val="center" w:pos="2089"/>
              </w:tabs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131C27">
              <w:rPr>
                <w:rFonts w:ascii="PT Astra Serif" w:hAnsi="PT Astra Serif"/>
                <w:b/>
                <w:noProof/>
                <w:sz w:val="26"/>
                <w:szCs w:val="26"/>
              </w:rPr>
              <w:drawing>
                <wp:inline distT="0" distB="0" distL="0" distR="0" wp14:anchorId="3A0654B6" wp14:editId="1FEC93ED">
                  <wp:extent cx="1422547" cy="1422547"/>
                  <wp:effectExtent l="19050" t="0" r="6203" b="0"/>
                  <wp:docPr id="1" name="Рисунок 2" descr="C:\Users\PRO\Desktop\приобретение имущества продслужбы (веник, пакет, швабра)\ве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\Desktop\приобретение имущества продслужбы (веник, пакет, швабра)\ве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95" cy="142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A3F4DBE" w14:textId="77777777" w:rsidR="008066C1" w:rsidRPr="00131C27" w:rsidRDefault="008066C1" w:rsidP="007A39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 xml:space="preserve">шт. </w:t>
            </w:r>
          </w:p>
        </w:tc>
        <w:tc>
          <w:tcPr>
            <w:tcW w:w="851" w:type="dxa"/>
          </w:tcPr>
          <w:p w14:paraId="49965CF2" w14:textId="77777777" w:rsidR="008066C1" w:rsidRPr="00131C27" w:rsidRDefault="008066C1" w:rsidP="007A39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14:paraId="28789179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34719577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066C1" w:rsidRPr="00EA30EB" w14:paraId="3078CD72" w14:textId="77777777" w:rsidTr="007A3931">
        <w:tc>
          <w:tcPr>
            <w:tcW w:w="425" w:type="dxa"/>
          </w:tcPr>
          <w:p w14:paraId="35EDF941" w14:textId="77777777" w:rsidR="008066C1" w:rsidRPr="00EA30EB" w:rsidRDefault="008066C1" w:rsidP="008066C1">
            <w:pPr>
              <w:pStyle w:val="a9"/>
              <w:numPr>
                <w:ilvl w:val="0"/>
                <w:numId w:val="17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05801346" w14:textId="77777777" w:rsidR="008066C1" w:rsidRPr="00131C27" w:rsidRDefault="008066C1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Изделия хозяйственного назначения деревянные</w:t>
            </w:r>
          </w:p>
          <w:p w14:paraId="1D70240C" w14:textId="77777777" w:rsidR="008066C1" w:rsidRPr="00131C27" w:rsidRDefault="008066C1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72239C00" w14:textId="77777777" w:rsidR="008066C1" w:rsidRPr="00131C27" w:rsidRDefault="008066C1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Страна происхождения</w:t>
            </w:r>
          </w:p>
          <w:p w14:paraId="5B249C51" w14:textId="77777777" w:rsidR="008066C1" w:rsidRPr="00131C27" w:rsidRDefault="008066C1" w:rsidP="007A3931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_______________</w:t>
            </w:r>
          </w:p>
          <w:p w14:paraId="268DB40E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254154C1" w14:textId="77777777" w:rsidR="008066C1" w:rsidRPr="00131C27" w:rsidRDefault="008066C1" w:rsidP="007A3931">
            <w:pPr>
              <w:pStyle w:val="a9"/>
              <w:spacing w:after="0"/>
              <w:ind w:left="1069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5" w:type="dxa"/>
          </w:tcPr>
          <w:p w14:paraId="565D3785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КТРУ: 16.29.14.191-00000008</w:t>
            </w:r>
          </w:p>
          <w:p w14:paraId="5127C720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Вид: швабра для пола</w:t>
            </w:r>
          </w:p>
          <w:p w14:paraId="7E0F0058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*Дополнительные требования</w:t>
            </w:r>
          </w:p>
          <w:p w14:paraId="208D3B7D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Наличие ручки: есть</w:t>
            </w:r>
          </w:p>
          <w:p w14:paraId="652FE647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Длина рукоятки: не менее 110 см</w:t>
            </w:r>
          </w:p>
          <w:p w14:paraId="79A210A6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Материал ручки: дерево</w:t>
            </w:r>
          </w:p>
          <w:p w14:paraId="5965AEDB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Телескопическая рукоятка: нет</w:t>
            </w:r>
          </w:p>
          <w:p w14:paraId="2CF1FFD2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Материал насадки: металл</w:t>
            </w:r>
          </w:p>
          <w:p w14:paraId="5AEFE338" w14:textId="77777777" w:rsidR="008066C1" w:rsidRPr="00131C27" w:rsidRDefault="008066C1" w:rsidP="007A3931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Тип крепления насадки: держатель для тряпки.</w:t>
            </w:r>
          </w:p>
          <w:p w14:paraId="3FECC392" w14:textId="77777777" w:rsidR="008066C1" w:rsidRPr="00131C27" w:rsidRDefault="008066C1" w:rsidP="007A3931">
            <w:pPr>
              <w:pStyle w:val="ab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51F39B5A" wp14:editId="099BA4A4">
                  <wp:extent cx="1847850" cy="1815853"/>
                  <wp:effectExtent l="19050" t="0" r="0" b="0"/>
                  <wp:docPr id="2" name="Рисунок 1" descr="C:\Users\F020596\Desktop\2026-05-18_11-50-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020596\Desktop\2026-05-18_11-50-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15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91784EA" w14:textId="77777777" w:rsidR="008066C1" w:rsidRPr="00131C27" w:rsidRDefault="008066C1" w:rsidP="007A39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шт.</w:t>
            </w:r>
          </w:p>
        </w:tc>
        <w:tc>
          <w:tcPr>
            <w:tcW w:w="851" w:type="dxa"/>
          </w:tcPr>
          <w:p w14:paraId="1652ECC9" w14:textId="77777777" w:rsidR="008066C1" w:rsidRPr="00131C27" w:rsidRDefault="008066C1" w:rsidP="007A39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1C27">
              <w:rPr>
                <w:rFonts w:ascii="PT Astra Serif" w:hAnsi="PT Astra Serif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14:paraId="0652A487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2B7E89CA" w14:textId="77777777" w:rsidR="008066C1" w:rsidRPr="00EA30EB" w:rsidRDefault="008066C1" w:rsidP="007A393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14:paraId="256E57B2" w14:textId="77777777" w:rsidR="00AD07B4" w:rsidRPr="000C048A" w:rsidRDefault="008360B6" w:rsidP="00AD07B4">
      <w:pPr>
        <w:ind w:left="-567"/>
        <w:jc w:val="both"/>
        <w:rPr>
          <w:rFonts w:ascii="PT Astra Serif" w:hAnsi="PT Astra Serif"/>
          <w:sz w:val="24"/>
          <w:szCs w:val="24"/>
        </w:rPr>
      </w:pPr>
      <w:r w:rsidRPr="000C048A">
        <w:rPr>
          <w:rFonts w:ascii="PT Astra Serif" w:hAnsi="PT Astra Serif"/>
          <w:sz w:val="24"/>
          <w:szCs w:val="24"/>
        </w:rPr>
        <w:t xml:space="preserve">* </w:t>
      </w:r>
      <w:r w:rsidR="00AD07B4" w:rsidRPr="000C048A">
        <w:rPr>
          <w:rFonts w:ascii="PT Astra Serif" w:hAnsi="PT Astra Serif"/>
          <w:sz w:val="24"/>
          <w:szCs w:val="24"/>
        </w:rPr>
        <w:t xml:space="preserve">В связи с тем, что информация, включенная </w:t>
      </w:r>
      <w:proofErr w:type="gramStart"/>
      <w:r w:rsidR="00AD07B4" w:rsidRPr="000C048A">
        <w:rPr>
          <w:rFonts w:ascii="PT Astra Serif" w:hAnsi="PT Astra Serif"/>
          <w:sz w:val="24"/>
          <w:szCs w:val="24"/>
        </w:rPr>
        <w:t>в КТРУ</w:t>
      </w:r>
      <w:proofErr w:type="gramEnd"/>
      <w:r w:rsidR="00AD07B4" w:rsidRPr="000C048A">
        <w:rPr>
          <w:rFonts w:ascii="PT Astra Serif" w:hAnsi="PT Astra Serif"/>
          <w:sz w:val="24"/>
          <w:szCs w:val="24"/>
        </w:rPr>
        <w:t xml:space="preserve"> является общей, не является исчерпывающей и не позволяет точно определить качественные, функциональные </w:t>
      </w:r>
      <w:r w:rsidR="000C048A" w:rsidRPr="000C048A">
        <w:rPr>
          <w:rFonts w:ascii="PT Astra Serif" w:hAnsi="PT Astra Serif"/>
          <w:sz w:val="24"/>
          <w:szCs w:val="24"/>
        </w:rPr>
        <w:br/>
      </w:r>
      <w:r w:rsidR="00AD07B4" w:rsidRPr="000C048A">
        <w:rPr>
          <w:rFonts w:ascii="PT Astra Serif" w:hAnsi="PT Astra Serif"/>
          <w:sz w:val="24"/>
          <w:szCs w:val="24"/>
        </w:rPr>
        <w:lastRenderedPageBreak/>
        <w:t xml:space="preserve">и технические характеристики закупаемого товара, в описании объекта закупки указана дополнительная информация в соответствии с потребностью заказчика. </w:t>
      </w:r>
    </w:p>
    <w:p w14:paraId="152713DE" w14:textId="77777777" w:rsidR="00AD07B4" w:rsidRPr="000C048A" w:rsidRDefault="00AD07B4" w:rsidP="00AD07B4">
      <w:pPr>
        <w:ind w:left="-567" w:firstLine="283"/>
        <w:jc w:val="both"/>
        <w:rPr>
          <w:rFonts w:ascii="PT Astra Serif" w:hAnsi="PT Astra Serif"/>
          <w:sz w:val="24"/>
          <w:szCs w:val="24"/>
        </w:rPr>
      </w:pPr>
      <w:r w:rsidRPr="000C048A">
        <w:rPr>
          <w:rFonts w:ascii="PT Astra Serif" w:hAnsi="PT Astra Serif"/>
          <w:sz w:val="24"/>
          <w:szCs w:val="24"/>
        </w:rPr>
        <w:t xml:space="preserve">При описании объекта закупки заказчик руководствовался конкретными характеристиками товара, указанными в паспортах, информационных ресурсах, а также </w:t>
      </w:r>
      <w:r w:rsidR="000C048A" w:rsidRPr="000C048A">
        <w:rPr>
          <w:rFonts w:ascii="PT Astra Serif" w:hAnsi="PT Astra Serif"/>
          <w:sz w:val="24"/>
          <w:szCs w:val="24"/>
        </w:rPr>
        <w:br/>
      </w:r>
      <w:r w:rsidRPr="000C048A">
        <w:rPr>
          <w:rFonts w:ascii="PT Astra Serif" w:hAnsi="PT Astra Serif"/>
          <w:sz w:val="24"/>
          <w:szCs w:val="24"/>
        </w:rPr>
        <w:t xml:space="preserve">в ответах на запросы от производителей (поставщиков) на требуемый товар, что предусмотрено пунктом 2 части 1 статьи 33 Закона № 44-ФЗ, в части «иных требований, связанных </w:t>
      </w:r>
      <w:r w:rsidR="000C048A">
        <w:rPr>
          <w:rFonts w:ascii="PT Astra Serif" w:hAnsi="PT Astra Serif"/>
          <w:sz w:val="24"/>
          <w:szCs w:val="24"/>
        </w:rPr>
        <w:br/>
      </w:r>
      <w:r w:rsidRPr="000C048A">
        <w:rPr>
          <w:rFonts w:ascii="PT Astra Serif" w:hAnsi="PT Astra Serif"/>
          <w:sz w:val="24"/>
          <w:szCs w:val="24"/>
        </w:rPr>
        <w:t>с определением соответствия поставляемого товара, выполняемой работы, оказываемой услуги потребностям заказчика».</w:t>
      </w:r>
    </w:p>
    <w:p w14:paraId="1731FB13" w14:textId="77777777" w:rsidR="000C048A" w:rsidRPr="000C048A" w:rsidRDefault="00A372A0" w:rsidP="00AD07B4">
      <w:pPr>
        <w:ind w:left="-567" w:firstLine="283"/>
        <w:jc w:val="both"/>
        <w:rPr>
          <w:rFonts w:ascii="PT Astra Serif" w:hAnsi="PT Astra Serif"/>
          <w:sz w:val="24"/>
          <w:szCs w:val="24"/>
        </w:rPr>
      </w:pPr>
      <w:r w:rsidRPr="000C048A">
        <w:rPr>
          <w:rFonts w:ascii="PT Astra Serif" w:hAnsi="PT Astra Serif"/>
          <w:sz w:val="24"/>
          <w:szCs w:val="24"/>
        </w:rPr>
        <w:t xml:space="preserve">Дополнительные требования установлены в соответствии со ст. 33 ФЗ № 44 </w:t>
      </w:r>
      <w:r w:rsidR="000C048A" w:rsidRPr="000C048A">
        <w:rPr>
          <w:rFonts w:ascii="PT Astra Serif" w:hAnsi="PT Astra Serif"/>
          <w:sz w:val="24"/>
          <w:szCs w:val="24"/>
        </w:rPr>
        <w:br/>
      </w:r>
      <w:r w:rsidRPr="000C048A">
        <w:rPr>
          <w:rFonts w:ascii="PT Astra Serif" w:hAnsi="PT Astra Serif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2329FC">
        <w:rPr>
          <w:rFonts w:ascii="PT Astra Serif" w:hAnsi="PT Astra Serif"/>
          <w:sz w:val="24"/>
          <w:szCs w:val="24"/>
        </w:rPr>
        <w:t>.</w:t>
      </w:r>
    </w:p>
    <w:p w14:paraId="7379D00E" w14:textId="77777777" w:rsidR="00B87163" w:rsidRPr="000C048A" w:rsidRDefault="00B87163" w:rsidP="00F769CB">
      <w:pPr>
        <w:ind w:left="-567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598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495"/>
      </w:tblGrid>
      <w:tr w:rsidR="00207D28" w:rsidRPr="00EA30EB" w14:paraId="0974697A" w14:textId="77777777" w:rsidTr="00BB16D3"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2FA638" w14:textId="77777777" w:rsidR="00BB16D3" w:rsidRPr="00EA30EB" w:rsidRDefault="00BB16D3" w:rsidP="00BB16D3">
            <w:pPr>
              <w:pStyle w:val="2"/>
              <w:spacing w:after="0" w:line="240" w:lineRule="auto"/>
              <w:ind w:left="0"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 xml:space="preserve">Итого: __________ (__________) рублей </w:t>
            </w:r>
          </w:p>
          <w:p w14:paraId="76087301" w14:textId="77777777" w:rsidR="00BB16D3" w:rsidRPr="00EA30EB" w:rsidRDefault="00BB16D3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3D30E433" w14:textId="77777777" w:rsidR="00207D28" w:rsidRPr="00EA30EB" w:rsidRDefault="00207D28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</w:t>
            </w:r>
          </w:p>
          <w:p w14:paraId="17AF55AA" w14:textId="77777777" w:rsidR="00207D28" w:rsidRPr="00EA30EB" w:rsidRDefault="00207D28" w:rsidP="00103EA3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______________________</w:t>
            </w:r>
          </w:p>
          <w:p w14:paraId="3C762C21" w14:textId="77777777" w:rsidR="00207D28" w:rsidRPr="00EA30EB" w:rsidRDefault="00207D28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87D1DF" w14:textId="77777777" w:rsidR="00BB16D3" w:rsidRPr="00EA30EB" w:rsidRDefault="00A372A0" w:rsidP="00F56EF0">
            <w:pPr>
              <w:ind w:right="406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 xml:space="preserve">____ </w:t>
            </w:r>
            <w:r w:rsidR="00BB16D3" w:rsidRPr="00EA30EB">
              <w:rPr>
                <w:rFonts w:ascii="PT Astra Serif" w:hAnsi="PT Astra Serif"/>
                <w:sz w:val="26"/>
                <w:szCs w:val="26"/>
              </w:rPr>
              <w:t>копеек</w:t>
            </w:r>
            <w:r w:rsidR="00F56EF0" w:rsidRPr="00EA30EB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218B105C" w14:textId="77777777" w:rsidR="00BB16D3" w:rsidRPr="00EA30EB" w:rsidRDefault="00BB16D3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6EFF63AC" w14:textId="77777777" w:rsidR="00207D28" w:rsidRPr="00EA30EB" w:rsidRDefault="00207D28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  <w:p w14:paraId="569FBDE9" w14:textId="77777777" w:rsidR="00207D28" w:rsidRPr="00EA30EB" w:rsidRDefault="00207D28" w:rsidP="00103EA3">
            <w:pPr>
              <w:rPr>
                <w:rFonts w:ascii="PT Astra Serif" w:hAnsi="PT Astra Serif"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_______________________</w:t>
            </w:r>
            <w:r w:rsidRPr="00EA30EB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</w:p>
          <w:p w14:paraId="49457A5F" w14:textId="77777777" w:rsidR="00207D28" w:rsidRPr="00EA30EB" w:rsidRDefault="00207D28" w:rsidP="00103EA3">
            <w:pPr>
              <w:jc w:val="both"/>
              <w:rPr>
                <w:rFonts w:ascii="PT Astra Serif" w:hAnsi="PT Astra Serif"/>
                <w:sz w:val="26"/>
                <w:szCs w:val="26"/>
                <w:shd w:val="clear" w:color="auto" w:fill="FFFF00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14:paraId="51FF346D" w14:textId="77777777" w:rsidR="00057AE3" w:rsidRPr="00EA30EB" w:rsidRDefault="00057AE3" w:rsidP="00F769CB">
      <w:pPr>
        <w:rPr>
          <w:rFonts w:ascii="PT Astra Serif" w:hAnsi="PT Astra Serif"/>
          <w:sz w:val="26"/>
          <w:szCs w:val="26"/>
        </w:rPr>
      </w:pPr>
    </w:p>
    <w:p w14:paraId="468B21E6" w14:textId="77777777" w:rsidR="001300B1" w:rsidRPr="00EA30EB" w:rsidRDefault="001300B1" w:rsidP="00F769CB">
      <w:pPr>
        <w:rPr>
          <w:rFonts w:ascii="PT Astra Serif" w:hAnsi="PT Astra Serif"/>
          <w:sz w:val="26"/>
          <w:szCs w:val="26"/>
        </w:rPr>
      </w:pPr>
    </w:p>
    <w:p w14:paraId="62A04866" w14:textId="77777777" w:rsidR="00EA30EB" w:rsidRPr="00EA30EB" w:rsidRDefault="00EA30EB">
      <w:pPr>
        <w:rPr>
          <w:rFonts w:ascii="PT Astra Serif" w:hAnsi="PT Astra Serif"/>
          <w:sz w:val="26"/>
          <w:szCs w:val="26"/>
        </w:rPr>
      </w:pPr>
    </w:p>
    <w:sectPr w:rsidR="00EA30EB" w:rsidRPr="00EA30EB" w:rsidSect="002F7C3D">
      <w:pgSz w:w="11906" w:h="16838"/>
      <w:pgMar w:top="851" w:right="709" w:bottom="0" w:left="1701" w:header="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9ED4" w14:textId="77777777" w:rsidR="00213F7A" w:rsidRDefault="00213F7A" w:rsidP="003A4B22">
      <w:r>
        <w:separator/>
      </w:r>
    </w:p>
  </w:endnote>
  <w:endnote w:type="continuationSeparator" w:id="0">
    <w:p w14:paraId="11586F58" w14:textId="77777777" w:rsidR="00213F7A" w:rsidRDefault="00213F7A" w:rsidP="003A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909"/>
      <w:docPartObj>
        <w:docPartGallery w:val="Page Numbers (Bottom of Page)"/>
        <w:docPartUnique/>
      </w:docPartObj>
    </w:sdtPr>
    <w:sdtEndPr/>
    <w:sdtContent>
      <w:p w14:paraId="4E0634A0" w14:textId="77777777" w:rsidR="007A3931" w:rsidRDefault="00213F7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1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5F52" w14:textId="77777777" w:rsidR="00213F7A" w:rsidRDefault="00213F7A" w:rsidP="003A4B22">
      <w:r>
        <w:separator/>
      </w:r>
    </w:p>
  </w:footnote>
  <w:footnote w:type="continuationSeparator" w:id="0">
    <w:p w14:paraId="62D8C816" w14:textId="77777777" w:rsidR="00213F7A" w:rsidRDefault="00213F7A" w:rsidP="003A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7F294CE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  <w:color w:val="000000"/>
        <w:sz w:val="24"/>
        <w:szCs w:val="24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b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F374DC"/>
    <w:multiLevelType w:val="hybridMultilevel"/>
    <w:tmpl w:val="F280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025"/>
    <w:multiLevelType w:val="hybridMultilevel"/>
    <w:tmpl w:val="73E6E330"/>
    <w:lvl w:ilvl="0" w:tplc="3F52A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020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875DF7"/>
    <w:multiLevelType w:val="hybridMultilevel"/>
    <w:tmpl w:val="36D86E6A"/>
    <w:lvl w:ilvl="0" w:tplc="227E7F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01E38"/>
    <w:multiLevelType w:val="hybridMultilevel"/>
    <w:tmpl w:val="865C1488"/>
    <w:lvl w:ilvl="0" w:tplc="2D00CB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76084"/>
    <w:multiLevelType w:val="multilevel"/>
    <w:tmpl w:val="D372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2BC01653"/>
    <w:multiLevelType w:val="multilevel"/>
    <w:tmpl w:val="544A17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31ED0346"/>
    <w:multiLevelType w:val="hybridMultilevel"/>
    <w:tmpl w:val="1982E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D170F"/>
    <w:multiLevelType w:val="multilevel"/>
    <w:tmpl w:val="9500CFDA"/>
    <w:lvl w:ilvl="0">
      <w:start w:val="2"/>
      <w:numFmt w:val="decimal"/>
      <w:lvlText w:val="%1."/>
      <w:lvlJc w:val="left"/>
      <w:pPr>
        <w:ind w:left="2552" w:firstLine="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50071A"/>
    <w:multiLevelType w:val="hybridMultilevel"/>
    <w:tmpl w:val="651E9214"/>
    <w:lvl w:ilvl="0" w:tplc="F058FA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538A9"/>
    <w:multiLevelType w:val="multilevel"/>
    <w:tmpl w:val="E02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A45CE"/>
    <w:multiLevelType w:val="hybridMultilevel"/>
    <w:tmpl w:val="77EE48CC"/>
    <w:lvl w:ilvl="0" w:tplc="B84CF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96424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8E43C8"/>
    <w:multiLevelType w:val="hybridMultilevel"/>
    <w:tmpl w:val="3590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3B70"/>
    <w:multiLevelType w:val="multilevel"/>
    <w:tmpl w:val="DC9247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4B2C52"/>
    <w:multiLevelType w:val="hybridMultilevel"/>
    <w:tmpl w:val="398C0D8E"/>
    <w:lvl w:ilvl="0" w:tplc="568210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B404BD"/>
    <w:multiLevelType w:val="hybridMultilevel"/>
    <w:tmpl w:val="034018D8"/>
    <w:lvl w:ilvl="0" w:tplc="8168F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C02AF7"/>
    <w:multiLevelType w:val="multilevel"/>
    <w:tmpl w:val="E684EE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25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390" w:hanging="720"/>
      </w:pPr>
    </w:lvl>
    <w:lvl w:ilvl="3">
      <w:start w:val="1"/>
      <w:numFmt w:val="decimal"/>
      <w:lvlText w:val="%1.%2.%3.%4"/>
      <w:lvlJc w:val="left"/>
      <w:pPr>
        <w:ind w:left="1455" w:hanging="720"/>
      </w:pPr>
    </w:lvl>
    <w:lvl w:ilvl="4">
      <w:start w:val="1"/>
      <w:numFmt w:val="decimal"/>
      <w:lvlText w:val="%1.%2.%3.%4.%5"/>
      <w:lvlJc w:val="left"/>
      <w:pPr>
        <w:ind w:left="1880" w:hanging="1080"/>
      </w:pPr>
    </w:lvl>
    <w:lvl w:ilvl="5">
      <w:start w:val="1"/>
      <w:numFmt w:val="decimal"/>
      <w:lvlText w:val="%1.%2.%3.%4.%5.%6"/>
      <w:lvlJc w:val="left"/>
      <w:pPr>
        <w:ind w:left="2305" w:hanging="1440"/>
      </w:pPr>
    </w:lvl>
    <w:lvl w:ilvl="6">
      <w:start w:val="1"/>
      <w:numFmt w:val="decimal"/>
      <w:lvlText w:val="%1.%2.%3.%4.%5.%6.%7"/>
      <w:lvlJc w:val="left"/>
      <w:pPr>
        <w:ind w:left="2370" w:hanging="1440"/>
      </w:pPr>
    </w:lvl>
    <w:lvl w:ilvl="7">
      <w:start w:val="1"/>
      <w:numFmt w:val="decimal"/>
      <w:lvlText w:val="%1.%2.%3.%4.%5.%6.%7.%8"/>
      <w:lvlJc w:val="left"/>
      <w:pPr>
        <w:ind w:left="2795" w:hanging="1800"/>
      </w:pPr>
    </w:lvl>
    <w:lvl w:ilvl="8">
      <w:start w:val="1"/>
      <w:numFmt w:val="decimal"/>
      <w:lvlText w:val="%1.%2.%3.%4.%5.%6.%7.%8.%9"/>
      <w:lvlJc w:val="left"/>
      <w:pPr>
        <w:ind w:left="2860" w:hanging="1800"/>
      </w:pPr>
    </w:lvl>
  </w:abstractNum>
  <w:abstractNum w:abstractNumId="19" w15:restartNumberingAfterBreak="0">
    <w:nsid w:val="760873E9"/>
    <w:multiLevelType w:val="hybridMultilevel"/>
    <w:tmpl w:val="71C06858"/>
    <w:lvl w:ilvl="0" w:tplc="C53418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B14A9"/>
    <w:multiLevelType w:val="multilevel"/>
    <w:tmpl w:val="7B5E4892"/>
    <w:lvl w:ilvl="0">
      <w:start w:val="1"/>
      <w:numFmt w:val="decimal"/>
      <w:lvlText w:val="%1."/>
      <w:lvlJc w:val="left"/>
      <w:pPr>
        <w:ind w:left="0" w:firstLine="288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8"/>
  </w:num>
  <w:num w:numId="5">
    <w:abstractNumId w:val="6"/>
  </w:num>
  <w:num w:numId="6">
    <w:abstractNumId w:val="20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AE3"/>
    <w:rsid w:val="00003917"/>
    <w:rsid w:val="00003CE5"/>
    <w:rsid w:val="00004115"/>
    <w:rsid w:val="000041DE"/>
    <w:rsid w:val="00005515"/>
    <w:rsid w:val="00010120"/>
    <w:rsid w:val="000102BF"/>
    <w:rsid w:val="00015F0C"/>
    <w:rsid w:val="00016425"/>
    <w:rsid w:val="00020283"/>
    <w:rsid w:val="00021D4F"/>
    <w:rsid w:val="00023A6E"/>
    <w:rsid w:val="000255F1"/>
    <w:rsid w:val="00027A36"/>
    <w:rsid w:val="00031DB5"/>
    <w:rsid w:val="00032BC2"/>
    <w:rsid w:val="00033C7A"/>
    <w:rsid w:val="00036355"/>
    <w:rsid w:val="00041966"/>
    <w:rsid w:val="0004220F"/>
    <w:rsid w:val="0004303D"/>
    <w:rsid w:val="0004404C"/>
    <w:rsid w:val="00047239"/>
    <w:rsid w:val="00050607"/>
    <w:rsid w:val="000506C1"/>
    <w:rsid w:val="0005071B"/>
    <w:rsid w:val="00052C41"/>
    <w:rsid w:val="00053864"/>
    <w:rsid w:val="000560E1"/>
    <w:rsid w:val="0005745C"/>
    <w:rsid w:val="00057AE3"/>
    <w:rsid w:val="0006396E"/>
    <w:rsid w:val="0006457D"/>
    <w:rsid w:val="0006574C"/>
    <w:rsid w:val="00072242"/>
    <w:rsid w:val="00073EDA"/>
    <w:rsid w:val="000872A1"/>
    <w:rsid w:val="000916D0"/>
    <w:rsid w:val="00094EB2"/>
    <w:rsid w:val="0009511F"/>
    <w:rsid w:val="00095454"/>
    <w:rsid w:val="00095CE1"/>
    <w:rsid w:val="000A3D4E"/>
    <w:rsid w:val="000A6C35"/>
    <w:rsid w:val="000C044C"/>
    <w:rsid w:val="000C048A"/>
    <w:rsid w:val="000C1E8F"/>
    <w:rsid w:val="000D302B"/>
    <w:rsid w:val="000D5AC5"/>
    <w:rsid w:val="000D7C25"/>
    <w:rsid w:val="000D7E8B"/>
    <w:rsid w:val="000D7F92"/>
    <w:rsid w:val="000E0CB8"/>
    <w:rsid w:val="000E3830"/>
    <w:rsid w:val="000E4B03"/>
    <w:rsid w:val="000E6337"/>
    <w:rsid w:val="000F2E87"/>
    <w:rsid w:val="000F382A"/>
    <w:rsid w:val="000F44C2"/>
    <w:rsid w:val="000F51C5"/>
    <w:rsid w:val="000F5EDB"/>
    <w:rsid w:val="000F61D3"/>
    <w:rsid w:val="000F7270"/>
    <w:rsid w:val="001004B8"/>
    <w:rsid w:val="00103E32"/>
    <w:rsid w:val="00103EA3"/>
    <w:rsid w:val="0010734A"/>
    <w:rsid w:val="00117F8B"/>
    <w:rsid w:val="00121DAB"/>
    <w:rsid w:val="00122069"/>
    <w:rsid w:val="00122FA1"/>
    <w:rsid w:val="001230EF"/>
    <w:rsid w:val="00123377"/>
    <w:rsid w:val="00123FEE"/>
    <w:rsid w:val="00124BB4"/>
    <w:rsid w:val="00125555"/>
    <w:rsid w:val="0012556B"/>
    <w:rsid w:val="001300B1"/>
    <w:rsid w:val="00131C27"/>
    <w:rsid w:val="0013463E"/>
    <w:rsid w:val="001358BF"/>
    <w:rsid w:val="00137003"/>
    <w:rsid w:val="00137D6C"/>
    <w:rsid w:val="00142234"/>
    <w:rsid w:val="001424B9"/>
    <w:rsid w:val="00142856"/>
    <w:rsid w:val="001428A2"/>
    <w:rsid w:val="001433BA"/>
    <w:rsid w:val="00145FE6"/>
    <w:rsid w:val="001469F6"/>
    <w:rsid w:val="00147C1A"/>
    <w:rsid w:val="00147FC9"/>
    <w:rsid w:val="00150160"/>
    <w:rsid w:val="001538AB"/>
    <w:rsid w:val="00156B03"/>
    <w:rsid w:val="00157DD8"/>
    <w:rsid w:val="00161F7D"/>
    <w:rsid w:val="00165272"/>
    <w:rsid w:val="00166FEF"/>
    <w:rsid w:val="00171E8C"/>
    <w:rsid w:val="0017348E"/>
    <w:rsid w:val="00180525"/>
    <w:rsid w:val="001823F5"/>
    <w:rsid w:val="00190200"/>
    <w:rsid w:val="00190D61"/>
    <w:rsid w:val="00193A75"/>
    <w:rsid w:val="00193B7F"/>
    <w:rsid w:val="00194CA0"/>
    <w:rsid w:val="001A0D5F"/>
    <w:rsid w:val="001B1F76"/>
    <w:rsid w:val="001B60AC"/>
    <w:rsid w:val="001C5787"/>
    <w:rsid w:val="001C7CCB"/>
    <w:rsid w:val="001D062D"/>
    <w:rsid w:val="001D52C5"/>
    <w:rsid w:val="001E1EB2"/>
    <w:rsid w:val="001E6FD8"/>
    <w:rsid w:val="001F46DE"/>
    <w:rsid w:val="001F5963"/>
    <w:rsid w:val="001F6A42"/>
    <w:rsid w:val="001F73FD"/>
    <w:rsid w:val="00204883"/>
    <w:rsid w:val="00205715"/>
    <w:rsid w:val="00206FAE"/>
    <w:rsid w:val="00207D28"/>
    <w:rsid w:val="00207FF3"/>
    <w:rsid w:val="002125CE"/>
    <w:rsid w:val="00213F7A"/>
    <w:rsid w:val="00214AD7"/>
    <w:rsid w:val="00215DB3"/>
    <w:rsid w:val="00221CB7"/>
    <w:rsid w:val="00221E8A"/>
    <w:rsid w:val="00223CA1"/>
    <w:rsid w:val="00223DD9"/>
    <w:rsid w:val="002265A3"/>
    <w:rsid w:val="00230BAE"/>
    <w:rsid w:val="00231E86"/>
    <w:rsid w:val="002329FC"/>
    <w:rsid w:val="00234693"/>
    <w:rsid w:val="00235F48"/>
    <w:rsid w:val="00237295"/>
    <w:rsid w:val="00241E00"/>
    <w:rsid w:val="00243560"/>
    <w:rsid w:val="002438B6"/>
    <w:rsid w:val="00243A46"/>
    <w:rsid w:val="00252E69"/>
    <w:rsid w:val="00253C11"/>
    <w:rsid w:val="00255AC3"/>
    <w:rsid w:val="00266061"/>
    <w:rsid w:val="00270038"/>
    <w:rsid w:val="00270650"/>
    <w:rsid w:val="002727B9"/>
    <w:rsid w:val="00273DF2"/>
    <w:rsid w:val="002747B2"/>
    <w:rsid w:val="00281273"/>
    <w:rsid w:val="00291012"/>
    <w:rsid w:val="002924A3"/>
    <w:rsid w:val="0029624E"/>
    <w:rsid w:val="00296551"/>
    <w:rsid w:val="002A1358"/>
    <w:rsid w:val="002A2719"/>
    <w:rsid w:val="002A2EF5"/>
    <w:rsid w:val="002A37BB"/>
    <w:rsid w:val="002A4131"/>
    <w:rsid w:val="002A6B44"/>
    <w:rsid w:val="002B0EEC"/>
    <w:rsid w:val="002B1445"/>
    <w:rsid w:val="002B1469"/>
    <w:rsid w:val="002B276C"/>
    <w:rsid w:val="002B51F4"/>
    <w:rsid w:val="002B769A"/>
    <w:rsid w:val="002C187B"/>
    <w:rsid w:val="002C1D28"/>
    <w:rsid w:val="002C4D93"/>
    <w:rsid w:val="002C52D2"/>
    <w:rsid w:val="002D3984"/>
    <w:rsid w:val="002D39CE"/>
    <w:rsid w:val="002D73AE"/>
    <w:rsid w:val="002E408C"/>
    <w:rsid w:val="002E64CB"/>
    <w:rsid w:val="002F08CE"/>
    <w:rsid w:val="002F26A7"/>
    <w:rsid w:val="002F5EC2"/>
    <w:rsid w:val="002F7C3D"/>
    <w:rsid w:val="00302CB6"/>
    <w:rsid w:val="00303AF0"/>
    <w:rsid w:val="0030756A"/>
    <w:rsid w:val="003138D6"/>
    <w:rsid w:val="00317D37"/>
    <w:rsid w:val="00321343"/>
    <w:rsid w:val="00321EFA"/>
    <w:rsid w:val="003224F4"/>
    <w:rsid w:val="00322E21"/>
    <w:rsid w:val="0032495F"/>
    <w:rsid w:val="00326AF4"/>
    <w:rsid w:val="003274D3"/>
    <w:rsid w:val="00327EFA"/>
    <w:rsid w:val="00332B8F"/>
    <w:rsid w:val="00332C80"/>
    <w:rsid w:val="00335B39"/>
    <w:rsid w:val="003458C9"/>
    <w:rsid w:val="00347729"/>
    <w:rsid w:val="00352F8A"/>
    <w:rsid w:val="0035322A"/>
    <w:rsid w:val="00354E7C"/>
    <w:rsid w:val="00361345"/>
    <w:rsid w:val="00361444"/>
    <w:rsid w:val="00370FB0"/>
    <w:rsid w:val="00372C2D"/>
    <w:rsid w:val="00376640"/>
    <w:rsid w:val="00377389"/>
    <w:rsid w:val="00377A82"/>
    <w:rsid w:val="00385F0C"/>
    <w:rsid w:val="0039077C"/>
    <w:rsid w:val="00391416"/>
    <w:rsid w:val="00392426"/>
    <w:rsid w:val="0039398E"/>
    <w:rsid w:val="00395A15"/>
    <w:rsid w:val="003A2627"/>
    <w:rsid w:val="003A4B22"/>
    <w:rsid w:val="003A4B9F"/>
    <w:rsid w:val="003B1020"/>
    <w:rsid w:val="003B1144"/>
    <w:rsid w:val="003B4E05"/>
    <w:rsid w:val="003B5633"/>
    <w:rsid w:val="003C0C39"/>
    <w:rsid w:val="003C61FB"/>
    <w:rsid w:val="003C6604"/>
    <w:rsid w:val="003C6D70"/>
    <w:rsid w:val="003C7163"/>
    <w:rsid w:val="003D1588"/>
    <w:rsid w:val="003D4BC9"/>
    <w:rsid w:val="003D58E8"/>
    <w:rsid w:val="003D59C9"/>
    <w:rsid w:val="003D5FE7"/>
    <w:rsid w:val="003E2DF5"/>
    <w:rsid w:val="003E3849"/>
    <w:rsid w:val="003E3A94"/>
    <w:rsid w:val="003E46E0"/>
    <w:rsid w:val="003F771B"/>
    <w:rsid w:val="00400AFA"/>
    <w:rsid w:val="00402A25"/>
    <w:rsid w:val="00405CCB"/>
    <w:rsid w:val="00406739"/>
    <w:rsid w:val="00406FEE"/>
    <w:rsid w:val="0041053E"/>
    <w:rsid w:val="00416EB7"/>
    <w:rsid w:val="00420540"/>
    <w:rsid w:val="00421991"/>
    <w:rsid w:val="00423C45"/>
    <w:rsid w:val="00430950"/>
    <w:rsid w:val="00432B91"/>
    <w:rsid w:val="00433F2E"/>
    <w:rsid w:val="004348BF"/>
    <w:rsid w:val="00434BF1"/>
    <w:rsid w:val="00437696"/>
    <w:rsid w:val="00437A86"/>
    <w:rsid w:val="00437E3F"/>
    <w:rsid w:val="0044111F"/>
    <w:rsid w:val="00441D06"/>
    <w:rsid w:val="00442504"/>
    <w:rsid w:val="00442782"/>
    <w:rsid w:val="0045128A"/>
    <w:rsid w:val="00452230"/>
    <w:rsid w:val="0045226A"/>
    <w:rsid w:val="00457688"/>
    <w:rsid w:val="0046088D"/>
    <w:rsid w:val="00463541"/>
    <w:rsid w:val="004649C6"/>
    <w:rsid w:val="004666DB"/>
    <w:rsid w:val="00466969"/>
    <w:rsid w:val="0047721B"/>
    <w:rsid w:val="00481D19"/>
    <w:rsid w:val="00482B69"/>
    <w:rsid w:val="00483EF0"/>
    <w:rsid w:val="004849B6"/>
    <w:rsid w:val="00484B82"/>
    <w:rsid w:val="0048531C"/>
    <w:rsid w:val="004875CE"/>
    <w:rsid w:val="00487C4C"/>
    <w:rsid w:val="00487D2B"/>
    <w:rsid w:val="00496150"/>
    <w:rsid w:val="004967E0"/>
    <w:rsid w:val="004A0110"/>
    <w:rsid w:val="004A06FD"/>
    <w:rsid w:val="004A0DBC"/>
    <w:rsid w:val="004B40E5"/>
    <w:rsid w:val="004B463E"/>
    <w:rsid w:val="004B53EB"/>
    <w:rsid w:val="004B5DC2"/>
    <w:rsid w:val="004B6A45"/>
    <w:rsid w:val="004C059B"/>
    <w:rsid w:val="004D0CB4"/>
    <w:rsid w:val="004D10D6"/>
    <w:rsid w:val="004D29AC"/>
    <w:rsid w:val="004D5177"/>
    <w:rsid w:val="004D6421"/>
    <w:rsid w:val="004D64DC"/>
    <w:rsid w:val="004D68CF"/>
    <w:rsid w:val="004E28A6"/>
    <w:rsid w:val="004E3295"/>
    <w:rsid w:val="004E3892"/>
    <w:rsid w:val="004E6D67"/>
    <w:rsid w:val="004F19EF"/>
    <w:rsid w:val="004F6243"/>
    <w:rsid w:val="004F68C6"/>
    <w:rsid w:val="00503E6F"/>
    <w:rsid w:val="0052454B"/>
    <w:rsid w:val="00524EED"/>
    <w:rsid w:val="005277A0"/>
    <w:rsid w:val="005347C3"/>
    <w:rsid w:val="00537787"/>
    <w:rsid w:val="00541DD6"/>
    <w:rsid w:val="0054397E"/>
    <w:rsid w:val="00550356"/>
    <w:rsid w:val="00552D11"/>
    <w:rsid w:val="0055626E"/>
    <w:rsid w:val="00560F68"/>
    <w:rsid w:val="00566D46"/>
    <w:rsid w:val="00573447"/>
    <w:rsid w:val="005815D9"/>
    <w:rsid w:val="00581E0E"/>
    <w:rsid w:val="005873E7"/>
    <w:rsid w:val="0059227C"/>
    <w:rsid w:val="00597D48"/>
    <w:rsid w:val="005A0766"/>
    <w:rsid w:val="005A0CDF"/>
    <w:rsid w:val="005A196C"/>
    <w:rsid w:val="005A2C9E"/>
    <w:rsid w:val="005A4C2A"/>
    <w:rsid w:val="005A6CE7"/>
    <w:rsid w:val="005A6FFB"/>
    <w:rsid w:val="005B2860"/>
    <w:rsid w:val="005B2A68"/>
    <w:rsid w:val="005B3A1D"/>
    <w:rsid w:val="005B3AD8"/>
    <w:rsid w:val="005B4CA2"/>
    <w:rsid w:val="005B50BC"/>
    <w:rsid w:val="005B584D"/>
    <w:rsid w:val="005B6695"/>
    <w:rsid w:val="005B73DC"/>
    <w:rsid w:val="005B7EA1"/>
    <w:rsid w:val="005C05A4"/>
    <w:rsid w:val="005C05F7"/>
    <w:rsid w:val="005C1D1C"/>
    <w:rsid w:val="005C1E2E"/>
    <w:rsid w:val="005C366D"/>
    <w:rsid w:val="005C5C90"/>
    <w:rsid w:val="005C7CF9"/>
    <w:rsid w:val="005D04B9"/>
    <w:rsid w:val="005D11A8"/>
    <w:rsid w:val="005D2FD7"/>
    <w:rsid w:val="005D7413"/>
    <w:rsid w:val="005E281A"/>
    <w:rsid w:val="005E3A29"/>
    <w:rsid w:val="005E4311"/>
    <w:rsid w:val="005E4959"/>
    <w:rsid w:val="005E5AA0"/>
    <w:rsid w:val="005F16FE"/>
    <w:rsid w:val="005F393D"/>
    <w:rsid w:val="005F4854"/>
    <w:rsid w:val="005F5B8C"/>
    <w:rsid w:val="005F78B1"/>
    <w:rsid w:val="00602B7B"/>
    <w:rsid w:val="00606EFA"/>
    <w:rsid w:val="00610549"/>
    <w:rsid w:val="0061123E"/>
    <w:rsid w:val="00614991"/>
    <w:rsid w:val="00616E8B"/>
    <w:rsid w:val="00617ABE"/>
    <w:rsid w:val="00620CD2"/>
    <w:rsid w:val="0062255D"/>
    <w:rsid w:val="0062268B"/>
    <w:rsid w:val="00625105"/>
    <w:rsid w:val="00625BBE"/>
    <w:rsid w:val="00631324"/>
    <w:rsid w:val="00633D84"/>
    <w:rsid w:val="00641675"/>
    <w:rsid w:val="006423B5"/>
    <w:rsid w:val="00645A99"/>
    <w:rsid w:val="00660207"/>
    <w:rsid w:val="0066241A"/>
    <w:rsid w:val="00662DB6"/>
    <w:rsid w:val="00664600"/>
    <w:rsid w:val="00664770"/>
    <w:rsid w:val="0066509C"/>
    <w:rsid w:val="00671F78"/>
    <w:rsid w:val="00672225"/>
    <w:rsid w:val="00676300"/>
    <w:rsid w:val="00676D6E"/>
    <w:rsid w:val="0067744D"/>
    <w:rsid w:val="00677492"/>
    <w:rsid w:val="00677C7C"/>
    <w:rsid w:val="006816B1"/>
    <w:rsid w:val="00681770"/>
    <w:rsid w:val="00691A53"/>
    <w:rsid w:val="00691E42"/>
    <w:rsid w:val="00696F7F"/>
    <w:rsid w:val="006A2CD7"/>
    <w:rsid w:val="006A2FA1"/>
    <w:rsid w:val="006B375B"/>
    <w:rsid w:val="006B3A90"/>
    <w:rsid w:val="006B799B"/>
    <w:rsid w:val="006C255B"/>
    <w:rsid w:val="006C41FF"/>
    <w:rsid w:val="006C7E56"/>
    <w:rsid w:val="006C7E78"/>
    <w:rsid w:val="006D0773"/>
    <w:rsid w:val="006D464D"/>
    <w:rsid w:val="006D6009"/>
    <w:rsid w:val="006D6892"/>
    <w:rsid w:val="006D6BCC"/>
    <w:rsid w:val="006E0169"/>
    <w:rsid w:val="006E591F"/>
    <w:rsid w:val="006E5E08"/>
    <w:rsid w:val="006E5FB5"/>
    <w:rsid w:val="006F084B"/>
    <w:rsid w:val="006F2734"/>
    <w:rsid w:val="006F6240"/>
    <w:rsid w:val="00700658"/>
    <w:rsid w:val="0070317C"/>
    <w:rsid w:val="007064D3"/>
    <w:rsid w:val="00710CE6"/>
    <w:rsid w:val="00714B8E"/>
    <w:rsid w:val="00715874"/>
    <w:rsid w:val="00715E27"/>
    <w:rsid w:val="0071708A"/>
    <w:rsid w:val="00717A40"/>
    <w:rsid w:val="00720675"/>
    <w:rsid w:val="00725CA4"/>
    <w:rsid w:val="007268BE"/>
    <w:rsid w:val="00727F68"/>
    <w:rsid w:val="007308C1"/>
    <w:rsid w:val="00731926"/>
    <w:rsid w:val="007321B0"/>
    <w:rsid w:val="007360EA"/>
    <w:rsid w:val="00736D62"/>
    <w:rsid w:val="0074104E"/>
    <w:rsid w:val="00745542"/>
    <w:rsid w:val="00746947"/>
    <w:rsid w:val="00750204"/>
    <w:rsid w:val="00753B0A"/>
    <w:rsid w:val="00753E21"/>
    <w:rsid w:val="00755335"/>
    <w:rsid w:val="00757ABB"/>
    <w:rsid w:val="00760B45"/>
    <w:rsid w:val="007621D5"/>
    <w:rsid w:val="00764412"/>
    <w:rsid w:val="007648F0"/>
    <w:rsid w:val="007661B6"/>
    <w:rsid w:val="007674F4"/>
    <w:rsid w:val="0077328E"/>
    <w:rsid w:val="0077454B"/>
    <w:rsid w:val="00774805"/>
    <w:rsid w:val="00785C48"/>
    <w:rsid w:val="007866E2"/>
    <w:rsid w:val="00786B88"/>
    <w:rsid w:val="007875B5"/>
    <w:rsid w:val="00790185"/>
    <w:rsid w:val="007921A0"/>
    <w:rsid w:val="007922AB"/>
    <w:rsid w:val="0079450C"/>
    <w:rsid w:val="0079687C"/>
    <w:rsid w:val="007A1562"/>
    <w:rsid w:val="007A35F0"/>
    <w:rsid w:val="007A3931"/>
    <w:rsid w:val="007B1D37"/>
    <w:rsid w:val="007B1EDC"/>
    <w:rsid w:val="007B2B63"/>
    <w:rsid w:val="007B56AB"/>
    <w:rsid w:val="007B6C36"/>
    <w:rsid w:val="007C053D"/>
    <w:rsid w:val="007C09B0"/>
    <w:rsid w:val="007C14ED"/>
    <w:rsid w:val="007C1BDC"/>
    <w:rsid w:val="007C345A"/>
    <w:rsid w:val="007C3AA3"/>
    <w:rsid w:val="007D264D"/>
    <w:rsid w:val="007D7CC4"/>
    <w:rsid w:val="007D7DD7"/>
    <w:rsid w:val="007E10D4"/>
    <w:rsid w:val="007E2723"/>
    <w:rsid w:val="007E384B"/>
    <w:rsid w:val="007E38F6"/>
    <w:rsid w:val="007E5252"/>
    <w:rsid w:val="007E56DF"/>
    <w:rsid w:val="007E59EC"/>
    <w:rsid w:val="007E6589"/>
    <w:rsid w:val="007F085B"/>
    <w:rsid w:val="007F2008"/>
    <w:rsid w:val="007F2BBD"/>
    <w:rsid w:val="007F2D0C"/>
    <w:rsid w:val="007F3820"/>
    <w:rsid w:val="007F4E42"/>
    <w:rsid w:val="0080004D"/>
    <w:rsid w:val="008003AB"/>
    <w:rsid w:val="00803321"/>
    <w:rsid w:val="0080350A"/>
    <w:rsid w:val="00803C55"/>
    <w:rsid w:val="008051FE"/>
    <w:rsid w:val="008056B5"/>
    <w:rsid w:val="008066C1"/>
    <w:rsid w:val="00807F46"/>
    <w:rsid w:val="008106B5"/>
    <w:rsid w:val="008109EC"/>
    <w:rsid w:val="008114CA"/>
    <w:rsid w:val="00811ABB"/>
    <w:rsid w:val="008136DB"/>
    <w:rsid w:val="00814901"/>
    <w:rsid w:val="0081672E"/>
    <w:rsid w:val="0082010C"/>
    <w:rsid w:val="008207A3"/>
    <w:rsid w:val="008243D8"/>
    <w:rsid w:val="00825544"/>
    <w:rsid w:val="00830895"/>
    <w:rsid w:val="00831C2C"/>
    <w:rsid w:val="00832B98"/>
    <w:rsid w:val="008360B6"/>
    <w:rsid w:val="00846456"/>
    <w:rsid w:val="00851049"/>
    <w:rsid w:val="008524D3"/>
    <w:rsid w:val="00854D3B"/>
    <w:rsid w:val="008562D8"/>
    <w:rsid w:val="00862E82"/>
    <w:rsid w:val="00863088"/>
    <w:rsid w:val="00863C11"/>
    <w:rsid w:val="00864F7C"/>
    <w:rsid w:val="0086579D"/>
    <w:rsid w:val="00865A04"/>
    <w:rsid w:val="00873A18"/>
    <w:rsid w:val="008776B2"/>
    <w:rsid w:val="00883386"/>
    <w:rsid w:val="008836F3"/>
    <w:rsid w:val="00886999"/>
    <w:rsid w:val="0088779C"/>
    <w:rsid w:val="00887DEC"/>
    <w:rsid w:val="00887DEF"/>
    <w:rsid w:val="008906A8"/>
    <w:rsid w:val="00892D63"/>
    <w:rsid w:val="008940B6"/>
    <w:rsid w:val="00894692"/>
    <w:rsid w:val="008A0745"/>
    <w:rsid w:val="008A0BCA"/>
    <w:rsid w:val="008A2A60"/>
    <w:rsid w:val="008A40EF"/>
    <w:rsid w:val="008A4293"/>
    <w:rsid w:val="008A4A78"/>
    <w:rsid w:val="008A58B3"/>
    <w:rsid w:val="008A6B75"/>
    <w:rsid w:val="008B12F6"/>
    <w:rsid w:val="008B4009"/>
    <w:rsid w:val="008B4CA3"/>
    <w:rsid w:val="008B5ADA"/>
    <w:rsid w:val="008B60E0"/>
    <w:rsid w:val="008B62A0"/>
    <w:rsid w:val="008B66A7"/>
    <w:rsid w:val="008C38B9"/>
    <w:rsid w:val="008D092D"/>
    <w:rsid w:val="008D092E"/>
    <w:rsid w:val="008D2F99"/>
    <w:rsid w:val="008D5742"/>
    <w:rsid w:val="008E1D56"/>
    <w:rsid w:val="008E7B32"/>
    <w:rsid w:val="008E7C7C"/>
    <w:rsid w:val="008F1FBD"/>
    <w:rsid w:val="008F3614"/>
    <w:rsid w:val="00900DAE"/>
    <w:rsid w:val="00904414"/>
    <w:rsid w:val="00914379"/>
    <w:rsid w:val="00915397"/>
    <w:rsid w:val="00916CC9"/>
    <w:rsid w:val="00917800"/>
    <w:rsid w:val="00917E2E"/>
    <w:rsid w:val="00920F32"/>
    <w:rsid w:val="009237D7"/>
    <w:rsid w:val="00925001"/>
    <w:rsid w:val="0092508F"/>
    <w:rsid w:val="00925B11"/>
    <w:rsid w:val="00925D95"/>
    <w:rsid w:val="0092753D"/>
    <w:rsid w:val="00933142"/>
    <w:rsid w:val="00933163"/>
    <w:rsid w:val="00934A39"/>
    <w:rsid w:val="00935396"/>
    <w:rsid w:val="00936F64"/>
    <w:rsid w:val="00940751"/>
    <w:rsid w:val="00942260"/>
    <w:rsid w:val="00943929"/>
    <w:rsid w:val="00951B65"/>
    <w:rsid w:val="00953439"/>
    <w:rsid w:val="0095392C"/>
    <w:rsid w:val="0095487B"/>
    <w:rsid w:val="00955241"/>
    <w:rsid w:val="00961ADA"/>
    <w:rsid w:val="009646CB"/>
    <w:rsid w:val="00966663"/>
    <w:rsid w:val="0096682B"/>
    <w:rsid w:val="00971522"/>
    <w:rsid w:val="0097303D"/>
    <w:rsid w:val="009733EF"/>
    <w:rsid w:val="00974DAA"/>
    <w:rsid w:val="00976D3D"/>
    <w:rsid w:val="00977AB5"/>
    <w:rsid w:val="0098345A"/>
    <w:rsid w:val="00983D95"/>
    <w:rsid w:val="009847A4"/>
    <w:rsid w:val="009859D0"/>
    <w:rsid w:val="009866E2"/>
    <w:rsid w:val="00986C39"/>
    <w:rsid w:val="00986D72"/>
    <w:rsid w:val="0099241D"/>
    <w:rsid w:val="009940EB"/>
    <w:rsid w:val="00996871"/>
    <w:rsid w:val="00996DCA"/>
    <w:rsid w:val="009A19E6"/>
    <w:rsid w:val="009A2C5A"/>
    <w:rsid w:val="009A3B90"/>
    <w:rsid w:val="009B321F"/>
    <w:rsid w:val="009B3505"/>
    <w:rsid w:val="009B4AF0"/>
    <w:rsid w:val="009C0714"/>
    <w:rsid w:val="009C622C"/>
    <w:rsid w:val="009C6FAF"/>
    <w:rsid w:val="009C747E"/>
    <w:rsid w:val="009D2903"/>
    <w:rsid w:val="009D3602"/>
    <w:rsid w:val="009D3E78"/>
    <w:rsid w:val="009E04C1"/>
    <w:rsid w:val="009E1B04"/>
    <w:rsid w:val="009F25E8"/>
    <w:rsid w:val="009F403B"/>
    <w:rsid w:val="009F4ACC"/>
    <w:rsid w:val="009F4F73"/>
    <w:rsid w:val="009F5822"/>
    <w:rsid w:val="009F5FF0"/>
    <w:rsid w:val="009F6477"/>
    <w:rsid w:val="00A0071B"/>
    <w:rsid w:val="00A036A3"/>
    <w:rsid w:val="00A07062"/>
    <w:rsid w:val="00A07DDC"/>
    <w:rsid w:val="00A1246C"/>
    <w:rsid w:val="00A13A2C"/>
    <w:rsid w:val="00A15DA2"/>
    <w:rsid w:val="00A15EB5"/>
    <w:rsid w:val="00A170F6"/>
    <w:rsid w:val="00A2033B"/>
    <w:rsid w:val="00A20EAB"/>
    <w:rsid w:val="00A225A0"/>
    <w:rsid w:val="00A23A53"/>
    <w:rsid w:val="00A26E6C"/>
    <w:rsid w:val="00A276B3"/>
    <w:rsid w:val="00A27AE8"/>
    <w:rsid w:val="00A32369"/>
    <w:rsid w:val="00A3239E"/>
    <w:rsid w:val="00A33EE9"/>
    <w:rsid w:val="00A34422"/>
    <w:rsid w:val="00A36D59"/>
    <w:rsid w:val="00A372A0"/>
    <w:rsid w:val="00A41EC8"/>
    <w:rsid w:val="00A4226B"/>
    <w:rsid w:val="00A4281D"/>
    <w:rsid w:val="00A43D3B"/>
    <w:rsid w:val="00A44E5D"/>
    <w:rsid w:val="00A557F6"/>
    <w:rsid w:val="00A56C8F"/>
    <w:rsid w:val="00A575B1"/>
    <w:rsid w:val="00A659D3"/>
    <w:rsid w:val="00A65A6C"/>
    <w:rsid w:val="00A65AAD"/>
    <w:rsid w:val="00A71B43"/>
    <w:rsid w:val="00A739A5"/>
    <w:rsid w:val="00A774F6"/>
    <w:rsid w:val="00A8190B"/>
    <w:rsid w:val="00A82A67"/>
    <w:rsid w:val="00A839E2"/>
    <w:rsid w:val="00A84B1A"/>
    <w:rsid w:val="00A86F6A"/>
    <w:rsid w:val="00A9425A"/>
    <w:rsid w:val="00AA112F"/>
    <w:rsid w:val="00AA1B0F"/>
    <w:rsid w:val="00AA3DA7"/>
    <w:rsid w:val="00AA40BA"/>
    <w:rsid w:val="00AA51B3"/>
    <w:rsid w:val="00AA551B"/>
    <w:rsid w:val="00AB18F7"/>
    <w:rsid w:val="00AB3097"/>
    <w:rsid w:val="00AB4A9F"/>
    <w:rsid w:val="00AB53A9"/>
    <w:rsid w:val="00AC54DF"/>
    <w:rsid w:val="00AC688D"/>
    <w:rsid w:val="00AD07A8"/>
    <w:rsid w:val="00AD07B4"/>
    <w:rsid w:val="00AD4636"/>
    <w:rsid w:val="00AD4905"/>
    <w:rsid w:val="00AD730E"/>
    <w:rsid w:val="00AE0A79"/>
    <w:rsid w:val="00AE29E1"/>
    <w:rsid w:val="00AE34C0"/>
    <w:rsid w:val="00AE40AC"/>
    <w:rsid w:val="00AE421B"/>
    <w:rsid w:val="00AE583F"/>
    <w:rsid w:val="00AF21A7"/>
    <w:rsid w:val="00AF5549"/>
    <w:rsid w:val="00AF5EDB"/>
    <w:rsid w:val="00B0215C"/>
    <w:rsid w:val="00B03491"/>
    <w:rsid w:val="00B0449A"/>
    <w:rsid w:val="00B1252A"/>
    <w:rsid w:val="00B13D16"/>
    <w:rsid w:val="00B14B74"/>
    <w:rsid w:val="00B1527A"/>
    <w:rsid w:val="00B175E9"/>
    <w:rsid w:val="00B176D8"/>
    <w:rsid w:val="00B20CDE"/>
    <w:rsid w:val="00B216A0"/>
    <w:rsid w:val="00B22ACC"/>
    <w:rsid w:val="00B2404D"/>
    <w:rsid w:val="00B247E2"/>
    <w:rsid w:val="00B273BB"/>
    <w:rsid w:val="00B27D98"/>
    <w:rsid w:val="00B311A9"/>
    <w:rsid w:val="00B33B96"/>
    <w:rsid w:val="00B33FA8"/>
    <w:rsid w:val="00B378D3"/>
    <w:rsid w:val="00B40A04"/>
    <w:rsid w:val="00B41437"/>
    <w:rsid w:val="00B41FC7"/>
    <w:rsid w:val="00B44A7F"/>
    <w:rsid w:val="00B51BB2"/>
    <w:rsid w:val="00B53B5F"/>
    <w:rsid w:val="00B57EB6"/>
    <w:rsid w:val="00B614F4"/>
    <w:rsid w:val="00B6474A"/>
    <w:rsid w:val="00B72B62"/>
    <w:rsid w:val="00B72D7A"/>
    <w:rsid w:val="00B73AB0"/>
    <w:rsid w:val="00B74DE3"/>
    <w:rsid w:val="00B756D7"/>
    <w:rsid w:val="00B75754"/>
    <w:rsid w:val="00B76146"/>
    <w:rsid w:val="00B77C3A"/>
    <w:rsid w:val="00B83275"/>
    <w:rsid w:val="00B8389C"/>
    <w:rsid w:val="00B8711D"/>
    <w:rsid w:val="00B87163"/>
    <w:rsid w:val="00B9050F"/>
    <w:rsid w:val="00B95E08"/>
    <w:rsid w:val="00B9736A"/>
    <w:rsid w:val="00B97BC2"/>
    <w:rsid w:val="00BA0137"/>
    <w:rsid w:val="00BA5D3A"/>
    <w:rsid w:val="00BA7C40"/>
    <w:rsid w:val="00BB16D3"/>
    <w:rsid w:val="00BB4496"/>
    <w:rsid w:val="00BC17AA"/>
    <w:rsid w:val="00BC4C16"/>
    <w:rsid w:val="00BD2D22"/>
    <w:rsid w:val="00BD428F"/>
    <w:rsid w:val="00BD6951"/>
    <w:rsid w:val="00BD779E"/>
    <w:rsid w:val="00BD7ACA"/>
    <w:rsid w:val="00BE0718"/>
    <w:rsid w:val="00BE08C2"/>
    <w:rsid w:val="00BE3294"/>
    <w:rsid w:val="00BE5963"/>
    <w:rsid w:val="00BE597B"/>
    <w:rsid w:val="00BF27B5"/>
    <w:rsid w:val="00BF543D"/>
    <w:rsid w:val="00C01A33"/>
    <w:rsid w:val="00C02708"/>
    <w:rsid w:val="00C03DF7"/>
    <w:rsid w:val="00C048ED"/>
    <w:rsid w:val="00C05524"/>
    <w:rsid w:val="00C06F03"/>
    <w:rsid w:val="00C11C1E"/>
    <w:rsid w:val="00C2413A"/>
    <w:rsid w:val="00C2625A"/>
    <w:rsid w:val="00C26BC8"/>
    <w:rsid w:val="00C27087"/>
    <w:rsid w:val="00C365F7"/>
    <w:rsid w:val="00C41744"/>
    <w:rsid w:val="00C46054"/>
    <w:rsid w:val="00C46637"/>
    <w:rsid w:val="00C51983"/>
    <w:rsid w:val="00C52515"/>
    <w:rsid w:val="00C52A9E"/>
    <w:rsid w:val="00C54865"/>
    <w:rsid w:val="00C54CD6"/>
    <w:rsid w:val="00C67BA5"/>
    <w:rsid w:val="00C71ACB"/>
    <w:rsid w:val="00C721C9"/>
    <w:rsid w:val="00C77B01"/>
    <w:rsid w:val="00C823BB"/>
    <w:rsid w:val="00C84D96"/>
    <w:rsid w:val="00C85209"/>
    <w:rsid w:val="00C852F8"/>
    <w:rsid w:val="00C8575B"/>
    <w:rsid w:val="00C85AD8"/>
    <w:rsid w:val="00C910CA"/>
    <w:rsid w:val="00C91B42"/>
    <w:rsid w:val="00C92D94"/>
    <w:rsid w:val="00C93D07"/>
    <w:rsid w:val="00CA60E7"/>
    <w:rsid w:val="00CB034F"/>
    <w:rsid w:val="00CB1F5D"/>
    <w:rsid w:val="00CB39AA"/>
    <w:rsid w:val="00CB4165"/>
    <w:rsid w:val="00CB43EB"/>
    <w:rsid w:val="00CC16A8"/>
    <w:rsid w:val="00CC1DEA"/>
    <w:rsid w:val="00CC1E6A"/>
    <w:rsid w:val="00CC5250"/>
    <w:rsid w:val="00CC5CAC"/>
    <w:rsid w:val="00CC77AF"/>
    <w:rsid w:val="00CD7748"/>
    <w:rsid w:val="00CE05DF"/>
    <w:rsid w:val="00CE0ADE"/>
    <w:rsid w:val="00CE2361"/>
    <w:rsid w:val="00CE3EFF"/>
    <w:rsid w:val="00CE6EA7"/>
    <w:rsid w:val="00CF0161"/>
    <w:rsid w:val="00CF21F2"/>
    <w:rsid w:val="00CF41A4"/>
    <w:rsid w:val="00CF5053"/>
    <w:rsid w:val="00D00BD0"/>
    <w:rsid w:val="00D00C80"/>
    <w:rsid w:val="00D020A6"/>
    <w:rsid w:val="00D02690"/>
    <w:rsid w:val="00D03E56"/>
    <w:rsid w:val="00D0457D"/>
    <w:rsid w:val="00D05C58"/>
    <w:rsid w:val="00D10CF4"/>
    <w:rsid w:val="00D11A46"/>
    <w:rsid w:val="00D22F75"/>
    <w:rsid w:val="00D248CA"/>
    <w:rsid w:val="00D25D79"/>
    <w:rsid w:val="00D2635D"/>
    <w:rsid w:val="00D27055"/>
    <w:rsid w:val="00D307F5"/>
    <w:rsid w:val="00D3308E"/>
    <w:rsid w:val="00D405AB"/>
    <w:rsid w:val="00D40EE8"/>
    <w:rsid w:val="00D41581"/>
    <w:rsid w:val="00D42F6F"/>
    <w:rsid w:val="00D44CD7"/>
    <w:rsid w:val="00D467D5"/>
    <w:rsid w:val="00D47733"/>
    <w:rsid w:val="00D47D90"/>
    <w:rsid w:val="00D47EE5"/>
    <w:rsid w:val="00D515FE"/>
    <w:rsid w:val="00D52EA2"/>
    <w:rsid w:val="00D53459"/>
    <w:rsid w:val="00D54109"/>
    <w:rsid w:val="00D5415D"/>
    <w:rsid w:val="00D554F4"/>
    <w:rsid w:val="00D57056"/>
    <w:rsid w:val="00D61CF7"/>
    <w:rsid w:val="00D63693"/>
    <w:rsid w:val="00D63AB4"/>
    <w:rsid w:val="00D735C5"/>
    <w:rsid w:val="00D74061"/>
    <w:rsid w:val="00D748F7"/>
    <w:rsid w:val="00D74FDA"/>
    <w:rsid w:val="00D777D0"/>
    <w:rsid w:val="00D777FA"/>
    <w:rsid w:val="00D82CC2"/>
    <w:rsid w:val="00D846B6"/>
    <w:rsid w:val="00D84BAD"/>
    <w:rsid w:val="00D856BC"/>
    <w:rsid w:val="00D91717"/>
    <w:rsid w:val="00D929F2"/>
    <w:rsid w:val="00D9707B"/>
    <w:rsid w:val="00DA29C4"/>
    <w:rsid w:val="00DB3948"/>
    <w:rsid w:val="00DB76A7"/>
    <w:rsid w:val="00DC2B9C"/>
    <w:rsid w:val="00DC34AC"/>
    <w:rsid w:val="00DC3A2F"/>
    <w:rsid w:val="00DC77AC"/>
    <w:rsid w:val="00DD0CC8"/>
    <w:rsid w:val="00DD15EE"/>
    <w:rsid w:val="00DD38A7"/>
    <w:rsid w:val="00DD47C8"/>
    <w:rsid w:val="00DD7E3F"/>
    <w:rsid w:val="00DE49EC"/>
    <w:rsid w:val="00DE5C57"/>
    <w:rsid w:val="00DF1D36"/>
    <w:rsid w:val="00DF22F2"/>
    <w:rsid w:val="00DF4332"/>
    <w:rsid w:val="00DF4AB3"/>
    <w:rsid w:val="00E004D6"/>
    <w:rsid w:val="00E01A8E"/>
    <w:rsid w:val="00E01FC7"/>
    <w:rsid w:val="00E02428"/>
    <w:rsid w:val="00E04085"/>
    <w:rsid w:val="00E04FE6"/>
    <w:rsid w:val="00E06666"/>
    <w:rsid w:val="00E06978"/>
    <w:rsid w:val="00E06B79"/>
    <w:rsid w:val="00E126C1"/>
    <w:rsid w:val="00E1292E"/>
    <w:rsid w:val="00E169B3"/>
    <w:rsid w:val="00E17734"/>
    <w:rsid w:val="00E17C53"/>
    <w:rsid w:val="00E201E1"/>
    <w:rsid w:val="00E2657D"/>
    <w:rsid w:val="00E26CE2"/>
    <w:rsid w:val="00E33C01"/>
    <w:rsid w:val="00E34026"/>
    <w:rsid w:val="00E37160"/>
    <w:rsid w:val="00E37FD7"/>
    <w:rsid w:val="00E405DD"/>
    <w:rsid w:val="00E40616"/>
    <w:rsid w:val="00E434BA"/>
    <w:rsid w:val="00E47076"/>
    <w:rsid w:val="00E47B38"/>
    <w:rsid w:val="00E52338"/>
    <w:rsid w:val="00E65D42"/>
    <w:rsid w:val="00E6634F"/>
    <w:rsid w:val="00E67564"/>
    <w:rsid w:val="00E67960"/>
    <w:rsid w:val="00E738C1"/>
    <w:rsid w:val="00E7513F"/>
    <w:rsid w:val="00E81FF0"/>
    <w:rsid w:val="00E822A5"/>
    <w:rsid w:val="00E824C4"/>
    <w:rsid w:val="00E876F4"/>
    <w:rsid w:val="00E925C5"/>
    <w:rsid w:val="00E92F99"/>
    <w:rsid w:val="00E96080"/>
    <w:rsid w:val="00EA2B01"/>
    <w:rsid w:val="00EA30EB"/>
    <w:rsid w:val="00EA44C5"/>
    <w:rsid w:val="00EA4524"/>
    <w:rsid w:val="00EA5965"/>
    <w:rsid w:val="00EA7546"/>
    <w:rsid w:val="00EB0643"/>
    <w:rsid w:val="00EB1F51"/>
    <w:rsid w:val="00EB299D"/>
    <w:rsid w:val="00EB5BFD"/>
    <w:rsid w:val="00EC5FA1"/>
    <w:rsid w:val="00EC60A1"/>
    <w:rsid w:val="00ED04C8"/>
    <w:rsid w:val="00ED0EA9"/>
    <w:rsid w:val="00ED1228"/>
    <w:rsid w:val="00ED27A0"/>
    <w:rsid w:val="00ED2EC2"/>
    <w:rsid w:val="00ED3D5E"/>
    <w:rsid w:val="00EE5FF2"/>
    <w:rsid w:val="00EE6CB9"/>
    <w:rsid w:val="00F04C9B"/>
    <w:rsid w:val="00F059C1"/>
    <w:rsid w:val="00F07A20"/>
    <w:rsid w:val="00F15D23"/>
    <w:rsid w:val="00F22FD0"/>
    <w:rsid w:val="00F26FBA"/>
    <w:rsid w:val="00F4070E"/>
    <w:rsid w:val="00F4132E"/>
    <w:rsid w:val="00F41703"/>
    <w:rsid w:val="00F41D3D"/>
    <w:rsid w:val="00F43CE3"/>
    <w:rsid w:val="00F505FF"/>
    <w:rsid w:val="00F51783"/>
    <w:rsid w:val="00F51A2E"/>
    <w:rsid w:val="00F52F03"/>
    <w:rsid w:val="00F55BDF"/>
    <w:rsid w:val="00F56EF0"/>
    <w:rsid w:val="00F64A3A"/>
    <w:rsid w:val="00F656BA"/>
    <w:rsid w:val="00F662EC"/>
    <w:rsid w:val="00F71F24"/>
    <w:rsid w:val="00F73A16"/>
    <w:rsid w:val="00F7420C"/>
    <w:rsid w:val="00F747C0"/>
    <w:rsid w:val="00F74DD5"/>
    <w:rsid w:val="00F769CB"/>
    <w:rsid w:val="00F808AA"/>
    <w:rsid w:val="00F84DE8"/>
    <w:rsid w:val="00F87EDF"/>
    <w:rsid w:val="00F90BE5"/>
    <w:rsid w:val="00F9202E"/>
    <w:rsid w:val="00F922BD"/>
    <w:rsid w:val="00F93035"/>
    <w:rsid w:val="00F93D90"/>
    <w:rsid w:val="00F979B8"/>
    <w:rsid w:val="00FA0C3C"/>
    <w:rsid w:val="00FA4DCC"/>
    <w:rsid w:val="00FB0146"/>
    <w:rsid w:val="00FB2D07"/>
    <w:rsid w:val="00FB3CFA"/>
    <w:rsid w:val="00FB5B55"/>
    <w:rsid w:val="00FB6014"/>
    <w:rsid w:val="00FC086E"/>
    <w:rsid w:val="00FC0A30"/>
    <w:rsid w:val="00FC2801"/>
    <w:rsid w:val="00FC297E"/>
    <w:rsid w:val="00FC7351"/>
    <w:rsid w:val="00FD4199"/>
    <w:rsid w:val="00FD74B0"/>
    <w:rsid w:val="00FE0FD9"/>
    <w:rsid w:val="00FE222E"/>
    <w:rsid w:val="00FE2B3A"/>
    <w:rsid w:val="00FE72D6"/>
    <w:rsid w:val="00FE76E9"/>
    <w:rsid w:val="00FF093E"/>
    <w:rsid w:val="00FF36B4"/>
    <w:rsid w:val="00FF629D"/>
    <w:rsid w:val="00FF738A"/>
    <w:rsid w:val="00FF76DB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39A9"/>
  <w15:docId w15:val="{BFFEC050-678E-4114-B88D-686E2EC9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7AE3"/>
  </w:style>
  <w:style w:type="paragraph" w:styleId="1">
    <w:name w:val="heading 1"/>
    <w:link w:val="10"/>
    <w:uiPriority w:val="9"/>
    <w:qFormat/>
    <w:rsid w:val="00057AE3"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rsid w:val="00057AE3"/>
    <w:pPr>
      <w:spacing w:after="120" w:line="480" w:lineRule="auto"/>
      <w:ind w:left="283"/>
    </w:pPr>
  </w:style>
  <w:style w:type="paragraph" w:customStyle="1" w:styleId="11">
    <w:name w:val="Знак1"/>
    <w:rsid w:val="00057AE3"/>
    <w:pPr>
      <w:spacing w:after="160" w:line="240" w:lineRule="exact"/>
    </w:pPr>
    <w:rPr>
      <w:rFonts w:ascii="Tahoma" w:hAnsi="Tahoma"/>
    </w:rPr>
  </w:style>
  <w:style w:type="paragraph" w:styleId="a3">
    <w:name w:val="Body Text"/>
    <w:aliases w:val="Список 1,body text,NoticeText-List,Основной текст1"/>
    <w:link w:val="a4"/>
    <w:rsid w:val="00057AE3"/>
    <w:pPr>
      <w:jc w:val="center"/>
    </w:pPr>
    <w:rPr>
      <w:b/>
    </w:rPr>
  </w:style>
  <w:style w:type="paragraph" w:customStyle="1" w:styleId="12">
    <w:name w:val="Обычный1"/>
    <w:rsid w:val="00057AE3"/>
    <w:pPr>
      <w:spacing w:line="300" w:lineRule="auto"/>
      <w:ind w:firstLine="720"/>
      <w:jc w:val="both"/>
    </w:pPr>
    <w:rPr>
      <w:sz w:val="24"/>
    </w:rPr>
  </w:style>
  <w:style w:type="paragraph" w:styleId="a5">
    <w:name w:val="header"/>
    <w:link w:val="a6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a7">
    <w:name w:val="Обычный.Нормальный абзац"/>
    <w:rsid w:val="00057AE3"/>
    <w:pPr>
      <w:ind w:firstLine="709"/>
      <w:jc w:val="both"/>
    </w:pPr>
    <w:rPr>
      <w:sz w:val="24"/>
    </w:rPr>
  </w:style>
  <w:style w:type="paragraph" w:customStyle="1" w:styleId="a8">
    <w:name w:val="Îáû÷íûé.Íîðìàëüíûé àáçàö"/>
    <w:rsid w:val="00057AE3"/>
    <w:pPr>
      <w:ind w:firstLine="709"/>
      <w:jc w:val="both"/>
    </w:pPr>
    <w:rPr>
      <w:sz w:val="24"/>
    </w:rPr>
  </w:style>
  <w:style w:type="paragraph" w:styleId="a9">
    <w:name w:val="List Paragraph"/>
    <w:link w:val="aa"/>
    <w:uiPriority w:val="34"/>
    <w:qFormat/>
    <w:rsid w:val="00057AE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ConsNonformat">
    <w:name w:val="ConsNonformat"/>
    <w:rsid w:val="00057AE3"/>
    <w:pPr>
      <w:ind w:right="19772"/>
    </w:pPr>
    <w:rPr>
      <w:rFonts w:ascii="Courier New" w:hAnsi="Courier New"/>
    </w:rPr>
  </w:style>
  <w:style w:type="paragraph" w:styleId="ab">
    <w:name w:val="No Spacing"/>
    <w:link w:val="ac"/>
    <w:uiPriority w:val="1"/>
    <w:qFormat/>
    <w:rsid w:val="00057AE3"/>
    <w:rPr>
      <w:rFonts w:ascii="Calibri" w:hAnsi="Calibri"/>
      <w:sz w:val="22"/>
    </w:rPr>
  </w:style>
  <w:style w:type="paragraph" w:customStyle="1" w:styleId="20">
    <w:name w:val="Абзац списка2"/>
    <w:qFormat/>
    <w:rsid w:val="00057AE3"/>
    <w:pPr>
      <w:ind w:left="720"/>
    </w:pPr>
    <w:rPr>
      <w:sz w:val="24"/>
    </w:rPr>
  </w:style>
  <w:style w:type="paragraph" w:customStyle="1" w:styleId="p11">
    <w:name w:val="p11"/>
    <w:rsid w:val="00057AE3"/>
    <w:pPr>
      <w:spacing w:before="100" w:after="100"/>
    </w:pPr>
    <w:rPr>
      <w:sz w:val="24"/>
    </w:rPr>
  </w:style>
  <w:style w:type="paragraph" w:customStyle="1" w:styleId="p10">
    <w:name w:val="p10"/>
    <w:rsid w:val="00057AE3"/>
    <w:pPr>
      <w:spacing w:before="100" w:after="100"/>
    </w:pPr>
    <w:rPr>
      <w:sz w:val="24"/>
    </w:rPr>
  </w:style>
  <w:style w:type="paragraph" w:customStyle="1" w:styleId="TableContents">
    <w:name w:val="Table Contents"/>
    <w:rsid w:val="00057AE3"/>
    <w:rPr>
      <w:sz w:val="24"/>
    </w:rPr>
  </w:style>
  <w:style w:type="paragraph" w:styleId="ad">
    <w:name w:val="footer"/>
    <w:link w:val="ae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ConsNormal">
    <w:name w:val="ConsNormal"/>
    <w:rsid w:val="00057AE3"/>
    <w:pPr>
      <w:ind w:firstLine="720"/>
    </w:pPr>
    <w:rPr>
      <w:rFonts w:ascii="Arial" w:hAnsi="Arial"/>
    </w:rPr>
  </w:style>
  <w:style w:type="character" w:customStyle="1" w:styleId="ae">
    <w:name w:val="Нижний колонтитул Знак"/>
    <w:basedOn w:val="a0"/>
    <w:link w:val="ad"/>
    <w:uiPriority w:val="99"/>
    <w:rsid w:val="003A4B22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3A4B22"/>
    <w:rPr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166FE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FE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Список 1 Знак,body text Знак,NoticeText-List Знак,Основной текст1 Знак"/>
    <w:basedOn w:val="a0"/>
    <w:link w:val="a3"/>
    <w:locked/>
    <w:rsid w:val="005D04B9"/>
    <w:rPr>
      <w:b/>
    </w:rPr>
  </w:style>
  <w:style w:type="character" w:customStyle="1" w:styleId="21">
    <w:name w:val="Заголовок №2_"/>
    <w:basedOn w:val="a0"/>
    <w:link w:val="210"/>
    <w:uiPriority w:val="99"/>
    <w:locked/>
    <w:rsid w:val="005D04B9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D04B9"/>
    <w:pPr>
      <w:shd w:val="clear" w:color="auto" w:fill="FFFFFF"/>
      <w:spacing w:after="120" w:line="274" w:lineRule="exact"/>
      <w:jc w:val="center"/>
      <w:outlineLvl w:val="1"/>
    </w:pPr>
    <w:rPr>
      <w:b/>
      <w:bCs/>
    </w:rPr>
  </w:style>
  <w:style w:type="table" w:styleId="af1">
    <w:name w:val="Table Grid"/>
    <w:basedOn w:val="a1"/>
    <w:uiPriority w:val="59"/>
    <w:rsid w:val="005D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link w:val="af3"/>
    <w:unhideWhenUsed/>
    <w:rsid w:val="002A6B44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2A6B44"/>
    <w:rPr>
      <w:b/>
      <w:bCs/>
    </w:rPr>
  </w:style>
  <w:style w:type="character" w:customStyle="1" w:styleId="text-muted">
    <w:name w:val="text-muted"/>
    <w:basedOn w:val="a0"/>
    <w:rsid w:val="002F26A7"/>
  </w:style>
  <w:style w:type="character" w:customStyle="1" w:styleId="pl-1">
    <w:name w:val="pl-1"/>
    <w:basedOn w:val="a0"/>
    <w:rsid w:val="002F26A7"/>
  </w:style>
  <w:style w:type="character" w:styleId="af5">
    <w:name w:val="Hyperlink"/>
    <w:basedOn w:val="a0"/>
    <w:uiPriority w:val="99"/>
    <w:unhideWhenUsed/>
    <w:rsid w:val="00B40A04"/>
    <w:rPr>
      <w:color w:val="0000FF"/>
      <w:u w:val="single"/>
    </w:rPr>
  </w:style>
  <w:style w:type="character" w:customStyle="1" w:styleId="ac">
    <w:name w:val="Без интервала Знак"/>
    <w:basedOn w:val="a0"/>
    <w:link w:val="ab"/>
    <w:uiPriority w:val="1"/>
    <w:locked/>
    <w:rsid w:val="00EC60A1"/>
    <w:rPr>
      <w:rFonts w:ascii="Calibri" w:hAnsi="Calibri"/>
      <w:sz w:val="22"/>
    </w:rPr>
  </w:style>
  <w:style w:type="character" w:customStyle="1" w:styleId="i-text-lowcase">
    <w:name w:val="i-text-lowcase"/>
    <w:basedOn w:val="a0"/>
    <w:rsid w:val="00400AFA"/>
  </w:style>
  <w:style w:type="paragraph" w:customStyle="1" w:styleId="13">
    <w:name w:val="Без интервала1"/>
    <w:link w:val="PlainText"/>
    <w:qFormat/>
    <w:rsid w:val="004D642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D6421"/>
    <w:rPr>
      <w:rFonts w:ascii="Arial" w:hAnsi="Arial"/>
      <w:b/>
      <w:color w:val="26282F"/>
      <w:sz w:val="24"/>
    </w:rPr>
  </w:style>
  <w:style w:type="character" w:customStyle="1" w:styleId="lots-wrap-contentbodyval">
    <w:name w:val="lots-wrap-content__body__val"/>
    <w:basedOn w:val="a0"/>
    <w:rsid w:val="00EA5965"/>
  </w:style>
  <w:style w:type="character" w:customStyle="1" w:styleId="product-classificationfeature">
    <w:name w:val="product-classification__feature"/>
    <w:basedOn w:val="a0"/>
    <w:rsid w:val="007268BE"/>
  </w:style>
  <w:style w:type="paragraph" w:styleId="af6">
    <w:name w:val="Block Text"/>
    <w:basedOn w:val="a"/>
    <w:rsid w:val="001300B1"/>
    <w:pPr>
      <w:ind w:left="2279" w:right="1400"/>
      <w:jc w:val="center"/>
    </w:pPr>
    <w:rPr>
      <w:sz w:val="24"/>
    </w:rPr>
  </w:style>
  <w:style w:type="character" w:customStyle="1" w:styleId="product-classificationvalues">
    <w:name w:val="product-classification__values"/>
    <w:basedOn w:val="a0"/>
    <w:rsid w:val="00392426"/>
  </w:style>
  <w:style w:type="character" w:customStyle="1" w:styleId="etextaccordion">
    <w:name w:val="etextaccordion"/>
    <w:basedOn w:val="a0"/>
    <w:rsid w:val="00727F68"/>
  </w:style>
  <w:style w:type="character" w:customStyle="1" w:styleId="product-classificationunit">
    <w:name w:val="product-classification__unit"/>
    <w:basedOn w:val="a0"/>
    <w:rsid w:val="00E01A8E"/>
  </w:style>
  <w:style w:type="character" w:customStyle="1" w:styleId="af3">
    <w:name w:val="Обычный (Интернет) Знак"/>
    <w:link w:val="af2"/>
    <w:locked/>
    <w:rsid w:val="004B53EB"/>
    <w:rPr>
      <w:sz w:val="24"/>
      <w:szCs w:val="24"/>
    </w:rPr>
  </w:style>
  <w:style w:type="character" w:customStyle="1" w:styleId="PlainText">
    <w:name w:val="Plain Text Знак"/>
    <w:basedOn w:val="a0"/>
    <w:link w:val="13"/>
    <w:qFormat/>
    <w:rsid w:val="00EA30EB"/>
    <w:rPr>
      <w:rFonts w:ascii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locked/>
    <w:rsid w:val="00EA30E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32.91.11.000-00000013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08C9-B85D-44EA-BDFB-97A0CB11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ЭЛЕКТРООБОРУДОВАНИЯ В АКТОВЫЙ ЗАЛ  НА 57 137,2 РУБ   17.09.2017. (копия 1).docx</vt:lpstr>
    </vt:vector>
  </TitlesOfParts>
  <Company>MICROSOFT</Company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ЭЛЕКТРООБОРУДОВАНИЯ В АКТОВЫЙ ЗАЛ  НА 57 137,2 РУБ   17.09.2017. (копия 1).docx</dc:title>
  <dc:creator>Ирина</dc:creator>
  <cp:lastModifiedBy>Пользователь</cp:lastModifiedBy>
  <cp:revision>43</cp:revision>
  <cp:lastPrinted>2026-05-29T09:26:00Z</cp:lastPrinted>
  <dcterms:created xsi:type="dcterms:W3CDTF">2025-03-13T12:41:00Z</dcterms:created>
  <dcterms:modified xsi:type="dcterms:W3CDTF">2026-06-01T07:04:00Z</dcterms:modified>
</cp:coreProperties>
</file>