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B25" w:rsidRPr="00635B25" w:rsidRDefault="00635B25" w:rsidP="00635B25">
      <w:pPr>
        <w:keepNext/>
        <w:outlineLvl w:val="1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  <w:lang w:val="en-US"/>
        </w:rPr>
        <w:tab/>
      </w:r>
      <w:r>
        <w:rPr>
          <w:b/>
          <w:sz w:val="22"/>
          <w:szCs w:val="22"/>
          <w:lang w:val="en-US"/>
        </w:rPr>
        <w:tab/>
      </w:r>
      <w:r>
        <w:rPr>
          <w:b/>
          <w:sz w:val="22"/>
          <w:szCs w:val="22"/>
          <w:lang w:val="en-US"/>
        </w:rPr>
        <w:tab/>
      </w:r>
      <w:r>
        <w:rPr>
          <w:b/>
          <w:sz w:val="22"/>
          <w:szCs w:val="22"/>
          <w:lang w:val="en-US"/>
        </w:rPr>
        <w:tab/>
      </w:r>
      <w:r>
        <w:rPr>
          <w:b/>
          <w:sz w:val="22"/>
          <w:szCs w:val="22"/>
          <w:lang w:val="en-US"/>
        </w:rPr>
        <w:tab/>
      </w:r>
      <w:r>
        <w:rPr>
          <w:b/>
          <w:sz w:val="22"/>
          <w:szCs w:val="22"/>
          <w:lang w:val="en-US"/>
        </w:rPr>
        <w:tab/>
      </w:r>
      <w:r>
        <w:rPr>
          <w:b/>
          <w:sz w:val="22"/>
          <w:szCs w:val="22"/>
          <w:lang w:val="en-US"/>
        </w:rPr>
        <w:tab/>
      </w:r>
      <w:r>
        <w:rPr>
          <w:b/>
          <w:sz w:val="22"/>
          <w:szCs w:val="22"/>
        </w:rPr>
        <w:t>ПРОЕКТ</w:t>
      </w:r>
    </w:p>
    <w:p w:rsidR="009F7AC6" w:rsidRPr="009F7AC6" w:rsidRDefault="00BC66D0" w:rsidP="009F7AC6">
      <w:pPr>
        <w:keepNext/>
        <w:jc w:val="center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ГОСУДАРСТВЕННЫЙ КОНТРАКТ</w:t>
      </w:r>
      <w:r w:rsidR="009F7AC6" w:rsidRPr="009F7AC6">
        <w:rPr>
          <w:b/>
          <w:sz w:val="22"/>
          <w:szCs w:val="22"/>
        </w:rPr>
        <w:t xml:space="preserve"> № </w:t>
      </w:r>
    </w:p>
    <w:p w:rsidR="009F7AC6" w:rsidRPr="009F7AC6" w:rsidRDefault="009F7AC6" w:rsidP="009F7AC6">
      <w:pPr>
        <w:keepNext/>
        <w:jc w:val="center"/>
        <w:outlineLvl w:val="1"/>
        <w:rPr>
          <w:b/>
          <w:sz w:val="22"/>
          <w:szCs w:val="22"/>
        </w:rPr>
      </w:pPr>
      <w:r w:rsidRPr="009F7AC6">
        <w:rPr>
          <w:b/>
          <w:sz w:val="22"/>
          <w:szCs w:val="22"/>
        </w:rPr>
        <w:t>О ПРОВЕДЕНИИ ТЕХНИЧЕСКОГО ОСМОТРА</w:t>
      </w:r>
    </w:p>
    <w:p w:rsidR="009F7AC6" w:rsidRPr="009F7AC6" w:rsidRDefault="009F7AC6" w:rsidP="009F7AC6">
      <w:pPr>
        <w:jc w:val="center"/>
        <w:rPr>
          <w:sz w:val="24"/>
        </w:rPr>
      </w:pPr>
      <w:r w:rsidRPr="009F7AC6">
        <w:rPr>
          <w:sz w:val="24"/>
        </w:rPr>
        <w:t>г. Екатеринбург</w:t>
      </w:r>
      <w:r w:rsidRPr="009F7AC6">
        <w:rPr>
          <w:sz w:val="24"/>
        </w:rPr>
        <w:tab/>
      </w:r>
      <w:r w:rsidRPr="009F7AC6">
        <w:rPr>
          <w:sz w:val="24"/>
        </w:rPr>
        <w:tab/>
        <w:t xml:space="preserve">                                             </w:t>
      </w:r>
      <w:r w:rsidRPr="009F7AC6">
        <w:rPr>
          <w:sz w:val="24"/>
        </w:rPr>
        <w:tab/>
        <w:t xml:space="preserve">                     </w:t>
      </w:r>
      <w:r w:rsidR="0049034C">
        <w:rPr>
          <w:sz w:val="24"/>
        </w:rPr>
        <w:t xml:space="preserve">    </w:t>
      </w:r>
      <w:r w:rsidRPr="009F7AC6">
        <w:rPr>
          <w:sz w:val="24"/>
        </w:rPr>
        <w:t xml:space="preserve"> «</w:t>
      </w:r>
      <w:r w:rsidR="00C62B28">
        <w:rPr>
          <w:sz w:val="24"/>
        </w:rPr>
        <w:t>___</w:t>
      </w:r>
      <w:r w:rsidR="00FA385E">
        <w:rPr>
          <w:sz w:val="24"/>
        </w:rPr>
        <w:t>»</w:t>
      </w:r>
      <w:r w:rsidR="00C62B28">
        <w:rPr>
          <w:sz w:val="24"/>
        </w:rPr>
        <w:t>______________</w:t>
      </w:r>
      <w:r w:rsidR="00FA385E">
        <w:rPr>
          <w:sz w:val="24"/>
        </w:rPr>
        <w:t>202</w:t>
      </w:r>
      <w:r w:rsidR="00B15830">
        <w:rPr>
          <w:sz w:val="24"/>
        </w:rPr>
        <w:t>6</w:t>
      </w:r>
      <w:r w:rsidRPr="009F7AC6">
        <w:rPr>
          <w:sz w:val="24"/>
        </w:rPr>
        <w:t xml:space="preserve"> г.</w:t>
      </w:r>
    </w:p>
    <w:p w:rsidR="009F7AC6" w:rsidRPr="009F7AC6" w:rsidRDefault="009F7AC6" w:rsidP="009F7AC6"/>
    <w:p w:rsidR="009F7AC6" w:rsidRPr="009F7AC6" w:rsidRDefault="009F7AC6" w:rsidP="009F7AC6">
      <w:pPr>
        <w:jc w:val="center"/>
        <w:rPr>
          <w:sz w:val="13"/>
          <w:szCs w:val="13"/>
        </w:rPr>
      </w:pPr>
    </w:p>
    <w:p w:rsidR="009F7AC6" w:rsidRPr="009F7AC6" w:rsidRDefault="00C62B28" w:rsidP="009F7AC6">
      <w:pPr>
        <w:jc w:val="both"/>
        <w:outlineLvl w:val="0"/>
        <w:rPr>
          <w:sz w:val="22"/>
          <w:szCs w:val="22"/>
          <w:u w:color="FFFFFF"/>
        </w:rPr>
      </w:pPr>
      <w:r w:rsidRPr="00FB79A0">
        <w:rPr>
          <w:sz w:val="23"/>
          <w:szCs w:val="23"/>
        </w:rPr>
        <w:t>Владелец транспортного средства</w:t>
      </w:r>
      <w:r w:rsidRPr="00FB79A0">
        <w:rPr>
          <w:b/>
          <w:sz w:val="23"/>
          <w:szCs w:val="23"/>
        </w:rPr>
        <w:t xml:space="preserve"> </w:t>
      </w:r>
      <w:r w:rsidRPr="00C62B28">
        <w:rPr>
          <w:sz w:val="23"/>
          <w:szCs w:val="23"/>
        </w:rPr>
        <w:t xml:space="preserve">федеральное государственное казенное учреждение «Специальное управление федеральной противопожарной службы № 49 Министерства Российской Федерации по делам гражданской обороны, чрезвычайным ситуациям и ликвидации последствий стихийных бедствий» в </w:t>
      </w:r>
      <w:r w:rsidRPr="00FB79A0">
        <w:rPr>
          <w:sz w:val="23"/>
          <w:szCs w:val="23"/>
        </w:rPr>
        <w:t xml:space="preserve">лице </w:t>
      </w:r>
      <w:r w:rsidR="00B15830">
        <w:rPr>
          <w:sz w:val="23"/>
          <w:szCs w:val="23"/>
        </w:rPr>
        <w:t>_________________________________________</w:t>
      </w:r>
      <w:r w:rsidRPr="00FB79A0">
        <w:rPr>
          <w:sz w:val="23"/>
          <w:szCs w:val="23"/>
        </w:rPr>
        <w:t>, действующего</w:t>
      </w:r>
      <w:r>
        <w:rPr>
          <w:sz w:val="23"/>
          <w:szCs w:val="23"/>
        </w:rPr>
        <w:t xml:space="preserve"> на основании</w:t>
      </w:r>
      <w:r w:rsidR="008C169B">
        <w:rPr>
          <w:sz w:val="23"/>
          <w:szCs w:val="23"/>
        </w:rPr>
        <w:t xml:space="preserve"> </w:t>
      </w:r>
      <w:r w:rsidR="00B15830">
        <w:rPr>
          <w:sz w:val="23"/>
          <w:szCs w:val="23"/>
        </w:rPr>
        <w:t>________________________________________</w:t>
      </w:r>
      <w:r w:rsidR="009F7AC6" w:rsidRPr="009F7AC6">
        <w:rPr>
          <w:sz w:val="22"/>
          <w:szCs w:val="22"/>
          <w:u w:color="FFFFFF"/>
        </w:rPr>
        <w:t xml:space="preserve">, именуемый в дальнейшем Заказчик, с одной стороны, и </w:t>
      </w:r>
      <w:r w:rsidR="00563222">
        <w:rPr>
          <w:sz w:val="22"/>
          <w:szCs w:val="22"/>
          <w:u w:color="FFFFFF"/>
        </w:rPr>
        <w:t>____________________________________________________________________________________________</w:t>
      </w:r>
      <w:r w:rsidR="009F7AC6" w:rsidRPr="009F7AC6">
        <w:rPr>
          <w:sz w:val="22"/>
          <w:szCs w:val="22"/>
          <w:u w:color="FFFFFF"/>
        </w:rPr>
        <w:t xml:space="preserve">, в лице </w:t>
      </w:r>
      <w:r w:rsidR="00563222">
        <w:rPr>
          <w:sz w:val="22"/>
          <w:szCs w:val="22"/>
          <w:u w:color="FFFFFF"/>
        </w:rPr>
        <w:t>_________________________________</w:t>
      </w:r>
      <w:r w:rsidR="009F7AC6" w:rsidRPr="009F7AC6">
        <w:rPr>
          <w:sz w:val="22"/>
          <w:szCs w:val="22"/>
          <w:u w:color="FFFFFF"/>
        </w:rPr>
        <w:t xml:space="preserve">, действующего на основании </w:t>
      </w:r>
      <w:r w:rsidR="00563222">
        <w:rPr>
          <w:sz w:val="22"/>
          <w:szCs w:val="22"/>
          <w:u w:color="FFFFFF"/>
        </w:rPr>
        <w:t>________</w:t>
      </w:r>
      <w:r w:rsidR="009F7AC6" w:rsidRPr="009F7AC6">
        <w:rPr>
          <w:sz w:val="22"/>
          <w:szCs w:val="22"/>
          <w:u w:color="FFFFFF"/>
        </w:rPr>
        <w:t xml:space="preserve">, именуемый в дальнейшем Исполнитель, с другой стороны, совместно именуемые Сторонами, заключили настоящий </w:t>
      </w:r>
      <w:r w:rsidR="00BC66D0">
        <w:rPr>
          <w:sz w:val="22"/>
          <w:szCs w:val="22"/>
          <w:u w:color="FFFFFF"/>
        </w:rPr>
        <w:t>государственный контракт (далее – договор)</w:t>
      </w:r>
      <w:r w:rsidR="009F7AC6" w:rsidRPr="009F7AC6">
        <w:rPr>
          <w:sz w:val="22"/>
          <w:szCs w:val="22"/>
          <w:u w:color="FFFFFF"/>
        </w:rPr>
        <w:t xml:space="preserve"> о нижеследующем:</w:t>
      </w:r>
    </w:p>
    <w:p w:rsidR="009F7AC6" w:rsidRPr="009F7AC6" w:rsidRDefault="009F7AC6" w:rsidP="009F7AC6">
      <w:pPr>
        <w:jc w:val="both"/>
        <w:outlineLvl w:val="0"/>
        <w:rPr>
          <w:sz w:val="22"/>
          <w:szCs w:val="22"/>
          <w:u w:color="FFFFFF"/>
        </w:rPr>
      </w:pPr>
      <w:r w:rsidRPr="009F7AC6">
        <w:rPr>
          <w:sz w:val="22"/>
          <w:szCs w:val="22"/>
          <w:u w:color="FFFFFF"/>
        </w:rPr>
        <w:t>1. Предмет договора</w:t>
      </w:r>
    </w:p>
    <w:p w:rsidR="009F7AC6" w:rsidRPr="009F7AC6" w:rsidRDefault="009F7AC6" w:rsidP="009F7AC6">
      <w:pPr>
        <w:jc w:val="both"/>
        <w:outlineLvl w:val="0"/>
        <w:rPr>
          <w:sz w:val="22"/>
          <w:szCs w:val="22"/>
          <w:u w:color="FFFFFF"/>
        </w:rPr>
      </w:pPr>
      <w:r w:rsidRPr="009F7AC6">
        <w:rPr>
          <w:sz w:val="22"/>
          <w:szCs w:val="22"/>
          <w:u w:color="FFFFFF"/>
        </w:rPr>
        <w:t>1.1. По настоящему Договору Исполнитель обязуется по заданию Заказчика осуществить проверку технического состояния транспортных средств, представленных Заказчиком или его представителем (далее – Представитель Заказчика), в том числе их частей, предметов их дополнительного оборудования, на предмет их соответствия обязательным требованиям безопасности транспортных средств (далее - Технический осмотр), а Заказчик обязуется оплатить данные услуги.</w:t>
      </w:r>
    </w:p>
    <w:p w:rsidR="009F7AC6" w:rsidRPr="009F7AC6" w:rsidRDefault="009F7AC6" w:rsidP="009F7AC6">
      <w:pPr>
        <w:jc w:val="both"/>
        <w:outlineLvl w:val="0"/>
        <w:rPr>
          <w:sz w:val="22"/>
          <w:szCs w:val="22"/>
          <w:u w:color="FFFFFF"/>
        </w:rPr>
      </w:pPr>
      <w:r w:rsidRPr="009F7AC6">
        <w:rPr>
          <w:sz w:val="22"/>
          <w:szCs w:val="22"/>
          <w:u w:color="FFFFFF"/>
        </w:rPr>
        <w:t xml:space="preserve">1.2. Исполнитель обязуется провести проверку всех представленных Транспортных средств в соответствии с Федеральным законом </w:t>
      </w:r>
      <w:r w:rsidRPr="009F7AC6">
        <w:rPr>
          <w:bCs/>
          <w:sz w:val="22"/>
          <w:szCs w:val="22"/>
          <w:u w:color="FFFFFF"/>
        </w:rPr>
        <w:t>РФ</w:t>
      </w:r>
      <w:r w:rsidRPr="009F7AC6">
        <w:rPr>
          <w:sz w:val="22"/>
          <w:szCs w:val="22"/>
          <w:u w:color="FFFFFF"/>
        </w:rPr>
        <w:t xml:space="preserve"> N </w:t>
      </w:r>
      <w:r w:rsidRPr="009F7AC6">
        <w:rPr>
          <w:bCs/>
          <w:sz w:val="22"/>
          <w:szCs w:val="22"/>
          <w:u w:color="FFFFFF"/>
        </w:rPr>
        <w:t>170</w:t>
      </w:r>
      <w:r w:rsidRPr="009F7AC6">
        <w:rPr>
          <w:sz w:val="22"/>
          <w:szCs w:val="22"/>
          <w:u w:color="FFFFFF"/>
        </w:rPr>
        <w:t>-</w:t>
      </w:r>
      <w:r w:rsidRPr="009F7AC6">
        <w:rPr>
          <w:bCs/>
          <w:sz w:val="22"/>
          <w:szCs w:val="22"/>
          <w:u w:color="FFFFFF"/>
        </w:rPr>
        <w:t>ФЗ от 01.07.2011 г. (далее – ФЗ).</w:t>
      </w:r>
    </w:p>
    <w:p w:rsidR="009F7AC6" w:rsidRPr="009F7AC6" w:rsidRDefault="009F7AC6" w:rsidP="009F7AC6">
      <w:pPr>
        <w:jc w:val="both"/>
        <w:outlineLvl w:val="0"/>
        <w:rPr>
          <w:sz w:val="22"/>
          <w:szCs w:val="22"/>
          <w:u w:color="FFFFFF"/>
        </w:rPr>
      </w:pPr>
      <w:r w:rsidRPr="009F7AC6">
        <w:rPr>
          <w:sz w:val="22"/>
          <w:szCs w:val="22"/>
          <w:u w:color="FFFFFF"/>
        </w:rPr>
        <w:t xml:space="preserve">1.3. Технический осмотр проводится по адресу: </w:t>
      </w:r>
      <w:r w:rsidR="00563222">
        <w:rPr>
          <w:sz w:val="22"/>
          <w:szCs w:val="22"/>
          <w:u w:color="FFFFFF"/>
        </w:rPr>
        <w:t>___________________________________________________</w:t>
      </w:r>
    </w:p>
    <w:p w:rsidR="00563222" w:rsidRDefault="009F7AC6" w:rsidP="009F7AC6">
      <w:pPr>
        <w:jc w:val="both"/>
        <w:outlineLvl w:val="0"/>
        <w:rPr>
          <w:sz w:val="22"/>
          <w:szCs w:val="22"/>
          <w:u w:color="FFFFFF"/>
        </w:rPr>
      </w:pPr>
      <w:r w:rsidRPr="009F7AC6">
        <w:rPr>
          <w:sz w:val="22"/>
          <w:szCs w:val="22"/>
          <w:u w:color="FFFFFF"/>
        </w:rPr>
        <w:t xml:space="preserve">1.4. Срок (дата) проведения Технического осмотра конкретного транспортного средства согласовываются Представителем Заказчика и Исполнителем предварительно - за 2 дня до даты оказания услуги </w:t>
      </w:r>
      <w:r w:rsidR="00563222">
        <w:rPr>
          <w:sz w:val="22"/>
          <w:szCs w:val="22"/>
          <w:u w:color="FFFFFF"/>
        </w:rPr>
        <w:t>___________________________________</w:t>
      </w:r>
    </w:p>
    <w:p w:rsidR="00DE54CD" w:rsidRPr="009F7AC6" w:rsidRDefault="00DE54CD" w:rsidP="009F7AC6">
      <w:pPr>
        <w:jc w:val="both"/>
        <w:outlineLvl w:val="0"/>
        <w:rPr>
          <w:sz w:val="22"/>
          <w:szCs w:val="22"/>
          <w:u w:color="FFFFFF"/>
        </w:rPr>
      </w:pPr>
      <w:r>
        <w:rPr>
          <w:sz w:val="22"/>
          <w:szCs w:val="22"/>
          <w:u w:color="FFFFFF"/>
        </w:rPr>
        <w:t xml:space="preserve">1.5. </w:t>
      </w:r>
      <w:r w:rsidRPr="006F4F57">
        <w:rPr>
          <w:sz w:val="23"/>
          <w:szCs w:val="23"/>
        </w:rPr>
        <w:t xml:space="preserve">ИКЗ: </w:t>
      </w:r>
      <w:r w:rsidR="00A0337E">
        <w:rPr>
          <w:sz w:val="22"/>
          <w:szCs w:val="22"/>
        </w:rPr>
        <w:t>2</w:t>
      </w:r>
      <w:r w:rsidR="00B15830">
        <w:rPr>
          <w:sz w:val="22"/>
          <w:szCs w:val="22"/>
        </w:rPr>
        <w:t>6</w:t>
      </w:r>
      <w:r w:rsidR="0049034C" w:rsidRPr="0049034C">
        <w:rPr>
          <w:sz w:val="22"/>
          <w:szCs w:val="22"/>
        </w:rPr>
        <w:t>1667011505466700100100</w:t>
      </w:r>
      <w:r w:rsidR="00B15830">
        <w:rPr>
          <w:sz w:val="22"/>
          <w:szCs w:val="22"/>
        </w:rPr>
        <w:t>15</w:t>
      </w:r>
      <w:r w:rsidR="0049034C" w:rsidRPr="0049034C">
        <w:rPr>
          <w:sz w:val="22"/>
          <w:szCs w:val="22"/>
        </w:rPr>
        <w:t>0000000</w:t>
      </w:r>
      <w:r w:rsidR="005A4E03">
        <w:rPr>
          <w:sz w:val="22"/>
          <w:szCs w:val="22"/>
        </w:rPr>
        <w:t>000</w:t>
      </w:r>
    </w:p>
    <w:p w:rsidR="009F7AC6" w:rsidRPr="009F7AC6" w:rsidRDefault="009F7AC6" w:rsidP="009F7AC6">
      <w:pPr>
        <w:jc w:val="both"/>
        <w:outlineLvl w:val="0"/>
        <w:rPr>
          <w:sz w:val="22"/>
          <w:szCs w:val="22"/>
          <w:u w:color="FFFFFF"/>
        </w:rPr>
      </w:pPr>
      <w:r w:rsidRPr="009F7AC6">
        <w:rPr>
          <w:sz w:val="22"/>
          <w:szCs w:val="22"/>
          <w:u w:color="FFFFFF"/>
        </w:rPr>
        <w:t>2. Права и обязанности сторон</w:t>
      </w:r>
    </w:p>
    <w:p w:rsidR="009F7AC6" w:rsidRPr="009F7AC6" w:rsidRDefault="009F7AC6" w:rsidP="009F7AC6">
      <w:pPr>
        <w:jc w:val="both"/>
        <w:outlineLvl w:val="0"/>
        <w:rPr>
          <w:sz w:val="22"/>
          <w:szCs w:val="22"/>
          <w:u w:color="FFFFFF"/>
        </w:rPr>
      </w:pPr>
      <w:r w:rsidRPr="009F7AC6">
        <w:rPr>
          <w:sz w:val="22"/>
          <w:szCs w:val="22"/>
          <w:u w:color="FFFFFF"/>
        </w:rPr>
        <w:t>2.1. Заказчик обязан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2"/>
          <w:u w:color="FFFFFF"/>
        </w:rPr>
        <w:t>2.1.1. Оплатить Исполнителю стоимость оказанных услуг по Техническому осмотру</w:t>
      </w:r>
      <w:r w:rsidRPr="009F7AC6">
        <w:rPr>
          <w:sz w:val="22"/>
          <w:szCs w:val="24"/>
          <w:u w:color="FFFFFF"/>
        </w:rPr>
        <w:t xml:space="preserve"> в сроки и в порядке, предусмотренные разделом 3 настоящего Договора.</w:t>
      </w:r>
    </w:p>
    <w:p w:rsidR="009F7AC6" w:rsidRPr="009F7AC6" w:rsidRDefault="00AA7EC8" w:rsidP="009F7AC6">
      <w:pPr>
        <w:jc w:val="both"/>
        <w:outlineLvl w:val="0"/>
        <w:rPr>
          <w:sz w:val="22"/>
          <w:szCs w:val="22"/>
          <w:u w:color="FFFFFF"/>
        </w:rPr>
      </w:pPr>
      <w:r>
        <w:rPr>
          <w:sz w:val="22"/>
          <w:szCs w:val="22"/>
          <w:u w:color="FFFFFF"/>
        </w:rPr>
        <w:t xml:space="preserve">2.1.2. Представить </w:t>
      </w:r>
      <w:r w:rsidR="009F7AC6" w:rsidRPr="009F7AC6">
        <w:rPr>
          <w:sz w:val="22"/>
          <w:szCs w:val="22"/>
          <w:u w:color="FFFFFF"/>
        </w:rPr>
        <w:t>Исполнителю Транспортное средство в сроки и время в соответствие с п.1.4 настоящего договора, документ, удостоверяющий личность и доверенность (для Представителя Заказчика), а также свидетельство о регистрации Транспортного средства или паспорт Транспортного средства в соответствии с ФЗ.</w:t>
      </w:r>
    </w:p>
    <w:p w:rsidR="009F7AC6" w:rsidRPr="009F7AC6" w:rsidRDefault="009F7AC6" w:rsidP="009F7AC6">
      <w:pPr>
        <w:jc w:val="both"/>
        <w:outlineLvl w:val="0"/>
        <w:rPr>
          <w:sz w:val="22"/>
          <w:szCs w:val="22"/>
          <w:u w:color="FFFFFF"/>
        </w:rPr>
      </w:pPr>
      <w:r w:rsidRPr="009F7AC6">
        <w:rPr>
          <w:sz w:val="22"/>
          <w:szCs w:val="22"/>
          <w:u w:color="FFFFFF"/>
        </w:rPr>
        <w:t>2.1.3. Принять оказанные Исполнителем услуги по акту оказанных услуг по Техническому осмотру.  При наличии претензий к оказанным Исполнителем услугам Представитель Заказчика указывает об этом в акте оказанных услуг по Техническому осмотру. Акт оказанных услуг по Техническому осмотру подписывается Сторонами.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2"/>
          <w:u w:color="FFFFFF"/>
        </w:rPr>
        <w:t xml:space="preserve">2.1.4. </w:t>
      </w:r>
      <w:r w:rsidRPr="009F7AC6">
        <w:rPr>
          <w:sz w:val="22"/>
          <w:u w:color="FFFFFF"/>
        </w:rPr>
        <w:t>Соблюдать технику безопасности на объекте Исполнителя.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2.2. Заказчик вправе: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2.2.1. В случае, если услуги по Техническому осмотру по настоящему Договору оказаны Исполнителем с недостатками, Заказчик вправе по своему выбору потребовать от Исполнителя: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 xml:space="preserve">2.2.1.1. безвозмездного устранения недостатков в разумный срок; 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2.2.1.2. соразмерного уменьшения установленной настоящим Договором стоимости услуг по Техническому осмотру.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2.2.2. В случае, если недостатки не будут устранены Исполнителем в установленный Заказчиком разумный срок, заказчик вправе отказаться от исполнения настоящего Договора и потребовать от Исполнителя возмещения убытков.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2.2.3. Заказчик вправе отказаться от исполнения настоящего Договора, предупредив об этом исполнителя за 2 рабочих дня и оплатив фактически оказанные Исполнителем услуги по Техническому осмотру.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2.3. Исполнитель обязан: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2.3.1. Принять Транспортное средство по акту приема-передачи Транспортного средства и проверить представленные Заказчиком свидетельство о регистрации Транспортного средства или паспорт Транспортного средства.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2.3.2. Провести Технический осмотр Транспортного средства в срок, указанный в пункте 1.4 настоящего Договора.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2.3.3. Обеспечить соблюдение правил проверки Транспортного средства в соответствии с Правилами проведения технического осмотра (далее - Правила), утвержденными Правительством Российской Федерации.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lastRenderedPageBreak/>
        <w:t>2.3.4. Обеспечить осуществление технического диагностирования в ходе проведения Технического осмотра техническим экспертом.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2.3.5. Обеспечить сохранность Транспортного средства, представленного для проведения Технического осмотра.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2.3.6. По окончании проведения Технического осмотра представить Представителю Заказчика Транспортное средство и следующие документы: - акт оказанных услуг; - диагностическую карту, содержащую сведения о выявленных технических неисправностях Транспортного средства и о соответствии/несоответствии Транспортного средства обязательным требованиям безопасности транспортных средств.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2.3.7. 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Представителя Заказчика за повторным Техническим осмотром в срок, не превышающий 20 дней, провести повторный Технический осмотр Транспортного средства. При проведении повторного Технического осмотра Транспортного средства проверка осуществляется только в отношении показателей,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</w:t>
      </w:r>
      <w:r w:rsidR="00110C33">
        <w:rPr>
          <w:sz w:val="22"/>
          <w:szCs w:val="24"/>
          <w:u w:color="FFFFFF"/>
        </w:rPr>
        <w:t>тных средств.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2.4. Исполнитель вправе: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2.4.1. В одностороннем порядке отказаться от исполнения настоящего Договора в случаях: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2.4.1.1 Непредставления для Технического осмотра Заказчиком либо уполномоченным им лицом Транспортного средства, документов, указанных в пункте 2.1.1 настоящего Договора либо несоответствия транспортного средства данным, указанным в документах, содержащих сведения, позволяющие идентифицировать это Транспортное средство.</w:t>
      </w:r>
    </w:p>
    <w:p w:rsid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2.4.1.2 Отсутствие предоплаты.</w:t>
      </w:r>
    </w:p>
    <w:p w:rsidR="002E05E3" w:rsidRPr="002E05E3" w:rsidRDefault="002E05E3" w:rsidP="002E05E3">
      <w:pPr>
        <w:jc w:val="both"/>
        <w:outlineLvl w:val="0"/>
        <w:rPr>
          <w:sz w:val="22"/>
          <w:szCs w:val="24"/>
          <w:u w:color="FFFFFF"/>
        </w:rPr>
      </w:pPr>
      <w:r>
        <w:rPr>
          <w:sz w:val="22"/>
          <w:szCs w:val="24"/>
          <w:u w:color="FFFFFF"/>
        </w:rPr>
        <w:t xml:space="preserve">2.4.2 </w:t>
      </w:r>
      <w:r w:rsidRPr="002E05E3">
        <w:rPr>
          <w:sz w:val="22"/>
          <w:szCs w:val="24"/>
          <w:u w:color="FFFFFF"/>
        </w:rPr>
        <w:t>Исполнитель вправе привлечь третьих лиц для выполнения условий настоящего договора.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3. Стоимость услуг по техническому осмотру и порядок их оплаты</w:t>
      </w:r>
      <w:r w:rsidR="00981C7A">
        <w:rPr>
          <w:sz w:val="22"/>
          <w:szCs w:val="24"/>
          <w:u w:color="FFFFFF"/>
        </w:rPr>
        <w:t>.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3.1. Проведение Технического осмотра осуществляется на платной основе.</w:t>
      </w:r>
    </w:p>
    <w:p w:rsidR="00DE54CD" w:rsidRPr="002276CC" w:rsidRDefault="009F7AC6" w:rsidP="00503578">
      <w:pPr>
        <w:jc w:val="both"/>
        <w:rPr>
          <w:sz w:val="23"/>
          <w:szCs w:val="23"/>
        </w:rPr>
      </w:pPr>
      <w:r w:rsidRPr="009F7AC6">
        <w:rPr>
          <w:sz w:val="22"/>
          <w:szCs w:val="24"/>
          <w:u w:color="FFFFFF"/>
        </w:rPr>
        <w:t xml:space="preserve">3.2. Стоимость услуг по Техническому осмотру за одно транспортное средство приведено </w:t>
      </w:r>
      <w:r w:rsidRPr="009F7AC6">
        <w:rPr>
          <w:sz w:val="22"/>
          <w:szCs w:val="22"/>
          <w:u w:color="FFFFFF"/>
        </w:rPr>
        <w:t>в обязательном приложении № 1 к данному договору.</w:t>
      </w:r>
      <w:r w:rsidR="00DE54CD">
        <w:rPr>
          <w:sz w:val="22"/>
          <w:szCs w:val="22"/>
          <w:u w:color="FFFFFF"/>
        </w:rPr>
        <w:t xml:space="preserve"> Общая с</w:t>
      </w:r>
      <w:r w:rsidR="00DE54CD" w:rsidRPr="002276CC">
        <w:rPr>
          <w:sz w:val="23"/>
          <w:szCs w:val="23"/>
        </w:rPr>
        <w:t xml:space="preserve">тоимость услуг по Техническому осмотру </w:t>
      </w:r>
      <w:r w:rsidR="00DE54CD">
        <w:rPr>
          <w:sz w:val="23"/>
          <w:szCs w:val="23"/>
        </w:rPr>
        <w:t xml:space="preserve">составляет </w:t>
      </w:r>
      <w:r w:rsidR="00503578">
        <w:rPr>
          <w:sz w:val="23"/>
          <w:szCs w:val="23"/>
        </w:rPr>
        <w:t xml:space="preserve">                      </w:t>
      </w:r>
      <w:r w:rsidR="00563222">
        <w:rPr>
          <w:sz w:val="23"/>
          <w:szCs w:val="23"/>
        </w:rPr>
        <w:t>___________________________________________________________</w:t>
      </w:r>
      <w:r w:rsidR="00DE54CD">
        <w:rPr>
          <w:sz w:val="23"/>
          <w:szCs w:val="23"/>
        </w:rPr>
        <w:t xml:space="preserve"> </w:t>
      </w:r>
      <w:r w:rsidR="00DE54CD" w:rsidRPr="002276CC">
        <w:rPr>
          <w:sz w:val="23"/>
          <w:szCs w:val="23"/>
        </w:rPr>
        <w:t>(Приложение №2</w:t>
      </w:r>
      <w:r w:rsidR="00DE54CD">
        <w:rPr>
          <w:sz w:val="23"/>
          <w:szCs w:val="23"/>
        </w:rPr>
        <w:t>).</w:t>
      </w:r>
      <w:r w:rsidR="00DE54CD" w:rsidRPr="002276CC">
        <w:rPr>
          <w:sz w:val="23"/>
          <w:szCs w:val="23"/>
        </w:rPr>
        <w:t xml:space="preserve"> </w:t>
      </w:r>
      <w:r w:rsidR="00563222">
        <w:rPr>
          <w:sz w:val="23"/>
          <w:szCs w:val="23"/>
        </w:rPr>
        <w:t>НДС ________</w:t>
      </w:r>
    </w:p>
    <w:p w:rsidR="009F7AC6" w:rsidRPr="009F7AC6" w:rsidRDefault="00AA1E17" w:rsidP="009F7AC6">
      <w:pPr>
        <w:jc w:val="both"/>
        <w:outlineLvl w:val="0"/>
        <w:rPr>
          <w:sz w:val="22"/>
          <w:szCs w:val="22"/>
          <w:u w:color="FFFFFF"/>
        </w:rPr>
      </w:pPr>
      <w:r>
        <w:rPr>
          <w:sz w:val="22"/>
          <w:szCs w:val="22"/>
          <w:u w:color="FFFFFF"/>
        </w:rPr>
        <w:t>3.3</w:t>
      </w:r>
      <w:r w:rsidR="009F7AC6" w:rsidRPr="009F7AC6">
        <w:rPr>
          <w:sz w:val="22"/>
          <w:szCs w:val="22"/>
          <w:u w:color="FFFFFF"/>
        </w:rPr>
        <w:t>. При каждом изменении цен на услуги, после заключения настоящего договора, Исполнитель до начала ввода их в действие письменно уведомляет об этом Заказчика. Заказчик в течение 3 дней с момента получения указанного уведомления, должен письменно известить Исполнителя о своем согласии или несогласии с новыми ценами. Не извещение Исполнителя в установленный срок означает согласие Заказчика с новыми ценами со всеми вытекающими отсюда обязательствами сторон.</w:t>
      </w:r>
    </w:p>
    <w:p w:rsidR="009F7AC6" w:rsidRPr="009F7AC6" w:rsidRDefault="00AA1E17" w:rsidP="009F7AC6">
      <w:pPr>
        <w:jc w:val="both"/>
        <w:outlineLvl w:val="0"/>
        <w:rPr>
          <w:sz w:val="22"/>
          <w:szCs w:val="22"/>
          <w:u w:color="FFFFFF"/>
        </w:rPr>
      </w:pPr>
      <w:r>
        <w:rPr>
          <w:sz w:val="22"/>
          <w:szCs w:val="22"/>
          <w:u w:color="FFFFFF"/>
        </w:rPr>
        <w:t>3.4</w:t>
      </w:r>
      <w:r w:rsidR="009F7AC6" w:rsidRPr="009F7AC6">
        <w:rPr>
          <w:sz w:val="22"/>
          <w:szCs w:val="22"/>
          <w:u w:color="FFFFFF"/>
        </w:rPr>
        <w:t>.</w:t>
      </w:r>
      <w:r w:rsidR="00981C7A">
        <w:rPr>
          <w:sz w:val="22"/>
          <w:szCs w:val="22"/>
          <w:u w:color="FFFFFF"/>
        </w:rPr>
        <w:t xml:space="preserve"> </w:t>
      </w:r>
      <w:r w:rsidR="009F7AC6" w:rsidRPr="009F7AC6">
        <w:rPr>
          <w:sz w:val="22"/>
          <w:szCs w:val="22"/>
          <w:u w:color="FFFFFF"/>
        </w:rPr>
        <w:t>Оплата стоимости услуг по Техническому осмотру производится в валюте Российской Федерации в безналичном порядке путем перечисления денежных средств на расчетный счет Исполнителя либо наличными деньгами путем внесения денежных средств в кассу Исполнителя.</w:t>
      </w:r>
    </w:p>
    <w:p w:rsidR="009F7AC6" w:rsidRPr="00DB0692" w:rsidRDefault="00AA1E17" w:rsidP="00DB0692">
      <w:pPr>
        <w:jc w:val="both"/>
        <w:outlineLvl w:val="0"/>
        <w:rPr>
          <w:sz w:val="22"/>
          <w:szCs w:val="22"/>
          <w:u w:color="FFFFFF"/>
        </w:rPr>
      </w:pPr>
      <w:r>
        <w:rPr>
          <w:sz w:val="22"/>
          <w:szCs w:val="22"/>
          <w:u w:color="FFFFFF"/>
        </w:rPr>
        <w:t>3.5</w:t>
      </w:r>
      <w:r w:rsidR="009F7AC6" w:rsidRPr="009F7AC6">
        <w:rPr>
          <w:sz w:val="22"/>
          <w:szCs w:val="22"/>
          <w:u w:color="FFFFFF"/>
        </w:rPr>
        <w:t xml:space="preserve">. </w:t>
      </w:r>
      <w:r w:rsidR="00DB0692" w:rsidRPr="00DB0692">
        <w:rPr>
          <w:sz w:val="22"/>
          <w:szCs w:val="22"/>
          <w:u w:color="FFFFFF"/>
        </w:rPr>
        <w:t>Расчет между Исполнителем и Заказчиком за оказанные услуги производится в соответствии с фактическим объемом оказанных услуг, факт оказания услуг подтверждается актом оказанных услуг, подписанным обеими сторонами. Оплата производится по ценам Исполнителя, действовавшим на момент оказания услуг, в течение 10 дней со дня подписания обеими сторонами актов оказанных услуг.</w:t>
      </w:r>
    </w:p>
    <w:p w:rsidR="009F7AC6" w:rsidRPr="009F7AC6" w:rsidRDefault="009F7AC6" w:rsidP="009F7AC6">
      <w:pPr>
        <w:jc w:val="both"/>
        <w:outlineLvl w:val="0"/>
        <w:rPr>
          <w:sz w:val="22"/>
          <w:szCs w:val="22"/>
          <w:u w:color="FFFFFF"/>
        </w:rPr>
      </w:pPr>
      <w:r w:rsidRPr="009F7AC6">
        <w:rPr>
          <w:sz w:val="22"/>
          <w:szCs w:val="22"/>
          <w:u w:color="FFFFFF"/>
        </w:rPr>
        <w:t>4. Ответственность сторон.</w:t>
      </w:r>
    </w:p>
    <w:p w:rsidR="009F7AC6" w:rsidRPr="009F7AC6" w:rsidRDefault="009F7AC6" w:rsidP="009F7AC6">
      <w:pPr>
        <w:jc w:val="both"/>
        <w:outlineLvl w:val="0"/>
        <w:rPr>
          <w:sz w:val="22"/>
          <w:szCs w:val="22"/>
          <w:u w:color="FFFFFF"/>
        </w:rPr>
      </w:pPr>
      <w:r w:rsidRPr="009F7AC6">
        <w:rPr>
          <w:sz w:val="22"/>
          <w:szCs w:val="22"/>
          <w:u w:color="FFFFFF"/>
        </w:rPr>
        <w:t>4.1.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4.</w:t>
      </w:r>
      <w:r w:rsidR="006C40E3">
        <w:rPr>
          <w:sz w:val="22"/>
          <w:szCs w:val="24"/>
          <w:u w:color="FFFFFF"/>
        </w:rPr>
        <w:t>2</w:t>
      </w:r>
      <w:r w:rsidRPr="009F7AC6">
        <w:rPr>
          <w:sz w:val="22"/>
          <w:szCs w:val="24"/>
          <w:u w:color="FFFFFF"/>
        </w:rPr>
        <w:t>. В случае утраты, утери или порчи Исполнителем документов, переданных ему Заказчиком, утраты или повреждения Транспортного средства по вине Исполнителя Исполнитель обязан возместить Заказчику возникшие в связи с такой утратой, утерей, порчей, повреждением убытки в полном объеме.</w:t>
      </w:r>
    </w:p>
    <w:p w:rsidR="009F7AC6" w:rsidRPr="009F7AC6" w:rsidRDefault="006C40E3" w:rsidP="009F7AC6">
      <w:pPr>
        <w:jc w:val="both"/>
        <w:outlineLvl w:val="0"/>
        <w:rPr>
          <w:sz w:val="22"/>
          <w:szCs w:val="24"/>
          <w:u w:color="FFFFFF"/>
        </w:rPr>
      </w:pPr>
      <w:r>
        <w:rPr>
          <w:sz w:val="22"/>
          <w:szCs w:val="24"/>
          <w:u w:color="FFFFFF"/>
        </w:rPr>
        <w:t>4.3</w:t>
      </w:r>
      <w:r w:rsidR="009F7AC6" w:rsidRPr="009F7AC6">
        <w:rPr>
          <w:sz w:val="22"/>
          <w:szCs w:val="24"/>
          <w:u w:color="FFFFFF"/>
        </w:rPr>
        <w:t>. Если в ходе проведения Технического осмотра Исполнителем не выявлены технические неисправности Транспортного средства, либо такие неисправности выявлены, но сведения о них не были внесены в диагностическую карту, Исполнитель обязан возместить в полном объеме вред, причиненный имуществу Заказчика вследствие таких неисправностей.</w:t>
      </w:r>
    </w:p>
    <w:p w:rsidR="009F7AC6" w:rsidRPr="009F7AC6" w:rsidRDefault="006C40E3" w:rsidP="009F7AC6">
      <w:pPr>
        <w:jc w:val="both"/>
        <w:outlineLvl w:val="0"/>
        <w:rPr>
          <w:sz w:val="22"/>
          <w:szCs w:val="24"/>
          <w:u w:color="FFFFFF"/>
        </w:rPr>
      </w:pPr>
      <w:r>
        <w:rPr>
          <w:sz w:val="22"/>
          <w:szCs w:val="24"/>
          <w:u w:color="FFFFFF"/>
        </w:rPr>
        <w:t>4.4</w:t>
      </w:r>
      <w:r w:rsidR="009F7AC6" w:rsidRPr="009F7AC6">
        <w:rPr>
          <w:sz w:val="22"/>
          <w:szCs w:val="24"/>
          <w:u w:color="FFFFFF"/>
        </w:rPr>
        <w:t>. Стороны освобождаются от ответственности в случае, если доказано, что надлежащее исполнение обязательства оказалось невозможным вследствие непреодолимой силы, то есть чрезвычайных и непредотвратимых при данных условиях обстоятельств, за которые Стороны не отвечают и предотвратить неблагоприятное воздействие которых они не имеют возможности.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5. Срок действия и порядок изменения и расторжения договора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 xml:space="preserve">5.1. Настоящий Договор вступает в силу с момента его подписания Сторонами и действует до </w:t>
      </w:r>
      <w:r w:rsidR="006C40E3">
        <w:rPr>
          <w:sz w:val="22"/>
          <w:szCs w:val="24"/>
          <w:u w:color="FFFFFF"/>
        </w:rPr>
        <w:t>31 декабря 202</w:t>
      </w:r>
      <w:r w:rsidR="00841435">
        <w:rPr>
          <w:sz w:val="22"/>
          <w:szCs w:val="24"/>
          <w:u w:color="FFFFFF"/>
        </w:rPr>
        <w:t>6</w:t>
      </w:r>
      <w:r w:rsidR="006C40E3">
        <w:rPr>
          <w:sz w:val="22"/>
          <w:szCs w:val="24"/>
          <w:u w:color="FFFFFF"/>
        </w:rPr>
        <w:t xml:space="preserve"> г., </w:t>
      </w:r>
      <w:r w:rsidR="006C40E3" w:rsidRPr="000F185B">
        <w:rPr>
          <w:sz w:val="23"/>
          <w:szCs w:val="23"/>
        </w:rPr>
        <w:t xml:space="preserve">а в части расчётов – до полного их завершения. </w:t>
      </w:r>
      <w:r w:rsidR="006C40E3" w:rsidRPr="006C40E3">
        <w:rPr>
          <w:color w:val="000000"/>
          <w:sz w:val="23"/>
          <w:szCs w:val="23"/>
        </w:rPr>
        <w:t>Истечение срока действия Договора не влечёт за собой прекращения исполнения обязательств</w:t>
      </w:r>
      <w:r w:rsidRPr="009F7AC6">
        <w:rPr>
          <w:sz w:val="22"/>
          <w:szCs w:val="24"/>
          <w:u w:color="FFFFFF"/>
        </w:rPr>
        <w:t>.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5.2. Настоящий Договор может быть изменен по соглашению Сторон, составленному в письменной форме.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5.3. Настоящий Договор может быть расторгнут: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lastRenderedPageBreak/>
        <w:t>5.3.1. по соглашению Сторон;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5.3.2. в одностороннем порядке в соответствии с условиями настоящего Договора;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5.3.3. по решению суда в соответствии с законодательством Российской Федерации.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6. Дополнительные условия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6.1. Во всем, что не урегулировано настоящим Договором, Стороны руководствуются законодательством Российской Федерации.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 xml:space="preserve">6.2. Стороны принимают все меры к разрешению споров и разногласий на основе взаимной договоренности. В случае </w:t>
      </w:r>
      <w:r w:rsidR="00F701A4" w:rsidRPr="009F7AC6">
        <w:rPr>
          <w:sz w:val="22"/>
          <w:szCs w:val="24"/>
          <w:u w:color="FFFFFF"/>
        </w:rPr>
        <w:t>не достижения</w:t>
      </w:r>
      <w:r w:rsidRPr="009F7AC6">
        <w:rPr>
          <w:sz w:val="22"/>
          <w:szCs w:val="24"/>
          <w:u w:color="FFFFFF"/>
        </w:rPr>
        <w:t xml:space="preserve"> договоренности все споры и разногласия решаются в судебном порядке в соответствии с законодательством Российской Федерации.</w:t>
      </w:r>
    </w:p>
    <w:p w:rsidR="009F7AC6" w:rsidRPr="009F7AC6" w:rsidRDefault="009F7AC6" w:rsidP="009F7AC6">
      <w:pPr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6.3.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F7AC6" w:rsidRPr="009F7AC6" w:rsidRDefault="009F7AC6" w:rsidP="005E3A19">
      <w:pPr>
        <w:tabs>
          <w:tab w:val="left" w:pos="567"/>
        </w:tabs>
        <w:jc w:val="both"/>
        <w:outlineLvl w:val="0"/>
        <w:rPr>
          <w:sz w:val="22"/>
          <w:szCs w:val="24"/>
          <w:u w:color="FFFFFF"/>
        </w:rPr>
      </w:pPr>
      <w:r w:rsidRPr="009F7AC6">
        <w:rPr>
          <w:sz w:val="22"/>
          <w:szCs w:val="24"/>
          <w:u w:color="FFFFFF"/>
        </w:rPr>
        <w:t>7. Адреса и реквизиты сторон:</w:t>
      </w:r>
    </w:p>
    <w:p w:rsidR="009F7AC6" w:rsidRPr="009F7AC6" w:rsidRDefault="009F7AC6" w:rsidP="009F7AC6">
      <w:pPr>
        <w:jc w:val="both"/>
        <w:outlineLvl w:val="0"/>
        <w:rPr>
          <w:sz w:val="22"/>
          <w:szCs w:val="16"/>
          <w:u w:color="FFFFFF"/>
        </w:rPr>
      </w:pPr>
    </w:p>
    <w:tbl>
      <w:tblPr>
        <w:tblW w:w="10314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785"/>
        <w:gridCol w:w="284"/>
        <w:gridCol w:w="5245"/>
      </w:tblGrid>
      <w:tr w:rsidR="009F7AC6" w:rsidRPr="009F7AC6" w:rsidTr="001D5D60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4785" w:type="dxa"/>
          </w:tcPr>
          <w:p w:rsidR="009F7AC6" w:rsidRDefault="009F7AC6" w:rsidP="009F7AC6">
            <w:pPr>
              <w:jc w:val="center"/>
              <w:rPr>
                <w:b/>
                <w:sz w:val="22"/>
                <w:szCs w:val="22"/>
              </w:rPr>
            </w:pPr>
            <w:r w:rsidRPr="009F7AC6">
              <w:rPr>
                <w:b/>
                <w:sz w:val="22"/>
                <w:szCs w:val="22"/>
              </w:rPr>
              <w:t>Исполнитель</w:t>
            </w:r>
          </w:p>
          <w:p w:rsidR="006435D4" w:rsidRDefault="006435D4" w:rsidP="009F7AC6">
            <w:pPr>
              <w:jc w:val="center"/>
              <w:rPr>
                <w:b/>
                <w:sz w:val="22"/>
                <w:szCs w:val="22"/>
              </w:rPr>
            </w:pPr>
          </w:p>
          <w:p w:rsidR="006435D4" w:rsidRPr="009F7AC6" w:rsidRDefault="006435D4" w:rsidP="009F7A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vMerge w:val="restart"/>
          </w:tcPr>
          <w:p w:rsidR="009F7AC6" w:rsidRPr="009F7AC6" w:rsidRDefault="009F7AC6" w:rsidP="009F7A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9F7AC6" w:rsidRPr="009F7AC6" w:rsidRDefault="009F7AC6" w:rsidP="009F7AC6">
            <w:pPr>
              <w:jc w:val="center"/>
              <w:rPr>
                <w:b/>
                <w:sz w:val="22"/>
                <w:szCs w:val="22"/>
              </w:rPr>
            </w:pPr>
            <w:r w:rsidRPr="009F7AC6">
              <w:rPr>
                <w:b/>
                <w:sz w:val="22"/>
                <w:szCs w:val="22"/>
              </w:rPr>
              <w:t>Заказчик</w:t>
            </w:r>
          </w:p>
          <w:p w:rsidR="009F7AC6" w:rsidRPr="009F7AC6" w:rsidRDefault="009F7AC6" w:rsidP="009F7AC6">
            <w:pPr>
              <w:jc w:val="center"/>
              <w:rPr>
                <w:b/>
                <w:sz w:val="22"/>
                <w:szCs w:val="22"/>
              </w:rPr>
            </w:pPr>
          </w:p>
          <w:p w:rsidR="009F7AC6" w:rsidRPr="009F7AC6" w:rsidRDefault="009F7AC6" w:rsidP="009F7AC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F7AC6" w:rsidRPr="009F7AC6" w:rsidTr="001D5D60">
        <w:tblPrEx>
          <w:tblCellMar>
            <w:top w:w="0" w:type="dxa"/>
            <w:bottom w:w="0" w:type="dxa"/>
          </w:tblCellMar>
        </w:tblPrEx>
        <w:trPr>
          <w:cantSplit/>
          <w:trHeight w:val="4121"/>
        </w:trPr>
        <w:tc>
          <w:tcPr>
            <w:tcW w:w="4785" w:type="dxa"/>
          </w:tcPr>
          <w:p w:rsidR="009F7AC6" w:rsidRPr="006435D4" w:rsidRDefault="009F7AC6" w:rsidP="006435D4">
            <w:pPr>
              <w:rPr>
                <w:sz w:val="22"/>
                <w:szCs w:val="22"/>
              </w:rPr>
            </w:pPr>
          </w:p>
          <w:p w:rsidR="00563222" w:rsidRPr="006435D4" w:rsidRDefault="00563222" w:rsidP="006435D4">
            <w:pPr>
              <w:rPr>
                <w:sz w:val="22"/>
                <w:szCs w:val="22"/>
              </w:rPr>
            </w:pPr>
          </w:p>
          <w:p w:rsidR="00563222" w:rsidRPr="006435D4" w:rsidRDefault="00563222" w:rsidP="006435D4">
            <w:pPr>
              <w:rPr>
                <w:sz w:val="22"/>
                <w:szCs w:val="22"/>
              </w:rPr>
            </w:pPr>
          </w:p>
          <w:p w:rsidR="00563222" w:rsidRPr="006435D4" w:rsidRDefault="00563222" w:rsidP="006435D4">
            <w:pPr>
              <w:rPr>
                <w:sz w:val="22"/>
                <w:szCs w:val="22"/>
              </w:rPr>
            </w:pPr>
          </w:p>
          <w:p w:rsidR="00563222" w:rsidRPr="006435D4" w:rsidRDefault="00563222" w:rsidP="006435D4">
            <w:pPr>
              <w:rPr>
                <w:sz w:val="22"/>
                <w:szCs w:val="22"/>
              </w:rPr>
            </w:pPr>
          </w:p>
          <w:p w:rsidR="00563222" w:rsidRPr="006435D4" w:rsidRDefault="00563222" w:rsidP="006435D4">
            <w:pPr>
              <w:rPr>
                <w:sz w:val="22"/>
                <w:szCs w:val="22"/>
              </w:rPr>
            </w:pPr>
          </w:p>
          <w:p w:rsidR="00563222" w:rsidRPr="006435D4" w:rsidRDefault="00563222" w:rsidP="006435D4">
            <w:pPr>
              <w:rPr>
                <w:sz w:val="22"/>
                <w:szCs w:val="22"/>
              </w:rPr>
            </w:pPr>
          </w:p>
          <w:p w:rsidR="00563222" w:rsidRPr="006435D4" w:rsidRDefault="00563222" w:rsidP="006435D4">
            <w:pPr>
              <w:rPr>
                <w:sz w:val="22"/>
                <w:szCs w:val="22"/>
              </w:rPr>
            </w:pPr>
          </w:p>
          <w:p w:rsidR="00563222" w:rsidRPr="006435D4" w:rsidRDefault="00563222" w:rsidP="006435D4">
            <w:pPr>
              <w:rPr>
                <w:sz w:val="22"/>
                <w:szCs w:val="22"/>
              </w:rPr>
            </w:pPr>
          </w:p>
          <w:p w:rsidR="00563222" w:rsidRPr="006435D4" w:rsidRDefault="00563222" w:rsidP="006435D4">
            <w:pPr>
              <w:rPr>
                <w:sz w:val="22"/>
                <w:szCs w:val="22"/>
              </w:rPr>
            </w:pPr>
          </w:p>
          <w:p w:rsidR="006C40E3" w:rsidRPr="006435D4" w:rsidRDefault="006C40E3" w:rsidP="006435D4">
            <w:pPr>
              <w:rPr>
                <w:sz w:val="22"/>
                <w:szCs w:val="22"/>
              </w:rPr>
            </w:pPr>
          </w:p>
          <w:p w:rsidR="006C40E3" w:rsidRPr="006435D4" w:rsidRDefault="006C40E3" w:rsidP="006435D4">
            <w:pPr>
              <w:rPr>
                <w:sz w:val="22"/>
                <w:szCs w:val="22"/>
              </w:rPr>
            </w:pPr>
          </w:p>
          <w:p w:rsidR="006C40E3" w:rsidRPr="006435D4" w:rsidRDefault="006C40E3" w:rsidP="006435D4">
            <w:pPr>
              <w:rPr>
                <w:sz w:val="22"/>
                <w:szCs w:val="22"/>
              </w:rPr>
            </w:pPr>
          </w:p>
          <w:p w:rsidR="009F7AC6" w:rsidRPr="006C40E3" w:rsidRDefault="009F7AC6" w:rsidP="006C40E3">
            <w:pPr>
              <w:rPr>
                <w:sz w:val="22"/>
                <w:szCs w:val="22"/>
              </w:rPr>
            </w:pPr>
            <w:r w:rsidRPr="006C40E3">
              <w:rPr>
                <w:b/>
                <w:sz w:val="22"/>
                <w:szCs w:val="22"/>
              </w:rPr>
              <w:t>__________________</w:t>
            </w:r>
          </w:p>
          <w:p w:rsidR="009F7AC6" w:rsidRPr="006C40E3" w:rsidRDefault="009F7AC6" w:rsidP="009F7A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vMerge/>
          </w:tcPr>
          <w:p w:rsidR="009F7AC6" w:rsidRPr="006C40E3" w:rsidRDefault="009F7AC6" w:rsidP="009F7AC6">
            <w:pPr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  <w:tcBorders>
              <w:bottom w:val="nil"/>
            </w:tcBorders>
          </w:tcPr>
          <w:p w:rsidR="006435D4" w:rsidRDefault="006435D4" w:rsidP="006435D4">
            <w:pPr>
              <w:contextualSpacing/>
              <w:rPr>
                <w:b/>
                <w:color w:val="000000"/>
              </w:rPr>
            </w:pPr>
            <w:r w:rsidRPr="00482C32">
              <w:rPr>
                <w:b/>
                <w:color w:val="000000"/>
              </w:rPr>
              <w:t xml:space="preserve">ФГКУ «Специальное управление </w:t>
            </w:r>
          </w:p>
          <w:p w:rsidR="006435D4" w:rsidRDefault="006435D4" w:rsidP="006435D4">
            <w:pPr>
              <w:contextualSpacing/>
              <w:rPr>
                <w:b/>
                <w:color w:val="000000"/>
              </w:rPr>
            </w:pPr>
            <w:r w:rsidRPr="00482C32">
              <w:rPr>
                <w:b/>
                <w:color w:val="000000"/>
              </w:rPr>
              <w:t>ФПС № 49 МЧС России»</w:t>
            </w:r>
          </w:p>
          <w:p w:rsidR="006435D4" w:rsidRDefault="006435D4" w:rsidP="006435D4">
            <w:pPr>
              <w:contextualSpacing/>
              <w:rPr>
                <w:b/>
                <w:color w:val="000000"/>
              </w:rPr>
            </w:pPr>
          </w:p>
          <w:p w:rsidR="006435D4" w:rsidRPr="00E90ED4" w:rsidRDefault="006435D4" w:rsidP="006435D4">
            <w:pPr>
              <w:contextualSpacing/>
            </w:pPr>
            <w:r w:rsidRPr="00E90ED4">
              <w:t>Адрес: 620</w:t>
            </w:r>
            <w:r>
              <w:t>066</w:t>
            </w:r>
            <w:r w:rsidRPr="00E90ED4">
              <w:t>, г. Екатеринбург, ул.Раевского,11</w:t>
            </w:r>
          </w:p>
          <w:p w:rsidR="006435D4" w:rsidRPr="00E90ED4" w:rsidRDefault="006435D4" w:rsidP="006435D4">
            <w:pPr>
              <w:contextualSpacing/>
            </w:pPr>
            <w:r w:rsidRPr="00E90ED4">
              <w:t>ИНН:6670115054, КПП:667001001</w:t>
            </w:r>
          </w:p>
          <w:p w:rsidR="006435D4" w:rsidRDefault="006435D4" w:rsidP="006435D4">
            <w:pPr>
              <w:contextualSpacing/>
            </w:pPr>
            <w:r>
              <w:t xml:space="preserve">Банк: ОКЦ № 1 </w:t>
            </w:r>
            <w:proofErr w:type="spellStart"/>
            <w:r>
              <w:t>СибГУ</w:t>
            </w:r>
            <w:proofErr w:type="spellEnd"/>
            <w:r>
              <w:t xml:space="preserve"> БАНКА РОССИИ//</w:t>
            </w:r>
          </w:p>
          <w:p w:rsidR="006435D4" w:rsidRDefault="006435D4" w:rsidP="006435D4">
            <w:pPr>
              <w:contextualSpacing/>
            </w:pPr>
            <w:r>
              <w:t>УФК по Новосибирской области,</w:t>
            </w:r>
          </w:p>
          <w:p w:rsidR="006435D4" w:rsidRPr="00E90ED4" w:rsidRDefault="006435D4" w:rsidP="006435D4">
            <w:pPr>
              <w:contextualSpacing/>
            </w:pPr>
            <w:r>
              <w:t>г Новосибирск</w:t>
            </w:r>
          </w:p>
          <w:p w:rsidR="006435D4" w:rsidRDefault="006435D4" w:rsidP="006435D4">
            <w:pPr>
              <w:contextualSpacing/>
            </w:pPr>
            <w:r w:rsidRPr="00E90ED4">
              <w:t>р/счет</w:t>
            </w:r>
            <w:r>
              <w:t xml:space="preserve"> № 03211643000000015113</w:t>
            </w:r>
          </w:p>
          <w:p w:rsidR="006435D4" w:rsidRPr="00E90ED4" w:rsidRDefault="006435D4" w:rsidP="006435D4">
            <w:pPr>
              <w:contextualSpacing/>
            </w:pPr>
            <w:r>
              <w:t>к/счет № 40102810445370000043</w:t>
            </w:r>
          </w:p>
          <w:p w:rsidR="006C40E3" w:rsidRPr="003951FF" w:rsidRDefault="006435D4" w:rsidP="006435D4">
            <w:pPr>
              <w:pStyle w:val="a4"/>
              <w:spacing w:line="100" w:lineRule="atLeast"/>
              <w:ind w:right="-285"/>
              <w:jc w:val="left"/>
              <w:rPr>
                <w:sz w:val="20"/>
              </w:rPr>
            </w:pPr>
            <w:r w:rsidRPr="003951FF">
              <w:rPr>
                <w:sz w:val="20"/>
              </w:rPr>
              <w:t>БИК:015004950</w:t>
            </w:r>
          </w:p>
          <w:p w:rsidR="00EF6CD6" w:rsidRPr="003951FF" w:rsidRDefault="00EF6CD6" w:rsidP="006435D4">
            <w:pPr>
              <w:pStyle w:val="a4"/>
              <w:spacing w:line="100" w:lineRule="atLeast"/>
              <w:ind w:right="-285"/>
              <w:jc w:val="left"/>
              <w:rPr>
                <w:sz w:val="20"/>
              </w:rPr>
            </w:pPr>
          </w:p>
          <w:p w:rsidR="009F7AC6" w:rsidRPr="006435D4" w:rsidRDefault="009F7AC6" w:rsidP="006435D4">
            <w:pPr>
              <w:rPr>
                <w:sz w:val="22"/>
                <w:szCs w:val="22"/>
              </w:rPr>
            </w:pPr>
          </w:p>
          <w:p w:rsidR="00EF6CD6" w:rsidRPr="006435D4" w:rsidRDefault="00EF6CD6" w:rsidP="006435D4">
            <w:pPr>
              <w:rPr>
                <w:sz w:val="22"/>
                <w:szCs w:val="22"/>
              </w:rPr>
            </w:pPr>
          </w:p>
          <w:p w:rsidR="006C40E3" w:rsidRPr="006C40E3" w:rsidRDefault="006C40E3" w:rsidP="006C40E3">
            <w:pPr>
              <w:rPr>
                <w:sz w:val="22"/>
                <w:szCs w:val="22"/>
              </w:rPr>
            </w:pPr>
            <w:r w:rsidRPr="006C40E3">
              <w:rPr>
                <w:b/>
                <w:sz w:val="22"/>
                <w:szCs w:val="22"/>
              </w:rPr>
              <w:t>__________________</w:t>
            </w:r>
          </w:p>
          <w:p w:rsidR="009F7AC6" w:rsidRPr="006C40E3" w:rsidRDefault="009F7AC6" w:rsidP="009F7AC6">
            <w:pPr>
              <w:rPr>
                <w:sz w:val="22"/>
                <w:szCs w:val="22"/>
              </w:rPr>
            </w:pPr>
          </w:p>
        </w:tc>
      </w:tr>
    </w:tbl>
    <w:p w:rsidR="009F7AC6" w:rsidRPr="009F7AC6" w:rsidRDefault="009F7AC6" w:rsidP="009F7AC6">
      <w:pPr>
        <w:jc w:val="both"/>
        <w:outlineLvl w:val="0"/>
        <w:rPr>
          <w:sz w:val="22"/>
          <w:szCs w:val="16"/>
          <w:u w:color="FFFFFF"/>
        </w:rPr>
      </w:pPr>
    </w:p>
    <w:p w:rsidR="00FC0A13" w:rsidRDefault="00FC0A13" w:rsidP="00FC0A13">
      <w:pPr>
        <w:jc w:val="right"/>
        <w:rPr>
          <w:sz w:val="22"/>
          <w:szCs w:val="22"/>
        </w:rPr>
      </w:pPr>
    </w:p>
    <w:p w:rsidR="009F7AC6" w:rsidRDefault="009F7AC6" w:rsidP="00FC0A13">
      <w:pPr>
        <w:jc w:val="right"/>
        <w:rPr>
          <w:sz w:val="22"/>
          <w:szCs w:val="22"/>
        </w:rPr>
      </w:pPr>
    </w:p>
    <w:p w:rsidR="009F7AC6" w:rsidRDefault="009F7AC6" w:rsidP="00FC0A13">
      <w:pPr>
        <w:jc w:val="right"/>
        <w:rPr>
          <w:sz w:val="22"/>
          <w:szCs w:val="22"/>
        </w:rPr>
      </w:pPr>
    </w:p>
    <w:p w:rsidR="009F7AC6" w:rsidRDefault="009F7AC6" w:rsidP="00FC0A13">
      <w:pPr>
        <w:jc w:val="right"/>
        <w:rPr>
          <w:sz w:val="22"/>
          <w:szCs w:val="22"/>
        </w:rPr>
      </w:pPr>
    </w:p>
    <w:p w:rsidR="009F7AC6" w:rsidRDefault="009F7AC6" w:rsidP="00FC0A13">
      <w:pPr>
        <w:jc w:val="right"/>
        <w:rPr>
          <w:sz w:val="22"/>
          <w:szCs w:val="22"/>
        </w:rPr>
      </w:pPr>
    </w:p>
    <w:p w:rsidR="009F7AC6" w:rsidRDefault="009F7AC6" w:rsidP="00FC0A13">
      <w:pPr>
        <w:jc w:val="right"/>
        <w:rPr>
          <w:sz w:val="22"/>
          <w:szCs w:val="22"/>
        </w:rPr>
      </w:pPr>
    </w:p>
    <w:p w:rsidR="009F7AC6" w:rsidRDefault="009F7AC6" w:rsidP="00FC0A13">
      <w:pPr>
        <w:jc w:val="right"/>
        <w:rPr>
          <w:sz w:val="22"/>
          <w:szCs w:val="22"/>
        </w:rPr>
      </w:pPr>
    </w:p>
    <w:p w:rsidR="000A0946" w:rsidRDefault="000A0946" w:rsidP="00FC0A13">
      <w:pPr>
        <w:jc w:val="right"/>
        <w:rPr>
          <w:sz w:val="22"/>
          <w:szCs w:val="22"/>
        </w:rPr>
      </w:pPr>
    </w:p>
    <w:p w:rsidR="000A0946" w:rsidRDefault="000A0946" w:rsidP="00FC0A13">
      <w:pPr>
        <w:jc w:val="right"/>
        <w:rPr>
          <w:sz w:val="22"/>
          <w:szCs w:val="22"/>
        </w:rPr>
      </w:pPr>
    </w:p>
    <w:p w:rsidR="000A0946" w:rsidRDefault="000A0946" w:rsidP="00FC0A13">
      <w:pPr>
        <w:jc w:val="right"/>
        <w:rPr>
          <w:sz w:val="22"/>
          <w:szCs w:val="22"/>
        </w:rPr>
      </w:pPr>
    </w:p>
    <w:p w:rsidR="009F7AC6" w:rsidRDefault="009F7AC6" w:rsidP="00FC0A13">
      <w:pPr>
        <w:jc w:val="right"/>
        <w:rPr>
          <w:sz w:val="22"/>
          <w:szCs w:val="22"/>
        </w:rPr>
      </w:pPr>
    </w:p>
    <w:p w:rsidR="009F7AC6" w:rsidRDefault="00563222" w:rsidP="00FC0A13">
      <w:pPr>
        <w:jc w:val="right"/>
        <w:rPr>
          <w:sz w:val="22"/>
          <w:szCs w:val="22"/>
        </w:rPr>
      </w:pPr>
      <w:r>
        <w:rPr>
          <w:sz w:val="22"/>
          <w:szCs w:val="22"/>
        </w:rPr>
        <w:t>,</w:t>
      </w:r>
    </w:p>
    <w:p w:rsidR="00563222" w:rsidRDefault="00563222" w:rsidP="00FC0A13">
      <w:pPr>
        <w:jc w:val="right"/>
        <w:rPr>
          <w:sz w:val="22"/>
          <w:szCs w:val="22"/>
        </w:rPr>
      </w:pPr>
    </w:p>
    <w:p w:rsidR="00563222" w:rsidRDefault="00563222" w:rsidP="00FC0A13">
      <w:pPr>
        <w:jc w:val="right"/>
        <w:rPr>
          <w:sz w:val="22"/>
          <w:szCs w:val="22"/>
        </w:rPr>
      </w:pPr>
    </w:p>
    <w:p w:rsidR="00563222" w:rsidRDefault="00563222" w:rsidP="00FC0A13">
      <w:pPr>
        <w:jc w:val="right"/>
        <w:rPr>
          <w:sz w:val="22"/>
          <w:szCs w:val="22"/>
        </w:rPr>
      </w:pPr>
    </w:p>
    <w:p w:rsidR="00563222" w:rsidRDefault="00563222" w:rsidP="00FC0A13">
      <w:pPr>
        <w:jc w:val="right"/>
        <w:rPr>
          <w:sz w:val="22"/>
          <w:szCs w:val="22"/>
        </w:rPr>
      </w:pPr>
    </w:p>
    <w:p w:rsidR="00563222" w:rsidRDefault="00563222" w:rsidP="00FC0A13">
      <w:pPr>
        <w:jc w:val="right"/>
        <w:rPr>
          <w:sz w:val="22"/>
          <w:szCs w:val="22"/>
        </w:rPr>
      </w:pPr>
    </w:p>
    <w:p w:rsidR="00563222" w:rsidRDefault="00563222" w:rsidP="00FC0A13">
      <w:pPr>
        <w:jc w:val="right"/>
        <w:rPr>
          <w:sz w:val="22"/>
          <w:szCs w:val="22"/>
        </w:rPr>
      </w:pPr>
    </w:p>
    <w:p w:rsidR="00563222" w:rsidRDefault="00563222" w:rsidP="00FC0A13">
      <w:pPr>
        <w:jc w:val="right"/>
        <w:rPr>
          <w:sz w:val="22"/>
          <w:szCs w:val="22"/>
        </w:rPr>
      </w:pPr>
    </w:p>
    <w:p w:rsidR="00563222" w:rsidRDefault="00563222" w:rsidP="00FC0A13">
      <w:pPr>
        <w:jc w:val="right"/>
        <w:rPr>
          <w:sz w:val="22"/>
          <w:szCs w:val="22"/>
        </w:rPr>
      </w:pPr>
    </w:p>
    <w:p w:rsidR="00563222" w:rsidRDefault="00563222" w:rsidP="00FC0A13">
      <w:pPr>
        <w:jc w:val="right"/>
        <w:rPr>
          <w:sz w:val="22"/>
          <w:szCs w:val="22"/>
        </w:rPr>
      </w:pPr>
    </w:p>
    <w:p w:rsidR="009F7AC6" w:rsidRDefault="009F7AC6" w:rsidP="00FC0A13">
      <w:pPr>
        <w:jc w:val="right"/>
        <w:rPr>
          <w:sz w:val="22"/>
          <w:szCs w:val="22"/>
        </w:rPr>
      </w:pPr>
    </w:p>
    <w:p w:rsidR="009F7AC6" w:rsidRDefault="009F7AC6" w:rsidP="00FC0A13">
      <w:pPr>
        <w:jc w:val="right"/>
        <w:rPr>
          <w:sz w:val="22"/>
          <w:szCs w:val="22"/>
        </w:rPr>
      </w:pPr>
    </w:p>
    <w:p w:rsidR="003951FF" w:rsidRDefault="003951FF" w:rsidP="00FC0A13">
      <w:pPr>
        <w:jc w:val="right"/>
        <w:rPr>
          <w:sz w:val="22"/>
          <w:szCs w:val="22"/>
        </w:rPr>
      </w:pPr>
    </w:p>
    <w:p w:rsidR="009F7AC6" w:rsidRDefault="009F7AC6" w:rsidP="00FC0A13">
      <w:pPr>
        <w:jc w:val="right"/>
        <w:rPr>
          <w:sz w:val="22"/>
          <w:szCs w:val="22"/>
        </w:rPr>
      </w:pPr>
    </w:p>
    <w:p w:rsidR="009F7AC6" w:rsidRDefault="009F7AC6" w:rsidP="00FC0A13">
      <w:pPr>
        <w:jc w:val="right"/>
        <w:rPr>
          <w:sz w:val="22"/>
          <w:szCs w:val="22"/>
        </w:rPr>
      </w:pPr>
    </w:p>
    <w:p w:rsidR="00DB0692" w:rsidRDefault="00DB0692" w:rsidP="00FC0A13">
      <w:pPr>
        <w:jc w:val="right"/>
        <w:rPr>
          <w:sz w:val="22"/>
          <w:szCs w:val="22"/>
        </w:rPr>
      </w:pPr>
    </w:p>
    <w:p w:rsidR="00DB0692" w:rsidRDefault="00DB0692" w:rsidP="00FC0A13">
      <w:pPr>
        <w:jc w:val="right"/>
        <w:rPr>
          <w:sz w:val="22"/>
          <w:szCs w:val="22"/>
        </w:rPr>
      </w:pPr>
    </w:p>
    <w:p w:rsidR="00FC0A13" w:rsidRDefault="009F7AC6" w:rsidP="009F7AC6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</w:t>
      </w:r>
      <w:r w:rsidR="00C27792">
        <w:rPr>
          <w:sz w:val="22"/>
          <w:szCs w:val="22"/>
        </w:rPr>
        <w:t xml:space="preserve">                                                                </w:t>
      </w:r>
      <w:r>
        <w:rPr>
          <w:sz w:val="22"/>
          <w:szCs w:val="22"/>
        </w:rPr>
        <w:t xml:space="preserve">      </w:t>
      </w:r>
      <w:r w:rsidR="00FC0A13">
        <w:rPr>
          <w:sz w:val="22"/>
          <w:szCs w:val="22"/>
        </w:rPr>
        <w:t>Приложение № 1</w:t>
      </w:r>
    </w:p>
    <w:p w:rsidR="00FC0A13" w:rsidRDefault="009F7AC6" w:rsidP="00FC0A13">
      <w:pPr>
        <w:jc w:val="right"/>
        <w:rPr>
          <w:sz w:val="22"/>
          <w:szCs w:val="22"/>
        </w:rPr>
      </w:pPr>
      <w:r>
        <w:rPr>
          <w:sz w:val="22"/>
          <w:szCs w:val="22"/>
        </w:rPr>
        <w:t>к</w:t>
      </w:r>
      <w:r w:rsidR="00FC0A13">
        <w:rPr>
          <w:sz w:val="22"/>
          <w:szCs w:val="22"/>
        </w:rPr>
        <w:t xml:space="preserve"> </w:t>
      </w:r>
      <w:r w:rsidR="0054414A">
        <w:rPr>
          <w:sz w:val="22"/>
          <w:szCs w:val="22"/>
        </w:rPr>
        <w:t>государственному контракту</w:t>
      </w:r>
      <w:r w:rsidR="00FC0A13">
        <w:rPr>
          <w:sz w:val="22"/>
          <w:szCs w:val="22"/>
        </w:rPr>
        <w:t xml:space="preserve"> №_____</w:t>
      </w:r>
    </w:p>
    <w:p w:rsidR="00FC0A13" w:rsidRDefault="00981C7A" w:rsidP="00FC0A13">
      <w:pPr>
        <w:jc w:val="right"/>
        <w:rPr>
          <w:sz w:val="22"/>
          <w:szCs w:val="22"/>
        </w:rPr>
      </w:pPr>
      <w:r>
        <w:rPr>
          <w:sz w:val="22"/>
          <w:szCs w:val="22"/>
        </w:rPr>
        <w:t>о</w:t>
      </w:r>
      <w:r w:rsidR="00746349">
        <w:rPr>
          <w:sz w:val="22"/>
          <w:szCs w:val="22"/>
        </w:rPr>
        <w:t>т «___»_________202</w:t>
      </w:r>
      <w:r w:rsidR="00EF6CD6">
        <w:rPr>
          <w:sz w:val="22"/>
          <w:szCs w:val="22"/>
        </w:rPr>
        <w:t>6</w:t>
      </w:r>
      <w:r w:rsidR="00FC0A13">
        <w:rPr>
          <w:sz w:val="22"/>
          <w:szCs w:val="22"/>
        </w:rPr>
        <w:t xml:space="preserve"> г. </w:t>
      </w:r>
    </w:p>
    <w:p w:rsidR="00FC0A13" w:rsidRDefault="00FC0A13" w:rsidP="00FC0A13">
      <w:pPr>
        <w:pStyle w:val="1"/>
        <w:jc w:val="center"/>
      </w:pPr>
    </w:p>
    <w:p w:rsidR="0049034C" w:rsidRDefault="0049034C" w:rsidP="0049034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Прейскурант цен на проведение технического осмотра (в соответствие с Постановлением Правительства Свердлов</w:t>
      </w:r>
      <w:r>
        <w:rPr>
          <w:b/>
          <w:sz w:val="22"/>
          <w:szCs w:val="22"/>
          <w:lang w:val="en-US"/>
        </w:rPr>
        <w:t>c</w:t>
      </w:r>
      <w:r>
        <w:rPr>
          <w:b/>
          <w:sz w:val="22"/>
          <w:szCs w:val="22"/>
        </w:rPr>
        <w:t>кой области от 0</w:t>
      </w:r>
      <w:r w:rsidR="000F1B95">
        <w:rPr>
          <w:b/>
          <w:sz w:val="22"/>
          <w:szCs w:val="22"/>
        </w:rPr>
        <w:t>4</w:t>
      </w:r>
      <w:r w:rsidRPr="008C6665">
        <w:rPr>
          <w:b/>
          <w:sz w:val="22"/>
          <w:szCs w:val="22"/>
        </w:rPr>
        <w:t xml:space="preserve"> </w:t>
      </w:r>
      <w:r w:rsidR="000F1B95">
        <w:rPr>
          <w:b/>
          <w:sz w:val="22"/>
          <w:szCs w:val="22"/>
        </w:rPr>
        <w:t>декабр</w:t>
      </w:r>
      <w:r>
        <w:rPr>
          <w:b/>
          <w:sz w:val="22"/>
          <w:szCs w:val="22"/>
        </w:rPr>
        <w:t>я</w:t>
      </w:r>
      <w:r w:rsidRPr="008C6665">
        <w:rPr>
          <w:b/>
          <w:sz w:val="22"/>
          <w:szCs w:val="22"/>
        </w:rPr>
        <w:t xml:space="preserve"> 20</w:t>
      </w:r>
      <w:r>
        <w:rPr>
          <w:b/>
          <w:sz w:val="22"/>
          <w:szCs w:val="22"/>
        </w:rPr>
        <w:t>2</w:t>
      </w:r>
      <w:r w:rsidR="000F1B95">
        <w:rPr>
          <w:b/>
          <w:sz w:val="22"/>
          <w:szCs w:val="22"/>
        </w:rPr>
        <w:t>5</w:t>
      </w:r>
      <w:r w:rsidRPr="008C6665">
        <w:rPr>
          <w:b/>
          <w:sz w:val="22"/>
          <w:szCs w:val="22"/>
        </w:rPr>
        <w:t xml:space="preserve"> года N </w:t>
      </w:r>
      <w:r w:rsidR="000F1B95">
        <w:rPr>
          <w:b/>
          <w:sz w:val="22"/>
          <w:szCs w:val="22"/>
        </w:rPr>
        <w:t>684</w:t>
      </w:r>
      <w:r>
        <w:rPr>
          <w:b/>
          <w:sz w:val="22"/>
          <w:szCs w:val="22"/>
        </w:rPr>
        <w:t>-ПП</w:t>
      </w:r>
    </w:p>
    <w:p w:rsidR="00D61C1A" w:rsidRDefault="00D61C1A" w:rsidP="00D61C1A">
      <w:pPr>
        <w:ind w:left="-5529"/>
        <w:jc w:val="center"/>
        <w:rPr>
          <w:b/>
          <w:sz w:val="22"/>
          <w:szCs w:val="22"/>
        </w:rPr>
      </w:pPr>
    </w:p>
    <w:tbl>
      <w:tblPr>
        <w:tblW w:w="10469" w:type="dxa"/>
        <w:tblCellSpacing w:w="15" w:type="dxa"/>
        <w:tblInd w:w="-373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69"/>
        <w:gridCol w:w="6164"/>
        <w:gridCol w:w="3236"/>
      </w:tblGrid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 xml:space="preserve">Номер строки 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 xml:space="preserve">Категории транспортных средств 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размер платы за проведение технического осмотра (рублей)</w:t>
            </w:r>
          </w:p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1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2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3</w:t>
            </w:r>
          </w:p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1.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 xml:space="preserve">М1 (транспортные средства, используемые для перевозки пассажиров и имеющие, помимо места водителя, не более восьми мест для сидения, — легковые автомобили) 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8A43CD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2.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 xml:space="preserve">М2 (транспортные средства, используемые для перевозки пассажиров, имеющие, помимо места водителя, более восьми мест для сидения, технически допустимая максимальная масса которых не превышает 5 тонн) 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3.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М3 (транспортные средства, используемые для перевозки пассажиров, имеющие, помимо места водителя, более восьми мест для сидения, технически допустимая максимальная масса которых превышает 5 тонн)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4.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N1 (транспортные средства, предназначенные для перевозки грузов, имеющие технически допустимую максимальную массу не более 3,5 тонны)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5.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N2 (транспортные средства, предназначенные для перевозки грузов, имеющие технически допустимую максимальную массу свыше 3,5 тонны, но не более 12 тонн)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6.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N3 (транспортные средства, предназначенные для перевозки грузов, имеющие технически допустимую максимальную массу более 12 тонн)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7.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О1, О2 (прицепы, технически допустимая максимальная масса которых не более 0,75 тонны, и прицепы, технически допустимая максимальная масса которых свыше 0, 75 тонны, но не более 3,5 тонны)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8.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О3, О4 (прицепы, технически допустимая максимальная масса которых свыше 3,5 тонны, но не более 10 тонн, и прицепы, технически допустимая максимальная масса которых более 10 тонн)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9.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L (</w:t>
            </w:r>
            <w:proofErr w:type="spellStart"/>
            <w:r w:rsidRPr="00A2071B">
              <w:t>мототранспортные</w:t>
            </w:r>
            <w:proofErr w:type="spellEnd"/>
            <w:r w:rsidRPr="00A2071B">
              <w:t xml:space="preserve"> средства)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10.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 xml:space="preserve">Специальные транспортные средства оперативных служб (на базе М1) 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11.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 xml:space="preserve">Специальные транспортные средства оперативных служб (на базе М2) 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12.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 xml:space="preserve">Специальные транспортные средства оперативных служб (на базе М3) 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13.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 xml:space="preserve">Специальные транспортные средства оперативных служб, цистерны, цистерны для перевозки и заправки сжиженных углеводородных газов, фургоны, фургоны, имеющие места для перевозки людей </w:t>
            </w:r>
            <w:proofErr w:type="spellStart"/>
            <w:r w:rsidRPr="00A2071B">
              <w:t>автоэвакуаторы</w:t>
            </w:r>
            <w:proofErr w:type="spellEnd"/>
            <w:r w:rsidRPr="00A2071B">
              <w:t xml:space="preserve"> (на базе N1)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14.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 xml:space="preserve">Специальные транспортные средства оперативных служб, </w:t>
            </w:r>
            <w:proofErr w:type="spellStart"/>
            <w:r w:rsidRPr="00A2071B">
              <w:t>автоэвакуаторы</w:t>
            </w:r>
            <w:proofErr w:type="spellEnd"/>
            <w:r w:rsidRPr="00A2071B">
              <w:t xml:space="preserve">, транспортные средства с грузоподъемными устройствами, цистерны, цистерны для перевозки и заправки сжиженных углеводородных газов, фургоны, транспортные средства перевозки пищевых продуктов (на базе N2) 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15.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 xml:space="preserve">Специальные транспортные средства оперативных служб, </w:t>
            </w:r>
            <w:proofErr w:type="spellStart"/>
            <w:r w:rsidRPr="00A2071B">
              <w:t>автоэвакуаторы</w:t>
            </w:r>
            <w:proofErr w:type="spellEnd"/>
            <w:r w:rsidRPr="00A2071B">
              <w:t xml:space="preserve">, транспортные средства с грузоподъемными устройствами, цистерны, цистерны для перевозки и заправки сжиженных углеводородных газов, фургоны, транспортные средства перевозки пищевых продуктов (на базе N3) 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16.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 xml:space="preserve">Специальные транспортные средства оперативных служб, </w:t>
            </w:r>
            <w:r w:rsidRPr="00A2071B">
              <w:lastRenderedPageBreak/>
              <w:t>цистерны, цистерны для перевозки и заправки сжиженных углеводородных газов, транспортные средства для перевозки пищевых продуктов на базе (О1, О2)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17.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 xml:space="preserve">Специальные транспортные средства оперативных служб, </w:t>
            </w:r>
            <w:proofErr w:type="spellStart"/>
            <w:r w:rsidRPr="00A2071B">
              <w:t>автоэвакуаторы</w:t>
            </w:r>
            <w:proofErr w:type="spellEnd"/>
            <w:r w:rsidRPr="00A2071B">
              <w:t xml:space="preserve">, транспортные средства с грузоподъемными устройствами, цистерны, цистерны для перевозки и заправки сжиженных углеводородных газов, фургоны, транспортные средства для перевозки пищевых продуктов (на базе О3, О4) 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18.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Специальные транспортные средства оперативных служб (на базе L)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19.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Специализированные транспортные средства, цистерны для перевозки и заправки нефтепродуктов (на базе N1)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20.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Специализированные транспортные средства, цистерны для перевозки и заправки нефтепродуктов, транспортные средства — фургоны, имеющие места для перевозки людей (на базе N2)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21.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Специализированные транспортные средства, фургоны, имеющие места для перевозки людей, цистерны для перевозки и заправки нефтепродуктов (на базе N3)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22.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Специализированные транспортные средства (на базе О1, О2)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23.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 xml:space="preserve">Специализированные транспортные средства (на базе О3, О4) 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24.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Специальные транспортные средства для коммунального хозяйства и содержания дорог (на базе N1)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25.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Специальные транспортные средства для коммунального хозяйства и содержания дорог, транспортные средства для перевозки грузов с использованием прицепа-роспуска( на базе N2)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26.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Специальные транспортные средства для коммунального хозяйства и содержания дорог, транспортные средства для перевозки грузов с использованием прицепа-роспуска (на базе N3)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27.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Специальные транспортные средства для коммунального хозяйства и содержания дорог, транспортные средства — цистерны для перевозки и заправки нефтепродуктов (на базе О1, О2)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28.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Специальные транспортные средства для коммунального хозяйства и содержания дорог, транспортные средства — цистерны для перевозки и заправки нефтепродуктов (на базе О3, О4)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29.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Транспортные средства для перевозки опасных грузов (на базе N1)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30.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Транспортные средства для перевозки опасных грузов (на базе N2)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31.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Транспортные средства для перевозки опасных грузов (на базе N3)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32.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 xml:space="preserve">Транспортные средства для перевозки опасных грузов (на базе О1, О2) 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/>
        </w:tc>
      </w:tr>
      <w:tr w:rsidR="0049034C" w:rsidRPr="0067230D" w:rsidTr="00881D87">
        <w:trPr>
          <w:tblCellSpacing w:w="15" w:type="dxa"/>
        </w:trPr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33.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Pr="00A2071B" w:rsidRDefault="0049034C" w:rsidP="0049034C">
            <w:r w:rsidRPr="00A2071B">
              <w:t>Транспортные средства для перевозки опасных грузов (на базе О3, О4 )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034C" w:rsidRDefault="0049034C" w:rsidP="0049034C"/>
        </w:tc>
      </w:tr>
    </w:tbl>
    <w:p w:rsidR="00D61C1A" w:rsidRDefault="00D61C1A" w:rsidP="00D61C1A">
      <w:pPr>
        <w:spacing w:before="100" w:beforeAutospacing="1" w:after="100" w:afterAutospacing="1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Н</w:t>
      </w:r>
      <w:r w:rsidR="000F1B95">
        <w:rPr>
          <w:b/>
          <w:sz w:val="24"/>
          <w:szCs w:val="24"/>
        </w:rPr>
        <w:t>ДС ______________</w:t>
      </w:r>
    </w:p>
    <w:p w:rsidR="00742F3C" w:rsidRDefault="00742F3C" w:rsidP="00D61C1A">
      <w:pPr>
        <w:spacing w:before="100" w:beforeAutospacing="1" w:after="100" w:afterAutospacing="1"/>
        <w:contextualSpacing/>
        <w:jc w:val="both"/>
        <w:rPr>
          <w:b/>
          <w:sz w:val="24"/>
          <w:szCs w:val="24"/>
        </w:rPr>
      </w:pPr>
    </w:p>
    <w:p w:rsidR="00742F3C" w:rsidRDefault="00742F3C" w:rsidP="00742F3C">
      <w:pPr>
        <w:pStyle w:val="a4"/>
        <w:spacing w:line="100" w:lineRule="atLeast"/>
        <w:ind w:right="-285"/>
        <w:jc w:val="left"/>
        <w:rPr>
          <w:b/>
          <w:sz w:val="23"/>
          <w:szCs w:val="23"/>
        </w:rPr>
      </w:pPr>
      <w:r w:rsidRPr="00692335">
        <w:rPr>
          <w:b/>
          <w:sz w:val="23"/>
          <w:szCs w:val="23"/>
        </w:rPr>
        <w:t xml:space="preserve">      Исполнитель</w:t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  <w:t>Заказчик</w:t>
      </w:r>
    </w:p>
    <w:p w:rsidR="00742F3C" w:rsidRPr="00692335" w:rsidRDefault="00742F3C" w:rsidP="00742F3C">
      <w:pPr>
        <w:pStyle w:val="a4"/>
        <w:spacing w:line="100" w:lineRule="atLeast"/>
        <w:ind w:right="-285"/>
        <w:jc w:val="left"/>
        <w:rPr>
          <w:b/>
          <w:sz w:val="23"/>
          <w:szCs w:val="23"/>
        </w:rPr>
      </w:pPr>
    </w:p>
    <w:p w:rsidR="00742F3C" w:rsidRDefault="00742F3C" w:rsidP="00742F3C">
      <w:pPr>
        <w:pStyle w:val="a4"/>
        <w:spacing w:line="100" w:lineRule="atLeast"/>
        <w:ind w:right="-285"/>
        <w:jc w:val="left"/>
        <w:rPr>
          <w:b/>
          <w:sz w:val="23"/>
          <w:szCs w:val="23"/>
        </w:rPr>
      </w:pPr>
    </w:p>
    <w:p w:rsidR="00742F3C" w:rsidRPr="009F621D" w:rsidRDefault="00742F3C" w:rsidP="00742F3C">
      <w:pPr>
        <w:pStyle w:val="a4"/>
        <w:spacing w:line="100" w:lineRule="atLeast"/>
        <w:ind w:right="-285"/>
        <w:jc w:val="left"/>
        <w:rPr>
          <w:b/>
          <w:sz w:val="23"/>
          <w:szCs w:val="23"/>
        </w:rPr>
      </w:pPr>
    </w:p>
    <w:p w:rsidR="00742F3C" w:rsidRDefault="00742F3C" w:rsidP="00742F3C">
      <w:pPr>
        <w:pStyle w:val="a4"/>
        <w:spacing w:line="100" w:lineRule="atLeast"/>
        <w:ind w:left="284" w:right="-285" w:firstLine="72"/>
        <w:jc w:val="left"/>
        <w:rPr>
          <w:b/>
          <w:sz w:val="23"/>
          <w:szCs w:val="23"/>
        </w:rPr>
      </w:pPr>
    </w:p>
    <w:p w:rsidR="00742F3C" w:rsidRDefault="00742F3C" w:rsidP="00742F3C">
      <w:pPr>
        <w:pStyle w:val="a4"/>
        <w:spacing w:line="100" w:lineRule="atLeast"/>
        <w:ind w:left="284" w:right="-285" w:firstLine="72"/>
        <w:jc w:val="left"/>
        <w:rPr>
          <w:b/>
          <w:sz w:val="23"/>
          <w:szCs w:val="23"/>
        </w:rPr>
      </w:pPr>
      <w:r>
        <w:rPr>
          <w:b/>
          <w:sz w:val="23"/>
          <w:szCs w:val="23"/>
        </w:rPr>
        <w:t>_________________/________________</w:t>
      </w:r>
      <w:r w:rsidRPr="000F185B">
        <w:rPr>
          <w:b/>
          <w:sz w:val="23"/>
          <w:szCs w:val="23"/>
        </w:rPr>
        <w:t>/</w:t>
      </w:r>
      <w:r w:rsidR="000F1B95">
        <w:rPr>
          <w:b/>
          <w:sz w:val="23"/>
          <w:szCs w:val="23"/>
        </w:rPr>
        <w:t xml:space="preserve"> </w:t>
      </w:r>
      <w:r w:rsidR="000F1B95">
        <w:rPr>
          <w:b/>
          <w:sz w:val="23"/>
          <w:szCs w:val="23"/>
        </w:rPr>
        <w:tab/>
        <w:t xml:space="preserve">   ________________/_________________</w:t>
      </w:r>
      <w:r>
        <w:rPr>
          <w:b/>
          <w:sz w:val="23"/>
          <w:szCs w:val="23"/>
        </w:rPr>
        <w:t>/</w:t>
      </w:r>
    </w:p>
    <w:p w:rsidR="00742F3C" w:rsidRDefault="00742F3C" w:rsidP="00742F3C">
      <w:pPr>
        <w:pStyle w:val="a4"/>
        <w:spacing w:line="100" w:lineRule="atLeast"/>
        <w:ind w:left="284" w:right="-285" w:firstLine="72"/>
        <w:jc w:val="left"/>
        <w:rPr>
          <w:b/>
          <w:sz w:val="23"/>
          <w:szCs w:val="23"/>
        </w:rPr>
      </w:pPr>
    </w:p>
    <w:p w:rsidR="00742F3C" w:rsidRDefault="00742F3C" w:rsidP="00742F3C">
      <w:pPr>
        <w:pStyle w:val="a4"/>
        <w:spacing w:line="100" w:lineRule="atLeast"/>
        <w:ind w:left="284" w:right="-285" w:firstLine="72"/>
        <w:jc w:val="left"/>
        <w:rPr>
          <w:b/>
          <w:sz w:val="23"/>
          <w:szCs w:val="23"/>
        </w:rPr>
      </w:pPr>
    </w:p>
    <w:p w:rsidR="00742F3C" w:rsidRDefault="00742F3C" w:rsidP="00742F3C">
      <w:pPr>
        <w:pStyle w:val="a4"/>
        <w:spacing w:line="100" w:lineRule="atLeast"/>
        <w:ind w:left="284" w:right="-285" w:firstLine="72"/>
        <w:jc w:val="left"/>
        <w:rPr>
          <w:b/>
          <w:sz w:val="23"/>
          <w:szCs w:val="23"/>
        </w:rPr>
      </w:pPr>
    </w:p>
    <w:p w:rsidR="0049034C" w:rsidRDefault="0049034C" w:rsidP="00742F3C">
      <w:pPr>
        <w:pStyle w:val="a4"/>
        <w:spacing w:line="100" w:lineRule="atLeast"/>
        <w:ind w:left="284" w:right="-285" w:firstLine="72"/>
        <w:jc w:val="left"/>
        <w:rPr>
          <w:b/>
          <w:sz w:val="23"/>
          <w:szCs w:val="23"/>
        </w:rPr>
      </w:pPr>
    </w:p>
    <w:p w:rsidR="0049034C" w:rsidRDefault="0049034C" w:rsidP="00742F3C">
      <w:pPr>
        <w:pStyle w:val="a4"/>
        <w:spacing w:line="100" w:lineRule="atLeast"/>
        <w:ind w:left="284" w:right="-285" w:firstLine="72"/>
        <w:jc w:val="left"/>
        <w:rPr>
          <w:b/>
          <w:sz w:val="23"/>
          <w:szCs w:val="23"/>
        </w:rPr>
      </w:pPr>
    </w:p>
    <w:p w:rsidR="0049034C" w:rsidRDefault="0049034C" w:rsidP="00742F3C">
      <w:pPr>
        <w:pStyle w:val="a4"/>
        <w:spacing w:line="100" w:lineRule="atLeast"/>
        <w:ind w:left="284" w:right="-285" w:firstLine="72"/>
        <w:jc w:val="left"/>
        <w:rPr>
          <w:b/>
          <w:sz w:val="23"/>
          <w:szCs w:val="23"/>
        </w:rPr>
      </w:pPr>
    </w:p>
    <w:p w:rsidR="0049034C" w:rsidRDefault="0049034C" w:rsidP="00742F3C">
      <w:pPr>
        <w:pStyle w:val="a4"/>
        <w:spacing w:line="100" w:lineRule="atLeast"/>
        <w:ind w:left="284" w:right="-285" w:firstLine="72"/>
        <w:jc w:val="left"/>
        <w:rPr>
          <w:b/>
          <w:sz w:val="23"/>
          <w:szCs w:val="23"/>
        </w:rPr>
      </w:pPr>
    </w:p>
    <w:p w:rsidR="0049034C" w:rsidRDefault="0049034C" w:rsidP="00742F3C">
      <w:pPr>
        <w:pStyle w:val="a4"/>
        <w:spacing w:line="100" w:lineRule="atLeast"/>
        <w:ind w:left="284" w:right="-285" w:firstLine="72"/>
        <w:jc w:val="left"/>
        <w:rPr>
          <w:b/>
          <w:sz w:val="23"/>
          <w:szCs w:val="23"/>
        </w:rPr>
      </w:pPr>
    </w:p>
    <w:p w:rsidR="00987EE8" w:rsidRDefault="00987EE8" w:rsidP="00987EE8">
      <w:pPr>
        <w:spacing w:line="219" w:lineRule="atLeast"/>
        <w:jc w:val="right"/>
        <w:textAlignment w:val="baseline"/>
        <w:rPr>
          <w:sz w:val="22"/>
        </w:rPr>
      </w:pPr>
      <w:r>
        <w:rPr>
          <w:sz w:val="22"/>
        </w:rPr>
        <w:lastRenderedPageBreak/>
        <w:t>Приложение № 2</w:t>
      </w:r>
    </w:p>
    <w:p w:rsidR="00987EE8" w:rsidRDefault="00987EE8" w:rsidP="00987EE8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="0054414A">
        <w:rPr>
          <w:sz w:val="22"/>
          <w:szCs w:val="22"/>
        </w:rPr>
        <w:t>государственному контракту</w:t>
      </w:r>
      <w:r>
        <w:rPr>
          <w:sz w:val="22"/>
          <w:szCs w:val="22"/>
        </w:rPr>
        <w:t xml:space="preserve"> №_____</w:t>
      </w:r>
    </w:p>
    <w:p w:rsidR="00987EE8" w:rsidRDefault="00981C7A" w:rsidP="00987EE8">
      <w:pPr>
        <w:jc w:val="right"/>
        <w:rPr>
          <w:sz w:val="22"/>
          <w:szCs w:val="22"/>
        </w:rPr>
      </w:pPr>
      <w:r>
        <w:rPr>
          <w:sz w:val="22"/>
          <w:szCs w:val="22"/>
        </w:rPr>
        <w:t>о</w:t>
      </w:r>
      <w:r w:rsidR="00987EE8">
        <w:rPr>
          <w:sz w:val="22"/>
          <w:szCs w:val="22"/>
        </w:rPr>
        <w:t>т «___»_________202</w:t>
      </w:r>
      <w:r w:rsidR="000F1B95">
        <w:rPr>
          <w:sz w:val="22"/>
          <w:szCs w:val="22"/>
        </w:rPr>
        <w:t>6</w:t>
      </w:r>
      <w:r w:rsidR="00987EE8">
        <w:rPr>
          <w:sz w:val="22"/>
          <w:szCs w:val="22"/>
        </w:rPr>
        <w:t xml:space="preserve">г. </w:t>
      </w:r>
    </w:p>
    <w:p w:rsidR="00987EE8" w:rsidRPr="009F621D" w:rsidRDefault="00987EE8" w:rsidP="00987EE8">
      <w:pPr>
        <w:spacing w:line="219" w:lineRule="atLeast"/>
        <w:jc w:val="right"/>
        <w:textAlignment w:val="baseline"/>
        <w:rPr>
          <w:b/>
          <w:sz w:val="22"/>
        </w:rPr>
      </w:pPr>
    </w:p>
    <w:p w:rsidR="00987EE8" w:rsidRDefault="00987EE8" w:rsidP="00987EE8">
      <w:pPr>
        <w:spacing w:line="219" w:lineRule="atLeast"/>
        <w:jc w:val="center"/>
        <w:textAlignment w:val="baseline"/>
        <w:rPr>
          <w:b/>
          <w:sz w:val="22"/>
        </w:rPr>
      </w:pPr>
    </w:p>
    <w:p w:rsidR="00987EE8" w:rsidRDefault="00987EE8" w:rsidP="00987EE8">
      <w:pPr>
        <w:spacing w:line="219" w:lineRule="atLeast"/>
        <w:jc w:val="center"/>
        <w:textAlignment w:val="baseline"/>
        <w:rPr>
          <w:b/>
        </w:rPr>
      </w:pPr>
      <w:r w:rsidRPr="009F621D">
        <w:rPr>
          <w:b/>
        </w:rPr>
        <w:t>СПИСОК АВТОТРАНСПОРТА</w:t>
      </w:r>
    </w:p>
    <w:p w:rsidR="009B7B3C" w:rsidRDefault="009B7B3C" w:rsidP="00987EE8">
      <w:pPr>
        <w:spacing w:line="219" w:lineRule="atLeast"/>
        <w:jc w:val="center"/>
        <w:textAlignment w:val="baseline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0"/>
        <w:gridCol w:w="1930"/>
        <w:gridCol w:w="1583"/>
        <w:gridCol w:w="1417"/>
        <w:gridCol w:w="2931"/>
        <w:gridCol w:w="1203"/>
      </w:tblGrid>
      <w:tr w:rsidR="00D61C1A" w:rsidTr="002F2E10">
        <w:trPr>
          <w:trHeight w:val="499"/>
          <w:jc w:val="center"/>
        </w:trPr>
        <w:tc>
          <w:tcPr>
            <w:tcW w:w="760" w:type="dxa"/>
            <w:vAlign w:val="center"/>
          </w:tcPr>
          <w:p w:rsidR="00D61C1A" w:rsidRPr="00987EE8" w:rsidRDefault="00D61C1A" w:rsidP="006C40E3">
            <w:pPr>
              <w:spacing w:line="219" w:lineRule="atLeast"/>
              <w:jc w:val="center"/>
              <w:textAlignment w:val="baseline"/>
              <w:rPr>
                <w:b/>
              </w:rPr>
            </w:pPr>
            <w:r w:rsidRPr="00987EE8">
              <w:rPr>
                <w:b/>
              </w:rPr>
              <w:t>№ п/п</w:t>
            </w:r>
          </w:p>
        </w:tc>
        <w:tc>
          <w:tcPr>
            <w:tcW w:w="1930" w:type="dxa"/>
            <w:vAlign w:val="center"/>
          </w:tcPr>
          <w:p w:rsidR="00D61C1A" w:rsidRPr="00987EE8" w:rsidRDefault="00D61C1A" w:rsidP="006C40E3">
            <w:pPr>
              <w:spacing w:line="219" w:lineRule="atLeast"/>
              <w:jc w:val="center"/>
              <w:textAlignment w:val="baseline"/>
              <w:rPr>
                <w:b/>
              </w:rPr>
            </w:pPr>
            <w:r w:rsidRPr="00987EE8">
              <w:rPr>
                <w:b/>
              </w:rPr>
              <w:t>Наименование ТС</w:t>
            </w:r>
          </w:p>
        </w:tc>
        <w:tc>
          <w:tcPr>
            <w:tcW w:w="1583" w:type="dxa"/>
            <w:vAlign w:val="center"/>
          </w:tcPr>
          <w:p w:rsidR="00D61C1A" w:rsidRPr="00987EE8" w:rsidRDefault="00D61C1A" w:rsidP="006C40E3">
            <w:pPr>
              <w:jc w:val="center"/>
              <w:rPr>
                <w:b/>
                <w:color w:val="2D2D2D"/>
              </w:rPr>
            </w:pPr>
            <w:r>
              <w:rPr>
                <w:b/>
                <w:color w:val="2D2D2D"/>
              </w:rPr>
              <w:t>Гос. Номер ТС</w:t>
            </w:r>
          </w:p>
        </w:tc>
        <w:tc>
          <w:tcPr>
            <w:tcW w:w="1417" w:type="dxa"/>
            <w:vAlign w:val="center"/>
          </w:tcPr>
          <w:p w:rsidR="00D61C1A" w:rsidRPr="00987EE8" w:rsidRDefault="00D61C1A" w:rsidP="006C40E3">
            <w:pPr>
              <w:jc w:val="center"/>
              <w:rPr>
                <w:b/>
                <w:color w:val="2D2D2D"/>
              </w:rPr>
            </w:pPr>
            <w:r w:rsidRPr="00987EE8">
              <w:rPr>
                <w:b/>
                <w:color w:val="2D2D2D"/>
              </w:rPr>
              <w:t>Период прохождения ТО</w:t>
            </w:r>
          </w:p>
        </w:tc>
        <w:tc>
          <w:tcPr>
            <w:tcW w:w="2931" w:type="dxa"/>
            <w:vAlign w:val="center"/>
          </w:tcPr>
          <w:p w:rsidR="00D61C1A" w:rsidRPr="00987EE8" w:rsidRDefault="00D61C1A" w:rsidP="006C40E3">
            <w:pPr>
              <w:jc w:val="center"/>
              <w:rPr>
                <w:b/>
                <w:color w:val="2D2D2D"/>
              </w:rPr>
            </w:pPr>
            <w:r w:rsidRPr="00987EE8">
              <w:rPr>
                <w:b/>
              </w:rPr>
              <w:t>Категория ТС</w:t>
            </w:r>
          </w:p>
        </w:tc>
        <w:tc>
          <w:tcPr>
            <w:tcW w:w="1203" w:type="dxa"/>
            <w:vAlign w:val="center"/>
          </w:tcPr>
          <w:p w:rsidR="00D61C1A" w:rsidRPr="00987EE8" w:rsidRDefault="00D61C1A" w:rsidP="006C40E3">
            <w:pPr>
              <w:jc w:val="center"/>
              <w:rPr>
                <w:b/>
              </w:rPr>
            </w:pPr>
            <w:r>
              <w:rPr>
                <w:b/>
              </w:rPr>
              <w:t>Стоимость руб..</w:t>
            </w:r>
          </w:p>
        </w:tc>
      </w:tr>
      <w:tr w:rsidR="00D61C1A" w:rsidTr="002F2E10">
        <w:trPr>
          <w:trHeight w:val="499"/>
          <w:jc w:val="center"/>
        </w:trPr>
        <w:tc>
          <w:tcPr>
            <w:tcW w:w="760" w:type="dxa"/>
            <w:vAlign w:val="center"/>
          </w:tcPr>
          <w:p w:rsidR="00D61C1A" w:rsidRPr="00BC66D0" w:rsidRDefault="00D61C1A" w:rsidP="00160B90">
            <w:pPr>
              <w:spacing w:line="219" w:lineRule="atLeast"/>
              <w:jc w:val="center"/>
              <w:textAlignment w:val="baseline"/>
            </w:pPr>
            <w:r w:rsidRPr="00BC66D0">
              <w:t>1</w:t>
            </w:r>
          </w:p>
        </w:tc>
        <w:tc>
          <w:tcPr>
            <w:tcW w:w="1930" w:type="dxa"/>
            <w:vAlign w:val="center"/>
          </w:tcPr>
          <w:p w:rsidR="00D61C1A" w:rsidRPr="000F1B95" w:rsidRDefault="000F1B95" w:rsidP="000F1B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NISSAN Teana</w:t>
            </w:r>
          </w:p>
        </w:tc>
        <w:tc>
          <w:tcPr>
            <w:tcW w:w="1583" w:type="dxa"/>
            <w:vAlign w:val="center"/>
          </w:tcPr>
          <w:p w:rsidR="00D61C1A" w:rsidRDefault="008A0DA6" w:rsidP="00160B90">
            <w:pPr>
              <w:jc w:val="center"/>
              <w:rPr>
                <w:color w:val="2D2D2D"/>
              </w:rPr>
            </w:pPr>
            <w:r w:rsidRPr="008A0DA6">
              <w:rPr>
                <w:color w:val="2D2D2D"/>
              </w:rPr>
              <w:t>Е 969 АА 96</w:t>
            </w:r>
          </w:p>
        </w:tc>
        <w:tc>
          <w:tcPr>
            <w:tcW w:w="1417" w:type="dxa"/>
            <w:vAlign w:val="center"/>
          </w:tcPr>
          <w:p w:rsidR="00D61C1A" w:rsidRPr="00BC66D0" w:rsidRDefault="00D61C1A" w:rsidP="002F2E10">
            <w:pPr>
              <w:jc w:val="center"/>
              <w:rPr>
                <w:color w:val="2D2D2D"/>
              </w:rPr>
            </w:pPr>
            <w:r w:rsidRPr="00BC66D0">
              <w:rPr>
                <w:color w:val="2D2D2D"/>
              </w:rPr>
              <w:t>202</w:t>
            </w:r>
            <w:r w:rsidR="000F1B95">
              <w:rPr>
                <w:color w:val="2D2D2D"/>
              </w:rPr>
              <w:t>6</w:t>
            </w:r>
            <w:r w:rsidR="002F2E10">
              <w:rPr>
                <w:color w:val="2D2D2D"/>
              </w:rPr>
              <w:t xml:space="preserve"> год</w:t>
            </w:r>
          </w:p>
        </w:tc>
        <w:tc>
          <w:tcPr>
            <w:tcW w:w="2931" w:type="dxa"/>
            <w:vAlign w:val="center"/>
          </w:tcPr>
          <w:p w:rsidR="00D61C1A" w:rsidRPr="00BC66D0" w:rsidRDefault="00D61C1A" w:rsidP="00160B90">
            <w:pPr>
              <w:jc w:val="center"/>
              <w:rPr>
                <w:color w:val="2D2D2D"/>
              </w:rPr>
            </w:pPr>
            <w:r w:rsidRPr="00BC66D0">
              <w:rPr>
                <w:color w:val="2D2D2D"/>
              </w:rPr>
              <w:t>М1</w:t>
            </w:r>
          </w:p>
        </w:tc>
        <w:tc>
          <w:tcPr>
            <w:tcW w:w="1203" w:type="dxa"/>
            <w:vAlign w:val="center"/>
          </w:tcPr>
          <w:p w:rsidR="00D61C1A" w:rsidRPr="00BC66D0" w:rsidRDefault="00D61C1A" w:rsidP="002F2E10">
            <w:pPr>
              <w:jc w:val="center"/>
              <w:rPr>
                <w:color w:val="2D2D2D"/>
              </w:rPr>
            </w:pPr>
          </w:p>
        </w:tc>
      </w:tr>
      <w:tr w:rsidR="002F2E10" w:rsidTr="002F2E10">
        <w:trPr>
          <w:trHeight w:val="499"/>
          <w:jc w:val="center"/>
        </w:trPr>
        <w:tc>
          <w:tcPr>
            <w:tcW w:w="760" w:type="dxa"/>
            <w:vAlign w:val="center"/>
          </w:tcPr>
          <w:p w:rsidR="002F2E10" w:rsidRPr="00BC66D0" w:rsidRDefault="002F2E10" w:rsidP="002F2E10">
            <w:pPr>
              <w:spacing w:line="219" w:lineRule="atLeast"/>
              <w:jc w:val="center"/>
              <w:textAlignment w:val="baseline"/>
            </w:pPr>
            <w:r w:rsidRPr="00BC66D0">
              <w:t>2</w:t>
            </w:r>
          </w:p>
        </w:tc>
        <w:tc>
          <w:tcPr>
            <w:tcW w:w="1930" w:type="dxa"/>
            <w:vAlign w:val="center"/>
          </w:tcPr>
          <w:p w:rsidR="002F2E10" w:rsidRPr="00BC66D0" w:rsidRDefault="000F1B95" w:rsidP="000F1B95">
            <w:pPr>
              <w:jc w:val="center"/>
            </w:pPr>
            <w:r>
              <w:t xml:space="preserve">ХЕНДЭ </w:t>
            </w:r>
            <w:r w:rsidR="002F2E10" w:rsidRPr="00BC66D0">
              <w:t>Соната</w:t>
            </w:r>
          </w:p>
        </w:tc>
        <w:tc>
          <w:tcPr>
            <w:tcW w:w="1583" w:type="dxa"/>
            <w:vAlign w:val="center"/>
          </w:tcPr>
          <w:p w:rsidR="002F2E10" w:rsidRPr="00BC66D0" w:rsidRDefault="002F2E10" w:rsidP="002F2E10">
            <w:pPr>
              <w:jc w:val="center"/>
              <w:rPr>
                <w:color w:val="2D2D2D"/>
              </w:rPr>
            </w:pPr>
            <w:r w:rsidRPr="008A0DA6">
              <w:rPr>
                <w:color w:val="2D2D2D"/>
              </w:rPr>
              <w:t>С 210 ВМ 66</w:t>
            </w:r>
          </w:p>
        </w:tc>
        <w:tc>
          <w:tcPr>
            <w:tcW w:w="1417" w:type="dxa"/>
            <w:vAlign w:val="center"/>
          </w:tcPr>
          <w:p w:rsidR="002F2E10" w:rsidRPr="002F2E10" w:rsidRDefault="000F1B95" w:rsidP="002F2E10">
            <w:pPr>
              <w:jc w:val="center"/>
              <w:rPr>
                <w:color w:val="2D2D2D"/>
              </w:rPr>
            </w:pPr>
            <w:r>
              <w:rPr>
                <w:color w:val="2D2D2D"/>
              </w:rPr>
              <w:t>2026</w:t>
            </w:r>
            <w:r w:rsidR="002F2E10" w:rsidRPr="00A16C9C">
              <w:rPr>
                <w:color w:val="2D2D2D"/>
              </w:rPr>
              <w:t xml:space="preserve"> год</w:t>
            </w:r>
          </w:p>
        </w:tc>
        <w:tc>
          <w:tcPr>
            <w:tcW w:w="2931" w:type="dxa"/>
            <w:vAlign w:val="center"/>
          </w:tcPr>
          <w:p w:rsidR="002F2E10" w:rsidRPr="00BC66D0" w:rsidRDefault="002F2E10" w:rsidP="002F2E10">
            <w:pPr>
              <w:jc w:val="center"/>
              <w:rPr>
                <w:color w:val="2D2D2D"/>
              </w:rPr>
            </w:pPr>
            <w:r w:rsidRPr="00BC66D0">
              <w:rPr>
                <w:color w:val="2D2D2D"/>
              </w:rPr>
              <w:t>М1</w:t>
            </w:r>
          </w:p>
        </w:tc>
        <w:tc>
          <w:tcPr>
            <w:tcW w:w="1203" w:type="dxa"/>
            <w:vAlign w:val="center"/>
          </w:tcPr>
          <w:p w:rsidR="002F2E10" w:rsidRPr="00BC66D0" w:rsidRDefault="002F2E10" w:rsidP="002F2E10">
            <w:pPr>
              <w:jc w:val="center"/>
              <w:rPr>
                <w:color w:val="2D2D2D"/>
              </w:rPr>
            </w:pPr>
          </w:p>
        </w:tc>
      </w:tr>
      <w:tr w:rsidR="002F2E10" w:rsidTr="002F2E10">
        <w:trPr>
          <w:trHeight w:val="499"/>
          <w:jc w:val="center"/>
        </w:trPr>
        <w:tc>
          <w:tcPr>
            <w:tcW w:w="760" w:type="dxa"/>
            <w:vAlign w:val="center"/>
          </w:tcPr>
          <w:p w:rsidR="002F2E10" w:rsidRPr="00BC66D0" w:rsidRDefault="002F2E10" w:rsidP="002F2E10">
            <w:pPr>
              <w:spacing w:line="219" w:lineRule="atLeast"/>
              <w:jc w:val="center"/>
              <w:textAlignment w:val="baseline"/>
            </w:pPr>
            <w:r w:rsidRPr="00BC66D0">
              <w:t>3</w:t>
            </w:r>
          </w:p>
        </w:tc>
        <w:tc>
          <w:tcPr>
            <w:tcW w:w="1930" w:type="dxa"/>
            <w:vAlign w:val="center"/>
          </w:tcPr>
          <w:p w:rsidR="002F2E10" w:rsidRPr="000F1B95" w:rsidRDefault="000F1B95" w:rsidP="002F2E10">
            <w:pPr>
              <w:jc w:val="center"/>
              <w:rPr>
                <w:lang w:val="en-US"/>
              </w:rPr>
            </w:pPr>
            <w:r>
              <w:t xml:space="preserve">LADA </w:t>
            </w:r>
            <w:r>
              <w:rPr>
                <w:lang w:val="en-US"/>
              </w:rPr>
              <w:t>Largus</w:t>
            </w:r>
          </w:p>
          <w:p w:rsidR="002F2E10" w:rsidRPr="00BC66D0" w:rsidRDefault="002F2E10" w:rsidP="002F2E10">
            <w:pPr>
              <w:spacing w:line="276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1583" w:type="dxa"/>
            <w:vAlign w:val="center"/>
          </w:tcPr>
          <w:p w:rsidR="002F2E10" w:rsidRPr="00BC66D0" w:rsidRDefault="002F2E10" w:rsidP="002F2E10">
            <w:pPr>
              <w:jc w:val="center"/>
              <w:rPr>
                <w:color w:val="2D2D2D"/>
              </w:rPr>
            </w:pPr>
            <w:r w:rsidRPr="008A0DA6">
              <w:rPr>
                <w:color w:val="2D2D2D"/>
              </w:rPr>
              <w:t>Е 638 РЕ 196</w:t>
            </w:r>
          </w:p>
        </w:tc>
        <w:tc>
          <w:tcPr>
            <w:tcW w:w="1417" w:type="dxa"/>
            <w:vAlign w:val="center"/>
          </w:tcPr>
          <w:p w:rsidR="002F2E10" w:rsidRPr="002F2E10" w:rsidRDefault="000F1B95" w:rsidP="002F2E10">
            <w:pPr>
              <w:jc w:val="center"/>
              <w:rPr>
                <w:color w:val="2D2D2D"/>
              </w:rPr>
            </w:pPr>
            <w:r>
              <w:rPr>
                <w:color w:val="2D2D2D"/>
              </w:rPr>
              <w:t>2026</w:t>
            </w:r>
            <w:r w:rsidR="002F2E10" w:rsidRPr="00A16C9C">
              <w:rPr>
                <w:color w:val="2D2D2D"/>
              </w:rPr>
              <w:t xml:space="preserve"> год</w:t>
            </w:r>
          </w:p>
        </w:tc>
        <w:tc>
          <w:tcPr>
            <w:tcW w:w="2931" w:type="dxa"/>
            <w:vAlign w:val="center"/>
          </w:tcPr>
          <w:p w:rsidR="002F2E10" w:rsidRPr="00BC66D0" w:rsidRDefault="002F2E10" w:rsidP="002F2E10">
            <w:pPr>
              <w:jc w:val="center"/>
              <w:rPr>
                <w:color w:val="2D2D2D"/>
              </w:rPr>
            </w:pPr>
            <w:r w:rsidRPr="008A0DA6">
              <w:rPr>
                <w:color w:val="2D2D2D"/>
              </w:rPr>
              <w:t>Специальные транспортные средства оперативных служб (на базе M1)</w:t>
            </w:r>
          </w:p>
        </w:tc>
        <w:tc>
          <w:tcPr>
            <w:tcW w:w="1203" w:type="dxa"/>
            <w:vAlign w:val="center"/>
          </w:tcPr>
          <w:p w:rsidR="002F2E10" w:rsidRPr="00BC66D0" w:rsidRDefault="002F2E10" w:rsidP="002F2E10">
            <w:pPr>
              <w:jc w:val="center"/>
              <w:rPr>
                <w:color w:val="2D2D2D"/>
              </w:rPr>
            </w:pPr>
          </w:p>
        </w:tc>
      </w:tr>
      <w:tr w:rsidR="002F2E10" w:rsidTr="002F2E10">
        <w:trPr>
          <w:trHeight w:val="499"/>
          <w:jc w:val="center"/>
        </w:trPr>
        <w:tc>
          <w:tcPr>
            <w:tcW w:w="760" w:type="dxa"/>
            <w:vAlign w:val="center"/>
          </w:tcPr>
          <w:p w:rsidR="002F2E10" w:rsidRPr="00BC66D0" w:rsidRDefault="002F2E10" w:rsidP="002F2E10">
            <w:pPr>
              <w:spacing w:line="219" w:lineRule="atLeast"/>
              <w:jc w:val="center"/>
              <w:textAlignment w:val="baseline"/>
            </w:pPr>
            <w:r>
              <w:t>4</w:t>
            </w:r>
          </w:p>
        </w:tc>
        <w:tc>
          <w:tcPr>
            <w:tcW w:w="1930" w:type="dxa"/>
            <w:vAlign w:val="center"/>
          </w:tcPr>
          <w:p w:rsidR="002F2E10" w:rsidRPr="00BC66D0" w:rsidRDefault="002F2E10" w:rsidP="002F2E10">
            <w:pPr>
              <w:jc w:val="center"/>
            </w:pPr>
            <w:r w:rsidRPr="00BC66D0">
              <w:t>АЦ-3.2-40/4 (5387)</w:t>
            </w:r>
            <w:r>
              <w:t xml:space="preserve"> </w:t>
            </w:r>
            <w:r w:rsidRPr="00BC66D0">
              <w:t>мод.014-МС</w:t>
            </w:r>
          </w:p>
        </w:tc>
        <w:tc>
          <w:tcPr>
            <w:tcW w:w="1583" w:type="dxa"/>
            <w:vAlign w:val="center"/>
          </w:tcPr>
          <w:p w:rsidR="002F2E10" w:rsidRPr="00BC66D0" w:rsidRDefault="002F2E10" w:rsidP="002F2E10">
            <w:pPr>
              <w:jc w:val="center"/>
              <w:rPr>
                <w:color w:val="2D2D2D"/>
              </w:rPr>
            </w:pPr>
            <w:r w:rsidRPr="008A0DA6">
              <w:rPr>
                <w:color w:val="2D2D2D"/>
              </w:rPr>
              <w:t>К 312 ЕЕ 196</w:t>
            </w:r>
          </w:p>
        </w:tc>
        <w:tc>
          <w:tcPr>
            <w:tcW w:w="1417" w:type="dxa"/>
            <w:vAlign w:val="center"/>
          </w:tcPr>
          <w:p w:rsidR="002F2E10" w:rsidRPr="002F2E10" w:rsidRDefault="000F1B95" w:rsidP="002F2E10">
            <w:pPr>
              <w:jc w:val="center"/>
              <w:rPr>
                <w:color w:val="2D2D2D"/>
              </w:rPr>
            </w:pPr>
            <w:r>
              <w:rPr>
                <w:color w:val="2D2D2D"/>
              </w:rPr>
              <w:t>2026</w:t>
            </w:r>
            <w:r w:rsidR="002F2E10" w:rsidRPr="00A16C9C">
              <w:rPr>
                <w:color w:val="2D2D2D"/>
              </w:rPr>
              <w:t xml:space="preserve"> год</w:t>
            </w:r>
          </w:p>
        </w:tc>
        <w:tc>
          <w:tcPr>
            <w:tcW w:w="2931" w:type="dxa"/>
            <w:vAlign w:val="center"/>
          </w:tcPr>
          <w:p w:rsidR="002F2E10" w:rsidRPr="008A0DA6" w:rsidRDefault="002F2E10" w:rsidP="002F2E10">
            <w:pPr>
              <w:jc w:val="center"/>
              <w:rPr>
                <w:color w:val="2D2D2D"/>
              </w:rPr>
            </w:pPr>
            <w:r w:rsidRPr="008A0DA6">
              <w:rPr>
                <w:color w:val="2D2D2D"/>
              </w:rPr>
              <w:t xml:space="preserve">Специальные транспортные средства оперативных служб (на базе </w:t>
            </w:r>
            <w:r w:rsidRPr="008A0DA6">
              <w:rPr>
                <w:color w:val="2D2D2D"/>
                <w:lang w:val="en-US"/>
              </w:rPr>
              <w:t>N</w:t>
            </w:r>
            <w:r w:rsidRPr="008A0DA6">
              <w:rPr>
                <w:color w:val="2D2D2D"/>
              </w:rPr>
              <w:t>3),</w:t>
            </w:r>
          </w:p>
        </w:tc>
        <w:tc>
          <w:tcPr>
            <w:tcW w:w="1203" w:type="dxa"/>
            <w:vAlign w:val="center"/>
          </w:tcPr>
          <w:p w:rsidR="002F2E10" w:rsidRPr="008A0DA6" w:rsidRDefault="002F2E10" w:rsidP="002F2E10">
            <w:pPr>
              <w:jc w:val="center"/>
              <w:rPr>
                <w:color w:val="2D2D2D"/>
              </w:rPr>
            </w:pPr>
          </w:p>
        </w:tc>
      </w:tr>
      <w:tr w:rsidR="002F2E10" w:rsidTr="002F2E10">
        <w:trPr>
          <w:trHeight w:val="499"/>
          <w:jc w:val="center"/>
        </w:trPr>
        <w:tc>
          <w:tcPr>
            <w:tcW w:w="760" w:type="dxa"/>
            <w:vAlign w:val="center"/>
          </w:tcPr>
          <w:p w:rsidR="002F2E10" w:rsidRPr="00BC66D0" w:rsidRDefault="002F2E10" w:rsidP="002F2E10">
            <w:pPr>
              <w:spacing w:line="219" w:lineRule="atLeast"/>
              <w:jc w:val="center"/>
              <w:textAlignment w:val="baseline"/>
            </w:pPr>
            <w:r>
              <w:t>5</w:t>
            </w:r>
          </w:p>
        </w:tc>
        <w:tc>
          <w:tcPr>
            <w:tcW w:w="1930" w:type="dxa"/>
            <w:vAlign w:val="center"/>
          </w:tcPr>
          <w:p w:rsidR="002F2E10" w:rsidRPr="00BC66D0" w:rsidRDefault="002F2E10" w:rsidP="002F2E10">
            <w:pPr>
              <w:jc w:val="center"/>
            </w:pPr>
            <w:r w:rsidRPr="00BC66D0">
              <w:t>ГАЗ-2752</w:t>
            </w:r>
          </w:p>
        </w:tc>
        <w:tc>
          <w:tcPr>
            <w:tcW w:w="1583" w:type="dxa"/>
            <w:vAlign w:val="center"/>
          </w:tcPr>
          <w:p w:rsidR="002F2E10" w:rsidRPr="00BC66D0" w:rsidRDefault="002F2E10" w:rsidP="002F2E10">
            <w:pPr>
              <w:jc w:val="center"/>
              <w:rPr>
                <w:color w:val="2D2D2D"/>
              </w:rPr>
            </w:pPr>
            <w:r w:rsidRPr="008A0DA6">
              <w:rPr>
                <w:color w:val="2D2D2D"/>
              </w:rPr>
              <w:t>К 880 ОР 96</w:t>
            </w:r>
          </w:p>
        </w:tc>
        <w:tc>
          <w:tcPr>
            <w:tcW w:w="1417" w:type="dxa"/>
            <w:vAlign w:val="center"/>
          </w:tcPr>
          <w:p w:rsidR="002F2E10" w:rsidRPr="002F2E10" w:rsidRDefault="000F1B95" w:rsidP="002F2E10">
            <w:pPr>
              <w:jc w:val="center"/>
              <w:rPr>
                <w:color w:val="2D2D2D"/>
              </w:rPr>
            </w:pPr>
            <w:r>
              <w:rPr>
                <w:color w:val="2D2D2D"/>
              </w:rPr>
              <w:t>2026</w:t>
            </w:r>
            <w:r w:rsidR="002F2E10" w:rsidRPr="00A16C9C">
              <w:rPr>
                <w:color w:val="2D2D2D"/>
              </w:rPr>
              <w:t xml:space="preserve"> год</w:t>
            </w:r>
          </w:p>
        </w:tc>
        <w:tc>
          <w:tcPr>
            <w:tcW w:w="2931" w:type="dxa"/>
            <w:vAlign w:val="center"/>
          </w:tcPr>
          <w:p w:rsidR="002F2E10" w:rsidRPr="00BC66D0" w:rsidRDefault="002F2E10" w:rsidP="002F2E10">
            <w:pPr>
              <w:jc w:val="center"/>
              <w:rPr>
                <w:color w:val="2D2D2D"/>
              </w:rPr>
            </w:pPr>
            <w:r w:rsidRPr="008A0DA6">
              <w:rPr>
                <w:color w:val="2D2D2D"/>
              </w:rPr>
              <w:t>Специальные транспортные средства оперативных служб (на базе M1)</w:t>
            </w:r>
          </w:p>
        </w:tc>
        <w:tc>
          <w:tcPr>
            <w:tcW w:w="1203" w:type="dxa"/>
            <w:vAlign w:val="center"/>
          </w:tcPr>
          <w:p w:rsidR="002F2E10" w:rsidRPr="00BC66D0" w:rsidRDefault="002F2E10" w:rsidP="002F2E10">
            <w:pPr>
              <w:jc w:val="center"/>
              <w:rPr>
                <w:color w:val="2D2D2D"/>
              </w:rPr>
            </w:pPr>
          </w:p>
        </w:tc>
      </w:tr>
      <w:tr w:rsidR="002F2E10" w:rsidTr="002F2E10">
        <w:trPr>
          <w:trHeight w:val="499"/>
          <w:jc w:val="center"/>
        </w:trPr>
        <w:tc>
          <w:tcPr>
            <w:tcW w:w="760" w:type="dxa"/>
            <w:vAlign w:val="center"/>
          </w:tcPr>
          <w:p w:rsidR="002F2E10" w:rsidRPr="00BC66D0" w:rsidRDefault="006435D4" w:rsidP="002F2E10">
            <w:pPr>
              <w:spacing w:line="219" w:lineRule="atLeast"/>
              <w:jc w:val="center"/>
              <w:textAlignment w:val="baseline"/>
            </w:pPr>
            <w:r>
              <w:t>6</w:t>
            </w:r>
          </w:p>
        </w:tc>
        <w:tc>
          <w:tcPr>
            <w:tcW w:w="1930" w:type="dxa"/>
            <w:vAlign w:val="center"/>
          </w:tcPr>
          <w:p w:rsidR="002F2E10" w:rsidRPr="00BC66D0" w:rsidRDefault="002F2E10" w:rsidP="002F2E10">
            <w:pPr>
              <w:jc w:val="center"/>
              <w:rPr>
                <w:color w:val="000000"/>
              </w:rPr>
            </w:pPr>
            <w:r w:rsidRPr="00BC66D0">
              <w:rPr>
                <w:color w:val="000000"/>
              </w:rPr>
              <w:t>АЦ-5,5-40 (5557)</w:t>
            </w:r>
            <w:r>
              <w:rPr>
                <w:color w:val="000000"/>
              </w:rPr>
              <w:t xml:space="preserve"> </w:t>
            </w:r>
            <w:r w:rsidRPr="00BC66D0">
              <w:rPr>
                <w:color w:val="000000"/>
              </w:rPr>
              <w:t>мод.005 МИ</w:t>
            </w:r>
          </w:p>
        </w:tc>
        <w:tc>
          <w:tcPr>
            <w:tcW w:w="1583" w:type="dxa"/>
            <w:vAlign w:val="center"/>
          </w:tcPr>
          <w:p w:rsidR="002F2E10" w:rsidRPr="00BC66D0" w:rsidRDefault="002F2E10" w:rsidP="002F2E10">
            <w:pPr>
              <w:jc w:val="center"/>
              <w:rPr>
                <w:color w:val="2D2D2D"/>
              </w:rPr>
            </w:pPr>
            <w:r w:rsidRPr="008A0DA6">
              <w:rPr>
                <w:color w:val="2D2D2D"/>
              </w:rPr>
              <w:t>А 348 КО 96</w:t>
            </w:r>
          </w:p>
        </w:tc>
        <w:tc>
          <w:tcPr>
            <w:tcW w:w="1417" w:type="dxa"/>
            <w:vAlign w:val="center"/>
          </w:tcPr>
          <w:p w:rsidR="002F2E10" w:rsidRPr="002F2E10" w:rsidRDefault="000F1B95" w:rsidP="002F2E10">
            <w:pPr>
              <w:jc w:val="center"/>
              <w:rPr>
                <w:color w:val="2D2D2D"/>
              </w:rPr>
            </w:pPr>
            <w:r>
              <w:rPr>
                <w:color w:val="2D2D2D"/>
              </w:rPr>
              <w:t>2026</w:t>
            </w:r>
            <w:r w:rsidR="002F2E10" w:rsidRPr="00A16C9C">
              <w:rPr>
                <w:color w:val="2D2D2D"/>
              </w:rPr>
              <w:t xml:space="preserve"> год</w:t>
            </w:r>
          </w:p>
        </w:tc>
        <w:tc>
          <w:tcPr>
            <w:tcW w:w="2931" w:type="dxa"/>
            <w:vAlign w:val="center"/>
          </w:tcPr>
          <w:p w:rsidR="002F2E10" w:rsidRPr="008A0DA6" w:rsidRDefault="002F2E10" w:rsidP="002F2E10">
            <w:pPr>
              <w:jc w:val="center"/>
            </w:pPr>
            <w:r w:rsidRPr="008A0DA6">
              <w:rPr>
                <w:color w:val="2D2D2D"/>
              </w:rPr>
              <w:t xml:space="preserve">Специальные транспортные средства оперативных служб (на базе </w:t>
            </w:r>
            <w:r w:rsidRPr="008A0DA6">
              <w:rPr>
                <w:color w:val="2D2D2D"/>
                <w:lang w:val="en-US"/>
              </w:rPr>
              <w:t>N</w:t>
            </w:r>
            <w:r w:rsidRPr="008A0DA6">
              <w:rPr>
                <w:color w:val="2D2D2D"/>
              </w:rPr>
              <w:t>3),</w:t>
            </w:r>
          </w:p>
        </w:tc>
        <w:tc>
          <w:tcPr>
            <w:tcW w:w="1203" w:type="dxa"/>
            <w:vAlign w:val="center"/>
          </w:tcPr>
          <w:p w:rsidR="002F2E10" w:rsidRPr="008A0DA6" w:rsidRDefault="002F2E10" w:rsidP="002F2E10">
            <w:pPr>
              <w:jc w:val="center"/>
              <w:rPr>
                <w:color w:val="2D2D2D"/>
              </w:rPr>
            </w:pPr>
          </w:p>
        </w:tc>
      </w:tr>
      <w:tr w:rsidR="002F2E10" w:rsidTr="002F2E10">
        <w:trPr>
          <w:trHeight w:val="499"/>
          <w:jc w:val="center"/>
        </w:trPr>
        <w:tc>
          <w:tcPr>
            <w:tcW w:w="760" w:type="dxa"/>
            <w:vAlign w:val="center"/>
          </w:tcPr>
          <w:p w:rsidR="002F2E10" w:rsidRPr="00BC66D0" w:rsidRDefault="006435D4" w:rsidP="002F2E10">
            <w:pPr>
              <w:spacing w:line="219" w:lineRule="atLeast"/>
              <w:jc w:val="center"/>
              <w:textAlignment w:val="baseline"/>
            </w:pPr>
            <w:r>
              <w:t>7</w:t>
            </w:r>
          </w:p>
        </w:tc>
        <w:tc>
          <w:tcPr>
            <w:tcW w:w="1930" w:type="dxa"/>
            <w:vAlign w:val="center"/>
          </w:tcPr>
          <w:p w:rsidR="002F2E10" w:rsidRPr="00BC66D0" w:rsidRDefault="002F2E10" w:rsidP="002F2E10">
            <w:pPr>
              <w:jc w:val="center"/>
              <w:rPr>
                <w:color w:val="000000"/>
              </w:rPr>
            </w:pPr>
            <w:r w:rsidRPr="00BC66D0">
              <w:rPr>
                <w:color w:val="000000"/>
              </w:rPr>
              <w:t>АЦ-3,2-40(433114)</w:t>
            </w:r>
          </w:p>
        </w:tc>
        <w:tc>
          <w:tcPr>
            <w:tcW w:w="1583" w:type="dxa"/>
            <w:vAlign w:val="center"/>
          </w:tcPr>
          <w:p w:rsidR="002F2E10" w:rsidRPr="00BC66D0" w:rsidRDefault="002F2E10" w:rsidP="002F2E10">
            <w:pPr>
              <w:jc w:val="center"/>
              <w:rPr>
                <w:color w:val="2D2D2D"/>
              </w:rPr>
            </w:pPr>
            <w:r w:rsidRPr="008A0DA6">
              <w:rPr>
                <w:color w:val="2D2D2D"/>
              </w:rPr>
              <w:t>К 865 ОР 96</w:t>
            </w:r>
          </w:p>
        </w:tc>
        <w:tc>
          <w:tcPr>
            <w:tcW w:w="1417" w:type="dxa"/>
            <w:vAlign w:val="center"/>
          </w:tcPr>
          <w:p w:rsidR="002F2E10" w:rsidRPr="002F2E10" w:rsidRDefault="000F1B95" w:rsidP="002F2E10">
            <w:pPr>
              <w:jc w:val="center"/>
              <w:rPr>
                <w:color w:val="2D2D2D"/>
              </w:rPr>
            </w:pPr>
            <w:r>
              <w:rPr>
                <w:color w:val="2D2D2D"/>
              </w:rPr>
              <w:t>2026</w:t>
            </w:r>
            <w:r w:rsidR="002F2E10" w:rsidRPr="00A16C9C">
              <w:rPr>
                <w:color w:val="2D2D2D"/>
              </w:rPr>
              <w:t xml:space="preserve"> год</w:t>
            </w:r>
          </w:p>
        </w:tc>
        <w:tc>
          <w:tcPr>
            <w:tcW w:w="2931" w:type="dxa"/>
            <w:vAlign w:val="center"/>
          </w:tcPr>
          <w:p w:rsidR="002F2E10" w:rsidRPr="008A0DA6" w:rsidRDefault="002F2E10" w:rsidP="002F2E10">
            <w:pPr>
              <w:jc w:val="center"/>
            </w:pPr>
            <w:r w:rsidRPr="008A0DA6">
              <w:rPr>
                <w:color w:val="2D2D2D"/>
              </w:rPr>
              <w:t xml:space="preserve">Специальные транспортные средства оперативных служб (на базе </w:t>
            </w:r>
            <w:r w:rsidRPr="008A0DA6">
              <w:rPr>
                <w:color w:val="2D2D2D"/>
                <w:lang w:val="en-US"/>
              </w:rPr>
              <w:t>N</w:t>
            </w:r>
            <w:r>
              <w:rPr>
                <w:color w:val="2D2D2D"/>
              </w:rPr>
              <w:t>2</w:t>
            </w:r>
            <w:r w:rsidRPr="008A0DA6">
              <w:rPr>
                <w:color w:val="2D2D2D"/>
              </w:rPr>
              <w:t>),</w:t>
            </w:r>
          </w:p>
        </w:tc>
        <w:tc>
          <w:tcPr>
            <w:tcW w:w="1203" w:type="dxa"/>
            <w:vAlign w:val="center"/>
          </w:tcPr>
          <w:p w:rsidR="002F2E10" w:rsidRPr="008A0DA6" w:rsidRDefault="002F2E10" w:rsidP="002F2E10">
            <w:pPr>
              <w:jc w:val="center"/>
              <w:rPr>
                <w:color w:val="2D2D2D"/>
              </w:rPr>
            </w:pPr>
          </w:p>
        </w:tc>
      </w:tr>
      <w:tr w:rsidR="002F2E10" w:rsidTr="002F2E10">
        <w:trPr>
          <w:trHeight w:val="499"/>
          <w:jc w:val="center"/>
        </w:trPr>
        <w:tc>
          <w:tcPr>
            <w:tcW w:w="760" w:type="dxa"/>
            <w:vAlign w:val="center"/>
          </w:tcPr>
          <w:p w:rsidR="002F2E10" w:rsidRPr="00BC66D0" w:rsidRDefault="006435D4" w:rsidP="002F2E10">
            <w:pPr>
              <w:spacing w:line="219" w:lineRule="atLeast"/>
              <w:jc w:val="center"/>
              <w:textAlignment w:val="baseline"/>
            </w:pPr>
            <w:r>
              <w:t>8</w:t>
            </w:r>
          </w:p>
        </w:tc>
        <w:tc>
          <w:tcPr>
            <w:tcW w:w="1930" w:type="dxa"/>
            <w:vAlign w:val="center"/>
          </w:tcPr>
          <w:p w:rsidR="002F2E10" w:rsidRPr="00BC66D0" w:rsidRDefault="002F2E10" w:rsidP="002F2E10">
            <w:pPr>
              <w:jc w:val="center"/>
              <w:rPr>
                <w:color w:val="000000"/>
              </w:rPr>
            </w:pPr>
            <w:r w:rsidRPr="00BC66D0">
              <w:rPr>
                <w:color w:val="000000"/>
              </w:rPr>
              <w:t>АЦ-3,2-40(433114)</w:t>
            </w:r>
          </w:p>
        </w:tc>
        <w:tc>
          <w:tcPr>
            <w:tcW w:w="1583" w:type="dxa"/>
            <w:vAlign w:val="center"/>
          </w:tcPr>
          <w:p w:rsidR="002F2E10" w:rsidRPr="00BC66D0" w:rsidRDefault="002F2E10" w:rsidP="002F2E10">
            <w:pPr>
              <w:jc w:val="center"/>
              <w:rPr>
                <w:color w:val="2D2D2D"/>
              </w:rPr>
            </w:pPr>
            <w:r w:rsidRPr="008A0DA6">
              <w:rPr>
                <w:color w:val="2D2D2D"/>
              </w:rPr>
              <w:t>К 864 ОР 96</w:t>
            </w:r>
          </w:p>
        </w:tc>
        <w:tc>
          <w:tcPr>
            <w:tcW w:w="1417" w:type="dxa"/>
            <w:vAlign w:val="center"/>
          </w:tcPr>
          <w:p w:rsidR="002F2E10" w:rsidRPr="002F2E10" w:rsidRDefault="000F1B95" w:rsidP="002F2E10">
            <w:pPr>
              <w:jc w:val="center"/>
              <w:rPr>
                <w:color w:val="2D2D2D"/>
              </w:rPr>
            </w:pPr>
            <w:r>
              <w:rPr>
                <w:color w:val="2D2D2D"/>
              </w:rPr>
              <w:t>2026</w:t>
            </w:r>
            <w:r w:rsidR="002F2E10" w:rsidRPr="00A16C9C">
              <w:rPr>
                <w:color w:val="2D2D2D"/>
              </w:rPr>
              <w:t xml:space="preserve"> год</w:t>
            </w:r>
          </w:p>
        </w:tc>
        <w:tc>
          <w:tcPr>
            <w:tcW w:w="2931" w:type="dxa"/>
            <w:vAlign w:val="center"/>
          </w:tcPr>
          <w:p w:rsidR="002F2E10" w:rsidRPr="008A0DA6" w:rsidRDefault="002F2E10" w:rsidP="002F2E10">
            <w:pPr>
              <w:jc w:val="center"/>
            </w:pPr>
            <w:r w:rsidRPr="008A0DA6">
              <w:rPr>
                <w:color w:val="2D2D2D"/>
              </w:rPr>
              <w:t xml:space="preserve">Специальные транспортные средства оперативных служб (на базе </w:t>
            </w:r>
            <w:r w:rsidRPr="008A0DA6">
              <w:rPr>
                <w:color w:val="2D2D2D"/>
                <w:lang w:val="en-US"/>
              </w:rPr>
              <w:t>N</w:t>
            </w:r>
            <w:r>
              <w:rPr>
                <w:color w:val="2D2D2D"/>
              </w:rPr>
              <w:t>2</w:t>
            </w:r>
            <w:r w:rsidRPr="008A0DA6">
              <w:rPr>
                <w:color w:val="2D2D2D"/>
              </w:rPr>
              <w:t>),</w:t>
            </w:r>
          </w:p>
        </w:tc>
        <w:tc>
          <w:tcPr>
            <w:tcW w:w="1203" w:type="dxa"/>
            <w:vAlign w:val="center"/>
          </w:tcPr>
          <w:p w:rsidR="002F2E10" w:rsidRPr="008A0DA6" w:rsidRDefault="002F2E10" w:rsidP="002F2E10">
            <w:pPr>
              <w:jc w:val="center"/>
              <w:rPr>
                <w:color w:val="2D2D2D"/>
              </w:rPr>
            </w:pPr>
          </w:p>
        </w:tc>
      </w:tr>
      <w:tr w:rsidR="002F2E10" w:rsidTr="002F2E10">
        <w:trPr>
          <w:trHeight w:val="499"/>
          <w:jc w:val="center"/>
        </w:trPr>
        <w:tc>
          <w:tcPr>
            <w:tcW w:w="760" w:type="dxa"/>
            <w:vAlign w:val="center"/>
          </w:tcPr>
          <w:p w:rsidR="002F2E10" w:rsidRPr="00BC66D0" w:rsidRDefault="006435D4" w:rsidP="002F2E10">
            <w:pPr>
              <w:spacing w:line="219" w:lineRule="atLeast"/>
              <w:jc w:val="center"/>
              <w:textAlignment w:val="baseline"/>
            </w:pPr>
            <w:r>
              <w:t>9</w:t>
            </w:r>
          </w:p>
        </w:tc>
        <w:tc>
          <w:tcPr>
            <w:tcW w:w="1930" w:type="dxa"/>
            <w:vAlign w:val="center"/>
          </w:tcPr>
          <w:p w:rsidR="002F2E10" w:rsidRPr="00BC66D0" w:rsidRDefault="002F2E10" w:rsidP="002F2E10">
            <w:pPr>
              <w:jc w:val="center"/>
              <w:rPr>
                <w:color w:val="000000"/>
              </w:rPr>
            </w:pPr>
            <w:r w:rsidRPr="00BC66D0">
              <w:rPr>
                <w:color w:val="000000"/>
              </w:rPr>
              <w:t>АЦ-3,2-40/4(43253)</w:t>
            </w:r>
            <w:r>
              <w:rPr>
                <w:color w:val="000000"/>
              </w:rPr>
              <w:t xml:space="preserve"> </w:t>
            </w:r>
            <w:r w:rsidRPr="00BC66D0">
              <w:rPr>
                <w:color w:val="000000"/>
              </w:rPr>
              <w:t>мод.001-МС</w:t>
            </w:r>
          </w:p>
        </w:tc>
        <w:tc>
          <w:tcPr>
            <w:tcW w:w="1583" w:type="dxa"/>
            <w:vAlign w:val="center"/>
          </w:tcPr>
          <w:p w:rsidR="002F2E10" w:rsidRPr="00BC66D0" w:rsidRDefault="002F2E10" w:rsidP="002F2E10">
            <w:pPr>
              <w:jc w:val="center"/>
              <w:rPr>
                <w:color w:val="2D2D2D"/>
              </w:rPr>
            </w:pPr>
            <w:r w:rsidRPr="008A0DA6">
              <w:rPr>
                <w:color w:val="2D2D2D"/>
              </w:rPr>
              <w:t>Т 796 КН 96</w:t>
            </w:r>
          </w:p>
        </w:tc>
        <w:tc>
          <w:tcPr>
            <w:tcW w:w="1417" w:type="dxa"/>
            <w:vAlign w:val="center"/>
          </w:tcPr>
          <w:p w:rsidR="002F2E10" w:rsidRPr="002F2E10" w:rsidRDefault="006435D4" w:rsidP="002F2E10">
            <w:pPr>
              <w:jc w:val="center"/>
              <w:rPr>
                <w:color w:val="2D2D2D"/>
              </w:rPr>
            </w:pPr>
            <w:r>
              <w:rPr>
                <w:color w:val="2D2D2D"/>
              </w:rPr>
              <w:t>2026</w:t>
            </w:r>
            <w:r w:rsidR="002F2E10" w:rsidRPr="00A16C9C">
              <w:rPr>
                <w:color w:val="2D2D2D"/>
              </w:rPr>
              <w:t xml:space="preserve"> год</w:t>
            </w:r>
          </w:p>
        </w:tc>
        <w:tc>
          <w:tcPr>
            <w:tcW w:w="2931" w:type="dxa"/>
            <w:vAlign w:val="center"/>
          </w:tcPr>
          <w:p w:rsidR="002F2E10" w:rsidRPr="008A0DA6" w:rsidRDefault="002F2E10" w:rsidP="002F2E10">
            <w:pPr>
              <w:jc w:val="center"/>
            </w:pPr>
            <w:r w:rsidRPr="008A0DA6">
              <w:rPr>
                <w:color w:val="2D2D2D"/>
              </w:rPr>
              <w:t xml:space="preserve">Специальные транспортные средства оперативных служб (на базе </w:t>
            </w:r>
            <w:r w:rsidRPr="008A0DA6">
              <w:rPr>
                <w:color w:val="2D2D2D"/>
                <w:lang w:val="en-US"/>
              </w:rPr>
              <w:t>N</w:t>
            </w:r>
            <w:r w:rsidRPr="008A0DA6">
              <w:rPr>
                <w:color w:val="2D2D2D"/>
              </w:rPr>
              <w:t>3),</w:t>
            </w:r>
          </w:p>
        </w:tc>
        <w:tc>
          <w:tcPr>
            <w:tcW w:w="1203" w:type="dxa"/>
            <w:vAlign w:val="center"/>
          </w:tcPr>
          <w:p w:rsidR="002F2E10" w:rsidRPr="008A0DA6" w:rsidRDefault="002F2E10" w:rsidP="002F2E10">
            <w:pPr>
              <w:jc w:val="center"/>
              <w:rPr>
                <w:color w:val="2D2D2D"/>
              </w:rPr>
            </w:pPr>
          </w:p>
        </w:tc>
      </w:tr>
      <w:tr w:rsidR="002F2E10" w:rsidTr="002F2E10">
        <w:trPr>
          <w:trHeight w:val="499"/>
          <w:jc w:val="center"/>
        </w:trPr>
        <w:tc>
          <w:tcPr>
            <w:tcW w:w="760" w:type="dxa"/>
            <w:vAlign w:val="center"/>
          </w:tcPr>
          <w:p w:rsidR="002F2E10" w:rsidRPr="00BC66D0" w:rsidRDefault="002F2E10" w:rsidP="002F2E10">
            <w:pPr>
              <w:spacing w:line="219" w:lineRule="atLeast"/>
              <w:jc w:val="center"/>
              <w:textAlignment w:val="baseline"/>
            </w:pPr>
            <w:r>
              <w:t>1</w:t>
            </w:r>
            <w:r w:rsidR="006435D4">
              <w:t>0</w:t>
            </w:r>
          </w:p>
        </w:tc>
        <w:tc>
          <w:tcPr>
            <w:tcW w:w="1930" w:type="dxa"/>
            <w:vAlign w:val="center"/>
          </w:tcPr>
          <w:p w:rsidR="002F2E10" w:rsidRPr="00BC66D0" w:rsidRDefault="002F2E10" w:rsidP="002F2E10">
            <w:pPr>
              <w:jc w:val="center"/>
              <w:rPr>
                <w:color w:val="000000"/>
              </w:rPr>
            </w:pPr>
            <w:r w:rsidRPr="00BC66D0">
              <w:rPr>
                <w:color w:val="000000"/>
              </w:rPr>
              <w:t>АЦ-3,2-40/4(43253)</w:t>
            </w:r>
            <w:r>
              <w:rPr>
                <w:color w:val="000000"/>
              </w:rPr>
              <w:t xml:space="preserve"> </w:t>
            </w:r>
            <w:r w:rsidRPr="00BC66D0">
              <w:rPr>
                <w:color w:val="000000"/>
              </w:rPr>
              <w:t>мод.001-МС</w:t>
            </w:r>
          </w:p>
        </w:tc>
        <w:tc>
          <w:tcPr>
            <w:tcW w:w="1583" w:type="dxa"/>
            <w:vAlign w:val="center"/>
          </w:tcPr>
          <w:p w:rsidR="002F2E10" w:rsidRPr="00BC66D0" w:rsidRDefault="002F2E10" w:rsidP="002F2E10">
            <w:pPr>
              <w:jc w:val="center"/>
              <w:rPr>
                <w:color w:val="2D2D2D"/>
              </w:rPr>
            </w:pPr>
            <w:r w:rsidRPr="008A0DA6">
              <w:rPr>
                <w:color w:val="2D2D2D"/>
              </w:rPr>
              <w:t>Т 797 КН 96</w:t>
            </w:r>
          </w:p>
        </w:tc>
        <w:tc>
          <w:tcPr>
            <w:tcW w:w="1417" w:type="dxa"/>
            <w:vAlign w:val="center"/>
          </w:tcPr>
          <w:p w:rsidR="002F2E10" w:rsidRPr="002F2E10" w:rsidRDefault="006435D4" w:rsidP="002F2E10">
            <w:pPr>
              <w:jc w:val="center"/>
              <w:rPr>
                <w:color w:val="2D2D2D"/>
              </w:rPr>
            </w:pPr>
            <w:r>
              <w:rPr>
                <w:color w:val="2D2D2D"/>
              </w:rPr>
              <w:t>2026</w:t>
            </w:r>
            <w:r w:rsidR="002F2E10" w:rsidRPr="00A16C9C">
              <w:rPr>
                <w:color w:val="2D2D2D"/>
              </w:rPr>
              <w:t xml:space="preserve"> год</w:t>
            </w:r>
          </w:p>
        </w:tc>
        <w:tc>
          <w:tcPr>
            <w:tcW w:w="2931" w:type="dxa"/>
            <w:vAlign w:val="center"/>
          </w:tcPr>
          <w:p w:rsidR="002F2E10" w:rsidRPr="00BC66D0" w:rsidRDefault="002F2E10" w:rsidP="002F2E10">
            <w:pPr>
              <w:jc w:val="center"/>
            </w:pPr>
            <w:r w:rsidRPr="0067230D">
              <w:rPr>
                <w:sz w:val="19"/>
                <w:szCs w:val="19"/>
              </w:rPr>
              <w:t>Специальные транспортные средства оперативных служб (на базе N3),</w:t>
            </w:r>
          </w:p>
        </w:tc>
        <w:tc>
          <w:tcPr>
            <w:tcW w:w="1203" w:type="dxa"/>
            <w:vAlign w:val="center"/>
          </w:tcPr>
          <w:p w:rsidR="002F2E10" w:rsidRPr="008A0DA6" w:rsidRDefault="002F2E10" w:rsidP="002F2E10">
            <w:pPr>
              <w:jc w:val="center"/>
              <w:rPr>
                <w:color w:val="2D2D2D"/>
              </w:rPr>
            </w:pPr>
          </w:p>
        </w:tc>
      </w:tr>
      <w:tr w:rsidR="007B3FEA" w:rsidTr="002F2E10">
        <w:trPr>
          <w:trHeight w:val="499"/>
          <w:jc w:val="center"/>
        </w:trPr>
        <w:tc>
          <w:tcPr>
            <w:tcW w:w="760" w:type="dxa"/>
            <w:vAlign w:val="center"/>
          </w:tcPr>
          <w:p w:rsidR="007B3FEA" w:rsidRDefault="006435D4" w:rsidP="007B3FEA">
            <w:pPr>
              <w:spacing w:line="219" w:lineRule="atLeast"/>
              <w:jc w:val="center"/>
              <w:textAlignment w:val="baseline"/>
            </w:pPr>
            <w:r>
              <w:t>11</w:t>
            </w:r>
          </w:p>
        </w:tc>
        <w:tc>
          <w:tcPr>
            <w:tcW w:w="1930" w:type="dxa"/>
            <w:vAlign w:val="center"/>
          </w:tcPr>
          <w:p w:rsidR="007B3FEA" w:rsidRPr="00BC66D0" w:rsidRDefault="007B3FEA" w:rsidP="007B3FEA">
            <w:pPr>
              <w:jc w:val="center"/>
              <w:rPr>
                <w:color w:val="000000"/>
              </w:rPr>
            </w:pPr>
            <w:r w:rsidRPr="008A0DA6">
              <w:rPr>
                <w:color w:val="000000"/>
              </w:rPr>
              <w:t>ГАЗ 2217</w:t>
            </w:r>
          </w:p>
        </w:tc>
        <w:tc>
          <w:tcPr>
            <w:tcW w:w="1583" w:type="dxa"/>
            <w:vAlign w:val="center"/>
          </w:tcPr>
          <w:p w:rsidR="007B3FEA" w:rsidRPr="00BC66D0" w:rsidRDefault="007B3FEA" w:rsidP="007B3FEA">
            <w:pPr>
              <w:jc w:val="center"/>
              <w:rPr>
                <w:color w:val="2D2D2D"/>
              </w:rPr>
            </w:pPr>
            <w:r w:rsidRPr="008A0DA6">
              <w:rPr>
                <w:color w:val="2D2D2D"/>
              </w:rPr>
              <w:t>С</w:t>
            </w:r>
            <w:r>
              <w:rPr>
                <w:color w:val="2D2D2D"/>
              </w:rPr>
              <w:t xml:space="preserve"> </w:t>
            </w:r>
            <w:r w:rsidRPr="008A0DA6">
              <w:rPr>
                <w:color w:val="2D2D2D"/>
              </w:rPr>
              <w:t>073</w:t>
            </w:r>
            <w:r>
              <w:rPr>
                <w:color w:val="2D2D2D"/>
              </w:rPr>
              <w:t xml:space="preserve"> </w:t>
            </w:r>
            <w:r w:rsidRPr="008A0DA6">
              <w:rPr>
                <w:color w:val="2D2D2D"/>
              </w:rPr>
              <w:t>МО</w:t>
            </w:r>
            <w:r>
              <w:rPr>
                <w:color w:val="2D2D2D"/>
              </w:rPr>
              <w:t xml:space="preserve"> </w:t>
            </w:r>
            <w:r w:rsidRPr="008A0DA6">
              <w:rPr>
                <w:color w:val="2D2D2D"/>
              </w:rPr>
              <w:t>96</w:t>
            </w:r>
          </w:p>
        </w:tc>
        <w:tc>
          <w:tcPr>
            <w:tcW w:w="1417" w:type="dxa"/>
            <w:vAlign w:val="center"/>
          </w:tcPr>
          <w:p w:rsidR="007B3FEA" w:rsidRDefault="006435D4" w:rsidP="007B3FEA">
            <w:pPr>
              <w:jc w:val="center"/>
            </w:pPr>
            <w:r>
              <w:t>2026 год</w:t>
            </w:r>
          </w:p>
        </w:tc>
        <w:tc>
          <w:tcPr>
            <w:tcW w:w="2931" w:type="dxa"/>
            <w:vAlign w:val="center"/>
          </w:tcPr>
          <w:p w:rsidR="007B3FEA" w:rsidRPr="008A0DA6" w:rsidRDefault="007B3FEA" w:rsidP="007B3FEA">
            <w:pPr>
              <w:jc w:val="center"/>
              <w:rPr>
                <w:color w:val="2D2D2D"/>
              </w:rPr>
            </w:pPr>
            <w:r w:rsidRPr="008A0DA6">
              <w:rPr>
                <w:color w:val="2D2D2D"/>
              </w:rPr>
              <w:t>Специальные транспортные средст</w:t>
            </w:r>
            <w:r>
              <w:rPr>
                <w:color w:val="2D2D2D"/>
              </w:rPr>
              <w:t>ва оперативных служб (на базе M2</w:t>
            </w:r>
            <w:r w:rsidRPr="008A0DA6">
              <w:rPr>
                <w:color w:val="2D2D2D"/>
              </w:rPr>
              <w:t>)</w:t>
            </w:r>
          </w:p>
        </w:tc>
        <w:tc>
          <w:tcPr>
            <w:tcW w:w="1203" w:type="dxa"/>
            <w:vAlign w:val="center"/>
          </w:tcPr>
          <w:p w:rsidR="007B3FEA" w:rsidRPr="008A0DA6" w:rsidRDefault="007B3FEA" w:rsidP="007B3FEA">
            <w:pPr>
              <w:jc w:val="center"/>
              <w:rPr>
                <w:color w:val="2D2D2D"/>
              </w:rPr>
            </w:pPr>
          </w:p>
        </w:tc>
      </w:tr>
      <w:tr w:rsidR="007B3FEA" w:rsidTr="002F2E10">
        <w:trPr>
          <w:trHeight w:val="499"/>
          <w:jc w:val="center"/>
        </w:trPr>
        <w:tc>
          <w:tcPr>
            <w:tcW w:w="760" w:type="dxa"/>
            <w:vAlign w:val="center"/>
          </w:tcPr>
          <w:p w:rsidR="007B3FEA" w:rsidRDefault="006435D4" w:rsidP="007B3FEA">
            <w:pPr>
              <w:spacing w:line="219" w:lineRule="atLeast"/>
              <w:jc w:val="center"/>
              <w:textAlignment w:val="baseline"/>
            </w:pPr>
            <w:r>
              <w:t>12</w:t>
            </w:r>
          </w:p>
        </w:tc>
        <w:tc>
          <w:tcPr>
            <w:tcW w:w="1930" w:type="dxa"/>
            <w:vAlign w:val="center"/>
          </w:tcPr>
          <w:p w:rsidR="007B3FEA" w:rsidRPr="008A0DA6" w:rsidRDefault="007B3FEA" w:rsidP="007B3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АЦ-3,2-40/4(43265)</w:t>
            </w:r>
          </w:p>
        </w:tc>
        <w:tc>
          <w:tcPr>
            <w:tcW w:w="1583" w:type="dxa"/>
            <w:vAlign w:val="center"/>
          </w:tcPr>
          <w:p w:rsidR="007B3FEA" w:rsidRPr="008A0DA6" w:rsidRDefault="007B3FEA" w:rsidP="007B3FEA">
            <w:pPr>
              <w:jc w:val="center"/>
              <w:rPr>
                <w:color w:val="2D2D2D"/>
              </w:rPr>
            </w:pPr>
            <w:r>
              <w:rPr>
                <w:color w:val="2D2D2D"/>
              </w:rPr>
              <w:t>Р 773 СА 196</w:t>
            </w:r>
          </w:p>
        </w:tc>
        <w:tc>
          <w:tcPr>
            <w:tcW w:w="1417" w:type="dxa"/>
            <w:vAlign w:val="center"/>
          </w:tcPr>
          <w:p w:rsidR="007B3FEA" w:rsidRDefault="006435D4" w:rsidP="007B3FEA">
            <w:pPr>
              <w:jc w:val="center"/>
            </w:pPr>
            <w:r>
              <w:rPr>
                <w:color w:val="2D2D2D"/>
              </w:rPr>
              <w:t>2026</w:t>
            </w:r>
            <w:r w:rsidR="002F2E10" w:rsidRPr="00A16C9C">
              <w:rPr>
                <w:color w:val="2D2D2D"/>
              </w:rPr>
              <w:t xml:space="preserve"> год</w:t>
            </w:r>
          </w:p>
        </w:tc>
        <w:tc>
          <w:tcPr>
            <w:tcW w:w="2931" w:type="dxa"/>
            <w:vAlign w:val="center"/>
          </w:tcPr>
          <w:p w:rsidR="007B3FEA" w:rsidRDefault="007B3FEA" w:rsidP="007B3FEA">
            <w:pPr>
              <w:jc w:val="center"/>
            </w:pPr>
            <w:r w:rsidRPr="00B10121">
              <w:rPr>
                <w:color w:val="2D2D2D"/>
              </w:rPr>
              <w:t xml:space="preserve">Специальные транспортные средства оперативных служб (на базе </w:t>
            </w:r>
            <w:r w:rsidRPr="00B10121">
              <w:rPr>
                <w:color w:val="2D2D2D"/>
                <w:lang w:val="en-US"/>
              </w:rPr>
              <w:t>N</w:t>
            </w:r>
            <w:r w:rsidRPr="00B10121">
              <w:rPr>
                <w:color w:val="2D2D2D"/>
              </w:rPr>
              <w:t>3),</w:t>
            </w:r>
          </w:p>
        </w:tc>
        <w:tc>
          <w:tcPr>
            <w:tcW w:w="1203" w:type="dxa"/>
            <w:vAlign w:val="center"/>
          </w:tcPr>
          <w:p w:rsidR="007B3FEA" w:rsidRPr="008A0DA6" w:rsidRDefault="007B3FEA" w:rsidP="007B3FEA">
            <w:pPr>
              <w:jc w:val="center"/>
              <w:rPr>
                <w:color w:val="2D2D2D"/>
              </w:rPr>
            </w:pPr>
          </w:p>
        </w:tc>
      </w:tr>
      <w:tr w:rsidR="007B3FEA" w:rsidTr="002F2E10">
        <w:trPr>
          <w:trHeight w:val="499"/>
          <w:jc w:val="center"/>
        </w:trPr>
        <w:tc>
          <w:tcPr>
            <w:tcW w:w="760" w:type="dxa"/>
            <w:vAlign w:val="center"/>
          </w:tcPr>
          <w:p w:rsidR="007B3FEA" w:rsidRDefault="006435D4" w:rsidP="007B3FEA">
            <w:pPr>
              <w:spacing w:line="219" w:lineRule="atLeast"/>
              <w:jc w:val="center"/>
              <w:textAlignment w:val="baseline"/>
            </w:pPr>
            <w:r>
              <w:t>13</w:t>
            </w:r>
          </w:p>
        </w:tc>
        <w:tc>
          <w:tcPr>
            <w:tcW w:w="1930" w:type="dxa"/>
            <w:vAlign w:val="center"/>
          </w:tcPr>
          <w:p w:rsidR="007B3FEA" w:rsidRPr="008A0DA6" w:rsidRDefault="007B3FEA" w:rsidP="007B3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АЛ-30 (43502)</w:t>
            </w:r>
          </w:p>
        </w:tc>
        <w:tc>
          <w:tcPr>
            <w:tcW w:w="1583" w:type="dxa"/>
            <w:vAlign w:val="center"/>
          </w:tcPr>
          <w:p w:rsidR="007B3FEA" w:rsidRPr="008A0DA6" w:rsidRDefault="007B3FEA" w:rsidP="007B3FEA">
            <w:pPr>
              <w:jc w:val="center"/>
              <w:rPr>
                <w:color w:val="2D2D2D"/>
              </w:rPr>
            </w:pPr>
            <w:r>
              <w:rPr>
                <w:color w:val="2D2D2D"/>
              </w:rPr>
              <w:t>Р 766 СА 196</w:t>
            </w:r>
          </w:p>
        </w:tc>
        <w:tc>
          <w:tcPr>
            <w:tcW w:w="1417" w:type="dxa"/>
            <w:vAlign w:val="center"/>
          </w:tcPr>
          <w:p w:rsidR="007B3FEA" w:rsidRDefault="006435D4" w:rsidP="007B3FEA">
            <w:pPr>
              <w:jc w:val="center"/>
            </w:pPr>
            <w:r>
              <w:rPr>
                <w:color w:val="2D2D2D"/>
              </w:rPr>
              <w:t>2026</w:t>
            </w:r>
            <w:r w:rsidR="002F2E10" w:rsidRPr="00A16C9C">
              <w:rPr>
                <w:color w:val="2D2D2D"/>
              </w:rPr>
              <w:t xml:space="preserve"> год</w:t>
            </w:r>
          </w:p>
        </w:tc>
        <w:tc>
          <w:tcPr>
            <w:tcW w:w="2931" w:type="dxa"/>
            <w:vAlign w:val="center"/>
          </w:tcPr>
          <w:p w:rsidR="007B3FEA" w:rsidRDefault="007B3FEA" w:rsidP="007B3FEA">
            <w:pPr>
              <w:jc w:val="center"/>
            </w:pPr>
            <w:r w:rsidRPr="00B10121">
              <w:rPr>
                <w:color w:val="2D2D2D"/>
              </w:rPr>
              <w:t xml:space="preserve">Специальные транспортные средства оперативных служб (на базе </w:t>
            </w:r>
            <w:r w:rsidRPr="00B10121">
              <w:rPr>
                <w:color w:val="2D2D2D"/>
                <w:lang w:val="en-US"/>
              </w:rPr>
              <w:t>N</w:t>
            </w:r>
            <w:r w:rsidRPr="00B10121">
              <w:rPr>
                <w:color w:val="2D2D2D"/>
              </w:rPr>
              <w:t>3),</w:t>
            </w:r>
          </w:p>
        </w:tc>
        <w:tc>
          <w:tcPr>
            <w:tcW w:w="1203" w:type="dxa"/>
            <w:vAlign w:val="center"/>
          </w:tcPr>
          <w:p w:rsidR="007B3FEA" w:rsidRPr="008A0DA6" w:rsidRDefault="007B3FEA" w:rsidP="007B3FEA">
            <w:pPr>
              <w:jc w:val="center"/>
              <w:rPr>
                <w:color w:val="2D2D2D"/>
              </w:rPr>
            </w:pPr>
          </w:p>
        </w:tc>
      </w:tr>
      <w:tr w:rsidR="007B3FEA" w:rsidTr="002F2E10">
        <w:trPr>
          <w:trHeight w:val="499"/>
          <w:jc w:val="center"/>
        </w:trPr>
        <w:tc>
          <w:tcPr>
            <w:tcW w:w="760" w:type="dxa"/>
            <w:vAlign w:val="center"/>
          </w:tcPr>
          <w:p w:rsidR="007B3FEA" w:rsidRDefault="006435D4" w:rsidP="007B3FEA">
            <w:pPr>
              <w:spacing w:line="219" w:lineRule="atLeast"/>
              <w:jc w:val="center"/>
              <w:textAlignment w:val="baseline"/>
            </w:pPr>
            <w:r>
              <w:t>14</w:t>
            </w:r>
          </w:p>
        </w:tc>
        <w:tc>
          <w:tcPr>
            <w:tcW w:w="1930" w:type="dxa"/>
            <w:vAlign w:val="center"/>
          </w:tcPr>
          <w:p w:rsidR="007B3FEA" w:rsidRDefault="007B3FEA" w:rsidP="007B3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АЦ-4,0-40/4 (53605)</w:t>
            </w:r>
          </w:p>
        </w:tc>
        <w:tc>
          <w:tcPr>
            <w:tcW w:w="1583" w:type="dxa"/>
            <w:vAlign w:val="center"/>
          </w:tcPr>
          <w:p w:rsidR="007B3FEA" w:rsidRDefault="007B3FEA" w:rsidP="007B3FEA">
            <w:pPr>
              <w:jc w:val="center"/>
              <w:rPr>
                <w:color w:val="2D2D2D"/>
              </w:rPr>
            </w:pPr>
            <w:r>
              <w:rPr>
                <w:color w:val="2D2D2D"/>
              </w:rPr>
              <w:t>Т 723 АО 196</w:t>
            </w:r>
          </w:p>
        </w:tc>
        <w:tc>
          <w:tcPr>
            <w:tcW w:w="1417" w:type="dxa"/>
            <w:vAlign w:val="center"/>
          </w:tcPr>
          <w:p w:rsidR="007B3FEA" w:rsidRDefault="006435D4" w:rsidP="007B3FEA">
            <w:pPr>
              <w:jc w:val="center"/>
            </w:pPr>
            <w:r>
              <w:rPr>
                <w:color w:val="2D2D2D"/>
              </w:rPr>
              <w:t>2026</w:t>
            </w:r>
            <w:r w:rsidR="002F2E10" w:rsidRPr="00A16C9C">
              <w:rPr>
                <w:color w:val="2D2D2D"/>
              </w:rPr>
              <w:t xml:space="preserve"> год</w:t>
            </w:r>
          </w:p>
        </w:tc>
        <w:tc>
          <w:tcPr>
            <w:tcW w:w="2931" w:type="dxa"/>
            <w:vAlign w:val="center"/>
          </w:tcPr>
          <w:p w:rsidR="007B3FEA" w:rsidRPr="00B10121" w:rsidRDefault="007B3FEA" w:rsidP="007B3FEA">
            <w:pPr>
              <w:jc w:val="center"/>
              <w:rPr>
                <w:color w:val="2D2D2D"/>
              </w:rPr>
            </w:pPr>
            <w:r w:rsidRPr="00B10121">
              <w:rPr>
                <w:color w:val="2D2D2D"/>
              </w:rPr>
              <w:t xml:space="preserve">Специальные транспортные средства оперативных служб (на базе </w:t>
            </w:r>
            <w:r w:rsidRPr="00B10121">
              <w:rPr>
                <w:color w:val="2D2D2D"/>
                <w:lang w:val="en-US"/>
              </w:rPr>
              <w:t>N</w:t>
            </w:r>
            <w:r w:rsidRPr="00B10121">
              <w:rPr>
                <w:color w:val="2D2D2D"/>
              </w:rPr>
              <w:t>3)</w:t>
            </w:r>
          </w:p>
        </w:tc>
        <w:tc>
          <w:tcPr>
            <w:tcW w:w="1203" w:type="dxa"/>
            <w:vAlign w:val="center"/>
          </w:tcPr>
          <w:p w:rsidR="007B3FEA" w:rsidRDefault="007B3FEA" w:rsidP="007B3FEA">
            <w:pPr>
              <w:jc w:val="center"/>
              <w:rPr>
                <w:color w:val="2D2D2D"/>
              </w:rPr>
            </w:pPr>
          </w:p>
        </w:tc>
      </w:tr>
      <w:tr w:rsidR="007B3FEA" w:rsidTr="002F2E10">
        <w:trPr>
          <w:trHeight w:val="499"/>
          <w:jc w:val="center"/>
        </w:trPr>
        <w:tc>
          <w:tcPr>
            <w:tcW w:w="760" w:type="dxa"/>
            <w:vAlign w:val="center"/>
          </w:tcPr>
          <w:p w:rsidR="007B3FEA" w:rsidRPr="00BC66D0" w:rsidRDefault="007B3FEA" w:rsidP="007B3FEA">
            <w:pPr>
              <w:spacing w:line="219" w:lineRule="atLeast"/>
              <w:jc w:val="center"/>
              <w:textAlignment w:val="baseline"/>
            </w:pPr>
          </w:p>
        </w:tc>
        <w:tc>
          <w:tcPr>
            <w:tcW w:w="1930" w:type="dxa"/>
            <w:vAlign w:val="center"/>
          </w:tcPr>
          <w:p w:rsidR="007B3FEA" w:rsidRPr="00BC66D0" w:rsidRDefault="007B3FEA" w:rsidP="007B3FEA">
            <w:pPr>
              <w:spacing w:line="276" w:lineRule="auto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ИТОГО:</w:t>
            </w:r>
          </w:p>
        </w:tc>
        <w:tc>
          <w:tcPr>
            <w:tcW w:w="1583" w:type="dxa"/>
            <w:vAlign w:val="center"/>
          </w:tcPr>
          <w:p w:rsidR="007B3FEA" w:rsidRPr="00BC66D0" w:rsidRDefault="007B3FEA" w:rsidP="007B3FEA">
            <w:pPr>
              <w:jc w:val="center"/>
              <w:rPr>
                <w:color w:val="2D2D2D"/>
              </w:rPr>
            </w:pPr>
          </w:p>
        </w:tc>
        <w:tc>
          <w:tcPr>
            <w:tcW w:w="1417" w:type="dxa"/>
            <w:vAlign w:val="center"/>
          </w:tcPr>
          <w:p w:rsidR="007B3FEA" w:rsidRPr="00BC66D0" w:rsidRDefault="007B3FEA" w:rsidP="007B3FEA">
            <w:pPr>
              <w:jc w:val="center"/>
              <w:rPr>
                <w:color w:val="2D2D2D"/>
              </w:rPr>
            </w:pPr>
          </w:p>
        </w:tc>
        <w:tc>
          <w:tcPr>
            <w:tcW w:w="2931" w:type="dxa"/>
            <w:vAlign w:val="center"/>
          </w:tcPr>
          <w:p w:rsidR="007B3FEA" w:rsidRPr="00BC66D0" w:rsidRDefault="007B3FEA" w:rsidP="007B3FEA">
            <w:pPr>
              <w:jc w:val="center"/>
              <w:rPr>
                <w:color w:val="2D2D2D"/>
              </w:rPr>
            </w:pPr>
          </w:p>
        </w:tc>
        <w:tc>
          <w:tcPr>
            <w:tcW w:w="1203" w:type="dxa"/>
            <w:vAlign w:val="center"/>
          </w:tcPr>
          <w:p w:rsidR="007B3FEA" w:rsidRPr="00BC66D0" w:rsidRDefault="007B3FEA" w:rsidP="007B3FEA">
            <w:pPr>
              <w:jc w:val="center"/>
              <w:rPr>
                <w:color w:val="2D2D2D"/>
              </w:rPr>
            </w:pPr>
          </w:p>
        </w:tc>
      </w:tr>
    </w:tbl>
    <w:p w:rsidR="00987EE8" w:rsidRDefault="00987EE8" w:rsidP="00987EE8">
      <w:pPr>
        <w:spacing w:line="219" w:lineRule="atLeast"/>
        <w:jc w:val="center"/>
        <w:textAlignment w:val="baseline"/>
        <w:rPr>
          <w:b/>
        </w:rPr>
      </w:pPr>
    </w:p>
    <w:p w:rsidR="00987EE8" w:rsidRDefault="00987EE8" w:rsidP="00987EE8">
      <w:pPr>
        <w:spacing w:line="219" w:lineRule="atLeast"/>
        <w:textAlignment w:val="baseline"/>
        <w:rPr>
          <w:b/>
          <w:sz w:val="22"/>
        </w:rPr>
      </w:pPr>
    </w:p>
    <w:p w:rsidR="00987EE8" w:rsidRDefault="00987EE8" w:rsidP="00987EE8">
      <w:pPr>
        <w:pStyle w:val="a4"/>
        <w:spacing w:line="100" w:lineRule="atLeast"/>
        <w:ind w:right="-285"/>
        <w:jc w:val="left"/>
        <w:rPr>
          <w:b/>
          <w:sz w:val="23"/>
          <w:szCs w:val="23"/>
        </w:rPr>
      </w:pPr>
      <w:r w:rsidRPr="00692335">
        <w:rPr>
          <w:b/>
          <w:sz w:val="23"/>
          <w:szCs w:val="23"/>
        </w:rPr>
        <w:t xml:space="preserve">      Исполнитель</w:t>
      </w:r>
      <w:r w:rsidR="00BC66D0">
        <w:rPr>
          <w:b/>
          <w:sz w:val="23"/>
          <w:szCs w:val="23"/>
        </w:rPr>
        <w:tab/>
      </w:r>
      <w:r w:rsidR="00BC66D0">
        <w:rPr>
          <w:b/>
          <w:sz w:val="23"/>
          <w:szCs w:val="23"/>
        </w:rPr>
        <w:tab/>
      </w:r>
      <w:r w:rsidR="00BC66D0">
        <w:rPr>
          <w:b/>
          <w:sz w:val="23"/>
          <w:szCs w:val="23"/>
        </w:rPr>
        <w:tab/>
      </w:r>
      <w:r w:rsidR="00BC66D0">
        <w:rPr>
          <w:b/>
          <w:sz w:val="23"/>
          <w:szCs w:val="23"/>
        </w:rPr>
        <w:tab/>
      </w:r>
      <w:r w:rsidR="00742F3C">
        <w:rPr>
          <w:b/>
          <w:sz w:val="23"/>
          <w:szCs w:val="23"/>
        </w:rPr>
        <w:tab/>
      </w:r>
      <w:r w:rsidR="00BC66D0">
        <w:rPr>
          <w:b/>
          <w:sz w:val="23"/>
          <w:szCs w:val="23"/>
        </w:rPr>
        <w:tab/>
      </w:r>
      <w:r w:rsidR="00BC66D0">
        <w:rPr>
          <w:b/>
          <w:sz w:val="23"/>
          <w:szCs w:val="23"/>
        </w:rPr>
        <w:tab/>
      </w:r>
      <w:r>
        <w:rPr>
          <w:b/>
          <w:sz w:val="23"/>
          <w:szCs w:val="23"/>
        </w:rPr>
        <w:t>Заказчик</w:t>
      </w:r>
    </w:p>
    <w:p w:rsidR="00987EE8" w:rsidRPr="00692335" w:rsidRDefault="00987EE8" w:rsidP="00987EE8">
      <w:pPr>
        <w:pStyle w:val="a4"/>
        <w:spacing w:line="100" w:lineRule="atLeast"/>
        <w:ind w:right="-285"/>
        <w:jc w:val="left"/>
        <w:rPr>
          <w:b/>
          <w:sz w:val="23"/>
          <w:szCs w:val="23"/>
        </w:rPr>
      </w:pPr>
    </w:p>
    <w:p w:rsidR="00987EE8" w:rsidRPr="009F621D" w:rsidRDefault="00987EE8" w:rsidP="00987EE8">
      <w:pPr>
        <w:pStyle w:val="a4"/>
        <w:spacing w:line="100" w:lineRule="atLeast"/>
        <w:ind w:right="-285"/>
        <w:jc w:val="left"/>
        <w:rPr>
          <w:b/>
          <w:sz w:val="23"/>
          <w:szCs w:val="23"/>
        </w:rPr>
      </w:pPr>
    </w:p>
    <w:p w:rsidR="00BC66D0" w:rsidRDefault="00BC66D0" w:rsidP="00987EE8">
      <w:pPr>
        <w:pStyle w:val="a4"/>
        <w:spacing w:line="100" w:lineRule="atLeast"/>
        <w:ind w:left="284" w:right="-285" w:firstLine="72"/>
        <w:jc w:val="left"/>
        <w:rPr>
          <w:b/>
          <w:sz w:val="23"/>
          <w:szCs w:val="23"/>
        </w:rPr>
      </w:pPr>
    </w:p>
    <w:p w:rsidR="00981C7A" w:rsidRDefault="00BC66D0" w:rsidP="00987EE8">
      <w:pPr>
        <w:pStyle w:val="a4"/>
        <w:spacing w:line="100" w:lineRule="atLeast"/>
        <w:ind w:left="284" w:right="-285" w:firstLine="72"/>
        <w:jc w:val="left"/>
        <w:rPr>
          <w:b/>
          <w:sz w:val="23"/>
          <w:szCs w:val="23"/>
        </w:rPr>
      </w:pPr>
      <w:r>
        <w:rPr>
          <w:b/>
          <w:sz w:val="23"/>
          <w:szCs w:val="23"/>
        </w:rPr>
        <w:t>_________________/</w:t>
      </w:r>
      <w:r w:rsidR="0054414A">
        <w:rPr>
          <w:b/>
          <w:sz w:val="23"/>
          <w:szCs w:val="23"/>
        </w:rPr>
        <w:t>________________</w:t>
      </w:r>
      <w:r w:rsidR="00987EE8" w:rsidRPr="000F185B">
        <w:rPr>
          <w:b/>
          <w:sz w:val="23"/>
          <w:szCs w:val="23"/>
        </w:rPr>
        <w:t>/</w:t>
      </w:r>
      <w:r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ab/>
      </w:r>
      <w:r w:rsidR="0054414A">
        <w:rPr>
          <w:b/>
          <w:sz w:val="23"/>
          <w:szCs w:val="23"/>
        </w:rPr>
        <w:t xml:space="preserve">   </w:t>
      </w:r>
      <w:r w:rsidR="00987EE8">
        <w:rPr>
          <w:b/>
          <w:sz w:val="23"/>
          <w:szCs w:val="23"/>
        </w:rPr>
        <w:t>________________/</w:t>
      </w:r>
      <w:r w:rsidR="006435D4">
        <w:rPr>
          <w:b/>
          <w:sz w:val="23"/>
          <w:szCs w:val="23"/>
        </w:rPr>
        <w:softHyphen/>
      </w:r>
      <w:r w:rsidR="006435D4">
        <w:rPr>
          <w:b/>
          <w:sz w:val="23"/>
          <w:szCs w:val="23"/>
        </w:rPr>
        <w:softHyphen/>
        <w:t>_________________</w:t>
      </w:r>
      <w:r w:rsidR="00987EE8">
        <w:rPr>
          <w:b/>
          <w:sz w:val="23"/>
          <w:szCs w:val="23"/>
        </w:rPr>
        <w:t>/</w:t>
      </w:r>
    </w:p>
    <w:p w:rsidR="00981C7A" w:rsidRDefault="00981C7A" w:rsidP="00987EE8">
      <w:pPr>
        <w:pStyle w:val="a4"/>
        <w:spacing w:line="100" w:lineRule="atLeast"/>
        <w:ind w:left="284" w:right="-285" w:firstLine="72"/>
        <w:jc w:val="left"/>
        <w:rPr>
          <w:b/>
          <w:sz w:val="23"/>
          <w:szCs w:val="23"/>
        </w:rPr>
      </w:pPr>
    </w:p>
    <w:sectPr w:rsidR="00981C7A" w:rsidSect="00FC0A13">
      <w:pgSz w:w="11906" w:h="16838"/>
      <w:pgMar w:top="567" w:right="566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A13"/>
    <w:rsid w:val="00060F1F"/>
    <w:rsid w:val="000A0946"/>
    <w:rsid w:val="000F1B95"/>
    <w:rsid w:val="00110C33"/>
    <w:rsid w:val="00160B90"/>
    <w:rsid w:val="00170224"/>
    <w:rsid w:val="001D5D60"/>
    <w:rsid w:val="001E53EA"/>
    <w:rsid w:val="002458D0"/>
    <w:rsid w:val="0027434C"/>
    <w:rsid w:val="002E05E3"/>
    <w:rsid w:val="002F2E10"/>
    <w:rsid w:val="00324CB5"/>
    <w:rsid w:val="003951FF"/>
    <w:rsid w:val="003E3BA8"/>
    <w:rsid w:val="00422FF4"/>
    <w:rsid w:val="00425F56"/>
    <w:rsid w:val="00472BFC"/>
    <w:rsid w:val="0049034C"/>
    <w:rsid w:val="004C4627"/>
    <w:rsid w:val="00503578"/>
    <w:rsid w:val="0054414A"/>
    <w:rsid w:val="00546C13"/>
    <w:rsid w:val="00563222"/>
    <w:rsid w:val="005870FE"/>
    <w:rsid w:val="005900A5"/>
    <w:rsid w:val="005A4E03"/>
    <w:rsid w:val="005B4A7B"/>
    <w:rsid w:val="005E3A19"/>
    <w:rsid w:val="00635B25"/>
    <w:rsid w:val="006435D4"/>
    <w:rsid w:val="006C40E3"/>
    <w:rsid w:val="00742F3C"/>
    <w:rsid w:val="00744F5C"/>
    <w:rsid w:val="00746349"/>
    <w:rsid w:val="00775B27"/>
    <w:rsid w:val="007961F7"/>
    <w:rsid w:val="007B3FEA"/>
    <w:rsid w:val="007E04D2"/>
    <w:rsid w:val="00814E65"/>
    <w:rsid w:val="00841435"/>
    <w:rsid w:val="00881D87"/>
    <w:rsid w:val="008A0241"/>
    <w:rsid w:val="008A0DA6"/>
    <w:rsid w:val="008A43CD"/>
    <w:rsid w:val="008C169B"/>
    <w:rsid w:val="009159A0"/>
    <w:rsid w:val="009666CD"/>
    <w:rsid w:val="00981C7A"/>
    <w:rsid w:val="00987EE8"/>
    <w:rsid w:val="009939DD"/>
    <w:rsid w:val="009B7B3C"/>
    <w:rsid w:val="009F7AC6"/>
    <w:rsid w:val="00A0337E"/>
    <w:rsid w:val="00A054E7"/>
    <w:rsid w:val="00AA1E17"/>
    <w:rsid w:val="00AA6710"/>
    <w:rsid w:val="00AA7EC8"/>
    <w:rsid w:val="00AB24CF"/>
    <w:rsid w:val="00AF01B3"/>
    <w:rsid w:val="00B15830"/>
    <w:rsid w:val="00B40819"/>
    <w:rsid w:val="00B57FCD"/>
    <w:rsid w:val="00B83D92"/>
    <w:rsid w:val="00BC66D0"/>
    <w:rsid w:val="00C27792"/>
    <w:rsid w:val="00C62B28"/>
    <w:rsid w:val="00D61C1A"/>
    <w:rsid w:val="00DA7F01"/>
    <w:rsid w:val="00DB0692"/>
    <w:rsid w:val="00DE54CD"/>
    <w:rsid w:val="00E26F19"/>
    <w:rsid w:val="00E40628"/>
    <w:rsid w:val="00ED3F33"/>
    <w:rsid w:val="00EF6CD6"/>
    <w:rsid w:val="00F16A2E"/>
    <w:rsid w:val="00F32396"/>
    <w:rsid w:val="00F701A4"/>
    <w:rsid w:val="00FA385E"/>
    <w:rsid w:val="00FA4268"/>
    <w:rsid w:val="00FC0A13"/>
    <w:rsid w:val="00FD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487EA-2570-4BF2-A97E-19B8A5DC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A13"/>
  </w:style>
  <w:style w:type="paragraph" w:styleId="1">
    <w:name w:val="heading 1"/>
    <w:basedOn w:val="a"/>
    <w:next w:val="a"/>
    <w:qFormat/>
    <w:rsid w:val="00FC0A13"/>
    <w:pPr>
      <w:keepNext/>
      <w:outlineLvl w:val="0"/>
    </w:pPr>
    <w:rPr>
      <w:i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9F7AC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C0A13"/>
    <w:pPr>
      <w:keepNext/>
      <w:ind w:left="360"/>
      <w:jc w:val="center"/>
      <w:outlineLvl w:val="2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sid w:val="00FC0A13"/>
    <w:rPr>
      <w:b/>
      <w:bCs/>
    </w:rPr>
  </w:style>
  <w:style w:type="paragraph" w:customStyle="1" w:styleId="formattext">
    <w:name w:val="formattext"/>
    <w:basedOn w:val="a"/>
    <w:rsid w:val="00FC0A13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link w:val="2"/>
    <w:semiHidden/>
    <w:rsid w:val="009F7AC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4">
    <w:name w:val="Subtitle"/>
    <w:basedOn w:val="a"/>
    <w:link w:val="a5"/>
    <w:qFormat/>
    <w:rsid w:val="00987EE8"/>
    <w:pPr>
      <w:jc w:val="both"/>
    </w:pPr>
    <w:rPr>
      <w:sz w:val="24"/>
    </w:rPr>
  </w:style>
  <w:style w:type="character" w:customStyle="1" w:styleId="a5">
    <w:name w:val="Подзаголовок Знак"/>
    <w:link w:val="a4"/>
    <w:rsid w:val="00987EE8"/>
    <w:rPr>
      <w:sz w:val="24"/>
    </w:rPr>
  </w:style>
  <w:style w:type="paragraph" w:styleId="a6">
    <w:name w:val="Body Text"/>
    <w:basedOn w:val="a"/>
    <w:link w:val="a7"/>
    <w:rsid w:val="006C40E3"/>
    <w:pPr>
      <w:spacing w:after="120"/>
    </w:pPr>
  </w:style>
  <w:style w:type="character" w:customStyle="1" w:styleId="a7">
    <w:name w:val="Основной текст Знак"/>
    <w:basedOn w:val="a0"/>
    <w:link w:val="a6"/>
    <w:rsid w:val="006C40E3"/>
  </w:style>
  <w:style w:type="paragraph" w:styleId="a8">
    <w:name w:val="Balloon Text"/>
    <w:basedOn w:val="a"/>
    <w:link w:val="a9"/>
    <w:rsid w:val="00635B2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635B25"/>
    <w:rPr>
      <w:rFonts w:ascii="Segoe UI" w:hAnsi="Segoe UI" w:cs="Segoe UI"/>
      <w:sz w:val="18"/>
      <w:szCs w:val="18"/>
    </w:rPr>
  </w:style>
  <w:style w:type="table" w:styleId="aa">
    <w:name w:val="Table Grid"/>
    <w:basedOn w:val="a1"/>
    <w:rsid w:val="00643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5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F2115-0A28-4B6D-A013-6A0E5165D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2607</Words>
  <Characters>14864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home</Company>
  <LinksUpToDate>false</LinksUpToDate>
  <CharactersWithSpaces>17437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Александр</dc:creator>
  <cp:keywords/>
  <dc:description/>
  <cp:lastModifiedBy>USER</cp:lastModifiedBy>
  <cp:revision>2</cp:revision>
  <cp:lastPrinted>2026-09-01T05:04:00Z</cp:lastPrinted>
  <dcterms:created xsi:type="dcterms:W3CDTF">2026-09-01T05:08:00Z</dcterms:created>
  <dcterms:modified xsi:type="dcterms:W3CDTF">2026-09-01T05:08:00Z</dcterms:modified>
</cp:coreProperties>
</file>