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63B" w:rsidRPr="00BF5554" w:rsidRDefault="00BF5554" w:rsidP="0073163B">
      <w:pPr>
        <w:jc w:val="center"/>
        <w:rPr>
          <w:b/>
          <w:color w:val="000000"/>
        </w:rPr>
      </w:pPr>
      <w:r>
        <w:rPr>
          <w:b/>
          <w:color w:val="000000"/>
        </w:rPr>
        <w:t>Г</w:t>
      </w:r>
      <w:r w:rsidR="0073163B" w:rsidRPr="00BF5554">
        <w:rPr>
          <w:b/>
          <w:color w:val="000000"/>
        </w:rPr>
        <w:t>осударственн</w:t>
      </w:r>
      <w:r>
        <w:rPr>
          <w:b/>
          <w:color w:val="000000"/>
        </w:rPr>
        <w:t>ый</w:t>
      </w:r>
      <w:r w:rsidR="0073163B" w:rsidRPr="00BF5554">
        <w:rPr>
          <w:b/>
          <w:color w:val="000000"/>
        </w:rPr>
        <w:t xml:space="preserve"> контракт на оказание услуг №_______</w:t>
      </w:r>
    </w:p>
    <w:p w:rsidR="0073163B" w:rsidRPr="00BF5554" w:rsidRDefault="0073163B" w:rsidP="0073163B"/>
    <w:p w:rsidR="0073163B" w:rsidRPr="00BF5554" w:rsidRDefault="0073163B" w:rsidP="0073163B"/>
    <w:p w:rsidR="0073163B" w:rsidRDefault="0073163B" w:rsidP="00FD1F2C">
      <w:r w:rsidRPr="00BF5554">
        <w:t>г.</w:t>
      </w:r>
      <w:r w:rsidR="00141FF6" w:rsidRPr="00BF5554">
        <w:t xml:space="preserve"> </w:t>
      </w:r>
      <w:r w:rsidRPr="00BF5554">
        <w:t xml:space="preserve">Волгоград                                                            </w:t>
      </w:r>
      <w:r w:rsidR="00FE036D" w:rsidRPr="00BF5554">
        <w:t xml:space="preserve">                     </w:t>
      </w:r>
      <w:r w:rsidR="00FD1F2C">
        <w:t xml:space="preserve">            </w:t>
      </w:r>
      <w:r w:rsidRPr="00BF5554">
        <w:t>«___»__________</w:t>
      </w:r>
      <w:r w:rsidR="006F4AD2" w:rsidRPr="00BF5554">
        <w:t>_202</w:t>
      </w:r>
      <w:r w:rsidR="00FD1F2C">
        <w:t>6</w:t>
      </w:r>
      <w:r w:rsidRPr="00BF5554">
        <w:t xml:space="preserve"> г.</w:t>
      </w:r>
    </w:p>
    <w:p w:rsidR="00FD1F2C" w:rsidRPr="00BF5554" w:rsidRDefault="00FD1F2C" w:rsidP="00FD1F2C">
      <w:pPr>
        <w:rPr>
          <w:b/>
        </w:rPr>
      </w:pPr>
    </w:p>
    <w:p w:rsidR="0073163B" w:rsidRPr="00BF5554" w:rsidRDefault="0073163B" w:rsidP="0073163B">
      <w:pPr>
        <w:ind w:firstLine="708"/>
        <w:jc w:val="both"/>
      </w:pPr>
      <w:r w:rsidRPr="00BF5554">
        <w:t>Федеральное казенное учреждение «Исправительная колония № 26 Управления Федеральной службы исполнения наказаний по Волгоградской области» (далее – ФКУ ИК-26 УФСИН России по Волгоградской области), именуемое в</w:t>
      </w:r>
      <w:r w:rsidR="00141FF6" w:rsidRPr="00BF5554">
        <w:t xml:space="preserve"> </w:t>
      </w:r>
      <w:r w:rsidRPr="00BF5554">
        <w:t>дальнейшем «</w:t>
      </w:r>
      <w:r w:rsidR="00722340" w:rsidRPr="00BF5554">
        <w:t xml:space="preserve">Государственный </w:t>
      </w:r>
      <w:r w:rsidRPr="00BF5554">
        <w:t>Заказчик», выступая от</w:t>
      </w:r>
      <w:r w:rsidR="00141FF6" w:rsidRPr="00BF5554">
        <w:t xml:space="preserve"> </w:t>
      </w:r>
      <w:r w:rsidRPr="00BF5554">
        <w:t>имени Российской Федерации, в</w:t>
      </w:r>
      <w:r w:rsidR="00141FF6" w:rsidRPr="00BF5554">
        <w:t xml:space="preserve"> </w:t>
      </w:r>
      <w:r w:rsidRPr="00BF5554">
        <w:t xml:space="preserve">целях обеспечения государственных нужд, в лице начальника </w:t>
      </w:r>
      <w:r w:rsidR="00A56869" w:rsidRPr="00BF5554">
        <w:t xml:space="preserve">учреждения </w:t>
      </w:r>
      <w:r w:rsidR="00141FF6" w:rsidRPr="00BF5554">
        <w:t>Вейта</w:t>
      </w:r>
      <w:r w:rsidR="00D137FA" w:rsidRPr="00BF5554">
        <w:t xml:space="preserve"> </w:t>
      </w:r>
      <w:r w:rsidR="00141FF6" w:rsidRPr="00BF5554">
        <w:t>Александра Владимировича</w:t>
      </w:r>
      <w:r w:rsidRPr="00BF5554">
        <w:t xml:space="preserve">, действующего </w:t>
      </w:r>
      <w:r w:rsidR="00141FF6" w:rsidRPr="00BF5554">
        <w:t xml:space="preserve">на </w:t>
      </w:r>
      <w:r w:rsidRPr="00BF5554">
        <w:t>основании Устава, утв</w:t>
      </w:r>
      <w:r w:rsidR="00722340" w:rsidRPr="00BF5554">
        <w:t>ержденного приказом ФСИН России</w:t>
      </w:r>
      <w:r w:rsidR="00141FF6" w:rsidRPr="00BF5554">
        <w:t xml:space="preserve"> </w:t>
      </w:r>
      <w:r w:rsidRPr="00BF5554">
        <w:t>от</w:t>
      </w:r>
      <w:r w:rsidR="00141FF6" w:rsidRPr="00BF5554">
        <w:t xml:space="preserve"> </w:t>
      </w:r>
      <w:r w:rsidRPr="00BF5554">
        <w:t>0</w:t>
      </w:r>
      <w:r w:rsidR="00FE036D" w:rsidRPr="00BF5554">
        <w:t>9.03.2011</w:t>
      </w:r>
      <w:r w:rsidR="00141FF6" w:rsidRPr="00BF5554">
        <w:t xml:space="preserve"> №</w:t>
      </w:r>
      <w:r w:rsidR="00FE036D" w:rsidRPr="00BF5554">
        <w:t>133,</w:t>
      </w:r>
      <w:r w:rsidR="00141FF6" w:rsidRPr="00BF5554">
        <w:t xml:space="preserve"> </w:t>
      </w:r>
      <w:r w:rsidR="00FE036D" w:rsidRPr="00BF5554">
        <w:t>с</w:t>
      </w:r>
      <w:r w:rsidR="00141FF6" w:rsidRPr="00BF5554">
        <w:t xml:space="preserve"> </w:t>
      </w:r>
      <w:r w:rsidR="00FE036D" w:rsidRPr="00BF5554">
        <w:t>одной</w:t>
      </w:r>
      <w:r w:rsidR="00141FF6" w:rsidRPr="00BF5554">
        <w:t xml:space="preserve"> </w:t>
      </w:r>
      <w:r w:rsidR="00F55C14" w:rsidRPr="00BF5554">
        <w:t>стороны,</w:t>
      </w:r>
      <w:r w:rsidR="00141FF6" w:rsidRPr="00BF5554">
        <w:t xml:space="preserve"> </w:t>
      </w:r>
      <w:r w:rsidR="00F55C14" w:rsidRPr="00BF5554">
        <w:t>и</w:t>
      </w:r>
      <w:r w:rsidR="00141FF6" w:rsidRPr="00BF5554">
        <w:t xml:space="preserve"> </w:t>
      </w:r>
      <w:r w:rsidR="00621962" w:rsidRPr="00BF5554">
        <w:t>______________________________________________,</w:t>
      </w:r>
      <w:r w:rsidRPr="00BF5554">
        <w:t xml:space="preserve"> именуемое в дальнейшем «Исполнитель», в лице</w:t>
      </w:r>
      <w:r w:rsidR="00621962" w:rsidRPr="00BF5554">
        <w:t>_____________________________</w:t>
      </w:r>
      <w:r w:rsidRPr="00BF5554">
        <w:t>, с</w:t>
      </w:r>
      <w:r w:rsidR="00141FF6" w:rsidRPr="00BF5554">
        <w:t xml:space="preserve"> </w:t>
      </w:r>
      <w:r w:rsidRPr="00BF5554">
        <w:t>другой стороны, вместе именуемые Стороны,</w:t>
      </w:r>
      <w:r w:rsidRPr="00BF5554">
        <w:rPr>
          <w:b/>
        </w:rPr>
        <w:t xml:space="preserve"> </w:t>
      </w:r>
      <w:r w:rsidRPr="00BF5554">
        <w:t>руководствуясь пунктом 4 части 1 статьи 93 Федеральным законом от 05.04.2013 №</w:t>
      </w:r>
      <w:r w:rsidR="00141FF6" w:rsidRPr="00BF5554">
        <w:t xml:space="preserve"> </w:t>
      </w:r>
      <w:r w:rsidRPr="00BF5554">
        <w:t>44-ФЗ «О</w:t>
      </w:r>
      <w:r w:rsidR="00141FF6" w:rsidRPr="00BF5554">
        <w:t xml:space="preserve"> </w:t>
      </w:r>
      <w:r w:rsidRPr="00BF5554">
        <w:t>контрактной системе в</w:t>
      </w:r>
      <w:r w:rsidR="00141FF6" w:rsidRPr="00BF5554">
        <w:t xml:space="preserve"> </w:t>
      </w:r>
      <w:r w:rsidRPr="00BF5554">
        <w:t>сфере закупок товаров, работ, услуг для государственных и</w:t>
      </w:r>
      <w:r w:rsidR="00141FF6" w:rsidRPr="00BF5554">
        <w:t xml:space="preserve"> </w:t>
      </w:r>
      <w:r w:rsidRPr="00BF5554">
        <w:t>муниципальных нужд», заключили настоящий Государственный контракт (далее - контракт) о</w:t>
      </w:r>
      <w:r w:rsidR="00141FF6" w:rsidRPr="00BF5554">
        <w:t xml:space="preserve"> </w:t>
      </w:r>
      <w:r w:rsidRPr="00BF5554">
        <w:t>нижеследующем:</w:t>
      </w:r>
    </w:p>
    <w:p w:rsidR="0073163B" w:rsidRDefault="0073163B" w:rsidP="0073163B">
      <w:pPr>
        <w:ind w:firstLine="708"/>
        <w:jc w:val="both"/>
        <w:rPr>
          <w:b/>
        </w:rPr>
      </w:pPr>
    </w:p>
    <w:p w:rsidR="00BF5554" w:rsidRPr="00BF5554" w:rsidRDefault="00BF5554" w:rsidP="0073163B">
      <w:pPr>
        <w:ind w:firstLine="708"/>
        <w:jc w:val="both"/>
        <w:rPr>
          <w:b/>
        </w:rPr>
      </w:pPr>
    </w:p>
    <w:p w:rsidR="0073163B" w:rsidRPr="00BF5554" w:rsidRDefault="0073163B" w:rsidP="0073163B">
      <w:pPr>
        <w:jc w:val="center"/>
        <w:rPr>
          <w:b/>
        </w:rPr>
      </w:pPr>
      <w:r w:rsidRPr="00BF5554">
        <w:rPr>
          <w:b/>
        </w:rPr>
        <w:t>1. Предмет Контракта</w:t>
      </w:r>
    </w:p>
    <w:p w:rsidR="001E1A5B" w:rsidRPr="00BF5554" w:rsidRDefault="00814CE1" w:rsidP="001E1A5B">
      <w:pPr>
        <w:ind w:firstLine="709"/>
        <w:jc w:val="both"/>
      </w:pPr>
      <w:r w:rsidRPr="00BF5554">
        <w:t>1</w:t>
      </w:r>
      <w:r w:rsidR="001E1A5B" w:rsidRPr="00BF5554">
        <w:t>.1.</w:t>
      </w:r>
      <w:r w:rsidR="007C5D29" w:rsidRPr="00BF5554">
        <w:rPr>
          <w:b/>
        </w:rPr>
        <w:t xml:space="preserve"> «</w:t>
      </w:r>
      <w:r w:rsidR="001E1A5B" w:rsidRPr="00BF5554">
        <w:rPr>
          <w:b/>
        </w:rPr>
        <w:t>Заказчик»</w:t>
      </w:r>
      <w:r w:rsidR="001E1A5B" w:rsidRPr="00BF5554">
        <w:t xml:space="preserve"> поручает, а </w:t>
      </w:r>
      <w:r w:rsidR="001E1A5B" w:rsidRPr="00BF5554">
        <w:rPr>
          <w:b/>
        </w:rPr>
        <w:t>«Исполнитель»</w:t>
      </w:r>
      <w:r w:rsidR="001E1A5B" w:rsidRPr="00BF5554">
        <w:t xml:space="preserve"> принимает на себя обязательства по оказанию услуг по проведению лабораторных исследований пищевой продукции в рамках программы производственного контроля</w:t>
      </w:r>
      <w:r w:rsidR="00125711" w:rsidRPr="00BF5554">
        <w:t xml:space="preserve"> </w:t>
      </w:r>
      <w:r w:rsidR="001E1A5B" w:rsidRPr="00BF5554">
        <w:t>(ОКПД 2: 71.20.11.190) в соответствии с ус</w:t>
      </w:r>
      <w:r w:rsidR="00770DBE" w:rsidRPr="00BF5554">
        <w:t>ловиями настоящего Контракта, в</w:t>
      </w:r>
      <w:r w:rsidR="00141FF6" w:rsidRPr="00BF5554">
        <w:t xml:space="preserve"> </w:t>
      </w:r>
      <w:r w:rsidR="001E1A5B" w:rsidRPr="00BF5554">
        <w:t>о</w:t>
      </w:r>
      <w:r w:rsidR="00141FF6" w:rsidRPr="00BF5554">
        <w:t>бъеме и по цене</w:t>
      </w:r>
      <w:r w:rsidR="001E1A5B" w:rsidRPr="00BF5554">
        <w:t xml:space="preserve"> согласно спецификации (Приложение 1), являющимся неотъемлемой частью настоящего Контракта, а </w:t>
      </w:r>
      <w:r w:rsidR="003E1345" w:rsidRPr="00BF5554">
        <w:t>З</w:t>
      </w:r>
      <w:r w:rsidR="001E1A5B" w:rsidRPr="00BF5554">
        <w:rPr>
          <w:b/>
        </w:rPr>
        <w:t>аказчик</w:t>
      </w:r>
      <w:r w:rsidR="003E1345" w:rsidRPr="00BF5554">
        <w:rPr>
          <w:b/>
        </w:rPr>
        <w:t xml:space="preserve"> </w:t>
      </w:r>
      <w:r w:rsidR="001E1A5B" w:rsidRPr="00BF5554">
        <w:t xml:space="preserve"> обязуется обеспечить оплату оказанных «Услуг» согласно условиям н</w:t>
      </w:r>
      <w:r w:rsidR="00141FF6" w:rsidRPr="00BF5554">
        <w:t>астоящего Контракта.</w:t>
      </w:r>
      <w:r w:rsidR="00770DBE" w:rsidRPr="00BF5554">
        <w:t xml:space="preserve"> В</w:t>
      </w:r>
      <w:r w:rsidR="00141FF6" w:rsidRPr="00BF5554">
        <w:t xml:space="preserve"> </w:t>
      </w:r>
      <w:r w:rsidR="001E1A5B" w:rsidRPr="00BF5554">
        <w:t>спецификации в обязательном порядке отражается наименование, объем оказанных «Услуг», стоимость за еди</w:t>
      </w:r>
      <w:r w:rsidR="00141FF6" w:rsidRPr="00BF5554">
        <w:t>ницу «Услуги» и общая стоимость</w:t>
      </w:r>
      <w:r w:rsidR="001E1A5B" w:rsidRPr="00BF5554">
        <w:t xml:space="preserve"> «Услуг». </w:t>
      </w:r>
    </w:p>
    <w:p w:rsidR="00D3425F" w:rsidRPr="00BF5554" w:rsidRDefault="00D3425F" w:rsidP="0073163B">
      <w:pPr>
        <w:jc w:val="both"/>
      </w:pPr>
      <w:r w:rsidRPr="00BF5554">
        <w:tab/>
        <w:t>1.</w:t>
      </w:r>
      <w:r w:rsidR="009859DA" w:rsidRPr="00BF5554">
        <w:t>2</w:t>
      </w:r>
      <w:r w:rsidRPr="00BF5554">
        <w:t xml:space="preserve">. </w:t>
      </w:r>
      <w:r w:rsidRPr="00BF5554">
        <w:rPr>
          <w:b/>
        </w:rPr>
        <w:t>ИКЗ-</w:t>
      </w:r>
      <w:r w:rsidR="006F4AD2" w:rsidRPr="00BF5554">
        <w:rPr>
          <w:b/>
        </w:rPr>
        <w:t>2</w:t>
      </w:r>
      <w:r w:rsidR="00A952D7">
        <w:rPr>
          <w:b/>
        </w:rPr>
        <w:t>6</w:t>
      </w:r>
      <w:r w:rsidR="006F4AD2" w:rsidRPr="00BF5554">
        <w:rPr>
          <w:b/>
        </w:rPr>
        <w:t>1344802152034480100100090000000244.</w:t>
      </w:r>
    </w:p>
    <w:p w:rsidR="00FE036D" w:rsidRPr="00BF5554" w:rsidRDefault="00FE036D" w:rsidP="0073163B">
      <w:pPr>
        <w:jc w:val="both"/>
      </w:pPr>
    </w:p>
    <w:p w:rsidR="0073163B" w:rsidRPr="00BF5554" w:rsidRDefault="0073163B" w:rsidP="0073163B">
      <w:pPr>
        <w:ind w:firstLine="708"/>
        <w:jc w:val="center"/>
        <w:rPr>
          <w:b/>
        </w:rPr>
      </w:pPr>
      <w:r w:rsidRPr="00BF5554">
        <w:rPr>
          <w:b/>
        </w:rPr>
        <w:t>2. Права и обязанности сторон</w:t>
      </w:r>
    </w:p>
    <w:p w:rsidR="0073163B" w:rsidRPr="00BF5554" w:rsidRDefault="0073163B" w:rsidP="0073163B">
      <w:pPr>
        <w:ind w:firstLine="708"/>
        <w:jc w:val="both"/>
        <w:rPr>
          <w:b/>
        </w:rPr>
      </w:pPr>
      <w:r w:rsidRPr="00BF5554">
        <w:rPr>
          <w:b/>
        </w:rPr>
        <w:t>2.1. «Заказчик» обязуется:</w:t>
      </w:r>
    </w:p>
    <w:p w:rsidR="0073163B" w:rsidRPr="00BF5554" w:rsidRDefault="0073163B" w:rsidP="0073163B">
      <w:pPr>
        <w:tabs>
          <w:tab w:val="left" w:pos="709"/>
        </w:tabs>
        <w:jc w:val="both"/>
      </w:pPr>
      <w:r w:rsidRPr="00BF5554">
        <w:tab/>
        <w:t>2.1.1.</w:t>
      </w:r>
      <w:r w:rsidRPr="00BF5554">
        <w:rPr>
          <w:b/>
        </w:rPr>
        <w:t xml:space="preserve"> </w:t>
      </w:r>
      <w:r w:rsidRPr="00BF5554">
        <w:t>Осуществлять контроль за исполнением «Исполнителем» условий контракта в соответствии с законодательством Российской Федерации.</w:t>
      </w:r>
    </w:p>
    <w:p w:rsidR="0073163B" w:rsidRPr="00BF5554" w:rsidRDefault="0073163B" w:rsidP="0073163B">
      <w:pPr>
        <w:tabs>
          <w:tab w:val="left" w:pos="709"/>
        </w:tabs>
        <w:jc w:val="both"/>
      </w:pPr>
      <w:r w:rsidRPr="00BF5554">
        <w:tab/>
        <w:t>2.1.2. Обеспечить приемку оказанных услуг в соответствии с условиями контракта и действующим законодательством Российской Федерации.</w:t>
      </w:r>
    </w:p>
    <w:p w:rsidR="0073163B" w:rsidRPr="00BF5554" w:rsidRDefault="0073163B" w:rsidP="0073163B">
      <w:pPr>
        <w:ind w:firstLine="708"/>
        <w:jc w:val="both"/>
      </w:pPr>
      <w:r w:rsidRPr="00BF5554">
        <w:t>2.1.3. Обеспечить оплату оказываемых услуг в соответствии с условиями контракта.</w:t>
      </w:r>
    </w:p>
    <w:p w:rsidR="0073163B" w:rsidRPr="00BF5554" w:rsidRDefault="0073163B" w:rsidP="0073163B">
      <w:pPr>
        <w:ind w:firstLine="708"/>
        <w:jc w:val="both"/>
      </w:pPr>
      <w:r w:rsidRPr="00BF5554">
        <w:t>2.1.4.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его качеству, на основании подписанного «Исполнителем» и «Заказчиком» акта об оказании услуг.</w:t>
      </w:r>
    </w:p>
    <w:p w:rsidR="0073163B" w:rsidRPr="00BF5554" w:rsidRDefault="0073163B" w:rsidP="0073163B">
      <w:pPr>
        <w:ind w:firstLine="708"/>
        <w:jc w:val="both"/>
      </w:pPr>
      <w:r w:rsidRPr="00BF5554">
        <w:t>2.1.5. Взыскивать пени и штраф в соответствии с условиями настоящего контракта за неисполнение или ненадлежащие исполнение «Исполнителем» обязательств, предусмотренных контрактом.</w:t>
      </w:r>
    </w:p>
    <w:p w:rsidR="0073163B" w:rsidRPr="00BF5554" w:rsidRDefault="0073163B" w:rsidP="0073163B">
      <w:pPr>
        <w:ind w:firstLine="708"/>
        <w:jc w:val="both"/>
      </w:pPr>
      <w:r w:rsidRPr="00BF5554">
        <w:t>2.1.6. Направлять в уполномоченный на осуществление контроля в сфере закупок федеральной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w:t>
      </w:r>
      <w:r w:rsidR="00141FF6" w:rsidRPr="00BF5554">
        <w:t xml:space="preserve"> исполнения контракта в связи с </w:t>
      </w:r>
      <w:r w:rsidRPr="00BF5554">
        <w:t>существенным нарушением «Исполнителем» условий контракта.</w:t>
      </w:r>
    </w:p>
    <w:p w:rsidR="0073163B" w:rsidRPr="00BF5554" w:rsidRDefault="0073163B" w:rsidP="0073163B">
      <w:pPr>
        <w:tabs>
          <w:tab w:val="left" w:pos="1276"/>
        </w:tabs>
        <w:ind w:firstLine="708"/>
        <w:jc w:val="both"/>
        <w:rPr>
          <w:color w:val="000000"/>
        </w:rPr>
      </w:pPr>
      <w:r w:rsidRPr="00BF5554">
        <w:rPr>
          <w:color w:val="000000"/>
        </w:rPr>
        <w:t>2.1.7. Предоставлять «Исполнителю» всю информацию, относящуюся к продукции, товарам и оборудованию с предоставлением технической документации, предоставляемой «Заказчиком» для проведения лабораторных исследований.</w:t>
      </w:r>
    </w:p>
    <w:p w:rsidR="0073163B" w:rsidRPr="00BF5554" w:rsidRDefault="0073163B" w:rsidP="0073163B">
      <w:pPr>
        <w:ind w:firstLine="708"/>
        <w:jc w:val="both"/>
        <w:rPr>
          <w:color w:val="000000"/>
        </w:rPr>
      </w:pPr>
      <w:r w:rsidRPr="00BF5554">
        <w:rPr>
          <w:color w:val="000000"/>
        </w:rPr>
        <w:lastRenderedPageBreak/>
        <w:t>2.1.8. «Заказчик», при обнаружении недостатков в выполненных услугах, которые произошли по вине «Исполнителя», предоставляет требования об их устранении до подписания акта об оказании услуг.</w:t>
      </w:r>
    </w:p>
    <w:p w:rsidR="0073163B" w:rsidRPr="00BF5554" w:rsidRDefault="0073163B" w:rsidP="0073163B">
      <w:pPr>
        <w:ind w:firstLine="708"/>
        <w:jc w:val="both"/>
        <w:rPr>
          <w:b/>
        </w:rPr>
      </w:pPr>
      <w:r w:rsidRPr="00BF5554">
        <w:rPr>
          <w:b/>
        </w:rPr>
        <w:t>2.2. «Заказчик» имеет право:</w:t>
      </w:r>
    </w:p>
    <w:p w:rsidR="0073163B" w:rsidRPr="00BF5554" w:rsidRDefault="0073163B" w:rsidP="0073163B">
      <w:pPr>
        <w:tabs>
          <w:tab w:val="left" w:pos="709"/>
        </w:tabs>
        <w:jc w:val="both"/>
      </w:pPr>
      <w:r w:rsidRPr="00BF5554">
        <w:tab/>
        <w:t>2.2.1. Во всякое время проверять ход и качество услуг</w:t>
      </w:r>
      <w:r w:rsidR="00A852E9" w:rsidRPr="00BF5554">
        <w:t xml:space="preserve">и, выполняемой «Исполнителем», </w:t>
      </w:r>
      <w:r w:rsidRPr="00BF5554">
        <w:t>не вмешиваясь в его деятельность.</w:t>
      </w:r>
    </w:p>
    <w:p w:rsidR="0073163B" w:rsidRPr="00BF5554" w:rsidRDefault="0073163B" w:rsidP="0073163B">
      <w:pPr>
        <w:tabs>
          <w:tab w:val="left" w:pos="709"/>
        </w:tabs>
        <w:jc w:val="both"/>
      </w:pPr>
      <w:r w:rsidRPr="00BF5554">
        <w:tab/>
        <w:t>2.2.2. Отказаться от исполнения контракта в любое время до подписания акта об оказании услуг,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контракта.</w:t>
      </w:r>
    </w:p>
    <w:p w:rsidR="0073163B" w:rsidRPr="00BF5554" w:rsidRDefault="0073163B" w:rsidP="0073163B">
      <w:pPr>
        <w:ind w:firstLine="708"/>
        <w:jc w:val="both"/>
        <w:rPr>
          <w:b/>
        </w:rPr>
      </w:pPr>
      <w:r w:rsidRPr="00BF5554">
        <w:rPr>
          <w:b/>
        </w:rPr>
        <w:t>2.3. «Исполнитель» обязуется:</w:t>
      </w:r>
    </w:p>
    <w:p w:rsidR="0073163B" w:rsidRPr="00BF5554" w:rsidRDefault="0073163B" w:rsidP="0073163B">
      <w:pPr>
        <w:ind w:firstLine="708"/>
        <w:jc w:val="both"/>
      </w:pPr>
      <w:r w:rsidRPr="00BF5554">
        <w:t>2.3.1. На основании Заявки от «Заказчика» на проведение лабораторных испытаний, провести проверку полноты представленной документации и при необходимости ее экспертизу;</w:t>
      </w:r>
    </w:p>
    <w:p w:rsidR="0073163B" w:rsidRPr="00BF5554" w:rsidRDefault="0073163B" w:rsidP="0073163B">
      <w:pPr>
        <w:ind w:firstLine="708"/>
        <w:jc w:val="both"/>
      </w:pPr>
      <w:r w:rsidRPr="00BF5554">
        <w:t>2.3.2. Провести заказанный перечень лабораторных и инструментальных испытаний и измерений в объеме и в срок, установленные условиями контракта.</w:t>
      </w:r>
    </w:p>
    <w:p w:rsidR="0073163B" w:rsidRPr="00BF5554" w:rsidRDefault="0073163B" w:rsidP="0073163B">
      <w:pPr>
        <w:ind w:firstLine="708"/>
        <w:jc w:val="both"/>
      </w:pPr>
      <w:r w:rsidRPr="00BF5554">
        <w:t xml:space="preserve">2.3.3. Предоставлять «Заказчику» акт об оказании услуг, счет, (оформленные надлежащим образом). </w:t>
      </w:r>
    </w:p>
    <w:p w:rsidR="0073163B" w:rsidRPr="00BF5554" w:rsidRDefault="0073163B" w:rsidP="0073163B">
      <w:pPr>
        <w:ind w:firstLine="708"/>
        <w:jc w:val="both"/>
      </w:pPr>
      <w:r w:rsidRPr="00BF5554">
        <w:t>Протоколы лабораторных исследований, испытаний аккредитованного испытательного лабораторного центра представлять «Заказчику» в сроки от 5 до 15 дней, в зависимости от объема исследований.</w:t>
      </w:r>
    </w:p>
    <w:p w:rsidR="0073163B" w:rsidRPr="00BF5554" w:rsidRDefault="0073163B" w:rsidP="0073163B">
      <w:pPr>
        <w:ind w:firstLine="708"/>
        <w:jc w:val="both"/>
      </w:pPr>
      <w:r w:rsidRPr="00BF5554">
        <w:t>2.3.4. В случае обнаружения «Заказчиком» ошибки в выданных документах, переоформить эти документы.</w:t>
      </w:r>
    </w:p>
    <w:p w:rsidR="0073163B" w:rsidRPr="00BF5554" w:rsidRDefault="0073163B" w:rsidP="0073163B">
      <w:pPr>
        <w:ind w:firstLine="708"/>
        <w:jc w:val="both"/>
      </w:pPr>
      <w:r w:rsidRPr="00BF5554">
        <w:t>По желанию «Заказчика» оформлять и заверять копии протоколов лабораторных испытаний.</w:t>
      </w:r>
    </w:p>
    <w:p w:rsidR="0073163B" w:rsidRPr="00BF5554" w:rsidRDefault="0073163B" w:rsidP="0073163B">
      <w:pPr>
        <w:ind w:firstLine="708"/>
        <w:jc w:val="both"/>
      </w:pPr>
      <w:r w:rsidRPr="00BF5554">
        <w:t>2.3.5. Без дополнительной оплаты исправить по требованию «Заказчика» все выявленные недостатки, за исключением тех, которые произошли по вине «Заказчика».</w:t>
      </w:r>
    </w:p>
    <w:p w:rsidR="0073163B" w:rsidRPr="00BF5554" w:rsidRDefault="0073163B" w:rsidP="0073163B">
      <w:pPr>
        <w:ind w:firstLine="708"/>
        <w:jc w:val="both"/>
        <w:rPr>
          <w:b/>
        </w:rPr>
      </w:pPr>
      <w:r w:rsidRPr="00BF5554">
        <w:rPr>
          <w:b/>
        </w:rPr>
        <w:t>2.4. Исполнитель имеет право:</w:t>
      </w:r>
    </w:p>
    <w:p w:rsidR="0073163B" w:rsidRPr="00BF5554" w:rsidRDefault="0073163B" w:rsidP="0073163B">
      <w:pPr>
        <w:ind w:firstLine="708"/>
        <w:jc w:val="both"/>
      </w:pPr>
      <w:r w:rsidRPr="00BF5554">
        <w:t>2.4.1. Требовать оплату за оказанные по контракту услуги надлежащего качества;</w:t>
      </w:r>
    </w:p>
    <w:p w:rsidR="0073163B" w:rsidRPr="00BF5554" w:rsidRDefault="0073163B" w:rsidP="0073163B">
      <w:pPr>
        <w:ind w:firstLine="708"/>
        <w:jc w:val="both"/>
      </w:pPr>
      <w:r w:rsidRPr="00BF5554">
        <w:t>2.4.2. Взыскивать пени и штраф согласно условиям контракта;</w:t>
      </w:r>
    </w:p>
    <w:p w:rsidR="00FE036D" w:rsidRPr="00BF5554" w:rsidRDefault="0073163B" w:rsidP="00141FF6">
      <w:pPr>
        <w:ind w:firstLine="708"/>
        <w:jc w:val="both"/>
      </w:pPr>
      <w:r w:rsidRPr="00BF5554">
        <w:t>2.4.3. Принять решение об одностороннем отказе от исполнения контракта в соответствии с гражданским законодательством Российской Федерации.</w:t>
      </w:r>
    </w:p>
    <w:p w:rsidR="009C6B2F" w:rsidRPr="00BF5554" w:rsidRDefault="009C6B2F" w:rsidP="00141FF6">
      <w:pPr>
        <w:ind w:firstLine="708"/>
        <w:jc w:val="both"/>
      </w:pPr>
    </w:p>
    <w:p w:rsidR="00FE036D" w:rsidRDefault="0073163B" w:rsidP="0073163B">
      <w:pPr>
        <w:ind w:firstLine="708"/>
        <w:jc w:val="center"/>
        <w:rPr>
          <w:b/>
        </w:rPr>
      </w:pPr>
      <w:r w:rsidRPr="00BF5554">
        <w:rPr>
          <w:b/>
        </w:rPr>
        <w:t>3. Стоимость оказания услуг и порядок оплаты</w:t>
      </w:r>
    </w:p>
    <w:p w:rsidR="0073163B" w:rsidRPr="00BF5554" w:rsidRDefault="0073163B" w:rsidP="0073163B">
      <w:pPr>
        <w:ind w:firstLine="708"/>
        <w:jc w:val="both"/>
      </w:pPr>
      <w:r w:rsidRPr="00BF5554">
        <w:t xml:space="preserve">3.1. Цена настоящего контракта </w:t>
      </w:r>
      <w:r w:rsidR="00EC0E23" w:rsidRPr="00BF5554">
        <w:t xml:space="preserve">составляет </w:t>
      </w:r>
      <w:r w:rsidR="001E7245" w:rsidRPr="00BF5554">
        <w:t>________________________</w:t>
      </w:r>
      <w:r w:rsidR="001E08DB" w:rsidRPr="00BF5554">
        <w:t xml:space="preserve"> (</w:t>
      </w:r>
      <w:r w:rsidR="001E7245" w:rsidRPr="00BF5554">
        <w:t>_________________________</w:t>
      </w:r>
      <w:r w:rsidRPr="00BF5554">
        <w:t>) рубл</w:t>
      </w:r>
      <w:r w:rsidR="0055492F" w:rsidRPr="00BF5554">
        <w:t>ей</w:t>
      </w:r>
      <w:r w:rsidR="001E7245" w:rsidRPr="00BF5554">
        <w:t xml:space="preserve"> _____</w:t>
      </w:r>
      <w:r w:rsidR="00EF6FEC" w:rsidRPr="00BF5554">
        <w:t xml:space="preserve"> копеек, </w:t>
      </w:r>
      <w:r w:rsidR="00722340" w:rsidRPr="00BF5554">
        <w:t>без</w:t>
      </w:r>
      <w:r w:rsidR="001E7245" w:rsidRPr="00BF5554">
        <w:t xml:space="preserve"> или с учетом</w:t>
      </w:r>
      <w:r w:rsidR="00F81A73" w:rsidRPr="00BF5554">
        <w:t xml:space="preserve"> НДС</w:t>
      </w:r>
      <w:r w:rsidR="00CF6C86" w:rsidRPr="00BF5554">
        <w:t>.</w:t>
      </w:r>
    </w:p>
    <w:p w:rsidR="0073163B" w:rsidRPr="00BF5554" w:rsidRDefault="0073163B" w:rsidP="0073163B">
      <w:pPr>
        <w:ind w:firstLine="708"/>
        <w:jc w:val="both"/>
      </w:pPr>
      <w:r w:rsidRPr="00BF5554">
        <w:t xml:space="preserve">3.2. Цена контракта является твердой, определяется на </w:t>
      </w:r>
      <w:r w:rsidR="00CF6C86" w:rsidRPr="00BF5554">
        <w:t xml:space="preserve">весь срок исполнения контракта </w:t>
      </w:r>
      <w:r w:rsidRPr="00BF5554">
        <w:t>и не может изменяться в ходе его исполнения, за исключением случаев, предусмотренных настоящим контрактом.</w:t>
      </w:r>
    </w:p>
    <w:p w:rsidR="0073163B" w:rsidRPr="00BF5554" w:rsidRDefault="0073163B" w:rsidP="003D306D">
      <w:pPr>
        <w:shd w:val="clear" w:color="auto" w:fill="FFFFFF"/>
        <w:tabs>
          <w:tab w:val="left" w:pos="567"/>
        </w:tabs>
        <w:spacing w:line="276" w:lineRule="auto"/>
        <w:ind w:right="115" w:firstLine="709"/>
        <w:jc w:val="both"/>
      </w:pPr>
      <w:r w:rsidRPr="00BF5554">
        <w:t>3.3. Оплата оказанных</w:t>
      </w:r>
      <w:r w:rsidR="001D4CA8" w:rsidRPr="00BF5554">
        <w:t xml:space="preserve"> услуг производится в течение 7</w:t>
      </w:r>
      <w:r w:rsidR="00AC1768" w:rsidRPr="00BF5554">
        <w:t xml:space="preserve"> рабочих</w:t>
      </w:r>
      <w:r w:rsidRPr="00BF5554">
        <w:t xml:space="preserve"> дней от даты подписания «Заказчиком» документов о приемке. Оплата осуществляется за счет средств федерального бюджета,  в пределах выделенных лимитов бюджетных обязательств по ППП</w:t>
      </w:r>
      <w:r w:rsidR="001E08DB" w:rsidRPr="00BF5554">
        <w:t> </w:t>
      </w:r>
      <w:r w:rsidR="00074B7C" w:rsidRPr="00BF5554">
        <w:t>320 ФКР 0305 ЦС 4240690049</w:t>
      </w:r>
      <w:r w:rsidR="001E08DB" w:rsidRPr="00BF5554">
        <w:t xml:space="preserve"> 244.</w:t>
      </w:r>
      <w:r w:rsidR="003D306D" w:rsidRPr="00BF5554">
        <w:t xml:space="preserve"> Источник финансирования-федеральный бюджет.</w:t>
      </w:r>
    </w:p>
    <w:p w:rsidR="0073163B" w:rsidRPr="00BF5554" w:rsidRDefault="0073163B" w:rsidP="0073163B">
      <w:pPr>
        <w:ind w:firstLine="708"/>
        <w:jc w:val="both"/>
      </w:pPr>
      <w:r w:rsidRPr="00BF5554">
        <w:t>3.4. Обязательства Заказчика по оплате оказанных по контракту услуг считаются выполненными в день списания денежных средств со счетов Заказчика.</w:t>
      </w:r>
    </w:p>
    <w:p w:rsidR="00CF6C86" w:rsidRPr="00BF5554" w:rsidRDefault="0073163B" w:rsidP="0073163B">
      <w:pPr>
        <w:ind w:firstLine="708"/>
        <w:jc w:val="both"/>
      </w:pPr>
      <w:r w:rsidRPr="00BF5554">
        <w:t>3.5. Обязательства Исполнителя по оказанию услуг считаются выполненными после подписания акта оказанных услуг обеими сторонами.</w:t>
      </w:r>
    </w:p>
    <w:p w:rsidR="00FE036D" w:rsidRPr="00BF5554" w:rsidRDefault="00FE036D" w:rsidP="0073163B">
      <w:pPr>
        <w:ind w:firstLine="708"/>
        <w:jc w:val="both"/>
      </w:pPr>
    </w:p>
    <w:p w:rsidR="0073163B" w:rsidRPr="00BF5554" w:rsidRDefault="0073163B" w:rsidP="0073163B">
      <w:pPr>
        <w:jc w:val="center"/>
        <w:rPr>
          <w:b/>
        </w:rPr>
      </w:pPr>
      <w:r w:rsidRPr="00BF5554">
        <w:rPr>
          <w:b/>
        </w:rPr>
        <w:t>4. Порядок приема – сдачи результата оказанных услуг</w:t>
      </w:r>
    </w:p>
    <w:p w:rsidR="0073163B" w:rsidRPr="00BF5554" w:rsidRDefault="0073163B" w:rsidP="0073163B">
      <w:pPr>
        <w:ind w:firstLine="708"/>
        <w:jc w:val="both"/>
      </w:pPr>
      <w:r w:rsidRPr="00BF5554">
        <w:t>4.1. Не позднее 5 (пяти) календарных дней после завершения услуг «Исполнитель» предоставляет «Заказчику» подписанный со своей стороны:</w:t>
      </w:r>
    </w:p>
    <w:p w:rsidR="0073163B" w:rsidRPr="00BF5554" w:rsidRDefault="0073163B" w:rsidP="0073163B">
      <w:pPr>
        <w:ind w:firstLine="708"/>
        <w:jc w:val="both"/>
      </w:pPr>
      <w:r w:rsidRPr="00BF5554">
        <w:t>- счет;</w:t>
      </w:r>
    </w:p>
    <w:p w:rsidR="0073163B" w:rsidRPr="00BF5554" w:rsidRDefault="0073163B" w:rsidP="0073163B">
      <w:pPr>
        <w:ind w:firstLine="708"/>
        <w:jc w:val="both"/>
      </w:pPr>
      <w:r w:rsidRPr="00BF5554">
        <w:t>- акт об оказании услуг (в двух экземплярах);</w:t>
      </w:r>
    </w:p>
    <w:p w:rsidR="0073163B" w:rsidRPr="00BF5554" w:rsidRDefault="0073163B" w:rsidP="0073163B">
      <w:pPr>
        <w:ind w:firstLine="708"/>
        <w:jc w:val="both"/>
      </w:pPr>
      <w:r w:rsidRPr="00BF5554">
        <w:lastRenderedPageBreak/>
        <w:t>- протоколы лабораторных испытаний.</w:t>
      </w:r>
    </w:p>
    <w:p w:rsidR="0073163B" w:rsidRPr="00BF5554" w:rsidRDefault="0073163B" w:rsidP="0073163B">
      <w:pPr>
        <w:ind w:firstLine="708"/>
        <w:jc w:val="both"/>
      </w:pPr>
      <w:r w:rsidRPr="00BF5554">
        <w:t>4.2. «Заказчик» в течение 10 календарных дней, с даты получения акта об оказании услуг, направляет «Исполнителю» подписанный акт об оказании услуг. При наличии мотивированного отказа «Заказчика» от приемки оказанных услуг, сторонами составляет акт с перечнем необходимых доработок и указанием их выполнения.</w:t>
      </w:r>
    </w:p>
    <w:p w:rsidR="0073163B" w:rsidRPr="00BF5554" w:rsidRDefault="0073163B" w:rsidP="0073163B">
      <w:pPr>
        <w:ind w:firstLine="708"/>
        <w:jc w:val="both"/>
      </w:pPr>
      <w:r w:rsidRPr="00BF5554">
        <w:t xml:space="preserve">4.3. В случае, если «Заказчик» не возвращает акт об оказании услуг в течении </w:t>
      </w:r>
      <w:r w:rsidRPr="00BF5554">
        <w:br/>
        <w:t>10 календарных дней со дня получения, акты считаются подписанными со стороны «Заказчика», услуги, выполненные с надлежащими качеством и принятой в полном объеме.</w:t>
      </w:r>
    </w:p>
    <w:p w:rsidR="0073163B" w:rsidRPr="00BF5554" w:rsidRDefault="0073163B" w:rsidP="0073163B">
      <w:pPr>
        <w:ind w:firstLine="708"/>
        <w:jc w:val="both"/>
      </w:pPr>
      <w:r w:rsidRPr="00BF5554">
        <w:t>4.4. В случае принятия сторонами согласованного решения о прекращении оказания услуг настоящий контракт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за оказание услуг по настоящему контракту.</w:t>
      </w:r>
    </w:p>
    <w:p w:rsidR="0073163B" w:rsidRPr="00BF5554" w:rsidRDefault="0073163B" w:rsidP="0073163B">
      <w:pPr>
        <w:ind w:firstLine="708"/>
        <w:jc w:val="both"/>
      </w:pPr>
      <w:r w:rsidRPr="00BF5554">
        <w:t>4.5. «Заказчик» имеет право досрочно принять и оплатить выполненные «Исполнителем» оказанные услуги.</w:t>
      </w:r>
    </w:p>
    <w:p w:rsidR="00FE036D" w:rsidRPr="00BF5554" w:rsidRDefault="0073163B" w:rsidP="004C1B26">
      <w:pPr>
        <w:pStyle w:val="a3"/>
        <w:rPr>
          <w:sz w:val="24"/>
          <w:szCs w:val="24"/>
        </w:rPr>
      </w:pPr>
      <w:r w:rsidRPr="00BF5554">
        <w:rPr>
          <w:sz w:val="24"/>
          <w:szCs w:val="24"/>
        </w:rPr>
        <w:tab/>
        <w:t>4.6. На основании части 3  ст.94 Федерального закона от 05.04.2013 № 44-ФЗ для проверки оказанных услуг «Исполнителем», в части его соответствия условиям контракта «Заказчик» обязан провести экспертизу в течение 5 рабочих дней с момента оказания услуг.</w:t>
      </w:r>
    </w:p>
    <w:p w:rsidR="004C1B26" w:rsidRPr="00BF5554" w:rsidRDefault="004C1B26" w:rsidP="004C1B26">
      <w:pPr>
        <w:pStyle w:val="a3"/>
        <w:rPr>
          <w:noProof/>
          <w:sz w:val="24"/>
          <w:szCs w:val="24"/>
        </w:rPr>
      </w:pPr>
    </w:p>
    <w:p w:rsidR="0073163B" w:rsidRPr="00BF5554" w:rsidRDefault="0073163B" w:rsidP="0073163B">
      <w:pPr>
        <w:ind w:firstLine="708"/>
        <w:jc w:val="center"/>
        <w:rPr>
          <w:b/>
        </w:rPr>
      </w:pPr>
      <w:r w:rsidRPr="00BF5554">
        <w:rPr>
          <w:b/>
        </w:rPr>
        <w:t>5. Срок действия контракта</w:t>
      </w:r>
    </w:p>
    <w:p w:rsidR="00FE036D" w:rsidRPr="00BF5554" w:rsidRDefault="0073163B" w:rsidP="00CF6C86">
      <w:pPr>
        <w:ind w:firstLine="708"/>
        <w:jc w:val="both"/>
      </w:pPr>
      <w:r w:rsidRPr="00BF5554">
        <w:t>5.1. Настоящий контракт вступает в силу момента подписания его сторонам</w:t>
      </w:r>
      <w:r w:rsidR="00C579EE" w:rsidRPr="00BF5554">
        <w:t>и и действует до 2</w:t>
      </w:r>
      <w:r w:rsidR="009C6B2F" w:rsidRPr="00BF5554">
        <w:t>5</w:t>
      </w:r>
      <w:r w:rsidR="00F024C3" w:rsidRPr="00BF5554">
        <w:t xml:space="preserve"> декабря 202</w:t>
      </w:r>
      <w:r w:rsidR="00C905B3" w:rsidRPr="00BF5554">
        <w:t>6</w:t>
      </w:r>
      <w:r w:rsidRPr="00BF5554">
        <w:t xml:space="preserve"> года</w:t>
      </w:r>
      <w:r w:rsidR="00C579EE" w:rsidRPr="00BF5554">
        <w:t>. Дата оконч</w:t>
      </w:r>
      <w:r w:rsidR="00E81EB5" w:rsidRPr="00BF5554">
        <w:t>ания исполнения обязательств по </w:t>
      </w:r>
      <w:r w:rsidR="00C579EE" w:rsidRPr="00BF5554">
        <w:t xml:space="preserve">Контракту </w:t>
      </w:r>
      <w:r w:rsidR="004732D5" w:rsidRPr="00BF5554">
        <w:t xml:space="preserve">до </w:t>
      </w:r>
      <w:r w:rsidR="009C6B2F" w:rsidRPr="00BF5554">
        <w:t>31</w:t>
      </w:r>
      <w:r w:rsidR="00F024C3" w:rsidRPr="00BF5554">
        <w:t>.12.202</w:t>
      </w:r>
      <w:r w:rsidR="00C905B3" w:rsidRPr="00A952D7">
        <w:t>6</w:t>
      </w:r>
      <w:r w:rsidR="00C905B3" w:rsidRPr="00BF5554">
        <w:t>г</w:t>
      </w:r>
      <w:r w:rsidR="00C579EE" w:rsidRPr="00BF5554">
        <w:t xml:space="preserve">. </w:t>
      </w:r>
    </w:p>
    <w:p w:rsidR="009C6B2F" w:rsidRPr="00BF5554" w:rsidRDefault="009C6B2F" w:rsidP="00CF6C86">
      <w:pPr>
        <w:ind w:firstLine="708"/>
        <w:jc w:val="both"/>
      </w:pPr>
    </w:p>
    <w:p w:rsidR="00FE036D" w:rsidRPr="00BF5554" w:rsidRDefault="0073163B" w:rsidP="0073163B">
      <w:pPr>
        <w:ind w:firstLine="708"/>
        <w:jc w:val="center"/>
        <w:rPr>
          <w:b/>
        </w:rPr>
      </w:pPr>
      <w:r w:rsidRPr="00BF5554">
        <w:rPr>
          <w:b/>
        </w:rPr>
        <w:t>6. Ответственность сторон</w:t>
      </w:r>
    </w:p>
    <w:p w:rsidR="00AA1650" w:rsidRPr="00BF5554" w:rsidRDefault="00AA1650" w:rsidP="00AA1650">
      <w:pPr>
        <w:jc w:val="both"/>
        <w:rPr>
          <w:color w:val="000000"/>
        </w:rPr>
      </w:pPr>
      <w:r w:rsidRPr="00BF5554">
        <w:rPr>
          <w:color w:val="000000"/>
        </w:rPr>
        <w:tab/>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A1650" w:rsidRPr="00BF5554" w:rsidRDefault="00AA1650" w:rsidP="00AA1650">
      <w:pPr>
        <w:jc w:val="both"/>
        <w:rPr>
          <w:color w:val="000000"/>
        </w:rPr>
      </w:pPr>
      <w:r w:rsidRPr="00BF5554">
        <w:rPr>
          <w:color w:val="000000"/>
        </w:rPr>
        <w:tab/>
        <w:t>6.2. В случае просрочки исполнения «Заказчиком» обязательства по оказанию услуг «</w:t>
      </w:r>
      <w:r w:rsidRPr="00BF5554">
        <w:t>Исполнитель</w:t>
      </w:r>
      <w:r w:rsidRPr="00BF5554">
        <w:rPr>
          <w:color w:val="000000"/>
        </w:rPr>
        <w:t>»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день уплаты пени ключевой ставки  Центрального банка Российской Федерации от не уплаченной в срок суммы.</w:t>
      </w:r>
    </w:p>
    <w:p w:rsidR="00AA1650" w:rsidRPr="00BF5554" w:rsidRDefault="00AA1650" w:rsidP="00AA1650">
      <w:pPr>
        <w:jc w:val="both"/>
        <w:rPr>
          <w:color w:val="000000"/>
        </w:rPr>
      </w:pPr>
      <w:r w:rsidRPr="00BF5554">
        <w:rPr>
          <w:color w:val="000000"/>
          <w:shd w:val="clear" w:color="auto" w:fill="FFFFFF"/>
        </w:rPr>
        <w:tab/>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BF5554">
        <w:t>Исполнитель</w:t>
      </w:r>
      <w:r w:rsidRPr="00BF5554">
        <w:rPr>
          <w:color w:val="000000"/>
          <w:shd w:val="clear" w:color="auto" w:fill="FFFFFF"/>
        </w:rPr>
        <w:t>» вправе потребовать уплату штрафа.</w:t>
      </w:r>
      <w:r w:rsidRPr="00BF5554">
        <w:rPr>
          <w:color w:val="000000"/>
        </w:rPr>
        <w:t xml:space="preserve"> </w:t>
      </w:r>
      <w:r w:rsidRPr="00BF5554">
        <w:rPr>
          <w:color w:val="000000"/>
          <w:spacing w:val="-4"/>
          <w:shd w:val="clear" w:color="auto" w:fill="FFFFFF"/>
        </w:rPr>
        <w:t>Размер штрафа устанавливается в виде фиксированной суммы, и составляет 1000 рублей.</w:t>
      </w:r>
    </w:p>
    <w:p w:rsidR="00AA1650" w:rsidRPr="00BF5554" w:rsidRDefault="00AA1650" w:rsidP="00AA1650">
      <w:pPr>
        <w:jc w:val="both"/>
        <w:rPr>
          <w:color w:val="000000"/>
        </w:rPr>
      </w:pPr>
      <w:r w:rsidRPr="00BF5554">
        <w:rPr>
          <w:color w:val="000000"/>
        </w:rPr>
        <w:tab/>
        <w:t>6.4.</w:t>
      </w:r>
      <w:r w:rsidRPr="00BF5554">
        <w:rPr>
          <w:color w:val="000000"/>
        </w:rPr>
        <w:tab/>
        <w:t>В случае просрочки исполнения «</w:t>
      </w:r>
      <w:r w:rsidRPr="00BF5554">
        <w:t>Исполнителем</w:t>
      </w:r>
      <w:r w:rsidRPr="00BF5554">
        <w:rPr>
          <w:color w:val="000000"/>
        </w:rPr>
        <w:t>»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BF5554">
        <w:t>Исполнителем</w:t>
      </w:r>
      <w:r w:rsidRPr="00BF5554">
        <w:rPr>
          <w:color w:val="000000"/>
        </w:rPr>
        <w:t>» обязательств, предусмотренных контрактом, «Заказчик» направляет «</w:t>
      </w:r>
      <w:r w:rsidRPr="00BF5554">
        <w:t>Исполнителю</w:t>
      </w:r>
      <w:r w:rsidRPr="00BF5554">
        <w:rPr>
          <w:color w:val="000000"/>
        </w:rPr>
        <w:t>» требование об уплате неустоек (штрафов, пеней).</w:t>
      </w:r>
    </w:p>
    <w:p w:rsidR="00AA1650" w:rsidRPr="00BF5554" w:rsidRDefault="00AA1650" w:rsidP="00AA1650">
      <w:pPr>
        <w:jc w:val="both"/>
        <w:rPr>
          <w:color w:val="000000"/>
        </w:rPr>
      </w:pPr>
      <w:r w:rsidRPr="00BF5554">
        <w:rPr>
          <w:color w:val="000000"/>
        </w:rPr>
        <w:tab/>
        <w:t>6.5.</w:t>
      </w:r>
      <w:r w:rsidRPr="00BF5554">
        <w:rPr>
          <w:color w:val="000000"/>
        </w:rPr>
        <w:tab/>
        <w:t>В случае просрочки исполнения «</w:t>
      </w:r>
      <w:r w:rsidRPr="00BF5554">
        <w:t>Исполнителем</w:t>
      </w:r>
      <w:r w:rsidRPr="00BF5554">
        <w:rPr>
          <w:color w:val="000000"/>
        </w:rPr>
        <w:t>» обязательств, предусмотренных контрактом, в том числе нарушения срока оказание услуг, нарушения срока устранения некачественных оказанных услуг,   Контракта, просрочки исполнения иных обязательств, предусмотренных Контрактом, «</w:t>
      </w:r>
      <w:r w:rsidRPr="00BF5554">
        <w:t>Исполнитель</w:t>
      </w:r>
      <w:r w:rsidRPr="00BF5554">
        <w:rPr>
          <w:color w:val="000000"/>
        </w:rPr>
        <w:t>» уплачивает «Заказчику» пени.</w:t>
      </w:r>
    </w:p>
    <w:p w:rsidR="00AA1650" w:rsidRPr="00BF5554" w:rsidRDefault="00AA1650" w:rsidP="00AA1650">
      <w:pPr>
        <w:ind w:firstLine="567"/>
        <w:jc w:val="both"/>
        <w:rPr>
          <w:rFonts w:eastAsia="Calibri"/>
          <w:lang w:eastAsia="en-US"/>
        </w:rPr>
      </w:pPr>
      <w:r w:rsidRPr="00BF5554">
        <w:rPr>
          <w:color w:val="000000"/>
        </w:rPr>
        <w:t>Пеня начисляется за каждый день просрочки исполнения «</w:t>
      </w:r>
      <w:r w:rsidRPr="00BF5554">
        <w:t>Исполнителем</w:t>
      </w:r>
      <w:r w:rsidRPr="00BF5554">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BF5554">
        <w:t xml:space="preserve">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w:t>
      </w:r>
      <w:r w:rsidRPr="00BF5554">
        <w:lastRenderedPageBreak/>
        <w:t>объему   обязательств, предусмотренных контрактом и фактически исполненных исполнителем.</w:t>
      </w:r>
    </w:p>
    <w:p w:rsidR="00AA1650" w:rsidRPr="00BF5554" w:rsidRDefault="00AA1650" w:rsidP="00AA1650">
      <w:pPr>
        <w:jc w:val="both"/>
        <w:rPr>
          <w:rFonts w:eastAsia="Calibri"/>
          <w:lang w:eastAsia="en-US"/>
        </w:rPr>
      </w:pPr>
      <w:r w:rsidRPr="00BF5554">
        <w:rPr>
          <w:rFonts w:eastAsia="Calibri"/>
          <w:lang w:eastAsia="en-US"/>
        </w:rPr>
        <w:tab/>
        <w:t>6</w:t>
      </w:r>
      <w:r w:rsidRPr="00BF5554">
        <w:rPr>
          <w:color w:val="000000"/>
        </w:rPr>
        <w:t>.6.  За не оказанные услуги (не оказание предусмотренного Контрактом количества услуг к моменту окончания срока действия Контракта), за устранения некачественных услуг (оказание услуг, не соответствующего требованиям действующего законодательства Российской Федерации и условиям Контракта), за иное неисполнение или ненадлежащее исполнение «</w:t>
      </w:r>
      <w:r w:rsidRPr="00BF5554">
        <w:t>Исполнителем</w:t>
      </w:r>
      <w:r w:rsidRPr="00BF5554">
        <w:rPr>
          <w:color w:val="000000"/>
        </w:rPr>
        <w:t>»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w:t>
      </w:r>
    </w:p>
    <w:p w:rsidR="00AA1650" w:rsidRPr="00BF5554" w:rsidRDefault="00AA1650" w:rsidP="00AA1650">
      <w:pPr>
        <w:jc w:val="both"/>
        <w:rPr>
          <w:color w:val="000000"/>
        </w:rPr>
      </w:pPr>
      <w:r w:rsidRPr="00BF5554">
        <w:rPr>
          <w:color w:val="000000"/>
        </w:rPr>
        <w:tab/>
        <w:t>6.7.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1650" w:rsidRPr="00BF5554" w:rsidRDefault="00AA1650" w:rsidP="00AA1650">
      <w:pPr>
        <w:jc w:val="both"/>
        <w:rPr>
          <w:color w:val="000000"/>
        </w:rPr>
      </w:pPr>
      <w:r w:rsidRPr="00BF5554">
        <w:rPr>
          <w:color w:val="000000"/>
        </w:rPr>
        <w:tab/>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A1650" w:rsidRPr="00BF5554" w:rsidRDefault="00AA1650" w:rsidP="00AA1650">
      <w:pPr>
        <w:jc w:val="both"/>
        <w:rPr>
          <w:color w:val="000000"/>
        </w:rPr>
      </w:pPr>
      <w:r w:rsidRPr="00BF5554">
        <w:tab/>
        <w:t>6.9. Общая сумма начисленной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A1650" w:rsidRPr="00BF5554" w:rsidRDefault="00AA1650" w:rsidP="00AA1650">
      <w:pPr>
        <w:jc w:val="both"/>
        <w:rPr>
          <w:color w:val="000000"/>
        </w:rPr>
      </w:pPr>
      <w:r w:rsidRPr="00BF5554">
        <w:tab/>
        <w:t>6.10. Общая сумма начисленной штрафов  за ненадлежащее исполнение заказчиком обязательств, предусмотренных контрактом, не может превышать цену контракта.</w:t>
      </w:r>
    </w:p>
    <w:p w:rsidR="00AA1650" w:rsidRPr="00BF5554" w:rsidRDefault="00AA1650" w:rsidP="00AA1650">
      <w:pPr>
        <w:jc w:val="both"/>
        <w:rPr>
          <w:color w:val="000000"/>
        </w:rPr>
      </w:pPr>
      <w:r w:rsidRPr="00BF5554">
        <w:rPr>
          <w:color w:val="000000"/>
        </w:rPr>
        <w:tab/>
        <w:t>6.11. Уплата «Исполнителем» неустойки или применение иной формы ответственности не освобождает его от исполнения обязательств по контракту.</w:t>
      </w:r>
    </w:p>
    <w:p w:rsidR="00FE036D" w:rsidRPr="00BF5554" w:rsidRDefault="00FE036D" w:rsidP="0073163B">
      <w:pPr>
        <w:ind w:firstLine="708"/>
        <w:jc w:val="both"/>
      </w:pPr>
    </w:p>
    <w:p w:rsidR="00B027CA" w:rsidRPr="00BF5554" w:rsidRDefault="00B027CA" w:rsidP="0073163B">
      <w:pPr>
        <w:ind w:firstLine="708"/>
        <w:jc w:val="both"/>
      </w:pPr>
    </w:p>
    <w:p w:rsidR="0073163B" w:rsidRPr="00BF5554" w:rsidRDefault="0073163B" w:rsidP="0073163B">
      <w:pPr>
        <w:ind w:firstLine="708"/>
        <w:jc w:val="center"/>
        <w:rPr>
          <w:b/>
        </w:rPr>
      </w:pPr>
      <w:r w:rsidRPr="00BF5554">
        <w:rPr>
          <w:b/>
        </w:rPr>
        <w:t>7. Условия и порядок изменения и расторжения контракта</w:t>
      </w:r>
    </w:p>
    <w:p w:rsidR="0073163B" w:rsidRPr="00BF5554" w:rsidRDefault="0073163B" w:rsidP="0073163B">
      <w:pPr>
        <w:ind w:firstLine="708"/>
        <w:jc w:val="both"/>
      </w:pPr>
      <w:r w:rsidRPr="00BF5554">
        <w:t>7.1. Контракт может быть изменен по соглашению сторон в случаях, предусмотренных Гражданским кодексом Российской Федерации и п.1,2 ч.1 ст.95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73163B" w:rsidRPr="00BF5554" w:rsidRDefault="0073163B" w:rsidP="0073163B">
      <w:pPr>
        <w:ind w:firstLine="708"/>
        <w:jc w:val="both"/>
      </w:pPr>
      <w:r w:rsidRPr="00BF5554">
        <w:t>7.2. Все изменения к контракту действительны, если они оформлены в виде дополнительного соглашения к контракту и подписаны сторонами.</w:t>
      </w:r>
    </w:p>
    <w:p w:rsidR="0073163B" w:rsidRPr="00BF5554" w:rsidRDefault="0073163B" w:rsidP="0073163B">
      <w:pPr>
        <w:ind w:firstLine="708"/>
        <w:jc w:val="both"/>
      </w:pPr>
      <w:r w:rsidRPr="00BF5554">
        <w:t>7.3.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73163B" w:rsidRPr="00BF5554" w:rsidRDefault="0073163B" w:rsidP="0073163B">
      <w:pPr>
        <w:ind w:firstLine="708"/>
        <w:jc w:val="both"/>
      </w:pPr>
      <w:r w:rsidRPr="00BF5554">
        <w:t>7.4.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обстоятельств предусмотренных условиями настоящего контракта.</w:t>
      </w:r>
    </w:p>
    <w:p w:rsidR="0073163B" w:rsidRPr="00BF5554" w:rsidRDefault="0073163B" w:rsidP="0073163B">
      <w:pPr>
        <w:ind w:firstLine="708"/>
        <w:jc w:val="both"/>
      </w:pPr>
      <w:r w:rsidRPr="00BF5554">
        <w:t>7.5. В случае расторжения контракта по любым основаниям Заказчик обязан оплатить Исполнителю стоимость услуг надлежащего качества и соответствующих требованиям Заказчика, фактически оказанных на момент расторжения контракта.</w:t>
      </w:r>
    </w:p>
    <w:p w:rsidR="0073163B" w:rsidRPr="00BF5554" w:rsidRDefault="0073163B" w:rsidP="0073163B">
      <w:pPr>
        <w:ind w:firstLine="708"/>
        <w:jc w:val="both"/>
      </w:pPr>
      <w:r w:rsidRPr="00BF5554">
        <w:t>7.6. Цена контракта может быть снижена по соглашению сторон без изменения предусмотренных контрактом количества услуг и иных условий исполнения контракта.</w:t>
      </w:r>
    </w:p>
    <w:p w:rsidR="0073163B" w:rsidRPr="00BF5554" w:rsidRDefault="0073163B" w:rsidP="0073163B">
      <w:pPr>
        <w:ind w:firstLine="708"/>
        <w:jc w:val="both"/>
      </w:pPr>
      <w:r w:rsidRPr="00BF5554">
        <w:t xml:space="preserve">7.7.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Заказчик в ходе исполнения контракта обеспечивает согласование новых условий контракта, в том числе цены и (или) объема услуг, предусмотренных контрактом. При уменьшении предусмотренных контрактом количества объема услуги стороны контракта обязаны уменьшить цену контракта исходя из цены единицы услуги. </w:t>
      </w:r>
    </w:p>
    <w:p w:rsidR="0073163B" w:rsidRPr="00BF5554" w:rsidRDefault="0073163B" w:rsidP="0073163B">
      <w:pPr>
        <w:ind w:firstLine="708"/>
        <w:jc w:val="both"/>
      </w:pPr>
      <w:r w:rsidRPr="00BF5554">
        <w:lastRenderedPageBreak/>
        <w:t>7.8.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3163B" w:rsidRPr="00BF5554" w:rsidRDefault="0073163B" w:rsidP="0073163B">
      <w:pPr>
        <w:ind w:firstLine="708"/>
        <w:jc w:val="both"/>
      </w:pPr>
      <w:r w:rsidRPr="00BF5554">
        <w:t>7.9.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73163B" w:rsidRPr="00BF5554" w:rsidRDefault="0073163B" w:rsidP="0073163B">
      <w:pPr>
        <w:ind w:firstLine="708"/>
        <w:jc w:val="both"/>
      </w:pPr>
      <w:r w:rsidRPr="00BF5554">
        <w:t>7.10. «Исполнитель» имеет право отказаться от  выполнения принятых на себя обязательств, в случаях невыполнения или надлежащего выполнения «Заказчиком» принятых на себя обязательств.</w:t>
      </w:r>
    </w:p>
    <w:p w:rsidR="0073163B" w:rsidRPr="00BF5554" w:rsidRDefault="0073163B" w:rsidP="0073163B">
      <w:pPr>
        <w:ind w:firstLine="708"/>
        <w:jc w:val="both"/>
      </w:pPr>
      <w:r w:rsidRPr="00BF5554">
        <w:t>7.11. «Заказчик» вправе отказаться от выполнения «Исполнителем» своих обязательств, оплатив все расходы, понесенные «Исполнителем».</w:t>
      </w:r>
    </w:p>
    <w:p w:rsidR="00FE036D" w:rsidRPr="00BF5554" w:rsidRDefault="0073163B" w:rsidP="009C6B2F">
      <w:pPr>
        <w:ind w:firstLine="708"/>
        <w:jc w:val="both"/>
      </w:pPr>
      <w:r w:rsidRPr="00BF5554">
        <w:t>7.12. Контракт, может быть, расторгнут сторонами в соответствии с гражданским законодательством и условиями контракта,  до истечения срока его действия по требованию одной из сторон с посменным предупреждением другой стороны за 15 дней с указанием мотивов расторжения контракта.</w:t>
      </w:r>
    </w:p>
    <w:p w:rsidR="009C6B2F" w:rsidRPr="00BF5554" w:rsidRDefault="009C6B2F" w:rsidP="009C6B2F">
      <w:pPr>
        <w:ind w:firstLine="708"/>
        <w:jc w:val="both"/>
      </w:pPr>
    </w:p>
    <w:p w:rsidR="009C6B2F" w:rsidRPr="00BF5554" w:rsidRDefault="009C6B2F" w:rsidP="0073163B">
      <w:pPr>
        <w:ind w:firstLine="708"/>
        <w:jc w:val="center"/>
        <w:rPr>
          <w:b/>
        </w:rPr>
      </w:pPr>
    </w:p>
    <w:p w:rsidR="0073163B" w:rsidRPr="00BF5554" w:rsidRDefault="0073163B" w:rsidP="0073163B">
      <w:pPr>
        <w:ind w:firstLine="708"/>
        <w:jc w:val="center"/>
        <w:rPr>
          <w:b/>
        </w:rPr>
      </w:pPr>
      <w:r w:rsidRPr="00BF5554">
        <w:rPr>
          <w:b/>
        </w:rPr>
        <w:t xml:space="preserve">8. </w:t>
      </w:r>
      <w:r w:rsidR="00C905B3" w:rsidRPr="00BF5554">
        <w:rPr>
          <w:b/>
        </w:rPr>
        <w:t>Обстоятельства непреодолимой силы</w:t>
      </w:r>
    </w:p>
    <w:p w:rsidR="00C905B3" w:rsidRPr="00BF5554" w:rsidRDefault="00C905B3" w:rsidP="00C905B3">
      <w:pPr>
        <w:pStyle w:val="ConsPlusNormal"/>
        <w:ind w:firstLine="540"/>
        <w:jc w:val="both"/>
        <w:rPr>
          <w:rFonts w:ascii="Times New Roman" w:hAnsi="Times New Roman" w:cs="Times New Roman"/>
          <w:sz w:val="24"/>
          <w:szCs w:val="24"/>
        </w:rPr>
      </w:pPr>
      <w:r w:rsidRPr="00BF5554">
        <w:rPr>
          <w:rFonts w:ascii="Times New Roman" w:hAnsi="Times New Roman" w:cs="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905B3" w:rsidRPr="00BF5554" w:rsidRDefault="00C905B3" w:rsidP="00C905B3">
      <w:pPr>
        <w:pStyle w:val="ConsPlusNormal"/>
        <w:ind w:firstLine="540"/>
        <w:jc w:val="both"/>
        <w:rPr>
          <w:rFonts w:ascii="Times New Roman" w:hAnsi="Times New Roman" w:cs="Times New Roman"/>
          <w:sz w:val="24"/>
          <w:szCs w:val="24"/>
        </w:rPr>
      </w:pPr>
      <w:r w:rsidRPr="00BF5554">
        <w:rPr>
          <w:rFonts w:ascii="Times New Roman"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905B3" w:rsidRPr="00BF5554" w:rsidRDefault="00C905B3" w:rsidP="00C905B3">
      <w:pPr>
        <w:pStyle w:val="ConsPlusNormal"/>
        <w:ind w:firstLine="540"/>
        <w:jc w:val="both"/>
        <w:rPr>
          <w:rFonts w:ascii="Times New Roman" w:hAnsi="Times New Roman" w:cs="Times New Roman"/>
          <w:sz w:val="24"/>
          <w:szCs w:val="24"/>
        </w:rPr>
      </w:pPr>
      <w:r w:rsidRPr="00BF5554">
        <w:rPr>
          <w:rFonts w:ascii="Times New Roman" w:hAnsi="Times New Roman" w:cs="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905B3" w:rsidRPr="00BF5554" w:rsidRDefault="00C905B3" w:rsidP="00C905B3">
      <w:pPr>
        <w:pStyle w:val="ConsPlusNormal"/>
        <w:ind w:firstLine="540"/>
        <w:jc w:val="both"/>
        <w:rPr>
          <w:rFonts w:ascii="Times New Roman" w:hAnsi="Times New Roman" w:cs="Times New Roman"/>
          <w:sz w:val="24"/>
          <w:szCs w:val="24"/>
        </w:rPr>
      </w:pPr>
      <w:r w:rsidRPr="00BF5554">
        <w:rPr>
          <w:rFonts w:ascii="Times New Roman"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51BBB" w:rsidRPr="00BF5554" w:rsidRDefault="00151BBB" w:rsidP="00151BBB">
      <w:pPr>
        <w:ind w:firstLine="708"/>
        <w:jc w:val="both"/>
      </w:pPr>
    </w:p>
    <w:p w:rsidR="0073163B" w:rsidRPr="00BF5554" w:rsidRDefault="0073163B" w:rsidP="0073163B">
      <w:pPr>
        <w:jc w:val="center"/>
        <w:rPr>
          <w:b/>
        </w:rPr>
      </w:pPr>
      <w:r w:rsidRPr="00BF5554">
        <w:rPr>
          <w:b/>
        </w:rPr>
        <w:t>9. Разрешение споров</w:t>
      </w:r>
    </w:p>
    <w:p w:rsidR="0073163B" w:rsidRPr="00BF5554" w:rsidRDefault="0073163B" w:rsidP="0073163B">
      <w:pPr>
        <w:ind w:firstLine="708"/>
        <w:jc w:val="both"/>
      </w:pPr>
      <w:r w:rsidRPr="00BF5554">
        <w:t>9.1. Споры и разногласия могут возникнуть при исполнении настоящего контракта решаются путем переговоров между сторонами.</w:t>
      </w:r>
    </w:p>
    <w:p w:rsidR="0073163B" w:rsidRPr="00BF5554" w:rsidRDefault="0073163B" w:rsidP="0073163B">
      <w:pPr>
        <w:ind w:firstLine="708"/>
        <w:jc w:val="both"/>
      </w:pPr>
      <w:r w:rsidRPr="00BF5554">
        <w:t>9.2. В случае невозможности разрешения споров путем  переговоров стороны передают их на рассмотрение в Арбитражный суд Волгоградской области.</w:t>
      </w:r>
    </w:p>
    <w:p w:rsidR="00FE036D" w:rsidRPr="00BF5554" w:rsidRDefault="0073163B" w:rsidP="0073163B">
      <w:pPr>
        <w:ind w:firstLine="708"/>
        <w:jc w:val="both"/>
      </w:pPr>
      <w:r w:rsidRPr="00BF5554">
        <w:t>9.3. За невыполнение или ненадлежащие выполнение обязательств по настоящему контракту «Исполнитель» и «Заказчик» несут ответственность в соответствии действующим законодательством Российской Федерации.</w:t>
      </w:r>
    </w:p>
    <w:p w:rsidR="00F024C3" w:rsidRPr="00BF5554" w:rsidRDefault="00F024C3" w:rsidP="0073163B">
      <w:pPr>
        <w:ind w:firstLine="708"/>
        <w:jc w:val="both"/>
      </w:pPr>
    </w:p>
    <w:p w:rsidR="00FE036D" w:rsidRPr="00BF5554" w:rsidRDefault="0073163B" w:rsidP="0073163B">
      <w:pPr>
        <w:jc w:val="center"/>
        <w:rPr>
          <w:b/>
        </w:rPr>
      </w:pPr>
      <w:r w:rsidRPr="00BF5554">
        <w:rPr>
          <w:b/>
        </w:rPr>
        <w:t>10. Заключительные положения</w:t>
      </w:r>
    </w:p>
    <w:p w:rsidR="0073163B" w:rsidRDefault="0073163B" w:rsidP="0073163B">
      <w:pPr>
        <w:jc w:val="both"/>
      </w:pPr>
      <w:r w:rsidRPr="00BF5554">
        <w:tab/>
        <w:t>10.1. Любые изменения и дополнения к настоящему контракту действительны при условии, что они совершенны в письменной форме и подписаны уполномоченными на то представителями сторон. Приложения к настоящему контракту составляют его неотъемлемую часть.</w:t>
      </w:r>
    </w:p>
    <w:p w:rsidR="00DD44FC" w:rsidRDefault="00DD44FC" w:rsidP="00DD44FC">
      <w:pPr>
        <w:pStyle w:val="11"/>
        <w:widowControl w:val="0"/>
        <w:suppressAutoHyphens/>
        <w:ind w:firstLine="708"/>
        <w:rPr>
          <w:rFonts w:ascii="Times New Roman" w:hAnsi="Times New Roman"/>
          <w:color w:val="000000"/>
          <w:sz w:val="24"/>
          <w:szCs w:val="24"/>
        </w:rPr>
      </w:pPr>
      <w:r>
        <w:rPr>
          <w:rFonts w:ascii="Times New Roman" w:hAnsi="Times New Roman"/>
          <w:color w:val="000000"/>
          <w:sz w:val="24"/>
          <w:szCs w:val="24"/>
        </w:rPr>
        <w:t>10.2</w:t>
      </w:r>
      <w:r w:rsidRPr="001B57BB">
        <w:rPr>
          <w:rFonts w:ascii="Times New Roman" w:hAnsi="Times New Roman"/>
          <w:color w:val="000000"/>
          <w:sz w:val="24"/>
          <w:szCs w:val="24"/>
        </w:rPr>
        <w:t xml:space="preserve">. Стороны ежеквартально, а также по окончании исполнения всех обязательств по Государственному контракту, проводят сверку взаимных расчетов, результаты которой оформляются двухсторонним актом. Исполнитель не позднее 25 числа месяца, следующего </w:t>
      </w:r>
      <w:r w:rsidRPr="001B57BB">
        <w:rPr>
          <w:rFonts w:ascii="Times New Roman" w:hAnsi="Times New Roman"/>
          <w:color w:val="000000"/>
          <w:sz w:val="24"/>
          <w:szCs w:val="24"/>
        </w:rPr>
        <w:lastRenderedPageBreak/>
        <w:t>за отчетным периодом, направляет Заказчику Акт сверки взаимных расчетов. Заказчик в течение 10 рабочих дней со дня получения Акта сверки обязан проверить его, подписать и направить один экземпляр Акта сверки Исполнителю или в тот же срок направить Исполнителю мотивированные возражения на Акт сверки. В случае неполучения от Заказчика в установленный срок подписанного Акта сверки, либо мотивированных возражений на Акт сверки, Акт сверки считается приятым и подписанным в редакции Исполнителя.</w:t>
      </w:r>
    </w:p>
    <w:p w:rsidR="0073163B" w:rsidRPr="00BF5554" w:rsidRDefault="0073163B" w:rsidP="0073163B">
      <w:pPr>
        <w:jc w:val="both"/>
      </w:pPr>
      <w:r w:rsidRPr="00BF5554">
        <w:tab/>
        <w:t>10.</w:t>
      </w:r>
      <w:r w:rsidR="00DD44FC">
        <w:t>3</w:t>
      </w:r>
      <w:r w:rsidRPr="00BF5554">
        <w:t>. Настоящий контракт составлен в двух экземплярах на русском языке. Оба экземпляра идентичны и имеют одинаковую силу. У каждой из сторон находиться один экземпляр настоящего контракта.</w:t>
      </w:r>
    </w:p>
    <w:p w:rsidR="00C460E8" w:rsidRDefault="0073163B" w:rsidP="0073163B">
      <w:pPr>
        <w:jc w:val="both"/>
      </w:pPr>
      <w:r w:rsidRPr="00BF5554">
        <w:tab/>
        <w:t>10.</w:t>
      </w:r>
      <w:r w:rsidR="00DD44FC">
        <w:t>4</w:t>
      </w:r>
      <w:r w:rsidRPr="00BF5554">
        <w:t>. Приложения к контракту, являющиеся его неотъемлемой частью:</w:t>
      </w:r>
    </w:p>
    <w:p w:rsidR="00A952D7" w:rsidRPr="00A952D7" w:rsidRDefault="006D17C5" w:rsidP="00A952D7">
      <w:r w:rsidRPr="00A952D7">
        <w:t xml:space="preserve">Спецификация </w:t>
      </w:r>
      <w:r w:rsidR="00A952D7" w:rsidRPr="00A952D7">
        <w:t xml:space="preserve">Микробиологические показатели готовой пищи </w:t>
      </w:r>
      <w:r w:rsidR="00A952D7">
        <w:t>(Приложение №</w:t>
      </w:r>
      <w:r w:rsidR="006254FA" w:rsidRPr="006254FA">
        <w:t>1</w:t>
      </w:r>
      <w:r w:rsidR="00A952D7">
        <w:t>)</w:t>
      </w:r>
    </w:p>
    <w:p w:rsidR="00A952D7" w:rsidRPr="00A952D7" w:rsidRDefault="006D17C5" w:rsidP="00A952D7">
      <w:r w:rsidRPr="00A952D7">
        <w:t xml:space="preserve">Спецификация </w:t>
      </w:r>
      <w:r w:rsidR="00A952D7" w:rsidRPr="00A952D7">
        <w:t xml:space="preserve">Микробиологические показатели готовой пищи </w:t>
      </w:r>
      <w:r w:rsidR="00A952D7">
        <w:t>(Приложение №</w:t>
      </w:r>
      <w:r w:rsidR="006254FA" w:rsidRPr="006254FA">
        <w:t>2</w:t>
      </w:r>
      <w:r w:rsidR="00A952D7">
        <w:t>)</w:t>
      </w:r>
    </w:p>
    <w:p w:rsidR="00A952D7" w:rsidRPr="00A952D7" w:rsidRDefault="00A952D7" w:rsidP="00A952D7">
      <w:r w:rsidRPr="00A952D7">
        <w:t xml:space="preserve">Спецификация хлебобулочной продукции  </w:t>
      </w:r>
      <w:r>
        <w:t>(Приложение №</w:t>
      </w:r>
      <w:r w:rsidR="006254FA" w:rsidRPr="006254FA">
        <w:t>3</w:t>
      </w:r>
      <w:r>
        <w:t>)</w:t>
      </w:r>
    </w:p>
    <w:p w:rsidR="00A952D7" w:rsidRDefault="006D17C5" w:rsidP="0073163B">
      <w:pPr>
        <w:jc w:val="both"/>
      </w:pPr>
      <w:r w:rsidRPr="006D17C5">
        <w:t xml:space="preserve">Спецификация документации </w:t>
      </w:r>
      <w:r w:rsidR="00A952D7">
        <w:t>(Приложение №</w:t>
      </w:r>
      <w:r w:rsidR="006254FA" w:rsidRPr="006254FA">
        <w:t>4</w:t>
      </w:r>
      <w:r w:rsidR="00A952D7">
        <w:t>)</w:t>
      </w:r>
    </w:p>
    <w:p w:rsidR="006D17C5" w:rsidRPr="00BF5554" w:rsidRDefault="00F33189" w:rsidP="0073163B">
      <w:pPr>
        <w:jc w:val="both"/>
      </w:pPr>
      <w:r>
        <w:t>Акт о приемке Товара</w:t>
      </w:r>
      <w:r w:rsidR="006D17C5" w:rsidRPr="006D17C5">
        <w:t>,</w:t>
      </w:r>
      <w:r>
        <w:t xml:space="preserve"> </w:t>
      </w:r>
      <w:r w:rsidR="006D17C5" w:rsidRPr="006D17C5">
        <w:t xml:space="preserve">работ и услуг </w:t>
      </w:r>
      <w:r w:rsidR="006D17C5">
        <w:t>(Приложение №</w:t>
      </w:r>
      <w:r w:rsidR="006254FA" w:rsidRPr="006254FA">
        <w:t>5</w:t>
      </w:r>
      <w:r w:rsidR="006D17C5">
        <w:t>)</w:t>
      </w:r>
    </w:p>
    <w:tbl>
      <w:tblPr>
        <w:tblW w:w="0" w:type="auto"/>
        <w:tblLook w:val="04A0"/>
      </w:tblPr>
      <w:tblGrid>
        <w:gridCol w:w="4856"/>
      </w:tblGrid>
      <w:tr w:rsidR="0073163B" w:rsidRPr="00BF5554" w:rsidTr="00C905B3">
        <w:tc>
          <w:tcPr>
            <w:tcW w:w="4856" w:type="dxa"/>
          </w:tcPr>
          <w:p w:rsidR="0073163B" w:rsidRPr="00BF5554" w:rsidRDefault="0073163B" w:rsidP="00C905B3">
            <w:pPr>
              <w:jc w:val="center"/>
            </w:pPr>
          </w:p>
        </w:tc>
      </w:tr>
    </w:tbl>
    <w:p w:rsidR="0073163B" w:rsidRPr="00BF5554" w:rsidRDefault="0073163B" w:rsidP="00FE036D">
      <w:pPr>
        <w:pStyle w:val="1"/>
        <w:rPr>
          <w:sz w:val="24"/>
          <w:szCs w:val="24"/>
        </w:rPr>
      </w:pPr>
      <w:r w:rsidRPr="00BF5554">
        <w:rPr>
          <w:sz w:val="24"/>
          <w:szCs w:val="24"/>
        </w:rPr>
        <w:t>11. Адреса и банковские и отгрузочные реквизиты Сторон</w:t>
      </w:r>
    </w:p>
    <w:p w:rsidR="009C6B2F" w:rsidRPr="00BF5554" w:rsidRDefault="009C6B2F" w:rsidP="009C6B2F"/>
    <w:tbl>
      <w:tblPr>
        <w:tblW w:w="14746" w:type="dxa"/>
        <w:tblLook w:val="01E0"/>
      </w:tblPr>
      <w:tblGrid>
        <w:gridCol w:w="4399"/>
        <w:gridCol w:w="456"/>
        <w:gridCol w:w="5034"/>
        <w:gridCol w:w="4857"/>
      </w:tblGrid>
      <w:tr w:rsidR="0073163B" w:rsidRPr="00BF5554" w:rsidTr="00C905B3">
        <w:tc>
          <w:tcPr>
            <w:tcW w:w="4399" w:type="dxa"/>
          </w:tcPr>
          <w:p w:rsidR="0073163B" w:rsidRPr="00BF5554" w:rsidRDefault="00AB7295" w:rsidP="00C905B3">
            <w:pPr>
              <w:jc w:val="center"/>
              <w:rPr>
                <w:b/>
              </w:rPr>
            </w:pPr>
            <w:r w:rsidRPr="00BF5554">
              <w:rPr>
                <w:b/>
              </w:rPr>
              <w:t xml:space="preserve">ГОСУДАРСТВЕННЫЙ </w:t>
            </w:r>
            <w:r w:rsidR="0073163B" w:rsidRPr="00BF5554">
              <w:rPr>
                <w:b/>
              </w:rPr>
              <w:t>ЗАКАЗЧИК:</w:t>
            </w:r>
          </w:p>
          <w:p w:rsidR="006C3F84" w:rsidRPr="00BF5554" w:rsidRDefault="006C3F84" w:rsidP="006C3F84">
            <w:pPr>
              <w:shd w:val="clear" w:color="auto" w:fill="FFFFFF"/>
              <w:jc w:val="both"/>
              <w:rPr>
                <w:color w:val="000000"/>
              </w:rPr>
            </w:pPr>
            <w:r w:rsidRPr="00BF5554">
              <w:rPr>
                <w:color w:val="000000"/>
              </w:rPr>
              <w:t>Федеральное казенное учреждение «Исправительная колония № 26 Управления Федеральной службы исполнения наказаний                                       по Волгоградской области»</w:t>
            </w:r>
          </w:p>
          <w:p w:rsidR="006C3F84" w:rsidRPr="00BF5554" w:rsidRDefault="006C3F84" w:rsidP="006C3F84">
            <w:pPr>
              <w:shd w:val="clear" w:color="auto" w:fill="FFFFFF"/>
              <w:jc w:val="both"/>
              <w:rPr>
                <w:color w:val="000000"/>
              </w:rPr>
            </w:pPr>
            <w:r w:rsidRPr="00BF5554">
              <w:rPr>
                <w:color w:val="000000"/>
              </w:rPr>
              <w:t>400080, г. Волгоград,                                             ул. им. Довженко, 34</w:t>
            </w:r>
          </w:p>
          <w:p w:rsidR="006C3F84" w:rsidRPr="00BF5554" w:rsidRDefault="006C3F84" w:rsidP="006C3F84">
            <w:pPr>
              <w:shd w:val="clear" w:color="auto" w:fill="FFFFFF"/>
              <w:jc w:val="both"/>
              <w:rPr>
                <w:color w:val="000000"/>
              </w:rPr>
            </w:pPr>
            <w:r w:rsidRPr="00BF5554">
              <w:rPr>
                <w:color w:val="000000"/>
              </w:rPr>
              <w:t xml:space="preserve">ИНН 3448021520 КПП 344801001 УФК по Волгоградской области (ФКУ ИК-26 УФСИН России по Волгоградской области), </w:t>
            </w:r>
          </w:p>
          <w:p w:rsidR="006C3F84" w:rsidRPr="00BF5554" w:rsidRDefault="006C3F84" w:rsidP="006C3F84">
            <w:pPr>
              <w:shd w:val="clear" w:color="auto" w:fill="FFFFFF"/>
              <w:jc w:val="both"/>
              <w:rPr>
                <w:color w:val="000000"/>
              </w:rPr>
            </w:pPr>
            <w:r w:rsidRPr="00BF5554">
              <w:rPr>
                <w:color w:val="000000"/>
              </w:rPr>
              <w:t>л/с 03291399880,</w:t>
            </w:r>
          </w:p>
          <w:p w:rsidR="00C91341" w:rsidRPr="00BF5554" w:rsidRDefault="00C91341" w:rsidP="00C91341">
            <w:pPr>
              <w:shd w:val="clear" w:color="auto" w:fill="FFFFFF"/>
              <w:jc w:val="both"/>
              <w:rPr>
                <w:color w:val="000000"/>
              </w:rPr>
            </w:pPr>
            <w:r w:rsidRPr="00BF5554">
              <w:rPr>
                <w:color w:val="000000"/>
              </w:rPr>
              <w:t xml:space="preserve">ОГРН 1023404362728                          </w:t>
            </w:r>
          </w:p>
          <w:p w:rsidR="00C91341" w:rsidRPr="00BF5554" w:rsidRDefault="00C91341" w:rsidP="00C91341">
            <w:pPr>
              <w:shd w:val="clear" w:color="auto" w:fill="FFFFFF"/>
              <w:jc w:val="both"/>
              <w:rPr>
                <w:color w:val="000000"/>
              </w:rPr>
            </w:pPr>
            <w:r w:rsidRPr="00BF5554">
              <w:rPr>
                <w:color w:val="000000"/>
              </w:rPr>
              <w:t>Р/с 03211643000000013245</w:t>
            </w:r>
          </w:p>
          <w:p w:rsidR="00C91341" w:rsidRPr="00BF5554" w:rsidRDefault="00C91341" w:rsidP="00C91341">
            <w:pPr>
              <w:shd w:val="clear" w:color="auto" w:fill="FFFFFF"/>
              <w:jc w:val="both"/>
              <w:rPr>
                <w:color w:val="000000"/>
              </w:rPr>
            </w:pPr>
            <w:r w:rsidRPr="00BF5554">
              <w:rPr>
                <w:color w:val="000000"/>
              </w:rPr>
              <w:t>л/с № 03291399880</w:t>
            </w:r>
          </w:p>
          <w:p w:rsidR="00C91341" w:rsidRPr="00BF5554" w:rsidRDefault="00C91341" w:rsidP="00C91341">
            <w:pPr>
              <w:shd w:val="clear" w:color="auto" w:fill="FFFFFF"/>
              <w:jc w:val="both"/>
              <w:rPr>
                <w:color w:val="000000"/>
              </w:rPr>
            </w:pPr>
            <w:r w:rsidRPr="00BF5554">
              <w:rPr>
                <w:color w:val="000000"/>
              </w:rPr>
              <w:t>БИК  012202102</w:t>
            </w:r>
          </w:p>
          <w:p w:rsidR="00C91341" w:rsidRPr="00BF5554" w:rsidRDefault="00C91341" w:rsidP="00C91341">
            <w:pPr>
              <w:shd w:val="clear" w:color="auto" w:fill="FFFFFF"/>
              <w:jc w:val="both"/>
              <w:rPr>
                <w:color w:val="000000"/>
              </w:rPr>
            </w:pPr>
            <w:r w:rsidRPr="00BF5554">
              <w:rPr>
                <w:color w:val="000000"/>
              </w:rPr>
              <w:t>К/сч 40102810745370000024</w:t>
            </w:r>
          </w:p>
          <w:p w:rsidR="00C91341" w:rsidRPr="00BF5554" w:rsidRDefault="00C91341" w:rsidP="00C91341">
            <w:pPr>
              <w:shd w:val="clear" w:color="auto" w:fill="FFFFFF"/>
              <w:jc w:val="both"/>
              <w:rPr>
                <w:color w:val="000000"/>
              </w:rPr>
            </w:pPr>
            <w:r w:rsidRPr="00BF5554">
              <w:rPr>
                <w:color w:val="000000"/>
              </w:rPr>
              <w:t>ОКТМО 18701000001</w:t>
            </w:r>
          </w:p>
          <w:p w:rsidR="00C91341" w:rsidRPr="00BF5554" w:rsidRDefault="00C91341" w:rsidP="00C91341">
            <w:pPr>
              <w:shd w:val="clear" w:color="auto" w:fill="FFFFFF"/>
              <w:jc w:val="both"/>
              <w:rPr>
                <w:color w:val="000000"/>
              </w:rPr>
            </w:pPr>
            <w:r w:rsidRPr="00BF5554">
              <w:rPr>
                <w:color w:val="000000"/>
              </w:rPr>
              <w:t>ОКПО 08828448</w:t>
            </w:r>
          </w:p>
          <w:p w:rsidR="00C91341" w:rsidRPr="00BF5554" w:rsidRDefault="00C91341" w:rsidP="00C91341">
            <w:pPr>
              <w:shd w:val="clear" w:color="auto" w:fill="FFFFFF"/>
              <w:jc w:val="both"/>
              <w:rPr>
                <w:color w:val="000000"/>
              </w:rPr>
            </w:pPr>
            <w:r w:rsidRPr="00BF5554">
              <w:rPr>
                <w:color w:val="000000"/>
              </w:rPr>
              <w:t>ОКЦ №1 ВВГУ банка России //УФК по Нижегородской области г.Нижний Новгород</w:t>
            </w:r>
          </w:p>
          <w:p w:rsidR="00C91341" w:rsidRPr="00BF5554" w:rsidRDefault="00C91341" w:rsidP="00C91341">
            <w:pPr>
              <w:shd w:val="clear" w:color="auto" w:fill="FFFFFF"/>
              <w:jc w:val="both"/>
              <w:rPr>
                <w:color w:val="000000"/>
              </w:rPr>
            </w:pPr>
            <w:r w:rsidRPr="00BF5554">
              <w:rPr>
                <w:color w:val="000000"/>
              </w:rPr>
              <w:t>ОКТМО 18701000001</w:t>
            </w:r>
          </w:p>
          <w:p w:rsidR="006C3F84" w:rsidRPr="00BF5554" w:rsidRDefault="00C91341" w:rsidP="00C91341">
            <w:pPr>
              <w:shd w:val="clear" w:color="auto" w:fill="FFFFFF"/>
              <w:jc w:val="both"/>
              <w:rPr>
                <w:color w:val="000000"/>
              </w:rPr>
            </w:pPr>
            <w:r w:rsidRPr="00BF5554">
              <w:rPr>
                <w:color w:val="000000"/>
              </w:rPr>
              <w:t>Дата постановки на налоговый учёт: 10.03.1999г</w:t>
            </w:r>
          </w:p>
          <w:p w:rsidR="0073163B" w:rsidRPr="00BF5554" w:rsidRDefault="0073163B" w:rsidP="00C905B3">
            <w:pPr>
              <w:jc w:val="both"/>
              <w:rPr>
                <w:b/>
              </w:rPr>
            </w:pPr>
          </w:p>
          <w:p w:rsidR="0073163B" w:rsidRPr="00BF5554" w:rsidRDefault="009C6B2F" w:rsidP="00C905B3">
            <w:pPr>
              <w:jc w:val="both"/>
              <w:rPr>
                <w:b/>
              </w:rPr>
            </w:pPr>
            <w:r w:rsidRPr="00BF5554">
              <w:rPr>
                <w:b/>
              </w:rPr>
              <w:t>Н</w:t>
            </w:r>
            <w:r w:rsidR="0073163B" w:rsidRPr="00BF5554">
              <w:rPr>
                <w:b/>
              </w:rPr>
              <w:t>ачальник</w:t>
            </w:r>
          </w:p>
          <w:p w:rsidR="0073163B" w:rsidRPr="00BF5554" w:rsidRDefault="0073163B" w:rsidP="00C905B3">
            <w:pPr>
              <w:jc w:val="both"/>
              <w:rPr>
                <w:b/>
              </w:rPr>
            </w:pPr>
          </w:p>
          <w:p w:rsidR="0073163B" w:rsidRPr="00BF5554" w:rsidRDefault="006C3F84" w:rsidP="009C6B2F">
            <w:pPr>
              <w:jc w:val="both"/>
              <w:rPr>
                <w:b/>
              </w:rPr>
            </w:pPr>
            <w:r w:rsidRPr="00BF5554">
              <w:rPr>
                <w:b/>
              </w:rPr>
              <w:t>________________</w:t>
            </w:r>
            <w:r w:rsidR="009C6B2F" w:rsidRPr="00BF5554">
              <w:rPr>
                <w:b/>
              </w:rPr>
              <w:t>А</w:t>
            </w:r>
            <w:r w:rsidR="00D137FA" w:rsidRPr="00BF5554">
              <w:rPr>
                <w:b/>
              </w:rPr>
              <w:t>.</w:t>
            </w:r>
            <w:r w:rsidR="009C6B2F" w:rsidRPr="00BF5554">
              <w:rPr>
                <w:b/>
              </w:rPr>
              <w:t>В</w:t>
            </w:r>
            <w:r w:rsidR="00D137FA" w:rsidRPr="00BF5554">
              <w:rPr>
                <w:b/>
              </w:rPr>
              <w:t xml:space="preserve">. </w:t>
            </w:r>
            <w:r w:rsidR="009C6B2F" w:rsidRPr="00BF5554">
              <w:rPr>
                <w:b/>
              </w:rPr>
              <w:t>Вейт</w:t>
            </w:r>
          </w:p>
        </w:tc>
        <w:tc>
          <w:tcPr>
            <w:tcW w:w="456" w:type="dxa"/>
          </w:tcPr>
          <w:p w:rsidR="0073163B" w:rsidRPr="00BF5554" w:rsidRDefault="0073163B" w:rsidP="00C905B3">
            <w:pPr>
              <w:rPr>
                <w:b/>
              </w:rPr>
            </w:pPr>
          </w:p>
          <w:p w:rsidR="0073163B" w:rsidRPr="00BF5554" w:rsidRDefault="0073163B" w:rsidP="00C905B3">
            <w:pPr>
              <w:rPr>
                <w:b/>
              </w:rPr>
            </w:pPr>
          </w:p>
        </w:tc>
        <w:tc>
          <w:tcPr>
            <w:tcW w:w="5034" w:type="dxa"/>
          </w:tcPr>
          <w:p w:rsidR="0073163B" w:rsidRPr="00BF5554" w:rsidRDefault="0073163B" w:rsidP="00C905B3">
            <w:pPr>
              <w:jc w:val="center"/>
              <w:rPr>
                <w:b/>
              </w:rPr>
            </w:pPr>
            <w:r w:rsidRPr="00BF5554">
              <w:rPr>
                <w:b/>
              </w:rPr>
              <w:t>ИСПОЛНИТЕЛЬ:</w:t>
            </w:r>
          </w:p>
          <w:p w:rsidR="006C3F84" w:rsidRPr="00BF5554" w:rsidRDefault="00151BBB" w:rsidP="00C905B3">
            <w:pPr>
              <w:rPr>
                <w:b/>
              </w:rPr>
            </w:pPr>
            <w:r w:rsidRPr="00BF5554">
              <w:t>___________________________________</w:t>
            </w:r>
          </w:p>
          <w:p w:rsidR="00A469B3" w:rsidRPr="00BF5554" w:rsidRDefault="00151BBB" w:rsidP="00C905B3">
            <w:pPr>
              <w:rPr>
                <w:b/>
              </w:rPr>
            </w:pPr>
            <w:r w:rsidRPr="00BF5554">
              <w:rPr>
                <w:b/>
              </w:rPr>
              <w:t>___________________________________</w:t>
            </w:r>
          </w:p>
          <w:p w:rsidR="00151BBB" w:rsidRPr="00BF5554" w:rsidRDefault="00151BBB" w:rsidP="00151BBB">
            <w:pPr>
              <w:rPr>
                <w:b/>
              </w:rPr>
            </w:pPr>
            <w:r w:rsidRPr="00BF5554">
              <w:t>___________________________________</w:t>
            </w:r>
          </w:p>
          <w:p w:rsidR="00151BBB" w:rsidRPr="00BF5554" w:rsidRDefault="00151BBB" w:rsidP="00151BBB">
            <w:pPr>
              <w:rPr>
                <w:b/>
              </w:rPr>
            </w:pPr>
            <w:r w:rsidRPr="00BF5554">
              <w:rPr>
                <w:b/>
              </w:rPr>
              <w:t>___________________________________</w:t>
            </w:r>
          </w:p>
          <w:p w:rsidR="00151BBB" w:rsidRPr="00BF5554" w:rsidRDefault="00151BBB" w:rsidP="00151BBB">
            <w:pPr>
              <w:rPr>
                <w:b/>
              </w:rPr>
            </w:pPr>
            <w:r w:rsidRPr="00BF5554">
              <w:t>___________________________________</w:t>
            </w:r>
          </w:p>
          <w:p w:rsidR="00151BBB" w:rsidRPr="00BF5554" w:rsidRDefault="00151BBB" w:rsidP="00151BBB">
            <w:pPr>
              <w:rPr>
                <w:b/>
              </w:rPr>
            </w:pPr>
            <w:r w:rsidRPr="00BF5554">
              <w:rPr>
                <w:b/>
              </w:rPr>
              <w:t>___________________________________</w:t>
            </w:r>
          </w:p>
          <w:p w:rsidR="00151BBB" w:rsidRPr="00BF5554" w:rsidRDefault="00151BBB" w:rsidP="00151BBB">
            <w:pPr>
              <w:rPr>
                <w:b/>
              </w:rPr>
            </w:pPr>
            <w:r w:rsidRPr="00BF5554">
              <w:t>___________________________________</w:t>
            </w:r>
          </w:p>
          <w:p w:rsidR="00151BBB" w:rsidRPr="00BF5554" w:rsidRDefault="00151BBB" w:rsidP="00151BBB">
            <w:pPr>
              <w:rPr>
                <w:b/>
              </w:rPr>
            </w:pPr>
            <w:r w:rsidRPr="00BF5554">
              <w:rPr>
                <w:b/>
              </w:rPr>
              <w:t>___________________________________</w:t>
            </w:r>
          </w:p>
          <w:p w:rsidR="00151BBB" w:rsidRPr="00BF5554" w:rsidRDefault="00151BBB" w:rsidP="00151BBB">
            <w:pPr>
              <w:rPr>
                <w:b/>
              </w:rPr>
            </w:pPr>
            <w:r w:rsidRPr="00BF5554">
              <w:t>___________________________________</w:t>
            </w:r>
          </w:p>
          <w:p w:rsidR="00151BBB" w:rsidRPr="00BF5554" w:rsidRDefault="00151BBB" w:rsidP="00151BBB">
            <w:pPr>
              <w:rPr>
                <w:b/>
              </w:rPr>
            </w:pPr>
            <w:r w:rsidRPr="00BF5554">
              <w:rPr>
                <w:b/>
              </w:rPr>
              <w:t>___________________________________</w:t>
            </w:r>
          </w:p>
          <w:p w:rsidR="00151BBB" w:rsidRPr="00BF5554" w:rsidRDefault="00151BBB" w:rsidP="00151BBB">
            <w:pPr>
              <w:rPr>
                <w:b/>
              </w:rPr>
            </w:pPr>
            <w:r w:rsidRPr="00BF5554">
              <w:t>___________________________________</w:t>
            </w:r>
          </w:p>
          <w:p w:rsidR="00151BBB" w:rsidRPr="00BF5554" w:rsidRDefault="00151BBB" w:rsidP="00151BBB">
            <w:pPr>
              <w:rPr>
                <w:b/>
              </w:rPr>
            </w:pPr>
            <w:r w:rsidRPr="00BF5554">
              <w:rPr>
                <w:b/>
              </w:rPr>
              <w:t>___________________________________</w:t>
            </w:r>
          </w:p>
          <w:p w:rsidR="00151BBB" w:rsidRPr="00BF5554" w:rsidRDefault="00151BBB" w:rsidP="00151BBB">
            <w:pPr>
              <w:rPr>
                <w:b/>
              </w:rPr>
            </w:pPr>
            <w:r w:rsidRPr="00BF5554">
              <w:t>___________________________________</w:t>
            </w:r>
          </w:p>
          <w:p w:rsidR="00151BBB" w:rsidRPr="00BF5554" w:rsidRDefault="00151BBB" w:rsidP="00151BBB">
            <w:pPr>
              <w:rPr>
                <w:b/>
              </w:rPr>
            </w:pPr>
            <w:r w:rsidRPr="00BF5554">
              <w:rPr>
                <w:b/>
              </w:rPr>
              <w:t>___________________________________</w:t>
            </w:r>
          </w:p>
          <w:p w:rsidR="00151BBB" w:rsidRPr="00BF5554" w:rsidRDefault="00151BBB" w:rsidP="00151BBB">
            <w:pPr>
              <w:rPr>
                <w:b/>
              </w:rPr>
            </w:pPr>
            <w:r w:rsidRPr="00BF5554">
              <w:t>___________________________________</w:t>
            </w:r>
          </w:p>
          <w:p w:rsidR="00151BBB" w:rsidRPr="00BF5554" w:rsidRDefault="00151BBB" w:rsidP="00151BBB">
            <w:pPr>
              <w:rPr>
                <w:b/>
              </w:rPr>
            </w:pPr>
            <w:r w:rsidRPr="00BF5554">
              <w:rPr>
                <w:b/>
              </w:rPr>
              <w:t>___________________________________</w:t>
            </w:r>
          </w:p>
          <w:p w:rsidR="00151BBB" w:rsidRPr="00BF5554" w:rsidRDefault="00151BBB" w:rsidP="00151BBB">
            <w:pPr>
              <w:rPr>
                <w:b/>
              </w:rPr>
            </w:pPr>
            <w:r w:rsidRPr="00BF5554">
              <w:t>___________________________________</w:t>
            </w:r>
          </w:p>
          <w:p w:rsidR="00151BBB" w:rsidRPr="00BF5554" w:rsidRDefault="00151BBB" w:rsidP="00151BBB">
            <w:pPr>
              <w:rPr>
                <w:b/>
              </w:rPr>
            </w:pPr>
            <w:r w:rsidRPr="00BF5554">
              <w:rPr>
                <w:b/>
              </w:rPr>
              <w:t>___________________________________</w:t>
            </w:r>
          </w:p>
          <w:p w:rsidR="00151BBB" w:rsidRPr="00BF5554" w:rsidRDefault="00151BBB" w:rsidP="00151BBB">
            <w:pPr>
              <w:rPr>
                <w:b/>
              </w:rPr>
            </w:pPr>
            <w:r w:rsidRPr="00BF5554">
              <w:t>___________________________________</w:t>
            </w:r>
          </w:p>
          <w:p w:rsidR="00151BBB" w:rsidRPr="00BF5554" w:rsidRDefault="00151BBB" w:rsidP="00151BBB">
            <w:pPr>
              <w:rPr>
                <w:b/>
              </w:rPr>
            </w:pPr>
            <w:r w:rsidRPr="00BF5554">
              <w:rPr>
                <w:b/>
              </w:rPr>
              <w:t>___________________________________</w:t>
            </w:r>
          </w:p>
          <w:p w:rsidR="00151BBB" w:rsidRPr="00BF5554" w:rsidRDefault="00151BBB" w:rsidP="00151BBB">
            <w:pPr>
              <w:rPr>
                <w:b/>
              </w:rPr>
            </w:pPr>
          </w:p>
          <w:p w:rsidR="0005746C" w:rsidRPr="00BF5554" w:rsidRDefault="0005746C" w:rsidP="00C905B3">
            <w:pPr>
              <w:rPr>
                <w:b/>
              </w:rPr>
            </w:pPr>
          </w:p>
          <w:p w:rsidR="0073163B" w:rsidRPr="00BF5554" w:rsidRDefault="0073163B" w:rsidP="00C905B3">
            <w:pPr>
              <w:rPr>
                <w:b/>
              </w:rPr>
            </w:pPr>
          </w:p>
          <w:p w:rsidR="006D17C5" w:rsidRDefault="006D17C5" w:rsidP="00151BBB">
            <w:pPr>
              <w:rPr>
                <w:b/>
              </w:rPr>
            </w:pPr>
          </w:p>
          <w:p w:rsidR="006D17C5" w:rsidRDefault="006D17C5" w:rsidP="00151BBB">
            <w:pPr>
              <w:rPr>
                <w:b/>
              </w:rPr>
            </w:pPr>
          </w:p>
          <w:p w:rsidR="006D17C5" w:rsidRDefault="006D17C5" w:rsidP="00151BBB">
            <w:pPr>
              <w:rPr>
                <w:b/>
              </w:rPr>
            </w:pPr>
          </w:p>
          <w:p w:rsidR="006D17C5" w:rsidRDefault="006D17C5" w:rsidP="00151BBB">
            <w:pPr>
              <w:rPr>
                <w:b/>
              </w:rPr>
            </w:pPr>
          </w:p>
          <w:p w:rsidR="006D17C5" w:rsidRDefault="006D17C5" w:rsidP="00151BBB">
            <w:pPr>
              <w:rPr>
                <w:b/>
              </w:rPr>
            </w:pPr>
          </w:p>
          <w:p w:rsidR="0073163B" w:rsidRPr="00BF5554" w:rsidRDefault="0073163B" w:rsidP="00151BBB">
            <w:pPr>
              <w:rPr>
                <w:b/>
              </w:rPr>
            </w:pPr>
            <w:r w:rsidRPr="00BF5554">
              <w:rPr>
                <w:b/>
              </w:rPr>
              <w:t>_____________</w:t>
            </w:r>
            <w:r w:rsidR="00151BBB" w:rsidRPr="00BF5554">
              <w:rPr>
                <w:b/>
              </w:rPr>
              <w:t>/____________/</w:t>
            </w:r>
          </w:p>
        </w:tc>
        <w:tc>
          <w:tcPr>
            <w:tcW w:w="4857" w:type="dxa"/>
          </w:tcPr>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Pr>
              <w:rPr>
                <w:b/>
              </w:rPr>
            </w:pPr>
          </w:p>
          <w:p w:rsidR="0073163B" w:rsidRPr="00BF5554" w:rsidRDefault="0073163B" w:rsidP="00C905B3"/>
          <w:p w:rsidR="0073163B" w:rsidRPr="00BF5554" w:rsidRDefault="0073163B" w:rsidP="00C905B3"/>
          <w:p w:rsidR="0073163B" w:rsidRPr="00BF5554" w:rsidRDefault="0073163B" w:rsidP="00C905B3"/>
          <w:p w:rsidR="0073163B" w:rsidRPr="00BF5554" w:rsidRDefault="0073163B" w:rsidP="00C905B3"/>
          <w:p w:rsidR="0073163B" w:rsidRPr="00BF5554" w:rsidRDefault="0073163B" w:rsidP="00C905B3">
            <w:pPr>
              <w:rPr>
                <w:b/>
              </w:rPr>
            </w:pPr>
          </w:p>
        </w:tc>
      </w:tr>
    </w:tbl>
    <w:p w:rsidR="00943325" w:rsidRDefault="0073163B" w:rsidP="00FE036D">
      <w:pPr>
        <w:rPr>
          <w:sz w:val="26"/>
          <w:szCs w:val="26"/>
        </w:rPr>
      </w:pPr>
      <w:r w:rsidRPr="00FE036D">
        <w:rPr>
          <w:sz w:val="26"/>
          <w:szCs w:val="26"/>
        </w:rPr>
        <w:t xml:space="preserve">М.П.                                                </w:t>
      </w:r>
      <w:r w:rsidR="00151BBB">
        <w:rPr>
          <w:sz w:val="26"/>
          <w:szCs w:val="26"/>
        </w:rPr>
        <w:t xml:space="preserve">                   </w:t>
      </w:r>
      <w:r w:rsidRPr="00FE036D">
        <w:rPr>
          <w:sz w:val="26"/>
          <w:szCs w:val="26"/>
        </w:rPr>
        <w:t xml:space="preserve"> М.П.</w:t>
      </w:r>
    </w:p>
    <w:p w:rsidR="00C87C46" w:rsidRDefault="0073163B" w:rsidP="00500094">
      <w:pPr>
        <w:tabs>
          <w:tab w:val="left" w:pos="6660"/>
        </w:tabs>
        <w:jc w:val="center"/>
        <w:rPr>
          <w:sz w:val="25"/>
          <w:szCs w:val="25"/>
        </w:rPr>
      </w:pPr>
      <w:r>
        <w:rPr>
          <w:sz w:val="25"/>
          <w:szCs w:val="25"/>
        </w:rPr>
        <w:t xml:space="preserve">           </w:t>
      </w:r>
      <w:r>
        <w:rPr>
          <w:sz w:val="25"/>
          <w:szCs w:val="25"/>
        </w:rPr>
        <w:tab/>
      </w:r>
    </w:p>
    <w:p w:rsidR="006254FA" w:rsidRDefault="00C905B3" w:rsidP="00C905B3">
      <w:pPr>
        <w:tabs>
          <w:tab w:val="left" w:pos="6660"/>
        </w:tabs>
        <w:jc w:val="center"/>
        <w:rPr>
          <w:sz w:val="25"/>
          <w:szCs w:val="25"/>
          <w:lang w:val="en-US"/>
        </w:rPr>
      </w:pPr>
      <w:r>
        <w:rPr>
          <w:sz w:val="25"/>
          <w:szCs w:val="25"/>
        </w:rPr>
        <w:t xml:space="preserve">      </w:t>
      </w:r>
    </w:p>
    <w:p w:rsidR="006254FA" w:rsidRDefault="006254FA" w:rsidP="00C905B3">
      <w:pPr>
        <w:tabs>
          <w:tab w:val="left" w:pos="6660"/>
        </w:tabs>
        <w:jc w:val="center"/>
        <w:rPr>
          <w:sz w:val="25"/>
          <w:szCs w:val="25"/>
          <w:lang w:val="en-US"/>
        </w:rPr>
      </w:pPr>
    </w:p>
    <w:p w:rsidR="006254FA" w:rsidRDefault="006254FA" w:rsidP="00C905B3">
      <w:pPr>
        <w:tabs>
          <w:tab w:val="left" w:pos="6660"/>
        </w:tabs>
        <w:jc w:val="center"/>
        <w:rPr>
          <w:sz w:val="25"/>
          <w:szCs w:val="25"/>
          <w:lang w:val="en-US"/>
        </w:rPr>
      </w:pPr>
    </w:p>
    <w:p w:rsidR="00C905B3" w:rsidRDefault="00C905B3" w:rsidP="00C905B3">
      <w:pPr>
        <w:tabs>
          <w:tab w:val="left" w:pos="6660"/>
        </w:tabs>
        <w:jc w:val="center"/>
        <w:rPr>
          <w:sz w:val="25"/>
          <w:szCs w:val="25"/>
        </w:rPr>
      </w:pPr>
      <w:r>
        <w:rPr>
          <w:sz w:val="25"/>
          <w:szCs w:val="25"/>
        </w:rPr>
        <w:t xml:space="preserve">                                                                                 </w:t>
      </w:r>
    </w:p>
    <w:p w:rsidR="00C905B3" w:rsidRPr="00F20677" w:rsidRDefault="00C905B3" w:rsidP="00C905B3">
      <w:pPr>
        <w:tabs>
          <w:tab w:val="left" w:pos="6660"/>
        </w:tabs>
        <w:jc w:val="center"/>
      </w:pPr>
      <w:r>
        <w:lastRenderedPageBreak/>
        <w:t xml:space="preserve">                                                                             </w:t>
      </w:r>
      <w:r w:rsidRPr="00F20677">
        <w:t>Приложение</w:t>
      </w:r>
      <w:r>
        <w:t xml:space="preserve"> №</w:t>
      </w:r>
      <w:r w:rsidR="00954673">
        <w:t>1</w:t>
      </w:r>
      <w:r w:rsidRPr="00F20677">
        <w:t xml:space="preserve">   к контракту </w:t>
      </w:r>
    </w:p>
    <w:p w:rsidR="00C905B3" w:rsidRPr="00F20677" w:rsidRDefault="00C905B3" w:rsidP="00C905B3">
      <w:pPr>
        <w:tabs>
          <w:tab w:val="left" w:pos="6660"/>
        </w:tabs>
        <w:jc w:val="center"/>
      </w:pPr>
      <w:r w:rsidRPr="00F20677">
        <w:t xml:space="preserve">                                                          </w:t>
      </w:r>
      <w:r>
        <w:t xml:space="preserve">                              от «___» _______202</w:t>
      </w:r>
      <w:r w:rsidR="00BF5554">
        <w:t>6</w:t>
      </w:r>
      <w:r w:rsidRPr="00F20677">
        <w:t xml:space="preserve"> г. №_______</w:t>
      </w:r>
    </w:p>
    <w:p w:rsidR="00C905B3" w:rsidRDefault="00C905B3" w:rsidP="00C905B3">
      <w:pPr>
        <w:tabs>
          <w:tab w:val="left" w:pos="6660"/>
        </w:tabs>
        <w:jc w:val="center"/>
        <w:rPr>
          <w:sz w:val="20"/>
          <w:szCs w:val="20"/>
        </w:rPr>
      </w:pPr>
    </w:p>
    <w:p w:rsidR="00C905B3" w:rsidRDefault="00C905B3" w:rsidP="00C905B3">
      <w:pPr>
        <w:tabs>
          <w:tab w:val="left" w:pos="6660"/>
        </w:tabs>
        <w:jc w:val="center"/>
        <w:rPr>
          <w:sz w:val="20"/>
          <w:szCs w:val="20"/>
        </w:rPr>
      </w:pPr>
    </w:p>
    <w:p w:rsidR="00C905B3" w:rsidRDefault="00C905B3" w:rsidP="00C905B3">
      <w:pPr>
        <w:tabs>
          <w:tab w:val="left" w:pos="6660"/>
        </w:tabs>
        <w:jc w:val="center"/>
        <w:rPr>
          <w:sz w:val="20"/>
          <w:szCs w:val="20"/>
        </w:rPr>
      </w:pPr>
    </w:p>
    <w:p w:rsidR="00C905B3" w:rsidRDefault="00C905B3" w:rsidP="00C905B3">
      <w:pPr>
        <w:tabs>
          <w:tab w:val="left" w:pos="6660"/>
        </w:tabs>
        <w:jc w:val="center"/>
        <w:rPr>
          <w:sz w:val="20"/>
          <w:szCs w:val="20"/>
        </w:rPr>
      </w:pPr>
    </w:p>
    <w:p w:rsidR="00C905B3" w:rsidRPr="00732B5B" w:rsidRDefault="00C905B3" w:rsidP="00C905B3">
      <w:pPr>
        <w:tabs>
          <w:tab w:val="left" w:pos="6660"/>
        </w:tabs>
        <w:jc w:val="center"/>
        <w:rPr>
          <w:sz w:val="20"/>
          <w:szCs w:val="20"/>
        </w:rPr>
      </w:pPr>
    </w:p>
    <w:p w:rsidR="00C905B3" w:rsidRPr="001D1DBC" w:rsidRDefault="00C905B3" w:rsidP="00C905B3">
      <w:pPr>
        <w:tabs>
          <w:tab w:val="left" w:pos="6660"/>
        </w:tabs>
        <w:jc w:val="center"/>
        <w:rPr>
          <w:sz w:val="26"/>
          <w:szCs w:val="26"/>
        </w:rPr>
      </w:pPr>
      <w:r w:rsidRPr="001D1DBC">
        <w:rPr>
          <w:sz w:val="26"/>
          <w:szCs w:val="26"/>
        </w:rPr>
        <w:t xml:space="preserve">Спецификация </w:t>
      </w:r>
      <w:r w:rsidRPr="001D1DBC">
        <w:rPr>
          <w:b/>
          <w:sz w:val="26"/>
          <w:szCs w:val="26"/>
        </w:rPr>
        <w:t>Микробиологические показатели готовой пищи</w:t>
      </w:r>
    </w:p>
    <w:p w:rsidR="00C905B3" w:rsidRPr="001D1DBC" w:rsidRDefault="00C905B3" w:rsidP="00C905B3">
      <w:pPr>
        <w:tabs>
          <w:tab w:val="left" w:pos="6660"/>
        </w:tabs>
        <w:jc w:val="center"/>
        <w:rPr>
          <w:sz w:val="26"/>
          <w:szCs w:val="26"/>
        </w:rPr>
      </w:pPr>
    </w:p>
    <w:p w:rsidR="00C905B3" w:rsidRDefault="00954673" w:rsidP="00C905B3">
      <w:pPr>
        <w:tabs>
          <w:tab w:val="left" w:pos="6660"/>
        </w:tabs>
        <w:jc w:val="center"/>
        <w:rPr>
          <w:sz w:val="25"/>
          <w:szCs w:val="25"/>
        </w:rPr>
      </w:pPr>
      <w:r>
        <w:rPr>
          <w:b/>
          <w:sz w:val="22"/>
          <w:szCs w:val="22"/>
        </w:rPr>
        <w:t>Второй</w:t>
      </w:r>
      <w:r w:rsidR="00C905B3">
        <w:rPr>
          <w:b/>
          <w:sz w:val="22"/>
          <w:szCs w:val="22"/>
        </w:rPr>
        <w:t xml:space="preserve"> квартал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2781"/>
        <w:gridCol w:w="1506"/>
        <w:gridCol w:w="1574"/>
        <w:gridCol w:w="1517"/>
        <w:gridCol w:w="1687"/>
      </w:tblGrid>
      <w:tr w:rsidR="00C905B3" w:rsidTr="00C905B3">
        <w:trPr>
          <w:jc w:val="center"/>
        </w:trPr>
        <w:tc>
          <w:tcPr>
            <w:tcW w:w="64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 п/п</w:t>
            </w:r>
          </w:p>
        </w:tc>
        <w:tc>
          <w:tcPr>
            <w:tcW w:w="2781"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 xml:space="preserve">Наименование </w:t>
            </w:r>
          </w:p>
        </w:tc>
        <w:tc>
          <w:tcPr>
            <w:tcW w:w="1506"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Единица измерения</w:t>
            </w:r>
          </w:p>
        </w:tc>
        <w:tc>
          <w:tcPr>
            <w:tcW w:w="1574"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Цена за единицу,</w:t>
            </w:r>
          </w:p>
          <w:p w:rsidR="00C905B3" w:rsidRDefault="00C905B3" w:rsidP="00C905B3">
            <w:pPr>
              <w:tabs>
                <w:tab w:val="left" w:pos="6660"/>
              </w:tabs>
              <w:spacing w:line="276" w:lineRule="auto"/>
              <w:jc w:val="center"/>
              <w:rPr>
                <w:sz w:val="25"/>
                <w:szCs w:val="25"/>
              </w:rPr>
            </w:pPr>
            <w:r>
              <w:rPr>
                <w:sz w:val="25"/>
                <w:szCs w:val="25"/>
              </w:rPr>
              <w:t>без НДС (руб.)</w:t>
            </w:r>
          </w:p>
        </w:tc>
        <w:tc>
          <w:tcPr>
            <w:tcW w:w="151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Количество</w:t>
            </w:r>
          </w:p>
        </w:tc>
        <w:tc>
          <w:tcPr>
            <w:tcW w:w="168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Сумма, без НДС (руб.)</w:t>
            </w:r>
          </w:p>
        </w:tc>
      </w:tr>
      <w:tr w:rsidR="00C905B3" w:rsidTr="00C905B3">
        <w:trPr>
          <w:jc w:val="center"/>
        </w:trPr>
        <w:tc>
          <w:tcPr>
            <w:tcW w:w="9712" w:type="dxa"/>
            <w:gridSpan w:val="6"/>
            <w:tcBorders>
              <w:top w:val="single" w:sz="4" w:space="0" w:color="auto"/>
              <w:left w:val="single" w:sz="4" w:space="0" w:color="auto"/>
              <w:bottom w:val="single" w:sz="4" w:space="0" w:color="auto"/>
              <w:right w:val="single" w:sz="4" w:space="0" w:color="auto"/>
            </w:tcBorders>
            <w:hideMark/>
          </w:tcPr>
          <w:p w:rsidR="00C905B3" w:rsidRDefault="00C905B3" w:rsidP="00C905B3">
            <w:pPr>
              <w:spacing w:line="276" w:lineRule="auto"/>
              <w:jc w:val="center"/>
              <w:rPr>
                <w:sz w:val="25"/>
                <w:szCs w:val="25"/>
              </w:rPr>
            </w:pPr>
            <w:r>
              <w:rPr>
                <w:sz w:val="25"/>
                <w:szCs w:val="25"/>
              </w:rPr>
              <w:t>Микробиологические показатели готовой пищи</w:t>
            </w:r>
          </w:p>
          <w:p w:rsidR="00C905B3" w:rsidRDefault="00C905B3" w:rsidP="009C1C47">
            <w:pPr>
              <w:spacing w:line="276" w:lineRule="auto"/>
              <w:jc w:val="center"/>
              <w:rPr>
                <w:sz w:val="25"/>
                <w:szCs w:val="25"/>
              </w:rPr>
            </w:pPr>
            <w:r>
              <w:rPr>
                <w:sz w:val="25"/>
                <w:szCs w:val="25"/>
              </w:rPr>
              <w:t>(</w:t>
            </w:r>
            <w:r w:rsidR="006F0624">
              <w:rPr>
                <w:sz w:val="25"/>
                <w:szCs w:val="25"/>
              </w:rPr>
              <w:t>Рассольник «Ленинградский»</w:t>
            </w:r>
            <w:r w:rsidRPr="007D0DE4">
              <w:rPr>
                <w:sz w:val="25"/>
                <w:szCs w:val="25"/>
              </w:rPr>
              <w:t xml:space="preserve"> на мясном бульоне, </w:t>
            </w:r>
            <w:r w:rsidR="006F0624">
              <w:rPr>
                <w:sz w:val="25"/>
                <w:szCs w:val="25"/>
              </w:rPr>
              <w:t>Говядина отварная</w:t>
            </w:r>
            <w:r w:rsidRPr="007D0DE4">
              <w:rPr>
                <w:sz w:val="25"/>
                <w:szCs w:val="25"/>
              </w:rPr>
              <w:t xml:space="preserve"> с </w:t>
            </w:r>
            <w:r w:rsidR="00854F17">
              <w:rPr>
                <w:sz w:val="25"/>
                <w:szCs w:val="25"/>
              </w:rPr>
              <w:t xml:space="preserve">кашей </w:t>
            </w:r>
            <w:r w:rsidR="006F0624">
              <w:rPr>
                <w:sz w:val="25"/>
                <w:szCs w:val="25"/>
              </w:rPr>
              <w:t xml:space="preserve">гречневой </w:t>
            </w:r>
            <w:r w:rsidR="00854F17">
              <w:rPr>
                <w:sz w:val="25"/>
                <w:szCs w:val="25"/>
              </w:rPr>
              <w:t>вязкой</w:t>
            </w:r>
            <w:r w:rsidRPr="007D0DE4">
              <w:rPr>
                <w:sz w:val="25"/>
                <w:szCs w:val="25"/>
              </w:rPr>
              <w:t xml:space="preserve">, Салат </w:t>
            </w:r>
            <w:r w:rsidR="006F0624">
              <w:rPr>
                <w:sz w:val="25"/>
                <w:szCs w:val="25"/>
              </w:rPr>
              <w:t>из маринадов</w:t>
            </w:r>
            <w:r w:rsidRPr="007D0DE4">
              <w:rPr>
                <w:sz w:val="25"/>
                <w:szCs w:val="25"/>
              </w:rPr>
              <w:t xml:space="preserve">, </w:t>
            </w:r>
            <w:r w:rsidR="009C1C47">
              <w:rPr>
                <w:sz w:val="25"/>
                <w:szCs w:val="25"/>
              </w:rPr>
              <w:t>Компот из сухофруктов</w:t>
            </w:r>
            <w:r>
              <w:rPr>
                <w:sz w:val="25"/>
                <w:szCs w:val="25"/>
              </w:rPr>
              <w:t>)</w:t>
            </w:r>
          </w:p>
        </w:tc>
      </w:tr>
      <w:tr w:rsidR="00C905B3" w:rsidTr="00C905B3">
        <w:trPr>
          <w:jc w:val="center"/>
        </w:trPr>
        <w:tc>
          <w:tcPr>
            <w:tcW w:w="64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1.1.</w:t>
            </w:r>
          </w:p>
        </w:tc>
        <w:tc>
          <w:tcPr>
            <w:tcW w:w="2781"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КМАФАнМ</w:t>
            </w:r>
          </w:p>
        </w:tc>
        <w:tc>
          <w:tcPr>
            <w:tcW w:w="1506" w:type="dxa"/>
            <w:tcBorders>
              <w:top w:val="single" w:sz="4" w:space="0" w:color="auto"/>
              <w:left w:val="single" w:sz="4" w:space="0" w:color="auto"/>
              <w:bottom w:val="single" w:sz="4" w:space="0" w:color="auto"/>
              <w:right w:val="single" w:sz="4" w:space="0" w:color="auto"/>
            </w:tcBorders>
            <w:hideMark/>
          </w:tcPr>
          <w:p w:rsidR="00C905B3" w:rsidRPr="00DA0CF6" w:rsidRDefault="00C905B3" w:rsidP="00C905B3">
            <w:pPr>
              <w:jc w:val="center"/>
            </w:pPr>
            <w:r>
              <w:rPr>
                <w:sz w:val="20"/>
              </w:rPr>
              <w:t>усл. ед.</w:t>
            </w:r>
          </w:p>
        </w:tc>
        <w:tc>
          <w:tcPr>
            <w:tcW w:w="1574"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c>
          <w:tcPr>
            <w:tcW w:w="1517" w:type="dxa"/>
            <w:tcBorders>
              <w:top w:val="single" w:sz="4" w:space="0" w:color="auto"/>
              <w:left w:val="single" w:sz="4" w:space="0" w:color="auto"/>
              <w:bottom w:val="single" w:sz="4" w:space="0" w:color="auto"/>
              <w:right w:val="single" w:sz="4" w:space="0" w:color="auto"/>
            </w:tcBorders>
            <w:hideMark/>
          </w:tcPr>
          <w:p w:rsidR="00C905B3" w:rsidRDefault="00C91341" w:rsidP="00C905B3">
            <w:pPr>
              <w:spacing w:line="276" w:lineRule="auto"/>
              <w:jc w:val="center"/>
              <w:rPr>
                <w:sz w:val="25"/>
                <w:szCs w:val="25"/>
              </w:rPr>
            </w:pPr>
            <w:r>
              <w:rPr>
                <w:sz w:val="25"/>
                <w:szCs w:val="25"/>
              </w:rPr>
              <w:t>1</w:t>
            </w:r>
          </w:p>
        </w:tc>
        <w:tc>
          <w:tcPr>
            <w:tcW w:w="1687"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r>
      <w:tr w:rsidR="00C905B3" w:rsidTr="00C905B3">
        <w:trPr>
          <w:jc w:val="center"/>
        </w:trPr>
        <w:tc>
          <w:tcPr>
            <w:tcW w:w="64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1.2.</w:t>
            </w:r>
          </w:p>
        </w:tc>
        <w:tc>
          <w:tcPr>
            <w:tcW w:w="2781"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БГКП (коли-формы)</w:t>
            </w:r>
          </w:p>
        </w:tc>
        <w:tc>
          <w:tcPr>
            <w:tcW w:w="1506" w:type="dxa"/>
            <w:tcBorders>
              <w:top w:val="single" w:sz="4" w:space="0" w:color="auto"/>
              <w:left w:val="single" w:sz="4" w:space="0" w:color="auto"/>
              <w:bottom w:val="single" w:sz="4" w:space="0" w:color="auto"/>
              <w:right w:val="single" w:sz="4" w:space="0" w:color="auto"/>
            </w:tcBorders>
            <w:hideMark/>
          </w:tcPr>
          <w:p w:rsidR="00C905B3" w:rsidRPr="00DA0CF6" w:rsidRDefault="00C905B3" w:rsidP="00C905B3">
            <w:pPr>
              <w:jc w:val="center"/>
            </w:pPr>
            <w:r>
              <w:rPr>
                <w:sz w:val="20"/>
              </w:rPr>
              <w:t>усл. ед.</w:t>
            </w:r>
          </w:p>
        </w:tc>
        <w:tc>
          <w:tcPr>
            <w:tcW w:w="1574"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c>
          <w:tcPr>
            <w:tcW w:w="1517" w:type="dxa"/>
            <w:tcBorders>
              <w:top w:val="single" w:sz="4" w:space="0" w:color="auto"/>
              <w:left w:val="single" w:sz="4" w:space="0" w:color="auto"/>
              <w:bottom w:val="single" w:sz="4" w:space="0" w:color="auto"/>
              <w:right w:val="single" w:sz="4" w:space="0" w:color="auto"/>
            </w:tcBorders>
            <w:hideMark/>
          </w:tcPr>
          <w:p w:rsidR="00C905B3" w:rsidRDefault="00C91341" w:rsidP="00C905B3">
            <w:pPr>
              <w:spacing w:line="276" w:lineRule="auto"/>
              <w:jc w:val="center"/>
              <w:rPr>
                <w:sz w:val="25"/>
                <w:szCs w:val="25"/>
              </w:rPr>
            </w:pPr>
            <w:r>
              <w:rPr>
                <w:sz w:val="25"/>
                <w:szCs w:val="25"/>
              </w:rPr>
              <w:t>1</w:t>
            </w:r>
          </w:p>
        </w:tc>
        <w:tc>
          <w:tcPr>
            <w:tcW w:w="1687"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r>
      <w:tr w:rsidR="00C905B3" w:rsidTr="00C905B3">
        <w:trPr>
          <w:jc w:val="center"/>
        </w:trPr>
        <w:tc>
          <w:tcPr>
            <w:tcW w:w="64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1.3.</w:t>
            </w:r>
          </w:p>
        </w:tc>
        <w:tc>
          <w:tcPr>
            <w:tcW w:w="2781"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lang w:val="en-US"/>
              </w:rPr>
            </w:pPr>
            <w:r>
              <w:rPr>
                <w:sz w:val="25"/>
                <w:szCs w:val="25"/>
              </w:rPr>
              <w:t>Е.</w:t>
            </w:r>
            <w:r>
              <w:rPr>
                <w:sz w:val="25"/>
                <w:szCs w:val="25"/>
                <w:lang w:val="en-US"/>
              </w:rPr>
              <w:t>coli</w:t>
            </w:r>
          </w:p>
        </w:tc>
        <w:tc>
          <w:tcPr>
            <w:tcW w:w="1506" w:type="dxa"/>
            <w:tcBorders>
              <w:top w:val="single" w:sz="4" w:space="0" w:color="auto"/>
              <w:left w:val="single" w:sz="4" w:space="0" w:color="auto"/>
              <w:bottom w:val="single" w:sz="4" w:space="0" w:color="auto"/>
              <w:right w:val="single" w:sz="4" w:space="0" w:color="auto"/>
            </w:tcBorders>
            <w:hideMark/>
          </w:tcPr>
          <w:p w:rsidR="00C905B3" w:rsidRPr="00DA0CF6" w:rsidRDefault="00C905B3" w:rsidP="00C905B3">
            <w:pPr>
              <w:jc w:val="center"/>
            </w:pPr>
            <w:r>
              <w:rPr>
                <w:sz w:val="20"/>
              </w:rPr>
              <w:t>усл. ед.</w:t>
            </w:r>
          </w:p>
        </w:tc>
        <w:tc>
          <w:tcPr>
            <w:tcW w:w="1574"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c>
          <w:tcPr>
            <w:tcW w:w="1517" w:type="dxa"/>
            <w:tcBorders>
              <w:top w:val="single" w:sz="4" w:space="0" w:color="auto"/>
              <w:left w:val="single" w:sz="4" w:space="0" w:color="auto"/>
              <w:bottom w:val="single" w:sz="4" w:space="0" w:color="auto"/>
              <w:right w:val="single" w:sz="4" w:space="0" w:color="auto"/>
            </w:tcBorders>
            <w:hideMark/>
          </w:tcPr>
          <w:p w:rsidR="00C905B3" w:rsidRDefault="00C91341" w:rsidP="00C905B3">
            <w:pPr>
              <w:spacing w:line="276" w:lineRule="auto"/>
              <w:jc w:val="center"/>
              <w:rPr>
                <w:sz w:val="25"/>
                <w:szCs w:val="25"/>
              </w:rPr>
            </w:pPr>
            <w:r>
              <w:rPr>
                <w:sz w:val="25"/>
                <w:szCs w:val="25"/>
              </w:rPr>
              <w:t>1</w:t>
            </w:r>
          </w:p>
        </w:tc>
        <w:tc>
          <w:tcPr>
            <w:tcW w:w="1687"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r>
      <w:tr w:rsidR="00C905B3" w:rsidTr="00C905B3">
        <w:trPr>
          <w:jc w:val="center"/>
        </w:trPr>
        <w:tc>
          <w:tcPr>
            <w:tcW w:w="64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1.4.</w:t>
            </w:r>
          </w:p>
        </w:tc>
        <w:tc>
          <w:tcPr>
            <w:tcW w:w="2781"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Патогенные, в.ч. сальмонеллы</w:t>
            </w:r>
          </w:p>
        </w:tc>
        <w:tc>
          <w:tcPr>
            <w:tcW w:w="1506" w:type="dxa"/>
            <w:tcBorders>
              <w:top w:val="single" w:sz="4" w:space="0" w:color="auto"/>
              <w:left w:val="single" w:sz="4" w:space="0" w:color="auto"/>
              <w:bottom w:val="single" w:sz="4" w:space="0" w:color="auto"/>
              <w:right w:val="single" w:sz="4" w:space="0" w:color="auto"/>
            </w:tcBorders>
            <w:hideMark/>
          </w:tcPr>
          <w:p w:rsidR="00C905B3" w:rsidRPr="00DA0CF6" w:rsidRDefault="00C905B3" w:rsidP="00C905B3">
            <w:pPr>
              <w:jc w:val="center"/>
            </w:pPr>
            <w:r>
              <w:rPr>
                <w:sz w:val="20"/>
              </w:rPr>
              <w:t>усл. ед.</w:t>
            </w:r>
          </w:p>
        </w:tc>
        <w:tc>
          <w:tcPr>
            <w:tcW w:w="1574"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c>
          <w:tcPr>
            <w:tcW w:w="1517" w:type="dxa"/>
            <w:tcBorders>
              <w:top w:val="single" w:sz="4" w:space="0" w:color="auto"/>
              <w:left w:val="single" w:sz="4" w:space="0" w:color="auto"/>
              <w:bottom w:val="single" w:sz="4" w:space="0" w:color="auto"/>
              <w:right w:val="single" w:sz="4" w:space="0" w:color="auto"/>
            </w:tcBorders>
            <w:hideMark/>
          </w:tcPr>
          <w:p w:rsidR="00C905B3" w:rsidRDefault="00C91341" w:rsidP="00C905B3">
            <w:pPr>
              <w:spacing w:line="276" w:lineRule="auto"/>
              <w:jc w:val="center"/>
              <w:rPr>
                <w:sz w:val="25"/>
                <w:szCs w:val="25"/>
              </w:rPr>
            </w:pPr>
            <w:r>
              <w:rPr>
                <w:sz w:val="25"/>
                <w:szCs w:val="25"/>
              </w:rPr>
              <w:t>1</w:t>
            </w:r>
          </w:p>
        </w:tc>
        <w:tc>
          <w:tcPr>
            <w:tcW w:w="1687"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r>
      <w:tr w:rsidR="00666598" w:rsidTr="00C905B3">
        <w:trPr>
          <w:jc w:val="center"/>
        </w:trPr>
        <w:tc>
          <w:tcPr>
            <w:tcW w:w="647" w:type="dxa"/>
            <w:tcBorders>
              <w:top w:val="single" w:sz="4" w:space="0" w:color="auto"/>
              <w:left w:val="single" w:sz="4" w:space="0" w:color="auto"/>
              <w:bottom w:val="single" w:sz="4" w:space="0" w:color="auto"/>
              <w:right w:val="single" w:sz="4" w:space="0" w:color="auto"/>
            </w:tcBorders>
            <w:hideMark/>
          </w:tcPr>
          <w:p w:rsidR="00666598" w:rsidRDefault="00666598" w:rsidP="00C905B3">
            <w:pPr>
              <w:tabs>
                <w:tab w:val="left" w:pos="6660"/>
              </w:tabs>
              <w:spacing w:line="276" w:lineRule="auto"/>
              <w:jc w:val="center"/>
              <w:rPr>
                <w:sz w:val="25"/>
                <w:szCs w:val="25"/>
              </w:rPr>
            </w:pPr>
          </w:p>
          <w:p w:rsidR="00666598" w:rsidRDefault="00666598" w:rsidP="00C905B3">
            <w:pPr>
              <w:tabs>
                <w:tab w:val="left" w:pos="6660"/>
              </w:tabs>
              <w:spacing w:line="276" w:lineRule="auto"/>
              <w:jc w:val="center"/>
              <w:rPr>
                <w:sz w:val="25"/>
                <w:szCs w:val="25"/>
              </w:rPr>
            </w:pPr>
            <w:r>
              <w:rPr>
                <w:sz w:val="25"/>
                <w:szCs w:val="25"/>
              </w:rPr>
              <w:t>1.5</w:t>
            </w:r>
          </w:p>
        </w:tc>
        <w:tc>
          <w:tcPr>
            <w:tcW w:w="2781" w:type="dxa"/>
            <w:tcBorders>
              <w:top w:val="single" w:sz="4" w:space="0" w:color="auto"/>
              <w:left w:val="single" w:sz="4" w:space="0" w:color="auto"/>
              <w:bottom w:val="single" w:sz="4" w:space="0" w:color="auto"/>
              <w:right w:val="single" w:sz="4" w:space="0" w:color="auto"/>
            </w:tcBorders>
            <w:hideMark/>
          </w:tcPr>
          <w:p w:rsidR="00666598" w:rsidRDefault="00666598" w:rsidP="00666598">
            <w:pPr>
              <w:tabs>
                <w:tab w:val="left" w:pos="6660"/>
              </w:tabs>
              <w:spacing w:line="276" w:lineRule="auto"/>
              <w:rPr>
                <w:sz w:val="25"/>
                <w:szCs w:val="25"/>
              </w:rPr>
            </w:pPr>
            <w:r>
              <w:rPr>
                <w:sz w:val="25"/>
                <w:szCs w:val="25"/>
              </w:rPr>
              <w:t>Оформление акта отбора, прием, кодирование пробы, оформление протокола</w:t>
            </w:r>
          </w:p>
        </w:tc>
        <w:tc>
          <w:tcPr>
            <w:tcW w:w="1506" w:type="dxa"/>
            <w:tcBorders>
              <w:top w:val="single" w:sz="4" w:space="0" w:color="auto"/>
              <w:left w:val="single" w:sz="4" w:space="0" w:color="auto"/>
              <w:bottom w:val="single" w:sz="4" w:space="0" w:color="auto"/>
              <w:right w:val="single" w:sz="4" w:space="0" w:color="auto"/>
            </w:tcBorders>
            <w:hideMark/>
          </w:tcPr>
          <w:p w:rsidR="00666598" w:rsidRDefault="00666598" w:rsidP="00C905B3">
            <w:pPr>
              <w:jc w:val="center"/>
              <w:rPr>
                <w:sz w:val="20"/>
              </w:rPr>
            </w:pPr>
            <w:r>
              <w:rPr>
                <w:sz w:val="20"/>
              </w:rPr>
              <w:t>усл. ед.</w:t>
            </w:r>
          </w:p>
        </w:tc>
        <w:tc>
          <w:tcPr>
            <w:tcW w:w="1574" w:type="dxa"/>
            <w:tcBorders>
              <w:top w:val="single" w:sz="4" w:space="0" w:color="auto"/>
              <w:left w:val="single" w:sz="4" w:space="0" w:color="auto"/>
              <w:bottom w:val="single" w:sz="4" w:space="0" w:color="auto"/>
              <w:right w:val="single" w:sz="4" w:space="0" w:color="auto"/>
            </w:tcBorders>
            <w:hideMark/>
          </w:tcPr>
          <w:p w:rsidR="00666598" w:rsidRPr="00206C11" w:rsidRDefault="00666598" w:rsidP="00C905B3">
            <w:pPr>
              <w:jc w:val="center"/>
              <w:rPr>
                <w:rFonts w:eastAsiaTheme="minorEastAsia"/>
              </w:rPr>
            </w:pPr>
          </w:p>
        </w:tc>
        <w:tc>
          <w:tcPr>
            <w:tcW w:w="1517" w:type="dxa"/>
            <w:tcBorders>
              <w:top w:val="single" w:sz="4" w:space="0" w:color="auto"/>
              <w:left w:val="single" w:sz="4" w:space="0" w:color="auto"/>
              <w:bottom w:val="single" w:sz="4" w:space="0" w:color="auto"/>
              <w:right w:val="single" w:sz="4" w:space="0" w:color="auto"/>
            </w:tcBorders>
            <w:hideMark/>
          </w:tcPr>
          <w:p w:rsidR="00666598" w:rsidRDefault="00666598" w:rsidP="00C905B3">
            <w:pPr>
              <w:spacing w:line="276" w:lineRule="auto"/>
              <w:jc w:val="center"/>
              <w:rPr>
                <w:sz w:val="25"/>
                <w:szCs w:val="25"/>
              </w:rPr>
            </w:pPr>
            <w:r>
              <w:rPr>
                <w:sz w:val="25"/>
                <w:szCs w:val="25"/>
              </w:rPr>
              <w:t>1</w:t>
            </w:r>
          </w:p>
        </w:tc>
        <w:tc>
          <w:tcPr>
            <w:tcW w:w="1687" w:type="dxa"/>
            <w:tcBorders>
              <w:top w:val="single" w:sz="4" w:space="0" w:color="auto"/>
              <w:left w:val="single" w:sz="4" w:space="0" w:color="auto"/>
              <w:bottom w:val="single" w:sz="4" w:space="0" w:color="auto"/>
              <w:right w:val="single" w:sz="4" w:space="0" w:color="auto"/>
            </w:tcBorders>
            <w:hideMark/>
          </w:tcPr>
          <w:p w:rsidR="00666598" w:rsidRPr="00206C11" w:rsidRDefault="00666598" w:rsidP="00C905B3">
            <w:pPr>
              <w:jc w:val="center"/>
              <w:rPr>
                <w:rFonts w:eastAsiaTheme="minorEastAsia"/>
              </w:rPr>
            </w:pPr>
          </w:p>
        </w:tc>
      </w:tr>
      <w:tr w:rsidR="00C905B3" w:rsidTr="00C905B3">
        <w:trPr>
          <w:jc w:val="center"/>
        </w:trPr>
        <w:tc>
          <w:tcPr>
            <w:tcW w:w="8025" w:type="dxa"/>
            <w:gridSpan w:val="5"/>
            <w:tcBorders>
              <w:top w:val="single" w:sz="4" w:space="0" w:color="auto"/>
              <w:left w:val="single" w:sz="4" w:space="0" w:color="auto"/>
              <w:bottom w:val="single" w:sz="4" w:space="0" w:color="auto"/>
              <w:right w:val="single" w:sz="4" w:space="0" w:color="auto"/>
            </w:tcBorders>
            <w:hideMark/>
          </w:tcPr>
          <w:p w:rsidR="00C905B3" w:rsidRDefault="00C905B3" w:rsidP="00C905B3">
            <w:pPr>
              <w:spacing w:line="276" w:lineRule="auto"/>
              <w:jc w:val="center"/>
              <w:rPr>
                <w:sz w:val="25"/>
                <w:szCs w:val="25"/>
              </w:rPr>
            </w:pPr>
            <w:r>
              <w:rPr>
                <w:sz w:val="25"/>
                <w:szCs w:val="25"/>
              </w:rPr>
              <w:t xml:space="preserve">                                                                                                 Итого</w:t>
            </w:r>
          </w:p>
        </w:tc>
        <w:tc>
          <w:tcPr>
            <w:tcW w:w="1687" w:type="dxa"/>
            <w:tcBorders>
              <w:top w:val="single" w:sz="4" w:space="0" w:color="auto"/>
              <w:left w:val="single" w:sz="4" w:space="0" w:color="auto"/>
              <w:bottom w:val="single" w:sz="4" w:space="0" w:color="auto"/>
              <w:right w:val="single" w:sz="4" w:space="0" w:color="auto"/>
            </w:tcBorders>
            <w:hideMark/>
          </w:tcPr>
          <w:p w:rsidR="00C905B3" w:rsidRPr="007A4FE1" w:rsidRDefault="00C905B3" w:rsidP="00C905B3">
            <w:pPr>
              <w:jc w:val="center"/>
              <w:rPr>
                <w:rFonts w:eastAsiaTheme="minorEastAsia"/>
              </w:rPr>
            </w:pPr>
          </w:p>
        </w:tc>
      </w:tr>
    </w:tbl>
    <w:p w:rsidR="00C905B3" w:rsidRDefault="00C905B3" w:rsidP="00C905B3">
      <w:pPr>
        <w:ind w:firstLine="708"/>
        <w:jc w:val="both"/>
      </w:pPr>
      <w:r>
        <w:t>Всего на сумму _____________  (______________) рублей ____ копеек,  без учета или с учетом НДС.</w:t>
      </w:r>
    </w:p>
    <w:p w:rsidR="00C905B3" w:rsidRDefault="00C905B3" w:rsidP="00C905B3">
      <w:pPr>
        <w:ind w:firstLine="708"/>
        <w:jc w:val="both"/>
      </w:pPr>
      <w:r>
        <w:t>.</w:t>
      </w:r>
    </w:p>
    <w:p w:rsidR="00C905B3" w:rsidRDefault="00C905B3" w:rsidP="00C905B3">
      <w:pPr>
        <w:tabs>
          <w:tab w:val="left" w:pos="6660"/>
        </w:tabs>
        <w:rPr>
          <w:b/>
          <w:sz w:val="22"/>
          <w:szCs w:val="22"/>
        </w:rPr>
      </w:pPr>
    </w:p>
    <w:p w:rsidR="00C905B3" w:rsidRDefault="00C905B3" w:rsidP="00C905B3">
      <w:pPr>
        <w:tabs>
          <w:tab w:val="left" w:pos="6660"/>
        </w:tabs>
        <w:rPr>
          <w:b/>
          <w:sz w:val="22"/>
          <w:szCs w:val="22"/>
        </w:rPr>
      </w:pPr>
    </w:p>
    <w:p w:rsidR="00C905B3" w:rsidRDefault="00C905B3" w:rsidP="00C905B3">
      <w:pPr>
        <w:tabs>
          <w:tab w:val="left" w:pos="6660"/>
        </w:tabs>
        <w:rPr>
          <w:b/>
          <w:sz w:val="22"/>
          <w:szCs w:val="22"/>
        </w:rPr>
      </w:pPr>
    </w:p>
    <w:p w:rsidR="00C905B3" w:rsidRDefault="00C905B3" w:rsidP="00C905B3">
      <w:pPr>
        <w:tabs>
          <w:tab w:val="left" w:pos="6660"/>
        </w:tabs>
        <w:rPr>
          <w:b/>
          <w:sz w:val="22"/>
          <w:szCs w:val="22"/>
        </w:rPr>
      </w:pPr>
    </w:p>
    <w:p w:rsidR="00C905B3" w:rsidRDefault="00C905B3" w:rsidP="00C905B3">
      <w:pPr>
        <w:tabs>
          <w:tab w:val="left" w:pos="1605"/>
          <w:tab w:val="left" w:pos="7650"/>
        </w:tabs>
        <w:rPr>
          <w:b/>
        </w:rPr>
      </w:pPr>
    </w:p>
    <w:p w:rsidR="00C905B3" w:rsidRPr="00C87C46" w:rsidRDefault="00C905B3" w:rsidP="00C905B3">
      <w:pPr>
        <w:tabs>
          <w:tab w:val="left" w:pos="1605"/>
          <w:tab w:val="left" w:pos="7650"/>
        </w:tabs>
        <w:rPr>
          <w:b/>
        </w:rPr>
      </w:pPr>
      <w:r w:rsidRPr="00C87C46">
        <w:rPr>
          <w:b/>
        </w:rPr>
        <w:t>ГОСУДАРСТВЕННЫЙ ЗАКАЗЧИК:                                    ИСПОЛНИТЕЛЬ:</w:t>
      </w:r>
    </w:p>
    <w:p w:rsidR="00C905B3" w:rsidRPr="00C87C46" w:rsidRDefault="00C905B3" w:rsidP="00C905B3">
      <w:pPr>
        <w:tabs>
          <w:tab w:val="left" w:pos="1605"/>
          <w:tab w:val="left" w:pos="7650"/>
        </w:tabs>
        <w:rPr>
          <w:b/>
        </w:rPr>
      </w:pPr>
    </w:p>
    <w:p w:rsidR="00C905B3" w:rsidRDefault="00C905B3" w:rsidP="00C905B3">
      <w:pPr>
        <w:jc w:val="both"/>
      </w:pPr>
      <w:r w:rsidRPr="00C87C46">
        <w:t>___________________/</w:t>
      </w:r>
      <w:r>
        <w:t>А.В. Вейт</w:t>
      </w:r>
      <w:r w:rsidRPr="00C87C46">
        <w:t xml:space="preserve">/             </w:t>
      </w:r>
      <w:r>
        <w:t xml:space="preserve">                         </w:t>
      </w:r>
      <w:r w:rsidRPr="00C87C46">
        <w:t xml:space="preserve">    </w:t>
      </w:r>
      <w:r>
        <w:t xml:space="preserve"> _______________ /_______</w:t>
      </w:r>
    </w:p>
    <w:p w:rsidR="00C905B3" w:rsidRPr="008343BF" w:rsidRDefault="00C905B3" w:rsidP="00C905B3">
      <w:pPr>
        <w:tabs>
          <w:tab w:val="left" w:pos="6660"/>
        </w:tabs>
        <w:rPr>
          <w:b/>
          <w:sz w:val="20"/>
          <w:szCs w:val="20"/>
        </w:rPr>
      </w:pPr>
    </w:p>
    <w:p w:rsidR="00C905B3" w:rsidRPr="00C87C46" w:rsidRDefault="00C905B3" w:rsidP="00C905B3">
      <w:pPr>
        <w:tabs>
          <w:tab w:val="left" w:pos="1020"/>
        </w:tabs>
      </w:pPr>
    </w:p>
    <w:p w:rsidR="00C905B3" w:rsidRDefault="00C905B3" w:rsidP="00C905B3">
      <w:pPr>
        <w:rPr>
          <w:sz w:val="26"/>
          <w:szCs w:val="26"/>
        </w:rPr>
      </w:pPr>
    </w:p>
    <w:p w:rsidR="00C905B3" w:rsidRDefault="00C905B3" w:rsidP="00C905B3">
      <w:pPr>
        <w:rPr>
          <w:sz w:val="26"/>
          <w:szCs w:val="26"/>
        </w:rPr>
      </w:pPr>
    </w:p>
    <w:p w:rsidR="00C905B3" w:rsidRDefault="00C905B3" w:rsidP="00C905B3">
      <w:pPr>
        <w:rPr>
          <w:sz w:val="26"/>
          <w:szCs w:val="26"/>
        </w:rPr>
      </w:pPr>
    </w:p>
    <w:p w:rsidR="00C905B3" w:rsidRDefault="00C905B3" w:rsidP="00C905B3">
      <w:pPr>
        <w:rPr>
          <w:sz w:val="26"/>
          <w:szCs w:val="26"/>
        </w:rPr>
      </w:pPr>
    </w:p>
    <w:p w:rsidR="00C905B3" w:rsidRDefault="00C905B3" w:rsidP="00C905B3">
      <w:pPr>
        <w:tabs>
          <w:tab w:val="left" w:pos="6660"/>
        </w:tabs>
        <w:jc w:val="center"/>
      </w:pPr>
      <w:r>
        <w:t xml:space="preserve">                                                                           </w:t>
      </w:r>
    </w:p>
    <w:p w:rsidR="00C905B3" w:rsidRDefault="00C905B3" w:rsidP="00C905B3">
      <w:pPr>
        <w:tabs>
          <w:tab w:val="left" w:pos="6660"/>
        </w:tabs>
        <w:jc w:val="center"/>
      </w:pPr>
    </w:p>
    <w:p w:rsidR="00C905B3" w:rsidRDefault="00C905B3" w:rsidP="00C905B3">
      <w:pPr>
        <w:tabs>
          <w:tab w:val="left" w:pos="6660"/>
        </w:tabs>
        <w:jc w:val="center"/>
      </w:pPr>
    </w:p>
    <w:p w:rsidR="00C905B3" w:rsidRDefault="00C905B3" w:rsidP="00C905B3">
      <w:pPr>
        <w:tabs>
          <w:tab w:val="left" w:pos="6660"/>
        </w:tabs>
        <w:jc w:val="center"/>
      </w:pPr>
    </w:p>
    <w:p w:rsidR="00C905B3" w:rsidRDefault="00C905B3" w:rsidP="00C905B3">
      <w:pPr>
        <w:tabs>
          <w:tab w:val="left" w:pos="6660"/>
        </w:tabs>
        <w:jc w:val="center"/>
      </w:pPr>
    </w:p>
    <w:p w:rsidR="00C905B3" w:rsidRDefault="00C905B3" w:rsidP="00C905B3">
      <w:pPr>
        <w:tabs>
          <w:tab w:val="left" w:pos="6660"/>
        </w:tabs>
        <w:jc w:val="center"/>
      </w:pPr>
    </w:p>
    <w:p w:rsidR="00BF5554" w:rsidRDefault="00BF5554" w:rsidP="00C905B3">
      <w:pPr>
        <w:tabs>
          <w:tab w:val="left" w:pos="6660"/>
        </w:tabs>
        <w:jc w:val="center"/>
      </w:pPr>
    </w:p>
    <w:p w:rsidR="00C905B3" w:rsidRDefault="00C905B3" w:rsidP="00C905B3">
      <w:pPr>
        <w:tabs>
          <w:tab w:val="left" w:pos="6660"/>
        </w:tabs>
        <w:jc w:val="center"/>
      </w:pPr>
    </w:p>
    <w:p w:rsidR="00C905B3" w:rsidRPr="00F20677" w:rsidRDefault="00C905B3" w:rsidP="00C905B3">
      <w:pPr>
        <w:tabs>
          <w:tab w:val="left" w:pos="6660"/>
        </w:tabs>
        <w:jc w:val="center"/>
      </w:pPr>
      <w:r>
        <w:lastRenderedPageBreak/>
        <w:t xml:space="preserve">                                                                  </w:t>
      </w:r>
      <w:r w:rsidRPr="00F20677">
        <w:t>Приложение</w:t>
      </w:r>
      <w:r>
        <w:t xml:space="preserve"> №</w:t>
      </w:r>
      <w:r w:rsidR="00954673">
        <w:t>2</w:t>
      </w:r>
      <w:r w:rsidRPr="00F20677">
        <w:t xml:space="preserve">  к контракту </w:t>
      </w:r>
    </w:p>
    <w:p w:rsidR="00C905B3" w:rsidRPr="00F20677" w:rsidRDefault="00C905B3" w:rsidP="00C905B3">
      <w:pPr>
        <w:tabs>
          <w:tab w:val="left" w:pos="6660"/>
        </w:tabs>
        <w:jc w:val="center"/>
      </w:pPr>
      <w:r w:rsidRPr="00F20677">
        <w:t xml:space="preserve">                                                          </w:t>
      </w:r>
      <w:r>
        <w:t xml:space="preserve">                               от «___» _______202</w:t>
      </w:r>
      <w:r w:rsidR="00BF5554">
        <w:t>6</w:t>
      </w:r>
      <w:r w:rsidRPr="00F20677">
        <w:t xml:space="preserve"> г. №_______</w:t>
      </w:r>
    </w:p>
    <w:p w:rsidR="00C905B3" w:rsidRDefault="00C905B3" w:rsidP="00C905B3">
      <w:pPr>
        <w:tabs>
          <w:tab w:val="left" w:pos="6660"/>
        </w:tabs>
        <w:jc w:val="center"/>
        <w:rPr>
          <w:sz w:val="20"/>
          <w:szCs w:val="20"/>
        </w:rPr>
      </w:pPr>
    </w:p>
    <w:p w:rsidR="00C905B3" w:rsidRDefault="00C905B3" w:rsidP="00C905B3">
      <w:pPr>
        <w:tabs>
          <w:tab w:val="left" w:pos="6660"/>
        </w:tabs>
        <w:jc w:val="center"/>
        <w:rPr>
          <w:sz w:val="20"/>
          <w:szCs w:val="20"/>
        </w:rPr>
      </w:pPr>
    </w:p>
    <w:p w:rsidR="00C905B3" w:rsidRDefault="00C905B3" w:rsidP="00C905B3">
      <w:pPr>
        <w:tabs>
          <w:tab w:val="left" w:pos="6660"/>
        </w:tabs>
        <w:jc w:val="center"/>
        <w:rPr>
          <w:sz w:val="20"/>
          <w:szCs w:val="20"/>
        </w:rPr>
      </w:pPr>
    </w:p>
    <w:p w:rsidR="00C905B3" w:rsidRDefault="00C905B3" w:rsidP="00C905B3">
      <w:pPr>
        <w:tabs>
          <w:tab w:val="left" w:pos="6660"/>
        </w:tabs>
        <w:jc w:val="center"/>
        <w:rPr>
          <w:sz w:val="20"/>
          <w:szCs w:val="20"/>
        </w:rPr>
      </w:pPr>
    </w:p>
    <w:p w:rsidR="00C905B3" w:rsidRPr="00732B5B" w:rsidRDefault="00C905B3" w:rsidP="00C905B3">
      <w:pPr>
        <w:tabs>
          <w:tab w:val="left" w:pos="6660"/>
        </w:tabs>
        <w:jc w:val="center"/>
        <w:rPr>
          <w:sz w:val="20"/>
          <w:szCs w:val="20"/>
        </w:rPr>
      </w:pPr>
    </w:p>
    <w:p w:rsidR="00C905B3" w:rsidRPr="001D1DBC" w:rsidRDefault="00C905B3" w:rsidP="00C905B3">
      <w:pPr>
        <w:tabs>
          <w:tab w:val="left" w:pos="6660"/>
        </w:tabs>
        <w:jc w:val="center"/>
        <w:rPr>
          <w:sz w:val="26"/>
          <w:szCs w:val="26"/>
        </w:rPr>
      </w:pPr>
      <w:r w:rsidRPr="001D1DBC">
        <w:rPr>
          <w:sz w:val="26"/>
          <w:szCs w:val="26"/>
        </w:rPr>
        <w:t xml:space="preserve">Спецификация </w:t>
      </w:r>
      <w:r w:rsidRPr="001D1DBC">
        <w:rPr>
          <w:b/>
          <w:sz w:val="26"/>
          <w:szCs w:val="26"/>
        </w:rPr>
        <w:t>Микробиологические показатели готовой пищи</w:t>
      </w:r>
    </w:p>
    <w:p w:rsidR="00C905B3" w:rsidRPr="001D1DBC" w:rsidRDefault="00C905B3" w:rsidP="00C905B3">
      <w:pPr>
        <w:tabs>
          <w:tab w:val="left" w:pos="6660"/>
        </w:tabs>
        <w:jc w:val="center"/>
        <w:rPr>
          <w:sz w:val="26"/>
          <w:szCs w:val="26"/>
        </w:rPr>
      </w:pPr>
    </w:p>
    <w:p w:rsidR="00C905B3" w:rsidRDefault="008807ED" w:rsidP="00C905B3">
      <w:pPr>
        <w:tabs>
          <w:tab w:val="left" w:pos="6660"/>
        </w:tabs>
        <w:jc w:val="center"/>
        <w:rPr>
          <w:sz w:val="25"/>
          <w:szCs w:val="25"/>
        </w:rPr>
      </w:pPr>
      <w:r>
        <w:rPr>
          <w:b/>
          <w:sz w:val="22"/>
          <w:szCs w:val="22"/>
        </w:rPr>
        <w:t>Четвертый</w:t>
      </w:r>
      <w:r w:rsidR="00C905B3">
        <w:rPr>
          <w:b/>
          <w:sz w:val="22"/>
          <w:szCs w:val="22"/>
        </w:rPr>
        <w:t xml:space="preserve"> квартал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2781"/>
        <w:gridCol w:w="1506"/>
        <w:gridCol w:w="1574"/>
        <w:gridCol w:w="1517"/>
        <w:gridCol w:w="1687"/>
      </w:tblGrid>
      <w:tr w:rsidR="00C905B3" w:rsidTr="00C905B3">
        <w:trPr>
          <w:jc w:val="center"/>
        </w:trPr>
        <w:tc>
          <w:tcPr>
            <w:tcW w:w="64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 п/п</w:t>
            </w:r>
          </w:p>
        </w:tc>
        <w:tc>
          <w:tcPr>
            <w:tcW w:w="2781"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 xml:space="preserve">Наименование </w:t>
            </w:r>
          </w:p>
        </w:tc>
        <w:tc>
          <w:tcPr>
            <w:tcW w:w="1506"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Единица измерения</w:t>
            </w:r>
          </w:p>
        </w:tc>
        <w:tc>
          <w:tcPr>
            <w:tcW w:w="1574"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Цена за единицу,</w:t>
            </w:r>
          </w:p>
          <w:p w:rsidR="00C905B3" w:rsidRDefault="00C905B3" w:rsidP="00C905B3">
            <w:pPr>
              <w:tabs>
                <w:tab w:val="left" w:pos="6660"/>
              </w:tabs>
              <w:spacing w:line="276" w:lineRule="auto"/>
              <w:jc w:val="center"/>
              <w:rPr>
                <w:sz w:val="25"/>
                <w:szCs w:val="25"/>
              </w:rPr>
            </w:pPr>
            <w:r>
              <w:rPr>
                <w:sz w:val="25"/>
                <w:szCs w:val="25"/>
              </w:rPr>
              <w:t>без НДС (руб.)</w:t>
            </w:r>
          </w:p>
        </w:tc>
        <w:tc>
          <w:tcPr>
            <w:tcW w:w="151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Количество</w:t>
            </w:r>
          </w:p>
        </w:tc>
        <w:tc>
          <w:tcPr>
            <w:tcW w:w="168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Сумма, без НДС (руб.)</w:t>
            </w:r>
          </w:p>
        </w:tc>
      </w:tr>
      <w:tr w:rsidR="00C905B3" w:rsidTr="00C905B3">
        <w:trPr>
          <w:jc w:val="center"/>
        </w:trPr>
        <w:tc>
          <w:tcPr>
            <w:tcW w:w="9712" w:type="dxa"/>
            <w:gridSpan w:val="6"/>
            <w:tcBorders>
              <w:top w:val="single" w:sz="4" w:space="0" w:color="auto"/>
              <w:left w:val="single" w:sz="4" w:space="0" w:color="auto"/>
              <w:bottom w:val="single" w:sz="4" w:space="0" w:color="auto"/>
              <w:right w:val="single" w:sz="4" w:space="0" w:color="auto"/>
            </w:tcBorders>
            <w:hideMark/>
          </w:tcPr>
          <w:p w:rsidR="00C905B3" w:rsidRDefault="00C905B3" w:rsidP="00C905B3">
            <w:pPr>
              <w:spacing w:line="276" w:lineRule="auto"/>
              <w:jc w:val="center"/>
              <w:rPr>
                <w:sz w:val="25"/>
                <w:szCs w:val="25"/>
              </w:rPr>
            </w:pPr>
            <w:r>
              <w:rPr>
                <w:sz w:val="25"/>
                <w:szCs w:val="25"/>
              </w:rPr>
              <w:t>Микробиологические показатели готовой пищи</w:t>
            </w:r>
          </w:p>
          <w:p w:rsidR="00C905B3" w:rsidRDefault="00C905B3" w:rsidP="008807ED">
            <w:pPr>
              <w:spacing w:line="276" w:lineRule="auto"/>
              <w:jc w:val="center"/>
              <w:rPr>
                <w:sz w:val="25"/>
                <w:szCs w:val="25"/>
              </w:rPr>
            </w:pPr>
            <w:r>
              <w:rPr>
                <w:sz w:val="25"/>
                <w:szCs w:val="25"/>
              </w:rPr>
              <w:t>(</w:t>
            </w:r>
            <w:r w:rsidR="008807ED">
              <w:rPr>
                <w:sz w:val="25"/>
                <w:szCs w:val="25"/>
              </w:rPr>
              <w:t>Суп гороховый на мясном бульоне</w:t>
            </w:r>
            <w:r w:rsidRPr="007D0DE4">
              <w:rPr>
                <w:sz w:val="25"/>
                <w:szCs w:val="25"/>
              </w:rPr>
              <w:t xml:space="preserve">, </w:t>
            </w:r>
            <w:r w:rsidR="008807ED">
              <w:rPr>
                <w:sz w:val="25"/>
                <w:szCs w:val="25"/>
              </w:rPr>
              <w:t>Свинина</w:t>
            </w:r>
            <w:r w:rsidRPr="007D0DE4">
              <w:rPr>
                <w:sz w:val="25"/>
                <w:szCs w:val="25"/>
              </w:rPr>
              <w:t xml:space="preserve"> тушен</w:t>
            </w:r>
            <w:r w:rsidR="008807ED">
              <w:rPr>
                <w:sz w:val="25"/>
                <w:szCs w:val="25"/>
              </w:rPr>
              <w:t>ая</w:t>
            </w:r>
            <w:r w:rsidRPr="007D0DE4">
              <w:rPr>
                <w:sz w:val="25"/>
                <w:szCs w:val="25"/>
              </w:rPr>
              <w:t xml:space="preserve"> с кашей </w:t>
            </w:r>
            <w:r w:rsidR="008807ED">
              <w:rPr>
                <w:sz w:val="25"/>
                <w:szCs w:val="25"/>
              </w:rPr>
              <w:t>перловой</w:t>
            </w:r>
            <w:r w:rsidRPr="007D0DE4">
              <w:rPr>
                <w:sz w:val="25"/>
                <w:szCs w:val="25"/>
              </w:rPr>
              <w:t xml:space="preserve"> вязкой, Салат витаминный, Кисель</w:t>
            </w:r>
            <w:r>
              <w:rPr>
                <w:sz w:val="25"/>
                <w:szCs w:val="25"/>
              </w:rPr>
              <w:t>)</w:t>
            </w:r>
          </w:p>
        </w:tc>
      </w:tr>
      <w:tr w:rsidR="00C905B3" w:rsidTr="00C905B3">
        <w:trPr>
          <w:jc w:val="center"/>
        </w:trPr>
        <w:tc>
          <w:tcPr>
            <w:tcW w:w="64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1.1.</w:t>
            </w:r>
          </w:p>
        </w:tc>
        <w:tc>
          <w:tcPr>
            <w:tcW w:w="2781"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КМАФАнМ</w:t>
            </w:r>
          </w:p>
        </w:tc>
        <w:tc>
          <w:tcPr>
            <w:tcW w:w="1506" w:type="dxa"/>
            <w:tcBorders>
              <w:top w:val="single" w:sz="4" w:space="0" w:color="auto"/>
              <w:left w:val="single" w:sz="4" w:space="0" w:color="auto"/>
              <w:bottom w:val="single" w:sz="4" w:space="0" w:color="auto"/>
              <w:right w:val="single" w:sz="4" w:space="0" w:color="auto"/>
            </w:tcBorders>
            <w:hideMark/>
          </w:tcPr>
          <w:p w:rsidR="00C905B3" w:rsidRPr="00DA0CF6" w:rsidRDefault="00C905B3" w:rsidP="00C905B3">
            <w:pPr>
              <w:jc w:val="center"/>
            </w:pPr>
            <w:r>
              <w:rPr>
                <w:sz w:val="20"/>
              </w:rPr>
              <w:t>усл. ед.</w:t>
            </w:r>
          </w:p>
        </w:tc>
        <w:tc>
          <w:tcPr>
            <w:tcW w:w="1574"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c>
          <w:tcPr>
            <w:tcW w:w="1517" w:type="dxa"/>
            <w:tcBorders>
              <w:top w:val="single" w:sz="4" w:space="0" w:color="auto"/>
              <w:left w:val="single" w:sz="4" w:space="0" w:color="auto"/>
              <w:bottom w:val="single" w:sz="4" w:space="0" w:color="auto"/>
              <w:right w:val="single" w:sz="4" w:space="0" w:color="auto"/>
            </w:tcBorders>
            <w:hideMark/>
          </w:tcPr>
          <w:p w:rsidR="00C905B3" w:rsidRDefault="00C91341" w:rsidP="00C905B3">
            <w:pPr>
              <w:spacing w:line="276" w:lineRule="auto"/>
              <w:jc w:val="center"/>
              <w:rPr>
                <w:sz w:val="25"/>
                <w:szCs w:val="25"/>
              </w:rPr>
            </w:pPr>
            <w:r>
              <w:rPr>
                <w:sz w:val="25"/>
                <w:szCs w:val="25"/>
              </w:rPr>
              <w:t>1</w:t>
            </w:r>
          </w:p>
        </w:tc>
        <w:tc>
          <w:tcPr>
            <w:tcW w:w="1687"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r>
      <w:tr w:rsidR="00C905B3" w:rsidTr="00C905B3">
        <w:trPr>
          <w:jc w:val="center"/>
        </w:trPr>
        <w:tc>
          <w:tcPr>
            <w:tcW w:w="64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1.2.</w:t>
            </w:r>
          </w:p>
        </w:tc>
        <w:tc>
          <w:tcPr>
            <w:tcW w:w="2781"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БГКП (коли-формы)</w:t>
            </w:r>
          </w:p>
        </w:tc>
        <w:tc>
          <w:tcPr>
            <w:tcW w:w="1506" w:type="dxa"/>
            <w:tcBorders>
              <w:top w:val="single" w:sz="4" w:space="0" w:color="auto"/>
              <w:left w:val="single" w:sz="4" w:space="0" w:color="auto"/>
              <w:bottom w:val="single" w:sz="4" w:space="0" w:color="auto"/>
              <w:right w:val="single" w:sz="4" w:space="0" w:color="auto"/>
            </w:tcBorders>
            <w:hideMark/>
          </w:tcPr>
          <w:p w:rsidR="00C905B3" w:rsidRPr="00DA0CF6" w:rsidRDefault="00C905B3" w:rsidP="00C905B3">
            <w:pPr>
              <w:jc w:val="center"/>
            </w:pPr>
            <w:r>
              <w:rPr>
                <w:sz w:val="20"/>
              </w:rPr>
              <w:t>усл. ед.</w:t>
            </w:r>
          </w:p>
        </w:tc>
        <w:tc>
          <w:tcPr>
            <w:tcW w:w="1574"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c>
          <w:tcPr>
            <w:tcW w:w="1517" w:type="dxa"/>
            <w:tcBorders>
              <w:top w:val="single" w:sz="4" w:space="0" w:color="auto"/>
              <w:left w:val="single" w:sz="4" w:space="0" w:color="auto"/>
              <w:bottom w:val="single" w:sz="4" w:space="0" w:color="auto"/>
              <w:right w:val="single" w:sz="4" w:space="0" w:color="auto"/>
            </w:tcBorders>
            <w:hideMark/>
          </w:tcPr>
          <w:p w:rsidR="00C905B3" w:rsidRDefault="00C91341" w:rsidP="00C905B3">
            <w:pPr>
              <w:spacing w:line="276" w:lineRule="auto"/>
              <w:jc w:val="center"/>
              <w:rPr>
                <w:sz w:val="25"/>
                <w:szCs w:val="25"/>
              </w:rPr>
            </w:pPr>
            <w:r>
              <w:rPr>
                <w:sz w:val="25"/>
                <w:szCs w:val="25"/>
              </w:rPr>
              <w:t>1</w:t>
            </w:r>
          </w:p>
        </w:tc>
        <w:tc>
          <w:tcPr>
            <w:tcW w:w="1687"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r>
      <w:tr w:rsidR="00C905B3" w:rsidTr="00C905B3">
        <w:trPr>
          <w:jc w:val="center"/>
        </w:trPr>
        <w:tc>
          <w:tcPr>
            <w:tcW w:w="64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1.3.</w:t>
            </w:r>
          </w:p>
        </w:tc>
        <w:tc>
          <w:tcPr>
            <w:tcW w:w="2781"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lang w:val="en-US"/>
              </w:rPr>
            </w:pPr>
            <w:r>
              <w:rPr>
                <w:sz w:val="25"/>
                <w:szCs w:val="25"/>
              </w:rPr>
              <w:t>Е.</w:t>
            </w:r>
            <w:r>
              <w:rPr>
                <w:sz w:val="25"/>
                <w:szCs w:val="25"/>
                <w:lang w:val="en-US"/>
              </w:rPr>
              <w:t>coli</w:t>
            </w:r>
          </w:p>
        </w:tc>
        <w:tc>
          <w:tcPr>
            <w:tcW w:w="1506" w:type="dxa"/>
            <w:tcBorders>
              <w:top w:val="single" w:sz="4" w:space="0" w:color="auto"/>
              <w:left w:val="single" w:sz="4" w:space="0" w:color="auto"/>
              <w:bottom w:val="single" w:sz="4" w:space="0" w:color="auto"/>
              <w:right w:val="single" w:sz="4" w:space="0" w:color="auto"/>
            </w:tcBorders>
            <w:hideMark/>
          </w:tcPr>
          <w:p w:rsidR="00C905B3" w:rsidRPr="00DA0CF6" w:rsidRDefault="00C905B3" w:rsidP="00C905B3">
            <w:pPr>
              <w:jc w:val="center"/>
            </w:pPr>
            <w:r>
              <w:rPr>
                <w:sz w:val="20"/>
              </w:rPr>
              <w:t>усл. ед.</w:t>
            </w:r>
          </w:p>
        </w:tc>
        <w:tc>
          <w:tcPr>
            <w:tcW w:w="1574"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c>
          <w:tcPr>
            <w:tcW w:w="1517" w:type="dxa"/>
            <w:tcBorders>
              <w:top w:val="single" w:sz="4" w:space="0" w:color="auto"/>
              <w:left w:val="single" w:sz="4" w:space="0" w:color="auto"/>
              <w:bottom w:val="single" w:sz="4" w:space="0" w:color="auto"/>
              <w:right w:val="single" w:sz="4" w:space="0" w:color="auto"/>
            </w:tcBorders>
            <w:hideMark/>
          </w:tcPr>
          <w:p w:rsidR="00C905B3" w:rsidRDefault="00C91341" w:rsidP="00C905B3">
            <w:pPr>
              <w:spacing w:line="276" w:lineRule="auto"/>
              <w:jc w:val="center"/>
              <w:rPr>
                <w:sz w:val="25"/>
                <w:szCs w:val="25"/>
              </w:rPr>
            </w:pPr>
            <w:r>
              <w:rPr>
                <w:sz w:val="25"/>
                <w:szCs w:val="25"/>
              </w:rPr>
              <w:t>1</w:t>
            </w:r>
          </w:p>
        </w:tc>
        <w:tc>
          <w:tcPr>
            <w:tcW w:w="1687"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r>
      <w:tr w:rsidR="00C905B3" w:rsidTr="00C905B3">
        <w:trPr>
          <w:jc w:val="center"/>
        </w:trPr>
        <w:tc>
          <w:tcPr>
            <w:tcW w:w="64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1.4.</w:t>
            </w:r>
          </w:p>
        </w:tc>
        <w:tc>
          <w:tcPr>
            <w:tcW w:w="2781"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5"/>
                <w:szCs w:val="25"/>
              </w:rPr>
            </w:pPr>
            <w:r>
              <w:rPr>
                <w:sz w:val="25"/>
                <w:szCs w:val="25"/>
              </w:rPr>
              <w:t>Патогенные, в.ч. сальмонеллы</w:t>
            </w:r>
          </w:p>
        </w:tc>
        <w:tc>
          <w:tcPr>
            <w:tcW w:w="1506" w:type="dxa"/>
            <w:tcBorders>
              <w:top w:val="single" w:sz="4" w:space="0" w:color="auto"/>
              <w:left w:val="single" w:sz="4" w:space="0" w:color="auto"/>
              <w:bottom w:val="single" w:sz="4" w:space="0" w:color="auto"/>
              <w:right w:val="single" w:sz="4" w:space="0" w:color="auto"/>
            </w:tcBorders>
            <w:hideMark/>
          </w:tcPr>
          <w:p w:rsidR="00C905B3" w:rsidRPr="00DA0CF6" w:rsidRDefault="00C905B3" w:rsidP="00C905B3">
            <w:pPr>
              <w:jc w:val="center"/>
            </w:pPr>
            <w:r>
              <w:rPr>
                <w:sz w:val="20"/>
              </w:rPr>
              <w:t>усл. ед.</w:t>
            </w:r>
          </w:p>
        </w:tc>
        <w:tc>
          <w:tcPr>
            <w:tcW w:w="1574"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c>
          <w:tcPr>
            <w:tcW w:w="1517" w:type="dxa"/>
            <w:tcBorders>
              <w:top w:val="single" w:sz="4" w:space="0" w:color="auto"/>
              <w:left w:val="single" w:sz="4" w:space="0" w:color="auto"/>
              <w:bottom w:val="single" w:sz="4" w:space="0" w:color="auto"/>
              <w:right w:val="single" w:sz="4" w:space="0" w:color="auto"/>
            </w:tcBorders>
            <w:hideMark/>
          </w:tcPr>
          <w:p w:rsidR="00C905B3" w:rsidRDefault="00C91341" w:rsidP="00C905B3">
            <w:pPr>
              <w:spacing w:line="276" w:lineRule="auto"/>
              <w:jc w:val="center"/>
              <w:rPr>
                <w:sz w:val="25"/>
                <w:szCs w:val="25"/>
              </w:rPr>
            </w:pPr>
            <w:r>
              <w:rPr>
                <w:sz w:val="25"/>
                <w:szCs w:val="25"/>
              </w:rPr>
              <w:t>1</w:t>
            </w:r>
          </w:p>
        </w:tc>
        <w:tc>
          <w:tcPr>
            <w:tcW w:w="1687" w:type="dxa"/>
            <w:tcBorders>
              <w:top w:val="single" w:sz="4" w:space="0" w:color="auto"/>
              <w:left w:val="single" w:sz="4" w:space="0" w:color="auto"/>
              <w:bottom w:val="single" w:sz="4" w:space="0" w:color="auto"/>
              <w:right w:val="single" w:sz="4" w:space="0" w:color="auto"/>
            </w:tcBorders>
            <w:hideMark/>
          </w:tcPr>
          <w:p w:rsidR="00C905B3" w:rsidRPr="00206C11" w:rsidRDefault="00C905B3" w:rsidP="00C905B3">
            <w:pPr>
              <w:jc w:val="center"/>
              <w:rPr>
                <w:rFonts w:eastAsiaTheme="minorEastAsia"/>
              </w:rPr>
            </w:pPr>
          </w:p>
        </w:tc>
      </w:tr>
      <w:tr w:rsidR="00576A10" w:rsidTr="00C905B3">
        <w:trPr>
          <w:jc w:val="center"/>
        </w:trPr>
        <w:tc>
          <w:tcPr>
            <w:tcW w:w="647" w:type="dxa"/>
            <w:tcBorders>
              <w:top w:val="single" w:sz="4" w:space="0" w:color="auto"/>
              <w:left w:val="single" w:sz="4" w:space="0" w:color="auto"/>
              <w:bottom w:val="single" w:sz="4" w:space="0" w:color="auto"/>
              <w:right w:val="single" w:sz="4" w:space="0" w:color="auto"/>
            </w:tcBorders>
            <w:hideMark/>
          </w:tcPr>
          <w:p w:rsidR="00576A10" w:rsidRDefault="00576A10" w:rsidP="00C905B3">
            <w:pPr>
              <w:tabs>
                <w:tab w:val="left" w:pos="6660"/>
              </w:tabs>
              <w:spacing w:line="276" w:lineRule="auto"/>
              <w:jc w:val="center"/>
              <w:rPr>
                <w:sz w:val="25"/>
                <w:szCs w:val="25"/>
              </w:rPr>
            </w:pPr>
          </w:p>
          <w:p w:rsidR="00576A10" w:rsidRDefault="00576A10" w:rsidP="00C905B3">
            <w:pPr>
              <w:tabs>
                <w:tab w:val="left" w:pos="6660"/>
              </w:tabs>
              <w:spacing w:line="276" w:lineRule="auto"/>
              <w:jc w:val="center"/>
              <w:rPr>
                <w:sz w:val="25"/>
                <w:szCs w:val="25"/>
              </w:rPr>
            </w:pPr>
            <w:r>
              <w:rPr>
                <w:sz w:val="25"/>
                <w:szCs w:val="25"/>
              </w:rPr>
              <w:t>1.5.</w:t>
            </w:r>
          </w:p>
        </w:tc>
        <w:tc>
          <w:tcPr>
            <w:tcW w:w="2781" w:type="dxa"/>
            <w:tcBorders>
              <w:top w:val="single" w:sz="4" w:space="0" w:color="auto"/>
              <w:left w:val="single" w:sz="4" w:space="0" w:color="auto"/>
              <w:bottom w:val="single" w:sz="4" w:space="0" w:color="auto"/>
              <w:right w:val="single" w:sz="4" w:space="0" w:color="auto"/>
            </w:tcBorders>
            <w:hideMark/>
          </w:tcPr>
          <w:p w:rsidR="00576A10" w:rsidRDefault="00576A10" w:rsidP="0048601C">
            <w:pPr>
              <w:tabs>
                <w:tab w:val="left" w:pos="6660"/>
              </w:tabs>
              <w:spacing w:line="276" w:lineRule="auto"/>
              <w:rPr>
                <w:sz w:val="25"/>
                <w:szCs w:val="25"/>
              </w:rPr>
            </w:pPr>
            <w:r>
              <w:rPr>
                <w:sz w:val="25"/>
                <w:szCs w:val="25"/>
              </w:rPr>
              <w:t>Оформление акта отбора, прием, кодирование пробы, оформление протокола</w:t>
            </w:r>
          </w:p>
        </w:tc>
        <w:tc>
          <w:tcPr>
            <w:tcW w:w="1506" w:type="dxa"/>
            <w:tcBorders>
              <w:top w:val="single" w:sz="4" w:space="0" w:color="auto"/>
              <w:left w:val="single" w:sz="4" w:space="0" w:color="auto"/>
              <w:bottom w:val="single" w:sz="4" w:space="0" w:color="auto"/>
              <w:right w:val="single" w:sz="4" w:space="0" w:color="auto"/>
            </w:tcBorders>
            <w:hideMark/>
          </w:tcPr>
          <w:p w:rsidR="00576A10" w:rsidRDefault="00576A10" w:rsidP="0048601C">
            <w:pPr>
              <w:jc w:val="center"/>
              <w:rPr>
                <w:sz w:val="20"/>
              </w:rPr>
            </w:pPr>
            <w:r>
              <w:rPr>
                <w:sz w:val="20"/>
              </w:rPr>
              <w:t>усл. ед.</w:t>
            </w:r>
          </w:p>
        </w:tc>
        <w:tc>
          <w:tcPr>
            <w:tcW w:w="1574" w:type="dxa"/>
            <w:tcBorders>
              <w:top w:val="single" w:sz="4" w:space="0" w:color="auto"/>
              <w:left w:val="single" w:sz="4" w:space="0" w:color="auto"/>
              <w:bottom w:val="single" w:sz="4" w:space="0" w:color="auto"/>
              <w:right w:val="single" w:sz="4" w:space="0" w:color="auto"/>
            </w:tcBorders>
            <w:hideMark/>
          </w:tcPr>
          <w:p w:rsidR="00576A10" w:rsidRPr="00206C11" w:rsidRDefault="00576A10" w:rsidP="0048601C">
            <w:pPr>
              <w:jc w:val="center"/>
              <w:rPr>
                <w:rFonts w:eastAsiaTheme="minorEastAsia"/>
              </w:rPr>
            </w:pPr>
          </w:p>
        </w:tc>
        <w:tc>
          <w:tcPr>
            <w:tcW w:w="1517" w:type="dxa"/>
            <w:tcBorders>
              <w:top w:val="single" w:sz="4" w:space="0" w:color="auto"/>
              <w:left w:val="single" w:sz="4" w:space="0" w:color="auto"/>
              <w:bottom w:val="single" w:sz="4" w:space="0" w:color="auto"/>
              <w:right w:val="single" w:sz="4" w:space="0" w:color="auto"/>
            </w:tcBorders>
            <w:hideMark/>
          </w:tcPr>
          <w:p w:rsidR="00576A10" w:rsidRDefault="00576A10" w:rsidP="0048601C">
            <w:pPr>
              <w:spacing w:line="276" w:lineRule="auto"/>
              <w:jc w:val="center"/>
              <w:rPr>
                <w:sz w:val="25"/>
                <w:szCs w:val="25"/>
              </w:rPr>
            </w:pPr>
            <w:r>
              <w:rPr>
                <w:sz w:val="25"/>
                <w:szCs w:val="25"/>
              </w:rPr>
              <w:t>1</w:t>
            </w:r>
          </w:p>
        </w:tc>
        <w:tc>
          <w:tcPr>
            <w:tcW w:w="1687" w:type="dxa"/>
            <w:tcBorders>
              <w:top w:val="single" w:sz="4" w:space="0" w:color="auto"/>
              <w:left w:val="single" w:sz="4" w:space="0" w:color="auto"/>
              <w:bottom w:val="single" w:sz="4" w:space="0" w:color="auto"/>
              <w:right w:val="single" w:sz="4" w:space="0" w:color="auto"/>
            </w:tcBorders>
            <w:hideMark/>
          </w:tcPr>
          <w:p w:rsidR="00576A10" w:rsidRPr="00206C11" w:rsidRDefault="00576A10" w:rsidP="00C905B3">
            <w:pPr>
              <w:jc w:val="center"/>
              <w:rPr>
                <w:rFonts w:eastAsiaTheme="minorEastAsia"/>
              </w:rPr>
            </w:pPr>
          </w:p>
        </w:tc>
      </w:tr>
      <w:tr w:rsidR="00C905B3" w:rsidTr="00C905B3">
        <w:trPr>
          <w:jc w:val="center"/>
        </w:trPr>
        <w:tc>
          <w:tcPr>
            <w:tcW w:w="8025" w:type="dxa"/>
            <w:gridSpan w:val="5"/>
            <w:tcBorders>
              <w:top w:val="single" w:sz="4" w:space="0" w:color="auto"/>
              <w:left w:val="single" w:sz="4" w:space="0" w:color="auto"/>
              <w:bottom w:val="single" w:sz="4" w:space="0" w:color="auto"/>
              <w:right w:val="single" w:sz="4" w:space="0" w:color="auto"/>
            </w:tcBorders>
            <w:hideMark/>
          </w:tcPr>
          <w:p w:rsidR="00C905B3" w:rsidRDefault="00C905B3" w:rsidP="00C905B3">
            <w:pPr>
              <w:spacing w:line="276" w:lineRule="auto"/>
              <w:jc w:val="center"/>
              <w:rPr>
                <w:sz w:val="25"/>
                <w:szCs w:val="25"/>
              </w:rPr>
            </w:pPr>
            <w:r>
              <w:rPr>
                <w:sz w:val="25"/>
                <w:szCs w:val="25"/>
              </w:rPr>
              <w:t xml:space="preserve">                                                                                                 Итого</w:t>
            </w:r>
          </w:p>
        </w:tc>
        <w:tc>
          <w:tcPr>
            <w:tcW w:w="1687" w:type="dxa"/>
            <w:tcBorders>
              <w:top w:val="single" w:sz="4" w:space="0" w:color="auto"/>
              <w:left w:val="single" w:sz="4" w:space="0" w:color="auto"/>
              <w:bottom w:val="single" w:sz="4" w:space="0" w:color="auto"/>
              <w:right w:val="single" w:sz="4" w:space="0" w:color="auto"/>
            </w:tcBorders>
            <w:hideMark/>
          </w:tcPr>
          <w:p w:rsidR="00C905B3" w:rsidRPr="007A4FE1" w:rsidRDefault="00C905B3" w:rsidP="00C905B3">
            <w:pPr>
              <w:jc w:val="center"/>
              <w:rPr>
                <w:rFonts w:eastAsiaTheme="minorEastAsia"/>
              </w:rPr>
            </w:pPr>
          </w:p>
        </w:tc>
      </w:tr>
    </w:tbl>
    <w:p w:rsidR="00C905B3" w:rsidRDefault="00C905B3" w:rsidP="00C905B3">
      <w:pPr>
        <w:ind w:firstLine="708"/>
        <w:jc w:val="both"/>
      </w:pPr>
      <w:r>
        <w:t>Всего на сумму _____________  (______________) рублей ____ копеек,  без учета или с учетом НДС.</w:t>
      </w:r>
    </w:p>
    <w:p w:rsidR="00C905B3" w:rsidRDefault="00C905B3" w:rsidP="00C905B3">
      <w:pPr>
        <w:tabs>
          <w:tab w:val="left" w:pos="6660"/>
        </w:tabs>
        <w:rPr>
          <w:b/>
          <w:sz w:val="22"/>
          <w:szCs w:val="22"/>
        </w:rPr>
      </w:pPr>
    </w:p>
    <w:p w:rsidR="00C905B3" w:rsidRDefault="00C905B3" w:rsidP="00C905B3">
      <w:pPr>
        <w:tabs>
          <w:tab w:val="left" w:pos="6660"/>
        </w:tabs>
        <w:rPr>
          <w:b/>
          <w:sz w:val="22"/>
          <w:szCs w:val="22"/>
        </w:rPr>
      </w:pPr>
    </w:p>
    <w:p w:rsidR="00C905B3" w:rsidRDefault="00C905B3" w:rsidP="00C905B3">
      <w:pPr>
        <w:tabs>
          <w:tab w:val="left" w:pos="6660"/>
        </w:tabs>
        <w:rPr>
          <w:b/>
          <w:sz w:val="22"/>
          <w:szCs w:val="22"/>
        </w:rPr>
      </w:pPr>
    </w:p>
    <w:p w:rsidR="00C905B3" w:rsidRDefault="00C905B3" w:rsidP="00C905B3">
      <w:pPr>
        <w:tabs>
          <w:tab w:val="left" w:pos="6660"/>
        </w:tabs>
        <w:rPr>
          <w:b/>
          <w:sz w:val="22"/>
          <w:szCs w:val="22"/>
        </w:rPr>
      </w:pPr>
    </w:p>
    <w:p w:rsidR="00C905B3" w:rsidRDefault="00C905B3" w:rsidP="00C905B3">
      <w:pPr>
        <w:tabs>
          <w:tab w:val="left" w:pos="1605"/>
          <w:tab w:val="left" w:pos="7650"/>
        </w:tabs>
        <w:rPr>
          <w:b/>
        </w:rPr>
      </w:pPr>
    </w:p>
    <w:p w:rsidR="00C905B3" w:rsidRPr="00C87C46" w:rsidRDefault="00C905B3" w:rsidP="00C905B3">
      <w:pPr>
        <w:tabs>
          <w:tab w:val="left" w:pos="1605"/>
          <w:tab w:val="left" w:pos="7650"/>
        </w:tabs>
        <w:rPr>
          <w:b/>
        </w:rPr>
      </w:pPr>
      <w:r w:rsidRPr="00C87C46">
        <w:rPr>
          <w:b/>
        </w:rPr>
        <w:t>ГОСУДАРСТВЕННЫЙ ЗАКАЗЧИК:                                    ИСПОЛНИТЕЛЬ:</w:t>
      </w:r>
    </w:p>
    <w:p w:rsidR="00C905B3" w:rsidRPr="00C87C46" w:rsidRDefault="00C905B3" w:rsidP="00C905B3">
      <w:pPr>
        <w:tabs>
          <w:tab w:val="left" w:pos="1605"/>
          <w:tab w:val="left" w:pos="7650"/>
        </w:tabs>
        <w:rPr>
          <w:b/>
        </w:rPr>
      </w:pPr>
    </w:p>
    <w:p w:rsidR="00C905B3" w:rsidRDefault="00C905B3" w:rsidP="00C905B3">
      <w:pPr>
        <w:jc w:val="both"/>
      </w:pPr>
      <w:r w:rsidRPr="00C87C46">
        <w:t>___________________/</w:t>
      </w:r>
      <w:r>
        <w:t>А.В. Вейт</w:t>
      </w:r>
      <w:r w:rsidRPr="00C87C46">
        <w:t xml:space="preserve">/             </w:t>
      </w:r>
      <w:r>
        <w:t xml:space="preserve">                         </w:t>
      </w:r>
      <w:r w:rsidRPr="00C87C46">
        <w:t xml:space="preserve">    </w:t>
      </w:r>
      <w:r>
        <w:t xml:space="preserve"> _______________ /____________</w:t>
      </w:r>
    </w:p>
    <w:p w:rsidR="00C905B3" w:rsidRDefault="00C905B3" w:rsidP="00C905B3">
      <w:pPr>
        <w:jc w:val="both"/>
      </w:pPr>
    </w:p>
    <w:p w:rsidR="00C905B3" w:rsidRPr="008343BF" w:rsidRDefault="00C905B3" w:rsidP="00C905B3">
      <w:pPr>
        <w:tabs>
          <w:tab w:val="left" w:pos="6660"/>
        </w:tabs>
        <w:rPr>
          <w:b/>
          <w:sz w:val="20"/>
          <w:szCs w:val="20"/>
        </w:rPr>
      </w:pPr>
    </w:p>
    <w:p w:rsidR="00C905B3" w:rsidRPr="00C87C46" w:rsidRDefault="00C905B3" w:rsidP="00C905B3">
      <w:pPr>
        <w:tabs>
          <w:tab w:val="left" w:pos="1020"/>
        </w:tabs>
      </w:pPr>
    </w:p>
    <w:p w:rsidR="00C905B3" w:rsidRDefault="00C905B3" w:rsidP="00C905B3">
      <w:pPr>
        <w:rPr>
          <w:sz w:val="26"/>
          <w:szCs w:val="26"/>
        </w:rPr>
      </w:pPr>
    </w:p>
    <w:p w:rsidR="00C905B3" w:rsidRDefault="00C905B3" w:rsidP="00C905B3">
      <w:pPr>
        <w:rPr>
          <w:sz w:val="26"/>
          <w:szCs w:val="26"/>
        </w:rPr>
      </w:pPr>
    </w:p>
    <w:p w:rsidR="00C905B3" w:rsidRDefault="00C905B3" w:rsidP="00C905B3">
      <w:pPr>
        <w:rPr>
          <w:sz w:val="26"/>
          <w:szCs w:val="26"/>
        </w:rPr>
      </w:pPr>
    </w:p>
    <w:p w:rsidR="00C905B3" w:rsidRDefault="00C905B3" w:rsidP="00C905B3">
      <w:pPr>
        <w:rPr>
          <w:sz w:val="26"/>
          <w:szCs w:val="26"/>
        </w:rPr>
      </w:pPr>
    </w:p>
    <w:p w:rsidR="00C905B3" w:rsidRDefault="00C905B3" w:rsidP="00C905B3">
      <w:pPr>
        <w:rPr>
          <w:sz w:val="26"/>
          <w:szCs w:val="26"/>
        </w:rPr>
      </w:pPr>
    </w:p>
    <w:p w:rsidR="00C905B3" w:rsidRDefault="00C905B3" w:rsidP="00C905B3">
      <w:pPr>
        <w:rPr>
          <w:sz w:val="26"/>
          <w:szCs w:val="26"/>
        </w:rPr>
      </w:pPr>
    </w:p>
    <w:p w:rsidR="00C91341" w:rsidRDefault="00C91341" w:rsidP="00C905B3">
      <w:pPr>
        <w:rPr>
          <w:sz w:val="26"/>
          <w:szCs w:val="26"/>
        </w:rPr>
      </w:pPr>
    </w:p>
    <w:p w:rsidR="00C905B3" w:rsidRDefault="00C905B3" w:rsidP="00C905B3">
      <w:pPr>
        <w:rPr>
          <w:sz w:val="26"/>
          <w:szCs w:val="26"/>
        </w:rPr>
      </w:pPr>
    </w:p>
    <w:p w:rsidR="00C91341" w:rsidRPr="00060780" w:rsidRDefault="00C91341" w:rsidP="00C905B3">
      <w:pPr>
        <w:rPr>
          <w:sz w:val="26"/>
          <w:szCs w:val="26"/>
        </w:rPr>
      </w:pPr>
    </w:p>
    <w:p w:rsidR="006254FA" w:rsidRPr="00060780" w:rsidRDefault="006254FA" w:rsidP="00C905B3">
      <w:pPr>
        <w:rPr>
          <w:sz w:val="26"/>
          <w:szCs w:val="26"/>
        </w:rPr>
      </w:pPr>
    </w:p>
    <w:p w:rsidR="001C4F62" w:rsidRDefault="001C4F62" w:rsidP="00C905B3">
      <w:pPr>
        <w:rPr>
          <w:sz w:val="26"/>
          <w:szCs w:val="26"/>
        </w:rPr>
      </w:pPr>
    </w:p>
    <w:p w:rsidR="00C91341" w:rsidRDefault="00C91341" w:rsidP="00C905B3">
      <w:pPr>
        <w:rPr>
          <w:sz w:val="26"/>
          <w:szCs w:val="26"/>
        </w:rPr>
      </w:pPr>
    </w:p>
    <w:p w:rsidR="00C905B3" w:rsidRPr="00F20677" w:rsidRDefault="00C905B3" w:rsidP="00C905B3">
      <w:pPr>
        <w:tabs>
          <w:tab w:val="left" w:pos="6660"/>
        </w:tabs>
        <w:jc w:val="center"/>
      </w:pPr>
      <w:r>
        <w:t xml:space="preserve">                                                                                   </w:t>
      </w:r>
      <w:r w:rsidRPr="00F20677">
        <w:t>Приложение</w:t>
      </w:r>
      <w:r>
        <w:t xml:space="preserve"> №</w:t>
      </w:r>
      <w:r w:rsidR="00954673">
        <w:t>3</w:t>
      </w:r>
      <w:r w:rsidRPr="00F20677">
        <w:t xml:space="preserve"> к контракту </w:t>
      </w:r>
    </w:p>
    <w:p w:rsidR="00C905B3" w:rsidRPr="00F20677" w:rsidRDefault="00C905B3" w:rsidP="00C905B3">
      <w:pPr>
        <w:tabs>
          <w:tab w:val="left" w:pos="6660"/>
        </w:tabs>
        <w:jc w:val="center"/>
      </w:pPr>
      <w:r w:rsidRPr="00F20677">
        <w:t xml:space="preserve">                                                                                          </w:t>
      </w:r>
      <w:r>
        <w:t>от «___» _______202</w:t>
      </w:r>
      <w:r w:rsidR="00BF5554">
        <w:t>6</w:t>
      </w:r>
      <w:r w:rsidRPr="00F20677">
        <w:t xml:space="preserve"> г. №_______</w:t>
      </w:r>
    </w:p>
    <w:p w:rsidR="00C905B3" w:rsidRPr="00732B5B" w:rsidRDefault="00C905B3" w:rsidP="00C905B3">
      <w:pPr>
        <w:tabs>
          <w:tab w:val="left" w:pos="6660"/>
        </w:tabs>
        <w:jc w:val="center"/>
        <w:rPr>
          <w:sz w:val="20"/>
          <w:szCs w:val="20"/>
        </w:rPr>
      </w:pPr>
    </w:p>
    <w:p w:rsidR="00C905B3" w:rsidRPr="00D72040" w:rsidRDefault="00C905B3" w:rsidP="00C905B3">
      <w:pPr>
        <w:jc w:val="center"/>
        <w:rPr>
          <w:sz w:val="26"/>
          <w:szCs w:val="26"/>
        </w:rPr>
      </w:pPr>
      <w:r w:rsidRPr="00D72040">
        <w:rPr>
          <w:sz w:val="26"/>
          <w:szCs w:val="26"/>
        </w:rPr>
        <w:t xml:space="preserve">Спецификация </w:t>
      </w:r>
      <w:r w:rsidRPr="00037571">
        <w:rPr>
          <w:b/>
          <w:sz w:val="26"/>
          <w:szCs w:val="26"/>
        </w:rPr>
        <w:t>хлебобулочной продукции  и воды</w:t>
      </w:r>
      <w:r>
        <w:rPr>
          <w:sz w:val="26"/>
          <w:szCs w:val="26"/>
        </w:rPr>
        <w:t>.</w:t>
      </w:r>
    </w:p>
    <w:p w:rsidR="00C905B3" w:rsidRDefault="00C905B3" w:rsidP="00C905B3">
      <w:pPr>
        <w:rPr>
          <w:sz w:val="26"/>
          <w:szCs w:val="26"/>
        </w:rPr>
      </w:pPr>
    </w:p>
    <w:p w:rsidR="00C905B3" w:rsidRDefault="00C905B3" w:rsidP="00C905B3">
      <w:pPr>
        <w:rPr>
          <w:sz w:val="26"/>
          <w:szCs w:val="26"/>
        </w:rPr>
      </w:pPr>
    </w:p>
    <w:tbl>
      <w:tblPr>
        <w:tblW w:w="964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
        <w:gridCol w:w="2412"/>
        <w:gridCol w:w="992"/>
        <w:gridCol w:w="1418"/>
        <w:gridCol w:w="1841"/>
        <w:gridCol w:w="880"/>
        <w:gridCol w:w="1414"/>
      </w:tblGrid>
      <w:tr w:rsidR="00C905B3" w:rsidRPr="00DA0CF6" w:rsidTr="00854F17">
        <w:trPr>
          <w:trHeight w:val="510"/>
        </w:trPr>
        <w:tc>
          <w:tcPr>
            <w:tcW w:w="684" w:type="dxa"/>
          </w:tcPr>
          <w:p w:rsidR="00C905B3" w:rsidRPr="00DA0CF6" w:rsidRDefault="00C905B3" w:rsidP="00C905B3">
            <w:pPr>
              <w:ind w:left="-24"/>
              <w:jc w:val="center"/>
            </w:pPr>
            <w:r w:rsidRPr="00DA0CF6">
              <w:rPr>
                <w:sz w:val="22"/>
                <w:szCs w:val="22"/>
              </w:rPr>
              <w:t>№</w:t>
            </w:r>
          </w:p>
          <w:p w:rsidR="00C905B3" w:rsidRPr="00DA0CF6" w:rsidRDefault="00C905B3" w:rsidP="00C905B3">
            <w:pPr>
              <w:ind w:left="-24"/>
              <w:jc w:val="center"/>
            </w:pPr>
            <w:r w:rsidRPr="00DA0CF6">
              <w:rPr>
                <w:sz w:val="22"/>
                <w:szCs w:val="22"/>
              </w:rPr>
              <w:t>п/п</w:t>
            </w:r>
          </w:p>
        </w:tc>
        <w:tc>
          <w:tcPr>
            <w:tcW w:w="2412" w:type="dxa"/>
          </w:tcPr>
          <w:p w:rsidR="00C905B3" w:rsidRPr="00DA0CF6" w:rsidRDefault="00C905B3" w:rsidP="00C905B3">
            <w:pPr>
              <w:jc w:val="center"/>
            </w:pPr>
            <w:r w:rsidRPr="00DA0CF6">
              <w:rPr>
                <w:sz w:val="22"/>
                <w:szCs w:val="22"/>
              </w:rPr>
              <w:t>Наименование</w:t>
            </w:r>
          </w:p>
        </w:tc>
        <w:tc>
          <w:tcPr>
            <w:tcW w:w="992" w:type="dxa"/>
          </w:tcPr>
          <w:p w:rsidR="00C905B3" w:rsidRPr="00DA0CF6" w:rsidRDefault="00C905B3" w:rsidP="00C905B3">
            <w:pPr>
              <w:jc w:val="center"/>
            </w:pPr>
            <w:r w:rsidRPr="00DA0CF6">
              <w:rPr>
                <w:sz w:val="22"/>
                <w:szCs w:val="22"/>
              </w:rPr>
              <w:t>Ед.изм.</w:t>
            </w:r>
          </w:p>
        </w:tc>
        <w:tc>
          <w:tcPr>
            <w:tcW w:w="1418" w:type="dxa"/>
          </w:tcPr>
          <w:p w:rsidR="00C905B3" w:rsidRPr="00DA0CF6" w:rsidRDefault="00C905B3" w:rsidP="00C905B3">
            <w:pPr>
              <w:jc w:val="center"/>
            </w:pPr>
            <w:r w:rsidRPr="00DA0CF6">
              <w:rPr>
                <w:sz w:val="22"/>
                <w:szCs w:val="22"/>
              </w:rPr>
              <w:t>Цена за единицу, без НДС (руб.)</w:t>
            </w:r>
          </w:p>
        </w:tc>
        <w:tc>
          <w:tcPr>
            <w:tcW w:w="1841" w:type="dxa"/>
          </w:tcPr>
          <w:p w:rsidR="00C905B3" w:rsidRPr="00DA0CF6" w:rsidRDefault="00C905B3" w:rsidP="00C905B3">
            <w:pPr>
              <w:jc w:val="center"/>
            </w:pPr>
            <w:r w:rsidRPr="00DA0CF6">
              <w:rPr>
                <w:sz w:val="22"/>
                <w:szCs w:val="22"/>
              </w:rPr>
              <w:t>График оказываемых услуг</w:t>
            </w:r>
          </w:p>
        </w:tc>
        <w:tc>
          <w:tcPr>
            <w:tcW w:w="880" w:type="dxa"/>
          </w:tcPr>
          <w:p w:rsidR="00C905B3" w:rsidRPr="00DA0CF6" w:rsidRDefault="00C905B3" w:rsidP="00C905B3">
            <w:pPr>
              <w:jc w:val="center"/>
            </w:pPr>
            <w:r w:rsidRPr="00DA0CF6">
              <w:rPr>
                <w:sz w:val="22"/>
                <w:szCs w:val="22"/>
              </w:rPr>
              <w:t>Кол-во</w:t>
            </w:r>
          </w:p>
        </w:tc>
        <w:tc>
          <w:tcPr>
            <w:tcW w:w="1414" w:type="dxa"/>
          </w:tcPr>
          <w:p w:rsidR="00C905B3" w:rsidRPr="00DA0CF6" w:rsidRDefault="00C905B3" w:rsidP="00C905B3">
            <w:pPr>
              <w:jc w:val="center"/>
            </w:pPr>
            <w:r w:rsidRPr="00DA0CF6">
              <w:rPr>
                <w:sz w:val="22"/>
                <w:szCs w:val="22"/>
              </w:rPr>
              <w:t>Сумма без НДС (руб.)</w:t>
            </w:r>
          </w:p>
        </w:tc>
      </w:tr>
      <w:tr w:rsidR="00C905B3" w:rsidRPr="00DA0CF6" w:rsidTr="00854F17">
        <w:trPr>
          <w:trHeight w:val="222"/>
        </w:trPr>
        <w:tc>
          <w:tcPr>
            <w:tcW w:w="684" w:type="dxa"/>
          </w:tcPr>
          <w:p w:rsidR="00C905B3" w:rsidRPr="00FC1C75" w:rsidRDefault="00C905B3" w:rsidP="00C905B3">
            <w:pPr>
              <w:jc w:val="center"/>
            </w:pPr>
            <w:r>
              <w:rPr>
                <w:sz w:val="22"/>
                <w:szCs w:val="22"/>
              </w:rPr>
              <w:t>1.</w:t>
            </w:r>
          </w:p>
        </w:tc>
        <w:tc>
          <w:tcPr>
            <w:tcW w:w="8957" w:type="dxa"/>
            <w:gridSpan w:val="6"/>
          </w:tcPr>
          <w:p w:rsidR="00C905B3" w:rsidRPr="00FC1C75" w:rsidRDefault="00C905B3" w:rsidP="00C905B3">
            <w:pPr>
              <w:jc w:val="center"/>
            </w:pPr>
            <w:r w:rsidRPr="00FC1C75">
              <w:rPr>
                <w:sz w:val="22"/>
                <w:szCs w:val="22"/>
              </w:rPr>
              <w:t xml:space="preserve">Хлебобулочная продукция  </w:t>
            </w:r>
          </w:p>
        </w:tc>
      </w:tr>
      <w:tr w:rsidR="00C905B3" w:rsidRPr="00DA0CF6" w:rsidTr="00854F17">
        <w:trPr>
          <w:trHeight w:val="480"/>
        </w:trPr>
        <w:tc>
          <w:tcPr>
            <w:tcW w:w="684" w:type="dxa"/>
          </w:tcPr>
          <w:p w:rsidR="00C905B3" w:rsidRPr="00DA0CF6" w:rsidRDefault="00C905B3" w:rsidP="00C905B3">
            <w:pPr>
              <w:ind w:left="-24"/>
              <w:jc w:val="center"/>
            </w:pPr>
            <w:r w:rsidRPr="00DA0CF6">
              <w:rPr>
                <w:sz w:val="22"/>
                <w:szCs w:val="22"/>
              </w:rPr>
              <w:t>1</w:t>
            </w:r>
            <w:r>
              <w:rPr>
                <w:sz w:val="22"/>
                <w:szCs w:val="22"/>
              </w:rPr>
              <w:t>.1</w:t>
            </w:r>
          </w:p>
        </w:tc>
        <w:tc>
          <w:tcPr>
            <w:tcW w:w="2412" w:type="dxa"/>
          </w:tcPr>
          <w:p w:rsidR="00C905B3" w:rsidRPr="00DA0CF6" w:rsidRDefault="00C905B3" w:rsidP="00C905B3">
            <w:pPr>
              <w:jc w:val="center"/>
            </w:pPr>
            <w:r w:rsidRPr="00DA0CF6">
              <w:rPr>
                <w:sz w:val="22"/>
                <w:szCs w:val="22"/>
              </w:rPr>
              <w:t>Анализ кислотности хлеба</w:t>
            </w:r>
          </w:p>
        </w:tc>
        <w:tc>
          <w:tcPr>
            <w:tcW w:w="992" w:type="dxa"/>
          </w:tcPr>
          <w:p w:rsidR="00C905B3" w:rsidRPr="00DA0CF6" w:rsidRDefault="00C905B3" w:rsidP="00C905B3">
            <w:pPr>
              <w:jc w:val="center"/>
            </w:pPr>
            <w:r>
              <w:rPr>
                <w:sz w:val="20"/>
              </w:rPr>
              <w:t>усл. ед.</w:t>
            </w:r>
          </w:p>
        </w:tc>
        <w:tc>
          <w:tcPr>
            <w:tcW w:w="1418" w:type="dxa"/>
          </w:tcPr>
          <w:p w:rsidR="00C905B3" w:rsidRPr="00DA0CF6" w:rsidRDefault="00C905B3" w:rsidP="00C905B3">
            <w:pPr>
              <w:jc w:val="center"/>
            </w:pPr>
          </w:p>
        </w:tc>
        <w:tc>
          <w:tcPr>
            <w:tcW w:w="1841" w:type="dxa"/>
            <w:vMerge w:val="restart"/>
          </w:tcPr>
          <w:p w:rsidR="00C905B3" w:rsidRPr="00DA0CF6" w:rsidRDefault="00C905B3" w:rsidP="00C905B3">
            <w:pPr>
              <w:jc w:val="center"/>
            </w:pPr>
          </w:p>
          <w:p w:rsidR="00C905B3" w:rsidRPr="00DA0CF6" w:rsidRDefault="00C905B3" w:rsidP="00C905B3">
            <w:pPr>
              <w:jc w:val="center"/>
            </w:pPr>
          </w:p>
          <w:p w:rsidR="00C905B3" w:rsidRDefault="00C905B3" w:rsidP="00C905B3">
            <w:pPr>
              <w:jc w:val="center"/>
            </w:pPr>
          </w:p>
          <w:p w:rsidR="00C905B3" w:rsidRDefault="008807ED" w:rsidP="00C905B3">
            <w:pPr>
              <w:jc w:val="center"/>
            </w:pPr>
            <w:r>
              <w:rPr>
                <w:sz w:val="22"/>
                <w:szCs w:val="22"/>
              </w:rPr>
              <w:t>2</w:t>
            </w:r>
            <w:r w:rsidR="00854F17">
              <w:rPr>
                <w:sz w:val="22"/>
                <w:szCs w:val="22"/>
              </w:rPr>
              <w:t>,</w:t>
            </w:r>
            <w:r>
              <w:rPr>
                <w:sz w:val="22"/>
                <w:szCs w:val="22"/>
              </w:rPr>
              <w:t>4</w:t>
            </w:r>
            <w:r w:rsidR="00C905B3">
              <w:rPr>
                <w:sz w:val="22"/>
                <w:szCs w:val="22"/>
              </w:rPr>
              <w:t xml:space="preserve"> квартал</w:t>
            </w:r>
          </w:p>
          <w:p w:rsidR="00C905B3" w:rsidRPr="00DA0CF6" w:rsidRDefault="00C905B3" w:rsidP="00854F17">
            <w:pPr>
              <w:jc w:val="center"/>
            </w:pPr>
            <w:r>
              <w:rPr>
                <w:sz w:val="22"/>
                <w:szCs w:val="22"/>
              </w:rPr>
              <w:t>202</w:t>
            </w:r>
            <w:r w:rsidR="00854F17">
              <w:rPr>
                <w:sz w:val="22"/>
                <w:szCs w:val="22"/>
              </w:rPr>
              <w:t>6</w:t>
            </w:r>
          </w:p>
        </w:tc>
        <w:tc>
          <w:tcPr>
            <w:tcW w:w="880" w:type="dxa"/>
          </w:tcPr>
          <w:p w:rsidR="00C905B3" w:rsidRPr="00DA0CF6" w:rsidRDefault="00C91341" w:rsidP="00C905B3">
            <w:pPr>
              <w:jc w:val="center"/>
            </w:pPr>
            <w:r>
              <w:t>2</w:t>
            </w:r>
          </w:p>
        </w:tc>
        <w:tc>
          <w:tcPr>
            <w:tcW w:w="1414" w:type="dxa"/>
          </w:tcPr>
          <w:p w:rsidR="00C905B3" w:rsidRPr="00DA0CF6" w:rsidRDefault="00C905B3" w:rsidP="00C905B3">
            <w:pPr>
              <w:jc w:val="center"/>
            </w:pPr>
          </w:p>
        </w:tc>
      </w:tr>
      <w:tr w:rsidR="00C905B3" w:rsidRPr="00DA0CF6" w:rsidTr="00854F17">
        <w:trPr>
          <w:trHeight w:val="480"/>
        </w:trPr>
        <w:tc>
          <w:tcPr>
            <w:tcW w:w="684" w:type="dxa"/>
          </w:tcPr>
          <w:p w:rsidR="00C905B3" w:rsidRPr="00DA0CF6" w:rsidRDefault="00C905B3" w:rsidP="00854F17">
            <w:pPr>
              <w:ind w:left="-24"/>
              <w:jc w:val="center"/>
            </w:pPr>
            <w:r w:rsidRPr="00DA0CF6">
              <w:rPr>
                <w:sz w:val="22"/>
                <w:szCs w:val="22"/>
              </w:rPr>
              <w:t>1.</w:t>
            </w:r>
            <w:r w:rsidR="00854F17">
              <w:rPr>
                <w:sz w:val="22"/>
                <w:szCs w:val="22"/>
              </w:rPr>
              <w:t>2</w:t>
            </w:r>
            <w:r w:rsidRPr="00DA0CF6">
              <w:rPr>
                <w:sz w:val="22"/>
                <w:szCs w:val="22"/>
              </w:rPr>
              <w:t>.</w:t>
            </w:r>
          </w:p>
        </w:tc>
        <w:tc>
          <w:tcPr>
            <w:tcW w:w="2412" w:type="dxa"/>
          </w:tcPr>
          <w:p w:rsidR="00C905B3" w:rsidRPr="00DA0CF6" w:rsidRDefault="00C905B3" w:rsidP="00C905B3">
            <w:pPr>
              <w:jc w:val="center"/>
            </w:pPr>
            <w:r w:rsidRPr="00DA0CF6">
              <w:rPr>
                <w:sz w:val="22"/>
                <w:szCs w:val="22"/>
              </w:rPr>
              <w:t>Влага хлеба</w:t>
            </w:r>
          </w:p>
        </w:tc>
        <w:tc>
          <w:tcPr>
            <w:tcW w:w="992" w:type="dxa"/>
          </w:tcPr>
          <w:p w:rsidR="00C905B3" w:rsidRPr="00DA0CF6" w:rsidRDefault="00C905B3" w:rsidP="00C905B3">
            <w:pPr>
              <w:jc w:val="center"/>
            </w:pPr>
            <w:r>
              <w:rPr>
                <w:sz w:val="20"/>
              </w:rPr>
              <w:t>усл. ед.</w:t>
            </w:r>
          </w:p>
        </w:tc>
        <w:tc>
          <w:tcPr>
            <w:tcW w:w="1418" w:type="dxa"/>
          </w:tcPr>
          <w:p w:rsidR="00C905B3" w:rsidRPr="00DA0CF6" w:rsidRDefault="00C905B3" w:rsidP="00C905B3">
            <w:pPr>
              <w:jc w:val="center"/>
            </w:pPr>
          </w:p>
        </w:tc>
        <w:tc>
          <w:tcPr>
            <w:tcW w:w="1841" w:type="dxa"/>
            <w:vMerge/>
          </w:tcPr>
          <w:p w:rsidR="00C905B3" w:rsidRPr="00DA0CF6" w:rsidRDefault="00C905B3" w:rsidP="00C905B3">
            <w:pPr>
              <w:jc w:val="center"/>
            </w:pPr>
          </w:p>
        </w:tc>
        <w:tc>
          <w:tcPr>
            <w:tcW w:w="880" w:type="dxa"/>
          </w:tcPr>
          <w:p w:rsidR="00C905B3" w:rsidRDefault="00C91341" w:rsidP="00C905B3">
            <w:pPr>
              <w:jc w:val="center"/>
            </w:pPr>
            <w:r>
              <w:t>2</w:t>
            </w:r>
          </w:p>
        </w:tc>
        <w:tc>
          <w:tcPr>
            <w:tcW w:w="1414" w:type="dxa"/>
          </w:tcPr>
          <w:p w:rsidR="00C905B3" w:rsidRPr="00DA0CF6" w:rsidRDefault="00C905B3" w:rsidP="00C905B3">
            <w:pPr>
              <w:jc w:val="center"/>
            </w:pPr>
          </w:p>
        </w:tc>
      </w:tr>
      <w:tr w:rsidR="00C905B3" w:rsidTr="00C905B3">
        <w:trPr>
          <w:trHeight w:val="480"/>
        </w:trPr>
        <w:tc>
          <w:tcPr>
            <w:tcW w:w="8227" w:type="dxa"/>
            <w:gridSpan w:val="6"/>
          </w:tcPr>
          <w:p w:rsidR="00C905B3" w:rsidRDefault="00C905B3" w:rsidP="00C905B3">
            <w:pPr>
              <w:jc w:val="center"/>
            </w:pPr>
            <w:r>
              <w:t xml:space="preserve">                                                                                          ИТОГО</w:t>
            </w:r>
          </w:p>
        </w:tc>
        <w:tc>
          <w:tcPr>
            <w:tcW w:w="1414" w:type="dxa"/>
          </w:tcPr>
          <w:p w:rsidR="00C905B3" w:rsidRDefault="00C905B3" w:rsidP="00C905B3">
            <w:pPr>
              <w:jc w:val="center"/>
            </w:pPr>
          </w:p>
        </w:tc>
      </w:tr>
    </w:tbl>
    <w:p w:rsidR="00C905B3" w:rsidRDefault="00C905B3" w:rsidP="00C905B3">
      <w:pPr>
        <w:ind w:firstLine="708"/>
        <w:jc w:val="both"/>
      </w:pPr>
    </w:p>
    <w:p w:rsidR="00C905B3" w:rsidRDefault="00C905B3" w:rsidP="00C905B3">
      <w:pPr>
        <w:ind w:firstLine="708"/>
        <w:jc w:val="both"/>
      </w:pPr>
      <w:r>
        <w:t>Всего на сумму _____________  (______________) рублей ____ копеек,  без учета или с учетом НДС.</w:t>
      </w:r>
    </w:p>
    <w:p w:rsidR="00C905B3" w:rsidRDefault="00C905B3" w:rsidP="00C905B3">
      <w:pPr>
        <w:tabs>
          <w:tab w:val="left" w:pos="6660"/>
        </w:tabs>
        <w:rPr>
          <w:b/>
          <w:sz w:val="22"/>
          <w:szCs w:val="22"/>
        </w:rPr>
      </w:pPr>
    </w:p>
    <w:p w:rsidR="00C905B3" w:rsidRDefault="00C905B3" w:rsidP="00C905B3">
      <w:pPr>
        <w:tabs>
          <w:tab w:val="left" w:pos="6660"/>
        </w:tabs>
        <w:rPr>
          <w:b/>
          <w:sz w:val="22"/>
          <w:szCs w:val="22"/>
        </w:rPr>
      </w:pPr>
    </w:p>
    <w:p w:rsidR="00C905B3" w:rsidRDefault="00C905B3" w:rsidP="00C905B3">
      <w:pPr>
        <w:tabs>
          <w:tab w:val="left" w:pos="6660"/>
        </w:tabs>
        <w:rPr>
          <w:b/>
          <w:sz w:val="22"/>
          <w:szCs w:val="22"/>
        </w:rPr>
      </w:pPr>
    </w:p>
    <w:p w:rsidR="00C905B3" w:rsidRDefault="00C905B3" w:rsidP="00C905B3">
      <w:pPr>
        <w:tabs>
          <w:tab w:val="left" w:pos="1605"/>
          <w:tab w:val="left" w:pos="7650"/>
        </w:tabs>
        <w:rPr>
          <w:b/>
        </w:rPr>
      </w:pPr>
    </w:p>
    <w:p w:rsidR="00C905B3" w:rsidRPr="00C87C46" w:rsidRDefault="00C905B3" w:rsidP="00C905B3">
      <w:pPr>
        <w:tabs>
          <w:tab w:val="left" w:pos="1605"/>
          <w:tab w:val="left" w:pos="7650"/>
        </w:tabs>
        <w:rPr>
          <w:b/>
        </w:rPr>
      </w:pPr>
      <w:r w:rsidRPr="00C87C46">
        <w:rPr>
          <w:b/>
        </w:rPr>
        <w:t>ГОСУДАРСТВЕННЫЙ ЗАКАЗЧИК:                                    ИСПОЛНИТЕЛЬ:</w:t>
      </w:r>
    </w:p>
    <w:p w:rsidR="00C905B3" w:rsidRPr="00C87C46" w:rsidRDefault="00C905B3" w:rsidP="00C905B3">
      <w:pPr>
        <w:tabs>
          <w:tab w:val="left" w:pos="1605"/>
          <w:tab w:val="left" w:pos="7650"/>
        </w:tabs>
        <w:rPr>
          <w:b/>
        </w:rPr>
      </w:pPr>
    </w:p>
    <w:p w:rsidR="00C905B3" w:rsidRDefault="00C905B3" w:rsidP="00C905B3">
      <w:pPr>
        <w:jc w:val="both"/>
      </w:pPr>
      <w:r w:rsidRPr="00C87C46">
        <w:t>___________________/</w:t>
      </w:r>
      <w:r>
        <w:t>А.В. Вейт</w:t>
      </w:r>
      <w:r w:rsidRPr="00C87C46">
        <w:t xml:space="preserve">/             </w:t>
      </w:r>
      <w:r>
        <w:t xml:space="preserve">                         </w:t>
      </w:r>
      <w:r w:rsidRPr="00C87C46">
        <w:t xml:space="preserve">    </w:t>
      </w:r>
      <w:r>
        <w:t xml:space="preserve"> _______________ /_____________</w:t>
      </w:r>
    </w:p>
    <w:p w:rsidR="00C905B3" w:rsidRDefault="00C905B3" w:rsidP="00C905B3">
      <w:pPr>
        <w:jc w:val="both"/>
      </w:pPr>
    </w:p>
    <w:p w:rsidR="00C905B3" w:rsidRPr="008343BF" w:rsidRDefault="00C905B3" w:rsidP="00C905B3">
      <w:pPr>
        <w:tabs>
          <w:tab w:val="left" w:pos="6660"/>
        </w:tabs>
        <w:rPr>
          <w:b/>
          <w:sz w:val="20"/>
          <w:szCs w:val="20"/>
        </w:rPr>
      </w:pPr>
    </w:p>
    <w:p w:rsidR="00C905B3" w:rsidRPr="00C87C46" w:rsidRDefault="00C905B3" w:rsidP="00C905B3">
      <w:pPr>
        <w:tabs>
          <w:tab w:val="left" w:pos="1020"/>
        </w:tabs>
      </w:pPr>
    </w:p>
    <w:p w:rsidR="00C905B3" w:rsidRDefault="00C905B3" w:rsidP="00C905B3">
      <w:pPr>
        <w:tabs>
          <w:tab w:val="left" w:pos="1605"/>
          <w:tab w:val="left" w:pos="7650"/>
        </w:tabs>
        <w:rPr>
          <w:b/>
        </w:rPr>
      </w:pPr>
    </w:p>
    <w:p w:rsidR="00C905B3" w:rsidRDefault="00C905B3" w:rsidP="00C905B3">
      <w:pPr>
        <w:tabs>
          <w:tab w:val="left" w:pos="1605"/>
          <w:tab w:val="left" w:pos="7650"/>
        </w:tabs>
        <w:rPr>
          <w:b/>
        </w:rPr>
      </w:pPr>
    </w:p>
    <w:p w:rsidR="00C905B3" w:rsidRDefault="00C905B3" w:rsidP="00C905B3">
      <w:pPr>
        <w:tabs>
          <w:tab w:val="left" w:pos="1605"/>
          <w:tab w:val="left" w:pos="7650"/>
        </w:tabs>
        <w:rPr>
          <w:b/>
        </w:rPr>
      </w:pPr>
    </w:p>
    <w:p w:rsidR="00C905B3" w:rsidRDefault="00C905B3" w:rsidP="00C905B3">
      <w:pPr>
        <w:tabs>
          <w:tab w:val="left" w:pos="1605"/>
          <w:tab w:val="left" w:pos="7650"/>
        </w:tabs>
        <w:rPr>
          <w:b/>
        </w:rPr>
      </w:pPr>
    </w:p>
    <w:p w:rsidR="00854F17" w:rsidRDefault="00854F17" w:rsidP="00C905B3">
      <w:pPr>
        <w:tabs>
          <w:tab w:val="left" w:pos="1605"/>
          <w:tab w:val="left" w:pos="7650"/>
        </w:tabs>
        <w:rPr>
          <w:b/>
        </w:rPr>
      </w:pPr>
    </w:p>
    <w:p w:rsidR="00854F17" w:rsidRDefault="00854F17" w:rsidP="00C905B3">
      <w:pPr>
        <w:tabs>
          <w:tab w:val="left" w:pos="1605"/>
          <w:tab w:val="left" w:pos="7650"/>
        </w:tabs>
        <w:rPr>
          <w:b/>
        </w:rPr>
      </w:pPr>
    </w:p>
    <w:p w:rsidR="00854F17" w:rsidRDefault="00854F17" w:rsidP="00C905B3">
      <w:pPr>
        <w:tabs>
          <w:tab w:val="left" w:pos="1605"/>
          <w:tab w:val="left" w:pos="7650"/>
        </w:tabs>
        <w:rPr>
          <w:b/>
        </w:rPr>
      </w:pPr>
    </w:p>
    <w:p w:rsidR="00854F17" w:rsidRDefault="00854F17" w:rsidP="00C905B3">
      <w:pPr>
        <w:tabs>
          <w:tab w:val="left" w:pos="1605"/>
          <w:tab w:val="left" w:pos="7650"/>
        </w:tabs>
        <w:rPr>
          <w:b/>
        </w:rPr>
      </w:pPr>
    </w:p>
    <w:p w:rsidR="00854F17" w:rsidRDefault="00854F17" w:rsidP="00C905B3">
      <w:pPr>
        <w:tabs>
          <w:tab w:val="left" w:pos="1605"/>
          <w:tab w:val="left" w:pos="7650"/>
        </w:tabs>
        <w:rPr>
          <w:b/>
        </w:rPr>
      </w:pPr>
    </w:p>
    <w:p w:rsidR="00854F17" w:rsidRDefault="00854F17" w:rsidP="00C905B3">
      <w:pPr>
        <w:tabs>
          <w:tab w:val="left" w:pos="1605"/>
          <w:tab w:val="left" w:pos="7650"/>
        </w:tabs>
        <w:rPr>
          <w:b/>
        </w:rPr>
      </w:pPr>
    </w:p>
    <w:p w:rsidR="00C905B3" w:rsidRDefault="00C905B3" w:rsidP="00C905B3">
      <w:pPr>
        <w:tabs>
          <w:tab w:val="left" w:pos="1605"/>
          <w:tab w:val="left" w:pos="7650"/>
        </w:tabs>
        <w:rPr>
          <w:b/>
        </w:rPr>
      </w:pPr>
    </w:p>
    <w:p w:rsidR="008807ED" w:rsidRDefault="008807ED" w:rsidP="00C905B3">
      <w:pPr>
        <w:tabs>
          <w:tab w:val="left" w:pos="1605"/>
          <w:tab w:val="left" w:pos="7650"/>
        </w:tabs>
        <w:rPr>
          <w:b/>
        </w:rPr>
      </w:pPr>
    </w:p>
    <w:p w:rsidR="008807ED" w:rsidRDefault="008807ED" w:rsidP="00C905B3">
      <w:pPr>
        <w:tabs>
          <w:tab w:val="left" w:pos="1605"/>
          <w:tab w:val="left" w:pos="7650"/>
        </w:tabs>
        <w:rPr>
          <w:b/>
        </w:rPr>
      </w:pPr>
    </w:p>
    <w:p w:rsidR="008807ED" w:rsidRDefault="008807ED" w:rsidP="00C905B3">
      <w:pPr>
        <w:tabs>
          <w:tab w:val="left" w:pos="1605"/>
          <w:tab w:val="left" w:pos="7650"/>
        </w:tabs>
        <w:rPr>
          <w:b/>
        </w:rPr>
      </w:pPr>
    </w:p>
    <w:p w:rsidR="008807ED" w:rsidRDefault="008807ED" w:rsidP="00C905B3">
      <w:pPr>
        <w:tabs>
          <w:tab w:val="left" w:pos="1605"/>
          <w:tab w:val="left" w:pos="7650"/>
        </w:tabs>
        <w:rPr>
          <w:b/>
        </w:rPr>
      </w:pPr>
    </w:p>
    <w:p w:rsidR="008807ED" w:rsidRDefault="008807ED" w:rsidP="00C905B3">
      <w:pPr>
        <w:tabs>
          <w:tab w:val="left" w:pos="1605"/>
          <w:tab w:val="left" w:pos="7650"/>
        </w:tabs>
        <w:rPr>
          <w:b/>
        </w:rPr>
      </w:pPr>
    </w:p>
    <w:p w:rsidR="008807ED" w:rsidRDefault="008807ED" w:rsidP="00C905B3">
      <w:pPr>
        <w:tabs>
          <w:tab w:val="left" w:pos="1605"/>
          <w:tab w:val="left" w:pos="7650"/>
        </w:tabs>
        <w:rPr>
          <w:b/>
        </w:rPr>
      </w:pPr>
    </w:p>
    <w:p w:rsidR="008807ED" w:rsidRDefault="008807ED" w:rsidP="00C905B3">
      <w:pPr>
        <w:tabs>
          <w:tab w:val="left" w:pos="1605"/>
          <w:tab w:val="left" w:pos="7650"/>
        </w:tabs>
        <w:rPr>
          <w:b/>
        </w:rPr>
      </w:pPr>
    </w:p>
    <w:p w:rsidR="008807ED" w:rsidRDefault="008807ED" w:rsidP="00C905B3">
      <w:pPr>
        <w:tabs>
          <w:tab w:val="left" w:pos="1605"/>
          <w:tab w:val="left" w:pos="7650"/>
        </w:tabs>
        <w:rPr>
          <w:b/>
        </w:rPr>
      </w:pPr>
    </w:p>
    <w:p w:rsidR="00C91341" w:rsidRDefault="00C91341" w:rsidP="00C905B3">
      <w:pPr>
        <w:tabs>
          <w:tab w:val="left" w:pos="1605"/>
          <w:tab w:val="left" w:pos="7650"/>
        </w:tabs>
        <w:rPr>
          <w:b/>
        </w:rPr>
      </w:pPr>
    </w:p>
    <w:p w:rsidR="0061147C" w:rsidRDefault="0061147C" w:rsidP="00C905B3">
      <w:pPr>
        <w:tabs>
          <w:tab w:val="left" w:pos="1605"/>
          <w:tab w:val="left" w:pos="7650"/>
        </w:tabs>
        <w:rPr>
          <w:b/>
        </w:rPr>
      </w:pPr>
    </w:p>
    <w:p w:rsidR="0061147C" w:rsidRDefault="0061147C" w:rsidP="00C905B3">
      <w:pPr>
        <w:tabs>
          <w:tab w:val="left" w:pos="1605"/>
          <w:tab w:val="left" w:pos="7650"/>
        </w:tabs>
        <w:rPr>
          <w:b/>
        </w:rPr>
      </w:pPr>
    </w:p>
    <w:p w:rsidR="00C91341" w:rsidRDefault="00C91341" w:rsidP="00C905B3">
      <w:pPr>
        <w:tabs>
          <w:tab w:val="left" w:pos="1605"/>
          <w:tab w:val="left" w:pos="7650"/>
        </w:tabs>
        <w:rPr>
          <w:b/>
        </w:rPr>
      </w:pPr>
    </w:p>
    <w:p w:rsidR="00C91341" w:rsidRDefault="00C91341" w:rsidP="00C905B3">
      <w:pPr>
        <w:tabs>
          <w:tab w:val="left" w:pos="1605"/>
          <w:tab w:val="left" w:pos="7650"/>
        </w:tabs>
        <w:rPr>
          <w:b/>
        </w:rPr>
      </w:pPr>
    </w:p>
    <w:p w:rsidR="00C91341" w:rsidRDefault="00C91341" w:rsidP="00C905B3">
      <w:pPr>
        <w:tabs>
          <w:tab w:val="left" w:pos="1605"/>
          <w:tab w:val="left" w:pos="7650"/>
        </w:tabs>
        <w:rPr>
          <w:b/>
        </w:rPr>
      </w:pPr>
    </w:p>
    <w:p w:rsidR="00C91341" w:rsidRDefault="00C91341" w:rsidP="00C905B3">
      <w:pPr>
        <w:tabs>
          <w:tab w:val="left" w:pos="1605"/>
          <w:tab w:val="left" w:pos="7650"/>
        </w:tabs>
        <w:rPr>
          <w:b/>
        </w:rPr>
      </w:pPr>
    </w:p>
    <w:p w:rsidR="00C905B3" w:rsidRPr="00F20677" w:rsidRDefault="00C905B3" w:rsidP="00C905B3">
      <w:pPr>
        <w:tabs>
          <w:tab w:val="left" w:pos="6660"/>
        </w:tabs>
        <w:jc w:val="center"/>
      </w:pPr>
      <w:r>
        <w:t xml:space="preserve">                                                         </w:t>
      </w:r>
      <w:r w:rsidRPr="00F20677">
        <w:t>Приложение</w:t>
      </w:r>
      <w:r>
        <w:t xml:space="preserve"> №</w:t>
      </w:r>
      <w:r w:rsidR="00954673">
        <w:t>4</w:t>
      </w:r>
      <w:r w:rsidRPr="00F20677">
        <w:t xml:space="preserve">   к контракту </w:t>
      </w:r>
    </w:p>
    <w:p w:rsidR="00C905B3" w:rsidRPr="00F20677" w:rsidRDefault="00C905B3" w:rsidP="00C905B3">
      <w:pPr>
        <w:tabs>
          <w:tab w:val="left" w:pos="6660"/>
        </w:tabs>
        <w:jc w:val="center"/>
      </w:pPr>
      <w:r w:rsidRPr="00F20677">
        <w:t xml:space="preserve">                                                          </w:t>
      </w:r>
      <w:r>
        <w:t xml:space="preserve">                             от «___» _______202</w:t>
      </w:r>
      <w:r w:rsidR="00BF5554">
        <w:t>6</w:t>
      </w:r>
      <w:r w:rsidRPr="00F20677">
        <w:t xml:space="preserve"> г. №_______</w:t>
      </w:r>
    </w:p>
    <w:p w:rsidR="00C905B3" w:rsidRPr="00732B5B" w:rsidRDefault="00C905B3" w:rsidP="00C905B3">
      <w:pPr>
        <w:tabs>
          <w:tab w:val="left" w:pos="6660"/>
        </w:tabs>
        <w:jc w:val="center"/>
        <w:rPr>
          <w:sz w:val="20"/>
          <w:szCs w:val="20"/>
        </w:rPr>
      </w:pPr>
    </w:p>
    <w:p w:rsidR="00C905B3" w:rsidRPr="009A5110" w:rsidRDefault="00C905B3" w:rsidP="00C905B3">
      <w:pPr>
        <w:tabs>
          <w:tab w:val="left" w:pos="6660"/>
        </w:tabs>
        <w:jc w:val="center"/>
        <w:rPr>
          <w:b/>
          <w:sz w:val="20"/>
        </w:rPr>
      </w:pPr>
    </w:p>
    <w:p w:rsidR="00C905B3" w:rsidRPr="00037571" w:rsidRDefault="00C905B3" w:rsidP="00C905B3">
      <w:pPr>
        <w:jc w:val="center"/>
        <w:rPr>
          <w:sz w:val="26"/>
          <w:szCs w:val="26"/>
        </w:rPr>
      </w:pPr>
      <w:r w:rsidRPr="00D72040">
        <w:rPr>
          <w:sz w:val="26"/>
          <w:szCs w:val="26"/>
        </w:rPr>
        <w:t xml:space="preserve">Спецификация </w:t>
      </w:r>
      <w:r w:rsidRPr="00037571">
        <w:rPr>
          <w:b/>
          <w:sz w:val="26"/>
          <w:szCs w:val="26"/>
        </w:rPr>
        <w:t>документации</w:t>
      </w:r>
      <w:r>
        <w:rPr>
          <w:sz w:val="26"/>
          <w:szCs w:val="26"/>
        </w:rPr>
        <w:t>.</w:t>
      </w:r>
    </w:p>
    <w:p w:rsidR="00C905B3" w:rsidRPr="00037571" w:rsidRDefault="00C905B3" w:rsidP="00C905B3">
      <w:pPr>
        <w:tabs>
          <w:tab w:val="left" w:pos="6660"/>
        </w:tabs>
        <w:jc w:val="center"/>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781"/>
        <w:gridCol w:w="1506"/>
        <w:gridCol w:w="1574"/>
        <w:gridCol w:w="1518"/>
        <w:gridCol w:w="1687"/>
      </w:tblGrid>
      <w:tr w:rsidR="00C91341" w:rsidTr="00C905B3">
        <w:trPr>
          <w:jc w:val="center"/>
        </w:trPr>
        <w:tc>
          <w:tcPr>
            <w:tcW w:w="646"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0"/>
              </w:rPr>
            </w:pPr>
            <w:r>
              <w:rPr>
                <w:sz w:val="20"/>
              </w:rPr>
              <w:t>№ п/п</w:t>
            </w:r>
          </w:p>
        </w:tc>
        <w:tc>
          <w:tcPr>
            <w:tcW w:w="2781"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0"/>
              </w:rPr>
            </w:pPr>
            <w:r>
              <w:rPr>
                <w:sz w:val="20"/>
              </w:rPr>
              <w:t xml:space="preserve">Наименование </w:t>
            </w:r>
          </w:p>
        </w:tc>
        <w:tc>
          <w:tcPr>
            <w:tcW w:w="1506"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0"/>
              </w:rPr>
            </w:pPr>
            <w:r>
              <w:rPr>
                <w:sz w:val="20"/>
              </w:rPr>
              <w:t>Единица измерения</w:t>
            </w:r>
          </w:p>
        </w:tc>
        <w:tc>
          <w:tcPr>
            <w:tcW w:w="1574"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0"/>
                <w:szCs w:val="20"/>
              </w:rPr>
            </w:pPr>
            <w:r>
              <w:rPr>
                <w:sz w:val="20"/>
              </w:rPr>
              <w:t>Цена за единицу,</w:t>
            </w:r>
          </w:p>
          <w:p w:rsidR="00C905B3" w:rsidRDefault="00C905B3" w:rsidP="00C905B3">
            <w:pPr>
              <w:tabs>
                <w:tab w:val="left" w:pos="6660"/>
              </w:tabs>
              <w:spacing w:line="276" w:lineRule="auto"/>
              <w:jc w:val="center"/>
              <w:rPr>
                <w:sz w:val="20"/>
              </w:rPr>
            </w:pPr>
            <w:r>
              <w:rPr>
                <w:sz w:val="20"/>
              </w:rPr>
              <w:t>без НДС (руб.)</w:t>
            </w:r>
          </w:p>
        </w:tc>
        <w:tc>
          <w:tcPr>
            <w:tcW w:w="1518"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0"/>
              </w:rPr>
            </w:pPr>
            <w:r>
              <w:rPr>
                <w:sz w:val="20"/>
              </w:rPr>
              <w:t>Количество</w:t>
            </w:r>
          </w:p>
        </w:tc>
        <w:tc>
          <w:tcPr>
            <w:tcW w:w="1687"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0"/>
              </w:rPr>
            </w:pPr>
            <w:r>
              <w:rPr>
                <w:sz w:val="20"/>
              </w:rPr>
              <w:t>Сумма, без НДС (руб.)</w:t>
            </w:r>
          </w:p>
        </w:tc>
      </w:tr>
      <w:tr w:rsidR="00C905B3" w:rsidTr="00C905B3">
        <w:trPr>
          <w:jc w:val="center"/>
        </w:trPr>
        <w:tc>
          <w:tcPr>
            <w:tcW w:w="9712" w:type="dxa"/>
            <w:gridSpan w:val="6"/>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0"/>
              </w:rPr>
            </w:pPr>
            <w:r>
              <w:rPr>
                <w:sz w:val="20"/>
              </w:rPr>
              <w:t>Оформление документации</w:t>
            </w:r>
          </w:p>
        </w:tc>
      </w:tr>
      <w:tr w:rsidR="00C91341" w:rsidTr="00C905B3">
        <w:trPr>
          <w:jc w:val="center"/>
        </w:trPr>
        <w:tc>
          <w:tcPr>
            <w:tcW w:w="646"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rPr>
                <w:sz w:val="20"/>
              </w:rPr>
            </w:pPr>
            <w:r>
              <w:rPr>
                <w:sz w:val="20"/>
              </w:rPr>
              <w:t xml:space="preserve"> 1.1.</w:t>
            </w:r>
          </w:p>
        </w:tc>
        <w:tc>
          <w:tcPr>
            <w:tcW w:w="2781" w:type="dxa"/>
            <w:tcBorders>
              <w:top w:val="single" w:sz="4" w:space="0" w:color="auto"/>
              <w:left w:val="single" w:sz="4" w:space="0" w:color="auto"/>
              <w:bottom w:val="single" w:sz="4" w:space="0" w:color="auto"/>
              <w:right w:val="single" w:sz="4" w:space="0" w:color="auto"/>
            </w:tcBorders>
            <w:hideMark/>
          </w:tcPr>
          <w:p w:rsidR="00C905B3" w:rsidRDefault="00854F17" w:rsidP="00854F17">
            <w:pPr>
              <w:tabs>
                <w:tab w:val="left" w:pos="6660"/>
              </w:tabs>
              <w:spacing w:line="276" w:lineRule="auto"/>
              <w:jc w:val="center"/>
              <w:rPr>
                <w:sz w:val="20"/>
              </w:rPr>
            </w:pPr>
            <w:r>
              <w:rPr>
                <w:sz w:val="20"/>
              </w:rPr>
              <w:t xml:space="preserve">Оформление акта отбора, прием, кодирование пробы, оформление протокола </w:t>
            </w:r>
          </w:p>
        </w:tc>
        <w:tc>
          <w:tcPr>
            <w:tcW w:w="1506"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0"/>
              </w:rPr>
            </w:pPr>
            <w:r>
              <w:rPr>
                <w:sz w:val="20"/>
              </w:rPr>
              <w:t>усл. ед.</w:t>
            </w:r>
          </w:p>
        </w:tc>
        <w:tc>
          <w:tcPr>
            <w:tcW w:w="1574" w:type="dxa"/>
            <w:tcBorders>
              <w:top w:val="single" w:sz="4" w:space="0" w:color="auto"/>
              <w:left w:val="single" w:sz="4" w:space="0" w:color="auto"/>
              <w:bottom w:val="single" w:sz="4" w:space="0" w:color="auto"/>
              <w:right w:val="single" w:sz="4" w:space="0" w:color="auto"/>
            </w:tcBorders>
            <w:hideMark/>
          </w:tcPr>
          <w:p w:rsidR="00C905B3" w:rsidRDefault="00C905B3" w:rsidP="00C905B3">
            <w:pPr>
              <w:jc w:val="center"/>
              <w:rPr>
                <w:rFonts w:eastAsiaTheme="minorEastAsia"/>
              </w:rPr>
            </w:pPr>
          </w:p>
        </w:tc>
        <w:tc>
          <w:tcPr>
            <w:tcW w:w="1518" w:type="dxa"/>
            <w:tcBorders>
              <w:top w:val="single" w:sz="4" w:space="0" w:color="auto"/>
              <w:left w:val="single" w:sz="4" w:space="0" w:color="auto"/>
              <w:bottom w:val="single" w:sz="4" w:space="0" w:color="auto"/>
              <w:right w:val="single" w:sz="4" w:space="0" w:color="auto"/>
            </w:tcBorders>
            <w:hideMark/>
          </w:tcPr>
          <w:p w:rsidR="00C905B3" w:rsidRPr="000C10FE" w:rsidRDefault="00C91341" w:rsidP="00C905B3">
            <w:pPr>
              <w:spacing w:line="276" w:lineRule="auto"/>
              <w:jc w:val="center"/>
              <w:rPr>
                <w:sz w:val="20"/>
              </w:rPr>
            </w:pPr>
            <w:r>
              <w:rPr>
                <w:sz w:val="20"/>
              </w:rPr>
              <w:t>2</w:t>
            </w:r>
          </w:p>
        </w:tc>
        <w:tc>
          <w:tcPr>
            <w:tcW w:w="1687" w:type="dxa"/>
            <w:tcBorders>
              <w:top w:val="single" w:sz="4" w:space="0" w:color="auto"/>
              <w:left w:val="single" w:sz="4" w:space="0" w:color="auto"/>
              <w:bottom w:val="single" w:sz="4" w:space="0" w:color="auto"/>
              <w:right w:val="single" w:sz="4" w:space="0" w:color="auto"/>
            </w:tcBorders>
            <w:hideMark/>
          </w:tcPr>
          <w:p w:rsidR="00C905B3" w:rsidRDefault="00C905B3" w:rsidP="00C905B3">
            <w:pPr>
              <w:jc w:val="center"/>
            </w:pPr>
          </w:p>
        </w:tc>
      </w:tr>
      <w:tr w:rsidR="00C91341" w:rsidTr="00C905B3">
        <w:trPr>
          <w:jc w:val="center"/>
        </w:trPr>
        <w:tc>
          <w:tcPr>
            <w:tcW w:w="646"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0"/>
              </w:rPr>
            </w:pPr>
          </w:p>
          <w:p w:rsidR="00C905B3" w:rsidRDefault="00C905B3" w:rsidP="00C91341">
            <w:pPr>
              <w:tabs>
                <w:tab w:val="left" w:pos="6660"/>
              </w:tabs>
              <w:spacing w:line="276" w:lineRule="auto"/>
              <w:jc w:val="center"/>
              <w:rPr>
                <w:sz w:val="20"/>
              </w:rPr>
            </w:pPr>
            <w:r>
              <w:rPr>
                <w:sz w:val="20"/>
              </w:rPr>
              <w:t>1.</w:t>
            </w:r>
            <w:r w:rsidR="00C91341">
              <w:rPr>
                <w:sz w:val="20"/>
              </w:rPr>
              <w:t>2</w:t>
            </w:r>
          </w:p>
        </w:tc>
        <w:tc>
          <w:tcPr>
            <w:tcW w:w="2781"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0"/>
              </w:rPr>
            </w:pPr>
            <w:r>
              <w:rPr>
                <w:sz w:val="20"/>
              </w:rPr>
              <w:t>Выезд специалиста  и отбор проб</w:t>
            </w:r>
          </w:p>
        </w:tc>
        <w:tc>
          <w:tcPr>
            <w:tcW w:w="1506" w:type="dxa"/>
            <w:tcBorders>
              <w:top w:val="single" w:sz="4" w:space="0" w:color="auto"/>
              <w:left w:val="single" w:sz="4" w:space="0" w:color="auto"/>
              <w:bottom w:val="single" w:sz="4" w:space="0" w:color="auto"/>
              <w:right w:val="single" w:sz="4" w:space="0" w:color="auto"/>
            </w:tcBorders>
            <w:hideMark/>
          </w:tcPr>
          <w:p w:rsidR="00C905B3" w:rsidRDefault="00C905B3" w:rsidP="00C905B3">
            <w:pPr>
              <w:tabs>
                <w:tab w:val="left" w:pos="6660"/>
              </w:tabs>
              <w:spacing w:line="276" w:lineRule="auto"/>
              <w:jc w:val="center"/>
              <w:rPr>
                <w:sz w:val="20"/>
              </w:rPr>
            </w:pPr>
            <w:r>
              <w:rPr>
                <w:sz w:val="20"/>
              </w:rPr>
              <w:t>усл. ед.</w:t>
            </w:r>
          </w:p>
        </w:tc>
        <w:tc>
          <w:tcPr>
            <w:tcW w:w="1574" w:type="dxa"/>
            <w:tcBorders>
              <w:top w:val="single" w:sz="4" w:space="0" w:color="auto"/>
              <w:left w:val="single" w:sz="4" w:space="0" w:color="auto"/>
              <w:bottom w:val="single" w:sz="4" w:space="0" w:color="auto"/>
              <w:right w:val="single" w:sz="4" w:space="0" w:color="auto"/>
            </w:tcBorders>
            <w:hideMark/>
          </w:tcPr>
          <w:p w:rsidR="00C905B3" w:rsidRDefault="00C905B3" w:rsidP="00C905B3">
            <w:pPr>
              <w:jc w:val="center"/>
              <w:rPr>
                <w:rFonts w:eastAsiaTheme="minorEastAsia"/>
              </w:rPr>
            </w:pPr>
          </w:p>
        </w:tc>
        <w:tc>
          <w:tcPr>
            <w:tcW w:w="1518" w:type="dxa"/>
            <w:tcBorders>
              <w:top w:val="single" w:sz="4" w:space="0" w:color="auto"/>
              <w:left w:val="single" w:sz="4" w:space="0" w:color="auto"/>
              <w:bottom w:val="single" w:sz="4" w:space="0" w:color="auto"/>
              <w:right w:val="single" w:sz="4" w:space="0" w:color="auto"/>
            </w:tcBorders>
            <w:hideMark/>
          </w:tcPr>
          <w:p w:rsidR="00C905B3" w:rsidRDefault="00060780" w:rsidP="00C905B3">
            <w:pPr>
              <w:spacing w:line="276" w:lineRule="auto"/>
              <w:jc w:val="center"/>
              <w:rPr>
                <w:sz w:val="20"/>
              </w:rPr>
            </w:pPr>
            <w:r>
              <w:rPr>
                <w:sz w:val="20"/>
              </w:rPr>
              <w:t>1</w:t>
            </w:r>
          </w:p>
        </w:tc>
        <w:tc>
          <w:tcPr>
            <w:tcW w:w="1687" w:type="dxa"/>
            <w:tcBorders>
              <w:top w:val="single" w:sz="4" w:space="0" w:color="auto"/>
              <w:left w:val="single" w:sz="4" w:space="0" w:color="auto"/>
              <w:bottom w:val="single" w:sz="4" w:space="0" w:color="auto"/>
              <w:right w:val="single" w:sz="4" w:space="0" w:color="auto"/>
            </w:tcBorders>
            <w:hideMark/>
          </w:tcPr>
          <w:p w:rsidR="00C905B3" w:rsidRDefault="00C905B3" w:rsidP="00C905B3">
            <w:pPr>
              <w:jc w:val="center"/>
            </w:pPr>
          </w:p>
        </w:tc>
      </w:tr>
      <w:tr w:rsidR="00060780" w:rsidTr="00C905B3">
        <w:trPr>
          <w:jc w:val="center"/>
        </w:trPr>
        <w:tc>
          <w:tcPr>
            <w:tcW w:w="646" w:type="dxa"/>
            <w:tcBorders>
              <w:top w:val="single" w:sz="4" w:space="0" w:color="auto"/>
              <w:left w:val="single" w:sz="4" w:space="0" w:color="auto"/>
              <w:bottom w:val="single" w:sz="4" w:space="0" w:color="auto"/>
              <w:right w:val="single" w:sz="4" w:space="0" w:color="auto"/>
            </w:tcBorders>
            <w:hideMark/>
          </w:tcPr>
          <w:p w:rsidR="00060780" w:rsidRDefault="00060780" w:rsidP="00C905B3">
            <w:pPr>
              <w:tabs>
                <w:tab w:val="left" w:pos="6660"/>
              </w:tabs>
              <w:spacing w:line="276" w:lineRule="auto"/>
              <w:jc w:val="center"/>
              <w:rPr>
                <w:sz w:val="20"/>
              </w:rPr>
            </w:pPr>
            <w:r>
              <w:rPr>
                <w:sz w:val="20"/>
              </w:rPr>
              <w:t>1.3</w:t>
            </w:r>
          </w:p>
        </w:tc>
        <w:tc>
          <w:tcPr>
            <w:tcW w:w="2781" w:type="dxa"/>
            <w:tcBorders>
              <w:top w:val="single" w:sz="4" w:space="0" w:color="auto"/>
              <w:left w:val="single" w:sz="4" w:space="0" w:color="auto"/>
              <w:bottom w:val="single" w:sz="4" w:space="0" w:color="auto"/>
              <w:right w:val="single" w:sz="4" w:space="0" w:color="auto"/>
            </w:tcBorders>
            <w:hideMark/>
          </w:tcPr>
          <w:p w:rsidR="00060780" w:rsidRDefault="00060780" w:rsidP="00EF5D75">
            <w:pPr>
              <w:tabs>
                <w:tab w:val="left" w:pos="6660"/>
              </w:tabs>
              <w:spacing w:line="276" w:lineRule="auto"/>
              <w:jc w:val="center"/>
              <w:rPr>
                <w:sz w:val="20"/>
              </w:rPr>
            </w:pPr>
            <w:r>
              <w:rPr>
                <w:sz w:val="20"/>
              </w:rPr>
              <w:t>Выезд специалиста  и отбор проб</w:t>
            </w:r>
          </w:p>
        </w:tc>
        <w:tc>
          <w:tcPr>
            <w:tcW w:w="1506" w:type="dxa"/>
            <w:tcBorders>
              <w:top w:val="single" w:sz="4" w:space="0" w:color="auto"/>
              <w:left w:val="single" w:sz="4" w:space="0" w:color="auto"/>
              <w:bottom w:val="single" w:sz="4" w:space="0" w:color="auto"/>
              <w:right w:val="single" w:sz="4" w:space="0" w:color="auto"/>
            </w:tcBorders>
            <w:hideMark/>
          </w:tcPr>
          <w:p w:rsidR="00060780" w:rsidRDefault="00060780" w:rsidP="00EF5D75">
            <w:pPr>
              <w:tabs>
                <w:tab w:val="left" w:pos="6660"/>
              </w:tabs>
              <w:spacing w:line="276" w:lineRule="auto"/>
              <w:jc w:val="center"/>
              <w:rPr>
                <w:sz w:val="20"/>
              </w:rPr>
            </w:pPr>
            <w:r>
              <w:rPr>
                <w:sz w:val="20"/>
              </w:rPr>
              <w:t>усл. ед.</w:t>
            </w:r>
          </w:p>
        </w:tc>
        <w:tc>
          <w:tcPr>
            <w:tcW w:w="1574" w:type="dxa"/>
            <w:tcBorders>
              <w:top w:val="single" w:sz="4" w:space="0" w:color="auto"/>
              <w:left w:val="single" w:sz="4" w:space="0" w:color="auto"/>
              <w:bottom w:val="single" w:sz="4" w:space="0" w:color="auto"/>
              <w:right w:val="single" w:sz="4" w:space="0" w:color="auto"/>
            </w:tcBorders>
            <w:hideMark/>
          </w:tcPr>
          <w:p w:rsidR="00060780" w:rsidRDefault="00060780" w:rsidP="00C905B3">
            <w:pPr>
              <w:jc w:val="center"/>
              <w:rPr>
                <w:rFonts w:eastAsiaTheme="minorEastAsia"/>
              </w:rPr>
            </w:pPr>
          </w:p>
        </w:tc>
        <w:tc>
          <w:tcPr>
            <w:tcW w:w="1518" w:type="dxa"/>
            <w:tcBorders>
              <w:top w:val="single" w:sz="4" w:space="0" w:color="auto"/>
              <w:left w:val="single" w:sz="4" w:space="0" w:color="auto"/>
              <w:bottom w:val="single" w:sz="4" w:space="0" w:color="auto"/>
              <w:right w:val="single" w:sz="4" w:space="0" w:color="auto"/>
            </w:tcBorders>
            <w:hideMark/>
          </w:tcPr>
          <w:p w:rsidR="00060780" w:rsidRDefault="00060780" w:rsidP="00C905B3">
            <w:pPr>
              <w:spacing w:line="276" w:lineRule="auto"/>
              <w:jc w:val="center"/>
              <w:rPr>
                <w:sz w:val="20"/>
              </w:rPr>
            </w:pPr>
            <w:r>
              <w:rPr>
                <w:sz w:val="20"/>
              </w:rPr>
              <w:t>1</w:t>
            </w:r>
          </w:p>
        </w:tc>
        <w:tc>
          <w:tcPr>
            <w:tcW w:w="1687" w:type="dxa"/>
            <w:tcBorders>
              <w:top w:val="single" w:sz="4" w:space="0" w:color="auto"/>
              <w:left w:val="single" w:sz="4" w:space="0" w:color="auto"/>
              <w:bottom w:val="single" w:sz="4" w:space="0" w:color="auto"/>
              <w:right w:val="single" w:sz="4" w:space="0" w:color="auto"/>
            </w:tcBorders>
            <w:hideMark/>
          </w:tcPr>
          <w:p w:rsidR="00060780" w:rsidRDefault="00060780" w:rsidP="00C905B3">
            <w:pPr>
              <w:jc w:val="center"/>
            </w:pPr>
          </w:p>
        </w:tc>
      </w:tr>
      <w:tr w:rsidR="00854F17" w:rsidTr="00C905B3">
        <w:trPr>
          <w:jc w:val="center"/>
        </w:trPr>
        <w:tc>
          <w:tcPr>
            <w:tcW w:w="8025" w:type="dxa"/>
            <w:gridSpan w:val="5"/>
            <w:tcBorders>
              <w:top w:val="single" w:sz="4" w:space="0" w:color="auto"/>
              <w:left w:val="single" w:sz="4" w:space="0" w:color="auto"/>
              <w:bottom w:val="single" w:sz="4" w:space="0" w:color="auto"/>
              <w:right w:val="single" w:sz="4" w:space="0" w:color="auto"/>
            </w:tcBorders>
            <w:hideMark/>
          </w:tcPr>
          <w:p w:rsidR="00C905B3" w:rsidRDefault="00C905B3" w:rsidP="00060780">
            <w:pPr>
              <w:spacing w:line="276" w:lineRule="auto"/>
              <w:jc w:val="center"/>
              <w:rPr>
                <w:sz w:val="20"/>
              </w:rPr>
            </w:pPr>
            <w:r>
              <w:rPr>
                <w:sz w:val="20"/>
              </w:rPr>
              <w:t xml:space="preserve">                                                                                                                              Итого</w:t>
            </w:r>
          </w:p>
        </w:tc>
        <w:tc>
          <w:tcPr>
            <w:tcW w:w="1687" w:type="dxa"/>
            <w:tcBorders>
              <w:top w:val="single" w:sz="4" w:space="0" w:color="auto"/>
              <w:left w:val="single" w:sz="4" w:space="0" w:color="auto"/>
              <w:bottom w:val="single" w:sz="4" w:space="0" w:color="auto"/>
              <w:right w:val="single" w:sz="4" w:space="0" w:color="auto"/>
            </w:tcBorders>
            <w:hideMark/>
          </w:tcPr>
          <w:p w:rsidR="00C905B3" w:rsidRPr="000C10FE" w:rsidRDefault="00C905B3" w:rsidP="00C905B3">
            <w:pPr>
              <w:jc w:val="center"/>
              <w:rPr>
                <w:rFonts w:eastAsiaTheme="minorEastAsia"/>
              </w:rPr>
            </w:pPr>
          </w:p>
        </w:tc>
      </w:tr>
    </w:tbl>
    <w:p w:rsidR="00C905B3" w:rsidRDefault="00C905B3" w:rsidP="00C905B3">
      <w:pPr>
        <w:ind w:firstLine="708"/>
        <w:jc w:val="both"/>
      </w:pPr>
    </w:p>
    <w:p w:rsidR="00C905B3" w:rsidRDefault="00C905B3" w:rsidP="00C905B3">
      <w:pPr>
        <w:ind w:firstLine="708"/>
        <w:jc w:val="both"/>
      </w:pPr>
      <w:r>
        <w:t>Всего на сумму _____________  (______________) рублей ____ копеек,  без учета или с учетом НДС.</w:t>
      </w:r>
    </w:p>
    <w:p w:rsidR="00C905B3" w:rsidRDefault="00C905B3" w:rsidP="00C905B3">
      <w:pPr>
        <w:tabs>
          <w:tab w:val="left" w:pos="6660"/>
        </w:tabs>
        <w:rPr>
          <w:b/>
          <w:sz w:val="22"/>
          <w:szCs w:val="22"/>
        </w:rPr>
      </w:pPr>
    </w:p>
    <w:p w:rsidR="00C905B3" w:rsidRDefault="00C905B3" w:rsidP="00C905B3">
      <w:pPr>
        <w:tabs>
          <w:tab w:val="left" w:pos="6660"/>
        </w:tabs>
        <w:rPr>
          <w:b/>
          <w:sz w:val="22"/>
          <w:szCs w:val="22"/>
        </w:rPr>
      </w:pPr>
    </w:p>
    <w:p w:rsidR="00C905B3" w:rsidRDefault="00C905B3" w:rsidP="00C905B3">
      <w:pPr>
        <w:tabs>
          <w:tab w:val="left" w:pos="6660"/>
        </w:tabs>
        <w:rPr>
          <w:b/>
          <w:sz w:val="22"/>
          <w:szCs w:val="22"/>
        </w:rPr>
      </w:pPr>
    </w:p>
    <w:p w:rsidR="00C905B3" w:rsidRDefault="00C905B3" w:rsidP="00C905B3">
      <w:pPr>
        <w:tabs>
          <w:tab w:val="left" w:pos="1605"/>
          <w:tab w:val="left" w:pos="7650"/>
        </w:tabs>
        <w:rPr>
          <w:b/>
        </w:rPr>
      </w:pPr>
    </w:p>
    <w:p w:rsidR="00C905B3" w:rsidRPr="00C87C46" w:rsidRDefault="00C905B3" w:rsidP="00C905B3">
      <w:pPr>
        <w:tabs>
          <w:tab w:val="left" w:pos="1605"/>
          <w:tab w:val="left" w:pos="7650"/>
        </w:tabs>
        <w:rPr>
          <w:b/>
        </w:rPr>
      </w:pPr>
      <w:r w:rsidRPr="00C87C46">
        <w:rPr>
          <w:b/>
        </w:rPr>
        <w:t>ГОСУДАРСТВЕННЫЙ ЗАКАЗЧИК:                                    ИСПОЛНИТЕЛЬ:</w:t>
      </w:r>
    </w:p>
    <w:p w:rsidR="00C905B3" w:rsidRPr="00C87C46" w:rsidRDefault="00C905B3" w:rsidP="00C905B3">
      <w:pPr>
        <w:tabs>
          <w:tab w:val="left" w:pos="1605"/>
          <w:tab w:val="left" w:pos="7650"/>
        </w:tabs>
        <w:rPr>
          <w:b/>
        </w:rPr>
      </w:pPr>
    </w:p>
    <w:p w:rsidR="00C905B3" w:rsidRDefault="00C905B3" w:rsidP="00C905B3">
      <w:pPr>
        <w:jc w:val="both"/>
      </w:pPr>
      <w:r w:rsidRPr="00C87C46">
        <w:t>___________________/</w:t>
      </w:r>
      <w:r>
        <w:t>А.В. Вейт</w:t>
      </w:r>
      <w:r w:rsidRPr="00C87C46">
        <w:t xml:space="preserve">/             </w:t>
      </w:r>
      <w:r>
        <w:t xml:space="preserve">                         </w:t>
      </w:r>
      <w:r w:rsidRPr="00C87C46">
        <w:t xml:space="preserve">    </w:t>
      </w:r>
      <w:r>
        <w:t xml:space="preserve"> _______________ /____________</w:t>
      </w:r>
    </w:p>
    <w:p w:rsidR="00C905B3" w:rsidRDefault="00C905B3" w:rsidP="00C905B3">
      <w:pPr>
        <w:jc w:val="both"/>
      </w:pPr>
    </w:p>
    <w:p w:rsidR="00C905B3" w:rsidRPr="008343BF" w:rsidRDefault="00C905B3" w:rsidP="00C905B3">
      <w:pPr>
        <w:tabs>
          <w:tab w:val="left" w:pos="6660"/>
        </w:tabs>
        <w:rPr>
          <w:b/>
          <w:sz w:val="20"/>
          <w:szCs w:val="20"/>
        </w:rPr>
      </w:pPr>
    </w:p>
    <w:p w:rsidR="00C905B3" w:rsidRPr="00C87C46" w:rsidRDefault="00C905B3" w:rsidP="00C905B3">
      <w:pPr>
        <w:tabs>
          <w:tab w:val="left" w:pos="1020"/>
        </w:tabs>
      </w:pPr>
    </w:p>
    <w:p w:rsidR="00C905B3" w:rsidRDefault="00C905B3" w:rsidP="00C905B3">
      <w:pPr>
        <w:tabs>
          <w:tab w:val="left" w:pos="1605"/>
          <w:tab w:val="left" w:pos="7650"/>
        </w:tabs>
        <w:rPr>
          <w:b/>
        </w:rPr>
      </w:pPr>
    </w:p>
    <w:p w:rsidR="00C905B3" w:rsidRDefault="00C905B3" w:rsidP="00C905B3">
      <w:pPr>
        <w:tabs>
          <w:tab w:val="left" w:pos="1605"/>
          <w:tab w:val="left" w:pos="7650"/>
        </w:tabs>
        <w:rPr>
          <w:b/>
        </w:rPr>
      </w:pPr>
    </w:p>
    <w:p w:rsidR="00C905B3" w:rsidRPr="00060780" w:rsidRDefault="00C905B3" w:rsidP="00C905B3">
      <w:pPr>
        <w:tabs>
          <w:tab w:val="left" w:pos="1605"/>
          <w:tab w:val="left" w:pos="7650"/>
        </w:tabs>
        <w:rPr>
          <w:b/>
        </w:rPr>
      </w:pPr>
    </w:p>
    <w:p w:rsidR="00C905B3" w:rsidRDefault="00C905B3" w:rsidP="00C905B3">
      <w:pPr>
        <w:tabs>
          <w:tab w:val="left" w:pos="1605"/>
          <w:tab w:val="left" w:pos="7650"/>
        </w:tabs>
        <w:rPr>
          <w:b/>
        </w:rPr>
      </w:pPr>
    </w:p>
    <w:p w:rsidR="00C905B3" w:rsidRPr="009F6170" w:rsidRDefault="00C905B3" w:rsidP="00C905B3">
      <w:pPr>
        <w:tabs>
          <w:tab w:val="left" w:pos="1605"/>
          <w:tab w:val="left" w:pos="7650"/>
        </w:tabs>
        <w:rPr>
          <w:b/>
        </w:rPr>
      </w:pPr>
    </w:p>
    <w:p w:rsidR="00C905B3" w:rsidRDefault="00C905B3" w:rsidP="00C905B3">
      <w:pPr>
        <w:tabs>
          <w:tab w:val="left" w:pos="6660"/>
        </w:tabs>
        <w:jc w:val="center"/>
        <w:rPr>
          <w:sz w:val="25"/>
          <w:szCs w:val="25"/>
        </w:rPr>
      </w:pPr>
    </w:p>
    <w:p w:rsidR="00C905B3" w:rsidRDefault="00C905B3" w:rsidP="00C905B3">
      <w:pPr>
        <w:tabs>
          <w:tab w:val="left" w:pos="6660"/>
        </w:tabs>
        <w:jc w:val="center"/>
        <w:rPr>
          <w:sz w:val="25"/>
          <w:szCs w:val="25"/>
        </w:rPr>
      </w:pPr>
    </w:p>
    <w:p w:rsidR="00C905B3" w:rsidRDefault="00C905B3" w:rsidP="00C905B3">
      <w:pPr>
        <w:tabs>
          <w:tab w:val="left" w:pos="6660"/>
        </w:tabs>
        <w:jc w:val="center"/>
        <w:rPr>
          <w:sz w:val="25"/>
          <w:szCs w:val="25"/>
        </w:rPr>
      </w:pPr>
    </w:p>
    <w:p w:rsidR="00C905B3" w:rsidRDefault="00C905B3" w:rsidP="00C905B3">
      <w:pPr>
        <w:tabs>
          <w:tab w:val="left" w:pos="6660"/>
        </w:tabs>
        <w:jc w:val="center"/>
        <w:rPr>
          <w:sz w:val="25"/>
          <w:szCs w:val="25"/>
        </w:rPr>
      </w:pPr>
    </w:p>
    <w:p w:rsidR="00C905B3" w:rsidRDefault="00C905B3" w:rsidP="00C905B3">
      <w:pPr>
        <w:tabs>
          <w:tab w:val="left" w:pos="6660"/>
        </w:tabs>
        <w:jc w:val="center"/>
        <w:rPr>
          <w:sz w:val="25"/>
          <w:szCs w:val="25"/>
        </w:rPr>
      </w:pPr>
    </w:p>
    <w:p w:rsidR="00C905B3" w:rsidRDefault="00C905B3" w:rsidP="00C905B3">
      <w:pPr>
        <w:tabs>
          <w:tab w:val="left" w:pos="6660"/>
        </w:tabs>
        <w:jc w:val="center"/>
        <w:rPr>
          <w:sz w:val="25"/>
          <w:szCs w:val="25"/>
        </w:rPr>
      </w:pPr>
    </w:p>
    <w:p w:rsidR="00C905B3" w:rsidRDefault="00C905B3" w:rsidP="00C905B3">
      <w:pPr>
        <w:tabs>
          <w:tab w:val="left" w:pos="6660"/>
        </w:tabs>
        <w:jc w:val="center"/>
        <w:rPr>
          <w:sz w:val="25"/>
          <w:szCs w:val="25"/>
        </w:rPr>
      </w:pPr>
    </w:p>
    <w:p w:rsidR="00C905B3" w:rsidRDefault="00C905B3" w:rsidP="00C905B3">
      <w:pPr>
        <w:tabs>
          <w:tab w:val="left" w:pos="6660"/>
        </w:tabs>
        <w:jc w:val="center"/>
        <w:rPr>
          <w:sz w:val="25"/>
          <w:szCs w:val="25"/>
        </w:rPr>
      </w:pPr>
    </w:p>
    <w:p w:rsidR="00C905B3" w:rsidRDefault="00C905B3" w:rsidP="00C905B3">
      <w:pPr>
        <w:tabs>
          <w:tab w:val="left" w:pos="6660"/>
        </w:tabs>
        <w:jc w:val="center"/>
        <w:rPr>
          <w:sz w:val="25"/>
          <w:szCs w:val="25"/>
        </w:rPr>
      </w:pPr>
    </w:p>
    <w:p w:rsidR="00C905B3" w:rsidRDefault="00C905B3" w:rsidP="00C905B3">
      <w:pPr>
        <w:tabs>
          <w:tab w:val="left" w:pos="6660"/>
        </w:tabs>
        <w:jc w:val="center"/>
        <w:rPr>
          <w:sz w:val="25"/>
          <w:szCs w:val="25"/>
        </w:rPr>
      </w:pPr>
    </w:p>
    <w:p w:rsidR="00C905B3" w:rsidRDefault="00C905B3" w:rsidP="00C905B3">
      <w:pPr>
        <w:tabs>
          <w:tab w:val="left" w:pos="6660"/>
        </w:tabs>
        <w:jc w:val="center"/>
        <w:rPr>
          <w:sz w:val="25"/>
          <w:szCs w:val="25"/>
        </w:rPr>
      </w:pPr>
    </w:p>
    <w:p w:rsidR="00C905B3" w:rsidRDefault="00C905B3" w:rsidP="00C905B3">
      <w:pPr>
        <w:tabs>
          <w:tab w:val="left" w:pos="6660"/>
        </w:tabs>
        <w:rPr>
          <w:sz w:val="25"/>
          <w:szCs w:val="25"/>
        </w:rPr>
      </w:pPr>
    </w:p>
    <w:p w:rsidR="00C905B3" w:rsidRDefault="00C905B3" w:rsidP="0099137C">
      <w:pPr>
        <w:tabs>
          <w:tab w:val="left" w:pos="6660"/>
        </w:tabs>
        <w:rPr>
          <w:sz w:val="25"/>
          <w:szCs w:val="25"/>
        </w:rPr>
      </w:pPr>
    </w:p>
    <w:p w:rsidR="00C905B3" w:rsidRDefault="00C905B3" w:rsidP="00C905B3">
      <w:pPr>
        <w:tabs>
          <w:tab w:val="left" w:pos="6660"/>
        </w:tabs>
        <w:jc w:val="center"/>
        <w:rPr>
          <w:sz w:val="25"/>
          <w:szCs w:val="25"/>
        </w:rPr>
      </w:pPr>
    </w:p>
    <w:p w:rsidR="00C905B3" w:rsidRDefault="00C905B3" w:rsidP="00C905B3">
      <w:pPr>
        <w:tabs>
          <w:tab w:val="left" w:pos="6660"/>
        </w:tabs>
        <w:jc w:val="center"/>
        <w:rPr>
          <w:sz w:val="25"/>
          <w:szCs w:val="25"/>
        </w:rPr>
      </w:pPr>
    </w:p>
    <w:p w:rsidR="00D81990" w:rsidRPr="009F6170" w:rsidRDefault="00D81990" w:rsidP="00C905B3">
      <w:pPr>
        <w:tabs>
          <w:tab w:val="left" w:pos="6660"/>
        </w:tabs>
        <w:jc w:val="center"/>
        <w:rPr>
          <w:b/>
        </w:rPr>
      </w:pPr>
    </w:p>
    <w:sectPr w:rsidR="00D81990" w:rsidRPr="009F6170" w:rsidSect="001F32A2">
      <w:headerReference w:type="even" r:id="rId7"/>
      <w:headerReference w:type="default" r:id="rId8"/>
      <w:headerReference w:type="first" r:id="rId9"/>
      <w:pgSz w:w="11906" w:h="16838"/>
      <w:pgMar w:top="709" w:right="709"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F0D" w:rsidRDefault="005B2F0D" w:rsidP="00895D6D">
      <w:r>
        <w:separator/>
      </w:r>
    </w:p>
  </w:endnote>
  <w:endnote w:type="continuationSeparator" w:id="1">
    <w:p w:rsidR="005B2F0D" w:rsidRDefault="005B2F0D" w:rsidP="00895D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F0D" w:rsidRDefault="005B2F0D" w:rsidP="00895D6D">
      <w:r>
        <w:separator/>
      </w:r>
    </w:p>
  </w:footnote>
  <w:footnote w:type="continuationSeparator" w:id="1">
    <w:p w:rsidR="005B2F0D" w:rsidRDefault="005B2F0D" w:rsidP="00895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D7" w:rsidRDefault="0025367B" w:rsidP="00C905B3">
    <w:pPr>
      <w:pStyle w:val="a5"/>
      <w:framePr w:wrap="around" w:vAnchor="text" w:hAnchor="margin" w:xAlign="center" w:y="1"/>
      <w:rPr>
        <w:rStyle w:val="a7"/>
      </w:rPr>
    </w:pPr>
    <w:r>
      <w:rPr>
        <w:rStyle w:val="a7"/>
      </w:rPr>
      <w:fldChar w:fldCharType="begin"/>
    </w:r>
    <w:r w:rsidR="00A952D7">
      <w:rPr>
        <w:rStyle w:val="a7"/>
      </w:rPr>
      <w:instrText xml:space="preserve">PAGE  </w:instrText>
    </w:r>
    <w:r>
      <w:rPr>
        <w:rStyle w:val="a7"/>
      </w:rPr>
      <w:fldChar w:fldCharType="end"/>
    </w:r>
  </w:p>
  <w:p w:rsidR="00A952D7" w:rsidRDefault="00A952D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D7" w:rsidRDefault="0025367B" w:rsidP="00C905B3">
    <w:pPr>
      <w:pStyle w:val="a5"/>
      <w:framePr w:wrap="around" w:vAnchor="text" w:hAnchor="margin" w:xAlign="center" w:y="1"/>
      <w:rPr>
        <w:rStyle w:val="a7"/>
      </w:rPr>
    </w:pPr>
    <w:r>
      <w:rPr>
        <w:rStyle w:val="a7"/>
      </w:rPr>
      <w:fldChar w:fldCharType="begin"/>
    </w:r>
    <w:r w:rsidR="00A952D7">
      <w:rPr>
        <w:rStyle w:val="a7"/>
      </w:rPr>
      <w:instrText xml:space="preserve">PAGE  </w:instrText>
    </w:r>
    <w:r>
      <w:rPr>
        <w:rStyle w:val="a7"/>
      </w:rPr>
      <w:fldChar w:fldCharType="separate"/>
    </w:r>
    <w:r w:rsidR="00060780">
      <w:rPr>
        <w:rStyle w:val="a7"/>
        <w:noProof/>
      </w:rPr>
      <w:t>10</w:t>
    </w:r>
    <w:r>
      <w:rPr>
        <w:rStyle w:val="a7"/>
      </w:rPr>
      <w:fldChar w:fldCharType="end"/>
    </w:r>
  </w:p>
  <w:p w:rsidR="00A952D7" w:rsidRDefault="00A952D7">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D7" w:rsidRPr="00BF5554" w:rsidRDefault="00A952D7">
    <w:pPr>
      <w:pStyle w:val="a5"/>
      <w:rPr>
        <w:sz w:val="32"/>
        <w:szCs w:val="32"/>
      </w:rPr>
    </w:pPr>
    <w:r w:rsidRPr="00BF5554">
      <w:rPr>
        <w:b/>
        <w:color w:val="000000"/>
        <w:sz w:val="32"/>
        <w:szCs w:val="32"/>
      </w:rPr>
      <w:t>Проект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3163B"/>
    <w:rsid w:val="00003B61"/>
    <w:rsid w:val="00004683"/>
    <w:rsid w:val="00005849"/>
    <w:rsid w:val="00010E33"/>
    <w:rsid w:val="00013A73"/>
    <w:rsid w:val="00025FDE"/>
    <w:rsid w:val="00030EA3"/>
    <w:rsid w:val="00036B45"/>
    <w:rsid w:val="00043893"/>
    <w:rsid w:val="000457FC"/>
    <w:rsid w:val="0005746C"/>
    <w:rsid w:val="00060470"/>
    <w:rsid w:val="00060780"/>
    <w:rsid w:val="000614A1"/>
    <w:rsid w:val="00074B7C"/>
    <w:rsid w:val="00080919"/>
    <w:rsid w:val="00084829"/>
    <w:rsid w:val="000912AD"/>
    <w:rsid w:val="000C10FE"/>
    <w:rsid w:val="000C3CCD"/>
    <w:rsid w:val="000C55B4"/>
    <w:rsid w:val="000F14A4"/>
    <w:rsid w:val="000F6E5B"/>
    <w:rsid w:val="001059BE"/>
    <w:rsid w:val="00110369"/>
    <w:rsid w:val="00121295"/>
    <w:rsid w:val="001236CC"/>
    <w:rsid w:val="00125711"/>
    <w:rsid w:val="00130DE5"/>
    <w:rsid w:val="00133D09"/>
    <w:rsid w:val="00141FF6"/>
    <w:rsid w:val="00150EC2"/>
    <w:rsid w:val="00151BBB"/>
    <w:rsid w:val="001B244C"/>
    <w:rsid w:val="001C4F62"/>
    <w:rsid w:val="001D1DBC"/>
    <w:rsid w:val="001D4521"/>
    <w:rsid w:val="001D4CA8"/>
    <w:rsid w:val="001E08DB"/>
    <w:rsid w:val="001E1A5B"/>
    <w:rsid w:val="001E7245"/>
    <w:rsid w:val="001F32A2"/>
    <w:rsid w:val="00227488"/>
    <w:rsid w:val="00236AEC"/>
    <w:rsid w:val="00243015"/>
    <w:rsid w:val="002439FB"/>
    <w:rsid w:val="00250746"/>
    <w:rsid w:val="0025367B"/>
    <w:rsid w:val="00263910"/>
    <w:rsid w:val="00267896"/>
    <w:rsid w:val="0027033A"/>
    <w:rsid w:val="00272410"/>
    <w:rsid w:val="002942BD"/>
    <w:rsid w:val="002B4594"/>
    <w:rsid w:val="002D6362"/>
    <w:rsid w:val="002F1788"/>
    <w:rsid w:val="002F3E04"/>
    <w:rsid w:val="00356E3B"/>
    <w:rsid w:val="0036032C"/>
    <w:rsid w:val="0037465B"/>
    <w:rsid w:val="00382BB0"/>
    <w:rsid w:val="0038338B"/>
    <w:rsid w:val="00386E89"/>
    <w:rsid w:val="003873EB"/>
    <w:rsid w:val="003A568D"/>
    <w:rsid w:val="003C6F42"/>
    <w:rsid w:val="003D306D"/>
    <w:rsid w:val="003D48E7"/>
    <w:rsid w:val="003E060B"/>
    <w:rsid w:val="003E1345"/>
    <w:rsid w:val="003E3B77"/>
    <w:rsid w:val="003E436E"/>
    <w:rsid w:val="003F2F50"/>
    <w:rsid w:val="00402C9C"/>
    <w:rsid w:val="004136B5"/>
    <w:rsid w:val="0042271F"/>
    <w:rsid w:val="00435190"/>
    <w:rsid w:val="004732D5"/>
    <w:rsid w:val="004A088F"/>
    <w:rsid w:val="004A3944"/>
    <w:rsid w:val="004A3FA6"/>
    <w:rsid w:val="004B6707"/>
    <w:rsid w:val="004C1B26"/>
    <w:rsid w:val="004C5C5F"/>
    <w:rsid w:val="004E008B"/>
    <w:rsid w:val="004E5E9A"/>
    <w:rsid w:val="004F10AD"/>
    <w:rsid w:val="00500094"/>
    <w:rsid w:val="00527838"/>
    <w:rsid w:val="0053689B"/>
    <w:rsid w:val="0055492F"/>
    <w:rsid w:val="00556D86"/>
    <w:rsid w:val="005604FA"/>
    <w:rsid w:val="00576A10"/>
    <w:rsid w:val="0058085F"/>
    <w:rsid w:val="00581472"/>
    <w:rsid w:val="00583009"/>
    <w:rsid w:val="00592454"/>
    <w:rsid w:val="005A2A79"/>
    <w:rsid w:val="005B2F0D"/>
    <w:rsid w:val="005B7867"/>
    <w:rsid w:val="005C0E12"/>
    <w:rsid w:val="005E7B85"/>
    <w:rsid w:val="005F6A1D"/>
    <w:rsid w:val="006024AA"/>
    <w:rsid w:val="0061067D"/>
    <w:rsid w:val="0061147C"/>
    <w:rsid w:val="006144A5"/>
    <w:rsid w:val="00621962"/>
    <w:rsid w:val="006254FA"/>
    <w:rsid w:val="00634B68"/>
    <w:rsid w:val="00634B8F"/>
    <w:rsid w:val="0066119B"/>
    <w:rsid w:val="00666598"/>
    <w:rsid w:val="00685951"/>
    <w:rsid w:val="006906EC"/>
    <w:rsid w:val="00692CF9"/>
    <w:rsid w:val="006A1234"/>
    <w:rsid w:val="006C2DF7"/>
    <w:rsid w:val="006C2E0E"/>
    <w:rsid w:val="006C3F84"/>
    <w:rsid w:val="006C5DF0"/>
    <w:rsid w:val="006C793B"/>
    <w:rsid w:val="006D17C5"/>
    <w:rsid w:val="006D24A1"/>
    <w:rsid w:val="006D2876"/>
    <w:rsid w:val="006D2D7C"/>
    <w:rsid w:val="006D5D35"/>
    <w:rsid w:val="006F0624"/>
    <w:rsid w:val="006F12E6"/>
    <w:rsid w:val="006F4AD2"/>
    <w:rsid w:val="00711937"/>
    <w:rsid w:val="00722340"/>
    <w:rsid w:val="0073163B"/>
    <w:rsid w:val="007679DA"/>
    <w:rsid w:val="00770DBE"/>
    <w:rsid w:val="00792582"/>
    <w:rsid w:val="007969DB"/>
    <w:rsid w:val="0079794D"/>
    <w:rsid w:val="007A27CE"/>
    <w:rsid w:val="007A6CAD"/>
    <w:rsid w:val="007C0C70"/>
    <w:rsid w:val="007C5D29"/>
    <w:rsid w:val="007D6C48"/>
    <w:rsid w:val="007E18DE"/>
    <w:rsid w:val="00807A82"/>
    <w:rsid w:val="00814CE1"/>
    <w:rsid w:val="00845B70"/>
    <w:rsid w:val="00854F17"/>
    <w:rsid w:val="00872612"/>
    <w:rsid w:val="00876893"/>
    <w:rsid w:val="008807ED"/>
    <w:rsid w:val="008878B0"/>
    <w:rsid w:val="00892370"/>
    <w:rsid w:val="00895D6D"/>
    <w:rsid w:val="008B1150"/>
    <w:rsid w:val="008C2FFE"/>
    <w:rsid w:val="008D38F3"/>
    <w:rsid w:val="008D405D"/>
    <w:rsid w:val="008E09EB"/>
    <w:rsid w:val="009016DC"/>
    <w:rsid w:val="0090271E"/>
    <w:rsid w:val="009031EA"/>
    <w:rsid w:val="00904A6A"/>
    <w:rsid w:val="00905342"/>
    <w:rsid w:val="00907F4B"/>
    <w:rsid w:val="0092273C"/>
    <w:rsid w:val="009359D2"/>
    <w:rsid w:val="00936D5C"/>
    <w:rsid w:val="00943325"/>
    <w:rsid w:val="00944B99"/>
    <w:rsid w:val="00953DBE"/>
    <w:rsid w:val="00954673"/>
    <w:rsid w:val="00971660"/>
    <w:rsid w:val="009813BE"/>
    <w:rsid w:val="009859DA"/>
    <w:rsid w:val="0099137C"/>
    <w:rsid w:val="009A10DD"/>
    <w:rsid w:val="009A2AEA"/>
    <w:rsid w:val="009A4D9F"/>
    <w:rsid w:val="009B5C94"/>
    <w:rsid w:val="009B7B1B"/>
    <w:rsid w:val="009C1C47"/>
    <w:rsid w:val="009C6B2F"/>
    <w:rsid w:val="009C7F83"/>
    <w:rsid w:val="00A0140A"/>
    <w:rsid w:val="00A06AB4"/>
    <w:rsid w:val="00A3205B"/>
    <w:rsid w:val="00A469B3"/>
    <w:rsid w:val="00A52C56"/>
    <w:rsid w:val="00A53353"/>
    <w:rsid w:val="00A56869"/>
    <w:rsid w:val="00A67D9C"/>
    <w:rsid w:val="00A852E9"/>
    <w:rsid w:val="00A952D7"/>
    <w:rsid w:val="00AA1650"/>
    <w:rsid w:val="00AA4739"/>
    <w:rsid w:val="00AB7295"/>
    <w:rsid w:val="00AB77F2"/>
    <w:rsid w:val="00AC1768"/>
    <w:rsid w:val="00AF1286"/>
    <w:rsid w:val="00B027CA"/>
    <w:rsid w:val="00B06726"/>
    <w:rsid w:val="00B57338"/>
    <w:rsid w:val="00B75648"/>
    <w:rsid w:val="00B80DFB"/>
    <w:rsid w:val="00B82DDD"/>
    <w:rsid w:val="00B842E9"/>
    <w:rsid w:val="00BB0259"/>
    <w:rsid w:val="00BD7A3A"/>
    <w:rsid w:val="00BE524C"/>
    <w:rsid w:val="00BF439A"/>
    <w:rsid w:val="00BF5554"/>
    <w:rsid w:val="00C12974"/>
    <w:rsid w:val="00C15019"/>
    <w:rsid w:val="00C158C5"/>
    <w:rsid w:val="00C20427"/>
    <w:rsid w:val="00C3555F"/>
    <w:rsid w:val="00C460E8"/>
    <w:rsid w:val="00C5780E"/>
    <w:rsid w:val="00C579EE"/>
    <w:rsid w:val="00C7467A"/>
    <w:rsid w:val="00C770A2"/>
    <w:rsid w:val="00C87C46"/>
    <w:rsid w:val="00C905B3"/>
    <w:rsid w:val="00C91341"/>
    <w:rsid w:val="00C959BC"/>
    <w:rsid w:val="00C95BD6"/>
    <w:rsid w:val="00CC26C2"/>
    <w:rsid w:val="00CC3590"/>
    <w:rsid w:val="00CF6C86"/>
    <w:rsid w:val="00D137FA"/>
    <w:rsid w:val="00D3425F"/>
    <w:rsid w:val="00D34ACD"/>
    <w:rsid w:val="00D376A3"/>
    <w:rsid w:val="00D72040"/>
    <w:rsid w:val="00D81990"/>
    <w:rsid w:val="00D8430D"/>
    <w:rsid w:val="00D92446"/>
    <w:rsid w:val="00DA0346"/>
    <w:rsid w:val="00DA268C"/>
    <w:rsid w:val="00DA3B03"/>
    <w:rsid w:val="00DB2471"/>
    <w:rsid w:val="00DD44FC"/>
    <w:rsid w:val="00E00364"/>
    <w:rsid w:val="00E11AD3"/>
    <w:rsid w:val="00E216A0"/>
    <w:rsid w:val="00E2247D"/>
    <w:rsid w:val="00E238F6"/>
    <w:rsid w:val="00E267AD"/>
    <w:rsid w:val="00E27B47"/>
    <w:rsid w:val="00E3419D"/>
    <w:rsid w:val="00E34E76"/>
    <w:rsid w:val="00E73E7F"/>
    <w:rsid w:val="00E81EB5"/>
    <w:rsid w:val="00E84341"/>
    <w:rsid w:val="00E87008"/>
    <w:rsid w:val="00EA1FBA"/>
    <w:rsid w:val="00EB3D13"/>
    <w:rsid w:val="00EC0E23"/>
    <w:rsid w:val="00EC437E"/>
    <w:rsid w:val="00EF6FEC"/>
    <w:rsid w:val="00F024C3"/>
    <w:rsid w:val="00F02AA2"/>
    <w:rsid w:val="00F04D5B"/>
    <w:rsid w:val="00F05BBE"/>
    <w:rsid w:val="00F10B46"/>
    <w:rsid w:val="00F16F9F"/>
    <w:rsid w:val="00F20677"/>
    <w:rsid w:val="00F33189"/>
    <w:rsid w:val="00F55C14"/>
    <w:rsid w:val="00F5767E"/>
    <w:rsid w:val="00F701E6"/>
    <w:rsid w:val="00F76EA6"/>
    <w:rsid w:val="00F77AD8"/>
    <w:rsid w:val="00F81A73"/>
    <w:rsid w:val="00F828F0"/>
    <w:rsid w:val="00F939CC"/>
    <w:rsid w:val="00F961AC"/>
    <w:rsid w:val="00F9722D"/>
    <w:rsid w:val="00FD1F2C"/>
    <w:rsid w:val="00FD56E1"/>
    <w:rsid w:val="00FE036D"/>
    <w:rsid w:val="00FE464B"/>
    <w:rsid w:val="00FF4F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6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163B"/>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163B"/>
    <w:rPr>
      <w:rFonts w:ascii="Times New Roman" w:eastAsia="Times New Roman" w:hAnsi="Times New Roman" w:cs="Times New Roman"/>
      <w:b/>
      <w:bCs/>
      <w:sz w:val="28"/>
      <w:szCs w:val="20"/>
      <w:lang w:eastAsia="ru-RU"/>
    </w:rPr>
  </w:style>
  <w:style w:type="paragraph" w:styleId="a3">
    <w:name w:val="Body Text"/>
    <w:basedOn w:val="a"/>
    <w:link w:val="a4"/>
    <w:rsid w:val="0073163B"/>
    <w:pPr>
      <w:jc w:val="both"/>
    </w:pPr>
    <w:rPr>
      <w:sz w:val="28"/>
      <w:szCs w:val="20"/>
    </w:rPr>
  </w:style>
  <w:style w:type="character" w:customStyle="1" w:styleId="a4">
    <w:name w:val="Основной текст Знак"/>
    <w:basedOn w:val="a0"/>
    <w:link w:val="a3"/>
    <w:rsid w:val="0073163B"/>
    <w:rPr>
      <w:rFonts w:ascii="Times New Roman" w:eastAsia="Times New Roman" w:hAnsi="Times New Roman" w:cs="Times New Roman"/>
      <w:sz w:val="28"/>
      <w:szCs w:val="20"/>
      <w:lang w:eastAsia="ru-RU"/>
    </w:rPr>
  </w:style>
  <w:style w:type="paragraph" w:styleId="a5">
    <w:name w:val="header"/>
    <w:basedOn w:val="a"/>
    <w:link w:val="a6"/>
    <w:rsid w:val="0073163B"/>
    <w:pPr>
      <w:tabs>
        <w:tab w:val="center" w:pos="4677"/>
        <w:tab w:val="right" w:pos="9355"/>
      </w:tabs>
    </w:pPr>
  </w:style>
  <w:style w:type="character" w:customStyle="1" w:styleId="a6">
    <w:name w:val="Верхний колонтитул Знак"/>
    <w:basedOn w:val="a0"/>
    <w:link w:val="a5"/>
    <w:rsid w:val="0073163B"/>
    <w:rPr>
      <w:rFonts w:ascii="Times New Roman" w:eastAsia="Times New Roman" w:hAnsi="Times New Roman" w:cs="Times New Roman"/>
      <w:sz w:val="24"/>
      <w:szCs w:val="24"/>
      <w:lang w:eastAsia="ru-RU"/>
    </w:rPr>
  </w:style>
  <w:style w:type="character" w:styleId="a7">
    <w:name w:val="page number"/>
    <w:basedOn w:val="a0"/>
    <w:rsid w:val="0073163B"/>
  </w:style>
  <w:style w:type="character" w:customStyle="1" w:styleId="a8">
    <w:name w:val="Цветовое выделение"/>
    <w:uiPriority w:val="99"/>
    <w:rsid w:val="0073163B"/>
    <w:rPr>
      <w:b/>
      <w:color w:val="26282F"/>
    </w:rPr>
  </w:style>
  <w:style w:type="paragraph" w:styleId="a9">
    <w:name w:val="footer"/>
    <w:basedOn w:val="a"/>
    <w:link w:val="aa"/>
    <w:uiPriority w:val="99"/>
    <w:semiHidden/>
    <w:unhideWhenUsed/>
    <w:rsid w:val="00E81EB5"/>
    <w:pPr>
      <w:tabs>
        <w:tab w:val="center" w:pos="4677"/>
        <w:tab w:val="right" w:pos="9355"/>
      </w:tabs>
    </w:pPr>
  </w:style>
  <w:style w:type="character" w:customStyle="1" w:styleId="aa">
    <w:name w:val="Нижний колонтитул Знак"/>
    <w:basedOn w:val="a0"/>
    <w:link w:val="a9"/>
    <w:uiPriority w:val="99"/>
    <w:semiHidden/>
    <w:rsid w:val="00E81EB5"/>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C905B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C905B3"/>
    <w:rPr>
      <w:rFonts w:ascii="Calibri" w:eastAsia="Times New Roman" w:hAnsi="Calibri" w:cs="Calibri"/>
      <w:szCs w:val="20"/>
      <w:lang w:eastAsia="ru-RU"/>
    </w:rPr>
  </w:style>
  <w:style w:type="character" w:customStyle="1" w:styleId="ab">
    <w:name w:val="Без интервала Знак"/>
    <w:link w:val="11"/>
    <w:uiPriority w:val="99"/>
    <w:locked/>
    <w:rsid w:val="00DD44FC"/>
    <w:rPr>
      <w:rFonts w:eastAsia="Times New Roman"/>
    </w:rPr>
  </w:style>
  <w:style w:type="paragraph" w:customStyle="1" w:styleId="11">
    <w:name w:val="Без интервала1"/>
    <w:link w:val="ab"/>
    <w:uiPriority w:val="99"/>
    <w:rsid w:val="00DD44FC"/>
    <w:pPr>
      <w:spacing w:after="0" w:line="240" w:lineRule="auto"/>
      <w:ind w:firstLine="74"/>
      <w:jc w:val="both"/>
    </w:pPr>
    <w:rPr>
      <w:rFonts w:eastAsia="Times New Roman"/>
    </w:rPr>
  </w:style>
</w:styles>
</file>

<file path=word/webSettings.xml><?xml version="1.0" encoding="utf-8"?>
<w:webSettings xmlns:r="http://schemas.openxmlformats.org/officeDocument/2006/relationships" xmlns:w="http://schemas.openxmlformats.org/wordprocessingml/2006/main">
  <w:divs>
    <w:div w:id="632563769">
      <w:bodyDiv w:val="1"/>
      <w:marLeft w:val="0"/>
      <w:marRight w:val="0"/>
      <w:marTop w:val="0"/>
      <w:marBottom w:val="0"/>
      <w:divBdr>
        <w:top w:val="none" w:sz="0" w:space="0" w:color="auto"/>
        <w:left w:val="none" w:sz="0" w:space="0" w:color="auto"/>
        <w:bottom w:val="none" w:sz="0" w:space="0" w:color="auto"/>
        <w:right w:val="none" w:sz="0" w:space="0" w:color="auto"/>
      </w:divBdr>
    </w:div>
    <w:div w:id="717827831">
      <w:bodyDiv w:val="1"/>
      <w:marLeft w:val="0"/>
      <w:marRight w:val="0"/>
      <w:marTop w:val="0"/>
      <w:marBottom w:val="0"/>
      <w:divBdr>
        <w:top w:val="none" w:sz="0" w:space="0" w:color="auto"/>
        <w:left w:val="none" w:sz="0" w:space="0" w:color="auto"/>
        <w:bottom w:val="none" w:sz="0" w:space="0" w:color="auto"/>
        <w:right w:val="none" w:sz="0" w:space="0" w:color="auto"/>
      </w:divBdr>
    </w:div>
    <w:div w:id="87773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51717-1FE3-4815-B359-583FF0B8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3608</Words>
  <Characters>20567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Линьков</cp:lastModifiedBy>
  <cp:revision>9</cp:revision>
  <cp:lastPrinted>2026-06-19T07:45:00Z</cp:lastPrinted>
  <dcterms:created xsi:type="dcterms:W3CDTF">2026-06-19T06:51:00Z</dcterms:created>
  <dcterms:modified xsi:type="dcterms:W3CDTF">2026-06-22T13:48:00Z</dcterms:modified>
</cp:coreProperties>
</file>