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21E6E818" w:rsid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2E6B6C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29CE820E" w14:textId="77777777" w:rsidR="002E6B6C" w:rsidRPr="00FA37B7" w:rsidRDefault="002E6B6C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50D98950" w14:textId="77777777" w:rsidR="00FA37B7" w:rsidRPr="00FA37B7" w:rsidRDefault="00C472C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457A4BE4" w14:textId="2EDE862F" w:rsid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V - количество (объем) закупаемого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товара;n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количество значений, используемых в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расчете;i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номер источника ценовой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информации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;Ц</w:t>
      </w:r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726029C6" w14:textId="77777777" w:rsidR="002E6B6C" w:rsidRPr="00FA37B7" w:rsidRDefault="002E6B6C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472C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Бланк свидетельства об окончании аспирантуры (установленный образец)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АРМ-49483 от 01.04.2026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99,71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102,34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2,37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2,31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2 353,82</w:t>
            </w:r>
          </w:p>
        </w:tc>
      </w:tr>
      <w:tr w:rsidR="00FA37B7" w:rsidRPr="00FA37B7" w14:paraId="1C47019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1C3A6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E62B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E0DA0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BC7E3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E81B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238F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11322 от 31.03.2026</w:t>
            </w:r>
          </w:p>
        </w:tc>
        <w:tc>
          <w:tcPr>
            <w:tcW w:w="1096" w:type="dxa"/>
            <w:vAlign w:val="center"/>
          </w:tcPr>
          <w:p w14:paraId="3C35CF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103,00</w:t>
            </w:r>
          </w:p>
        </w:tc>
        <w:tc>
          <w:tcPr>
            <w:tcW w:w="1200" w:type="dxa"/>
            <w:vMerge/>
            <w:vAlign w:val="center"/>
          </w:tcPr>
          <w:p w14:paraId="7771F9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7366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8212E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1492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BB24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15CE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E9D4F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FE6B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2750D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99C9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9C14F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"Киржачская типография"</w:t>
            </w:r>
          </w:p>
        </w:tc>
        <w:tc>
          <w:tcPr>
            <w:tcW w:w="1096" w:type="dxa"/>
            <w:vAlign w:val="center"/>
          </w:tcPr>
          <w:p w14:paraId="38234C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104,30</w:t>
            </w:r>
          </w:p>
        </w:tc>
        <w:tc>
          <w:tcPr>
            <w:tcW w:w="1200" w:type="dxa"/>
            <w:vMerge/>
            <w:vAlign w:val="center"/>
          </w:tcPr>
          <w:p w14:paraId="3D3F6B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5134F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E83D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7A87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384535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96D1B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49B1DE90" w14:textId="3F7A0B50" w:rsidR="00FA37B7" w:rsidRPr="00FA37B7" w:rsidRDefault="00FA37B7" w:rsidP="00C472C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Бланк приложения к </w:t>
            </w:r>
            <w:r w:rsidR="00C472CF">
              <w:rPr>
                <w:kern w:val="2"/>
                <w:sz w:val="18"/>
                <w:szCs w:val="18"/>
                <w:lang w:eastAsia="zh-CN"/>
              </w:rPr>
              <w:t>свидетельству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об окончании аспирантуры (формат А</w:t>
            </w:r>
            <w:r w:rsidR="002E6B6C">
              <w:rPr>
                <w:kern w:val="2"/>
                <w:sz w:val="18"/>
                <w:szCs w:val="18"/>
                <w:lang w:eastAsia="zh-CN"/>
              </w:rPr>
              <w:t>3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) (установленный образец)</w:t>
            </w:r>
          </w:p>
        </w:tc>
        <w:tc>
          <w:tcPr>
            <w:tcW w:w="1942" w:type="dxa"/>
            <w:vMerge w:val="restart"/>
            <w:vAlign w:val="center"/>
          </w:tcPr>
          <w:p w14:paraId="47B415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17.23.13.141</w:t>
            </w:r>
          </w:p>
        </w:tc>
        <w:tc>
          <w:tcPr>
            <w:tcW w:w="795" w:type="dxa"/>
            <w:vMerge w:val="restart"/>
            <w:vAlign w:val="center"/>
          </w:tcPr>
          <w:p w14:paraId="62986C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23,00</w:t>
            </w:r>
          </w:p>
        </w:tc>
        <w:tc>
          <w:tcPr>
            <w:tcW w:w="604" w:type="dxa"/>
            <w:vMerge w:val="restart"/>
            <w:vAlign w:val="center"/>
          </w:tcPr>
          <w:p w14:paraId="0C7F21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28DA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АРМ-49483 от 01.04.2026</w:t>
            </w:r>
          </w:p>
        </w:tc>
        <w:tc>
          <w:tcPr>
            <w:tcW w:w="1096" w:type="dxa"/>
            <w:vAlign w:val="center"/>
          </w:tcPr>
          <w:p w14:paraId="2E5E8B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105,38</w:t>
            </w:r>
          </w:p>
        </w:tc>
        <w:tc>
          <w:tcPr>
            <w:tcW w:w="1200" w:type="dxa"/>
            <w:vMerge w:val="restart"/>
            <w:vAlign w:val="center"/>
          </w:tcPr>
          <w:p w14:paraId="7C2C63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105,89</w:t>
            </w:r>
          </w:p>
        </w:tc>
        <w:tc>
          <w:tcPr>
            <w:tcW w:w="1686" w:type="dxa"/>
            <w:vMerge w:val="restart"/>
            <w:vAlign w:val="center"/>
          </w:tcPr>
          <w:p w14:paraId="4E04B1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3,18</w:t>
            </w:r>
          </w:p>
        </w:tc>
        <w:tc>
          <w:tcPr>
            <w:tcW w:w="1911" w:type="dxa"/>
            <w:vMerge w:val="restart"/>
            <w:vAlign w:val="center"/>
          </w:tcPr>
          <w:p w14:paraId="2529F8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3,00</w:t>
            </w:r>
          </w:p>
        </w:tc>
        <w:tc>
          <w:tcPr>
            <w:tcW w:w="2018" w:type="dxa"/>
            <w:vMerge w:val="restart"/>
            <w:vAlign w:val="center"/>
          </w:tcPr>
          <w:p w14:paraId="5638FE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2 435,47</w:t>
            </w:r>
          </w:p>
        </w:tc>
      </w:tr>
      <w:tr w:rsidR="00FA37B7" w:rsidRPr="00FA37B7" w14:paraId="01742AD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7D10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6DFD9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9AF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CFCA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93F7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9C2A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11322 от 31.03.2026</w:t>
            </w:r>
          </w:p>
        </w:tc>
        <w:tc>
          <w:tcPr>
            <w:tcW w:w="1096" w:type="dxa"/>
            <w:vAlign w:val="center"/>
          </w:tcPr>
          <w:p w14:paraId="0E08E9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103,00</w:t>
            </w:r>
          </w:p>
        </w:tc>
        <w:tc>
          <w:tcPr>
            <w:tcW w:w="1200" w:type="dxa"/>
            <w:vMerge/>
            <w:vAlign w:val="center"/>
          </w:tcPr>
          <w:p w14:paraId="06EC6E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5E7B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B78D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2CF30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D9A5C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9C16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F20C6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623A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71C5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C12A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77CC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"Киржачская типография"</w:t>
            </w:r>
          </w:p>
        </w:tc>
        <w:tc>
          <w:tcPr>
            <w:tcW w:w="1096" w:type="dxa"/>
            <w:vAlign w:val="center"/>
          </w:tcPr>
          <w:p w14:paraId="3CED54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109,30</w:t>
            </w:r>
          </w:p>
        </w:tc>
        <w:tc>
          <w:tcPr>
            <w:tcW w:w="1200" w:type="dxa"/>
            <w:vMerge/>
            <w:vAlign w:val="center"/>
          </w:tcPr>
          <w:p w14:paraId="77C1DC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33F36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B17C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C998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893966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2B877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39CCCDDA" w14:textId="4ACDBADD" w:rsidR="00FA37B7" w:rsidRPr="00FA37B7" w:rsidRDefault="00FA37B7" w:rsidP="00C472C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Твёрдая обложка для </w:t>
            </w:r>
            <w:r w:rsidR="00C472CF">
              <w:rPr>
                <w:kern w:val="2"/>
                <w:sz w:val="18"/>
                <w:szCs w:val="18"/>
                <w:lang w:eastAsia="zh-CN"/>
              </w:rPr>
              <w:lastRenderedPageBreak/>
              <w:t>свидетельства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об </w:t>
            </w:r>
            <w:bookmarkStart w:id="0" w:name="_GoBack"/>
            <w:bookmarkEnd w:id="0"/>
            <w:r w:rsidRPr="00FA37B7">
              <w:rPr>
                <w:kern w:val="2"/>
                <w:sz w:val="18"/>
                <w:szCs w:val="18"/>
                <w:lang w:eastAsia="zh-CN"/>
              </w:rPr>
              <w:t>окончании аспирантуры</w:t>
            </w:r>
          </w:p>
        </w:tc>
        <w:tc>
          <w:tcPr>
            <w:tcW w:w="1942" w:type="dxa"/>
            <w:vMerge w:val="restart"/>
            <w:vAlign w:val="center"/>
          </w:tcPr>
          <w:p w14:paraId="0101FD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17.23.13.140</w:t>
            </w:r>
          </w:p>
        </w:tc>
        <w:tc>
          <w:tcPr>
            <w:tcW w:w="795" w:type="dxa"/>
            <w:vMerge w:val="restart"/>
            <w:vAlign w:val="center"/>
          </w:tcPr>
          <w:p w14:paraId="445612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23,00</w:t>
            </w:r>
          </w:p>
        </w:tc>
        <w:tc>
          <w:tcPr>
            <w:tcW w:w="604" w:type="dxa"/>
            <w:vMerge w:val="restart"/>
            <w:vAlign w:val="center"/>
          </w:tcPr>
          <w:p w14:paraId="351546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C3932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АРМ-49483 от 01.04.2026</w:t>
            </w:r>
          </w:p>
        </w:tc>
        <w:tc>
          <w:tcPr>
            <w:tcW w:w="1096" w:type="dxa"/>
            <w:vAlign w:val="center"/>
          </w:tcPr>
          <w:p w14:paraId="09572F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253,81</w:t>
            </w:r>
          </w:p>
        </w:tc>
        <w:tc>
          <w:tcPr>
            <w:tcW w:w="1200" w:type="dxa"/>
            <w:vMerge w:val="restart"/>
            <w:vAlign w:val="center"/>
          </w:tcPr>
          <w:p w14:paraId="70C4A2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241,37</w:t>
            </w:r>
          </w:p>
        </w:tc>
        <w:tc>
          <w:tcPr>
            <w:tcW w:w="1686" w:type="dxa"/>
            <w:vMerge w:val="restart"/>
            <w:vAlign w:val="center"/>
          </w:tcPr>
          <w:p w14:paraId="42A754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11,94</w:t>
            </w:r>
          </w:p>
        </w:tc>
        <w:tc>
          <w:tcPr>
            <w:tcW w:w="1911" w:type="dxa"/>
            <w:vMerge w:val="restart"/>
            <w:vAlign w:val="center"/>
          </w:tcPr>
          <w:p w14:paraId="2853BA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4,95</w:t>
            </w:r>
          </w:p>
        </w:tc>
        <w:tc>
          <w:tcPr>
            <w:tcW w:w="2018" w:type="dxa"/>
            <w:vMerge w:val="restart"/>
            <w:vAlign w:val="center"/>
          </w:tcPr>
          <w:p w14:paraId="2F2D51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5 551,51</w:t>
            </w:r>
          </w:p>
        </w:tc>
      </w:tr>
      <w:tr w:rsidR="00FA37B7" w:rsidRPr="00FA37B7" w14:paraId="022670F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FE2B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1E673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DAFC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C1943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5202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3893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11322 от 31.03.2026</w:t>
            </w:r>
          </w:p>
        </w:tc>
        <w:tc>
          <w:tcPr>
            <w:tcW w:w="1096" w:type="dxa"/>
            <w:vAlign w:val="center"/>
          </w:tcPr>
          <w:p w14:paraId="2673B2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230,00</w:t>
            </w:r>
          </w:p>
        </w:tc>
        <w:tc>
          <w:tcPr>
            <w:tcW w:w="1200" w:type="dxa"/>
            <w:vMerge/>
            <w:vAlign w:val="center"/>
          </w:tcPr>
          <w:p w14:paraId="3FA48F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2FA9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A7D4D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2533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41B9B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C9A6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E0466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EB4D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30D0F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289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503B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"Киржачская типография"</w:t>
            </w:r>
          </w:p>
        </w:tc>
        <w:tc>
          <w:tcPr>
            <w:tcW w:w="1096" w:type="dxa"/>
            <w:vAlign w:val="center"/>
          </w:tcPr>
          <w:p w14:paraId="400DC4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240,30</w:t>
            </w:r>
          </w:p>
        </w:tc>
        <w:tc>
          <w:tcPr>
            <w:tcW w:w="1200" w:type="dxa"/>
            <w:vMerge/>
            <w:vAlign w:val="center"/>
          </w:tcPr>
          <w:p w14:paraId="6B4575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B4B4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85F6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57D9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8F807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07F2E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7A1576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Аспирантский билет (установленный образец)</w:t>
            </w:r>
          </w:p>
        </w:tc>
        <w:tc>
          <w:tcPr>
            <w:tcW w:w="1942" w:type="dxa"/>
            <w:vMerge w:val="restart"/>
            <w:vAlign w:val="center"/>
          </w:tcPr>
          <w:p w14:paraId="245D6F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17.23.13.142</w:t>
            </w:r>
          </w:p>
        </w:tc>
        <w:tc>
          <w:tcPr>
            <w:tcW w:w="795" w:type="dxa"/>
            <w:vMerge w:val="restart"/>
            <w:vAlign w:val="center"/>
          </w:tcPr>
          <w:p w14:paraId="2F8AE7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23,00</w:t>
            </w:r>
          </w:p>
        </w:tc>
        <w:tc>
          <w:tcPr>
            <w:tcW w:w="604" w:type="dxa"/>
            <w:vMerge w:val="restart"/>
            <w:vAlign w:val="center"/>
          </w:tcPr>
          <w:p w14:paraId="7EF131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027F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АРМ-49483 от 01.04.2026</w:t>
            </w:r>
          </w:p>
        </w:tc>
        <w:tc>
          <w:tcPr>
            <w:tcW w:w="1096" w:type="dxa"/>
            <w:vAlign w:val="center"/>
          </w:tcPr>
          <w:p w14:paraId="28E484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96,31</w:t>
            </w:r>
          </w:p>
        </w:tc>
        <w:tc>
          <w:tcPr>
            <w:tcW w:w="1200" w:type="dxa"/>
            <w:vMerge w:val="restart"/>
            <w:vAlign w:val="center"/>
          </w:tcPr>
          <w:p w14:paraId="61AD2D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104,20</w:t>
            </w:r>
          </w:p>
        </w:tc>
        <w:tc>
          <w:tcPr>
            <w:tcW w:w="1686" w:type="dxa"/>
            <w:vMerge w:val="restart"/>
            <w:vAlign w:val="center"/>
          </w:tcPr>
          <w:p w14:paraId="4BB156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6,93</w:t>
            </w:r>
          </w:p>
        </w:tc>
        <w:tc>
          <w:tcPr>
            <w:tcW w:w="1911" w:type="dxa"/>
            <w:vMerge w:val="restart"/>
            <w:vAlign w:val="center"/>
          </w:tcPr>
          <w:p w14:paraId="6D5106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6,65</w:t>
            </w:r>
          </w:p>
        </w:tc>
        <w:tc>
          <w:tcPr>
            <w:tcW w:w="2018" w:type="dxa"/>
            <w:vMerge w:val="restart"/>
            <w:vAlign w:val="center"/>
          </w:tcPr>
          <w:p w14:paraId="58631E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2 396,60</w:t>
            </w:r>
          </w:p>
        </w:tc>
      </w:tr>
      <w:tr w:rsidR="00FA37B7" w:rsidRPr="00FA37B7" w14:paraId="3B8F9A4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5402A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999FF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FA15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1139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D85C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5E11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11322 от 31.03.2026</w:t>
            </w:r>
          </w:p>
        </w:tc>
        <w:tc>
          <w:tcPr>
            <w:tcW w:w="1096" w:type="dxa"/>
            <w:vAlign w:val="center"/>
          </w:tcPr>
          <w:p w14:paraId="21DA97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107,00</w:t>
            </w:r>
          </w:p>
        </w:tc>
        <w:tc>
          <w:tcPr>
            <w:tcW w:w="1200" w:type="dxa"/>
            <w:vMerge/>
            <w:vAlign w:val="center"/>
          </w:tcPr>
          <w:p w14:paraId="59E204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DDF0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350FC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03BD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2E6B6C" w:rsidRPr="00FA37B7" w14:paraId="52B1204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1EF4EF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A72574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454A88E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ED3527C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104579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746187C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"Киржачская типография"</w:t>
            </w:r>
          </w:p>
        </w:tc>
        <w:tc>
          <w:tcPr>
            <w:tcW w:w="1096" w:type="dxa"/>
            <w:vMerge w:val="restart"/>
            <w:vAlign w:val="center"/>
          </w:tcPr>
          <w:p w14:paraId="37262B9B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109,30</w:t>
            </w:r>
          </w:p>
        </w:tc>
        <w:tc>
          <w:tcPr>
            <w:tcW w:w="1200" w:type="dxa"/>
            <w:vMerge/>
            <w:vAlign w:val="center"/>
          </w:tcPr>
          <w:p w14:paraId="4E63BBFD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32FBB37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2E12CF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7946345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2E6B6C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Merge/>
            <w:vAlign w:val="center"/>
          </w:tcPr>
          <w:p w14:paraId="1428CCCD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Merge/>
            <w:vAlign w:val="center"/>
          </w:tcPr>
          <w:p w14:paraId="7C459163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2E6B6C" w:rsidRPr="00FA37B7" w:rsidRDefault="002E6B6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2E6B6C" w:rsidRPr="00FA37B7" w:rsidRDefault="002E6B6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2E6B6C" w:rsidRPr="00FA37B7" w:rsidRDefault="002E6B6C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12737,40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12737,40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32C86C8D" w:rsidR="00FA37B7" w:rsidRPr="00FA37B7" w:rsidRDefault="00C472CF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2E6B6C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Начальник отдела договоров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1CFC8CE0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="002E6B6C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А.В. Новикова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1FB53C17" w:rsidR="00FA37B7" w:rsidRPr="002E6B6C" w:rsidRDefault="002E6B6C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  <w:r>
        <w:rPr>
          <w:rFonts w:ascii="Times New Roman" w:eastAsia="SimSun" w:hAnsi="Times New Roman" w:cs="Times New Roman"/>
          <w:sz w:val="20"/>
          <w:szCs w:val="20"/>
          <w:lang w:eastAsia="zh-CN" w:bidi="ar"/>
        </w:rPr>
        <w:t>07.04.2026 г.</w:t>
      </w:r>
    </w:p>
    <w:p w14:paraId="76845D15" w14:textId="77777777" w:rsidR="00B86847" w:rsidRDefault="00B86847"/>
    <w:sectPr w:rsidR="00B86847" w:rsidSect="002E6B6C">
      <w:pgSz w:w="16838" w:h="11906" w:orient="landscape"/>
      <w:pgMar w:top="1276" w:right="720" w:bottom="1702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2E6B6C"/>
    <w:rsid w:val="00622261"/>
    <w:rsid w:val="00670C1A"/>
    <w:rsid w:val="00724B6E"/>
    <w:rsid w:val="008B7191"/>
    <w:rsid w:val="00B86847"/>
    <w:rsid w:val="00BC3941"/>
    <w:rsid w:val="00C33A91"/>
    <w:rsid w:val="00C472CF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3</cp:revision>
  <dcterms:created xsi:type="dcterms:W3CDTF">2026-04-07T12:33:00Z</dcterms:created>
  <dcterms:modified xsi:type="dcterms:W3CDTF">2026-04-08T14:13:00Z</dcterms:modified>
</cp:coreProperties>
</file>