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C0B" w:rsidRPr="00587904" w:rsidRDefault="00792C0B" w:rsidP="00D07374">
      <w:pPr>
        <w:jc w:val="center"/>
        <w:rPr>
          <w:b/>
          <w:sz w:val="24"/>
          <w:szCs w:val="24"/>
        </w:rPr>
      </w:pPr>
      <w:r w:rsidRPr="00587904">
        <w:rPr>
          <w:b/>
          <w:sz w:val="24"/>
          <w:szCs w:val="24"/>
        </w:rPr>
        <w:t>К</w:t>
      </w:r>
      <w:r w:rsidR="000C219E" w:rsidRPr="00587904">
        <w:rPr>
          <w:b/>
          <w:sz w:val="24"/>
          <w:szCs w:val="24"/>
        </w:rPr>
        <w:t>ОНТРАКТ № __________</w:t>
      </w:r>
    </w:p>
    <w:p w:rsidR="00014B6C" w:rsidRPr="00587904" w:rsidRDefault="00C454D5" w:rsidP="00D07374">
      <w:pPr>
        <w:pStyle w:val="ConsNonformat"/>
        <w:widowControl/>
        <w:jc w:val="center"/>
        <w:rPr>
          <w:rFonts w:ascii="Times New Roman" w:hAnsi="Times New Roman" w:cs="Times New Roman"/>
          <w:sz w:val="24"/>
          <w:szCs w:val="24"/>
          <w:shd w:val="clear" w:color="auto" w:fill="FFFFFF"/>
        </w:rPr>
      </w:pPr>
      <w:r w:rsidRPr="00587904">
        <w:rPr>
          <w:rFonts w:ascii="Times New Roman" w:hAnsi="Times New Roman" w:cs="Times New Roman"/>
          <w:noProof/>
          <w:sz w:val="24"/>
          <w:szCs w:val="24"/>
        </w:rPr>
        <w:t xml:space="preserve">на </w:t>
      </w:r>
      <w:r w:rsidR="008D413D" w:rsidRPr="00587904">
        <w:rPr>
          <w:rFonts w:ascii="Times New Roman" w:hAnsi="Times New Roman" w:cs="Times New Roman"/>
          <w:noProof/>
          <w:sz w:val="24"/>
          <w:szCs w:val="24"/>
        </w:rPr>
        <w:t>оказание</w:t>
      </w:r>
      <w:r w:rsidR="00002DE7" w:rsidRPr="00587904">
        <w:rPr>
          <w:rFonts w:ascii="Times New Roman" w:hAnsi="Times New Roman" w:cs="Times New Roman"/>
          <w:noProof/>
          <w:sz w:val="24"/>
          <w:szCs w:val="24"/>
        </w:rPr>
        <w:t xml:space="preserve"> услуг </w:t>
      </w:r>
      <w:r w:rsidR="00411B87" w:rsidRPr="00587904">
        <w:rPr>
          <w:rFonts w:ascii="Times New Roman" w:hAnsi="Times New Roman" w:cs="Times New Roman"/>
          <w:sz w:val="24"/>
          <w:szCs w:val="24"/>
        </w:rPr>
        <w:t>по монтажу системы охранной сигнализации</w:t>
      </w:r>
      <w:r w:rsidR="00411B87" w:rsidRPr="00587904">
        <w:rPr>
          <w:rFonts w:ascii="Times New Roman" w:eastAsia="SimSun" w:hAnsi="Times New Roman" w:cs="Times New Roman"/>
          <w:sz w:val="24"/>
          <w:szCs w:val="24"/>
        </w:rPr>
        <w:t xml:space="preserve"> с системой контроля управления доступом (ОС и СКУД)</w:t>
      </w:r>
    </w:p>
    <w:p w:rsidR="00E34D18" w:rsidRPr="00587904" w:rsidRDefault="00437D4E" w:rsidP="00D07374">
      <w:pPr>
        <w:pStyle w:val="ConsNonformat"/>
        <w:widowControl/>
        <w:jc w:val="center"/>
        <w:rPr>
          <w:rFonts w:ascii="Times New Roman" w:hAnsi="Times New Roman" w:cs="Times New Roman"/>
          <w:noProof/>
          <w:sz w:val="24"/>
          <w:szCs w:val="24"/>
        </w:rPr>
      </w:pPr>
      <w:r w:rsidRPr="00587904">
        <w:rPr>
          <w:rFonts w:ascii="Times New Roman" w:eastAsia="Calibri" w:hAnsi="Times New Roman" w:cs="Times New Roman"/>
          <w:sz w:val="24"/>
          <w:szCs w:val="24"/>
          <w:lang w:eastAsia="ar-SA"/>
        </w:rPr>
        <w:t xml:space="preserve">(Идентификационный код закупки № </w:t>
      </w:r>
      <w:r w:rsidR="00041BCE" w:rsidRPr="00587904">
        <w:rPr>
          <w:rFonts w:ascii="Times New Roman" w:hAnsi="Times New Roman" w:cs="Times New Roman"/>
          <w:sz w:val="24"/>
          <w:szCs w:val="24"/>
          <w:shd w:val="clear" w:color="auto" w:fill="FAFAFA"/>
        </w:rPr>
        <w:t>261280110208628010100100100000000244</w:t>
      </w:r>
      <w:r w:rsidRPr="00587904">
        <w:rPr>
          <w:rFonts w:ascii="Times New Roman" w:hAnsi="Times New Roman" w:cs="Times New Roman"/>
          <w:sz w:val="24"/>
          <w:szCs w:val="24"/>
        </w:rPr>
        <w:t>)</w:t>
      </w:r>
    </w:p>
    <w:p w:rsidR="00156584" w:rsidRPr="00587904" w:rsidRDefault="00156584" w:rsidP="00D07374">
      <w:pPr>
        <w:pStyle w:val="ConsNonformat"/>
        <w:widowControl/>
        <w:jc w:val="both"/>
        <w:rPr>
          <w:rFonts w:ascii="Times New Roman" w:hAnsi="Times New Roman" w:cs="Times New Roman"/>
          <w:b/>
          <w:sz w:val="24"/>
          <w:szCs w:val="24"/>
        </w:rPr>
      </w:pPr>
    </w:p>
    <w:p w:rsidR="00C1470F" w:rsidRPr="00587904" w:rsidRDefault="00C1470F" w:rsidP="00D07374">
      <w:pPr>
        <w:jc w:val="both"/>
        <w:rPr>
          <w:sz w:val="24"/>
          <w:szCs w:val="24"/>
        </w:rPr>
      </w:pPr>
      <w:r w:rsidRPr="00587904">
        <w:rPr>
          <w:sz w:val="24"/>
          <w:szCs w:val="24"/>
        </w:rPr>
        <w:t xml:space="preserve">г. Благовещенск                                                                           </w:t>
      </w:r>
      <w:r w:rsidR="00BA0FA3" w:rsidRPr="00587904">
        <w:rPr>
          <w:sz w:val="24"/>
          <w:szCs w:val="24"/>
        </w:rPr>
        <w:t xml:space="preserve">           </w:t>
      </w:r>
      <w:r w:rsidR="00E76956" w:rsidRPr="00587904">
        <w:rPr>
          <w:sz w:val="24"/>
          <w:szCs w:val="24"/>
        </w:rPr>
        <w:t xml:space="preserve">     </w:t>
      </w:r>
      <w:r w:rsidR="00F0278D" w:rsidRPr="00587904">
        <w:rPr>
          <w:sz w:val="24"/>
          <w:szCs w:val="24"/>
        </w:rPr>
        <w:t xml:space="preserve">   </w:t>
      </w:r>
      <w:r w:rsidR="003E71ED" w:rsidRPr="00587904">
        <w:rPr>
          <w:sz w:val="24"/>
          <w:szCs w:val="24"/>
        </w:rPr>
        <w:t xml:space="preserve"> </w:t>
      </w:r>
      <w:r w:rsidR="00DD48B9" w:rsidRPr="00587904">
        <w:rPr>
          <w:sz w:val="24"/>
          <w:szCs w:val="24"/>
        </w:rPr>
        <w:t xml:space="preserve"> </w:t>
      </w:r>
      <w:r w:rsidR="003E71ED" w:rsidRPr="00587904">
        <w:rPr>
          <w:sz w:val="24"/>
          <w:szCs w:val="24"/>
        </w:rPr>
        <w:t xml:space="preserve"> </w:t>
      </w:r>
      <w:r w:rsidR="00F0278D" w:rsidRPr="00587904">
        <w:rPr>
          <w:sz w:val="24"/>
          <w:szCs w:val="24"/>
        </w:rPr>
        <w:t>«___» __________ 20</w:t>
      </w:r>
      <w:r w:rsidR="009273B0" w:rsidRPr="00587904">
        <w:rPr>
          <w:sz w:val="24"/>
          <w:szCs w:val="24"/>
        </w:rPr>
        <w:t>26</w:t>
      </w:r>
      <w:r w:rsidRPr="00587904">
        <w:rPr>
          <w:sz w:val="24"/>
          <w:szCs w:val="24"/>
        </w:rPr>
        <w:t xml:space="preserve"> г.</w:t>
      </w:r>
    </w:p>
    <w:p w:rsidR="00156584" w:rsidRPr="00587904" w:rsidRDefault="00156584" w:rsidP="00D07374">
      <w:pPr>
        <w:pStyle w:val="23"/>
        <w:ind w:firstLine="709"/>
        <w:rPr>
          <w:b/>
        </w:rPr>
      </w:pPr>
    </w:p>
    <w:p w:rsidR="009068E6" w:rsidRPr="00587904" w:rsidRDefault="00881B68" w:rsidP="00D07374">
      <w:pPr>
        <w:widowControl w:val="0"/>
        <w:ind w:firstLine="567"/>
        <w:jc w:val="both"/>
        <w:rPr>
          <w:sz w:val="24"/>
          <w:szCs w:val="24"/>
        </w:rPr>
      </w:pPr>
      <w:r w:rsidRPr="00587904">
        <w:rPr>
          <w:b/>
          <w:spacing w:val="-2"/>
          <w:sz w:val="24"/>
          <w:szCs w:val="24"/>
        </w:rPr>
        <w:t>Управление Федеральной службы по надзору в сфере защиты прав потребителей и благополучия человека по Амурской области</w:t>
      </w:r>
      <w:r w:rsidRPr="00587904">
        <w:rPr>
          <w:spacing w:val="-2"/>
          <w:sz w:val="24"/>
          <w:szCs w:val="24"/>
          <w:lang w:eastAsia="en-US"/>
        </w:rPr>
        <w:t xml:space="preserve">, в лице </w:t>
      </w:r>
      <w:r w:rsidR="009068E6" w:rsidRPr="00587904">
        <w:rPr>
          <w:spacing w:val="-2"/>
          <w:sz w:val="24"/>
          <w:szCs w:val="24"/>
          <w:lang w:eastAsia="en-US"/>
        </w:rPr>
        <w:t>________</w:t>
      </w:r>
      <w:r w:rsidRPr="00587904">
        <w:rPr>
          <w:spacing w:val="-2"/>
          <w:sz w:val="24"/>
          <w:szCs w:val="24"/>
          <w:lang w:eastAsia="en-US"/>
        </w:rPr>
        <w:t xml:space="preserve">, действующего на основании </w:t>
      </w:r>
      <w:r w:rsidR="009068E6" w:rsidRPr="00587904">
        <w:rPr>
          <w:spacing w:val="-2"/>
          <w:sz w:val="24"/>
          <w:szCs w:val="24"/>
          <w:lang w:eastAsia="en-US"/>
        </w:rPr>
        <w:t>_________</w:t>
      </w:r>
      <w:r w:rsidRPr="00587904">
        <w:rPr>
          <w:spacing w:val="-2"/>
          <w:sz w:val="24"/>
          <w:szCs w:val="24"/>
          <w:lang w:eastAsia="en-US"/>
        </w:rPr>
        <w:t xml:space="preserve">, именуемое в дальнейшем </w:t>
      </w:r>
      <w:r w:rsidRPr="00587904">
        <w:rPr>
          <w:b/>
          <w:spacing w:val="-2"/>
          <w:sz w:val="24"/>
          <w:szCs w:val="24"/>
          <w:lang w:eastAsia="en-US"/>
        </w:rPr>
        <w:t>«Заказчик»</w:t>
      </w:r>
      <w:r w:rsidRPr="00587904">
        <w:rPr>
          <w:spacing w:val="-2"/>
          <w:sz w:val="24"/>
          <w:szCs w:val="24"/>
          <w:lang w:eastAsia="en-US"/>
        </w:rPr>
        <w:t>, с одной стороны,</w:t>
      </w:r>
      <w:r w:rsidR="00524045" w:rsidRPr="00587904">
        <w:rPr>
          <w:spacing w:val="-2"/>
          <w:sz w:val="24"/>
          <w:szCs w:val="24"/>
          <w:lang w:eastAsia="en-US"/>
        </w:rPr>
        <w:t xml:space="preserve"> и _____</w:t>
      </w:r>
      <w:r w:rsidRPr="00587904">
        <w:rPr>
          <w:spacing w:val="-2"/>
          <w:sz w:val="24"/>
          <w:szCs w:val="24"/>
          <w:lang w:eastAsia="en-US"/>
        </w:rPr>
        <w:t xml:space="preserve">_____, именуемое в дальнейшем </w:t>
      </w:r>
      <w:r w:rsidRPr="00587904">
        <w:rPr>
          <w:b/>
          <w:spacing w:val="-2"/>
          <w:sz w:val="24"/>
          <w:szCs w:val="24"/>
          <w:lang w:eastAsia="en-US"/>
        </w:rPr>
        <w:t>«</w:t>
      </w:r>
      <w:r w:rsidR="00773D42" w:rsidRPr="00587904">
        <w:rPr>
          <w:b/>
          <w:spacing w:val="-2"/>
          <w:sz w:val="24"/>
          <w:szCs w:val="24"/>
          <w:lang w:eastAsia="en-US"/>
        </w:rPr>
        <w:t>Исполнитель</w:t>
      </w:r>
      <w:r w:rsidRPr="00587904">
        <w:rPr>
          <w:b/>
          <w:spacing w:val="-2"/>
          <w:sz w:val="24"/>
          <w:szCs w:val="24"/>
          <w:lang w:eastAsia="en-US"/>
        </w:rPr>
        <w:t>»</w:t>
      </w:r>
      <w:r w:rsidR="00524045" w:rsidRPr="00587904">
        <w:rPr>
          <w:spacing w:val="-2"/>
          <w:sz w:val="24"/>
          <w:szCs w:val="24"/>
          <w:lang w:eastAsia="en-US"/>
        </w:rPr>
        <w:t>,</w:t>
      </w:r>
      <w:r w:rsidR="004E352A" w:rsidRPr="00587904">
        <w:rPr>
          <w:sz w:val="24"/>
          <w:szCs w:val="24"/>
        </w:rPr>
        <w:t xml:space="preserve"> </w:t>
      </w:r>
      <w:r w:rsidR="00524045" w:rsidRPr="00587904">
        <w:rPr>
          <w:spacing w:val="-2"/>
          <w:sz w:val="24"/>
          <w:szCs w:val="24"/>
          <w:lang w:eastAsia="en-US"/>
        </w:rPr>
        <w:t>в лице _______</w:t>
      </w:r>
      <w:r w:rsidRPr="00587904">
        <w:rPr>
          <w:spacing w:val="-2"/>
          <w:sz w:val="24"/>
          <w:szCs w:val="24"/>
          <w:lang w:eastAsia="en-US"/>
        </w:rPr>
        <w:t xml:space="preserve">____, действующего на основании __________, с другой стороны, именуемые в дальнейшем «Стороны», </w:t>
      </w:r>
      <w:r w:rsidR="009068E6" w:rsidRPr="00587904">
        <w:rPr>
          <w:spacing w:val="-2"/>
          <w:sz w:val="24"/>
          <w:szCs w:val="24"/>
          <w:lang w:eastAsia="en-US"/>
        </w:rPr>
        <w:t xml:space="preserve"> </w:t>
      </w:r>
      <w:r w:rsidR="009068E6" w:rsidRPr="00587904">
        <w:rPr>
          <w:sz w:val="24"/>
          <w:szCs w:val="24"/>
        </w:rPr>
        <w:t xml:space="preserve">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2E01F0" w:rsidRPr="00587904">
        <w:rPr>
          <w:sz w:val="24"/>
          <w:szCs w:val="24"/>
        </w:rPr>
        <w:t>з</w:t>
      </w:r>
      <w:r w:rsidR="009068E6" w:rsidRPr="00587904">
        <w:rPr>
          <w:sz w:val="24"/>
          <w:szCs w:val="24"/>
        </w:rPr>
        <w:t>аключили настоящий контракт о нижеследующем</w:t>
      </w:r>
      <w:r w:rsidR="00D07374" w:rsidRPr="00587904">
        <w:rPr>
          <w:sz w:val="24"/>
          <w:szCs w:val="24"/>
        </w:rPr>
        <w:t>:</w:t>
      </w:r>
    </w:p>
    <w:p w:rsidR="00A52CE8" w:rsidRPr="00587904" w:rsidRDefault="00A52CE8" w:rsidP="00A52CE8">
      <w:pPr>
        <w:widowControl w:val="0"/>
        <w:ind w:firstLine="567"/>
        <w:jc w:val="center"/>
        <w:rPr>
          <w:spacing w:val="-2"/>
          <w:sz w:val="24"/>
          <w:szCs w:val="24"/>
          <w:lang w:eastAsia="en-US"/>
        </w:rPr>
      </w:pPr>
    </w:p>
    <w:p w:rsidR="00A52CE8" w:rsidRPr="00587904" w:rsidRDefault="00A52CE8" w:rsidP="00A52CE8">
      <w:pPr>
        <w:autoSpaceDE w:val="0"/>
        <w:autoSpaceDN w:val="0"/>
        <w:adjustRightInd w:val="0"/>
        <w:spacing w:line="276" w:lineRule="auto"/>
        <w:jc w:val="center"/>
        <w:rPr>
          <w:b/>
          <w:bCs/>
          <w:sz w:val="24"/>
          <w:szCs w:val="24"/>
        </w:rPr>
      </w:pPr>
      <w:r w:rsidRPr="00587904">
        <w:rPr>
          <w:b/>
          <w:bCs/>
          <w:sz w:val="24"/>
          <w:szCs w:val="24"/>
        </w:rPr>
        <w:t>1. Предмет контракта</w:t>
      </w:r>
    </w:p>
    <w:p w:rsidR="00BA0FA3" w:rsidRPr="00587904" w:rsidRDefault="00BA0FA3" w:rsidP="00D07374">
      <w:pPr>
        <w:widowControl w:val="0"/>
        <w:jc w:val="both"/>
        <w:rPr>
          <w:sz w:val="24"/>
          <w:szCs w:val="24"/>
          <w:lang w:eastAsia="en-US"/>
        </w:rPr>
      </w:pPr>
    </w:p>
    <w:p w:rsidR="00357A93" w:rsidRDefault="00D07374" w:rsidP="00357A93">
      <w:pPr>
        <w:tabs>
          <w:tab w:val="left" w:pos="3240"/>
        </w:tabs>
        <w:autoSpaceDE w:val="0"/>
        <w:autoSpaceDN w:val="0"/>
        <w:adjustRightInd w:val="0"/>
        <w:ind w:firstLine="600"/>
        <w:jc w:val="both"/>
        <w:rPr>
          <w:sz w:val="24"/>
          <w:szCs w:val="24"/>
        </w:rPr>
      </w:pPr>
      <w:r w:rsidRPr="00357A93">
        <w:rPr>
          <w:sz w:val="24"/>
          <w:szCs w:val="24"/>
          <w:lang w:val="x-none"/>
        </w:rPr>
        <w:t xml:space="preserve">1.1. Исполнитель обязуется </w:t>
      </w:r>
      <w:r w:rsidRPr="00357A93">
        <w:rPr>
          <w:sz w:val="24"/>
          <w:szCs w:val="24"/>
        </w:rPr>
        <w:t xml:space="preserve">оказать </w:t>
      </w:r>
      <w:r w:rsidRPr="00357A93">
        <w:rPr>
          <w:b/>
          <w:sz w:val="24"/>
          <w:szCs w:val="24"/>
        </w:rPr>
        <w:t>услуги по монтажу системы охранной сигнализации</w:t>
      </w:r>
      <w:r w:rsidRPr="00357A93">
        <w:rPr>
          <w:rFonts w:eastAsia="SimSun"/>
          <w:b/>
          <w:sz w:val="24"/>
          <w:szCs w:val="24"/>
        </w:rPr>
        <w:t xml:space="preserve"> с системой контроля управления доступом (ОС и СКУД)</w:t>
      </w:r>
      <w:r w:rsidRPr="00357A93">
        <w:rPr>
          <w:rFonts w:eastAsia="SimSun"/>
          <w:sz w:val="24"/>
          <w:szCs w:val="24"/>
        </w:rPr>
        <w:t xml:space="preserve"> </w:t>
      </w:r>
      <w:r w:rsidRPr="00357A93">
        <w:rPr>
          <w:rFonts w:eastAsia="SimSun"/>
          <w:kern w:val="1"/>
          <w:sz w:val="24"/>
          <w:szCs w:val="24"/>
          <w:lang w:val="x-none" w:eastAsia="hi-IN" w:bidi="hi-IN"/>
        </w:rPr>
        <w:t xml:space="preserve">в соответствии с </w:t>
      </w:r>
      <w:r w:rsidRPr="00357A93">
        <w:rPr>
          <w:rFonts w:eastAsia="SimSun"/>
          <w:kern w:val="1"/>
          <w:sz w:val="24"/>
          <w:szCs w:val="24"/>
          <w:lang w:eastAsia="hi-IN" w:bidi="hi-IN"/>
        </w:rPr>
        <w:t>условиями настоящего Контракта</w:t>
      </w:r>
      <w:r w:rsidRPr="00357A93">
        <w:rPr>
          <w:rFonts w:eastAsia="SimSun"/>
          <w:kern w:val="1"/>
          <w:sz w:val="24"/>
          <w:szCs w:val="24"/>
          <w:lang w:val="x-none" w:eastAsia="hi-IN" w:bidi="hi-IN"/>
        </w:rPr>
        <w:t xml:space="preserve"> (далее - </w:t>
      </w:r>
      <w:r w:rsidRPr="00357A93">
        <w:rPr>
          <w:rFonts w:eastAsia="SimSun"/>
          <w:kern w:val="1"/>
          <w:sz w:val="24"/>
          <w:szCs w:val="24"/>
          <w:lang w:eastAsia="hi-IN" w:bidi="hi-IN"/>
        </w:rPr>
        <w:t>у</w:t>
      </w:r>
      <w:r w:rsidRPr="00357A93">
        <w:rPr>
          <w:rFonts w:eastAsia="SimSun"/>
          <w:kern w:val="1"/>
          <w:sz w:val="24"/>
          <w:szCs w:val="24"/>
          <w:lang w:val="x-none" w:eastAsia="hi-IN" w:bidi="hi-IN"/>
        </w:rPr>
        <w:t>слуги)</w:t>
      </w:r>
      <w:r w:rsidRPr="00357A93">
        <w:rPr>
          <w:sz w:val="24"/>
          <w:szCs w:val="24"/>
          <w:lang w:val="x-none"/>
        </w:rPr>
        <w:t>, а Заказчик обязуется принять оказанные услуги при отсутствии претензий к оказанным услугам и оплатить их</w:t>
      </w:r>
      <w:r w:rsidRPr="00357A93">
        <w:rPr>
          <w:sz w:val="24"/>
          <w:szCs w:val="24"/>
        </w:rPr>
        <w:t>.</w:t>
      </w:r>
    </w:p>
    <w:p w:rsidR="00357A93" w:rsidRPr="00357A93" w:rsidRDefault="00357A93" w:rsidP="00357A93">
      <w:pPr>
        <w:jc w:val="both"/>
        <w:outlineLvl w:val="1"/>
        <w:rPr>
          <w:bCs/>
          <w:iCs/>
          <w:sz w:val="24"/>
          <w:szCs w:val="24"/>
        </w:rPr>
      </w:pPr>
      <w:r>
        <w:rPr>
          <w:bCs/>
          <w:iCs/>
          <w:sz w:val="24"/>
          <w:szCs w:val="24"/>
        </w:rPr>
        <w:t xml:space="preserve">          </w:t>
      </w:r>
      <w:r w:rsidRPr="00357A93">
        <w:rPr>
          <w:bCs/>
          <w:iCs/>
          <w:sz w:val="24"/>
          <w:szCs w:val="24"/>
        </w:rPr>
        <w:t>1.</w:t>
      </w:r>
      <w:r>
        <w:rPr>
          <w:bCs/>
          <w:iCs/>
          <w:sz w:val="24"/>
          <w:szCs w:val="24"/>
        </w:rPr>
        <w:t>2.</w:t>
      </w:r>
      <w:r w:rsidRPr="00357A93">
        <w:rPr>
          <w:bCs/>
          <w:iCs/>
          <w:sz w:val="24"/>
          <w:szCs w:val="24"/>
        </w:rPr>
        <w:t xml:space="preserve"> Вид, объем, и стоимость </w:t>
      </w:r>
      <w:r>
        <w:rPr>
          <w:bCs/>
          <w:iCs/>
          <w:sz w:val="24"/>
          <w:szCs w:val="24"/>
        </w:rPr>
        <w:t>услуг</w:t>
      </w:r>
      <w:r w:rsidRPr="00357A93">
        <w:rPr>
          <w:bCs/>
          <w:iCs/>
          <w:sz w:val="24"/>
          <w:szCs w:val="24"/>
        </w:rPr>
        <w:t xml:space="preserve"> определяется спецификацией к настоящему </w:t>
      </w:r>
      <w:r>
        <w:rPr>
          <w:bCs/>
          <w:iCs/>
          <w:sz w:val="24"/>
          <w:szCs w:val="24"/>
        </w:rPr>
        <w:t>Контракту</w:t>
      </w:r>
      <w:r w:rsidRPr="00357A93">
        <w:rPr>
          <w:bCs/>
          <w:iCs/>
          <w:sz w:val="24"/>
          <w:szCs w:val="24"/>
        </w:rPr>
        <w:t>, составленной И</w:t>
      </w:r>
      <w:r>
        <w:rPr>
          <w:bCs/>
          <w:iCs/>
          <w:sz w:val="24"/>
          <w:szCs w:val="24"/>
        </w:rPr>
        <w:t>сполнителем</w:t>
      </w:r>
      <w:r w:rsidRPr="00357A93">
        <w:rPr>
          <w:bCs/>
          <w:iCs/>
          <w:sz w:val="24"/>
          <w:szCs w:val="24"/>
        </w:rPr>
        <w:t xml:space="preserve">, являющейся неотъемлемой частью настоящего </w:t>
      </w:r>
      <w:r>
        <w:rPr>
          <w:bCs/>
          <w:iCs/>
          <w:sz w:val="24"/>
          <w:szCs w:val="24"/>
        </w:rPr>
        <w:t>Контракта</w:t>
      </w:r>
      <w:r w:rsidRPr="00357A93">
        <w:rPr>
          <w:bCs/>
          <w:iCs/>
          <w:sz w:val="24"/>
          <w:szCs w:val="24"/>
        </w:rPr>
        <w:t>.</w:t>
      </w:r>
    </w:p>
    <w:p w:rsidR="00357A93" w:rsidRPr="00357A93" w:rsidRDefault="00357A93" w:rsidP="00357A93">
      <w:pPr>
        <w:jc w:val="both"/>
        <w:outlineLvl w:val="1"/>
        <w:rPr>
          <w:bCs/>
          <w:iCs/>
          <w:sz w:val="24"/>
          <w:szCs w:val="24"/>
        </w:rPr>
      </w:pPr>
      <w:r>
        <w:rPr>
          <w:bCs/>
          <w:iCs/>
          <w:sz w:val="24"/>
          <w:szCs w:val="24"/>
        </w:rPr>
        <w:t xml:space="preserve">          </w:t>
      </w:r>
      <w:r w:rsidRPr="00357A93">
        <w:rPr>
          <w:bCs/>
          <w:iCs/>
          <w:sz w:val="24"/>
          <w:szCs w:val="24"/>
        </w:rPr>
        <w:t>1.</w:t>
      </w:r>
      <w:r>
        <w:rPr>
          <w:bCs/>
          <w:iCs/>
          <w:sz w:val="24"/>
          <w:szCs w:val="24"/>
        </w:rPr>
        <w:t>3.</w:t>
      </w:r>
      <w:r w:rsidRPr="00357A93">
        <w:rPr>
          <w:bCs/>
          <w:iCs/>
          <w:sz w:val="24"/>
          <w:szCs w:val="24"/>
        </w:rPr>
        <w:t xml:space="preserve"> Работы</w:t>
      </w:r>
      <w:r>
        <w:rPr>
          <w:bCs/>
          <w:iCs/>
          <w:sz w:val="24"/>
          <w:szCs w:val="24"/>
        </w:rPr>
        <w:t xml:space="preserve"> (оказание услуг)</w:t>
      </w:r>
      <w:r w:rsidRPr="00357A93">
        <w:rPr>
          <w:bCs/>
          <w:iCs/>
          <w:sz w:val="24"/>
          <w:szCs w:val="24"/>
        </w:rPr>
        <w:t xml:space="preserve"> выполняются из материалов И</w:t>
      </w:r>
      <w:r>
        <w:rPr>
          <w:bCs/>
          <w:iCs/>
          <w:sz w:val="24"/>
          <w:szCs w:val="24"/>
        </w:rPr>
        <w:t>сполнителя</w:t>
      </w:r>
      <w:r w:rsidRPr="00357A93">
        <w:rPr>
          <w:bCs/>
          <w:iCs/>
          <w:sz w:val="24"/>
          <w:szCs w:val="24"/>
        </w:rPr>
        <w:t xml:space="preserve"> и силами И</w:t>
      </w:r>
      <w:r>
        <w:rPr>
          <w:bCs/>
          <w:iCs/>
          <w:sz w:val="24"/>
          <w:szCs w:val="24"/>
        </w:rPr>
        <w:t>сполнителя</w:t>
      </w:r>
      <w:r w:rsidRPr="00357A93">
        <w:rPr>
          <w:bCs/>
          <w:iCs/>
          <w:sz w:val="24"/>
          <w:szCs w:val="24"/>
        </w:rPr>
        <w:t>. После выполнения и сдачи работ</w:t>
      </w:r>
      <w:r>
        <w:rPr>
          <w:bCs/>
          <w:iCs/>
          <w:sz w:val="24"/>
          <w:szCs w:val="24"/>
        </w:rPr>
        <w:t xml:space="preserve"> (оказания услуг)</w:t>
      </w:r>
      <w:r w:rsidRPr="00357A93">
        <w:rPr>
          <w:bCs/>
          <w:iCs/>
          <w:sz w:val="24"/>
          <w:szCs w:val="24"/>
        </w:rPr>
        <w:t xml:space="preserve"> смонтированное оборудование становится собственностью З</w:t>
      </w:r>
      <w:r>
        <w:rPr>
          <w:bCs/>
          <w:iCs/>
          <w:sz w:val="24"/>
          <w:szCs w:val="24"/>
        </w:rPr>
        <w:t>аказчика</w:t>
      </w:r>
      <w:r w:rsidRPr="00357A93">
        <w:rPr>
          <w:bCs/>
          <w:iCs/>
          <w:sz w:val="24"/>
          <w:szCs w:val="24"/>
        </w:rPr>
        <w:t>.</w:t>
      </w:r>
    </w:p>
    <w:p w:rsidR="00357A93" w:rsidRPr="00587904" w:rsidRDefault="00357A93" w:rsidP="00357A93">
      <w:pPr>
        <w:suppressAutoHyphens/>
        <w:ind w:firstLine="567"/>
        <w:jc w:val="both"/>
        <w:rPr>
          <w:color w:val="000000"/>
          <w:sz w:val="24"/>
          <w:szCs w:val="24"/>
        </w:rPr>
      </w:pPr>
      <w:r>
        <w:rPr>
          <w:sz w:val="24"/>
          <w:szCs w:val="24"/>
        </w:rPr>
        <w:t xml:space="preserve"> 1</w:t>
      </w:r>
      <w:r w:rsidRPr="00587904">
        <w:rPr>
          <w:color w:val="000000"/>
          <w:sz w:val="24"/>
          <w:szCs w:val="24"/>
        </w:rPr>
        <w:t>.</w:t>
      </w:r>
      <w:r>
        <w:rPr>
          <w:color w:val="000000"/>
          <w:sz w:val="24"/>
          <w:szCs w:val="24"/>
        </w:rPr>
        <w:t>4</w:t>
      </w:r>
      <w:r w:rsidRPr="00587904">
        <w:rPr>
          <w:color w:val="000000"/>
          <w:sz w:val="24"/>
          <w:szCs w:val="24"/>
        </w:rPr>
        <w:t>. Место оказания услуг: в помещении Заказчика, расположенного по адресу Амурская область, г. Благовещенск, ул. Первомайская, 30, секретная комната.</w:t>
      </w:r>
      <w:bookmarkStart w:id="0" w:name="_GoBack"/>
      <w:bookmarkEnd w:id="0"/>
    </w:p>
    <w:p w:rsidR="00357A93" w:rsidRPr="00587904" w:rsidRDefault="00357A93" w:rsidP="00357A93">
      <w:pPr>
        <w:suppressAutoHyphens/>
        <w:ind w:firstLine="567"/>
        <w:jc w:val="both"/>
        <w:rPr>
          <w:b/>
          <w:bCs/>
          <w:sz w:val="24"/>
          <w:szCs w:val="24"/>
          <w:lang w:eastAsia="ar-SA"/>
        </w:rPr>
      </w:pPr>
      <w:r>
        <w:rPr>
          <w:color w:val="000000"/>
          <w:sz w:val="24"/>
          <w:szCs w:val="24"/>
        </w:rPr>
        <w:t xml:space="preserve"> 1.5. </w:t>
      </w:r>
      <w:r w:rsidRPr="00587904">
        <w:rPr>
          <w:color w:val="000000"/>
          <w:sz w:val="24"/>
          <w:szCs w:val="24"/>
        </w:rPr>
        <w:t>Сроки оказания услуг: в течение 45 (сорока пяти) рабочих дней с даты заключения Контракта.</w:t>
      </w:r>
    </w:p>
    <w:p w:rsidR="00357A93" w:rsidRPr="00357A93" w:rsidRDefault="00357A93" w:rsidP="00357A93"/>
    <w:p w:rsidR="00D07374" w:rsidRPr="00587904" w:rsidRDefault="00D07374" w:rsidP="00357A93">
      <w:pPr>
        <w:autoSpaceDE w:val="0"/>
        <w:autoSpaceDN w:val="0"/>
        <w:adjustRightInd w:val="0"/>
        <w:ind w:firstLine="600"/>
        <w:jc w:val="center"/>
        <w:rPr>
          <w:b/>
          <w:sz w:val="24"/>
          <w:szCs w:val="24"/>
        </w:rPr>
      </w:pPr>
      <w:r w:rsidRPr="00587904">
        <w:rPr>
          <w:b/>
          <w:sz w:val="24"/>
          <w:szCs w:val="24"/>
        </w:rPr>
        <w:t>2. Цена контракта и порядок расчетов</w:t>
      </w:r>
    </w:p>
    <w:p w:rsidR="00D07374" w:rsidRPr="00587904" w:rsidRDefault="00D07374" w:rsidP="00D07374">
      <w:pPr>
        <w:suppressAutoHyphens/>
        <w:ind w:firstLine="709"/>
        <w:jc w:val="both"/>
        <w:rPr>
          <w:sz w:val="24"/>
          <w:szCs w:val="24"/>
          <w:lang w:eastAsia="ar-SA"/>
        </w:rPr>
      </w:pPr>
      <w:r w:rsidRPr="00587904">
        <w:rPr>
          <w:sz w:val="24"/>
          <w:szCs w:val="24"/>
          <w:lang w:eastAsia="ar-SA"/>
        </w:rPr>
        <w:t>2.1. Цена контракта составляет _______ (</w:t>
      </w:r>
      <w:r w:rsidRPr="00587904">
        <w:rPr>
          <w:bCs/>
          <w:sz w:val="24"/>
          <w:szCs w:val="24"/>
          <w:lang w:eastAsia="ar-SA"/>
        </w:rPr>
        <w:t>________</w:t>
      </w:r>
      <w:r w:rsidRPr="00587904">
        <w:rPr>
          <w:sz w:val="24"/>
          <w:szCs w:val="24"/>
          <w:lang w:eastAsia="ar-SA"/>
        </w:rPr>
        <w:t xml:space="preserve">) руб. ___ коп, в том числе налог на добавленную стоимость _______ (_______) руб. ___ коп. </w:t>
      </w:r>
      <w:r w:rsidRPr="00587904">
        <w:rPr>
          <w:sz w:val="24"/>
          <w:szCs w:val="24"/>
        </w:rPr>
        <w:t>(НДС не облагается).</w:t>
      </w:r>
    </w:p>
    <w:p w:rsidR="00D07374" w:rsidRPr="00587904" w:rsidRDefault="00D07374" w:rsidP="00D07374">
      <w:pPr>
        <w:suppressAutoHyphens/>
        <w:ind w:firstLine="709"/>
        <w:jc w:val="both"/>
        <w:rPr>
          <w:sz w:val="24"/>
          <w:szCs w:val="24"/>
        </w:rPr>
      </w:pPr>
      <w:r w:rsidRPr="00587904">
        <w:rPr>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07374" w:rsidRPr="00587904" w:rsidRDefault="00D07374" w:rsidP="00D07374">
      <w:pPr>
        <w:suppressAutoHyphens/>
        <w:ind w:firstLine="709"/>
        <w:jc w:val="both"/>
        <w:rPr>
          <w:sz w:val="24"/>
          <w:szCs w:val="24"/>
        </w:rPr>
      </w:pPr>
      <w:r w:rsidRPr="00587904">
        <w:rPr>
          <w:color w:val="000000"/>
          <w:sz w:val="24"/>
          <w:szCs w:val="24"/>
        </w:rPr>
        <w:t xml:space="preserve">2.2. </w:t>
      </w:r>
      <w:r w:rsidRPr="00587904">
        <w:rPr>
          <w:sz w:val="24"/>
          <w:szCs w:val="24"/>
        </w:rPr>
        <w:t>Цена Контракта включает все расходы Исполнителя, связанные с исполнением условий Контракта.</w:t>
      </w:r>
    </w:p>
    <w:p w:rsidR="00D07374" w:rsidRPr="00587904" w:rsidRDefault="00D07374" w:rsidP="00D07374">
      <w:pPr>
        <w:suppressAutoHyphens/>
        <w:ind w:firstLine="709"/>
        <w:jc w:val="both"/>
        <w:rPr>
          <w:sz w:val="24"/>
          <w:szCs w:val="24"/>
        </w:rPr>
      </w:pPr>
      <w:r w:rsidRPr="00587904">
        <w:rPr>
          <w:sz w:val="24"/>
          <w:szCs w:val="24"/>
          <w:lang w:eastAsia="ar-SA"/>
        </w:rPr>
        <w:t xml:space="preserve">2.3. </w:t>
      </w:r>
      <w:r w:rsidRPr="00587904">
        <w:rPr>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Контрактом.</w:t>
      </w:r>
    </w:p>
    <w:p w:rsidR="00D07374" w:rsidRPr="00587904" w:rsidRDefault="003B1285" w:rsidP="00D07374">
      <w:pPr>
        <w:pStyle w:val="ConsPlusNormal"/>
        <w:ind w:firstLine="709"/>
        <w:jc w:val="both"/>
        <w:rPr>
          <w:rFonts w:ascii="Times New Roman" w:hAnsi="Times New Roman" w:cs="Times New Roman"/>
          <w:sz w:val="24"/>
          <w:szCs w:val="24"/>
        </w:rPr>
      </w:pPr>
      <w:r w:rsidRPr="00587904">
        <w:rPr>
          <w:rFonts w:ascii="Times New Roman" w:hAnsi="Times New Roman" w:cs="Times New Roman"/>
          <w:sz w:val="24"/>
          <w:szCs w:val="24"/>
        </w:rPr>
        <w:t xml:space="preserve">2.4. </w:t>
      </w:r>
      <w:r w:rsidR="00D07374" w:rsidRPr="00587904">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w:t>
      </w:r>
      <w:r w:rsidR="00D07374" w:rsidRPr="00587904">
        <w:rPr>
          <w:rFonts w:ascii="Times New Roman" w:hAnsi="Times New Roman" w:cs="Times New Roman"/>
          <w:sz w:val="24"/>
          <w:szCs w:val="24"/>
          <w:lang w:eastAsia="ar-SA"/>
        </w:rPr>
        <w:t>объема услуг, качества услуг и иных условий исполнения Контракта.</w:t>
      </w:r>
    </w:p>
    <w:p w:rsidR="003B1285" w:rsidRPr="00587904" w:rsidRDefault="00C9381E" w:rsidP="003B1285">
      <w:pPr>
        <w:widowControl w:val="0"/>
        <w:autoSpaceDE w:val="0"/>
        <w:autoSpaceDN w:val="0"/>
        <w:adjustRightInd w:val="0"/>
        <w:ind w:firstLine="540"/>
        <w:jc w:val="both"/>
        <w:rPr>
          <w:sz w:val="24"/>
          <w:szCs w:val="24"/>
        </w:rPr>
      </w:pPr>
      <w:r w:rsidRPr="00587904">
        <w:rPr>
          <w:sz w:val="24"/>
          <w:szCs w:val="24"/>
        </w:rPr>
        <w:t xml:space="preserve"> </w:t>
      </w:r>
      <w:r w:rsidR="003B1285" w:rsidRPr="00587904">
        <w:rPr>
          <w:sz w:val="24"/>
          <w:szCs w:val="24"/>
        </w:rPr>
        <w:t xml:space="preserve"> 2.5. Источник финансирования Контракта - Федеральный бюджет.</w:t>
      </w:r>
    </w:p>
    <w:p w:rsidR="003B1285" w:rsidRPr="00587904" w:rsidRDefault="00C9381E" w:rsidP="003B1285">
      <w:pPr>
        <w:widowControl w:val="0"/>
        <w:autoSpaceDE w:val="0"/>
        <w:autoSpaceDN w:val="0"/>
        <w:adjustRightInd w:val="0"/>
        <w:ind w:firstLine="539"/>
        <w:jc w:val="both"/>
        <w:rPr>
          <w:sz w:val="24"/>
          <w:szCs w:val="24"/>
        </w:rPr>
      </w:pPr>
      <w:r w:rsidRPr="00587904">
        <w:rPr>
          <w:sz w:val="24"/>
          <w:szCs w:val="24"/>
        </w:rPr>
        <w:t xml:space="preserve"> </w:t>
      </w:r>
      <w:r w:rsidR="003B1285" w:rsidRPr="00587904">
        <w:rPr>
          <w:sz w:val="24"/>
          <w:szCs w:val="24"/>
        </w:rPr>
        <w:t xml:space="preserve"> 2.6. Расчеты между Заказчиком и Исполнителем производятся в течение 7 (семи) рабочих дней с даты подписания Заказчиком </w:t>
      </w:r>
      <w:r w:rsidR="00220633" w:rsidRPr="00587904">
        <w:rPr>
          <w:sz w:val="24"/>
          <w:szCs w:val="24"/>
        </w:rPr>
        <w:t>документа о приемке (акта сдачи-приемки оказанных услуг/ УПД), счета и счет-фактуры</w:t>
      </w:r>
      <w:r w:rsidR="003B1285" w:rsidRPr="00587904">
        <w:rPr>
          <w:sz w:val="24"/>
          <w:szCs w:val="24"/>
          <w:lang w:eastAsia="ar-SA"/>
        </w:rPr>
        <w:t xml:space="preserve"> (при наличии).</w:t>
      </w:r>
    </w:p>
    <w:p w:rsidR="003B1285" w:rsidRPr="00587904" w:rsidRDefault="00C9381E" w:rsidP="003B1285">
      <w:pPr>
        <w:widowControl w:val="0"/>
        <w:autoSpaceDE w:val="0"/>
        <w:autoSpaceDN w:val="0"/>
        <w:adjustRightInd w:val="0"/>
        <w:ind w:firstLine="539"/>
        <w:jc w:val="both"/>
        <w:rPr>
          <w:sz w:val="24"/>
          <w:szCs w:val="24"/>
        </w:rPr>
      </w:pPr>
      <w:bookmarkStart w:id="1" w:name="P1475"/>
      <w:bookmarkEnd w:id="1"/>
      <w:r w:rsidRPr="00587904">
        <w:rPr>
          <w:sz w:val="24"/>
          <w:szCs w:val="24"/>
        </w:rPr>
        <w:t xml:space="preserve"> </w:t>
      </w:r>
      <w:r w:rsidR="003B1285" w:rsidRPr="00587904">
        <w:rPr>
          <w:sz w:val="24"/>
          <w:szCs w:val="24"/>
        </w:rPr>
        <w:t xml:space="preserve"> 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w:t>
      </w:r>
      <w:r w:rsidR="003B1285" w:rsidRPr="00587904">
        <w:rPr>
          <w:sz w:val="24"/>
          <w:szCs w:val="24"/>
        </w:rPr>
        <w:lastRenderedPageBreak/>
        <w:t>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B1285" w:rsidRPr="00587904" w:rsidRDefault="003B1285" w:rsidP="003B1285">
      <w:pPr>
        <w:widowControl w:val="0"/>
        <w:autoSpaceDE w:val="0"/>
        <w:autoSpaceDN w:val="0"/>
        <w:adjustRightInd w:val="0"/>
        <w:ind w:firstLine="539"/>
        <w:jc w:val="both"/>
        <w:rPr>
          <w:sz w:val="24"/>
          <w:szCs w:val="24"/>
        </w:rPr>
      </w:pPr>
    </w:p>
    <w:p w:rsidR="00A00CDF" w:rsidRPr="00A00CDF" w:rsidRDefault="00A00CDF" w:rsidP="00A00CDF">
      <w:pPr>
        <w:ind w:left="-266"/>
        <w:jc w:val="center"/>
        <w:outlineLvl w:val="0"/>
        <w:rPr>
          <w:b/>
          <w:bCs/>
          <w:sz w:val="24"/>
          <w:szCs w:val="24"/>
        </w:rPr>
      </w:pPr>
      <w:r>
        <w:rPr>
          <w:b/>
          <w:bCs/>
          <w:sz w:val="24"/>
          <w:szCs w:val="24"/>
        </w:rPr>
        <w:t xml:space="preserve">3. </w:t>
      </w:r>
      <w:r w:rsidRPr="00A00CDF">
        <w:rPr>
          <w:b/>
          <w:bCs/>
          <w:sz w:val="24"/>
          <w:szCs w:val="24"/>
        </w:rPr>
        <w:t>Обязанности и права И</w:t>
      </w:r>
      <w:r w:rsidR="00131BFD">
        <w:rPr>
          <w:b/>
          <w:bCs/>
          <w:sz w:val="24"/>
          <w:szCs w:val="24"/>
        </w:rPr>
        <w:t>сполнителя</w:t>
      </w:r>
    </w:p>
    <w:p w:rsidR="00A00CDF" w:rsidRDefault="00A00CDF" w:rsidP="00A00CDF">
      <w:pPr>
        <w:numPr>
          <w:ilvl w:val="1"/>
          <w:numId w:val="0"/>
        </w:numPr>
        <w:jc w:val="both"/>
        <w:outlineLvl w:val="1"/>
        <w:rPr>
          <w:bCs/>
          <w:iCs/>
          <w:sz w:val="24"/>
          <w:szCs w:val="24"/>
        </w:rPr>
      </w:pPr>
      <w:r>
        <w:rPr>
          <w:bCs/>
          <w:iCs/>
          <w:sz w:val="24"/>
          <w:szCs w:val="24"/>
        </w:rPr>
        <w:t xml:space="preserve">              </w:t>
      </w:r>
    </w:p>
    <w:p w:rsidR="00A00CDF" w:rsidRPr="00A00CDF" w:rsidRDefault="00A00CDF" w:rsidP="00A00CDF">
      <w:pPr>
        <w:numPr>
          <w:ilvl w:val="1"/>
          <w:numId w:val="0"/>
        </w:numPr>
        <w:jc w:val="both"/>
        <w:outlineLvl w:val="1"/>
        <w:rPr>
          <w:bCs/>
          <w:iCs/>
          <w:sz w:val="24"/>
          <w:szCs w:val="24"/>
        </w:rPr>
      </w:pPr>
      <w:r>
        <w:rPr>
          <w:bCs/>
          <w:iCs/>
          <w:sz w:val="24"/>
          <w:szCs w:val="24"/>
        </w:rPr>
        <w:t xml:space="preserve">            3.1. </w:t>
      </w:r>
      <w:r w:rsidRPr="00A00CDF">
        <w:rPr>
          <w:bCs/>
          <w:iCs/>
          <w:sz w:val="24"/>
          <w:szCs w:val="24"/>
        </w:rPr>
        <w:t>Исполнитель обязан:</w:t>
      </w:r>
    </w:p>
    <w:p w:rsidR="00A00CDF" w:rsidRPr="00A00CDF" w:rsidRDefault="00A00CDF" w:rsidP="00A00CDF">
      <w:pPr>
        <w:numPr>
          <w:ilvl w:val="2"/>
          <w:numId w:val="0"/>
        </w:numPr>
        <w:jc w:val="both"/>
        <w:outlineLvl w:val="2"/>
        <w:rPr>
          <w:bCs/>
          <w:sz w:val="24"/>
          <w:szCs w:val="24"/>
        </w:rPr>
      </w:pPr>
      <w:r>
        <w:rPr>
          <w:bCs/>
          <w:sz w:val="24"/>
          <w:szCs w:val="24"/>
        </w:rPr>
        <w:t xml:space="preserve">            3.1.1.</w:t>
      </w:r>
      <w:r w:rsidRPr="00A00CDF">
        <w:rPr>
          <w:bCs/>
          <w:sz w:val="24"/>
          <w:szCs w:val="24"/>
        </w:rPr>
        <w:t xml:space="preserve">В установленные </w:t>
      </w:r>
      <w:r>
        <w:rPr>
          <w:bCs/>
          <w:sz w:val="24"/>
          <w:szCs w:val="24"/>
        </w:rPr>
        <w:t>Контрактом</w:t>
      </w:r>
      <w:r w:rsidRPr="00A00CDF">
        <w:rPr>
          <w:bCs/>
          <w:sz w:val="24"/>
          <w:szCs w:val="24"/>
        </w:rPr>
        <w:t xml:space="preserve"> сроки качественно выполнить работы в объемах, предусмотренных спецификацией, и сдать их З</w:t>
      </w:r>
      <w:r>
        <w:rPr>
          <w:bCs/>
          <w:sz w:val="24"/>
          <w:szCs w:val="24"/>
        </w:rPr>
        <w:t>аказчику</w:t>
      </w:r>
      <w:r w:rsidRPr="00A00CDF">
        <w:rPr>
          <w:bCs/>
          <w:sz w:val="24"/>
          <w:szCs w:val="24"/>
        </w:rPr>
        <w:t xml:space="preserve"> по А</w:t>
      </w:r>
      <w:r>
        <w:rPr>
          <w:bCs/>
          <w:sz w:val="24"/>
          <w:szCs w:val="24"/>
        </w:rPr>
        <w:t>кту</w:t>
      </w:r>
      <w:r w:rsidRPr="00A00CDF">
        <w:rPr>
          <w:bCs/>
          <w:sz w:val="24"/>
          <w:szCs w:val="24"/>
        </w:rPr>
        <w:t xml:space="preserve"> </w:t>
      </w:r>
      <w:r w:rsidRPr="00587904">
        <w:rPr>
          <w:sz w:val="24"/>
          <w:szCs w:val="24"/>
        </w:rPr>
        <w:t>сдачи-приемки оказанных услуг/ УПД</w:t>
      </w:r>
      <w:r w:rsidRPr="00A00CDF">
        <w:rPr>
          <w:bCs/>
          <w:sz w:val="24"/>
          <w:szCs w:val="24"/>
        </w:rPr>
        <w:t>.</w:t>
      </w:r>
    </w:p>
    <w:p w:rsidR="00A00CDF" w:rsidRPr="00A00CDF" w:rsidRDefault="00A00CDF" w:rsidP="00A00CDF">
      <w:pPr>
        <w:numPr>
          <w:ilvl w:val="1"/>
          <w:numId w:val="0"/>
        </w:numPr>
        <w:jc w:val="both"/>
        <w:outlineLvl w:val="1"/>
        <w:rPr>
          <w:bCs/>
          <w:iCs/>
          <w:sz w:val="24"/>
          <w:szCs w:val="24"/>
        </w:rPr>
      </w:pPr>
      <w:r>
        <w:rPr>
          <w:bCs/>
          <w:iCs/>
          <w:sz w:val="24"/>
          <w:szCs w:val="24"/>
        </w:rPr>
        <w:t xml:space="preserve">            3.2. </w:t>
      </w:r>
      <w:r w:rsidRPr="00A00CDF">
        <w:rPr>
          <w:bCs/>
          <w:iCs/>
          <w:sz w:val="24"/>
          <w:szCs w:val="24"/>
        </w:rPr>
        <w:t>И</w:t>
      </w:r>
      <w:r>
        <w:rPr>
          <w:bCs/>
          <w:iCs/>
          <w:sz w:val="24"/>
          <w:szCs w:val="24"/>
        </w:rPr>
        <w:t>сполнитель</w:t>
      </w:r>
      <w:r w:rsidRPr="00A00CDF">
        <w:rPr>
          <w:bCs/>
          <w:iCs/>
          <w:sz w:val="24"/>
          <w:szCs w:val="24"/>
        </w:rPr>
        <w:t xml:space="preserve"> имеет право:</w:t>
      </w:r>
    </w:p>
    <w:p w:rsidR="00A00CDF" w:rsidRPr="00A00CDF" w:rsidRDefault="00A00CDF" w:rsidP="00A00CDF">
      <w:pPr>
        <w:numPr>
          <w:ilvl w:val="2"/>
          <w:numId w:val="0"/>
        </w:numPr>
        <w:jc w:val="both"/>
        <w:outlineLvl w:val="2"/>
        <w:rPr>
          <w:bCs/>
          <w:sz w:val="24"/>
          <w:szCs w:val="24"/>
        </w:rPr>
      </w:pPr>
      <w:r>
        <w:rPr>
          <w:bCs/>
          <w:sz w:val="24"/>
          <w:szCs w:val="24"/>
        </w:rPr>
        <w:t xml:space="preserve">            3.2.1. </w:t>
      </w:r>
      <w:r w:rsidRPr="00A00CDF">
        <w:rPr>
          <w:bCs/>
          <w:sz w:val="24"/>
          <w:szCs w:val="24"/>
        </w:rPr>
        <w:t>Отклонять требования З</w:t>
      </w:r>
      <w:r>
        <w:rPr>
          <w:bCs/>
          <w:sz w:val="24"/>
          <w:szCs w:val="24"/>
        </w:rPr>
        <w:t>аказчика</w:t>
      </w:r>
      <w:r w:rsidRPr="00A00CDF">
        <w:rPr>
          <w:bCs/>
          <w:sz w:val="24"/>
          <w:szCs w:val="24"/>
        </w:rPr>
        <w:t xml:space="preserve"> об устранении недостатков в выполненной работе в случаях:</w:t>
      </w:r>
    </w:p>
    <w:p w:rsidR="00A00CDF" w:rsidRPr="005C2699" w:rsidRDefault="00A00CDF" w:rsidP="005C2699">
      <w:pPr>
        <w:pStyle w:val="aff0"/>
        <w:numPr>
          <w:ilvl w:val="0"/>
          <w:numId w:val="15"/>
        </w:numPr>
        <w:tabs>
          <w:tab w:val="num" w:pos="567"/>
        </w:tabs>
        <w:jc w:val="both"/>
      </w:pPr>
      <w:r w:rsidRPr="005C2699">
        <w:t>Если выполненная работа принята З</w:t>
      </w:r>
      <w:r w:rsidR="005C2699">
        <w:t>аказчиком</w:t>
      </w:r>
      <w:r w:rsidRPr="005C2699">
        <w:t xml:space="preserve"> без проверки;</w:t>
      </w:r>
    </w:p>
    <w:p w:rsidR="00A00CDF" w:rsidRPr="005C2699" w:rsidRDefault="00A00CDF" w:rsidP="005C2699">
      <w:pPr>
        <w:pStyle w:val="aff0"/>
        <w:numPr>
          <w:ilvl w:val="0"/>
          <w:numId w:val="15"/>
        </w:numPr>
        <w:tabs>
          <w:tab w:val="num" w:pos="567"/>
        </w:tabs>
        <w:jc w:val="both"/>
      </w:pPr>
      <w:r w:rsidRPr="005C2699">
        <w:t>Истечения гарантийного срока качества работ, если З</w:t>
      </w:r>
      <w:r w:rsidR="005C2699">
        <w:t>аказчик</w:t>
      </w:r>
      <w:r w:rsidRPr="005C2699">
        <w:t xml:space="preserve"> не докажет, что недостатки возникли до передачи ему результатов работы;</w:t>
      </w:r>
    </w:p>
    <w:p w:rsidR="00A00CDF" w:rsidRPr="005C2699" w:rsidRDefault="00A00CDF" w:rsidP="005C2699">
      <w:pPr>
        <w:pStyle w:val="aff0"/>
        <w:numPr>
          <w:ilvl w:val="0"/>
          <w:numId w:val="15"/>
        </w:numPr>
        <w:tabs>
          <w:tab w:val="num" w:pos="567"/>
        </w:tabs>
        <w:jc w:val="both"/>
        <w:rPr>
          <w:snapToGrid w:val="0"/>
        </w:rPr>
      </w:pPr>
      <w:r w:rsidRPr="005C2699">
        <w:rPr>
          <w:snapToGrid w:val="0"/>
        </w:rPr>
        <w:t xml:space="preserve">Неисправность/неработоспособность оборудования возникла в результате нарушения правил его эксплуатации персоналом </w:t>
      </w:r>
      <w:r w:rsidR="005C2699" w:rsidRPr="00A00CDF">
        <w:rPr>
          <w:bCs/>
        </w:rPr>
        <w:t>З</w:t>
      </w:r>
      <w:r w:rsidR="005C2699">
        <w:rPr>
          <w:bCs/>
        </w:rPr>
        <w:t>аказчика</w:t>
      </w:r>
      <w:r w:rsidR="005C2699" w:rsidRPr="00A00CDF">
        <w:rPr>
          <w:bCs/>
        </w:rPr>
        <w:t xml:space="preserve"> </w:t>
      </w:r>
      <w:r w:rsidRPr="005C2699">
        <w:rPr>
          <w:snapToGrid w:val="0"/>
        </w:rPr>
        <w:t>и/или третьими лицами;</w:t>
      </w:r>
    </w:p>
    <w:p w:rsidR="00A00CDF" w:rsidRPr="005C2699" w:rsidRDefault="005C2699" w:rsidP="005C2699">
      <w:pPr>
        <w:pStyle w:val="aff0"/>
        <w:numPr>
          <w:ilvl w:val="0"/>
          <w:numId w:val="15"/>
        </w:numPr>
        <w:tabs>
          <w:tab w:val="num" w:pos="567"/>
        </w:tabs>
        <w:jc w:val="both"/>
      </w:pPr>
      <w:r w:rsidRPr="005C2699">
        <w:t>З</w:t>
      </w:r>
      <w:r>
        <w:t>аказчик</w:t>
      </w:r>
      <w:r w:rsidRPr="005C2699">
        <w:t xml:space="preserve"> </w:t>
      </w:r>
      <w:r w:rsidR="00A00CDF" w:rsidRPr="005C2699">
        <w:rPr>
          <w:snapToGrid w:val="0"/>
        </w:rPr>
        <w:t>не обеспечил оперативный доступ к оборудованию или условий работ, соответствующих требованиям санитарии и техники безопасности.</w:t>
      </w:r>
    </w:p>
    <w:p w:rsidR="00A00CDF" w:rsidRPr="00A00CDF" w:rsidRDefault="005C2699" w:rsidP="005C2699">
      <w:pPr>
        <w:numPr>
          <w:ilvl w:val="2"/>
          <w:numId w:val="0"/>
        </w:numPr>
        <w:jc w:val="both"/>
        <w:outlineLvl w:val="2"/>
        <w:rPr>
          <w:bCs/>
          <w:sz w:val="24"/>
          <w:szCs w:val="24"/>
        </w:rPr>
      </w:pPr>
      <w:r>
        <w:rPr>
          <w:bCs/>
          <w:sz w:val="24"/>
          <w:szCs w:val="24"/>
        </w:rPr>
        <w:t xml:space="preserve">           3.2.2. </w:t>
      </w:r>
      <w:r w:rsidR="00A00CDF" w:rsidRPr="00A00CDF">
        <w:rPr>
          <w:bCs/>
          <w:sz w:val="24"/>
          <w:szCs w:val="24"/>
        </w:rPr>
        <w:t xml:space="preserve">После подписания </w:t>
      </w:r>
      <w:r w:rsidRPr="00A00CDF">
        <w:rPr>
          <w:bCs/>
          <w:sz w:val="24"/>
          <w:szCs w:val="24"/>
        </w:rPr>
        <w:t>А</w:t>
      </w:r>
      <w:r>
        <w:rPr>
          <w:bCs/>
          <w:sz w:val="24"/>
          <w:szCs w:val="24"/>
        </w:rPr>
        <w:t>кта</w:t>
      </w:r>
      <w:r w:rsidRPr="00A00CDF">
        <w:rPr>
          <w:bCs/>
          <w:sz w:val="24"/>
          <w:szCs w:val="24"/>
        </w:rPr>
        <w:t xml:space="preserve"> </w:t>
      </w:r>
      <w:r w:rsidRPr="00587904">
        <w:rPr>
          <w:sz w:val="24"/>
          <w:szCs w:val="24"/>
        </w:rPr>
        <w:t>сдачи-приемки оказанных услуг/ УПД</w:t>
      </w:r>
      <w:r w:rsidR="00A00CDF" w:rsidRPr="00A00CDF">
        <w:rPr>
          <w:bCs/>
          <w:sz w:val="24"/>
          <w:szCs w:val="24"/>
        </w:rPr>
        <w:t xml:space="preserve">, выполнение каких - либо дополнительных работ производится только при заключении </w:t>
      </w:r>
      <w:r>
        <w:rPr>
          <w:bCs/>
          <w:sz w:val="24"/>
          <w:szCs w:val="24"/>
        </w:rPr>
        <w:t>Контракта</w:t>
      </w:r>
      <w:r w:rsidR="00A00CDF" w:rsidRPr="00A00CDF">
        <w:rPr>
          <w:bCs/>
          <w:sz w:val="24"/>
          <w:szCs w:val="24"/>
        </w:rPr>
        <w:t xml:space="preserve"> на техническое обслуживания системы.</w:t>
      </w:r>
    </w:p>
    <w:p w:rsidR="00A00CDF" w:rsidRPr="00A00CDF" w:rsidRDefault="00A00CDF" w:rsidP="00A00CDF">
      <w:pPr>
        <w:jc w:val="both"/>
        <w:rPr>
          <w:sz w:val="24"/>
          <w:szCs w:val="24"/>
        </w:rPr>
      </w:pPr>
    </w:p>
    <w:p w:rsidR="00A00CDF" w:rsidRPr="00A00CDF" w:rsidRDefault="00131BFD" w:rsidP="00A00CDF">
      <w:pPr>
        <w:ind w:left="-266"/>
        <w:jc w:val="center"/>
        <w:outlineLvl w:val="0"/>
        <w:rPr>
          <w:rFonts w:eastAsia="Arial Unicode MS"/>
          <w:b/>
          <w:bCs/>
          <w:sz w:val="24"/>
          <w:szCs w:val="24"/>
        </w:rPr>
      </w:pPr>
      <w:r>
        <w:rPr>
          <w:b/>
          <w:bCs/>
          <w:sz w:val="24"/>
          <w:szCs w:val="24"/>
        </w:rPr>
        <w:t xml:space="preserve">4. </w:t>
      </w:r>
      <w:r w:rsidR="00A00CDF" w:rsidRPr="00A00CDF">
        <w:rPr>
          <w:b/>
          <w:bCs/>
          <w:sz w:val="24"/>
          <w:szCs w:val="24"/>
        </w:rPr>
        <w:t>Обязанности и права З</w:t>
      </w:r>
      <w:r>
        <w:rPr>
          <w:b/>
          <w:bCs/>
          <w:sz w:val="24"/>
          <w:szCs w:val="24"/>
        </w:rPr>
        <w:t>аказчика</w:t>
      </w:r>
    </w:p>
    <w:p w:rsidR="00A00CDF" w:rsidRPr="00A00CDF" w:rsidRDefault="00131BFD" w:rsidP="000C12F9">
      <w:pPr>
        <w:numPr>
          <w:ilvl w:val="1"/>
          <w:numId w:val="0"/>
        </w:numPr>
        <w:jc w:val="both"/>
        <w:outlineLvl w:val="1"/>
        <w:rPr>
          <w:rFonts w:eastAsia="Arial Unicode MS"/>
          <w:bCs/>
          <w:iCs/>
          <w:sz w:val="24"/>
          <w:szCs w:val="24"/>
        </w:rPr>
      </w:pPr>
      <w:r>
        <w:rPr>
          <w:bCs/>
          <w:iCs/>
          <w:sz w:val="24"/>
          <w:szCs w:val="24"/>
        </w:rPr>
        <w:t xml:space="preserve">             4.1. </w:t>
      </w:r>
      <w:r w:rsidR="00A00CDF" w:rsidRPr="00A00CDF">
        <w:rPr>
          <w:bCs/>
          <w:iCs/>
          <w:sz w:val="24"/>
          <w:szCs w:val="24"/>
        </w:rPr>
        <w:t>ЗАКАЗЧИК обязан:</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4.1.1. </w:t>
      </w:r>
      <w:r w:rsidR="00A00CDF" w:rsidRPr="00A00CDF">
        <w:rPr>
          <w:bCs/>
          <w:sz w:val="24"/>
          <w:szCs w:val="24"/>
        </w:rPr>
        <w:t>Согласовать с И</w:t>
      </w:r>
      <w:r>
        <w:rPr>
          <w:bCs/>
          <w:sz w:val="24"/>
          <w:szCs w:val="24"/>
        </w:rPr>
        <w:t>сполнителем</w:t>
      </w:r>
      <w:r w:rsidR="00A00CDF" w:rsidRPr="00A00CDF">
        <w:rPr>
          <w:bCs/>
          <w:sz w:val="24"/>
          <w:szCs w:val="24"/>
        </w:rPr>
        <w:t xml:space="preserve"> график выполнения работ</w:t>
      </w:r>
      <w:r>
        <w:rPr>
          <w:bCs/>
          <w:sz w:val="24"/>
          <w:szCs w:val="24"/>
        </w:rPr>
        <w:t xml:space="preserve"> (оказания услуг)</w:t>
      </w:r>
      <w:r w:rsidR="00A00CDF" w:rsidRPr="00A00CDF">
        <w:rPr>
          <w:bCs/>
          <w:sz w:val="24"/>
          <w:szCs w:val="24"/>
        </w:rPr>
        <w:t xml:space="preserve"> и порядок оплаты.</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4.1.2. </w:t>
      </w:r>
      <w:r w:rsidR="00A00CDF" w:rsidRPr="00A00CDF">
        <w:rPr>
          <w:bCs/>
          <w:sz w:val="24"/>
          <w:szCs w:val="24"/>
        </w:rPr>
        <w:t>Обеспечить доступ к местам проведения работ во время монтажных и наладочных работ.</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4.1.3. </w:t>
      </w:r>
      <w:r w:rsidR="00A00CDF" w:rsidRPr="00A00CDF">
        <w:rPr>
          <w:bCs/>
          <w:sz w:val="24"/>
          <w:szCs w:val="24"/>
        </w:rPr>
        <w:t>Обеспечить местом хранения материальных ценностей и инструментов И</w:t>
      </w:r>
      <w:r>
        <w:rPr>
          <w:bCs/>
          <w:sz w:val="24"/>
          <w:szCs w:val="24"/>
        </w:rPr>
        <w:t>сполнителя</w:t>
      </w:r>
      <w:r w:rsidR="00A00CDF" w:rsidRPr="00A00CDF">
        <w:rPr>
          <w:bCs/>
          <w:sz w:val="24"/>
          <w:szCs w:val="24"/>
        </w:rPr>
        <w:t xml:space="preserve"> на время проведения монтажных работ.</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4.1.4. </w:t>
      </w:r>
      <w:r w:rsidR="00A00CDF" w:rsidRPr="00A00CDF">
        <w:rPr>
          <w:bCs/>
          <w:sz w:val="24"/>
          <w:szCs w:val="24"/>
        </w:rPr>
        <w:t>Содержать оборудование и места его установки в соответствии с требованиями гигиены и санитарии.</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4.1.5. </w:t>
      </w:r>
      <w:r w:rsidR="00A00CDF" w:rsidRPr="00A00CDF">
        <w:rPr>
          <w:bCs/>
          <w:sz w:val="24"/>
          <w:szCs w:val="24"/>
        </w:rPr>
        <w:t>Принимать все меры по предотвращению актов вандализма по отношению к оборудованию.</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4.1.6. </w:t>
      </w:r>
      <w:r w:rsidR="00A00CDF" w:rsidRPr="00A00CDF">
        <w:rPr>
          <w:bCs/>
          <w:sz w:val="24"/>
          <w:szCs w:val="24"/>
        </w:rPr>
        <w:t>Своевременно сообщать И</w:t>
      </w:r>
      <w:r>
        <w:rPr>
          <w:bCs/>
          <w:sz w:val="24"/>
          <w:szCs w:val="24"/>
        </w:rPr>
        <w:t>сполнителю</w:t>
      </w:r>
      <w:r w:rsidR="00A00CDF" w:rsidRPr="00A00CDF">
        <w:rPr>
          <w:bCs/>
          <w:sz w:val="24"/>
          <w:szCs w:val="24"/>
        </w:rPr>
        <w:t xml:space="preserve"> о неисправностях системы и отдельных ее частей.</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4.1.7. </w:t>
      </w:r>
      <w:r w:rsidR="00A00CDF" w:rsidRPr="00A00CDF">
        <w:rPr>
          <w:bCs/>
          <w:sz w:val="24"/>
          <w:szCs w:val="24"/>
        </w:rPr>
        <w:t xml:space="preserve">В установленном </w:t>
      </w:r>
      <w:r>
        <w:rPr>
          <w:bCs/>
          <w:sz w:val="24"/>
          <w:szCs w:val="24"/>
        </w:rPr>
        <w:t>Контрактом</w:t>
      </w:r>
      <w:r w:rsidR="00A00CDF" w:rsidRPr="00A00CDF">
        <w:rPr>
          <w:bCs/>
          <w:sz w:val="24"/>
          <w:szCs w:val="24"/>
        </w:rPr>
        <w:t xml:space="preserve"> порядке и сроки принять от И</w:t>
      </w:r>
      <w:r>
        <w:rPr>
          <w:bCs/>
          <w:sz w:val="24"/>
          <w:szCs w:val="24"/>
        </w:rPr>
        <w:t>сполнителя</w:t>
      </w:r>
      <w:r w:rsidR="00A00CDF" w:rsidRPr="00A00CDF">
        <w:rPr>
          <w:bCs/>
          <w:sz w:val="24"/>
          <w:szCs w:val="24"/>
        </w:rPr>
        <w:t xml:space="preserve"> по А</w:t>
      </w:r>
      <w:r>
        <w:rPr>
          <w:bCs/>
          <w:sz w:val="24"/>
          <w:szCs w:val="24"/>
        </w:rPr>
        <w:t>кту</w:t>
      </w:r>
      <w:r w:rsidR="00A00CDF" w:rsidRPr="00A00CDF">
        <w:rPr>
          <w:bCs/>
          <w:sz w:val="24"/>
          <w:szCs w:val="24"/>
        </w:rPr>
        <w:t xml:space="preserve"> </w:t>
      </w:r>
      <w:r w:rsidRPr="00587904">
        <w:rPr>
          <w:sz w:val="24"/>
          <w:szCs w:val="24"/>
        </w:rPr>
        <w:t>сдачи-приемки оказанных услуг/ УПД</w:t>
      </w:r>
      <w:r w:rsidR="00A00CDF" w:rsidRPr="00A00CDF">
        <w:rPr>
          <w:bCs/>
          <w:sz w:val="24"/>
          <w:szCs w:val="24"/>
        </w:rPr>
        <w:t xml:space="preserve"> выполненных по настоящему </w:t>
      </w:r>
      <w:r>
        <w:rPr>
          <w:bCs/>
          <w:sz w:val="24"/>
          <w:szCs w:val="24"/>
        </w:rPr>
        <w:t>Контракту</w:t>
      </w:r>
      <w:r w:rsidR="00A00CDF" w:rsidRPr="00A00CDF">
        <w:rPr>
          <w:bCs/>
          <w:sz w:val="24"/>
          <w:szCs w:val="24"/>
        </w:rPr>
        <w:t xml:space="preserve"> работ </w:t>
      </w:r>
      <w:r>
        <w:rPr>
          <w:bCs/>
          <w:sz w:val="24"/>
          <w:szCs w:val="24"/>
        </w:rPr>
        <w:t xml:space="preserve">(оказанных услуг) </w:t>
      </w:r>
      <w:r w:rsidR="00A00CDF" w:rsidRPr="00A00CDF">
        <w:rPr>
          <w:bCs/>
          <w:sz w:val="24"/>
          <w:szCs w:val="24"/>
        </w:rPr>
        <w:t>и оплатить их.</w:t>
      </w:r>
    </w:p>
    <w:p w:rsidR="00A00CDF" w:rsidRPr="00A00CDF" w:rsidRDefault="00131BFD" w:rsidP="000C12F9">
      <w:pPr>
        <w:numPr>
          <w:ilvl w:val="1"/>
          <w:numId w:val="0"/>
        </w:numPr>
        <w:jc w:val="both"/>
        <w:outlineLvl w:val="1"/>
        <w:rPr>
          <w:rFonts w:eastAsia="Arial Unicode MS"/>
          <w:bCs/>
          <w:iCs/>
          <w:sz w:val="24"/>
          <w:szCs w:val="24"/>
        </w:rPr>
      </w:pPr>
      <w:r>
        <w:rPr>
          <w:bCs/>
          <w:iCs/>
          <w:sz w:val="24"/>
          <w:szCs w:val="24"/>
        </w:rPr>
        <w:t xml:space="preserve">               4.2. </w:t>
      </w:r>
      <w:r w:rsidR="00A00CDF" w:rsidRPr="00A00CDF">
        <w:rPr>
          <w:bCs/>
          <w:iCs/>
          <w:sz w:val="24"/>
          <w:szCs w:val="24"/>
        </w:rPr>
        <w:t>З</w:t>
      </w:r>
      <w:r>
        <w:rPr>
          <w:bCs/>
          <w:iCs/>
          <w:sz w:val="24"/>
          <w:szCs w:val="24"/>
        </w:rPr>
        <w:t>аказчик</w:t>
      </w:r>
      <w:r w:rsidR="00A00CDF" w:rsidRPr="00A00CDF">
        <w:rPr>
          <w:bCs/>
          <w:iCs/>
          <w:sz w:val="24"/>
          <w:szCs w:val="24"/>
        </w:rPr>
        <w:t xml:space="preserve"> имеет право:</w:t>
      </w:r>
    </w:p>
    <w:p w:rsidR="00A00CDF" w:rsidRPr="00A00CDF" w:rsidRDefault="00131BFD" w:rsidP="000C12F9">
      <w:pPr>
        <w:numPr>
          <w:ilvl w:val="2"/>
          <w:numId w:val="0"/>
        </w:numPr>
        <w:jc w:val="both"/>
        <w:outlineLvl w:val="2"/>
        <w:rPr>
          <w:rFonts w:eastAsia="Arial Unicode MS"/>
          <w:bCs/>
          <w:sz w:val="24"/>
          <w:szCs w:val="24"/>
        </w:rPr>
      </w:pPr>
      <w:r>
        <w:rPr>
          <w:bCs/>
          <w:sz w:val="24"/>
          <w:szCs w:val="24"/>
        </w:rPr>
        <w:t xml:space="preserve">               4.2.1. </w:t>
      </w:r>
      <w:r w:rsidR="00A00CDF" w:rsidRPr="00A00CDF">
        <w:rPr>
          <w:bCs/>
          <w:sz w:val="24"/>
          <w:szCs w:val="24"/>
        </w:rPr>
        <w:t>В любое время контролировать ход и качество работ, выполняемых специалистом И</w:t>
      </w:r>
      <w:r>
        <w:rPr>
          <w:bCs/>
          <w:sz w:val="24"/>
          <w:szCs w:val="24"/>
        </w:rPr>
        <w:t>сполнителя</w:t>
      </w:r>
      <w:r w:rsidR="00A00CDF" w:rsidRPr="00A00CDF">
        <w:rPr>
          <w:bCs/>
          <w:sz w:val="24"/>
          <w:szCs w:val="24"/>
        </w:rPr>
        <w:t>, непосредственно н</w:t>
      </w:r>
      <w:r>
        <w:rPr>
          <w:bCs/>
          <w:sz w:val="24"/>
          <w:szCs w:val="24"/>
        </w:rPr>
        <w:t>е вмешиваясь в его деятельность.</w:t>
      </w:r>
    </w:p>
    <w:p w:rsidR="00D07374" w:rsidRPr="00A00CDF" w:rsidRDefault="00D07374" w:rsidP="00D07374">
      <w:pPr>
        <w:tabs>
          <w:tab w:val="num" w:pos="666"/>
        </w:tabs>
        <w:ind w:firstLine="600"/>
        <w:jc w:val="both"/>
        <w:rPr>
          <w:sz w:val="24"/>
          <w:szCs w:val="24"/>
        </w:rPr>
      </w:pPr>
      <w:r w:rsidRPr="00A00CDF">
        <w:rPr>
          <w:sz w:val="24"/>
          <w:szCs w:val="24"/>
        </w:rPr>
        <w:t>.</w:t>
      </w:r>
    </w:p>
    <w:p w:rsidR="00D07374" w:rsidRPr="00587904" w:rsidRDefault="00D07374" w:rsidP="00A52CE8">
      <w:pPr>
        <w:suppressAutoHyphens/>
        <w:autoSpaceDE w:val="0"/>
        <w:autoSpaceDN w:val="0"/>
        <w:adjustRightInd w:val="0"/>
        <w:ind w:firstLine="600"/>
        <w:jc w:val="center"/>
        <w:rPr>
          <w:sz w:val="24"/>
          <w:szCs w:val="24"/>
        </w:rPr>
      </w:pPr>
      <w:r w:rsidRPr="00587904">
        <w:rPr>
          <w:b/>
          <w:bCs/>
          <w:sz w:val="24"/>
          <w:szCs w:val="24"/>
          <w:lang w:eastAsia="ar-SA"/>
        </w:rPr>
        <w:t xml:space="preserve">5. </w:t>
      </w:r>
      <w:r w:rsidRPr="00587904">
        <w:rPr>
          <w:b/>
          <w:bCs/>
          <w:sz w:val="24"/>
          <w:szCs w:val="24"/>
        </w:rPr>
        <w:t>Порядок сдачи и приемки услуг</w:t>
      </w:r>
    </w:p>
    <w:p w:rsidR="00D07374" w:rsidRPr="0057481A" w:rsidRDefault="0057481A" w:rsidP="00D07374">
      <w:pPr>
        <w:ind w:firstLine="600"/>
        <w:jc w:val="both"/>
        <w:rPr>
          <w:sz w:val="24"/>
          <w:szCs w:val="24"/>
        </w:rPr>
      </w:pPr>
      <w:r>
        <w:rPr>
          <w:caps/>
          <w:sz w:val="24"/>
          <w:szCs w:val="24"/>
        </w:rPr>
        <w:t xml:space="preserve">  </w:t>
      </w:r>
      <w:r w:rsidR="00D07374" w:rsidRPr="0057481A">
        <w:rPr>
          <w:caps/>
          <w:sz w:val="24"/>
          <w:szCs w:val="24"/>
        </w:rPr>
        <w:t xml:space="preserve">5.1 </w:t>
      </w:r>
      <w:r w:rsidR="00D07374" w:rsidRPr="0057481A">
        <w:rPr>
          <w:sz w:val="24"/>
          <w:szCs w:val="24"/>
        </w:rPr>
        <w:t xml:space="preserve">После оказания услуг Исполнитель </w:t>
      </w:r>
      <w:r w:rsidR="00BD10F8">
        <w:rPr>
          <w:sz w:val="24"/>
          <w:szCs w:val="24"/>
        </w:rPr>
        <w:t xml:space="preserve">в течение 5 (пяти) рабочих дней </w:t>
      </w:r>
      <w:r w:rsidR="00D07374" w:rsidRPr="0057481A">
        <w:rPr>
          <w:sz w:val="24"/>
          <w:szCs w:val="24"/>
        </w:rPr>
        <w:t xml:space="preserve">представляет Заказчику документ о приемке (акт сдачи-приемки оказанных услуг/ УПД), счет и счет-фактуру (если Исполнитель является плательщиком НДС), подписанный лицом, имеющим право действовать от имени Исполнителя. </w:t>
      </w:r>
    </w:p>
    <w:p w:rsidR="0057481A" w:rsidRPr="0057481A" w:rsidRDefault="0057481A" w:rsidP="0057481A">
      <w:pPr>
        <w:widowControl w:val="0"/>
        <w:autoSpaceDE w:val="0"/>
        <w:autoSpaceDN w:val="0"/>
        <w:jc w:val="both"/>
        <w:rPr>
          <w:sz w:val="24"/>
          <w:szCs w:val="24"/>
        </w:rPr>
      </w:pPr>
      <w:r w:rsidRPr="0057481A">
        <w:rPr>
          <w:sz w:val="24"/>
          <w:szCs w:val="24"/>
        </w:rPr>
        <w:t xml:space="preserve">            </w:t>
      </w:r>
      <w:r w:rsidR="00D07374" w:rsidRPr="0057481A">
        <w:rPr>
          <w:sz w:val="24"/>
          <w:szCs w:val="24"/>
        </w:rPr>
        <w:t>5.2. Приемка оказанных Услуг в соответствии с Контрактом осуществляется Заказчиком в течение 1</w:t>
      </w:r>
      <w:r w:rsidR="00C84CE9" w:rsidRPr="0057481A">
        <w:rPr>
          <w:sz w:val="24"/>
          <w:szCs w:val="24"/>
        </w:rPr>
        <w:t>9</w:t>
      </w:r>
      <w:r w:rsidR="00D07374" w:rsidRPr="0057481A">
        <w:rPr>
          <w:sz w:val="24"/>
          <w:szCs w:val="24"/>
        </w:rPr>
        <w:t xml:space="preserve"> (де</w:t>
      </w:r>
      <w:r w:rsidR="00C84CE9" w:rsidRPr="0057481A">
        <w:rPr>
          <w:sz w:val="24"/>
          <w:szCs w:val="24"/>
        </w:rPr>
        <w:t>вятнадцати</w:t>
      </w:r>
      <w:r w:rsidR="00D07374" w:rsidRPr="0057481A">
        <w:rPr>
          <w:sz w:val="24"/>
          <w:szCs w:val="24"/>
        </w:rPr>
        <w:t xml:space="preserve">) рабочих дней, следующих за днем поступления от Исполнителя </w:t>
      </w:r>
      <w:r w:rsidR="00320B50" w:rsidRPr="0057481A">
        <w:rPr>
          <w:sz w:val="24"/>
          <w:szCs w:val="24"/>
        </w:rPr>
        <w:t>документа о приемке (акта сдачи-приемки оказанных услуг/ УПД), счета и счет-фактуры</w:t>
      </w:r>
      <w:r w:rsidR="00320B50" w:rsidRPr="0057481A">
        <w:rPr>
          <w:sz w:val="24"/>
          <w:szCs w:val="24"/>
          <w:lang w:eastAsia="ar-SA"/>
        </w:rPr>
        <w:t xml:space="preserve"> (при наличии).</w:t>
      </w:r>
      <w:r w:rsidRPr="0057481A">
        <w:rPr>
          <w:sz w:val="24"/>
          <w:szCs w:val="24"/>
          <w:lang w:eastAsia="ar-SA"/>
        </w:rPr>
        <w:t xml:space="preserve"> Так же подписывается Акт приемки по форме 0510452. </w:t>
      </w:r>
      <w:r w:rsidRPr="0057481A">
        <w:rPr>
          <w:color w:val="000000"/>
          <w:sz w:val="24"/>
          <w:szCs w:val="24"/>
          <w:shd w:val="clear" w:color="auto" w:fill="FFFFFF"/>
        </w:rPr>
        <w:t xml:space="preserve">Акт формируется ответственным </w:t>
      </w:r>
      <w:r w:rsidRPr="0057481A">
        <w:rPr>
          <w:color w:val="000000"/>
          <w:sz w:val="24"/>
          <w:szCs w:val="24"/>
          <w:shd w:val="clear" w:color="auto" w:fill="FFFFFF"/>
        </w:rPr>
        <w:lastRenderedPageBreak/>
        <w:t>исполнителем от Заказчика, на основании первичных документов, подтверждающих поставку товара, оказание услуг, выполнение работ. При составлении акта приемки должен присутствовать представитель Исполнителя или независимой организации. Представитель Исполнителя должен собственноручно подписать ра</w:t>
      </w:r>
      <w:r w:rsidR="005D6122">
        <w:rPr>
          <w:color w:val="000000"/>
          <w:sz w:val="24"/>
          <w:szCs w:val="24"/>
          <w:shd w:val="clear" w:color="auto" w:fill="FFFFFF"/>
        </w:rPr>
        <w:t>спечатанную бумажную копию акта</w:t>
      </w:r>
      <w:r w:rsidRPr="0057481A">
        <w:rPr>
          <w:color w:val="000000"/>
          <w:sz w:val="24"/>
          <w:szCs w:val="24"/>
          <w:shd w:val="clear" w:color="auto" w:fill="FFFFFF"/>
        </w:rPr>
        <w:t>.</w:t>
      </w:r>
    </w:p>
    <w:p w:rsidR="00D07374" w:rsidRPr="0057481A" w:rsidRDefault="00D07374" w:rsidP="00D07374">
      <w:pPr>
        <w:ind w:firstLine="600"/>
        <w:jc w:val="both"/>
        <w:rPr>
          <w:sz w:val="24"/>
          <w:szCs w:val="24"/>
        </w:rPr>
      </w:pPr>
      <w:r w:rsidRPr="0057481A">
        <w:rPr>
          <w:sz w:val="24"/>
          <w:szCs w:val="24"/>
        </w:rPr>
        <w:t>5.</w:t>
      </w:r>
      <w:r w:rsidR="000D5F5D" w:rsidRPr="0057481A">
        <w:rPr>
          <w:sz w:val="24"/>
          <w:szCs w:val="24"/>
        </w:rPr>
        <w:t>3</w:t>
      </w:r>
      <w:r w:rsidRPr="0057481A">
        <w:rPr>
          <w:sz w:val="24"/>
          <w:szCs w:val="24"/>
        </w:rPr>
        <w:t xml:space="preserve">. Датой приемки оказанных услуг считается дата подписания документа о приемке </w:t>
      </w:r>
      <w:r w:rsidR="000D5F5D" w:rsidRPr="0057481A">
        <w:rPr>
          <w:sz w:val="24"/>
          <w:szCs w:val="24"/>
        </w:rPr>
        <w:t>(акта сдачи-приемки оказанных услуг/ УПД), счета и счет-фактуры</w:t>
      </w:r>
      <w:r w:rsidR="000D5F5D" w:rsidRPr="0057481A">
        <w:rPr>
          <w:sz w:val="24"/>
          <w:szCs w:val="24"/>
          <w:lang w:eastAsia="ar-SA"/>
        </w:rPr>
        <w:t xml:space="preserve"> (при наличии) З</w:t>
      </w:r>
      <w:r w:rsidRPr="0057481A">
        <w:rPr>
          <w:sz w:val="24"/>
          <w:szCs w:val="24"/>
        </w:rPr>
        <w:t>аказчиком.</w:t>
      </w:r>
    </w:p>
    <w:p w:rsidR="00D07374" w:rsidRPr="00587904" w:rsidRDefault="000D5F5D" w:rsidP="00D07374">
      <w:pPr>
        <w:ind w:firstLine="600"/>
        <w:jc w:val="both"/>
        <w:rPr>
          <w:sz w:val="24"/>
          <w:szCs w:val="24"/>
        </w:rPr>
      </w:pPr>
      <w:r w:rsidRPr="0057481A">
        <w:rPr>
          <w:sz w:val="24"/>
          <w:szCs w:val="24"/>
        </w:rPr>
        <w:t>5.4</w:t>
      </w:r>
      <w:r w:rsidR="00D07374" w:rsidRPr="0057481A">
        <w:rPr>
          <w:sz w:val="24"/>
          <w:szCs w:val="24"/>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r w:rsidR="00D07374" w:rsidRPr="00587904">
        <w:rPr>
          <w:sz w:val="24"/>
          <w:szCs w:val="24"/>
        </w:rPr>
        <w:t>.</w:t>
      </w:r>
    </w:p>
    <w:p w:rsidR="00D07374" w:rsidRPr="00587904" w:rsidRDefault="00D07374" w:rsidP="00D07374">
      <w:pPr>
        <w:ind w:firstLine="600"/>
        <w:jc w:val="both"/>
        <w:rPr>
          <w:sz w:val="24"/>
          <w:szCs w:val="24"/>
        </w:rPr>
      </w:pPr>
      <w:r w:rsidRPr="00587904">
        <w:rPr>
          <w:sz w:val="24"/>
          <w:szCs w:val="24"/>
        </w:rPr>
        <w:t>5.</w:t>
      </w:r>
      <w:r w:rsidR="000D5F5D">
        <w:rPr>
          <w:sz w:val="24"/>
          <w:szCs w:val="24"/>
        </w:rPr>
        <w:t>5</w:t>
      </w:r>
      <w:r w:rsidRPr="00587904">
        <w:rPr>
          <w:sz w:val="24"/>
          <w:szCs w:val="24"/>
        </w:rPr>
        <w:t>. Устранение Исполнителем недостатков в оказании услуг не освобождает его от уплаты пени и штрафа по Контракту.</w:t>
      </w:r>
    </w:p>
    <w:p w:rsidR="00D07374" w:rsidRPr="00587904" w:rsidRDefault="00D07374" w:rsidP="00D07374">
      <w:pPr>
        <w:ind w:firstLine="600"/>
        <w:jc w:val="both"/>
        <w:rPr>
          <w:sz w:val="24"/>
          <w:szCs w:val="24"/>
        </w:rPr>
      </w:pPr>
    </w:p>
    <w:p w:rsidR="00D07374" w:rsidRPr="00587904" w:rsidRDefault="00D07374" w:rsidP="00A52CE8">
      <w:pPr>
        <w:jc w:val="center"/>
        <w:rPr>
          <w:sz w:val="24"/>
          <w:szCs w:val="24"/>
        </w:rPr>
      </w:pPr>
      <w:r w:rsidRPr="00587904">
        <w:rPr>
          <w:b/>
          <w:bCs/>
          <w:sz w:val="24"/>
          <w:szCs w:val="24"/>
          <w:lang w:eastAsia="ar-SA"/>
        </w:rPr>
        <w:t>6. Ответственность сторон</w:t>
      </w:r>
    </w:p>
    <w:p w:rsidR="00D07374" w:rsidRPr="00587904" w:rsidRDefault="00D07374" w:rsidP="00D07374">
      <w:pPr>
        <w:pStyle w:val="ConsPlusNormal"/>
        <w:ind w:firstLine="567"/>
        <w:jc w:val="both"/>
        <w:rPr>
          <w:rFonts w:ascii="Times New Roman" w:hAnsi="Times New Roman" w:cs="Times New Roman"/>
          <w:color w:val="000000"/>
          <w:sz w:val="24"/>
          <w:szCs w:val="24"/>
        </w:rPr>
      </w:pPr>
      <w:r w:rsidRPr="00587904">
        <w:rPr>
          <w:rFonts w:ascii="Times New Roman" w:hAnsi="Times New Roman" w:cs="Times New Roman"/>
          <w:sz w:val="24"/>
          <w:szCs w:val="24"/>
        </w:rPr>
        <w:t xml:space="preserve">6.1. </w:t>
      </w:r>
      <w:r w:rsidRPr="00587904">
        <w:rPr>
          <w:rFonts w:ascii="Times New Roman" w:hAnsi="Times New Roman" w:cs="Times New Roman"/>
          <w:color w:val="000000"/>
          <w:sz w:val="24"/>
          <w:szCs w:val="24"/>
        </w:rPr>
        <w:t>Стороны несут ответственность за неисполнение или ненадлежащее исполнение своих обязательств по Контракту в соответствии со ст.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 № 1042.</w:t>
      </w:r>
    </w:p>
    <w:p w:rsidR="00D07374" w:rsidRPr="00587904" w:rsidRDefault="00D07374" w:rsidP="00D07374">
      <w:pPr>
        <w:autoSpaceDE w:val="0"/>
        <w:adjustRightInd w:val="0"/>
        <w:ind w:firstLine="567"/>
        <w:jc w:val="both"/>
        <w:rPr>
          <w:color w:val="000000"/>
          <w:sz w:val="24"/>
          <w:szCs w:val="24"/>
        </w:rPr>
      </w:pPr>
      <w:r w:rsidRPr="00587904">
        <w:rPr>
          <w:rFonts w:eastAsia="Calibri"/>
          <w:color w:val="000000"/>
          <w:sz w:val="24"/>
          <w:szCs w:val="24"/>
        </w:rPr>
        <w:t xml:space="preserve">6.2. </w:t>
      </w:r>
      <w:r w:rsidRPr="00587904">
        <w:rPr>
          <w:color w:val="000000"/>
          <w:sz w:val="24"/>
          <w:szCs w:val="24"/>
        </w:rPr>
        <w:t>Стороны признают, что Заказчик имеет право в случае неисполнения и (или) ненадлежащего исполнения Исполнителем обязательств по контракту, включая просрочку исполнения обязательств, предварительно направив Исполнителю требование об уплате неустойки (штрафов, пеней), предусмотренной контрактом, в одностороннем порядке удержать сумму неустойки при расчете по контракту путем уменьшения суммы оплаты по Контракту на сумму неустойки.</w:t>
      </w:r>
    </w:p>
    <w:p w:rsidR="00D07374" w:rsidRPr="00587904" w:rsidRDefault="00D07374" w:rsidP="00D07374">
      <w:pPr>
        <w:suppressAutoHyphens/>
        <w:autoSpaceDE w:val="0"/>
        <w:ind w:firstLine="567"/>
        <w:jc w:val="both"/>
        <w:rPr>
          <w:color w:val="000000"/>
          <w:sz w:val="24"/>
          <w:szCs w:val="24"/>
        </w:rPr>
      </w:pPr>
      <w:r w:rsidRPr="00587904">
        <w:rPr>
          <w:color w:val="000000"/>
          <w:sz w:val="24"/>
          <w:szCs w:val="24"/>
        </w:rPr>
        <w:t>6.3. Сумма неустойки перечисляется Заказчиком в доход федерального бюджета Российской Федерации.</w:t>
      </w:r>
    </w:p>
    <w:p w:rsidR="00D07374" w:rsidRPr="00587904" w:rsidRDefault="00D07374" w:rsidP="00D07374">
      <w:pPr>
        <w:autoSpaceDE w:val="0"/>
        <w:autoSpaceDN w:val="0"/>
        <w:adjustRightInd w:val="0"/>
        <w:ind w:firstLine="567"/>
        <w:jc w:val="both"/>
        <w:outlineLvl w:val="0"/>
        <w:rPr>
          <w:rFonts w:eastAsia="Calibri"/>
          <w:sz w:val="24"/>
          <w:szCs w:val="24"/>
        </w:rPr>
      </w:pPr>
    </w:p>
    <w:p w:rsidR="00D07374" w:rsidRPr="00587904" w:rsidRDefault="00D07374" w:rsidP="00A52CE8">
      <w:pPr>
        <w:suppressAutoHyphens/>
        <w:ind w:firstLine="709"/>
        <w:jc w:val="center"/>
        <w:rPr>
          <w:b/>
          <w:sz w:val="24"/>
          <w:szCs w:val="24"/>
          <w:lang w:eastAsia="ar-SA"/>
        </w:rPr>
      </w:pPr>
      <w:r w:rsidRPr="00587904">
        <w:rPr>
          <w:b/>
          <w:sz w:val="24"/>
          <w:szCs w:val="24"/>
          <w:lang w:eastAsia="ar-SA"/>
        </w:rPr>
        <w:t>7. ОБСТОЯТЕЛЬСТВА НЕПРЕОДОЛИМОЙ СИЛЫ (ФОРС-МАЖОР)</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07374" w:rsidRPr="00587904" w:rsidRDefault="00D07374" w:rsidP="00D07374">
      <w:pPr>
        <w:autoSpaceDE w:val="0"/>
        <w:autoSpaceDN w:val="0"/>
        <w:adjustRightInd w:val="0"/>
        <w:ind w:firstLine="567"/>
        <w:jc w:val="both"/>
        <w:rPr>
          <w:sz w:val="24"/>
          <w:szCs w:val="24"/>
        </w:rPr>
      </w:pPr>
    </w:p>
    <w:p w:rsidR="00D07374" w:rsidRPr="00587904" w:rsidRDefault="00D07374" w:rsidP="00A52CE8">
      <w:pPr>
        <w:pStyle w:val="ConsPlusNormal"/>
        <w:ind w:firstLine="0"/>
        <w:jc w:val="center"/>
        <w:outlineLvl w:val="1"/>
        <w:rPr>
          <w:rFonts w:ascii="Times New Roman" w:hAnsi="Times New Roman" w:cs="Times New Roman"/>
          <w:b/>
          <w:caps/>
          <w:sz w:val="24"/>
          <w:szCs w:val="24"/>
        </w:rPr>
      </w:pPr>
      <w:r w:rsidRPr="00587904">
        <w:rPr>
          <w:rFonts w:ascii="Times New Roman" w:hAnsi="Times New Roman" w:cs="Times New Roman"/>
          <w:b/>
          <w:caps/>
          <w:sz w:val="24"/>
          <w:szCs w:val="24"/>
        </w:rPr>
        <w:t>8. Рассмотрение и разрешение споров</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07374" w:rsidRPr="00587904" w:rsidRDefault="00D07374" w:rsidP="00D07374">
      <w:pPr>
        <w:pStyle w:val="ConsPlusNormal"/>
        <w:ind w:firstLine="567"/>
        <w:jc w:val="both"/>
        <w:rPr>
          <w:rFonts w:ascii="Times New Roman" w:hAnsi="Times New Roman" w:cs="Times New Roman"/>
          <w:sz w:val="24"/>
          <w:szCs w:val="24"/>
        </w:rPr>
      </w:pPr>
      <w:r w:rsidRPr="00587904">
        <w:rPr>
          <w:rFonts w:ascii="Times New Roman" w:hAnsi="Times New Roman" w:cs="Times New Roman"/>
          <w:sz w:val="24"/>
          <w:szCs w:val="24"/>
        </w:rPr>
        <w:t>8.4. При неурегулировании Сторонами спора в досудебном порядке, спор разрешается в судебном порядке в Арбитражном суде Амурской области.</w:t>
      </w:r>
    </w:p>
    <w:p w:rsidR="00A52CE8" w:rsidRPr="00587904" w:rsidRDefault="00A52CE8" w:rsidP="00D07374">
      <w:pPr>
        <w:pStyle w:val="ConsPlusNormal"/>
        <w:ind w:firstLine="567"/>
        <w:jc w:val="both"/>
        <w:rPr>
          <w:rFonts w:ascii="Times New Roman" w:hAnsi="Times New Roman" w:cs="Times New Roman"/>
          <w:sz w:val="24"/>
          <w:szCs w:val="24"/>
        </w:rPr>
      </w:pPr>
    </w:p>
    <w:p w:rsidR="00D07374" w:rsidRPr="00587904" w:rsidRDefault="00D07374" w:rsidP="00D07374">
      <w:pPr>
        <w:shd w:val="clear" w:color="auto" w:fill="FFFFFF"/>
        <w:tabs>
          <w:tab w:val="left" w:pos="1210"/>
        </w:tabs>
        <w:ind w:firstLine="567"/>
        <w:jc w:val="both"/>
        <w:rPr>
          <w:color w:val="000000"/>
          <w:sz w:val="24"/>
          <w:szCs w:val="24"/>
        </w:rPr>
      </w:pPr>
    </w:p>
    <w:p w:rsidR="00D07374" w:rsidRPr="00587904" w:rsidRDefault="00D07374" w:rsidP="00A52CE8">
      <w:pPr>
        <w:pStyle w:val="ConsPlusNormal"/>
        <w:ind w:firstLine="567"/>
        <w:jc w:val="center"/>
        <w:outlineLvl w:val="1"/>
        <w:rPr>
          <w:rFonts w:ascii="Times New Roman" w:hAnsi="Times New Roman" w:cs="Times New Roman"/>
          <w:b/>
          <w:caps/>
          <w:sz w:val="24"/>
          <w:szCs w:val="24"/>
        </w:rPr>
      </w:pPr>
      <w:r w:rsidRPr="00587904">
        <w:rPr>
          <w:rFonts w:ascii="Times New Roman" w:hAnsi="Times New Roman" w:cs="Times New Roman"/>
          <w:b/>
          <w:caps/>
          <w:sz w:val="24"/>
          <w:szCs w:val="24"/>
        </w:rPr>
        <w:lastRenderedPageBreak/>
        <w:t>9. Срок действия и порядок расторжения Контракта</w:t>
      </w:r>
    </w:p>
    <w:p w:rsidR="00D07374" w:rsidRPr="00587904" w:rsidRDefault="00D07374" w:rsidP="00D07374">
      <w:pPr>
        <w:pStyle w:val="ConsPlusNormal"/>
        <w:ind w:firstLine="567"/>
        <w:jc w:val="both"/>
        <w:rPr>
          <w:rFonts w:ascii="Times New Roman" w:hAnsi="Times New Roman" w:cs="Times New Roman"/>
          <w:sz w:val="24"/>
          <w:szCs w:val="24"/>
        </w:rPr>
      </w:pPr>
      <w:r w:rsidRPr="00587904">
        <w:rPr>
          <w:rFonts w:ascii="Times New Roman" w:hAnsi="Times New Roman" w:cs="Times New Roman"/>
          <w:sz w:val="24"/>
          <w:szCs w:val="24"/>
        </w:rPr>
        <w:t>9.1.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Срок исполнения Контракта 31.12.2026 г.</w:t>
      </w:r>
    </w:p>
    <w:p w:rsidR="00D07374" w:rsidRPr="00587904" w:rsidRDefault="00D07374" w:rsidP="00D07374">
      <w:pPr>
        <w:pStyle w:val="ConsPlusNormal"/>
        <w:ind w:firstLine="567"/>
        <w:jc w:val="both"/>
        <w:rPr>
          <w:rFonts w:ascii="Times New Roman" w:hAnsi="Times New Roman" w:cs="Times New Roman"/>
          <w:sz w:val="24"/>
          <w:szCs w:val="24"/>
        </w:rPr>
      </w:pPr>
      <w:r w:rsidRPr="00587904">
        <w:rPr>
          <w:rFonts w:ascii="Times New Roman" w:hAnsi="Times New Roman" w:cs="Times New Roman"/>
          <w:sz w:val="24"/>
          <w:szCs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587904">
        <w:rPr>
          <w:rFonts w:ascii="Times New Roman" w:hAnsi="Times New Roman" w:cs="Times New Roman"/>
          <w:color w:val="000000"/>
          <w:sz w:val="24"/>
          <w:szCs w:val="24"/>
        </w:rPr>
        <w:t>частями 9 - 23 статьи 95 Федерального</w:t>
      </w:r>
      <w:r w:rsidRPr="00587904">
        <w:rPr>
          <w:rFonts w:ascii="Times New Roman" w:hAnsi="Times New Roman" w:cs="Times New Roman"/>
          <w:sz w:val="24"/>
          <w:szCs w:val="24"/>
        </w:rPr>
        <w:t xml:space="preserve"> закона от 05.04.2013 г. № 44-ФЗ «О контрактной системе в сфере закупок товаров, работ, услуг для обеспечения государственных и муниципальных нужд».</w:t>
      </w:r>
    </w:p>
    <w:p w:rsidR="00D07374" w:rsidRPr="00587904" w:rsidRDefault="00D07374" w:rsidP="00D07374">
      <w:pPr>
        <w:autoSpaceDE w:val="0"/>
        <w:autoSpaceDN w:val="0"/>
        <w:adjustRightInd w:val="0"/>
        <w:ind w:firstLine="567"/>
        <w:jc w:val="both"/>
        <w:rPr>
          <w:sz w:val="24"/>
          <w:szCs w:val="24"/>
        </w:rPr>
      </w:pPr>
    </w:p>
    <w:p w:rsidR="00D07374" w:rsidRPr="00587904" w:rsidRDefault="00D07374" w:rsidP="00A52CE8">
      <w:pPr>
        <w:pStyle w:val="ConsPlusNormal"/>
        <w:ind w:firstLine="0"/>
        <w:jc w:val="center"/>
        <w:outlineLvl w:val="1"/>
        <w:rPr>
          <w:rFonts w:ascii="Times New Roman" w:hAnsi="Times New Roman" w:cs="Times New Roman"/>
          <w:b/>
          <w:caps/>
          <w:sz w:val="24"/>
          <w:szCs w:val="24"/>
        </w:rPr>
      </w:pPr>
      <w:r w:rsidRPr="00587904">
        <w:rPr>
          <w:rFonts w:ascii="Times New Roman" w:hAnsi="Times New Roman" w:cs="Times New Roman"/>
          <w:b/>
          <w:caps/>
          <w:sz w:val="24"/>
          <w:szCs w:val="24"/>
        </w:rPr>
        <w:t>10. Прочие положения</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10.1. Во всем, что не предусмотрено Контрактом, Стороны руководствуются законодательством Российской Федерации.</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 xml:space="preserve">10.4. </w:t>
      </w:r>
      <w:r w:rsidRPr="00587904">
        <w:rPr>
          <w:rFonts w:ascii="Times New Roman" w:hAnsi="Times New Roman" w:cs="Times New Roman"/>
          <w:color w:val="000000"/>
          <w:sz w:val="24"/>
          <w:szCs w:val="24"/>
        </w:rPr>
        <w:t>Изменение условий Контракта при его исполнении не допускается, за исключением случаев, предусмотренных статьей 95 Федерального закона от 05.04.2013 г. № 44-ФЗ «О контрактной системе в сфере закупок товаров, работ</w:t>
      </w:r>
      <w:r w:rsidRPr="00587904">
        <w:rPr>
          <w:rFonts w:ascii="Times New Roman" w:hAnsi="Times New Roman" w:cs="Times New Roman"/>
          <w:sz w:val="24"/>
          <w:szCs w:val="24"/>
        </w:rPr>
        <w:t>, услуг для обеспечения государственных и муниципальных нужд».</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07374" w:rsidRPr="00587904" w:rsidRDefault="00D07374" w:rsidP="00D07374">
      <w:pPr>
        <w:pStyle w:val="ConsPlusNormal"/>
        <w:ind w:firstLine="540"/>
        <w:jc w:val="both"/>
        <w:rPr>
          <w:rFonts w:ascii="Times New Roman" w:hAnsi="Times New Roman" w:cs="Times New Roman"/>
          <w:sz w:val="24"/>
          <w:szCs w:val="24"/>
        </w:rPr>
      </w:pPr>
      <w:r w:rsidRPr="00587904">
        <w:rPr>
          <w:rFonts w:ascii="Times New Roman" w:hAnsi="Times New Roman"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07374" w:rsidRPr="00587904" w:rsidRDefault="00D07374" w:rsidP="00D07374">
      <w:pPr>
        <w:ind w:firstLine="567"/>
        <w:jc w:val="both"/>
        <w:rPr>
          <w:sz w:val="24"/>
          <w:szCs w:val="24"/>
        </w:rPr>
      </w:pPr>
      <w:bookmarkStart w:id="2" w:name="P1633"/>
      <w:bookmarkEnd w:id="2"/>
      <w:r w:rsidRPr="00587904">
        <w:rPr>
          <w:sz w:val="24"/>
          <w:szCs w:val="24"/>
        </w:rPr>
        <w:t xml:space="preserve">10.7. </w:t>
      </w:r>
      <w:r w:rsidRPr="00587904">
        <w:rPr>
          <w:color w:val="000000"/>
          <w:sz w:val="24"/>
          <w:szCs w:val="24"/>
        </w:rPr>
        <w:t>Контракт составлен в форме электронного документа, подписанного усиленными электронными</w:t>
      </w:r>
      <w:r w:rsidRPr="00587904">
        <w:rPr>
          <w:sz w:val="24"/>
          <w:szCs w:val="24"/>
        </w:rPr>
        <w:t xml:space="preserve"> подписями Сторон. </w:t>
      </w:r>
      <w:r w:rsidRPr="00587904">
        <w:rPr>
          <w:rStyle w:val="af4"/>
          <w:sz w:val="24"/>
          <w:szCs w:val="24"/>
        </w:rPr>
        <w:footnoteReference w:id="1"/>
      </w:r>
      <w:r w:rsidRPr="00587904">
        <w:rPr>
          <w:sz w:val="24"/>
          <w:szCs w:val="24"/>
        </w:rPr>
        <w:t xml:space="preserve"> </w:t>
      </w:r>
    </w:p>
    <w:p w:rsidR="00D07374" w:rsidRPr="00587904" w:rsidRDefault="00D07374" w:rsidP="00A52CE8">
      <w:pPr>
        <w:pStyle w:val="ConsPlusNormal"/>
        <w:ind w:firstLine="0"/>
        <w:jc w:val="center"/>
        <w:outlineLvl w:val="1"/>
        <w:rPr>
          <w:rFonts w:ascii="Times New Roman" w:hAnsi="Times New Roman" w:cs="Times New Roman"/>
          <w:b/>
          <w:caps/>
          <w:sz w:val="24"/>
          <w:szCs w:val="24"/>
        </w:rPr>
      </w:pPr>
      <w:r w:rsidRPr="00587904">
        <w:rPr>
          <w:rFonts w:ascii="Times New Roman" w:hAnsi="Times New Roman" w:cs="Times New Roman"/>
          <w:b/>
          <w:caps/>
          <w:sz w:val="24"/>
          <w:szCs w:val="24"/>
        </w:rPr>
        <w:t>11. Перечень приложений</w:t>
      </w:r>
    </w:p>
    <w:p w:rsidR="00D07374" w:rsidRPr="00587904" w:rsidRDefault="00D07374" w:rsidP="00D07374">
      <w:pPr>
        <w:pStyle w:val="ConsPlusNormal"/>
        <w:ind w:firstLine="0"/>
        <w:jc w:val="both"/>
        <w:outlineLvl w:val="1"/>
        <w:rPr>
          <w:rFonts w:ascii="Times New Roman" w:hAnsi="Times New Roman" w:cs="Times New Roman"/>
          <w:b/>
          <w:caps/>
          <w:sz w:val="24"/>
          <w:szCs w:val="24"/>
        </w:rPr>
      </w:pPr>
      <w:r w:rsidRPr="00587904">
        <w:rPr>
          <w:rFonts w:ascii="Times New Roman" w:hAnsi="Times New Roman" w:cs="Times New Roman"/>
          <w:b/>
          <w:caps/>
          <w:sz w:val="24"/>
          <w:szCs w:val="24"/>
        </w:rPr>
        <w:t>-</w:t>
      </w:r>
      <w:r w:rsidRPr="00587904">
        <w:rPr>
          <w:rFonts w:ascii="Times New Roman" w:hAnsi="Times New Roman" w:cs="Times New Roman"/>
          <w:caps/>
          <w:sz w:val="24"/>
          <w:szCs w:val="24"/>
        </w:rPr>
        <w:t>П</w:t>
      </w:r>
      <w:r w:rsidRPr="00587904">
        <w:rPr>
          <w:rFonts w:ascii="Times New Roman" w:eastAsia="SimSun" w:hAnsi="Times New Roman" w:cs="Times New Roman"/>
          <w:sz w:val="24"/>
          <w:szCs w:val="24"/>
        </w:rPr>
        <w:t>риложение №1 «</w:t>
      </w:r>
      <w:r w:rsidR="009D2740" w:rsidRPr="00587904">
        <w:rPr>
          <w:rFonts w:ascii="Times New Roman" w:eastAsia="SimSun" w:hAnsi="Times New Roman" w:cs="Times New Roman"/>
          <w:sz w:val="24"/>
          <w:szCs w:val="24"/>
        </w:rPr>
        <w:t>Описание объекта закупки</w:t>
      </w:r>
      <w:r w:rsidRPr="00587904">
        <w:rPr>
          <w:rFonts w:ascii="Times New Roman" w:eastAsia="SimSun" w:hAnsi="Times New Roman" w:cs="Times New Roman"/>
          <w:sz w:val="24"/>
          <w:szCs w:val="24"/>
        </w:rPr>
        <w:t>».</w:t>
      </w:r>
    </w:p>
    <w:p w:rsidR="00C60D18" w:rsidRPr="00587904" w:rsidRDefault="00C60D18" w:rsidP="00D07374">
      <w:pPr>
        <w:widowControl w:val="0"/>
        <w:shd w:val="clear" w:color="auto" w:fill="FFFFFF"/>
        <w:suppressAutoHyphens/>
        <w:ind w:firstLine="720"/>
        <w:jc w:val="both"/>
        <w:rPr>
          <w:b/>
          <w:sz w:val="24"/>
          <w:szCs w:val="24"/>
          <w:lang w:eastAsia="ar-SA"/>
        </w:rPr>
      </w:pPr>
    </w:p>
    <w:p w:rsidR="00BA0FA3" w:rsidRPr="00587904" w:rsidRDefault="00E2230E" w:rsidP="00A52CE8">
      <w:pPr>
        <w:widowControl w:val="0"/>
        <w:suppressAutoHyphens/>
        <w:jc w:val="center"/>
        <w:rPr>
          <w:b/>
          <w:sz w:val="24"/>
          <w:szCs w:val="24"/>
          <w:lang w:eastAsia="ar-SA"/>
        </w:rPr>
      </w:pPr>
      <w:r w:rsidRPr="00587904">
        <w:rPr>
          <w:b/>
          <w:sz w:val="24"/>
          <w:szCs w:val="24"/>
          <w:lang w:eastAsia="ar-SA"/>
        </w:rPr>
        <w:t>12</w:t>
      </w:r>
      <w:r w:rsidR="006806E0" w:rsidRPr="00587904">
        <w:rPr>
          <w:b/>
          <w:sz w:val="24"/>
          <w:szCs w:val="24"/>
          <w:lang w:eastAsia="ar-SA"/>
        </w:rPr>
        <w:t>. РЕКВИЗИТЫ И ПОДПИСИ СТОРОН</w:t>
      </w:r>
    </w:p>
    <w:tbl>
      <w:tblPr>
        <w:tblW w:w="0" w:type="auto"/>
        <w:tblLook w:val="01E0" w:firstRow="1" w:lastRow="1" w:firstColumn="1" w:lastColumn="1" w:noHBand="0" w:noVBand="0"/>
      </w:tblPr>
      <w:tblGrid>
        <w:gridCol w:w="4928"/>
        <w:gridCol w:w="4785"/>
      </w:tblGrid>
      <w:tr w:rsidR="00BA0FA3" w:rsidRPr="00587904" w:rsidTr="00382F54">
        <w:tc>
          <w:tcPr>
            <w:tcW w:w="4928" w:type="dxa"/>
          </w:tcPr>
          <w:p w:rsidR="00BA0FA3" w:rsidRPr="00587904" w:rsidRDefault="00BA0FA3" w:rsidP="00D07374">
            <w:pPr>
              <w:widowControl w:val="0"/>
              <w:suppressAutoHyphens/>
              <w:jc w:val="both"/>
              <w:rPr>
                <w:sz w:val="24"/>
                <w:szCs w:val="24"/>
                <w:lang w:eastAsia="ar-SA"/>
              </w:rPr>
            </w:pPr>
            <w:r w:rsidRPr="00587904">
              <w:rPr>
                <w:sz w:val="24"/>
                <w:szCs w:val="24"/>
                <w:lang w:eastAsia="ar-SA"/>
              </w:rPr>
              <w:t>Заказчик:</w:t>
            </w:r>
          </w:p>
          <w:p w:rsidR="00437D4E" w:rsidRPr="00587904" w:rsidRDefault="00437D4E" w:rsidP="00D07374">
            <w:pPr>
              <w:widowControl w:val="0"/>
              <w:ind w:right="245"/>
              <w:jc w:val="both"/>
              <w:rPr>
                <w:sz w:val="24"/>
                <w:szCs w:val="24"/>
              </w:rPr>
            </w:pPr>
            <w:r w:rsidRPr="00587904">
              <w:rPr>
                <w:sz w:val="24"/>
                <w:szCs w:val="24"/>
              </w:rPr>
              <w:t>Управление Федеральной службы по надзору в сфере защиты прав потребителей и благополучия человека по Амурской области</w:t>
            </w:r>
          </w:p>
          <w:p w:rsidR="00C25879" w:rsidRPr="00587904" w:rsidRDefault="00C25879" w:rsidP="00D07374">
            <w:pPr>
              <w:widowControl w:val="0"/>
              <w:autoSpaceDE w:val="0"/>
              <w:autoSpaceDN w:val="0"/>
              <w:adjustRightInd w:val="0"/>
              <w:jc w:val="both"/>
              <w:rPr>
                <w:sz w:val="24"/>
                <w:szCs w:val="24"/>
              </w:rPr>
            </w:pPr>
            <w:r w:rsidRPr="00587904">
              <w:rPr>
                <w:sz w:val="24"/>
                <w:szCs w:val="24"/>
              </w:rPr>
              <w:t>Адрес местонахождения: 675002, Амурская область, г. Благовещенск, ул. Первомайская, 30</w:t>
            </w:r>
          </w:p>
          <w:p w:rsidR="00C25879" w:rsidRPr="00587904" w:rsidRDefault="00C25879" w:rsidP="00D07374">
            <w:pPr>
              <w:widowControl w:val="0"/>
              <w:autoSpaceDE w:val="0"/>
              <w:autoSpaceDN w:val="0"/>
              <w:adjustRightInd w:val="0"/>
              <w:jc w:val="both"/>
              <w:rPr>
                <w:sz w:val="24"/>
                <w:szCs w:val="24"/>
              </w:rPr>
            </w:pPr>
            <w:r w:rsidRPr="00587904">
              <w:rPr>
                <w:sz w:val="24"/>
                <w:szCs w:val="24"/>
              </w:rPr>
              <w:t>ИНН 2801102086, КПП 280101001</w:t>
            </w:r>
          </w:p>
          <w:p w:rsidR="00C25879" w:rsidRPr="00587904" w:rsidRDefault="00C25879" w:rsidP="00D07374">
            <w:pPr>
              <w:widowControl w:val="0"/>
              <w:tabs>
                <w:tab w:val="left" w:pos="708"/>
                <w:tab w:val="left" w:pos="1416"/>
                <w:tab w:val="center" w:pos="5031"/>
              </w:tabs>
              <w:jc w:val="both"/>
              <w:rPr>
                <w:rFonts w:eastAsia="Calibri"/>
                <w:sz w:val="24"/>
                <w:szCs w:val="24"/>
                <w:lang w:eastAsia="en-US"/>
              </w:rPr>
            </w:pPr>
            <w:r w:rsidRPr="00587904">
              <w:rPr>
                <w:rFonts w:eastAsia="Calibri"/>
                <w:sz w:val="24"/>
                <w:szCs w:val="24"/>
                <w:lang w:eastAsia="en-US"/>
              </w:rPr>
              <w:t xml:space="preserve">Наименование органа Федерального казначейства: УФК по Приморскому краю (Управление Роспотребнадзора по Амурской области) </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л/с № 03231787530</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р/с № 03211643000000012007</w:t>
            </w:r>
          </w:p>
          <w:p w:rsidR="00C25879" w:rsidRPr="00587904" w:rsidRDefault="00C25879" w:rsidP="00D07374">
            <w:pPr>
              <w:widowControl w:val="0"/>
              <w:jc w:val="both"/>
              <w:rPr>
                <w:rFonts w:eastAsia="Calibri"/>
                <w:sz w:val="24"/>
                <w:szCs w:val="24"/>
                <w:lang w:eastAsia="en-US"/>
              </w:rPr>
            </w:pPr>
            <w:r w:rsidRPr="00587904">
              <w:rPr>
                <w:rFonts w:eastAsia="Calibri"/>
                <w:sz w:val="24"/>
                <w:szCs w:val="24"/>
                <w:lang w:eastAsia="en-US"/>
              </w:rPr>
              <w:t>к/с № 40102810545370000012</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 xml:space="preserve">Банк получателя: ОКЦ №1 ДГУ БАНКА </w:t>
            </w:r>
            <w:r w:rsidRPr="00587904">
              <w:rPr>
                <w:rFonts w:eastAsia="Calibri"/>
                <w:color w:val="000000"/>
                <w:sz w:val="24"/>
                <w:szCs w:val="24"/>
                <w:lang w:eastAsia="en-US"/>
              </w:rPr>
              <w:lastRenderedPageBreak/>
              <w:t xml:space="preserve">РОССИИ//УФК по Приморскому краю </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 xml:space="preserve">г. Владивосток, </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БИК 010507002</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 xml:space="preserve">Реквизиты счета для уплаты неустоек </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(штрафов, пеней):</w:t>
            </w:r>
          </w:p>
          <w:p w:rsidR="00C25879" w:rsidRPr="00587904" w:rsidRDefault="00C25879" w:rsidP="00D07374">
            <w:pPr>
              <w:widowControl w:val="0"/>
              <w:jc w:val="both"/>
              <w:rPr>
                <w:rFonts w:eastAsia="Calibri"/>
                <w:color w:val="000000"/>
                <w:sz w:val="24"/>
                <w:szCs w:val="24"/>
                <w:highlight w:val="yellow"/>
                <w:lang w:eastAsia="en-US"/>
              </w:rPr>
            </w:pPr>
            <w:r w:rsidRPr="00587904">
              <w:rPr>
                <w:rFonts w:eastAsia="Calibri"/>
                <w:sz w:val="24"/>
                <w:szCs w:val="24"/>
                <w:lang w:eastAsia="en-US"/>
              </w:rPr>
              <w:t>УФК по Амурской области (Управление Роспотребнадзора по Амурской области)</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л/с № 04231787530</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р/с № 03100643000000012300</w:t>
            </w:r>
          </w:p>
          <w:p w:rsidR="00C25879" w:rsidRPr="00587904" w:rsidRDefault="00C25879" w:rsidP="00D07374">
            <w:pPr>
              <w:widowControl w:val="0"/>
              <w:jc w:val="both"/>
              <w:rPr>
                <w:rFonts w:eastAsia="Calibri"/>
                <w:sz w:val="24"/>
                <w:szCs w:val="24"/>
                <w:lang w:eastAsia="ar-SA"/>
              </w:rPr>
            </w:pPr>
            <w:r w:rsidRPr="00587904">
              <w:rPr>
                <w:rFonts w:eastAsia="Calibri"/>
                <w:sz w:val="24"/>
                <w:szCs w:val="24"/>
                <w:lang w:eastAsia="en-US"/>
              </w:rPr>
              <w:t xml:space="preserve">к/с № </w:t>
            </w:r>
            <w:r w:rsidRPr="00587904">
              <w:rPr>
                <w:rFonts w:eastAsia="Calibri"/>
                <w:sz w:val="24"/>
                <w:szCs w:val="24"/>
                <w:lang w:eastAsia="ar-SA"/>
              </w:rPr>
              <w:t>40102810245370000015</w:t>
            </w:r>
          </w:p>
          <w:p w:rsidR="00C25879" w:rsidRPr="00587904" w:rsidRDefault="00C25879" w:rsidP="00D07374">
            <w:pPr>
              <w:widowControl w:val="0"/>
              <w:jc w:val="both"/>
              <w:rPr>
                <w:rFonts w:eastAsia="Calibri"/>
                <w:sz w:val="24"/>
                <w:szCs w:val="24"/>
                <w:shd w:val="clear" w:color="auto" w:fill="FAFAFA"/>
                <w:lang w:eastAsia="en-US"/>
              </w:rPr>
            </w:pPr>
            <w:r w:rsidRPr="00587904">
              <w:rPr>
                <w:rFonts w:eastAsia="Calibri"/>
                <w:sz w:val="24"/>
                <w:szCs w:val="24"/>
                <w:lang w:eastAsia="ar-SA"/>
              </w:rPr>
              <w:t xml:space="preserve">КБК </w:t>
            </w:r>
            <w:r w:rsidRPr="00587904">
              <w:rPr>
                <w:rFonts w:eastAsia="Calibri"/>
                <w:sz w:val="24"/>
                <w:szCs w:val="24"/>
                <w:shd w:val="clear" w:color="auto" w:fill="FAFAFA"/>
                <w:lang w:eastAsia="en-US"/>
              </w:rPr>
              <w:t>14111607010019000140</w:t>
            </w:r>
          </w:p>
          <w:p w:rsidR="00C25879" w:rsidRPr="00587904" w:rsidRDefault="00C25879" w:rsidP="00D07374">
            <w:pPr>
              <w:widowControl w:val="0"/>
              <w:jc w:val="both"/>
              <w:rPr>
                <w:rFonts w:eastAsia="Calibri"/>
                <w:color w:val="000000"/>
                <w:sz w:val="24"/>
                <w:szCs w:val="24"/>
                <w:lang w:eastAsia="en-US"/>
              </w:rPr>
            </w:pPr>
            <w:r w:rsidRPr="00587904">
              <w:rPr>
                <w:rFonts w:eastAsia="Calibri"/>
                <w:sz w:val="24"/>
                <w:szCs w:val="24"/>
                <w:lang w:eastAsia="en-US"/>
              </w:rPr>
              <w:t>ОКЦ №3 ДГУ БАНКА РОССИИ</w:t>
            </w:r>
            <w:r w:rsidRPr="00587904">
              <w:rPr>
                <w:rFonts w:eastAsia="Calibri"/>
                <w:color w:val="000000"/>
                <w:sz w:val="24"/>
                <w:szCs w:val="24"/>
                <w:lang w:eastAsia="en-US"/>
              </w:rPr>
              <w:t xml:space="preserve">//УФК по Амурской области, г. Благовещенск, </w:t>
            </w:r>
          </w:p>
          <w:p w:rsidR="00C25879" w:rsidRPr="00587904" w:rsidRDefault="00C25879" w:rsidP="00D07374">
            <w:pPr>
              <w:widowControl w:val="0"/>
              <w:jc w:val="both"/>
              <w:rPr>
                <w:rFonts w:eastAsia="Calibri"/>
                <w:color w:val="000000"/>
                <w:sz w:val="24"/>
                <w:szCs w:val="24"/>
                <w:lang w:eastAsia="en-US"/>
              </w:rPr>
            </w:pPr>
            <w:r w:rsidRPr="00587904">
              <w:rPr>
                <w:rFonts w:eastAsia="Calibri"/>
                <w:color w:val="000000"/>
                <w:sz w:val="24"/>
                <w:szCs w:val="24"/>
                <w:lang w:eastAsia="en-US"/>
              </w:rPr>
              <w:t>БИК 011012100</w:t>
            </w:r>
          </w:p>
          <w:p w:rsidR="00C25879" w:rsidRPr="00587904" w:rsidRDefault="00BD10F8" w:rsidP="00D07374">
            <w:pPr>
              <w:widowControl w:val="0"/>
              <w:autoSpaceDE w:val="0"/>
              <w:jc w:val="both"/>
              <w:rPr>
                <w:rFonts w:eastAsia="Calibri"/>
                <w:color w:val="000000"/>
                <w:sz w:val="24"/>
                <w:szCs w:val="24"/>
                <w:lang w:eastAsia="en-US"/>
              </w:rPr>
            </w:pPr>
            <w:hyperlink r:id="rId8" w:history="1">
              <w:r w:rsidR="00C25879" w:rsidRPr="00587904">
                <w:rPr>
                  <w:rFonts w:eastAsia="Calibri"/>
                  <w:color w:val="000000"/>
                  <w:sz w:val="24"/>
                  <w:szCs w:val="24"/>
                  <w:lang w:eastAsia="en-US"/>
                </w:rPr>
                <w:t>ОКОПФ</w:t>
              </w:r>
            </w:hyperlink>
            <w:r w:rsidR="00C25879" w:rsidRPr="00587904">
              <w:rPr>
                <w:rFonts w:eastAsia="Calibri"/>
                <w:color w:val="000000"/>
                <w:sz w:val="24"/>
                <w:szCs w:val="24"/>
                <w:lang w:eastAsia="en-US"/>
              </w:rPr>
              <w:t xml:space="preserve"> </w:t>
            </w:r>
            <w:r w:rsidR="00C25879" w:rsidRPr="00587904">
              <w:rPr>
                <w:rFonts w:eastAsia="Calibri"/>
                <w:sz w:val="24"/>
                <w:szCs w:val="24"/>
                <w:lang w:eastAsia="en-US"/>
              </w:rPr>
              <w:t>75104</w:t>
            </w:r>
          </w:p>
          <w:p w:rsidR="00C25879" w:rsidRPr="00587904" w:rsidRDefault="00BD10F8" w:rsidP="00D07374">
            <w:pPr>
              <w:widowControl w:val="0"/>
              <w:autoSpaceDE w:val="0"/>
              <w:jc w:val="both"/>
              <w:rPr>
                <w:rFonts w:eastAsia="Calibri"/>
                <w:color w:val="0000FF"/>
                <w:sz w:val="24"/>
                <w:szCs w:val="24"/>
                <w:lang w:eastAsia="en-US"/>
              </w:rPr>
            </w:pPr>
            <w:hyperlink r:id="rId9" w:history="1">
              <w:r w:rsidR="00C25879" w:rsidRPr="00587904">
                <w:rPr>
                  <w:rFonts w:eastAsia="Calibri"/>
                  <w:color w:val="000000"/>
                  <w:sz w:val="24"/>
                  <w:szCs w:val="24"/>
                  <w:lang w:eastAsia="en-US"/>
                </w:rPr>
                <w:t>ОКВЭД2</w:t>
              </w:r>
            </w:hyperlink>
            <w:r w:rsidR="00C25879" w:rsidRPr="00587904">
              <w:rPr>
                <w:rFonts w:eastAsia="Calibri"/>
                <w:color w:val="000000"/>
                <w:sz w:val="24"/>
                <w:szCs w:val="24"/>
                <w:lang w:eastAsia="en-US"/>
              </w:rPr>
              <w:t xml:space="preserve"> 84.11.13</w:t>
            </w:r>
          </w:p>
          <w:p w:rsidR="00C25879" w:rsidRPr="00587904" w:rsidRDefault="00C25879" w:rsidP="00D07374">
            <w:pPr>
              <w:widowControl w:val="0"/>
              <w:autoSpaceDE w:val="0"/>
              <w:jc w:val="both"/>
              <w:rPr>
                <w:rFonts w:eastAsia="Calibri"/>
                <w:sz w:val="24"/>
                <w:szCs w:val="24"/>
                <w:lang w:eastAsia="en-US"/>
              </w:rPr>
            </w:pPr>
            <w:r w:rsidRPr="00587904">
              <w:rPr>
                <w:rFonts w:eastAsia="Calibri"/>
                <w:sz w:val="24"/>
                <w:szCs w:val="24"/>
                <w:lang w:eastAsia="en-US"/>
              </w:rPr>
              <w:t xml:space="preserve">Адрес электронной почты: </w:t>
            </w:r>
          </w:p>
          <w:p w:rsidR="00C25879" w:rsidRPr="00587904" w:rsidRDefault="00C25879" w:rsidP="00D07374">
            <w:pPr>
              <w:widowControl w:val="0"/>
              <w:autoSpaceDE w:val="0"/>
              <w:jc w:val="both"/>
              <w:rPr>
                <w:rFonts w:eastAsia="Calibri"/>
                <w:sz w:val="24"/>
                <w:szCs w:val="24"/>
                <w:lang w:eastAsia="en-US"/>
              </w:rPr>
            </w:pPr>
            <w:r w:rsidRPr="00587904">
              <w:rPr>
                <w:rFonts w:eastAsia="Calibri"/>
                <w:sz w:val="24"/>
                <w:szCs w:val="24"/>
                <w:lang w:val="en-US" w:eastAsia="en-US"/>
              </w:rPr>
              <w:t>zakupki</w:t>
            </w:r>
            <w:r w:rsidRPr="00587904">
              <w:rPr>
                <w:rFonts w:eastAsia="Calibri"/>
                <w:sz w:val="24"/>
                <w:szCs w:val="24"/>
                <w:lang w:eastAsia="en-US"/>
              </w:rPr>
              <w:t>1@28.rospotrebnadzor.ru</w:t>
            </w:r>
          </w:p>
          <w:p w:rsidR="00C25879" w:rsidRPr="00587904" w:rsidRDefault="00C25879" w:rsidP="00D07374">
            <w:pPr>
              <w:widowControl w:val="0"/>
              <w:autoSpaceDE w:val="0"/>
              <w:autoSpaceDN w:val="0"/>
              <w:adjustRightInd w:val="0"/>
              <w:jc w:val="both"/>
              <w:rPr>
                <w:sz w:val="24"/>
                <w:szCs w:val="24"/>
              </w:rPr>
            </w:pPr>
            <w:r w:rsidRPr="00587904">
              <w:rPr>
                <w:sz w:val="24"/>
                <w:szCs w:val="24"/>
              </w:rPr>
              <w:t>Телефон: 8 (4162) 496466</w:t>
            </w:r>
          </w:p>
          <w:p w:rsidR="004F0F76" w:rsidRPr="00587904" w:rsidRDefault="004F0F76" w:rsidP="00D07374">
            <w:pPr>
              <w:widowControl w:val="0"/>
              <w:autoSpaceDE w:val="0"/>
              <w:autoSpaceDN w:val="0"/>
              <w:adjustRightInd w:val="0"/>
              <w:jc w:val="both"/>
              <w:rPr>
                <w:sz w:val="24"/>
                <w:szCs w:val="24"/>
              </w:rPr>
            </w:pPr>
          </w:p>
          <w:p w:rsidR="00BA0FA3" w:rsidRPr="00587904" w:rsidRDefault="00BA0FA3" w:rsidP="00D07374">
            <w:pPr>
              <w:widowControl w:val="0"/>
              <w:suppressAutoHyphens/>
              <w:jc w:val="both"/>
              <w:rPr>
                <w:sz w:val="24"/>
                <w:szCs w:val="24"/>
                <w:lang w:eastAsia="ar-SA"/>
              </w:rPr>
            </w:pPr>
          </w:p>
          <w:p w:rsidR="00BA0FA3" w:rsidRPr="00587904" w:rsidRDefault="00BA0FA3" w:rsidP="00D07374">
            <w:pPr>
              <w:widowControl w:val="0"/>
              <w:suppressAutoHyphens/>
              <w:jc w:val="both"/>
              <w:rPr>
                <w:sz w:val="24"/>
                <w:szCs w:val="24"/>
                <w:lang w:eastAsia="ar-SA"/>
              </w:rPr>
            </w:pPr>
            <w:r w:rsidRPr="00587904">
              <w:rPr>
                <w:sz w:val="24"/>
                <w:szCs w:val="24"/>
                <w:lang w:eastAsia="ar-SA"/>
              </w:rPr>
              <w:t>________________ /</w:t>
            </w:r>
            <w:r w:rsidR="00437D4E" w:rsidRPr="00587904">
              <w:rPr>
                <w:sz w:val="24"/>
                <w:szCs w:val="24"/>
                <w:lang w:eastAsia="ar-SA"/>
              </w:rPr>
              <w:t>_____________</w:t>
            </w:r>
            <w:r w:rsidRPr="00587904">
              <w:rPr>
                <w:sz w:val="24"/>
                <w:szCs w:val="24"/>
                <w:lang w:eastAsia="ar-SA"/>
              </w:rPr>
              <w:t>/</w:t>
            </w:r>
          </w:p>
          <w:p w:rsidR="00BA0FA3" w:rsidRPr="00587904" w:rsidRDefault="008C1BDB" w:rsidP="00D07374">
            <w:pPr>
              <w:widowControl w:val="0"/>
              <w:suppressAutoHyphens/>
              <w:ind w:firstLine="360"/>
              <w:jc w:val="both"/>
              <w:rPr>
                <w:sz w:val="24"/>
                <w:szCs w:val="24"/>
                <w:lang w:eastAsia="ar-SA"/>
              </w:rPr>
            </w:pPr>
            <w:r w:rsidRPr="00587904">
              <w:rPr>
                <w:sz w:val="24"/>
                <w:szCs w:val="24"/>
                <w:lang w:eastAsia="ar-SA"/>
              </w:rPr>
              <w:t xml:space="preserve">   (подпись)   </w:t>
            </w:r>
          </w:p>
          <w:p w:rsidR="00BA0FA3" w:rsidRPr="00587904" w:rsidRDefault="00BA0FA3" w:rsidP="00D07374">
            <w:pPr>
              <w:widowControl w:val="0"/>
              <w:suppressAutoHyphens/>
              <w:jc w:val="both"/>
              <w:rPr>
                <w:sz w:val="24"/>
                <w:szCs w:val="24"/>
                <w:lang w:eastAsia="ar-SA"/>
              </w:rPr>
            </w:pPr>
            <w:r w:rsidRPr="00587904">
              <w:rPr>
                <w:sz w:val="24"/>
                <w:szCs w:val="24"/>
                <w:lang w:eastAsia="ar-SA"/>
              </w:rPr>
              <w:t>М.п.</w:t>
            </w:r>
          </w:p>
          <w:p w:rsidR="00BA0FA3" w:rsidRPr="00587904" w:rsidRDefault="00BA0FA3" w:rsidP="00D07374">
            <w:pPr>
              <w:widowControl w:val="0"/>
              <w:suppressAutoHyphens/>
              <w:jc w:val="both"/>
              <w:rPr>
                <w:sz w:val="24"/>
                <w:szCs w:val="24"/>
                <w:lang w:eastAsia="ar-SA"/>
              </w:rPr>
            </w:pPr>
          </w:p>
        </w:tc>
        <w:tc>
          <w:tcPr>
            <w:tcW w:w="4785" w:type="dxa"/>
          </w:tcPr>
          <w:p w:rsidR="00BA0FA3" w:rsidRPr="00587904" w:rsidRDefault="002B7947" w:rsidP="00D07374">
            <w:pPr>
              <w:widowControl w:val="0"/>
              <w:suppressAutoHyphens/>
              <w:jc w:val="both"/>
              <w:rPr>
                <w:sz w:val="24"/>
                <w:szCs w:val="24"/>
                <w:lang w:eastAsia="ar-SA"/>
              </w:rPr>
            </w:pPr>
            <w:r w:rsidRPr="00587904">
              <w:rPr>
                <w:sz w:val="24"/>
                <w:szCs w:val="24"/>
                <w:lang w:eastAsia="ar-SA"/>
              </w:rPr>
              <w:lastRenderedPageBreak/>
              <w:t>Исполнитель</w:t>
            </w:r>
            <w:r w:rsidR="00BA0FA3" w:rsidRPr="00587904">
              <w:rPr>
                <w:sz w:val="24"/>
                <w:szCs w:val="24"/>
                <w:lang w:eastAsia="ar-SA"/>
              </w:rPr>
              <w:t>:</w:t>
            </w:r>
          </w:p>
          <w:p w:rsidR="00BA0FA3" w:rsidRPr="00587904" w:rsidRDefault="00BA0FA3" w:rsidP="00D07374">
            <w:pPr>
              <w:widowControl w:val="0"/>
              <w:suppressAutoHyphens/>
              <w:ind w:left="35" w:firstLine="15"/>
              <w:jc w:val="both"/>
              <w:rPr>
                <w:sz w:val="24"/>
                <w:szCs w:val="24"/>
                <w:lang w:eastAsia="ar-SA"/>
              </w:rPr>
            </w:pPr>
            <w:r w:rsidRPr="00587904">
              <w:rPr>
                <w:sz w:val="24"/>
                <w:szCs w:val="24"/>
                <w:lang w:eastAsia="ar-SA"/>
              </w:rPr>
              <w:t>________________________________</w:t>
            </w:r>
          </w:p>
          <w:p w:rsidR="00BA0FA3" w:rsidRPr="00587904" w:rsidRDefault="00BA0FA3" w:rsidP="00D07374">
            <w:pPr>
              <w:widowControl w:val="0"/>
              <w:suppressAutoHyphens/>
              <w:ind w:left="35" w:firstLine="15"/>
              <w:jc w:val="both"/>
              <w:rPr>
                <w:sz w:val="24"/>
                <w:szCs w:val="24"/>
                <w:lang w:eastAsia="ar-SA"/>
              </w:rPr>
            </w:pPr>
          </w:p>
          <w:p w:rsidR="006B46C3" w:rsidRPr="00587904" w:rsidRDefault="006B46C3" w:rsidP="00D07374">
            <w:pPr>
              <w:widowControl w:val="0"/>
              <w:suppressAutoHyphens/>
              <w:ind w:left="35" w:firstLine="15"/>
              <w:jc w:val="both"/>
              <w:rPr>
                <w:sz w:val="24"/>
                <w:szCs w:val="24"/>
                <w:lang w:eastAsia="ar-SA"/>
              </w:rPr>
            </w:pPr>
          </w:p>
          <w:p w:rsidR="006B46C3" w:rsidRPr="00587904" w:rsidRDefault="006B46C3" w:rsidP="00D07374">
            <w:pPr>
              <w:widowControl w:val="0"/>
              <w:suppressAutoHyphens/>
              <w:ind w:left="35" w:firstLine="15"/>
              <w:jc w:val="both"/>
              <w:rPr>
                <w:sz w:val="24"/>
                <w:szCs w:val="24"/>
                <w:lang w:eastAsia="ar-SA"/>
              </w:rPr>
            </w:pPr>
          </w:p>
          <w:p w:rsidR="006B46C3" w:rsidRPr="00587904" w:rsidRDefault="006B46C3" w:rsidP="00D07374">
            <w:pPr>
              <w:widowControl w:val="0"/>
              <w:suppressAutoHyphens/>
              <w:ind w:left="35" w:firstLine="15"/>
              <w:jc w:val="both"/>
              <w:rPr>
                <w:sz w:val="24"/>
                <w:szCs w:val="24"/>
                <w:lang w:eastAsia="ar-SA"/>
              </w:rPr>
            </w:pPr>
          </w:p>
          <w:p w:rsidR="006B46C3" w:rsidRPr="00587904" w:rsidRDefault="006B46C3" w:rsidP="00D07374">
            <w:pPr>
              <w:widowControl w:val="0"/>
              <w:suppressAutoHyphens/>
              <w:ind w:left="35" w:firstLine="15"/>
              <w:jc w:val="both"/>
              <w:rPr>
                <w:sz w:val="24"/>
                <w:szCs w:val="24"/>
                <w:lang w:eastAsia="ar-SA"/>
              </w:rPr>
            </w:pPr>
          </w:p>
          <w:p w:rsidR="00BA0FA3" w:rsidRPr="00587904" w:rsidRDefault="00BA0FA3" w:rsidP="00D07374">
            <w:pPr>
              <w:widowControl w:val="0"/>
              <w:suppressAutoHyphens/>
              <w:ind w:left="375" w:firstLine="15"/>
              <w:jc w:val="both"/>
              <w:rPr>
                <w:sz w:val="24"/>
                <w:szCs w:val="24"/>
                <w:lang w:eastAsia="ar-SA"/>
              </w:rPr>
            </w:pPr>
          </w:p>
          <w:p w:rsidR="00BA0FA3" w:rsidRPr="00587904" w:rsidRDefault="00BA0FA3" w:rsidP="00D07374">
            <w:pPr>
              <w:widowControl w:val="0"/>
              <w:suppressAutoHyphens/>
              <w:ind w:left="375" w:firstLine="15"/>
              <w:jc w:val="both"/>
              <w:rPr>
                <w:sz w:val="24"/>
                <w:szCs w:val="24"/>
                <w:lang w:eastAsia="ar-SA"/>
              </w:rPr>
            </w:pPr>
          </w:p>
          <w:p w:rsidR="00BA0FA3" w:rsidRPr="00587904" w:rsidRDefault="00BA0FA3" w:rsidP="00D07374">
            <w:pPr>
              <w:widowControl w:val="0"/>
              <w:suppressAutoHyphens/>
              <w:jc w:val="both"/>
              <w:rPr>
                <w:sz w:val="24"/>
                <w:szCs w:val="24"/>
                <w:lang w:eastAsia="ar-SA"/>
              </w:rPr>
            </w:pPr>
          </w:p>
          <w:p w:rsidR="00BA0FA3" w:rsidRPr="00587904" w:rsidRDefault="00BA0FA3" w:rsidP="00D07374">
            <w:pPr>
              <w:widowControl w:val="0"/>
              <w:suppressAutoHyphens/>
              <w:jc w:val="both"/>
              <w:rPr>
                <w:sz w:val="24"/>
                <w:szCs w:val="24"/>
                <w:lang w:eastAsia="ar-SA"/>
              </w:rPr>
            </w:pPr>
          </w:p>
          <w:p w:rsidR="00BA0FA3" w:rsidRPr="00587904" w:rsidRDefault="00BA0FA3" w:rsidP="00D07374">
            <w:pPr>
              <w:widowControl w:val="0"/>
              <w:suppressAutoHyphens/>
              <w:jc w:val="both"/>
              <w:rPr>
                <w:sz w:val="24"/>
                <w:szCs w:val="24"/>
                <w:lang w:eastAsia="ar-SA"/>
              </w:rPr>
            </w:pPr>
          </w:p>
          <w:p w:rsidR="00BA0FA3" w:rsidRPr="00587904" w:rsidRDefault="00BA0FA3" w:rsidP="00D07374">
            <w:pPr>
              <w:widowControl w:val="0"/>
              <w:suppressAutoHyphens/>
              <w:jc w:val="both"/>
              <w:rPr>
                <w:sz w:val="24"/>
                <w:szCs w:val="24"/>
                <w:lang w:eastAsia="ar-SA"/>
              </w:rPr>
            </w:pPr>
          </w:p>
          <w:p w:rsidR="00B049A7" w:rsidRPr="00587904" w:rsidRDefault="00B049A7" w:rsidP="00D07374">
            <w:pPr>
              <w:widowControl w:val="0"/>
              <w:suppressAutoHyphens/>
              <w:jc w:val="both"/>
              <w:rPr>
                <w:sz w:val="24"/>
                <w:szCs w:val="24"/>
                <w:lang w:eastAsia="ar-SA"/>
              </w:rPr>
            </w:pPr>
          </w:p>
          <w:p w:rsidR="00B049A7" w:rsidRPr="00587904" w:rsidRDefault="00B049A7" w:rsidP="00D07374">
            <w:pPr>
              <w:widowControl w:val="0"/>
              <w:suppressAutoHyphens/>
              <w:jc w:val="both"/>
              <w:rPr>
                <w:sz w:val="24"/>
                <w:szCs w:val="24"/>
                <w:lang w:eastAsia="ar-SA"/>
              </w:rPr>
            </w:pPr>
          </w:p>
          <w:p w:rsidR="00317C7D" w:rsidRPr="00587904" w:rsidRDefault="00317C7D" w:rsidP="00D07374">
            <w:pPr>
              <w:widowControl w:val="0"/>
              <w:suppressAutoHyphens/>
              <w:jc w:val="both"/>
              <w:rPr>
                <w:sz w:val="24"/>
                <w:szCs w:val="24"/>
                <w:lang w:eastAsia="ar-SA"/>
              </w:rPr>
            </w:pPr>
          </w:p>
          <w:p w:rsidR="00506612" w:rsidRPr="00587904" w:rsidRDefault="00506612" w:rsidP="00D07374">
            <w:pPr>
              <w:widowControl w:val="0"/>
              <w:suppressAutoHyphens/>
              <w:jc w:val="both"/>
              <w:rPr>
                <w:sz w:val="24"/>
                <w:szCs w:val="24"/>
                <w:lang w:eastAsia="ar-SA"/>
              </w:rPr>
            </w:pPr>
          </w:p>
          <w:p w:rsidR="000A02C4" w:rsidRPr="00587904" w:rsidRDefault="000A02C4" w:rsidP="00D07374">
            <w:pPr>
              <w:widowControl w:val="0"/>
              <w:suppressAutoHyphens/>
              <w:jc w:val="both"/>
              <w:rPr>
                <w:sz w:val="24"/>
                <w:szCs w:val="24"/>
                <w:lang w:eastAsia="ar-SA"/>
              </w:rPr>
            </w:pPr>
          </w:p>
          <w:p w:rsidR="000A02C4" w:rsidRPr="00587904" w:rsidRDefault="000A02C4" w:rsidP="00D07374">
            <w:pPr>
              <w:widowControl w:val="0"/>
              <w:suppressAutoHyphens/>
              <w:jc w:val="both"/>
              <w:rPr>
                <w:sz w:val="24"/>
                <w:szCs w:val="24"/>
                <w:lang w:eastAsia="ar-SA"/>
              </w:rPr>
            </w:pPr>
          </w:p>
          <w:p w:rsidR="000A02C4" w:rsidRPr="00587904" w:rsidRDefault="000A02C4" w:rsidP="00D07374">
            <w:pPr>
              <w:widowControl w:val="0"/>
              <w:suppressAutoHyphens/>
              <w:jc w:val="both"/>
              <w:rPr>
                <w:sz w:val="24"/>
                <w:szCs w:val="24"/>
                <w:lang w:eastAsia="ar-SA"/>
              </w:rPr>
            </w:pPr>
          </w:p>
          <w:p w:rsidR="00AD5E25" w:rsidRPr="00587904" w:rsidRDefault="00AD5E25" w:rsidP="00D07374">
            <w:pPr>
              <w:widowControl w:val="0"/>
              <w:suppressAutoHyphens/>
              <w:jc w:val="both"/>
              <w:rPr>
                <w:sz w:val="24"/>
                <w:szCs w:val="24"/>
                <w:lang w:eastAsia="ar-SA"/>
              </w:rPr>
            </w:pPr>
          </w:p>
          <w:p w:rsidR="00AD5E25" w:rsidRPr="00587904" w:rsidRDefault="00AD5E25" w:rsidP="00D07374">
            <w:pPr>
              <w:widowControl w:val="0"/>
              <w:suppressAutoHyphens/>
              <w:jc w:val="both"/>
              <w:rPr>
                <w:sz w:val="24"/>
                <w:szCs w:val="24"/>
                <w:lang w:eastAsia="ar-SA"/>
              </w:rPr>
            </w:pPr>
          </w:p>
          <w:p w:rsidR="00AD5E25" w:rsidRPr="00587904" w:rsidRDefault="00AD5E25" w:rsidP="00D07374">
            <w:pPr>
              <w:widowControl w:val="0"/>
              <w:suppressAutoHyphens/>
              <w:jc w:val="both"/>
              <w:rPr>
                <w:sz w:val="24"/>
                <w:szCs w:val="24"/>
                <w:lang w:eastAsia="ar-SA"/>
              </w:rPr>
            </w:pPr>
          </w:p>
          <w:p w:rsidR="00AD5E25" w:rsidRPr="00587904" w:rsidRDefault="00AD5E25" w:rsidP="00D07374">
            <w:pPr>
              <w:widowControl w:val="0"/>
              <w:suppressAutoHyphens/>
              <w:jc w:val="both"/>
              <w:rPr>
                <w:sz w:val="24"/>
                <w:szCs w:val="24"/>
                <w:lang w:eastAsia="ar-SA"/>
              </w:rPr>
            </w:pPr>
          </w:p>
          <w:p w:rsidR="00AD5E25" w:rsidRPr="00587904" w:rsidRDefault="00AD5E25"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E10DE7" w:rsidRPr="00587904" w:rsidRDefault="00E10DE7" w:rsidP="00D07374">
            <w:pPr>
              <w:widowControl w:val="0"/>
              <w:suppressAutoHyphens/>
              <w:jc w:val="both"/>
              <w:rPr>
                <w:sz w:val="24"/>
                <w:szCs w:val="24"/>
                <w:lang w:eastAsia="ar-SA"/>
              </w:rPr>
            </w:pPr>
          </w:p>
          <w:p w:rsidR="00E10DE7" w:rsidRPr="00587904" w:rsidRDefault="00E10DE7" w:rsidP="00D07374">
            <w:pPr>
              <w:widowControl w:val="0"/>
              <w:suppressAutoHyphens/>
              <w:jc w:val="both"/>
              <w:rPr>
                <w:sz w:val="24"/>
                <w:szCs w:val="24"/>
                <w:lang w:eastAsia="ar-SA"/>
              </w:rPr>
            </w:pPr>
          </w:p>
          <w:p w:rsidR="00E10DE7" w:rsidRPr="00587904" w:rsidRDefault="00E10DE7" w:rsidP="00D07374">
            <w:pPr>
              <w:widowControl w:val="0"/>
              <w:suppressAutoHyphens/>
              <w:jc w:val="both"/>
              <w:rPr>
                <w:sz w:val="24"/>
                <w:szCs w:val="24"/>
                <w:lang w:eastAsia="ar-SA"/>
              </w:rPr>
            </w:pPr>
          </w:p>
          <w:p w:rsidR="00E10DE7" w:rsidRPr="00587904" w:rsidRDefault="00E10DE7" w:rsidP="00D07374">
            <w:pPr>
              <w:widowControl w:val="0"/>
              <w:suppressAutoHyphens/>
              <w:jc w:val="both"/>
              <w:rPr>
                <w:sz w:val="24"/>
                <w:szCs w:val="24"/>
                <w:lang w:eastAsia="ar-SA"/>
              </w:rPr>
            </w:pPr>
          </w:p>
          <w:p w:rsidR="00E10DE7" w:rsidRPr="00587904" w:rsidRDefault="00E10DE7" w:rsidP="00D07374">
            <w:pPr>
              <w:widowControl w:val="0"/>
              <w:suppressAutoHyphens/>
              <w:jc w:val="both"/>
              <w:rPr>
                <w:sz w:val="24"/>
                <w:szCs w:val="24"/>
                <w:lang w:eastAsia="ar-SA"/>
              </w:rPr>
            </w:pPr>
          </w:p>
          <w:p w:rsidR="004F0F76" w:rsidRPr="00587904" w:rsidRDefault="004F0F76" w:rsidP="00D07374">
            <w:pPr>
              <w:widowControl w:val="0"/>
              <w:suppressAutoHyphens/>
              <w:jc w:val="both"/>
              <w:rPr>
                <w:sz w:val="24"/>
                <w:szCs w:val="24"/>
                <w:lang w:eastAsia="ar-SA"/>
              </w:rPr>
            </w:pPr>
          </w:p>
          <w:p w:rsidR="00BA0FA3" w:rsidRPr="00587904" w:rsidRDefault="00BA0FA3" w:rsidP="00D07374">
            <w:pPr>
              <w:widowControl w:val="0"/>
              <w:suppressAutoHyphens/>
              <w:jc w:val="both"/>
              <w:rPr>
                <w:sz w:val="24"/>
                <w:szCs w:val="24"/>
                <w:lang w:eastAsia="ar-SA"/>
              </w:rPr>
            </w:pPr>
            <w:r w:rsidRPr="00587904">
              <w:rPr>
                <w:sz w:val="24"/>
                <w:szCs w:val="24"/>
                <w:lang w:eastAsia="ar-SA"/>
              </w:rPr>
              <w:t>_______________ /_________________/</w:t>
            </w:r>
          </w:p>
          <w:p w:rsidR="00BA0FA3" w:rsidRPr="00587904" w:rsidRDefault="00BA0FA3" w:rsidP="00D07374">
            <w:pPr>
              <w:widowControl w:val="0"/>
              <w:suppressAutoHyphens/>
              <w:jc w:val="both"/>
              <w:rPr>
                <w:sz w:val="24"/>
                <w:szCs w:val="24"/>
                <w:lang w:eastAsia="ar-SA"/>
              </w:rPr>
            </w:pPr>
            <w:r w:rsidRPr="00587904">
              <w:rPr>
                <w:sz w:val="24"/>
                <w:szCs w:val="24"/>
                <w:lang w:eastAsia="ar-SA"/>
              </w:rPr>
              <w:t xml:space="preserve"> </w:t>
            </w:r>
            <w:r w:rsidR="00437D4E" w:rsidRPr="00587904">
              <w:rPr>
                <w:sz w:val="24"/>
                <w:szCs w:val="24"/>
                <w:lang w:eastAsia="ar-SA"/>
              </w:rPr>
              <w:t xml:space="preserve">        (подпись)   </w:t>
            </w:r>
          </w:p>
          <w:p w:rsidR="00BA0FA3" w:rsidRPr="00587904" w:rsidRDefault="00BA0FA3" w:rsidP="00D07374">
            <w:pPr>
              <w:widowControl w:val="0"/>
              <w:tabs>
                <w:tab w:val="left" w:pos="2130"/>
              </w:tabs>
              <w:suppressAutoHyphens/>
              <w:jc w:val="both"/>
              <w:rPr>
                <w:sz w:val="24"/>
                <w:szCs w:val="24"/>
                <w:lang w:eastAsia="ar-SA"/>
              </w:rPr>
            </w:pPr>
            <w:r w:rsidRPr="00587904">
              <w:rPr>
                <w:sz w:val="24"/>
                <w:szCs w:val="24"/>
                <w:lang w:eastAsia="ar-SA"/>
              </w:rPr>
              <w:t>М.п.</w:t>
            </w:r>
          </w:p>
          <w:p w:rsidR="00BA0FA3" w:rsidRPr="00587904" w:rsidRDefault="00BA0FA3" w:rsidP="00D07374">
            <w:pPr>
              <w:widowControl w:val="0"/>
              <w:suppressAutoHyphens/>
              <w:jc w:val="both"/>
              <w:rPr>
                <w:sz w:val="24"/>
                <w:szCs w:val="24"/>
                <w:lang w:eastAsia="ar-SA"/>
              </w:rPr>
            </w:pPr>
          </w:p>
        </w:tc>
      </w:tr>
    </w:tbl>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9120DA" w:rsidRPr="00587904" w:rsidRDefault="009120DA" w:rsidP="00D07374">
      <w:pPr>
        <w:suppressAutoHyphens/>
        <w:jc w:val="both"/>
        <w:rPr>
          <w:sz w:val="24"/>
          <w:szCs w:val="24"/>
          <w:lang w:eastAsia="ar-SA"/>
        </w:rPr>
      </w:pPr>
    </w:p>
    <w:p w:rsidR="00124236" w:rsidRPr="00587904" w:rsidRDefault="00124236" w:rsidP="00D07374">
      <w:pPr>
        <w:suppressAutoHyphens/>
        <w:jc w:val="both"/>
        <w:rPr>
          <w:sz w:val="24"/>
          <w:szCs w:val="24"/>
          <w:lang w:eastAsia="ar-SA"/>
        </w:rPr>
        <w:sectPr w:rsidR="00124236" w:rsidRPr="00587904" w:rsidSect="00E76956">
          <w:pgSz w:w="11906" w:h="16838"/>
          <w:pgMar w:top="851" w:right="567" w:bottom="567" w:left="1134" w:header="709" w:footer="709" w:gutter="0"/>
          <w:cols w:space="708"/>
          <w:docGrid w:linePitch="360"/>
        </w:sectPr>
      </w:pPr>
    </w:p>
    <w:p w:rsidR="00BA0FA3" w:rsidRPr="00587904" w:rsidRDefault="00BA0FA3" w:rsidP="00A52CE8">
      <w:pPr>
        <w:suppressAutoHyphens/>
        <w:jc w:val="right"/>
        <w:rPr>
          <w:sz w:val="24"/>
          <w:szCs w:val="24"/>
          <w:lang w:eastAsia="ar-SA"/>
        </w:rPr>
      </w:pPr>
      <w:r w:rsidRPr="00587904">
        <w:rPr>
          <w:sz w:val="24"/>
          <w:szCs w:val="24"/>
          <w:lang w:eastAsia="ar-SA"/>
        </w:rPr>
        <w:lastRenderedPageBreak/>
        <w:t xml:space="preserve">Приложение №1 </w:t>
      </w:r>
    </w:p>
    <w:p w:rsidR="00BA0FA3" w:rsidRPr="00587904" w:rsidRDefault="0061625F" w:rsidP="00A52CE8">
      <w:pPr>
        <w:suppressAutoHyphens/>
        <w:jc w:val="right"/>
        <w:rPr>
          <w:sz w:val="24"/>
          <w:szCs w:val="24"/>
          <w:lang w:eastAsia="ar-SA"/>
        </w:rPr>
      </w:pPr>
      <w:r w:rsidRPr="00587904">
        <w:rPr>
          <w:sz w:val="24"/>
          <w:szCs w:val="24"/>
          <w:lang w:eastAsia="ar-SA"/>
        </w:rPr>
        <w:t xml:space="preserve">к </w:t>
      </w:r>
      <w:r w:rsidR="00BA0FA3" w:rsidRPr="00587904">
        <w:rPr>
          <w:sz w:val="24"/>
          <w:szCs w:val="24"/>
          <w:lang w:eastAsia="ar-SA"/>
        </w:rPr>
        <w:t>контракту</w:t>
      </w:r>
      <w:r w:rsidRPr="00587904">
        <w:rPr>
          <w:sz w:val="24"/>
          <w:szCs w:val="24"/>
          <w:lang w:eastAsia="ar-SA"/>
        </w:rPr>
        <w:t xml:space="preserve"> </w:t>
      </w:r>
      <w:r w:rsidR="00BA0FA3" w:rsidRPr="00587904">
        <w:rPr>
          <w:sz w:val="24"/>
          <w:szCs w:val="24"/>
          <w:lang w:eastAsia="ar-SA"/>
        </w:rPr>
        <w:t>№________________</w:t>
      </w:r>
    </w:p>
    <w:p w:rsidR="00BA0FA3" w:rsidRPr="00587904" w:rsidRDefault="00BA0FA3" w:rsidP="00A52CE8">
      <w:pPr>
        <w:tabs>
          <w:tab w:val="left" w:pos="6521"/>
        </w:tabs>
        <w:suppressAutoHyphens/>
        <w:jc w:val="right"/>
        <w:rPr>
          <w:sz w:val="24"/>
          <w:szCs w:val="24"/>
          <w:lang w:eastAsia="ar-SA"/>
        </w:rPr>
      </w:pPr>
      <w:r w:rsidRPr="00587904">
        <w:rPr>
          <w:sz w:val="24"/>
          <w:szCs w:val="24"/>
          <w:lang w:eastAsia="ar-SA"/>
        </w:rPr>
        <w:t xml:space="preserve">                                                                                                  </w:t>
      </w:r>
      <w:r w:rsidR="00635180" w:rsidRPr="00587904">
        <w:rPr>
          <w:sz w:val="24"/>
          <w:szCs w:val="24"/>
          <w:lang w:eastAsia="ar-SA"/>
        </w:rPr>
        <w:t xml:space="preserve">         </w:t>
      </w:r>
      <w:r w:rsidR="0061625F" w:rsidRPr="00587904">
        <w:rPr>
          <w:sz w:val="24"/>
          <w:szCs w:val="24"/>
          <w:lang w:eastAsia="ar-SA"/>
        </w:rPr>
        <w:t>от  «___»__________20</w:t>
      </w:r>
      <w:r w:rsidR="009273B0" w:rsidRPr="00587904">
        <w:rPr>
          <w:sz w:val="24"/>
          <w:szCs w:val="24"/>
          <w:lang w:eastAsia="ar-SA"/>
        </w:rPr>
        <w:t>26</w:t>
      </w:r>
      <w:r w:rsidRPr="00587904">
        <w:rPr>
          <w:sz w:val="24"/>
          <w:szCs w:val="24"/>
          <w:lang w:eastAsia="ar-SA"/>
        </w:rPr>
        <w:t xml:space="preserve"> г.</w:t>
      </w:r>
    </w:p>
    <w:p w:rsidR="00BA0FA3" w:rsidRPr="00587904" w:rsidRDefault="00BA0FA3" w:rsidP="00D07374">
      <w:pPr>
        <w:suppressAutoHyphens/>
        <w:jc w:val="both"/>
        <w:rPr>
          <w:sz w:val="24"/>
          <w:szCs w:val="24"/>
          <w:lang w:eastAsia="ar-SA"/>
        </w:rPr>
      </w:pPr>
    </w:p>
    <w:p w:rsidR="00BA18BB" w:rsidRPr="00587904" w:rsidRDefault="00BA18BB" w:rsidP="00BA18BB">
      <w:pPr>
        <w:autoSpaceDE w:val="0"/>
        <w:autoSpaceDN w:val="0"/>
        <w:adjustRightInd w:val="0"/>
        <w:jc w:val="center"/>
        <w:rPr>
          <w:b/>
          <w:bCs/>
          <w:caps/>
          <w:sz w:val="24"/>
          <w:szCs w:val="24"/>
        </w:rPr>
      </w:pPr>
      <w:r w:rsidRPr="00587904">
        <w:rPr>
          <w:b/>
          <w:bCs/>
          <w:caps/>
          <w:sz w:val="24"/>
          <w:szCs w:val="24"/>
        </w:rPr>
        <w:t>ОПИСАНИЕ ОБЪЕКТА ЗАКУПКИ (ТЕХНИЧЕСКОЕ ЗАДАНИЕ)</w:t>
      </w:r>
    </w:p>
    <w:p w:rsidR="00A52CE8" w:rsidRPr="00BE3959" w:rsidRDefault="00A52CE8" w:rsidP="00BA18BB">
      <w:pPr>
        <w:pStyle w:val="aff0"/>
        <w:numPr>
          <w:ilvl w:val="0"/>
          <w:numId w:val="13"/>
        </w:numPr>
        <w:tabs>
          <w:tab w:val="left" w:pos="1600"/>
        </w:tabs>
        <w:spacing w:line="276" w:lineRule="auto"/>
        <w:jc w:val="center"/>
        <w:rPr>
          <w:rFonts w:eastAsia="Calibri"/>
        </w:rPr>
      </w:pPr>
      <w:r w:rsidRPr="00BE3959">
        <w:rPr>
          <w:rFonts w:eastAsia="Calibri"/>
        </w:rPr>
        <w:t xml:space="preserve">Спецификация </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575"/>
        <w:gridCol w:w="1609"/>
        <w:gridCol w:w="1609"/>
        <w:gridCol w:w="1609"/>
        <w:gridCol w:w="8"/>
        <w:gridCol w:w="1545"/>
        <w:gridCol w:w="7"/>
      </w:tblGrid>
      <w:tr w:rsidR="00A52CE8" w:rsidRPr="00587904" w:rsidTr="00A52CE8">
        <w:trPr>
          <w:gridAfter w:val="1"/>
          <w:wAfter w:w="5" w:type="pct"/>
          <w:trHeight w:val="1196"/>
          <w:jc w:val="center"/>
        </w:trPr>
        <w:tc>
          <w:tcPr>
            <w:tcW w:w="252"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 п/п</w:t>
            </w:r>
          </w:p>
        </w:tc>
        <w:tc>
          <w:tcPr>
            <w:tcW w:w="1703"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Наименование услуг</w:t>
            </w:r>
          </w:p>
        </w:tc>
        <w:tc>
          <w:tcPr>
            <w:tcW w:w="767"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Ед. измерения</w:t>
            </w:r>
          </w:p>
        </w:tc>
        <w:tc>
          <w:tcPr>
            <w:tcW w:w="767"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Количество</w:t>
            </w:r>
          </w:p>
        </w:tc>
        <w:tc>
          <w:tcPr>
            <w:tcW w:w="767" w:type="pct"/>
            <w:vAlign w:val="center"/>
          </w:tcPr>
          <w:p w:rsidR="00A52CE8" w:rsidRPr="00587904" w:rsidRDefault="00A52CE8" w:rsidP="00BF4B22">
            <w:pPr>
              <w:spacing w:line="276" w:lineRule="auto"/>
              <w:jc w:val="center"/>
              <w:rPr>
                <w:bCs/>
                <w:sz w:val="24"/>
                <w:szCs w:val="24"/>
                <w:lang w:eastAsia="en-US"/>
              </w:rPr>
            </w:pPr>
            <w:r w:rsidRPr="00587904">
              <w:rPr>
                <w:bCs/>
                <w:sz w:val="24"/>
                <w:szCs w:val="24"/>
                <w:lang w:eastAsia="en-US"/>
              </w:rPr>
              <w:t>Цена за единицу, (руб.)</w:t>
            </w:r>
          </w:p>
        </w:tc>
        <w:tc>
          <w:tcPr>
            <w:tcW w:w="740" w:type="pct"/>
            <w:gridSpan w:val="2"/>
            <w:vAlign w:val="center"/>
            <w:hideMark/>
          </w:tcPr>
          <w:p w:rsidR="00A52CE8" w:rsidRPr="00587904" w:rsidRDefault="00A52CE8" w:rsidP="00BF4B22">
            <w:pPr>
              <w:spacing w:line="276" w:lineRule="auto"/>
              <w:jc w:val="center"/>
              <w:rPr>
                <w:bCs/>
                <w:sz w:val="24"/>
                <w:szCs w:val="24"/>
                <w:lang w:eastAsia="en-US"/>
              </w:rPr>
            </w:pPr>
            <w:r w:rsidRPr="00587904">
              <w:rPr>
                <w:bCs/>
                <w:sz w:val="24"/>
                <w:szCs w:val="24"/>
                <w:lang w:eastAsia="en-US"/>
              </w:rPr>
              <w:t>Стоимость всего (руб.)</w:t>
            </w:r>
          </w:p>
        </w:tc>
      </w:tr>
      <w:tr w:rsidR="00A52CE8" w:rsidRPr="00587904" w:rsidTr="00A52CE8">
        <w:trPr>
          <w:gridAfter w:val="1"/>
          <w:wAfter w:w="5" w:type="pct"/>
          <w:trHeight w:val="330"/>
          <w:jc w:val="center"/>
        </w:trPr>
        <w:tc>
          <w:tcPr>
            <w:tcW w:w="252"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1</w:t>
            </w:r>
          </w:p>
        </w:tc>
        <w:tc>
          <w:tcPr>
            <w:tcW w:w="1703"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2</w:t>
            </w:r>
          </w:p>
        </w:tc>
        <w:tc>
          <w:tcPr>
            <w:tcW w:w="767"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3</w:t>
            </w:r>
          </w:p>
        </w:tc>
        <w:tc>
          <w:tcPr>
            <w:tcW w:w="767" w:type="pct"/>
            <w:vAlign w:val="center"/>
            <w:hideMark/>
          </w:tcPr>
          <w:p w:rsidR="00A52CE8" w:rsidRPr="00587904" w:rsidRDefault="00A52CE8" w:rsidP="00BF4B22">
            <w:pPr>
              <w:spacing w:line="276" w:lineRule="auto"/>
              <w:jc w:val="center"/>
              <w:rPr>
                <w:sz w:val="24"/>
                <w:szCs w:val="24"/>
                <w:lang w:eastAsia="en-US"/>
              </w:rPr>
            </w:pPr>
            <w:r w:rsidRPr="00587904">
              <w:rPr>
                <w:bCs/>
                <w:sz w:val="24"/>
                <w:szCs w:val="24"/>
                <w:lang w:eastAsia="en-US"/>
              </w:rPr>
              <w:t>4</w:t>
            </w:r>
          </w:p>
        </w:tc>
        <w:tc>
          <w:tcPr>
            <w:tcW w:w="767" w:type="pct"/>
            <w:vAlign w:val="center"/>
          </w:tcPr>
          <w:p w:rsidR="00A52CE8" w:rsidRPr="00587904" w:rsidRDefault="00A52CE8" w:rsidP="00BF4B22">
            <w:pPr>
              <w:spacing w:line="276" w:lineRule="auto"/>
              <w:jc w:val="center"/>
              <w:rPr>
                <w:bCs/>
                <w:sz w:val="24"/>
                <w:szCs w:val="24"/>
                <w:lang w:eastAsia="en-US"/>
              </w:rPr>
            </w:pPr>
            <w:r w:rsidRPr="00587904">
              <w:rPr>
                <w:bCs/>
                <w:sz w:val="24"/>
                <w:szCs w:val="24"/>
                <w:lang w:eastAsia="en-US"/>
              </w:rPr>
              <w:t>5</w:t>
            </w:r>
          </w:p>
        </w:tc>
        <w:tc>
          <w:tcPr>
            <w:tcW w:w="740" w:type="pct"/>
            <w:gridSpan w:val="2"/>
            <w:vAlign w:val="center"/>
            <w:hideMark/>
          </w:tcPr>
          <w:p w:rsidR="00A52CE8" w:rsidRPr="00587904" w:rsidRDefault="00A52CE8" w:rsidP="00BF4B22">
            <w:pPr>
              <w:spacing w:line="276" w:lineRule="auto"/>
              <w:jc w:val="center"/>
              <w:rPr>
                <w:bCs/>
                <w:sz w:val="24"/>
                <w:szCs w:val="24"/>
                <w:lang w:eastAsia="en-US"/>
              </w:rPr>
            </w:pPr>
            <w:r w:rsidRPr="00587904">
              <w:rPr>
                <w:bCs/>
                <w:sz w:val="24"/>
                <w:szCs w:val="24"/>
                <w:lang w:eastAsia="en-US"/>
              </w:rPr>
              <w:t>6</w:t>
            </w:r>
          </w:p>
        </w:tc>
      </w:tr>
      <w:tr w:rsidR="00A52CE8" w:rsidRPr="00587904" w:rsidTr="00A52CE8">
        <w:trPr>
          <w:gridAfter w:val="1"/>
          <w:wAfter w:w="5" w:type="pct"/>
          <w:trHeight w:val="151"/>
          <w:jc w:val="center"/>
        </w:trPr>
        <w:tc>
          <w:tcPr>
            <w:tcW w:w="252" w:type="pct"/>
            <w:vAlign w:val="center"/>
          </w:tcPr>
          <w:p w:rsidR="00A52CE8" w:rsidRPr="00587904" w:rsidRDefault="00A52CE8" w:rsidP="00BF4B22">
            <w:pPr>
              <w:spacing w:line="276" w:lineRule="auto"/>
              <w:jc w:val="center"/>
              <w:rPr>
                <w:color w:val="000000"/>
                <w:sz w:val="24"/>
                <w:szCs w:val="24"/>
                <w:lang w:eastAsia="en-US"/>
              </w:rPr>
            </w:pPr>
            <w:r w:rsidRPr="00587904">
              <w:rPr>
                <w:color w:val="000000"/>
                <w:sz w:val="24"/>
                <w:szCs w:val="24"/>
                <w:lang w:eastAsia="en-US"/>
              </w:rPr>
              <w:t>1</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center"/>
          </w:tcPr>
          <w:p w:rsidR="00A52CE8" w:rsidRPr="00587904" w:rsidRDefault="00A52CE8" w:rsidP="00BF4B22">
            <w:pPr>
              <w:spacing w:line="276" w:lineRule="auto"/>
              <w:jc w:val="center"/>
              <w:rPr>
                <w:color w:val="000000"/>
                <w:sz w:val="24"/>
                <w:szCs w:val="24"/>
              </w:rPr>
            </w:pPr>
            <w:r w:rsidRPr="00587904">
              <w:rPr>
                <w:sz w:val="24"/>
                <w:szCs w:val="24"/>
              </w:rPr>
              <w:t>Услуги по монтажу системы охранной сигнализации</w:t>
            </w:r>
            <w:r w:rsidRPr="00587904">
              <w:rPr>
                <w:rFonts w:eastAsia="SimSun"/>
                <w:sz w:val="24"/>
                <w:szCs w:val="24"/>
              </w:rPr>
              <w:t xml:space="preserve"> с системой контроля управления доступом (ОС и СКУД)</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A52CE8" w:rsidRPr="00587904" w:rsidRDefault="00F80305" w:rsidP="00BA18BB">
            <w:pPr>
              <w:spacing w:line="276" w:lineRule="auto"/>
              <w:jc w:val="center"/>
              <w:rPr>
                <w:color w:val="000000"/>
                <w:sz w:val="24"/>
                <w:szCs w:val="24"/>
              </w:rPr>
            </w:pPr>
            <w:r>
              <w:rPr>
                <w:color w:val="000000"/>
                <w:sz w:val="24"/>
                <w:szCs w:val="24"/>
              </w:rPr>
              <w:t>шт</w:t>
            </w:r>
            <w:r w:rsidR="00A52CE8" w:rsidRPr="00587904">
              <w:rPr>
                <w:color w:val="000000"/>
                <w:sz w:val="24"/>
                <w:szCs w:val="24"/>
              </w:rPr>
              <w:t>.</w:t>
            </w:r>
          </w:p>
        </w:tc>
        <w:tc>
          <w:tcPr>
            <w:tcW w:w="767" w:type="pct"/>
            <w:vAlign w:val="center"/>
          </w:tcPr>
          <w:p w:rsidR="00A52CE8" w:rsidRPr="00587904" w:rsidRDefault="00A52CE8" w:rsidP="00BF4B22">
            <w:pPr>
              <w:spacing w:line="276" w:lineRule="auto"/>
              <w:jc w:val="center"/>
              <w:rPr>
                <w:color w:val="000000"/>
                <w:sz w:val="24"/>
                <w:szCs w:val="24"/>
                <w:lang w:eastAsia="en-US"/>
              </w:rPr>
            </w:pPr>
            <w:r w:rsidRPr="00587904">
              <w:rPr>
                <w:color w:val="000000"/>
                <w:sz w:val="24"/>
                <w:szCs w:val="24"/>
                <w:lang w:eastAsia="en-US"/>
              </w:rPr>
              <w:t>1</w:t>
            </w:r>
          </w:p>
        </w:tc>
        <w:tc>
          <w:tcPr>
            <w:tcW w:w="767" w:type="pct"/>
            <w:vAlign w:val="center"/>
          </w:tcPr>
          <w:p w:rsidR="00A52CE8" w:rsidRPr="00587904" w:rsidRDefault="00A52CE8" w:rsidP="00BF4B22">
            <w:pPr>
              <w:spacing w:line="276" w:lineRule="auto"/>
              <w:jc w:val="center"/>
              <w:rPr>
                <w:color w:val="000000"/>
                <w:sz w:val="24"/>
                <w:szCs w:val="24"/>
                <w:lang w:eastAsia="en-US"/>
              </w:rPr>
            </w:pPr>
          </w:p>
        </w:tc>
        <w:tc>
          <w:tcPr>
            <w:tcW w:w="740" w:type="pct"/>
            <w:gridSpan w:val="2"/>
            <w:vAlign w:val="center"/>
          </w:tcPr>
          <w:p w:rsidR="00A52CE8" w:rsidRPr="00587904" w:rsidRDefault="00A52CE8" w:rsidP="00BF4B22">
            <w:pPr>
              <w:spacing w:line="276" w:lineRule="auto"/>
              <w:jc w:val="center"/>
              <w:rPr>
                <w:color w:val="000000"/>
                <w:sz w:val="24"/>
                <w:szCs w:val="24"/>
                <w:lang w:eastAsia="en-US"/>
              </w:rPr>
            </w:pPr>
          </w:p>
        </w:tc>
      </w:tr>
      <w:tr w:rsidR="00A52CE8" w:rsidRPr="00587904" w:rsidTr="00A52CE8">
        <w:trPr>
          <w:trHeight w:val="151"/>
          <w:jc w:val="center"/>
        </w:trPr>
        <w:tc>
          <w:tcPr>
            <w:tcW w:w="4260" w:type="pct"/>
            <w:gridSpan w:val="6"/>
            <w:vAlign w:val="center"/>
            <w:hideMark/>
          </w:tcPr>
          <w:p w:rsidR="00A52CE8" w:rsidRPr="00587904" w:rsidRDefault="00A52CE8" w:rsidP="00BF4B22">
            <w:pPr>
              <w:spacing w:line="276" w:lineRule="auto"/>
              <w:rPr>
                <w:b/>
                <w:sz w:val="24"/>
                <w:szCs w:val="24"/>
                <w:lang w:eastAsia="en-US"/>
              </w:rPr>
            </w:pPr>
            <w:r w:rsidRPr="00587904">
              <w:rPr>
                <w:b/>
                <w:sz w:val="24"/>
                <w:szCs w:val="24"/>
                <w:lang w:eastAsia="en-US"/>
              </w:rPr>
              <w:t>ИТОГО:</w:t>
            </w:r>
          </w:p>
        </w:tc>
        <w:tc>
          <w:tcPr>
            <w:tcW w:w="740" w:type="pct"/>
            <w:gridSpan w:val="2"/>
            <w:vAlign w:val="center"/>
          </w:tcPr>
          <w:p w:rsidR="00A52CE8" w:rsidRPr="00587904" w:rsidRDefault="00A52CE8" w:rsidP="00BF4B22">
            <w:pPr>
              <w:spacing w:line="276" w:lineRule="auto"/>
              <w:jc w:val="center"/>
              <w:rPr>
                <w:b/>
                <w:sz w:val="24"/>
                <w:szCs w:val="24"/>
                <w:lang w:eastAsia="en-US"/>
              </w:rPr>
            </w:pPr>
          </w:p>
        </w:tc>
      </w:tr>
      <w:tr w:rsidR="00A52CE8" w:rsidRPr="00587904" w:rsidTr="00A52CE8">
        <w:trPr>
          <w:trHeight w:val="151"/>
          <w:jc w:val="center"/>
        </w:trPr>
        <w:tc>
          <w:tcPr>
            <w:tcW w:w="4260" w:type="pct"/>
            <w:gridSpan w:val="6"/>
            <w:vAlign w:val="center"/>
            <w:hideMark/>
          </w:tcPr>
          <w:p w:rsidR="00A52CE8" w:rsidRPr="00587904" w:rsidRDefault="00A52CE8" w:rsidP="00BF4B22">
            <w:pPr>
              <w:spacing w:line="276" w:lineRule="auto"/>
              <w:rPr>
                <w:b/>
                <w:sz w:val="24"/>
                <w:szCs w:val="24"/>
                <w:lang w:eastAsia="en-US"/>
              </w:rPr>
            </w:pPr>
            <w:r w:rsidRPr="00587904">
              <w:rPr>
                <w:b/>
                <w:sz w:val="24"/>
                <w:szCs w:val="24"/>
                <w:lang w:eastAsia="en-US"/>
              </w:rPr>
              <w:t>в том числе НДС __% (НДС не облагается - статья ____ НК РФ).</w:t>
            </w:r>
          </w:p>
        </w:tc>
        <w:tc>
          <w:tcPr>
            <w:tcW w:w="740" w:type="pct"/>
            <w:gridSpan w:val="2"/>
            <w:vAlign w:val="center"/>
            <w:hideMark/>
          </w:tcPr>
          <w:p w:rsidR="00A52CE8" w:rsidRPr="00587904" w:rsidRDefault="00A52CE8" w:rsidP="00BF4B22">
            <w:pPr>
              <w:spacing w:line="276" w:lineRule="auto"/>
              <w:jc w:val="center"/>
              <w:rPr>
                <w:b/>
                <w:sz w:val="24"/>
                <w:szCs w:val="24"/>
                <w:lang w:eastAsia="en-US"/>
              </w:rPr>
            </w:pPr>
          </w:p>
        </w:tc>
      </w:tr>
    </w:tbl>
    <w:p w:rsidR="009E3205" w:rsidRDefault="009E3205" w:rsidP="009E3205">
      <w:pPr>
        <w:pStyle w:val="a3"/>
        <w:widowControl w:val="0"/>
        <w:ind w:left="20" w:hanging="20"/>
        <w:jc w:val="right"/>
        <w:rPr>
          <w:rStyle w:val="1110"/>
          <w:b/>
          <w:sz w:val="24"/>
          <w:szCs w:val="24"/>
          <w:lang w:val="ru-RU"/>
        </w:rPr>
      </w:pPr>
    </w:p>
    <w:p w:rsidR="00A44289" w:rsidRPr="00BE3959" w:rsidRDefault="00E430CF" w:rsidP="00E430CF">
      <w:pPr>
        <w:pStyle w:val="a3"/>
        <w:widowControl w:val="0"/>
        <w:ind w:left="20" w:hanging="20"/>
        <w:jc w:val="center"/>
        <w:rPr>
          <w:rStyle w:val="1110"/>
          <w:sz w:val="24"/>
          <w:szCs w:val="24"/>
          <w:lang w:val="ru-RU"/>
        </w:rPr>
      </w:pPr>
      <w:r>
        <w:rPr>
          <w:rStyle w:val="1110"/>
          <w:sz w:val="24"/>
          <w:szCs w:val="24"/>
          <w:lang w:val="ru-RU"/>
        </w:rPr>
        <w:t xml:space="preserve">                                                                               </w:t>
      </w:r>
      <w:r w:rsidR="009E3205" w:rsidRPr="00BE3959">
        <w:rPr>
          <w:rStyle w:val="1110"/>
          <w:sz w:val="24"/>
          <w:szCs w:val="24"/>
          <w:lang w:val="ru-RU"/>
        </w:rPr>
        <w:t>Таблица №1 Перечень работ с материалами</w:t>
      </w:r>
    </w:p>
    <w:p w:rsidR="00A44289" w:rsidRDefault="00A44289" w:rsidP="00D07374">
      <w:pPr>
        <w:pStyle w:val="a3"/>
        <w:widowControl w:val="0"/>
        <w:ind w:left="20" w:hanging="20"/>
        <w:rPr>
          <w:rStyle w:val="1110"/>
          <w:b/>
          <w:sz w:val="24"/>
          <w:szCs w:val="24"/>
          <w:highlight w:val="yellow"/>
          <w:lang w:val="ru-RU"/>
        </w:rPr>
      </w:pPr>
    </w:p>
    <w:tbl>
      <w:tblPr>
        <w:tblW w:w="10188" w:type="dxa"/>
        <w:jc w:val="center"/>
        <w:tblLayout w:type="fixed"/>
        <w:tblLook w:val="04A0" w:firstRow="1" w:lastRow="0" w:firstColumn="1" w:lastColumn="0" w:noHBand="0" w:noVBand="1"/>
      </w:tblPr>
      <w:tblGrid>
        <w:gridCol w:w="639"/>
        <w:gridCol w:w="7153"/>
        <w:gridCol w:w="992"/>
        <w:gridCol w:w="1385"/>
        <w:gridCol w:w="19"/>
      </w:tblGrid>
      <w:tr w:rsidR="0002344D" w:rsidRPr="0002344D" w:rsidTr="00E430CF">
        <w:trPr>
          <w:gridAfter w:val="1"/>
          <w:wAfter w:w="19" w:type="dxa"/>
          <w:trHeight w:val="21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b/>
                <w:bCs/>
                <w:sz w:val="24"/>
                <w:szCs w:val="24"/>
              </w:rPr>
            </w:pPr>
            <w:r w:rsidRPr="0002344D">
              <w:rPr>
                <w:b/>
                <w:bCs/>
                <w:sz w:val="24"/>
                <w:szCs w:val="24"/>
              </w:rPr>
              <w:t>№ п/п</w:t>
            </w:r>
          </w:p>
        </w:tc>
        <w:tc>
          <w:tcPr>
            <w:tcW w:w="7153" w:type="dxa"/>
            <w:tcBorders>
              <w:top w:val="single" w:sz="4" w:space="0" w:color="auto"/>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ind w:firstLine="400"/>
              <w:jc w:val="center"/>
              <w:rPr>
                <w:b/>
                <w:bCs/>
                <w:sz w:val="24"/>
                <w:szCs w:val="24"/>
              </w:rPr>
            </w:pPr>
            <w:r w:rsidRPr="0002344D">
              <w:rPr>
                <w:b/>
                <w:bCs/>
                <w:sz w:val="24"/>
                <w:szCs w:val="24"/>
              </w:rPr>
              <w:t>Наименование</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b/>
                <w:bCs/>
                <w:sz w:val="24"/>
                <w:szCs w:val="24"/>
              </w:rPr>
            </w:pPr>
            <w:r w:rsidRPr="0002344D">
              <w:rPr>
                <w:b/>
                <w:bCs/>
                <w:sz w:val="24"/>
                <w:szCs w:val="24"/>
              </w:rPr>
              <w:t>Кол-во</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b/>
                <w:bCs/>
                <w:sz w:val="24"/>
                <w:szCs w:val="24"/>
              </w:rPr>
            </w:pPr>
            <w:r w:rsidRPr="0002344D">
              <w:rPr>
                <w:b/>
                <w:bCs/>
                <w:sz w:val="24"/>
                <w:szCs w:val="24"/>
              </w:rPr>
              <w:t>Ед</w:t>
            </w:r>
            <w:r w:rsidR="006C4FBA">
              <w:rPr>
                <w:b/>
                <w:bCs/>
                <w:sz w:val="24"/>
                <w:szCs w:val="24"/>
              </w:rPr>
              <w:t>.</w:t>
            </w:r>
            <w:r w:rsidRPr="0002344D">
              <w:rPr>
                <w:b/>
                <w:bCs/>
                <w:sz w:val="24"/>
                <w:szCs w:val="24"/>
              </w:rPr>
              <w:t xml:space="preserve"> изм</w:t>
            </w:r>
            <w:r w:rsidR="006C4FBA">
              <w:rPr>
                <w:b/>
                <w:bCs/>
                <w:sz w:val="24"/>
                <w:szCs w:val="24"/>
              </w:rPr>
              <w:t>.</w:t>
            </w:r>
          </w:p>
        </w:tc>
      </w:tr>
      <w:tr w:rsidR="0002344D" w:rsidRPr="0002344D" w:rsidTr="00E430CF">
        <w:trPr>
          <w:trHeight w:val="21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b/>
                <w:bCs/>
                <w:sz w:val="24"/>
                <w:szCs w:val="24"/>
              </w:rPr>
            </w:pPr>
          </w:p>
        </w:tc>
        <w:tc>
          <w:tcPr>
            <w:tcW w:w="9549" w:type="dxa"/>
            <w:gridSpan w:val="4"/>
            <w:tcBorders>
              <w:top w:val="single" w:sz="4" w:space="0" w:color="auto"/>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center"/>
              <w:rPr>
                <w:b/>
                <w:bCs/>
                <w:sz w:val="24"/>
                <w:szCs w:val="24"/>
              </w:rPr>
            </w:pPr>
            <w:r w:rsidRPr="0002344D">
              <w:rPr>
                <w:b/>
                <w:bCs/>
                <w:sz w:val="24"/>
                <w:szCs w:val="24"/>
              </w:rPr>
              <w:t>Перечень оборудования</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vAlign w:val="center"/>
            <w:hideMark/>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RAPAN LT-60 Li-ion светильник аварийного освещения</w:t>
            </w:r>
          </w:p>
        </w:tc>
        <w:tc>
          <w:tcPr>
            <w:tcW w:w="992" w:type="dxa"/>
            <w:tcBorders>
              <w:top w:val="nil"/>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hideMark/>
          </w:tcPr>
          <w:p w:rsidR="0002344D" w:rsidRPr="0002344D" w:rsidRDefault="00BD10F8" w:rsidP="0002344D">
            <w:pPr>
              <w:widowControl w:val="0"/>
              <w:snapToGrid w:val="0"/>
              <w:rPr>
                <w:rFonts w:eastAsia="Arial Unicode MS"/>
                <w:color w:val="000000"/>
                <w:sz w:val="24"/>
                <w:szCs w:val="24"/>
                <w:lang w:bidi="ru-RU"/>
              </w:rPr>
            </w:pPr>
            <w:hyperlink r:id="rId10" w:tooltip="Е-604 (серебро), Доводчик для дверей весом до 100 кг." w:history="1">
              <w:r w:rsidR="0002344D" w:rsidRPr="0002344D">
                <w:rPr>
                  <w:color w:val="000000"/>
                  <w:sz w:val="24"/>
                  <w:szCs w:val="24"/>
                  <w:shd w:val="clear" w:color="auto" w:fill="FFFFFF"/>
                </w:rPr>
                <w:t>Е-604 (серебро), Доводчик для дверей весом до 100 кг.</w:t>
              </w:r>
            </w:hyperlink>
          </w:p>
        </w:tc>
        <w:tc>
          <w:tcPr>
            <w:tcW w:w="992" w:type="dxa"/>
            <w:tcBorders>
              <w:top w:val="nil"/>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Считыватель TouchMemory порт ТМ вар.3</w:t>
            </w:r>
          </w:p>
        </w:tc>
        <w:tc>
          <w:tcPr>
            <w:tcW w:w="992"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Считыватель накладной TouchMemory КТМ-Нк</w:t>
            </w:r>
          </w:p>
        </w:tc>
        <w:tc>
          <w:tcPr>
            <w:tcW w:w="992" w:type="dxa"/>
            <w:tcBorders>
              <w:top w:val="nil"/>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2</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Кабель-канал Промрукав 20*10*2000 мм</w:t>
            </w:r>
          </w:p>
        </w:tc>
        <w:tc>
          <w:tcPr>
            <w:tcW w:w="992" w:type="dxa"/>
            <w:tcBorders>
              <w:top w:val="nil"/>
              <w:left w:val="nil"/>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20</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BD10F8" w:rsidP="0002344D">
            <w:pPr>
              <w:widowControl w:val="0"/>
              <w:snapToGrid w:val="0"/>
              <w:rPr>
                <w:rFonts w:eastAsia="Arial Unicode MS"/>
                <w:color w:val="000000"/>
                <w:sz w:val="24"/>
                <w:szCs w:val="24"/>
                <w:lang w:bidi="ru-RU"/>
              </w:rPr>
            </w:pPr>
            <w:hyperlink r:id="rId11" w:tooltip="КСПВ 4*0,50 мм (в бухте 200м) Паритет" w:history="1">
              <w:r w:rsidR="0002344D" w:rsidRPr="0002344D">
                <w:rPr>
                  <w:color w:val="000000"/>
                  <w:sz w:val="24"/>
                  <w:szCs w:val="24"/>
                  <w:shd w:val="clear" w:color="auto" w:fill="FFFFFF"/>
                </w:rPr>
                <w:t>КСПВ 4*0,50 мм (в бухте 200м) Паритет</w:t>
              </w:r>
            </w:hyperlink>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60</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wordWrap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Марс-12-КУ (аналог Маяк-12-К)</w:t>
            </w:r>
            <w:r w:rsidRPr="0002344D">
              <w:rPr>
                <w:color w:val="000000"/>
                <w:kern w:val="28"/>
                <w:sz w:val="24"/>
                <w:szCs w:val="24"/>
                <w:shd w:val="clear" w:color="auto" w:fill="FFFFFF"/>
              </w:rPr>
              <w:t xml:space="preserve"> Марс-12-КУ  Комбинированный, 12В, звук-57мА, свет-20мА, 110дБ, 125x78x46, IP52, антивандальный металлический корпус</w:t>
            </w:r>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BD10F8" w:rsidP="0002344D">
            <w:pPr>
              <w:widowControl w:val="0"/>
              <w:snapToGrid w:val="0"/>
              <w:rPr>
                <w:rFonts w:eastAsia="Arial Unicode MS"/>
                <w:color w:val="000000"/>
                <w:sz w:val="24"/>
                <w:szCs w:val="24"/>
                <w:lang w:bidi="ru-RU"/>
              </w:rPr>
            </w:pPr>
            <w:hyperlink r:id="rId12" w:tooltip="Z-5R (мод. Case) (в корпусе), контроллер для ключей Touch Memory" w:history="1">
              <w:r w:rsidR="0002344D" w:rsidRPr="0002344D">
                <w:rPr>
                  <w:color w:val="000000"/>
                  <w:sz w:val="24"/>
                  <w:szCs w:val="24"/>
                  <w:shd w:val="clear" w:color="auto" w:fill="FFFFFF"/>
                </w:rPr>
                <w:t>Z-5R (мод. Case) (в корпусе), контроллер для ключей TouchMemory</w:t>
              </w:r>
            </w:hyperlink>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РАПАН-20П ББП 12В, 2А, под АКБ 7Ач пластиковый корпус</w:t>
            </w:r>
          </w:p>
        </w:tc>
        <w:tc>
          <w:tcPr>
            <w:tcW w:w="992"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ИО Астра-621 поверхностный совмещенный настенный (ИК+акустик)</w:t>
            </w:r>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BD10F8" w:rsidP="0002344D">
            <w:pPr>
              <w:widowControl w:val="0"/>
              <w:shd w:val="clear" w:color="auto" w:fill="FFFFFF"/>
              <w:snapToGrid w:val="0"/>
              <w:rPr>
                <w:color w:val="000000"/>
                <w:sz w:val="24"/>
                <w:szCs w:val="24"/>
              </w:rPr>
            </w:pPr>
            <w:hyperlink r:id="rId13" w:tooltip="ИО Астра-531ИК, ИК охранный поверхностный оптико-электронный (198 шт/кор)" w:history="1">
              <w:r w:rsidR="0002344D" w:rsidRPr="0002344D">
                <w:rPr>
                  <w:color w:val="000000"/>
                  <w:sz w:val="24"/>
                  <w:szCs w:val="24"/>
                </w:rPr>
                <w:t>ИО Астра-531ИК, ИК охранный поверхностный оптико-электронный</w:t>
              </w:r>
            </w:hyperlink>
          </w:p>
        </w:tc>
        <w:tc>
          <w:tcPr>
            <w:tcW w:w="992"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ИО 102-20 Б2П В, Извещатель охранный точечный магнитоконтактный с клеммной колодкой</w:t>
            </w:r>
          </w:p>
        </w:tc>
        <w:tc>
          <w:tcPr>
            <w:tcW w:w="992"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Гранит-5Л с универсальным коммуникатором, прибор приемно-контрольный охранно-пожарный 5 зон, канал G</w:t>
            </w:r>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vAlign w:val="center"/>
          </w:tcPr>
          <w:p w:rsidR="0002344D" w:rsidRPr="0002344D" w:rsidRDefault="00BD10F8" w:rsidP="0002344D">
            <w:pPr>
              <w:widowControl w:val="0"/>
              <w:snapToGrid w:val="0"/>
              <w:rPr>
                <w:rFonts w:eastAsia="Arial Unicode MS"/>
                <w:color w:val="000000"/>
                <w:sz w:val="24"/>
                <w:szCs w:val="24"/>
                <w:lang w:bidi="ru-RU"/>
              </w:rPr>
            </w:pPr>
            <w:hyperlink r:id="rId14" w:tooltip="Корпус модульный пластиковый КМПн 1/2 для  1-2ч ВА наружной установки (125х44х58) IP30 ИЭК" w:history="1">
              <w:r w:rsidR="0002344D" w:rsidRPr="0002344D">
                <w:rPr>
                  <w:color w:val="000000"/>
                  <w:sz w:val="24"/>
                  <w:szCs w:val="24"/>
                  <w:shd w:val="clear" w:color="auto" w:fill="FFFFFF"/>
                </w:rPr>
                <w:t>Корпус модульный пластиковый КМПн 1/2 для 1-2ч ВА наружной установки (125х44х58) IP30 ИЭК</w:t>
              </w:r>
            </w:hyperlink>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vAlign w:val="center"/>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Автоматический выключатель ВА 47-29 1Р 25 А (С) Энергия</w:t>
            </w:r>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1</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tcPr>
          <w:p w:rsidR="0002344D" w:rsidRPr="0002344D" w:rsidRDefault="0002344D" w:rsidP="0002344D">
            <w:pPr>
              <w:widowControl w:val="0"/>
              <w:numPr>
                <w:ilvl w:val="0"/>
                <w:numId w:val="17"/>
              </w:numPr>
              <w:snapToGrid w:val="0"/>
              <w:ind w:left="357" w:hanging="357"/>
              <w:jc w:val="both"/>
              <w:rPr>
                <w:sz w:val="24"/>
                <w:szCs w:val="24"/>
              </w:rPr>
            </w:pPr>
          </w:p>
        </w:tc>
        <w:tc>
          <w:tcPr>
            <w:tcW w:w="7153" w:type="dxa"/>
            <w:tcBorders>
              <w:top w:val="nil"/>
              <w:left w:val="nil"/>
              <w:bottom w:val="single" w:sz="4" w:space="0" w:color="auto"/>
              <w:right w:val="single" w:sz="4" w:space="0" w:color="auto"/>
            </w:tcBorders>
            <w:shd w:val="clear" w:color="auto" w:fill="auto"/>
            <w:noWrap/>
            <w:vAlign w:val="center"/>
          </w:tcPr>
          <w:p w:rsidR="0002344D" w:rsidRPr="0002344D" w:rsidRDefault="0002344D" w:rsidP="0002344D">
            <w:pPr>
              <w:keepNext/>
              <w:shd w:val="clear" w:color="auto" w:fill="FFFFFF"/>
              <w:outlineLvl w:val="0"/>
              <w:rPr>
                <w:bCs/>
                <w:color w:val="000000"/>
                <w:kern w:val="28"/>
                <w:sz w:val="24"/>
                <w:szCs w:val="24"/>
              </w:rPr>
            </w:pPr>
            <w:r w:rsidRPr="0002344D">
              <w:rPr>
                <w:color w:val="000000"/>
                <w:kern w:val="28"/>
                <w:sz w:val="24"/>
                <w:szCs w:val="24"/>
              </w:rPr>
              <w:t xml:space="preserve">Аккумуляторная батарея </w:t>
            </w:r>
          </w:p>
        </w:tc>
        <w:tc>
          <w:tcPr>
            <w:tcW w:w="992" w:type="dxa"/>
            <w:tcBorders>
              <w:top w:val="nil"/>
              <w:left w:val="nil"/>
              <w:bottom w:val="single" w:sz="4" w:space="0" w:color="auto"/>
              <w:right w:val="single" w:sz="4" w:space="0" w:color="auto"/>
            </w:tcBorders>
            <w:shd w:val="clear" w:color="auto" w:fill="auto"/>
            <w:noWrap/>
            <w:vAlign w:val="bottom"/>
          </w:tcPr>
          <w:p w:rsidR="0002344D" w:rsidRPr="0002344D" w:rsidRDefault="0002344D" w:rsidP="0002344D">
            <w:pPr>
              <w:widowControl w:val="0"/>
              <w:snapToGrid w:val="0"/>
              <w:ind w:firstLine="400"/>
              <w:jc w:val="center"/>
              <w:rPr>
                <w:rFonts w:eastAsia="Arial Unicode MS"/>
                <w:color w:val="000000"/>
                <w:sz w:val="24"/>
                <w:szCs w:val="24"/>
                <w:lang w:bidi="ru-RU"/>
              </w:rPr>
            </w:pPr>
            <w:r w:rsidRPr="0002344D">
              <w:rPr>
                <w:rFonts w:eastAsia="Arial Unicode MS"/>
                <w:color w:val="000000"/>
                <w:sz w:val="24"/>
                <w:szCs w:val="24"/>
                <w:lang w:bidi="ru-RU"/>
              </w:rPr>
              <w:t>2</w:t>
            </w:r>
          </w:p>
        </w:tc>
        <w:tc>
          <w:tcPr>
            <w:tcW w:w="1385" w:type="dxa"/>
            <w:tcBorders>
              <w:top w:val="nil"/>
              <w:left w:val="nil"/>
              <w:bottom w:val="single" w:sz="4" w:space="0" w:color="auto"/>
              <w:right w:val="single" w:sz="4" w:space="0" w:color="auto"/>
            </w:tcBorders>
            <w:shd w:val="clear" w:color="auto" w:fill="auto"/>
            <w:noWrap/>
          </w:tcPr>
          <w:p w:rsidR="0002344D" w:rsidRPr="0002344D" w:rsidRDefault="0002344D" w:rsidP="0002344D">
            <w:pPr>
              <w:widowControl w:val="0"/>
              <w:snapToGrid w:val="0"/>
              <w:ind w:firstLine="400"/>
              <w:jc w:val="center"/>
              <w:rPr>
                <w:sz w:val="24"/>
                <w:szCs w:val="24"/>
              </w:rPr>
            </w:pPr>
            <w:r w:rsidRPr="0002344D">
              <w:rPr>
                <w:sz w:val="24"/>
                <w:szCs w:val="24"/>
              </w:rPr>
              <w:t>м.</w:t>
            </w:r>
          </w:p>
        </w:tc>
      </w:tr>
      <w:tr w:rsidR="0002344D" w:rsidRPr="0002344D" w:rsidTr="00E430CF">
        <w:trPr>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sz w:val="24"/>
                <w:szCs w:val="24"/>
              </w:rPr>
            </w:pPr>
          </w:p>
        </w:tc>
        <w:tc>
          <w:tcPr>
            <w:tcW w:w="9549" w:type="dxa"/>
            <w:gridSpan w:val="4"/>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Монтажные работы</w:t>
            </w:r>
          </w:p>
        </w:tc>
      </w:tr>
      <w:tr w:rsidR="0002344D" w:rsidRPr="0002344D" w:rsidTr="00E430CF">
        <w:trPr>
          <w:gridAfter w:val="1"/>
          <w:wAfter w:w="19" w:type="dxa"/>
          <w:trHeight w:val="301"/>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sz w:val="24"/>
                <w:szCs w:val="24"/>
              </w:rPr>
            </w:pPr>
            <w:r w:rsidRPr="0002344D">
              <w:rPr>
                <w:sz w:val="24"/>
                <w:szCs w:val="24"/>
              </w:rPr>
              <w:t>1</w:t>
            </w:r>
          </w:p>
        </w:tc>
        <w:tc>
          <w:tcPr>
            <w:tcW w:w="7153" w:type="dxa"/>
            <w:tcBorders>
              <w:top w:val="nil"/>
              <w:left w:val="nil"/>
              <w:bottom w:val="single" w:sz="4" w:space="0" w:color="auto"/>
              <w:right w:val="single" w:sz="4" w:space="0" w:color="auto"/>
            </w:tcBorders>
            <w:shd w:val="clear" w:color="auto" w:fill="auto"/>
            <w:hideMark/>
          </w:tcPr>
          <w:p w:rsidR="0002344D" w:rsidRPr="0002344D" w:rsidRDefault="0002344D" w:rsidP="0002344D">
            <w:pPr>
              <w:widowControl w:val="0"/>
              <w:spacing w:line="276" w:lineRule="auto"/>
              <w:rPr>
                <w:b/>
                <w:bCs/>
                <w:sz w:val="24"/>
                <w:szCs w:val="24"/>
              </w:rPr>
            </w:pPr>
            <w:r w:rsidRPr="0002344D">
              <w:rPr>
                <w:rFonts w:eastAsia="Calibri"/>
                <w:color w:val="000000"/>
                <w:sz w:val="24"/>
                <w:szCs w:val="24"/>
                <w:shd w:val="clear" w:color="auto" w:fill="FFFFFF"/>
                <w:lang w:bidi="ru-RU"/>
              </w:rPr>
              <w:t>Услуга по монтажу оборудования</w:t>
            </w:r>
          </w:p>
        </w:tc>
        <w:tc>
          <w:tcPr>
            <w:tcW w:w="992" w:type="dxa"/>
            <w:tcBorders>
              <w:top w:val="nil"/>
              <w:left w:val="nil"/>
              <w:bottom w:val="single" w:sz="4" w:space="0" w:color="auto"/>
              <w:right w:val="single" w:sz="4" w:space="0" w:color="auto"/>
            </w:tcBorders>
            <w:shd w:val="clear" w:color="auto" w:fill="auto"/>
            <w:noWrap/>
            <w:vAlign w:val="center"/>
            <w:hideMark/>
          </w:tcPr>
          <w:p w:rsidR="0002344D" w:rsidRPr="0002344D" w:rsidRDefault="0002344D" w:rsidP="0002344D">
            <w:pPr>
              <w:widowControl w:val="0"/>
              <w:spacing w:line="276" w:lineRule="auto"/>
              <w:jc w:val="center"/>
              <w:rPr>
                <w:b/>
                <w:bCs/>
                <w:sz w:val="24"/>
                <w:szCs w:val="24"/>
                <w:lang w:val="en-US"/>
              </w:rPr>
            </w:pPr>
            <w:r w:rsidRPr="0002344D">
              <w:rPr>
                <w:rFonts w:eastAsia="Calibri"/>
                <w:color w:val="000000"/>
                <w:sz w:val="24"/>
                <w:szCs w:val="24"/>
                <w:shd w:val="clear" w:color="auto" w:fill="FFFFFF"/>
                <w:lang w:val="en-US"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услуга.</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sz w:val="24"/>
                <w:szCs w:val="24"/>
              </w:rPr>
            </w:pPr>
            <w:r w:rsidRPr="0002344D">
              <w:rPr>
                <w:sz w:val="24"/>
                <w:szCs w:val="24"/>
              </w:rPr>
              <w:t>2</w:t>
            </w:r>
          </w:p>
        </w:tc>
        <w:tc>
          <w:tcPr>
            <w:tcW w:w="7153" w:type="dxa"/>
            <w:tcBorders>
              <w:top w:val="nil"/>
              <w:left w:val="nil"/>
              <w:bottom w:val="single" w:sz="4" w:space="0" w:color="auto"/>
              <w:right w:val="single" w:sz="4" w:space="0" w:color="auto"/>
            </w:tcBorders>
            <w:shd w:val="clear" w:color="auto" w:fill="auto"/>
            <w:noWrap/>
            <w:vAlign w:val="center"/>
            <w:hideMark/>
          </w:tcPr>
          <w:p w:rsidR="0002344D" w:rsidRPr="0002344D" w:rsidRDefault="0002344D" w:rsidP="0002344D">
            <w:pPr>
              <w:widowControl w:val="0"/>
              <w:spacing w:line="276" w:lineRule="auto"/>
              <w:rPr>
                <w:b/>
                <w:bCs/>
                <w:sz w:val="24"/>
                <w:szCs w:val="24"/>
              </w:rPr>
            </w:pPr>
            <w:r w:rsidRPr="0002344D">
              <w:rPr>
                <w:rFonts w:eastAsia="Calibri"/>
                <w:color w:val="000000"/>
                <w:sz w:val="24"/>
                <w:szCs w:val="24"/>
                <w:shd w:val="clear" w:color="auto" w:fill="FFFFFF"/>
                <w:lang w:bidi="ru-RU"/>
              </w:rPr>
              <w:t>Выезд инженера на объект заказчика</w:t>
            </w:r>
          </w:p>
        </w:tc>
        <w:tc>
          <w:tcPr>
            <w:tcW w:w="992" w:type="dxa"/>
            <w:tcBorders>
              <w:top w:val="nil"/>
              <w:left w:val="nil"/>
              <w:bottom w:val="single" w:sz="4" w:space="0" w:color="auto"/>
              <w:right w:val="single" w:sz="4" w:space="0" w:color="auto"/>
            </w:tcBorders>
            <w:shd w:val="clear" w:color="auto" w:fill="auto"/>
            <w:noWrap/>
            <w:vAlign w:val="center"/>
            <w:hideMark/>
          </w:tcPr>
          <w:p w:rsidR="0002344D" w:rsidRPr="0002344D" w:rsidRDefault="0002344D" w:rsidP="0002344D">
            <w:pPr>
              <w:widowControl w:val="0"/>
              <w:spacing w:line="276" w:lineRule="auto"/>
              <w:jc w:val="center"/>
              <w:rPr>
                <w:b/>
                <w:bCs/>
                <w:sz w:val="24"/>
                <w:szCs w:val="24"/>
              </w:rPr>
            </w:pPr>
            <w:r w:rsidRPr="0002344D">
              <w:rPr>
                <w:rFonts w:eastAsia="Calibri"/>
                <w:color w:val="000000"/>
                <w:sz w:val="24"/>
                <w:szCs w:val="24"/>
                <w:shd w:val="clear" w:color="auto" w:fill="FFFFFF"/>
                <w:lang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r w:rsidR="0002344D" w:rsidRPr="0002344D" w:rsidTr="00E430CF">
        <w:trPr>
          <w:gridAfter w:val="1"/>
          <w:wAfter w:w="19" w:type="dxa"/>
          <w:trHeight w:val="255"/>
          <w:jc w:val="center"/>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02344D" w:rsidRPr="0002344D" w:rsidRDefault="0002344D" w:rsidP="0002344D">
            <w:pPr>
              <w:widowControl w:val="0"/>
              <w:snapToGrid w:val="0"/>
              <w:jc w:val="both"/>
              <w:rPr>
                <w:sz w:val="24"/>
                <w:szCs w:val="24"/>
              </w:rPr>
            </w:pPr>
            <w:r w:rsidRPr="0002344D">
              <w:rPr>
                <w:sz w:val="24"/>
                <w:szCs w:val="24"/>
              </w:rPr>
              <w:t>3</w:t>
            </w:r>
          </w:p>
        </w:tc>
        <w:tc>
          <w:tcPr>
            <w:tcW w:w="7153"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spacing w:line="276" w:lineRule="auto"/>
              <w:rPr>
                <w:b/>
                <w:bCs/>
                <w:sz w:val="24"/>
                <w:szCs w:val="24"/>
              </w:rPr>
            </w:pPr>
            <w:r w:rsidRPr="0002344D">
              <w:rPr>
                <w:rFonts w:eastAsia="Calibri"/>
                <w:color w:val="000000"/>
                <w:sz w:val="24"/>
                <w:szCs w:val="24"/>
                <w:shd w:val="clear" w:color="auto" w:fill="FFFFFF"/>
                <w:lang w:bidi="ru-RU"/>
              </w:rPr>
              <w:t>Пуско-наладочные работы</w:t>
            </w:r>
          </w:p>
        </w:tc>
        <w:tc>
          <w:tcPr>
            <w:tcW w:w="992" w:type="dxa"/>
            <w:tcBorders>
              <w:top w:val="nil"/>
              <w:left w:val="nil"/>
              <w:bottom w:val="single" w:sz="4" w:space="0" w:color="auto"/>
              <w:right w:val="single" w:sz="4" w:space="0" w:color="auto"/>
            </w:tcBorders>
            <w:shd w:val="clear" w:color="auto" w:fill="auto"/>
            <w:noWrap/>
            <w:vAlign w:val="center"/>
            <w:hideMark/>
          </w:tcPr>
          <w:p w:rsidR="0002344D" w:rsidRPr="0002344D" w:rsidRDefault="0002344D" w:rsidP="0002344D">
            <w:pPr>
              <w:widowControl w:val="0"/>
              <w:spacing w:line="276" w:lineRule="auto"/>
              <w:jc w:val="center"/>
              <w:rPr>
                <w:b/>
                <w:bCs/>
                <w:sz w:val="24"/>
                <w:szCs w:val="24"/>
              </w:rPr>
            </w:pPr>
            <w:r w:rsidRPr="0002344D">
              <w:rPr>
                <w:rFonts w:eastAsia="Calibri"/>
                <w:color w:val="000000"/>
                <w:sz w:val="24"/>
                <w:szCs w:val="24"/>
                <w:shd w:val="clear" w:color="auto" w:fill="FFFFFF"/>
                <w:lang w:bidi="ru-RU"/>
              </w:rPr>
              <w:t>1</w:t>
            </w:r>
          </w:p>
        </w:tc>
        <w:tc>
          <w:tcPr>
            <w:tcW w:w="1385" w:type="dxa"/>
            <w:tcBorders>
              <w:top w:val="nil"/>
              <w:left w:val="nil"/>
              <w:bottom w:val="single" w:sz="4" w:space="0" w:color="auto"/>
              <w:right w:val="single" w:sz="4" w:space="0" w:color="auto"/>
            </w:tcBorders>
            <w:shd w:val="clear" w:color="auto" w:fill="auto"/>
            <w:noWrap/>
            <w:hideMark/>
          </w:tcPr>
          <w:p w:rsidR="0002344D" w:rsidRPr="0002344D" w:rsidRDefault="0002344D" w:rsidP="0002344D">
            <w:pPr>
              <w:widowControl w:val="0"/>
              <w:wordWrap w:val="0"/>
              <w:snapToGrid w:val="0"/>
              <w:ind w:firstLine="400"/>
              <w:jc w:val="center"/>
              <w:rPr>
                <w:sz w:val="24"/>
                <w:szCs w:val="24"/>
              </w:rPr>
            </w:pPr>
            <w:r w:rsidRPr="0002344D">
              <w:rPr>
                <w:sz w:val="24"/>
                <w:szCs w:val="24"/>
              </w:rPr>
              <w:t>шт.</w:t>
            </w:r>
          </w:p>
        </w:tc>
      </w:tr>
    </w:tbl>
    <w:p w:rsidR="00937B52" w:rsidRDefault="00937B52" w:rsidP="00D07374">
      <w:pPr>
        <w:pStyle w:val="a3"/>
        <w:widowControl w:val="0"/>
        <w:ind w:left="20" w:hanging="20"/>
        <w:rPr>
          <w:rStyle w:val="1110"/>
          <w:sz w:val="24"/>
          <w:szCs w:val="24"/>
          <w:lang w:val="ru-RU"/>
        </w:rPr>
      </w:pPr>
      <w:r>
        <w:rPr>
          <w:rStyle w:val="1110"/>
          <w:sz w:val="24"/>
          <w:szCs w:val="24"/>
          <w:lang w:val="ru-RU"/>
        </w:rPr>
        <w:t xml:space="preserve">       </w:t>
      </w:r>
      <w:r w:rsidRPr="00937B52">
        <w:rPr>
          <w:rStyle w:val="1110"/>
          <w:sz w:val="24"/>
          <w:szCs w:val="24"/>
          <w:lang w:val="ru-RU"/>
        </w:rPr>
        <w:t xml:space="preserve">После завершения работ (оказания услуг) Исполнитель должен обеспечить уборку и вывоз мусора. </w:t>
      </w:r>
    </w:p>
    <w:p w:rsidR="00937B52" w:rsidRPr="00937B52" w:rsidRDefault="00937B52" w:rsidP="00D07374">
      <w:pPr>
        <w:pStyle w:val="a3"/>
        <w:widowControl w:val="0"/>
        <w:ind w:left="20" w:hanging="20"/>
        <w:rPr>
          <w:rStyle w:val="1110"/>
          <w:sz w:val="24"/>
          <w:szCs w:val="24"/>
          <w:lang w:val="ru-RU"/>
        </w:rPr>
      </w:pPr>
    </w:p>
    <w:p w:rsidR="00A52CE8" w:rsidRPr="00587904" w:rsidRDefault="00A52CE8" w:rsidP="00BA18BB">
      <w:pPr>
        <w:pStyle w:val="aff0"/>
        <w:numPr>
          <w:ilvl w:val="0"/>
          <w:numId w:val="13"/>
        </w:numPr>
        <w:autoSpaceDE w:val="0"/>
        <w:autoSpaceDN w:val="0"/>
        <w:adjustRightInd w:val="0"/>
        <w:jc w:val="center"/>
        <w:outlineLvl w:val="1"/>
        <w:rPr>
          <w:b/>
          <w:bCs/>
        </w:rPr>
      </w:pPr>
      <w:bookmarkStart w:id="3" w:name="_Hlk180139428"/>
      <w:r w:rsidRPr="00587904">
        <w:rPr>
          <w:b/>
          <w:bCs/>
        </w:rPr>
        <w:t>Требования к услугам, исполнителю и условия контракта</w:t>
      </w:r>
      <w:bookmarkEnd w:id="3"/>
    </w:p>
    <w:p w:rsidR="00A52CE8" w:rsidRPr="00587904" w:rsidRDefault="00A52CE8" w:rsidP="00A52CE8">
      <w:pPr>
        <w:pStyle w:val="aff0"/>
        <w:autoSpaceDE w:val="0"/>
        <w:autoSpaceDN w:val="0"/>
        <w:adjustRightInd w:val="0"/>
        <w:outlineLvl w:val="1"/>
        <w:rPr>
          <w:b/>
          <w:bCs/>
        </w:rPr>
      </w:pPr>
    </w:p>
    <w:p w:rsidR="00A52CE8" w:rsidRPr="00587904" w:rsidRDefault="00BA18BB" w:rsidP="00A52CE8">
      <w:pPr>
        <w:ind w:firstLine="709"/>
        <w:jc w:val="both"/>
        <w:rPr>
          <w:sz w:val="24"/>
          <w:szCs w:val="24"/>
        </w:rPr>
      </w:pPr>
      <w:r w:rsidRPr="00587904">
        <w:rPr>
          <w:rFonts w:eastAsia="Calibri"/>
          <w:sz w:val="24"/>
          <w:szCs w:val="24"/>
        </w:rPr>
        <w:t>2</w:t>
      </w:r>
      <w:r w:rsidR="00A52CE8" w:rsidRPr="00587904">
        <w:rPr>
          <w:rFonts w:eastAsia="Calibri"/>
          <w:sz w:val="24"/>
          <w:szCs w:val="24"/>
        </w:rPr>
        <w:t>.</w:t>
      </w:r>
      <w:r w:rsidR="00E4299D" w:rsidRPr="00587904">
        <w:rPr>
          <w:rFonts w:eastAsia="Calibri"/>
          <w:sz w:val="24"/>
          <w:szCs w:val="24"/>
        </w:rPr>
        <w:t>1</w:t>
      </w:r>
      <w:r w:rsidR="00A52CE8" w:rsidRPr="00587904">
        <w:rPr>
          <w:rFonts w:eastAsia="Calibri"/>
          <w:sz w:val="24"/>
          <w:szCs w:val="24"/>
        </w:rPr>
        <w:t xml:space="preserve">. Работы должны проводиться в присутствии представителя Заказчика. Время производства работ: понедельник-четверг </w:t>
      </w:r>
      <w:r w:rsidR="00A52CE8" w:rsidRPr="00587904">
        <w:rPr>
          <w:sz w:val="24"/>
          <w:szCs w:val="24"/>
        </w:rPr>
        <w:t>с 9-00 до 1</w:t>
      </w:r>
      <w:r w:rsidR="00E4299D" w:rsidRPr="00587904">
        <w:rPr>
          <w:sz w:val="24"/>
          <w:szCs w:val="24"/>
        </w:rPr>
        <w:t>8</w:t>
      </w:r>
      <w:r w:rsidR="00A52CE8" w:rsidRPr="00587904">
        <w:rPr>
          <w:sz w:val="24"/>
          <w:szCs w:val="24"/>
        </w:rPr>
        <w:t>-00 час., пятница с 9-00 до 16-</w:t>
      </w:r>
      <w:r w:rsidR="00E4299D" w:rsidRPr="00587904">
        <w:rPr>
          <w:sz w:val="24"/>
          <w:szCs w:val="24"/>
        </w:rPr>
        <w:t>45</w:t>
      </w:r>
      <w:r w:rsidR="00A52CE8" w:rsidRPr="00587904">
        <w:rPr>
          <w:sz w:val="24"/>
          <w:szCs w:val="24"/>
        </w:rPr>
        <w:t xml:space="preserve"> час., обеденный перерыв с 12-00 до 13-00 час., суббота и воскресенье – выходные дни.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 </w:t>
      </w:r>
    </w:p>
    <w:p w:rsidR="00A52CE8" w:rsidRPr="00587904" w:rsidRDefault="00BA18BB" w:rsidP="00A52CE8">
      <w:pPr>
        <w:autoSpaceDE w:val="0"/>
        <w:autoSpaceDN w:val="0"/>
        <w:adjustRightInd w:val="0"/>
        <w:ind w:firstLine="709"/>
        <w:jc w:val="both"/>
        <w:rPr>
          <w:rFonts w:eastAsia="Calibri"/>
          <w:b/>
          <w:bCs/>
          <w:sz w:val="24"/>
          <w:szCs w:val="24"/>
        </w:rPr>
      </w:pPr>
      <w:r w:rsidRPr="00587904">
        <w:rPr>
          <w:rFonts w:eastAsia="Calibri"/>
          <w:sz w:val="24"/>
          <w:szCs w:val="24"/>
        </w:rPr>
        <w:t>2</w:t>
      </w:r>
      <w:r w:rsidR="00A52CE8" w:rsidRPr="00587904">
        <w:rPr>
          <w:rFonts w:eastAsia="Calibri"/>
          <w:sz w:val="24"/>
          <w:szCs w:val="24"/>
        </w:rPr>
        <w:t>.</w:t>
      </w:r>
      <w:r w:rsidR="00E4299D" w:rsidRPr="00587904">
        <w:rPr>
          <w:rFonts w:eastAsia="Calibri"/>
          <w:sz w:val="24"/>
          <w:szCs w:val="24"/>
        </w:rPr>
        <w:t>2</w:t>
      </w:r>
      <w:r w:rsidR="00A52CE8" w:rsidRPr="00587904">
        <w:rPr>
          <w:rFonts w:eastAsia="Calibri"/>
          <w:sz w:val="24"/>
          <w:szCs w:val="24"/>
        </w:rPr>
        <w:t xml:space="preserve">. На установленные материалы и оборудование Исполнитель должен представить </w:t>
      </w:r>
      <w:r w:rsidR="00E4299D" w:rsidRPr="00587904">
        <w:rPr>
          <w:rFonts w:eastAsia="Calibri"/>
          <w:sz w:val="24"/>
          <w:szCs w:val="24"/>
        </w:rPr>
        <w:t>З</w:t>
      </w:r>
      <w:r w:rsidR="00A52CE8" w:rsidRPr="00587904">
        <w:rPr>
          <w:rFonts w:eastAsia="Calibri"/>
          <w:sz w:val="24"/>
          <w:szCs w:val="24"/>
        </w:rPr>
        <w:t>аказчику сертификаты, технические паспорта и или другие документы, удостоверяющие их качество. Материалы и оборудование должны быть новыми, оригинальными, не бывшими в эксплуатации, не иметь дефектов, не восстановленными, не снятыми с производства.</w:t>
      </w:r>
    </w:p>
    <w:p w:rsidR="00A52CE8" w:rsidRPr="00587904" w:rsidRDefault="00BA18BB" w:rsidP="00A52CE8">
      <w:pPr>
        <w:ind w:firstLine="709"/>
        <w:jc w:val="both"/>
        <w:rPr>
          <w:rFonts w:eastAsia="Calibri"/>
          <w:sz w:val="24"/>
          <w:szCs w:val="24"/>
        </w:rPr>
      </w:pPr>
      <w:r w:rsidRPr="00587904">
        <w:rPr>
          <w:rFonts w:eastAsia="Calibri"/>
          <w:sz w:val="24"/>
          <w:szCs w:val="24"/>
        </w:rPr>
        <w:t>2</w:t>
      </w:r>
      <w:r w:rsidR="00A52CE8" w:rsidRPr="00587904">
        <w:rPr>
          <w:rFonts w:eastAsia="Calibri"/>
          <w:sz w:val="24"/>
          <w:szCs w:val="24"/>
        </w:rPr>
        <w:t>.</w:t>
      </w:r>
      <w:r w:rsidR="00267E1A" w:rsidRPr="00587904">
        <w:rPr>
          <w:rFonts w:eastAsia="Calibri"/>
          <w:sz w:val="24"/>
          <w:szCs w:val="24"/>
        </w:rPr>
        <w:t>3</w:t>
      </w:r>
      <w:r w:rsidR="00A52CE8" w:rsidRPr="00587904">
        <w:rPr>
          <w:rFonts w:eastAsia="Calibri"/>
          <w:sz w:val="24"/>
          <w:szCs w:val="24"/>
        </w:rPr>
        <w:t xml:space="preserve">. Выполнение монтажных и пусконаладочных работ должны производиться в соответствии с соблюдением требований технической документации заводов-изготовителей оборудования и приборов, соответствующих правил техники безопасности, охраны труда и пожарной безопасности, а также с соблюдением </w:t>
      </w:r>
      <w:r w:rsidR="00A52CE8" w:rsidRPr="00587904">
        <w:rPr>
          <w:rFonts w:eastAsia="Calibri"/>
          <w:spacing w:val="1"/>
          <w:sz w:val="24"/>
          <w:szCs w:val="24"/>
        </w:rPr>
        <w:t>н</w:t>
      </w:r>
      <w:r w:rsidR="00A52CE8" w:rsidRPr="00587904">
        <w:rPr>
          <w:rFonts w:eastAsia="Calibri"/>
          <w:spacing w:val="-1"/>
          <w:sz w:val="24"/>
          <w:szCs w:val="24"/>
        </w:rPr>
        <w:t>о</w:t>
      </w:r>
      <w:r w:rsidR="00A52CE8" w:rsidRPr="00587904">
        <w:rPr>
          <w:rFonts w:eastAsia="Calibri"/>
          <w:spacing w:val="1"/>
          <w:sz w:val="24"/>
          <w:szCs w:val="24"/>
        </w:rPr>
        <w:t>р</w:t>
      </w:r>
      <w:r w:rsidR="00A52CE8" w:rsidRPr="00587904">
        <w:rPr>
          <w:rFonts w:eastAsia="Calibri"/>
          <w:sz w:val="24"/>
          <w:szCs w:val="24"/>
        </w:rPr>
        <w:t>м СП с</w:t>
      </w:r>
      <w:r w:rsidR="00A52CE8" w:rsidRPr="00587904">
        <w:rPr>
          <w:rFonts w:eastAsia="Calibri"/>
          <w:spacing w:val="1"/>
          <w:sz w:val="24"/>
          <w:szCs w:val="24"/>
        </w:rPr>
        <w:t>и</w:t>
      </w:r>
      <w:r w:rsidR="00A52CE8" w:rsidRPr="00587904">
        <w:rPr>
          <w:rFonts w:eastAsia="Calibri"/>
          <w:sz w:val="24"/>
          <w:szCs w:val="24"/>
        </w:rPr>
        <w:t xml:space="preserve">стем </w:t>
      </w:r>
      <w:r w:rsidR="00A52CE8" w:rsidRPr="00587904">
        <w:rPr>
          <w:rFonts w:eastAsia="Calibri"/>
          <w:spacing w:val="-1"/>
          <w:sz w:val="24"/>
          <w:szCs w:val="24"/>
        </w:rPr>
        <w:t xml:space="preserve">охранной </w:t>
      </w:r>
      <w:r w:rsidR="00A52CE8" w:rsidRPr="00587904">
        <w:rPr>
          <w:rFonts w:eastAsia="Calibri"/>
          <w:sz w:val="24"/>
          <w:szCs w:val="24"/>
        </w:rPr>
        <w:t>защит</w:t>
      </w:r>
      <w:r w:rsidR="00A52CE8" w:rsidRPr="00587904">
        <w:rPr>
          <w:rFonts w:eastAsia="Calibri"/>
          <w:spacing w:val="1"/>
          <w:sz w:val="24"/>
          <w:szCs w:val="24"/>
        </w:rPr>
        <w:t>ы</w:t>
      </w:r>
      <w:r w:rsidR="00A52CE8" w:rsidRPr="00587904">
        <w:rPr>
          <w:rFonts w:eastAsia="Calibri"/>
          <w:sz w:val="24"/>
          <w:szCs w:val="24"/>
        </w:rPr>
        <w:t xml:space="preserve">. Присутствие </w:t>
      </w:r>
      <w:r w:rsidR="00A52CE8" w:rsidRPr="00587904">
        <w:rPr>
          <w:rFonts w:eastAsia="Calibri"/>
          <w:spacing w:val="1"/>
          <w:sz w:val="24"/>
          <w:szCs w:val="24"/>
        </w:rPr>
        <w:t>о</w:t>
      </w:r>
      <w:r w:rsidR="00A52CE8" w:rsidRPr="00587904">
        <w:rPr>
          <w:rFonts w:eastAsia="Calibri"/>
          <w:sz w:val="24"/>
          <w:szCs w:val="24"/>
        </w:rPr>
        <w:t>т</w:t>
      </w:r>
      <w:r w:rsidR="00A52CE8" w:rsidRPr="00587904">
        <w:rPr>
          <w:rFonts w:eastAsia="Calibri"/>
          <w:spacing w:val="-1"/>
          <w:sz w:val="24"/>
          <w:szCs w:val="24"/>
        </w:rPr>
        <w:t>в</w:t>
      </w:r>
      <w:r w:rsidR="00A52CE8" w:rsidRPr="00587904">
        <w:rPr>
          <w:rFonts w:eastAsia="Calibri"/>
          <w:sz w:val="24"/>
          <w:szCs w:val="24"/>
        </w:rPr>
        <w:t>етст</w:t>
      </w:r>
      <w:r w:rsidR="00A52CE8" w:rsidRPr="00587904">
        <w:rPr>
          <w:rFonts w:eastAsia="Calibri"/>
          <w:spacing w:val="-1"/>
          <w:sz w:val="24"/>
          <w:szCs w:val="24"/>
        </w:rPr>
        <w:t>в</w:t>
      </w:r>
      <w:r w:rsidR="00A52CE8" w:rsidRPr="00587904">
        <w:rPr>
          <w:rFonts w:eastAsia="Calibri"/>
          <w:spacing w:val="-2"/>
          <w:sz w:val="24"/>
          <w:szCs w:val="24"/>
        </w:rPr>
        <w:t>е</w:t>
      </w:r>
      <w:r w:rsidR="00A52CE8" w:rsidRPr="00587904">
        <w:rPr>
          <w:rFonts w:eastAsia="Calibri"/>
          <w:spacing w:val="1"/>
          <w:sz w:val="24"/>
          <w:szCs w:val="24"/>
        </w:rPr>
        <w:t>н</w:t>
      </w:r>
      <w:r w:rsidR="00A52CE8" w:rsidRPr="00587904">
        <w:rPr>
          <w:rFonts w:eastAsia="Calibri"/>
          <w:spacing w:val="-1"/>
          <w:sz w:val="24"/>
          <w:szCs w:val="24"/>
        </w:rPr>
        <w:t>н</w:t>
      </w:r>
      <w:r w:rsidR="00A52CE8" w:rsidRPr="00587904">
        <w:rPr>
          <w:rFonts w:eastAsia="Calibri"/>
          <w:spacing w:val="1"/>
          <w:sz w:val="24"/>
          <w:szCs w:val="24"/>
        </w:rPr>
        <w:t>о</w:t>
      </w:r>
      <w:r w:rsidR="00A52CE8" w:rsidRPr="00587904">
        <w:rPr>
          <w:rFonts w:eastAsia="Calibri"/>
          <w:spacing w:val="-2"/>
          <w:sz w:val="24"/>
          <w:szCs w:val="24"/>
        </w:rPr>
        <w:t>г</w:t>
      </w:r>
      <w:r w:rsidR="00A52CE8" w:rsidRPr="00587904">
        <w:rPr>
          <w:rFonts w:eastAsia="Calibri"/>
          <w:sz w:val="24"/>
          <w:szCs w:val="24"/>
        </w:rPr>
        <w:t xml:space="preserve">о </w:t>
      </w:r>
      <w:r w:rsidR="00A52CE8" w:rsidRPr="00587904">
        <w:rPr>
          <w:rFonts w:eastAsia="Calibri"/>
          <w:spacing w:val="-1"/>
          <w:sz w:val="24"/>
          <w:szCs w:val="24"/>
        </w:rPr>
        <w:t>п</w:t>
      </w:r>
      <w:r w:rsidR="00A52CE8" w:rsidRPr="00587904">
        <w:rPr>
          <w:rFonts w:eastAsia="Calibri"/>
          <w:spacing w:val="1"/>
          <w:sz w:val="24"/>
          <w:szCs w:val="24"/>
        </w:rPr>
        <w:t>р</w:t>
      </w:r>
      <w:r w:rsidR="00A52CE8" w:rsidRPr="00587904">
        <w:rPr>
          <w:rFonts w:eastAsia="Calibri"/>
          <w:spacing w:val="-2"/>
          <w:sz w:val="24"/>
          <w:szCs w:val="24"/>
        </w:rPr>
        <w:t>е</w:t>
      </w:r>
      <w:r w:rsidR="00A52CE8" w:rsidRPr="00587904">
        <w:rPr>
          <w:rFonts w:eastAsia="Calibri"/>
          <w:spacing w:val="1"/>
          <w:sz w:val="24"/>
          <w:szCs w:val="24"/>
        </w:rPr>
        <w:t>д</w:t>
      </w:r>
      <w:r w:rsidR="00A52CE8" w:rsidRPr="00587904">
        <w:rPr>
          <w:rFonts w:eastAsia="Calibri"/>
          <w:sz w:val="24"/>
          <w:szCs w:val="24"/>
        </w:rPr>
        <w:t>ста</w:t>
      </w:r>
      <w:r w:rsidR="00A52CE8" w:rsidRPr="00587904">
        <w:rPr>
          <w:rFonts w:eastAsia="Calibri"/>
          <w:spacing w:val="-3"/>
          <w:sz w:val="24"/>
          <w:szCs w:val="24"/>
        </w:rPr>
        <w:t>в</w:t>
      </w:r>
      <w:r w:rsidR="00A52CE8" w:rsidRPr="00587904">
        <w:rPr>
          <w:rFonts w:eastAsia="Calibri"/>
          <w:spacing w:val="1"/>
          <w:sz w:val="24"/>
          <w:szCs w:val="24"/>
        </w:rPr>
        <w:t>и</w:t>
      </w:r>
      <w:r w:rsidR="00A52CE8" w:rsidRPr="00587904">
        <w:rPr>
          <w:rFonts w:eastAsia="Calibri"/>
          <w:sz w:val="24"/>
          <w:szCs w:val="24"/>
        </w:rPr>
        <w:t>те</w:t>
      </w:r>
      <w:r w:rsidR="00A52CE8" w:rsidRPr="00587904">
        <w:rPr>
          <w:rFonts w:eastAsia="Calibri"/>
          <w:spacing w:val="-1"/>
          <w:sz w:val="24"/>
          <w:szCs w:val="24"/>
        </w:rPr>
        <w:t>л</w:t>
      </w:r>
      <w:r w:rsidR="00A52CE8" w:rsidRPr="00587904">
        <w:rPr>
          <w:rFonts w:eastAsia="Calibri"/>
          <w:sz w:val="24"/>
          <w:szCs w:val="24"/>
        </w:rPr>
        <w:t xml:space="preserve">я от </w:t>
      </w:r>
      <w:r w:rsidR="00A52CE8" w:rsidRPr="00587904">
        <w:rPr>
          <w:rFonts w:eastAsia="Calibri"/>
          <w:spacing w:val="-1"/>
          <w:sz w:val="24"/>
          <w:szCs w:val="24"/>
        </w:rPr>
        <w:t>З</w:t>
      </w:r>
      <w:r w:rsidR="00A52CE8" w:rsidRPr="00587904">
        <w:rPr>
          <w:rFonts w:eastAsia="Calibri"/>
          <w:sz w:val="24"/>
          <w:szCs w:val="24"/>
        </w:rPr>
        <w:t>аказ</w:t>
      </w:r>
      <w:r w:rsidR="00A52CE8" w:rsidRPr="00587904">
        <w:rPr>
          <w:rFonts w:eastAsia="Calibri"/>
          <w:spacing w:val="-2"/>
          <w:sz w:val="24"/>
          <w:szCs w:val="24"/>
        </w:rPr>
        <w:t>ч</w:t>
      </w:r>
      <w:r w:rsidR="00A52CE8" w:rsidRPr="00587904">
        <w:rPr>
          <w:rFonts w:eastAsia="Calibri"/>
          <w:spacing w:val="-1"/>
          <w:sz w:val="24"/>
          <w:szCs w:val="24"/>
        </w:rPr>
        <w:t>и</w:t>
      </w:r>
      <w:r w:rsidR="00A52CE8" w:rsidRPr="00587904">
        <w:rPr>
          <w:rFonts w:eastAsia="Calibri"/>
          <w:sz w:val="24"/>
          <w:szCs w:val="24"/>
        </w:rPr>
        <w:t>ка во время проведения пуско-наладочных работ обязательно.</w:t>
      </w:r>
    </w:p>
    <w:p w:rsidR="00A52CE8" w:rsidRPr="00587904" w:rsidRDefault="00BA18BB" w:rsidP="00A52CE8">
      <w:pPr>
        <w:ind w:firstLine="709"/>
        <w:jc w:val="both"/>
        <w:rPr>
          <w:rFonts w:eastAsia="Calibri"/>
          <w:bCs/>
          <w:sz w:val="24"/>
          <w:szCs w:val="24"/>
        </w:rPr>
      </w:pPr>
      <w:r w:rsidRPr="00587904">
        <w:rPr>
          <w:rFonts w:eastAsia="Calibri"/>
          <w:bCs/>
          <w:sz w:val="24"/>
          <w:szCs w:val="24"/>
        </w:rPr>
        <w:t>2</w:t>
      </w:r>
      <w:r w:rsidR="00A52CE8" w:rsidRPr="00587904">
        <w:rPr>
          <w:rFonts w:eastAsia="Calibri"/>
          <w:bCs/>
          <w:sz w:val="24"/>
          <w:szCs w:val="24"/>
        </w:rPr>
        <w:t>.</w:t>
      </w:r>
      <w:r w:rsidR="00267E1A" w:rsidRPr="00587904">
        <w:rPr>
          <w:rFonts w:eastAsia="Calibri"/>
          <w:bCs/>
          <w:sz w:val="24"/>
          <w:szCs w:val="24"/>
        </w:rPr>
        <w:t>4</w:t>
      </w:r>
      <w:r w:rsidR="00A52CE8" w:rsidRPr="00587904">
        <w:rPr>
          <w:rFonts w:eastAsia="Calibri"/>
          <w:bCs/>
          <w:sz w:val="24"/>
          <w:szCs w:val="24"/>
        </w:rPr>
        <w:t xml:space="preserve">. Замечания и указания Заказчика, по обеспечению вышеуказанных требований, носят обязательный характер для персонала Исполнителя, участвующего в организации и </w:t>
      </w:r>
      <w:r w:rsidR="00A52CE8" w:rsidRPr="00587904">
        <w:rPr>
          <w:rFonts w:eastAsia="Calibri"/>
          <w:sz w:val="24"/>
          <w:szCs w:val="24"/>
        </w:rPr>
        <w:t>выполнение монтажных и пусконаладочных работ</w:t>
      </w:r>
      <w:r w:rsidR="00A52CE8" w:rsidRPr="00587904">
        <w:rPr>
          <w:rFonts w:eastAsia="Calibri"/>
          <w:bCs/>
          <w:sz w:val="24"/>
          <w:szCs w:val="24"/>
        </w:rPr>
        <w:t>.</w:t>
      </w:r>
    </w:p>
    <w:p w:rsidR="00A52CE8" w:rsidRPr="00587904" w:rsidRDefault="00BA18BB" w:rsidP="00A52CE8">
      <w:pPr>
        <w:ind w:firstLine="709"/>
        <w:jc w:val="both"/>
        <w:rPr>
          <w:rFonts w:eastAsia="Calibri"/>
          <w:sz w:val="24"/>
          <w:szCs w:val="24"/>
        </w:rPr>
      </w:pPr>
      <w:r w:rsidRPr="00587904">
        <w:rPr>
          <w:rFonts w:eastAsia="Calibri"/>
          <w:sz w:val="24"/>
          <w:szCs w:val="24"/>
        </w:rPr>
        <w:t>2</w:t>
      </w:r>
      <w:r w:rsidR="00A52CE8" w:rsidRPr="00587904">
        <w:rPr>
          <w:rFonts w:eastAsia="Calibri"/>
          <w:sz w:val="24"/>
          <w:szCs w:val="24"/>
        </w:rPr>
        <w:t>.</w:t>
      </w:r>
      <w:r w:rsidR="00267E1A" w:rsidRPr="00587904">
        <w:rPr>
          <w:rFonts w:eastAsia="Calibri"/>
          <w:sz w:val="24"/>
          <w:szCs w:val="24"/>
        </w:rPr>
        <w:t>5</w:t>
      </w:r>
      <w:r w:rsidR="00A52CE8" w:rsidRPr="00587904">
        <w:rPr>
          <w:rFonts w:eastAsia="Calibri"/>
          <w:sz w:val="24"/>
          <w:szCs w:val="24"/>
        </w:rPr>
        <w:t>. Исполнитель должен обеспечить качество всех выполняемых работ в соответствии с требованиями нормативных документов Российской Федерации в области строительства (а также, требованиям СНиП и ГОСТ).</w:t>
      </w:r>
    </w:p>
    <w:p w:rsidR="00A52CE8" w:rsidRPr="00587904" w:rsidRDefault="00A52CE8" w:rsidP="00A52CE8">
      <w:pPr>
        <w:contextualSpacing/>
        <w:jc w:val="both"/>
        <w:rPr>
          <w:rFonts w:eastAsia="Calibri"/>
          <w:sz w:val="24"/>
          <w:szCs w:val="24"/>
          <w:lang w:eastAsia="en-US"/>
        </w:rPr>
      </w:pPr>
      <w:r w:rsidRPr="00587904">
        <w:rPr>
          <w:rFonts w:eastAsia="Calibri"/>
          <w:sz w:val="24"/>
          <w:szCs w:val="24"/>
          <w:lang w:eastAsia="en-US"/>
        </w:rPr>
        <w:t>- Частичное выполнение работ в рамках Контракта не допускается.</w:t>
      </w:r>
    </w:p>
    <w:p w:rsidR="00A52CE8" w:rsidRPr="00587904" w:rsidRDefault="00A52CE8" w:rsidP="00A52CE8">
      <w:pPr>
        <w:contextualSpacing/>
        <w:jc w:val="both"/>
        <w:rPr>
          <w:rFonts w:eastAsia="Calibri"/>
          <w:sz w:val="24"/>
          <w:szCs w:val="24"/>
          <w:lang w:eastAsia="en-US"/>
        </w:rPr>
      </w:pPr>
      <w:r w:rsidRPr="00587904">
        <w:rPr>
          <w:rFonts w:eastAsia="Calibri"/>
          <w:sz w:val="24"/>
          <w:szCs w:val="24"/>
          <w:lang w:eastAsia="en-US"/>
        </w:rPr>
        <w:t>- Работы должны быть выполнены в полном объеме и в установленные срок.</w:t>
      </w:r>
    </w:p>
    <w:p w:rsidR="00A52CE8" w:rsidRPr="00587904" w:rsidRDefault="00A52CE8" w:rsidP="00A52CE8">
      <w:pPr>
        <w:shd w:val="clear" w:color="auto" w:fill="FFFFFF"/>
        <w:contextualSpacing/>
        <w:jc w:val="both"/>
        <w:rPr>
          <w:rFonts w:eastAsia="Calibri"/>
          <w:sz w:val="24"/>
          <w:szCs w:val="24"/>
          <w:lang w:eastAsia="en-US"/>
        </w:rPr>
      </w:pPr>
      <w:r w:rsidRPr="00587904">
        <w:rPr>
          <w:rFonts w:eastAsia="Calibri"/>
          <w:sz w:val="24"/>
          <w:szCs w:val="24"/>
          <w:lang w:eastAsia="en-US"/>
        </w:rPr>
        <w:t xml:space="preserve">- Недостатки и дефекты, выявленных при приемке работ, должны быть устранены </w:t>
      </w:r>
      <w:r w:rsidR="007F5EC5">
        <w:rPr>
          <w:rFonts w:eastAsia="Calibri"/>
          <w:sz w:val="24"/>
          <w:szCs w:val="24"/>
          <w:lang w:eastAsia="en-US"/>
        </w:rPr>
        <w:t>Исполнителем</w:t>
      </w:r>
      <w:r w:rsidRPr="00587904">
        <w:rPr>
          <w:rFonts w:eastAsia="Calibri"/>
          <w:sz w:val="24"/>
          <w:szCs w:val="24"/>
          <w:lang w:eastAsia="en-US"/>
        </w:rPr>
        <w:t xml:space="preserve"> своевременно, собственными силами и за счет собственных средств. В случае порчи имущества </w:t>
      </w:r>
      <w:r w:rsidR="007F5EC5">
        <w:rPr>
          <w:rFonts w:eastAsia="Calibri"/>
          <w:sz w:val="24"/>
          <w:szCs w:val="24"/>
          <w:lang w:eastAsia="en-US"/>
        </w:rPr>
        <w:t>З</w:t>
      </w:r>
      <w:r w:rsidRPr="00587904">
        <w:rPr>
          <w:rFonts w:eastAsia="Calibri"/>
          <w:sz w:val="24"/>
          <w:szCs w:val="24"/>
          <w:lang w:eastAsia="en-US"/>
        </w:rPr>
        <w:t xml:space="preserve">аказчика, </w:t>
      </w:r>
      <w:r w:rsidR="007F5EC5">
        <w:rPr>
          <w:rFonts w:eastAsia="Calibri"/>
          <w:sz w:val="24"/>
          <w:szCs w:val="24"/>
          <w:lang w:eastAsia="en-US"/>
        </w:rPr>
        <w:t>Исполнитель</w:t>
      </w:r>
      <w:r w:rsidRPr="00587904">
        <w:rPr>
          <w:rFonts w:eastAsia="Calibri"/>
          <w:sz w:val="24"/>
          <w:szCs w:val="24"/>
          <w:lang w:eastAsia="en-US"/>
        </w:rPr>
        <w:t xml:space="preserve"> возмещает ущерб в полном объеме при проведении работ.</w:t>
      </w:r>
    </w:p>
    <w:p w:rsidR="00A52CE8" w:rsidRPr="00587904" w:rsidRDefault="00BA18BB" w:rsidP="00A52CE8">
      <w:pPr>
        <w:ind w:firstLine="709"/>
        <w:jc w:val="both"/>
        <w:rPr>
          <w:rFonts w:eastAsia="Calibri"/>
          <w:color w:val="000000"/>
          <w:sz w:val="24"/>
          <w:szCs w:val="24"/>
        </w:rPr>
      </w:pPr>
      <w:r w:rsidRPr="00587904">
        <w:rPr>
          <w:rFonts w:eastAsia="Calibri"/>
          <w:color w:val="000000"/>
          <w:sz w:val="24"/>
          <w:szCs w:val="24"/>
        </w:rPr>
        <w:t>2</w:t>
      </w:r>
      <w:r w:rsidR="00A52CE8" w:rsidRPr="00587904">
        <w:rPr>
          <w:rFonts w:eastAsia="Calibri"/>
          <w:color w:val="000000"/>
          <w:sz w:val="24"/>
          <w:szCs w:val="24"/>
        </w:rPr>
        <w:t>.</w:t>
      </w:r>
      <w:r w:rsidR="00267E1A" w:rsidRPr="00587904">
        <w:rPr>
          <w:rFonts w:eastAsia="Calibri"/>
          <w:color w:val="000000"/>
          <w:sz w:val="24"/>
          <w:szCs w:val="24"/>
        </w:rPr>
        <w:t>6</w:t>
      </w:r>
      <w:r w:rsidR="00A52CE8" w:rsidRPr="00587904">
        <w:rPr>
          <w:rFonts w:eastAsia="Calibri"/>
          <w:color w:val="000000"/>
          <w:sz w:val="24"/>
          <w:szCs w:val="24"/>
        </w:rPr>
        <w:t>. Закупка необходимых материалов и оборудования, подлежащие монтажу, а также их доставка осуществляется за счет средств и силами Исполнителя.</w:t>
      </w:r>
    </w:p>
    <w:p w:rsidR="00A52CE8" w:rsidRPr="00587904" w:rsidRDefault="00BA18BB" w:rsidP="00A52CE8">
      <w:pPr>
        <w:ind w:firstLine="709"/>
        <w:jc w:val="both"/>
        <w:rPr>
          <w:rFonts w:eastAsia="Calibri"/>
          <w:sz w:val="24"/>
          <w:szCs w:val="24"/>
        </w:rPr>
      </w:pPr>
      <w:r w:rsidRPr="00587904">
        <w:rPr>
          <w:rFonts w:eastAsia="Calibri"/>
          <w:sz w:val="24"/>
          <w:szCs w:val="24"/>
        </w:rPr>
        <w:t>2</w:t>
      </w:r>
      <w:r w:rsidR="00A52CE8" w:rsidRPr="00587904">
        <w:rPr>
          <w:rFonts w:eastAsia="Calibri"/>
          <w:sz w:val="24"/>
          <w:szCs w:val="24"/>
        </w:rPr>
        <w:t>.</w:t>
      </w:r>
      <w:r w:rsidR="00267E1A" w:rsidRPr="00587904">
        <w:rPr>
          <w:rFonts w:eastAsia="Calibri"/>
          <w:sz w:val="24"/>
          <w:szCs w:val="24"/>
        </w:rPr>
        <w:t>7</w:t>
      </w:r>
      <w:r w:rsidR="00A52CE8" w:rsidRPr="00587904">
        <w:rPr>
          <w:rFonts w:eastAsia="Calibri"/>
          <w:sz w:val="24"/>
          <w:szCs w:val="24"/>
        </w:rPr>
        <w:t>. Безопасность выполнения работ и обеспечение требований безопасности для жизни, здоровья, имущества потребителя и окружающей среды осуществляется подрядчиком в соответствии со следующими нормативными документами:</w:t>
      </w:r>
    </w:p>
    <w:p w:rsidR="00A52CE8" w:rsidRPr="00587904" w:rsidRDefault="00A52CE8" w:rsidP="00A52CE8">
      <w:pPr>
        <w:ind w:firstLine="709"/>
        <w:jc w:val="both"/>
        <w:rPr>
          <w:rFonts w:eastAsia="Calibri"/>
          <w:sz w:val="24"/>
          <w:szCs w:val="24"/>
        </w:rPr>
      </w:pPr>
      <w:r w:rsidRPr="00587904">
        <w:rPr>
          <w:rFonts w:eastAsia="Calibri"/>
          <w:sz w:val="24"/>
          <w:szCs w:val="24"/>
        </w:rPr>
        <w:t>•</w:t>
      </w:r>
      <w:r w:rsidRPr="00587904">
        <w:rPr>
          <w:rFonts w:eastAsia="Calibri"/>
          <w:sz w:val="24"/>
          <w:szCs w:val="24"/>
        </w:rPr>
        <w:tab/>
        <w:t>СНиП 12-03-2001 Безопасность труда в строительстве часть 1. Общие требования.</w:t>
      </w:r>
    </w:p>
    <w:p w:rsidR="00A52CE8" w:rsidRPr="00587904" w:rsidRDefault="00A52CE8" w:rsidP="00A52CE8">
      <w:pPr>
        <w:ind w:firstLine="709"/>
        <w:jc w:val="both"/>
        <w:rPr>
          <w:rFonts w:eastAsia="Calibri"/>
          <w:sz w:val="24"/>
          <w:szCs w:val="24"/>
        </w:rPr>
      </w:pPr>
      <w:r w:rsidRPr="00587904">
        <w:rPr>
          <w:rFonts w:eastAsia="Calibri"/>
          <w:sz w:val="24"/>
          <w:szCs w:val="24"/>
        </w:rPr>
        <w:t>•</w:t>
      </w:r>
      <w:r w:rsidRPr="00587904">
        <w:rPr>
          <w:rFonts w:eastAsia="Calibri"/>
          <w:sz w:val="24"/>
          <w:szCs w:val="24"/>
        </w:rPr>
        <w:tab/>
        <w:t>СНиП 12-04-2002 «Безопасность труда в строительстве» часть 2. Строительное производство.</w:t>
      </w:r>
    </w:p>
    <w:p w:rsidR="00A52CE8" w:rsidRPr="00587904" w:rsidRDefault="00A52CE8" w:rsidP="00A52CE8">
      <w:pPr>
        <w:ind w:firstLine="709"/>
        <w:jc w:val="both"/>
        <w:rPr>
          <w:rFonts w:eastAsia="Calibri"/>
          <w:sz w:val="24"/>
          <w:szCs w:val="24"/>
        </w:rPr>
      </w:pPr>
      <w:r w:rsidRPr="00587904">
        <w:rPr>
          <w:rFonts w:eastAsia="Calibri"/>
          <w:sz w:val="24"/>
          <w:szCs w:val="24"/>
        </w:rPr>
        <w:t>•</w:t>
      </w:r>
      <w:r w:rsidRPr="00587904">
        <w:rPr>
          <w:rFonts w:eastAsia="Calibri"/>
          <w:sz w:val="24"/>
          <w:szCs w:val="24"/>
        </w:rPr>
        <w:tab/>
        <w:t>Федеральный закон от 30.03.1999 № 52-ФЗ «О санитарно-эпидемиологическом благополучии населения».</w:t>
      </w:r>
    </w:p>
    <w:p w:rsidR="00A52CE8" w:rsidRPr="00587904" w:rsidRDefault="00BA18BB" w:rsidP="00A52CE8">
      <w:pPr>
        <w:ind w:firstLine="709"/>
        <w:jc w:val="both"/>
        <w:rPr>
          <w:sz w:val="24"/>
          <w:szCs w:val="24"/>
        </w:rPr>
      </w:pPr>
      <w:r w:rsidRPr="00587904">
        <w:rPr>
          <w:sz w:val="24"/>
          <w:szCs w:val="24"/>
        </w:rPr>
        <w:t>2</w:t>
      </w:r>
      <w:r w:rsidR="00267E1A" w:rsidRPr="00587904">
        <w:rPr>
          <w:sz w:val="24"/>
          <w:szCs w:val="24"/>
        </w:rPr>
        <w:t>.8</w:t>
      </w:r>
      <w:r w:rsidR="00A52CE8" w:rsidRPr="00587904">
        <w:rPr>
          <w:sz w:val="24"/>
          <w:szCs w:val="24"/>
        </w:rPr>
        <w:t>. Исполнитель должен иметь в необходимом объеме соответствующие ресурсы, обеспечивающие необходимое качество работ, в том числе:</w:t>
      </w:r>
    </w:p>
    <w:p w:rsidR="00A52CE8" w:rsidRPr="00587904" w:rsidRDefault="00A52CE8" w:rsidP="00A52CE8">
      <w:pPr>
        <w:ind w:firstLine="709"/>
        <w:jc w:val="both"/>
        <w:rPr>
          <w:sz w:val="24"/>
          <w:szCs w:val="24"/>
        </w:rPr>
      </w:pPr>
      <w:r w:rsidRPr="00587904">
        <w:rPr>
          <w:sz w:val="24"/>
          <w:szCs w:val="24"/>
        </w:rPr>
        <w:t>- технологическое и монтажное оборудование;</w:t>
      </w:r>
    </w:p>
    <w:p w:rsidR="00A52CE8" w:rsidRPr="00587904" w:rsidRDefault="00A52CE8" w:rsidP="00A52CE8">
      <w:pPr>
        <w:ind w:firstLine="709"/>
        <w:jc w:val="both"/>
        <w:rPr>
          <w:sz w:val="24"/>
          <w:szCs w:val="24"/>
        </w:rPr>
      </w:pPr>
      <w:r w:rsidRPr="00587904">
        <w:rPr>
          <w:sz w:val="24"/>
          <w:szCs w:val="24"/>
        </w:rPr>
        <w:t>- контрольное, испытательное оборудование;</w:t>
      </w:r>
    </w:p>
    <w:p w:rsidR="00A52CE8" w:rsidRPr="00587904" w:rsidRDefault="00A52CE8" w:rsidP="00A52CE8">
      <w:pPr>
        <w:ind w:firstLine="709"/>
        <w:jc w:val="both"/>
        <w:rPr>
          <w:sz w:val="24"/>
          <w:szCs w:val="24"/>
        </w:rPr>
      </w:pPr>
      <w:r w:rsidRPr="00587904">
        <w:rPr>
          <w:sz w:val="24"/>
          <w:szCs w:val="24"/>
        </w:rPr>
        <w:t>- контрольно-измерительные приборы;</w:t>
      </w:r>
    </w:p>
    <w:p w:rsidR="00A52CE8" w:rsidRPr="00587904" w:rsidRDefault="00A52CE8" w:rsidP="00A52CE8">
      <w:pPr>
        <w:ind w:firstLine="709"/>
        <w:jc w:val="both"/>
        <w:rPr>
          <w:rFonts w:eastAsia="Calibri"/>
          <w:sz w:val="24"/>
          <w:szCs w:val="24"/>
        </w:rPr>
      </w:pPr>
      <w:r w:rsidRPr="00587904">
        <w:rPr>
          <w:sz w:val="24"/>
          <w:szCs w:val="24"/>
        </w:rPr>
        <w:t xml:space="preserve">- </w:t>
      </w:r>
      <w:r w:rsidRPr="00587904">
        <w:rPr>
          <w:rFonts w:eastAsia="Calibri"/>
          <w:sz w:val="24"/>
          <w:szCs w:val="24"/>
        </w:rPr>
        <w:t>материалы и изделия.</w:t>
      </w:r>
    </w:p>
    <w:p w:rsidR="00A52CE8" w:rsidRDefault="00BA18BB" w:rsidP="00A52CE8">
      <w:pPr>
        <w:ind w:firstLine="709"/>
        <w:jc w:val="both"/>
        <w:rPr>
          <w:rFonts w:eastAsia="Calibri"/>
          <w:sz w:val="24"/>
          <w:szCs w:val="24"/>
        </w:rPr>
      </w:pPr>
      <w:r w:rsidRPr="00587904">
        <w:rPr>
          <w:rFonts w:eastAsia="Calibri"/>
          <w:sz w:val="24"/>
          <w:szCs w:val="24"/>
        </w:rPr>
        <w:t>2</w:t>
      </w:r>
      <w:r w:rsidR="00A52CE8" w:rsidRPr="00587904">
        <w:rPr>
          <w:rFonts w:eastAsia="Calibri"/>
          <w:sz w:val="24"/>
          <w:szCs w:val="24"/>
        </w:rPr>
        <w:t>.</w:t>
      </w:r>
      <w:r w:rsidR="00267E1A" w:rsidRPr="00587904">
        <w:rPr>
          <w:rFonts w:eastAsia="Calibri"/>
          <w:sz w:val="24"/>
          <w:szCs w:val="24"/>
        </w:rPr>
        <w:t>9</w:t>
      </w:r>
      <w:r w:rsidR="00A52CE8" w:rsidRPr="00587904">
        <w:rPr>
          <w:rFonts w:eastAsia="Calibri"/>
          <w:sz w:val="24"/>
          <w:szCs w:val="24"/>
        </w:rPr>
        <w:t>. Все материалы и оборудование, необходимые для осуществления монтажа и наладки системы охранной сигнализации, приобретаются за счет средств Исполнителя.</w:t>
      </w:r>
    </w:p>
    <w:p w:rsidR="00FC0B93" w:rsidRPr="00587904" w:rsidRDefault="00FC0B93" w:rsidP="00A52CE8">
      <w:pPr>
        <w:ind w:firstLine="709"/>
        <w:jc w:val="both"/>
        <w:rPr>
          <w:rFonts w:eastAsia="Calibri"/>
          <w:sz w:val="24"/>
          <w:szCs w:val="24"/>
        </w:rPr>
      </w:pPr>
      <w:r>
        <w:rPr>
          <w:rFonts w:eastAsia="Calibri"/>
          <w:sz w:val="24"/>
          <w:szCs w:val="24"/>
        </w:rPr>
        <w:t xml:space="preserve"> 2.10. Исполнитель обязан обеспечить систематическую ежедневную уборку участка работ (оказания услуг) и вывоз строительного мусора в период оказания услуг, к моменту завершения – окончательную уборку оъекта.  </w:t>
      </w:r>
    </w:p>
    <w:p w:rsidR="009D2740" w:rsidRPr="00587904" w:rsidRDefault="009D2740" w:rsidP="009D2740">
      <w:pPr>
        <w:suppressAutoHyphens/>
        <w:ind w:firstLine="567"/>
        <w:jc w:val="both"/>
        <w:rPr>
          <w:color w:val="000000"/>
          <w:sz w:val="24"/>
          <w:szCs w:val="24"/>
        </w:rPr>
      </w:pPr>
      <w:r w:rsidRPr="00587904">
        <w:rPr>
          <w:color w:val="000000"/>
          <w:sz w:val="24"/>
          <w:szCs w:val="24"/>
        </w:rPr>
        <w:t xml:space="preserve">   2.1</w:t>
      </w:r>
      <w:r w:rsidR="00FC0B93">
        <w:rPr>
          <w:color w:val="000000"/>
          <w:sz w:val="24"/>
          <w:szCs w:val="24"/>
        </w:rPr>
        <w:t>1</w:t>
      </w:r>
      <w:r w:rsidRPr="00587904">
        <w:rPr>
          <w:color w:val="000000"/>
          <w:sz w:val="24"/>
          <w:szCs w:val="24"/>
        </w:rPr>
        <w:t xml:space="preserve">. Место оказания услуг: в помещении Заказчика, расположенного по адресу Амурская область, г. Благовещенск, ул. Первомайская, 30, секретная комната. </w:t>
      </w:r>
    </w:p>
    <w:p w:rsidR="009D2740" w:rsidRDefault="00FC0B93" w:rsidP="009D2740">
      <w:pPr>
        <w:suppressAutoHyphens/>
        <w:ind w:firstLine="567"/>
        <w:jc w:val="both"/>
        <w:rPr>
          <w:color w:val="000000"/>
          <w:sz w:val="24"/>
          <w:szCs w:val="24"/>
        </w:rPr>
      </w:pPr>
      <w:r>
        <w:rPr>
          <w:color w:val="000000"/>
          <w:sz w:val="24"/>
          <w:szCs w:val="24"/>
        </w:rPr>
        <w:t xml:space="preserve">   2.12</w:t>
      </w:r>
      <w:r w:rsidR="009D2740" w:rsidRPr="00587904">
        <w:rPr>
          <w:color w:val="000000"/>
          <w:sz w:val="24"/>
          <w:szCs w:val="24"/>
        </w:rPr>
        <w:t>. Сроки оказания услуг: в течение 45 (сорока пяти) рабочих дней с даты заключения Контракта.</w:t>
      </w:r>
    </w:p>
    <w:p w:rsidR="007F5EC5" w:rsidRDefault="007F5EC5" w:rsidP="009D2740">
      <w:pPr>
        <w:suppressAutoHyphens/>
        <w:ind w:firstLine="567"/>
        <w:jc w:val="both"/>
        <w:rPr>
          <w:color w:val="000000"/>
          <w:sz w:val="24"/>
          <w:szCs w:val="24"/>
        </w:rPr>
      </w:pPr>
    </w:p>
    <w:p w:rsidR="007F5EC5" w:rsidRDefault="007F5EC5" w:rsidP="009D2740">
      <w:pPr>
        <w:suppressAutoHyphens/>
        <w:ind w:firstLine="567"/>
        <w:jc w:val="both"/>
        <w:rPr>
          <w:color w:val="000000"/>
          <w:sz w:val="24"/>
          <w:szCs w:val="24"/>
        </w:rPr>
      </w:pPr>
    </w:p>
    <w:p w:rsidR="00A52CE8" w:rsidRPr="00587904" w:rsidRDefault="00BA18BB" w:rsidP="00E4299D">
      <w:pPr>
        <w:autoSpaceDE w:val="0"/>
        <w:autoSpaceDN w:val="0"/>
        <w:adjustRightInd w:val="0"/>
        <w:jc w:val="center"/>
        <w:rPr>
          <w:b/>
          <w:sz w:val="24"/>
          <w:szCs w:val="24"/>
        </w:rPr>
      </w:pPr>
      <w:r w:rsidRPr="00587904">
        <w:rPr>
          <w:b/>
          <w:bCs/>
          <w:sz w:val="24"/>
          <w:szCs w:val="24"/>
        </w:rPr>
        <w:t>3</w:t>
      </w:r>
      <w:r w:rsidR="00A52CE8" w:rsidRPr="00587904">
        <w:rPr>
          <w:b/>
          <w:bCs/>
          <w:sz w:val="24"/>
          <w:szCs w:val="24"/>
        </w:rPr>
        <w:t xml:space="preserve">. </w:t>
      </w:r>
      <w:r w:rsidR="00A52CE8" w:rsidRPr="00587904">
        <w:rPr>
          <w:b/>
          <w:sz w:val="24"/>
          <w:szCs w:val="24"/>
        </w:rPr>
        <w:t>Требования к гарантийному сроку и (или)</w:t>
      </w:r>
    </w:p>
    <w:p w:rsidR="00A52CE8" w:rsidRPr="00587904" w:rsidRDefault="00A52CE8" w:rsidP="00E4299D">
      <w:pPr>
        <w:autoSpaceDE w:val="0"/>
        <w:autoSpaceDN w:val="0"/>
        <w:adjustRightInd w:val="0"/>
        <w:jc w:val="center"/>
        <w:rPr>
          <w:b/>
          <w:sz w:val="24"/>
          <w:szCs w:val="24"/>
        </w:rPr>
      </w:pPr>
      <w:r w:rsidRPr="00587904">
        <w:rPr>
          <w:b/>
          <w:sz w:val="24"/>
          <w:szCs w:val="24"/>
        </w:rPr>
        <w:t>объему предоставления гарантий качества</w:t>
      </w:r>
    </w:p>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10421"/>
      </w:tblGrid>
      <w:tr w:rsidR="00A52CE8" w:rsidRPr="00587904" w:rsidTr="00BF4B22">
        <w:tc>
          <w:tcPr>
            <w:tcW w:w="10421" w:type="dxa"/>
            <w:shd w:val="clear" w:color="auto" w:fill="auto"/>
          </w:tcPr>
          <w:p w:rsidR="00A52CE8" w:rsidRPr="00587904" w:rsidRDefault="00BA18BB" w:rsidP="00A52CE8">
            <w:pPr>
              <w:spacing w:after="200"/>
              <w:ind w:firstLine="567"/>
              <w:contextualSpacing/>
              <w:jc w:val="both"/>
              <w:rPr>
                <w:sz w:val="24"/>
                <w:szCs w:val="24"/>
                <w:lang w:eastAsia="en-US"/>
              </w:rPr>
            </w:pPr>
            <w:r w:rsidRPr="00587904">
              <w:rPr>
                <w:sz w:val="24"/>
                <w:szCs w:val="24"/>
                <w:lang w:eastAsia="en-US"/>
              </w:rPr>
              <w:t>3</w:t>
            </w:r>
            <w:r w:rsidR="00A52CE8" w:rsidRPr="00587904">
              <w:rPr>
                <w:sz w:val="24"/>
                <w:szCs w:val="24"/>
                <w:lang w:eastAsia="en-US"/>
              </w:rPr>
              <w:t>.1. Исполнитель обязан соблюдать технологию производства работ, осуществлять контроль качества на всех стадиях их выполнения.</w:t>
            </w:r>
          </w:p>
          <w:p w:rsidR="00A52CE8" w:rsidRPr="00587904" w:rsidRDefault="00BA18BB" w:rsidP="00A52CE8">
            <w:pPr>
              <w:spacing w:after="200"/>
              <w:ind w:firstLine="567"/>
              <w:contextualSpacing/>
              <w:jc w:val="both"/>
              <w:rPr>
                <w:sz w:val="24"/>
                <w:szCs w:val="24"/>
                <w:lang w:eastAsia="en-US"/>
              </w:rPr>
            </w:pPr>
            <w:r w:rsidRPr="00587904">
              <w:rPr>
                <w:sz w:val="24"/>
                <w:szCs w:val="24"/>
                <w:lang w:eastAsia="en-US"/>
              </w:rPr>
              <w:t>3</w:t>
            </w:r>
            <w:r w:rsidR="00A52CE8" w:rsidRPr="00587904">
              <w:rPr>
                <w:sz w:val="24"/>
                <w:szCs w:val="24"/>
                <w:lang w:eastAsia="en-US"/>
              </w:rPr>
              <w:t>.2. Заказчик вправе привлекать по своему усмотрению необходимых специалистов для осуществления контроля за качеством оказываемых услуг.</w:t>
            </w:r>
          </w:p>
          <w:p w:rsidR="00A52CE8" w:rsidRPr="00587904" w:rsidRDefault="00BA18BB" w:rsidP="00A52CE8">
            <w:pPr>
              <w:spacing w:after="200"/>
              <w:ind w:firstLine="567"/>
              <w:contextualSpacing/>
              <w:jc w:val="both"/>
              <w:rPr>
                <w:sz w:val="24"/>
                <w:szCs w:val="24"/>
                <w:lang w:eastAsia="en-US"/>
              </w:rPr>
            </w:pPr>
            <w:r w:rsidRPr="00587904">
              <w:rPr>
                <w:sz w:val="24"/>
                <w:szCs w:val="24"/>
                <w:lang w:eastAsia="en-US"/>
              </w:rPr>
              <w:t>3</w:t>
            </w:r>
            <w:r w:rsidR="00A52CE8" w:rsidRPr="00587904">
              <w:rPr>
                <w:sz w:val="24"/>
                <w:szCs w:val="24"/>
                <w:lang w:eastAsia="en-US"/>
              </w:rPr>
              <w:t xml:space="preserve">.3. На результат услуг Исполнитель предоставляет гарантию качества. Гарантия качества распространяется на все виды выполняемых работ, согласно описанию объекта закупки, и должна составлять не менее 12 месяцев с даты подписания Заказчиком Акта сдачи-приемки оказанных услуг, а на оборудование, установленное взамен неисправного, равной сроку гарантии завода-изготовителя. </w:t>
            </w:r>
          </w:p>
          <w:p w:rsidR="00A52CE8" w:rsidRPr="00587904" w:rsidRDefault="00BA18BB" w:rsidP="00A52CE8">
            <w:pPr>
              <w:spacing w:after="200"/>
              <w:ind w:firstLine="567"/>
              <w:contextualSpacing/>
              <w:jc w:val="both"/>
              <w:rPr>
                <w:sz w:val="24"/>
                <w:szCs w:val="24"/>
                <w:lang w:eastAsia="en-US"/>
              </w:rPr>
            </w:pPr>
            <w:r w:rsidRPr="00587904">
              <w:rPr>
                <w:sz w:val="24"/>
                <w:szCs w:val="24"/>
                <w:lang w:eastAsia="en-US"/>
              </w:rPr>
              <w:t>3</w:t>
            </w:r>
            <w:r w:rsidR="00A52CE8" w:rsidRPr="00587904">
              <w:rPr>
                <w:sz w:val="24"/>
                <w:szCs w:val="24"/>
                <w:lang w:eastAsia="en-US"/>
              </w:rPr>
              <w:t>.4. При обнаружении в период гарантийного срока использования результатов услуг недостатков, которые не позволят продолжить их нормальное использование, Исполнитель обязан устранить за свой счет выявленные недостатки и продлить гарантийный срок на период устранения недостатков.</w:t>
            </w:r>
          </w:p>
        </w:tc>
      </w:tr>
      <w:tr w:rsidR="00A52CE8" w:rsidRPr="00587904" w:rsidTr="00BF4B22">
        <w:tc>
          <w:tcPr>
            <w:tcW w:w="10421" w:type="dxa"/>
            <w:shd w:val="clear" w:color="auto" w:fill="auto"/>
          </w:tcPr>
          <w:p w:rsidR="00A52CE8" w:rsidRPr="00587904" w:rsidRDefault="00A52CE8" w:rsidP="00A52CE8">
            <w:pPr>
              <w:spacing w:after="200"/>
              <w:contextualSpacing/>
              <w:jc w:val="both"/>
              <w:rPr>
                <w:sz w:val="24"/>
                <w:szCs w:val="24"/>
                <w:lang w:eastAsia="en-US"/>
              </w:rPr>
            </w:pPr>
          </w:p>
        </w:tc>
      </w:tr>
    </w:tbl>
    <w:p w:rsidR="00BF4B22" w:rsidRPr="002F4FEC" w:rsidRDefault="00BF4B22" w:rsidP="009E25BB">
      <w:pPr>
        <w:spacing w:before="100" w:after="100"/>
        <w:contextualSpacing/>
        <w:outlineLvl w:val="0"/>
        <w:rPr>
          <w:b/>
          <w:bCs/>
          <w:sz w:val="21"/>
          <w:szCs w:val="21"/>
        </w:rPr>
      </w:pPr>
    </w:p>
    <w:sectPr w:rsidR="00BF4B22" w:rsidRPr="002F4FEC" w:rsidSect="00C84CE9">
      <w:pgSz w:w="11906" w:h="16838"/>
      <w:pgMar w:top="567"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B22" w:rsidRDefault="00BF4B22" w:rsidP="00B00E35">
      <w:r>
        <w:separator/>
      </w:r>
    </w:p>
  </w:endnote>
  <w:endnote w:type="continuationSeparator" w:id="0">
    <w:p w:rsidR="00BF4B22" w:rsidRDefault="00BF4B22" w:rsidP="00B0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Times New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DL">
    <w:altName w:val="Times New Roman"/>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B22" w:rsidRDefault="00BF4B22" w:rsidP="00B00E35">
      <w:r>
        <w:separator/>
      </w:r>
    </w:p>
  </w:footnote>
  <w:footnote w:type="continuationSeparator" w:id="0">
    <w:p w:rsidR="00BF4B22" w:rsidRDefault="00BF4B22" w:rsidP="00B00E35">
      <w:r>
        <w:continuationSeparator/>
      </w:r>
    </w:p>
  </w:footnote>
  <w:footnote w:id="1">
    <w:p w:rsidR="00BF4B22" w:rsidRDefault="00BF4B22" w:rsidP="00D07374">
      <w:pPr>
        <w:pStyle w:val="af2"/>
      </w:pPr>
      <w:r>
        <w:rPr>
          <w:rStyle w:val="af4"/>
        </w:rPr>
        <w:footnoteRef/>
      </w:r>
      <w:r>
        <w:t>В случае заключения контракта на бумажном носителе пункт 10.7 Контракта читать в следующей редакции: «Контракт составлен в 2 экземплярах, идентичных по содержанию и имеющих одинаковую юридическую силу, один из которых передан Исполнителю, другой - находится у Заказчика.»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720"/>
        </w:tabs>
        <w:ind w:left="144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720" w:hanging="360"/>
      </w:pPr>
    </w:lvl>
    <w:lvl w:ilvl="3">
      <w:start w:val="1"/>
      <w:numFmt w:val="decimal"/>
      <w:lvlText w:val="%1.%2.%3.%4."/>
      <w:lvlJc w:val="left"/>
      <w:pPr>
        <w:tabs>
          <w:tab w:val="num" w:pos="1800"/>
        </w:tabs>
        <w:ind w:left="360" w:hanging="360"/>
      </w:pPr>
    </w:lvl>
    <w:lvl w:ilvl="4">
      <w:start w:val="1"/>
      <w:numFmt w:val="decimal"/>
      <w:lvlText w:val="%1.%2.%3.%4.%5."/>
      <w:lvlJc w:val="left"/>
      <w:pPr>
        <w:tabs>
          <w:tab w:val="num" w:pos="2160"/>
        </w:tabs>
        <w:ind w:left="0" w:hanging="360"/>
      </w:pPr>
    </w:lvl>
    <w:lvl w:ilvl="5">
      <w:start w:val="1"/>
      <w:numFmt w:val="decimal"/>
      <w:lvlText w:val="%1.%2.%3.%4.%5.%6."/>
      <w:lvlJc w:val="left"/>
      <w:pPr>
        <w:tabs>
          <w:tab w:val="num" w:pos="2520"/>
        </w:tabs>
        <w:ind w:left="360" w:hanging="360"/>
      </w:pPr>
    </w:lvl>
    <w:lvl w:ilvl="6">
      <w:start w:val="1"/>
      <w:numFmt w:val="decimal"/>
      <w:lvlText w:val="%1.%2.%3.%4.%5.%6.%7."/>
      <w:lvlJc w:val="left"/>
      <w:pPr>
        <w:tabs>
          <w:tab w:val="num" w:pos="2880"/>
        </w:tabs>
        <w:ind w:left="720" w:hanging="360"/>
      </w:pPr>
    </w:lvl>
    <w:lvl w:ilvl="7">
      <w:start w:val="1"/>
      <w:numFmt w:val="decimal"/>
      <w:lvlText w:val="%1.%2.%3.%4.%5.%6.%7.%8."/>
      <w:lvlJc w:val="left"/>
      <w:pPr>
        <w:tabs>
          <w:tab w:val="num" w:pos="3240"/>
        </w:tabs>
        <w:ind w:left="1080" w:hanging="360"/>
      </w:pPr>
    </w:lvl>
    <w:lvl w:ilvl="8">
      <w:start w:val="1"/>
      <w:numFmt w:val="decimal"/>
      <w:lvlText w:val="%1.%2.%3.%4.%5.%6.%7.%8.%9."/>
      <w:lvlJc w:val="left"/>
      <w:pPr>
        <w:tabs>
          <w:tab w:val="num" w:pos="3600"/>
        </w:tabs>
        <w:ind w:left="1440" w:hanging="360"/>
      </w:pPr>
    </w:lvl>
  </w:abstractNum>
  <w:abstractNum w:abstractNumId="1" w15:restartNumberingAfterBreak="0">
    <w:nsid w:val="00000004"/>
    <w:multiLevelType w:val="multilevel"/>
    <w:tmpl w:val="16D2E7F2"/>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3"/>
      <w:numFmt w:val="decimal"/>
      <w:suff w:val="space"/>
      <w:lvlText w:val="%8."/>
      <w:lvlJc w:val="left"/>
      <w:pPr>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multilevel"/>
    <w:tmpl w:val="00000007"/>
    <w:name w:val="WW8Num7"/>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A"/>
    <w:multiLevelType w:val="multilevel"/>
    <w:tmpl w:val="37426F56"/>
    <w:name w:val="WW8Num10"/>
    <w:lvl w:ilvl="0">
      <w:start w:val="9"/>
      <w:numFmt w:val="decimal"/>
      <w:lvlText w:val="%1."/>
      <w:lvlJc w:val="left"/>
      <w:pPr>
        <w:tabs>
          <w:tab w:val="num" w:pos="720"/>
        </w:tabs>
        <w:ind w:left="1440" w:hanging="360"/>
      </w:pPr>
    </w:lvl>
    <w:lvl w:ilvl="1">
      <w:start w:val="1"/>
      <w:numFmt w:val="decimal"/>
      <w:lvlText w:val="8.%2."/>
      <w:lvlJc w:val="left"/>
      <w:pPr>
        <w:tabs>
          <w:tab w:val="num" w:pos="1080"/>
        </w:tabs>
        <w:ind w:left="1080" w:hanging="360"/>
      </w:pPr>
    </w:lvl>
    <w:lvl w:ilvl="2">
      <w:start w:val="1"/>
      <w:numFmt w:val="decimal"/>
      <w:lvlText w:val="%1.%2.%3."/>
      <w:lvlJc w:val="left"/>
      <w:pPr>
        <w:tabs>
          <w:tab w:val="num" w:pos="1440"/>
        </w:tabs>
        <w:ind w:left="720" w:hanging="360"/>
      </w:pPr>
    </w:lvl>
    <w:lvl w:ilvl="3">
      <w:start w:val="1"/>
      <w:numFmt w:val="decimal"/>
      <w:lvlText w:val="%1.%2.%3.%4."/>
      <w:lvlJc w:val="left"/>
      <w:pPr>
        <w:tabs>
          <w:tab w:val="num" w:pos="1800"/>
        </w:tabs>
        <w:ind w:left="360" w:hanging="360"/>
      </w:pPr>
    </w:lvl>
    <w:lvl w:ilvl="4">
      <w:start w:val="1"/>
      <w:numFmt w:val="decimal"/>
      <w:lvlText w:val="%1.%2.%3.%4.%5."/>
      <w:lvlJc w:val="left"/>
      <w:pPr>
        <w:tabs>
          <w:tab w:val="num" w:pos="2160"/>
        </w:tabs>
        <w:ind w:left="0" w:hanging="360"/>
      </w:pPr>
    </w:lvl>
    <w:lvl w:ilvl="5">
      <w:start w:val="1"/>
      <w:numFmt w:val="decimal"/>
      <w:lvlText w:val="%1.%2.%3.%4.%5.%6."/>
      <w:lvlJc w:val="left"/>
      <w:pPr>
        <w:tabs>
          <w:tab w:val="num" w:pos="2520"/>
        </w:tabs>
        <w:ind w:left="360" w:hanging="360"/>
      </w:pPr>
    </w:lvl>
    <w:lvl w:ilvl="6">
      <w:start w:val="1"/>
      <w:numFmt w:val="decimal"/>
      <w:lvlText w:val="%1.%2.%3.%4.%5.%6.%7."/>
      <w:lvlJc w:val="left"/>
      <w:pPr>
        <w:tabs>
          <w:tab w:val="num" w:pos="2880"/>
        </w:tabs>
        <w:ind w:left="720" w:hanging="360"/>
      </w:pPr>
    </w:lvl>
    <w:lvl w:ilvl="7">
      <w:start w:val="1"/>
      <w:numFmt w:val="decimal"/>
      <w:lvlText w:val="%1.%2.%3.%4.%5.%6.%7.%8."/>
      <w:lvlJc w:val="left"/>
      <w:pPr>
        <w:tabs>
          <w:tab w:val="num" w:pos="3240"/>
        </w:tabs>
        <w:ind w:left="1080" w:hanging="360"/>
      </w:pPr>
    </w:lvl>
    <w:lvl w:ilvl="8">
      <w:start w:val="1"/>
      <w:numFmt w:val="decimal"/>
      <w:lvlText w:val="%1.%2.%3.%4.%5.%6.%7.%8.%9."/>
      <w:lvlJc w:val="left"/>
      <w:pPr>
        <w:tabs>
          <w:tab w:val="num" w:pos="3600"/>
        </w:tabs>
        <w:ind w:left="1440" w:hanging="360"/>
      </w:pPr>
    </w:lvl>
  </w:abstractNum>
  <w:abstractNum w:abstractNumId="4" w15:restartNumberingAfterBreak="0">
    <w:nsid w:val="0142024F"/>
    <w:multiLevelType w:val="hybridMultilevel"/>
    <w:tmpl w:val="FC5AAF06"/>
    <w:name w:val="WW8Num2"/>
    <w:lvl w:ilvl="0" w:tplc="659A5C42">
      <w:start w:val="1"/>
      <w:numFmt w:val="decimal"/>
      <w:lvlText w:val="%1."/>
      <w:lvlJc w:val="left"/>
      <w:pPr>
        <w:ind w:left="1069" w:hanging="360"/>
      </w:pPr>
    </w:lvl>
    <w:lvl w:ilvl="1" w:tplc="BFC69BBC">
      <w:start w:val="1"/>
      <w:numFmt w:val="decimal"/>
      <w:lvlText w:val="%2."/>
      <w:lvlJc w:val="left"/>
      <w:pPr>
        <w:tabs>
          <w:tab w:val="num" w:pos="1440"/>
        </w:tabs>
        <w:ind w:left="1440" w:hanging="360"/>
      </w:pPr>
    </w:lvl>
    <w:lvl w:ilvl="2" w:tplc="E618CC8A">
      <w:start w:val="1"/>
      <w:numFmt w:val="decimal"/>
      <w:lvlText w:val="%3."/>
      <w:lvlJc w:val="left"/>
      <w:pPr>
        <w:tabs>
          <w:tab w:val="num" w:pos="2160"/>
        </w:tabs>
        <w:ind w:left="2160" w:hanging="360"/>
      </w:pPr>
    </w:lvl>
    <w:lvl w:ilvl="3" w:tplc="742AFD56">
      <w:start w:val="1"/>
      <w:numFmt w:val="decimal"/>
      <w:lvlText w:val="%4."/>
      <w:lvlJc w:val="left"/>
      <w:pPr>
        <w:tabs>
          <w:tab w:val="num" w:pos="2880"/>
        </w:tabs>
        <w:ind w:left="2880" w:hanging="360"/>
      </w:pPr>
    </w:lvl>
    <w:lvl w:ilvl="4" w:tplc="7C42778C">
      <w:start w:val="1"/>
      <w:numFmt w:val="decimal"/>
      <w:lvlText w:val="%5."/>
      <w:lvlJc w:val="left"/>
      <w:pPr>
        <w:tabs>
          <w:tab w:val="num" w:pos="3600"/>
        </w:tabs>
        <w:ind w:left="3600" w:hanging="360"/>
      </w:pPr>
    </w:lvl>
    <w:lvl w:ilvl="5" w:tplc="D5526C04">
      <w:start w:val="1"/>
      <w:numFmt w:val="decimal"/>
      <w:lvlText w:val="%6."/>
      <w:lvlJc w:val="left"/>
      <w:pPr>
        <w:tabs>
          <w:tab w:val="num" w:pos="4320"/>
        </w:tabs>
        <w:ind w:left="4320" w:hanging="360"/>
      </w:pPr>
    </w:lvl>
    <w:lvl w:ilvl="6" w:tplc="387442F4">
      <w:start w:val="1"/>
      <w:numFmt w:val="decimal"/>
      <w:lvlText w:val="%7."/>
      <w:lvlJc w:val="left"/>
      <w:pPr>
        <w:tabs>
          <w:tab w:val="num" w:pos="5040"/>
        </w:tabs>
        <w:ind w:left="5040" w:hanging="360"/>
      </w:pPr>
    </w:lvl>
    <w:lvl w:ilvl="7" w:tplc="13C24CF4">
      <w:start w:val="1"/>
      <w:numFmt w:val="decimal"/>
      <w:lvlText w:val="%8."/>
      <w:lvlJc w:val="left"/>
      <w:pPr>
        <w:tabs>
          <w:tab w:val="num" w:pos="5760"/>
        </w:tabs>
        <w:ind w:left="5760" w:hanging="360"/>
      </w:pPr>
    </w:lvl>
    <w:lvl w:ilvl="8" w:tplc="A7D87E2A">
      <w:start w:val="1"/>
      <w:numFmt w:val="decimal"/>
      <w:lvlText w:val="%9."/>
      <w:lvlJc w:val="left"/>
      <w:pPr>
        <w:tabs>
          <w:tab w:val="num" w:pos="6480"/>
        </w:tabs>
        <w:ind w:left="6480" w:hanging="360"/>
      </w:pPr>
    </w:lvl>
  </w:abstractNum>
  <w:abstractNum w:abstractNumId="5" w15:restartNumberingAfterBreak="0">
    <w:nsid w:val="04A97E1F"/>
    <w:multiLevelType w:val="hybridMultilevel"/>
    <w:tmpl w:val="76EA4E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100C3"/>
    <w:multiLevelType w:val="multilevel"/>
    <w:tmpl w:val="EB54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958F1"/>
    <w:multiLevelType w:val="hybridMultilevel"/>
    <w:tmpl w:val="BCAA6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DC59D1"/>
    <w:multiLevelType w:val="hybridMultilevel"/>
    <w:tmpl w:val="FF1684AC"/>
    <w:lvl w:ilvl="0" w:tplc="0B32B7A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4436E8"/>
    <w:multiLevelType w:val="hybridMultilevel"/>
    <w:tmpl w:val="327AF25C"/>
    <w:lvl w:ilvl="0" w:tplc="FFFFFFFF">
      <w:start w:val="1"/>
      <w:numFmt w:val="bullet"/>
      <w:lvlText w:val="–"/>
      <w:lvlJc w:val="left"/>
      <w:pPr>
        <w:ind w:left="1287" w:hanging="360"/>
      </w:pPr>
      <w:rPr>
        <w:rFonts w:ascii="Times New Roman" w:hAnsi="Times New Roman" w:cs="Times New Roman"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F972D12"/>
    <w:multiLevelType w:val="hybridMultilevel"/>
    <w:tmpl w:val="3F38B2D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AC4CE3"/>
    <w:multiLevelType w:val="hybridMultilevel"/>
    <w:tmpl w:val="55AAED70"/>
    <w:lvl w:ilvl="0" w:tplc="6EA2D20E">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5920FA"/>
    <w:multiLevelType w:val="hybridMultilevel"/>
    <w:tmpl w:val="A154866E"/>
    <w:lvl w:ilvl="0" w:tplc="CDD857C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8A42BC"/>
    <w:multiLevelType w:val="hybridMultilevel"/>
    <w:tmpl w:val="B97079C8"/>
    <w:lvl w:ilvl="0" w:tplc="0419000F">
      <w:start w:val="1"/>
      <w:numFmt w:val="decimal"/>
      <w:lvlText w:val="%1."/>
      <w:lvlJc w:val="left"/>
      <w:pPr>
        <w:ind w:left="625" w:hanging="360"/>
      </w:pPr>
    </w:lvl>
    <w:lvl w:ilvl="1" w:tplc="04190019" w:tentative="1">
      <w:start w:val="1"/>
      <w:numFmt w:val="lowerLetter"/>
      <w:lvlText w:val="%2."/>
      <w:lvlJc w:val="left"/>
      <w:pPr>
        <w:ind w:left="1345" w:hanging="360"/>
      </w:pPr>
    </w:lvl>
    <w:lvl w:ilvl="2" w:tplc="0419001B" w:tentative="1">
      <w:start w:val="1"/>
      <w:numFmt w:val="lowerRoman"/>
      <w:lvlText w:val="%3."/>
      <w:lvlJc w:val="right"/>
      <w:pPr>
        <w:ind w:left="2065" w:hanging="180"/>
      </w:pPr>
    </w:lvl>
    <w:lvl w:ilvl="3" w:tplc="0419000F" w:tentative="1">
      <w:start w:val="1"/>
      <w:numFmt w:val="decimal"/>
      <w:lvlText w:val="%4."/>
      <w:lvlJc w:val="left"/>
      <w:pPr>
        <w:ind w:left="2785" w:hanging="360"/>
      </w:pPr>
    </w:lvl>
    <w:lvl w:ilvl="4" w:tplc="04190019" w:tentative="1">
      <w:start w:val="1"/>
      <w:numFmt w:val="lowerLetter"/>
      <w:lvlText w:val="%5."/>
      <w:lvlJc w:val="left"/>
      <w:pPr>
        <w:ind w:left="3505" w:hanging="360"/>
      </w:pPr>
    </w:lvl>
    <w:lvl w:ilvl="5" w:tplc="0419001B" w:tentative="1">
      <w:start w:val="1"/>
      <w:numFmt w:val="lowerRoman"/>
      <w:lvlText w:val="%6."/>
      <w:lvlJc w:val="right"/>
      <w:pPr>
        <w:ind w:left="4225" w:hanging="180"/>
      </w:pPr>
    </w:lvl>
    <w:lvl w:ilvl="6" w:tplc="0419000F" w:tentative="1">
      <w:start w:val="1"/>
      <w:numFmt w:val="decimal"/>
      <w:lvlText w:val="%7."/>
      <w:lvlJc w:val="left"/>
      <w:pPr>
        <w:ind w:left="4945" w:hanging="360"/>
      </w:pPr>
    </w:lvl>
    <w:lvl w:ilvl="7" w:tplc="04190019" w:tentative="1">
      <w:start w:val="1"/>
      <w:numFmt w:val="lowerLetter"/>
      <w:lvlText w:val="%8."/>
      <w:lvlJc w:val="left"/>
      <w:pPr>
        <w:ind w:left="5665" w:hanging="360"/>
      </w:pPr>
    </w:lvl>
    <w:lvl w:ilvl="8" w:tplc="0419001B" w:tentative="1">
      <w:start w:val="1"/>
      <w:numFmt w:val="lowerRoman"/>
      <w:lvlText w:val="%9."/>
      <w:lvlJc w:val="right"/>
      <w:pPr>
        <w:ind w:left="6385" w:hanging="180"/>
      </w:pPr>
    </w:lvl>
  </w:abstractNum>
  <w:abstractNum w:abstractNumId="14" w15:restartNumberingAfterBreak="0">
    <w:nsid w:val="31D97E86"/>
    <w:multiLevelType w:val="hybridMultilevel"/>
    <w:tmpl w:val="DFBEFA2C"/>
    <w:lvl w:ilvl="0" w:tplc="2E26DA64">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550083C"/>
    <w:multiLevelType w:val="hybridMultilevel"/>
    <w:tmpl w:val="2214B576"/>
    <w:lvl w:ilvl="0" w:tplc="8D965FB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43EE55F3"/>
    <w:multiLevelType w:val="hybridMultilevel"/>
    <w:tmpl w:val="108A04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FF1520"/>
    <w:multiLevelType w:val="hybridMultilevel"/>
    <w:tmpl w:val="6408E4CA"/>
    <w:lvl w:ilvl="0" w:tplc="2C18E3D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8373D8"/>
    <w:multiLevelType w:val="hybridMultilevel"/>
    <w:tmpl w:val="EC5E5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72547E"/>
    <w:multiLevelType w:val="hybridMultilevel"/>
    <w:tmpl w:val="6E10B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872416"/>
    <w:multiLevelType w:val="multilevel"/>
    <w:tmpl w:val="28A8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E1796"/>
    <w:multiLevelType w:val="hybridMultilevel"/>
    <w:tmpl w:val="CEEE2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6"/>
  </w:num>
  <w:num w:numId="5">
    <w:abstractNumId w:val="17"/>
  </w:num>
  <w:num w:numId="6">
    <w:abstractNumId w:val="8"/>
  </w:num>
  <w:num w:numId="7">
    <w:abstractNumId w:val="20"/>
  </w:num>
  <w:num w:numId="8">
    <w:abstractNumId w:val="6"/>
  </w:num>
  <w:num w:numId="9">
    <w:abstractNumId w:val="11"/>
  </w:num>
  <w:num w:numId="10">
    <w:abstractNumId w:val="12"/>
  </w:num>
  <w:num w:numId="11">
    <w:abstractNumId w:val="7"/>
  </w:num>
  <w:num w:numId="12">
    <w:abstractNumId w:val="19"/>
  </w:num>
  <w:num w:numId="13">
    <w:abstractNumId w:val="18"/>
  </w:num>
  <w:num w:numId="14">
    <w:abstractNumId w:val="15"/>
  </w:num>
  <w:num w:numId="15">
    <w:abstractNumId w:val="21"/>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F8"/>
    <w:rsid w:val="00000047"/>
    <w:rsid w:val="00000EDA"/>
    <w:rsid w:val="00001702"/>
    <w:rsid w:val="00001D3F"/>
    <w:rsid w:val="00002186"/>
    <w:rsid w:val="000021C9"/>
    <w:rsid w:val="000025E1"/>
    <w:rsid w:val="00002773"/>
    <w:rsid w:val="00002A32"/>
    <w:rsid w:val="00002C06"/>
    <w:rsid w:val="00002DE7"/>
    <w:rsid w:val="0000379F"/>
    <w:rsid w:val="00003816"/>
    <w:rsid w:val="00003940"/>
    <w:rsid w:val="00003FD9"/>
    <w:rsid w:val="00004905"/>
    <w:rsid w:val="00004AD5"/>
    <w:rsid w:val="000055AA"/>
    <w:rsid w:val="000057C0"/>
    <w:rsid w:val="00005845"/>
    <w:rsid w:val="00005EB9"/>
    <w:rsid w:val="00006465"/>
    <w:rsid w:val="00006903"/>
    <w:rsid w:val="00006B99"/>
    <w:rsid w:val="00006E6A"/>
    <w:rsid w:val="000071AB"/>
    <w:rsid w:val="0000790F"/>
    <w:rsid w:val="000079C0"/>
    <w:rsid w:val="00007AE2"/>
    <w:rsid w:val="0001004F"/>
    <w:rsid w:val="00010E05"/>
    <w:rsid w:val="0001149A"/>
    <w:rsid w:val="000115DC"/>
    <w:rsid w:val="000117C2"/>
    <w:rsid w:val="00011C60"/>
    <w:rsid w:val="00011D3E"/>
    <w:rsid w:val="00011D6A"/>
    <w:rsid w:val="000126BA"/>
    <w:rsid w:val="00012989"/>
    <w:rsid w:val="000133C3"/>
    <w:rsid w:val="00013430"/>
    <w:rsid w:val="00013593"/>
    <w:rsid w:val="00013C94"/>
    <w:rsid w:val="00013E11"/>
    <w:rsid w:val="000144A3"/>
    <w:rsid w:val="00014AD9"/>
    <w:rsid w:val="00014B6C"/>
    <w:rsid w:val="00014C82"/>
    <w:rsid w:val="00014DB3"/>
    <w:rsid w:val="00015579"/>
    <w:rsid w:val="00015BB9"/>
    <w:rsid w:val="00016B66"/>
    <w:rsid w:val="0001783B"/>
    <w:rsid w:val="000202C9"/>
    <w:rsid w:val="0002076C"/>
    <w:rsid w:val="000208D7"/>
    <w:rsid w:val="00020CB1"/>
    <w:rsid w:val="00020E3A"/>
    <w:rsid w:val="00020F80"/>
    <w:rsid w:val="00021096"/>
    <w:rsid w:val="00021138"/>
    <w:rsid w:val="00022658"/>
    <w:rsid w:val="00022816"/>
    <w:rsid w:val="00023384"/>
    <w:rsid w:val="0002344D"/>
    <w:rsid w:val="0002505F"/>
    <w:rsid w:val="000257B8"/>
    <w:rsid w:val="0002589E"/>
    <w:rsid w:val="00025A2C"/>
    <w:rsid w:val="00025E7C"/>
    <w:rsid w:val="000263C1"/>
    <w:rsid w:val="00027121"/>
    <w:rsid w:val="0002724F"/>
    <w:rsid w:val="000275A6"/>
    <w:rsid w:val="00030179"/>
    <w:rsid w:val="00030455"/>
    <w:rsid w:val="00030693"/>
    <w:rsid w:val="00030D43"/>
    <w:rsid w:val="00031030"/>
    <w:rsid w:val="00031233"/>
    <w:rsid w:val="00031360"/>
    <w:rsid w:val="00031B94"/>
    <w:rsid w:val="00032EFE"/>
    <w:rsid w:val="00033ACE"/>
    <w:rsid w:val="00034461"/>
    <w:rsid w:val="00034489"/>
    <w:rsid w:val="0003482B"/>
    <w:rsid w:val="0003634F"/>
    <w:rsid w:val="00036A10"/>
    <w:rsid w:val="00036EEB"/>
    <w:rsid w:val="00037162"/>
    <w:rsid w:val="0003768E"/>
    <w:rsid w:val="00040026"/>
    <w:rsid w:val="00040721"/>
    <w:rsid w:val="0004084C"/>
    <w:rsid w:val="00041024"/>
    <w:rsid w:val="00041BCE"/>
    <w:rsid w:val="00042102"/>
    <w:rsid w:val="00042386"/>
    <w:rsid w:val="000432BF"/>
    <w:rsid w:val="00043CD7"/>
    <w:rsid w:val="00044875"/>
    <w:rsid w:val="00044924"/>
    <w:rsid w:val="00044DE9"/>
    <w:rsid w:val="00045B08"/>
    <w:rsid w:val="00046295"/>
    <w:rsid w:val="00046664"/>
    <w:rsid w:val="00047C33"/>
    <w:rsid w:val="000504BE"/>
    <w:rsid w:val="000505EF"/>
    <w:rsid w:val="000508A2"/>
    <w:rsid w:val="00051394"/>
    <w:rsid w:val="00051FD0"/>
    <w:rsid w:val="0005238C"/>
    <w:rsid w:val="00052761"/>
    <w:rsid w:val="0005443D"/>
    <w:rsid w:val="0005445E"/>
    <w:rsid w:val="00054554"/>
    <w:rsid w:val="00054E1F"/>
    <w:rsid w:val="00054F25"/>
    <w:rsid w:val="00055546"/>
    <w:rsid w:val="00055B9F"/>
    <w:rsid w:val="00055C3F"/>
    <w:rsid w:val="0005643F"/>
    <w:rsid w:val="00056CFC"/>
    <w:rsid w:val="00056D38"/>
    <w:rsid w:val="0005763C"/>
    <w:rsid w:val="00060619"/>
    <w:rsid w:val="000610E6"/>
    <w:rsid w:val="00061214"/>
    <w:rsid w:val="0006125F"/>
    <w:rsid w:val="00061A49"/>
    <w:rsid w:val="00061F43"/>
    <w:rsid w:val="00062F25"/>
    <w:rsid w:val="000640AC"/>
    <w:rsid w:val="000641EA"/>
    <w:rsid w:val="0006484D"/>
    <w:rsid w:val="000652C1"/>
    <w:rsid w:val="00065342"/>
    <w:rsid w:val="0006539C"/>
    <w:rsid w:val="000659B5"/>
    <w:rsid w:val="00066197"/>
    <w:rsid w:val="000661EF"/>
    <w:rsid w:val="000666B9"/>
    <w:rsid w:val="00067134"/>
    <w:rsid w:val="00067458"/>
    <w:rsid w:val="00067A20"/>
    <w:rsid w:val="000701C7"/>
    <w:rsid w:val="00071333"/>
    <w:rsid w:val="000717DD"/>
    <w:rsid w:val="00071BB7"/>
    <w:rsid w:val="000726F0"/>
    <w:rsid w:val="00072C57"/>
    <w:rsid w:val="00073A33"/>
    <w:rsid w:val="00073A64"/>
    <w:rsid w:val="00074523"/>
    <w:rsid w:val="00074EC6"/>
    <w:rsid w:val="00075D12"/>
    <w:rsid w:val="00076919"/>
    <w:rsid w:val="000773C6"/>
    <w:rsid w:val="00077561"/>
    <w:rsid w:val="00080011"/>
    <w:rsid w:val="00080213"/>
    <w:rsid w:val="00081522"/>
    <w:rsid w:val="00081798"/>
    <w:rsid w:val="000817EF"/>
    <w:rsid w:val="00081821"/>
    <w:rsid w:val="00081FB8"/>
    <w:rsid w:val="00082300"/>
    <w:rsid w:val="00082458"/>
    <w:rsid w:val="0008260B"/>
    <w:rsid w:val="00083CE6"/>
    <w:rsid w:val="00084024"/>
    <w:rsid w:val="000840A3"/>
    <w:rsid w:val="000845B2"/>
    <w:rsid w:val="00084DD1"/>
    <w:rsid w:val="000852EC"/>
    <w:rsid w:val="000856E5"/>
    <w:rsid w:val="000857D2"/>
    <w:rsid w:val="00085914"/>
    <w:rsid w:val="00085D03"/>
    <w:rsid w:val="00087072"/>
    <w:rsid w:val="000871C9"/>
    <w:rsid w:val="000873EA"/>
    <w:rsid w:val="000875A1"/>
    <w:rsid w:val="00087892"/>
    <w:rsid w:val="00087B60"/>
    <w:rsid w:val="00087D56"/>
    <w:rsid w:val="0009006E"/>
    <w:rsid w:val="0009050B"/>
    <w:rsid w:val="000911BB"/>
    <w:rsid w:val="0009165C"/>
    <w:rsid w:val="000918DC"/>
    <w:rsid w:val="000922C5"/>
    <w:rsid w:val="0009369B"/>
    <w:rsid w:val="00095484"/>
    <w:rsid w:val="000962AA"/>
    <w:rsid w:val="000967CC"/>
    <w:rsid w:val="000967EC"/>
    <w:rsid w:val="000976A0"/>
    <w:rsid w:val="00097768"/>
    <w:rsid w:val="00097812"/>
    <w:rsid w:val="00097DC6"/>
    <w:rsid w:val="00097EDC"/>
    <w:rsid w:val="000A0086"/>
    <w:rsid w:val="000A02C4"/>
    <w:rsid w:val="000A076D"/>
    <w:rsid w:val="000A09B2"/>
    <w:rsid w:val="000A0DA4"/>
    <w:rsid w:val="000A0F20"/>
    <w:rsid w:val="000A0FA0"/>
    <w:rsid w:val="000A248A"/>
    <w:rsid w:val="000A3309"/>
    <w:rsid w:val="000A3833"/>
    <w:rsid w:val="000A3EEE"/>
    <w:rsid w:val="000A4094"/>
    <w:rsid w:val="000A4A1E"/>
    <w:rsid w:val="000A4D73"/>
    <w:rsid w:val="000A6CD3"/>
    <w:rsid w:val="000A7E17"/>
    <w:rsid w:val="000A7ED6"/>
    <w:rsid w:val="000B000A"/>
    <w:rsid w:val="000B0041"/>
    <w:rsid w:val="000B0E14"/>
    <w:rsid w:val="000B0F38"/>
    <w:rsid w:val="000B11D7"/>
    <w:rsid w:val="000B439F"/>
    <w:rsid w:val="000B458E"/>
    <w:rsid w:val="000B5589"/>
    <w:rsid w:val="000B562F"/>
    <w:rsid w:val="000B604E"/>
    <w:rsid w:val="000B628D"/>
    <w:rsid w:val="000B74E7"/>
    <w:rsid w:val="000B7718"/>
    <w:rsid w:val="000B7CB0"/>
    <w:rsid w:val="000B7F3B"/>
    <w:rsid w:val="000B7FA9"/>
    <w:rsid w:val="000C0251"/>
    <w:rsid w:val="000C0518"/>
    <w:rsid w:val="000C0560"/>
    <w:rsid w:val="000C059A"/>
    <w:rsid w:val="000C12F9"/>
    <w:rsid w:val="000C1B95"/>
    <w:rsid w:val="000C1E98"/>
    <w:rsid w:val="000C1EAA"/>
    <w:rsid w:val="000C1F66"/>
    <w:rsid w:val="000C1F72"/>
    <w:rsid w:val="000C1FA8"/>
    <w:rsid w:val="000C219E"/>
    <w:rsid w:val="000C234A"/>
    <w:rsid w:val="000C272A"/>
    <w:rsid w:val="000C347E"/>
    <w:rsid w:val="000C3933"/>
    <w:rsid w:val="000C4DB5"/>
    <w:rsid w:val="000C5675"/>
    <w:rsid w:val="000C5756"/>
    <w:rsid w:val="000C57B0"/>
    <w:rsid w:val="000C5E14"/>
    <w:rsid w:val="000C658F"/>
    <w:rsid w:val="000C68EB"/>
    <w:rsid w:val="000C6DDF"/>
    <w:rsid w:val="000C6E93"/>
    <w:rsid w:val="000C72AE"/>
    <w:rsid w:val="000C7547"/>
    <w:rsid w:val="000D0AD7"/>
    <w:rsid w:val="000D1470"/>
    <w:rsid w:val="000D1B36"/>
    <w:rsid w:val="000D2D2B"/>
    <w:rsid w:val="000D2EA9"/>
    <w:rsid w:val="000D5160"/>
    <w:rsid w:val="000D5F5D"/>
    <w:rsid w:val="000D653E"/>
    <w:rsid w:val="000D7560"/>
    <w:rsid w:val="000D7C74"/>
    <w:rsid w:val="000E0125"/>
    <w:rsid w:val="000E0C74"/>
    <w:rsid w:val="000E1148"/>
    <w:rsid w:val="000E1855"/>
    <w:rsid w:val="000E1A04"/>
    <w:rsid w:val="000E1AA8"/>
    <w:rsid w:val="000E1F60"/>
    <w:rsid w:val="000E2134"/>
    <w:rsid w:val="000E28F0"/>
    <w:rsid w:val="000E2A1A"/>
    <w:rsid w:val="000E31C2"/>
    <w:rsid w:val="000E36DB"/>
    <w:rsid w:val="000E3F4C"/>
    <w:rsid w:val="000E403A"/>
    <w:rsid w:val="000E4A27"/>
    <w:rsid w:val="000E6803"/>
    <w:rsid w:val="000E6E25"/>
    <w:rsid w:val="000E6E6D"/>
    <w:rsid w:val="000E73D9"/>
    <w:rsid w:val="000E79F6"/>
    <w:rsid w:val="000E7BD5"/>
    <w:rsid w:val="000E7E61"/>
    <w:rsid w:val="000F0123"/>
    <w:rsid w:val="000F02CA"/>
    <w:rsid w:val="000F02E6"/>
    <w:rsid w:val="000F077F"/>
    <w:rsid w:val="000F0B1A"/>
    <w:rsid w:val="000F0EF4"/>
    <w:rsid w:val="000F11F0"/>
    <w:rsid w:val="000F1926"/>
    <w:rsid w:val="000F21F5"/>
    <w:rsid w:val="000F30FE"/>
    <w:rsid w:val="000F3BBC"/>
    <w:rsid w:val="000F3E1F"/>
    <w:rsid w:val="000F462C"/>
    <w:rsid w:val="000F46A7"/>
    <w:rsid w:val="000F46FC"/>
    <w:rsid w:val="000F4788"/>
    <w:rsid w:val="000F60E1"/>
    <w:rsid w:val="000F64B2"/>
    <w:rsid w:val="000F65EE"/>
    <w:rsid w:val="000F65F6"/>
    <w:rsid w:val="000F6A61"/>
    <w:rsid w:val="000F6AD1"/>
    <w:rsid w:val="000F6C88"/>
    <w:rsid w:val="000F70C1"/>
    <w:rsid w:val="000F717E"/>
    <w:rsid w:val="000F7306"/>
    <w:rsid w:val="000F775C"/>
    <w:rsid w:val="000F7AB1"/>
    <w:rsid w:val="000F7C40"/>
    <w:rsid w:val="000F7FC5"/>
    <w:rsid w:val="001000F3"/>
    <w:rsid w:val="00101498"/>
    <w:rsid w:val="00101FE0"/>
    <w:rsid w:val="001020C5"/>
    <w:rsid w:val="001020DF"/>
    <w:rsid w:val="001037F0"/>
    <w:rsid w:val="0010387C"/>
    <w:rsid w:val="001045D6"/>
    <w:rsid w:val="0010494E"/>
    <w:rsid w:val="00104BAC"/>
    <w:rsid w:val="0010540B"/>
    <w:rsid w:val="0010612E"/>
    <w:rsid w:val="001070FA"/>
    <w:rsid w:val="00107D0D"/>
    <w:rsid w:val="00107D8C"/>
    <w:rsid w:val="00110119"/>
    <w:rsid w:val="0011027E"/>
    <w:rsid w:val="00110C5C"/>
    <w:rsid w:val="001110EA"/>
    <w:rsid w:val="00111743"/>
    <w:rsid w:val="00111EA9"/>
    <w:rsid w:val="00111ED9"/>
    <w:rsid w:val="00112914"/>
    <w:rsid w:val="00112F0D"/>
    <w:rsid w:val="00113EA7"/>
    <w:rsid w:val="001140A1"/>
    <w:rsid w:val="00114CBA"/>
    <w:rsid w:val="00114CE7"/>
    <w:rsid w:val="00115313"/>
    <w:rsid w:val="00115379"/>
    <w:rsid w:val="0011579A"/>
    <w:rsid w:val="00115D34"/>
    <w:rsid w:val="001162AB"/>
    <w:rsid w:val="00116BA4"/>
    <w:rsid w:val="001208E1"/>
    <w:rsid w:val="0012164E"/>
    <w:rsid w:val="0012167B"/>
    <w:rsid w:val="00122102"/>
    <w:rsid w:val="001222F8"/>
    <w:rsid w:val="001223BF"/>
    <w:rsid w:val="0012276A"/>
    <w:rsid w:val="00122F88"/>
    <w:rsid w:val="001239B2"/>
    <w:rsid w:val="00124236"/>
    <w:rsid w:val="001251AE"/>
    <w:rsid w:val="00125946"/>
    <w:rsid w:val="00125CF9"/>
    <w:rsid w:val="00125ECB"/>
    <w:rsid w:val="001267E0"/>
    <w:rsid w:val="00126B16"/>
    <w:rsid w:val="00131407"/>
    <w:rsid w:val="001314E2"/>
    <w:rsid w:val="0013171C"/>
    <w:rsid w:val="001317EF"/>
    <w:rsid w:val="00131BFD"/>
    <w:rsid w:val="00132359"/>
    <w:rsid w:val="0013245E"/>
    <w:rsid w:val="00132694"/>
    <w:rsid w:val="00132B46"/>
    <w:rsid w:val="00132C7A"/>
    <w:rsid w:val="00132D87"/>
    <w:rsid w:val="00133EED"/>
    <w:rsid w:val="0013481D"/>
    <w:rsid w:val="00134CA4"/>
    <w:rsid w:val="00134D85"/>
    <w:rsid w:val="00135589"/>
    <w:rsid w:val="00135775"/>
    <w:rsid w:val="00136765"/>
    <w:rsid w:val="0013778C"/>
    <w:rsid w:val="00137B9C"/>
    <w:rsid w:val="00137D76"/>
    <w:rsid w:val="00140405"/>
    <w:rsid w:val="00140408"/>
    <w:rsid w:val="00140C71"/>
    <w:rsid w:val="00140F69"/>
    <w:rsid w:val="0014118B"/>
    <w:rsid w:val="001417D1"/>
    <w:rsid w:val="00141950"/>
    <w:rsid w:val="0014226C"/>
    <w:rsid w:val="001427B1"/>
    <w:rsid w:val="001429CC"/>
    <w:rsid w:val="00142EFC"/>
    <w:rsid w:val="0014325E"/>
    <w:rsid w:val="001435E4"/>
    <w:rsid w:val="001447B7"/>
    <w:rsid w:val="00144DF5"/>
    <w:rsid w:val="00145722"/>
    <w:rsid w:val="00145852"/>
    <w:rsid w:val="001462D0"/>
    <w:rsid w:val="00146DEA"/>
    <w:rsid w:val="00147737"/>
    <w:rsid w:val="00147923"/>
    <w:rsid w:val="00147DE5"/>
    <w:rsid w:val="00151ECE"/>
    <w:rsid w:val="001539D5"/>
    <w:rsid w:val="00154B92"/>
    <w:rsid w:val="00155D89"/>
    <w:rsid w:val="00156584"/>
    <w:rsid w:val="00156C6D"/>
    <w:rsid w:val="0015716A"/>
    <w:rsid w:val="001573FE"/>
    <w:rsid w:val="00157545"/>
    <w:rsid w:val="001577D4"/>
    <w:rsid w:val="001603E4"/>
    <w:rsid w:val="00160A32"/>
    <w:rsid w:val="00160F4A"/>
    <w:rsid w:val="00161129"/>
    <w:rsid w:val="001614DD"/>
    <w:rsid w:val="0016249C"/>
    <w:rsid w:val="0016274B"/>
    <w:rsid w:val="0016289F"/>
    <w:rsid w:val="00162B90"/>
    <w:rsid w:val="0016346E"/>
    <w:rsid w:val="0016451F"/>
    <w:rsid w:val="00164BCC"/>
    <w:rsid w:val="00165EA4"/>
    <w:rsid w:val="00166D74"/>
    <w:rsid w:val="00167D6D"/>
    <w:rsid w:val="00170C19"/>
    <w:rsid w:val="00170CDF"/>
    <w:rsid w:val="00170D76"/>
    <w:rsid w:val="00172042"/>
    <w:rsid w:val="00172AD4"/>
    <w:rsid w:val="0017345B"/>
    <w:rsid w:val="00174B8E"/>
    <w:rsid w:val="00175874"/>
    <w:rsid w:val="0017616C"/>
    <w:rsid w:val="00176510"/>
    <w:rsid w:val="0017713D"/>
    <w:rsid w:val="00177F3B"/>
    <w:rsid w:val="00177FC4"/>
    <w:rsid w:val="001808DD"/>
    <w:rsid w:val="00180970"/>
    <w:rsid w:val="001809B4"/>
    <w:rsid w:val="00180B38"/>
    <w:rsid w:val="00181383"/>
    <w:rsid w:val="00181831"/>
    <w:rsid w:val="00182022"/>
    <w:rsid w:val="00182083"/>
    <w:rsid w:val="00182EC4"/>
    <w:rsid w:val="001843A2"/>
    <w:rsid w:val="001843E0"/>
    <w:rsid w:val="0018513F"/>
    <w:rsid w:val="00185315"/>
    <w:rsid w:val="00185873"/>
    <w:rsid w:val="00185A20"/>
    <w:rsid w:val="00185B84"/>
    <w:rsid w:val="00185D0F"/>
    <w:rsid w:val="00186444"/>
    <w:rsid w:val="00186B1D"/>
    <w:rsid w:val="00186FC7"/>
    <w:rsid w:val="001870C7"/>
    <w:rsid w:val="00187224"/>
    <w:rsid w:val="0018795E"/>
    <w:rsid w:val="001879B1"/>
    <w:rsid w:val="00187A09"/>
    <w:rsid w:val="001900BD"/>
    <w:rsid w:val="001906A9"/>
    <w:rsid w:val="00190A06"/>
    <w:rsid w:val="00190A32"/>
    <w:rsid w:val="00190CAC"/>
    <w:rsid w:val="00190EDD"/>
    <w:rsid w:val="00190FFD"/>
    <w:rsid w:val="00193F80"/>
    <w:rsid w:val="0019423E"/>
    <w:rsid w:val="001947A6"/>
    <w:rsid w:val="001951C4"/>
    <w:rsid w:val="00195634"/>
    <w:rsid w:val="00196313"/>
    <w:rsid w:val="00196B63"/>
    <w:rsid w:val="001970A9"/>
    <w:rsid w:val="0019742D"/>
    <w:rsid w:val="00197825"/>
    <w:rsid w:val="001A066A"/>
    <w:rsid w:val="001A241A"/>
    <w:rsid w:val="001A2BD8"/>
    <w:rsid w:val="001A2E2D"/>
    <w:rsid w:val="001A317E"/>
    <w:rsid w:val="001A31CD"/>
    <w:rsid w:val="001A3C4D"/>
    <w:rsid w:val="001A4B15"/>
    <w:rsid w:val="001A5690"/>
    <w:rsid w:val="001A5E7C"/>
    <w:rsid w:val="001A61B7"/>
    <w:rsid w:val="001A62C1"/>
    <w:rsid w:val="001A64BB"/>
    <w:rsid w:val="001A68FF"/>
    <w:rsid w:val="001A6D96"/>
    <w:rsid w:val="001A7AF0"/>
    <w:rsid w:val="001B00A7"/>
    <w:rsid w:val="001B1085"/>
    <w:rsid w:val="001B11BF"/>
    <w:rsid w:val="001B12A3"/>
    <w:rsid w:val="001B1696"/>
    <w:rsid w:val="001B1C70"/>
    <w:rsid w:val="001B1DAF"/>
    <w:rsid w:val="001B1FC6"/>
    <w:rsid w:val="001B1FE4"/>
    <w:rsid w:val="001B2232"/>
    <w:rsid w:val="001B2E61"/>
    <w:rsid w:val="001B33BD"/>
    <w:rsid w:val="001B4437"/>
    <w:rsid w:val="001B451E"/>
    <w:rsid w:val="001B452E"/>
    <w:rsid w:val="001B4560"/>
    <w:rsid w:val="001B45ED"/>
    <w:rsid w:val="001B4A60"/>
    <w:rsid w:val="001B509C"/>
    <w:rsid w:val="001B5B8F"/>
    <w:rsid w:val="001B5C68"/>
    <w:rsid w:val="001B671B"/>
    <w:rsid w:val="001B720A"/>
    <w:rsid w:val="001B7302"/>
    <w:rsid w:val="001B7D6C"/>
    <w:rsid w:val="001B7DEE"/>
    <w:rsid w:val="001C085B"/>
    <w:rsid w:val="001C08C7"/>
    <w:rsid w:val="001C0FA4"/>
    <w:rsid w:val="001C1C53"/>
    <w:rsid w:val="001C31FA"/>
    <w:rsid w:val="001C3248"/>
    <w:rsid w:val="001C3AFC"/>
    <w:rsid w:val="001C4604"/>
    <w:rsid w:val="001C4C6D"/>
    <w:rsid w:val="001C55B9"/>
    <w:rsid w:val="001C664C"/>
    <w:rsid w:val="001C72E9"/>
    <w:rsid w:val="001C7A42"/>
    <w:rsid w:val="001C7BDE"/>
    <w:rsid w:val="001D048A"/>
    <w:rsid w:val="001D0731"/>
    <w:rsid w:val="001D0D7B"/>
    <w:rsid w:val="001D0F04"/>
    <w:rsid w:val="001D14D2"/>
    <w:rsid w:val="001D17D9"/>
    <w:rsid w:val="001D1BEF"/>
    <w:rsid w:val="001D25F1"/>
    <w:rsid w:val="001D2681"/>
    <w:rsid w:val="001D2C6E"/>
    <w:rsid w:val="001D2CC4"/>
    <w:rsid w:val="001D3B1E"/>
    <w:rsid w:val="001D3E69"/>
    <w:rsid w:val="001D41C1"/>
    <w:rsid w:val="001D4278"/>
    <w:rsid w:val="001D5012"/>
    <w:rsid w:val="001D527C"/>
    <w:rsid w:val="001D597E"/>
    <w:rsid w:val="001D5B7F"/>
    <w:rsid w:val="001D5DF0"/>
    <w:rsid w:val="001D604D"/>
    <w:rsid w:val="001D60DB"/>
    <w:rsid w:val="001D6CB7"/>
    <w:rsid w:val="001D7A3D"/>
    <w:rsid w:val="001D7C0D"/>
    <w:rsid w:val="001E0BF0"/>
    <w:rsid w:val="001E154F"/>
    <w:rsid w:val="001E1BBC"/>
    <w:rsid w:val="001E1D9C"/>
    <w:rsid w:val="001E1E4C"/>
    <w:rsid w:val="001E2070"/>
    <w:rsid w:val="001E2761"/>
    <w:rsid w:val="001E29DF"/>
    <w:rsid w:val="001E2B25"/>
    <w:rsid w:val="001E4017"/>
    <w:rsid w:val="001E4106"/>
    <w:rsid w:val="001E45F8"/>
    <w:rsid w:val="001E513E"/>
    <w:rsid w:val="001E51EB"/>
    <w:rsid w:val="001E57E1"/>
    <w:rsid w:val="001E5826"/>
    <w:rsid w:val="001E5CCB"/>
    <w:rsid w:val="001E5DD3"/>
    <w:rsid w:val="001E5ED5"/>
    <w:rsid w:val="001E6813"/>
    <w:rsid w:val="001E6C17"/>
    <w:rsid w:val="001E6C9C"/>
    <w:rsid w:val="001E6FDB"/>
    <w:rsid w:val="001F0D6A"/>
    <w:rsid w:val="001F1516"/>
    <w:rsid w:val="001F29BC"/>
    <w:rsid w:val="001F315B"/>
    <w:rsid w:val="001F36DC"/>
    <w:rsid w:val="001F38CC"/>
    <w:rsid w:val="001F3928"/>
    <w:rsid w:val="001F3E97"/>
    <w:rsid w:val="001F3EE4"/>
    <w:rsid w:val="001F4B25"/>
    <w:rsid w:val="001F4F76"/>
    <w:rsid w:val="001F54F5"/>
    <w:rsid w:val="001F59CA"/>
    <w:rsid w:val="001F75F7"/>
    <w:rsid w:val="001F7DD6"/>
    <w:rsid w:val="001F7F02"/>
    <w:rsid w:val="002004E3"/>
    <w:rsid w:val="00200C8C"/>
    <w:rsid w:val="0020214F"/>
    <w:rsid w:val="00202BA0"/>
    <w:rsid w:val="00202DE7"/>
    <w:rsid w:val="00202FFC"/>
    <w:rsid w:val="002039CB"/>
    <w:rsid w:val="00204221"/>
    <w:rsid w:val="00204413"/>
    <w:rsid w:val="00205188"/>
    <w:rsid w:val="00205328"/>
    <w:rsid w:val="00205815"/>
    <w:rsid w:val="00206084"/>
    <w:rsid w:val="00207301"/>
    <w:rsid w:val="0020747E"/>
    <w:rsid w:val="00207A25"/>
    <w:rsid w:val="002106F0"/>
    <w:rsid w:val="00211937"/>
    <w:rsid w:val="00211FFC"/>
    <w:rsid w:val="0021289C"/>
    <w:rsid w:val="002129C0"/>
    <w:rsid w:val="00212C14"/>
    <w:rsid w:val="00213061"/>
    <w:rsid w:val="00213D8D"/>
    <w:rsid w:val="0021515E"/>
    <w:rsid w:val="002159FD"/>
    <w:rsid w:val="00215AC6"/>
    <w:rsid w:val="002163FD"/>
    <w:rsid w:val="00216DE5"/>
    <w:rsid w:val="00217916"/>
    <w:rsid w:val="00217E27"/>
    <w:rsid w:val="00220633"/>
    <w:rsid w:val="00220776"/>
    <w:rsid w:val="002208A4"/>
    <w:rsid w:val="00220EAD"/>
    <w:rsid w:val="00220F39"/>
    <w:rsid w:val="0022164D"/>
    <w:rsid w:val="002217F7"/>
    <w:rsid w:val="00221FD4"/>
    <w:rsid w:val="002222DA"/>
    <w:rsid w:val="00222D9F"/>
    <w:rsid w:val="00223397"/>
    <w:rsid w:val="00223408"/>
    <w:rsid w:val="0022375A"/>
    <w:rsid w:val="00223A5C"/>
    <w:rsid w:val="00224973"/>
    <w:rsid w:val="00224F31"/>
    <w:rsid w:val="0022508D"/>
    <w:rsid w:val="00225DAA"/>
    <w:rsid w:val="00227777"/>
    <w:rsid w:val="00227B2B"/>
    <w:rsid w:val="00230AE0"/>
    <w:rsid w:val="00230E0D"/>
    <w:rsid w:val="00231CF1"/>
    <w:rsid w:val="002325E7"/>
    <w:rsid w:val="00232D1C"/>
    <w:rsid w:val="00233194"/>
    <w:rsid w:val="00233822"/>
    <w:rsid w:val="002344AC"/>
    <w:rsid w:val="00234F2B"/>
    <w:rsid w:val="002351EE"/>
    <w:rsid w:val="0023558E"/>
    <w:rsid w:val="002358E6"/>
    <w:rsid w:val="00235936"/>
    <w:rsid w:val="002364FD"/>
    <w:rsid w:val="00236889"/>
    <w:rsid w:val="0023730B"/>
    <w:rsid w:val="002377C5"/>
    <w:rsid w:val="00240053"/>
    <w:rsid w:val="00240D0A"/>
    <w:rsid w:val="00241062"/>
    <w:rsid w:val="002416E7"/>
    <w:rsid w:val="00243DCD"/>
    <w:rsid w:val="00243E5A"/>
    <w:rsid w:val="0024507E"/>
    <w:rsid w:val="00245106"/>
    <w:rsid w:val="0024650D"/>
    <w:rsid w:val="002467A8"/>
    <w:rsid w:val="002472AF"/>
    <w:rsid w:val="00247983"/>
    <w:rsid w:val="00247D1C"/>
    <w:rsid w:val="00247F34"/>
    <w:rsid w:val="00247F9E"/>
    <w:rsid w:val="00250D45"/>
    <w:rsid w:val="00251137"/>
    <w:rsid w:val="0025134B"/>
    <w:rsid w:val="002514DB"/>
    <w:rsid w:val="002518C8"/>
    <w:rsid w:val="00251DB9"/>
    <w:rsid w:val="00252378"/>
    <w:rsid w:val="002528C2"/>
    <w:rsid w:val="002536A1"/>
    <w:rsid w:val="002539E5"/>
    <w:rsid w:val="00253EF4"/>
    <w:rsid w:val="00254056"/>
    <w:rsid w:val="00254860"/>
    <w:rsid w:val="00255050"/>
    <w:rsid w:val="00255959"/>
    <w:rsid w:val="00255CA6"/>
    <w:rsid w:val="00255F3D"/>
    <w:rsid w:val="00256393"/>
    <w:rsid w:val="00256D5A"/>
    <w:rsid w:val="0025751F"/>
    <w:rsid w:val="00260297"/>
    <w:rsid w:val="0026105E"/>
    <w:rsid w:val="0026117F"/>
    <w:rsid w:val="0026210C"/>
    <w:rsid w:val="00262293"/>
    <w:rsid w:val="002623B4"/>
    <w:rsid w:val="00262F56"/>
    <w:rsid w:val="0026318C"/>
    <w:rsid w:val="002632F1"/>
    <w:rsid w:val="0026395B"/>
    <w:rsid w:val="00264BB7"/>
    <w:rsid w:val="00265A79"/>
    <w:rsid w:val="002661CD"/>
    <w:rsid w:val="00266EF1"/>
    <w:rsid w:val="00267E1A"/>
    <w:rsid w:val="00267F39"/>
    <w:rsid w:val="0027053F"/>
    <w:rsid w:val="0027068B"/>
    <w:rsid w:val="00271CFD"/>
    <w:rsid w:val="00272388"/>
    <w:rsid w:val="00272C6F"/>
    <w:rsid w:val="00273AB6"/>
    <w:rsid w:val="0027420C"/>
    <w:rsid w:val="0027450D"/>
    <w:rsid w:val="00274608"/>
    <w:rsid w:val="002748DF"/>
    <w:rsid w:val="00274A2C"/>
    <w:rsid w:val="00274CE3"/>
    <w:rsid w:val="00274F51"/>
    <w:rsid w:val="002752CB"/>
    <w:rsid w:val="00275316"/>
    <w:rsid w:val="00275345"/>
    <w:rsid w:val="00275C65"/>
    <w:rsid w:val="00275F67"/>
    <w:rsid w:val="002761D6"/>
    <w:rsid w:val="00277345"/>
    <w:rsid w:val="00277DD9"/>
    <w:rsid w:val="00277FCE"/>
    <w:rsid w:val="00280812"/>
    <w:rsid w:val="00280F86"/>
    <w:rsid w:val="0028147D"/>
    <w:rsid w:val="00281EB5"/>
    <w:rsid w:val="00281FB9"/>
    <w:rsid w:val="00283168"/>
    <w:rsid w:val="00284B4F"/>
    <w:rsid w:val="002853B5"/>
    <w:rsid w:val="00286177"/>
    <w:rsid w:val="0028687A"/>
    <w:rsid w:val="002871A8"/>
    <w:rsid w:val="002872D1"/>
    <w:rsid w:val="0028754C"/>
    <w:rsid w:val="0029024D"/>
    <w:rsid w:val="00290253"/>
    <w:rsid w:val="002907F3"/>
    <w:rsid w:val="002908AB"/>
    <w:rsid w:val="00290E95"/>
    <w:rsid w:val="00291173"/>
    <w:rsid w:val="0029126B"/>
    <w:rsid w:val="0029143E"/>
    <w:rsid w:val="00292149"/>
    <w:rsid w:val="002922B4"/>
    <w:rsid w:val="00292583"/>
    <w:rsid w:val="00292FAA"/>
    <w:rsid w:val="00293BB2"/>
    <w:rsid w:val="002948D4"/>
    <w:rsid w:val="00294EC5"/>
    <w:rsid w:val="002955B4"/>
    <w:rsid w:val="0029568E"/>
    <w:rsid w:val="0029602E"/>
    <w:rsid w:val="00297B01"/>
    <w:rsid w:val="00297CC3"/>
    <w:rsid w:val="00297F58"/>
    <w:rsid w:val="002A0AA8"/>
    <w:rsid w:val="002A11FA"/>
    <w:rsid w:val="002A2B95"/>
    <w:rsid w:val="002A2D29"/>
    <w:rsid w:val="002A3D5E"/>
    <w:rsid w:val="002A4348"/>
    <w:rsid w:val="002A4759"/>
    <w:rsid w:val="002A5179"/>
    <w:rsid w:val="002A5264"/>
    <w:rsid w:val="002A6862"/>
    <w:rsid w:val="002A6E07"/>
    <w:rsid w:val="002A72C2"/>
    <w:rsid w:val="002A795B"/>
    <w:rsid w:val="002B0517"/>
    <w:rsid w:val="002B0D76"/>
    <w:rsid w:val="002B0F76"/>
    <w:rsid w:val="002B0F81"/>
    <w:rsid w:val="002B10AC"/>
    <w:rsid w:val="002B11CC"/>
    <w:rsid w:val="002B186B"/>
    <w:rsid w:val="002B18F0"/>
    <w:rsid w:val="002B2038"/>
    <w:rsid w:val="002B2DAB"/>
    <w:rsid w:val="002B35B5"/>
    <w:rsid w:val="002B3F1B"/>
    <w:rsid w:val="002B439E"/>
    <w:rsid w:val="002B43D4"/>
    <w:rsid w:val="002B458C"/>
    <w:rsid w:val="002B4899"/>
    <w:rsid w:val="002B4B0B"/>
    <w:rsid w:val="002B534E"/>
    <w:rsid w:val="002B5558"/>
    <w:rsid w:val="002B5CFE"/>
    <w:rsid w:val="002B65B0"/>
    <w:rsid w:val="002B6D49"/>
    <w:rsid w:val="002B71E1"/>
    <w:rsid w:val="002B7947"/>
    <w:rsid w:val="002C073A"/>
    <w:rsid w:val="002C1723"/>
    <w:rsid w:val="002C265D"/>
    <w:rsid w:val="002C30C6"/>
    <w:rsid w:val="002C358D"/>
    <w:rsid w:val="002C39C7"/>
    <w:rsid w:val="002C404B"/>
    <w:rsid w:val="002C4F8E"/>
    <w:rsid w:val="002C50BE"/>
    <w:rsid w:val="002C561E"/>
    <w:rsid w:val="002C56F7"/>
    <w:rsid w:val="002C5745"/>
    <w:rsid w:val="002C652A"/>
    <w:rsid w:val="002C67D6"/>
    <w:rsid w:val="002C6BA4"/>
    <w:rsid w:val="002C7318"/>
    <w:rsid w:val="002C7882"/>
    <w:rsid w:val="002C7CCF"/>
    <w:rsid w:val="002D0F18"/>
    <w:rsid w:val="002D1225"/>
    <w:rsid w:val="002D147C"/>
    <w:rsid w:val="002D239D"/>
    <w:rsid w:val="002D2735"/>
    <w:rsid w:val="002D342F"/>
    <w:rsid w:val="002D37D2"/>
    <w:rsid w:val="002D489E"/>
    <w:rsid w:val="002D4CF5"/>
    <w:rsid w:val="002D4F92"/>
    <w:rsid w:val="002D6294"/>
    <w:rsid w:val="002D6C7D"/>
    <w:rsid w:val="002D7105"/>
    <w:rsid w:val="002D723E"/>
    <w:rsid w:val="002D7903"/>
    <w:rsid w:val="002D7D33"/>
    <w:rsid w:val="002D7F77"/>
    <w:rsid w:val="002E01F0"/>
    <w:rsid w:val="002E0D9D"/>
    <w:rsid w:val="002E1746"/>
    <w:rsid w:val="002E1FFC"/>
    <w:rsid w:val="002E2068"/>
    <w:rsid w:val="002E2B43"/>
    <w:rsid w:val="002E2C58"/>
    <w:rsid w:val="002E308F"/>
    <w:rsid w:val="002E3325"/>
    <w:rsid w:val="002E3735"/>
    <w:rsid w:val="002E3C9D"/>
    <w:rsid w:val="002E4053"/>
    <w:rsid w:val="002E40F2"/>
    <w:rsid w:val="002E4801"/>
    <w:rsid w:val="002E529C"/>
    <w:rsid w:val="002E5605"/>
    <w:rsid w:val="002E60A3"/>
    <w:rsid w:val="002E62DC"/>
    <w:rsid w:val="002E6FC5"/>
    <w:rsid w:val="002E6FCE"/>
    <w:rsid w:val="002E745B"/>
    <w:rsid w:val="002E797A"/>
    <w:rsid w:val="002E7A58"/>
    <w:rsid w:val="002F033C"/>
    <w:rsid w:val="002F0648"/>
    <w:rsid w:val="002F0AF1"/>
    <w:rsid w:val="002F107C"/>
    <w:rsid w:val="002F2441"/>
    <w:rsid w:val="002F2542"/>
    <w:rsid w:val="002F365E"/>
    <w:rsid w:val="002F447E"/>
    <w:rsid w:val="002F485F"/>
    <w:rsid w:val="002F4FEC"/>
    <w:rsid w:val="002F51F4"/>
    <w:rsid w:val="002F5D0F"/>
    <w:rsid w:val="002F6B0B"/>
    <w:rsid w:val="002F7BDC"/>
    <w:rsid w:val="002F7DFF"/>
    <w:rsid w:val="002F7E8E"/>
    <w:rsid w:val="003009F3"/>
    <w:rsid w:val="00301C6C"/>
    <w:rsid w:val="003023D3"/>
    <w:rsid w:val="003027A3"/>
    <w:rsid w:val="00302EA2"/>
    <w:rsid w:val="00302FF0"/>
    <w:rsid w:val="00303CBD"/>
    <w:rsid w:val="0030428C"/>
    <w:rsid w:val="003044F9"/>
    <w:rsid w:val="00304690"/>
    <w:rsid w:val="0030483E"/>
    <w:rsid w:val="00305258"/>
    <w:rsid w:val="0030548B"/>
    <w:rsid w:val="00305B67"/>
    <w:rsid w:val="00305BF3"/>
    <w:rsid w:val="00307021"/>
    <w:rsid w:val="00307111"/>
    <w:rsid w:val="00307547"/>
    <w:rsid w:val="0030795C"/>
    <w:rsid w:val="0031018E"/>
    <w:rsid w:val="0031096C"/>
    <w:rsid w:val="003117BC"/>
    <w:rsid w:val="00311852"/>
    <w:rsid w:val="00311EC4"/>
    <w:rsid w:val="0031230F"/>
    <w:rsid w:val="00312C91"/>
    <w:rsid w:val="003135AA"/>
    <w:rsid w:val="003135AC"/>
    <w:rsid w:val="0031440F"/>
    <w:rsid w:val="0031472B"/>
    <w:rsid w:val="00314B6A"/>
    <w:rsid w:val="00314D57"/>
    <w:rsid w:val="00315292"/>
    <w:rsid w:val="00315C65"/>
    <w:rsid w:val="00316D30"/>
    <w:rsid w:val="00316F67"/>
    <w:rsid w:val="0031777B"/>
    <w:rsid w:val="00317C7D"/>
    <w:rsid w:val="00320954"/>
    <w:rsid w:val="003209C9"/>
    <w:rsid w:val="00320B50"/>
    <w:rsid w:val="00321C46"/>
    <w:rsid w:val="0032232A"/>
    <w:rsid w:val="00323321"/>
    <w:rsid w:val="00323484"/>
    <w:rsid w:val="00323863"/>
    <w:rsid w:val="00323DE6"/>
    <w:rsid w:val="00324225"/>
    <w:rsid w:val="003242CC"/>
    <w:rsid w:val="003242D5"/>
    <w:rsid w:val="003244D9"/>
    <w:rsid w:val="00325E60"/>
    <w:rsid w:val="003260D5"/>
    <w:rsid w:val="0032611B"/>
    <w:rsid w:val="003262A7"/>
    <w:rsid w:val="00326437"/>
    <w:rsid w:val="00326F4C"/>
    <w:rsid w:val="00327131"/>
    <w:rsid w:val="003278D2"/>
    <w:rsid w:val="0033042D"/>
    <w:rsid w:val="00330911"/>
    <w:rsid w:val="00330E90"/>
    <w:rsid w:val="003314CD"/>
    <w:rsid w:val="003321DB"/>
    <w:rsid w:val="00332263"/>
    <w:rsid w:val="00332D74"/>
    <w:rsid w:val="0033320B"/>
    <w:rsid w:val="0033396B"/>
    <w:rsid w:val="00333C98"/>
    <w:rsid w:val="00334451"/>
    <w:rsid w:val="003345C0"/>
    <w:rsid w:val="00334DAE"/>
    <w:rsid w:val="0033539A"/>
    <w:rsid w:val="0033545F"/>
    <w:rsid w:val="0033550D"/>
    <w:rsid w:val="00335914"/>
    <w:rsid w:val="00335958"/>
    <w:rsid w:val="00335AA2"/>
    <w:rsid w:val="00336BB8"/>
    <w:rsid w:val="0033752B"/>
    <w:rsid w:val="003402AB"/>
    <w:rsid w:val="00340DE3"/>
    <w:rsid w:val="00341099"/>
    <w:rsid w:val="003417F3"/>
    <w:rsid w:val="00343387"/>
    <w:rsid w:val="003435D7"/>
    <w:rsid w:val="00344027"/>
    <w:rsid w:val="00344813"/>
    <w:rsid w:val="0034534D"/>
    <w:rsid w:val="003464EE"/>
    <w:rsid w:val="00346532"/>
    <w:rsid w:val="00346554"/>
    <w:rsid w:val="003465F5"/>
    <w:rsid w:val="00346C35"/>
    <w:rsid w:val="00346D1C"/>
    <w:rsid w:val="003473CD"/>
    <w:rsid w:val="00350FDB"/>
    <w:rsid w:val="0035173B"/>
    <w:rsid w:val="003520CF"/>
    <w:rsid w:val="00352A20"/>
    <w:rsid w:val="00352CC6"/>
    <w:rsid w:val="00352DD5"/>
    <w:rsid w:val="003533CB"/>
    <w:rsid w:val="00354131"/>
    <w:rsid w:val="003553E5"/>
    <w:rsid w:val="00355833"/>
    <w:rsid w:val="00355A2B"/>
    <w:rsid w:val="00356645"/>
    <w:rsid w:val="00356BD9"/>
    <w:rsid w:val="00356EA7"/>
    <w:rsid w:val="0035716E"/>
    <w:rsid w:val="00357A93"/>
    <w:rsid w:val="00357F71"/>
    <w:rsid w:val="003618E2"/>
    <w:rsid w:val="00361D53"/>
    <w:rsid w:val="00362545"/>
    <w:rsid w:val="003627C8"/>
    <w:rsid w:val="00363027"/>
    <w:rsid w:val="00363DD6"/>
    <w:rsid w:val="003644A3"/>
    <w:rsid w:val="00364A21"/>
    <w:rsid w:val="0036526C"/>
    <w:rsid w:val="00365576"/>
    <w:rsid w:val="00365940"/>
    <w:rsid w:val="00365FAF"/>
    <w:rsid w:val="0036600C"/>
    <w:rsid w:val="00366526"/>
    <w:rsid w:val="0036687E"/>
    <w:rsid w:val="00367A1A"/>
    <w:rsid w:val="00367AB4"/>
    <w:rsid w:val="00367B72"/>
    <w:rsid w:val="00370883"/>
    <w:rsid w:val="00370C3E"/>
    <w:rsid w:val="00371CC7"/>
    <w:rsid w:val="00371DBF"/>
    <w:rsid w:val="00373148"/>
    <w:rsid w:val="00374AAB"/>
    <w:rsid w:val="00375028"/>
    <w:rsid w:val="00375E46"/>
    <w:rsid w:val="00376D2F"/>
    <w:rsid w:val="00377210"/>
    <w:rsid w:val="0037721D"/>
    <w:rsid w:val="0037726C"/>
    <w:rsid w:val="00377D99"/>
    <w:rsid w:val="00377E07"/>
    <w:rsid w:val="00380E62"/>
    <w:rsid w:val="0038125B"/>
    <w:rsid w:val="00381765"/>
    <w:rsid w:val="003828A3"/>
    <w:rsid w:val="003829FA"/>
    <w:rsid w:val="00382CE6"/>
    <w:rsid w:val="00382F54"/>
    <w:rsid w:val="003830CA"/>
    <w:rsid w:val="00383E56"/>
    <w:rsid w:val="00383F71"/>
    <w:rsid w:val="00384876"/>
    <w:rsid w:val="00384C8C"/>
    <w:rsid w:val="0038534F"/>
    <w:rsid w:val="003858EC"/>
    <w:rsid w:val="0038612B"/>
    <w:rsid w:val="003865F2"/>
    <w:rsid w:val="00386972"/>
    <w:rsid w:val="0039003B"/>
    <w:rsid w:val="003903BF"/>
    <w:rsid w:val="003903CD"/>
    <w:rsid w:val="00391C0E"/>
    <w:rsid w:val="003922F0"/>
    <w:rsid w:val="00392D0F"/>
    <w:rsid w:val="003934C7"/>
    <w:rsid w:val="00393598"/>
    <w:rsid w:val="00394002"/>
    <w:rsid w:val="0039426E"/>
    <w:rsid w:val="003943EA"/>
    <w:rsid w:val="00395F3D"/>
    <w:rsid w:val="003961E8"/>
    <w:rsid w:val="003963A3"/>
    <w:rsid w:val="00396D66"/>
    <w:rsid w:val="00397273"/>
    <w:rsid w:val="00397433"/>
    <w:rsid w:val="00397AD7"/>
    <w:rsid w:val="00397DE4"/>
    <w:rsid w:val="003A057D"/>
    <w:rsid w:val="003A08B3"/>
    <w:rsid w:val="003A0EAE"/>
    <w:rsid w:val="003A1602"/>
    <w:rsid w:val="003A1627"/>
    <w:rsid w:val="003A1662"/>
    <w:rsid w:val="003A1AE7"/>
    <w:rsid w:val="003A21FD"/>
    <w:rsid w:val="003A2C1E"/>
    <w:rsid w:val="003A439D"/>
    <w:rsid w:val="003A470F"/>
    <w:rsid w:val="003A4928"/>
    <w:rsid w:val="003A4D8F"/>
    <w:rsid w:val="003A50DD"/>
    <w:rsid w:val="003A52FD"/>
    <w:rsid w:val="003A5B10"/>
    <w:rsid w:val="003A64DF"/>
    <w:rsid w:val="003A6B0F"/>
    <w:rsid w:val="003B1285"/>
    <w:rsid w:val="003B1710"/>
    <w:rsid w:val="003B1B21"/>
    <w:rsid w:val="003B2048"/>
    <w:rsid w:val="003B2260"/>
    <w:rsid w:val="003B256E"/>
    <w:rsid w:val="003B369D"/>
    <w:rsid w:val="003B3705"/>
    <w:rsid w:val="003B3994"/>
    <w:rsid w:val="003B6D91"/>
    <w:rsid w:val="003B7CFE"/>
    <w:rsid w:val="003B7EF5"/>
    <w:rsid w:val="003C0665"/>
    <w:rsid w:val="003C104E"/>
    <w:rsid w:val="003C1513"/>
    <w:rsid w:val="003C16EE"/>
    <w:rsid w:val="003C1DBB"/>
    <w:rsid w:val="003C223E"/>
    <w:rsid w:val="003C3361"/>
    <w:rsid w:val="003C397C"/>
    <w:rsid w:val="003C3D7F"/>
    <w:rsid w:val="003C425E"/>
    <w:rsid w:val="003C4628"/>
    <w:rsid w:val="003C51B0"/>
    <w:rsid w:val="003C536D"/>
    <w:rsid w:val="003C58B5"/>
    <w:rsid w:val="003C594C"/>
    <w:rsid w:val="003C6254"/>
    <w:rsid w:val="003C75E3"/>
    <w:rsid w:val="003C76FE"/>
    <w:rsid w:val="003C7934"/>
    <w:rsid w:val="003C79D5"/>
    <w:rsid w:val="003C7A67"/>
    <w:rsid w:val="003C7FAC"/>
    <w:rsid w:val="003C7FC6"/>
    <w:rsid w:val="003D1363"/>
    <w:rsid w:val="003D1385"/>
    <w:rsid w:val="003D1454"/>
    <w:rsid w:val="003D164E"/>
    <w:rsid w:val="003D2A83"/>
    <w:rsid w:val="003D2D75"/>
    <w:rsid w:val="003D2E87"/>
    <w:rsid w:val="003D37E1"/>
    <w:rsid w:val="003D457A"/>
    <w:rsid w:val="003D4C6B"/>
    <w:rsid w:val="003D5684"/>
    <w:rsid w:val="003D5AE0"/>
    <w:rsid w:val="003D5B21"/>
    <w:rsid w:val="003D609A"/>
    <w:rsid w:val="003D66F2"/>
    <w:rsid w:val="003D69A9"/>
    <w:rsid w:val="003D76F3"/>
    <w:rsid w:val="003D7F86"/>
    <w:rsid w:val="003D7FB7"/>
    <w:rsid w:val="003D7FC1"/>
    <w:rsid w:val="003E031C"/>
    <w:rsid w:val="003E039B"/>
    <w:rsid w:val="003E198C"/>
    <w:rsid w:val="003E2238"/>
    <w:rsid w:val="003E30F9"/>
    <w:rsid w:val="003E356F"/>
    <w:rsid w:val="003E38D9"/>
    <w:rsid w:val="003E3B78"/>
    <w:rsid w:val="003E49A2"/>
    <w:rsid w:val="003E4FF2"/>
    <w:rsid w:val="003E5BCE"/>
    <w:rsid w:val="003E63FF"/>
    <w:rsid w:val="003E6BE0"/>
    <w:rsid w:val="003E6C75"/>
    <w:rsid w:val="003E6F1E"/>
    <w:rsid w:val="003E71ED"/>
    <w:rsid w:val="003E7DF4"/>
    <w:rsid w:val="003E7F93"/>
    <w:rsid w:val="003F0D5F"/>
    <w:rsid w:val="003F102F"/>
    <w:rsid w:val="003F22F1"/>
    <w:rsid w:val="003F2CBB"/>
    <w:rsid w:val="003F3123"/>
    <w:rsid w:val="003F322B"/>
    <w:rsid w:val="003F3789"/>
    <w:rsid w:val="003F3E38"/>
    <w:rsid w:val="003F3E6E"/>
    <w:rsid w:val="003F41DD"/>
    <w:rsid w:val="003F4361"/>
    <w:rsid w:val="003F45F8"/>
    <w:rsid w:val="003F4A04"/>
    <w:rsid w:val="003F4EC3"/>
    <w:rsid w:val="003F545E"/>
    <w:rsid w:val="003F59E7"/>
    <w:rsid w:val="003F62BF"/>
    <w:rsid w:val="003F681F"/>
    <w:rsid w:val="003F7A40"/>
    <w:rsid w:val="003F7D5D"/>
    <w:rsid w:val="00402013"/>
    <w:rsid w:val="00403280"/>
    <w:rsid w:val="004037F8"/>
    <w:rsid w:val="00403A07"/>
    <w:rsid w:val="00403FA6"/>
    <w:rsid w:val="00404034"/>
    <w:rsid w:val="00404666"/>
    <w:rsid w:val="00406C68"/>
    <w:rsid w:val="004070D6"/>
    <w:rsid w:val="004074E7"/>
    <w:rsid w:val="00407539"/>
    <w:rsid w:val="004077DA"/>
    <w:rsid w:val="00407982"/>
    <w:rsid w:val="00410526"/>
    <w:rsid w:val="00411109"/>
    <w:rsid w:val="004112D1"/>
    <w:rsid w:val="00411B87"/>
    <w:rsid w:val="00412846"/>
    <w:rsid w:val="004128DA"/>
    <w:rsid w:val="00412E12"/>
    <w:rsid w:val="004138B9"/>
    <w:rsid w:val="004140AD"/>
    <w:rsid w:val="0041456D"/>
    <w:rsid w:val="00414D62"/>
    <w:rsid w:val="00415211"/>
    <w:rsid w:val="00415938"/>
    <w:rsid w:val="00415DB7"/>
    <w:rsid w:val="00416DAB"/>
    <w:rsid w:val="00417359"/>
    <w:rsid w:val="00420E1C"/>
    <w:rsid w:val="0042124E"/>
    <w:rsid w:val="004214E6"/>
    <w:rsid w:val="00421AD0"/>
    <w:rsid w:val="004226D2"/>
    <w:rsid w:val="004227FC"/>
    <w:rsid w:val="00422AED"/>
    <w:rsid w:val="004235B8"/>
    <w:rsid w:val="0042395F"/>
    <w:rsid w:val="0042396A"/>
    <w:rsid w:val="00424282"/>
    <w:rsid w:val="0042487D"/>
    <w:rsid w:val="004251A3"/>
    <w:rsid w:val="004251AA"/>
    <w:rsid w:val="004252F4"/>
    <w:rsid w:val="00425705"/>
    <w:rsid w:val="00425B23"/>
    <w:rsid w:val="00425CCC"/>
    <w:rsid w:val="00427312"/>
    <w:rsid w:val="004274B1"/>
    <w:rsid w:val="00430332"/>
    <w:rsid w:val="00430499"/>
    <w:rsid w:val="00430D6B"/>
    <w:rsid w:val="0043109C"/>
    <w:rsid w:val="004312D3"/>
    <w:rsid w:val="00431A46"/>
    <w:rsid w:val="00432888"/>
    <w:rsid w:val="00432A25"/>
    <w:rsid w:val="00432ABB"/>
    <w:rsid w:val="00433FDB"/>
    <w:rsid w:val="0043452E"/>
    <w:rsid w:val="00434542"/>
    <w:rsid w:val="0043465B"/>
    <w:rsid w:val="00434670"/>
    <w:rsid w:val="004348BC"/>
    <w:rsid w:val="00434BFE"/>
    <w:rsid w:val="00435BF1"/>
    <w:rsid w:val="00437054"/>
    <w:rsid w:val="0043711D"/>
    <w:rsid w:val="004372D2"/>
    <w:rsid w:val="0043741B"/>
    <w:rsid w:val="00437D4E"/>
    <w:rsid w:val="00437E23"/>
    <w:rsid w:val="004400DD"/>
    <w:rsid w:val="00441251"/>
    <w:rsid w:val="0044169F"/>
    <w:rsid w:val="004418A2"/>
    <w:rsid w:val="0044191B"/>
    <w:rsid w:val="00441958"/>
    <w:rsid w:val="00441998"/>
    <w:rsid w:val="00442123"/>
    <w:rsid w:val="004422CB"/>
    <w:rsid w:val="004433BA"/>
    <w:rsid w:val="00443525"/>
    <w:rsid w:val="004435ED"/>
    <w:rsid w:val="00443712"/>
    <w:rsid w:val="0044414A"/>
    <w:rsid w:val="00444275"/>
    <w:rsid w:val="0044437A"/>
    <w:rsid w:val="00445132"/>
    <w:rsid w:val="00445141"/>
    <w:rsid w:val="0044565D"/>
    <w:rsid w:val="00445BBA"/>
    <w:rsid w:val="004467BA"/>
    <w:rsid w:val="00446881"/>
    <w:rsid w:val="004468E0"/>
    <w:rsid w:val="004474DC"/>
    <w:rsid w:val="00447612"/>
    <w:rsid w:val="0045046B"/>
    <w:rsid w:val="00452A22"/>
    <w:rsid w:val="004535CE"/>
    <w:rsid w:val="00453686"/>
    <w:rsid w:val="0045392F"/>
    <w:rsid w:val="00453E8F"/>
    <w:rsid w:val="00453F6C"/>
    <w:rsid w:val="004541D1"/>
    <w:rsid w:val="00454229"/>
    <w:rsid w:val="00454625"/>
    <w:rsid w:val="00454C9A"/>
    <w:rsid w:val="00454F56"/>
    <w:rsid w:val="00455CF8"/>
    <w:rsid w:val="00456AB9"/>
    <w:rsid w:val="00457A2B"/>
    <w:rsid w:val="00460F21"/>
    <w:rsid w:val="0046174D"/>
    <w:rsid w:val="004619BF"/>
    <w:rsid w:val="004620DF"/>
    <w:rsid w:val="00462322"/>
    <w:rsid w:val="00462CB9"/>
    <w:rsid w:val="0046348C"/>
    <w:rsid w:val="00465803"/>
    <w:rsid w:val="00465A62"/>
    <w:rsid w:val="00466216"/>
    <w:rsid w:val="00467181"/>
    <w:rsid w:val="0046729A"/>
    <w:rsid w:val="0046771D"/>
    <w:rsid w:val="00467DFE"/>
    <w:rsid w:val="00467E0C"/>
    <w:rsid w:val="004702C6"/>
    <w:rsid w:val="00470927"/>
    <w:rsid w:val="00470DC6"/>
    <w:rsid w:val="00472B1F"/>
    <w:rsid w:val="00472CFF"/>
    <w:rsid w:val="00472FF1"/>
    <w:rsid w:val="00472FFF"/>
    <w:rsid w:val="0047315B"/>
    <w:rsid w:val="00473279"/>
    <w:rsid w:val="00474BC7"/>
    <w:rsid w:val="00474D53"/>
    <w:rsid w:val="00474ECE"/>
    <w:rsid w:val="00474FF9"/>
    <w:rsid w:val="0047551B"/>
    <w:rsid w:val="00475EC4"/>
    <w:rsid w:val="004763B6"/>
    <w:rsid w:val="004764DB"/>
    <w:rsid w:val="004767AE"/>
    <w:rsid w:val="004774E0"/>
    <w:rsid w:val="0047754D"/>
    <w:rsid w:val="00481328"/>
    <w:rsid w:val="00481C94"/>
    <w:rsid w:val="0048311B"/>
    <w:rsid w:val="004838EB"/>
    <w:rsid w:val="00484C7A"/>
    <w:rsid w:val="00485242"/>
    <w:rsid w:val="00485DCB"/>
    <w:rsid w:val="004860CF"/>
    <w:rsid w:val="00486C2E"/>
    <w:rsid w:val="00486E2A"/>
    <w:rsid w:val="00487985"/>
    <w:rsid w:val="00490369"/>
    <w:rsid w:val="004908D8"/>
    <w:rsid w:val="00490CE1"/>
    <w:rsid w:val="00490F0A"/>
    <w:rsid w:val="00491556"/>
    <w:rsid w:val="004919D7"/>
    <w:rsid w:val="00491AC2"/>
    <w:rsid w:val="0049261D"/>
    <w:rsid w:val="004930A8"/>
    <w:rsid w:val="00493B30"/>
    <w:rsid w:val="00494507"/>
    <w:rsid w:val="00494876"/>
    <w:rsid w:val="0049601B"/>
    <w:rsid w:val="00496813"/>
    <w:rsid w:val="004973CC"/>
    <w:rsid w:val="00497773"/>
    <w:rsid w:val="00497938"/>
    <w:rsid w:val="004A04E9"/>
    <w:rsid w:val="004A0691"/>
    <w:rsid w:val="004A0714"/>
    <w:rsid w:val="004A126A"/>
    <w:rsid w:val="004A15DB"/>
    <w:rsid w:val="004A1883"/>
    <w:rsid w:val="004A1C3E"/>
    <w:rsid w:val="004A1EF4"/>
    <w:rsid w:val="004A2EE0"/>
    <w:rsid w:val="004A3125"/>
    <w:rsid w:val="004A40A9"/>
    <w:rsid w:val="004A4831"/>
    <w:rsid w:val="004A4EFC"/>
    <w:rsid w:val="004A5098"/>
    <w:rsid w:val="004A512A"/>
    <w:rsid w:val="004A54D9"/>
    <w:rsid w:val="004A5666"/>
    <w:rsid w:val="004A5749"/>
    <w:rsid w:val="004A5A0B"/>
    <w:rsid w:val="004A6499"/>
    <w:rsid w:val="004A6907"/>
    <w:rsid w:val="004A7CBE"/>
    <w:rsid w:val="004B0F9F"/>
    <w:rsid w:val="004B10BA"/>
    <w:rsid w:val="004B140B"/>
    <w:rsid w:val="004B1412"/>
    <w:rsid w:val="004B22BD"/>
    <w:rsid w:val="004B2773"/>
    <w:rsid w:val="004B2D95"/>
    <w:rsid w:val="004B3749"/>
    <w:rsid w:val="004B3856"/>
    <w:rsid w:val="004B3A14"/>
    <w:rsid w:val="004B498D"/>
    <w:rsid w:val="004B4C6B"/>
    <w:rsid w:val="004B4F4E"/>
    <w:rsid w:val="004B599D"/>
    <w:rsid w:val="004B5CC5"/>
    <w:rsid w:val="004B5D44"/>
    <w:rsid w:val="004B7161"/>
    <w:rsid w:val="004C0C06"/>
    <w:rsid w:val="004C0E75"/>
    <w:rsid w:val="004C16D0"/>
    <w:rsid w:val="004C1EF8"/>
    <w:rsid w:val="004C1FCF"/>
    <w:rsid w:val="004C4581"/>
    <w:rsid w:val="004C4DC8"/>
    <w:rsid w:val="004C4F97"/>
    <w:rsid w:val="004C506D"/>
    <w:rsid w:val="004C539F"/>
    <w:rsid w:val="004C54C6"/>
    <w:rsid w:val="004C65B9"/>
    <w:rsid w:val="004C68D2"/>
    <w:rsid w:val="004C6AD9"/>
    <w:rsid w:val="004C6CC1"/>
    <w:rsid w:val="004C6DD8"/>
    <w:rsid w:val="004C70CD"/>
    <w:rsid w:val="004C7109"/>
    <w:rsid w:val="004C79CA"/>
    <w:rsid w:val="004C7F5D"/>
    <w:rsid w:val="004D059A"/>
    <w:rsid w:val="004D08D5"/>
    <w:rsid w:val="004D095F"/>
    <w:rsid w:val="004D09E0"/>
    <w:rsid w:val="004D16B4"/>
    <w:rsid w:val="004D19BD"/>
    <w:rsid w:val="004D24C2"/>
    <w:rsid w:val="004D259C"/>
    <w:rsid w:val="004D299F"/>
    <w:rsid w:val="004D2C57"/>
    <w:rsid w:val="004D2CAA"/>
    <w:rsid w:val="004D3AA7"/>
    <w:rsid w:val="004D3E84"/>
    <w:rsid w:val="004D4878"/>
    <w:rsid w:val="004D571B"/>
    <w:rsid w:val="004D5E3E"/>
    <w:rsid w:val="004D64D1"/>
    <w:rsid w:val="004D6FBC"/>
    <w:rsid w:val="004D73C6"/>
    <w:rsid w:val="004D7491"/>
    <w:rsid w:val="004E0496"/>
    <w:rsid w:val="004E05F2"/>
    <w:rsid w:val="004E11C2"/>
    <w:rsid w:val="004E1604"/>
    <w:rsid w:val="004E1750"/>
    <w:rsid w:val="004E1F9B"/>
    <w:rsid w:val="004E235B"/>
    <w:rsid w:val="004E2465"/>
    <w:rsid w:val="004E295A"/>
    <w:rsid w:val="004E2EE2"/>
    <w:rsid w:val="004E31AF"/>
    <w:rsid w:val="004E3310"/>
    <w:rsid w:val="004E352A"/>
    <w:rsid w:val="004E3DDC"/>
    <w:rsid w:val="004E3DE6"/>
    <w:rsid w:val="004E3F3C"/>
    <w:rsid w:val="004E40F9"/>
    <w:rsid w:val="004E41A5"/>
    <w:rsid w:val="004E49EC"/>
    <w:rsid w:val="004E4D6E"/>
    <w:rsid w:val="004E4FD7"/>
    <w:rsid w:val="004E530C"/>
    <w:rsid w:val="004E5CCE"/>
    <w:rsid w:val="004E607C"/>
    <w:rsid w:val="004E7084"/>
    <w:rsid w:val="004E734D"/>
    <w:rsid w:val="004E7A71"/>
    <w:rsid w:val="004F0B6B"/>
    <w:rsid w:val="004F0E91"/>
    <w:rsid w:val="004F0F76"/>
    <w:rsid w:val="004F1766"/>
    <w:rsid w:val="004F23F9"/>
    <w:rsid w:val="004F2EE8"/>
    <w:rsid w:val="004F3196"/>
    <w:rsid w:val="004F31BC"/>
    <w:rsid w:val="004F31E9"/>
    <w:rsid w:val="004F3591"/>
    <w:rsid w:val="004F3ABE"/>
    <w:rsid w:val="004F4C88"/>
    <w:rsid w:val="004F4C8A"/>
    <w:rsid w:val="004F55C3"/>
    <w:rsid w:val="004F5A5F"/>
    <w:rsid w:val="004F68C6"/>
    <w:rsid w:val="004F725E"/>
    <w:rsid w:val="004F7A98"/>
    <w:rsid w:val="004F7A9B"/>
    <w:rsid w:val="004F7AB1"/>
    <w:rsid w:val="004F7D1A"/>
    <w:rsid w:val="005000DD"/>
    <w:rsid w:val="005005D7"/>
    <w:rsid w:val="00500921"/>
    <w:rsid w:val="00500BCA"/>
    <w:rsid w:val="0050100E"/>
    <w:rsid w:val="00501AB4"/>
    <w:rsid w:val="00501FBA"/>
    <w:rsid w:val="0050333F"/>
    <w:rsid w:val="005034AE"/>
    <w:rsid w:val="005038CB"/>
    <w:rsid w:val="00503EE0"/>
    <w:rsid w:val="00503FFA"/>
    <w:rsid w:val="00504C7A"/>
    <w:rsid w:val="0050563F"/>
    <w:rsid w:val="00505822"/>
    <w:rsid w:val="00505D48"/>
    <w:rsid w:val="00506612"/>
    <w:rsid w:val="00506754"/>
    <w:rsid w:val="00506D37"/>
    <w:rsid w:val="00507344"/>
    <w:rsid w:val="005073C2"/>
    <w:rsid w:val="00507BE8"/>
    <w:rsid w:val="00510664"/>
    <w:rsid w:val="00510890"/>
    <w:rsid w:val="00510F94"/>
    <w:rsid w:val="0051176E"/>
    <w:rsid w:val="00511842"/>
    <w:rsid w:val="005124FA"/>
    <w:rsid w:val="005125FE"/>
    <w:rsid w:val="00512BD6"/>
    <w:rsid w:val="00512D8F"/>
    <w:rsid w:val="005130BE"/>
    <w:rsid w:val="0051329E"/>
    <w:rsid w:val="00513397"/>
    <w:rsid w:val="005135E4"/>
    <w:rsid w:val="00513EF4"/>
    <w:rsid w:val="005146BC"/>
    <w:rsid w:val="005148B6"/>
    <w:rsid w:val="00514BFD"/>
    <w:rsid w:val="005154B2"/>
    <w:rsid w:val="00515AA1"/>
    <w:rsid w:val="005163CE"/>
    <w:rsid w:val="00516A1A"/>
    <w:rsid w:val="00516D77"/>
    <w:rsid w:val="00517FDC"/>
    <w:rsid w:val="005202F4"/>
    <w:rsid w:val="00520925"/>
    <w:rsid w:val="00520B6E"/>
    <w:rsid w:val="00520CCA"/>
    <w:rsid w:val="0052226D"/>
    <w:rsid w:val="00522720"/>
    <w:rsid w:val="00523363"/>
    <w:rsid w:val="005235A8"/>
    <w:rsid w:val="00523B85"/>
    <w:rsid w:val="00523D4F"/>
    <w:rsid w:val="00524045"/>
    <w:rsid w:val="00524A83"/>
    <w:rsid w:val="005251A6"/>
    <w:rsid w:val="00525266"/>
    <w:rsid w:val="00525300"/>
    <w:rsid w:val="0052536C"/>
    <w:rsid w:val="00525E2D"/>
    <w:rsid w:val="0052639F"/>
    <w:rsid w:val="00526FB5"/>
    <w:rsid w:val="005271CD"/>
    <w:rsid w:val="005274E5"/>
    <w:rsid w:val="00527C55"/>
    <w:rsid w:val="00527CA4"/>
    <w:rsid w:val="00530519"/>
    <w:rsid w:val="00530785"/>
    <w:rsid w:val="00531730"/>
    <w:rsid w:val="00531CD0"/>
    <w:rsid w:val="00531D37"/>
    <w:rsid w:val="0053273A"/>
    <w:rsid w:val="005329B5"/>
    <w:rsid w:val="00533355"/>
    <w:rsid w:val="00534982"/>
    <w:rsid w:val="005359A9"/>
    <w:rsid w:val="00535A19"/>
    <w:rsid w:val="00535DED"/>
    <w:rsid w:val="0053685E"/>
    <w:rsid w:val="00536D27"/>
    <w:rsid w:val="005372FF"/>
    <w:rsid w:val="00537969"/>
    <w:rsid w:val="00537DA6"/>
    <w:rsid w:val="00540393"/>
    <w:rsid w:val="0054041F"/>
    <w:rsid w:val="00540AFA"/>
    <w:rsid w:val="005417A2"/>
    <w:rsid w:val="005417E6"/>
    <w:rsid w:val="00541EA4"/>
    <w:rsid w:val="00542326"/>
    <w:rsid w:val="005433B7"/>
    <w:rsid w:val="00543C4E"/>
    <w:rsid w:val="005447F4"/>
    <w:rsid w:val="00544B14"/>
    <w:rsid w:val="0054511B"/>
    <w:rsid w:val="00545C8A"/>
    <w:rsid w:val="00545CB3"/>
    <w:rsid w:val="005460F3"/>
    <w:rsid w:val="0054665E"/>
    <w:rsid w:val="00546C9B"/>
    <w:rsid w:val="005470EC"/>
    <w:rsid w:val="00547ADF"/>
    <w:rsid w:val="00551169"/>
    <w:rsid w:val="00551418"/>
    <w:rsid w:val="005526CB"/>
    <w:rsid w:val="00553EF4"/>
    <w:rsid w:val="00554722"/>
    <w:rsid w:val="00554A74"/>
    <w:rsid w:val="00555F59"/>
    <w:rsid w:val="005560DD"/>
    <w:rsid w:val="00556274"/>
    <w:rsid w:val="005568CD"/>
    <w:rsid w:val="0055694E"/>
    <w:rsid w:val="005569AA"/>
    <w:rsid w:val="00556BAF"/>
    <w:rsid w:val="00556DEA"/>
    <w:rsid w:val="00557A43"/>
    <w:rsid w:val="005601DF"/>
    <w:rsid w:val="00560F24"/>
    <w:rsid w:val="00563607"/>
    <w:rsid w:val="00563BC9"/>
    <w:rsid w:val="00564132"/>
    <w:rsid w:val="00564434"/>
    <w:rsid w:val="00564A18"/>
    <w:rsid w:val="00564AF3"/>
    <w:rsid w:val="00565384"/>
    <w:rsid w:val="00565524"/>
    <w:rsid w:val="005657E7"/>
    <w:rsid w:val="00565ABC"/>
    <w:rsid w:val="00565BAA"/>
    <w:rsid w:val="00566015"/>
    <w:rsid w:val="00566522"/>
    <w:rsid w:val="00566923"/>
    <w:rsid w:val="00566AE1"/>
    <w:rsid w:val="00566E12"/>
    <w:rsid w:val="00566E66"/>
    <w:rsid w:val="00567D49"/>
    <w:rsid w:val="00570473"/>
    <w:rsid w:val="00570AFC"/>
    <w:rsid w:val="00570D21"/>
    <w:rsid w:val="0057100B"/>
    <w:rsid w:val="00571055"/>
    <w:rsid w:val="00571396"/>
    <w:rsid w:val="00572051"/>
    <w:rsid w:val="005722C1"/>
    <w:rsid w:val="0057239B"/>
    <w:rsid w:val="0057297D"/>
    <w:rsid w:val="00572ED3"/>
    <w:rsid w:val="00573394"/>
    <w:rsid w:val="00573658"/>
    <w:rsid w:val="00573BF1"/>
    <w:rsid w:val="00574065"/>
    <w:rsid w:val="0057481A"/>
    <w:rsid w:val="00574C9C"/>
    <w:rsid w:val="00574DB2"/>
    <w:rsid w:val="005755FE"/>
    <w:rsid w:val="005761CC"/>
    <w:rsid w:val="00576A55"/>
    <w:rsid w:val="00576F01"/>
    <w:rsid w:val="00577260"/>
    <w:rsid w:val="0057733B"/>
    <w:rsid w:val="00577626"/>
    <w:rsid w:val="00577B70"/>
    <w:rsid w:val="0058051A"/>
    <w:rsid w:val="00580609"/>
    <w:rsid w:val="00580B12"/>
    <w:rsid w:val="00580D2C"/>
    <w:rsid w:val="00581F8D"/>
    <w:rsid w:val="005823C5"/>
    <w:rsid w:val="00582606"/>
    <w:rsid w:val="00582696"/>
    <w:rsid w:val="00582D45"/>
    <w:rsid w:val="00583444"/>
    <w:rsid w:val="00583497"/>
    <w:rsid w:val="005837D7"/>
    <w:rsid w:val="0058389A"/>
    <w:rsid w:val="00583A9E"/>
    <w:rsid w:val="0058414F"/>
    <w:rsid w:val="00584C86"/>
    <w:rsid w:val="00584D13"/>
    <w:rsid w:val="005859C7"/>
    <w:rsid w:val="0058656D"/>
    <w:rsid w:val="00586843"/>
    <w:rsid w:val="00587061"/>
    <w:rsid w:val="0058708F"/>
    <w:rsid w:val="00587589"/>
    <w:rsid w:val="00587904"/>
    <w:rsid w:val="00587F35"/>
    <w:rsid w:val="005902E5"/>
    <w:rsid w:val="005908A5"/>
    <w:rsid w:val="00590A80"/>
    <w:rsid w:val="00590AA8"/>
    <w:rsid w:val="00590B5B"/>
    <w:rsid w:val="00590F2C"/>
    <w:rsid w:val="0059127A"/>
    <w:rsid w:val="005922FC"/>
    <w:rsid w:val="0059254B"/>
    <w:rsid w:val="005937DA"/>
    <w:rsid w:val="00593BD7"/>
    <w:rsid w:val="00595BBF"/>
    <w:rsid w:val="00595D5C"/>
    <w:rsid w:val="00596500"/>
    <w:rsid w:val="00596B64"/>
    <w:rsid w:val="005A01ED"/>
    <w:rsid w:val="005A08DE"/>
    <w:rsid w:val="005A09B8"/>
    <w:rsid w:val="005A0EA7"/>
    <w:rsid w:val="005A14A9"/>
    <w:rsid w:val="005A24ED"/>
    <w:rsid w:val="005A32FE"/>
    <w:rsid w:val="005A3706"/>
    <w:rsid w:val="005A4143"/>
    <w:rsid w:val="005A4603"/>
    <w:rsid w:val="005A46DE"/>
    <w:rsid w:val="005A4919"/>
    <w:rsid w:val="005A4BA5"/>
    <w:rsid w:val="005A6119"/>
    <w:rsid w:val="005A6338"/>
    <w:rsid w:val="005A67C6"/>
    <w:rsid w:val="005B0435"/>
    <w:rsid w:val="005B16B8"/>
    <w:rsid w:val="005B21E7"/>
    <w:rsid w:val="005B234A"/>
    <w:rsid w:val="005B2667"/>
    <w:rsid w:val="005B2BCF"/>
    <w:rsid w:val="005B3185"/>
    <w:rsid w:val="005B38DE"/>
    <w:rsid w:val="005B3961"/>
    <w:rsid w:val="005B39EE"/>
    <w:rsid w:val="005B5529"/>
    <w:rsid w:val="005B5E93"/>
    <w:rsid w:val="005B68FA"/>
    <w:rsid w:val="005B7392"/>
    <w:rsid w:val="005B74D1"/>
    <w:rsid w:val="005B79CF"/>
    <w:rsid w:val="005C028E"/>
    <w:rsid w:val="005C06AD"/>
    <w:rsid w:val="005C1186"/>
    <w:rsid w:val="005C1546"/>
    <w:rsid w:val="005C1A83"/>
    <w:rsid w:val="005C1AF2"/>
    <w:rsid w:val="005C2699"/>
    <w:rsid w:val="005C3E62"/>
    <w:rsid w:val="005C429A"/>
    <w:rsid w:val="005C4305"/>
    <w:rsid w:val="005C656F"/>
    <w:rsid w:val="005C78C6"/>
    <w:rsid w:val="005C795E"/>
    <w:rsid w:val="005C79A5"/>
    <w:rsid w:val="005C79EE"/>
    <w:rsid w:val="005C7E82"/>
    <w:rsid w:val="005D0EF1"/>
    <w:rsid w:val="005D1CD0"/>
    <w:rsid w:val="005D2150"/>
    <w:rsid w:val="005D2360"/>
    <w:rsid w:val="005D2F15"/>
    <w:rsid w:val="005D43F4"/>
    <w:rsid w:val="005D4417"/>
    <w:rsid w:val="005D4EB8"/>
    <w:rsid w:val="005D5A03"/>
    <w:rsid w:val="005D5A2E"/>
    <w:rsid w:val="005D5FDC"/>
    <w:rsid w:val="005D6122"/>
    <w:rsid w:val="005D6B94"/>
    <w:rsid w:val="005D6CA9"/>
    <w:rsid w:val="005D6F94"/>
    <w:rsid w:val="005E031A"/>
    <w:rsid w:val="005E076A"/>
    <w:rsid w:val="005E1489"/>
    <w:rsid w:val="005E1A68"/>
    <w:rsid w:val="005E1E6C"/>
    <w:rsid w:val="005E3BEE"/>
    <w:rsid w:val="005E3DB3"/>
    <w:rsid w:val="005E4E47"/>
    <w:rsid w:val="005E4FE6"/>
    <w:rsid w:val="005E5808"/>
    <w:rsid w:val="005E6621"/>
    <w:rsid w:val="005E6A97"/>
    <w:rsid w:val="005E6BE5"/>
    <w:rsid w:val="005E6FB4"/>
    <w:rsid w:val="005F03F5"/>
    <w:rsid w:val="005F0BE7"/>
    <w:rsid w:val="005F115E"/>
    <w:rsid w:val="005F16AA"/>
    <w:rsid w:val="005F1B6E"/>
    <w:rsid w:val="005F1BC6"/>
    <w:rsid w:val="005F1ECF"/>
    <w:rsid w:val="005F2357"/>
    <w:rsid w:val="005F28D2"/>
    <w:rsid w:val="005F2A7F"/>
    <w:rsid w:val="005F2A8D"/>
    <w:rsid w:val="005F2A97"/>
    <w:rsid w:val="005F2E85"/>
    <w:rsid w:val="005F35C1"/>
    <w:rsid w:val="005F3617"/>
    <w:rsid w:val="005F363C"/>
    <w:rsid w:val="005F44BB"/>
    <w:rsid w:val="005F4537"/>
    <w:rsid w:val="005F4703"/>
    <w:rsid w:val="005F5B4C"/>
    <w:rsid w:val="005F7386"/>
    <w:rsid w:val="005F740B"/>
    <w:rsid w:val="005F795F"/>
    <w:rsid w:val="005F7D77"/>
    <w:rsid w:val="005F7F4B"/>
    <w:rsid w:val="00600EDD"/>
    <w:rsid w:val="00601547"/>
    <w:rsid w:val="00601660"/>
    <w:rsid w:val="0060194E"/>
    <w:rsid w:val="00604CC0"/>
    <w:rsid w:val="00604F67"/>
    <w:rsid w:val="006057FE"/>
    <w:rsid w:val="00605872"/>
    <w:rsid w:val="00605ACD"/>
    <w:rsid w:val="00605BF9"/>
    <w:rsid w:val="00605CAA"/>
    <w:rsid w:val="00606DD7"/>
    <w:rsid w:val="0060713F"/>
    <w:rsid w:val="00607965"/>
    <w:rsid w:val="00607A5B"/>
    <w:rsid w:val="00607B80"/>
    <w:rsid w:val="006106B6"/>
    <w:rsid w:val="00611052"/>
    <w:rsid w:val="006116EA"/>
    <w:rsid w:val="006117C5"/>
    <w:rsid w:val="00611855"/>
    <w:rsid w:val="00612146"/>
    <w:rsid w:val="0061262F"/>
    <w:rsid w:val="0061286E"/>
    <w:rsid w:val="00612D07"/>
    <w:rsid w:val="00613023"/>
    <w:rsid w:val="006133B4"/>
    <w:rsid w:val="0061361A"/>
    <w:rsid w:val="00613B2E"/>
    <w:rsid w:val="006147F3"/>
    <w:rsid w:val="0061491E"/>
    <w:rsid w:val="00614B13"/>
    <w:rsid w:val="00614CF4"/>
    <w:rsid w:val="006159DD"/>
    <w:rsid w:val="00615C2A"/>
    <w:rsid w:val="00615C57"/>
    <w:rsid w:val="0061625F"/>
    <w:rsid w:val="00616C20"/>
    <w:rsid w:val="00616FEC"/>
    <w:rsid w:val="00617119"/>
    <w:rsid w:val="00617D6E"/>
    <w:rsid w:val="0062085E"/>
    <w:rsid w:val="00620F70"/>
    <w:rsid w:val="00620FE9"/>
    <w:rsid w:val="0062168E"/>
    <w:rsid w:val="006218E2"/>
    <w:rsid w:val="00621BCC"/>
    <w:rsid w:val="00621C65"/>
    <w:rsid w:val="00621FE1"/>
    <w:rsid w:val="006222DF"/>
    <w:rsid w:val="00622AE7"/>
    <w:rsid w:val="00623323"/>
    <w:rsid w:val="00624467"/>
    <w:rsid w:val="006251D9"/>
    <w:rsid w:val="00625C4C"/>
    <w:rsid w:val="00625E55"/>
    <w:rsid w:val="00625F3F"/>
    <w:rsid w:val="00626429"/>
    <w:rsid w:val="0062647B"/>
    <w:rsid w:val="006265EF"/>
    <w:rsid w:val="0062685F"/>
    <w:rsid w:val="00626B20"/>
    <w:rsid w:val="00626D5B"/>
    <w:rsid w:val="00626F9A"/>
    <w:rsid w:val="006271BD"/>
    <w:rsid w:val="00627A30"/>
    <w:rsid w:val="0063055C"/>
    <w:rsid w:val="00631580"/>
    <w:rsid w:val="006318A5"/>
    <w:rsid w:val="00631CCF"/>
    <w:rsid w:val="00631F21"/>
    <w:rsid w:val="006323C8"/>
    <w:rsid w:val="0063252C"/>
    <w:rsid w:val="00632616"/>
    <w:rsid w:val="006328ED"/>
    <w:rsid w:val="00633061"/>
    <w:rsid w:val="00634ACD"/>
    <w:rsid w:val="00635180"/>
    <w:rsid w:val="00635334"/>
    <w:rsid w:val="0063586C"/>
    <w:rsid w:val="006358C1"/>
    <w:rsid w:val="00635C17"/>
    <w:rsid w:val="00635CEF"/>
    <w:rsid w:val="00635F72"/>
    <w:rsid w:val="006361A9"/>
    <w:rsid w:val="006364DC"/>
    <w:rsid w:val="00636EED"/>
    <w:rsid w:val="006378C4"/>
    <w:rsid w:val="00640642"/>
    <w:rsid w:val="006409F3"/>
    <w:rsid w:val="00640D06"/>
    <w:rsid w:val="00640E27"/>
    <w:rsid w:val="006416A2"/>
    <w:rsid w:val="00642146"/>
    <w:rsid w:val="00642CA0"/>
    <w:rsid w:val="006431B1"/>
    <w:rsid w:val="0064327B"/>
    <w:rsid w:val="00643856"/>
    <w:rsid w:val="00643C89"/>
    <w:rsid w:val="00643FDE"/>
    <w:rsid w:val="0064433A"/>
    <w:rsid w:val="0064487B"/>
    <w:rsid w:val="00644D35"/>
    <w:rsid w:val="00644E1B"/>
    <w:rsid w:val="006457CF"/>
    <w:rsid w:val="006457EF"/>
    <w:rsid w:val="006461BE"/>
    <w:rsid w:val="00647102"/>
    <w:rsid w:val="00647117"/>
    <w:rsid w:val="006471FA"/>
    <w:rsid w:val="00647790"/>
    <w:rsid w:val="00650392"/>
    <w:rsid w:val="006512D9"/>
    <w:rsid w:val="00652171"/>
    <w:rsid w:val="00653112"/>
    <w:rsid w:val="0065347B"/>
    <w:rsid w:val="006540AD"/>
    <w:rsid w:val="0065528B"/>
    <w:rsid w:val="006561F5"/>
    <w:rsid w:val="0065626E"/>
    <w:rsid w:val="00656B13"/>
    <w:rsid w:val="00656C67"/>
    <w:rsid w:val="00656D09"/>
    <w:rsid w:val="0065798A"/>
    <w:rsid w:val="00657E11"/>
    <w:rsid w:val="00661016"/>
    <w:rsid w:val="00661678"/>
    <w:rsid w:val="00661A2F"/>
    <w:rsid w:val="00661CCC"/>
    <w:rsid w:val="00662CA2"/>
    <w:rsid w:val="006631E1"/>
    <w:rsid w:val="006632BF"/>
    <w:rsid w:val="00663645"/>
    <w:rsid w:val="0066376D"/>
    <w:rsid w:val="0066433F"/>
    <w:rsid w:val="00665429"/>
    <w:rsid w:val="00666D3B"/>
    <w:rsid w:val="006670C2"/>
    <w:rsid w:val="00667DA9"/>
    <w:rsid w:val="006704E1"/>
    <w:rsid w:val="00670D7F"/>
    <w:rsid w:val="00670E79"/>
    <w:rsid w:val="00671076"/>
    <w:rsid w:val="00671E6C"/>
    <w:rsid w:val="00671E92"/>
    <w:rsid w:val="00671F31"/>
    <w:rsid w:val="006727D8"/>
    <w:rsid w:val="006728BB"/>
    <w:rsid w:val="00672F99"/>
    <w:rsid w:val="006735AB"/>
    <w:rsid w:val="006740B9"/>
    <w:rsid w:val="00674257"/>
    <w:rsid w:val="0067447A"/>
    <w:rsid w:val="00674631"/>
    <w:rsid w:val="00674E0B"/>
    <w:rsid w:val="00675349"/>
    <w:rsid w:val="00675559"/>
    <w:rsid w:val="006802C3"/>
    <w:rsid w:val="006806E0"/>
    <w:rsid w:val="0068171F"/>
    <w:rsid w:val="00681EB4"/>
    <w:rsid w:val="00681F6B"/>
    <w:rsid w:val="00684036"/>
    <w:rsid w:val="00684BE7"/>
    <w:rsid w:val="00684D4C"/>
    <w:rsid w:val="006856F3"/>
    <w:rsid w:val="006862AA"/>
    <w:rsid w:val="006865B8"/>
    <w:rsid w:val="006866B8"/>
    <w:rsid w:val="00687F82"/>
    <w:rsid w:val="0069078E"/>
    <w:rsid w:val="006907CF"/>
    <w:rsid w:val="006915F3"/>
    <w:rsid w:val="006921CE"/>
    <w:rsid w:val="00692ACC"/>
    <w:rsid w:val="00692BAC"/>
    <w:rsid w:val="00692BB8"/>
    <w:rsid w:val="00692C70"/>
    <w:rsid w:val="00693D39"/>
    <w:rsid w:val="00693E9A"/>
    <w:rsid w:val="00694913"/>
    <w:rsid w:val="00694F83"/>
    <w:rsid w:val="00695B98"/>
    <w:rsid w:val="00695D49"/>
    <w:rsid w:val="0069640B"/>
    <w:rsid w:val="006969F8"/>
    <w:rsid w:val="00696A35"/>
    <w:rsid w:val="00696FCA"/>
    <w:rsid w:val="0069750D"/>
    <w:rsid w:val="006977F7"/>
    <w:rsid w:val="00697A58"/>
    <w:rsid w:val="00697CDA"/>
    <w:rsid w:val="006A041E"/>
    <w:rsid w:val="006A1791"/>
    <w:rsid w:val="006A17AF"/>
    <w:rsid w:val="006A1A37"/>
    <w:rsid w:val="006A3B52"/>
    <w:rsid w:val="006A4428"/>
    <w:rsid w:val="006A4552"/>
    <w:rsid w:val="006A46F1"/>
    <w:rsid w:val="006A4F3F"/>
    <w:rsid w:val="006A554E"/>
    <w:rsid w:val="006A56A6"/>
    <w:rsid w:val="006A6678"/>
    <w:rsid w:val="006A7AAE"/>
    <w:rsid w:val="006B04E9"/>
    <w:rsid w:val="006B363D"/>
    <w:rsid w:val="006B38BC"/>
    <w:rsid w:val="006B46C3"/>
    <w:rsid w:val="006B482F"/>
    <w:rsid w:val="006B4961"/>
    <w:rsid w:val="006B5385"/>
    <w:rsid w:val="006B5E86"/>
    <w:rsid w:val="006B5F23"/>
    <w:rsid w:val="006B621C"/>
    <w:rsid w:val="006B6286"/>
    <w:rsid w:val="006B7C63"/>
    <w:rsid w:val="006B7EA1"/>
    <w:rsid w:val="006C008D"/>
    <w:rsid w:val="006C0190"/>
    <w:rsid w:val="006C071F"/>
    <w:rsid w:val="006C07D5"/>
    <w:rsid w:val="006C0FF7"/>
    <w:rsid w:val="006C14B7"/>
    <w:rsid w:val="006C2A3C"/>
    <w:rsid w:val="006C39D6"/>
    <w:rsid w:val="006C3A88"/>
    <w:rsid w:val="006C41E2"/>
    <w:rsid w:val="006C48B4"/>
    <w:rsid w:val="006C49B1"/>
    <w:rsid w:val="006C4FBA"/>
    <w:rsid w:val="006C50EA"/>
    <w:rsid w:val="006C6B59"/>
    <w:rsid w:val="006C6F92"/>
    <w:rsid w:val="006C7FC8"/>
    <w:rsid w:val="006D0C11"/>
    <w:rsid w:val="006D0DAA"/>
    <w:rsid w:val="006D130B"/>
    <w:rsid w:val="006D1CE2"/>
    <w:rsid w:val="006D2332"/>
    <w:rsid w:val="006D24FC"/>
    <w:rsid w:val="006D30FB"/>
    <w:rsid w:val="006D419D"/>
    <w:rsid w:val="006D43FF"/>
    <w:rsid w:val="006D4595"/>
    <w:rsid w:val="006D4D85"/>
    <w:rsid w:val="006D4FBA"/>
    <w:rsid w:val="006D5079"/>
    <w:rsid w:val="006D5F31"/>
    <w:rsid w:val="006D6199"/>
    <w:rsid w:val="006D6AF4"/>
    <w:rsid w:val="006D6F74"/>
    <w:rsid w:val="006D6FF5"/>
    <w:rsid w:val="006D736C"/>
    <w:rsid w:val="006D7705"/>
    <w:rsid w:val="006D7822"/>
    <w:rsid w:val="006D7BFB"/>
    <w:rsid w:val="006D7F9D"/>
    <w:rsid w:val="006D7FCF"/>
    <w:rsid w:val="006E0514"/>
    <w:rsid w:val="006E111B"/>
    <w:rsid w:val="006E1B4B"/>
    <w:rsid w:val="006E1F53"/>
    <w:rsid w:val="006E339C"/>
    <w:rsid w:val="006E3A49"/>
    <w:rsid w:val="006E3BD2"/>
    <w:rsid w:val="006E5DFB"/>
    <w:rsid w:val="006E63F0"/>
    <w:rsid w:val="006E6BA5"/>
    <w:rsid w:val="006E6C53"/>
    <w:rsid w:val="006E6CA9"/>
    <w:rsid w:val="006E71A5"/>
    <w:rsid w:val="006E794A"/>
    <w:rsid w:val="006E7ED4"/>
    <w:rsid w:val="006E7F4D"/>
    <w:rsid w:val="006F02B1"/>
    <w:rsid w:val="006F0649"/>
    <w:rsid w:val="006F071B"/>
    <w:rsid w:val="006F0C03"/>
    <w:rsid w:val="006F11EA"/>
    <w:rsid w:val="006F1265"/>
    <w:rsid w:val="006F2113"/>
    <w:rsid w:val="006F2EA5"/>
    <w:rsid w:val="006F3680"/>
    <w:rsid w:val="006F3C0E"/>
    <w:rsid w:val="006F458E"/>
    <w:rsid w:val="006F47CB"/>
    <w:rsid w:val="006F4D47"/>
    <w:rsid w:val="006F502A"/>
    <w:rsid w:val="006F5817"/>
    <w:rsid w:val="006F5D72"/>
    <w:rsid w:val="006F7AA7"/>
    <w:rsid w:val="00700181"/>
    <w:rsid w:val="007006E6"/>
    <w:rsid w:val="00700836"/>
    <w:rsid w:val="00700C0A"/>
    <w:rsid w:val="00701EBB"/>
    <w:rsid w:val="00702A50"/>
    <w:rsid w:val="00702D0F"/>
    <w:rsid w:val="00703394"/>
    <w:rsid w:val="00704603"/>
    <w:rsid w:val="007047F2"/>
    <w:rsid w:val="00704904"/>
    <w:rsid w:val="00704FF0"/>
    <w:rsid w:val="00705138"/>
    <w:rsid w:val="00705698"/>
    <w:rsid w:val="0070593B"/>
    <w:rsid w:val="007063F2"/>
    <w:rsid w:val="007065F0"/>
    <w:rsid w:val="00706965"/>
    <w:rsid w:val="007071E0"/>
    <w:rsid w:val="00707658"/>
    <w:rsid w:val="007078D1"/>
    <w:rsid w:val="00710C2B"/>
    <w:rsid w:val="00711003"/>
    <w:rsid w:val="007121C0"/>
    <w:rsid w:val="00712A58"/>
    <w:rsid w:val="00712D2D"/>
    <w:rsid w:val="00713C4F"/>
    <w:rsid w:val="00713EC2"/>
    <w:rsid w:val="0071466C"/>
    <w:rsid w:val="007146E7"/>
    <w:rsid w:val="00714B7B"/>
    <w:rsid w:val="00714CEC"/>
    <w:rsid w:val="00715199"/>
    <w:rsid w:val="007151DE"/>
    <w:rsid w:val="007154A3"/>
    <w:rsid w:val="00715625"/>
    <w:rsid w:val="00715EAE"/>
    <w:rsid w:val="00716CFE"/>
    <w:rsid w:val="007173B4"/>
    <w:rsid w:val="00717446"/>
    <w:rsid w:val="007174F5"/>
    <w:rsid w:val="00717657"/>
    <w:rsid w:val="00717895"/>
    <w:rsid w:val="00717913"/>
    <w:rsid w:val="007203CE"/>
    <w:rsid w:val="00720728"/>
    <w:rsid w:val="00720E37"/>
    <w:rsid w:val="00720E44"/>
    <w:rsid w:val="007210D8"/>
    <w:rsid w:val="00721633"/>
    <w:rsid w:val="00722128"/>
    <w:rsid w:val="00722A7E"/>
    <w:rsid w:val="0072345C"/>
    <w:rsid w:val="007236AA"/>
    <w:rsid w:val="00723BF9"/>
    <w:rsid w:val="00724796"/>
    <w:rsid w:val="00724A94"/>
    <w:rsid w:val="00724AD6"/>
    <w:rsid w:val="00724BED"/>
    <w:rsid w:val="007261AB"/>
    <w:rsid w:val="007265D1"/>
    <w:rsid w:val="00727454"/>
    <w:rsid w:val="00727A8A"/>
    <w:rsid w:val="00727ADB"/>
    <w:rsid w:val="00727D4F"/>
    <w:rsid w:val="00730A1C"/>
    <w:rsid w:val="00730A7D"/>
    <w:rsid w:val="007314BE"/>
    <w:rsid w:val="0073171D"/>
    <w:rsid w:val="00731D07"/>
    <w:rsid w:val="00731D60"/>
    <w:rsid w:val="00732462"/>
    <w:rsid w:val="007325D6"/>
    <w:rsid w:val="00732921"/>
    <w:rsid w:val="00732BB3"/>
    <w:rsid w:val="00732E18"/>
    <w:rsid w:val="00733287"/>
    <w:rsid w:val="00734166"/>
    <w:rsid w:val="007341B7"/>
    <w:rsid w:val="007343C2"/>
    <w:rsid w:val="007343F8"/>
    <w:rsid w:val="00734A1C"/>
    <w:rsid w:val="00734CDC"/>
    <w:rsid w:val="007357D8"/>
    <w:rsid w:val="00736CC3"/>
    <w:rsid w:val="007376AB"/>
    <w:rsid w:val="00740015"/>
    <w:rsid w:val="00740C1F"/>
    <w:rsid w:val="007419F3"/>
    <w:rsid w:val="007425C0"/>
    <w:rsid w:val="00742702"/>
    <w:rsid w:val="00743918"/>
    <w:rsid w:val="00743AA0"/>
    <w:rsid w:val="00743B7B"/>
    <w:rsid w:val="0074463C"/>
    <w:rsid w:val="007447C0"/>
    <w:rsid w:val="00744DDC"/>
    <w:rsid w:val="0074571F"/>
    <w:rsid w:val="00745FE0"/>
    <w:rsid w:val="00746C05"/>
    <w:rsid w:val="00747081"/>
    <w:rsid w:val="007471C1"/>
    <w:rsid w:val="00747472"/>
    <w:rsid w:val="00747C5F"/>
    <w:rsid w:val="007525A5"/>
    <w:rsid w:val="0075322C"/>
    <w:rsid w:val="00753243"/>
    <w:rsid w:val="007539A8"/>
    <w:rsid w:val="00754AF4"/>
    <w:rsid w:val="0075632A"/>
    <w:rsid w:val="007579AD"/>
    <w:rsid w:val="00757EB9"/>
    <w:rsid w:val="007603DF"/>
    <w:rsid w:val="007605E7"/>
    <w:rsid w:val="00760C19"/>
    <w:rsid w:val="00762164"/>
    <w:rsid w:val="00762F0A"/>
    <w:rsid w:val="0076341F"/>
    <w:rsid w:val="00763AC3"/>
    <w:rsid w:val="00764CE3"/>
    <w:rsid w:val="00764EE0"/>
    <w:rsid w:val="0076578C"/>
    <w:rsid w:val="00765A24"/>
    <w:rsid w:val="00766194"/>
    <w:rsid w:val="00766269"/>
    <w:rsid w:val="007702C0"/>
    <w:rsid w:val="00770556"/>
    <w:rsid w:val="00770847"/>
    <w:rsid w:val="00770ECB"/>
    <w:rsid w:val="00773587"/>
    <w:rsid w:val="0077374F"/>
    <w:rsid w:val="00773ACA"/>
    <w:rsid w:val="00773D42"/>
    <w:rsid w:val="0077432D"/>
    <w:rsid w:val="007745F7"/>
    <w:rsid w:val="00774B07"/>
    <w:rsid w:val="00774CA9"/>
    <w:rsid w:val="00775208"/>
    <w:rsid w:val="0077605B"/>
    <w:rsid w:val="007763DA"/>
    <w:rsid w:val="0077653E"/>
    <w:rsid w:val="0077661A"/>
    <w:rsid w:val="007769E6"/>
    <w:rsid w:val="00776A97"/>
    <w:rsid w:val="0078040D"/>
    <w:rsid w:val="00780424"/>
    <w:rsid w:val="00780C28"/>
    <w:rsid w:val="00780DFC"/>
    <w:rsid w:val="0078117D"/>
    <w:rsid w:val="007813E3"/>
    <w:rsid w:val="00781618"/>
    <w:rsid w:val="007819AA"/>
    <w:rsid w:val="007819F7"/>
    <w:rsid w:val="00782152"/>
    <w:rsid w:val="00782D28"/>
    <w:rsid w:val="007842AF"/>
    <w:rsid w:val="007849CC"/>
    <w:rsid w:val="00784EA0"/>
    <w:rsid w:val="00785765"/>
    <w:rsid w:val="00786147"/>
    <w:rsid w:val="007863DB"/>
    <w:rsid w:val="00786785"/>
    <w:rsid w:val="0078733F"/>
    <w:rsid w:val="00790ACC"/>
    <w:rsid w:val="00790D9F"/>
    <w:rsid w:val="00791443"/>
    <w:rsid w:val="00791564"/>
    <w:rsid w:val="00791B03"/>
    <w:rsid w:val="00791E09"/>
    <w:rsid w:val="007920B3"/>
    <w:rsid w:val="00792541"/>
    <w:rsid w:val="00792623"/>
    <w:rsid w:val="00792A8E"/>
    <w:rsid w:val="00792C0B"/>
    <w:rsid w:val="00794AE5"/>
    <w:rsid w:val="00795650"/>
    <w:rsid w:val="00797184"/>
    <w:rsid w:val="007978BD"/>
    <w:rsid w:val="00797A21"/>
    <w:rsid w:val="007A0546"/>
    <w:rsid w:val="007A1861"/>
    <w:rsid w:val="007A1CD5"/>
    <w:rsid w:val="007A3A0C"/>
    <w:rsid w:val="007A3B8A"/>
    <w:rsid w:val="007A471C"/>
    <w:rsid w:val="007A4BBB"/>
    <w:rsid w:val="007A51F4"/>
    <w:rsid w:val="007A7019"/>
    <w:rsid w:val="007A7458"/>
    <w:rsid w:val="007A7ACD"/>
    <w:rsid w:val="007B0702"/>
    <w:rsid w:val="007B0B2F"/>
    <w:rsid w:val="007B2F0C"/>
    <w:rsid w:val="007B3B0F"/>
    <w:rsid w:val="007B40F3"/>
    <w:rsid w:val="007B42E3"/>
    <w:rsid w:val="007B4EC8"/>
    <w:rsid w:val="007B5594"/>
    <w:rsid w:val="007B5DDC"/>
    <w:rsid w:val="007B655A"/>
    <w:rsid w:val="007B7D01"/>
    <w:rsid w:val="007B7E33"/>
    <w:rsid w:val="007C0636"/>
    <w:rsid w:val="007C0B0C"/>
    <w:rsid w:val="007C261A"/>
    <w:rsid w:val="007C26EE"/>
    <w:rsid w:val="007C2956"/>
    <w:rsid w:val="007C2C5B"/>
    <w:rsid w:val="007C31A8"/>
    <w:rsid w:val="007C46D0"/>
    <w:rsid w:val="007C488E"/>
    <w:rsid w:val="007C59B2"/>
    <w:rsid w:val="007C5D78"/>
    <w:rsid w:val="007C6368"/>
    <w:rsid w:val="007C783E"/>
    <w:rsid w:val="007D03D8"/>
    <w:rsid w:val="007D06C0"/>
    <w:rsid w:val="007D0B12"/>
    <w:rsid w:val="007D0FC7"/>
    <w:rsid w:val="007D1745"/>
    <w:rsid w:val="007D1894"/>
    <w:rsid w:val="007D2006"/>
    <w:rsid w:val="007D3497"/>
    <w:rsid w:val="007D44CF"/>
    <w:rsid w:val="007D49DA"/>
    <w:rsid w:val="007D4B7F"/>
    <w:rsid w:val="007D4E9C"/>
    <w:rsid w:val="007D4F90"/>
    <w:rsid w:val="007D505D"/>
    <w:rsid w:val="007D52ED"/>
    <w:rsid w:val="007D5582"/>
    <w:rsid w:val="007D65EB"/>
    <w:rsid w:val="007D799F"/>
    <w:rsid w:val="007E0BBB"/>
    <w:rsid w:val="007E171D"/>
    <w:rsid w:val="007E1939"/>
    <w:rsid w:val="007E1BC1"/>
    <w:rsid w:val="007E3077"/>
    <w:rsid w:val="007E3351"/>
    <w:rsid w:val="007E3C42"/>
    <w:rsid w:val="007E407F"/>
    <w:rsid w:val="007E454E"/>
    <w:rsid w:val="007E4756"/>
    <w:rsid w:val="007E4838"/>
    <w:rsid w:val="007E4B3B"/>
    <w:rsid w:val="007E5507"/>
    <w:rsid w:val="007E60DA"/>
    <w:rsid w:val="007E62AC"/>
    <w:rsid w:val="007E634E"/>
    <w:rsid w:val="007E6438"/>
    <w:rsid w:val="007E6732"/>
    <w:rsid w:val="007E6794"/>
    <w:rsid w:val="007E77CD"/>
    <w:rsid w:val="007E7C1A"/>
    <w:rsid w:val="007E7FB2"/>
    <w:rsid w:val="007F018D"/>
    <w:rsid w:val="007F0CF9"/>
    <w:rsid w:val="007F160C"/>
    <w:rsid w:val="007F2826"/>
    <w:rsid w:val="007F3ACC"/>
    <w:rsid w:val="007F4774"/>
    <w:rsid w:val="007F5825"/>
    <w:rsid w:val="007F5EC5"/>
    <w:rsid w:val="007F69ED"/>
    <w:rsid w:val="0080005F"/>
    <w:rsid w:val="008003A8"/>
    <w:rsid w:val="008003DC"/>
    <w:rsid w:val="008008D4"/>
    <w:rsid w:val="00800DB5"/>
    <w:rsid w:val="00801954"/>
    <w:rsid w:val="00802008"/>
    <w:rsid w:val="008021EA"/>
    <w:rsid w:val="008027C1"/>
    <w:rsid w:val="00802FAD"/>
    <w:rsid w:val="00803481"/>
    <w:rsid w:val="00803F14"/>
    <w:rsid w:val="008040CB"/>
    <w:rsid w:val="00804359"/>
    <w:rsid w:val="008044DA"/>
    <w:rsid w:val="00804773"/>
    <w:rsid w:val="00804C1A"/>
    <w:rsid w:val="008050F0"/>
    <w:rsid w:val="00805216"/>
    <w:rsid w:val="0080712C"/>
    <w:rsid w:val="008077C0"/>
    <w:rsid w:val="00807D41"/>
    <w:rsid w:val="0081011E"/>
    <w:rsid w:val="0081079F"/>
    <w:rsid w:val="00810C7D"/>
    <w:rsid w:val="00810F1D"/>
    <w:rsid w:val="008118DE"/>
    <w:rsid w:val="0081194F"/>
    <w:rsid w:val="0081205A"/>
    <w:rsid w:val="0081270E"/>
    <w:rsid w:val="00812A18"/>
    <w:rsid w:val="008131D9"/>
    <w:rsid w:val="00813458"/>
    <w:rsid w:val="00813830"/>
    <w:rsid w:val="00813CFE"/>
    <w:rsid w:val="00813E82"/>
    <w:rsid w:val="0081509B"/>
    <w:rsid w:val="00815217"/>
    <w:rsid w:val="008155C1"/>
    <w:rsid w:val="00815B59"/>
    <w:rsid w:val="008163ED"/>
    <w:rsid w:val="00816F21"/>
    <w:rsid w:val="00817B4B"/>
    <w:rsid w:val="00817CD4"/>
    <w:rsid w:val="00820182"/>
    <w:rsid w:val="00822F62"/>
    <w:rsid w:val="0082300F"/>
    <w:rsid w:val="0082305C"/>
    <w:rsid w:val="00823713"/>
    <w:rsid w:val="0082386B"/>
    <w:rsid w:val="008239A0"/>
    <w:rsid w:val="00823C0A"/>
    <w:rsid w:val="00825630"/>
    <w:rsid w:val="00826235"/>
    <w:rsid w:val="00831D96"/>
    <w:rsid w:val="00832273"/>
    <w:rsid w:val="00832514"/>
    <w:rsid w:val="00832EB2"/>
    <w:rsid w:val="008333F7"/>
    <w:rsid w:val="00833633"/>
    <w:rsid w:val="00833BBF"/>
    <w:rsid w:val="00834311"/>
    <w:rsid w:val="0083453C"/>
    <w:rsid w:val="00835181"/>
    <w:rsid w:val="00835339"/>
    <w:rsid w:val="00835586"/>
    <w:rsid w:val="00836D0C"/>
    <w:rsid w:val="00836D84"/>
    <w:rsid w:val="0083740C"/>
    <w:rsid w:val="00837E09"/>
    <w:rsid w:val="008408B1"/>
    <w:rsid w:val="00840DD9"/>
    <w:rsid w:val="008418C7"/>
    <w:rsid w:val="00843960"/>
    <w:rsid w:val="00843E59"/>
    <w:rsid w:val="0084401F"/>
    <w:rsid w:val="00844076"/>
    <w:rsid w:val="00844106"/>
    <w:rsid w:val="0084416E"/>
    <w:rsid w:val="0084438F"/>
    <w:rsid w:val="00844B9D"/>
    <w:rsid w:val="00845095"/>
    <w:rsid w:val="00845593"/>
    <w:rsid w:val="00846369"/>
    <w:rsid w:val="008463C4"/>
    <w:rsid w:val="00846CEB"/>
    <w:rsid w:val="00847DE8"/>
    <w:rsid w:val="008506DA"/>
    <w:rsid w:val="0085103D"/>
    <w:rsid w:val="00851761"/>
    <w:rsid w:val="0085213A"/>
    <w:rsid w:val="0085226A"/>
    <w:rsid w:val="0085247C"/>
    <w:rsid w:val="0085365D"/>
    <w:rsid w:val="008537E8"/>
    <w:rsid w:val="00853989"/>
    <w:rsid w:val="00853D6C"/>
    <w:rsid w:val="0085466C"/>
    <w:rsid w:val="0085468E"/>
    <w:rsid w:val="008558F6"/>
    <w:rsid w:val="008568CC"/>
    <w:rsid w:val="00856A9B"/>
    <w:rsid w:val="00856F6F"/>
    <w:rsid w:val="00856F84"/>
    <w:rsid w:val="0085712E"/>
    <w:rsid w:val="008571E7"/>
    <w:rsid w:val="008573C1"/>
    <w:rsid w:val="00857CBD"/>
    <w:rsid w:val="008603FC"/>
    <w:rsid w:val="0086079A"/>
    <w:rsid w:val="00860F5E"/>
    <w:rsid w:val="0086144F"/>
    <w:rsid w:val="008618CE"/>
    <w:rsid w:val="00861E0E"/>
    <w:rsid w:val="00862A51"/>
    <w:rsid w:val="00862C39"/>
    <w:rsid w:val="008630C3"/>
    <w:rsid w:val="00863B0C"/>
    <w:rsid w:val="00864D35"/>
    <w:rsid w:val="00864EED"/>
    <w:rsid w:val="00865656"/>
    <w:rsid w:val="00865B45"/>
    <w:rsid w:val="00866919"/>
    <w:rsid w:val="008669E6"/>
    <w:rsid w:val="00866B39"/>
    <w:rsid w:val="0087091C"/>
    <w:rsid w:val="00870F3C"/>
    <w:rsid w:val="00870F8F"/>
    <w:rsid w:val="00870FE6"/>
    <w:rsid w:val="00871D04"/>
    <w:rsid w:val="008721EF"/>
    <w:rsid w:val="00872298"/>
    <w:rsid w:val="00872322"/>
    <w:rsid w:val="00872332"/>
    <w:rsid w:val="00872384"/>
    <w:rsid w:val="008733C3"/>
    <w:rsid w:val="008738DC"/>
    <w:rsid w:val="00873CAE"/>
    <w:rsid w:val="008748FA"/>
    <w:rsid w:val="008749F3"/>
    <w:rsid w:val="00874C2F"/>
    <w:rsid w:val="00875098"/>
    <w:rsid w:val="00875748"/>
    <w:rsid w:val="008758BF"/>
    <w:rsid w:val="00875930"/>
    <w:rsid w:val="00875DFC"/>
    <w:rsid w:val="00876560"/>
    <w:rsid w:val="008765A3"/>
    <w:rsid w:val="00876A05"/>
    <w:rsid w:val="00876B33"/>
    <w:rsid w:val="00876EB5"/>
    <w:rsid w:val="00876EBB"/>
    <w:rsid w:val="008774EA"/>
    <w:rsid w:val="00880748"/>
    <w:rsid w:val="00880B89"/>
    <w:rsid w:val="008813B6"/>
    <w:rsid w:val="00881B68"/>
    <w:rsid w:val="00882476"/>
    <w:rsid w:val="008830BD"/>
    <w:rsid w:val="00883354"/>
    <w:rsid w:val="00884B10"/>
    <w:rsid w:val="00885B0B"/>
    <w:rsid w:val="0088667F"/>
    <w:rsid w:val="00887562"/>
    <w:rsid w:val="00890201"/>
    <w:rsid w:val="0089099C"/>
    <w:rsid w:val="00891882"/>
    <w:rsid w:val="00891907"/>
    <w:rsid w:val="00892CB5"/>
    <w:rsid w:val="0089395D"/>
    <w:rsid w:val="00893979"/>
    <w:rsid w:val="00894133"/>
    <w:rsid w:val="008946E8"/>
    <w:rsid w:val="00895655"/>
    <w:rsid w:val="00895856"/>
    <w:rsid w:val="0089683D"/>
    <w:rsid w:val="00896A19"/>
    <w:rsid w:val="00897032"/>
    <w:rsid w:val="00897509"/>
    <w:rsid w:val="008A018E"/>
    <w:rsid w:val="008A02D8"/>
    <w:rsid w:val="008A0460"/>
    <w:rsid w:val="008A0485"/>
    <w:rsid w:val="008A131F"/>
    <w:rsid w:val="008A1476"/>
    <w:rsid w:val="008A308E"/>
    <w:rsid w:val="008A30FD"/>
    <w:rsid w:val="008A3B2A"/>
    <w:rsid w:val="008A456B"/>
    <w:rsid w:val="008A49A2"/>
    <w:rsid w:val="008A4DB9"/>
    <w:rsid w:val="008A5579"/>
    <w:rsid w:val="008A56E9"/>
    <w:rsid w:val="008A6060"/>
    <w:rsid w:val="008A6E0B"/>
    <w:rsid w:val="008A72FA"/>
    <w:rsid w:val="008B042B"/>
    <w:rsid w:val="008B0D99"/>
    <w:rsid w:val="008B0E6F"/>
    <w:rsid w:val="008B1256"/>
    <w:rsid w:val="008B2D4D"/>
    <w:rsid w:val="008B334C"/>
    <w:rsid w:val="008B38AD"/>
    <w:rsid w:val="008B3A0D"/>
    <w:rsid w:val="008B3B8A"/>
    <w:rsid w:val="008B3E03"/>
    <w:rsid w:val="008B3E9A"/>
    <w:rsid w:val="008B412E"/>
    <w:rsid w:val="008B4956"/>
    <w:rsid w:val="008B5778"/>
    <w:rsid w:val="008B59EC"/>
    <w:rsid w:val="008B5A2C"/>
    <w:rsid w:val="008B67AE"/>
    <w:rsid w:val="008B6AD3"/>
    <w:rsid w:val="008B6D2A"/>
    <w:rsid w:val="008B7DDF"/>
    <w:rsid w:val="008C0C5D"/>
    <w:rsid w:val="008C0E9B"/>
    <w:rsid w:val="008C12E3"/>
    <w:rsid w:val="008C1470"/>
    <w:rsid w:val="008C1B97"/>
    <w:rsid w:val="008C1BDB"/>
    <w:rsid w:val="008C2A32"/>
    <w:rsid w:val="008C4612"/>
    <w:rsid w:val="008C50FC"/>
    <w:rsid w:val="008C5C5D"/>
    <w:rsid w:val="008C717D"/>
    <w:rsid w:val="008C74D0"/>
    <w:rsid w:val="008C7528"/>
    <w:rsid w:val="008C7647"/>
    <w:rsid w:val="008D1A1B"/>
    <w:rsid w:val="008D1DE7"/>
    <w:rsid w:val="008D1FDB"/>
    <w:rsid w:val="008D26FF"/>
    <w:rsid w:val="008D2A9D"/>
    <w:rsid w:val="008D2FE1"/>
    <w:rsid w:val="008D413D"/>
    <w:rsid w:val="008D4C13"/>
    <w:rsid w:val="008D4EF7"/>
    <w:rsid w:val="008D594C"/>
    <w:rsid w:val="008D5D31"/>
    <w:rsid w:val="008D7D6B"/>
    <w:rsid w:val="008E011D"/>
    <w:rsid w:val="008E0150"/>
    <w:rsid w:val="008E1599"/>
    <w:rsid w:val="008E1866"/>
    <w:rsid w:val="008E26DF"/>
    <w:rsid w:val="008E3254"/>
    <w:rsid w:val="008E3E1B"/>
    <w:rsid w:val="008E4B13"/>
    <w:rsid w:val="008E58A8"/>
    <w:rsid w:val="008E5C1B"/>
    <w:rsid w:val="008E66C6"/>
    <w:rsid w:val="008E679F"/>
    <w:rsid w:val="008E6876"/>
    <w:rsid w:val="008E7D75"/>
    <w:rsid w:val="008E7E1C"/>
    <w:rsid w:val="008F0696"/>
    <w:rsid w:val="008F0861"/>
    <w:rsid w:val="008F0ACD"/>
    <w:rsid w:val="008F1787"/>
    <w:rsid w:val="008F1C35"/>
    <w:rsid w:val="008F27CD"/>
    <w:rsid w:val="008F2D56"/>
    <w:rsid w:val="008F311E"/>
    <w:rsid w:val="008F3271"/>
    <w:rsid w:val="008F414F"/>
    <w:rsid w:val="008F439A"/>
    <w:rsid w:val="008F4476"/>
    <w:rsid w:val="008F48F3"/>
    <w:rsid w:val="008F4F46"/>
    <w:rsid w:val="008F5349"/>
    <w:rsid w:val="008F6113"/>
    <w:rsid w:val="008F64AF"/>
    <w:rsid w:val="008F777D"/>
    <w:rsid w:val="008F7881"/>
    <w:rsid w:val="009002CF"/>
    <w:rsid w:val="00900449"/>
    <w:rsid w:val="00900524"/>
    <w:rsid w:val="00900AC8"/>
    <w:rsid w:val="009027FE"/>
    <w:rsid w:val="00902D52"/>
    <w:rsid w:val="00903D32"/>
    <w:rsid w:val="00903D88"/>
    <w:rsid w:val="00903F5E"/>
    <w:rsid w:val="0090535A"/>
    <w:rsid w:val="00905B69"/>
    <w:rsid w:val="00905C9E"/>
    <w:rsid w:val="00906631"/>
    <w:rsid w:val="0090678D"/>
    <w:rsid w:val="009068E6"/>
    <w:rsid w:val="0091057A"/>
    <w:rsid w:val="00910B8F"/>
    <w:rsid w:val="00911502"/>
    <w:rsid w:val="00911508"/>
    <w:rsid w:val="009120DA"/>
    <w:rsid w:val="009128C8"/>
    <w:rsid w:val="009131B8"/>
    <w:rsid w:val="009135C2"/>
    <w:rsid w:val="009143F6"/>
    <w:rsid w:val="00914A78"/>
    <w:rsid w:val="00914CE1"/>
    <w:rsid w:val="00914F22"/>
    <w:rsid w:val="0091508E"/>
    <w:rsid w:val="00915727"/>
    <w:rsid w:val="00915D0C"/>
    <w:rsid w:val="009162D3"/>
    <w:rsid w:val="00917A55"/>
    <w:rsid w:val="00917DB1"/>
    <w:rsid w:val="009200F5"/>
    <w:rsid w:val="0092048C"/>
    <w:rsid w:val="009205A7"/>
    <w:rsid w:val="0092076F"/>
    <w:rsid w:val="009219F3"/>
    <w:rsid w:val="00921F8B"/>
    <w:rsid w:val="00922316"/>
    <w:rsid w:val="0092307A"/>
    <w:rsid w:val="00923258"/>
    <w:rsid w:val="009237AF"/>
    <w:rsid w:val="00923FBF"/>
    <w:rsid w:val="00923FE4"/>
    <w:rsid w:val="009240A2"/>
    <w:rsid w:val="009242E5"/>
    <w:rsid w:val="009245CA"/>
    <w:rsid w:val="00924632"/>
    <w:rsid w:val="00924770"/>
    <w:rsid w:val="009273B0"/>
    <w:rsid w:val="00927998"/>
    <w:rsid w:val="00930318"/>
    <w:rsid w:val="00930BB4"/>
    <w:rsid w:val="009310CB"/>
    <w:rsid w:val="00931555"/>
    <w:rsid w:val="009315F1"/>
    <w:rsid w:val="009318F5"/>
    <w:rsid w:val="00931988"/>
    <w:rsid w:val="00931B8A"/>
    <w:rsid w:val="00931C10"/>
    <w:rsid w:val="00932141"/>
    <w:rsid w:val="00932E27"/>
    <w:rsid w:val="00932E6F"/>
    <w:rsid w:val="00933099"/>
    <w:rsid w:val="00935CE7"/>
    <w:rsid w:val="009360B9"/>
    <w:rsid w:val="00936147"/>
    <w:rsid w:val="0093693A"/>
    <w:rsid w:val="00936AA1"/>
    <w:rsid w:val="00936F19"/>
    <w:rsid w:val="00937B52"/>
    <w:rsid w:val="00940DB2"/>
    <w:rsid w:val="009412BB"/>
    <w:rsid w:val="00941462"/>
    <w:rsid w:val="00941564"/>
    <w:rsid w:val="00941B2A"/>
    <w:rsid w:val="00944478"/>
    <w:rsid w:val="00944482"/>
    <w:rsid w:val="009448DE"/>
    <w:rsid w:val="0094499B"/>
    <w:rsid w:val="00944A17"/>
    <w:rsid w:val="00944C23"/>
    <w:rsid w:val="00945381"/>
    <w:rsid w:val="00945B71"/>
    <w:rsid w:val="00945C45"/>
    <w:rsid w:val="009468EB"/>
    <w:rsid w:val="00946D6B"/>
    <w:rsid w:val="00947394"/>
    <w:rsid w:val="009476C5"/>
    <w:rsid w:val="00947B9C"/>
    <w:rsid w:val="00947C09"/>
    <w:rsid w:val="009507C0"/>
    <w:rsid w:val="0095080D"/>
    <w:rsid w:val="00950A4A"/>
    <w:rsid w:val="00950BD7"/>
    <w:rsid w:val="009522FD"/>
    <w:rsid w:val="009526ED"/>
    <w:rsid w:val="0095276D"/>
    <w:rsid w:val="009537AE"/>
    <w:rsid w:val="00953AE0"/>
    <w:rsid w:val="00953BBB"/>
    <w:rsid w:val="0095417F"/>
    <w:rsid w:val="00955962"/>
    <w:rsid w:val="00956852"/>
    <w:rsid w:val="00956897"/>
    <w:rsid w:val="00957099"/>
    <w:rsid w:val="00957E0A"/>
    <w:rsid w:val="00960BC9"/>
    <w:rsid w:val="00960BD8"/>
    <w:rsid w:val="00960F8D"/>
    <w:rsid w:val="009610DA"/>
    <w:rsid w:val="0096142C"/>
    <w:rsid w:val="00961475"/>
    <w:rsid w:val="009618C4"/>
    <w:rsid w:val="00961C9C"/>
    <w:rsid w:val="009621BF"/>
    <w:rsid w:val="00962620"/>
    <w:rsid w:val="009629FD"/>
    <w:rsid w:val="00962E6A"/>
    <w:rsid w:val="009631A6"/>
    <w:rsid w:val="00963272"/>
    <w:rsid w:val="009655BF"/>
    <w:rsid w:val="00965BF8"/>
    <w:rsid w:val="00965FCA"/>
    <w:rsid w:val="009661A3"/>
    <w:rsid w:val="00966882"/>
    <w:rsid w:val="00966ACC"/>
    <w:rsid w:val="009678DA"/>
    <w:rsid w:val="0096794A"/>
    <w:rsid w:val="00970DED"/>
    <w:rsid w:val="00971769"/>
    <w:rsid w:val="0097176D"/>
    <w:rsid w:val="009719BF"/>
    <w:rsid w:val="009723AE"/>
    <w:rsid w:val="00972A80"/>
    <w:rsid w:val="00973A5D"/>
    <w:rsid w:val="00973AFC"/>
    <w:rsid w:val="00974331"/>
    <w:rsid w:val="00974482"/>
    <w:rsid w:val="00974643"/>
    <w:rsid w:val="00974F47"/>
    <w:rsid w:val="0097508A"/>
    <w:rsid w:val="00975220"/>
    <w:rsid w:val="00975894"/>
    <w:rsid w:val="0097615B"/>
    <w:rsid w:val="009769EC"/>
    <w:rsid w:val="00976D61"/>
    <w:rsid w:val="00977CA2"/>
    <w:rsid w:val="00977FDB"/>
    <w:rsid w:val="00980044"/>
    <w:rsid w:val="00982017"/>
    <w:rsid w:val="009821F7"/>
    <w:rsid w:val="00984099"/>
    <w:rsid w:val="00984584"/>
    <w:rsid w:val="00984A49"/>
    <w:rsid w:val="00984B5B"/>
    <w:rsid w:val="00985946"/>
    <w:rsid w:val="00985AB8"/>
    <w:rsid w:val="00986BBF"/>
    <w:rsid w:val="009909D6"/>
    <w:rsid w:val="00990B9C"/>
    <w:rsid w:val="00990BC6"/>
    <w:rsid w:val="0099199F"/>
    <w:rsid w:val="00991D22"/>
    <w:rsid w:val="009922B0"/>
    <w:rsid w:val="009923E1"/>
    <w:rsid w:val="00992884"/>
    <w:rsid w:val="00992CE7"/>
    <w:rsid w:val="00993339"/>
    <w:rsid w:val="009935E8"/>
    <w:rsid w:val="00993CE2"/>
    <w:rsid w:val="0099406F"/>
    <w:rsid w:val="009950E2"/>
    <w:rsid w:val="0099522C"/>
    <w:rsid w:val="00995B94"/>
    <w:rsid w:val="00995C9D"/>
    <w:rsid w:val="00995CEC"/>
    <w:rsid w:val="009965E0"/>
    <w:rsid w:val="00996F43"/>
    <w:rsid w:val="009971A5"/>
    <w:rsid w:val="009A109B"/>
    <w:rsid w:val="009A13F0"/>
    <w:rsid w:val="009A23FD"/>
    <w:rsid w:val="009A2413"/>
    <w:rsid w:val="009A2A1C"/>
    <w:rsid w:val="009A2C64"/>
    <w:rsid w:val="009A2E08"/>
    <w:rsid w:val="009A30A8"/>
    <w:rsid w:val="009A3402"/>
    <w:rsid w:val="009A3B6F"/>
    <w:rsid w:val="009A418B"/>
    <w:rsid w:val="009A4D8B"/>
    <w:rsid w:val="009A518C"/>
    <w:rsid w:val="009A591D"/>
    <w:rsid w:val="009A6487"/>
    <w:rsid w:val="009A683A"/>
    <w:rsid w:val="009A74F0"/>
    <w:rsid w:val="009A7796"/>
    <w:rsid w:val="009A7B2C"/>
    <w:rsid w:val="009A7BDA"/>
    <w:rsid w:val="009B06AD"/>
    <w:rsid w:val="009B07E2"/>
    <w:rsid w:val="009B087E"/>
    <w:rsid w:val="009B0885"/>
    <w:rsid w:val="009B1120"/>
    <w:rsid w:val="009B21F6"/>
    <w:rsid w:val="009B2A62"/>
    <w:rsid w:val="009B2AB4"/>
    <w:rsid w:val="009B3B59"/>
    <w:rsid w:val="009B3D12"/>
    <w:rsid w:val="009B49F3"/>
    <w:rsid w:val="009B5C2C"/>
    <w:rsid w:val="009B68B5"/>
    <w:rsid w:val="009B6D04"/>
    <w:rsid w:val="009B7250"/>
    <w:rsid w:val="009C0019"/>
    <w:rsid w:val="009C0DFD"/>
    <w:rsid w:val="009C18DE"/>
    <w:rsid w:val="009C1A49"/>
    <w:rsid w:val="009C1B0E"/>
    <w:rsid w:val="009C2315"/>
    <w:rsid w:val="009C23B1"/>
    <w:rsid w:val="009C2997"/>
    <w:rsid w:val="009C3051"/>
    <w:rsid w:val="009C32BA"/>
    <w:rsid w:val="009C375D"/>
    <w:rsid w:val="009C3A6A"/>
    <w:rsid w:val="009C4743"/>
    <w:rsid w:val="009C481A"/>
    <w:rsid w:val="009C5FD2"/>
    <w:rsid w:val="009C69C3"/>
    <w:rsid w:val="009C7601"/>
    <w:rsid w:val="009C772B"/>
    <w:rsid w:val="009C7ACE"/>
    <w:rsid w:val="009D05E2"/>
    <w:rsid w:val="009D2740"/>
    <w:rsid w:val="009D3089"/>
    <w:rsid w:val="009D34CD"/>
    <w:rsid w:val="009D37C9"/>
    <w:rsid w:val="009D3A6B"/>
    <w:rsid w:val="009D3AC5"/>
    <w:rsid w:val="009D4725"/>
    <w:rsid w:val="009D5172"/>
    <w:rsid w:val="009D5737"/>
    <w:rsid w:val="009D652B"/>
    <w:rsid w:val="009E0F58"/>
    <w:rsid w:val="009E1CEA"/>
    <w:rsid w:val="009E1D1E"/>
    <w:rsid w:val="009E2439"/>
    <w:rsid w:val="009E2555"/>
    <w:rsid w:val="009E25BB"/>
    <w:rsid w:val="009E2934"/>
    <w:rsid w:val="009E3205"/>
    <w:rsid w:val="009E3420"/>
    <w:rsid w:val="009E4396"/>
    <w:rsid w:val="009E43E1"/>
    <w:rsid w:val="009E4878"/>
    <w:rsid w:val="009E576A"/>
    <w:rsid w:val="009E5E2C"/>
    <w:rsid w:val="009E61DD"/>
    <w:rsid w:val="009E6305"/>
    <w:rsid w:val="009E6872"/>
    <w:rsid w:val="009E6C70"/>
    <w:rsid w:val="009E6DFE"/>
    <w:rsid w:val="009F006E"/>
    <w:rsid w:val="009F0850"/>
    <w:rsid w:val="009F1541"/>
    <w:rsid w:val="009F1643"/>
    <w:rsid w:val="009F27C5"/>
    <w:rsid w:val="009F2C91"/>
    <w:rsid w:val="009F2CDB"/>
    <w:rsid w:val="009F3A7F"/>
    <w:rsid w:val="009F3D67"/>
    <w:rsid w:val="009F41BF"/>
    <w:rsid w:val="009F4727"/>
    <w:rsid w:val="009F4B92"/>
    <w:rsid w:val="009F53CA"/>
    <w:rsid w:val="009F5746"/>
    <w:rsid w:val="009F61AD"/>
    <w:rsid w:val="009F6616"/>
    <w:rsid w:val="009F7296"/>
    <w:rsid w:val="009F736E"/>
    <w:rsid w:val="009F773D"/>
    <w:rsid w:val="00A000E7"/>
    <w:rsid w:val="00A001D0"/>
    <w:rsid w:val="00A00754"/>
    <w:rsid w:val="00A00C6C"/>
    <w:rsid w:val="00A00CDF"/>
    <w:rsid w:val="00A00E44"/>
    <w:rsid w:val="00A01202"/>
    <w:rsid w:val="00A0152E"/>
    <w:rsid w:val="00A01595"/>
    <w:rsid w:val="00A01B20"/>
    <w:rsid w:val="00A01B62"/>
    <w:rsid w:val="00A01C68"/>
    <w:rsid w:val="00A02D18"/>
    <w:rsid w:val="00A0306F"/>
    <w:rsid w:val="00A034C7"/>
    <w:rsid w:val="00A03515"/>
    <w:rsid w:val="00A03934"/>
    <w:rsid w:val="00A0433D"/>
    <w:rsid w:val="00A04545"/>
    <w:rsid w:val="00A04E24"/>
    <w:rsid w:val="00A05171"/>
    <w:rsid w:val="00A05EA2"/>
    <w:rsid w:val="00A062C1"/>
    <w:rsid w:val="00A06442"/>
    <w:rsid w:val="00A064A5"/>
    <w:rsid w:val="00A06C4D"/>
    <w:rsid w:val="00A07405"/>
    <w:rsid w:val="00A07C85"/>
    <w:rsid w:val="00A07E87"/>
    <w:rsid w:val="00A100E7"/>
    <w:rsid w:val="00A10A31"/>
    <w:rsid w:val="00A10F28"/>
    <w:rsid w:val="00A113AE"/>
    <w:rsid w:val="00A11677"/>
    <w:rsid w:val="00A11CD4"/>
    <w:rsid w:val="00A128DD"/>
    <w:rsid w:val="00A12B89"/>
    <w:rsid w:val="00A131F9"/>
    <w:rsid w:val="00A132F5"/>
    <w:rsid w:val="00A13BDD"/>
    <w:rsid w:val="00A141B2"/>
    <w:rsid w:val="00A1446E"/>
    <w:rsid w:val="00A1467B"/>
    <w:rsid w:val="00A14C4A"/>
    <w:rsid w:val="00A14F41"/>
    <w:rsid w:val="00A14FB2"/>
    <w:rsid w:val="00A15350"/>
    <w:rsid w:val="00A15728"/>
    <w:rsid w:val="00A15A25"/>
    <w:rsid w:val="00A15D9E"/>
    <w:rsid w:val="00A16A84"/>
    <w:rsid w:val="00A17996"/>
    <w:rsid w:val="00A217EE"/>
    <w:rsid w:val="00A2201B"/>
    <w:rsid w:val="00A22684"/>
    <w:rsid w:val="00A2272E"/>
    <w:rsid w:val="00A22AA2"/>
    <w:rsid w:val="00A22DC1"/>
    <w:rsid w:val="00A23B88"/>
    <w:rsid w:val="00A23CC4"/>
    <w:rsid w:val="00A24910"/>
    <w:rsid w:val="00A254D6"/>
    <w:rsid w:val="00A26D6A"/>
    <w:rsid w:val="00A2726C"/>
    <w:rsid w:val="00A30A15"/>
    <w:rsid w:val="00A30B07"/>
    <w:rsid w:val="00A30F8A"/>
    <w:rsid w:val="00A313B5"/>
    <w:rsid w:val="00A316C6"/>
    <w:rsid w:val="00A34689"/>
    <w:rsid w:val="00A35E51"/>
    <w:rsid w:val="00A35EFD"/>
    <w:rsid w:val="00A360BA"/>
    <w:rsid w:val="00A361D3"/>
    <w:rsid w:val="00A36EA6"/>
    <w:rsid w:val="00A37173"/>
    <w:rsid w:val="00A377EB"/>
    <w:rsid w:val="00A37B39"/>
    <w:rsid w:val="00A37EBF"/>
    <w:rsid w:val="00A400F3"/>
    <w:rsid w:val="00A402F0"/>
    <w:rsid w:val="00A4061A"/>
    <w:rsid w:val="00A4194E"/>
    <w:rsid w:val="00A44289"/>
    <w:rsid w:val="00A442BD"/>
    <w:rsid w:val="00A44732"/>
    <w:rsid w:val="00A4480E"/>
    <w:rsid w:val="00A44ABB"/>
    <w:rsid w:val="00A4517C"/>
    <w:rsid w:val="00A45CF0"/>
    <w:rsid w:val="00A461CA"/>
    <w:rsid w:val="00A47857"/>
    <w:rsid w:val="00A5077A"/>
    <w:rsid w:val="00A511D9"/>
    <w:rsid w:val="00A521BE"/>
    <w:rsid w:val="00A5248F"/>
    <w:rsid w:val="00A52BD9"/>
    <w:rsid w:val="00A52C80"/>
    <w:rsid w:val="00A52CE8"/>
    <w:rsid w:val="00A53BD7"/>
    <w:rsid w:val="00A553C0"/>
    <w:rsid w:val="00A56B8D"/>
    <w:rsid w:val="00A575A7"/>
    <w:rsid w:val="00A57A37"/>
    <w:rsid w:val="00A6047B"/>
    <w:rsid w:val="00A60A6D"/>
    <w:rsid w:val="00A60D78"/>
    <w:rsid w:val="00A61F8F"/>
    <w:rsid w:val="00A62640"/>
    <w:rsid w:val="00A6288A"/>
    <w:rsid w:val="00A62E39"/>
    <w:rsid w:val="00A62EA4"/>
    <w:rsid w:val="00A637A9"/>
    <w:rsid w:val="00A643A3"/>
    <w:rsid w:val="00A643FF"/>
    <w:rsid w:val="00A648D9"/>
    <w:rsid w:val="00A65235"/>
    <w:rsid w:val="00A6541B"/>
    <w:rsid w:val="00A65B84"/>
    <w:rsid w:val="00A66119"/>
    <w:rsid w:val="00A66EDD"/>
    <w:rsid w:val="00A6721B"/>
    <w:rsid w:val="00A6741E"/>
    <w:rsid w:val="00A676DC"/>
    <w:rsid w:val="00A703B0"/>
    <w:rsid w:val="00A70496"/>
    <w:rsid w:val="00A706C1"/>
    <w:rsid w:val="00A70C4A"/>
    <w:rsid w:val="00A71891"/>
    <w:rsid w:val="00A72178"/>
    <w:rsid w:val="00A73067"/>
    <w:rsid w:val="00A7353A"/>
    <w:rsid w:val="00A73BB1"/>
    <w:rsid w:val="00A73BE1"/>
    <w:rsid w:val="00A73C0A"/>
    <w:rsid w:val="00A745FC"/>
    <w:rsid w:val="00A751DD"/>
    <w:rsid w:val="00A75374"/>
    <w:rsid w:val="00A75843"/>
    <w:rsid w:val="00A766C7"/>
    <w:rsid w:val="00A76EC3"/>
    <w:rsid w:val="00A804EE"/>
    <w:rsid w:val="00A809E0"/>
    <w:rsid w:val="00A80B24"/>
    <w:rsid w:val="00A811B8"/>
    <w:rsid w:val="00A829E4"/>
    <w:rsid w:val="00A8352A"/>
    <w:rsid w:val="00A8356F"/>
    <w:rsid w:val="00A8368D"/>
    <w:rsid w:val="00A83851"/>
    <w:rsid w:val="00A838B3"/>
    <w:rsid w:val="00A83E95"/>
    <w:rsid w:val="00A83EA6"/>
    <w:rsid w:val="00A83F74"/>
    <w:rsid w:val="00A843C2"/>
    <w:rsid w:val="00A8504C"/>
    <w:rsid w:val="00A85DAD"/>
    <w:rsid w:val="00A85ED9"/>
    <w:rsid w:val="00A865DD"/>
    <w:rsid w:val="00A8665D"/>
    <w:rsid w:val="00A877D9"/>
    <w:rsid w:val="00A90728"/>
    <w:rsid w:val="00A91A55"/>
    <w:rsid w:val="00A91C77"/>
    <w:rsid w:val="00A923A2"/>
    <w:rsid w:val="00A9245F"/>
    <w:rsid w:val="00A925CF"/>
    <w:rsid w:val="00A9339C"/>
    <w:rsid w:val="00A9373A"/>
    <w:rsid w:val="00A94739"/>
    <w:rsid w:val="00A94B96"/>
    <w:rsid w:val="00A9590B"/>
    <w:rsid w:val="00A95A98"/>
    <w:rsid w:val="00A95B6D"/>
    <w:rsid w:val="00A95E0B"/>
    <w:rsid w:val="00A95F37"/>
    <w:rsid w:val="00A9637A"/>
    <w:rsid w:val="00A96642"/>
    <w:rsid w:val="00A9757A"/>
    <w:rsid w:val="00A979B7"/>
    <w:rsid w:val="00AA0052"/>
    <w:rsid w:val="00AA05E9"/>
    <w:rsid w:val="00AA0C59"/>
    <w:rsid w:val="00AA30E2"/>
    <w:rsid w:val="00AA3124"/>
    <w:rsid w:val="00AA3511"/>
    <w:rsid w:val="00AA59A6"/>
    <w:rsid w:val="00AA5C97"/>
    <w:rsid w:val="00AA66A4"/>
    <w:rsid w:val="00AA67FD"/>
    <w:rsid w:val="00AA6AA5"/>
    <w:rsid w:val="00AA728B"/>
    <w:rsid w:val="00AA757F"/>
    <w:rsid w:val="00AA76B3"/>
    <w:rsid w:val="00AA7BFB"/>
    <w:rsid w:val="00AB14A1"/>
    <w:rsid w:val="00AB1F81"/>
    <w:rsid w:val="00AB33C9"/>
    <w:rsid w:val="00AB3424"/>
    <w:rsid w:val="00AB35F8"/>
    <w:rsid w:val="00AB3E15"/>
    <w:rsid w:val="00AB41A5"/>
    <w:rsid w:val="00AB4AAA"/>
    <w:rsid w:val="00AB55AA"/>
    <w:rsid w:val="00AB596D"/>
    <w:rsid w:val="00AB6BDF"/>
    <w:rsid w:val="00AB6D89"/>
    <w:rsid w:val="00AB6F31"/>
    <w:rsid w:val="00AB70B8"/>
    <w:rsid w:val="00AB77AB"/>
    <w:rsid w:val="00AB7E4F"/>
    <w:rsid w:val="00AC00C7"/>
    <w:rsid w:val="00AC1BEC"/>
    <w:rsid w:val="00AC1EA5"/>
    <w:rsid w:val="00AC21CB"/>
    <w:rsid w:val="00AC2366"/>
    <w:rsid w:val="00AC2EE1"/>
    <w:rsid w:val="00AC31D7"/>
    <w:rsid w:val="00AC3810"/>
    <w:rsid w:val="00AC45EC"/>
    <w:rsid w:val="00AC4899"/>
    <w:rsid w:val="00AC5A2E"/>
    <w:rsid w:val="00AC5BD1"/>
    <w:rsid w:val="00AC64CD"/>
    <w:rsid w:val="00AC7520"/>
    <w:rsid w:val="00AD05EC"/>
    <w:rsid w:val="00AD0990"/>
    <w:rsid w:val="00AD0B54"/>
    <w:rsid w:val="00AD0DFB"/>
    <w:rsid w:val="00AD156C"/>
    <w:rsid w:val="00AD16F4"/>
    <w:rsid w:val="00AD1ED3"/>
    <w:rsid w:val="00AD242B"/>
    <w:rsid w:val="00AD245C"/>
    <w:rsid w:val="00AD2670"/>
    <w:rsid w:val="00AD2780"/>
    <w:rsid w:val="00AD338A"/>
    <w:rsid w:val="00AD4D44"/>
    <w:rsid w:val="00AD54F6"/>
    <w:rsid w:val="00AD58DA"/>
    <w:rsid w:val="00AD5952"/>
    <w:rsid w:val="00AD59AF"/>
    <w:rsid w:val="00AD5E25"/>
    <w:rsid w:val="00AD6490"/>
    <w:rsid w:val="00AD6C96"/>
    <w:rsid w:val="00AD7ECD"/>
    <w:rsid w:val="00AE2233"/>
    <w:rsid w:val="00AE2259"/>
    <w:rsid w:val="00AE29C4"/>
    <w:rsid w:val="00AE3731"/>
    <w:rsid w:val="00AE39F2"/>
    <w:rsid w:val="00AE3CCB"/>
    <w:rsid w:val="00AE4073"/>
    <w:rsid w:val="00AE5575"/>
    <w:rsid w:val="00AE56EC"/>
    <w:rsid w:val="00AE6B2F"/>
    <w:rsid w:val="00AF0A64"/>
    <w:rsid w:val="00AF0AE3"/>
    <w:rsid w:val="00AF0DDF"/>
    <w:rsid w:val="00AF1CB7"/>
    <w:rsid w:val="00AF2681"/>
    <w:rsid w:val="00AF2694"/>
    <w:rsid w:val="00AF3D7E"/>
    <w:rsid w:val="00AF4092"/>
    <w:rsid w:val="00AF4B6E"/>
    <w:rsid w:val="00AF5242"/>
    <w:rsid w:val="00AF5581"/>
    <w:rsid w:val="00AF613F"/>
    <w:rsid w:val="00AF6360"/>
    <w:rsid w:val="00AF717C"/>
    <w:rsid w:val="00B00257"/>
    <w:rsid w:val="00B00690"/>
    <w:rsid w:val="00B00E35"/>
    <w:rsid w:val="00B02609"/>
    <w:rsid w:val="00B031ED"/>
    <w:rsid w:val="00B0326B"/>
    <w:rsid w:val="00B0336A"/>
    <w:rsid w:val="00B048D2"/>
    <w:rsid w:val="00B049A7"/>
    <w:rsid w:val="00B04A98"/>
    <w:rsid w:val="00B050AE"/>
    <w:rsid w:val="00B052DA"/>
    <w:rsid w:val="00B06523"/>
    <w:rsid w:val="00B06D58"/>
    <w:rsid w:val="00B0716F"/>
    <w:rsid w:val="00B07763"/>
    <w:rsid w:val="00B078CB"/>
    <w:rsid w:val="00B10162"/>
    <w:rsid w:val="00B1095A"/>
    <w:rsid w:val="00B10F46"/>
    <w:rsid w:val="00B11461"/>
    <w:rsid w:val="00B11CDB"/>
    <w:rsid w:val="00B12062"/>
    <w:rsid w:val="00B13FFB"/>
    <w:rsid w:val="00B14D8B"/>
    <w:rsid w:val="00B14FB2"/>
    <w:rsid w:val="00B163D2"/>
    <w:rsid w:val="00B16A74"/>
    <w:rsid w:val="00B16EC8"/>
    <w:rsid w:val="00B173FB"/>
    <w:rsid w:val="00B20679"/>
    <w:rsid w:val="00B207CD"/>
    <w:rsid w:val="00B20EB9"/>
    <w:rsid w:val="00B2120E"/>
    <w:rsid w:val="00B21731"/>
    <w:rsid w:val="00B21B5D"/>
    <w:rsid w:val="00B22384"/>
    <w:rsid w:val="00B232F9"/>
    <w:rsid w:val="00B2376C"/>
    <w:rsid w:val="00B2396A"/>
    <w:rsid w:val="00B24AB8"/>
    <w:rsid w:val="00B24D59"/>
    <w:rsid w:val="00B2524B"/>
    <w:rsid w:val="00B25E45"/>
    <w:rsid w:val="00B2624B"/>
    <w:rsid w:val="00B26C0D"/>
    <w:rsid w:val="00B27D4D"/>
    <w:rsid w:val="00B316D7"/>
    <w:rsid w:val="00B32608"/>
    <w:rsid w:val="00B32905"/>
    <w:rsid w:val="00B32C9F"/>
    <w:rsid w:val="00B32FB6"/>
    <w:rsid w:val="00B33704"/>
    <w:rsid w:val="00B34951"/>
    <w:rsid w:val="00B349B2"/>
    <w:rsid w:val="00B34B20"/>
    <w:rsid w:val="00B36A20"/>
    <w:rsid w:val="00B36E07"/>
    <w:rsid w:val="00B370DE"/>
    <w:rsid w:val="00B37536"/>
    <w:rsid w:val="00B379AD"/>
    <w:rsid w:val="00B37B51"/>
    <w:rsid w:val="00B401F2"/>
    <w:rsid w:val="00B409EB"/>
    <w:rsid w:val="00B40FD1"/>
    <w:rsid w:val="00B412A4"/>
    <w:rsid w:val="00B412C6"/>
    <w:rsid w:val="00B415BA"/>
    <w:rsid w:val="00B417A3"/>
    <w:rsid w:val="00B41D52"/>
    <w:rsid w:val="00B42A99"/>
    <w:rsid w:val="00B42C1E"/>
    <w:rsid w:val="00B42F64"/>
    <w:rsid w:val="00B4390B"/>
    <w:rsid w:val="00B43BFF"/>
    <w:rsid w:val="00B43C19"/>
    <w:rsid w:val="00B43D89"/>
    <w:rsid w:val="00B441F4"/>
    <w:rsid w:val="00B444CD"/>
    <w:rsid w:val="00B448B9"/>
    <w:rsid w:val="00B45651"/>
    <w:rsid w:val="00B458FD"/>
    <w:rsid w:val="00B46ED4"/>
    <w:rsid w:val="00B4741B"/>
    <w:rsid w:val="00B502DE"/>
    <w:rsid w:val="00B502F6"/>
    <w:rsid w:val="00B518C3"/>
    <w:rsid w:val="00B51C31"/>
    <w:rsid w:val="00B51CDF"/>
    <w:rsid w:val="00B52236"/>
    <w:rsid w:val="00B5296C"/>
    <w:rsid w:val="00B52BA2"/>
    <w:rsid w:val="00B53962"/>
    <w:rsid w:val="00B544CF"/>
    <w:rsid w:val="00B54D2F"/>
    <w:rsid w:val="00B5535E"/>
    <w:rsid w:val="00B55756"/>
    <w:rsid w:val="00B55E00"/>
    <w:rsid w:val="00B55F0F"/>
    <w:rsid w:val="00B573B7"/>
    <w:rsid w:val="00B6082E"/>
    <w:rsid w:val="00B6104D"/>
    <w:rsid w:val="00B61649"/>
    <w:rsid w:val="00B61856"/>
    <w:rsid w:val="00B621B1"/>
    <w:rsid w:val="00B622FE"/>
    <w:rsid w:val="00B62A25"/>
    <w:rsid w:val="00B63751"/>
    <w:rsid w:val="00B63871"/>
    <w:rsid w:val="00B63AEF"/>
    <w:rsid w:val="00B64386"/>
    <w:rsid w:val="00B65238"/>
    <w:rsid w:val="00B656DB"/>
    <w:rsid w:val="00B66B1B"/>
    <w:rsid w:val="00B67C46"/>
    <w:rsid w:val="00B67EC9"/>
    <w:rsid w:val="00B70203"/>
    <w:rsid w:val="00B70319"/>
    <w:rsid w:val="00B7048B"/>
    <w:rsid w:val="00B70C37"/>
    <w:rsid w:val="00B70F88"/>
    <w:rsid w:val="00B70F9F"/>
    <w:rsid w:val="00B720D6"/>
    <w:rsid w:val="00B72B3A"/>
    <w:rsid w:val="00B7308B"/>
    <w:rsid w:val="00B74314"/>
    <w:rsid w:val="00B758D7"/>
    <w:rsid w:val="00B75FEF"/>
    <w:rsid w:val="00B76008"/>
    <w:rsid w:val="00B765D2"/>
    <w:rsid w:val="00B76705"/>
    <w:rsid w:val="00B7690C"/>
    <w:rsid w:val="00B77289"/>
    <w:rsid w:val="00B7768E"/>
    <w:rsid w:val="00B77AEA"/>
    <w:rsid w:val="00B8008A"/>
    <w:rsid w:val="00B80F09"/>
    <w:rsid w:val="00B817C9"/>
    <w:rsid w:val="00B82901"/>
    <w:rsid w:val="00B83AF4"/>
    <w:rsid w:val="00B83CF7"/>
    <w:rsid w:val="00B83E2C"/>
    <w:rsid w:val="00B84419"/>
    <w:rsid w:val="00B844BF"/>
    <w:rsid w:val="00B84663"/>
    <w:rsid w:val="00B846BD"/>
    <w:rsid w:val="00B851D9"/>
    <w:rsid w:val="00B85240"/>
    <w:rsid w:val="00B852D8"/>
    <w:rsid w:val="00B857B9"/>
    <w:rsid w:val="00B8584C"/>
    <w:rsid w:val="00B858C8"/>
    <w:rsid w:val="00B865FA"/>
    <w:rsid w:val="00B86BA0"/>
    <w:rsid w:val="00B87501"/>
    <w:rsid w:val="00B87582"/>
    <w:rsid w:val="00B87849"/>
    <w:rsid w:val="00B87C82"/>
    <w:rsid w:val="00B90268"/>
    <w:rsid w:val="00B9076C"/>
    <w:rsid w:val="00B90AF6"/>
    <w:rsid w:val="00B9141B"/>
    <w:rsid w:val="00B9149C"/>
    <w:rsid w:val="00B91729"/>
    <w:rsid w:val="00B91BF3"/>
    <w:rsid w:val="00B91EE6"/>
    <w:rsid w:val="00B920DA"/>
    <w:rsid w:val="00B94F5A"/>
    <w:rsid w:val="00B95211"/>
    <w:rsid w:val="00B952A3"/>
    <w:rsid w:val="00B9574A"/>
    <w:rsid w:val="00B962F5"/>
    <w:rsid w:val="00B9732C"/>
    <w:rsid w:val="00B97B15"/>
    <w:rsid w:val="00B97C8C"/>
    <w:rsid w:val="00BA0184"/>
    <w:rsid w:val="00BA0711"/>
    <w:rsid w:val="00BA0CFD"/>
    <w:rsid w:val="00BA0FA3"/>
    <w:rsid w:val="00BA1019"/>
    <w:rsid w:val="00BA1418"/>
    <w:rsid w:val="00BA1680"/>
    <w:rsid w:val="00BA18BB"/>
    <w:rsid w:val="00BA1D79"/>
    <w:rsid w:val="00BA1E3D"/>
    <w:rsid w:val="00BA20D2"/>
    <w:rsid w:val="00BA3E74"/>
    <w:rsid w:val="00BA4908"/>
    <w:rsid w:val="00BA5066"/>
    <w:rsid w:val="00BA50D9"/>
    <w:rsid w:val="00BA5650"/>
    <w:rsid w:val="00BA59E4"/>
    <w:rsid w:val="00BA63B5"/>
    <w:rsid w:val="00BA6BB9"/>
    <w:rsid w:val="00BA7093"/>
    <w:rsid w:val="00BA72EB"/>
    <w:rsid w:val="00BA796A"/>
    <w:rsid w:val="00BB10F7"/>
    <w:rsid w:val="00BB13B0"/>
    <w:rsid w:val="00BB1A77"/>
    <w:rsid w:val="00BB250D"/>
    <w:rsid w:val="00BB299B"/>
    <w:rsid w:val="00BB2AFF"/>
    <w:rsid w:val="00BB3EBA"/>
    <w:rsid w:val="00BB3F58"/>
    <w:rsid w:val="00BB432F"/>
    <w:rsid w:val="00BB43A9"/>
    <w:rsid w:val="00BB46C1"/>
    <w:rsid w:val="00BB4853"/>
    <w:rsid w:val="00BB6D23"/>
    <w:rsid w:val="00BB74FB"/>
    <w:rsid w:val="00BB7931"/>
    <w:rsid w:val="00BB7FD0"/>
    <w:rsid w:val="00BC0322"/>
    <w:rsid w:val="00BC0528"/>
    <w:rsid w:val="00BC0F67"/>
    <w:rsid w:val="00BC13E1"/>
    <w:rsid w:val="00BC1B45"/>
    <w:rsid w:val="00BC1F90"/>
    <w:rsid w:val="00BC3203"/>
    <w:rsid w:val="00BC3528"/>
    <w:rsid w:val="00BC3626"/>
    <w:rsid w:val="00BC3F58"/>
    <w:rsid w:val="00BC3FC7"/>
    <w:rsid w:val="00BC45B2"/>
    <w:rsid w:val="00BC4AD8"/>
    <w:rsid w:val="00BC5905"/>
    <w:rsid w:val="00BC5CAE"/>
    <w:rsid w:val="00BC5E64"/>
    <w:rsid w:val="00BC6538"/>
    <w:rsid w:val="00BC663E"/>
    <w:rsid w:val="00BC67E3"/>
    <w:rsid w:val="00BC6AC6"/>
    <w:rsid w:val="00BC6D57"/>
    <w:rsid w:val="00BC70B1"/>
    <w:rsid w:val="00BC7168"/>
    <w:rsid w:val="00BC7435"/>
    <w:rsid w:val="00BD0098"/>
    <w:rsid w:val="00BD04E9"/>
    <w:rsid w:val="00BD10F8"/>
    <w:rsid w:val="00BD1449"/>
    <w:rsid w:val="00BD16A6"/>
    <w:rsid w:val="00BD1AA9"/>
    <w:rsid w:val="00BD2531"/>
    <w:rsid w:val="00BD27EE"/>
    <w:rsid w:val="00BD338E"/>
    <w:rsid w:val="00BD35F9"/>
    <w:rsid w:val="00BD444D"/>
    <w:rsid w:val="00BD4D79"/>
    <w:rsid w:val="00BD5C7E"/>
    <w:rsid w:val="00BD6BB7"/>
    <w:rsid w:val="00BD6C07"/>
    <w:rsid w:val="00BD6F02"/>
    <w:rsid w:val="00BD70AE"/>
    <w:rsid w:val="00BD7140"/>
    <w:rsid w:val="00BE0986"/>
    <w:rsid w:val="00BE0CFD"/>
    <w:rsid w:val="00BE1945"/>
    <w:rsid w:val="00BE1F4C"/>
    <w:rsid w:val="00BE2FE9"/>
    <w:rsid w:val="00BE32ED"/>
    <w:rsid w:val="00BE3432"/>
    <w:rsid w:val="00BE3959"/>
    <w:rsid w:val="00BE3A0C"/>
    <w:rsid w:val="00BE469C"/>
    <w:rsid w:val="00BE4806"/>
    <w:rsid w:val="00BE4882"/>
    <w:rsid w:val="00BE4AF3"/>
    <w:rsid w:val="00BE5697"/>
    <w:rsid w:val="00BE5AF4"/>
    <w:rsid w:val="00BE5E4F"/>
    <w:rsid w:val="00BE6541"/>
    <w:rsid w:val="00BE690D"/>
    <w:rsid w:val="00BE692B"/>
    <w:rsid w:val="00BE71A6"/>
    <w:rsid w:val="00BE7DEF"/>
    <w:rsid w:val="00BF00E2"/>
    <w:rsid w:val="00BF01F9"/>
    <w:rsid w:val="00BF022B"/>
    <w:rsid w:val="00BF082A"/>
    <w:rsid w:val="00BF0CD9"/>
    <w:rsid w:val="00BF1287"/>
    <w:rsid w:val="00BF1BA6"/>
    <w:rsid w:val="00BF1F89"/>
    <w:rsid w:val="00BF2F90"/>
    <w:rsid w:val="00BF37E2"/>
    <w:rsid w:val="00BF3DDE"/>
    <w:rsid w:val="00BF4049"/>
    <w:rsid w:val="00BF40BB"/>
    <w:rsid w:val="00BF44C0"/>
    <w:rsid w:val="00BF4654"/>
    <w:rsid w:val="00BF47C8"/>
    <w:rsid w:val="00BF4B22"/>
    <w:rsid w:val="00BF58BF"/>
    <w:rsid w:val="00BF5A88"/>
    <w:rsid w:val="00BF5CE3"/>
    <w:rsid w:val="00BF67A6"/>
    <w:rsid w:val="00BF6AE1"/>
    <w:rsid w:val="00BF6CB9"/>
    <w:rsid w:val="00BF75EE"/>
    <w:rsid w:val="00BF7B89"/>
    <w:rsid w:val="00C00402"/>
    <w:rsid w:val="00C009E4"/>
    <w:rsid w:val="00C019D8"/>
    <w:rsid w:val="00C01B52"/>
    <w:rsid w:val="00C0275F"/>
    <w:rsid w:val="00C037C0"/>
    <w:rsid w:val="00C047FA"/>
    <w:rsid w:val="00C1022F"/>
    <w:rsid w:val="00C105CF"/>
    <w:rsid w:val="00C10A62"/>
    <w:rsid w:val="00C115F0"/>
    <w:rsid w:val="00C117EA"/>
    <w:rsid w:val="00C120C4"/>
    <w:rsid w:val="00C122FA"/>
    <w:rsid w:val="00C124E2"/>
    <w:rsid w:val="00C12D5A"/>
    <w:rsid w:val="00C13830"/>
    <w:rsid w:val="00C14021"/>
    <w:rsid w:val="00C1470F"/>
    <w:rsid w:val="00C14E30"/>
    <w:rsid w:val="00C15E87"/>
    <w:rsid w:val="00C16F21"/>
    <w:rsid w:val="00C17383"/>
    <w:rsid w:val="00C1783C"/>
    <w:rsid w:val="00C17EA3"/>
    <w:rsid w:val="00C20A66"/>
    <w:rsid w:val="00C20F62"/>
    <w:rsid w:val="00C21A01"/>
    <w:rsid w:val="00C21C42"/>
    <w:rsid w:val="00C21E31"/>
    <w:rsid w:val="00C229B0"/>
    <w:rsid w:val="00C22DEC"/>
    <w:rsid w:val="00C22EA7"/>
    <w:rsid w:val="00C22F05"/>
    <w:rsid w:val="00C22FE3"/>
    <w:rsid w:val="00C23037"/>
    <w:rsid w:val="00C2345D"/>
    <w:rsid w:val="00C23F78"/>
    <w:rsid w:val="00C2412A"/>
    <w:rsid w:val="00C241EE"/>
    <w:rsid w:val="00C24401"/>
    <w:rsid w:val="00C24836"/>
    <w:rsid w:val="00C249B9"/>
    <w:rsid w:val="00C249E8"/>
    <w:rsid w:val="00C24A46"/>
    <w:rsid w:val="00C24DE5"/>
    <w:rsid w:val="00C25879"/>
    <w:rsid w:val="00C260C0"/>
    <w:rsid w:val="00C261DA"/>
    <w:rsid w:val="00C26F31"/>
    <w:rsid w:val="00C274CA"/>
    <w:rsid w:val="00C27B53"/>
    <w:rsid w:val="00C305E3"/>
    <w:rsid w:val="00C30979"/>
    <w:rsid w:val="00C335EB"/>
    <w:rsid w:val="00C33CD2"/>
    <w:rsid w:val="00C3446B"/>
    <w:rsid w:val="00C346FA"/>
    <w:rsid w:val="00C34B28"/>
    <w:rsid w:val="00C34B43"/>
    <w:rsid w:val="00C357C5"/>
    <w:rsid w:val="00C3580A"/>
    <w:rsid w:val="00C35CF7"/>
    <w:rsid w:val="00C36265"/>
    <w:rsid w:val="00C3773E"/>
    <w:rsid w:val="00C378B6"/>
    <w:rsid w:val="00C37BC0"/>
    <w:rsid w:val="00C40036"/>
    <w:rsid w:val="00C40467"/>
    <w:rsid w:val="00C41AEB"/>
    <w:rsid w:val="00C42B19"/>
    <w:rsid w:val="00C436E7"/>
    <w:rsid w:val="00C43F62"/>
    <w:rsid w:val="00C44C91"/>
    <w:rsid w:val="00C44DAA"/>
    <w:rsid w:val="00C454D5"/>
    <w:rsid w:val="00C4590A"/>
    <w:rsid w:val="00C459B6"/>
    <w:rsid w:val="00C45EEA"/>
    <w:rsid w:val="00C45F1B"/>
    <w:rsid w:val="00C45FEF"/>
    <w:rsid w:val="00C46791"/>
    <w:rsid w:val="00C46A40"/>
    <w:rsid w:val="00C46B6B"/>
    <w:rsid w:val="00C46D8E"/>
    <w:rsid w:val="00C472F2"/>
    <w:rsid w:val="00C501C6"/>
    <w:rsid w:val="00C50F01"/>
    <w:rsid w:val="00C511D4"/>
    <w:rsid w:val="00C519FB"/>
    <w:rsid w:val="00C51B4E"/>
    <w:rsid w:val="00C527BD"/>
    <w:rsid w:val="00C52AA0"/>
    <w:rsid w:val="00C52D87"/>
    <w:rsid w:val="00C52F33"/>
    <w:rsid w:val="00C538C7"/>
    <w:rsid w:val="00C5421E"/>
    <w:rsid w:val="00C54284"/>
    <w:rsid w:val="00C55528"/>
    <w:rsid w:val="00C55AD6"/>
    <w:rsid w:val="00C57072"/>
    <w:rsid w:val="00C579E8"/>
    <w:rsid w:val="00C57DD7"/>
    <w:rsid w:val="00C606F7"/>
    <w:rsid w:val="00C607ED"/>
    <w:rsid w:val="00C60D18"/>
    <w:rsid w:val="00C6164F"/>
    <w:rsid w:val="00C61A39"/>
    <w:rsid w:val="00C61A7D"/>
    <w:rsid w:val="00C6288C"/>
    <w:rsid w:val="00C62F55"/>
    <w:rsid w:val="00C6338C"/>
    <w:rsid w:val="00C64183"/>
    <w:rsid w:val="00C642BC"/>
    <w:rsid w:val="00C648D4"/>
    <w:rsid w:val="00C64DCD"/>
    <w:rsid w:val="00C64F8B"/>
    <w:rsid w:val="00C656E9"/>
    <w:rsid w:val="00C65FD0"/>
    <w:rsid w:val="00C66196"/>
    <w:rsid w:val="00C662EA"/>
    <w:rsid w:val="00C66362"/>
    <w:rsid w:val="00C6642C"/>
    <w:rsid w:val="00C667BA"/>
    <w:rsid w:val="00C66870"/>
    <w:rsid w:val="00C668A1"/>
    <w:rsid w:val="00C66A82"/>
    <w:rsid w:val="00C66EA6"/>
    <w:rsid w:val="00C66F8B"/>
    <w:rsid w:val="00C70B46"/>
    <w:rsid w:val="00C70EEF"/>
    <w:rsid w:val="00C71089"/>
    <w:rsid w:val="00C7171C"/>
    <w:rsid w:val="00C72517"/>
    <w:rsid w:val="00C729BC"/>
    <w:rsid w:val="00C72FB0"/>
    <w:rsid w:val="00C73FF9"/>
    <w:rsid w:val="00C74E61"/>
    <w:rsid w:val="00C75C72"/>
    <w:rsid w:val="00C7693D"/>
    <w:rsid w:val="00C76A01"/>
    <w:rsid w:val="00C76DE1"/>
    <w:rsid w:val="00C76FE4"/>
    <w:rsid w:val="00C772EE"/>
    <w:rsid w:val="00C77389"/>
    <w:rsid w:val="00C777AF"/>
    <w:rsid w:val="00C802E8"/>
    <w:rsid w:val="00C803D1"/>
    <w:rsid w:val="00C81336"/>
    <w:rsid w:val="00C81D1B"/>
    <w:rsid w:val="00C82746"/>
    <w:rsid w:val="00C833C5"/>
    <w:rsid w:val="00C83DD7"/>
    <w:rsid w:val="00C84176"/>
    <w:rsid w:val="00C84362"/>
    <w:rsid w:val="00C84581"/>
    <w:rsid w:val="00C84CE9"/>
    <w:rsid w:val="00C853F6"/>
    <w:rsid w:val="00C8542C"/>
    <w:rsid w:val="00C855C5"/>
    <w:rsid w:val="00C85AD5"/>
    <w:rsid w:val="00C8695A"/>
    <w:rsid w:val="00C8740A"/>
    <w:rsid w:val="00C874D2"/>
    <w:rsid w:val="00C87608"/>
    <w:rsid w:val="00C87A96"/>
    <w:rsid w:val="00C87ACA"/>
    <w:rsid w:val="00C90282"/>
    <w:rsid w:val="00C937F7"/>
    <w:rsid w:val="00C9381E"/>
    <w:rsid w:val="00C9469E"/>
    <w:rsid w:val="00C952F5"/>
    <w:rsid w:val="00C95DCD"/>
    <w:rsid w:val="00C95E56"/>
    <w:rsid w:val="00C9611D"/>
    <w:rsid w:val="00C96D0E"/>
    <w:rsid w:val="00C975DB"/>
    <w:rsid w:val="00C979AA"/>
    <w:rsid w:val="00C97C2E"/>
    <w:rsid w:val="00CA03BA"/>
    <w:rsid w:val="00CA0477"/>
    <w:rsid w:val="00CA06CE"/>
    <w:rsid w:val="00CA1232"/>
    <w:rsid w:val="00CA12EE"/>
    <w:rsid w:val="00CA1500"/>
    <w:rsid w:val="00CA160C"/>
    <w:rsid w:val="00CA182E"/>
    <w:rsid w:val="00CA1F78"/>
    <w:rsid w:val="00CA1FCF"/>
    <w:rsid w:val="00CA223F"/>
    <w:rsid w:val="00CA2C1A"/>
    <w:rsid w:val="00CA3526"/>
    <w:rsid w:val="00CA405B"/>
    <w:rsid w:val="00CA4483"/>
    <w:rsid w:val="00CA4577"/>
    <w:rsid w:val="00CA4E5B"/>
    <w:rsid w:val="00CA5CEE"/>
    <w:rsid w:val="00CA5DA9"/>
    <w:rsid w:val="00CA5F58"/>
    <w:rsid w:val="00CA709E"/>
    <w:rsid w:val="00CA74DB"/>
    <w:rsid w:val="00CA79F2"/>
    <w:rsid w:val="00CB0C66"/>
    <w:rsid w:val="00CB14ED"/>
    <w:rsid w:val="00CB1591"/>
    <w:rsid w:val="00CB1A6D"/>
    <w:rsid w:val="00CB1FC3"/>
    <w:rsid w:val="00CB2202"/>
    <w:rsid w:val="00CB2EC9"/>
    <w:rsid w:val="00CB2EFF"/>
    <w:rsid w:val="00CB3A00"/>
    <w:rsid w:val="00CB4C06"/>
    <w:rsid w:val="00CB5B91"/>
    <w:rsid w:val="00CB6068"/>
    <w:rsid w:val="00CB62F4"/>
    <w:rsid w:val="00CB6C11"/>
    <w:rsid w:val="00CB7B5A"/>
    <w:rsid w:val="00CB7D6B"/>
    <w:rsid w:val="00CC0832"/>
    <w:rsid w:val="00CC0FA1"/>
    <w:rsid w:val="00CC10F1"/>
    <w:rsid w:val="00CC1501"/>
    <w:rsid w:val="00CC1623"/>
    <w:rsid w:val="00CC19C9"/>
    <w:rsid w:val="00CC208A"/>
    <w:rsid w:val="00CC2390"/>
    <w:rsid w:val="00CC4DAE"/>
    <w:rsid w:val="00CC552D"/>
    <w:rsid w:val="00CC5671"/>
    <w:rsid w:val="00CC5777"/>
    <w:rsid w:val="00CC589E"/>
    <w:rsid w:val="00CC6433"/>
    <w:rsid w:val="00CC6792"/>
    <w:rsid w:val="00CC6AFC"/>
    <w:rsid w:val="00CC6B2F"/>
    <w:rsid w:val="00CC6C63"/>
    <w:rsid w:val="00CC7B69"/>
    <w:rsid w:val="00CD0A1E"/>
    <w:rsid w:val="00CD0B84"/>
    <w:rsid w:val="00CD1418"/>
    <w:rsid w:val="00CD14D9"/>
    <w:rsid w:val="00CD2482"/>
    <w:rsid w:val="00CD2854"/>
    <w:rsid w:val="00CD2DBE"/>
    <w:rsid w:val="00CD3276"/>
    <w:rsid w:val="00CD3AD3"/>
    <w:rsid w:val="00CD3BAF"/>
    <w:rsid w:val="00CD3D14"/>
    <w:rsid w:val="00CD585C"/>
    <w:rsid w:val="00CD5987"/>
    <w:rsid w:val="00CD5C0B"/>
    <w:rsid w:val="00CD6211"/>
    <w:rsid w:val="00CD62FB"/>
    <w:rsid w:val="00CD6375"/>
    <w:rsid w:val="00CD76F3"/>
    <w:rsid w:val="00CD7BBF"/>
    <w:rsid w:val="00CD7CC0"/>
    <w:rsid w:val="00CD7CFD"/>
    <w:rsid w:val="00CE0425"/>
    <w:rsid w:val="00CE0632"/>
    <w:rsid w:val="00CE0877"/>
    <w:rsid w:val="00CE0C41"/>
    <w:rsid w:val="00CE0CC0"/>
    <w:rsid w:val="00CE0D22"/>
    <w:rsid w:val="00CE1032"/>
    <w:rsid w:val="00CE1679"/>
    <w:rsid w:val="00CE179E"/>
    <w:rsid w:val="00CE2726"/>
    <w:rsid w:val="00CE2DCE"/>
    <w:rsid w:val="00CE34A5"/>
    <w:rsid w:val="00CE3555"/>
    <w:rsid w:val="00CE361D"/>
    <w:rsid w:val="00CE3AFE"/>
    <w:rsid w:val="00CE5E4F"/>
    <w:rsid w:val="00CE5F52"/>
    <w:rsid w:val="00CE74B5"/>
    <w:rsid w:val="00CE7DAB"/>
    <w:rsid w:val="00CE7F1E"/>
    <w:rsid w:val="00CF033C"/>
    <w:rsid w:val="00CF12B0"/>
    <w:rsid w:val="00CF18B0"/>
    <w:rsid w:val="00CF2AD1"/>
    <w:rsid w:val="00CF2AE9"/>
    <w:rsid w:val="00CF33E4"/>
    <w:rsid w:val="00CF3450"/>
    <w:rsid w:val="00CF3AF0"/>
    <w:rsid w:val="00CF3FAD"/>
    <w:rsid w:val="00CF48D0"/>
    <w:rsid w:val="00CF4B57"/>
    <w:rsid w:val="00CF4FB4"/>
    <w:rsid w:val="00CF5294"/>
    <w:rsid w:val="00CF5A69"/>
    <w:rsid w:val="00CF60C4"/>
    <w:rsid w:val="00CF7994"/>
    <w:rsid w:val="00D00B84"/>
    <w:rsid w:val="00D01080"/>
    <w:rsid w:val="00D01ABB"/>
    <w:rsid w:val="00D0278B"/>
    <w:rsid w:val="00D03520"/>
    <w:rsid w:val="00D03834"/>
    <w:rsid w:val="00D03918"/>
    <w:rsid w:val="00D045DA"/>
    <w:rsid w:val="00D052B4"/>
    <w:rsid w:val="00D052C3"/>
    <w:rsid w:val="00D0605D"/>
    <w:rsid w:val="00D0658A"/>
    <w:rsid w:val="00D0695F"/>
    <w:rsid w:val="00D06971"/>
    <w:rsid w:val="00D07374"/>
    <w:rsid w:val="00D0739C"/>
    <w:rsid w:val="00D10FDE"/>
    <w:rsid w:val="00D11B3B"/>
    <w:rsid w:val="00D12C50"/>
    <w:rsid w:val="00D12E54"/>
    <w:rsid w:val="00D12FC4"/>
    <w:rsid w:val="00D13023"/>
    <w:rsid w:val="00D13053"/>
    <w:rsid w:val="00D1394C"/>
    <w:rsid w:val="00D13C05"/>
    <w:rsid w:val="00D15218"/>
    <w:rsid w:val="00D16654"/>
    <w:rsid w:val="00D16826"/>
    <w:rsid w:val="00D16D11"/>
    <w:rsid w:val="00D173A4"/>
    <w:rsid w:val="00D175D5"/>
    <w:rsid w:val="00D17A3D"/>
    <w:rsid w:val="00D17FCA"/>
    <w:rsid w:val="00D201FD"/>
    <w:rsid w:val="00D20555"/>
    <w:rsid w:val="00D20632"/>
    <w:rsid w:val="00D20BD0"/>
    <w:rsid w:val="00D20C28"/>
    <w:rsid w:val="00D21046"/>
    <w:rsid w:val="00D21208"/>
    <w:rsid w:val="00D219E3"/>
    <w:rsid w:val="00D2291D"/>
    <w:rsid w:val="00D22E10"/>
    <w:rsid w:val="00D22F40"/>
    <w:rsid w:val="00D23087"/>
    <w:rsid w:val="00D23AC9"/>
    <w:rsid w:val="00D23ECF"/>
    <w:rsid w:val="00D241BA"/>
    <w:rsid w:val="00D26045"/>
    <w:rsid w:val="00D262F4"/>
    <w:rsid w:val="00D2642E"/>
    <w:rsid w:val="00D268D9"/>
    <w:rsid w:val="00D270B7"/>
    <w:rsid w:val="00D27628"/>
    <w:rsid w:val="00D27B96"/>
    <w:rsid w:val="00D27E79"/>
    <w:rsid w:val="00D31BCF"/>
    <w:rsid w:val="00D32174"/>
    <w:rsid w:val="00D32973"/>
    <w:rsid w:val="00D32CFF"/>
    <w:rsid w:val="00D32F22"/>
    <w:rsid w:val="00D335B5"/>
    <w:rsid w:val="00D33782"/>
    <w:rsid w:val="00D337EC"/>
    <w:rsid w:val="00D33824"/>
    <w:rsid w:val="00D340B9"/>
    <w:rsid w:val="00D3468D"/>
    <w:rsid w:val="00D3510C"/>
    <w:rsid w:val="00D3560E"/>
    <w:rsid w:val="00D3623F"/>
    <w:rsid w:val="00D36F6B"/>
    <w:rsid w:val="00D377A7"/>
    <w:rsid w:val="00D37ADE"/>
    <w:rsid w:val="00D40702"/>
    <w:rsid w:val="00D40B58"/>
    <w:rsid w:val="00D417D1"/>
    <w:rsid w:val="00D41E9B"/>
    <w:rsid w:val="00D433F0"/>
    <w:rsid w:val="00D4343B"/>
    <w:rsid w:val="00D43B55"/>
    <w:rsid w:val="00D43BFB"/>
    <w:rsid w:val="00D43DDC"/>
    <w:rsid w:val="00D44AD2"/>
    <w:rsid w:val="00D44B3E"/>
    <w:rsid w:val="00D45028"/>
    <w:rsid w:val="00D45140"/>
    <w:rsid w:val="00D45662"/>
    <w:rsid w:val="00D46274"/>
    <w:rsid w:val="00D4778E"/>
    <w:rsid w:val="00D47797"/>
    <w:rsid w:val="00D47AB3"/>
    <w:rsid w:val="00D50A4B"/>
    <w:rsid w:val="00D50DBE"/>
    <w:rsid w:val="00D512A7"/>
    <w:rsid w:val="00D530CF"/>
    <w:rsid w:val="00D5334B"/>
    <w:rsid w:val="00D553B0"/>
    <w:rsid w:val="00D55779"/>
    <w:rsid w:val="00D55D57"/>
    <w:rsid w:val="00D56DAD"/>
    <w:rsid w:val="00D574FE"/>
    <w:rsid w:val="00D57923"/>
    <w:rsid w:val="00D60619"/>
    <w:rsid w:val="00D60B3C"/>
    <w:rsid w:val="00D60EDC"/>
    <w:rsid w:val="00D6256D"/>
    <w:rsid w:val="00D62574"/>
    <w:rsid w:val="00D62800"/>
    <w:rsid w:val="00D62C36"/>
    <w:rsid w:val="00D63784"/>
    <w:rsid w:val="00D63E7B"/>
    <w:rsid w:val="00D643B1"/>
    <w:rsid w:val="00D644A7"/>
    <w:rsid w:val="00D644F8"/>
    <w:rsid w:val="00D64632"/>
    <w:rsid w:val="00D648DB"/>
    <w:rsid w:val="00D651E9"/>
    <w:rsid w:val="00D65844"/>
    <w:rsid w:val="00D65B08"/>
    <w:rsid w:val="00D65D5C"/>
    <w:rsid w:val="00D67605"/>
    <w:rsid w:val="00D67771"/>
    <w:rsid w:val="00D67B2B"/>
    <w:rsid w:val="00D70415"/>
    <w:rsid w:val="00D70549"/>
    <w:rsid w:val="00D7127F"/>
    <w:rsid w:val="00D71509"/>
    <w:rsid w:val="00D715C1"/>
    <w:rsid w:val="00D7189E"/>
    <w:rsid w:val="00D726FB"/>
    <w:rsid w:val="00D7306A"/>
    <w:rsid w:val="00D7338A"/>
    <w:rsid w:val="00D73525"/>
    <w:rsid w:val="00D74949"/>
    <w:rsid w:val="00D74E79"/>
    <w:rsid w:val="00D75931"/>
    <w:rsid w:val="00D759A5"/>
    <w:rsid w:val="00D75A6E"/>
    <w:rsid w:val="00D761F2"/>
    <w:rsid w:val="00D766B1"/>
    <w:rsid w:val="00D76D55"/>
    <w:rsid w:val="00D773B0"/>
    <w:rsid w:val="00D77837"/>
    <w:rsid w:val="00D80AA0"/>
    <w:rsid w:val="00D80E0F"/>
    <w:rsid w:val="00D80ED1"/>
    <w:rsid w:val="00D817CC"/>
    <w:rsid w:val="00D8189D"/>
    <w:rsid w:val="00D81C58"/>
    <w:rsid w:val="00D81DC3"/>
    <w:rsid w:val="00D8252C"/>
    <w:rsid w:val="00D82E53"/>
    <w:rsid w:val="00D82F83"/>
    <w:rsid w:val="00D8311B"/>
    <w:rsid w:val="00D839AC"/>
    <w:rsid w:val="00D83F81"/>
    <w:rsid w:val="00D84D79"/>
    <w:rsid w:val="00D84EAF"/>
    <w:rsid w:val="00D851DB"/>
    <w:rsid w:val="00D854CE"/>
    <w:rsid w:val="00D8570F"/>
    <w:rsid w:val="00D87026"/>
    <w:rsid w:val="00D87ADA"/>
    <w:rsid w:val="00D90B52"/>
    <w:rsid w:val="00D90F29"/>
    <w:rsid w:val="00D9155A"/>
    <w:rsid w:val="00D920AE"/>
    <w:rsid w:val="00D926F4"/>
    <w:rsid w:val="00D92E4B"/>
    <w:rsid w:val="00D934C3"/>
    <w:rsid w:val="00D935A3"/>
    <w:rsid w:val="00D936CA"/>
    <w:rsid w:val="00D94069"/>
    <w:rsid w:val="00D9426D"/>
    <w:rsid w:val="00D94271"/>
    <w:rsid w:val="00D94EBA"/>
    <w:rsid w:val="00D95070"/>
    <w:rsid w:val="00D95080"/>
    <w:rsid w:val="00D9592B"/>
    <w:rsid w:val="00D963D3"/>
    <w:rsid w:val="00D96A2C"/>
    <w:rsid w:val="00D97B92"/>
    <w:rsid w:val="00D97D2E"/>
    <w:rsid w:val="00DA0787"/>
    <w:rsid w:val="00DA11DD"/>
    <w:rsid w:val="00DA1502"/>
    <w:rsid w:val="00DA16A0"/>
    <w:rsid w:val="00DA1C3B"/>
    <w:rsid w:val="00DA1D32"/>
    <w:rsid w:val="00DA215A"/>
    <w:rsid w:val="00DA2701"/>
    <w:rsid w:val="00DA2A3C"/>
    <w:rsid w:val="00DA2A89"/>
    <w:rsid w:val="00DA31C9"/>
    <w:rsid w:val="00DA3A67"/>
    <w:rsid w:val="00DA3FA4"/>
    <w:rsid w:val="00DA43F9"/>
    <w:rsid w:val="00DA46DE"/>
    <w:rsid w:val="00DA5358"/>
    <w:rsid w:val="00DA5927"/>
    <w:rsid w:val="00DA603C"/>
    <w:rsid w:val="00DA6079"/>
    <w:rsid w:val="00DA6352"/>
    <w:rsid w:val="00DA765F"/>
    <w:rsid w:val="00DA78F1"/>
    <w:rsid w:val="00DA7F44"/>
    <w:rsid w:val="00DB11C4"/>
    <w:rsid w:val="00DB1A5D"/>
    <w:rsid w:val="00DB25EE"/>
    <w:rsid w:val="00DB30A3"/>
    <w:rsid w:val="00DB3253"/>
    <w:rsid w:val="00DB4693"/>
    <w:rsid w:val="00DB46F2"/>
    <w:rsid w:val="00DB487C"/>
    <w:rsid w:val="00DB49EA"/>
    <w:rsid w:val="00DB4F96"/>
    <w:rsid w:val="00DB4FD1"/>
    <w:rsid w:val="00DB6FF6"/>
    <w:rsid w:val="00DB7250"/>
    <w:rsid w:val="00DC0870"/>
    <w:rsid w:val="00DC08D4"/>
    <w:rsid w:val="00DC09CA"/>
    <w:rsid w:val="00DC0A17"/>
    <w:rsid w:val="00DC0E78"/>
    <w:rsid w:val="00DC0F06"/>
    <w:rsid w:val="00DC1FBD"/>
    <w:rsid w:val="00DC204A"/>
    <w:rsid w:val="00DC2B81"/>
    <w:rsid w:val="00DC3208"/>
    <w:rsid w:val="00DC3376"/>
    <w:rsid w:val="00DC369D"/>
    <w:rsid w:val="00DC3A58"/>
    <w:rsid w:val="00DC3DE5"/>
    <w:rsid w:val="00DC55E7"/>
    <w:rsid w:val="00DC5B8A"/>
    <w:rsid w:val="00DC644B"/>
    <w:rsid w:val="00DC6F6A"/>
    <w:rsid w:val="00DC77E5"/>
    <w:rsid w:val="00DC7D76"/>
    <w:rsid w:val="00DC7E34"/>
    <w:rsid w:val="00DD0267"/>
    <w:rsid w:val="00DD0F26"/>
    <w:rsid w:val="00DD14B5"/>
    <w:rsid w:val="00DD2581"/>
    <w:rsid w:val="00DD2C00"/>
    <w:rsid w:val="00DD2FF7"/>
    <w:rsid w:val="00DD3C2F"/>
    <w:rsid w:val="00DD3DA1"/>
    <w:rsid w:val="00DD3FDB"/>
    <w:rsid w:val="00DD44A3"/>
    <w:rsid w:val="00DD48B9"/>
    <w:rsid w:val="00DD4EC9"/>
    <w:rsid w:val="00DD540D"/>
    <w:rsid w:val="00DD672C"/>
    <w:rsid w:val="00DD798D"/>
    <w:rsid w:val="00DD7AFC"/>
    <w:rsid w:val="00DE051F"/>
    <w:rsid w:val="00DE1470"/>
    <w:rsid w:val="00DE14C3"/>
    <w:rsid w:val="00DE181E"/>
    <w:rsid w:val="00DE1A1D"/>
    <w:rsid w:val="00DE2CAB"/>
    <w:rsid w:val="00DE30CE"/>
    <w:rsid w:val="00DE3287"/>
    <w:rsid w:val="00DE37C6"/>
    <w:rsid w:val="00DE4E25"/>
    <w:rsid w:val="00DE52C0"/>
    <w:rsid w:val="00DE58D0"/>
    <w:rsid w:val="00DE670F"/>
    <w:rsid w:val="00DE74C4"/>
    <w:rsid w:val="00DE7D16"/>
    <w:rsid w:val="00DF0190"/>
    <w:rsid w:val="00DF01E5"/>
    <w:rsid w:val="00DF020D"/>
    <w:rsid w:val="00DF0246"/>
    <w:rsid w:val="00DF0320"/>
    <w:rsid w:val="00DF035A"/>
    <w:rsid w:val="00DF2029"/>
    <w:rsid w:val="00DF2155"/>
    <w:rsid w:val="00DF2417"/>
    <w:rsid w:val="00DF300A"/>
    <w:rsid w:val="00DF3FE4"/>
    <w:rsid w:val="00DF4013"/>
    <w:rsid w:val="00DF4CD5"/>
    <w:rsid w:val="00DF58A3"/>
    <w:rsid w:val="00DF681D"/>
    <w:rsid w:val="00DF6AF9"/>
    <w:rsid w:val="00DF79C8"/>
    <w:rsid w:val="00E01317"/>
    <w:rsid w:val="00E01963"/>
    <w:rsid w:val="00E02A8B"/>
    <w:rsid w:val="00E02E04"/>
    <w:rsid w:val="00E0306B"/>
    <w:rsid w:val="00E034D1"/>
    <w:rsid w:val="00E0408B"/>
    <w:rsid w:val="00E044E3"/>
    <w:rsid w:val="00E04624"/>
    <w:rsid w:val="00E047F4"/>
    <w:rsid w:val="00E055D7"/>
    <w:rsid w:val="00E056A6"/>
    <w:rsid w:val="00E06751"/>
    <w:rsid w:val="00E06F16"/>
    <w:rsid w:val="00E07983"/>
    <w:rsid w:val="00E101B3"/>
    <w:rsid w:val="00E10CDF"/>
    <w:rsid w:val="00E10DE7"/>
    <w:rsid w:val="00E10E24"/>
    <w:rsid w:val="00E11161"/>
    <w:rsid w:val="00E1141C"/>
    <w:rsid w:val="00E11525"/>
    <w:rsid w:val="00E115FC"/>
    <w:rsid w:val="00E125EA"/>
    <w:rsid w:val="00E1287D"/>
    <w:rsid w:val="00E12A90"/>
    <w:rsid w:val="00E12BB2"/>
    <w:rsid w:val="00E13CAE"/>
    <w:rsid w:val="00E14E1E"/>
    <w:rsid w:val="00E15DB3"/>
    <w:rsid w:val="00E16148"/>
    <w:rsid w:val="00E168F8"/>
    <w:rsid w:val="00E172BE"/>
    <w:rsid w:val="00E20010"/>
    <w:rsid w:val="00E20227"/>
    <w:rsid w:val="00E207EF"/>
    <w:rsid w:val="00E209F1"/>
    <w:rsid w:val="00E222EA"/>
    <w:rsid w:val="00E2230E"/>
    <w:rsid w:val="00E24278"/>
    <w:rsid w:val="00E25F32"/>
    <w:rsid w:val="00E262E5"/>
    <w:rsid w:val="00E264F2"/>
    <w:rsid w:val="00E27356"/>
    <w:rsid w:val="00E309E6"/>
    <w:rsid w:val="00E30AD0"/>
    <w:rsid w:val="00E30F53"/>
    <w:rsid w:val="00E30FA6"/>
    <w:rsid w:val="00E312B1"/>
    <w:rsid w:val="00E31312"/>
    <w:rsid w:val="00E321E8"/>
    <w:rsid w:val="00E3245E"/>
    <w:rsid w:val="00E33582"/>
    <w:rsid w:val="00E33662"/>
    <w:rsid w:val="00E33737"/>
    <w:rsid w:val="00E33E5D"/>
    <w:rsid w:val="00E34091"/>
    <w:rsid w:val="00E3453A"/>
    <w:rsid w:val="00E34922"/>
    <w:rsid w:val="00E34998"/>
    <w:rsid w:val="00E34B7C"/>
    <w:rsid w:val="00E34D18"/>
    <w:rsid w:val="00E35377"/>
    <w:rsid w:val="00E35AE8"/>
    <w:rsid w:val="00E36CBF"/>
    <w:rsid w:val="00E37BCC"/>
    <w:rsid w:val="00E37CCB"/>
    <w:rsid w:val="00E40622"/>
    <w:rsid w:val="00E4092C"/>
    <w:rsid w:val="00E40E1E"/>
    <w:rsid w:val="00E40EF2"/>
    <w:rsid w:val="00E4104F"/>
    <w:rsid w:val="00E41253"/>
    <w:rsid w:val="00E4299D"/>
    <w:rsid w:val="00E430CF"/>
    <w:rsid w:val="00E44169"/>
    <w:rsid w:val="00E45604"/>
    <w:rsid w:val="00E4620A"/>
    <w:rsid w:val="00E4665F"/>
    <w:rsid w:val="00E46C69"/>
    <w:rsid w:val="00E50512"/>
    <w:rsid w:val="00E50582"/>
    <w:rsid w:val="00E50BA0"/>
    <w:rsid w:val="00E51087"/>
    <w:rsid w:val="00E51211"/>
    <w:rsid w:val="00E513EB"/>
    <w:rsid w:val="00E520FA"/>
    <w:rsid w:val="00E52FF9"/>
    <w:rsid w:val="00E53583"/>
    <w:rsid w:val="00E53C16"/>
    <w:rsid w:val="00E54883"/>
    <w:rsid w:val="00E5494C"/>
    <w:rsid w:val="00E54D55"/>
    <w:rsid w:val="00E54FE9"/>
    <w:rsid w:val="00E55CC5"/>
    <w:rsid w:val="00E55F6A"/>
    <w:rsid w:val="00E55FD5"/>
    <w:rsid w:val="00E579D1"/>
    <w:rsid w:val="00E57E7E"/>
    <w:rsid w:val="00E60A73"/>
    <w:rsid w:val="00E6131B"/>
    <w:rsid w:val="00E61554"/>
    <w:rsid w:val="00E616AE"/>
    <w:rsid w:val="00E6187A"/>
    <w:rsid w:val="00E61F11"/>
    <w:rsid w:val="00E6239D"/>
    <w:rsid w:val="00E632E8"/>
    <w:rsid w:val="00E6335F"/>
    <w:rsid w:val="00E64C30"/>
    <w:rsid w:val="00E64FA3"/>
    <w:rsid w:val="00E652D7"/>
    <w:rsid w:val="00E66543"/>
    <w:rsid w:val="00E66BC0"/>
    <w:rsid w:val="00E66C3C"/>
    <w:rsid w:val="00E7025D"/>
    <w:rsid w:val="00E70FB1"/>
    <w:rsid w:val="00E714DE"/>
    <w:rsid w:val="00E72F8D"/>
    <w:rsid w:val="00E73362"/>
    <w:rsid w:val="00E7390F"/>
    <w:rsid w:val="00E73FF6"/>
    <w:rsid w:val="00E74DAC"/>
    <w:rsid w:val="00E74DCE"/>
    <w:rsid w:val="00E752F3"/>
    <w:rsid w:val="00E75420"/>
    <w:rsid w:val="00E75DDB"/>
    <w:rsid w:val="00E7679E"/>
    <w:rsid w:val="00E76956"/>
    <w:rsid w:val="00E778BA"/>
    <w:rsid w:val="00E77B10"/>
    <w:rsid w:val="00E77BB8"/>
    <w:rsid w:val="00E805E2"/>
    <w:rsid w:val="00E819FA"/>
    <w:rsid w:val="00E8217A"/>
    <w:rsid w:val="00E823FA"/>
    <w:rsid w:val="00E824DC"/>
    <w:rsid w:val="00E82FC9"/>
    <w:rsid w:val="00E83A05"/>
    <w:rsid w:val="00E8412C"/>
    <w:rsid w:val="00E84AF0"/>
    <w:rsid w:val="00E84DC1"/>
    <w:rsid w:val="00E8515E"/>
    <w:rsid w:val="00E853D1"/>
    <w:rsid w:val="00E855E3"/>
    <w:rsid w:val="00E85827"/>
    <w:rsid w:val="00E86A71"/>
    <w:rsid w:val="00E86F6C"/>
    <w:rsid w:val="00E90ECC"/>
    <w:rsid w:val="00E91666"/>
    <w:rsid w:val="00E918EF"/>
    <w:rsid w:val="00E91EBE"/>
    <w:rsid w:val="00E923FB"/>
    <w:rsid w:val="00E9268D"/>
    <w:rsid w:val="00E928DB"/>
    <w:rsid w:val="00E92AB9"/>
    <w:rsid w:val="00E92AC8"/>
    <w:rsid w:val="00E934EF"/>
    <w:rsid w:val="00E94921"/>
    <w:rsid w:val="00E94B80"/>
    <w:rsid w:val="00E95521"/>
    <w:rsid w:val="00E95A39"/>
    <w:rsid w:val="00E95DCF"/>
    <w:rsid w:val="00E96188"/>
    <w:rsid w:val="00E96B97"/>
    <w:rsid w:val="00EA04EE"/>
    <w:rsid w:val="00EA08DE"/>
    <w:rsid w:val="00EA0990"/>
    <w:rsid w:val="00EA0D12"/>
    <w:rsid w:val="00EA0FF6"/>
    <w:rsid w:val="00EA1AA2"/>
    <w:rsid w:val="00EA26C3"/>
    <w:rsid w:val="00EA3907"/>
    <w:rsid w:val="00EA5F48"/>
    <w:rsid w:val="00EA5FDE"/>
    <w:rsid w:val="00EA6B96"/>
    <w:rsid w:val="00EA6E61"/>
    <w:rsid w:val="00EA74A7"/>
    <w:rsid w:val="00EA7D86"/>
    <w:rsid w:val="00EB05BF"/>
    <w:rsid w:val="00EB07C4"/>
    <w:rsid w:val="00EB1A6C"/>
    <w:rsid w:val="00EB1D71"/>
    <w:rsid w:val="00EB2FCF"/>
    <w:rsid w:val="00EB3CBE"/>
    <w:rsid w:val="00EB3D47"/>
    <w:rsid w:val="00EB41A9"/>
    <w:rsid w:val="00EB4F05"/>
    <w:rsid w:val="00EB5274"/>
    <w:rsid w:val="00EB54D8"/>
    <w:rsid w:val="00EB56C4"/>
    <w:rsid w:val="00EB69E3"/>
    <w:rsid w:val="00EB70AD"/>
    <w:rsid w:val="00EB747F"/>
    <w:rsid w:val="00EC068C"/>
    <w:rsid w:val="00EC077B"/>
    <w:rsid w:val="00EC0EA2"/>
    <w:rsid w:val="00EC13C3"/>
    <w:rsid w:val="00EC1E06"/>
    <w:rsid w:val="00EC2A36"/>
    <w:rsid w:val="00EC2BE4"/>
    <w:rsid w:val="00EC2C54"/>
    <w:rsid w:val="00EC2D14"/>
    <w:rsid w:val="00EC39A3"/>
    <w:rsid w:val="00EC3A52"/>
    <w:rsid w:val="00EC4191"/>
    <w:rsid w:val="00EC4B46"/>
    <w:rsid w:val="00EC4CC6"/>
    <w:rsid w:val="00EC4D70"/>
    <w:rsid w:val="00EC59B8"/>
    <w:rsid w:val="00EC5FEB"/>
    <w:rsid w:val="00EC63BC"/>
    <w:rsid w:val="00EC688C"/>
    <w:rsid w:val="00EC6DF8"/>
    <w:rsid w:val="00EC6EA7"/>
    <w:rsid w:val="00EC705B"/>
    <w:rsid w:val="00ED031B"/>
    <w:rsid w:val="00ED04F3"/>
    <w:rsid w:val="00ED0677"/>
    <w:rsid w:val="00ED0D27"/>
    <w:rsid w:val="00ED0DFF"/>
    <w:rsid w:val="00ED127C"/>
    <w:rsid w:val="00ED1F0F"/>
    <w:rsid w:val="00ED2526"/>
    <w:rsid w:val="00ED2879"/>
    <w:rsid w:val="00ED2CB4"/>
    <w:rsid w:val="00ED3961"/>
    <w:rsid w:val="00ED39A2"/>
    <w:rsid w:val="00ED41CF"/>
    <w:rsid w:val="00ED4A5C"/>
    <w:rsid w:val="00ED5ABC"/>
    <w:rsid w:val="00ED5CFA"/>
    <w:rsid w:val="00ED6DB9"/>
    <w:rsid w:val="00ED6FA3"/>
    <w:rsid w:val="00ED78D6"/>
    <w:rsid w:val="00ED78E4"/>
    <w:rsid w:val="00EE0204"/>
    <w:rsid w:val="00EE07EF"/>
    <w:rsid w:val="00EE1914"/>
    <w:rsid w:val="00EE1CD7"/>
    <w:rsid w:val="00EE24C8"/>
    <w:rsid w:val="00EE2B63"/>
    <w:rsid w:val="00EE2F1E"/>
    <w:rsid w:val="00EE3415"/>
    <w:rsid w:val="00EE366E"/>
    <w:rsid w:val="00EE3D39"/>
    <w:rsid w:val="00EE40EA"/>
    <w:rsid w:val="00EE42A2"/>
    <w:rsid w:val="00EE56ED"/>
    <w:rsid w:val="00EE5E5B"/>
    <w:rsid w:val="00EE6037"/>
    <w:rsid w:val="00EE61D7"/>
    <w:rsid w:val="00EE629C"/>
    <w:rsid w:val="00EE64AE"/>
    <w:rsid w:val="00EE6719"/>
    <w:rsid w:val="00EE6DF6"/>
    <w:rsid w:val="00EE7420"/>
    <w:rsid w:val="00EE7737"/>
    <w:rsid w:val="00EE79FC"/>
    <w:rsid w:val="00EE7B2E"/>
    <w:rsid w:val="00EF0041"/>
    <w:rsid w:val="00EF0C4A"/>
    <w:rsid w:val="00EF1764"/>
    <w:rsid w:val="00EF1E56"/>
    <w:rsid w:val="00EF25B5"/>
    <w:rsid w:val="00EF26CD"/>
    <w:rsid w:val="00EF2A72"/>
    <w:rsid w:val="00EF3A22"/>
    <w:rsid w:val="00EF3DFC"/>
    <w:rsid w:val="00EF421E"/>
    <w:rsid w:val="00EF4D69"/>
    <w:rsid w:val="00EF4E31"/>
    <w:rsid w:val="00EF576F"/>
    <w:rsid w:val="00EF5778"/>
    <w:rsid w:val="00EF6584"/>
    <w:rsid w:val="00EF6A88"/>
    <w:rsid w:val="00EF722B"/>
    <w:rsid w:val="00EF7A2A"/>
    <w:rsid w:val="00F00027"/>
    <w:rsid w:val="00F00AB2"/>
    <w:rsid w:val="00F00BE0"/>
    <w:rsid w:val="00F00E7C"/>
    <w:rsid w:val="00F01286"/>
    <w:rsid w:val="00F019E0"/>
    <w:rsid w:val="00F01AA2"/>
    <w:rsid w:val="00F0278D"/>
    <w:rsid w:val="00F02931"/>
    <w:rsid w:val="00F03C7B"/>
    <w:rsid w:val="00F03DB2"/>
    <w:rsid w:val="00F03FEC"/>
    <w:rsid w:val="00F047FD"/>
    <w:rsid w:val="00F04E21"/>
    <w:rsid w:val="00F06DEF"/>
    <w:rsid w:val="00F06F1D"/>
    <w:rsid w:val="00F07736"/>
    <w:rsid w:val="00F07A05"/>
    <w:rsid w:val="00F07AA5"/>
    <w:rsid w:val="00F10375"/>
    <w:rsid w:val="00F10B31"/>
    <w:rsid w:val="00F10F49"/>
    <w:rsid w:val="00F114AA"/>
    <w:rsid w:val="00F115C8"/>
    <w:rsid w:val="00F117AD"/>
    <w:rsid w:val="00F12C02"/>
    <w:rsid w:val="00F12ED7"/>
    <w:rsid w:val="00F1374A"/>
    <w:rsid w:val="00F13EC8"/>
    <w:rsid w:val="00F142CD"/>
    <w:rsid w:val="00F146E6"/>
    <w:rsid w:val="00F14B57"/>
    <w:rsid w:val="00F155BB"/>
    <w:rsid w:val="00F1579E"/>
    <w:rsid w:val="00F16556"/>
    <w:rsid w:val="00F16BDF"/>
    <w:rsid w:val="00F16BEE"/>
    <w:rsid w:val="00F16CF4"/>
    <w:rsid w:val="00F16FB7"/>
    <w:rsid w:val="00F17CA4"/>
    <w:rsid w:val="00F201B4"/>
    <w:rsid w:val="00F20AC6"/>
    <w:rsid w:val="00F20F04"/>
    <w:rsid w:val="00F21276"/>
    <w:rsid w:val="00F21C61"/>
    <w:rsid w:val="00F2215F"/>
    <w:rsid w:val="00F22219"/>
    <w:rsid w:val="00F22878"/>
    <w:rsid w:val="00F230F1"/>
    <w:rsid w:val="00F23368"/>
    <w:rsid w:val="00F23537"/>
    <w:rsid w:val="00F23563"/>
    <w:rsid w:val="00F244BD"/>
    <w:rsid w:val="00F24665"/>
    <w:rsid w:val="00F24B8D"/>
    <w:rsid w:val="00F24C5D"/>
    <w:rsid w:val="00F25030"/>
    <w:rsid w:val="00F25DB1"/>
    <w:rsid w:val="00F2644D"/>
    <w:rsid w:val="00F27608"/>
    <w:rsid w:val="00F27741"/>
    <w:rsid w:val="00F27E82"/>
    <w:rsid w:val="00F3140A"/>
    <w:rsid w:val="00F3153C"/>
    <w:rsid w:val="00F31722"/>
    <w:rsid w:val="00F319A4"/>
    <w:rsid w:val="00F31BD9"/>
    <w:rsid w:val="00F322DB"/>
    <w:rsid w:val="00F32492"/>
    <w:rsid w:val="00F32E32"/>
    <w:rsid w:val="00F33887"/>
    <w:rsid w:val="00F33D03"/>
    <w:rsid w:val="00F3478C"/>
    <w:rsid w:val="00F34C97"/>
    <w:rsid w:val="00F3537F"/>
    <w:rsid w:val="00F354C4"/>
    <w:rsid w:val="00F358F8"/>
    <w:rsid w:val="00F35EA9"/>
    <w:rsid w:val="00F35FFE"/>
    <w:rsid w:val="00F400EA"/>
    <w:rsid w:val="00F40133"/>
    <w:rsid w:val="00F402D3"/>
    <w:rsid w:val="00F40993"/>
    <w:rsid w:val="00F40C45"/>
    <w:rsid w:val="00F4125B"/>
    <w:rsid w:val="00F4163B"/>
    <w:rsid w:val="00F425E0"/>
    <w:rsid w:val="00F42698"/>
    <w:rsid w:val="00F42C29"/>
    <w:rsid w:val="00F43215"/>
    <w:rsid w:val="00F434B3"/>
    <w:rsid w:val="00F43BCE"/>
    <w:rsid w:val="00F440B3"/>
    <w:rsid w:val="00F445C8"/>
    <w:rsid w:val="00F447BD"/>
    <w:rsid w:val="00F4550E"/>
    <w:rsid w:val="00F45F82"/>
    <w:rsid w:val="00F46FB8"/>
    <w:rsid w:val="00F478D4"/>
    <w:rsid w:val="00F47A5F"/>
    <w:rsid w:val="00F50691"/>
    <w:rsid w:val="00F50AAB"/>
    <w:rsid w:val="00F51A73"/>
    <w:rsid w:val="00F51ABA"/>
    <w:rsid w:val="00F523F8"/>
    <w:rsid w:val="00F52683"/>
    <w:rsid w:val="00F5339D"/>
    <w:rsid w:val="00F53522"/>
    <w:rsid w:val="00F53933"/>
    <w:rsid w:val="00F53935"/>
    <w:rsid w:val="00F54B49"/>
    <w:rsid w:val="00F54C0C"/>
    <w:rsid w:val="00F54D89"/>
    <w:rsid w:val="00F55EBF"/>
    <w:rsid w:val="00F56220"/>
    <w:rsid w:val="00F5625F"/>
    <w:rsid w:val="00F56F66"/>
    <w:rsid w:val="00F57B52"/>
    <w:rsid w:val="00F57D02"/>
    <w:rsid w:val="00F60841"/>
    <w:rsid w:val="00F62319"/>
    <w:rsid w:val="00F6270C"/>
    <w:rsid w:val="00F63465"/>
    <w:rsid w:val="00F63D3A"/>
    <w:rsid w:val="00F63D3D"/>
    <w:rsid w:val="00F63D91"/>
    <w:rsid w:val="00F643BE"/>
    <w:rsid w:val="00F64540"/>
    <w:rsid w:val="00F6495C"/>
    <w:rsid w:val="00F64AE4"/>
    <w:rsid w:val="00F64C8F"/>
    <w:rsid w:val="00F64E0E"/>
    <w:rsid w:val="00F64F85"/>
    <w:rsid w:val="00F65931"/>
    <w:rsid w:val="00F664CE"/>
    <w:rsid w:val="00F679FE"/>
    <w:rsid w:val="00F67B9A"/>
    <w:rsid w:val="00F70229"/>
    <w:rsid w:val="00F7060F"/>
    <w:rsid w:val="00F70702"/>
    <w:rsid w:val="00F70BE3"/>
    <w:rsid w:val="00F7103A"/>
    <w:rsid w:val="00F711A2"/>
    <w:rsid w:val="00F7179D"/>
    <w:rsid w:val="00F7277A"/>
    <w:rsid w:val="00F732D4"/>
    <w:rsid w:val="00F73547"/>
    <w:rsid w:val="00F737E2"/>
    <w:rsid w:val="00F73B8E"/>
    <w:rsid w:val="00F75533"/>
    <w:rsid w:val="00F775C1"/>
    <w:rsid w:val="00F80305"/>
    <w:rsid w:val="00F811D5"/>
    <w:rsid w:val="00F81C7E"/>
    <w:rsid w:val="00F81D0D"/>
    <w:rsid w:val="00F81E80"/>
    <w:rsid w:val="00F81FF3"/>
    <w:rsid w:val="00F821CF"/>
    <w:rsid w:val="00F86233"/>
    <w:rsid w:val="00F86B9C"/>
    <w:rsid w:val="00F8713E"/>
    <w:rsid w:val="00F87CA7"/>
    <w:rsid w:val="00F90860"/>
    <w:rsid w:val="00F90D60"/>
    <w:rsid w:val="00F9128C"/>
    <w:rsid w:val="00F9172A"/>
    <w:rsid w:val="00F924A9"/>
    <w:rsid w:val="00F92E4B"/>
    <w:rsid w:val="00F92EF9"/>
    <w:rsid w:val="00F93EF7"/>
    <w:rsid w:val="00F94090"/>
    <w:rsid w:val="00F94C10"/>
    <w:rsid w:val="00F9565A"/>
    <w:rsid w:val="00F958BC"/>
    <w:rsid w:val="00F95C1C"/>
    <w:rsid w:val="00F96098"/>
    <w:rsid w:val="00F96FE8"/>
    <w:rsid w:val="00F974D2"/>
    <w:rsid w:val="00F97E54"/>
    <w:rsid w:val="00FA0F7E"/>
    <w:rsid w:val="00FA1297"/>
    <w:rsid w:val="00FA24DE"/>
    <w:rsid w:val="00FA2A34"/>
    <w:rsid w:val="00FA2AA9"/>
    <w:rsid w:val="00FA4A62"/>
    <w:rsid w:val="00FA547B"/>
    <w:rsid w:val="00FA5B6E"/>
    <w:rsid w:val="00FA5D12"/>
    <w:rsid w:val="00FA6F00"/>
    <w:rsid w:val="00FA7054"/>
    <w:rsid w:val="00FA740C"/>
    <w:rsid w:val="00FB0EFE"/>
    <w:rsid w:val="00FB1593"/>
    <w:rsid w:val="00FB1E90"/>
    <w:rsid w:val="00FB2722"/>
    <w:rsid w:val="00FB2DE2"/>
    <w:rsid w:val="00FB3A7C"/>
    <w:rsid w:val="00FB3B98"/>
    <w:rsid w:val="00FB3CF7"/>
    <w:rsid w:val="00FB3DB6"/>
    <w:rsid w:val="00FB3DCF"/>
    <w:rsid w:val="00FB4938"/>
    <w:rsid w:val="00FB4A56"/>
    <w:rsid w:val="00FB51FB"/>
    <w:rsid w:val="00FB5421"/>
    <w:rsid w:val="00FB5551"/>
    <w:rsid w:val="00FB5D9F"/>
    <w:rsid w:val="00FB5DED"/>
    <w:rsid w:val="00FB6189"/>
    <w:rsid w:val="00FB674B"/>
    <w:rsid w:val="00FB7069"/>
    <w:rsid w:val="00FB715E"/>
    <w:rsid w:val="00FB72A3"/>
    <w:rsid w:val="00FB75A6"/>
    <w:rsid w:val="00FC03A5"/>
    <w:rsid w:val="00FC0B93"/>
    <w:rsid w:val="00FC2AA6"/>
    <w:rsid w:val="00FC2E97"/>
    <w:rsid w:val="00FC41DD"/>
    <w:rsid w:val="00FC4978"/>
    <w:rsid w:val="00FC5677"/>
    <w:rsid w:val="00FC5AA4"/>
    <w:rsid w:val="00FC6274"/>
    <w:rsid w:val="00FC65F6"/>
    <w:rsid w:val="00FC66BF"/>
    <w:rsid w:val="00FC6A11"/>
    <w:rsid w:val="00FC6E5F"/>
    <w:rsid w:val="00FC7309"/>
    <w:rsid w:val="00FC756F"/>
    <w:rsid w:val="00FC7B8C"/>
    <w:rsid w:val="00FC7F72"/>
    <w:rsid w:val="00FD04E9"/>
    <w:rsid w:val="00FD12A7"/>
    <w:rsid w:val="00FD1326"/>
    <w:rsid w:val="00FD136A"/>
    <w:rsid w:val="00FD1DA3"/>
    <w:rsid w:val="00FD1F29"/>
    <w:rsid w:val="00FD24F3"/>
    <w:rsid w:val="00FD269E"/>
    <w:rsid w:val="00FD2A74"/>
    <w:rsid w:val="00FD2EFF"/>
    <w:rsid w:val="00FD3F5F"/>
    <w:rsid w:val="00FD412C"/>
    <w:rsid w:val="00FD483D"/>
    <w:rsid w:val="00FD4C2C"/>
    <w:rsid w:val="00FD4C35"/>
    <w:rsid w:val="00FD4CB5"/>
    <w:rsid w:val="00FD56BA"/>
    <w:rsid w:val="00FD5A01"/>
    <w:rsid w:val="00FD5A76"/>
    <w:rsid w:val="00FD5B48"/>
    <w:rsid w:val="00FD5C7A"/>
    <w:rsid w:val="00FD6A37"/>
    <w:rsid w:val="00FD6F88"/>
    <w:rsid w:val="00FE0511"/>
    <w:rsid w:val="00FE0811"/>
    <w:rsid w:val="00FE12B4"/>
    <w:rsid w:val="00FE1375"/>
    <w:rsid w:val="00FE1C46"/>
    <w:rsid w:val="00FE1C8B"/>
    <w:rsid w:val="00FE1E3C"/>
    <w:rsid w:val="00FE1EDB"/>
    <w:rsid w:val="00FE2707"/>
    <w:rsid w:val="00FE3477"/>
    <w:rsid w:val="00FE3612"/>
    <w:rsid w:val="00FE3CE6"/>
    <w:rsid w:val="00FE4122"/>
    <w:rsid w:val="00FE44E0"/>
    <w:rsid w:val="00FE468D"/>
    <w:rsid w:val="00FE5317"/>
    <w:rsid w:val="00FE5602"/>
    <w:rsid w:val="00FE64BA"/>
    <w:rsid w:val="00FF034A"/>
    <w:rsid w:val="00FF1A8C"/>
    <w:rsid w:val="00FF3A74"/>
    <w:rsid w:val="00FF4077"/>
    <w:rsid w:val="00FF4CFA"/>
    <w:rsid w:val="00FF5A92"/>
    <w:rsid w:val="00FF5FC2"/>
    <w:rsid w:val="00FF66D3"/>
    <w:rsid w:val="00FF6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6C80D"/>
  <w15:chartTrackingRefBased/>
  <w15:docId w15:val="{E21664A2-6998-4853-A144-D64D35C6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5F8"/>
  </w:style>
  <w:style w:type="paragraph" w:styleId="1">
    <w:name w:val="heading 1"/>
    <w:aliases w:val="1,H1,Заголов,ch,Глава,(раздел)"/>
    <w:basedOn w:val="a"/>
    <w:next w:val="a"/>
    <w:link w:val="10"/>
    <w:qFormat/>
    <w:rsid w:val="003F0D5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CF4B57"/>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C64183"/>
    <w:pPr>
      <w:keepNext/>
      <w:spacing w:before="240" w:after="60"/>
      <w:outlineLvl w:val="2"/>
    </w:pPr>
    <w:rPr>
      <w:rFonts w:ascii="Cambria" w:hAnsi="Cambria"/>
      <w:b/>
      <w:bCs/>
      <w:sz w:val="26"/>
      <w:szCs w:val="26"/>
      <w:lang w:val="x-none" w:eastAsia="x-none"/>
    </w:rPr>
  </w:style>
  <w:style w:type="paragraph" w:styleId="4">
    <w:name w:val="heading 4"/>
    <w:basedOn w:val="a"/>
    <w:next w:val="a"/>
    <w:link w:val="40"/>
    <w:qFormat/>
    <w:rsid w:val="0099406F"/>
    <w:pPr>
      <w:keepNext/>
      <w:spacing w:before="240" w:after="60"/>
      <w:outlineLvl w:val="3"/>
    </w:pPr>
    <w:rPr>
      <w:rFonts w:ascii="Calibri" w:hAnsi="Calibri"/>
      <w:b/>
      <w:bCs/>
      <w:sz w:val="28"/>
      <w:szCs w:val="28"/>
    </w:rPr>
  </w:style>
  <w:style w:type="paragraph" w:styleId="6">
    <w:name w:val="heading 6"/>
    <w:basedOn w:val="a"/>
    <w:next w:val="a"/>
    <w:link w:val="60"/>
    <w:unhideWhenUsed/>
    <w:qFormat/>
    <w:rsid w:val="00571396"/>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99406F"/>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List 2"/>
    <w:basedOn w:val="a"/>
    <w:rsid w:val="00AB35F8"/>
    <w:pPr>
      <w:ind w:left="566" w:hanging="283"/>
    </w:pPr>
    <w:rPr>
      <w:sz w:val="24"/>
    </w:rPr>
  </w:style>
  <w:style w:type="paragraph" w:styleId="a3">
    <w:name w:val="Body Text"/>
    <w:aliases w:val="body text"/>
    <w:basedOn w:val="a"/>
    <w:link w:val="a4"/>
    <w:rsid w:val="00AB35F8"/>
    <w:pPr>
      <w:jc w:val="both"/>
    </w:pPr>
    <w:rPr>
      <w:sz w:val="24"/>
      <w:lang w:val="x-none" w:eastAsia="x-none"/>
    </w:rPr>
  </w:style>
  <w:style w:type="paragraph" w:customStyle="1" w:styleId="msonormalcxspmiddle">
    <w:name w:val="msonormalcxspmiddle"/>
    <w:basedOn w:val="a"/>
    <w:rsid w:val="00AB35F8"/>
    <w:pPr>
      <w:spacing w:before="100" w:beforeAutospacing="1" w:after="100" w:afterAutospacing="1"/>
    </w:pPr>
    <w:rPr>
      <w:sz w:val="24"/>
      <w:szCs w:val="24"/>
    </w:rPr>
  </w:style>
  <w:style w:type="paragraph" w:styleId="31">
    <w:name w:val="Body Text 3"/>
    <w:basedOn w:val="a"/>
    <w:link w:val="32"/>
    <w:rsid w:val="00607965"/>
    <w:pPr>
      <w:spacing w:after="120"/>
    </w:pPr>
    <w:rPr>
      <w:sz w:val="16"/>
      <w:szCs w:val="16"/>
      <w:lang w:val="x-none" w:eastAsia="x-none"/>
    </w:rPr>
  </w:style>
  <w:style w:type="character" w:customStyle="1" w:styleId="32">
    <w:name w:val="Основной текст 3 Знак"/>
    <w:link w:val="31"/>
    <w:rsid w:val="00607965"/>
    <w:rPr>
      <w:sz w:val="16"/>
      <w:szCs w:val="16"/>
    </w:rPr>
  </w:style>
  <w:style w:type="paragraph" w:styleId="a5">
    <w:name w:val="Normal (Web)"/>
    <w:aliases w:val="Обычный (Web)"/>
    <w:basedOn w:val="a"/>
    <w:uiPriority w:val="99"/>
    <w:rsid w:val="00607965"/>
    <w:pPr>
      <w:spacing w:after="120"/>
      <w:ind w:left="283"/>
    </w:pPr>
    <w:rPr>
      <w:sz w:val="16"/>
      <w:szCs w:val="16"/>
    </w:rPr>
  </w:style>
  <w:style w:type="paragraph" w:customStyle="1" w:styleId="ConsNonformat">
    <w:name w:val="ConsNonformat"/>
    <w:link w:val="ConsNonformat0"/>
    <w:rsid w:val="00607965"/>
    <w:pPr>
      <w:widowControl w:val="0"/>
      <w:autoSpaceDE w:val="0"/>
      <w:autoSpaceDN w:val="0"/>
      <w:adjustRightInd w:val="0"/>
    </w:pPr>
    <w:rPr>
      <w:rFonts w:ascii="Courier New" w:hAnsi="Courier New" w:cs="Courier New"/>
    </w:rPr>
  </w:style>
  <w:style w:type="paragraph" w:customStyle="1" w:styleId="ConsNormal">
    <w:name w:val="ConsNormal"/>
    <w:link w:val="ConsNormal0"/>
    <w:rsid w:val="00607965"/>
    <w:pPr>
      <w:widowControl w:val="0"/>
      <w:autoSpaceDE w:val="0"/>
      <w:autoSpaceDN w:val="0"/>
      <w:adjustRightInd w:val="0"/>
      <w:ind w:left="709" w:right="19772" w:firstLine="720"/>
      <w:jc w:val="both"/>
    </w:pPr>
    <w:rPr>
      <w:rFonts w:ascii="Arial" w:hAnsi="Arial" w:cs="Arial"/>
    </w:rPr>
  </w:style>
  <w:style w:type="character" w:styleId="a6">
    <w:name w:val="Hyperlink"/>
    <w:rsid w:val="003314CD"/>
    <w:rPr>
      <w:color w:val="0000FF"/>
      <w:u w:val="single"/>
    </w:rPr>
  </w:style>
  <w:style w:type="paragraph" w:styleId="a7">
    <w:name w:val="header"/>
    <w:basedOn w:val="a"/>
    <w:link w:val="a8"/>
    <w:uiPriority w:val="99"/>
    <w:rsid w:val="00B00E35"/>
    <w:pPr>
      <w:tabs>
        <w:tab w:val="center" w:pos="4677"/>
        <w:tab w:val="right" w:pos="9355"/>
      </w:tabs>
    </w:pPr>
  </w:style>
  <w:style w:type="character" w:customStyle="1" w:styleId="a8">
    <w:name w:val="Верхний колонтитул Знак"/>
    <w:basedOn w:val="a0"/>
    <w:link w:val="a7"/>
    <w:uiPriority w:val="99"/>
    <w:rsid w:val="00B00E35"/>
  </w:style>
  <w:style w:type="paragraph" w:styleId="a9">
    <w:name w:val="footer"/>
    <w:basedOn w:val="a"/>
    <w:link w:val="aa"/>
    <w:uiPriority w:val="99"/>
    <w:rsid w:val="00B00E35"/>
    <w:pPr>
      <w:tabs>
        <w:tab w:val="center" w:pos="4677"/>
        <w:tab w:val="right" w:pos="9355"/>
      </w:tabs>
    </w:pPr>
  </w:style>
  <w:style w:type="character" w:customStyle="1" w:styleId="aa">
    <w:name w:val="Нижний колонтитул Знак"/>
    <w:basedOn w:val="a0"/>
    <w:link w:val="a9"/>
    <w:uiPriority w:val="99"/>
    <w:rsid w:val="00B00E35"/>
  </w:style>
  <w:style w:type="paragraph" w:customStyle="1" w:styleId="22">
    <w:name w:val="2"/>
    <w:basedOn w:val="a"/>
    <w:next w:val="2"/>
    <w:autoRedefine/>
    <w:rsid w:val="00CF4B57"/>
    <w:pPr>
      <w:spacing w:after="160" w:line="240" w:lineRule="exact"/>
    </w:pPr>
    <w:rPr>
      <w:rFonts w:ascii="Calibri" w:hAnsi="Calibri"/>
      <w:sz w:val="24"/>
      <w:szCs w:val="24"/>
      <w:lang w:val="en-US" w:eastAsia="en-US"/>
    </w:rPr>
  </w:style>
  <w:style w:type="character" w:customStyle="1" w:styleId="20">
    <w:name w:val="Заголовок 2 Знак"/>
    <w:link w:val="2"/>
    <w:uiPriority w:val="9"/>
    <w:rsid w:val="00CF4B57"/>
    <w:rPr>
      <w:rFonts w:ascii="Cambria" w:eastAsia="Times New Roman" w:hAnsi="Cambria" w:cs="Times New Roman"/>
      <w:b/>
      <w:bCs/>
      <w:i/>
      <w:iCs/>
      <w:sz w:val="28"/>
      <w:szCs w:val="28"/>
    </w:rPr>
  </w:style>
  <w:style w:type="character" w:customStyle="1" w:styleId="ConsNormal0">
    <w:name w:val="ConsNormal Знак"/>
    <w:link w:val="ConsNormal"/>
    <w:locked/>
    <w:rsid w:val="00267F39"/>
    <w:rPr>
      <w:rFonts w:ascii="Arial" w:hAnsi="Arial" w:cs="Arial"/>
      <w:lang w:val="ru-RU" w:eastAsia="ru-RU" w:bidi="ar-SA"/>
    </w:rPr>
  </w:style>
  <w:style w:type="paragraph" w:customStyle="1" w:styleId="ab">
    <w:name w:val="Нормальный"/>
    <w:rsid w:val="00267F39"/>
    <w:rPr>
      <w:snapToGrid w:val="0"/>
    </w:rPr>
  </w:style>
  <w:style w:type="paragraph" w:styleId="ac">
    <w:name w:val="Body Text Indent"/>
    <w:basedOn w:val="a"/>
    <w:link w:val="ad"/>
    <w:rsid w:val="00055B9F"/>
    <w:pPr>
      <w:spacing w:after="120"/>
      <w:ind w:left="283"/>
    </w:pPr>
  </w:style>
  <w:style w:type="character" w:customStyle="1" w:styleId="ad">
    <w:name w:val="Основной текст с отступом Знак"/>
    <w:basedOn w:val="a0"/>
    <w:link w:val="ac"/>
    <w:rsid w:val="00055B9F"/>
  </w:style>
  <w:style w:type="paragraph" w:customStyle="1" w:styleId="-">
    <w:name w:val="Контракт-пункт"/>
    <w:basedOn w:val="a"/>
    <w:rsid w:val="00055B9F"/>
    <w:pPr>
      <w:jc w:val="center"/>
    </w:pPr>
    <w:rPr>
      <w:rFonts w:ascii="Calibri" w:hAnsi="Calibri" w:cs="Calibri"/>
      <w:b/>
      <w:bCs/>
      <w:sz w:val="24"/>
      <w:szCs w:val="24"/>
    </w:rPr>
  </w:style>
  <w:style w:type="paragraph" w:customStyle="1" w:styleId="Number">
    <w:name w:val="Number"/>
    <w:basedOn w:val="a"/>
    <w:rsid w:val="00055B9F"/>
    <w:pPr>
      <w:spacing w:after="60"/>
      <w:jc w:val="right"/>
    </w:pPr>
    <w:rPr>
      <w:sz w:val="24"/>
    </w:rPr>
  </w:style>
  <w:style w:type="paragraph" w:customStyle="1" w:styleId="ae">
    <w:name w:val="Основной"/>
    <w:basedOn w:val="a"/>
    <w:link w:val="Char"/>
    <w:uiPriority w:val="99"/>
    <w:rsid w:val="00055B9F"/>
    <w:pPr>
      <w:spacing w:line="288" w:lineRule="auto"/>
      <w:ind w:firstLine="720"/>
      <w:jc w:val="both"/>
    </w:pPr>
    <w:rPr>
      <w:sz w:val="28"/>
      <w:lang w:val="x-none" w:eastAsia="x-none"/>
    </w:rPr>
  </w:style>
  <w:style w:type="character" w:customStyle="1" w:styleId="Char">
    <w:name w:val="Основной Char"/>
    <w:link w:val="ae"/>
    <w:uiPriority w:val="99"/>
    <w:locked/>
    <w:rsid w:val="00055B9F"/>
    <w:rPr>
      <w:sz w:val="28"/>
      <w:lang w:val="x-none" w:eastAsia="x-none"/>
    </w:rPr>
  </w:style>
  <w:style w:type="paragraph" w:customStyle="1" w:styleId="210">
    <w:name w:val="Основной текст 21"/>
    <w:basedOn w:val="a"/>
    <w:rsid w:val="00B846BD"/>
    <w:pPr>
      <w:widowControl w:val="0"/>
      <w:suppressAutoHyphens/>
      <w:autoSpaceDN w:val="0"/>
      <w:jc w:val="both"/>
    </w:pPr>
    <w:rPr>
      <w:rFonts w:eastAsia="Lucida Sans Unicode" w:cs="Tahoma"/>
      <w:color w:val="000000"/>
      <w:sz w:val="32"/>
      <w:szCs w:val="32"/>
      <w:lang w:val="en-US" w:eastAsia="en-US" w:bidi="en-US"/>
    </w:rPr>
  </w:style>
  <w:style w:type="paragraph" w:styleId="af">
    <w:name w:val="endnote text"/>
    <w:basedOn w:val="a"/>
    <w:link w:val="af0"/>
    <w:rsid w:val="00204221"/>
  </w:style>
  <w:style w:type="character" w:customStyle="1" w:styleId="af0">
    <w:name w:val="Текст концевой сноски Знак"/>
    <w:basedOn w:val="a0"/>
    <w:link w:val="af"/>
    <w:rsid w:val="00204221"/>
  </w:style>
  <w:style w:type="character" w:styleId="af1">
    <w:name w:val="endnote reference"/>
    <w:rsid w:val="00204221"/>
    <w:rPr>
      <w:vertAlign w:val="superscript"/>
    </w:rPr>
  </w:style>
  <w:style w:type="paragraph" w:styleId="af2">
    <w:name w:val="footnote text"/>
    <w:aliases w:val="Знак,Знак2,Знак21,Знак4 Знак,Char, Знак4 Знак,Текст сноски Знак1,Текст сноски Знак Знак, Знак8 Знак Знак,Знак4 Знак Знак Знак2,Текст сноски Знак Знак1,Знак4 Знак Знак1,Знак8"/>
    <w:basedOn w:val="a"/>
    <w:link w:val="af3"/>
    <w:rsid w:val="00204221"/>
  </w:style>
  <w:style w:type="character" w:customStyle="1" w:styleId="af3">
    <w:name w:val="Текст сноски Знак"/>
    <w:aliases w:val="Знак Знак,Знак2 Знак,Знак21 Знак,Знак4 Знак Знак,Char Знак, Знак4 Знак Знак,Текст сноски Знак1 Знак,Текст сноски Знак Знак Знак, Знак8 Знак Знак Знак,Знак4 Знак Знак Знак2 Знак,Текст сноски Знак Знак1 Знак,Знак4 Знак Знак1 Знак"/>
    <w:basedOn w:val="a0"/>
    <w:link w:val="af2"/>
    <w:rsid w:val="00204221"/>
  </w:style>
  <w:style w:type="character" w:styleId="af4">
    <w:name w:val="footnote reference"/>
    <w:uiPriority w:val="99"/>
    <w:rsid w:val="00204221"/>
    <w:rPr>
      <w:vertAlign w:val="superscript"/>
    </w:rPr>
  </w:style>
  <w:style w:type="paragraph" w:customStyle="1" w:styleId="-0">
    <w:name w:val="Контракт-раздел"/>
    <w:basedOn w:val="a"/>
    <w:rsid w:val="002E6FC5"/>
    <w:pPr>
      <w:keepNext/>
      <w:keepLines/>
      <w:tabs>
        <w:tab w:val="left" w:pos="900"/>
      </w:tabs>
      <w:suppressAutoHyphens/>
      <w:autoSpaceDE w:val="0"/>
      <w:autoSpaceDN w:val="0"/>
      <w:adjustRightInd w:val="0"/>
      <w:spacing w:before="360" w:after="120"/>
      <w:jc w:val="center"/>
      <w:outlineLvl w:val="0"/>
    </w:pPr>
    <w:rPr>
      <w:b/>
      <w:bCs/>
      <w:caps/>
      <w:sz w:val="28"/>
      <w:szCs w:val="28"/>
    </w:rPr>
  </w:style>
  <w:style w:type="paragraph" w:styleId="af5">
    <w:name w:val="Balloon Text"/>
    <w:basedOn w:val="a"/>
    <w:link w:val="af6"/>
    <w:rsid w:val="00831D96"/>
    <w:rPr>
      <w:rFonts w:ascii="Tahoma" w:hAnsi="Tahoma"/>
      <w:sz w:val="16"/>
      <w:szCs w:val="16"/>
      <w:lang w:val="x-none" w:eastAsia="x-none"/>
    </w:rPr>
  </w:style>
  <w:style w:type="character" w:customStyle="1" w:styleId="af6">
    <w:name w:val="Текст выноски Знак"/>
    <w:link w:val="af5"/>
    <w:rsid w:val="00831D96"/>
    <w:rPr>
      <w:rFonts w:ascii="Tahoma" w:hAnsi="Tahoma" w:cs="Tahoma"/>
      <w:sz w:val="16"/>
      <w:szCs w:val="16"/>
    </w:rPr>
  </w:style>
  <w:style w:type="paragraph" w:styleId="af7">
    <w:name w:val="Document Map"/>
    <w:basedOn w:val="a"/>
    <w:link w:val="af8"/>
    <w:rsid w:val="00797184"/>
    <w:pPr>
      <w:shd w:val="clear" w:color="auto" w:fill="000080"/>
    </w:pPr>
    <w:rPr>
      <w:rFonts w:ascii="Tahoma" w:hAnsi="Tahoma" w:cs="Tahoma"/>
    </w:rPr>
  </w:style>
  <w:style w:type="table" w:styleId="af9">
    <w:name w:val="Table Grid"/>
    <w:basedOn w:val="a1"/>
    <w:rsid w:val="00B557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Название"/>
    <w:aliases w:val=" Знак"/>
    <w:basedOn w:val="a"/>
    <w:link w:val="afb"/>
    <w:qFormat/>
    <w:rsid w:val="00833BBF"/>
    <w:pPr>
      <w:jc w:val="center"/>
    </w:pPr>
    <w:rPr>
      <w:b/>
      <w:bCs/>
      <w:sz w:val="32"/>
      <w:szCs w:val="24"/>
      <w:lang w:val="x-none" w:eastAsia="x-none"/>
    </w:rPr>
  </w:style>
  <w:style w:type="character" w:customStyle="1" w:styleId="afb">
    <w:name w:val="Название Знак"/>
    <w:aliases w:val=" Знак Знак"/>
    <w:link w:val="afa"/>
    <w:rsid w:val="00833BBF"/>
    <w:rPr>
      <w:b/>
      <w:bCs/>
      <w:sz w:val="32"/>
      <w:szCs w:val="24"/>
      <w:lang w:val="x-none" w:eastAsia="x-none"/>
    </w:rPr>
  </w:style>
  <w:style w:type="paragraph" w:customStyle="1" w:styleId="afc">
    <w:name w:val="А_обычный"/>
    <w:basedOn w:val="a"/>
    <w:rsid w:val="00833BBF"/>
    <w:pPr>
      <w:ind w:firstLine="709"/>
      <w:jc w:val="both"/>
    </w:pPr>
    <w:rPr>
      <w:sz w:val="24"/>
      <w:szCs w:val="24"/>
    </w:rPr>
  </w:style>
  <w:style w:type="paragraph" w:styleId="afd">
    <w:name w:val="Plain Text"/>
    <w:basedOn w:val="a"/>
    <w:link w:val="afe"/>
    <w:rsid w:val="00E83A05"/>
    <w:rPr>
      <w:rFonts w:ascii="Courier New" w:hAnsi="Courier New"/>
      <w:lang w:val="x-none" w:eastAsia="x-none"/>
    </w:rPr>
  </w:style>
  <w:style w:type="character" w:customStyle="1" w:styleId="afe">
    <w:name w:val="Текст Знак"/>
    <w:link w:val="afd"/>
    <w:rsid w:val="00E83A05"/>
    <w:rPr>
      <w:rFonts w:ascii="Courier New" w:hAnsi="Courier New" w:cs="Courier New"/>
    </w:rPr>
  </w:style>
  <w:style w:type="paragraph" w:customStyle="1" w:styleId="List2">
    <w:name w:val="List2"/>
    <w:basedOn w:val="a"/>
    <w:rsid w:val="00E31312"/>
    <w:pPr>
      <w:tabs>
        <w:tab w:val="left" w:pos="1701"/>
      </w:tabs>
      <w:spacing w:line="360" w:lineRule="auto"/>
      <w:jc w:val="both"/>
    </w:pPr>
    <w:rPr>
      <w:sz w:val="24"/>
    </w:rPr>
  </w:style>
  <w:style w:type="paragraph" w:customStyle="1" w:styleId="33">
    <w:name w:val="3"/>
    <w:basedOn w:val="a"/>
    <w:rsid w:val="00E31312"/>
    <w:pPr>
      <w:jc w:val="both"/>
    </w:pPr>
    <w:rPr>
      <w:sz w:val="24"/>
      <w:szCs w:val="24"/>
    </w:rPr>
  </w:style>
  <w:style w:type="character" w:customStyle="1" w:styleId="10">
    <w:name w:val="Заголовок 1 Знак"/>
    <w:aliases w:val="1 Знак,H1 Знак,Заголов Знак,ch Знак,Глава Знак,(раздел) Знак"/>
    <w:link w:val="1"/>
    <w:rsid w:val="003F0D5F"/>
    <w:rPr>
      <w:rFonts w:ascii="Cambria" w:eastAsia="Times New Roman" w:hAnsi="Cambria" w:cs="Times New Roman"/>
      <w:b/>
      <w:bCs/>
      <w:kern w:val="32"/>
      <w:sz w:val="32"/>
      <w:szCs w:val="32"/>
    </w:rPr>
  </w:style>
  <w:style w:type="paragraph" w:styleId="34">
    <w:name w:val="toc 3"/>
    <w:basedOn w:val="a"/>
    <w:next w:val="a"/>
    <w:autoRedefine/>
    <w:uiPriority w:val="39"/>
    <w:rsid w:val="00BF1F89"/>
    <w:pPr>
      <w:jc w:val="both"/>
    </w:pPr>
    <w:rPr>
      <w:bCs/>
      <w:color w:val="0000FF"/>
      <w:sz w:val="24"/>
      <w:szCs w:val="24"/>
    </w:rPr>
  </w:style>
  <w:style w:type="character" w:customStyle="1" w:styleId="30">
    <w:name w:val="Заголовок 3 Знак"/>
    <w:link w:val="3"/>
    <w:rsid w:val="00C64183"/>
    <w:rPr>
      <w:rFonts w:ascii="Cambria" w:hAnsi="Cambria"/>
      <w:b/>
      <w:bCs/>
      <w:sz w:val="26"/>
      <w:szCs w:val="26"/>
    </w:rPr>
  </w:style>
  <w:style w:type="paragraph" w:customStyle="1" w:styleId="11">
    <w:name w:val="Маркер1"/>
    <w:basedOn w:val="a"/>
    <w:rsid w:val="00C64183"/>
    <w:pPr>
      <w:tabs>
        <w:tab w:val="left" w:pos="360"/>
      </w:tabs>
      <w:suppressAutoHyphens/>
      <w:spacing w:before="120" w:line="300" w:lineRule="atLeast"/>
      <w:jc w:val="both"/>
    </w:pPr>
    <w:rPr>
      <w:noProof/>
      <w:sz w:val="24"/>
      <w:szCs w:val="24"/>
      <w:lang w:eastAsia="ar-SA"/>
    </w:rPr>
  </w:style>
  <w:style w:type="paragraph" w:customStyle="1" w:styleId="ConsPlusNonformat">
    <w:name w:val="ConsPlusNonformat"/>
    <w:uiPriority w:val="99"/>
    <w:rsid w:val="00C64183"/>
    <w:pPr>
      <w:autoSpaceDE w:val="0"/>
      <w:autoSpaceDN w:val="0"/>
      <w:adjustRightInd w:val="0"/>
    </w:pPr>
    <w:rPr>
      <w:rFonts w:ascii="Courier New" w:hAnsi="Courier New" w:cs="Courier New"/>
    </w:rPr>
  </w:style>
  <w:style w:type="character" w:customStyle="1" w:styleId="a4">
    <w:name w:val="Основной текст Знак"/>
    <w:aliases w:val="body text Знак"/>
    <w:link w:val="a3"/>
    <w:rsid w:val="00B412A4"/>
    <w:rPr>
      <w:sz w:val="24"/>
    </w:rPr>
  </w:style>
  <w:style w:type="character" w:customStyle="1" w:styleId="60">
    <w:name w:val="Заголовок 6 Знак"/>
    <w:link w:val="6"/>
    <w:rsid w:val="00571396"/>
    <w:rPr>
      <w:rFonts w:ascii="Calibri" w:eastAsia="Times New Roman" w:hAnsi="Calibri" w:cs="Times New Roman"/>
      <w:b/>
      <w:bCs/>
      <w:sz w:val="22"/>
      <w:szCs w:val="22"/>
    </w:rPr>
  </w:style>
  <w:style w:type="character" w:customStyle="1" w:styleId="ConsNonformat0">
    <w:name w:val="ConsNonformat Знак"/>
    <w:link w:val="ConsNonformat"/>
    <w:locked/>
    <w:rsid w:val="00571396"/>
    <w:rPr>
      <w:rFonts w:ascii="Courier New" w:hAnsi="Courier New" w:cs="Courier New"/>
      <w:lang w:val="ru-RU" w:eastAsia="ru-RU" w:bidi="ar-SA"/>
    </w:rPr>
  </w:style>
  <w:style w:type="paragraph" w:customStyle="1" w:styleId="12">
    <w:name w:val="Обычный + 12 пт"/>
    <w:aliases w:val="По ширине"/>
    <w:basedOn w:val="a"/>
    <w:link w:val="120"/>
    <w:uiPriority w:val="99"/>
    <w:rsid w:val="007151DE"/>
    <w:pPr>
      <w:jc w:val="both"/>
    </w:pPr>
    <w:rPr>
      <w:sz w:val="24"/>
      <w:szCs w:val="24"/>
      <w:lang w:val="x-none" w:eastAsia="x-none"/>
    </w:rPr>
  </w:style>
  <w:style w:type="character" w:customStyle="1" w:styleId="120">
    <w:name w:val="Обычный + 12 пт Знак"/>
    <w:aliases w:val="По ширине Знак"/>
    <w:link w:val="12"/>
    <w:uiPriority w:val="99"/>
    <w:rsid w:val="007151DE"/>
    <w:rPr>
      <w:sz w:val="24"/>
      <w:szCs w:val="24"/>
    </w:rPr>
  </w:style>
  <w:style w:type="paragraph" w:customStyle="1" w:styleId="ConsPlusNormal">
    <w:name w:val="ConsPlusNormal"/>
    <w:link w:val="ConsPlusNormal0"/>
    <w:rsid w:val="007151D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151DE"/>
    <w:rPr>
      <w:rFonts w:ascii="Arial" w:hAnsi="Arial" w:cs="Arial"/>
      <w:lang w:val="ru-RU" w:eastAsia="ru-RU" w:bidi="ar-SA"/>
    </w:rPr>
  </w:style>
  <w:style w:type="character" w:customStyle="1" w:styleId="blk">
    <w:name w:val="blk"/>
    <w:basedOn w:val="a0"/>
    <w:rsid w:val="002E1746"/>
  </w:style>
  <w:style w:type="character" w:customStyle="1" w:styleId="r">
    <w:name w:val="r"/>
    <w:basedOn w:val="a0"/>
    <w:rsid w:val="0000379F"/>
  </w:style>
  <w:style w:type="character" w:customStyle="1" w:styleId="f">
    <w:name w:val="f"/>
    <w:basedOn w:val="a0"/>
    <w:rsid w:val="0000379F"/>
  </w:style>
  <w:style w:type="paragraph" w:customStyle="1" w:styleId="parametervalue">
    <w:name w:val="parametervalue"/>
    <w:basedOn w:val="a"/>
    <w:rsid w:val="0049601B"/>
    <w:pPr>
      <w:spacing w:before="100" w:beforeAutospacing="1" w:after="100" w:afterAutospacing="1"/>
    </w:pPr>
    <w:rPr>
      <w:sz w:val="24"/>
      <w:szCs w:val="24"/>
    </w:rPr>
  </w:style>
  <w:style w:type="paragraph" w:customStyle="1" w:styleId="13">
    <w:name w:val="Абзац списка1"/>
    <w:basedOn w:val="a"/>
    <w:rsid w:val="00A96642"/>
    <w:pPr>
      <w:widowControl w:val="0"/>
      <w:autoSpaceDE w:val="0"/>
      <w:autoSpaceDN w:val="0"/>
      <w:adjustRightInd w:val="0"/>
      <w:ind w:left="720"/>
      <w:contextualSpacing/>
    </w:pPr>
    <w:rPr>
      <w:rFonts w:eastAsia="Calibri" w:cs="Arial"/>
      <w:noProof/>
      <w:szCs w:val="18"/>
    </w:rPr>
  </w:style>
  <w:style w:type="paragraph" w:customStyle="1" w:styleId="23">
    <w:name w:val="Знак Знак2 Знак"/>
    <w:basedOn w:val="a"/>
    <w:next w:val="2"/>
    <w:autoRedefine/>
    <w:rsid w:val="00316D30"/>
    <w:pPr>
      <w:ind w:firstLine="567"/>
      <w:jc w:val="both"/>
    </w:pPr>
    <w:rPr>
      <w:sz w:val="24"/>
      <w:szCs w:val="24"/>
      <w:lang w:eastAsia="en-US"/>
    </w:rPr>
  </w:style>
  <w:style w:type="paragraph" w:customStyle="1" w:styleId="14">
    <w:name w:val="Без интервала1"/>
    <w:autoRedefine/>
    <w:rsid w:val="006A17AF"/>
    <w:pPr>
      <w:framePr w:hSpace="180" w:wrap="around" w:vAnchor="text" w:hAnchor="text" w:y="1"/>
      <w:suppressOverlap/>
      <w:jc w:val="both"/>
    </w:pPr>
    <w:rPr>
      <w:iCs/>
      <w:sz w:val="22"/>
      <w:szCs w:val="22"/>
      <w:lang w:eastAsia="en-US"/>
    </w:rPr>
  </w:style>
  <w:style w:type="paragraph" w:customStyle="1" w:styleId="ConsPlusTitle">
    <w:name w:val="ConsPlusTitle"/>
    <w:rsid w:val="004B10BA"/>
    <w:pPr>
      <w:widowControl w:val="0"/>
      <w:autoSpaceDE w:val="0"/>
      <w:autoSpaceDN w:val="0"/>
      <w:adjustRightInd w:val="0"/>
    </w:pPr>
    <w:rPr>
      <w:rFonts w:ascii="Arial" w:hAnsi="Arial" w:cs="Arial"/>
      <w:b/>
      <w:bCs/>
    </w:rPr>
  </w:style>
  <w:style w:type="paragraph" w:customStyle="1" w:styleId="Default">
    <w:name w:val="Default"/>
    <w:rsid w:val="001D7C0D"/>
    <w:pPr>
      <w:autoSpaceDE w:val="0"/>
      <w:autoSpaceDN w:val="0"/>
      <w:adjustRightInd w:val="0"/>
    </w:pPr>
    <w:rPr>
      <w:color w:val="000000"/>
      <w:sz w:val="24"/>
      <w:szCs w:val="24"/>
    </w:rPr>
  </w:style>
  <w:style w:type="character" w:customStyle="1" w:styleId="iceouttxt6">
    <w:name w:val="iceouttxt6"/>
    <w:rsid w:val="0081509B"/>
    <w:rPr>
      <w:rFonts w:ascii="Arial" w:hAnsi="Arial" w:cs="Arial" w:hint="default"/>
      <w:color w:val="666666"/>
      <w:sz w:val="17"/>
      <w:szCs w:val="17"/>
    </w:rPr>
  </w:style>
  <w:style w:type="character" w:styleId="aff">
    <w:name w:val="FollowedHyperlink"/>
    <w:uiPriority w:val="99"/>
    <w:rsid w:val="001D25F1"/>
    <w:rPr>
      <w:color w:val="800080"/>
      <w:u w:val="single"/>
    </w:rPr>
  </w:style>
  <w:style w:type="paragraph" w:customStyle="1" w:styleId="RSText">
    <w:name w:val="RSText"/>
    <w:basedOn w:val="a"/>
    <w:rsid w:val="00995B94"/>
    <w:pPr>
      <w:suppressAutoHyphens/>
      <w:spacing w:after="60"/>
      <w:jc w:val="both"/>
    </w:pPr>
    <w:rPr>
      <w:rFonts w:ascii="Peterburg;Times New Roman" w:hAnsi="Peterburg;Times New Roman" w:cs="Peterburg;Times New Roman"/>
      <w:sz w:val="24"/>
      <w:lang w:eastAsia="zh-CN"/>
    </w:rPr>
  </w:style>
  <w:style w:type="paragraph" w:styleId="aff0">
    <w:name w:val="List Paragraph"/>
    <w:basedOn w:val="a"/>
    <w:link w:val="aff1"/>
    <w:uiPriority w:val="34"/>
    <w:qFormat/>
    <w:rsid w:val="00AA0C59"/>
    <w:pPr>
      <w:suppressAutoHyphens/>
      <w:ind w:left="720"/>
    </w:pPr>
    <w:rPr>
      <w:sz w:val="24"/>
      <w:szCs w:val="24"/>
      <w:lang w:eastAsia="zh-CN"/>
    </w:rPr>
  </w:style>
  <w:style w:type="paragraph" w:customStyle="1" w:styleId="Standard">
    <w:name w:val="Standard"/>
    <w:rsid w:val="000C1FA8"/>
    <w:pPr>
      <w:widowControl w:val="0"/>
      <w:suppressAutoHyphens/>
      <w:autoSpaceDN w:val="0"/>
      <w:textAlignment w:val="baseline"/>
    </w:pPr>
    <w:rPr>
      <w:rFonts w:eastAsia="Lucida Sans Unicode" w:cs="Tahoma"/>
      <w:color w:val="000000"/>
      <w:kern w:val="3"/>
      <w:sz w:val="24"/>
      <w:szCs w:val="24"/>
      <w:lang w:eastAsia="en-US" w:bidi="en-US"/>
    </w:rPr>
  </w:style>
  <w:style w:type="character" w:customStyle="1" w:styleId="WW8Num1z1">
    <w:name w:val="WW8Num1z1"/>
    <w:rsid w:val="00D9155A"/>
    <w:rPr>
      <w:b w:val="0"/>
      <w:sz w:val="26"/>
      <w:szCs w:val="26"/>
    </w:rPr>
  </w:style>
  <w:style w:type="paragraph" w:styleId="24">
    <w:name w:val="Body Text 2"/>
    <w:basedOn w:val="a"/>
    <w:link w:val="25"/>
    <w:rsid w:val="00A14FB2"/>
    <w:pPr>
      <w:spacing w:after="120" w:line="480" w:lineRule="auto"/>
    </w:pPr>
  </w:style>
  <w:style w:type="character" w:customStyle="1" w:styleId="25">
    <w:name w:val="Основной текст 2 Знак"/>
    <w:basedOn w:val="a0"/>
    <w:link w:val="24"/>
    <w:rsid w:val="00A14FB2"/>
  </w:style>
  <w:style w:type="paragraph" w:customStyle="1" w:styleId="310">
    <w:name w:val="Основной текст 31"/>
    <w:basedOn w:val="a"/>
    <w:rsid w:val="00B51CDF"/>
    <w:pPr>
      <w:spacing w:after="120" w:line="100" w:lineRule="atLeast"/>
      <w:textAlignment w:val="baseline"/>
    </w:pPr>
    <w:rPr>
      <w:kern w:val="1"/>
      <w:sz w:val="16"/>
      <w:szCs w:val="16"/>
      <w:lang w:eastAsia="ar-SA"/>
    </w:rPr>
  </w:style>
  <w:style w:type="character" w:customStyle="1" w:styleId="110">
    <w:name w:val="Основной текст + 11"/>
    <w:aliases w:val="5 pt"/>
    <w:uiPriority w:val="99"/>
    <w:rsid w:val="003A5B10"/>
    <w:rPr>
      <w:rFonts w:ascii="Times New Roman" w:hAnsi="Times New Roman"/>
      <w:spacing w:val="0"/>
      <w:sz w:val="23"/>
    </w:rPr>
  </w:style>
  <w:style w:type="paragraph" w:customStyle="1" w:styleId="111">
    <w:name w:val="Заголовок №11"/>
    <w:basedOn w:val="a"/>
    <w:uiPriority w:val="99"/>
    <w:rsid w:val="003A5B10"/>
    <w:pPr>
      <w:shd w:val="clear" w:color="auto" w:fill="FFFFFF"/>
      <w:spacing w:after="540" w:line="295" w:lineRule="exact"/>
      <w:jc w:val="center"/>
      <w:outlineLvl w:val="0"/>
    </w:pPr>
    <w:rPr>
      <w:rFonts w:eastAsia="Arial Unicode MS"/>
      <w:b/>
      <w:bCs/>
      <w:sz w:val="25"/>
      <w:szCs w:val="25"/>
    </w:rPr>
  </w:style>
  <w:style w:type="character" w:customStyle="1" w:styleId="1110">
    <w:name w:val="Основной текст + 111"/>
    <w:aliases w:val="5 pt1"/>
    <w:uiPriority w:val="99"/>
    <w:rsid w:val="003A5B10"/>
    <w:rPr>
      <w:rFonts w:ascii="Times New Roman" w:hAnsi="Times New Roman"/>
      <w:spacing w:val="0"/>
      <w:sz w:val="23"/>
    </w:rPr>
  </w:style>
  <w:style w:type="character" w:customStyle="1" w:styleId="40">
    <w:name w:val="Заголовок 4 Знак"/>
    <w:link w:val="4"/>
    <w:rsid w:val="0099406F"/>
    <w:rPr>
      <w:rFonts w:ascii="Calibri" w:hAnsi="Calibri"/>
      <w:b/>
      <w:bCs/>
      <w:sz w:val="28"/>
      <w:szCs w:val="28"/>
    </w:rPr>
  </w:style>
  <w:style w:type="character" w:customStyle="1" w:styleId="70">
    <w:name w:val="Заголовок 7 Знак"/>
    <w:link w:val="7"/>
    <w:rsid w:val="0099406F"/>
    <w:rPr>
      <w:sz w:val="24"/>
      <w:szCs w:val="24"/>
    </w:rPr>
  </w:style>
  <w:style w:type="character" w:customStyle="1" w:styleId="apple-converted-space">
    <w:name w:val="apple-converted-space"/>
    <w:rsid w:val="0099406F"/>
  </w:style>
  <w:style w:type="character" w:customStyle="1" w:styleId="FontStyle21">
    <w:name w:val="Font Style21"/>
    <w:rsid w:val="0099406F"/>
    <w:rPr>
      <w:rFonts w:ascii="Times New Roman" w:hAnsi="Times New Roman" w:cs="Times New Roman" w:hint="default"/>
      <w:sz w:val="22"/>
      <w:szCs w:val="22"/>
    </w:rPr>
  </w:style>
  <w:style w:type="character" w:customStyle="1" w:styleId="FontStyle20">
    <w:name w:val="Font Style20"/>
    <w:rsid w:val="0099406F"/>
    <w:rPr>
      <w:rFonts w:ascii="Times New Roman" w:hAnsi="Times New Roman" w:cs="Times New Roman" w:hint="default"/>
      <w:b/>
      <w:bCs/>
      <w:sz w:val="22"/>
      <w:szCs w:val="22"/>
    </w:rPr>
  </w:style>
  <w:style w:type="character" w:customStyle="1" w:styleId="311">
    <w:name w:val="Заголовок 3 Знак1"/>
    <w:rsid w:val="0099406F"/>
    <w:rPr>
      <w:rFonts w:ascii="Arial" w:eastAsia="Times New Roman" w:hAnsi="Arial" w:cs="Arial"/>
      <w:b/>
      <w:bCs/>
      <w:sz w:val="26"/>
      <w:szCs w:val="26"/>
      <w:lang w:eastAsia="ru-RU"/>
    </w:rPr>
  </w:style>
  <w:style w:type="paragraph" w:customStyle="1" w:styleId="15">
    <w:name w:val="Стиль1"/>
    <w:basedOn w:val="a"/>
    <w:rsid w:val="0099406F"/>
    <w:pPr>
      <w:keepNext/>
      <w:keepLines/>
      <w:widowControl w:val="0"/>
      <w:suppressLineNumbers/>
      <w:suppressAutoHyphens/>
      <w:spacing w:after="60"/>
      <w:ind w:left="720" w:hanging="360"/>
      <w:jc w:val="both"/>
    </w:pPr>
    <w:rPr>
      <w:b/>
      <w:sz w:val="28"/>
      <w:szCs w:val="24"/>
    </w:rPr>
  </w:style>
  <w:style w:type="paragraph" w:customStyle="1" w:styleId="26">
    <w:name w:val="Стиль2"/>
    <w:basedOn w:val="27"/>
    <w:rsid w:val="0099406F"/>
    <w:pPr>
      <w:keepNext/>
      <w:keepLines/>
      <w:widowControl w:val="0"/>
      <w:suppressLineNumbers/>
      <w:suppressAutoHyphens/>
      <w:spacing w:after="60"/>
      <w:ind w:left="1440"/>
      <w:jc w:val="both"/>
    </w:pPr>
    <w:rPr>
      <w:b/>
      <w:szCs w:val="20"/>
    </w:rPr>
  </w:style>
  <w:style w:type="paragraph" w:styleId="27">
    <w:name w:val="List Number 2"/>
    <w:basedOn w:val="a"/>
    <w:rsid w:val="0099406F"/>
    <w:pPr>
      <w:ind w:left="720" w:hanging="360"/>
    </w:pPr>
    <w:rPr>
      <w:sz w:val="24"/>
      <w:szCs w:val="24"/>
    </w:rPr>
  </w:style>
  <w:style w:type="paragraph" w:customStyle="1" w:styleId="35">
    <w:name w:val="Стиль3 Знак"/>
    <w:basedOn w:val="28"/>
    <w:rsid w:val="0099406F"/>
    <w:pPr>
      <w:widowControl w:val="0"/>
      <w:adjustRightInd w:val="0"/>
      <w:spacing w:after="0" w:line="240" w:lineRule="auto"/>
      <w:ind w:left="2160" w:hanging="180"/>
      <w:jc w:val="both"/>
    </w:pPr>
    <w:rPr>
      <w:szCs w:val="20"/>
    </w:rPr>
  </w:style>
  <w:style w:type="paragraph" w:styleId="28">
    <w:name w:val="Body Text Indent 2"/>
    <w:basedOn w:val="a"/>
    <w:link w:val="29"/>
    <w:rsid w:val="0099406F"/>
    <w:pPr>
      <w:spacing w:after="120" w:line="480" w:lineRule="auto"/>
      <w:ind w:left="283"/>
    </w:pPr>
    <w:rPr>
      <w:sz w:val="24"/>
      <w:szCs w:val="24"/>
    </w:rPr>
  </w:style>
  <w:style w:type="character" w:customStyle="1" w:styleId="29">
    <w:name w:val="Основной текст с отступом 2 Знак"/>
    <w:link w:val="28"/>
    <w:rsid w:val="0099406F"/>
    <w:rPr>
      <w:sz w:val="24"/>
      <w:szCs w:val="24"/>
    </w:rPr>
  </w:style>
  <w:style w:type="paragraph" w:customStyle="1" w:styleId="aff2">
    <w:name w:val="Знак Знак Знак Знак Знак Знак Знак"/>
    <w:basedOn w:val="a"/>
    <w:rsid w:val="0099406F"/>
    <w:pPr>
      <w:spacing w:after="160" w:line="240" w:lineRule="exact"/>
    </w:pPr>
    <w:rPr>
      <w:rFonts w:ascii="Verdana" w:hAnsi="Verdana" w:cs="Verdana"/>
      <w:sz w:val="24"/>
      <w:szCs w:val="24"/>
      <w:lang w:val="en-US"/>
    </w:rPr>
  </w:style>
  <w:style w:type="paragraph" w:customStyle="1" w:styleId="aff3">
    <w:name w:val="Знак Знак Знак Знак"/>
    <w:basedOn w:val="a"/>
    <w:rsid w:val="0099406F"/>
    <w:pPr>
      <w:spacing w:after="160" w:line="240" w:lineRule="exact"/>
    </w:pPr>
    <w:rPr>
      <w:rFonts w:ascii="Verdana" w:hAnsi="Verdana"/>
      <w:sz w:val="24"/>
      <w:szCs w:val="24"/>
      <w:lang w:val="en-US"/>
    </w:rPr>
  </w:style>
  <w:style w:type="paragraph" w:customStyle="1" w:styleId="Normal1">
    <w:name w:val="Normal1"/>
    <w:rsid w:val="0099406F"/>
    <w:pPr>
      <w:snapToGrid w:val="0"/>
    </w:pPr>
  </w:style>
  <w:style w:type="paragraph" w:customStyle="1" w:styleId="BodyText21">
    <w:name w:val="Body Text 21"/>
    <w:basedOn w:val="Normal1"/>
    <w:rsid w:val="0099406F"/>
    <w:pPr>
      <w:ind w:firstLine="340"/>
      <w:jc w:val="both"/>
    </w:pPr>
    <w:rPr>
      <w:rFonts w:ascii="Arial" w:hAnsi="Arial" w:cs="Arial"/>
      <w:sz w:val="24"/>
      <w:szCs w:val="24"/>
    </w:rPr>
  </w:style>
  <w:style w:type="paragraph" w:customStyle="1" w:styleId="BodyText1">
    <w:name w:val="Body Text1"/>
    <w:basedOn w:val="a"/>
    <w:rsid w:val="0099406F"/>
    <w:pPr>
      <w:spacing w:line="360" w:lineRule="auto"/>
      <w:jc w:val="both"/>
    </w:pPr>
    <w:rPr>
      <w:sz w:val="28"/>
      <w:szCs w:val="28"/>
    </w:rPr>
  </w:style>
  <w:style w:type="character" w:styleId="aff4">
    <w:name w:val="page number"/>
    <w:rsid w:val="0099406F"/>
  </w:style>
  <w:style w:type="character" w:customStyle="1" w:styleId="aff5">
    <w:name w:val="Гипертекстовая ссылка"/>
    <w:rsid w:val="0099406F"/>
    <w:rPr>
      <w:color w:val="008000"/>
    </w:rPr>
  </w:style>
  <w:style w:type="paragraph" w:customStyle="1" w:styleId="Head92">
    <w:name w:val="Head 9.2"/>
    <w:basedOn w:val="a"/>
    <w:next w:val="a"/>
    <w:rsid w:val="0099406F"/>
    <w:pPr>
      <w:keepNext/>
      <w:widowControl w:val="0"/>
      <w:tabs>
        <w:tab w:val="num" w:pos="1440"/>
      </w:tabs>
      <w:suppressAutoHyphens/>
      <w:spacing w:before="240" w:after="60"/>
      <w:jc w:val="center"/>
    </w:pPr>
    <w:rPr>
      <w:b/>
      <w:snapToGrid w:val="0"/>
      <w:sz w:val="28"/>
      <w:lang w:val="en-US" w:bidi="he-IL"/>
    </w:rPr>
  </w:style>
  <w:style w:type="paragraph" w:styleId="2a">
    <w:name w:val="List Bullet 2"/>
    <w:basedOn w:val="a"/>
    <w:autoRedefine/>
    <w:rsid w:val="0099406F"/>
    <w:pPr>
      <w:tabs>
        <w:tab w:val="num" w:pos="643"/>
        <w:tab w:val="num" w:pos="1440"/>
      </w:tabs>
      <w:spacing w:after="60"/>
      <w:ind w:left="643" w:hanging="360"/>
      <w:jc w:val="both"/>
    </w:pPr>
    <w:rPr>
      <w:sz w:val="24"/>
    </w:rPr>
  </w:style>
  <w:style w:type="paragraph" w:customStyle="1" w:styleId="aff6">
    <w:name w:val="Словарная статья"/>
    <w:basedOn w:val="a"/>
    <w:next w:val="a"/>
    <w:rsid w:val="0099406F"/>
    <w:pPr>
      <w:autoSpaceDE w:val="0"/>
      <w:autoSpaceDN w:val="0"/>
      <w:adjustRightInd w:val="0"/>
      <w:ind w:right="118"/>
      <w:jc w:val="both"/>
    </w:pPr>
    <w:rPr>
      <w:rFonts w:ascii="Arial" w:hAnsi="Arial"/>
    </w:rPr>
  </w:style>
  <w:style w:type="paragraph" w:customStyle="1" w:styleId="16">
    <w:name w:val="Стиль_1"/>
    <w:basedOn w:val="a"/>
    <w:rsid w:val="0099406F"/>
    <w:pPr>
      <w:tabs>
        <w:tab w:val="num" w:pos="2160"/>
      </w:tabs>
      <w:spacing w:after="120" w:line="0" w:lineRule="atLeast"/>
      <w:ind w:left="2160" w:hanging="360"/>
      <w:jc w:val="both"/>
    </w:pPr>
    <w:rPr>
      <w:rFonts w:ascii="Verdana" w:hAnsi="Verdana"/>
      <w:b/>
      <w:sz w:val="22"/>
      <w:szCs w:val="22"/>
    </w:rPr>
  </w:style>
  <w:style w:type="paragraph" w:customStyle="1" w:styleId="2b">
    <w:name w:val="Стиль_2"/>
    <w:basedOn w:val="16"/>
    <w:next w:val="16"/>
    <w:rsid w:val="0099406F"/>
    <w:pPr>
      <w:tabs>
        <w:tab w:val="clear" w:pos="2160"/>
        <w:tab w:val="num" w:pos="1701"/>
      </w:tabs>
      <w:spacing w:before="120" w:line="300" w:lineRule="atLeast"/>
      <w:ind w:left="1701" w:hanging="850"/>
    </w:pPr>
    <w:rPr>
      <w:bCs/>
      <w:sz w:val="24"/>
    </w:rPr>
  </w:style>
  <w:style w:type="paragraph" w:styleId="aff7">
    <w:name w:val="Subtitle"/>
    <w:basedOn w:val="a"/>
    <w:link w:val="aff8"/>
    <w:qFormat/>
    <w:rsid w:val="0099406F"/>
    <w:pPr>
      <w:spacing w:after="60"/>
      <w:jc w:val="center"/>
      <w:outlineLvl w:val="1"/>
    </w:pPr>
    <w:rPr>
      <w:rFonts w:ascii="Arial" w:hAnsi="Arial" w:cs="Arial"/>
      <w:sz w:val="24"/>
      <w:szCs w:val="24"/>
    </w:rPr>
  </w:style>
  <w:style w:type="character" w:customStyle="1" w:styleId="aff8">
    <w:name w:val="Подзаголовок Знак"/>
    <w:link w:val="aff7"/>
    <w:rsid w:val="0099406F"/>
    <w:rPr>
      <w:rFonts w:ascii="Arial" w:hAnsi="Arial" w:cs="Arial"/>
      <w:sz w:val="24"/>
      <w:szCs w:val="24"/>
    </w:rPr>
  </w:style>
  <w:style w:type="paragraph" w:customStyle="1" w:styleId="17">
    <w:name w:val="Цитата1"/>
    <w:basedOn w:val="a"/>
    <w:rsid w:val="0099406F"/>
    <w:pPr>
      <w:suppressAutoHyphens/>
      <w:spacing w:line="360" w:lineRule="auto"/>
      <w:ind w:left="1134" w:right="851"/>
      <w:jc w:val="center"/>
    </w:pPr>
    <w:rPr>
      <w:b/>
      <w:sz w:val="24"/>
      <w:lang w:eastAsia="ar-SA"/>
    </w:rPr>
  </w:style>
  <w:style w:type="paragraph" w:customStyle="1" w:styleId="CM5">
    <w:name w:val="CM5"/>
    <w:basedOn w:val="Default"/>
    <w:next w:val="Default"/>
    <w:rsid w:val="0099406F"/>
    <w:pPr>
      <w:widowControl w:val="0"/>
      <w:spacing w:line="278" w:lineRule="atLeast"/>
    </w:pPr>
    <w:rPr>
      <w:color w:val="auto"/>
    </w:rPr>
  </w:style>
  <w:style w:type="paragraph" w:styleId="aff9">
    <w:name w:val="No Spacing"/>
    <w:qFormat/>
    <w:rsid w:val="0099406F"/>
    <w:pPr>
      <w:jc w:val="both"/>
    </w:pPr>
    <w:rPr>
      <w:sz w:val="24"/>
      <w:szCs w:val="24"/>
    </w:rPr>
  </w:style>
  <w:style w:type="paragraph" w:customStyle="1" w:styleId="2c">
    <w:name w:val="Знак Знак2 Знак Знак"/>
    <w:basedOn w:val="a"/>
    <w:rsid w:val="0099406F"/>
    <w:pPr>
      <w:spacing w:after="160" w:line="240" w:lineRule="exact"/>
    </w:pPr>
    <w:rPr>
      <w:rFonts w:ascii="Verdana" w:hAnsi="Verdana" w:cs="Verdana"/>
      <w:sz w:val="24"/>
      <w:szCs w:val="24"/>
      <w:lang w:val="en-US"/>
    </w:rPr>
  </w:style>
  <w:style w:type="paragraph" w:customStyle="1" w:styleId="18">
    <w:name w:val="Обычный1"/>
    <w:rsid w:val="0099406F"/>
    <w:pPr>
      <w:widowControl w:val="0"/>
      <w:snapToGrid w:val="0"/>
      <w:ind w:firstLine="400"/>
      <w:jc w:val="both"/>
    </w:pPr>
    <w:rPr>
      <w:sz w:val="24"/>
    </w:rPr>
  </w:style>
  <w:style w:type="paragraph" w:customStyle="1" w:styleId="2d">
    <w:name w:val="Знак Знак Знак Знак Знак Знак Знак2"/>
    <w:basedOn w:val="a"/>
    <w:rsid w:val="0099406F"/>
    <w:pPr>
      <w:spacing w:after="160" w:line="240" w:lineRule="exact"/>
    </w:pPr>
    <w:rPr>
      <w:rFonts w:ascii="Verdana" w:hAnsi="Verdana"/>
      <w:lang w:val="en-US"/>
    </w:rPr>
  </w:style>
  <w:style w:type="paragraph" w:customStyle="1" w:styleId="19">
    <w:name w:val="Знак Знак Знак Знак1 Знак Знак Знак Знак Знак Знак Знак Знак"/>
    <w:basedOn w:val="a"/>
    <w:rsid w:val="0099406F"/>
    <w:pPr>
      <w:spacing w:after="160" w:line="240" w:lineRule="exact"/>
    </w:pPr>
    <w:rPr>
      <w:rFonts w:ascii="Verdana" w:hAnsi="Verdana"/>
      <w:sz w:val="24"/>
      <w:szCs w:val="24"/>
      <w:lang w:val="en-US"/>
    </w:rPr>
  </w:style>
  <w:style w:type="character" w:customStyle="1" w:styleId="af8">
    <w:name w:val="Схема документа Знак"/>
    <w:link w:val="af7"/>
    <w:rsid w:val="0099406F"/>
    <w:rPr>
      <w:rFonts w:ascii="Tahoma" w:hAnsi="Tahoma" w:cs="Tahoma"/>
      <w:shd w:val="clear" w:color="auto" w:fill="000080"/>
    </w:rPr>
  </w:style>
  <w:style w:type="paragraph" w:customStyle="1" w:styleId="affa">
    <w:name w:val="Подраздел"/>
    <w:basedOn w:val="a"/>
    <w:semiHidden/>
    <w:rsid w:val="0099406F"/>
    <w:pPr>
      <w:suppressAutoHyphens/>
      <w:spacing w:before="240" w:after="120"/>
      <w:jc w:val="center"/>
    </w:pPr>
    <w:rPr>
      <w:rFonts w:ascii="TimesDL" w:hAnsi="TimesDL"/>
      <w:b/>
      <w:smallCaps/>
      <w:spacing w:val="-2"/>
      <w:sz w:val="24"/>
    </w:rPr>
  </w:style>
  <w:style w:type="character" w:customStyle="1" w:styleId="FontStyle25">
    <w:name w:val="Font Style25"/>
    <w:rsid w:val="0099406F"/>
    <w:rPr>
      <w:rFonts w:ascii="Times New Roman" w:hAnsi="Times New Roman" w:cs="Times New Roman" w:hint="default"/>
      <w:spacing w:val="10"/>
      <w:sz w:val="20"/>
      <w:szCs w:val="20"/>
    </w:rPr>
  </w:style>
  <w:style w:type="paragraph" w:customStyle="1" w:styleId="1a">
    <w:name w:val="Основной текст1"/>
    <w:rsid w:val="0099406F"/>
    <w:pPr>
      <w:tabs>
        <w:tab w:val="left" w:leader="dot" w:pos="9060"/>
      </w:tabs>
      <w:spacing w:after="40" w:line="288" w:lineRule="auto"/>
      <w:ind w:firstLine="482"/>
      <w:jc w:val="both"/>
    </w:pPr>
    <w:rPr>
      <w:color w:val="000000"/>
    </w:rPr>
  </w:style>
  <w:style w:type="paragraph" w:customStyle="1" w:styleId="-1">
    <w:name w:val="Подпись-Конец"/>
    <w:basedOn w:val="1a"/>
    <w:uiPriority w:val="99"/>
    <w:rsid w:val="0099406F"/>
    <w:pPr>
      <w:tabs>
        <w:tab w:val="left" w:pos="5669"/>
      </w:tabs>
      <w:spacing w:after="0" w:line="240" w:lineRule="auto"/>
      <w:jc w:val="left"/>
    </w:pPr>
    <w:rPr>
      <w:color w:val="auto"/>
    </w:rPr>
  </w:style>
  <w:style w:type="paragraph" w:customStyle="1" w:styleId="Style10">
    <w:name w:val="Style10"/>
    <w:basedOn w:val="a"/>
    <w:rsid w:val="0099406F"/>
    <w:pPr>
      <w:widowControl w:val="0"/>
      <w:autoSpaceDE w:val="0"/>
      <w:autoSpaceDN w:val="0"/>
      <w:adjustRightInd w:val="0"/>
    </w:pPr>
    <w:rPr>
      <w:sz w:val="24"/>
      <w:szCs w:val="24"/>
    </w:rPr>
  </w:style>
  <w:style w:type="paragraph" w:customStyle="1" w:styleId="Style18">
    <w:name w:val="Style18"/>
    <w:basedOn w:val="a"/>
    <w:rsid w:val="0099406F"/>
    <w:pPr>
      <w:widowControl w:val="0"/>
      <w:autoSpaceDE w:val="0"/>
      <w:autoSpaceDN w:val="0"/>
      <w:adjustRightInd w:val="0"/>
    </w:pPr>
    <w:rPr>
      <w:sz w:val="24"/>
      <w:szCs w:val="24"/>
    </w:rPr>
  </w:style>
  <w:style w:type="paragraph" w:customStyle="1" w:styleId="112">
    <w:name w:val="Обычный11"/>
    <w:rsid w:val="0099406F"/>
    <w:pPr>
      <w:widowControl w:val="0"/>
      <w:snapToGrid w:val="0"/>
      <w:ind w:firstLine="400"/>
      <w:jc w:val="both"/>
    </w:pPr>
    <w:rPr>
      <w:sz w:val="24"/>
    </w:rPr>
  </w:style>
  <w:style w:type="paragraph" w:customStyle="1" w:styleId="2e">
    <w:name w:val="Знак Знак Знак Знак2"/>
    <w:basedOn w:val="a"/>
    <w:rsid w:val="0099406F"/>
    <w:pPr>
      <w:spacing w:after="160" w:line="240" w:lineRule="exact"/>
    </w:pPr>
    <w:rPr>
      <w:rFonts w:ascii="Verdana" w:hAnsi="Verdana"/>
      <w:sz w:val="24"/>
      <w:szCs w:val="24"/>
      <w:lang w:val="en-US"/>
    </w:rPr>
  </w:style>
  <w:style w:type="paragraph" w:customStyle="1" w:styleId="211">
    <w:name w:val="Основной текст 211"/>
    <w:basedOn w:val="a"/>
    <w:rsid w:val="0099406F"/>
    <w:pPr>
      <w:overflowPunct w:val="0"/>
      <w:autoSpaceDE w:val="0"/>
      <w:autoSpaceDN w:val="0"/>
      <w:adjustRightInd w:val="0"/>
      <w:spacing w:line="480" w:lineRule="auto"/>
      <w:ind w:firstLine="709"/>
      <w:jc w:val="both"/>
    </w:pPr>
    <w:rPr>
      <w:sz w:val="24"/>
    </w:rPr>
  </w:style>
  <w:style w:type="paragraph" w:customStyle="1" w:styleId="220">
    <w:name w:val="Знак Знак2 Знак Знак2"/>
    <w:basedOn w:val="a"/>
    <w:rsid w:val="0099406F"/>
    <w:pPr>
      <w:spacing w:after="160" w:line="240" w:lineRule="exact"/>
    </w:pPr>
    <w:rPr>
      <w:rFonts w:ascii="Verdana" w:hAnsi="Verdana" w:cs="Verdana"/>
      <w:sz w:val="24"/>
      <w:szCs w:val="24"/>
      <w:lang w:val="en-US"/>
    </w:rPr>
  </w:style>
  <w:style w:type="paragraph" w:customStyle="1" w:styleId="121">
    <w:name w:val="Знак Знак Знак Знак1 Знак Знак Знак Знак Знак Знак Знак Знак2"/>
    <w:basedOn w:val="a"/>
    <w:rsid w:val="0099406F"/>
    <w:pPr>
      <w:spacing w:after="160" w:line="240" w:lineRule="exact"/>
    </w:pPr>
    <w:rPr>
      <w:rFonts w:ascii="Verdana" w:hAnsi="Verdana"/>
      <w:sz w:val="24"/>
      <w:szCs w:val="24"/>
      <w:lang w:val="en-US"/>
    </w:rPr>
  </w:style>
  <w:style w:type="paragraph" w:customStyle="1" w:styleId="1b">
    <w:name w:val="Абзац списка1"/>
    <w:basedOn w:val="a"/>
    <w:rsid w:val="0099406F"/>
    <w:pPr>
      <w:spacing w:after="200" w:line="276" w:lineRule="auto"/>
      <w:ind w:left="720"/>
    </w:pPr>
    <w:rPr>
      <w:rFonts w:ascii="Calibri" w:hAnsi="Calibri"/>
      <w:sz w:val="22"/>
      <w:szCs w:val="22"/>
    </w:rPr>
  </w:style>
  <w:style w:type="character" w:customStyle="1" w:styleId="TitleChar">
    <w:name w:val="Title Char"/>
    <w:locked/>
    <w:rsid w:val="0099406F"/>
    <w:rPr>
      <w:sz w:val="28"/>
      <w:lang w:val="ru-RU" w:eastAsia="ar-SA" w:bidi="ar-SA"/>
    </w:rPr>
  </w:style>
  <w:style w:type="character" w:customStyle="1" w:styleId="BodyTextIndentChar">
    <w:name w:val="Body Text Indent Char"/>
    <w:locked/>
    <w:rsid w:val="0099406F"/>
    <w:rPr>
      <w:sz w:val="24"/>
      <w:szCs w:val="24"/>
      <w:lang w:val="ru-RU" w:eastAsia="ru-RU" w:bidi="ar-SA"/>
    </w:rPr>
  </w:style>
  <w:style w:type="character" w:customStyle="1" w:styleId="FontStyle42">
    <w:name w:val="Font Style42"/>
    <w:uiPriority w:val="99"/>
    <w:rsid w:val="0099406F"/>
    <w:rPr>
      <w:rFonts w:ascii="Times New Roman" w:hAnsi="Times New Roman" w:cs="Times New Roman" w:hint="default"/>
      <w:b/>
      <w:bCs/>
      <w:spacing w:val="-10"/>
      <w:sz w:val="22"/>
      <w:szCs w:val="22"/>
    </w:rPr>
  </w:style>
  <w:style w:type="paragraph" w:customStyle="1" w:styleId="1c">
    <w:name w:val="Знак Знак Знак Знак1"/>
    <w:basedOn w:val="a"/>
    <w:rsid w:val="0099406F"/>
    <w:pPr>
      <w:spacing w:after="160" w:line="240" w:lineRule="exact"/>
    </w:pPr>
    <w:rPr>
      <w:rFonts w:ascii="Verdana" w:hAnsi="Verdana"/>
      <w:sz w:val="24"/>
      <w:szCs w:val="24"/>
      <w:lang w:val="en-US"/>
    </w:rPr>
  </w:style>
  <w:style w:type="paragraph" w:customStyle="1" w:styleId="221">
    <w:name w:val="Основной текст 22"/>
    <w:basedOn w:val="a"/>
    <w:rsid w:val="0099406F"/>
    <w:pPr>
      <w:overflowPunct w:val="0"/>
      <w:autoSpaceDE w:val="0"/>
      <w:autoSpaceDN w:val="0"/>
      <w:adjustRightInd w:val="0"/>
      <w:spacing w:line="480" w:lineRule="auto"/>
      <w:ind w:firstLine="709"/>
      <w:jc w:val="both"/>
    </w:pPr>
    <w:rPr>
      <w:sz w:val="24"/>
    </w:rPr>
  </w:style>
  <w:style w:type="paragraph" w:customStyle="1" w:styleId="212">
    <w:name w:val="Знак Знак2 Знак Знак1"/>
    <w:basedOn w:val="a"/>
    <w:rsid w:val="0099406F"/>
    <w:pPr>
      <w:spacing w:after="160" w:line="240" w:lineRule="exact"/>
    </w:pPr>
    <w:rPr>
      <w:rFonts w:ascii="Verdana" w:hAnsi="Verdana" w:cs="Verdana"/>
      <w:sz w:val="24"/>
      <w:szCs w:val="24"/>
      <w:lang w:val="en-US"/>
    </w:rPr>
  </w:style>
  <w:style w:type="paragraph" w:customStyle="1" w:styleId="2f">
    <w:name w:val="Обычный2"/>
    <w:rsid w:val="0099406F"/>
    <w:pPr>
      <w:widowControl w:val="0"/>
      <w:snapToGrid w:val="0"/>
      <w:ind w:firstLine="400"/>
      <w:jc w:val="both"/>
    </w:pPr>
    <w:rPr>
      <w:sz w:val="24"/>
    </w:rPr>
  </w:style>
  <w:style w:type="paragraph" w:customStyle="1" w:styleId="1d">
    <w:name w:val="Знак Знак Знак Знак Знак Знак Знак1"/>
    <w:basedOn w:val="a"/>
    <w:rsid w:val="0099406F"/>
    <w:pPr>
      <w:spacing w:after="160" w:line="240" w:lineRule="exact"/>
    </w:pPr>
    <w:rPr>
      <w:rFonts w:ascii="Verdana" w:hAnsi="Verdana"/>
      <w:lang w:val="en-US"/>
    </w:rPr>
  </w:style>
  <w:style w:type="paragraph" w:customStyle="1" w:styleId="113">
    <w:name w:val="Знак Знак Знак Знак1 Знак Знак Знак Знак Знак Знак Знак Знак1"/>
    <w:basedOn w:val="a"/>
    <w:rsid w:val="0099406F"/>
    <w:pPr>
      <w:spacing w:after="160" w:line="240" w:lineRule="exact"/>
    </w:pPr>
    <w:rPr>
      <w:rFonts w:ascii="Verdana" w:hAnsi="Verdana"/>
      <w:sz w:val="24"/>
      <w:szCs w:val="24"/>
      <w:lang w:val="en-US"/>
    </w:rPr>
  </w:style>
  <w:style w:type="paragraph" w:customStyle="1" w:styleId="2f0">
    <w:name w:val="Абзац списка2"/>
    <w:basedOn w:val="a"/>
    <w:rsid w:val="0099406F"/>
    <w:pPr>
      <w:spacing w:after="200" w:line="276" w:lineRule="auto"/>
      <w:ind w:left="720"/>
    </w:pPr>
    <w:rPr>
      <w:rFonts w:ascii="Calibri" w:hAnsi="Calibri"/>
      <w:sz w:val="22"/>
      <w:szCs w:val="22"/>
    </w:rPr>
  </w:style>
  <w:style w:type="paragraph" w:customStyle="1" w:styleId="2f1">
    <w:name w:val="Без интервала2"/>
    <w:rsid w:val="0099406F"/>
    <w:pPr>
      <w:jc w:val="both"/>
    </w:pPr>
    <w:rPr>
      <w:sz w:val="24"/>
      <w:szCs w:val="24"/>
    </w:rPr>
  </w:style>
  <w:style w:type="paragraph" w:customStyle="1" w:styleId="114">
    <w:name w:val="заголовок 11"/>
    <w:basedOn w:val="a"/>
    <w:next w:val="a"/>
    <w:rsid w:val="0099406F"/>
    <w:pPr>
      <w:keepNext/>
      <w:jc w:val="center"/>
    </w:pPr>
    <w:rPr>
      <w:sz w:val="24"/>
    </w:rPr>
  </w:style>
  <w:style w:type="character" w:customStyle="1" w:styleId="affb">
    <w:name w:val="Цветовое выделение"/>
    <w:uiPriority w:val="99"/>
    <w:rsid w:val="0099406F"/>
    <w:rPr>
      <w:b/>
      <w:color w:val="000080"/>
      <w:sz w:val="20"/>
    </w:rPr>
  </w:style>
  <w:style w:type="paragraph" w:customStyle="1" w:styleId="36">
    <w:name w:val="Стиль3"/>
    <w:basedOn w:val="28"/>
    <w:rsid w:val="0099406F"/>
    <w:pPr>
      <w:widowControl w:val="0"/>
      <w:tabs>
        <w:tab w:val="num" w:pos="1307"/>
      </w:tabs>
      <w:adjustRightInd w:val="0"/>
      <w:spacing w:after="0" w:line="240" w:lineRule="auto"/>
      <w:ind w:left="1080"/>
      <w:jc w:val="both"/>
    </w:pPr>
    <w:rPr>
      <w:rFonts w:ascii="Calibri" w:eastAsia="Calibri" w:hAnsi="Calibri"/>
      <w:lang w:val="x-none" w:eastAsia="x-none"/>
    </w:rPr>
  </w:style>
  <w:style w:type="paragraph" w:customStyle="1" w:styleId="2f2">
    <w:name w:val="Знак Знак2 Знак Знак Знак Знак Знак Знак"/>
    <w:basedOn w:val="a"/>
    <w:next w:val="2"/>
    <w:autoRedefine/>
    <w:rsid w:val="0099406F"/>
    <w:pPr>
      <w:spacing w:after="160" w:line="240" w:lineRule="exact"/>
    </w:pPr>
    <w:rPr>
      <w:rFonts w:ascii="Calibri" w:hAnsi="Calibri" w:cs="Calibri"/>
      <w:sz w:val="24"/>
      <w:szCs w:val="24"/>
      <w:lang w:val="en-US"/>
    </w:rPr>
  </w:style>
  <w:style w:type="character" w:customStyle="1" w:styleId="iceouttxt1">
    <w:name w:val="iceouttxt1"/>
    <w:rsid w:val="0099406F"/>
    <w:rPr>
      <w:rFonts w:ascii="Arial" w:hAnsi="Arial" w:cs="Arial" w:hint="default"/>
      <w:color w:val="666666"/>
      <w:sz w:val="17"/>
      <w:szCs w:val="17"/>
    </w:rPr>
  </w:style>
  <w:style w:type="character" w:customStyle="1" w:styleId="iceouttxt5">
    <w:name w:val="iceouttxt5"/>
    <w:rsid w:val="0099406F"/>
    <w:rPr>
      <w:rFonts w:ascii="Arial" w:hAnsi="Arial" w:cs="Arial" w:hint="default"/>
      <w:color w:val="666666"/>
      <w:sz w:val="17"/>
      <w:szCs w:val="17"/>
    </w:rPr>
  </w:style>
  <w:style w:type="paragraph" w:styleId="37">
    <w:name w:val="Body Text Indent 3"/>
    <w:basedOn w:val="a"/>
    <w:link w:val="38"/>
    <w:uiPriority w:val="99"/>
    <w:unhideWhenUsed/>
    <w:rsid w:val="0099406F"/>
    <w:pPr>
      <w:spacing w:after="120" w:line="276" w:lineRule="auto"/>
      <w:ind w:left="283"/>
    </w:pPr>
    <w:rPr>
      <w:rFonts w:ascii="Calibri" w:hAnsi="Calibri"/>
      <w:sz w:val="16"/>
      <w:szCs w:val="16"/>
    </w:rPr>
  </w:style>
  <w:style w:type="character" w:customStyle="1" w:styleId="38">
    <w:name w:val="Основной текст с отступом 3 Знак"/>
    <w:link w:val="37"/>
    <w:uiPriority w:val="99"/>
    <w:rsid w:val="0099406F"/>
    <w:rPr>
      <w:rFonts w:ascii="Calibri" w:hAnsi="Calibri"/>
      <w:sz w:val="16"/>
      <w:szCs w:val="16"/>
    </w:rPr>
  </w:style>
  <w:style w:type="character" w:customStyle="1" w:styleId="aff1">
    <w:name w:val="Абзац списка Знак"/>
    <w:link w:val="aff0"/>
    <w:uiPriority w:val="34"/>
    <w:locked/>
    <w:rsid w:val="00845593"/>
    <w:rPr>
      <w:sz w:val="24"/>
      <w:szCs w:val="24"/>
      <w:lang w:eastAsia="zh-CN"/>
    </w:rPr>
  </w:style>
  <w:style w:type="character" w:customStyle="1" w:styleId="st1">
    <w:name w:val="st1"/>
    <w:rsid w:val="004E352A"/>
  </w:style>
  <w:style w:type="character" w:styleId="affc">
    <w:name w:val="Strong"/>
    <w:uiPriority w:val="22"/>
    <w:qFormat/>
    <w:rsid w:val="00D766B1"/>
    <w:rPr>
      <w:b/>
      <w:bCs/>
    </w:rPr>
  </w:style>
  <w:style w:type="paragraph" w:styleId="HTML">
    <w:name w:val="HTML Preformatted"/>
    <w:basedOn w:val="a"/>
    <w:link w:val="HTML0"/>
    <w:rsid w:val="00C51B4E"/>
    <w:pPr>
      <w:spacing w:after="60"/>
      <w:jc w:val="both"/>
    </w:pPr>
    <w:rPr>
      <w:rFonts w:ascii="Courier New" w:hAnsi="Courier New" w:cs="Courier New"/>
    </w:rPr>
  </w:style>
  <w:style w:type="character" w:customStyle="1" w:styleId="HTML0">
    <w:name w:val="Стандартный HTML Знак"/>
    <w:link w:val="HTML"/>
    <w:rsid w:val="00C51B4E"/>
    <w:rPr>
      <w:rFonts w:ascii="Courier New" w:hAnsi="Courier New" w:cs="Courier New"/>
    </w:rPr>
  </w:style>
  <w:style w:type="table" w:customStyle="1" w:styleId="71">
    <w:name w:val="Сетка таблицы71"/>
    <w:basedOn w:val="a1"/>
    <w:next w:val="af9"/>
    <w:rsid w:val="00A52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w:basedOn w:val="a"/>
    <w:rsid w:val="00A00CDF"/>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4034">
      <w:bodyDiv w:val="1"/>
      <w:marLeft w:val="0"/>
      <w:marRight w:val="0"/>
      <w:marTop w:val="0"/>
      <w:marBottom w:val="0"/>
      <w:divBdr>
        <w:top w:val="none" w:sz="0" w:space="0" w:color="auto"/>
        <w:left w:val="none" w:sz="0" w:space="0" w:color="auto"/>
        <w:bottom w:val="none" w:sz="0" w:space="0" w:color="auto"/>
        <w:right w:val="none" w:sz="0" w:space="0" w:color="auto"/>
      </w:divBdr>
    </w:div>
    <w:div w:id="137304459">
      <w:bodyDiv w:val="1"/>
      <w:marLeft w:val="0"/>
      <w:marRight w:val="0"/>
      <w:marTop w:val="0"/>
      <w:marBottom w:val="0"/>
      <w:divBdr>
        <w:top w:val="none" w:sz="0" w:space="0" w:color="auto"/>
        <w:left w:val="none" w:sz="0" w:space="0" w:color="auto"/>
        <w:bottom w:val="none" w:sz="0" w:space="0" w:color="auto"/>
        <w:right w:val="none" w:sz="0" w:space="0" w:color="auto"/>
      </w:divBdr>
    </w:div>
    <w:div w:id="158162419">
      <w:bodyDiv w:val="1"/>
      <w:marLeft w:val="0"/>
      <w:marRight w:val="0"/>
      <w:marTop w:val="0"/>
      <w:marBottom w:val="0"/>
      <w:divBdr>
        <w:top w:val="none" w:sz="0" w:space="0" w:color="auto"/>
        <w:left w:val="none" w:sz="0" w:space="0" w:color="auto"/>
        <w:bottom w:val="none" w:sz="0" w:space="0" w:color="auto"/>
        <w:right w:val="none" w:sz="0" w:space="0" w:color="auto"/>
      </w:divBdr>
    </w:div>
    <w:div w:id="194076592">
      <w:bodyDiv w:val="1"/>
      <w:marLeft w:val="0"/>
      <w:marRight w:val="0"/>
      <w:marTop w:val="0"/>
      <w:marBottom w:val="0"/>
      <w:divBdr>
        <w:top w:val="none" w:sz="0" w:space="0" w:color="auto"/>
        <w:left w:val="none" w:sz="0" w:space="0" w:color="auto"/>
        <w:bottom w:val="none" w:sz="0" w:space="0" w:color="auto"/>
        <w:right w:val="none" w:sz="0" w:space="0" w:color="auto"/>
      </w:divBdr>
    </w:div>
    <w:div w:id="194587408">
      <w:bodyDiv w:val="1"/>
      <w:marLeft w:val="0"/>
      <w:marRight w:val="0"/>
      <w:marTop w:val="0"/>
      <w:marBottom w:val="0"/>
      <w:divBdr>
        <w:top w:val="none" w:sz="0" w:space="0" w:color="auto"/>
        <w:left w:val="none" w:sz="0" w:space="0" w:color="auto"/>
        <w:bottom w:val="none" w:sz="0" w:space="0" w:color="auto"/>
        <w:right w:val="none" w:sz="0" w:space="0" w:color="auto"/>
      </w:divBdr>
    </w:div>
    <w:div w:id="268776683">
      <w:bodyDiv w:val="1"/>
      <w:marLeft w:val="0"/>
      <w:marRight w:val="0"/>
      <w:marTop w:val="0"/>
      <w:marBottom w:val="0"/>
      <w:divBdr>
        <w:top w:val="none" w:sz="0" w:space="0" w:color="auto"/>
        <w:left w:val="none" w:sz="0" w:space="0" w:color="auto"/>
        <w:bottom w:val="none" w:sz="0" w:space="0" w:color="auto"/>
        <w:right w:val="none" w:sz="0" w:space="0" w:color="auto"/>
      </w:divBdr>
    </w:div>
    <w:div w:id="337540422">
      <w:bodyDiv w:val="1"/>
      <w:marLeft w:val="0"/>
      <w:marRight w:val="0"/>
      <w:marTop w:val="0"/>
      <w:marBottom w:val="0"/>
      <w:divBdr>
        <w:top w:val="none" w:sz="0" w:space="0" w:color="auto"/>
        <w:left w:val="none" w:sz="0" w:space="0" w:color="auto"/>
        <w:bottom w:val="none" w:sz="0" w:space="0" w:color="auto"/>
        <w:right w:val="none" w:sz="0" w:space="0" w:color="auto"/>
      </w:divBdr>
    </w:div>
    <w:div w:id="354964572">
      <w:bodyDiv w:val="1"/>
      <w:marLeft w:val="0"/>
      <w:marRight w:val="0"/>
      <w:marTop w:val="0"/>
      <w:marBottom w:val="0"/>
      <w:divBdr>
        <w:top w:val="none" w:sz="0" w:space="0" w:color="auto"/>
        <w:left w:val="none" w:sz="0" w:space="0" w:color="auto"/>
        <w:bottom w:val="none" w:sz="0" w:space="0" w:color="auto"/>
        <w:right w:val="none" w:sz="0" w:space="0" w:color="auto"/>
      </w:divBdr>
    </w:div>
    <w:div w:id="378936525">
      <w:bodyDiv w:val="1"/>
      <w:marLeft w:val="0"/>
      <w:marRight w:val="0"/>
      <w:marTop w:val="0"/>
      <w:marBottom w:val="0"/>
      <w:divBdr>
        <w:top w:val="none" w:sz="0" w:space="0" w:color="auto"/>
        <w:left w:val="none" w:sz="0" w:space="0" w:color="auto"/>
        <w:bottom w:val="none" w:sz="0" w:space="0" w:color="auto"/>
        <w:right w:val="none" w:sz="0" w:space="0" w:color="auto"/>
      </w:divBdr>
    </w:div>
    <w:div w:id="424960952">
      <w:bodyDiv w:val="1"/>
      <w:marLeft w:val="0"/>
      <w:marRight w:val="0"/>
      <w:marTop w:val="0"/>
      <w:marBottom w:val="0"/>
      <w:divBdr>
        <w:top w:val="none" w:sz="0" w:space="0" w:color="auto"/>
        <w:left w:val="none" w:sz="0" w:space="0" w:color="auto"/>
        <w:bottom w:val="none" w:sz="0" w:space="0" w:color="auto"/>
        <w:right w:val="none" w:sz="0" w:space="0" w:color="auto"/>
      </w:divBdr>
      <w:divsChild>
        <w:div w:id="999701462">
          <w:marLeft w:val="0"/>
          <w:marRight w:val="0"/>
          <w:marTop w:val="0"/>
          <w:marBottom w:val="0"/>
          <w:divBdr>
            <w:top w:val="none" w:sz="0" w:space="0" w:color="auto"/>
            <w:left w:val="none" w:sz="0" w:space="0" w:color="auto"/>
            <w:bottom w:val="none" w:sz="0" w:space="0" w:color="auto"/>
            <w:right w:val="none" w:sz="0" w:space="0" w:color="auto"/>
          </w:divBdr>
          <w:divsChild>
            <w:div w:id="1611430965">
              <w:marLeft w:val="0"/>
              <w:marRight w:val="0"/>
              <w:marTop w:val="0"/>
              <w:marBottom w:val="0"/>
              <w:divBdr>
                <w:top w:val="none" w:sz="0" w:space="0" w:color="auto"/>
                <w:left w:val="none" w:sz="0" w:space="0" w:color="auto"/>
                <w:bottom w:val="none" w:sz="0" w:space="0" w:color="auto"/>
                <w:right w:val="none" w:sz="0" w:space="0" w:color="auto"/>
              </w:divBdr>
              <w:divsChild>
                <w:div w:id="788133">
                  <w:marLeft w:val="0"/>
                  <w:marRight w:val="0"/>
                  <w:marTop w:val="0"/>
                  <w:marBottom w:val="0"/>
                  <w:divBdr>
                    <w:top w:val="none" w:sz="0" w:space="0" w:color="auto"/>
                    <w:left w:val="none" w:sz="0" w:space="0" w:color="auto"/>
                    <w:bottom w:val="none" w:sz="0" w:space="0" w:color="auto"/>
                    <w:right w:val="none" w:sz="0" w:space="0" w:color="auto"/>
                  </w:divBdr>
                  <w:divsChild>
                    <w:div w:id="863790824">
                      <w:marLeft w:val="0"/>
                      <w:marRight w:val="0"/>
                      <w:marTop w:val="0"/>
                      <w:marBottom w:val="0"/>
                      <w:divBdr>
                        <w:top w:val="none" w:sz="0" w:space="0" w:color="auto"/>
                        <w:left w:val="none" w:sz="0" w:space="0" w:color="auto"/>
                        <w:bottom w:val="none" w:sz="0" w:space="0" w:color="auto"/>
                        <w:right w:val="none" w:sz="0" w:space="0" w:color="auto"/>
                      </w:divBdr>
                      <w:divsChild>
                        <w:div w:id="972324737">
                          <w:marLeft w:val="0"/>
                          <w:marRight w:val="0"/>
                          <w:marTop w:val="0"/>
                          <w:marBottom w:val="0"/>
                          <w:divBdr>
                            <w:top w:val="none" w:sz="0" w:space="0" w:color="auto"/>
                            <w:left w:val="none" w:sz="0" w:space="0" w:color="auto"/>
                            <w:bottom w:val="none" w:sz="0" w:space="0" w:color="auto"/>
                            <w:right w:val="none" w:sz="0" w:space="0" w:color="auto"/>
                          </w:divBdr>
                          <w:divsChild>
                            <w:div w:id="796336635">
                              <w:marLeft w:val="0"/>
                              <w:marRight w:val="0"/>
                              <w:marTop w:val="0"/>
                              <w:marBottom w:val="0"/>
                              <w:divBdr>
                                <w:top w:val="none" w:sz="0" w:space="0" w:color="auto"/>
                                <w:left w:val="none" w:sz="0" w:space="0" w:color="auto"/>
                                <w:bottom w:val="none" w:sz="0" w:space="0" w:color="auto"/>
                                <w:right w:val="none" w:sz="0" w:space="0" w:color="auto"/>
                              </w:divBdr>
                              <w:divsChild>
                                <w:div w:id="33236748">
                                  <w:marLeft w:val="0"/>
                                  <w:marRight w:val="0"/>
                                  <w:marTop w:val="0"/>
                                  <w:marBottom w:val="0"/>
                                  <w:divBdr>
                                    <w:top w:val="none" w:sz="0" w:space="0" w:color="auto"/>
                                    <w:left w:val="none" w:sz="0" w:space="0" w:color="auto"/>
                                    <w:bottom w:val="none" w:sz="0" w:space="0" w:color="auto"/>
                                    <w:right w:val="none" w:sz="0" w:space="0" w:color="auto"/>
                                  </w:divBdr>
                                </w:div>
                                <w:div w:id="376667099">
                                  <w:marLeft w:val="0"/>
                                  <w:marRight w:val="0"/>
                                  <w:marTop w:val="0"/>
                                  <w:marBottom w:val="0"/>
                                  <w:divBdr>
                                    <w:top w:val="none" w:sz="0" w:space="0" w:color="auto"/>
                                    <w:left w:val="none" w:sz="0" w:space="0" w:color="auto"/>
                                    <w:bottom w:val="none" w:sz="0" w:space="0" w:color="auto"/>
                                    <w:right w:val="none" w:sz="0" w:space="0" w:color="auto"/>
                                  </w:divBdr>
                                </w:div>
                                <w:div w:id="2121410716">
                                  <w:marLeft w:val="0"/>
                                  <w:marRight w:val="0"/>
                                  <w:marTop w:val="0"/>
                                  <w:marBottom w:val="0"/>
                                  <w:divBdr>
                                    <w:top w:val="none" w:sz="0" w:space="0" w:color="auto"/>
                                    <w:left w:val="none" w:sz="0" w:space="0" w:color="auto"/>
                                    <w:bottom w:val="none" w:sz="0" w:space="0" w:color="auto"/>
                                    <w:right w:val="none" w:sz="0" w:space="0" w:color="auto"/>
                                  </w:divBdr>
                                  <w:divsChild>
                                    <w:div w:id="138110465">
                                      <w:marLeft w:val="0"/>
                                      <w:marRight w:val="0"/>
                                      <w:marTop w:val="0"/>
                                      <w:marBottom w:val="0"/>
                                      <w:divBdr>
                                        <w:top w:val="none" w:sz="0" w:space="0" w:color="auto"/>
                                        <w:left w:val="none" w:sz="0" w:space="0" w:color="auto"/>
                                        <w:bottom w:val="none" w:sz="0" w:space="0" w:color="auto"/>
                                        <w:right w:val="none" w:sz="0" w:space="0" w:color="auto"/>
                                      </w:divBdr>
                                    </w:div>
                                    <w:div w:id="497231358">
                                      <w:marLeft w:val="0"/>
                                      <w:marRight w:val="0"/>
                                      <w:marTop w:val="0"/>
                                      <w:marBottom w:val="0"/>
                                      <w:divBdr>
                                        <w:top w:val="none" w:sz="0" w:space="0" w:color="auto"/>
                                        <w:left w:val="none" w:sz="0" w:space="0" w:color="auto"/>
                                        <w:bottom w:val="none" w:sz="0" w:space="0" w:color="auto"/>
                                        <w:right w:val="none" w:sz="0" w:space="0" w:color="auto"/>
                                      </w:divBdr>
                                    </w:div>
                                    <w:div w:id="742869214">
                                      <w:marLeft w:val="0"/>
                                      <w:marRight w:val="0"/>
                                      <w:marTop w:val="0"/>
                                      <w:marBottom w:val="0"/>
                                      <w:divBdr>
                                        <w:top w:val="none" w:sz="0" w:space="0" w:color="auto"/>
                                        <w:left w:val="none" w:sz="0" w:space="0" w:color="auto"/>
                                        <w:bottom w:val="none" w:sz="0" w:space="0" w:color="auto"/>
                                        <w:right w:val="none" w:sz="0" w:space="0" w:color="auto"/>
                                      </w:divBdr>
                                    </w:div>
                                    <w:div w:id="1497302195">
                                      <w:marLeft w:val="0"/>
                                      <w:marRight w:val="0"/>
                                      <w:marTop w:val="0"/>
                                      <w:marBottom w:val="0"/>
                                      <w:divBdr>
                                        <w:top w:val="none" w:sz="0" w:space="0" w:color="auto"/>
                                        <w:left w:val="none" w:sz="0" w:space="0" w:color="auto"/>
                                        <w:bottom w:val="none" w:sz="0" w:space="0" w:color="auto"/>
                                        <w:right w:val="none" w:sz="0" w:space="0" w:color="auto"/>
                                      </w:divBdr>
                                    </w:div>
                                    <w:div w:id="15798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090505">
      <w:bodyDiv w:val="1"/>
      <w:marLeft w:val="0"/>
      <w:marRight w:val="0"/>
      <w:marTop w:val="0"/>
      <w:marBottom w:val="0"/>
      <w:divBdr>
        <w:top w:val="none" w:sz="0" w:space="0" w:color="auto"/>
        <w:left w:val="none" w:sz="0" w:space="0" w:color="auto"/>
        <w:bottom w:val="none" w:sz="0" w:space="0" w:color="auto"/>
        <w:right w:val="none" w:sz="0" w:space="0" w:color="auto"/>
      </w:divBdr>
      <w:divsChild>
        <w:div w:id="1596942434">
          <w:marLeft w:val="0"/>
          <w:marRight w:val="0"/>
          <w:marTop w:val="0"/>
          <w:marBottom w:val="0"/>
          <w:divBdr>
            <w:top w:val="none" w:sz="0" w:space="0" w:color="auto"/>
            <w:left w:val="none" w:sz="0" w:space="0" w:color="auto"/>
            <w:bottom w:val="none" w:sz="0" w:space="0" w:color="auto"/>
            <w:right w:val="none" w:sz="0" w:space="0" w:color="auto"/>
          </w:divBdr>
          <w:divsChild>
            <w:div w:id="528764482">
              <w:marLeft w:val="0"/>
              <w:marRight w:val="0"/>
              <w:marTop w:val="0"/>
              <w:marBottom w:val="0"/>
              <w:divBdr>
                <w:top w:val="none" w:sz="0" w:space="0" w:color="auto"/>
                <w:left w:val="none" w:sz="0" w:space="0" w:color="auto"/>
                <w:bottom w:val="none" w:sz="0" w:space="0" w:color="auto"/>
                <w:right w:val="none" w:sz="0" w:space="0" w:color="auto"/>
              </w:divBdr>
              <w:divsChild>
                <w:div w:id="1191458767">
                  <w:marLeft w:val="0"/>
                  <w:marRight w:val="0"/>
                  <w:marTop w:val="664"/>
                  <w:marBottom w:val="0"/>
                  <w:divBdr>
                    <w:top w:val="none" w:sz="0" w:space="0" w:color="auto"/>
                    <w:left w:val="none" w:sz="0" w:space="0" w:color="auto"/>
                    <w:bottom w:val="none" w:sz="0" w:space="0" w:color="auto"/>
                    <w:right w:val="none" w:sz="0" w:space="0" w:color="auto"/>
                  </w:divBdr>
                  <w:divsChild>
                    <w:div w:id="622200898">
                      <w:marLeft w:val="3130"/>
                      <w:marRight w:val="0"/>
                      <w:marTop w:val="0"/>
                      <w:marBottom w:val="0"/>
                      <w:divBdr>
                        <w:top w:val="none" w:sz="0" w:space="0" w:color="auto"/>
                        <w:left w:val="none" w:sz="0" w:space="0" w:color="auto"/>
                        <w:bottom w:val="none" w:sz="0" w:space="0" w:color="auto"/>
                        <w:right w:val="none" w:sz="0" w:space="0" w:color="auto"/>
                      </w:divBdr>
                      <w:divsChild>
                        <w:div w:id="2117752535">
                          <w:marLeft w:val="0"/>
                          <w:marRight w:val="0"/>
                          <w:marTop w:val="0"/>
                          <w:marBottom w:val="0"/>
                          <w:divBdr>
                            <w:top w:val="none" w:sz="0" w:space="0" w:color="auto"/>
                            <w:left w:val="none" w:sz="0" w:space="0" w:color="auto"/>
                            <w:bottom w:val="none" w:sz="0" w:space="0" w:color="auto"/>
                            <w:right w:val="none" w:sz="0" w:space="0" w:color="auto"/>
                          </w:divBdr>
                          <w:divsChild>
                            <w:div w:id="412093871">
                              <w:marLeft w:val="0"/>
                              <w:marRight w:val="0"/>
                              <w:marTop w:val="0"/>
                              <w:marBottom w:val="0"/>
                              <w:divBdr>
                                <w:top w:val="none" w:sz="0" w:space="0" w:color="auto"/>
                                <w:left w:val="none" w:sz="0" w:space="0" w:color="auto"/>
                                <w:bottom w:val="none" w:sz="0" w:space="0" w:color="auto"/>
                                <w:right w:val="none" w:sz="0" w:space="0" w:color="auto"/>
                              </w:divBdr>
                              <w:divsChild>
                                <w:div w:id="2066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345806">
      <w:bodyDiv w:val="1"/>
      <w:marLeft w:val="0"/>
      <w:marRight w:val="0"/>
      <w:marTop w:val="0"/>
      <w:marBottom w:val="0"/>
      <w:divBdr>
        <w:top w:val="none" w:sz="0" w:space="0" w:color="auto"/>
        <w:left w:val="none" w:sz="0" w:space="0" w:color="auto"/>
        <w:bottom w:val="none" w:sz="0" w:space="0" w:color="auto"/>
        <w:right w:val="none" w:sz="0" w:space="0" w:color="auto"/>
      </w:divBdr>
      <w:divsChild>
        <w:div w:id="1357804498">
          <w:marLeft w:val="0"/>
          <w:marRight w:val="0"/>
          <w:marTop w:val="0"/>
          <w:marBottom w:val="0"/>
          <w:divBdr>
            <w:top w:val="none" w:sz="0" w:space="0" w:color="auto"/>
            <w:left w:val="none" w:sz="0" w:space="0" w:color="auto"/>
            <w:bottom w:val="none" w:sz="0" w:space="0" w:color="auto"/>
            <w:right w:val="none" w:sz="0" w:space="0" w:color="auto"/>
          </w:divBdr>
          <w:divsChild>
            <w:div w:id="67922018">
              <w:marLeft w:val="360"/>
              <w:marRight w:val="0"/>
              <w:marTop w:val="0"/>
              <w:marBottom w:val="0"/>
              <w:divBdr>
                <w:top w:val="none" w:sz="0" w:space="0" w:color="auto"/>
                <w:left w:val="none" w:sz="0" w:space="0" w:color="auto"/>
                <w:bottom w:val="none" w:sz="0" w:space="0" w:color="auto"/>
                <w:right w:val="none" w:sz="0" w:space="0" w:color="auto"/>
              </w:divBdr>
            </w:div>
            <w:div w:id="98722536">
              <w:marLeft w:val="374"/>
              <w:marRight w:val="0"/>
              <w:marTop w:val="0"/>
              <w:marBottom w:val="0"/>
              <w:divBdr>
                <w:top w:val="none" w:sz="0" w:space="0" w:color="auto"/>
                <w:left w:val="none" w:sz="0" w:space="0" w:color="auto"/>
                <w:bottom w:val="none" w:sz="0" w:space="0" w:color="auto"/>
                <w:right w:val="none" w:sz="0" w:space="0" w:color="auto"/>
              </w:divBdr>
            </w:div>
            <w:div w:id="156575127">
              <w:marLeft w:val="734"/>
              <w:marRight w:val="0"/>
              <w:marTop w:val="0"/>
              <w:marBottom w:val="0"/>
              <w:divBdr>
                <w:top w:val="none" w:sz="0" w:space="0" w:color="auto"/>
                <w:left w:val="none" w:sz="0" w:space="0" w:color="auto"/>
                <w:bottom w:val="none" w:sz="0" w:space="0" w:color="auto"/>
                <w:right w:val="none" w:sz="0" w:space="0" w:color="auto"/>
              </w:divBdr>
            </w:div>
            <w:div w:id="331495413">
              <w:marLeft w:val="1440"/>
              <w:marRight w:val="0"/>
              <w:marTop w:val="0"/>
              <w:marBottom w:val="0"/>
              <w:divBdr>
                <w:top w:val="none" w:sz="0" w:space="0" w:color="auto"/>
                <w:left w:val="none" w:sz="0" w:space="0" w:color="auto"/>
                <w:bottom w:val="none" w:sz="0" w:space="0" w:color="auto"/>
                <w:right w:val="none" w:sz="0" w:space="0" w:color="auto"/>
              </w:divBdr>
            </w:div>
            <w:div w:id="417025823">
              <w:marLeft w:val="374"/>
              <w:marRight w:val="0"/>
              <w:marTop w:val="0"/>
              <w:marBottom w:val="0"/>
              <w:divBdr>
                <w:top w:val="none" w:sz="0" w:space="0" w:color="auto"/>
                <w:left w:val="none" w:sz="0" w:space="0" w:color="auto"/>
                <w:bottom w:val="none" w:sz="0" w:space="0" w:color="auto"/>
                <w:right w:val="none" w:sz="0" w:space="0" w:color="auto"/>
              </w:divBdr>
            </w:div>
            <w:div w:id="569728964">
              <w:marLeft w:val="734"/>
              <w:marRight w:val="0"/>
              <w:marTop w:val="0"/>
              <w:marBottom w:val="0"/>
              <w:divBdr>
                <w:top w:val="none" w:sz="0" w:space="0" w:color="auto"/>
                <w:left w:val="none" w:sz="0" w:space="0" w:color="auto"/>
                <w:bottom w:val="none" w:sz="0" w:space="0" w:color="auto"/>
                <w:right w:val="none" w:sz="0" w:space="0" w:color="auto"/>
              </w:divBdr>
            </w:div>
            <w:div w:id="586617717">
              <w:marLeft w:val="360"/>
              <w:marRight w:val="0"/>
              <w:marTop w:val="0"/>
              <w:marBottom w:val="0"/>
              <w:divBdr>
                <w:top w:val="none" w:sz="0" w:space="0" w:color="auto"/>
                <w:left w:val="none" w:sz="0" w:space="0" w:color="auto"/>
                <w:bottom w:val="none" w:sz="0" w:space="0" w:color="auto"/>
                <w:right w:val="none" w:sz="0" w:space="0" w:color="auto"/>
              </w:divBdr>
            </w:div>
            <w:div w:id="682437718">
              <w:marLeft w:val="748"/>
              <w:marRight w:val="0"/>
              <w:marTop w:val="0"/>
              <w:marBottom w:val="0"/>
              <w:divBdr>
                <w:top w:val="none" w:sz="0" w:space="0" w:color="auto"/>
                <w:left w:val="none" w:sz="0" w:space="0" w:color="auto"/>
                <w:bottom w:val="none" w:sz="0" w:space="0" w:color="auto"/>
                <w:right w:val="none" w:sz="0" w:space="0" w:color="auto"/>
              </w:divBdr>
            </w:div>
            <w:div w:id="693964527">
              <w:marLeft w:val="360"/>
              <w:marRight w:val="0"/>
              <w:marTop w:val="0"/>
              <w:marBottom w:val="0"/>
              <w:divBdr>
                <w:top w:val="none" w:sz="0" w:space="0" w:color="auto"/>
                <w:left w:val="none" w:sz="0" w:space="0" w:color="auto"/>
                <w:bottom w:val="none" w:sz="0" w:space="0" w:color="auto"/>
                <w:right w:val="none" w:sz="0" w:space="0" w:color="auto"/>
              </w:divBdr>
            </w:div>
            <w:div w:id="743256678">
              <w:marLeft w:val="720"/>
              <w:marRight w:val="0"/>
              <w:marTop w:val="0"/>
              <w:marBottom w:val="0"/>
              <w:divBdr>
                <w:top w:val="none" w:sz="0" w:space="0" w:color="auto"/>
                <w:left w:val="none" w:sz="0" w:space="0" w:color="auto"/>
                <w:bottom w:val="none" w:sz="0" w:space="0" w:color="auto"/>
                <w:right w:val="none" w:sz="0" w:space="0" w:color="auto"/>
              </w:divBdr>
            </w:div>
            <w:div w:id="986668590">
              <w:marLeft w:val="360"/>
              <w:marRight w:val="0"/>
              <w:marTop w:val="0"/>
              <w:marBottom w:val="0"/>
              <w:divBdr>
                <w:top w:val="none" w:sz="0" w:space="0" w:color="auto"/>
                <w:left w:val="none" w:sz="0" w:space="0" w:color="auto"/>
                <w:bottom w:val="none" w:sz="0" w:space="0" w:color="auto"/>
                <w:right w:val="none" w:sz="0" w:space="0" w:color="auto"/>
              </w:divBdr>
            </w:div>
            <w:div w:id="1006983500">
              <w:marLeft w:val="0"/>
              <w:marRight w:val="0"/>
              <w:marTop w:val="0"/>
              <w:marBottom w:val="0"/>
              <w:divBdr>
                <w:top w:val="none" w:sz="0" w:space="0" w:color="auto"/>
                <w:left w:val="none" w:sz="0" w:space="0" w:color="auto"/>
                <w:bottom w:val="none" w:sz="0" w:space="0" w:color="auto"/>
                <w:right w:val="none" w:sz="0" w:space="0" w:color="auto"/>
              </w:divBdr>
            </w:div>
            <w:div w:id="1051999455">
              <w:marLeft w:val="748"/>
              <w:marRight w:val="0"/>
              <w:marTop w:val="0"/>
              <w:marBottom w:val="0"/>
              <w:divBdr>
                <w:top w:val="none" w:sz="0" w:space="0" w:color="auto"/>
                <w:left w:val="none" w:sz="0" w:space="0" w:color="auto"/>
                <w:bottom w:val="none" w:sz="0" w:space="0" w:color="auto"/>
                <w:right w:val="none" w:sz="0" w:space="0" w:color="auto"/>
              </w:divBdr>
            </w:div>
            <w:div w:id="1059087561">
              <w:marLeft w:val="734"/>
              <w:marRight w:val="0"/>
              <w:marTop w:val="0"/>
              <w:marBottom w:val="0"/>
              <w:divBdr>
                <w:top w:val="none" w:sz="0" w:space="0" w:color="auto"/>
                <w:left w:val="none" w:sz="0" w:space="0" w:color="auto"/>
                <w:bottom w:val="none" w:sz="0" w:space="0" w:color="auto"/>
                <w:right w:val="none" w:sz="0" w:space="0" w:color="auto"/>
              </w:divBdr>
            </w:div>
            <w:div w:id="1290672164">
              <w:marLeft w:val="1440"/>
              <w:marRight w:val="0"/>
              <w:marTop w:val="0"/>
              <w:marBottom w:val="0"/>
              <w:divBdr>
                <w:top w:val="none" w:sz="0" w:space="0" w:color="auto"/>
                <w:left w:val="none" w:sz="0" w:space="0" w:color="auto"/>
                <w:bottom w:val="none" w:sz="0" w:space="0" w:color="auto"/>
                <w:right w:val="none" w:sz="0" w:space="0" w:color="auto"/>
              </w:divBdr>
            </w:div>
            <w:div w:id="1307315430">
              <w:marLeft w:val="1440"/>
              <w:marRight w:val="0"/>
              <w:marTop w:val="0"/>
              <w:marBottom w:val="0"/>
              <w:divBdr>
                <w:top w:val="none" w:sz="0" w:space="0" w:color="auto"/>
                <w:left w:val="none" w:sz="0" w:space="0" w:color="auto"/>
                <w:bottom w:val="none" w:sz="0" w:space="0" w:color="auto"/>
                <w:right w:val="none" w:sz="0" w:space="0" w:color="auto"/>
              </w:divBdr>
            </w:div>
            <w:div w:id="1353414255">
              <w:marLeft w:val="1440"/>
              <w:marRight w:val="0"/>
              <w:marTop w:val="0"/>
              <w:marBottom w:val="0"/>
              <w:divBdr>
                <w:top w:val="none" w:sz="0" w:space="0" w:color="auto"/>
                <w:left w:val="none" w:sz="0" w:space="0" w:color="auto"/>
                <w:bottom w:val="none" w:sz="0" w:space="0" w:color="auto"/>
                <w:right w:val="none" w:sz="0" w:space="0" w:color="auto"/>
              </w:divBdr>
            </w:div>
            <w:div w:id="1452047104">
              <w:marLeft w:val="1440"/>
              <w:marRight w:val="0"/>
              <w:marTop w:val="0"/>
              <w:marBottom w:val="0"/>
              <w:divBdr>
                <w:top w:val="none" w:sz="0" w:space="0" w:color="auto"/>
                <w:left w:val="none" w:sz="0" w:space="0" w:color="auto"/>
                <w:bottom w:val="none" w:sz="0" w:space="0" w:color="auto"/>
                <w:right w:val="none" w:sz="0" w:space="0" w:color="auto"/>
              </w:divBdr>
            </w:div>
            <w:div w:id="1456294886">
              <w:marLeft w:val="1440"/>
              <w:marRight w:val="0"/>
              <w:marTop w:val="0"/>
              <w:marBottom w:val="0"/>
              <w:divBdr>
                <w:top w:val="none" w:sz="0" w:space="0" w:color="auto"/>
                <w:left w:val="none" w:sz="0" w:space="0" w:color="auto"/>
                <w:bottom w:val="none" w:sz="0" w:space="0" w:color="auto"/>
                <w:right w:val="none" w:sz="0" w:space="0" w:color="auto"/>
              </w:divBdr>
            </w:div>
            <w:div w:id="1600217162">
              <w:marLeft w:val="0"/>
              <w:marRight w:val="0"/>
              <w:marTop w:val="240"/>
              <w:marBottom w:val="0"/>
              <w:divBdr>
                <w:top w:val="none" w:sz="0" w:space="0" w:color="auto"/>
                <w:left w:val="none" w:sz="0" w:space="0" w:color="auto"/>
                <w:bottom w:val="none" w:sz="0" w:space="0" w:color="auto"/>
                <w:right w:val="none" w:sz="0" w:space="0" w:color="auto"/>
              </w:divBdr>
            </w:div>
            <w:div w:id="1614631503">
              <w:marLeft w:val="1440"/>
              <w:marRight w:val="0"/>
              <w:marTop w:val="0"/>
              <w:marBottom w:val="0"/>
              <w:divBdr>
                <w:top w:val="none" w:sz="0" w:space="0" w:color="auto"/>
                <w:left w:val="none" w:sz="0" w:space="0" w:color="auto"/>
                <w:bottom w:val="none" w:sz="0" w:space="0" w:color="auto"/>
                <w:right w:val="none" w:sz="0" w:space="0" w:color="auto"/>
              </w:divBdr>
            </w:div>
            <w:div w:id="1633173193">
              <w:marLeft w:val="360"/>
              <w:marRight w:val="0"/>
              <w:marTop w:val="0"/>
              <w:marBottom w:val="0"/>
              <w:divBdr>
                <w:top w:val="none" w:sz="0" w:space="0" w:color="auto"/>
                <w:left w:val="none" w:sz="0" w:space="0" w:color="auto"/>
                <w:bottom w:val="none" w:sz="0" w:space="0" w:color="auto"/>
                <w:right w:val="none" w:sz="0" w:space="0" w:color="auto"/>
              </w:divBdr>
            </w:div>
            <w:div w:id="1774780428">
              <w:marLeft w:val="1440"/>
              <w:marRight w:val="0"/>
              <w:marTop w:val="0"/>
              <w:marBottom w:val="0"/>
              <w:divBdr>
                <w:top w:val="none" w:sz="0" w:space="0" w:color="auto"/>
                <w:left w:val="none" w:sz="0" w:space="0" w:color="auto"/>
                <w:bottom w:val="none" w:sz="0" w:space="0" w:color="auto"/>
                <w:right w:val="none" w:sz="0" w:space="0" w:color="auto"/>
              </w:divBdr>
            </w:div>
            <w:div w:id="1892422176">
              <w:marLeft w:val="1440"/>
              <w:marRight w:val="0"/>
              <w:marTop w:val="0"/>
              <w:marBottom w:val="0"/>
              <w:divBdr>
                <w:top w:val="none" w:sz="0" w:space="0" w:color="auto"/>
                <w:left w:val="none" w:sz="0" w:space="0" w:color="auto"/>
                <w:bottom w:val="none" w:sz="0" w:space="0" w:color="auto"/>
                <w:right w:val="none" w:sz="0" w:space="0" w:color="auto"/>
              </w:divBdr>
            </w:div>
            <w:div w:id="1906449275">
              <w:marLeft w:val="720"/>
              <w:marRight w:val="0"/>
              <w:marTop w:val="0"/>
              <w:marBottom w:val="0"/>
              <w:divBdr>
                <w:top w:val="none" w:sz="0" w:space="0" w:color="auto"/>
                <w:left w:val="none" w:sz="0" w:space="0" w:color="auto"/>
                <w:bottom w:val="none" w:sz="0" w:space="0" w:color="auto"/>
                <w:right w:val="none" w:sz="0" w:space="0" w:color="auto"/>
              </w:divBdr>
            </w:div>
            <w:div w:id="2111120704">
              <w:marLeft w:val="374"/>
              <w:marRight w:val="0"/>
              <w:marTop w:val="0"/>
              <w:marBottom w:val="0"/>
              <w:divBdr>
                <w:top w:val="none" w:sz="0" w:space="0" w:color="auto"/>
                <w:left w:val="none" w:sz="0" w:space="0" w:color="auto"/>
                <w:bottom w:val="none" w:sz="0" w:space="0" w:color="auto"/>
                <w:right w:val="none" w:sz="0" w:space="0" w:color="auto"/>
              </w:divBdr>
            </w:div>
            <w:div w:id="2145658052">
              <w:marLeft w:val="734"/>
              <w:marRight w:val="0"/>
              <w:marTop w:val="0"/>
              <w:marBottom w:val="0"/>
              <w:divBdr>
                <w:top w:val="none" w:sz="0" w:space="0" w:color="auto"/>
                <w:left w:val="none" w:sz="0" w:space="0" w:color="auto"/>
                <w:bottom w:val="none" w:sz="0" w:space="0" w:color="auto"/>
                <w:right w:val="none" w:sz="0" w:space="0" w:color="auto"/>
              </w:divBdr>
            </w:div>
          </w:divsChild>
        </w:div>
      </w:divsChild>
    </w:div>
    <w:div w:id="532304877">
      <w:bodyDiv w:val="1"/>
      <w:marLeft w:val="0"/>
      <w:marRight w:val="0"/>
      <w:marTop w:val="0"/>
      <w:marBottom w:val="0"/>
      <w:divBdr>
        <w:top w:val="none" w:sz="0" w:space="0" w:color="auto"/>
        <w:left w:val="none" w:sz="0" w:space="0" w:color="auto"/>
        <w:bottom w:val="none" w:sz="0" w:space="0" w:color="auto"/>
        <w:right w:val="none" w:sz="0" w:space="0" w:color="auto"/>
      </w:divBdr>
    </w:div>
    <w:div w:id="657001209">
      <w:bodyDiv w:val="1"/>
      <w:marLeft w:val="0"/>
      <w:marRight w:val="0"/>
      <w:marTop w:val="0"/>
      <w:marBottom w:val="0"/>
      <w:divBdr>
        <w:top w:val="none" w:sz="0" w:space="0" w:color="auto"/>
        <w:left w:val="none" w:sz="0" w:space="0" w:color="auto"/>
        <w:bottom w:val="none" w:sz="0" w:space="0" w:color="auto"/>
        <w:right w:val="none" w:sz="0" w:space="0" w:color="auto"/>
      </w:divBdr>
    </w:div>
    <w:div w:id="684404945">
      <w:bodyDiv w:val="1"/>
      <w:marLeft w:val="0"/>
      <w:marRight w:val="0"/>
      <w:marTop w:val="0"/>
      <w:marBottom w:val="0"/>
      <w:divBdr>
        <w:top w:val="none" w:sz="0" w:space="0" w:color="auto"/>
        <w:left w:val="none" w:sz="0" w:space="0" w:color="auto"/>
        <w:bottom w:val="none" w:sz="0" w:space="0" w:color="auto"/>
        <w:right w:val="none" w:sz="0" w:space="0" w:color="auto"/>
      </w:divBdr>
      <w:divsChild>
        <w:div w:id="1576238150">
          <w:marLeft w:val="0"/>
          <w:marRight w:val="0"/>
          <w:marTop w:val="0"/>
          <w:marBottom w:val="0"/>
          <w:divBdr>
            <w:top w:val="none" w:sz="0" w:space="0" w:color="auto"/>
            <w:left w:val="none" w:sz="0" w:space="0" w:color="auto"/>
            <w:bottom w:val="none" w:sz="0" w:space="0" w:color="auto"/>
            <w:right w:val="none" w:sz="0" w:space="0" w:color="auto"/>
          </w:divBdr>
          <w:divsChild>
            <w:div w:id="351610945">
              <w:marLeft w:val="0"/>
              <w:marRight w:val="0"/>
              <w:marTop w:val="0"/>
              <w:marBottom w:val="0"/>
              <w:divBdr>
                <w:top w:val="none" w:sz="0" w:space="0" w:color="auto"/>
                <w:left w:val="none" w:sz="0" w:space="0" w:color="auto"/>
                <w:bottom w:val="none" w:sz="0" w:space="0" w:color="auto"/>
                <w:right w:val="none" w:sz="0" w:space="0" w:color="auto"/>
              </w:divBdr>
              <w:divsChild>
                <w:div w:id="11394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0181">
      <w:bodyDiv w:val="1"/>
      <w:marLeft w:val="0"/>
      <w:marRight w:val="0"/>
      <w:marTop w:val="0"/>
      <w:marBottom w:val="0"/>
      <w:divBdr>
        <w:top w:val="none" w:sz="0" w:space="0" w:color="auto"/>
        <w:left w:val="none" w:sz="0" w:space="0" w:color="auto"/>
        <w:bottom w:val="none" w:sz="0" w:space="0" w:color="auto"/>
        <w:right w:val="none" w:sz="0" w:space="0" w:color="auto"/>
      </w:divBdr>
    </w:div>
    <w:div w:id="799306220">
      <w:bodyDiv w:val="1"/>
      <w:marLeft w:val="0"/>
      <w:marRight w:val="0"/>
      <w:marTop w:val="0"/>
      <w:marBottom w:val="0"/>
      <w:divBdr>
        <w:top w:val="none" w:sz="0" w:space="0" w:color="auto"/>
        <w:left w:val="none" w:sz="0" w:space="0" w:color="auto"/>
        <w:bottom w:val="none" w:sz="0" w:space="0" w:color="auto"/>
        <w:right w:val="none" w:sz="0" w:space="0" w:color="auto"/>
      </w:divBdr>
    </w:div>
    <w:div w:id="822501727">
      <w:bodyDiv w:val="1"/>
      <w:marLeft w:val="0"/>
      <w:marRight w:val="0"/>
      <w:marTop w:val="0"/>
      <w:marBottom w:val="0"/>
      <w:divBdr>
        <w:top w:val="none" w:sz="0" w:space="0" w:color="auto"/>
        <w:left w:val="none" w:sz="0" w:space="0" w:color="auto"/>
        <w:bottom w:val="none" w:sz="0" w:space="0" w:color="auto"/>
        <w:right w:val="none" w:sz="0" w:space="0" w:color="auto"/>
      </w:divBdr>
    </w:div>
    <w:div w:id="885599746">
      <w:bodyDiv w:val="1"/>
      <w:marLeft w:val="0"/>
      <w:marRight w:val="0"/>
      <w:marTop w:val="0"/>
      <w:marBottom w:val="0"/>
      <w:divBdr>
        <w:top w:val="none" w:sz="0" w:space="0" w:color="auto"/>
        <w:left w:val="none" w:sz="0" w:space="0" w:color="auto"/>
        <w:bottom w:val="none" w:sz="0" w:space="0" w:color="auto"/>
        <w:right w:val="none" w:sz="0" w:space="0" w:color="auto"/>
      </w:divBdr>
    </w:div>
    <w:div w:id="1058550879">
      <w:bodyDiv w:val="1"/>
      <w:marLeft w:val="0"/>
      <w:marRight w:val="0"/>
      <w:marTop w:val="0"/>
      <w:marBottom w:val="0"/>
      <w:divBdr>
        <w:top w:val="none" w:sz="0" w:space="0" w:color="auto"/>
        <w:left w:val="none" w:sz="0" w:space="0" w:color="auto"/>
        <w:bottom w:val="none" w:sz="0" w:space="0" w:color="auto"/>
        <w:right w:val="none" w:sz="0" w:space="0" w:color="auto"/>
      </w:divBdr>
    </w:div>
    <w:div w:id="1060637322">
      <w:bodyDiv w:val="1"/>
      <w:marLeft w:val="0"/>
      <w:marRight w:val="0"/>
      <w:marTop w:val="0"/>
      <w:marBottom w:val="0"/>
      <w:divBdr>
        <w:top w:val="none" w:sz="0" w:space="0" w:color="auto"/>
        <w:left w:val="none" w:sz="0" w:space="0" w:color="auto"/>
        <w:bottom w:val="none" w:sz="0" w:space="0" w:color="auto"/>
        <w:right w:val="none" w:sz="0" w:space="0" w:color="auto"/>
      </w:divBdr>
      <w:divsChild>
        <w:div w:id="981545028">
          <w:marLeft w:val="0"/>
          <w:marRight w:val="0"/>
          <w:marTop w:val="0"/>
          <w:marBottom w:val="0"/>
          <w:divBdr>
            <w:top w:val="none" w:sz="0" w:space="0" w:color="auto"/>
            <w:left w:val="none" w:sz="0" w:space="0" w:color="auto"/>
            <w:bottom w:val="none" w:sz="0" w:space="0" w:color="auto"/>
            <w:right w:val="none" w:sz="0" w:space="0" w:color="auto"/>
          </w:divBdr>
        </w:div>
      </w:divsChild>
    </w:div>
    <w:div w:id="1249924003">
      <w:bodyDiv w:val="1"/>
      <w:marLeft w:val="0"/>
      <w:marRight w:val="0"/>
      <w:marTop w:val="0"/>
      <w:marBottom w:val="0"/>
      <w:divBdr>
        <w:top w:val="none" w:sz="0" w:space="0" w:color="auto"/>
        <w:left w:val="none" w:sz="0" w:space="0" w:color="auto"/>
        <w:bottom w:val="none" w:sz="0" w:space="0" w:color="auto"/>
        <w:right w:val="none" w:sz="0" w:space="0" w:color="auto"/>
      </w:divBdr>
    </w:div>
    <w:div w:id="1333679670">
      <w:bodyDiv w:val="1"/>
      <w:marLeft w:val="0"/>
      <w:marRight w:val="0"/>
      <w:marTop w:val="0"/>
      <w:marBottom w:val="0"/>
      <w:divBdr>
        <w:top w:val="none" w:sz="0" w:space="0" w:color="auto"/>
        <w:left w:val="none" w:sz="0" w:space="0" w:color="auto"/>
        <w:bottom w:val="none" w:sz="0" w:space="0" w:color="auto"/>
        <w:right w:val="none" w:sz="0" w:space="0" w:color="auto"/>
      </w:divBdr>
    </w:div>
    <w:div w:id="1345471936">
      <w:bodyDiv w:val="1"/>
      <w:marLeft w:val="0"/>
      <w:marRight w:val="0"/>
      <w:marTop w:val="0"/>
      <w:marBottom w:val="0"/>
      <w:divBdr>
        <w:top w:val="none" w:sz="0" w:space="0" w:color="auto"/>
        <w:left w:val="none" w:sz="0" w:space="0" w:color="auto"/>
        <w:bottom w:val="none" w:sz="0" w:space="0" w:color="auto"/>
        <w:right w:val="none" w:sz="0" w:space="0" w:color="auto"/>
      </w:divBdr>
      <w:divsChild>
        <w:div w:id="1934783455">
          <w:marLeft w:val="0"/>
          <w:marRight w:val="0"/>
          <w:marTop w:val="0"/>
          <w:marBottom w:val="0"/>
          <w:divBdr>
            <w:top w:val="none" w:sz="0" w:space="0" w:color="auto"/>
            <w:left w:val="none" w:sz="0" w:space="0" w:color="auto"/>
            <w:bottom w:val="none" w:sz="0" w:space="0" w:color="auto"/>
            <w:right w:val="none" w:sz="0" w:space="0" w:color="auto"/>
          </w:divBdr>
          <w:divsChild>
            <w:div w:id="1616714750">
              <w:marLeft w:val="0"/>
              <w:marRight w:val="0"/>
              <w:marTop w:val="0"/>
              <w:marBottom w:val="0"/>
              <w:divBdr>
                <w:top w:val="none" w:sz="0" w:space="0" w:color="auto"/>
                <w:left w:val="none" w:sz="0" w:space="0" w:color="auto"/>
                <w:bottom w:val="none" w:sz="0" w:space="0" w:color="auto"/>
                <w:right w:val="none" w:sz="0" w:space="0" w:color="auto"/>
              </w:divBdr>
              <w:divsChild>
                <w:div w:id="1710035348">
                  <w:marLeft w:val="0"/>
                  <w:marRight w:val="0"/>
                  <w:marTop w:val="664"/>
                  <w:marBottom w:val="0"/>
                  <w:divBdr>
                    <w:top w:val="none" w:sz="0" w:space="0" w:color="auto"/>
                    <w:left w:val="none" w:sz="0" w:space="0" w:color="auto"/>
                    <w:bottom w:val="none" w:sz="0" w:space="0" w:color="auto"/>
                    <w:right w:val="none" w:sz="0" w:space="0" w:color="auto"/>
                  </w:divBdr>
                  <w:divsChild>
                    <w:div w:id="629677117">
                      <w:marLeft w:val="3130"/>
                      <w:marRight w:val="0"/>
                      <w:marTop w:val="0"/>
                      <w:marBottom w:val="0"/>
                      <w:divBdr>
                        <w:top w:val="none" w:sz="0" w:space="0" w:color="auto"/>
                        <w:left w:val="none" w:sz="0" w:space="0" w:color="auto"/>
                        <w:bottom w:val="none" w:sz="0" w:space="0" w:color="auto"/>
                        <w:right w:val="none" w:sz="0" w:space="0" w:color="auto"/>
                      </w:divBdr>
                      <w:divsChild>
                        <w:div w:id="1870993274">
                          <w:marLeft w:val="0"/>
                          <w:marRight w:val="0"/>
                          <w:marTop w:val="0"/>
                          <w:marBottom w:val="0"/>
                          <w:divBdr>
                            <w:top w:val="none" w:sz="0" w:space="0" w:color="auto"/>
                            <w:left w:val="none" w:sz="0" w:space="0" w:color="auto"/>
                            <w:bottom w:val="none" w:sz="0" w:space="0" w:color="auto"/>
                            <w:right w:val="none" w:sz="0" w:space="0" w:color="auto"/>
                          </w:divBdr>
                          <w:divsChild>
                            <w:div w:id="408578542">
                              <w:marLeft w:val="0"/>
                              <w:marRight w:val="0"/>
                              <w:marTop w:val="0"/>
                              <w:marBottom w:val="0"/>
                              <w:divBdr>
                                <w:top w:val="none" w:sz="0" w:space="0" w:color="auto"/>
                                <w:left w:val="none" w:sz="0" w:space="0" w:color="auto"/>
                                <w:bottom w:val="none" w:sz="0" w:space="0" w:color="auto"/>
                                <w:right w:val="none" w:sz="0" w:space="0" w:color="auto"/>
                              </w:divBdr>
                              <w:divsChild>
                                <w:div w:id="17244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337073">
      <w:bodyDiv w:val="1"/>
      <w:marLeft w:val="0"/>
      <w:marRight w:val="0"/>
      <w:marTop w:val="0"/>
      <w:marBottom w:val="0"/>
      <w:divBdr>
        <w:top w:val="none" w:sz="0" w:space="0" w:color="auto"/>
        <w:left w:val="none" w:sz="0" w:space="0" w:color="auto"/>
        <w:bottom w:val="none" w:sz="0" w:space="0" w:color="auto"/>
        <w:right w:val="none" w:sz="0" w:space="0" w:color="auto"/>
      </w:divBdr>
      <w:divsChild>
        <w:div w:id="1245648396">
          <w:marLeft w:val="0"/>
          <w:marRight w:val="0"/>
          <w:marTop w:val="0"/>
          <w:marBottom w:val="0"/>
          <w:divBdr>
            <w:top w:val="none" w:sz="0" w:space="0" w:color="auto"/>
            <w:left w:val="none" w:sz="0" w:space="0" w:color="auto"/>
            <w:bottom w:val="none" w:sz="0" w:space="0" w:color="auto"/>
            <w:right w:val="none" w:sz="0" w:space="0" w:color="auto"/>
          </w:divBdr>
          <w:divsChild>
            <w:div w:id="867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18849">
      <w:bodyDiv w:val="1"/>
      <w:marLeft w:val="0"/>
      <w:marRight w:val="0"/>
      <w:marTop w:val="0"/>
      <w:marBottom w:val="0"/>
      <w:divBdr>
        <w:top w:val="none" w:sz="0" w:space="0" w:color="auto"/>
        <w:left w:val="none" w:sz="0" w:space="0" w:color="auto"/>
        <w:bottom w:val="none" w:sz="0" w:space="0" w:color="auto"/>
        <w:right w:val="none" w:sz="0" w:space="0" w:color="auto"/>
      </w:divBdr>
      <w:divsChild>
        <w:div w:id="1856266926">
          <w:marLeft w:val="2504"/>
          <w:marRight w:val="0"/>
          <w:marTop w:val="1252"/>
          <w:marBottom w:val="0"/>
          <w:divBdr>
            <w:top w:val="single" w:sz="4" w:space="6" w:color="FFFFFF"/>
            <w:left w:val="single" w:sz="4" w:space="6" w:color="FFFFFF"/>
            <w:bottom w:val="single" w:sz="4" w:space="6" w:color="FFFFFF"/>
            <w:right w:val="single" w:sz="4" w:space="25" w:color="FFFFFF"/>
          </w:divBdr>
        </w:div>
      </w:divsChild>
    </w:div>
    <w:div w:id="192507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hyperlink" Target="https://stels.market/catalog/sistemy_i_sredstva_okhranno_pozharnoy_signalizatsii/okhrannye_izveshchateli/optiko_elektronnye/io_astra_531ik_ik_okhrannyy_poverkhnostnyy_optiko_elektronnyy_198_sht_k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els.market/catalog/domofoniya_i_kontrol_dostupa/kontrol_dostupa/kontrollery/z_5r_mod_case_v_korpuse_kontroller_dlya_klyuchey_touch_memo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els.market/catalog/kabelnaya_produktsiya/kabel_dlya_montazha_sistem_ops/kspv_4_0_50_mm_v_bukhte_200m_parit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els.market/catalog/domofoniya_i_kontrol_dostupa/kontrol_dostupa/dvernye_dovodchiki/e_604_serebro_dovodchik_dlya_dverey_vesom_do_100_kg/"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1B7301DD90BD7655CABC93DB89C27024180C10398FB96372E7F1F5737VEP" TargetMode="External"/><Relationship Id="rId14" Type="http://schemas.openxmlformats.org/officeDocument/2006/relationships/hyperlink" Target="https://stels.market/catalog/elektrika/avtomaticheskie_vyklyuchateli/korpus_modulnyy_plastikovyy_kmpn_1_2_dlya_1_2ch_va_naruzhnoy_ustanovki_125kh44kh58_ip30_i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513C1-4195-4CD4-94A9-64403679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2544</Words>
  <Characters>19600</Characters>
  <Application>Microsoft Office Word</Application>
  <DocSecurity>0</DocSecurity>
  <Lines>163</Lines>
  <Paragraphs>44</Paragraphs>
  <ScaleCrop>false</ScaleCrop>
  <HeadingPairs>
    <vt:vector size="2" baseType="variant">
      <vt:variant>
        <vt:lpstr>Название</vt:lpstr>
      </vt:variant>
      <vt:variant>
        <vt:i4>1</vt:i4>
      </vt:variant>
    </vt:vector>
  </HeadingPairs>
  <TitlesOfParts>
    <vt:vector size="1" baseType="lpstr">
      <vt:lpstr>УПРАВЛЕНИЕ</vt:lpstr>
    </vt:vector>
  </TitlesOfParts>
  <Company>Организация</Company>
  <LinksUpToDate>false</LinksUpToDate>
  <CharactersWithSpaces>22100</CharactersWithSpaces>
  <SharedDoc>false</SharedDoc>
  <HLinks>
    <vt:vector size="12" baseType="variant">
      <vt:variant>
        <vt:i4>1835010</vt:i4>
      </vt:variant>
      <vt:variant>
        <vt:i4>3</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dc:title>
  <dc:subject/>
  <dc:creator>WIN7XP</dc:creator>
  <cp:keywords/>
  <cp:lastModifiedBy>Гущина Наталья Игоревна</cp:lastModifiedBy>
  <cp:revision>54</cp:revision>
  <cp:lastPrinted>2016-03-10T08:14:00Z</cp:lastPrinted>
  <dcterms:created xsi:type="dcterms:W3CDTF">2026-05-26T00:55:00Z</dcterms:created>
  <dcterms:modified xsi:type="dcterms:W3CDTF">2026-08-05T01:20:00Z</dcterms:modified>
</cp:coreProperties>
</file>