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F" w:rsidRDefault="003737A4">
      <w:pPr>
        <w:tabs>
          <w:tab w:val="left" w:pos="1560"/>
        </w:tabs>
        <w:spacing w:before="65"/>
        <w:ind w:right="374"/>
        <w:jc w:val="center"/>
        <w:rPr>
          <w:sz w:val="18"/>
        </w:rPr>
      </w:pPr>
      <w:r>
        <w:rPr>
          <w:b/>
          <w:sz w:val="18"/>
        </w:rPr>
        <w:t xml:space="preserve">ДОГОВОР № </w:t>
      </w:r>
      <w:r>
        <w:rPr>
          <w:sz w:val="18"/>
          <w:u w:val="single"/>
        </w:rPr>
        <w:tab/>
      </w:r>
    </w:p>
    <w:p w:rsidR="005C02EF" w:rsidRDefault="003737A4">
      <w:pPr>
        <w:pStyle w:val="Heading2"/>
        <w:spacing w:before="64"/>
        <w:ind w:left="1128" w:right="1550"/>
        <w:jc w:val="center"/>
      </w:pP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обучение</w:t>
      </w:r>
      <w:r>
        <w:rPr>
          <w:spacing w:val="-9"/>
        </w:rPr>
        <w:t xml:space="preserve"> </w:t>
      </w:r>
      <w:r>
        <w:t>по</w:t>
      </w:r>
      <w:proofErr w:type="gramEnd"/>
      <w:r>
        <w:rPr>
          <w:spacing w:val="-10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высшего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– программам ординатуры (юридическое лицо)</w:t>
      </w:r>
    </w:p>
    <w:p w:rsidR="005C02EF" w:rsidRDefault="003737A4">
      <w:pPr>
        <w:pStyle w:val="a5"/>
        <w:tabs>
          <w:tab w:val="left" w:pos="8871"/>
          <w:tab w:val="left" w:pos="9632"/>
          <w:tab w:val="left" w:pos="10216"/>
        </w:tabs>
        <w:spacing w:before="62"/>
        <w:rPr>
          <w:rFonts w:ascii="Calibri" w:hAnsi="Calibri"/>
        </w:rPr>
      </w:pPr>
      <w:r>
        <w:rPr>
          <w:position w:val="1"/>
        </w:rPr>
        <w:t>г.</w:t>
      </w:r>
      <w:r>
        <w:rPr>
          <w:spacing w:val="1"/>
          <w:position w:val="1"/>
        </w:rPr>
        <w:t xml:space="preserve"> </w:t>
      </w:r>
      <w:r>
        <w:rPr>
          <w:spacing w:val="-2"/>
          <w:position w:val="1"/>
        </w:rPr>
        <w:t>Пенза</w:t>
      </w:r>
      <w:r>
        <w:rPr>
          <w:position w:val="1"/>
        </w:rPr>
        <w:tab/>
      </w:r>
      <w:r>
        <w:rPr>
          <w:rFonts w:ascii="Calibri" w:hAnsi="Calibri"/>
        </w:rPr>
        <w:t>«</w:t>
      </w:r>
      <w:r>
        <w:rPr>
          <w:spacing w:val="41"/>
          <w:u w:val="single"/>
        </w:rPr>
        <w:t xml:space="preserve">  </w:t>
      </w:r>
      <w:r>
        <w:rPr>
          <w:rFonts w:ascii="Calibri" w:hAnsi="Calibri"/>
        </w:rPr>
        <w:t>»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10"/>
          <w:u w:val="single"/>
        </w:rPr>
        <w:t>.</w:t>
      </w:r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6"/>
        </w:rPr>
        <w:t xml:space="preserve"> </w:t>
      </w:r>
      <w:proofErr w:type="gramStart"/>
      <w:r>
        <w:rPr>
          <w:rFonts w:ascii="Calibri" w:hAnsi="Calibri"/>
        </w:rPr>
        <w:t>г</w:t>
      </w:r>
      <w:proofErr w:type="gramEnd"/>
      <w:r>
        <w:rPr>
          <w:rFonts w:ascii="Calibri" w:hAnsi="Calibri"/>
        </w:rPr>
        <w:t>.</w:t>
      </w:r>
    </w:p>
    <w:p w:rsidR="005C02EF" w:rsidRDefault="005C02EF">
      <w:pPr>
        <w:pStyle w:val="a5"/>
        <w:spacing w:before="24"/>
        <w:ind w:left="0"/>
        <w:rPr>
          <w:rFonts w:ascii="Calibri" w:hAnsi="Calibri"/>
        </w:rPr>
      </w:pPr>
    </w:p>
    <w:p w:rsidR="005C02EF" w:rsidRDefault="005E7DE0">
      <w:pPr>
        <w:pStyle w:val="a5"/>
        <w:tabs>
          <w:tab w:val="left" w:pos="8744"/>
        </w:tabs>
        <w:ind w:right="268"/>
      </w:pPr>
      <w:r>
        <w:t>__________________________</w:t>
      </w:r>
      <w:r w:rsidR="003737A4">
        <w:t>,</w:t>
      </w:r>
      <w:r w:rsidR="003737A4">
        <w:rPr>
          <w:spacing w:val="51"/>
        </w:rPr>
        <w:t xml:space="preserve">  </w:t>
      </w:r>
      <w:r w:rsidR="003737A4">
        <w:t>в</w:t>
      </w:r>
      <w:r w:rsidR="003737A4">
        <w:rPr>
          <w:spacing w:val="45"/>
        </w:rPr>
        <w:t xml:space="preserve">  </w:t>
      </w:r>
      <w:r w:rsidR="003737A4">
        <w:t xml:space="preserve">лице </w:t>
      </w:r>
      <w:r>
        <w:t>___________________________________________________________</w:t>
      </w:r>
      <w:r w:rsidR="003737A4">
        <w:t>,</w:t>
      </w:r>
      <w:r w:rsidR="003737A4">
        <w:rPr>
          <w:spacing w:val="-6"/>
        </w:rPr>
        <w:t xml:space="preserve"> </w:t>
      </w:r>
      <w:r w:rsidR="003737A4">
        <w:t>с</w:t>
      </w:r>
      <w:r w:rsidR="003737A4">
        <w:rPr>
          <w:spacing w:val="-6"/>
        </w:rPr>
        <w:t xml:space="preserve"> </w:t>
      </w:r>
      <w:r w:rsidR="003737A4">
        <w:t>одной</w:t>
      </w:r>
      <w:r w:rsidR="003737A4">
        <w:rPr>
          <w:spacing w:val="-3"/>
        </w:rPr>
        <w:t xml:space="preserve"> </w:t>
      </w:r>
      <w:r w:rsidR="003737A4">
        <w:t xml:space="preserve">стороны, </w:t>
      </w:r>
      <w:r w:rsidR="003737A4">
        <w:rPr>
          <w:spacing w:val="-10"/>
        </w:rPr>
        <w:t>и</w:t>
      </w:r>
    </w:p>
    <w:p w:rsidR="005C02EF" w:rsidRDefault="003737A4">
      <w:pPr>
        <w:pStyle w:val="Heading2"/>
        <w:spacing w:line="204" w:lineRule="exact"/>
        <w:ind w:left="4162"/>
      </w:pPr>
      <w:r>
        <w:rPr>
          <w:spacing w:val="-2"/>
        </w:rPr>
        <w:t>ФГБУЗ МСЧ №59 ФМБА России</w:t>
      </w:r>
    </w:p>
    <w:p w:rsidR="005C02EF" w:rsidRDefault="005C02EF">
      <w:pPr>
        <w:pStyle w:val="a5"/>
        <w:spacing w:before="2"/>
        <w:ind w:left="0"/>
        <w:rPr>
          <w:b/>
          <w:sz w:val="7"/>
        </w:rPr>
      </w:pPr>
    </w:p>
    <w:p w:rsidR="005C02EF" w:rsidRDefault="003737A4">
      <w:pPr>
        <w:pStyle w:val="a5"/>
        <w:ind w:left="0" w:right="7141"/>
        <w:jc w:val="center"/>
      </w:pP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«Заказчик», в</w:t>
      </w:r>
      <w:r>
        <w:rPr>
          <w:spacing w:val="-6"/>
        </w:rPr>
        <w:t xml:space="preserve"> </w:t>
      </w:r>
      <w:r>
        <w:rPr>
          <w:spacing w:val="-4"/>
        </w:rPr>
        <w:t>лице</w:t>
      </w:r>
    </w:p>
    <w:p w:rsidR="005C02EF" w:rsidRDefault="003737A4">
      <w:pPr>
        <w:pStyle w:val="Heading2"/>
        <w:spacing w:before="60"/>
        <w:ind w:left="0" w:right="303"/>
        <w:jc w:val="center"/>
      </w:pPr>
      <w:r>
        <w:t xml:space="preserve"> </w:t>
      </w:r>
      <w:r>
        <w:rPr>
          <w:lang w:eastAsia="ru-RU"/>
        </w:rPr>
        <w:t xml:space="preserve">и.о. начальника </w:t>
      </w:r>
      <w:proofErr w:type="spellStart"/>
      <w:r>
        <w:rPr>
          <w:lang w:eastAsia="ru-RU"/>
        </w:rPr>
        <w:t>Полилова</w:t>
      </w:r>
      <w:proofErr w:type="spellEnd"/>
      <w:r>
        <w:rPr>
          <w:lang w:eastAsia="ru-RU"/>
        </w:rPr>
        <w:t xml:space="preserve"> Сергея Константиновича</w:t>
      </w:r>
    </w:p>
    <w:p w:rsidR="005C02EF" w:rsidRDefault="003737A4">
      <w:pPr>
        <w:pStyle w:val="a5"/>
        <w:tabs>
          <w:tab w:val="left" w:pos="2419"/>
          <w:tab w:val="left" w:pos="10405"/>
        </w:tabs>
      </w:pP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основании</w:t>
      </w:r>
      <w:r>
        <w:tab/>
        <w:t xml:space="preserve"> </w:t>
      </w:r>
      <w:r>
        <w:rPr>
          <w:u w:val="single"/>
        </w:rPr>
        <w:t xml:space="preserve">           Приказа ФГБУЗ МСЧ№59 ФМБА России №350к от 21.07.2026</w:t>
      </w:r>
      <w:r>
        <w:rPr>
          <w:u w:val="single"/>
        </w:rPr>
        <w:tab/>
      </w:r>
    </w:p>
    <w:p w:rsidR="005C02EF" w:rsidRDefault="003737A4">
      <w:pPr>
        <w:pStyle w:val="a5"/>
        <w:spacing w:before="4"/>
      </w:pPr>
      <w:r>
        <w:t>со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5C02EF" w:rsidRDefault="003737A4">
      <w:pPr>
        <w:pStyle w:val="a5"/>
        <w:spacing w:before="5"/>
        <w:ind w:left="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</w:t>
      </w:r>
      <w:proofErr w:type="spellStart"/>
      <w:r>
        <w:t>Вайбли</w:t>
      </w:r>
      <w:proofErr w:type="spellEnd"/>
      <w:r>
        <w:t xml:space="preserve"> Геннадий Витальевич </w:t>
      </w:r>
    </w:p>
    <w:p w:rsidR="005C02EF" w:rsidRDefault="003737A4">
      <w:pPr>
        <w:pStyle w:val="a5"/>
        <w:ind w:left="3627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наличии))</w:t>
      </w:r>
    </w:p>
    <w:p w:rsidR="005C02EF" w:rsidRDefault="003737A4">
      <w:pPr>
        <w:pStyle w:val="a5"/>
        <w:ind w:right="373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«Обучающийся»,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стороны,</w:t>
      </w:r>
      <w:r>
        <w:rPr>
          <w:spacing w:val="-2"/>
        </w:rPr>
        <w:t xml:space="preserve"> </w:t>
      </w:r>
      <w:r>
        <w:t>именуемые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«Стороны»</w:t>
      </w:r>
      <w:r>
        <w:rPr>
          <w:spacing w:val="-5"/>
        </w:rPr>
        <w:t xml:space="preserve"> </w:t>
      </w:r>
      <w:r>
        <w:t>заключили</w:t>
      </w:r>
      <w:r>
        <w:rPr>
          <w:spacing w:val="-3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(дале</w:t>
      </w:r>
      <w:proofErr w:type="gramStart"/>
      <w:r>
        <w:t>е-</w:t>
      </w:r>
      <w:proofErr w:type="gramEnd"/>
      <w:r>
        <w:t xml:space="preserve"> Договор) о нижеследующем:</w:t>
      </w:r>
    </w:p>
    <w:p w:rsidR="005C02EF" w:rsidRDefault="003737A4">
      <w:pPr>
        <w:pStyle w:val="Heading1"/>
        <w:numPr>
          <w:ilvl w:val="0"/>
          <w:numId w:val="7"/>
        </w:numPr>
        <w:tabs>
          <w:tab w:val="left" w:pos="4271"/>
        </w:tabs>
        <w:spacing w:before="58"/>
        <w:ind w:left="4271" w:hanging="181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66"/>
        </w:tabs>
        <w:spacing w:before="57"/>
        <w:ind w:right="395" w:firstLine="0"/>
        <w:rPr>
          <w:sz w:val="18"/>
        </w:rPr>
      </w:pPr>
      <w:r>
        <w:rPr>
          <w:sz w:val="18"/>
        </w:rPr>
        <w:t xml:space="preserve">Исполнитель обязуется предоставить образовательную услугу, а Заказчик обязуется оплатить обучение </w:t>
      </w:r>
      <w:proofErr w:type="gramStart"/>
      <w:r>
        <w:rPr>
          <w:sz w:val="18"/>
        </w:rPr>
        <w:t>Обучающегося</w:t>
      </w:r>
      <w:proofErr w:type="gramEnd"/>
      <w:r>
        <w:rPr>
          <w:sz w:val="18"/>
        </w:rPr>
        <w:t xml:space="preserve"> по образовательной программе:</w:t>
      </w:r>
    </w:p>
    <w:p w:rsidR="005C02EF" w:rsidRDefault="003737A4">
      <w:pPr>
        <w:tabs>
          <w:tab w:val="left" w:pos="1147"/>
          <w:tab w:val="left" w:pos="2846"/>
          <w:tab w:val="left" w:pos="3048"/>
          <w:tab w:val="left" w:pos="4450"/>
          <w:tab w:val="left" w:pos="10365"/>
        </w:tabs>
        <w:spacing w:before="56" w:line="247" w:lineRule="auto"/>
        <w:ind w:left="9" w:right="230"/>
        <w:jc w:val="both"/>
        <w:rPr>
          <w:sz w:val="18"/>
        </w:rPr>
      </w:pPr>
      <w:r>
        <w:rPr>
          <w:spacing w:val="-4"/>
          <w:sz w:val="18"/>
        </w:rPr>
        <w:t>вид: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профессиональное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z w:val="18"/>
          <w:u w:val="single"/>
        </w:rPr>
        <w:t>образование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pacing w:val="-2"/>
          <w:sz w:val="18"/>
        </w:rPr>
        <w:t>уровень: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b/>
          <w:sz w:val="18"/>
          <w:u w:val="single"/>
        </w:rPr>
        <w:t>Высшее образование - подготовка кадров высшей квалификации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pacing w:val="-4"/>
          <w:sz w:val="18"/>
        </w:rPr>
        <w:t>Специальность</w:t>
      </w:r>
      <w:r>
        <w:rPr>
          <w:sz w:val="18"/>
        </w:rPr>
        <w:tab/>
        <w:t xml:space="preserve">                                         </w:t>
      </w:r>
      <w:r>
        <w:rPr>
          <w:sz w:val="18"/>
          <w:u w:val="single"/>
        </w:rPr>
        <w:tab/>
        <w:t xml:space="preserve">Травматология и ортопедия                                                                                                               </w:t>
      </w:r>
      <w:r>
        <w:rPr>
          <w:spacing w:val="40"/>
          <w:sz w:val="18"/>
          <w:u w:val="single"/>
        </w:rPr>
        <w:t xml:space="preserve"> </w:t>
      </w:r>
    </w:p>
    <w:p w:rsidR="005C02EF" w:rsidRDefault="003737A4">
      <w:pPr>
        <w:pStyle w:val="a5"/>
        <w:spacing w:line="205" w:lineRule="exact"/>
        <w:ind w:left="4303"/>
        <w:jc w:val="both"/>
      </w:pPr>
      <w:r>
        <w:t>(код,</w:t>
      </w:r>
      <w:r>
        <w:rPr>
          <w:spacing w:val="-9"/>
        </w:rPr>
        <w:t xml:space="preserve"> </w:t>
      </w:r>
      <w:r>
        <w:t>наименование</w:t>
      </w:r>
      <w:r>
        <w:rPr>
          <w:spacing w:val="-8"/>
        </w:rPr>
        <w:t xml:space="preserve"> </w:t>
      </w:r>
      <w:r>
        <w:rPr>
          <w:spacing w:val="-2"/>
        </w:rPr>
        <w:t>специальности)</w:t>
      </w:r>
    </w:p>
    <w:p w:rsidR="005C02EF" w:rsidRDefault="003737A4">
      <w:pPr>
        <w:pStyle w:val="a5"/>
        <w:spacing w:before="12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очная,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стандартов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и образовательной программой Исполнителя (далее соответственно – образовательная услуга, образовательная программа).</w:t>
      </w:r>
    </w:p>
    <w:p w:rsidR="005C02EF" w:rsidRDefault="003737A4">
      <w:pPr>
        <w:pStyle w:val="a5"/>
        <w:spacing w:before="12"/>
      </w:pPr>
      <w:r>
        <w:t>1.2.</w:t>
      </w:r>
      <w:r>
        <w:tab/>
        <w:t>Срок освоения образовательной программы (продолжительность обучения) на момент подписания Договора составляет</w:t>
      </w:r>
    </w:p>
    <w:p w:rsidR="005C02EF" w:rsidRDefault="003737A4">
      <w:pPr>
        <w:pStyle w:val="a5"/>
        <w:spacing w:before="12"/>
      </w:pPr>
      <w:r>
        <w:rPr>
          <w:b/>
        </w:rPr>
        <w:t>2(два) года начиная 01.09.2026 г. по 31.08.2028 г</w:t>
      </w:r>
      <w:r>
        <w:t>.</w:t>
      </w:r>
    </w:p>
    <w:p w:rsidR="005C02EF" w:rsidRDefault="003737A4">
      <w:pPr>
        <w:pStyle w:val="a5"/>
        <w:spacing w:before="12"/>
      </w:pPr>
      <w:r>
        <w:t>Сроки оказания образовательных услуг могут быть изменены дополнительным соглашением, в случаях изменения законодательства Российской Федерации, локальных нормативных актов Исполнителя, а также в иных случаях, предусмотренных настоящим Договором.</w:t>
      </w:r>
    </w:p>
    <w:p w:rsidR="005C02EF" w:rsidRDefault="003737A4">
      <w:pPr>
        <w:pStyle w:val="a5"/>
        <w:spacing w:before="12"/>
      </w:pPr>
      <w:r>
        <w:t xml:space="preserve">1.3. </w:t>
      </w:r>
      <w:proofErr w:type="gramStart"/>
      <w:r>
        <w:t>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– диплом об окончании ординатуры с приложением.</w:t>
      </w:r>
      <w:proofErr w:type="gramEnd"/>
    </w:p>
    <w:p w:rsidR="005C02EF" w:rsidRDefault="003737A4">
      <w:pPr>
        <w:pStyle w:val="a5"/>
        <w:spacing w:before="12"/>
      </w:pPr>
      <w:r>
        <w:t xml:space="preserve">1.4. Обучающемуся, не прошедшему государственную итоговую аттестацию или получившему на государственной итоговой аттестации неудовлетворительные результаты, а также Обучающемуся, освоившему часть образовательной программы и (или) отчисленному </w:t>
      </w:r>
      <w:proofErr w:type="gramStart"/>
      <w:r>
        <w:t>из</w:t>
      </w:r>
      <w:proofErr w:type="gramEnd"/>
      <w:r>
        <w:t xml:space="preserve"> </w:t>
      </w:r>
      <w:r w:rsidR="00A052A4">
        <w:t>_____________________</w:t>
      </w:r>
      <w:r>
        <w:t xml:space="preserve"> </w:t>
      </w:r>
      <w:proofErr w:type="gramStart"/>
      <w:r>
        <w:t>до</w:t>
      </w:r>
      <w:proofErr w:type="gramEnd"/>
      <w:r>
        <w:t xml:space="preserve"> завершения обучения по образовательной программе, выдается справка о периоде обучения.</w:t>
      </w:r>
    </w:p>
    <w:p w:rsidR="005C02EF" w:rsidRDefault="005C02EF">
      <w:pPr>
        <w:pStyle w:val="a8"/>
        <w:tabs>
          <w:tab w:val="left" w:pos="380"/>
        </w:tabs>
        <w:ind w:left="9" w:right="308"/>
        <w:jc w:val="right"/>
        <w:rPr>
          <w:sz w:val="18"/>
        </w:rPr>
      </w:pPr>
    </w:p>
    <w:p w:rsidR="005C02EF" w:rsidRDefault="003737A4">
      <w:pPr>
        <w:pStyle w:val="Heading1"/>
        <w:numPr>
          <w:ilvl w:val="0"/>
          <w:numId w:val="7"/>
        </w:numPr>
        <w:tabs>
          <w:tab w:val="left" w:pos="3784"/>
        </w:tabs>
        <w:spacing w:before="3" w:line="202" w:lineRule="exact"/>
        <w:ind w:left="3784" w:hanging="179"/>
      </w:pPr>
      <w:r>
        <w:t>ОБЯЗАННОСТИ</w:t>
      </w:r>
      <w:r>
        <w:rPr>
          <w:spacing w:val="-8"/>
        </w:rPr>
        <w:t xml:space="preserve"> </w:t>
      </w:r>
      <w:r>
        <w:rPr>
          <w:spacing w:val="-2"/>
        </w:rPr>
        <w:t>ИСПОЛНИТЕЛЯ</w:t>
      </w:r>
    </w:p>
    <w:p w:rsidR="005C02EF" w:rsidRDefault="003737A4">
      <w:pPr>
        <w:pStyle w:val="a5"/>
        <w:spacing w:line="196" w:lineRule="exact"/>
      </w:pPr>
      <w:r>
        <w:rPr>
          <w:spacing w:val="-2"/>
        </w:rPr>
        <w:t>Исполнитель</w:t>
      </w:r>
      <w:r>
        <w:rPr>
          <w:spacing w:val="10"/>
        </w:rPr>
        <w:t xml:space="preserve"> </w:t>
      </w:r>
      <w:r>
        <w:rPr>
          <w:spacing w:val="-2"/>
        </w:rPr>
        <w:t>обязан: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23"/>
          <w:tab w:val="left" w:pos="1569"/>
          <w:tab w:val="left" w:pos="10405"/>
        </w:tabs>
        <w:spacing w:line="203" w:lineRule="exact"/>
        <w:ind w:left="323" w:hanging="314"/>
        <w:rPr>
          <w:sz w:val="18"/>
        </w:rPr>
      </w:pPr>
      <w:r>
        <w:rPr>
          <w:spacing w:val="-2"/>
          <w:sz w:val="18"/>
        </w:rPr>
        <w:t>Зачислить</w:t>
      </w:r>
      <w:r>
        <w:rPr>
          <w:sz w:val="18"/>
        </w:rPr>
        <w:tab/>
        <w:t xml:space="preserve">  </w:t>
      </w:r>
      <w:proofErr w:type="spellStart"/>
      <w:r>
        <w:rPr>
          <w:sz w:val="18"/>
          <w:u w:val="single"/>
        </w:rPr>
        <w:t>Вайбли</w:t>
      </w:r>
      <w:proofErr w:type="spellEnd"/>
      <w:r>
        <w:rPr>
          <w:sz w:val="18"/>
          <w:u w:val="single"/>
        </w:rPr>
        <w:t xml:space="preserve"> Геннадия Витальевича</w:t>
      </w:r>
      <w:r>
        <w:rPr>
          <w:sz w:val="18"/>
          <w:u w:val="single"/>
        </w:rPr>
        <w:tab/>
      </w:r>
    </w:p>
    <w:p w:rsidR="005C02EF" w:rsidRDefault="003737A4">
      <w:pPr>
        <w:pStyle w:val="a5"/>
        <w:tabs>
          <w:tab w:val="left" w:pos="4822"/>
          <w:tab w:val="left" w:pos="6898"/>
        </w:tabs>
        <w:spacing w:before="11" w:line="247" w:lineRule="auto"/>
        <w:ind w:right="952" w:firstLine="3137"/>
        <w:rPr>
          <w:rFonts w:ascii="Courier New" w:hAnsi="Courier New"/>
          <w:b/>
          <w:sz w:val="20"/>
        </w:rPr>
      </w:pPr>
      <w:r>
        <w:t>(фамилия, имя, отчество (при наличии) лица, зачисляемого на обучение) выполнившего</w:t>
      </w:r>
      <w:r>
        <w:rPr>
          <w:spacing w:val="-8"/>
        </w:rPr>
        <w:t xml:space="preserve"> </w:t>
      </w:r>
      <w:r>
        <w:t>(</w:t>
      </w:r>
      <w:proofErr w:type="spellStart"/>
      <w:r>
        <w:t>ую</w:t>
      </w:r>
      <w:proofErr w:type="spellEnd"/>
      <w:r>
        <w:t>)</w:t>
      </w:r>
      <w:r>
        <w:rPr>
          <w:spacing w:val="-7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Уставом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иными</w:t>
      </w:r>
      <w:r>
        <w:rPr>
          <w:spacing w:val="-11"/>
        </w:rPr>
        <w:t xml:space="preserve"> </w:t>
      </w:r>
      <w:r>
        <w:t>локальными</w:t>
      </w:r>
      <w:r>
        <w:rPr>
          <w:spacing w:val="-10"/>
        </w:rPr>
        <w:t xml:space="preserve"> </w:t>
      </w:r>
      <w:r>
        <w:t xml:space="preserve">нормативными актами Исполнителя условия приема, в качестве </w:t>
      </w:r>
      <w:r>
        <w:rPr>
          <w:u w:val="single"/>
        </w:rPr>
        <w:tab/>
      </w:r>
      <w:r>
        <w:rPr>
          <w:b/>
          <w:spacing w:val="-2"/>
          <w:u w:val="single"/>
        </w:rPr>
        <w:t>ординатора</w:t>
      </w:r>
      <w:r>
        <w:rPr>
          <w:b/>
          <w:u w:val="single"/>
        </w:rPr>
        <w:tab/>
      </w:r>
      <w:proofErr w:type="gramStart"/>
      <w:r>
        <w:rPr>
          <w:b/>
          <w:spacing w:val="40"/>
        </w:rPr>
        <w:t xml:space="preserve"> </w:t>
      </w:r>
      <w:r>
        <w:rPr>
          <w:rFonts w:ascii="Courier New" w:hAnsi="Courier New"/>
          <w:b/>
          <w:sz w:val="20"/>
        </w:rPr>
        <w:t>.</w:t>
      </w:r>
      <w:proofErr w:type="gramEnd"/>
    </w:p>
    <w:p w:rsidR="005C02EF" w:rsidRDefault="003737A4">
      <w:pPr>
        <w:pStyle w:val="a8"/>
        <w:numPr>
          <w:ilvl w:val="1"/>
          <w:numId w:val="7"/>
        </w:numPr>
        <w:tabs>
          <w:tab w:val="left" w:pos="371"/>
        </w:tabs>
        <w:spacing w:line="194" w:lineRule="exact"/>
        <w:ind w:left="371" w:hanging="362"/>
        <w:rPr>
          <w:sz w:val="18"/>
        </w:rPr>
      </w:pPr>
      <w:r>
        <w:rPr>
          <w:sz w:val="18"/>
        </w:rPr>
        <w:t>Организовать</w:t>
      </w:r>
      <w:r>
        <w:rPr>
          <w:spacing w:val="42"/>
          <w:sz w:val="18"/>
        </w:rPr>
        <w:t xml:space="preserve"> </w:t>
      </w:r>
      <w:r>
        <w:rPr>
          <w:sz w:val="18"/>
        </w:rPr>
        <w:t>и</w:t>
      </w:r>
      <w:r>
        <w:rPr>
          <w:spacing w:val="4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44"/>
          <w:sz w:val="18"/>
        </w:rPr>
        <w:t xml:space="preserve"> </w:t>
      </w:r>
      <w:r>
        <w:rPr>
          <w:sz w:val="18"/>
        </w:rPr>
        <w:t>надлежащее</w:t>
      </w:r>
      <w:r>
        <w:rPr>
          <w:spacing w:val="43"/>
          <w:sz w:val="18"/>
        </w:rPr>
        <w:t xml:space="preserve"> </w:t>
      </w:r>
      <w:r>
        <w:rPr>
          <w:sz w:val="18"/>
        </w:rPr>
        <w:t>предоставление</w:t>
      </w:r>
      <w:r>
        <w:rPr>
          <w:spacing w:val="4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4"/>
          <w:sz w:val="18"/>
        </w:rPr>
        <w:t xml:space="preserve"> </w:t>
      </w:r>
      <w:r>
        <w:rPr>
          <w:sz w:val="18"/>
        </w:rPr>
        <w:t>услуги,</w:t>
      </w:r>
      <w:r>
        <w:rPr>
          <w:spacing w:val="44"/>
          <w:sz w:val="18"/>
        </w:rPr>
        <w:t xml:space="preserve"> </w:t>
      </w:r>
      <w:r>
        <w:rPr>
          <w:sz w:val="18"/>
        </w:rPr>
        <w:t>предусмотренной</w:t>
      </w:r>
      <w:r>
        <w:rPr>
          <w:spacing w:val="4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43"/>
          <w:sz w:val="18"/>
        </w:rPr>
        <w:t xml:space="preserve"> </w:t>
      </w:r>
      <w:r>
        <w:rPr>
          <w:sz w:val="18"/>
        </w:rPr>
        <w:t>1</w:t>
      </w:r>
      <w:r>
        <w:rPr>
          <w:spacing w:val="44"/>
          <w:sz w:val="18"/>
        </w:rPr>
        <w:t xml:space="preserve"> </w:t>
      </w:r>
      <w:r>
        <w:rPr>
          <w:spacing w:val="-2"/>
          <w:sz w:val="18"/>
        </w:rPr>
        <w:t>настоящего</w:t>
      </w:r>
    </w:p>
    <w:p w:rsidR="005C02EF" w:rsidRDefault="003737A4">
      <w:pPr>
        <w:pStyle w:val="a5"/>
        <w:ind w:right="275"/>
        <w:jc w:val="both"/>
      </w:pPr>
      <w:r>
        <w:t>Договора. Образовательная услуга оказывается в соответствии с федеральным государственным образовательным стандартом, образовательной программой, учебным планом, в том числе индивидуальным, и учебными расписаниями Исполнителя.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49"/>
        </w:tabs>
        <w:spacing w:before="1"/>
        <w:ind w:right="276" w:firstLine="0"/>
        <w:rPr>
          <w:sz w:val="18"/>
        </w:rPr>
      </w:pPr>
      <w:r>
        <w:rPr>
          <w:sz w:val="18"/>
        </w:rPr>
        <w:t>Обеспечить для проведения учебных занятий помещениями, соответствующими санитарным и гигиеническим требованиям, а также оснащением, соответствующим обязательным нормам и правилам, предъявляемым к образовательному процессу.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16"/>
        </w:tabs>
        <w:ind w:right="269" w:firstLine="0"/>
        <w:rPr>
          <w:sz w:val="18"/>
        </w:rPr>
      </w:pPr>
      <w:r>
        <w:rPr>
          <w:sz w:val="18"/>
        </w:rPr>
        <w:t>Обеспечить</w:t>
      </w:r>
      <w:r>
        <w:rPr>
          <w:spacing w:val="-11"/>
          <w:sz w:val="18"/>
        </w:rPr>
        <w:t xml:space="preserve"> </w:t>
      </w:r>
      <w:r>
        <w:rPr>
          <w:sz w:val="18"/>
        </w:rPr>
        <w:t>(при</w:t>
      </w:r>
      <w:r>
        <w:rPr>
          <w:spacing w:val="-8"/>
          <w:sz w:val="18"/>
        </w:rPr>
        <w:t xml:space="preserve"> </w:t>
      </w:r>
      <w:r>
        <w:rPr>
          <w:sz w:val="18"/>
        </w:rPr>
        <w:t>необходимости)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6"/>
          <w:sz w:val="18"/>
        </w:rPr>
        <w:t xml:space="preserve"> </w:t>
      </w:r>
      <w:r>
        <w:rPr>
          <w:sz w:val="18"/>
        </w:rPr>
        <w:t>одним</w:t>
      </w:r>
      <w:r>
        <w:rPr>
          <w:spacing w:val="-12"/>
          <w:sz w:val="18"/>
        </w:rPr>
        <w:t xml:space="preserve"> </w:t>
      </w:r>
      <w:r>
        <w:rPr>
          <w:sz w:val="18"/>
        </w:rPr>
        <w:t>койко-местом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z w:val="18"/>
        </w:rPr>
        <w:t>общежитии</w:t>
      </w:r>
      <w:r>
        <w:rPr>
          <w:spacing w:val="-10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12"/>
          <w:sz w:val="18"/>
        </w:rPr>
        <w:t xml:space="preserve"> </w:t>
      </w:r>
      <w:r>
        <w:rPr>
          <w:sz w:val="18"/>
        </w:rPr>
        <w:t>весь</w:t>
      </w:r>
      <w:r>
        <w:rPr>
          <w:spacing w:val="-9"/>
          <w:sz w:val="18"/>
        </w:rPr>
        <w:t xml:space="preserve"> </w:t>
      </w:r>
      <w:r>
        <w:rPr>
          <w:sz w:val="18"/>
        </w:rPr>
        <w:t>срок</w:t>
      </w:r>
      <w:r>
        <w:rPr>
          <w:spacing w:val="-12"/>
          <w:sz w:val="18"/>
        </w:rPr>
        <w:t xml:space="preserve"> </w:t>
      </w:r>
      <w:r>
        <w:rPr>
          <w:sz w:val="18"/>
        </w:rPr>
        <w:t>обучения,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12"/>
          <w:sz w:val="18"/>
        </w:rPr>
        <w:t xml:space="preserve"> </w:t>
      </w:r>
      <w:r>
        <w:rPr>
          <w:sz w:val="18"/>
        </w:rPr>
        <w:t>оплатой проживания по расценкам, утвержденным Исполнителем в установленном порядке.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78"/>
        </w:tabs>
        <w:ind w:right="270" w:firstLine="0"/>
        <w:rPr>
          <w:sz w:val="18"/>
        </w:rPr>
      </w:pPr>
      <w:r>
        <w:rPr>
          <w:sz w:val="18"/>
        </w:rPr>
        <w:t>Во время оказания образовательной услуги проявлять уважение к личности Обучающегося, оберегать его от всех форм физического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насилия,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-3"/>
          <w:sz w:val="18"/>
        </w:rPr>
        <w:t xml:space="preserve"> </w:t>
      </w:r>
      <w:r>
        <w:rPr>
          <w:sz w:val="18"/>
        </w:rPr>
        <w:t>условия укрепления</w:t>
      </w:r>
      <w:r>
        <w:rPr>
          <w:spacing w:val="-1"/>
          <w:sz w:val="18"/>
        </w:rPr>
        <w:t xml:space="preserve"> </w:t>
      </w:r>
      <w:r>
        <w:rPr>
          <w:sz w:val="18"/>
        </w:rPr>
        <w:t>нравственного,</w:t>
      </w:r>
      <w:r>
        <w:rPr>
          <w:spacing w:val="-4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здоровья, эмоционального благополучия, Обучающегося с учетом его индивидуальных особенностей.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52"/>
        </w:tabs>
        <w:spacing w:before="1"/>
        <w:ind w:right="255" w:firstLine="0"/>
        <w:rPr>
          <w:sz w:val="18"/>
        </w:rPr>
      </w:pPr>
      <w:proofErr w:type="gramStart"/>
      <w:r>
        <w:rPr>
          <w:sz w:val="18"/>
        </w:rPr>
        <w:t>Сохранить место за Обучающимся в случае его болезни, лечения, каникул и в других случаях пропуска учебных занятий по уважительным причинам.</w:t>
      </w:r>
      <w:proofErr w:type="gramEnd"/>
    </w:p>
    <w:p w:rsidR="005C02EF" w:rsidRDefault="003737A4">
      <w:pPr>
        <w:pStyle w:val="a8"/>
        <w:numPr>
          <w:ilvl w:val="1"/>
          <w:numId w:val="7"/>
        </w:numPr>
        <w:tabs>
          <w:tab w:val="left" w:pos="376"/>
        </w:tabs>
        <w:ind w:right="271" w:firstLine="0"/>
        <w:rPr>
          <w:sz w:val="18"/>
        </w:rPr>
      </w:pPr>
      <w:r>
        <w:rPr>
          <w:sz w:val="18"/>
        </w:rPr>
        <w:t xml:space="preserve">Уведомить Заказчика о нецелесообразности оказания </w:t>
      </w:r>
      <w:proofErr w:type="gramStart"/>
      <w:r>
        <w:rPr>
          <w:sz w:val="18"/>
        </w:rPr>
        <w:t>Обучающемуся</w:t>
      </w:r>
      <w:proofErr w:type="gramEnd"/>
      <w:r>
        <w:rPr>
          <w:sz w:val="18"/>
        </w:rPr>
        <w:t xml:space="preserve"> образовательной услуги в объеме, предусмотренном разделом</w:t>
      </w:r>
      <w:r>
        <w:rPr>
          <w:spacing w:val="-12"/>
          <w:sz w:val="18"/>
        </w:rPr>
        <w:t xml:space="preserve"> </w:t>
      </w:r>
      <w:r>
        <w:rPr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11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-11"/>
          <w:sz w:val="18"/>
        </w:rPr>
        <w:t xml:space="preserve"> </w:t>
      </w:r>
      <w:r>
        <w:rPr>
          <w:sz w:val="18"/>
        </w:rPr>
        <w:t>вследствие</w:t>
      </w:r>
      <w:r>
        <w:rPr>
          <w:spacing w:val="-12"/>
          <w:sz w:val="18"/>
        </w:rPr>
        <w:t xml:space="preserve"> </w:t>
      </w:r>
      <w:r>
        <w:rPr>
          <w:sz w:val="18"/>
        </w:rPr>
        <w:t>индивидуальных</w:t>
      </w:r>
      <w:r>
        <w:rPr>
          <w:spacing w:val="-11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-11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11"/>
          <w:sz w:val="18"/>
        </w:rPr>
        <w:t xml:space="preserve"> </w:t>
      </w:r>
      <w:r>
        <w:rPr>
          <w:sz w:val="18"/>
        </w:rPr>
        <w:t>делающих</w:t>
      </w:r>
      <w:r>
        <w:rPr>
          <w:spacing w:val="-12"/>
          <w:sz w:val="18"/>
        </w:rPr>
        <w:t xml:space="preserve"> </w:t>
      </w:r>
      <w:r>
        <w:rPr>
          <w:sz w:val="18"/>
        </w:rPr>
        <w:t>невозможным</w:t>
      </w:r>
      <w:r>
        <w:rPr>
          <w:spacing w:val="-11"/>
          <w:sz w:val="18"/>
        </w:rPr>
        <w:t xml:space="preserve"> </w:t>
      </w:r>
      <w:r>
        <w:rPr>
          <w:sz w:val="18"/>
        </w:rPr>
        <w:t>оказание</w:t>
      </w:r>
      <w:r>
        <w:rPr>
          <w:spacing w:val="-11"/>
          <w:sz w:val="18"/>
        </w:rPr>
        <w:t xml:space="preserve"> </w:t>
      </w:r>
      <w:r>
        <w:rPr>
          <w:sz w:val="18"/>
        </w:rPr>
        <w:t>данной образовательной услуги.</w:t>
      </w:r>
    </w:p>
    <w:p w:rsidR="005C02EF" w:rsidRDefault="003737A4">
      <w:pPr>
        <w:pStyle w:val="Heading1"/>
        <w:numPr>
          <w:ilvl w:val="0"/>
          <w:numId w:val="7"/>
        </w:numPr>
        <w:tabs>
          <w:tab w:val="left" w:pos="3983"/>
        </w:tabs>
        <w:spacing w:line="205" w:lineRule="exact"/>
        <w:ind w:left="3983" w:hanging="179"/>
      </w:pPr>
      <w:r>
        <w:t>ОБЯЗАННОСТИ</w:t>
      </w:r>
      <w:r>
        <w:rPr>
          <w:spacing w:val="-11"/>
        </w:rPr>
        <w:t xml:space="preserve"> </w:t>
      </w:r>
      <w:r>
        <w:rPr>
          <w:spacing w:val="-2"/>
        </w:rPr>
        <w:t>ЗАКАЗЧИКА</w:t>
      </w:r>
    </w:p>
    <w:p w:rsidR="005C02EF" w:rsidRDefault="003737A4">
      <w:pPr>
        <w:pStyle w:val="a5"/>
        <w:spacing w:line="205" w:lineRule="exact"/>
      </w:pPr>
      <w:r>
        <w:rPr>
          <w:spacing w:val="-2"/>
        </w:rPr>
        <w:t>Заказчик</w:t>
      </w:r>
      <w:r>
        <w:rPr>
          <w:spacing w:val="2"/>
        </w:rPr>
        <w:t xml:space="preserve"> </w:t>
      </w:r>
      <w:r>
        <w:rPr>
          <w:spacing w:val="-2"/>
        </w:rPr>
        <w:t>обязан: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23"/>
        </w:tabs>
        <w:spacing w:before="2" w:line="205" w:lineRule="exact"/>
        <w:ind w:left="323" w:hanging="314"/>
        <w:rPr>
          <w:sz w:val="18"/>
        </w:rPr>
      </w:pPr>
      <w:r>
        <w:rPr>
          <w:sz w:val="18"/>
        </w:rPr>
        <w:t>Своевременно</w:t>
      </w:r>
      <w:r>
        <w:rPr>
          <w:spacing w:val="-10"/>
          <w:sz w:val="18"/>
        </w:rPr>
        <w:t xml:space="preserve"> </w:t>
      </w:r>
      <w:r>
        <w:rPr>
          <w:sz w:val="18"/>
        </w:rPr>
        <w:t>вносить</w:t>
      </w:r>
      <w:r>
        <w:rPr>
          <w:spacing w:val="-9"/>
          <w:sz w:val="18"/>
        </w:rPr>
        <w:t xml:space="preserve"> </w:t>
      </w:r>
      <w:r>
        <w:rPr>
          <w:sz w:val="18"/>
        </w:rPr>
        <w:t>плату</w:t>
      </w:r>
      <w:r>
        <w:rPr>
          <w:spacing w:val="-11"/>
          <w:sz w:val="18"/>
        </w:rPr>
        <w:t xml:space="preserve"> </w:t>
      </w:r>
      <w:r>
        <w:rPr>
          <w:sz w:val="18"/>
        </w:rPr>
        <w:t>за</w:t>
      </w:r>
      <w:r>
        <w:rPr>
          <w:spacing w:val="-6"/>
          <w:sz w:val="18"/>
        </w:rPr>
        <w:t xml:space="preserve"> </w:t>
      </w:r>
      <w:r>
        <w:rPr>
          <w:sz w:val="18"/>
        </w:rPr>
        <w:t>предоставляемую</w:t>
      </w:r>
      <w:r>
        <w:rPr>
          <w:spacing w:val="-5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2"/>
          <w:sz w:val="18"/>
        </w:rPr>
        <w:t xml:space="preserve"> </w:t>
      </w:r>
      <w:r>
        <w:rPr>
          <w:sz w:val="18"/>
        </w:rPr>
        <w:t>услугу,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указанную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6"/>
          <w:sz w:val="18"/>
        </w:rPr>
        <w:t xml:space="preserve"> </w:t>
      </w:r>
      <w:r>
        <w:rPr>
          <w:sz w:val="18"/>
        </w:rPr>
        <w:t>6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Договора.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28"/>
        </w:tabs>
        <w:ind w:right="342" w:firstLine="0"/>
        <w:rPr>
          <w:sz w:val="18"/>
        </w:rPr>
      </w:pP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подписании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процессе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2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2"/>
          <w:sz w:val="18"/>
        </w:rPr>
        <w:t xml:space="preserve"> </w:t>
      </w:r>
      <w:r>
        <w:rPr>
          <w:sz w:val="18"/>
        </w:rPr>
        <w:t>своевременно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предоставлять</w:t>
      </w:r>
      <w:r>
        <w:rPr>
          <w:spacing w:val="-3"/>
          <w:sz w:val="18"/>
        </w:rPr>
        <w:t xml:space="preserve"> </w:t>
      </w:r>
      <w:r>
        <w:rPr>
          <w:sz w:val="18"/>
        </w:rPr>
        <w:t>Исполнителю</w:t>
      </w:r>
      <w:r>
        <w:rPr>
          <w:spacing w:val="-3"/>
          <w:sz w:val="18"/>
        </w:rPr>
        <w:t xml:space="preserve"> </w:t>
      </w:r>
      <w:r>
        <w:rPr>
          <w:sz w:val="18"/>
        </w:rPr>
        <w:t>все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необходимые документы</w:t>
      </w:r>
      <w:proofErr w:type="gramEnd"/>
      <w:r>
        <w:rPr>
          <w:sz w:val="18"/>
        </w:rPr>
        <w:t>, предусмотренные законодательством Российской Федерации и иными локальными нормативными актами Исполнителя.</w:t>
      </w:r>
    </w:p>
    <w:p w:rsidR="005C02EF" w:rsidRDefault="003737A4">
      <w:pPr>
        <w:pStyle w:val="a8"/>
        <w:numPr>
          <w:ilvl w:val="1"/>
          <w:numId w:val="7"/>
        </w:numPr>
        <w:tabs>
          <w:tab w:val="left" w:pos="316"/>
        </w:tabs>
        <w:spacing w:before="1" w:line="235" w:lineRule="auto"/>
        <w:ind w:right="358" w:firstLine="0"/>
        <w:rPr>
          <w:sz w:val="18"/>
        </w:rPr>
      </w:pPr>
      <w:r>
        <w:rPr>
          <w:spacing w:val="-2"/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обращении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Исполнителя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проводить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беседы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с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Обучающимся</w:t>
      </w:r>
      <w:proofErr w:type="gramEnd"/>
      <w:r>
        <w:rPr>
          <w:spacing w:val="-2"/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наличии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претензий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Исполнителя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к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поведению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Обучающегося </w:t>
      </w:r>
      <w:r>
        <w:rPr>
          <w:sz w:val="18"/>
        </w:rPr>
        <w:t>или его отношению к получению образовательной услуги.</w:t>
      </w:r>
    </w:p>
    <w:p w:rsidR="005C02EF" w:rsidRDefault="005C02EF">
      <w:pPr>
        <w:sectPr w:rsidR="005C02EF">
          <w:pgSz w:w="11920" w:h="16850"/>
          <w:pgMar w:top="620" w:right="425" w:bottom="280" w:left="850" w:header="0" w:footer="0" w:gutter="0"/>
          <w:cols w:space="720"/>
          <w:formProt w:val="0"/>
        </w:sectPr>
      </w:pPr>
    </w:p>
    <w:tbl>
      <w:tblPr>
        <w:tblStyle w:val="TableNormal"/>
        <w:tblW w:w="10371" w:type="dxa"/>
        <w:tblInd w:w="16" w:type="dxa"/>
        <w:tblCellMar>
          <w:left w:w="108" w:type="dxa"/>
          <w:right w:w="108" w:type="dxa"/>
        </w:tblCellMar>
        <w:tblLook w:val="01E0"/>
      </w:tblPr>
      <w:tblGrid>
        <w:gridCol w:w="10371"/>
      </w:tblGrid>
      <w:tr w:rsidR="005C02EF">
        <w:trPr>
          <w:trHeight w:val="8885"/>
        </w:trPr>
        <w:tc>
          <w:tcPr>
            <w:tcW w:w="10371" w:type="dxa"/>
            <w:shd w:val="clear" w:color="auto" w:fill="auto"/>
          </w:tcPr>
          <w:p w:rsidR="005C02EF" w:rsidRDefault="003737A4">
            <w:pPr>
              <w:pStyle w:val="TableParagraph"/>
              <w:spacing w:line="199" w:lineRule="exact"/>
              <w:ind w:left="35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4.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ОБЯЗАННОСТИ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pacing w:val="-2"/>
                <w:sz w:val="18"/>
              </w:rPr>
              <w:t>ОБУЧАЮЩЕГОСЯ</w:t>
            </w:r>
            <w:proofErr w:type="gramEnd"/>
          </w:p>
          <w:p w:rsidR="005C02EF" w:rsidRDefault="003737A4">
            <w:pPr>
              <w:pStyle w:val="TableParagraph"/>
              <w:spacing w:before="2" w:line="205" w:lineRule="exact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Обучающийся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обязан:</w:t>
            </w:r>
          </w:p>
          <w:p w:rsidR="005C02EF" w:rsidRDefault="003737A4">
            <w:pPr>
              <w:pStyle w:val="TableParagraph"/>
              <w:numPr>
                <w:ilvl w:val="1"/>
                <w:numId w:val="6"/>
              </w:numPr>
              <w:tabs>
                <w:tab w:val="left" w:pos="307"/>
              </w:tabs>
              <w:ind w:left="2" w:right="12" w:firstLine="0"/>
              <w:jc w:val="both"/>
              <w:rPr>
                <w:sz w:val="18"/>
              </w:rPr>
            </w:pPr>
            <w:r>
              <w:rPr>
                <w:sz w:val="18"/>
              </w:rPr>
              <w:t>Добросовестно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осваивать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программу,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посещать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предусмотренные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учебным планом учебные занятия, осуществлять самостоятельную подготовку к учебным занятиям, выполнять задания, данные научно-педагогическими работниками Исполнителя, в рамках образовательной программы.</w:t>
            </w:r>
          </w:p>
          <w:p w:rsidR="005C02EF" w:rsidRDefault="003737A4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before="1"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Проходить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промежуточную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государственную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итоговую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аттестации.</w:t>
            </w:r>
          </w:p>
          <w:p w:rsidR="005C02EF" w:rsidRDefault="003737A4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Своевременно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прибывать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окончании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каникул.</w:t>
            </w:r>
          </w:p>
          <w:p w:rsidR="005C02EF" w:rsidRDefault="003737A4">
            <w:pPr>
              <w:pStyle w:val="TableParagraph"/>
              <w:numPr>
                <w:ilvl w:val="1"/>
                <w:numId w:val="6"/>
              </w:numPr>
              <w:tabs>
                <w:tab w:val="left" w:pos="326"/>
              </w:tabs>
              <w:ind w:left="2" w:right="31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Извещать Исполнителя о причинах своего отсутствия на учебных занятиях не позднее дня, следующего за днем возникновения </w:t>
            </w:r>
            <w:r>
              <w:rPr>
                <w:spacing w:val="-2"/>
                <w:sz w:val="18"/>
              </w:rPr>
              <w:t>причины.</w:t>
            </w:r>
          </w:p>
          <w:p w:rsidR="005C02EF" w:rsidRDefault="003737A4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before="4"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недельный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сообщать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данных, указанных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Договора.</w:t>
            </w:r>
          </w:p>
          <w:p w:rsidR="005C02EF" w:rsidRDefault="003737A4">
            <w:pPr>
              <w:pStyle w:val="TableParagraph"/>
              <w:numPr>
                <w:ilvl w:val="1"/>
                <w:numId w:val="6"/>
              </w:numPr>
              <w:tabs>
                <w:tab w:val="left" w:pos="314"/>
              </w:tabs>
              <w:spacing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Своевременно,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лично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оплату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год.</w:t>
            </w:r>
          </w:p>
          <w:p w:rsidR="005C02EF" w:rsidRDefault="003737A4">
            <w:pPr>
              <w:pStyle w:val="TableParagraph"/>
              <w:numPr>
                <w:ilvl w:val="1"/>
                <w:numId w:val="5"/>
              </w:numPr>
              <w:tabs>
                <w:tab w:val="left" w:pos="395"/>
              </w:tabs>
              <w:ind w:left="2" w:right="9" w:firstLine="0"/>
              <w:jc w:val="both"/>
              <w:rPr>
                <w:sz w:val="18"/>
              </w:rPr>
            </w:pPr>
            <w:r>
              <w:rPr>
                <w:sz w:val="18"/>
              </w:rPr>
              <w:t>Соблюдать требования Устава Исполнителя,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учебно-вспомогательному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персоналу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обучающимся,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посягать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 их честь и достоинство.</w:t>
            </w:r>
          </w:p>
          <w:p w:rsidR="005C02EF" w:rsidRDefault="003737A4">
            <w:pPr>
              <w:pStyle w:val="TableParagraph"/>
              <w:numPr>
                <w:ilvl w:val="1"/>
                <w:numId w:val="5"/>
              </w:numPr>
              <w:tabs>
                <w:tab w:val="left" w:pos="314"/>
              </w:tabs>
              <w:spacing w:before="2" w:line="207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Бережно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имуществу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Исполнителя.</w:t>
            </w:r>
          </w:p>
          <w:p w:rsidR="005C02EF" w:rsidRDefault="003737A4">
            <w:pPr>
              <w:pStyle w:val="TableParagraph"/>
              <w:numPr>
                <w:ilvl w:val="1"/>
                <w:numId w:val="5"/>
              </w:numPr>
              <w:tabs>
                <w:tab w:val="left" w:pos="316"/>
              </w:tabs>
              <w:spacing w:line="207" w:lineRule="exact"/>
              <w:ind w:left="316" w:hanging="316"/>
              <w:jc w:val="both"/>
              <w:rPr>
                <w:sz w:val="18"/>
              </w:rPr>
            </w:pPr>
            <w:r>
              <w:rPr>
                <w:sz w:val="18"/>
              </w:rPr>
              <w:t>Возмещать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ущерб,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причиненный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имуществу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законодательством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Федерации.</w:t>
            </w:r>
          </w:p>
          <w:p w:rsidR="005C02EF" w:rsidRDefault="005C02EF">
            <w:pPr>
              <w:pStyle w:val="TableParagraph"/>
              <w:tabs>
                <w:tab w:val="left" w:pos="316"/>
              </w:tabs>
              <w:spacing w:line="207" w:lineRule="exact"/>
              <w:ind w:left="316"/>
              <w:jc w:val="both"/>
              <w:rPr>
                <w:sz w:val="18"/>
              </w:rPr>
            </w:pPr>
          </w:p>
          <w:p w:rsidR="005C02EF" w:rsidRDefault="003737A4">
            <w:pPr>
              <w:pStyle w:val="TableParagraph"/>
              <w:spacing w:before="4" w:line="206" w:lineRule="exact"/>
              <w:ind w:left="245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ПРАВА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ИСПОЛНИТЕЛЯ,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ЗАКАЗЧИКА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ОБУЧАЮЩЕГОСЯ</w:t>
            </w:r>
          </w:p>
          <w:p w:rsidR="005C02EF" w:rsidRDefault="003737A4">
            <w:pPr>
              <w:pStyle w:val="TableParagraph"/>
              <w:numPr>
                <w:ilvl w:val="1"/>
                <w:numId w:val="4"/>
              </w:numPr>
              <w:tabs>
                <w:tab w:val="left" w:pos="314"/>
              </w:tabs>
              <w:spacing w:line="205" w:lineRule="exact"/>
              <w:ind w:hanging="31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Исполнитель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вправе:</w:t>
            </w:r>
          </w:p>
          <w:p w:rsidR="005C02EF" w:rsidRDefault="003737A4">
            <w:pPr>
              <w:pStyle w:val="TableParagraph"/>
              <w:numPr>
                <w:ilvl w:val="2"/>
                <w:numId w:val="4"/>
              </w:numPr>
              <w:tabs>
                <w:tab w:val="left" w:pos="119"/>
              </w:tabs>
              <w:ind w:left="2" w:right="2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самостоятельно осуществлять образовательный процесс, выбирать системы оценок, формы, порядок и периодичность проведения контроля знаний Обучающегося, применять к нему меры поощрения и меры дисциплинарного взыскания в соответствии с законодательством Российской Федерации, Уставом Исполнителя, а также в соответствии с локальными нормативными актами </w:t>
            </w:r>
            <w:r>
              <w:rPr>
                <w:spacing w:val="-2"/>
                <w:sz w:val="18"/>
              </w:rPr>
              <w:t>Исполнителя;</w:t>
            </w:r>
          </w:p>
          <w:p w:rsidR="005C02EF" w:rsidRDefault="003737A4">
            <w:pPr>
              <w:pStyle w:val="TableParagraph"/>
              <w:numPr>
                <w:ilvl w:val="2"/>
                <w:numId w:val="4"/>
              </w:numPr>
              <w:tabs>
                <w:tab w:val="left" w:pos="102"/>
              </w:tabs>
              <w:spacing w:line="207" w:lineRule="exact"/>
              <w:ind w:left="102" w:hanging="102"/>
              <w:jc w:val="both"/>
              <w:rPr>
                <w:sz w:val="18"/>
              </w:rPr>
            </w:pPr>
            <w:r>
              <w:rPr>
                <w:sz w:val="18"/>
              </w:rPr>
              <w:t>требовать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своевременной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образовательной услуги,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указанной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разделе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-2"/>
                <w:sz w:val="18"/>
              </w:rPr>
              <w:t xml:space="preserve"> Договора;</w:t>
            </w:r>
          </w:p>
          <w:p w:rsidR="005C02EF" w:rsidRDefault="003737A4">
            <w:pPr>
              <w:pStyle w:val="TableParagraph"/>
              <w:numPr>
                <w:ilvl w:val="2"/>
                <w:numId w:val="4"/>
              </w:numPr>
              <w:tabs>
                <w:tab w:val="left" w:pos="138"/>
              </w:tabs>
              <w:ind w:left="2" w:right="14" w:firstLine="0"/>
              <w:jc w:val="both"/>
              <w:rPr>
                <w:sz w:val="18"/>
              </w:rPr>
            </w:pPr>
            <w:r>
              <w:rPr>
                <w:sz w:val="18"/>
              </w:rPr>
              <w:t>отчислить Обучающегося по основаниям, предусмотренным действующим законодательством Российской Федерации, Уставом Исполнителя,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локальными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нормативными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актами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нарушении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Обучающимся условий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настоящего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Договора, в том числе за нарушение условий оплаты, предусмотренных в разделе 6 настоящего Договора;</w:t>
            </w:r>
          </w:p>
          <w:p w:rsidR="005C02EF" w:rsidRDefault="003737A4">
            <w:pPr>
              <w:pStyle w:val="TableParagraph"/>
              <w:numPr>
                <w:ilvl w:val="2"/>
                <w:numId w:val="4"/>
              </w:numPr>
              <w:tabs>
                <w:tab w:val="left" w:pos="143"/>
              </w:tabs>
              <w:ind w:left="2" w:right="-15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 своей инициативе прекратить образовательные отношения с Заказчиком и Обучающимся досрочно в случае применения </w:t>
            </w:r>
            <w:proofErr w:type="gramStart"/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 xml:space="preserve">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программы, в случае установления нарушения порядка приема на обучение по образовательной программе Исполнителя, повлекшего по вине Обучающегося его незаконное зачисление; в случае</w:t>
            </w:r>
            <w:proofErr w:type="gramStart"/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если надлежащее 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обязательства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невозможным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вследствие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(бездействия)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Обучающегося или Заказчика.</w:t>
            </w:r>
          </w:p>
          <w:p w:rsidR="005C02EF" w:rsidRDefault="003737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5.2.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Заказчик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вправе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получать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надлежащего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предоставления образовательной услуги, предусмотренной разделом 1 настоящего Договора.</w:t>
            </w:r>
          </w:p>
          <w:p w:rsidR="005C02EF" w:rsidRDefault="003737A4">
            <w:pPr>
              <w:pStyle w:val="TableParagraph"/>
              <w:spacing w:before="3" w:line="205" w:lineRule="exact"/>
              <w:rPr>
                <w:sz w:val="18"/>
              </w:rPr>
            </w:pPr>
            <w:r>
              <w:rPr>
                <w:sz w:val="18"/>
              </w:rPr>
              <w:t>5.3.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Обучающийся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вправе:</w:t>
            </w:r>
          </w:p>
          <w:p w:rsidR="005C02EF" w:rsidRDefault="003737A4">
            <w:pPr>
              <w:pStyle w:val="TableParagraph"/>
              <w:numPr>
                <w:ilvl w:val="0"/>
                <w:numId w:val="1"/>
              </w:numPr>
              <w:tabs>
                <w:tab w:val="left" w:pos="195"/>
              </w:tabs>
              <w:ind w:left="2" w:right="90" w:firstLine="45"/>
              <w:rPr>
                <w:sz w:val="18"/>
              </w:rPr>
            </w:pPr>
            <w:r>
              <w:rPr>
                <w:sz w:val="18"/>
              </w:rPr>
              <w:t>обращаться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работникам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Исполнителя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вопросам,</w:t>
            </w:r>
            <w:r>
              <w:rPr>
                <w:spacing w:val="3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касающихся</w:t>
            </w:r>
            <w:proofErr w:type="gramEnd"/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услуги,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предусмотренной разделом 1 настоящего Договора;</w:t>
            </w:r>
          </w:p>
          <w:p w:rsidR="005C02EF" w:rsidRDefault="003737A4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2" w:line="205" w:lineRule="exact"/>
              <w:ind w:left="147" w:hanging="102"/>
              <w:rPr>
                <w:sz w:val="18"/>
              </w:rPr>
            </w:pPr>
            <w:r>
              <w:rPr>
                <w:sz w:val="18"/>
              </w:rPr>
              <w:t>получать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полную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достоверную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критериях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оценки;</w:t>
            </w:r>
          </w:p>
          <w:p w:rsidR="005C02EF" w:rsidRDefault="003737A4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05" w:lineRule="exact"/>
              <w:ind w:left="147" w:hanging="102"/>
              <w:rPr>
                <w:sz w:val="18"/>
              </w:rPr>
            </w:pPr>
            <w:r>
              <w:rPr>
                <w:sz w:val="18"/>
              </w:rPr>
              <w:t>пользоваться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имуществом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Исполнителя,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необходимым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программы;</w:t>
            </w:r>
          </w:p>
          <w:p w:rsidR="005C02EF" w:rsidRDefault="003737A4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207" w:lineRule="exact"/>
              <w:ind w:left="147" w:hanging="102"/>
              <w:rPr>
                <w:sz w:val="18"/>
              </w:rPr>
            </w:pPr>
            <w:r>
              <w:rPr>
                <w:sz w:val="18"/>
              </w:rPr>
              <w:t>принимать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социально-культурных,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оздоровительных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мероприятиях,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организованных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Исполнителем.</w:t>
            </w:r>
          </w:p>
          <w:p w:rsidR="005C02EF" w:rsidRDefault="005C02EF">
            <w:pPr>
              <w:pStyle w:val="TableParagraph"/>
              <w:tabs>
                <w:tab w:val="left" w:pos="147"/>
              </w:tabs>
              <w:spacing w:line="207" w:lineRule="exact"/>
              <w:ind w:left="147"/>
              <w:rPr>
                <w:sz w:val="18"/>
              </w:rPr>
            </w:pPr>
          </w:p>
          <w:p w:rsidR="005C02EF" w:rsidRDefault="003737A4">
            <w:pPr>
              <w:pStyle w:val="TableParagraph"/>
              <w:spacing w:before="2" w:line="201" w:lineRule="exact"/>
              <w:ind w:left="1937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СТОИМОСТЬ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ОБРАЗОВАТЕЛЬНОЙ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УСЛУГИ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ПОРЯДОК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ЕЁ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ОПЛАТЫ</w:t>
            </w:r>
          </w:p>
          <w:p w:rsidR="005C02EF" w:rsidRDefault="003737A4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6.1.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настоящему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составляет</w:t>
            </w:r>
          </w:p>
        </w:tc>
      </w:tr>
      <w:tr w:rsidR="005C02EF">
        <w:trPr>
          <w:trHeight w:val="218"/>
        </w:trPr>
        <w:tc>
          <w:tcPr>
            <w:tcW w:w="10371" w:type="dxa"/>
            <w:tcBorders>
              <w:bottom w:val="single" w:sz="4" w:space="0" w:color="000000"/>
            </w:tcBorders>
            <w:shd w:val="clear" w:color="auto" w:fill="auto"/>
          </w:tcPr>
          <w:p w:rsidR="005C02EF" w:rsidRDefault="005C02EF">
            <w:pPr>
              <w:pStyle w:val="TableParagraph"/>
              <w:spacing w:line="199" w:lineRule="exact"/>
              <w:ind w:left="2" w:right="15"/>
              <w:jc w:val="center"/>
              <w:rPr>
                <w:b/>
                <w:sz w:val="18"/>
              </w:rPr>
            </w:pPr>
          </w:p>
        </w:tc>
      </w:tr>
      <w:tr w:rsidR="005C02EF">
        <w:trPr>
          <w:trHeight w:val="408"/>
        </w:trPr>
        <w:tc>
          <w:tcPr>
            <w:tcW w:w="10371" w:type="dxa"/>
            <w:tcBorders>
              <w:top w:val="single" w:sz="4" w:space="0" w:color="000000"/>
            </w:tcBorders>
            <w:shd w:val="clear" w:color="auto" w:fill="auto"/>
          </w:tcPr>
          <w:p w:rsidR="005C02EF" w:rsidRDefault="003737A4">
            <w:pPr>
              <w:pStyle w:val="TableParagraph"/>
              <w:spacing w:line="206" w:lineRule="exact"/>
              <w:ind w:left="2" w:right="2256"/>
              <w:rPr>
                <w:sz w:val="18"/>
              </w:rPr>
            </w:pPr>
            <w:r>
              <w:rPr>
                <w:sz w:val="18"/>
              </w:rPr>
              <w:t>НДС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облагается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основании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пп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149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Налогового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кодекса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Федерации. Стоимость образовательной услуги за один учебный год составляет</w:t>
            </w:r>
          </w:p>
        </w:tc>
      </w:tr>
      <w:tr w:rsidR="005C02EF">
        <w:trPr>
          <w:trHeight w:val="208"/>
        </w:trPr>
        <w:tc>
          <w:tcPr>
            <w:tcW w:w="10371" w:type="dxa"/>
            <w:tcBorders>
              <w:bottom w:val="single" w:sz="4" w:space="0" w:color="000000"/>
            </w:tcBorders>
            <w:shd w:val="clear" w:color="auto" w:fill="auto"/>
          </w:tcPr>
          <w:p w:rsidR="005C02EF" w:rsidRDefault="005C02EF">
            <w:pPr>
              <w:pStyle w:val="TableParagraph"/>
              <w:spacing w:line="189" w:lineRule="exact"/>
              <w:ind w:left="2" w:right="15"/>
              <w:jc w:val="center"/>
              <w:rPr>
                <w:b/>
                <w:sz w:val="18"/>
              </w:rPr>
            </w:pPr>
          </w:p>
        </w:tc>
      </w:tr>
      <w:tr w:rsidR="005C02EF">
        <w:trPr>
          <w:trHeight w:val="204"/>
        </w:trPr>
        <w:tc>
          <w:tcPr>
            <w:tcW w:w="10371" w:type="dxa"/>
            <w:tcBorders>
              <w:top w:val="single" w:sz="4" w:space="0" w:color="000000"/>
            </w:tcBorders>
            <w:shd w:val="clear" w:color="auto" w:fill="auto"/>
          </w:tcPr>
          <w:p w:rsidR="005C02EF" w:rsidRDefault="003737A4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sz w:val="18"/>
              </w:rPr>
              <w:t>НДС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облагается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основании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пп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Налогового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кодекса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Федерации.</w:t>
            </w:r>
          </w:p>
        </w:tc>
      </w:tr>
      <w:tr w:rsidR="005C02EF">
        <w:trPr>
          <w:trHeight w:val="284"/>
        </w:trPr>
        <w:tc>
          <w:tcPr>
            <w:tcW w:w="10371" w:type="dxa"/>
            <w:shd w:val="clear" w:color="auto" w:fill="auto"/>
          </w:tcPr>
          <w:p w:rsidR="005C02EF" w:rsidRDefault="003737A4">
            <w:pPr>
              <w:pStyle w:val="TableParagraph"/>
              <w:spacing w:before="2"/>
              <w:ind w:left="2" w:right="18"/>
              <w:jc w:val="both"/>
              <w:rPr>
                <w:sz w:val="18"/>
              </w:rPr>
            </w:pPr>
            <w:r>
              <w:rPr>
                <w:sz w:val="18"/>
              </w:rPr>
              <w:t>6.2 Увеличение стоимости образовательной услуги после заключения настоящего Договора не допускается, за исключением увеличения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стоимости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указанной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уровня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инфляции,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предусмотренного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основными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характеристиками федерального бюджета на очередной финансовый год и плановый период.</w:t>
            </w:r>
          </w:p>
          <w:p w:rsidR="005C02EF" w:rsidRDefault="003737A4">
            <w:pPr>
              <w:pStyle w:val="TableParagraph"/>
              <w:spacing w:before="3" w:line="207" w:lineRule="exact"/>
              <w:jc w:val="both"/>
              <w:rPr>
                <w:sz w:val="18"/>
              </w:rPr>
            </w:pPr>
            <w:r>
              <w:rPr>
                <w:sz w:val="18"/>
              </w:rPr>
              <w:t>6.3.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проживания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Обучающегося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общежитии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включается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стоимость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образовательной </w:t>
            </w:r>
            <w:r>
              <w:rPr>
                <w:spacing w:val="-2"/>
                <w:sz w:val="18"/>
              </w:rPr>
              <w:t>услуги.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6.4.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Оплата образовательной услуги по настоящему Договору может осуществляться: 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единовременно, в течение 10 (десяти) дней </w:t>
            </w:r>
            <w:proofErr w:type="gramStart"/>
            <w:r>
              <w:rPr>
                <w:sz w:val="18"/>
              </w:rPr>
              <w:t>с даты подписания</w:t>
            </w:r>
            <w:proofErr w:type="gramEnd"/>
            <w:r>
              <w:rPr>
                <w:sz w:val="18"/>
              </w:rPr>
              <w:t xml:space="preserve"> настоящего Договора;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- последовательно за каждый учебный год в следующем порядке: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за первый год обучения в течение 10 (десяти) дней </w:t>
            </w:r>
            <w:proofErr w:type="gramStart"/>
            <w:r>
              <w:rPr>
                <w:sz w:val="18"/>
              </w:rPr>
              <w:t>с даты подписания</w:t>
            </w:r>
            <w:proofErr w:type="gramEnd"/>
            <w:r>
              <w:rPr>
                <w:sz w:val="18"/>
              </w:rPr>
              <w:t xml:space="preserve"> настоящего Договора; 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- за второй год обучения в течени</w:t>
            </w:r>
            <w:proofErr w:type="gramStart"/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 xml:space="preserve"> 5(пяти) дней с даты подписания приказа о переводе на следующий год обучения, но не позднее 5 июля текущего года.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- 2 (два) раза за учебный год в размере 50 % от стоимости образовательной услуги за один учебный год в следующем порядке: </w:t>
            </w:r>
          </w:p>
          <w:p w:rsidR="005C02EF" w:rsidRDefault="003737A4">
            <w:pPr>
              <w:pStyle w:val="TableParagraph"/>
              <w:spacing w:line="206" w:lineRule="exact"/>
              <w:ind w:left="2" w:firstLine="268"/>
              <w:jc w:val="both"/>
              <w:rPr>
                <w:sz w:val="18"/>
              </w:rPr>
            </w:pPr>
            <w:r>
              <w:rPr>
                <w:sz w:val="18"/>
              </w:rPr>
              <w:t>Для первого года обучения: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-не позднее 10 (десяти) дней </w:t>
            </w:r>
            <w:proofErr w:type="gramStart"/>
            <w:r>
              <w:rPr>
                <w:sz w:val="18"/>
              </w:rPr>
              <w:t>с даты подписания</w:t>
            </w:r>
            <w:proofErr w:type="gramEnd"/>
            <w:r>
              <w:rPr>
                <w:sz w:val="18"/>
              </w:rPr>
              <w:t xml:space="preserve"> настоящего Договора;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 xml:space="preserve">-не позднее 1 февраля текущего учебного года. </w:t>
            </w:r>
          </w:p>
          <w:p w:rsidR="005C02EF" w:rsidRDefault="003737A4">
            <w:pPr>
              <w:pStyle w:val="TableParagraph"/>
              <w:spacing w:line="206" w:lineRule="exact"/>
              <w:ind w:left="2" w:firstLine="268"/>
              <w:jc w:val="both"/>
              <w:rPr>
                <w:sz w:val="18"/>
              </w:rPr>
            </w:pPr>
            <w:r>
              <w:rPr>
                <w:sz w:val="18"/>
              </w:rPr>
              <w:t>Для последующих лет обучения:</w:t>
            </w:r>
          </w:p>
          <w:p w:rsidR="005C02EF" w:rsidRDefault="003737A4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sz w:val="18"/>
              </w:rPr>
              <w:t>-в течени</w:t>
            </w:r>
            <w:proofErr w:type="gramStart"/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 xml:space="preserve"> 5 (пяти) дней с даты подписания приказа о переводе на следующий год обучения, но не позднее 5 июля текущего года; </w:t>
            </w:r>
          </w:p>
          <w:p w:rsidR="005C02EF" w:rsidRDefault="003737A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-не позднее 1 февраля текущего учебного года</w:t>
            </w:r>
            <w:r>
              <w:rPr>
                <w:spacing w:val="-4"/>
                <w:sz w:val="18"/>
              </w:rPr>
              <w:t>.</w:t>
            </w:r>
          </w:p>
          <w:p w:rsidR="005C02EF" w:rsidRDefault="003737A4">
            <w:pPr>
              <w:pStyle w:val="TableParagraph"/>
              <w:numPr>
                <w:ilvl w:val="1"/>
                <w:numId w:val="3"/>
              </w:numPr>
              <w:tabs>
                <w:tab w:val="left" w:pos="359"/>
              </w:tabs>
              <w:ind w:left="2" w:right="13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зачислении в течение учебного года оплата производится в течение 10 (десяти) дней </w:t>
            </w:r>
            <w:proofErr w:type="gramStart"/>
            <w:r>
              <w:rPr>
                <w:sz w:val="18"/>
              </w:rPr>
              <w:t>с даты заключения</w:t>
            </w:r>
            <w:proofErr w:type="gramEnd"/>
            <w:r>
              <w:rPr>
                <w:sz w:val="18"/>
              </w:rPr>
              <w:t xml:space="preserve"> Договора в соответствии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п.6.4.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невнесения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срок, указанный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настоящем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пункте,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настоящий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Договор не будет считаться заключенным.</w:t>
            </w:r>
          </w:p>
          <w:p w:rsidR="005C02EF" w:rsidRDefault="003737A4">
            <w:pPr>
              <w:pStyle w:val="TableParagraph"/>
              <w:numPr>
                <w:ilvl w:val="1"/>
                <w:numId w:val="3"/>
              </w:numPr>
              <w:tabs>
                <w:tab w:val="left" w:pos="338"/>
              </w:tabs>
              <w:ind w:left="2" w:right="21" w:firstLine="0"/>
              <w:jc w:val="both"/>
              <w:rPr>
                <w:sz w:val="18"/>
              </w:rPr>
            </w:pPr>
            <w:r>
              <w:rPr>
                <w:sz w:val="18"/>
              </w:rPr>
              <w:t>Оплата образовательной услуги осуществляется на основании счета, выставленного Исполнителем, в безналичном порядке на лицевой счет Исполнителя. Оплата образовательных услуг подтверждается Заказчиком путем предоставления Исполнителю документа, подтверждающего оплату образовательной услуги.</w:t>
            </w:r>
          </w:p>
          <w:p w:rsidR="005C02EF" w:rsidRDefault="003737A4">
            <w:pPr>
              <w:pStyle w:val="TableParagraph"/>
              <w:numPr>
                <w:ilvl w:val="1"/>
                <w:numId w:val="3"/>
              </w:numPr>
              <w:tabs>
                <w:tab w:val="left" w:pos="314"/>
              </w:tabs>
              <w:spacing w:before="2" w:line="205" w:lineRule="exact"/>
              <w:ind w:left="314" w:hanging="314"/>
              <w:jc w:val="both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завершении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каждого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оформляется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сдачи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приемки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оказанной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услуги.</w:t>
            </w:r>
          </w:p>
          <w:p w:rsidR="005C02EF" w:rsidRDefault="003737A4">
            <w:pPr>
              <w:pStyle w:val="TableParagraph"/>
              <w:numPr>
                <w:ilvl w:val="1"/>
                <w:numId w:val="3"/>
              </w:numPr>
              <w:tabs>
                <w:tab w:val="left" w:pos="343"/>
              </w:tabs>
              <w:ind w:left="2" w:right="12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 случае расторжения Договора в соответствии с п. 7.2. </w:t>
            </w:r>
            <w:proofErr w:type="gramStart"/>
            <w:r>
              <w:rPr>
                <w:sz w:val="18"/>
              </w:rPr>
              <w:t>Договора (за исключением случаев, указанных в п.п. "г" и "</w:t>
            </w:r>
            <w:proofErr w:type="spellStart"/>
            <w:r>
              <w:rPr>
                <w:sz w:val="18"/>
              </w:rPr>
              <w:t>д</w:t>
            </w:r>
            <w:proofErr w:type="spellEnd"/>
            <w:r>
              <w:rPr>
                <w:sz w:val="18"/>
              </w:rPr>
              <w:t>" 7.2.2 Договора)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удерживается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сумма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оказанную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Исполнителем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образовательную услугу,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отчисления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Обучающегося, указанной в соответствующем приказе, из расчета оплаты стоимости одного месяца обучения по соответствующей </w:t>
            </w:r>
            <w:r>
              <w:rPr>
                <w:sz w:val="18"/>
              </w:rPr>
              <w:lastRenderedPageBreak/>
              <w:t>образовательной программе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 каждый полный и неполный (пропорционально периоду обучения Обучающегося) календарный месяц, что отражается в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подписываемом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акте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сдачи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приемки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оказанной</w:t>
            </w:r>
            <w:proofErr w:type="gram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услуги.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Возврат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остатка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денежных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внесенных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Заказчиком,</w:t>
            </w:r>
          </w:p>
          <w:p w:rsidR="005C02EF" w:rsidRDefault="003737A4">
            <w:pPr>
              <w:pStyle w:val="TableParagraph"/>
              <w:spacing w:line="192" w:lineRule="exact"/>
              <w:ind w:left="2" w:right="58"/>
              <w:jc w:val="both"/>
              <w:rPr>
                <w:sz w:val="18"/>
              </w:rPr>
            </w:pPr>
            <w:r>
              <w:rPr>
                <w:sz w:val="18"/>
              </w:rPr>
              <w:t>осуществляется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десяти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даты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Заказчика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письменного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заявления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возврате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денежных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указанием</w:t>
            </w:r>
            <w:proofErr w:type="gramEnd"/>
            <w:r>
              <w:rPr>
                <w:sz w:val="18"/>
              </w:rPr>
              <w:t xml:space="preserve"> расчетного счета.</w:t>
            </w:r>
          </w:p>
        </w:tc>
      </w:tr>
    </w:tbl>
    <w:p w:rsidR="005C02EF" w:rsidRDefault="003737A4">
      <w:pPr>
        <w:pStyle w:val="a5"/>
        <w:spacing w:before="80"/>
        <w:ind w:left="2" w:right="281"/>
        <w:jc w:val="both"/>
      </w:pPr>
      <w:r>
        <w:lastRenderedPageBreak/>
        <w:t>6.9. В случае невозможности исполнения Исполнителем обязательств по настоящему Договору, возникших вследствие действий (бездействия) Обучающегося либо Заказчика, стоимость образовательной услуги, которую Исполнитель не имел возможности предоставить, подлежит оплате в полном объеме, что отражается в акте сдачи - приемки оказанной образовательной услуги.</w:t>
      </w:r>
    </w:p>
    <w:p w:rsidR="005C02EF" w:rsidRDefault="003737A4">
      <w:pPr>
        <w:pStyle w:val="Heading1"/>
        <w:numPr>
          <w:ilvl w:val="0"/>
          <w:numId w:val="2"/>
        </w:numPr>
        <w:tabs>
          <w:tab w:val="left" w:pos="2670"/>
        </w:tabs>
        <w:spacing w:before="124" w:line="204" w:lineRule="exact"/>
        <w:ind w:left="2670" w:hanging="179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РАСТОРЖЕНИЯ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69"/>
        </w:tabs>
        <w:ind w:right="280" w:firstLine="0"/>
        <w:rPr>
          <w:sz w:val="18"/>
        </w:rPr>
      </w:pPr>
      <w:r>
        <w:rPr>
          <w:sz w:val="18"/>
        </w:rPr>
        <w:t>Условия,</w:t>
      </w:r>
      <w:r>
        <w:rPr>
          <w:spacing w:val="40"/>
          <w:sz w:val="18"/>
        </w:rPr>
        <w:t xml:space="preserve"> </w:t>
      </w:r>
      <w:r>
        <w:rPr>
          <w:sz w:val="18"/>
        </w:rPr>
        <w:t>на</w:t>
      </w:r>
      <w:r>
        <w:rPr>
          <w:spacing w:val="40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40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40"/>
          <w:sz w:val="18"/>
        </w:rPr>
        <w:t xml:space="preserve"> </w:t>
      </w:r>
      <w:r>
        <w:rPr>
          <w:sz w:val="18"/>
        </w:rPr>
        <w:t>настоящий</w:t>
      </w:r>
      <w:r>
        <w:rPr>
          <w:spacing w:val="40"/>
          <w:sz w:val="18"/>
        </w:rPr>
        <w:t xml:space="preserve"> </w:t>
      </w:r>
      <w:r>
        <w:rPr>
          <w:sz w:val="18"/>
        </w:rPr>
        <w:t>Договор,</w:t>
      </w:r>
      <w:r>
        <w:rPr>
          <w:spacing w:val="40"/>
          <w:sz w:val="18"/>
        </w:rPr>
        <w:t xml:space="preserve"> </w:t>
      </w:r>
      <w:r>
        <w:rPr>
          <w:sz w:val="18"/>
        </w:rPr>
        <w:t>могут</w:t>
      </w:r>
      <w:r>
        <w:rPr>
          <w:spacing w:val="40"/>
          <w:sz w:val="18"/>
        </w:rPr>
        <w:t xml:space="preserve"> </w:t>
      </w:r>
      <w:r>
        <w:rPr>
          <w:sz w:val="18"/>
        </w:rPr>
        <w:t>быть</w:t>
      </w:r>
      <w:r>
        <w:rPr>
          <w:spacing w:val="40"/>
          <w:sz w:val="18"/>
        </w:rPr>
        <w:t xml:space="preserve"> </w:t>
      </w:r>
      <w:r>
        <w:rPr>
          <w:sz w:val="18"/>
        </w:rPr>
        <w:t>изменены</w:t>
      </w:r>
      <w:r>
        <w:rPr>
          <w:spacing w:val="40"/>
          <w:sz w:val="18"/>
        </w:rPr>
        <w:t xml:space="preserve"> </w:t>
      </w:r>
      <w:r>
        <w:rPr>
          <w:sz w:val="18"/>
        </w:rPr>
        <w:t>по</w:t>
      </w:r>
      <w:r>
        <w:rPr>
          <w:spacing w:val="40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40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40"/>
          <w:sz w:val="18"/>
        </w:rPr>
        <w:t xml:space="preserve"> </w:t>
      </w:r>
      <w:r>
        <w:rPr>
          <w:sz w:val="18"/>
        </w:rPr>
        <w:t>или</w:t>
      </w:r>
      <w:r>
        <w:rPr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40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40"/>
          <w:sz w:val="18"/>
        </w:rPr>
        <w:t xml:space="preserve"> </w:t>
      </w:r>
      <w:r>
        <w:rPr>
          <w:sz w:val="18"/>
        </w:rPr>
        <w:t>с законодательством Российской Федерации.</w:t>
      </w:r>
    </w:p>
    <w:p w:rsidR="005C02EF" w:rsidRDefault="003737A4">
      <w:pPr>
        <w:pStyle w:val="a5"/>
        <w:ind w:left="2"/>
      </w:pPr>
      <w:r>
        <w:t>Предложение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Сторон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подается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рассмотрено</w:t>
      </w:r>
      <w:r>
        <w:rPr>
          <w:spacing w:val="-1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в течение 10 календарных дней с момента получения.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16"/>
        </w:tabs>
        <w:spacing w:line="204" w:lineRule="exact"/>
        <w:ind w:left="316" w:hanging="314"/>
        <w:rPr>
          <w:sz w:val="18"/>
        </w:rPr>
      </w:pPr>
      <w:proofErr w:type="gramStart"/>
      <w:r>
        <w:rPr>
          <w:sz w:val="18"/>
        </w:rPr>
        <w:t>Договор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может</w:t>
      </w:r>
      <w:r>
        <w:rPr>
          <w:spacing w:val="-5"/>
          <w:sz w:val="18"/>
        </w:rPr>
        <w:t xml:space="preserve"> </w:t>
      </w:r>
      <w:r>
        <w:rPr>
          <w:sz w:val="18"/>
        </w:rPr>
        <w:t>быть</w:t>
      </w:r>
      <w:r>
        <w:rPr>
          <w:spacing w:val="-5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-4"/>
          <w:sz w:val="18"/>
        </w:rPr>
        <w:t xml:space="preserve"> </w:t>
      </w:r>
      <w:r>
        <w:rPr>
          <w:sz w:val="18"/>
        </w:rPr>
        <w:t>до</w:t>
      </w:r>
      <w:r>
        <w:rPr>
          <w:spacing w:val="-4"/>
          <w:sz w:val="18"/>
        </w:rPr>
        <w:t xml:space="preserve"> </w:t>
      </w:r>
      <w:r>
        <w:rPr>
          <w:sz w:val="18"/>
        </w:rPr>
        <w:t>истечения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срока</w:t>
      </w:r>
      <w:r>
        <w:rPr>
          <w:spacing w:val="-3"/>
          <w:sz w:val="18"/>
        </w:rPr>
        <w:t xml:space="preserve"> </w:t>
      </w:r>
      <w:r>
        <w:rPr>
          <w:sz w:val="18"/>
        </w:rPr>
        <w:t>выполнения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Сторонами</w:t>
      </w:r>
      <w:r>
        <w:rPr>
          <w:spacing w:val="-8"/>
          <w:sz w:val="18"/>
        </w:rPr>
        <w:t xml:space="preserve"> </w:t>
      </w:r>
      <w:r>
        <w:rPr>
          <w:sz w:val="18"/>
        </w:rPr>
        <w:t>своих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обязательств:</w:t>
      </w:r>
    </w:p>
    <w:p w:rsidR="005C02EF" w:rsidRDefault="003737A4">
      <w:pPr>
        <w:pStyle w:val="a8"/>
        <w:numPr>
          <w:ilvl w:val="2"/>
          <w:numId w:val="2"/>
        </w:numPr>
        <w:tabs>
          <w:tab w:val="left" w:pos="697"/>
        </w:tabs>
        <w:ind w:right="278" w:firstLine="225"/>
        <w:rPr>
          <w:sz w:val="18"/>
        </w:rPr>
      </w:pPr>
      <w:r>
        <w:rPr>
          <w:sz w:val="18"/>
        </w:rPr>
        <w:t>по</w:t>
      </w:r>
      <w:r>
        <w:rPr>
          <w:spacing w:val="26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23"/>
          <w:sz w:val="18"/>
        </w:rPr>
        <w:t xml:space="preserve"> </w:t>
      </w:r>
      <w:r>
        <w:rPr>
          <w:sz w:val="18"/>
        </w:rPr>
        <w:t>Сторон</w:t>
      </w:r>
      <w:r>
        <w:rPr>
          <w:spacing w:val="22"/>
          <w:sz w:val="18"/>
        </w:rPr>
        <w:t xml:space="preserve"> </w:t>
      </w:r>
      <w:r>
        <w:rPr>
          <w:sz w:val="18"/>
        </w:rPr>
        <w:t>(в</w:t>
      </w:r>
      <w:r>
        <w:rPr>
          <w:spacing w:val="22"/>
          <w:sz w:val="18"/>
        </w:rPr>
        <w:t xml:space="preserve"> </w:t>
      </w:r>
      <w:r>
        <w:rPr>
          <w:sz w:val="18"/>
        </w:rPr>
        <w:t>том</w:t>
      </w:r>
      <w:r>
        <w:rPr>
          <w:spacing w:val="21"/>
          <w:sz w:val="18"/>
        </w:rPr>
        <w:t xml:space="preserve"> </w:t>
      </w:r>
      <w:r>
        <w:rPr>
          <w:sz w:val="18"/>
        </w:rPr>
        <w:t>числе</w:t>
      </w:r>
      <w:r>
        <w:rPr>
          <w:spacing w:val="22"/>
          <w:sz w:val="18"/>
        </w:rPr>
        <w:t xml:space="preserve"> </w:t>
      </w:r>
      <w:r>
        <w:rPr>
          <w:sz w:val="18"/>
        </w:rPr>
        <w:t>в</w:t>
      </w:r>
      <w:r>
        <w:rPr>
          <w:spacing w:val="21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22"/>
          <w:sz w:val="18"/>
        </w:rPr>
        <w:t xml:space="preserve"> </w:t>
      </w:r>
      <w:r>
        <w:rPr>
          <w:sz w:val="18"/>
        </w:rPr>
        <w:t>перевода</w:t>
      </w:r>
      <w:r>
        <w:rPr>
          <w:spacing w:val="22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27"/>
          <w:sz w:val="18"/>
        </w:rPr>
        <w:t xml:space="preserve"> </w:t>
      </w:r>
      <w:r>
        <w:rPr>
          <w:sz w:val="18"/>
        </w:rPr>
        <w:t>с</w:t>
      </w:r>
      <w:r>
        <w:rPr>
          <w:spacing w:val="19"/>
          <w:sz w:val="18"/>
        </w:rPr>
        <w:t xml:space="preserve"> </w:t>
      </w:r>
      <w:r>
        <w:rPr>
          <w:sz w:val="18"/>
        </w:rPr>
        <w:t>платного</w:t>
      </w:r>
      <w:r>
        <w:rPr>
          <w:spacing w:val="24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26"/>
          <w:sz w:val="18"/>
        </w:rPr>
        <w:t xml:space="preserve"> </w:t>
      </w:r>
      <w:r>
        <w:rPr>
          <w:sz w:val="18"/>
        </w:rPr>
        <w:t>на</w:t>
      </w:r>
      <w:r>
        <w:rPr>
          <w:spacing w:val="21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22"/>
          <w:sz w:val="18"/>
        </w:rPr>
        <w:t xml:space="preserve"> </w:t>
      </w:r>
      <w:r>
        <w:rPr>
          <w:sz w:val="18"/>
        </w:rPr>
        <w:t>за</w:t>
      </w:r>
      <w:r>
        <w:rPr>
          <w:spacing w:val="21"/>
          <w:sz w:val="18"/>
        </w:rPr>
        <w:t xml:space="preserve"> </w:t>
      </w:r>
      <w:r>
        <w:rPr>
          <w:sz w:val="18"/>
        </w:rPr>
        <w:t>счет</w:t>
      </w:r>
      <w:r>
        <w:rPr>
          <w:spacing w:val="25"/>
          <w:sz w:val="18"/>
        </w:rPr>
        <w:t xml:space="preserve"> </w:t>
      </w:r>
      <w:r>
        <w:rPr>
          <w:sz w:val="18"/>
        </w:rPr>
        <w:t>средств федерального бюджета в установленном Исполнителем порядке);</w:t>
      </w:r>
    </w:p>
    <w:p w:rsidR="005C02EF" w:rsidRDefault="003737A4">
      <w:pPr>
        <w:pStyle w:val="a8"/>
        <w:numPr>
          <w:ilvl w:val="2"/>
          <w:numId w:val="2"/>
        </w:numPr>
        <w:tabs>
          <w:tab w:val="left" w:pos="673"/>
        </w:tabs>
        <w:spacing w:line="206" w:lineRule="exact"/>
        <w:ind w:left="673" w:hanging="446"/>
        <w:rPr>
          <w:sz w:val="18"/>
        </w:rPr>
      </w:pPr>
      <w:r>
        <w:rPr>
          <w:sz w:val="18"/>
        </w:rPr>
        <w:t>по</w:t>
      </w:r>
      <w:r>
        <w:rPr>
          <w:spacing w:val="-9"/>
          <w:sz w:val="18"/>
        </w:rPr>
        <w:t xml:space="preserve"> </w:t>
      </w:r>
      <w:r>
        <w:rPr>
          <w:sz w:val="18"/>
        </w:rPr>
        <w:t>инициативе</w:t>
      </w:r>
      <w:r>
        <w:rPr>
          <w:spacing w:val="-6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одностороннем</w:t>
      </w:r>
      <w:r>
        <w:rPr>
          <w:spacing w:val="-7"/>
          <w:sz w:val="18"/>
        </w:rPr>
        <w:t xml:space="preserve"> </w:t>
      </w:r>
      <w:r>
        <w:rPr>
          <w:sz w:val="18"/>
        </w:rPr>
        <w:t>порядке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9"/>
          <w:sz w:val="18"/>
        </w:rPr>
        <w:t xml:space="preserve"> </w:t>
      </w:r>
      <w:r>
        <w:rPr>
          <w:sz w:val="18"/>
        </w:rPr>
        <w:t>следующих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случаях:</w:t>
      </w:r>
    </w:p>
    <w:p w:rsidR="005C02EF" w:rsidRDefault="003737A4">
      <w:pPr>
        <w:pStyle w:val="a5"/>
        <w:ind w:left="319"/>
      </w:pPr>
      <w:r>
        <w:t>а)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нарушении</w:t>
      </w:r>
      <w:r>
        <w:rPr>
          <w:spacing w:val="-7"/>
        </w:rPr>
        <w:t xml:space="preserve"> </w:t>
      </w:r>
      <w:r>
        <w:t>Заказчиком</w:t>
      </w:r>
      <w:r>
        <w:rPr>
          <w:spacing w:val="-5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услуги, указанного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6.4.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6.5.</w:t>
      </w:r>
      <w:r>
        <w:rPr>
          <w:spacing w:val="-5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дней;</w:t>
      </w:r>
      <w:r>
        <w:rPr>
          <w:spacing w:val="-2"/>
        </w:rPr>
        <w:t xml:space="preserve"> </w:t>
      </w:r>
      <w:r>
        <w:t>б) применения к Обучающемуся отчисления как меры дисциплинарного взыскания;</w:t>
      </w:r>
    </w:p>
    <w:p w:rsidR="005C02EF" w:rsidRDefault="003737A4">
      <w:pPr>
        <w:pStyle w:val="a5"/>
        <w:ind w:left="2" w:right="289" w:firstLine="317"/>
        <w:jc w:val="both"/>
      </w:pPr>
      <w:r>
        <w:t xml:space="preserve">в) в случае невыполнения </w:t>
      </w:r>
      <w:proofErr w:type="gramStart"/>
      <w:r>
        <w:t>Обучающимся</w:t>
      </w:r>
      <w:proofErr w:type="gramEnd"/>
      <w:r>
        <w:t xml:space="preserve"> обязанностей по добросовестному освоению образовательной программы (части образовательной программы) и выполнению учебного плана;</w:t>
      </w:r>
    </w:p>
    <w:p w:rsidR="005C02EF" w:rsidRDefault="003737A4">
      <w:pPr>
        <w:pStyle w:val="a5"/>
        <w:ind w:left="2" w:right="274" w:firstLine="317"/>
        <w:jc w:val="both"/>
      </w:pPr>
      <w:r>
        <w:t>г) в случае установления нарушения порядка приема, повлекшего по вине Обучающегося его незаконное зачисление, при этом взаиморасчеты Сторон производятся в порядке, предусмотренном п. 6.8. Договора;</w:t>
      </w:r>
    </w:p>
    <w:p w:rsidR="005C02EF" w:rsidRDefault="003737A4">
      <w:pPr>
        <w:pStyle w:val="a5"/>
        <w:ind w:left="2" w:right="277" w:firstLine="317"/>
        <w:jc w:val="both"/>
      </w:pPr>
      <w:proofErr w:type="spellStart"/>
      <w:r>
        <w:t>д</w:t>
      </w:r>
      <w:proofErr w:type="spellEnd"/>
      <w:r>
        <w:t>) невозможности надлежащего исполнения Исполнителем обязательств по оказанию образовательной услуги по настоящему Договору вследствие действий (бездействия) Обучающегося или Заказчика, при этом взаиморасчеты Сторон производятся в порядке и на условиях, предусмотренных п. 6.8. Договора.</w:t>
      </w:r>
    </w:p>
    <w:p w:rsidR="005C02EF" w:rsidRDefault="003737A4">
      <w:pPr>
        <w:pStyle w:val="a8"/>
        <w:numPr>
          <w:ilvl w:val="2"/>
          <w:numId w:val="2"/>
        </w:numPr>
        <w:tabs>
          <w:tab w:val="left" w:pos="748"/>
        </w:tabs>
        <w:ind w:right="274" w:firstLine="271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>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Исполнителю письменного заявления при этом взаиморасчеты Сторон производятся в порядке, предусмотренном п. 6.8. Договора.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61"/>
        </w:tabs>
        <w:ind w:right="280" w:firstLine="0"/>
        <w:rPr>
          <w:sz w:val="18"/>
        </w:rPr>
      </w:pPr>
      <w:r>
        <w:rPr>
          <w:sz w:val="18"/>
        </w:rPr>
        <w:t>Договор расторгается Исполнителем в одностороннем порядке на основании приказа об отчислении Обучающегося путем направления Обучающемуся и Заказчику уведомления о расторжении Договора в одностороннем порядке почтовым отправлением либо вручения уведомления Обучающемуся и Заказчику лично под роспись.</w:t>
      </w:r>
    </w:p>
    <w:p w:rsidR="005C02EF" w:rsidRDefault="003737A4">
      <w:pPr>
        <w:pStyle w:val="a5"/>
        <w:ind w:left="2" w:right="275"/>
        <w:jc w:val="both"/>
      </w:pPr>
      <w:r>
        <w:t>Исполнитель считается выполнившим обязательства по уведомлению Обучающегося и Заказчика в случае направления уведомления по адресам Сторон, указанным в настоящем Договоре. Исполнитель не несет ответственности за неполучение Обучающимся и Заказчиком почтового отправления в случае отсутствия адресата по адресу, указанному в Договоре, неявки адресата за получением письма, либо отказа от получения от почтового отправления.</w:t>
      </w:r>
    </w:p>
    <w:p w:rsidR="005C02EF" w:rsidRDefault="003737A4">
      <w:pPr>
        <w:pStyle w:val="Heading1"/>
        <w:numPr>
          <w:ilvl w:val="0"/>
          <w:numId w:val="2"/>
        </w:numPr>
        <w:tabs>
          <w:tab w:val="left" w:pos="658"/>
          <w:tab w:val="left" w:pos="3941"/>
        </w:tabs>
        <w:spacing w:before="117"/>
        <w:ind w:left="3941" w:right="796" w:hanging="3462"/>
      </w:pPr>
      <w:r>
        <w:t>ОТВЕТСТВЕННОСТЬ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НЕИСПОЛНЕНИЕ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НЕНАДЛЕЖАЩЕЕ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ОБЯЗАТЕЛЬСТВ</w:t>
      </w:r>
      <w:r>
        <w:rPr>
          <w:spacing w:val="-7"/>
        </w:rPr>
        <w:t xml:space="preserve"> </w:t>
      </w:r>
      <w:r>
        <w:t>ПО НАСТОЯЩЕМУ ДОГОВОРУ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419"/>
        </w:tabs>
        <w:ind w:right="270" w:firstLine="0"/>
        <w:rPr>
          <w:sz w:val="18"/>
        </w:rPr>
      </w:pPr>
      <w:r>
        <w:rPr>
          <w:sz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54"/>
        </w:tabs>
        <w:ind w:right="268" w:firstLine="0"/>
        <w:rPr>
          <w:sz w:val="18"/>
        </w:rPr>
      </w:pPr>
      <w:proofErr w:type="gramStart"/>
      <w:r>
        <w:rPr>
          <w:sz w:val="18"/>
        </w:rPr>
        <w:t>В случае невнесения Заказчиком оплаты за очередной период обучения в сроки, указанные в п. 6.4. настоящего Договора, Исполнитель вправе потребовать от Заказчика выплаты пени в размере 0,1 % от суммы просроченного платежа, за каждый день просрочки,</w:t>
      </w:r>
      <w:r>
        <w:rPr>
          <w:spacing w:val="-9"/>
          <w:sz w:val="18"/>
        </w:rPr>
        <w:t xml:space="preserve"> </w:t>
      </w:r>
      <w:r>
        <w:rPr>
          <w:sz w:val="18"/>
        </w:rPr>
        <w:t>но</w:t>
      </w:r>
      <w:r>
        <w:rPr>
          <w:spacing w:val="-10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более</w:t>
      </w:r>
      <w:r>
        <w:rPr>
          <w:spacing w:val="-9"/>
          <w:sz w:val="18"/>
        </w:rPr>
        <w:t xml:space="preserve"> </w:t>
      </w:r>
      <w:r>
        <w:rPr>
          <w:sz w:val="18"/>
        </w:rPr>
        <w:t>10%</w:t>
      </w:r>
      <w:r>
        <w:rPr>
          <w:spacing w:val="-12"/>
          <w:sz w:val="18"/>
        </w:rPr>
        <w:t xml:space="preserve"> </w:t>
      </w:r>
      <w:r>
        <w:rPr>
          <w:sz w:val="18"/>
        </w:rPr>
        <w:t>от</w:t>
      </w:r>
      <w:r>
        <w:rPr>
          <w:spacing w:val="-10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-8"/>
          <w:sz w:val="18"/>
        </w:rPr>
        <w:t xml:space="preserve"> </w:t>
      </w:r>
      <w:r>
        <w:rPr>
          <w:sz w:val="18"/>
        </w:rPr>
        <w:t>просроченного</w:t>
      </w:r>
      <w:r>
        <w:rPr>
          <w:spacing w:val="-7"/>
          <w:sz w:val="18"/>
        </w:rPr>
        <w:t xml:space="preserve"> </w:t>
      </w:r>
      <w:r>
        <w:rPr>
          <w:sz w:val="18"/>
        </w:rPr>
        <w:t>платежа,</w:t>
      </w:r>
      <w:r>
        <w:rPr>
          <w:spacing w:val="-9"/>
          <w:sz w:val="18"/>
        </w:rPr>
        <w:t xml:space="preserve"> </w:t>
      </w:r>
      <w:r>
        <w:rPr>
          <w:sz w:val="18"/>
        </w:rPr>
        <w:t>начиная</w:t>
      </w:r>
      <w:r>
        <w:rPr>
          <w:spacing w:val="-5"/>
          <w:sz w:val="18"/>
        </w:rPr>
        <w:t xml:space="preserve"> </w:t>
      </w:r>
      <w:r>
        <w:rPr>
          <w:sz w:val="18"/>
        </w:rPr>
        <w:t>со</w:t>
      </w:r>
      <w:r>
        <w:rPr>
          <w:spacing w:val="-5"/>
          <w:sz w:val="18"/>
        </w:rPr>
        <w:t xml:space="preserve"> </w:t>
      </w:r>
      <w:r>
        <w:rPr>
          <w:sz w:val="18"/>
        </w:rPr>
        <w:t>дня,</w:t>
      </w:r>
      <w:r>
        <w:rPr>
          <w:spacing w:val="-8"/>
          <w:sz w:val="18"/>
        </w:rPr>
        <w:t xml:space="preserve"> </w:t>
      </w:r>
      <w:r>
        <w:rPr>
          <w:sz w:val="18"/>
        </w:rPr>
        <w:t>следующего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10"/>
          <w:sz w:val="18"/>
        </w:rPr>
        <w:t xml:space="preserve"> </w:t>
      </w:r>
      <w:r>
        <w:rPr>
          <w:sz w:val="18"/>
        </w:rPr>
        <w:t>датой,</w:t>
      </w:r>
      <w:r>
        <w:rPr>
          <w:spacing w:val="-11"/>
          <w:sz w:val="18"/>
        </w:rPr>
        <w:t xml:space="preserve"> </w:t>
      </w:r>
      <w:r>
        <w:rPr>
          <w:sz w:val="18"/>
        </w:rPr>
        <w:t>указанной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п.</w:t>
      </w:r>
      <w:r>
        <w:rPr>
          <w:spacing w:val="-9"/>
          <w:sz w:val="18"/>
        </w:rPr>
        <w:t xml:space="preserve"> </w:t>
      </w:r>
      <w:r>
        <w:rPr>
          <w:sz w:val="18"/>
        </w:rPr>
        <w:t>6.4.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настоящего </w:t>
      </w:r>
      <w:r>
        <w:rPr>
          <w:spacing w:val="-2"/>
          <w:sz w:val="18"/>
        </w:rPr>
        <w:t>Договора.</w:t>
      </w:r>
      <w:proofErr w:type="gramEnd"/>
    </w:p>
    <w:p w:rsidR="005C02EF" w:rsidRDefault="003737A4">
      <w:pPr>
        <w:pStyle w:val="a8"/>
        <w:numPr>
          <w:ilvl w:val="1"/>
          <w:numId w:val="2"/>
        </w:numPr>
        <w:tabs>
          <w:tab w:val="left" w:pos="333"/>
        </w:tabs>
        <w:ind w:right="277" w:firstLine="0"/>
        <w:rPr>
          <w:sz w:val="18"/>
        </w:rPr>
      </w:pPr>
      <w:proofErr w:type="gramStart"/>
      <w:r>
        <w:rPr>
          <w:sz w:val="18"/>
        </w:rPr>
        <w:t>Обучающийся</w:t>
      </w:r>
      <w:proofErr w:type="gramEnd"/>
      <w:r>
        <w:rPr>
          <w:sz w:val="18"/>
        </w:rPr>
        <w:t xml:space="preserve"> несет ответственность перед Исполнителем за сохранность и эффективное использование предоставленного ему имущества учебного назначения. Обучающийся возмещает в полном объеме ущерб, причиненный Исполнителю небрежным отношением к зданиям, учебному и научному оборудованию, учебникам и учебным пособиям, инвентарю и другому имуществу Исполнителя. Возмещение ущерба не освобождает Обучающегося от привлечения его к дисциплинарной, административной или уголовной ответственности в соответствии с законодательством Российской Федерации.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16"/>
        </w:tabs>
        <w:spacing w:line="206" w:lineRule="exact"/>
        <w:ind w:left="316" w:hanging="314"/>
        <w:rPr>
          <w:sz w:val="18"/>
        </w:rPr>
      </w:pPr>
      <w:r>
        <w:rPr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6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-8"/>
          <w:sz w:val="18"/>
        </w:rPr>
        <w:t xml:space="preserve"> </w:t>
      </w:r>
      <w:r>
        <w:rPr>
          <w:sz w:val="18"/>
        </w:rPr>
        <w:t>обстоятельств</w:t>
      </w:r>
      <w:r>
        <w:rPr>
          <w:spacing w:val="-7"/>
          <w:sz w:val="18"/>
        </w:rPr>
        <w:t xml:space="preserve"> </w:t>
      </w:r>
      <w:r>
        <w:rPr>
          <w:sz w:val="18"/>
        </w:rPr>
        <w:t>непреодолимой</w:t>
      </w:r>
      <w:r>
        <w:rPr>
          <w:spacing w:val="-8"/>
          <w:sz w:val="18"/>
        </w:rPr>
        <w:t xml:space="preserve"> </w:t>
      </w:r>
      <w:r>
        <w:rPr>
          <w:sz w:val="18"/>
        </w:rPr>
        <w:t>силы</w:t>
      </w:r>
      <w:r>
        <w:rPr>
          <w:spacing w:val="-9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-8"/>
          <w:sz w:val="18"/>
        </w:rPr>
        <w:t xml:space="preserve"> </w:t>
      </w:r>
      <w:r>
        <w:rPr>
          <w:sz w:val="18"/>
        </w:rPr>
        <w:t>руководствуются</w:t>
      </w:r>
      <w:r>
        <w:rPr>
          <w:spacing w:val="-7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-7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Федерации.</w:t>
      </w:r>
    </w:p>
    <w:p w:rsidR="005C02EF" w:rsidRDefault="003737A4">
      <w:pPr>
        <w:pStyle w:val="Heading1"/>
        <w:numPr>
          <w:ilvl w:val="0"/>
          <w:numId w:val="2"/>
        </w:numPr>
        <w:tabs>
          <w:tab w:val="left" w:pos="2978"/>
        </w:tabs>
        <w:spacing w:before="111" w:line="205" w:lineRule="exact"/>
        <w:ind w:left="2978" w:hanging="182"/>
      </w:pPr>
      <w:r>
        <w:t>СРОК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rPr>
          <w:spacing w:val="-2"/>
        </w:rPr>
        <w:t>УСЛОВИЯ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16"/>
        </w:tabs>
        <w:ind w:right="1133" w:firstLine="0"/>
        <w:rPr>
          <w:sz w:val="18"/>
        </w:rPr>
      </w:pPr>
      <w:r>
        <w:rPr>
          <w:sz w:val="18"/>
        </w:rPr>
        <w:t>Настоящий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 вступает</w:t>
      </w:r>
      <w:r>
        <w:rPr>
          <w:spacing w:val="-1"/>
          <w:sz w:val="18"/>
        </w:rPr>
        <w:t xml:space="preserve"> </w:t>
      </w:r>
      <w:r>
        <w:rPr>
          <w:sz w:val="18"/>
        </w:rPr>
        <w:t>в силу</w:t>
      </w:r>
      <w:r>
        <w:rPr>
          <w:spacing w:val="-8"/>
          <w:sz w:val="18"/>
        </w:rPr>
        <w:t xml:space="preserve"> </w:t>
      </w:r>
      <w:r>
        <w:rPr>
          <w:sz w:val="18"/>
        </w:rPr>
        <w:t>со</w:t>
      </w:r>
      <w:r>
        <w:rPr>
          <w:spacing w:val="-1"/>
          <w:sz w:val="18"/>
        </w:rPr>
        <w:t xml:space="preserve"> </w:t>
      </w:r>
      <w:r>
        <w:rPr>
          <w:sz w:val="18"/>
        </w:rPr>
        <w:t>дня</w:t>
      </w:r>
      <w:r>
        <w:rPr>
          <w:spacing w:val="-1"/>
          <w:sz w:val="18"/>
        </w:rPr>
        <w:t xml:space="preserve"> </w:t>
      </w:r>
      <w:r>
        <w:rPr>
          <w:sz w:val="18"/>
        </w:rPr>
        <w:t>его заключения Сторонами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1"/>
          <w:sz w:val="18"/>
        </w:rPr>
        <w:t xml:space="preserve"> </w:t>
      </w:r>
      <w:r>
        <w:rPr>
          <w:sz w:val="18"/>
        </w:rPr>
        <w:t>до</w:t>
      </w:r>
      <w:r>
        <w:rPr>
          <w:spacing w:val="-1"/>
          <w:sz w:val="18"/>
        </w:rPr>
        <w:t xml:space="preserve"> </w:t>
      </w:r>
      <w:r>
        <w:rPr>
          <w:sz w:val="18"/>
        </w:rPr>
        <w:t>полного исполнения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Сторонами </w:t>
      </w:r>
      <w:r>
        <w:rPr>
          <w:spacing w:val="-2"/>
          <w:sz w:val="18"/>
        </w:rPr>
        <w:t>обязательств.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28"/>
        </w:tabs>
        <w:ind w:right="273" w:firstLine="0"/>
        <w:rPr>
          <w:sz w:val="18"/>
        </w:rPr>
      </w:pPr>
      <w:proofErr w:type="gramStart"/>
      <w:r>
        <w:rPr>
          <w:sz w:val="18"/>
        </w:rPr>
        <w:t>Действие настоящего Договора приостанавливается в случае предоставления Обучающемуся отпуска по беременности и родам, отпуска</w:t>
      </w:r>
      <w:r>
        <w:rPr>
          <w:spacing w:val="-2"/>
          <w:sz w:val="18"/>
        </w:rPr>
        <w:t xml:space="preserve"> </w:t>
      </w:r>
      <w:r>
        <w:rPr>
          <w:sz w:val="18"/>
        </w:rPr>
        <w:t>по уходу</w:t>
      </w:r>
      <w:r>
        <w:rPr>
          <w:spacing w:val="-10"/>
          <w:sz w:val="18"/>
        </w:rPr>
        <w:t xml:space="preserve"> </w:t>
      </w:r>
      <w:r>
        <w:rPr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ребенком, академического отпуска,</w:t>
      </w:r>
      <w:r>
        <w:rPr>
          <w:spacing w:val="-1"/>
          <w:sz w:val="18"/>
        </w:rPr>
        <w:t xml:space="preserve"> </w:t>
      </w:r>
      <w:r>
        <w:rPr>
          <w:sz w:val="18"/>
        </w:rPr>
        <w:t>а</w:t>
      </w:r>
      <w:r>
        <w:rPr>
          <w:spacing w:val="-5"/>
          <w:sz w:val="18"/>
        </w:rPr>
        <w:t xml:space="preserve"> </w:t>
      </w:r>
      <w:r>
        <w:rPr>
          <w:sz w:val="18"/>
        </w:rPr>
        <w:t>также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2"/>
          <w:sz w:val="18"/>
        </w:rPr>
        <w:t xml:space="preserve"> </w:t>
      </w:r>
      <w:r>
        <w:rPr>
          <w:sz w:val="18"/>
        </w:rPr>
        <w:t>болезни,</w:t>
      </w:r>
      <w:r>
        <w:rPr>
          <w:spacing w:val="-1"/>
          <w:sz w:val="18"/>
        </w:rPr>
        <w:t xml:space="preserve"> </w:t>
      </w:r>
      <w:r>
        <w:rPr>
          <w:sz w:val="18"/>
        </w:rPr>
        <w:t>продолжающейся более</w:t>
      </w:r>
      <w:r>
        <w:rPr>
          <w:spacing w:val="-2"/>
          <w:sz w:val="18"/>
        </w:rPr>
        <w:t xml:space="preserve"> </w:t>
      </w:r>
      <w:r>
        <w:rPr>
          <w:sz w:val="18"/>
        </w:rPr>
        <w:t>одного месяца</w:t>
      </w:r>
      <w:r>
        <w:rPr>
          <w:spacing w:val="-4"/>
          <w:sz w:val="18"/>
        </w:rPr>
        <w:t xml:space="preserve"> </w:t>
      </w:r>
      <w:r>
        <w:rPr>
          <w:sz w:val="18"/>
        </w:rPr>
        <w:t>при условии предоставления Обучающимся соответствующих документальных подтверждений.</w:t>
      </w:r>
      <w:proofErr w:type="gramEnd"/>
    </w:p>
    <w:p w:rsidR="005C02EF" w:rsidRDefault="003737A4">
      <w:pPr>
        <w:pStyle w:val="a8"/>
        <w:numPr>
          <w:ilvl w:val="1"/>
          <w:numId w:val="2"/>
        </w:numPr>
        <w:tabs>
          <w:tab w:val="left" w:pos="309"/>
        </w:tabs>
        <w:ind w:right="269" w:firstLine="0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случае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приостановления срока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действия настоящего Договора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 указанным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п.9.2. причинам, и, если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Заказчиком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оплачен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период </w:t>
      </w:r>
      <w:r>
        <w:rPr>
          <w:sz w:val="18"/>
        </w:rPr>
        <w:t>обучения,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который</w:t>
      </w:r>
      <w:r>
        <w:rPr>
          <w:spacing w:val="-3"/>
          <w:sz w:val="18"/>
        </w:rPr>
        <w:t xml:space="preserve"> </w:t>
      </w:r>
      <w:r>
        <w:rPr>
          <w:sz w:val="18"/>
        </w:rPr>
        <w:t>приходится соответствующий</w:t>
      </w:r>
      <w:r>
        <w:rPr>
          <w:spacing w:val="-3"/>
          <w:sz w:val="18"/>
        </w:rPr>
        <w:t xml:space="preserve"> </w:t>
      </w:r>
      <w:r>
        <w:rPr>
          <w:sz w:val="18"/>
        </w:rPr>
        <w:t>отпуск/период</w:t>
      </w:r>
      <w:r>
        <w:rPr>
          <w:spacing w:val="-3"/>
          <w:sz w:val="18"/>
        </w:rPr>
        <w:t xml:space="preserve"> </w:t>
      </w:r>
      <w:r>
        <w:rPr>
          <w:sz w:val="18"/>
        </w:rPr>
        <w:t>болезни</w:t>
      </w:r>
      <w:r>
        <w:rPr>
          <w:spacing w:val="-1"/>
          <w:sz w:val="18"/>
        </w:rPr>
        <w:t xml:space="preserve"> </w:t>
      </w:r>
      <w:r>
        <w:rPr>
          <w:sz w:val="18"/>
        </w:rPr>
        <w:t>Обучающегося,</w:t>
      </w:r>
      <w:r>
        <w:rPr>
          <w:spacing w:val="-2"/>
          <w:sz w:val="18"/>
        </w:rPr>
        <w:t xml:space="preserve"> </w:t>
      </w:r>
      <w:r>
        <w:rPr>
          <w:sz w:val="18"/>
        </w:rPr>
        <w:t>излишне уплаченная сумма</w:t>
      </w:r>
      <w:r>
        <w:rPr>
          <w:spacing w:val="-3"/>
          <w:sz w:val="18"/>
        </w:rPr>
        <w:t xml:space="preserve"> </w:t>
      </w:r>
      <w:r>
        <w:rPr>
          <w:sz w:val="18"/>
        </w:rPr>
        <w:t>зачитывается в счет оплаты за последующий период обучения.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37"/>
        </w:tabs>
        <w:ind w:right="267" w:firstLine="0"/>
        <w:rPr>
          <w:sz w:val="18"/>
        </w:rPr>
      </w:pPr>
      <w:r>
        <w:rPr>
          <w:sz w:val="18"/>
        </w:rPr>
        <w:t>Исполнитель вправе направить Заказчику и Обучающемуся по адресу, указанному в Договоре, акт сдачи - приемки оказанной образовательной услуги по почте. В течение 5 (пяти) календарных дней с момента получения Заказчиком и Обучающимся акта сдачи</w:t>
      </w:r>
    </w:p>
    <w:p w:rsidR="005C02EF" w:rsidRDefault="003737A4">
      <w:pPr>
        <w:pStyle w:val="a5"/>
        <w:ind w:left="2" w:right="278"/>
        <w:jc w:val="both"/>
      </w:pPr>
      <w:r>
        <w:t>- приемки оказанной</w:t>
      </w:r>
      <w:r>
        <w:rPr>
          <w:spacing w:val="-5"/>
        </w:rPr>
        <w:t xml:space="preserve"> </w:t>
      </w:r>
      <w:r>
        <w:t>образовательной услуги, он</w:t>
      </w:r>
      <w:r>
        <w:rPr>
          <w:spacing w:val="-5"/>
        </w:rPr>
        <w:t xml:space="preserve"> </w:t>
      </w:r>
      <w:r>
        <w:t>обязан его</w:t>
      </w:r>
      <w:r>
        <w:rPr>
          <w:spacing w:val="-2"/>
        </w:rPr>
        <w:t xml:space="preserve"> </w:t>
      </w:r>
      <w:r>
        <w:t>подписать и</w:t>
      </w:r>
      <w:r>
        <w:rPr>
          <w:spacing w:val="-1"/>
        </w:rPr>
        <w:t xml:space="preserve"> </w:t>
      </w:r>
      <w:r>
        <w:t>направить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экземпляров</w:t>
      </w:r>
      <w:r>
        <w:rPr>
          <w:spacing w:val="-2"/>
        </w:rPr>
        <w:t xml:space="preserve"> </w:t>
      </w:r>
      <w:r>
        <w:t>Исполнителю или</w:t>
      </w:r>
      <w:r>
        <w:rPr>
          <w:spacing w:val="-1"/>
        </w:rPr>
        <w:t xml:space="preserve"> </w:t>
      </w:r>
      <w:r>
        <w:t xml:space="preserve">направить в адрес Исполнителя мотивированный отказ. </w:t>
      </w:r>
      <w:proofErr w:type="gramStart"/>
      <w:r>
        <w:t>Если в течение</w:t>
      </w:r>
      <w:r>
        <w:rPr>
          <w:spacing w:val="-1"/>
        </w:rPr>
        <w:t xml:space="preserve"> </w:t>
      </w:r>
      <w:r>
        <w:t>30 календарных дней с даты получения Заказчиком и Обучающимся для подписания акта сдачи - приемки оказанной образовательной услуги Исполнителем не получен мотивированный отказ или подписанный Заказчиком акт сдачи - приемки оказанной образовательной услуги, то оказанная образовательной услуга считается принятой Заказчиком и Обучающимся в полном объеме и с надлежащим качеством.</w:t>
      </w:r>
      <w:proofErr w:type="gramEnd"/>
    </w:p>
    <w:p w:rsidR="005C02EF" w:rsidRDefault="003737A4">
      <w:pPr>
        <w:pStyle w:val="a8"/>
        <w:numPr>
          <w:ilvl w:val="1"/>
          <w:numId w:val="2"/>
        </w:numPr>
        <w:tabs>
          <w:tab w:val="left" w:pos="323"/>
        </w:tabs>
        <w:ind w:right="278" w:firstLine="0"/>
        <w:rPr>
          <w:sz w:val="18"/>
        </w:rPr>
      </w:pPr>
      <w:r>
        <w:rPr>
          <w:sz w:val="18"/>
        </w:rPr>
        <w:t>Настоящий Договор, акты и иные документы, имеющие значение при исполнении, изменении или прекращении Договора могут быть подписаны Исполнителем с использованием факсимильного воспроизведения подписи с помощью средств механического и иного копирования, аналога собственноручной подписи уполномоченного Исполнителя.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13"/>
        </w:tabs>
        <w:spacing w:before="1"/>
        <w:ind w:right="272" w:firstLine="0"/>
        <w:rPr>
          <w:sz w:val="18"/>
        </w:rPr>
      </w:pPr>
      <w:r>
        <w:rPr>
          <w:sz w:val="18"/>
        </w:rPr>
        <w:t>Стороны</w:t>
      </w:r>
      <w:r>
        <w:rPr>
          <w:spacing w:val="-9"/>
          <w:sz w:val="18"/>
        </w:rPr>
        <w:t xml:space="preserve"> </w:t>
      </w:r>
      <w:r>
        <w:rPr>
          <w:sz w:val="18"/>
        </w:rPr>
        <w:t>признают</w:t>
      </w:r>
      <w:r>
        <w:rPr>
          <w:spacing w:val="-9"/>
          <w:sz w:val="18"/>
        </w:rPr>
        <w:t xml:space="preserve"> </w:t>
      </w:r>
      <w:r>
        <w:rPr>
          <w:sz w:val="18"/>
        </w:rPr>
        <w:t>равную</w:t>
      </w:r>
      <w:r>
        <w:rPr>
          <w:spacing w:val="-8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-7"/>
          <w:sz w:val="18"/>
        </w:rPr>
        <w:t xml:space="preserve"> </w:t>
      </w:r>
      <w:r>
        <w:rPr>
          <w:sz w:val="18"/>
        </w:rPr>
        <w:t>силу</w:t>
      </w:r>
      <w:r>
        <w:rPr>
          <w:spacing w:val="-11"/>
          <w:sz w:val="18"/>
        </w:rPr>
        <w:t xml:space="preserve"> </w:t>
      </w:r>
      <w:r>
        <w:rPr>
          <w:sz w:val="18"/>
        </w:rPr>
        <w:t>собственноручной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факсимильного</w:t>
      </w:r>
      <w:r>
        <w:rPr>
          <w:spacing w:val="-5"/>
          <w:sz w:val="18"/>
        </w:rPr>
        <w:t xml:space="preserve"> </w:t>
      </w:r>
      <w:r>
        <w:rPr>
          <w:sz w:val="18"/>
        </w:rPr>
        <w:t>воспроизведения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подписи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помощью средств механического и иного копирования, аналога собственноручной подписи уполномоченного Исполнителя.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37"/>
        </w:tabs>
        <w:ind w:right="280" w:firstLine="0"/>
        <w:rPr>
          <w:sz w:val="18"/>
        </w:rPr>
      </w:pPr>
      <w:r>
        <w:rPr>
          <w:sz w:val="18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C02EF" w:rsidRDefault="003737A4">
      <w:pPr>
        <w:pStyle w:val="a8"/>
        <w:numPr>
          <w:ilvl w:val="1"/>
          <w:numId w:val="2"/>
        </w:numPr>
        <w:tabs>
          <w:tab w:val="left" w:pos="316"/>
        </w:tabs>
        <w:ind w:left="316" w:hanging="314"/>
        <w:rPr>
          <w:sz w:val="18"/>
        </w:rPr>
      </w:pPr>
      <w:r>
        <w:rPr>
          <w:sz w:val="18"/>
        </w:rPr>
        <w:t>Договор</w:t>
      </w:r>
      <w:r>
        <w:rPr>
          <w:spacing w:val="-9"/>
          <w:sz w:val="18"/>
        </w:rPr>
        <w:t xml:space="preserve"> </w:t>
      </w:r>
      <w:r>
        <w:rPr>
          <w:sz w:val="18"/>
        </w:rPr>
        <w:t>составлен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трёх</w:t>
      </w:r>
      <w:r>
        <w:rPr>
          <w:spacing w:val="-5"/>
          <w:sz w:val="18"/>
        </w:rPr>
        <w:t xml:space="preserve"> </w:t>
      </w:r>
      <w:r>
        <w:rPr>
          <w:sz w:val="18"/>
        </w:rPr>
        <w:t>экземплярах,</w:t>
      </w:r>
      <w:r>
        <w:rPr>
          <w:spacing w:val="-3"/>
          <w:sz w:val="18"/>
        </w:rPr>
        <w:t xml:space="preserve"> </w:t>
      </w:r>
      <w:r>
        <w:rPr>
          <w:sz w:val="18"/>
        </w:rPr>
        <w:t>имеющих</w:t>
      </w:r>
      <w:r>
        <w:rPr>
          <w:spacing w:val="-8"/>
          <w:sz w:val="18"/>
        </w:rPr>
        <w:t xml:space="preserve"> </w:t>
      </w:r>
      <w:r>
        <w:rPr>
          <w:sz w:val="18"/>
        </w:rPr>
        <w:t>равную</w:t>
      </w:r>
      <w:r>
        <w:rPr>
          <w:spacing w:val="-5"/>
          <w:sz w:val="18"/>
        </w:rPr>
        <w:t xml:space="preserve"> </w:t>
      </w:r>
      <w:r>
        <w:rPr>
          <w:sz w:val="18"/>
        </w:rPr>
        <w:t>юридическую</w:t>
      </w:r>
      <w:r>
        <w:rPr>
          <w:spacing w:val="-1"/>
          <w:sz w:val="18"/>
        </w:rPr>
        <w:t xml:space="preserve"> </w:t>
      </w:r>
      <w:r>
        <w:rPr>
          <w:sz w:val="18"/>
        </w:rPr>
        <w:t>силу,</w:t>
      </w:r>
      <w:r>
        <w:rPr>
          <w:spacing w:val="3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одному</w:t>
      </w:r>
      <w:r>
        <w:rPr>
          <w:spacing w:val="-11"/>
          <w:sz w:val="18"/>
        </w:rPr>
        <w:t xml:space="preserve"> </w:t>
      </w:r>
      <w:r>
        <w:rPr>
          <w:sz w:val="18"/>
        </w:rPr>
        <w:t>экземпляру</w:t>
      </w:r>
      <w:r>
        <w:rPr>
          <w:spacing w:val="-12"/>
          <w:sz w:val="18"/>
        </w:rPr>
        <w:t xml:space="preserve"> </w:t>
      </w:r>
      <w:r>
        <w:rPr>
          <w:sz w:val="18"/>
        </w:rPr>
        <w:t>для</w:t>
      </w:r>
      <w:r>
        <w:rPr>
          <w:spacing w:val="-1"/>
          <w:sz w:val="18"/>
        </w:rPr>
        <w:t xml:space="preserve"> </w:t>
      </w:r>
      <w:r>
        <w:rPr>
          <w:sz w:val="18"/>
        </w:rPr>
        <w:t>каждой</w:t>
      </w:r>
      <w:r>
        <w:rPr>
          <w:spacing w:val="-4"/>
          <w:sz w:val="18"/>
        </w:rPr>
        <w:t xml:space="preserve"> </w:t>
      </w:r>
      <w:r>
        <w:rPr>
          <w:sz w:val="18"/>
        </w:rPr>
        <w:t>из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Сторон.</w:t>
      </w:r>
    </w:p>
    <w:p w:rsidR="005C02EF" w:rsidRDefault="005C02EF">
      <w:pPr>
        <w:pStyle w:val="a8"/>
        <w:rPr>
          <w:sz w:val="18"/>
        </w:rPr>
        <w:sectPr w:rsidR="005C02EF">
          <w:type w:val="continuous"/>
          <w:pgSz w:w="11920" w:h="16850"/>
          <w:pgMar w:top="620" w:right="425" w:bottom="280" w:left="850" w:header="0" w:footer="0" w:gutter="0"/>
          <w:cols w:space="720"/>
          <w:formProt w:val="0"/>
          <w:docGrid w:linePitch="312" w:charSpace="-2049"/>
        </w:sectPr>
      </w:pPr>
    </w:p>
    <w:p w:rsidR="005C02EF" w:rsidRDefault="003737A4">
      <w:pPr>
        <w:pStyle w:val="Heading1"/>
        <w:numPr>
          <w:ilvl w:val="0"/>
          <w:numId w:val="2"/>
        </w:numPr>
        <w:tabs>
          <w:tab w:val="left" w:pos="4408"/>
        </w:tabs>
        <w:spacing w:before="68"/>
        <w:ind w:left="4408" w:hanging="270"/>
      </w:pPr>
      <w:r>
        <w:lastRenderedPageBreak/>
        <w:t>ПОДПИСИ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6226" w:type="dxa"/>
        <w:tblInd w:w="108" w:type="dxa"/>
        <w:tblCellMar>
          <w:left w:w="108" w:type="dxa"/>
          <w:right w:w="108" w:type="dxa"/>
        </w:tblCellMar>
        <w:tblLook w:val="01E0"/>
      </w:tblPr>
      <w:tblGrid>
        <w:gridCol w:w="6226"/>
      </w:tblGrid>
      <w:tr w:rsidR="005C02EF">
        <w:trPr>
          <w:trHeight w:val="250"/>
        </w:trPr>
        <w:tc>
          <w:tcPr>
            <w:tcW w:w="6226" w:type="dxa"/>
            <w:shd w:val="clear" w:color="auto" w:fill="auto"/>
          </w:tcPr>
          <w:p w:rsidR="005C02EF" w:rsidRDefault="00BB497F">
            <w:pPr>
              <w:pStyle w:val="TableParagraph"/>
              <w:spacing w:before="22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Исполнитель:</w:t>
            </w:r>
          </w:p>
        </w:tc>
      </w:tr>
      <w:tr w:rsidR="005C02EF">
        <w:trPr>
          <w:trHeight w:val="254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before="14"/>
              <w:ind w:left="50"/>
              <w:rPr>
                <w:sz w:val="18"/>
              </w:rPr>
            </w:pPr>
          </w:p>
        </w:tc>
      </w:tr>
      <w:tr w:rsidR="005C02EF">
        <w:trPr>
          <w:trHeight w:val="266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before="26"/>
              <w:ind w:left="50"/>
              <w:rPr>
                <w:sz w:val="18"/>
              </w:rPr>
            </w:pPr>
          </w:p>
        </w:tc>
      </w:tr>
      <w:tr w:rsidR="005C02EF">
        <w:trPr>
          <w:trHeight w:val="260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before="26"/>
              <w:ind w:left="50"/>
              <w:rPr>
                <w:sz w:val="18"/>
              </w:rPr>
            </w:pPr>
          </w:p>
        </w:tc>
      </w:tr>
      <w:tr w:rsidR="005C02EF">
        <w:trPr>
          <w:trHeight w:val="232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before="20" w:line="193" w:lineRule="exact"/>
              <w:ind w:left="50"/>
              <w:rPr>
                <w:sz w:val="18"/>
              </w:rPr>
            </w:pPr>
          </w:p>
        </w:tc>
      </w:tr>
      <w:tr w:rsidR="005C02EF">
        <w:trPr>
          <w:trHeight w:val="216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line="196" w:lineRule="exact"/>
              <w:ind w:left="50"/>
              <w:rPr>
                <w:sz w:val="18"/>
              </w:rPr>
            </w:pPr>
          </w:p>
        </w:tc>
      </w:tr>
      <w:tr w:rsidR="005C02EF">
        <w:trPr>
          <w:trHeight w:val="213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before="3" w:line="191" w:lineRule="exact"/>
              <w:ind w:left="50"/>
              <w:rPr>
                <w:sz w:val="18"/>
              </w:rPr>
            </w:pPr>
          </w:p>
        </w:tc>
      </w:tr>
      <w:tr w:rsidR="005C02EF">
        <w:trPr>
          <w:trHeight w:val="234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line="203" w:lineRule="exact"/>
              <w:ind w:left="50"/>
              <w:rPr>
                <w:sz w:val="18"/>
              </w:rPr>
            </w:pPr>
          </w:p>
        </w:tc>
      </w:tr>
      <w:tr w:rsidR="005C02EF">
        <w:trPr>
          <w:trHeight w:val="266"/>
        </w:trPr>
        <w:tc>
          <w:tcPr>
            <w:tcW w:w="6226" w:type="dxa"/>
            <w:shd w:val="clear" w:color="auto" w:fill="auto"/>
          </w:tcPr>
          <w:p w:rsidR="005C02EF" w:rsidRDefault="005C02EF">
            <w:pPr>
              <w:pStyle w:val="TableParagraph"/>
              <w:spacing w:before="23"/>
              <w:ind w:left="50"/>
              <w:rPr>
                <w:sz w:val="18"/>
              </w:rPr>
            </w:pPr>
          </w:p>
        </w:tc>
      </w:tr>
    </w:tbl>
    <w:p w:rsidR="005C02EF" w:rsidRDefault="005C02EF">
      <w:pPr>
        <w:pStyle w:val="a5"/>
        <w:spacing w:before="5"/>
        <w:ind w:left="0"/>
        <w:rPr>
          <w:bCs/>
        </w:rPr>
      </w:pPr>
    </w:p>
    <w:p w:rsidR="005C02EF" w:rsidRDefault="005C02EF">
      <w:pPr>
        <w:pStyle w:val="a5"/>
        <w:spacing w:before="5"/>
        <w:ind w:left="0"/>
      </w:pPr>
    </w:p>
    <w:p w:rsidR="005C02EF" w:rsidRDefault="003737A4">
      <w:pPr>
        <w:pStyle w:val="Heading2"/>
        <w:spacing w:before="1" w:line="198" w:lineRule="exact"/>
      </w:pPr>
      <w:r>
        <w:rPr>
          <w:b w:val="0"/>
          <w:spacing w:val="-2"/>
        </w:rPr>
        <w:t>Заказчик:</w:t>
      </w:r>
      <w:r>
        <w:rPr>
          <w:b w:val="0"/>
          <w:spacing w:val="8"/>
        </w:rPr>
        <w:t xml:space="preserve"> </w:t>
      </w:r>
      <w:r>
        <w:rPr>
          <w:b w:val="0"/>
          <w:spacing w:val="-2"/>
        </w:rPr>
        <w:t>ФГБУЗ МСЧ №59 ФМБА России</w:t>
      </w:r>
    </w:p>
    <w:p w:rsidR="005C02EF" w:rsidRDefault="003737A4">
      <w:pPr>
        <w:pStyle w:val="a5"/>
        <w:spacing w:line="198" w:lineRule="exact"/>
        <w:ind w:left="14"/>
      </w:pPr>
      <w:r>
        <w:rPr>
          <w:spacing w:val="-2"/>
        </w:rPr>
        <w:t>Юридический</w:t>
      </w:r>
      <w:r>
        <w:rPr>
          <w:spacing w:val="9"/>
        </w:rPr>
        <w:t xml:space="preserve"> </w:t>
      </w:r>
      <w:r>
        <w:rPr>
          <w:spacing w:val="-2"/>
        </w:rPr>
        <w:t>адрес: РФ Пензенская обл. , 442960, г. Заречный, ул. Спортивная, д. 8</w:t>
      </w:r>
    </w:p>
    <w:p w:rsidR="005C02EF" w:rsidRDefault="003737A4">
      <w:pPr>
        <w:pStyle w:val="a5"/>
        <w:spacing w:line="205" w:lineRule="exact"/>
        <w:ind w:left="14"/>
      </w:pPr>
      <w:r>
        <w:rPr>
          <w:spacing w:val="-2"/>
        </w:rPr>
        <w:t>Фактический</w:t>
      </w:r>
      <w:r>
        <w:rPr>
          <w:spacing w:val="8"/>
        </w:rPr>
        <w:t xml:space="preserve"> </w:t>
      </w:r>
      <w:r>
        <w:rPr>
          <w:spacing w:val="-2"/>
        </w:rPr>
        <w:t>адрес: РФ Пензенская обл. , 442960, г. Заречный, ул. Спортивная, д. 8</w:t>
      </w:r>
    </w:p>
    <w:p w:rsidR="005C02EF" w:rsidRDefault="003737A4">
      <w:pPr>
        <w:pStyle w:val="a5"/>
        <w:spacing w:line="205" w:lineRule="exact"/>
        <w:ind w:left="14"/>
      </w:pPr>
      <w:r>
        <w:rPr>
          <w:spacing w:val="-2"/>
        </w:rPr>
        <w:t>ИНН/КПП 5838000569/583801001</w:t>
      </w:r>
    </w:p>
    <w:p w:rsidR="005C02EF" w:rsidRDefault="003737A4">
      <w:pPr>
        <w:pStyle w:val="a5"/>
        <w:tabs>
          <w:tab w:val="left" w:pos="1888"/>
          <w:tab w:val="left" w:pos="2046"/>
          <w:tab w:val="left" w:pos="3302"/>
          <w:tab w:val="left" w:pos="4735"/>
        </w:tabs>
        <w:spacing w:before="13"/>
        <w:ind w:left="14" w:right="5838"/>
        <w:rPr>
          <w:u w:val="single"/>
        </w:rPr>
      </w:pPr>
      <w:r>
        <w:t xml:space="preserve">УФК по </w:t>
      </w:r>
      <w:r>
        <w:rPr>
          <w:u w:val="single"/>
        </w:rPr>
        <w:t>УФК по Нижегородской области</w:t>
      </w:r>
    </w:p>
    <w:p w:rsidR="005C02EF" w:rsidRDefault="003737A4">
      <w:pPr>
        <w:pStyle w:val="a5"/>
        <w:tabs>
          <w:tab w:val="left" w:pos="1888"/>
          <w:tab w:val="left" w:pos="2046"/>
          <w:tab w:val="left" w:pos="3302"/>
          <w:tab w:val="left" w:pos="4735"/>
        </w:tabs>
        <w:spacing w:before="13"/>
        <w:ind w:left="0" w:right="5838"/>
      </w:pPr>
      <w:r>
        <w:rPr>
          <w:u w:val="single"/>
        </w:rPr>
        <w:t>(ФГБУЗ МСЧ № 59 ФМБА России л/</w:t>
      </w:r>
      <w:proofErr w:type="spellStart"/>
      <w:r>
        <w:rPr>
          <w:u w:val="single"/>
        </w:rPr>
        <w:t>сч</w:t>
      </w:r>
      <w:proofErr w:type="spellEnd"/>
      <w:r>
        <w:rPr>
          <w:u w:val="single"/>
        </w:rPr>
        <w:t xml:space="preserve"> 20556Х29180) </w:t>
      </w:r>
      <w:proofErr w:type="spellStart"/>
      <w:proofErr w:type="gramStart"/>
      <w:r>
        <w:rPr>
          <w:u w:val="single"/>
        </w:rPr>
        <w:t>р</w:t>
      </w:r>
      <w:proofErr w:type="spellEnd"/>
      <w:proofErr w:type="gramEnd"/>
      <w:r>
        <w:rPr>
          <w:u w:val="single"/>
        </w:rPr>
        <w:t>/</w:t>
      </w:r>
      <w:proofErr w:type="spellStart"/>
      <w:r>
        <w:rPr>
          <w:u w:val="single"/>
        </w:rPr>
        <w:t>сч</w:t>
      </w:r>
      <w:proofErr w:type="spellEnd"/>
      <w:r>
        <w:rPr>
          <w:u w:val="single"/>
        </w:rPr>
        <w:t xml:space="preserve"> 40102810745370000024</w:t>
      </w:r>
    </w:p>
    <w:p w:rsidR="005C02EF" w:rsidRDefault="003737A4">
      <w:pPr>
        <w:pStyle w:val="a5"/>
        <w:spacing w:line="187" w:lineRule="exact"/>
        <w:ind w:left="14"/>
        <w:rPr>
          <w:spacing w:val="-4"/>
        </w:rPr>
      </w:pPr>
      <w:r>
        <w:rPr>
          <w:spacing w:val="-2"/>
        </w:rPr>
        <w:t>Наименование</w:t>
      </w:r>
      <w:r>
        <w:rPr>
          <w:spacing w:val="8"/>
        </w:rPr>
        <w:t xml:space="preserve"> </w:t>
      </w:r>
      <w:r>
        <w:rPr>
          <w:spacing w:val="-4"/>
        </w:rPr>
        <w:t xml:space="preserve">банка: ОКЦ № 1 Волго-Вятского ГУ Банка России//УФК </w:t>
      </w:r>
      <w:proofErr w:type="gramStart"/>
      <w:r>
        <w:rPr>
          <w:spacing w:val="-4"/>
        </w:rPr>
        <w:t>по</w:t>
      </w:r>
      <w:proofErr w:type="gramEnd"/>
      <w:r>
        <w:rPr>
          <w:spacing w:val="-4"/>
        </w:rPr>
        <w:t xml:space="preserve"> Нижегородской</w:t>
      </w:r>
    </w:p>
    <w:p w:rsidR="005C02EF" w:rsidRDefault="003737A4">
      <w:pPr>
        <w:pStyle w:val="a5"/>
        <w:spacing w:line="187" w:lineRule="exact"/>
        <w:ind w:left="14"/>
      </w:pPr>
      <w:r>
        <w:rPr>
          <w:spacing w:val="-4"/>
        </w:rPr>
        <w:t>области, г</w:t>
      </w:r>
      <w:proofErr w:type="gramStart"/>
      <w:r>
        <w:rPr>
          <w:spacing w:val="-4"/>
        </w:rPr>
        <w:t>.Н</w:t>
      </w:r>
      <w:proofErr w:type="gramEnd"/>
      <w:r>
        <w:rPr>
          <w:spacing w:val="-4"/>
        </w:rPr>
        <w:t>ижний Новгород</w:t>
      </w:r>
    </w:p>
    <w:p w:rsidR="005C02EF" w:rsidRDefault="003737A4">
      <w:pPr>
        <w:pStyle w:val="a5"/>
        <w:tabs>
          <w:tab w:val="left" w:pos="1711"/>
          <w:tab w:val="left" w:pos="3614"/>
          <w:tab w:val="left" w:pos="5345"/>
          <w:tab w:val="left" w:pos="7152"/>
        </w:tabs>
        <w:spacing w:line="197" w:lineRule="exact"/>
        <w:ind w:left="14"/>
      </w:pPr>
      <w:r>
        <w:t xml:space="preserve">БИК </w:t>
      </w:r>
      <w:r>
        <w:rPr>
          <w:u w:val="single"/>
        </w:rPr>
        <w:t>012202102</w:t>
      </w:r>
      <w:r>
        <w:t>,</w:t>
      </w:r>
      <w:r>
        <w:rPr>
          <w:spacing w:val="-3"/>
        </w:rPr>
        <w:t xml:space="preserve"> </w:t>
      </w:r>
      <w:r>
        <w:t>ОГРН</w:t>
      </w:r>
      <w:r>
        <w:rPr>
          <w:spacing w:val="-6"/>
        </w:rPr>
        <w:t xml:space="preserve"> </w:t>
      </w:r>
      <w:r>
        <w:rPr>
          <w:u w:val="single"/>
        </w:rPr>
        <w:t>1025801500196</w:t>
      </w:r>
      <w:r>
        <w:t xml:space="preserve">, ОКТМО </w:t>
      </w:r>
      <w:r>
        <w:rPr>
          <w:u w:val="single"/>
        </w:rPr>
        <w:t>56734000</w:t>
      </w:r>
      <w:r>
        <w:t xml:space="preserve">, ОКПО </w:t>
      </w:r>
      <w:r>
        <w:rPr>
          <w:u w:val="single"/>
        </w:rPr>
        <w:t>27753791</w:t>
      </w:r>
    </w:p>
    <w:p w:rsidR="005C02EF" w:rsidRDefault="005C02EF">
      <w:pPr>
        <w:pStyle w:val="a5"/>
        <w:ind w:left="0"/>
      </w:pPr>
    </w:p>
    <w:p w:rsidR="005C02EF" w:rsidRDefault="005C02EF">
      <w:pPr>
        <w:pStyle w:val="a5"/>
        <w:spacing w:before="1"/>
        <w:ind w:left="0"/>
      </w:pPr>
    </w:p>
    <w:p w:rsidR="005C02EF" w:rsidRDefault="003737A4">
      <w:pPr>
        <w:pStyle w:val="Heading2"/>
      </w:pPr>
      <w:r>
        <w:rPr>
          <w:spacing w:val="-2"/>
        </w:rPr>
        <w:t>Обучающийся: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Вайбли</w:t>
      </w:r>
      <w:proofErr w:type="spellEnd"/>
      <w:r>
        <w:rPr>
          <w:spacing w:val="-2"/>
        </w:rPr>
        <w:t xml:space="preserve"> Геннадий Витальевич</w:t>
      </w:r>
    </w:p>
    <w:p w:rsidR="005C02EF" w:rsidRDefault="003737A4">
      <w:pPr>
        <w:pStyle w:val="a5"/>
        <w:tabs>
          <w:tab w:val="left" w:pos="1850"/>
          <w:tab w:val="left" w:pos="2255"/>
        </w:tabs>
        <w:spacing w:before="2" w:line="207" w:lineRule="exact"/>
        <w:ind w:left="14"/>
      </w:pPr>
      <w:r>
        <w:t>Дата</w:t>
      </w:r>
      <w:r>
        <w:rPr>
          <w:spacing w:val="-1"/>
        </w:rPr>
        <w:t xml:space="preserve"> </w:t>
      </w:r>
      <w:r>
        <w:t>рождения:</w:t>
      </w:r>
      <w:r>
        <w:rPr>
          <w:spacing w:val="-4"/>
        </w:rPr>
        <w:t xml:space="preserve"> </w:t>
      </w:r>
      <w:r>
        <w:rPr>
          <w:spacing w:val="44"/>
          <w:u w:val="single"/>
        </w:rPr>
        <w:t xml:space="preserve">23.04.1996 </w:t>
      </w:r>
      <w:r>
        <w:t>г.</w:t>
      </w:r>
    </w:p>
    <w:p w:rsidR="005C02EF" w:rsidRDefault="003737A4">
      <w:pPr>
        <w:pStyle w:val="a5"/>
        <w:tabs>
          <w:tab w:val="left" w:pos="4510"/>
          <w:tab w:val="left" w:pos="5580"/>
          <w:tab w:val="left" w:pos="6375"/>
          <w:tab w:val="left" w:pos="6869"/>
          <w:tab w:val="left" w:pos="7361"/>
        </w:tabs>
        <w:spacing w:before="1" w:line="235" w:lineRule="auto"/>
        <w:ind w:left="14" w:right="3106"/>
      </w:pPr>
      <w:r>
        <w:t xml:space="preserve">Паспорт гражданина Российской Федерации: серия </w:t>
      </w:r>
      <w:r>
        <w:rPr>
          <w:u w:val="single"/>
        </w:rPr>
        <w:t>5625</w:t>
      </w:r>
      <w:r>
        <w:t xml:space="preserve">№ </w:t>
      </w:r>
      <w:r>
        <w:rPr>
          <w:u w:val="single"/>
        </w:rPr>
        <w:t xml:space="preserve">865810 </w:t>
      </w:r>
      <w:r>
        <w:t xml:space="preserve">выдан </w:t>
      </w:r>
      <w:r>
        <w:rPr>
          <w:u w:val="single"/>
        </w:rPr>
        <w:t xml:space="preserve">08.08.2025 </w:t>
      </w:r>
      <w:r>
        <w:t xml:space="preserve">г. </w:t>
      </w:r>
    </w:p>
    <w:p w:rsidR="005C02EF" w:rsidRDefault="003737A4">
      <w:pPr>
        <w:pStyle w:val="a5"/>
        <w:tabs>
          <w:tab w:val="left" w:pos="4510"/>
          <w:tab w:val="left" w:pos="5580"/>
          <w:tab w:val="left" w:pos="6375"/>
          <w:tab w:val="left" w:pos="6869"/>
          <w:tab w:val="left" w:pos="7361"/>
        </w:tabs>
        <w:spacing w:before="1" w:line="235" w:lineRule="auto"/>
        <w:ind w:left="14" w:right="3106"/>
      </w:pPr>
      <w:r>
        <w:t>Кем</w:t>
      </w:r>
      <w:r>
        <w:rPr>
          <w:spacing w:val="-6"/>
        </w:rPr>
        <w:t xml:space="preserve"> </w:t>
      </w:r>
      <w:proofErr w:type="gramStart"/>
      <w:r>
        <w:t>выдан</w:t>
      </w:r>
      <w:proofErr w:type="gramEnd"/>
      <w:r>
        <w:t>: УМВД РОССИИ ПО ПЕНЗЕНСКОЙ ОБЛАСТИ</w:t>
      </w:r>
    </w:p>
    <w:p w:rsidR="005C02EF" w:rsidRDefault="003737A4">
      <w:pPr>
        <w:pStyle w:val="a5"/>
        <w:tabs>
          <w:tab w:val="left" w:pos="2707"/>
          <w:tab w:val="left" w:pos="3919"/>
          <w:tab w:val="left" w:pos="4507"/>
          <w:tab w:val="left" w:pos="5344"/>
        </w:tabs>
        <w:spacing w:before="23" w:line="220" w:lineRule="auto"/>
        <w:ind w:left="14" w:right="5289"/>
        <w:rPr>
          <w:u w:val="single"/>
        </w:rPr>
      </w:pPr>
      <w:r>
        <w:t xml:space="preserve">Место регистрации: с. </w:t>
      </w:r>
      <w:proofErr w:type="spellStart"/>
      <w:r>
        <w:t>Богословка</w:t>
      </w:r>
      <w:proofErr w:type="spellEnd"/>
      <w:r>
        <w:t xml:space="preserve">, ул. </w:t>
      </w:r>
      <w:proofErr w:type="gramStart"/>
      <w:r>
        <w:t>Советская</w:t>
      </w:r>
      <w:proofErr w:type="gramEnd"/>
      <w:r>
        <w:t>, д.</w:t>
      </w:r>
      <w:r>
        <w:rPr>
          <w:u w:val="single"/>
        </w:rPr>
        <w:t>17</w:t>
      </w:r>
      <w:r>
        <w:t>, кв.</w:t>
      </w:r>
      <w:r>
        <w:rPr>
          <w:u w:val="single"/>
        </w:rPr>
        <w:t>25</w:t>
      </w:r>
    </w:p>
    <w:p w:rsidR="005C02EF" w:rsidRDefault="003737A4">
      <w:pPr>
        <w:pStyle w:val="a5"/>
        <w:tabs>
          <w:tab w:val="left" w:pos="2707"/>
          <w:tab w:val="left" w:pos="3919"/>
          <w:tab w:val="left" w:pos="4507"/>
          <w:tab w:val="left" w:pos="5344"/>
        </w:tabs>
        <w:spacing w:before="23" w:line="220" w:lineRule="auto"/>
        <w:ind w:left="14" w:right="5289"/>
      </w:pPr>
      <w:r>
        <w:rPr>
          <w:spacing w:val="-2"/>
        </w:rPr>
        <w:t>Телефон: +7 (952) 199-02-58</w:t>
      </w:r>
    </w:p>
    <w:p w:rsidR="005C02EF" w:rsidRDefault="005C02EF">
      <w:pPr>
        <w:pStyle w:val="a5"/>
        <w:ind w:left="0"/>
        <w:rPr>
          <w:sz w:val="20"/>
        </w:rPr>
      </w:pPr>
    </w:p>
    <w:p w:rsidR="005C02EF" w:rsidRDefault="005C02EF">
      <w:pPr>
        <w:pStyle w:val="a5"/>
        <w:ind w:left="0"/>
        <w:rPr>
          <w:sz w:val="20"/>
        </w:rPr>
      </w:pPr>
    </w:p>
    <w:p w:rsidR="005C02EF" w:rsidRDefault="005C02EF">
      <w:pPr>
        <w:pStyle w:val="a5"/>
        <w:spacing w:before="166" w:after="1"/>
        <w:ind w:left="0"/>
        <w:rPr>
          <w:sz w:val="20"/>
        </w:rPr>
      </w:pPr>
    </w:p>
    <w:tbl>
      <w:tblPr>
        <w:tblStyle w:val="TableNormal"/>
        <w:tblW w:w="10505" w:type="dxa"/>
        <w:tblInd w:w="108" w:type="dxa"/>
        <w:tblCellMar>
          <w:left w:w="108" w:type="dxa"/>
          <w:right w:w="108" w:type="dxa"/>
        </w:tblCellMar>
        <w:tblLook w:val="01E0"/>
      </w:tblPr>
      <w:tblGrid>
        <w:gridCol w:w="3909"/>
        <w:gridCol w:w="3617"/>
        <w:gridCol w:w="2979"/>
      </w:tblGrid>
      <w:tr w:rsidR="005C02EF">
        <w:trPr>
          <w:trHeight w:val="308"/>
        </w:trPr>
        <w:tc>
          <w:tcPr>
            <w:tcW w:w="3909" w:type="dxa"/>
            <w:shd w:val="clear" w:color="auto" w:fill="auto"/>
          </w:tcPr>
          <w:p w:rsidR="005C02EF" w:rsidRDefault="003737A4">
            <w:pPr>
              <w:pStyle w:val="TableParagraph"/>
              <w:spacing w:line="199" w:lineRule="exact"/>
              <w:ind w:left="11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ИСПОЛНИТЕЛЬ:</w:t>
            </w:r>
          </w:p>
        </w:tc>
        <w:tc>
          <w:tcPr>
            <w:tcW w:w="3617" w:type="dxa"/>
            <w:shd w:val="clear" w:color="auto" w:fill="auto"/>
          </w:tcPr>
          <w:p w:rsidR="005C02EF" w:rsidRDefault="003737A4">
            <w:pPr>
              <w:pStyle w:val="TableParagraph"/>
              <w:spacing w:line="199" w:lineRule="exact"/>
              <w:ind w:left="11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ЗАКАЗЧИК:</w:t>
            </w:r>
          </w:p>
        </w:tc>
        <w:tc>
          <w:tcPr>
            <w:tcW w:w="2979" w:type="dxa"/>
            <w:shd w:val="clear" w:color="auto" w:fill="auto"/>
          </w:tcPr>
          <w:p w:rsidR="005C02EF" w:rsidRDefault="003737A4">
            <w:pPr>
              <w:pStyle w:val="TableParagraph"/>
              <w:spacing w:before="2"/>
              <w:ind w:left="6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ОБУЧАЮЩИЙСЯ:</w:t>
            </w:r>
          </w:p>
        </w:tc>
      </w:tr>
      <w:tr w:rsidR="005C02EF">
        <w:trPr>
          <w:trHeight w:val="1008"/>
        </w:trPr>
        <w:tc>
          <w:tcPr>
            <w:tcW w:w="3909" w:type="dxa"/>
            <w:shd w:val="clear" w:color="auto" w:fill="auto"/>
          </w:tcPr>
          <w:p w:rsidR="005C02EF" w:rsidRDefault="003737A4">
            <w:pPr>
              <w:pStyle w:val="TableParagraph"/>
              <w:spacing w:before="9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:rsidR="005C02EF" w:rsidRDefault="005C02EF">
            <w:pPr>
              <w:pStyle w:val="TableParagraph"/>
              <w:spacing w:before="116"/>
              <w:rPr>
                <w:sz w:val="18"/>
              </w:rPr>
            </w:pPr>
          </w:p>
          <w:p w:rsidR="005C02EF" w:rsidRDefault="003737A4" w:rsidP="00BB497F">
            <w:pPr>
              <w:pStyle w:val="TableParagraph"/>
              <w:tabs>
                <w:tab w:val="left" w:pos="3235"/>
              </w:tabs>
              <w:ind w:left="112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         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3617" w:type="dxa"/>
            <w:shd w:val="clear" w:color="auto" w:fill="auto"/>
          </w:tcPr>
          <w:p w:rsidR="005C02EF" w:rsidRDefault="003737A4">
            <w:pPr>
              <w:pStyle w:val="TableParagraph"/>
              <w:spacing w:before="92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И.о. начальника</w:t>
            </w:r>
          </w:p>
          <w:p w:rsidR="005C02EF" w:rsidRDefault="005C02EF">
            <w:pPr>
              <w:pStyle w:val="TableParagraph"/>
              <w:spacing w:before="116"/>
              <w:rPr>
                <w:sz w:val="18"/>
              </w:rPr>
            </w:pPr>
          </w:p>
          <w:p w:rsidR="005C02EF" w:rsidRDefault="003737A4">
            <w:pPr>
              <w:pStyle w:val="TableParagraph"/>
              <w:tabs>
                <w:tab w:val="left" w:pos="2669"/>
              </w:tabs>
              <w:ind w:left="955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      </w:t>
            </w:r>
            <w:bookmarkStart w:id="0" w:name="_GoBack"/>
            <w:r>
              <w:rPr>
                <w:sz w:val="18"/>
              </w:rPr>
              <w:t xml:space="preserve">С.К. </w:t>
            </w:r>
            <w:proofErr w:type="spellStart"/>
            <w:r>
              <w:rPr>
                <w:sz w:val="18"/>
              </w:rPr>
              <w:t>Полилов</w:t>
            </w:r>
            <w:bookmarkEnd w:id="0"/>
            <w:proofErr w:type="spellEnd"/>
          </w:p>
        </w:tc>
        <w:tc>
          <w:tcPr>
            <w:tcW w:w="2979" w:type="dxa"/>
            <w:shd w:val="clear" w:color="auto" w:fill="auto"/>
          </w:tcPr>
          <w:p w:rsidR="005C02EF" w:rsidRDefault="005C02EF">
            <w:pPr>
              <w:pStyle w:val="TableParagraph"/>
              <w:rPr>
                <w:sz w:val="18"/>
              </w:rPr>
            </w:pPr>
          </w:p>
          <w:p w:rsidR="005C02EF" w:rsidRDefault="005C02EF">
            <w:pPr>
              <w:pStyle w:val="TableParagraph"/>
              <w:rPr>
                <w:sz w:val="18"/>
              </w:rPr>
            </w:pPr>
          </w:p>
          <w:p w:rsidR="005C02EF" w:rsidRDefault="005C02EF">
            <w:pPr>
              <w:pStyle w:val="TableParagraph"/>
              <w:spacing w:before="1"/>
              <w:rPr>
                <w:sz w:val="18"/>
              </w:rPr>
            </w:pPr>
          </w:p>
          <w:p w:rsidR="005C02EF" w:rsidRDefault="003737A4">
            <w:pPr>
              <w:pStyle w:val="TableParagraph"/>
              <w:tabs>
                <w:tab w:val="left" w:pos="2360"/>
              </w:tabs>
              <w:ind w:left="38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                              </w:t>
            </w:r>
            <w:r>
              <w:rPr>
                <w:sz w:val="18"/>
              </w:rPr>
              <w:t xml:space="preserve">Г.В. </w:t>
            </w:r>
            <w:proofErr w:type="spellStart"/>
            <w:r>
              <w:rPr>
                <w:sz w:val="18"/>
              </w:rPr>
              <w:t>Вайбли</w:t>
            </w:r>
            <w:proofErr w:type="spellEnd"/>
          </w:p>
        </w:tc>
      </w:tr>
      <w:tr w:rsidR="005C02EF">
        <w:trPr>
          <w:trHeight w:val="378"/>
        </w:trPr>
        <w:tc>
          <w:tcPr>
            <w:tcW w:w="3909" w:type="dxa"/>
            <w:shd w:val="clear" w:color="auto" w:fill="auto"/>
          </w:tcPr>
          <w:p w:rsidR="005C02EF" w:rsidRDefault="003737A4">
            <w:pPr>
              <w:pStyle w:val="TableParagraph"/>
              <w:spacing w:before="171" w:line="187" w:lineRule="exact"/>
              <w:ind w:left="765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  <w:tc>
          <w:tcPr>
            <w:tcW w:w="3617" w:type="dxa"/>
            <w:shd w:val="clear" w:color="auto" w:fill="auto"/>
          </w:tcPr>
          <w:p w:rsidR="005C02EF" w:rsidRDefault="003737A4">
            <w:pPr>
              <w:pStyle w:val="TableParagraph"/>
              <w:spacing w:before="171" w:line="187" w:lineRule="exact"/>
              <w:ind w:left="787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  <w:tc>
          <w:tcPr>
            <w:tcW w:w="2979" w:type="dxa"/>
            <w:shd w:val="clear" w:color="auto" w:fill="auto"/>
          </w:tcPr>
          <w:p w:rsidR="005C02EF" w:rsidRDefault="005C02EF">
            <w:pPr>
              <w:pStyle w:val="TableParagraph"/>
              <w:rPr>
                <w:sz w:val="18"/>
              </w:rPr>
            </w:pPr>
          </w:p>
        </w:tc>
      </w:tr>
    </w:tbl>
    <w:p w:rsidR="005C02EF" w:rsidRDefault="005C02EF"/>
    <w:sectPr w:rsidR="005C02EF" w:rsidSect="005C02EF">
      <w:pgSz w:w="11920" w:h="16850"/>
      <w:pgMar w:top="600" w:right="425" w:bottom="280" w:left="85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6F55"/>
    <w:multiLevelType w:val="multilevel"/>
    <w:tmpl w:val="0D76D59A"/>
    <w:lvl w:ilvl="0">
      <w:start w:val="1"/>
      <w:numFmt w:val="bullet"/>
      <w:lvlText w:val="-"/>
      <w:lvlJc w:val="left"/>
      <w:pPr>
        <w:ind w:left="0" w:hanging="152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37" w:hanging="15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15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15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15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15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15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15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68F3DBD"/>
    <w:multiLevelType w:val="multilevel"/>
    <w:tmpl w:val="943EB476"/>
    <w:lvl w:ilvl="0">
      <w:start w:val="1"/>
      <w:numFmt w:val="decimal"/>
      <w:lvlText w:val="%1."/>
      <w:lvlJc w:val="left"/>
      <w:pPr>
        <w:ind w:left="4272" w:hanging="182"/>
      </w:pPr>
      <w:rPr>
        <w:rFonts w:eastAsia="Times New Roman" w:cs="Times New Roman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" w:hanging="359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4280" w:hanging="359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5074" w:hanging="359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869" w:hanging="359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663" w:hanging="359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458" w:hanging="359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252" w:hanging="359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047" w:hanging="35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9E95830"/>
    <w:multiLevelType w:val="multilevel"/>
    <w:tmpl w:val="09FE94CA"/>
    <w:lvl w:ilvl="0">
      <w:start w:val="5"/>
      <w:numFmt w:val="decimal"/>
      <w:lvlText w:val="%1"/>
      <w:lvlJc w:val="left"/>
      <w:pPr>
        <w:ind w:left="314" w:hanging="3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" w:hanging="315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-"/>
      <w:lvlJc w:val="left"/>
      <w:pPr>
        <w:ind w:left="0" w:hanging="12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553" w:hanging="1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670" w:hanging="1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4787" w:hanging="1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5903" w:hanging="1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020" w:hanging="1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137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488524E"/>
    <w:multiLevelType w:val="multilevel"/>
    <w:tmpl w:val="A7E44398"/>
    <w:lvl w:ilvl="0">
      <w:start w:val="7"/>
      <w:numFmt w:val="decimal"/>
      <w:lvlText w:val="%1."/>
      <w:lvlJc w:val="left"/>
      <w:pPr>
        <w:ind w:left="2671" w:hanging="180"/>
      </w:pPr>
      <w:rPr>
        <w:rFonts w:eastAsia="Times New Roman" w:cs="Times New Roman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474"/>
      </w:pPr>
      <w:rPr>
        <w:rFonts w:eastAsia="Times New Roman" w:cs="Times New Roman"/>
        <w:b w:val="0"/>
        <w:bCs w:val="0"/>
        <w:i w:val="0"/>
        <w:iCs w:val="0"/>
        <w:spacing w:val="-2"/>
        <w:w w:val="100"/>
        <w:sz w:val="18"/>
        <w:szCs w:val="1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448" w:hanging="47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2" w:hanging="47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216" w:hanging="47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100" w:hanging="47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984" w:hanging="47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868" w:hanging="474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5543F3C"/>
    <w:multiLevelType w:val="multilevel"/>
    <w:tmpl w:val="2F227766"/>
    <w:lvl w:ilvl="0">
      <w:start w:val="4"/>
      <w:numFmt w:val="decimal"/>
      <w:lvlText w:val="%1"/>
      <w:lvlJc w:val="left"/>
      <w:pPr>
        <w:ind w:left="0" w:hanging="30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308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30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3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3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3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3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3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308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3C6412B"/>
    <w:multiLevelType w:val="multilevel"/>
    <w:tmpl w:val="928C81F0"/>
    <w:lvl w:ilvl="0">
      <w:start w:val="4"/>
      <w:numFmt w:val="decimal"/>
      <w:lvlText w:val="%1"/>
      <w:lvlJc w:val="left"/>
      <w:pPr>
        <w:ind w:left="0" w:hanging="397"/>
      </w:pPr>
      <w:rPr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0" w:hanging="397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39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39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39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39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39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39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39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70F33E0"/>
    <w:multiLevelType w:val="multilevel"/>
    <w:tmpl w:val="94367D0E"/>
    <w:lvl w:ilvl="0">
      <w:start w:val="6"/>
      <w:numFmt w:val="decimal"/>
      <w:lvlText w:val="%1"/>
      <w:lvlJc w:val="left"/>
      <w:pPr>
        <w:ind w:left="0" w:hanging="361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0" w:hanging="361"/>
      </w:pPr>
      <w:rPr>
        <w:rFonts w:eastAsia="Times New Roman" w:cs="Times New Roman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074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111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48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85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2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59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9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A180587"/>
    <w:multiLevelType w:val="multilevel"/>
    <w:tmpl w:val="747C5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C02EF"/>
    <w:rsid w:val="003737A4"/>
    <w:rsid w:val="004E1370"/>
    <w:rsid w:val="005C02EF"/>
    <w:rsid w:val="005E7DE0"/>
    <w:rsid w:val="00A052A4"/>
    <w:rsid w:val="00BB497F"/>
    <w:rsid w:val="00BC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2E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C02EF"/>
    <w:pPr>
      <w:spacing w:before="2"/>
      <w:ind w:hanging="179"/>
      <w:outlineLvl w:val="0"/>
    </w:pPr>
    <w:rPr>
      <w:b/>
      <w:bCs/>
      <w:sz w:val="18"/>
      <w:szCs w:val="18"/>
    </w:rPr>
  </w:style>
  <w:style w:type="paragraph" w:customStyle="1" w:styleId="Heading2">
    <w:name w:val="Heading 2"/>
    <w:basedOn w:val="a"/>
    <w:uiPriority w:val="1"/>
    <w:qFormat/>
    <w:rsid w:val="005C02EF"/>
    <w:pPr>
      <w:ind w:left="14"/>
      <w:outlineLvl w:val="1"/>
    </w:pPr>
    <w:rPr>
      <w:b/>
      <w:bCs/>
      <w:sz w:val="18"/>
      <w:szCs w:val="18"/>
    </w:rPr>
  </w:style>
  <w:style w:type="character" w:customStyle="1" w:styleId="a3">
    <w:name w:val="Текст выноски Знак"/>
    <w:basedOn w:val="a0"/>
    <w:uiPriority w:val="99"/>
    <w:semiHidden/>
    <w:qFormat/>
    <w:rsid w:val="00DA17EF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4">
    <w:name w:val="Заголовок"/>
    <w:basedOn w:val="a"/>
    <w:next w:val="a5"/>
    <w:qFormat/>
    <w:rsid w:val="005C02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5C02EF"/>
    <w:pPr>
      <w:ind w:left="9"/>
    </w:pPr>
    <w:rPr>
      <w:sz w:val="18"/>
      <w:szCs w:val="18"/>
    </w:rPr>
  </w:style>
  <w:style w:type="paragraph" w:styleId="a6">
    <w:name w:val="List"/>
    <w:basedOn w:val="a5"/>
    <w:rsid w:val="005C02EF"/>
    <w:rPr>
      <w:rFonts w:cs="Arial"/>
    </w:rPr>
  </w:style>
  <w:style w:type="paragraph" w:customStyle="1" w:styleId="Caption">
    <w:name w:val="Caption"/>
    <w:basedOn w:val="a"/>
    <w:qFormat/>
    <w:rsid w:val="005C02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C02EF"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rsid w:val="005C02EF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5C02EF"/>
  </w:style>
  <w:style w:type="paragraph" w:styleId="a9">
    <w:name w:val="Balloon Text"/>
    <w:basedOn w:val="a"/>
    <w:uiPriority w:val="99"/>
    <w:semiHidden/>
    <w:unhideWhenUsed/>
    <w:qFormat/>
    <w:rsid w:val="00DA17EF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C02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StenkinA</dc:creator>
  <cp:lastModifiedBy>user</cp:lastModifiedBy>
  <cp:revision>5</cp:revision>
  <cp:lastPrinted>2026-07-30T11:08:00Z</cp:lastPrinted>
  <dcterms:created xsi:type="dcterms:W3CDTF">2026-08-05T07:16:00Z</dcterms:created>
  <dcterms:modified xsi:type="dcterms:W3CDTF">2026-08-06T13:27:00Z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2025-04-02T00:00:00Z</vt:filetime>
  </property>
  <property fmtid="{D5CDD505-2E9C-101B-9397-08002B2CF9AE}" pid="5" name="Creator">
    <vt:lpwstr>Microsoft® Word 2013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2026-05-26T00:00:00Z</vt:filetime>
  </property>
  <property fmtid="{D5CDD505-2E9C-101B-9397-08002B2CF9AE}" pid="9" name="LinksUpToDate">
    <vt:bool>false</vt:bool>
  </property>
  <property fmtid="{D5CDD505-2E9C-101B-9397-08002B2CF9AE}" pid="10" name="Producer">
    <vt:lpwstr>Microsoft® Word 2013</vt:lpwstr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