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0F9D0" w14:textId="77777777" w:rsidR="00B50F9E" w:rsidRPr="00B50F9E" w:rsidRDefault="00B50F9E" w:rsidP="00B50F9E">
      <w:pPr>
        <w:autoSpaceDE w:val="0"/>
        <w:autoSpaceDN w:val="0"/>
        <w:adjustRightInd w:val="0"/>
        <w:jc w:val="center"/>
        <w:rPr>
          <w:b/>
          <w:sz w:val="23"/>
          <w:szCs w:val="23"/>
        </w:rPr>
      </w:pPr>
      <w:r w:rsidRPr="00B50F9E">
        <w:rPr>
          <w:b/>
          <w:sz w:val="23"/>
          <w:szCs w:val="23"/>
        </w:rPr>
        <w:t>КОНТРАКТ №</w:t>
      </w:r>
      <w:r w:rsidR="00EA344C">
        <w:rPr>
          <w:b/>
          <w:sz w:val="23"/>
          <w:szCs w:val="23"/>
        </w:rPr>
        <w:t xml:space="preserve"> 11-15/</w:t>
      </w:r>
      <w:r w:rsidR="0014201C">
        <w:rPr>
          <w:b/>
          <w:sz w:val="23"/>
          <w:szCs w:val="23"/>
        </w:rPr>
        <w:t>_____</w:t>
      </w:r>
    </w:p>
    <w:p w14:paraId="761C9FA3" w14:textId="1092B5A6" w:rsidR="00B50F9E" w:rsidRDefault="00B50F9E" w:rsidP="00B50F9E">
      <w:pPr>
        <w:autoSpaceDE w:val="0"/>
        <w:autoSpaceDN w:val="0"/>
        <w:adjustRightInd w:val="0"/>
        <w:spacing w:line="300" w:lineRule="exact"/>
        <w:jc w:val="center"/>
        <w:rPr>
          <w:sz w:val="22"/>
          <w:szCs w:val="22"/>
        </w:rPr>
      </w:pPr>
      <w:r w:rsidRPr="0086419E">
        <w:rPr>
          <w:sz w:val="22"/>
          <w:szCs w:val="22"/>
        </w:rPr>
        <w:t xml:space="preserve">ИКЗ: </w:t>
      </w:r>
      <w:r w:rsidR="004773E1" w:rsidRPr="004773E1">
        <w:rPr>
          <w:sz w:val="22"/>
          <w:szCs w:val="22"/>
        </w:rPr>
        <w:t>261550400264855040100100010000000244</w:t>
      </w:r>
    </w:p>
    <w:p w14:paraId="24D55F90" w14:textId="77777777" w:rsidR="00DC7107" w:rsidRPr="0086419E" w:rsidRDefault="00DC7107" w:rsidP="00B50F9E">
      <w:pPr>
        <w:autoSpaceDE w:val="0"/>
        <w:autoSpaceDN w:val="0"/>
        <w:adjustRightInd w:val="0"/>
        <w:spacing w:line="300" w:lineRule="exact"/>
        <w:jc w:val="center"/>
        <w:rPr>
          <w:sz w:val="22"/>
          <w:szCs w:val="22"/>
        </w:rPr>
      </w:pPr>
    </w:p>
    <w:p w14:paraId="026BAC43" w14:textId="77777777" w:rsidR="00B50F9E" w:rsidRPr="0086419E" w:rsidRDefault="00B50F9E" w:rsidP="00B50F9E">
      <w:pPr>
        <w:tabs>
          <w:tab w:val="left" w:pos="567"/>
          <w:tab w:val="left" w:pos="851"/>
          <w:tab w:val="left" w:pos="1980"/>
        </w:tabs>
        <w:suppressAutoHyphens/>
        <w:jc w:val="both"/>
        <w:rPr>
          <w:sz w:val="22"/>
          <w:szCs w:val="22"/>
        </w:rPr>
      </w:pPr>
      <w:r w:rsidRPr="0086419E">
        <w:rPr>
          <w:sz w:val="22"/>
          <w:szCs w:val="22"/>
        </w:rPr>
        <w:t xml:space="preserve">г. Омск                                                                                                                       </w:t>
      </w:r>
      <w:r w:rsidR="00DA22A6" w:rsidRPr="0086419E">
        <w:rPr>
          <w:sz w:val="22"/>
          <w:szCs w:val="22"/>
        </w:rPr>
        <w:t xml:space="preserve">        </w:t>
      </w:r>
      <w:r w:rsidRPr="0086419E">
        <w:rPr>
          <w:sz w:val="22"/>
          <w:szCs w:val="22"/>
        </w:rPr>
        <w:t xml:space="preserve"> </w:t>
      </w:r>
      <w:r w:rsidR="0014201C">
        <w:rPr>
          <w:sz w:val="22"/>
          <w:szCs w:val="22"/>
        </w:rPr>
        <w:t>«___» __________</w:t>
      </w:r>
      <w:r w:rsidR="00CA7478">
        <w:rPr>
          <w:sz w:val="22"/>
          <w:szCs w:val="22"/>
        </w:rPr>
        <w:t xml:space="preserve"> </w:t>
      </w:r>
      <w:r w:rsidRPr="0086419E">
        <w:rPr>
          <w:sz w:val="22"/>
          <w:szCs w:val="22"/>
        </w:rPr>
        <w:t>202</w:t>
      </w:r>
      <w:r w:rsidR="0014201C">
        <w:rPr>
          <w:sz w:val="22"/>
          <w:szCs w:val="22"/>
        </w:rPr>
        <w:t>6</w:t>
      </w:r>
      <w:r w:rsidRPr="0086419E">
        <w:rPr>
          <w:sz w:val="22"/>
          <w:szCs w:val="22"/>
        </w:rPr>
        <w:t xml:space="preserve"> года</w:t>
      </w:r>
    </w:p>
    <w:p w14:paraId="77BC3611" w14:textId="77777777" w:rsidR="00B50F9E" w:rsidRDefault="00B50F9E" w:rsidP="00B50F9E">
      <w:pPr>
        <w:tabs>
          <w:tab w:val="left" w:pos="567"/>
          <w:tab w:val="left" w:pos="851"/>
          <w:tab w:val="left" w:pos="1980"/>
        </w:tabs>
        <w:suppressAutoHyphens/>
        <w:jc w:val="both"/>
        <w:rPr>
          <w:sz w:val="22"/>
          <w:szCs w:val="22"/>
        </w:rPr>
      </w:pPr>
    </w:p>
    <w:p w14:paraId="6403D453" w14:textId="77777777" w:rsidR="00DC7107" w:rsidRPr="0086419E" w:rsidRDefault="00DC7107" w:rsidP="00B50F9E">
      <w:pPr>
        <w:tabs>
          <w:tab w:val="left" w:pos="567"/>
          <w:tab w:val="left" w:pos="851"/>
          <w:tab w:val="left" w:pos="1980"/>
        </w:tabs>
        <w:suppressAutoHyphens/>
        <w:jc w:val="both"/>
        <w:rPr>
          <w:sz w:val="22"/>
          <w:szCs w:val="22"/>
        </w:rPr>
      </w:pPr>
    </w:p>
    <w:p w14:paraId="0A731F12" w14:textId="77777777" w:rsidR="00B50F9E" w:rsidRPr="0086419E" w:rsidRDefault="002F577C" w:rsidP="00B50F9E">
      <w:pPr>
        <w:ind w:firstLine="709"/>
        <w:jc w:val="both"/>
        <w:rPr>
          <w:rFonts w:eastAsia="Calibri"/>
          <w:bCs/>
          <w:color w:val="000000"/>
          <w:sz w:val="22"/>
          <w:szCs w:val="22"/>
          <w:lang w:eastAsia="en-US"/>
        </w:rPr>
      </w:pPr>
      <w:r w:rsidRPr="00D82B0E">
        <w:rPr>
          <w:b/>
          <w:bCs/>
          <w:color w:val="000000"/>
          <w:sz w:val="22"/>
          <w:szCs w:val="22"/>
        </w:rPr>
        <w:t xml:space="preserve">Федеральное бюджетное учреждение «Администрация </w:t>
      </w:r>
      <w:proofErr w:type="gramStart"/>
      <w:r w:rsidRPr="00D82B0E">
        <w:rPr>
          <w:b/>
          <w:bCs/>
          <w:color w:val="000000"/>
          <w:sz w:val="22"/>
          <w:szCs w:val="22"/>
        </w:rPr>
        <w:t>Обь-Иртышского</w:t>
      </w:r>
      <w:proofErr w:type="gramEnd"/>
      <w:r w:rsidRPr="00D82B0E">
        <w:rPr>
          <w:b/>
          <w:bCs/>
          <w:color w:val="000000"/>
          <w:sz w:val="22"/>
          <w:szCs w:val="22"/>
        </w:rPr>
        <w:t xml:space="preserve"> бассейна внутренних водных путей» (ФБУ «Администрация «Обь-Иртышводпуть»)</w:t>
      </w:r>
      <w:r w:rsidRPr="00D82B0E">
        <w:rPr>
          <w:color w:val="000000"/>
          <w:sz w:val="22"/>
          <w:szCs w:val="22"/>
        </w:rPr>
        <w:t xml:space="preserve">, именуемое в дальнейшем «Заказчик», </w:t>
      </w:r>
      <w:r w:rsidRPr="00D82B0E">
        <w:rPr>
          <w:bCs/>
          <w:color w:val="000000"/>
          <w:sz w:val="22"/>
          <w:szCs w:val="22"/>
        </w:rPr>
        <w:t xml:space="preserve">в лице </w:t>
      </w:r>
      <w:r w:rsidR="0014201C">
        <w:rPr>
          <w:bCs/>
          <w:color w:val="000000"/>
          <w:sz w:val="22"/>
          <w:szCs w:val="22"/>
        </w:rPr>
        <w:t>_____________________________</w:t>
      </w:r>
      <w:r w:rsidRPr="00D82B0E">
        <w:rPr>
          <w:bCs/>
          <w:color w:val="000000"/>
          <w:sz w:val="22"/>
          <w:szCs w:val="22"/>
        </w:rPr>
        <w:t xml:space="preserve">, действующего на основании </w:t>
      </w:r>
      <w:r w:rsidR="0014201C">
        <w:rPr>
          <w:bCs/>
          <w:color w:val="000000"/>
          <w:sz w:val="22"/>
          <w:szCs w:val="22"/>
        </w:rPr>
        <w:t>___________________</w:t>
      </w:r>
      <w:r w:rsidR="00B50F9E" w:rsidRPr="0086419E">
        <w:rPr>
          <w:color w:val="000000"/>
          <w:sz w:val="22"/>
          <w:szCs w:val="22"/>
        </w:rPr>
        <w:t>, с одной стороны, и</w:t>
      </w:r>
    </w:p>
    <w:p w14:paraId="7D7BA783" w14:textId="661E24FC" w:rsidR="00B50F9E" w:rsidRPr="0086419E" w:rsidRDefault="00822B21" w:rsidP="00B50F9E">
      <w:pPr>
        <w:ind w:firstLine="709"/>
        <w:jc w:val="both"/>
        <w:rPr>
          <w:bCs/>
          <w:sz w:val="22"/>
          <w:szCs w:val="22"/>
        </w:rPr>
      </w:pPr>
      <w:r>
        <w:rPr>
          <w:b/>
          <w:sz w:val="22"/>
          <w:szCs w:val="22"/>
        </w:rPr>
        <w:t xml:space="preserve"> </w:t>
      </w:r>
      <w:r w:rsidR="0014201C">
        <w:rPr>
          <w:b/>
          <w:sz w:val="22"/>
          <w:szCs w:val="22"/>
        </w:rPr>
        <w:t>____________________________________________</w:t>
      </w:r>
      <w:r w:rsidR="00B50F9E" w:rsidRPr="002F577C">
        <w:rPr>
          <w:b/>
          <w:sz w:val="22"/>
          <w:szCs w:val="22"/>
        </w:rPr>
        <w:t>,</w:t>
      </w:r>
      <w:r w:rsidR="00B50F9E" w:rsidRPr="0086419E">
        <w:rPr>
          <w:sz w:val="22"/>
          <w:szCs w:val="22"/>
        </w:rPr>
        <w:t xml:space="preserve"> именуемый в дальнейшем «Исполнитель», в лице </w:t>
      </w:r>
      <w:r w:rsidR="0014201C">
        <w:rPr>
          <w:sz w:val="22"/>
          <w:szCs w:val="22"/>
        </w:rPr>
        <w:t>_____________________________</w:t>
      </w:r>
      <w:r w:rsidR="00B50F9E" w:rsidRPr="0086419E">
        <w:rPr>
          <w:b/>
          <w:sz w:val="22"/>
          <w:szCs w:val="22"/>
        </w:rPr>
        <w:t>,</w:t>
      </w:r>
      <w:r w:rsidR="00B50F9E" w:rsidRPr="0086419E">
        <w:rPr>
          <w:sz w:val="22"/>
          <w:szCs w:val="22"/>
        </w:rPr>
        <w:t xml:space="preserve"> действующего на основании </w:t>
      </w:r>
      <w:r w:rsidR="0014201C">
        <w:rPr>
          <w:sz w:val="22"/>
          <w:szCs w:val="22"/>
        </w:rPr>
        <w:t>________________</w:t>
      </w:r>
      <w:r w:rsidR="00B50F9E" w:rsidRPr="0086419E">
        <w:rPr>
          <w:rFonts w:eastAsia="Calibri"/>
          <w:bCs/>
          <w:color w:val="000000"/>
          <w:sz w:val="22"/>
          <w:szCs w:val="22"/>
          <w:lang w:eastAsia="en-US"/>
        </w:rPr>
        <w:t>, совместно именуемые Стороны</w:t>
      </w:r>
      <w:r w:rsidR="00B50F9E" w:rsidRPr="0086419E">
        <w:rPr>
          <w:rFonts w:eastAsia="Calibri"/>
          <w:color w:val="000000"/>
          <w:sz w:val="22"/>
          <w:szCs w:val="22"/>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
    <w:p w14:paraId="0BD652B7" w14:textId="77777777" w:rsidR="007C4E31" w:rsidRPr="0086419E" w:rsidRDefault="007C4E31" w:rsidP="007C4E31">
      <w:pPr>
        <w:pStyle w:val="a3"/>
        <w:rPr>
          <w:color w:val="000000"/>
          <w:sz w:val="22"/>
          <w:szCs w:val="22"/>
        </w:rPr>
      </w:pPr>
    </w:p>
    <w:p w14:paraId="382FEF5A" w14:textId="77777777" w:rsidR="005C0C7A" w:rsidRPr="0086419E" w:rsidRDefault="006B3614" w:rsidP="00E121A1">
      <w:pPr>
        <w:pStyle w:val="a3"/>
        <w:ind w:firstLine="709"/>
        <w:jc w:val="center"/>
        <w:rPr>
          <w:b/>
          <w:sz w:val="22"/>
          <w:szCs w:val="22"/>
        </w:rPr>
      </w:pPr>
      <w:r w:rsidRPr="0086419E">
        <w:rPr>
          <w:b/>
          <w:sz w:val="22"/>
          <w:szCs w:val="22"/>
        </w:rPr>
        <w:t xml:space="preserve">1. </w:t>
      </w:r>
      <w:r w:rsidR="005C0C7A" w:rsidRPr="0086419E">
        <w:rPr>
          <w:b/>
          <w:sz w:val="22"/>
          <w:szCs w:val="22"/>
        </w:rPr>
        <w:t xml:space="preserve">ПРЕДМЕТ </w:t>
      </w:r>
      <w:r w:rsidR="00EA7C8B" w:rsidRPr="0086419E">
        <w:rPr>
          <w:b/>
          <w:sz w:val="22"/>
          <w:szCs w:val="22"/>
        </w:rPr>
        <w:t>КОНТРАКТ</w:t>
      </w:r>
      <w:r w:rsidR="005C0C7A" w:rsidRPr="0086419E">
        <w:rPr>
          <w:b/>
          <w:sz w:val="22"/>
          <w:szCs w:val="22"/>
        </w:rPr>
        <w:t>А</w:t>
      </w:r>
    </w:p>
    <w:p w14:paraId="21FE245E" w14:textId="755659AC" w:rsidR="00E159C9" w:rsidRPr="0086419E" w:rsidRDefault="00A13013" w:rsidP="00CE196D">
      <w:pPr>
        <w:pStyle w:val="a3"/>
        <w:ind w:firstLine="709"/>
        <w:rPr>
          <w:sz w:val="22"/>
          <w:szCs w:val="22"/>
        </w:rPr>
      </w:pPr>
      <w:r w:rsidRPr="0086419E">
        <w:rPr>
          <w:sz w:val="22"/>
          <w:szCs w:val="22"/>
        </w:rPr>
        <w:t xml:space="preserve">1.1. </w:t>
      </w:r>
      <w:r w:rsidR="008048DC" w:rsidRPr="0086419E">
        <w:rPr>
          <w:sz w:val="22"/>
          <w:szCs w:val="22"/>
        </w:rPr>
        <w:t xml:space="preserve">Исполнитель обязуется </w:t>
      </w:r>
      <w:r w:rsidR="00901F5A" w:rsidRPr="0086419E">
        <w:rPr>
          <w:sz w:val="22"/>
          <w:szCs w:val="22"/>
        </w:rPr>
        <w:t xml:space="preserve">оказать </w:t>
      </w:r>
      <w:r w:rsidR="00AD4A3E" w:rsidRPr="0086419E">
        <w:rPr>
          <w:sz w:val="22"/>
          <w:szCs w:val="22"/>
        </w:rPr>
        <w:t>образовательные услуги</w:t>
      </w:r>
      <w:r w:rsidR="0035163B" w:rsidRPr="0086419E">
        <w:rPr>
          <w:sz w:val="22"/>
          <w:szCs w:val="22"/>
        </w:rPr>
        <w:t xml:space="preserve"> </w:t>
      </w:r>
      <w:r w:rsidR="002E00BD" w:rsidRPr="0086419E">
        <w:rPr>
          <w:color w:val="000000"/>
          <w:sz w:val="22"/>
          <w:szCs w:val="22"/>
        </w:rPr>
        <w:t xml:space="preserve">согласно Спецификации (Приложение </w:t>
      </w:r>
      <w:r w:rsidR="004836ED">
        <w:rPr>
          <w:color w:val="000000"/>
          <w:sz w:val="22"/>
          <w:szCs w:val="22"/>
        </w:rPr>
        <w:t xml:space="preserve">    </w:t>
      </w:r>
      <w:r w:rsidR="002E00BD" w:rsidRPr="0086419E">
        <w:rPr>
          <w:color w:val="000000"/>
          <w:sz w:val="22"/>
          <w:szCs w:val="22"/>
        </w:rPr>
        <w:t>№ 1</w:t>
      </w:r>
      <w:r w:rsidR="0092735F" w:rsidRPr="0086419E">
        <w:rPr>
          <w:color w:val="000000"/>
          <w:sz w:val="22"/>
          <w:szCs w:val="22"/>
        </w:rPr>
        <w:t xml:space="preserve"> к Контракту)</w:t>
      </w:r>
      <w:r w:rsidR="008048DC" w:rsidRPr="0086419E">
        <w:rPr>
          <w:sz w:val="22"/>
          <w:szCs w:val="22"/>
        </w:rPr>
        <w:t xml:space="preserve"> (далее по тексту – Услуги)</w:t>
      </w:r>
      <w:r w:rsidR="00E159C9" w:rsidRPr="0086419E">
        <w:rPr>
          <w:bCs/>
          <w:sz w:val="22"/>
          <w:szCs w:val="22"/>
        </w:rPr>
        <w:t xml:space="preserve">, </w:t>
      </w:r>
      <w:r w:rsidR="00E159C9" w:rsidRPr="0086419E">
        <w:rPr>
          <w:bCs/>
          <w:sz w:val="22"/>
          <w:szCs w:val="22"/>
          <w:lang w:val="x-none"/>
        </w:rPr>
        <w:t xml:space="preserve">а Заказчик </w:t>
      </w:r>
      <w:r w:rsidR="00E159C9" w:rsidRPr="0086419E">
        <w:rPr>
          <w:bCs/>
          <w:sz w:val="22"/>
          <w:szCs w:val="22"/>
        </w:rPr>
        <w:t>обязуется принять и оплатить</w:t>
      </w:r>
      <w:r w:rsidR="00E159C9" w:rsidRPr="0086419E">
        <w:rPr>
          <w:bCs/>
          <w:sz w:val="22"/>
          <w:szCs w:val="22"/>
          <w:lang w:val="x-none"/>
        </w:rPr>
        <w:t xml:space="preserve"> </w:t>
      </w:r>
      <w:r w:rsidR="00E159C9" w:rsidRPr="0086419E">
        <w:rPr>
          <w:bCs/>
          <w:sz w:val="22"/>
          <w:szCs w:val="22"/>
        </w:rPr>
        <w:t>у</w:t>
      </w:r>
      <w:r w:rsidR="002E00BD" w:rsidRPr="0086419E">
        <w:rPr>
          <w:bCs/>
          <w:sz w:val="22"/>
          <w:szCs w:val="22"/>
          <w:lang w:val="x-none"/>
        </w:rPr>
        <w:t>слуг</w:t>
      </w:r>
      <w:r w:rsidR="002E00BD" w:rsidRPr="0086419E">
        <w:rPr>
          <w:bCs/>
          <w:sz w:val="22"/>
          <w:szCs w:val="22"/>
        </w:rPr>
        <w:t xml:space="preserve">и </w:t>
      </w:r>
      <w:r w:rsidR="00E159C9" w:rsidRPr="0086419E">
        <w:rPr>
          <w:bCs/>
          <w:sz w:val="22"/>
          <w:szCs w:val="22"/>
          <w:lang w:val="x-none"/>
        </w:rPr>
        <w:t>в соответствии с Контрактом</w:t>
      </w:r>
      <w:r w:rsidR="00E159C9" w:rsidRPr="0086419E">
        <w:rPr>
          <w:bCs/>
          <w:sz w:val="22"/>
          <w:szCs w:val="22"/>
        </w:rPr>
        <w:t>.</w:t>
      </w:r>
      <w:r w:rsidR="00F9037C" w:rsidRPr="0086419E">
        <w:rPr>
          <w:sz w:val="22"/>
          <w:szCs w:val="22"/>
        </w:rPr>
        <w:t xml:space="preserve"> </w:t>
      </w:r>
    </w:p>
    <w:p w14:paraId="53DFF568" w14:textId="5B826567" w:rsidR="00CC761F" w:rsidRDefault="00CE196D" w:rsidP="00CC761F">
      <w:pPr>
        <w:pStyle w:val="a3"/>
        <w:ind w:firstLine="709"/>
        <w:rPr>
          <w:color w:val="000000"/>
          <w:sz w:val="22"/>
          <w:szCs w:val="22"/>
        </w:rPr>
      </w:pPr>
      <w:r w:rsidRPr="0086419E">
        <w:rPr>
          <w:sz w:val="22"/>
          <w:szCs w:val="22"/>
        </w:rPr>
        <w:t>1.2</w:t>
      </w:r>
      <w:r w:rsidR="00E719D3" w:rsidRPr="0086419E">
        <w:rPr>
          <w:sz w:val="22"/>
          <w:szCs w:val="22"/>
        </w:rPr>
        <w:t xml:space="preserve">. </w:t>
      </w:r>
      <w:r w:rsidR="00CC761F" w:rsidRPr="00B832CF">
        <w:rPr>
          <w:sz w:val="22"/>
          <w:szCs w:val="22"/>
        </w:rPr>
        <w:t xml:space="preserve">Услуги оказываются </w:t>
      </w:r>
      <w:r w:rsidR="00CC761F">
        <w:rPr>
          <w:sz w:val="22"/>
          <w:szCs w:val="22"/>
        </w:rPr>
        <w:t>сотруднику</w:t>
      </w:r>
      <w:r w:rsidR="00CC761F" w:rsidRPr="00B832CF">
        <w:rPr>
          <w:sz w:val="22"/>
          <w:szCs w:val="22"/>
        </w:rPr>
        <w:t xml:space="preserve"> Заказчика</w:t>
      </w:r>
      <w:r w:rsidR="00CC761F">
        <w:rPr>
          <w:sz w:val="22"/>
          <w:szCs w:val="22"/>
        </w:rPr>
        <w:t xml:space="preserve"> (далее – </w:t>
      </w:r>
      <w:proofErr w:type="gramStart"/>
      <w:r w:rsidR="00CC761F">
        <w:rPr>
          <w:sz w:val="22"/>
          <w:szCs w:val="22"/>
        </w:rPr>
        <w:t>обучающийся</w:t>
      </w:r>
      <w:proofErr w:type="gramEnd"/>
      <w:r w:rsidR="00CC761F" w:rsidRPr="00B832CF">
        <w:rPr>
          <w:sz w:val="22"/>
          <w:szCs w:val="22"/>
        </w:rPr>
        <w:t xml:space="preserve">) в соответствии со </w:t>
      </w:r>
      <w:r w:rsidR="00CC761F" w:rsidRPr="00B832CF">
        <w:rPr>
          <w:color w:val="000000"/>
          <w:sz w:val="22"/>
          <w:szCs w:val="22"/>
        </w:rPr>
        <w:t>Спецификацией (Приложение № 1 к Контракту).</w:t>
      </w:r>
    </w:p>
    <w:p w14:paraId="2E9C480B" w14:textId="77777777" w:rsidR="00CC761F" w:rsidRDefault="00CC761F" w:rsidP="00CC761F">
      <w:pPr>
        <w:pStyle w:val="a3"/>
        <w:ind w:firstLine="709"/>
        <w:rPr>
          <w:color w:val="000000"/>
          <w:sz w:val="22"/>
          <w:szCs w:val="22"/>
        </w:rPr>
      </w:pPr>
    </w:p>
    <w:p w14:paraId="707086B8" w14:textId="51D68AEB" w:rsidR="008D53E8" w:rsidRPr="00CE1904" w:rsidRDefault="008D53E8" w:rsidP="00CC761F">
      <w:pPr>
        <w:pStyle w:val="a3"/>
        <w:ind w:firstLine="709"/>
        <w:jc w:val="center"/>
        <w:rPr>
          <w:b/>
          <w:color w:val="000000"/>
          <w:sz w:val="22"/>
          <w:szCs w:val="22"/>
        </w:rPr>
      </w:pPr>
      <w:r w:rsidRPr="00CE1904">
        <w:rPr>
          <w:b/>
          <w:color w:val="000000"/>
          <w:sz w:val="22"/>
          <w:szCs w:val="22"/>
        </w:rPr>
        <w:t>2. СТОИМОСТЬ И ПОРЯДОК РАСЧЕТОВ</w:t>
      </w:r>
    </w:p>
    <w:p w14:paraId="27ED2C84" w14:textId="7FA4E1BA" w:rsidR="00AC000E" w:rsidRPr="00CE1904" w:rsidRDefault="00894BE0" w:rsidP="00570E23">
      <w:pPr>
        <w:widowControl w:val="0"/>
        <w:tabs>
          <w:tab w:val="left" w:pos="1134"/>
        </w:tabs>
        <w:autoSpaceDN w:val="0"/>
        <w:adjustRightInd w:val="0"/>
        <w:ind w:firstLine="709"/>
        <w:jc w:val="both"/>
        <w:rPr>
          <w:color w:val="000000"/>
          <w:sz w:val="22"/>
          <w:szCs w:val="22"/>
        </w:rPr>
      </w:pPr>
      <w:r w:rsidRPr="00CE1904">
        <w:rPr>
          <w:color w:val="000000"/>
          <w:sz w:val="22"/>
          <w:szCs w:val="22"/>
        </w:rPr>
        <w:t>2</w:t>
      </w:r>
      <w:r w:rsidR="00FD7EF2" w:rsidRPr="00CE1904">
        <w:rPr>
          <w:color w:val="000000"/>
          <w:sz w:val="22"/>
          <w:szCs w:val="22"/>
        </w:rPr>
        <w:t xml:space="preserve">.1. </w:t>
      </w:r>
      <w:r w:rsidR="00570E23" w:rsidRPr="006938CA">
        <w:rPr>
          <w:color w:val="000000"/>
          <w:sz w:val="22"/>
          <w:szCs w:val="22"/>
        </w:rPr>
        <w:t>Стоимость услуг по настоящему Контракту, согласно Спецификации (Приложение № 1 к Контракту), составляет</w:t>
      </w:r>
      <w:proofErr w:type="gramStart"/>
      <w:r w:rsidR="00570E23" w:rsidRPr="006938CA">
        <w:rPr>
          <w:color w:val="000000"/>
          <w:sz w:val="22"/>
          <w:szCs w:val="22"/>
        </w:rPr>
        <w:t xml:space="preserve"> __________ (________) </w:t>
      </w:r>
      <w:proofErr w:type="gramEnd"/>
      <w:r w:rsidR="00570E23" w:rsidRPr="006938CA">
        <w:rPr>
          <w:color w:val="000000"/>
          <w:sz w:val="22"/>
          <w:szCs w:val="22"/>
        </w:rPr>
        <w:t>рублей _____ копеек, в том числе НДС _____ (_____) рублей __________ копеек (НДС не облагается)</w:t>
      </w:r>
      <w:r w:rsidR="00570E23" w:rsidRPr="006938CA">
        <w:rPr>
          <w:color w:val="000000"/>
          <w:sz w:val="22"/>
          <w:szCs w:val="22"/>
          <w:vertAlign w:val="superscript"/>
        </w:rPr>
        <w:footnoteReference w:id="1"/>
      </w:r>
      <w:r w:rsidR="00570E23" w:rsidRPr="006938CA">
        <w:rPr>
          <w:color w:val="000000"/>
          <w:sz w:val="22"/>
          <w:szCs w:val="22"/>
        </w:rPr>
        <w:t>,</w:t>
      </w:r>
      <w:r w:rsidR="00570E23" w:rsidRPr="006938CA">
        <w:rPr>
          <w:color w:val="000000"/>
          <w:sz w:val="22"/>
          <w:szCs w:val="22"/>
          <w:vertAlign w:val="superscript"/>
        </w:rPr>
        <w:footnoteReference w:id="2"/>
      </w:r>
      <w:r w:rsidR="00570E23" w:rsidRPr="006938CA">
        <w:rPr>
          <w:color w:val="000000"/>
          <w:sz w:val="22"/>
          <w:szCs w:val="22"/>
        </w:rPr>
        <w:t>.</w:t>
      </w:r>
    </w:p>
    <w:p w14:paraId="50D19E8A" w14:textId="22FB2FCE" w:rsidR="00376569" w:rsidRPr="00765832" w:rsidRDefault="00376569" w:rsidP="00E121A1">
      <w:pPr>
        <w:pStyle w:val="a3"/>
        <w:ind w:firstLine="709"/>
        <w:rPr>
          <w:color w:val="000000"/>
          <w:sz w:val="22"/>
          <w:szCs w:val="22"/>
        </w:rPr>
      </w:pPr>
      <w:r w:rsidRPr="00765832">
        <w:rPr>
          <w:color w:val="000000"/>
          <w:sz w:val="22"/>
          <w:szCs w:val="22"/>
        </w:rPr>
        <w:t xml:space="preserve">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w:t>
      </w:r>
      <w:r w:rsidR="004619B6">
        <w:rPr>
          <w:color w:val="000000"/>
          <w:sz w:val="22"/>
          <w:szCs w:val="22"/>
        </w:rPr>
        <w:t xml:space="preserve">услуги, оказываемые </w:t>
      </w:r>
      <w:r w:rsidRPr="00765832">
        <w:rPr>
          <w:color w:val="000000"/>
          <w:sz w:val="22"/>
          <w:szCs w:val="22"/>
        </w:rPr>
        <w:t>по Контракту.</w:t>
      </w:r>
    </w:p>
    <w:p w14:paraId="14BC0521" w14:textId="77777777" w:rsidR="00376569" w:rsidRPr="004619B6" w:rsidRDefault="00376569" w:rsidP="00E121A1">
      <w:pPr>
        <w:pStyle w:val="a3"/>
        <w:ind w:firstLine="709"/>
        <w:rPr>
          <w:color w:val="000000"/>
          <w:sz w:val="22"/>
          <w:szCs w:val="22"/>
        </w:rPr>
      </w:pPr>
      <w:r w:rsidRPr="004619B6">
        <w:rPr>
          <w:color w:val="000000"/>
          <w:sz w:val="22"/>
          <w:szCs w:val="22"/>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0C1D732C" w14:textId="77777777" w:rsidR="00376569" w:rsidRPr="00242DBD" w:rsidRDefault="00376569" w:rsidP="00E121A1">
      <w:pPr>
        <w:pStyle w:val="a3"/>
        <w:ind w:firstLine="709"/>
        <w:rPr>
          <w:color w:val="000000"/>
          <w:sz w:val="22"/>
          <w:szCs w:val="22"/>
        </w:rPr>
      </w:pPr>
      <w:r w:rsidRPr="00242DBD">
        <w:rPr>
          <w:color w:val="000000"/>
          <w:sz w:val="22"/>
          <w:szCs w:val="22"/>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14:paraId="60D80A97" w14:textId="648B1B58" w:rsidR="002048F6" w:rsidRPr="00040DF1" w:rsidRDefault="00376569" w:rsidP="002048F6">
      <w:pPr>
        <w:ind w:firstLine="709"/>
        <w:jc w:val="both"/>
        <w:rPr>
          <w:color w:val="000000"/>
          <w:sz w:val="22"/>
          <w:szCs w:val="22"/>
        </w:rPr>
      </w:pPr>
      <w:r w:rsidRPr="00040DF1">
        <w:rPr>
          <w:color w:val="000000"/>
          <w:sz w:val="22"/>
          <w:szCs w:val="22"/>
        </w:rPr>
        <w:t xml:space="preserve">2.5. </w:t>
      </w:r>
      <w:proofErr w:type="gramStart"/>
      <w:r w:rsidR="002048F6" w:rsidRPr="00040DF1">
        <w:rPr>
          <w:color w:val="000000"/>
          <w:sz w:val="22"/>
          <w:szCs w:val="22"/>
        </w:rPr>
        <w:t>Оплата оказанных услуг осуществляется Заказчиком путем перечисления денежных средств на расчетный счет Исполнителя, указанный в настоящем Контракте</w:t>
      </w:r>
      <w:r w:rsidR="00242DBD" w:rsidRPr="00040DF1">
        <w:rPr>
          <w:color w:val="000000"/>
          <w:sz w:val="22"/>
          <w:szCs w:val="22"/>
        </w:rPr>
        <w:t>,</w:t>
      </w:r>
      <w:r w:rsidR="002048F6" w:rsidRPr="00040DF1">
        <w:rPr>
          <w:color w:val="000000"/>
          <w:sz w:val="22"/>
          <w:szCs w:val="22"/>
        </w:rPr>
        <w:t xml:space="preserve"> в течение 7 (Семи) рабочих дней </w:t>
      </w:r>
      <w:r w:rsidR="00242DBD" w:rsidRPr="00040DF1">
        <w:rPr>
          <w:color w:val="000000"/>
          <w:sz w:val="22"/>
          <w:szCs w:val="22"/>
        </w:rPr>
        <w:t>с даты приемки оказанных услуг и подписания Сторонами  Акта оказанных услуг,</w:t>
      </w:r>
      <w:r w:rsidR="00C65573" w:rsidRPr="00040DF1">
        <w:rPr>
          <w:color w:val="000000"/>
          <w:sz w:val="22"/>
          <w:szCs w:val="22"/>
        </w:rPr>
        <w:t xml:space="preserve"> а так же</w:t>
      </w:r>
      <w:r w:rsidR="00242DBD" w:rsidRPr="00040DF1">
        <w:rPr>
          <w:color w:val="000000"/>
          <w:sz w:val="22"/>
          <w:szCs w:val="22"/>
        </w:rPr>
        <w:t xml:space="preserve"> </w:t>
      </w:r>
      <w:r w:rsidR="002048F6" w:rsidRPr="00040DF1">
        <w:rPr>
          <w:color w:val="000000"/>
          <w:sz w:val="22"/>
          <w:szCs w:val="22"/>
        </w:rPr>
        <w:t>Акта приемки товара, работ, услуг ОКУД 0510452 (далее - Акт ф. 0510452)</w:t>
      </w:r>
      <w:r w:rsidR="00C65573" w:rsidRPr="00040DF1">
        <w:rPr>
          <w:color w:val="000000"/>
          <w:sz w:val="22"/>
          <w:szCs w:val="22"/>
        </w:rPr>
        <w:t xml:space="preserve"> на </w:t>
      </w:r>
      <w:r w:rsidR="0093618A" w:rsidRPr="0093618A">
        <w:rPr>
          <w:color w:val="000000"/>
          <w:sz w:val="22"/>
          <w:szCs w:val="22"/>
        </w:rPr>
        <w:t>основании выставл</w:t>
      </w:r>
      <w:r w:rsidR="0093618A">
        <w:rPr>
          <w:color w:val="000000"/>
          <w:sz w:val="22"/>
          <w:szCs w:val="22"/>
        </w:rPr>
        <w:t>енного Исполнителем счета на оп</w:t>
      </w:r>
      <w:r w:rsidR="0093618A" w:rsidRPr="0093618A">
        <w:rPr>
          <w:color w:val="000000"/>
          <w:sz w:val="22"/>
          <w:szCs w:val="22"/>
        </w:rPr>
        <w:t>лату</w:t>
      </w:r>
      <w:r w:rsidR="002048F6" w:rsidRPr="00040DF1">
        <w:rPr>
          <w:color w:val="000000"/>
          <w:sz w:val="22"/>
          <w:szCs w:val="22"/>
        </w:rPr>
        <w:t xml:space="preserve">. </w:t>
      </w:r>
      <w:proofErr w:type="gramEnd"/>
    </w:p>
    <w:p w14:paraId="5B1B381E" w14:textId="77777777" w:rsidR="00376569" w:rsidRPr="00040DF1" w:rsidRDefault="00376569" w:rsidP="00E121A1">
      <w:pPr>
        <w:pStyle w:val="a3"/>
        <w:ind w:firstLine="709"/>
        <w:rPr>
          <w:color w:val="000000"/>
          <w:sz w:val="22"/>
          <w:szCs w:val="22"/>
        </w:rPr>
      </w:pPr>
      <w:r w:rsidRPr="00040DF1">
        <w:rPr>
          <w:color w:val="000000"/>
          <w:sz w:val="22"/>
          <w:szCs w:val="22"/>
        </w:rPr>
        <w:t>2.6. 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44BB01" w14:textId="6DFAFB6B" w:rsidR="00AC6FF7" w:rsidRPr="00040DF1" w:rsidRDefault="00376569" w:rsidP="00AC6FF7">
      <w:pPr>
        <w:pStyle w:val="a3"/>
        <w:ind w:firstLine="709"/>
        <w:rPr>
          <w:color w:val="000000"/>
          <w:sz w:val="22"/>
          <w:szCs w:val="22"/>
        </w:rPr>
      </w:pPr>
      <w:r w:rsidRPr="00040DF1">
        <w:rPr>
          <w:color w:val="000000"/>
          <w:sz w:val="22"/>
          <w:szCs w:val="22"/>
        </w:rPr>
        <w:t xml:space="preserve">2.7. </w:t>
      </w:r>
      <w:r w:rsidR="00171D83" w:rsidRPr="00040DF1">
        <w:rPr>
          <w:color w:val="000000"/>
          <w:sz w:val="22"/>
          <w:szCs w:val="22"/>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w:t>
      </w:r>
      <w:r w:rsidR="00040DF1" w:rsidRPr="00040DF1">
        <w:rPr>
          <w:color w:val="000000"/>
          <w:sz w:val="22"/>
          <w:szCs w:val="22"/>
        </w:rPr>
        <w:t xml:space="preserve">                      </w:t>
      </w:r>
      <w:r w:rsidR="00171D83" w:rsidRPr="00040DF1">
        <w:rPr>
          <w:color w:val="000000"/>
          <w:sz w:val="22"/>
          <w:szCs w:val="22"/>
        </w:rPr>
        <w:t>№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5F613E94" w14:textId="77777777" w:rsidR="00A7260E" w:rsidRPr="00CE1904" w:rsidRDefault="00A7260E" w:rsidP="00A7260E">
      <w:pPr>
        <w:pStyle w:val="a3"/>
        <w:rPr>
          <w:color w:val="000000"/>
          <w:sz w:val="22"/>
          <w:szCs w:val="22"/>
          <w:highlight w:val="yellow"/>
        </w:rPr>
      </w:pPr>
    </w:p>
    <w:p w14:paraId="01F0854B" w14:textId="77777777" w:rsidR="00171D83" w:rsidRPr="001627E4" w:rsidRDefault="00171D83" w:rsidP="00171D83">
      <w:pPr>
        <w:widowControl w:val="0"/>
        <w:numPr>
          <w:ilvl w:val="0"/>
          <w:numId w:val="9"/>
        </w:numPr>
        <w:autoSpaceDE w:val="0"/>
        <w:autoSpaceDN w:val="0"/>
        <w:adjustRightInd w:val="0"/>
        <w:spacing w:after="60"/>
        <w:jc w:val="center"/>
        <w:rPr>
          <w:b/>
          <w:bCs/>
          <w:sz w:val="22"/>
          <w:szCs w:val="22"/>
        </w:rPr>
      </w:pPr>
      <w:r w:rsidRPr="001627E4">
        <w:rPr>
          <w:b/>
          <w:bCs/>
          <w:sz w:val="22"/>
          <w:szCs w:val="22"/>
        </w:rPr>
        <w:t>СРОКИ, МЕСТО И ПОРЯДОК ОКАЗАНИЯ УСЛУГИ</w:t>
      </w:r>
    </w:p>
    <w:p w14:paraId="03364339" w14:textId="165CACC0" w:rsidR="007E7B38" w:rsidRPr="0086058C" w:rsidRDefault="00DE524C" w:rsidP="007E7B38">
      <w:pPr>
        <w:keepNext/>
        <w:keepLines/>
        <w:widowControl w:val="0"/>
        <w:numPr>
          <w:ilvl w:val="1"/>
          <w:numId w:val="9"/>
        </w:numPr>
        <w:suppressLineNumbers/>
        <w:tabs>
          <w:tab w:val="left" w:pos="1134"/>
        </w:tabs>
        <w:suppressAutoHyphens/>
        <w:ind w:left="0" w:firstLine="709"/>
        <w:jc w:val="both"/>
        <w:rPr>
          <w:sz w:val="22"/>
          <w:szCs w:val="22"/>
        </w:rPr>
      </w:pPr>
      <w:r w:rsidRPr="001627E4">
        <w:rPr>
          <w:sz w:val="22"/>
          <w:szCs w:val="22"/>
        </w:rPr>
        <w:lastRenderedPageBreak/>
        <w:t>Место осуществления образовательной деятельности:</w:t>
      </w:r>
      <w:r w:rsidR="001627E4" w:rsidRPr="001627E4">
        <w:rPr>
          <w:sz w:val="22"/>
          <w:szCs w:val="22"/>
        </w:rPr>
        <w:t xml:space="preserve"> по месту нахождения Заказчика:</w:t>
      </w:r>
      <w:r w:rsidR="00AC000E" w:rsidRPr="001627E4">
        <w:rPr>
          <w:sz w:val="22"/>
          <w:szCs w:val="22"/>
        </w:rPr>
        <w:t xml:space="preserve"> г. Омск, пр. </w:t>
      </w:r>
      <w:r w:rsidR="00AC000E" w:rsidRPr="0086058C">
        <w:rPr>
          <w:sz w:val="22"/>
          <w:szCs w:val="22"/>
        </w:rPr>
        <w:t>Карла Маркса, д.</w:t>
      </w:r>
      <w:r w:rsidR="001627E4" w:rsidRPr="0086058C">
        <w:rPr>
          <w:sz w:val="22"/>
          <w:szCs w:val="22"/>
        </w:rPr>
        <w:t xml:space="preserve"> </w:t>
      </w:r>
      <w:r w:rsidR="00AC000E" w:rsidRPr="0086058C">
        <w:rPr>
          <w:sz w:val="22"/>
          <w:szCs w:val="22"/>
        </w:rPr>
        <w:t>3</w:t>
      </w:r>
      <w:r w:rsidR="007E7B38" w:rsidRPr="0086058C">
        <w:rPr>
          <w:sz w:val="22"/>
          <w:szCs w:val="22"/>
        </w:rPr>
        <w:t>.</w:t>
      </w:r>
    </w:p>
    <w:p w14:paraId="53BDA54B" w14:textId="11BE2EA3" w:rsidR="007E7B38" w:rsidRPr="0086058C" w:rsidRDefault="00CE196D" w:rsidP="00570E23">
      <w:pPr>
        <w:keepNext/>
        <w:keepLines/>
        <w:widowControl w:val="0"/>
        <w:numPr>
          <w:ilvl w:val="1"/>
          <w:numId w:val="9"/>
        </w:numPr>
        <w:suppressLineNumbers/>
        <w:tabs>
          <w:tab w:val="left" w:pos="1134"/>
        </w:tabs>
        <w:suppressAutoHyphens/>
        <w:ind w:hanging="5505"/>
        <w:jc w:val="both"/>
        <w:rPr>
          <w:sz w:val="22"/>
          <w:szCs w:val="22"/>
        </w:rPr>
      </w:pPr>
      <w:r w:rsidRPr="0086058C">
        <w:rPr>
          <w:sz w:val="22"/>
          <w:szCs w:val="22"/>
        </w:rPr>
        <w:t xml:space="preserve">Период обучения: </w:t>
      </w:r>
      <w:r w:rsidR="00570E23" w:rsidRPr="00570E23">
        <w:rPr>
          <w:b/>
          <w:sz w:val="22"/>
          <w:szCs w:val="22"/>
        </w:rPr>
        <w:t>с 13.07.2026  по 14.08.2026</w:t>
      </w:r>
    </w:p>
    <w:p w14:paraId="2D7B18F1" w14:textId="4EDC35FE" w:rsidR="0086419E" w:rsidRPr="0086058C" w:rsidRDefault="0086419E" w:rsidP="007E7B38">
      <w:pPr>
        <w:keepNext/>
        <w:keepLines/>
        <w:widowControl w:val="0"/>
        <w:numPr>
          <w:ilvl w:val="1"/>
          <w:numId w:val="9"/>
        </w:numPr>
        <w:suppressLineNumbers/>
        <w:tabs>
          <w:tab w:val="left" w:pos="1134"/>
        </w:tabs>
        <w:suppressAutoHyphens/>
        <w:ind w:left="0" w:firstLine="709"/>
        <w:jc w:val="both"/>
        <w:rPr>
          <w:sz w:val="22"/>
          <w:szCs w:val="22"/>
        </w:rPr>
      </w:pPr>
      <w:r w:rsidRPr="0086058C">
        <w:rPr>
          <w:color w:val="000000"/>
          <w:sz w:val="22"/>
          <w:szCs w:val="22"/>
        </w:rPr>
        <w:t xml:space="preserve">Количество часов обучения: </w:t>
      </w:r>
      <w:r w:rsidR="00570E23" w:rsidRPr="00570E23">
        <w:rPr>
          <w:bCs/>
          <w:color w:val="000000"/>
          <w:sz w:val="22"/>
          <w:szCs w:val="22"/>
        </w:rPr>
        <w:t xml:space="preserve">в соответствии со </w:t>
      </w:r>
      <w:r w:rsidR="00570E23" w:rsidRPr="00570E23">
        <w:rPr>
          <w:color w:val="000000"/>
          <w:sz w:val="22"/>
          <w:szCs w:val="22"/>
        </w:rPr>
        <w:t>Спецификацией (Приложение № 1 к Контракту)</w:t>
      </w:r>
      <w:r w:rsidR="00570E23">
        <w:rPr>
          <w:color w:val="000000"/>
          <w:sz w:val="22"/>
          <w:szCs w:val="22"/>
        </w:rPr>
        <w:t>;</w:t>
      </w:r>
    </w:p>
    <w:p w14:paraId="66789A8F" w14:textId="77777777" w:rsidR="00171D83" w:rsidRPr="0086058C" w:rsidRDefault="006B2FBA" w:rsidP="007E7B38">
      <w:pPr>
        <w:keepNext/>
        <w:keepLines/>
        <w:widowControl w:val="0"/>
        <w:numPr>
          <w:ilvl w:val="1"/>
          <w:numId w:val="9"/>
        </w:numPr>
        <w:suppressLineNumbers/>
        <w:tabs>
          <w:tab w:val="left" w:pos="1134"/>
        </w:tabs>
        <w:suppressAutoHyphens/>
        <w:ind w:left="0" w:firstLine="709"/>
        <w:jc w:val="both"/>
        <w:rPr>
          <w:sz w:val="22"/>
          <w:szCs w:val="22"/>
        </w:rPr>
      </w:pPr>
      <w:r w:rsidRPr="0086058C">
        <w:rPr>
          <w:sz w:val="22"/>
          <w:szCs w:val="22"/>
        </w:rPr>
        <w:t>Услуги</w:t>
      </w:r>
      <w:r w:rsidR="00171D83" w:rsidRPr="0086058C">
        <w:rPr>
          <w:sz w:val="22"/>
          <w:szCs w:val="22"/>
        </w:rPr>
        <w:t xml:space="preserve"> по </w:t>
      </w:r>
      <w:r w:rsidRPr="0086058C">
        <w:rPr>
          <w:sz w:val="22"/>
          <w:szCs w:val="22"/>
        </w:rPr>
        <w:t>настоящему Контракту оказываются</w:t>
      </w:r>
      <w:r w:rsidR="00171D83" w:rsidRPr="0086058C">
        <w:rPr>
          <w:sz w:val="22"/>
          <w:szCs w:val="22"/>
        </w:rPr>
        <w:t xml:space="preserve"> Исполнителем лично.</w:t>
      </w:r>
      <w:r w:rsidR="00171D83" w:rsidRPr="0086058C">
        <w:rPr>
          <w:sz w:val="22"/>
          <w:szCs w:val="22"/>
          <w:vertAlign w:val="superscript"/>
        </w:rPr>
        <w:t xml:space="preserve"> </w:t>
      </w:r>
    </w:p>
    <w:p w14:paraId="3BCE44F4" w14:textId="77777777" w:rsidR="000F3FF6" w:rsidRPr="0086058C" w:rsidRDefault="000F3FF6" w:rsidP="00185040">
      <w:pPr>
        <w:numPr>
          <w:ilvl w:val="1"/>
          <w:numId w:val="9"/>
        </w:numPr>
        <w:tabs>
          <w:tab w:val="left" w:pos="1134"/>
        </w:tabs>
        <w:ind w:left="0" w:firstLine="709"/>
        <w:jc w:val="both"/>
        <w:rPr>
          <w:sz w:val="22"/>
          <w:szCs w:val="22"/>
        </w:rPr>
      </w:pPr>
      <w:r w:rsidRPr="0086058C">
        <w:rPr>
          <w:sz w:val="22"/>
          <w:szCs w:val="22"/>
        </w:rPr>
        <w:t xml:space="preserve">Форма </w:t>
      </w:r>
      <w:r w:rsidR="00DE524C" w:rsidRPr="0086058C">
        <w:rPr>
          <w:sz w:val="22"/>
          <w:szCs w:val="22"/>
        </w:rPr>
        <w:t>обучения</w:t>
      </w:r>
      <w:r w:rsidRPr="0086058C">
        <w:rPr>
          <w:sz w:val="22"/>
          <w:szCs w:val="22"/>
        </w:rPr>
        <w:t>:</w:t>
      </w:r>
      <w:r w:rsidR="007E7B38" w:rsidRPr="0086058C">
        <w:rPr>
          <w:sz w:val="22"/>
          <w:szCs w:val="22"/>
        </w:rPr>
        <w:t xml:space="preserve"> дистанционная, без отрыва от работы</w:t>
      </w:r>
      <w:r w:rsidR="00185040" w:rsidRPr="0086058C">
        <w:rPr>
          <w:sz w:val="22"/>
          <w:szCs w:val="22"/>
        </w:rPr>
        <w:t>, с применением электронных образовательных технологий</w:t>
      </w:r>
      <w:r w:rsidR="007E7B38" w:rsidRPr="0086058C">
        <w:rPr>
          <w:sz w:val="22"/>
          <w:szCs w:val="22"/>
        </w:rPr>
        <w:t>.</w:t>
      </w:r>
    </w:p>
    <w:p w14:paraId="480FD198" w14:textId="77777777" w:rsidR="00570E23" w:rsidRPr="00CE1904" w:rsidRDefault="00570E23" w:rsidP="00A7260E">
      <w:pPr>
        <w:jc w:val="both"/>
        <w:rPr>
          <w:color w:val="000000"/>
          <w:sz w:val="22"/>
          <w:szCs w:val="22"/>
          <w:highlight w:val="yellow"/>
        </w:rPr>
      </w:pPr>
    </w:p>
    <w:p w14:paraId="4A1BB02F" w14:textId="6341D8FE" w:rsidR="00F03CF1" w:rsidRPr="004F0472" w:rsidRDefault="00F03CF1" w:rsidP="00D82B0E">
      <w:pPr>
        <w:spacing w:line="20" w:lineRule="atLeast"/>
        <w:ind w:firstLine="709"/>
        <w:jc w:val="center"/>
        <w:outlineLvl w:val="0"/>
        <w:rPr>
          <w:rFonts w:eastAsia="Calibri"/>
          <w:b/>
          <w:color w:val="000000"/>
          <w:sz w:val="22"/>
          <w:szCs w:val="22"/>
          <w:lang w:eastAsia="en-US"/>
        </w:rPr>
      </w:pPr>
      <w:r w:rsidRPr="004F0472">
        <w:rPr>
          <w:rFonts w:eastAsia="Calibri"/>
          <w:b/>
          <w:color w:val="000000"/>
          <w:sz w:val="22"/>
          <w:szCs w:val="22"/>
          <w:lang w:eastAsia="en-US"/>
        </w:rPr>
        <w:t xml:space="preserve">4. </w:t>
      </w:r>
      <w:r w:rsidR="00620062" w:rsidRPr="004F0472">
        <w:rPr>
          <w:rFonts w:eastAsia="Calibri"/>
          <w:b/>
          <w:color w:val="000000"/>
          <w:sz w:val="22"/>
          <w:szCs w:val="22"/>
          <w:lang w:eastAsia="en-US"/>
        </w:rPr>
        <w:t>ПОРЯДОК И СРОКИ ПРИЕМКИ ОКАЗАННЫХ УСЛУГ</w:t>
      </w:r>
    </w:p>
    <w:p w14:paraId="2342DAE9" w14:textId="77777777" w:rsidR="005D688D" w:rsidRDefault="005D688D" w:rsidP="00D82B0E">
      <w:pPr>
        <w:pStyle w:val="ad"/>
        <w:ind w:left="0" w:firstLine="709"/>
        <w:jc w:val="both"/>
        <w:rPr>
          <w:sz w:val="22"/>
          <w:szCs w:val="22"/>
        </w:rPr>
      </w:pPr>
      <w:r w:rsidRPr="004F0472">
        <w:rPr>
          <w:sz w:val="22"/>
          <w:szCs w:val="22"/>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45F897AD" w14:textId="69DA0483" w:rsidR="004F0472" w:rsidRPr="004F0472" w:rsidRDefault="004F0472" w:rsidP="00D82B0E">
      <w:pPr>
        <w:pStyle w:val="ad"/>
        <w:ind w:left="0" w:firstLine="709"/>
        <w:jc w:val="both"/>
        <w:rPr>
          <w:sz w:val="22"/>
          <w:szCs w:val="22"/>
        </w:rPr>
      </w:pPr>
      <w:r w:rsidRPr="004F0472">
        <w:rPr>
          <w:sz w:val="22"/>
          <w:szCs w:val="22"/>
        </w:rPr>
        <w:t xml:space="preserve">При проведении экспертизы Заказчиком собственными силами результаты экспертизы о соответствии оказанных Исполнителем услуг оформляются путем подписания документа о приемке указанного в пункте </w:t>
      </w:r>
      <w:r>
        <w:rPr>
          <w:sz w:val="22"/>
          <w:szCs w:val="22"/>
        </w:rPr>
        <w:t xml:space="preserve">4.2. </w:t>
      </w:r>
      <w:r w:rsidRPr="004F0472">
        <w:rPr>
          <w:sz w:val="22"/>
          <w:szCs w:val="22"/>
        </w:rPr>
        <w:t xml:space="preserve"> Договора.  </w:t>
      </w:r>
    </w:p>
    <w:p w14:paraId="3F1591DB" w14:textId="77777777" w:rsidR="005D688D" w:rsidRPr="004F0472" w:rsidRDefault="005D688D" w:rsidP="00D82B0E">
      <w:pPr>
        <w:pStyle w:val="ad"/>
        <w:ind w:left="0" w:firstLine="709"/>
        <w:jc w:val="both"/>
        <w:rPr>
          <w:sz w:val="22"/>
          <w:szCs w:val="22"/>
        </w:rPr>
      </w:pPr>
      <w:r w:rsidRPr="004F0472">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2119541" w14:textId="68A89157" w:rsidR="00260043" w:rsidRPr="004F0472" w:rsidRDefault="005D688D" w:rsidP="009319B0">
      <w:pPr>
        <w:pStyle w:val="a3"/>
        <w:ind w:firstLine="709"/>
        <w:rPr>
          <w:sz w:val="22"/>
          <w:szCs w:val="22"/>
        </w:rPr>
      </w:pPr>
      <w:r w:rsidRPr="004F0472">
        <w:rPr>
          <w:sz w:val="22"/>
          <w:szCs w:val="22"/>
        </w:rPr>
        <w:t xml:space="preserve">4.2. </w:t>
      </w:r>
      <w:proofErr w:type="gramStart"/>
      <w:r w:rsidR="00260043" w:rsidRPr="004F0472">
        <w:rPr>
          <w:sz w:val="22"/>
          <w:szCs w:val="22"/>
        </w:rPr>
        <w:t xml:space="preserve">Приемка оказанных услуг по настоящему Контракту </w:t>
      </w:r>
      <w:r w:rsidR="00260043" w:rsidRPr="009319B0">
        <w:rPr>
          <w:sz w:val="22"/>
          <w:szCs w:val="22"/>
        </w:rPr>
        <w:t>оформляется Актом оказанных услуг</w:t>
      </w:r>
      <w:r w:rsidR="00260043" w:rsidRPr="004F0472">
        <w:rPr>
          <w:sz w:val="22"/>
          <w:szCs w:val="22"/>
        </w:rPr>
        <w:t xml:space="preserve"> (Исполнитель направляет сканированный Акт оказанных услуг по электронной почте  </w:t>
      </w:r>
      <w:hyperlink r:id="rId9" w:history="1">
        <w:r w:rsidR="00260043" w:rsidRPr="004F0472">
          <w:rPr>
            <w:rStyle w:val="a8"/>
            <w:sz w:val="22"/>
            <w:szCs w:val="22"/>
          </w:rPr>
          <w:t>fgu_personal@mail.ru</w:t>
        </w:r>
      </w:hyperlink>
      <w:r w:rsidR="00260043" w:rsidRPr="004F0472">
        <w:rPr>
          <w:sz w:val="22"/>
          <w:szCs w:val="22"/>
        </w:rPr>
        <w:t xml:space="preserve">  с последующей досылкой оригинала по почте, либо по адресу местонахождения Заказчика </w:t>
      </w:r>
      <w:r w:rsidR="00260043" w:rsidRPr="004F0472">
        <w:rPr>
          <w:color w:val="000000"/>
          <w:sz w:val="22"/>
          <w:szCs w:val="22"/>
        </w:rPr>
        <w:t>644024, г. Омск,</w:t>
      </w:r>
      <w:r w:rsidR="009319B0" w:rsidRPr="004F0472">
        <w:rPr>
          <w:color w:val="000000"/>
          <w:sz w:val="22"/>
          <w:szCs w:val="22"/>
        </w:rPr>
        <w:t xml:space="preserve"> </w:t>
      </w:r>
      <w:r w:rsidR="00260043" w:rsidRPr="004F0472">
        <w:rPr>
          <w:color w:val="000000"/>
          <w:sz w:val="22"/>
          <w:szCs w:val="22"/>
        </w:rPr>
        <w:t>проспект Карла Маркса дом 3)</w:t>
      </w:r>
      <w:r w:rsidR="00260043" w:rsidRPr="004F0472">
        <w:rPr>
          <w:sz w:val="22"/>
          <w:szCs w:val="22"/>
        </w:rPr>
        <w:t xml:space="preserve"> и Акт</w:t>
      </w:r>
      <w:r w:rsidR="009319B0">
        <w:rPr>
          <w:sz w:val="22"/>
          <w:szCs w:val="22"/>
        </w:rPr>
        <w:t>ом</w:t>
      </w:r>
      <w:r w:rsidR="00260043" w:rsidRPr="004F0472">
        <w:rPr>
          <w:sz w:val="22"/>
          <w:szCs w:val="22"/>
        </w:rPr>
        <w:t xml:space="preserve"> по ф.</w:t>
      </w:r>
      <w:r w:rsidR="004F0472" w:rsidRPr="004F0472">
        <w:rPr>
          <w:sz w:val="22"/>
          <w:szCs w:val="22"/>
        </w:rPr>
        <w:t xml:space="preserve"> </w:t>
      </w:r>
      <w:r w:rsidR="00260043" w:rsidRPr="004F0472">
        <w:rPr>
          <w:sz w:val="22"/>
          <w:szCs w:val="22"/>
        </w:rPr>
        <w:t>0510452 после оказания услуг в следующем порядке и в сроки:</w:t>
      </w:r>
      <w:proofErr w:type="gramEnd"/>
    </w:p>
    <w:p w14:paraId="5797D227" w14:textId="77777777" w:rsidR="005D688D" w:rsidRPr="00EA1766" w:rsidRDefault="005D688D" w:rsidP="00D82B0E">
      <w:pPr>
        <w:pStyle w:val="ad"/>
        <w:ind w:left="0" w:firstLine="709"/>
        <w:jc w:val="both"/>
        <w:rPr>
          <w:sz w:val="22"/>
          <w:szCs w:val="22"/>
        </w:rPr>
      </w:pPr>
      <w:r w:rsidRPr="00EA1766">
        <w:rPr>
          <w:sz w:val="22"/>
          <w:szCs w:val="22"/>
        </w:rPr>
        <w:t>4.2.1. Заказчик осуществляет приемку оказанных услуг в течение 10 (десяти) рабочих дней со дня оказания услуг.</w:t>
      </w:r>
    </w:p>
    <w:p w14:paraId="7665FF73" w14:textId="645F7E7B" w:rsidR="005D688D" w:rsidRPr="00EA1766" w:rsidRDefault="005D688D" w:rsidP="00EA1766">
      <w:pPr>
        <w:widowControl w:val="0"/>
        <w:tabs>
          <w:tab w:val="left" w:pos="142"/>
          <w:tab w:val="left" w:pos="567"/>
          <w:tab w:val="left" w:pos="1134"/>
        </w:tabs>
        <w:autoSpaceDE w:val="0"/>
        <w:autoSpaceDN w:val="0"/>
        <w:adjustRightInd w:val="0"/>
        <w:ind w:firstLine="709"/>
        <w:contextualSpacing/>
        <w:jc w:val="both"/>
        <w:rPr>
          <w:color w:val="000000"/>
          <w:sz w:val="22"/>
          <w:szCs w:val="22"/>
        </w:rPr>
      </w:pPr>
      <w:r w:rsidRPr="00EA1766">
        <w:rPr>
          <w:sz w:val="22"/>
          <w:szCs w:val="22"/>
        </w:rPr>
        <w:t xml:space="preserve">Результат приемки оказанных услуг в этот же срок оформляется в виде Акта оказанных услуг, подписанного обеими Сторонами </w:t>
      </w:r>
      <w:r w:rsidRPr="00EA1766">
        <w:rPr>
          <w:color w:val="000000"/>
          <w:sz w:val="22"/>
          <w:szCs w:val="22"/>
        </w:rPr>
        <w:t xml:space="preserve">и Акта по </w:t>
      </w:r>
      <w:r w:rsidR="00B50F9E" w:rsidRPr="00EA1766">
        <w:rPr>
          <w:sz w:val="22"/>
          <w:szCs w:val="22"/>
        </w:rPr>
        <w:t>ф.</w:t>
      </w:r>
      <w:r w:rsidR="00EA1766" w:rsidRPr="00EA1766">
        <w:rPr>
          <w:sz w:val="22"/>
          <w:szCs w:val="22"/>
        </w:rPr>
        <w:t xml:space="preserve"> </w:t>
      </w:r>
      <w:r w:rsidR="00B50F9E" w:rsidRPr="00EA1766">
        <w:rPr>
          <w:sz w:val="22"/>
          <w:szCs w:val="22"/>
        </w:rPr>
        <w:t xml:space="preserve">0510452 </w:t>
      </w:r>
      <w:r w:rsidRPr="00EA1766">
        <w:rPr>
          <w:color w:val="000000"/>
          <w:sz w:val="22"/>
          <w:szCs w:val="22"/>
        </w:rPr>
        <w:t xml:space="preserve">подписанного </w:t>
      </w:r>
      <w:r w:rsidRPr="00EA1766">
        <w:rPr>
          <w:sz w:val="22"/>
          <w:szCs w:val="22"/>
        </w:rPr>
        <w:t xml:space="preserve">одностороннем </w:t>
      </w:r>
      <w:r w:rsidRPr="00EA1766">
        <w:rPr>
          <w:color w:val="000000"/>
          <w:sz w:val="22"/>
          <w:szCs w:val="22"/>
        </w:rPr>
        <w:t>порядке</w:t>
      </w:r>
      <w:r w:rsidR="00035342" w:rsidRPr="00EA1766">
        <w:rPr>
          <w:color w:val="000000"/>
          <w:sz w:val="22"/>
          <w:szCs w:val="22"/>
        </w:rPr>
        <w:t xml:space="preserve"> при отсутствии разногласий (замечаний)</w:t>
      </w:r>
      <w:r w:rsidRPr="00EA1766">
        <w:rPr>
          <w:color w:val="000000"/>
          <w:sz w:val="22"/>
          <w:szCs w:val="22"/>
        </w:rPr>
        <w:t>.</w:t>
      </w:r>
      <w:r w:rsidR="0030568C" w:rsidRPr="00EA1766">
        <w:rPr>
          <w:color w:val="000000"/>
          <w:sz w:val="22"/>
          <w:szCs w:val="22"/>
        </w:rPr>
        <w:t xml:space="preserve"> </w:t>
      </w:r>
    </w:p>
    <w:p w14:paraId="4205E473" w14:textId="77777777" w:rsidR="005D688D" w:rsidRPr="00EA1766" w:rsidRDefault="005D688D" w:rsidP="00D82B0E">
      <w:pPr>
        <w:pStyle w:val="ad"/>
        <w:ind w:left="0" w:firstLine="709"/>
        <w:jc w:val="both"/>
        <w:rPr>
          <w:sz w:val="22"/>
          <w:szCs w:val="22"/>
        </w:rPr>
      </w:pPr>
      <w:r w:rsidRPr="00EA1766">
        <w:rPr>
          <w:sz w:val="22"/>
          <w:szCs w:val="22"/>
        </w:rPr>
        <w:t>4.2.2.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14:paraId="7719EB69" w14:textId="7066A036" w:rsidR="005D688D" w:rsidRPr="00EA1766" w:rsidRDefault="005D688D" w:rsidP="00D82B0E">
      <w:pPr>
        <w:pStyle w:val="ad"/>
        <w:ind w:left="0" w:firstLine="709"/>
        <w:jc w:val="both"/>
        <w:rPr>
          <w:sz w:val="22"/>
          <w:szCs w:val="22"/>
        </w:rPr>
      </w:pPr>
      <w:r w:rsidRPr="00EA1766">
        <w:rPr>
          <w:sz w:val="22"/>
          <w:szCs w:val="22"/>
        </w:rPr>
        <w:t xml:space="preserve">4.2.3. </w:t>
      </w:r>
      <w:r w:rsidR="0030568C" w:rsidRPr="00EA1766">
        <w:rPr>
          <w:sz w:val="22"/>
          <w:szCs w:val="22"/>
        </w:rPr>
        <w:t>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w:t>
      </w:r>
      <w:r w:rsidR="00EA1766" w:rsidRPr="00EA1766">
        <w:rPr>
          <w:sz w:val="22"/>
          <w:szCs w:val="22"/>
        </w:rPr>
        <w:t xml:space="preserve"> </w:t>
      </w:r>
      <w:r w:rsidR="0030568C" w:rsidRPr="00EA1766">
        <w:rPr>
          <w:sz w:val="22"/>
          <w:szCs w:val="22"/>
        </w:rPr>
        <w:t xml:space="preserve">0510452 и </w:t>
      </w:r>
      <w:r w:rsidRPr="00EA1766">
        <w:rPr>
          <w:sz w:val="22"/>
          <w:szCs w:val="22"/>
        </w:rPr>
        <w:t xml:space="preserve">делает отметку в Акте оказанных услуг. Исполнитель обязан устранить замечания по качеству и (или) объему в течение </w:t>
      </w:r>
      <w:r w:rsidR="00EA1766" w:rsidRPr="00EA1766">
        <w:rPr>
          <w:sz w:val="22"/>
          <w:szCs w:val="22"/>
        </w:rPr>
        <w:t xml:space="preserve">                              </w:t>
      </w:r>
      <w:r w:rsidRPr="00EA1766">
        <w:rPr>
          <w:sz w:val="22"/>
          <w:szCs w:val="22"/>
        </w:rPr>
        <w:t>3 (трех)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386920F8" w14:textId="2C1D393F" w:rsidR="005D688D" w:rsidRPr="00EA1766" w:rsidRDefault="005D688D" w:rsidP="00D82B0E">
      <w:pPr>
        <w:pStyle w:val="ad"/>
        <w:ind w:left="0" w:firstLine="709"/>
        <w:jc w:val="both"/>
        <w:rPr>
          <w:sz w:val="22"/>
          <w:szCs w:val="22"/>
        </w:rPr>
      </w:pPr>
      <w:r w:rsidRPr="00EA1766">
        <w:rPr>
          <w:sz w:val="22"/>
          <w:szCs w:val="22"/>
        </w:rPr>
        <w:t xml:space="preserve">4.2.4. При отсутствии замечаний к оказанным услугам Заказчик в срок, установленный пунктом 4.2.1 настоящего Контракта, подписывает Акт оказанных </w:t>
      </w:r>
      <w:r w:rsidR="00AC000E" w:rsidRPr="00EA1766">
        <w:rPr>
          <w:sz w:val="22"/>
          <w:szCs w:val="22"/>
        </w:rPr>
        <w:t>услуг,</w:t>
      </w:r>
      <w:r w:rsidRPr="00EA1766">
        <w:rPr>
          <w:sz w:val="22"/>
          <w:szCs w:val="22"/>
        </w:rPr>
        <w:t xml:space="preserve"> а так же в одностороннем порядке составляет, подписывает и </w:t>
      </w:r>
      <w:r w:rsidR="00AC000E" w:rsidRPr="00EA1766">
        <w:rPr>
          <w:sz w:val="22"/>
          <w:szCs w:val="22"/>
        </w:rPr>
        <w:t>утверждает Акт</w:t>
      </w:r>
      <w:r w:rsidRPr="00EA1766">
        <w:rPr>
          <w:sz w:val="22"/>
          <w:szCs w:val="22"/>
        </w:rPr>
        <w:t xml:space="preserve"> по ф.</w:t>
      </w:r>
      <w:r w:rsidR="00EA1766" w:rsidRPr="00EA1766">
        <w:rPr>
          <w:sz w:val="22"/>
          <w:szCs w:val="22"/>
        </w:rPr>
        <w:t xml:space="preserve"> </w:t>
      </w:r>
      <w:r w:rsidRPr="00EA1766">
        <w:rPr>
          <w:sz w:val="22"/>
          <w:szCs w:val="22"/>
        </w:rPr>
        <w:t>0510452.</w:t>
      </w:r>
    </w:p>
    <w:p w14:paraId="34228D75" w14:textId="07FD7FC4" w:rsidR="005D688D" w:rsidRPr="007B393D" w:rsidRDefault="005D688D" w:rsidP="00D82B0E">
      <w:pPr>
        <w:pStyle w:val="ad"/>
        <w:ind w:left="0" w:firstLine="709"/>
        <w:jc w:val="both"/>
        <w:rPr>
          <w:sz w:val="22"/>
          <w:szCs w:val="22"/>
        </w:rPr>
      </w:pPr>
      <w:r w:rsidRPr="007B393D">
        <w:rPr>
          <w:sz w:val="22"/>
          <w:szCs w:val="22"/>
        </w:rPr>
        <w:t xml:space="preserve">4.2.5. </w:t>
      </w:r>
      <w:r w:rsidRPr="007B393D">
        <w:rPr>
          <w:color w:val="000000"/>
          <w:sz w:val="22"/>
          <w:szCs w:val="22"/>
        </w:rPr>
        <w:t xml:space="preserve">Заказчик уведомляет Исполнителя об утверждении в одностороннем порядке Акта по </w:t>
      </w:r>
      <w:r w:rsidR="00035342" w:rsidRPr="007B393D">
        <w:rPr>
          <w:sz w:val="22"/>
          <w:szCs w:val="22"/>
        </w:rPr>
        <w:t>ф.</w:t>
      </w:r>
      <w:r w:rsidR="007B393D" w:rsidRPr="007B393D">
        <w:rPr>
          <w:sz w:val="22"/>
          <w:szCs w:val="22"/>
        </w:rPr>
        <w:t xml:space="preserve"> </w:t>
      </w:r>
      <w:r w:rsidR="00035342" w:rsidRPr="007B393D">
        <w:rPr>
          <w:sz w:val="22"/>
          <w:szCs w:val="22"/>
        </w:rPr>
        <w:t xml:space="preserve">0510452 </w:t>
      </w:r>
      <w:r w:rsidR="00035342" w:rsidRPr="007B393D">
        <w:rPr>
          <w:color w:val="000000"/>
          <w:sz w:val="22"/>
          <w:szCs w:val="22"/>
        </w:rPr>
        <w:t>путем</w:t>
      </w:r>
      <w:r w:rsidRPr="007B393D">
        <w:rPr>
          <w:color w:val="000000"/>
          <w:sz w:val="22"/>
          <w:szCs w:val="22"/>
        </w:rPr>
        <w:t xml:space="preserve"> направления указанного акта электронной почтой Исполнителю.</w:t>
      </w:r>
    </w:p>
    <w:p w14:paraId="2C99804C" w14:textId="231B4989" w:rsidR="005D688D" w:rsidRPr="00912388" w:rsidRDefault="005D688D" w:rsidP="00D82B0E">
      <w:pPr>
        <w:widowControl w:val="0"/>
        <w:tabs>
          <w:tab w:val="left" w:pos="1276"/>
        </w:tabs>
        <w:autoSpaceDE w:val="0"/>
        <w:autoSpaceDN w:val="0"/>
        <w:adjustRightInd w:val="0"/>
        <w:ind w:firstLine="709"/>
        <w:jc w:val="both"/>
        <w:rPr>
          <w:color w:val="000000"/>
          <w:sz w:val="22"/>
          <w:szCs w:val="22"/>
        </w:rPr>
      </w:pPr>
      <w:r w:rsidRPr="007B393D">
        <w:rPr>
          <w:sz w:val="22"/>
          <w:szCs w:val="22"/>
        </w:rPr>
        <w:t xml:space="preserve">4.2.6. </w:t>
      </w:r>
      <w:r w:rsidRPr="007B393D">
        <w:rPr>
          <w:color w:val="000000"/>
          <w:sz w:val="22"/>
          <w:szCs w:val="22"/>
        </w:rPr>
        <w:t xml:space="preserve">Стороны признают обязательную юридическую силу Акта по </w:t>
      </w:r>
      <w:r w:rsidR="00B50F9E" w:rsidRPr="007B393D">
        <w:rPr>
          <w:sz w:val="22"/>
          <w:szCs w:val="22"/>
        </w:rPr>
        <w:t>ф.</w:t>
      </w:r>
      <w:r w:rsidR="007B393D" w:rsidRPr="007B393D">
        <w:rPr>
          <w:sz w:val="22"/>
          <w:szCs w:val="22"/>
        </w:rPr>
        <w:t xml:space="preserve"> </w:t>
      </w:r>
      <w:r w:rsidR="00B50F9E" w:rsidRPr="007B393D">
        <w:rPr>
          <w:sz w:val="22"/>
          <w:szCs w:val="22"/>
        </w:rPr>
        <w:t>0510452</w:t>
      </w:r>
      <w:r w:rsidRPr="007B393D">
        <w:rPr>
          <w:color w:val="000000"/>
          <w:sz w:val="22"/>
          <w:szCs w:val="22"/>
        </w:rPr>
        <w:t xml:space="preserve">, подписанного </w:t>
      </w:r>
      <w:r w:rsidRPr="00912388">
        <w:rPr>
          <w:color w:val="000000"/>
          <w:sz w:val="22"/>
          <w:szCs w:val="22"/>
        </w:rPr>
        <w:t xml:space="preserve">Заказчиком в одностороннем порядке. </w:t>
      </w:r>
    </w:p>
    <w:p w14:paraId="17DB9F54"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 Заказчик вправе:</w:t>
      </w:r>
    </w:p>
    <w:p w14:paraId="5F7C2A70" w14:textId="77777777" w:rsidR="005D688D" w:rsidRPr="00912388" w:rsidRDefault="005D688D" w:rsidP="00D82B0E">
      <w:pPr>
        <w:tabs>
          <w:tab w:val="left" w:pos="1134"/>
          <w:tab w:val="left" w:pos="1276"/>
        </w:tabs>
        <w:ind w:firstLine="708"/>
        <w:jc w:val="both"/>
        <w:rPr>
          <w:sz w:val="22"/>
          <w:szCs w:val="22"/>
        </w:rPr>
      </w:pPr>
      <w:r w:rsidRPr="00912388">
        <w:rPr>
          <w:sz w:val="22"/>
          <w:szCs w:val="22"/>
        </w:rPr>
        <w:t xml:space="preserve">4.3.1. </w:t>
      </w:r>
      <w:proofErr w:type="gramStart"/>
      <w:r w:rsidRPr="00912388">
        <w:rPr>
          <w:sz w:val="22"/>
          <w:szCs w:val="22"/>
        </w:rPr>
        <w:t>Отказаться</w:t>
      </w:r>
      <w:r w:rsidRPr="004E1BBF">
        <w:rPr>
          <w:sz w:val="22"/>
          <w:szCs w:val="22"/>
        </w:rPr>
        <w:t xml:space="preserve">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w:t>
      </w:r>
      <w:r w:rsidRPr="00912388">
        <w:rPr>
          <w:sz w:val="22"/>
          <w:szCs w:val="22"/>
        </w:rPr>
        <w:t>недостатков, являющегося неотъемлемой частью такого Акта оказанных услуг.</w:t>
      </w:r>
      <w:proofErr w:type="gramEnd"/>
    </w:p>
    <w:p w14:paraId="3974EB1F"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14:paraId="556CD555"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B410C3F" w14:textId="77777777" w:rsidR="005D688D" w:rsidRPr="00912388" w:rsidRDefault="005D688D" w:rsidP="00D82B0E">
      <w:pPr>
        <w:tabs>
          <w:tab w:val="left" w:pos="1134"/>
          <w:tab w:val="left" w:pos="1276"/>
        </w:tabs>
        <w:ind w:firstLine="708"/>
        <w:jc w:val="both"/>
        <w:rPr>
          <w:sz w:val="22"/>
          <w:szCs w:val="22"/>
        </w:rPr>
      </w:pPr>
      <w:r w:rsidRPr="00912388">
        <w:rPr>
          <w:sz w:val="22"/>
          <w:szCs w:val="22"/>
        </w:rPr>
        <w:lastRenderedPageBreak/>
        <w:t xml:space="preserve">4.4. По взаимному согласию сторон Акт оказанных услуг, указанный в пункте 4.2 </w:t>
      </w:r>
      <w:r w:rsidR="003C1D3C" w:rsidRPr="00912388">
        <w:rPr>
          <w:sz w:val="22"/>
          <w:szCs w:val="22"/>
        </w:rPr>
        <w:t>Контракта,</w:t>
      </w:r>
      <w:r w:rsidRPr="00912388">
        <w:rPr>
          <w:sz w:val="22"/>
          <w:szCs w:val="22"/>
        </w:rPr>
        <w:t xml:space="preserve"> </w:t>
      </w:r>
      <w:r w:rsidRPr="00912388">
        <w:rPr>
          <w:bCs/>
          <w:color w:val="000000"/>
          <w:sz w:val="22"/>
          <w:szCs w:val="22"/>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197FBC15" w14:textId="77777777" w:rsidR="006B70D1" w:rsidRPr="00912388" w:rsidRDefault="006B70D1" w:rsidP="006B70D1">
      <w:pPr>
        <w:pStyle w:val="ad"/>
        <w:ind w:left="0" w:firstLine="709"/>
        <w:jc w:val="both"/>
        <w:rPr>
          <w:sz w:val="22"/>
          <w:szCs w:val="22"/>
        </w:rPr>
      </w:pPr>
    </w:p>
    <w:p w14:paraId="545F3A62" w14:textId="77777777" w:rsidR="00171D83" w:rsidRPr="0011349E" w:rsidRDefault="00DE524C" w:rsidP="00DE524C">
      <w:pPr>
        <w:widowControl w:val="0"/>
        <w:autoSpaceDE w:val="0"/>
        <w:autoSpaceDN w:val="0"/>
        <w:adjustRightInd w:val="0"/>
        <w:spacing w:after="60"/>
        <w:jc w:val="center"/>
        <w:outlineLvl w:val="0"/>
        <w:rPr>
          <w:b/>
          <w:bCs/>
          <w:sz w:val="22"/>
          <w:szCs w:val="22"/>
        </w:rPr>
      </w:pPr>
      <w:r w:rsidRPr="0011349E">
        <w:rPr>
          <w:b/>
          <w:bCs/>
          <w:sz w:val="22"/>
          <w:szCs w:val="22"/>
        </w:rPr>
        <w:t>5. ПРАВА И ОБЯЗАННОСТИ СТОРОН</w:t>
      </w:r>
    </w:p>
    <w:p w14:paraId="644FA9C0"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5.1.    Заказчик вправе:</w:t>
      </w:r>
    </w:p>
    <w:p w14:paraId="5F301705"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5.1.1. Требовать от Исполнителя надлежащего исполнения обязательств, предусмотренных Контрактом.</w:t>
      </w:r>
    </w:p>
    <w:p w14:paraId="52F006B6"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14:paraId="5D3E6389"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5.1.3. Запрашивать у Исполнителя информацию о ходе исполнения обязательств, предусмотренных Контрактом.</w:t>
      </w:r>
    </w:p>
    <w:p w14:paraId="3D7D5C6E"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 xml:space="preserve">5.1.4. Осуществлять </w:t>
      </w:r>
      <w:proofErr w:type="gramStart"/>
      <w:r w:rsidRPr="0011349E">
        <w:rPr>
          <w:iCs/>
          <w:sz w:val="22"/>
          <w:szCs w:val="22"/>
          <w:lang w:eastAsia="ar-SA"/>
        </w:rPr>
        <w:t>контроль за</w:t>
      </w:r>
      <w:proofErr w:type="gramEnd"/>
      <w:r w:rsidRPr="0011349E">
        <w:rPr>
          <w:iCs/>
          <w:sz w:val="22"/>
          <w:szCs w:val="22"/>
          <w:lang w:eastAsia="ar-SA"/>
        </w:rPr>
        <w:t xml:space="preserve"> порядком и сроками оказания услуги.</w:t>
      </w:r>
    </w:p>
    <w:p w14:paraId="0D4FC3C0"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5.1.5.  Пользоваться иными правами, предусмотренными Контрактом и законодательством Российской Федерации.</w:t>
      </w:r>
    </w:p>
    <w:p w14:paraId="481563C8"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 xml:space="preserve">5.1.6. </w:t>
      </w:r>
      <w:r w:rsidRPr="0011349E">
        <w:rPr>
          <w:sz w:val="22"/>
          <w:szCs w:val="22"/>
        </w:rPr>
        <w:t xml:space="preserve">До подписания </w:t>
      </w:r>
      <w:r w:rsidR="00AC000E" w:rsidRPr="0011349E">
        <w:rPr>
          <w:sz w:val="22"/>
          <w:szCs w:val="22"/>
        </w:rPr>
        <w:t>оригиналов настоящего</w:t>
      </w:r>
      <w:r w:rsidRPr="0011349E">
        <w:rPr>
          <w:sz w:val="22"/>
          <w:szCs w:val="22"/>
        </w:rPr>
        <w:t xml:space="preserve"> Контракта действует его скан-копия, для этого Заказчик при получении </w:t>
      </w:r>
      <w:proofErr w:type="gramStart"/>
      <w:r w:rsidRPr="0011349E">
        <w:rPr>
          <w:sz w:val="22"/>
          <w:szCs w:val="22"/>
        </w:rPr>
        <w:t>скан-копии</w:t>
      </w:r>
      <w:proofErr w:type="gramEnd"/>
      <w:r w:rsidRPr="0011349E">
        <w:rPr>
          <w:sz w:val="22"/>
          <w:szCs w:val="22"/>
        </w:rPr>
        <w:t xml:space="preserve"> Контракта подписывает его, заверяет печатью и отправляет Исполнителю по электронной почте.</w:t>
      </w:r>
      <w:r w:rsidRPr="0011349E">
        <w:rPr>
          <w:bCs/>
          <w:sz w:val="22"/>
          <w:szCs w:val="22"/>
        </w:rPr>
        <w:t xml:space="preserve">  </w:t>
      </w:r>
    </w:p>
    <w:p w14:paraId="77A1D0FC"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5.2.    Заказчик обязан:</w:t>
      </w:r>
    </w:p>
    <w:p w14:paraId="15DB51E1" w14:textId="77777777" w:rsidR="00E849AF" w:rsidRPr="0011349E" w:rsidRDefault="000C1304" w:rsidP="00E849AF">
      <w:pPr>
        <w:widowControl w:val="0"/>
        <w:suppressAutoHyphens/>
        <w:autoSpaceDE w:val="0"/>
        <w:ind w:firstLine="709"/>
        <w:jc w:val="both"/>
        <w:rPr>
          <w:iCs/>
          <w:sz w:val="22"/>
          <w:szCs w:val="22"/>
          <w:lang w:eastAsia="ar-SA"/>
        </w:rPr>
      </w:pPr>
      <w:r w:rsidRPr="0011349E">
        <w:rPr>
          <w:iCs/>
          <w:sz w:val="22"/>
          <w:szCs w:val="22"/>
          <w:lang w:eastAsia="ar-SA"/>
        </w:rPr>
        <w:t>5.2.1</w:t>
      </w:r>
      <w:r w:rsidR="00E849AF" w:rsidRPr="0011349E">
        <w:rPr>
          <w:iCs/>
          <w:sz w:val="22"/>
          <w:szCs w:val="22"/>
          <w:lang w:eastAsia="ar-SA"/>
        </w:rPr>
        <w:t>. Своевременно произвести оплату оказанных услуг в соответствии с условиями Контракта.</w:t>
      </w:r>
    </w:p>
    <w:p w14:paraId="19E0E1CF"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5.3. Исполнитель обязан:</w:t>
      </w:r>
    </w:p>
    <w:p w14:paraId="63437719" w14:textId="77777777" w:rsidR="00D85EB7" w:rsidRPr="0011349E" w:rsidRDefault="000C1304" w:rsidP="00D85EB7">
      <w:pPr>
        <w:widowControl w:val="0"/>
        <w:suppressAutoHyphens/>
        <w:autoSpaceDE w:val="0"/>
        <w:ind w:firstLine="709"/>
        <w:jc w:val="both"/>
        <w:rPr>
          <w:b/>
          <w:iCs/>
          <w:sz w:val="22"/>
          <w:szCs w:val="22"/>
          <w:lang w:eastAsia="ar-SA"/>
        </w:rPr>
      </w:pPr>
      <w:r w:rsidRPr="0011349E">
        <w:rPr>
          <w:iCs/>
          <w:sz w:val="22"/>
          <w:szCs w:val="22"/>
          <w:lang w:eastAsia="ar-SA"/>
        </w:rPr>
        <w:t>5.3.1.</w:t>
      </w:r>
      <w:r w:rsidRPr="0011349E">
        <w:rPr>
          <w:sz w:val="22"/>
          <w:szCs w:val="22"/>
        </w:rPr>
        <w:t xml:space="preserve"> </w:t>
      </w:r>
      <w:r w:rsidRPr="0011349E">
        <w:rPr>
          <w:iCs/>
          <w:sz w:val="22"/>
          <w:szCs w:val="22"/>
          <w:lang w:eastAsia="ar-SA"/>
        </w:rPr>
        <w:t>Иметь Лицензию на осуществлен</w:t>
      </w:r>
      <w:r w:rsidR="00437DB0" w:rsidRPr="0011349E">
        <w:rPr>
          <w:iCs/>
          <w:sz w:val="22"/>
          <w:szCs w:val="22"/>
          <w:lang w:eastAsia="ar-SA"/>
        </w:rPr>
        <w:t>ие образовательной деятельности</w:t>
      </w:r>
      <w:r w:rsidR="00D85EB7" w:rsidRPr="0011349E">
        <w:rPr>
          <w:iCs/>
          <w:sz w:val="22"/>
          <w:szCs w:val="22"/>
          <w:lang w:eastAsia="ar-SA"/>
        </w:rPr>
        <w:t>.</w:t>
      </w:r>
    </w:p>
    <w:p w14:paraId="2E3CDD10" w14:textId="77777777" w:rsidR="00E849AF" w:rsidRPr="0011349E" w:rsidRDefault="00D85EB7" w:rsidP="00374533">
      <w:pPr>
        <w:jc w:val="both"/>
        <w:rPr>
          <w:sz w:val="22"/>
          <w:szCs w:val="22"/>
          <w:lang w:bidi="en-US"/>
        </w:rPr>
      </w:pPr>
      <w:r w:rsidRPr="0011349E">
        <w:rPr>
          <w:iCs/>
          <w:sz w:val="22"/>
          <w:szCs w:val="22"/>
          <w:lang w:eastAsia="ar-SA"/>
        </w:rPr>
        <w:t xml:space="preserve">             </w:t>
      </w:r>
      <w:r w:rsidR="000C1304" w:rsidRPr="0011349E">
        <w:rPr>
          <w:iCs/>
          <w:sz w:val="22"/>
          <w:szCs w:val="22"/>
          <w:lang w:eastAsia="ar-SA"/>
        </w:rPr>
        <w:t>5.3.2</w:t>
      </w:r>
      <w:r w:rsidR="00E849AF" w:rsidRPr="0011349E">
        <w:rPr>
          <w:iCs/>
          <w:sz w:val="22"/>
          <w:szCs w:val="22"/>
          <w:lang w:eastAsia="ar-SA"/>
        </w:rPr>
        <w:t>. </w:t>
      </w:r>
      <w:r w:rsidR="00E849AF" w:rsidRPr="0011349E">
        <w:rPr>
          <w:sz w:val="22"/>
          <w:szCs w:val="22"/>
          <w:lang w:bidi="en-US"/>
        </w:rPr>
        <w:t>Организовать и обеспеч</w:t>
      </w:r>
      <w:r w:rsidR="00CE196D" w:rsidRPr="0011349E">
        <w:rPr>
          <w:sz w:val="22"/>
          <w:szCs w:val="22"/>
          <w:lang w:bidi="en-US"/>
        </w:rPr>
        <w:t>ить надлежащее исполнение Услуг, предусмотренных</w:t>
      </w:r>
      <w:r w:rsidR="00E849AF" w:rsidRPr="0011349E">
        <w:rPr>
          <w:sz w:val="22"/>
          <w:szCs w:val="22"/>
          <w:lang w:bidi="en-US"/>
        </w:rPr>
        <w:t xml:space="preserve"> в </w:t>
      </w:r>
      <w:r w:rsidR="00CE196D" w:rsidRPr="0011349E">
        <w:rPr>
          <w:sz w:val="22"/>
          <w:szCs w:val="22"/>
          <w:lang w:bidi="en-US"/>
        </w:rPr>
        <w:t xml:space="preserve">спецификации (Приложение №1 к Контракту), </w:t>
      </w:r>
      <w:r w:rsidR="00E849AF" w:rsidRPr="0011349E">
        <w:rPr>
          <w:sz w:val="22"/>
          <w:szCs w:val="22"/>
          <w:lang w:bidi="en-US"/>
        </w:rPr>
        <w:t>а именно:</w:t>
      </w:r>
    </w:p>
    <w:p w14:paraId="6FF986A0" w14:textId="4EB4C066" w:rsidR="00E849AF" w:rsidRPr="0011349E" w:rsidRDefault="000C1304" w:rsidP="00E849AF">
      <w:pPr>
        <w:widowControl w:val="0"/>
        <w:suppressAutoHyphens/>
        <w:autoSpaceDE w:val="0"/>
        <w:ind w:firstLine="709"/>
        <w:jc w:val="both"/>
        <w:rPr>
          <w:sz w:val="22"/>
          <w:szCs w:val="22"/>
          <w:lang w:bidi="en-US"/>
        </w:rPr>
      </w:pPr>
      <w:r w:rsidRPr="0011349E">
        <w:rPr>
          <w:sz w:val="22"/>
          <w:szCs w:val="22"/>
          <w:lang w:bidi="en-US"/>
        </w:rPr>
        <w:t>5.3.3</w:t>
      </w:r>
      <w:r w:rsidR="00E849AF" w:rsidRPr="0011349E">
        <w:rPr>
          <w:sz w:val="22"/>
          <w:szCs w:val="22"/>
          <w:lang w:bidi="en-US"/>
        </w:rPr>
        <w:t xml:space="preserve">. Своевременно, не </w:t>
      </w:r>
      <w:proofErr w:type="gramStart"/>
      <w:r w:rsidR="00E849AF" w:rsidRPr="0011349E">
        <w:rPr>
          <w:sz w:val="22"/>
          <w:szCs w:val="22"/>
          <w:lang w:bidi="en-US"/>
        </w:rPr>
        <w:t>позднее</w:t>
      </w:r>
      <w:proofErr w:type="gramEnd"/>
      <w:r w:rsidR="00E849AF" w:rsidRPr="0011349E">
        <w:rPr>
          <w:sz w:val="22"/>
          <w:szCs w:val="22"/>
          <w:lang w:bidi="en-US"/>
        </w:rPr>
        <w:t xml:space="preserve"> </w:t>
      </w:r>
      <w:r w:rsidR="00AC000E" w:rsidRPr="0011349E">
        <w:rPr>
          <w:sz w:val="22"/>
          <w:szCs w:val="22"/>
          <w:lang w:bidi="en-US"/>
        </w:rPr>
        <w:t>чем за</w:t>
      </w:r>
      <w:r w:rsidR="00E849AF" w:rsidRPr="0011349E">
        <w:rPr>
          <w:sz w:val="22"/>
          <w:szCs w:val="22"/>
          <w:lang w:bidi="en-US"/>
        </w:rPr>
        <w:t xml:space="preserve"> 1 (один)</w:t>
      </w:r>
      <w:r w:rsidR="0011349E" w:rsidRPr="0011349E">
        <w:rPr>
          <w:sz w:val="22"/>
          <w:szCs w:val="22"/>
          <w:lang w:bidi="en-US"/>
        </w:rPr>
        <w:t xml:space="preserve"> рабочий</w:t>
      </w:r>
      <w:r w:rsidR="00E849AF" w:rsidRPr="0011349E">
        <w:rPr>
          <w:sz w:val="22"/>
          <w:szCs w:val="22"/>
          <w:lang w:bidi="en-US"/>
        </w:rPr>
        <w:t xml:space="preserve"> </w:t>
      </w:r>
      <w:r w:rsidR="00AC000E" w:rsidRPr="0011349E">
        <w:rPr>
          <w:sz w:val="22"/>
          <w:szCs w:val="22"/>
          <w:lang w:bidi="en-US"/>
        </w:rPr>
        <w:t>день до</w:t>
      </w:r>
      <w:r w:rsidR="00E849AF" w:rsidRPr="0011349E">
        <w:rPr>
          <w:sz w:val="22"/>
          <w:szCs w:val="22"/>
          <w:lang w:bidi="en-US"/>
        </w:rPr>
        <w:t xml:space="preserve"> начала обучения предоставить </w:t>
      </w:r>
      <w:r w:rsidR="00D923AA" w:rsidRPr="0011349E">
        <w:rPr>
          <w:sz w:val="22"/>
          <w:szCs w:val="22"/>
          <w:lang w:bidi="en-US"/>
        </w:rPr>
        <w:t>персонал</w:t>
      </w:r>
      <w:r w:rsidR="0086419E" w:rsidRPr="0011349E">
        <w:rPr>
          <w:sz w:val="22"/>
          <w:szCs w:val="22"/>
          <w:lang w:bidi="en-US"/>
        </w:rPr>
        <w:t xml:space="preserve">ьный </w:t>
      </w:r>
      <w:r w:rsidR="00CC761F">
        <w:rPr>
          <w:sz w:val="22"/>
          <w:szCs w:val="22"/>
          <w:lang w:bidi="en-US"/>
        </w:rPr>
        <w:t>логин и пароль обучающемуся</w:t>
      </w:r>
      <w:r w:rsidR="00D923AA" w:rsidRPr="0011349E">
        <w:rPr>
          <w:sz w:val="22"/>
          <w:szCs w:val="22"/>
          <w:lang w:bidi="en-US"/>
        </w:rPr>
        <w:t xml:space="preserve"> </w:t>
      </w:r>
      <w:r w:rsidR="00D00EE5" w:rsidRPr="0011349E">
        <w:rPr>
          <w:sz w:val="22"/>
          <w:szCs w:val="22"/>
          <w:lang w:bidi="en-US"/>
        </w:rPr>
        <w:t xml:space="preserve">на эл. </w:t>
      </w:r>
      <w:r w:rsidR="00AC000E" w:rsidRPr="0011349E">
        <w:rPr>
          <w:sz w:val="22"/>
          <w:szCs w:val="22"/>
          <w:lang w:bidi="en-US"/>
        </w:rPr>
        <w:t>адрес,</w:t>
      </w:r>
      <w:r w:rsidR="00D00EE5" w:rsidRPr="0011349E">
        <w:rPr>
          <w:sz w:val="22"/>
          <w:szCs w:val="22"/>
          <w:lang w:bidi="en-US"/>
        </w:rPr>
        <w:t xml:space="preserve"> указанный</w:t>
      </w:r>
      <w:r w:rsidR="0086419E" w:rsidRPr="0011349E">
        <w:rPr>
          <w:sz w:val="22"/>
          <w:szCs w:val="22"/>
          <w:lang w:bidi="en-US"/>
        </w:rPr>
        <w:t xml:space="preserve"> в спецификации (Приложение №1 к Контракту)</w:t>
      </w:r>
      <w:r w:rsidR="00947C27" w:rsidRPr="0011349E">
        <w:rPr>
          <w:sz w:val="22"/>
          <w:szCs w:val="22"/>
          <w:lang w:bidi="en-US"/>
        </w:rPr>
        <w:t>.</w:t>
      </w:r>
    </w:p>
    <w:p w14:paraId="48CCF8AF" w14:textId="164976CC" w:rsidR="00D01D58" w:rsidRDefault="000C1304" w:rsidP="0086419E">
      <w:pPr>
        <w:widowControl w:val="0"/>
        <w:suppressAutoHyphens/>
        <w:autoSpaceDE w:val="0"/>
        <w:ind w:firstLine="709"/>
        <w:jc w:val="both"/>
        <w:rPr>
          <w:sz w:val="22"/>
          <w:szCs w:val="22"/>
          <w:lang w:bidi="en-US"/>
        </w:rPr>
      </w:pPr>
      <w:r w:rsidRPr="009C3550">
        <w:rPr>
          <w:sz w:val="22"/>
          <w:szCs w:val="22"/>
          <w:lang w:bidi="en-US"/>
        </w:rPr>
        <w:t xml:space="preserve"> 5.3.4</w:t>
      </w:r>
      <w:r w:rsidR="00E849AF" w:rsidRPr="009C3550">
        <w:rPr>
          <w:sz w:val="22"/>
          <w:szCs w:val="22"/>
          <w:lang w:bidi="en-US"/>
        </w:rPr>
        <w:t xml:space="preserve">. </w:t>
      </w:r>
      <w:r w:rsidR="0086419E" w:rsidRPr="009C3550">
        <w:rPr>
          <w:sz w:val="22"/>
          <w:szCs w:val="22"/>
          <w:lang w:bidi="en-US"/>
        </w:rPr>
        <w:t>По</w:t>
      </w:r>
      <w:r w:rsidR="00CC761F">
        <w:rPr>
          <w:sz w:val="22"/>
          <w:szCs w:val="22"/>
          <w:lang w:bidi="en-US"/>
        </w:rPr>
        <w:t xml:space="preserve"> окончанию обучения, обучающийся проходит</w:t>
      </w:r>
      <w:r w:rsidR="0086419E" w:rsidRPr="009C3550">
        <w:rPr>
          <w:sz w:val="22"/>
          <w:szCs w:val="22"/>
          <w:lang w:bidi="en-US"/>
        </w:rPr>
        <w:t xml:space="preserve"> тестирование, Исполнитель выдает</w:t>
      </w:r>
      <w:r w:rsidR="00D85EB7" w:rsidRPr="009C3550">
        <w:rPr>
          <w:sz w:val="22"/>
          <w:szCs w:val="22"/>
          <w:lang w:bidi="en-US"/>
        </w:rPr>
        <w:t xml:space="preserve"> обучивш</w:t>
      </w:r>
      <w:r w:rsidR="00D01D58">
        <w:rPr>
          <w:sz w:val="22"/>
          <w:szCs w:val="22"/>
          <w:lang w:bidi="en-US"/>
        </w:rPr>
        <w:t>емуся</w:t>
      </w:r>
      <w:r w:rsidR="00D85EB7" w:rsidRPr="009C3550">
        <w:rPr>
          <w:sz w:val="22"/>
          <w:szCs w:val="22"/>
          <w:lang w:bidi="en-US"/>
        </w:rPr>
        <w:t xml:space="preserve"> документ</w:t>
      </w:r>
      <w:r w:rsidR="00A05AFB">
        <w:rPr>
          <w:sz w:val="22"/>
          <w:szCs w:val="22"/>
          <w:lang w:bidi="en-US"/>
        </w:rPr>
        <w:t>ы (удостоверения</w:t>
      </w:r>
      <w:r w:rsidR="00D85EB7" w:rsidRPr="009C3550">
        <w:rPr>
          <w:sz w:val="22"/>
          <w:szCs w:val="22"/>
          <w:lang w:bidi="en-US"/>
        </w:rPr>
        <w:t>) (</w:t>
      </w:r>
      <w:r w:rsidR="0086419E" w:rsidRPr="009C3550">
        <w:rPr>
          <w:sz w:val="22"/>
          <w:szCs w:val="22"/>
          <w:lang w:bidi="en-US"/>
        </w:rPr>
        <w:t xml:space="preserve">при успешном прохождении тестирования), с указанием </w:t>
      </w:r>
      <w:r w:rsidR="00D85EB7" w:rsidRPr="009C3550">
        <w:rPr>
          <w:sz w:val="22"/>
          <w:szCs w:val="22"/>
          <w:lang w:bidi="en-US"/>
        </w:rPr>
        <w:t>программы, количества</w:t>
      </w:r>
      <w:r w:rsidR="0086419E" w:rsidRPr="009C3550">
        <w:rPr>
          <w:sz w:val="22"/>
          <w:szCs w:val="22"/>
          <w:lang w:bidi="en-US"/>
        </w:rPr>
        <w:t xml:space="preserve"> часов обучения, полного наименования </w:t>
      </w:r>
      <w:r w:rsidR="00D85EB7" w:rsidRPr="009C3550">
        <w:rPr>
          <w:sz w:val="22"/>
          <w:szCs w:val="22"/>
          <w:lang w:bidi="en-US"/>
        </w:rPr>
        <w:t>учебного заведения,</w:t>
      </w:r>
      <w:r w:rsidR="0086419E" w:rsidRPr="009C3550">
        <w:rPr>
          <w:sz w:val="22"/>
          <w:szCs w:val="22"/>
          <w:lang w:bidi="en-US"/>
        </w:rPr>
        <w:t xml:space="preserve"> проводившего обучение, </w:t>
      </w:r>
      <w:r w:rsidR="00A05AFB">
        <w:rPr>
          <w:sz w:val="22"/>
          <w:szCs w:val="22"/>
          <w:lang w:bidi="en-US"/>
        </w:rPr>
        <w:t>номера и даты выдачи документов.</w:t>
      </w:r>
    </w:p>
    <w:p w14:paraId="52AEA3D5" w14:textId="25EB456F" w:rsidR="001351BE" w:rsidRPr="009C3550" w:rsidRDefault="00437DB0" w:rsidP="0086419E">
      <w:pPr>
        <w:widowControl w:val="0"/>
        <w:suppressAutoHyphens/>
        <w:autoSpaceDE w:val="0"/>
        <w:ind w:firstLine="709"/>
        <w:jc w:val="both"/>
        <w:rPr>
          <w:sz w:val="22"/>
          <w:szCs w:val="22"/>
          <w:lang w:bidi="en-US"/>
        </w:rPr>
      </w:pPr>
      <w:r w:rsidRPr="009C3550">
        <w:rPr>
          <w:sz w:val="22"/>
          <w:szCs w:val="22"/>
          <w:lang w:bidi="en-US"/>
        </w:rPr>
        <w:t xml:space="preserve">Срок </w:t>
      </w:r>
      <w:r w:rsidR="00A05AFB">
        <w:rPr>
          <w:sz w:val="22"/>
          <w:szCs w:val="22"/>
          <w:lang w:bidi="en-US"/>
        </w:rPr>
        <w:t>выдачи документов (удостоверений</w:t>
      </w:r>
      <w:r w:rsidR="00373D1C" w:rsidRPr="009C3550">
        <w:rPr>
          <w:sz w:val="22"/>
          <w:szCs w:val="22"/>
          <w:lang w:bidi="en-US"/>
        </w:rPr>
        <w:t>)</w:t>
      </w:r>
      <w:r w:rsidRPr="009C3550">
        <w:rPr>
          <w:sz w:val="22"/>
          <w:szCs w:val="22"/>
          <w:lang w:bidi="en-US"/>
        </w:rPr>
        <w:t xml:space="preserve"> – </w:t>
      </w:r>
      <w:r w:rsidR="00AC000E" w:rsidRPr="009C3550">
        <w:rPr>
          <w:sz w:val="22"/>
          <w:szCs w:val="22"/>
          <w:lang w:bidi="en-US"/>
        </w:rPr>
        <w:t>3 (</w:t>
      </w:r>
      <w:r w:rsidRPr="009C3550">
        <w:rPr>
          <w:sz w:val="22"/>
          <w:szCs w:val="22"/>
          <w:lang w:bidi="en-US"/>
        </w:rPr>
        <w:t>три) рабочих дня.</w:t>
      </w:r>
    </w:p>
    <w:p w14:paraId="10CFF806" w14:textId="66C98DDE" w:rsidR="001351BE" w:rsidRPr="009C3550" w:rsidRDefault="000C1304" w:rsidP="00373D1C">
      <w:pPr>
        <w:widowControl w:val="0"/>
        <w:suppressAutoHyphens/>
        <w:autoSpaceDE w:val="0"/>
        <w:ind w:firstLine="709"/>
        <w:jc w:val="both"/>
        <w:rPr>
          <w:iCs/>
          <w:sz w:val="22"/>
          <w:szCs w:val="22"/>
          <w:lang w:eastAsia="ar-SA"/>
        </w:rPr>
      </w:pPr>
      <w:r w:rsidRPr="009C3550">
        <w:rPr>
          <w:iCs/>
          <w:sz w:val="22"/>
          <w:szCs w:val="22"/>
          <w:lang w:eastAsia="ar-SA"/>
        </w:rPr>
        <w:t>5.3.5</w:t>
      </w:r>
      <w:r w:rsidR="00E849AF" w:rsidRPr="009C3550">
        <w:rPr>
          <w:iCs/>
          <w:sz w:val="22"/>
          <w:szCs w:val="22"/>
          <w:lang w:eastAsia="ar-SA"/>
        </w:rPr>
        <w:t>.</w:t>
      </w:r>
      <w:r w:rsidR="001351BE" w:rsidRPr="009C3550">
        <w:rPr>
          <w:iCs/>
          <w:sz w:val="22"/>
          <w:szCs w:val="22"/>
          <w:lang w:eastAsia="ar-SA"/>
        </w:rPr>
        <w:t xml:space="preserve"> </w:t>
      </w:r>
      <w:r w:rsidR="00373D1C" w:rsidRPr="009C3550">
        <w:rPr>
          <w:iCs/>
          <w:sz w:val="22"/>
          <w:szCs w:val="22"/>
          <w:lang w:eastAsia="ar-SA"/>
        </w:rPr>
        <w:t>Внести Информацию</w:t>
      </w:r>
      <w:r w:rsidR="00A05AFB">
        <w:rPr>
          <w:iCs/>
          <w:sz w:val="22"/>
          <w:szCs w:val="22"/>
          <w:lang w:eastAsia="ar-SA"/>
        </w:rPr>
        <w:t xml:space="preserve"> о </w:t>
      </w:r>
      <w:proofErr w:type="gramStart"/>
      <w:r w:rsidR="00A05AFB">
        <w:rPr>
          <w:iCs/>
          <w:sz w:val="22"/>
          <w:szCs w:val="22"/>
          <w:lang w:eastAsia="ar-SA"/>
        </w:rPr>
        <w:t>документах</w:t>
      </w:r>
      <w:proofErr w:type="gramEnd"/>
      <w:r w:rsidR="00A05AFB">
        <w:rPr>
          <w:iCs/>
          <w:sz w:val="22"/>
          <w:szCs w:val="22"/>
          <w:lang w:eastAsia="ar-SA"/>
        </w:rPr>
        <w:t xml:space="preserve"> </w:t>
      </w:r>
      <w:r w:rsidR="00D01D58">
        <w:rPr>
          <w:iCs/>
          <w:sz w:val="22"/>
          <w:szCs w:val="22"/>
          <w:lang w:eastAsia="ar-SA"/>
        </w:rPr>
        <w:t>об образовании</w:t>
      </w:r>
      <w:r w:rsidR="009C3550" w:rsidRPr="009C3550">
        <w:rPr>
          <w:iCs/>
          <w:sz w:val="22"/>
          <w:szCs w:val="22"/>
          <w:lang w:eastAsia="ar-SA"/>
        </w:rPr>
        <w:t xml:space="preserve"> </w:t>
      </w:r>
      <w:r w:rsidR="00373D1C" w:rsidRPr="009C3550">
        <w:rPr>
          <w:iCs/>
          <w:sz w:val="22"/>
          <w:szCs w:val="22"/>
          <w:lang w:eastAsia="ar-SA"/>
        </w:rPr>
        <w:t>в Информационную</w:t>
      </w:r>
      <w:r w:rsidR="009C3550" w:rsidRPr="009C3550">
        <w:rPr>
          <w:iCs/>
          <w:sz w:val="22"/>
          <w:szCs w:val="22"/>
          <w:lang w:eastAsia="ar-SA"/>
        </w:rPr>
        <w:t xml:space="preserve"> систему </w:t>
      </w:r>
      <w:r w:rsidR="00373D1C" w:rsidRPr="009C3550">
        <w:rPr>
          <w:iCs/>
          <w:sz w:val="22"/>
          <w:szCs w:val="22"/>
          <w:lang w:eastAsia="ar-SA"/>
        </w:rPr>
        <w:t>ФИС ФРДО в установленные</w:t>
      </w:r>
      <w:r w:rsidR="001351BE" w:rsidRPr="009C3550">
        <w:rPr>
          <w:iCs/>
          <w:sz w:val="22"/>
          <w:szCs w:val="22"/>
          <w:lang w:eastAsia="ar-SA"/>
        </w:rPr>
        <w:t xml:space="preserve"> законодательством сроки</w:t>
      </w:r>
      <w:r w:rsidR="00F9730E" w:rsidRPr="009C3550">
        <w:rPr>
          <w:iCs/>
          <w:sz w:val="22"/>
          <w:szCs w:val="22"/>
          <w:lang w:eastAsia="ar-SA"/>
        </w:rPr>
        <w:t>.</w:t>
      </w:r>
      <w:bookmarkStart w:id="0" w:name="_GoBack"/>
      <w:bookmarkEnd w:id="0"/>
    </w:p>
    <w:p w14:paraId="156AC943" w14:textId="77777777" w:rsidR="00E849AF" w:rsidRPr="009C3550" w:rsidRDefault="000C1304" w:rsidP="001351BE">
      <w:pPr>
        <w:widowControl w:val="0"/>
        <w:suppressAutoHyphens/>
        <w:autoSpaceDE w:val="0"/>
        <w:ind w:firstLine="709"/>
        <w:jc w:val="both"/>
        <w:rPr>
          <w:iCs/>
          <w:sz w:val="22"/>
          <w:szCs w:val="22"/>
          <w:lang w:eastAsia="ar-SA"/>
        </w:rPr>
      </w:pPr>
      <w:r w:rsidRPr="009C3550">
        <w:rPr>
          <w:iCs/>
          <w:sz w:val="22"/>
          <w:szCs w:val="22"/>
          <w:lang w:eastAsia="ar-SA"/>
        </w:rPr>
        <w:t>5.3.6</w:t>
      </w:r>
      <w:r w:rsidR="001351BE" w:rsidRPr="009C3550">
        <w:rPr>
          <w:iCs/>
          <w:sz w:val="22"/>
          <w:szCs w:val="22"/>
          <w:lang w:eastAsia="ar-SA"/>
        </w:rPr>
        <w:t>. </w:t>
      </w:r>
      <w:r w:rsidR="00E849AF" w:rsidRPr="009C3550">
        <w:rPr>
          <w:iCs/>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3CB7C2F7" w14:textId="77777777" w:rsidR="00E849AF" w:rsidRPr="005C017E" w:rsidRDefault="000C1304" w:rsidP="00E849AF">
      <w:pPr>
        <w:widowControl w:val="0"/>
        <w:suppressAutoHyphens/>
        <w:autoSpaceDE w:val="0"/>
        <w:ind w:firstLine="709"/>
        <w:jc w:val="both"/>
        <w:rPr>
          <w:iCs/>
          <w:sz w:val="22"/>
          <w:szCs w:val="22"/>
          <w:lang w:eastAsia="ar-SA"/>
        </w:rPr>
      </w:pPr>
      <w:r w:rsidRPr="005C017E">
        <w:rPr>
          <w:iCs/>
          <w:sz w:val="22"/>
          <w:szCs w:val="22"/>
          <w:lang w:eastAsia="ar-SA"/>
        </w:rPr>
        <w:t>5.3.7</w:t>
      </w:r>
      <w:r w:rsidR="00E849AF" w:rsidRPr="005C017E">
        <w:rPr>
          <w:iCs/>
          <w:sz w:val="22"/>
          <w:szCs w:val="22"/>
          <w:lang w:eastAsia="ar-SA"/>
        </w:rPr>
        <w:t>. Предоставить по запросу Заказчика в сроки, указанные в этом запросе, информацию о ходе исполнения обязательств.</w:t>
      </w:r>
    </w:p>
    <w:p w14:paraId="70BF5D56" w14:textId="77777777" w:rsidR="00E849AF" w:rsidRPr="00862FA7" w:rsidRDefault="000C1304" w:rsidP="00E849AF">
      <w:pPr>
        <w:widowControl w:val="0"/>
        <w:suppressAutoHyphens/>
        <w:autoSpaceDE w:val="0"/>
        <w:ind w:firstLine="709"/>
        <w:jc w:val="both"/>
        <w:rPr>
          <w:iCs/>
          <w:sz w:val="22"/>
          <w:szCs w:val="22"/>
          <w:lang w:eastAsia="ar-SA"/>
        </w:rPr>
      </w:pPr>
      <w:r w:rsidRPr="00862FA7">
        <w:rPr>
          <w:iCs/>
          <w:sz w:val="22"/>
          <w:szCs w:val="22"/>
          <w:lang w:eastAsia="ar-SA"/>
        </w:rPr>
        <w:t>5.3.8</w:t>
      </w:r>
      <w:r w:rsidR="00E849AF" w:rsidRPr="00862FA7">
        <w:rPr>
          <w:iCs/>
          <w:sz w:val="22"/>
          <w:szCs w:val="22"/>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14:paraId="605A9ECF" w14:textId="1D6105E4" w:rsidR="00CC761F" w:rsidRDefault="00017714" w:rsidP="00570E23">
      <w:pPr>
        <w:widowControl w:val="0"/>
        <w:suppressAutoHyphens/>
        <w:autoSpaceDE w:val="0"/>
        <w:ind w:firstLine="709"/>
        <w:jc w:val="both"/>
        <w:rPr>
          <w:iCs/>
          <w:sz w:val="22"/>
          <w:szCs w:val="22"/>
          <w:lang w:eastAsia="ar-SA"/>
        </w:rPr>
      </w:pPr>
      <w:r w:rsidRPr="00C66121">
        <w:rPr>
          <w:iCs/>
          <w:sz w:val="22"/>
          <w:szCs w:val="22"/>
          <w:lang w:eastAsia="ar-SA"/>
        </w:rPr>
        <w:t xml:space="preserve">5.3.9. Исполнитель обязан осуществлять образовательную деятельность, </w:t>
      </w:r>
      <w:r w:rsidR="00A84216" w:rsidRPr="00C66121">
        <w:rPr>
          <w:iCs/>
          <w:sz w:val="22"/>
          <w:szCs w:val="22"/>
          <w:lang w:eastAsia="ar-SA"/>
        </w:rPr>
        <w:t>в соответствии  со сле</w:t>
      </w:r>
      <w:r w:rsidR="00CC761F">
        <w:rPr>
          <w:iCs/>
          <w:sz w:val="22"/>
          <w:szCs w:val="22"/>
          <w:lang w:eastAsia="ar-SA"/>
        </w:rPr>
        <w:t xml:space="preserve">дующими  Федеральными законами и </w:t>
      </w:r>
      <w:r w:rsidR="00A84216" w:rsidRPr="00C66121">
        <w:rPr>
          <w:iCs/>
          <w:sz w:val="22"/>
          <w:szCs w:val="22"/>
          <w:lang w:eastAsia="ar-SA"/>
        </w:rPr>
        <w:t>приказ</w:t>
      </w:r>
      <w:r w:rsidR="00CC761F">
        <w:rPr>
          <w:iCs/>
          <w:sz w:val="22"/>
          <w:szCs w:val="22"/>
          <w:lang w:eastAsia="ar-SA"/>
        </w:rPr>
        <w:t>ом</w:t>
      </w:r>
      <w:r w:rsidR="00A84216" w:rsidRPr="00C66121">
        <w:rPr>
          <w:iCs/>
          <w:sz w:val="22"/>
          <w:szCs w:val="22"/>
          <w:lang w:eastAsia="ar-SA"/>
        </w:rPr>
        <w:t xml:space="preserve"> РФ:</w:t>
      </w:r>
      <w:r w:rsidR="00374533" w:rsidRPr="00C66121">
        <w:rPr>
          <w:iCs/>
          <w:sz w:val="22"/>
          <w:szCs w:val="22"/>
          <w:lang w:eastAsia="ar-SA"/>
        </w:rPr>
        <w:t xml:space="preserve"> </w:t>
      </w:r>
    </w:p>
    <w:p w14:paraId="7703996E" w14:textId="77777777" w:rsidR="00CC761F" w:rsidRDefault="00CC761F" w:rsidP="00CC761F">
      <w:pPr>
        <w:widowControl w:val="0"/>
        <w:suppressAutoHyphens/>
        <w:autoSpaceDE w:val="0"/>
        <w:ind w:left="709"/>
        <w:jc w:val="both"/>
        <w:rPr>
          <w:iCs/>
          <w:sz w:val="22"/>
          <w:szCs w:val="22"/>
          <w:lang w:eastAsia="ar-SA"/>
        </w:rPr>
      </w:pPr>
      <w:r>
        <w:rPr>
          <w:iCs/>
          <w:sz w:val="22"/>
          <w:szCs w:val="22"/>
          <w:lang w:eastAsia="ar-SA"/>
        </w:rPr>
        <w:t xml:space="preserve">- </w:t>
      </w:r>
      <w:r w:rsidR="00570E23" w:rsidRPr="00570E23">
        <w:rPr>
          <w:iCs/>
          <w:sz w:val="22"/>
          <w:szCs w:val="22"/>
          <w:lang w:eastAsia="ar-SA"/>
        </w:rPr>
        <w:t>Федеральный закон  от 29.12.2012 № 273-ФЗ «Об образовании в Российской Федерации»;</w:t>
      </w:r>
      <w:r w:rsidR="00570E23">
        <w:rPr>
          <w:iCs/>
          <w:sz w:val="22"/>
          <w:szCs w:val="22"/>
          <w:lang w:eastAsia="ar-SA"/>
        </w:rPr>
        <w:t xml:space="preserve"> </w:t>
      </w:r>
    </w:p>
    <w:p w14:paraId="7195EC3E" w14:textId="1785F829" w:rsidR="00CC761F" w:rsidRDefault="00CC761F" w:rsidP="00CC761F">
      <w:pPr>
        <w:widowControl w:val="0"/>
        <w:suppressAutoHyphens/>
        <w:autoSpaceDE w:val="0"/>
        <w:ind w:left="709"/>
        <w:jc w:val="both"/>
        <w:rPr>
          <w:iCs/>
          <w:sz w:val="22"/>
          <w:szCs w:val="22"/>
          <w:lang w:eastAsia="ar-SA"/>
        </w:rPr>
      </w:pPr>
      <w:r>
        <w:rPr>
          <w:iCs/>
          <w:sz w:val="22"/>
          <w:szCs w:val="22"/>
          <w:lang w:eastAsia="ar-SA"/>
        </w:rPr>
        <w:t xml:space="preserve">- </w:t>
      </w:r>
      <w:r w:rsidR="00570E23" w:rsidRPr="00570E23">
        <w:rPr>
          <w:iCs/>
          <w:sz w:val="22"/>
          <w:szCs w:val="22"/>
          <w:lang w:eastAsia="ar-SA"/>
        </w:rPr>
        <w:t>Федеральный закон  от 10.01.2002 № 7-ФЗ « Об охране окружающей среды»;</w:t>
      </w:r>
      <w:r w:rsidR="00570E23">
        <w:rPr>
          <w:iCs/>
          <w:sz w:val="22"/>
          <w:szCs w:val="22"/>
          <w:lang w:eastAsia="ar-SA"/>
        </w:rPr>
        <w:t xml:space="preserve"> </w:t>
      </w:r>
    </w:p>
    <w:p w14:paraId="33AE59A1" w14:textId="098DFDA3" w:rsidR="00CC761F" w:rsidRDefault="00CC761F" w:rsidP="00CC761F">
      <w:pPr>
        <w:widowControl w:val="0"/>
        <w:suppressAutoHyphens/>
        <w:autoSpaceDE w:val="0"/>
        <w:ind w:left="709"/>
        <w:jc w:val="both"/>
        <w:rPr>
          <w:iCs/>
          <w:sz w:val="22"/>
          <w:szCs w:val="22"/>
          <w:lang w:eastAsia="ar-SA"/>
        </w:rPr>
      </w:pPr>
      <w:r>
        <w:rPr>
          <w:iCs/>
          <w:sz w:val="22"/>
          <w:szCs w:val="22"/>
          <w:lang w:eastAsia="ar-SA"/>
        </w:rPr>
        <w:t xml:space="preserve">- </w:t>
      </w:r>
      <w:r w:rsidR="00570E23" w:rsidRPr="00570E23">
        <w:rPr>
          <w:iCs/>
          <w:sz w:val="22"/>
          <w:szCs w:val="22"/>
          <w:lang w:eastAsia="ar-SA"/>
        </w:rPr>
        <w:t>Федеральный закон  от 2</w:t>
      </w:r>
      <w:r w:rsidR="00570E23">
        <w:rPr>
          <w:iCs/>
          <w:sz w:val="22"/>
          <w:szCs w:val="22"/>
          <w:lang w:eastAsia="ar-SA"/>
        </w:rPr>
        <w:t>4.06.1998 № 89-ФЗ «</w:t>
      </w:r>
      <w:r w:rsidR="00570E23" w:rsidRPr="00570E23">
        <w:rPr>
          <w:iCs/>
          <w:sz w:val="22"/>
          <w:szCs w:val="22"/>
          <w:lang w:eastAsia="ar-SA"/>
        </w:rPr>
        <w:t>Об отходах производства и потребления»;</w:t>
      </w:r>
      <w:r w:rsidR="00570E23">
        <w:rPr>
          <w:iCs/>
          <w:sz w:val="22"/>
          <w:szCs w:val="22"/>
          <w:lang w:eastAsia="ar-SA"/>
        </w:rPr>
        <w:t xml:space="preserve"> </w:t>
      </w:r>
    </w:p>
    <w:p w14:paraId="786CA3C0" w14:textId="450A215C" w:rsidR="00374533" w:rsidRPr="00570E23" w:rsidRDefault="00D01D58" w:rsidP="00CC761F">
      <w:pPr>
        <w:widowControl w:val="0"/>
        <w:suppressAutoHyphens/>
        <w:autoSpaceDE w:val="0"/>
        <w:ind w:left="709"/>
        <w:jc w:val="both"/>
        <w:rPr>
          <w:iCs/>
          <w:sz w:val="22"/>
          <w:szCs w:val="22"/>
          <w:lang w:eastAsia="ar-SA"/>
        </w:rPr>
      </w:pPr>
      <w:r>
        <w:rPr>
          <w:iCs/>
          <w:sz w:val="22"/>
          <w:szCs w:val="22"/>
          <w:lang w:eastAsia="ar-SA"/>
        </w:rPr>
        <w:t xml:space="preserve">- </w:t>
      </w:r>
      <w:r w:rsidR="00570E23" w:rsidRPr="00570E23">
        <w:rPr>
          <w:iCs/>
          <w:sz w:val="22"/>
          <w:szCs w:val="22"/>
          <w:lang w:eastAsia="ar-SA"/>
        </w:rPr>
        <w:t>Приказ Министерства природных ресурсов Российской Федерации о</w:t>
      </w:r>
      <w:r w:rsidR="00570E23">
        <w:rPr>
          <w:iCs/>
          <w:sz w:val="22"/>
          <w:szCs w:val="22"/>
          <w:lang w:eastAsia="ar-SA"/>
        </w:rPr>
        <w:t xml:space="preserve">т 18.12.2002  № 868 </w:t>
      </w:r>
      <w:r w:rsidR="00570E23" w:rsidRPr="00570E23">
        <w:rPr>
          <w:iCs/>
          <w:sz w:val="22"/>
          <w:szCs w:val="22"/>
          <w:lang w:eastAsia="ar-SA"/>
        </w:rPr>
        <w:t>«Об организации профессиональной подготовки на право работы с опасными отходами».</w:t>
      </w:r>
    </w:p>
    <w:p w14:paraId="7AD2F229" w14:textId="0B5B42A5" w:rsidR="00374533" w:rsidRPr="00C66121" w:rsidRDefault="00374533" w:rsidP="00C66121">
      <w:pPr>
        <w:ind w:firstLine="709"/>
        <w:jc w:val="both"/>
        <w:rPr>
          <w:iCs/>
          <w:sz w:val="22"/>
          <w:szCs w:val="22"/>
          <w:lang w:eastAsia="ar-SA"/>
        </w:rPr>
      </w:pPr>
      <w:r w:rsidRPr="00C66121">
        <w:rPr>
          <w:iCs/>
          <w:sz w:val="22"/>
          <w:szCs w:val="22"/>
          <w:lang w:eastAsia="ar-SA"/>
        </w:rPr>
        <w:t>Программы обучения должны отвечать требованиям действующего законодательства и являются обязательным приложением к Контракту.</w:t>
      </w:r>
    </w:p>
    <w:p w14:paraId="09A10104" w14:textId="77777777" w:rsidR="00E849AF" w:rsidRPr="002F647D" w:rsidRDefault="00E849AF" w:rsidP="00E849AF">
      <w:pPr>
        <w:widowControl w:val="0"/>
        <w:suppressAutoHyphens/>
        <w:autoSpaceDE w:val="0"/>
        <w:ind w:firstLine="709"/>
        <w:jc w:val="both"/>
        <w:rPr>
          <w:b/>
          <w:iCs/>
          <w:sz w:val="22"/>
          <w:szCs w:val="22"/>
          <w:lang w:eastAsia="ar-SA"/>
        </w:rPr>
      </w:pPr>
      <w:r w:rsidRPr="002F647D">
        <w:rPr>
          <w:b/>
          <w:iCs/>
          <w:sz w:val="22"/>
          <w:szCs w:val="22"/>
          <w:lang w:eastAsia="ar-SA"/>
        </w:rPr>
        <w:t xml:space="preserve">5.4. Исполнитель вправе: </w:t>
      </w:r>
    </w:p>
    <w:p w14:paraId="00B09C25" w14:textId="77777777" w:rsidR="00E849AF" w:rsidRPr="002F647D" w:rsidRDefault="00E849AF" w:rsidP="00E849AF">
      <w:pPr>
        <w:widowControl w:val="0"/>
        <w:suppressAutoHyphens/>
        <w:autoSpaceDE w:val="0"/>
        <w:ind w:firstLine="709"/>
        <w:jc w:val="both"/>
        <w:rPr>
          <w:iCs/>
          <w:sz w:val="22"/>
          <w:szCs w:val="22"/>
          <w:lang w:eastAsia="ar-SA"/>
        </w:rPr>
      </w:pPr>
      <w:r w:rsidRPr="002F647D">
        <w:rPr>
          <w:iCs/>
          <w:sz w:val="22"/>
          <w:szCs w:val="22"/>
          <w:lang w:eastAsia="ar-SA"/>
        </w:rPr>
        <w:t>5.4.1. Требовать оплаты оказанных услуг, на условиях, установленных Контрактом</w:t>
      </w:r>
    </w:p>
    <w:p w14:paraId="42B6F102" w14:textId="30AEAA01" w:rsidR="00DC7107" w:rsidRDefault="00E849AF" w:rsidP="00D01D58">
      <w:pPr>
        <w:widowControl w:val="0"/>
        <w:autoSpaceDE w:val="0"/>
        <w:autoSpaceDN w:val="0"/>
        <w:adjustRightInd w:val="0"/>
        <w:ind w:firstLine="709"/>
        <w:jc w:val="both"/>
        <w:outlineLvl w:val="0"/>
        <w:rPr>
          <w:iCs/>
          <w:sz w:val="22"/>
          <w:szCs w:val="22"/>
          <w:lang w:eastAsia="ar-SA"/>
        </w:rPr>
      </w:pPr>
      <w:r w:rsidRPr="002F647D">
        <w:rPr>
          <w:iCs/>
          <w:sz w:val="22"/>
          <w:szCs w:val="22"/>
          <w:lang w:eastAsia="ar-SA"/>
        </w:rPr>
        <w:t>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BCAB33" w14:textId="77777777" w:rsidR="00D01D58" w:rsidRPr="00D01D58" w:rsidRDefault="00D01D58" w:rsidP="00D01D58">
      <w:pPr>
        <w:widowControl w:val="0"/>
        <w:autoSpaceDE w:val="0"/>
        <w:autoSpaceDN w:val="0"/>
        <w:adjustRightInd w:val="0"/>
        <w:ind w:firstLine="709"/>
        <w:jc w:val="both"/>
        <w:outlineLvl w:val="0"/>
        <w:rPr>
          <w:iCs/>
          <w:sz w:val="22"/>
          <w:szCs w:val="22"/>
          <w:lang w:eastAsia="ar-SA"/>
        </w:rPr>
      </w:pPr>
    </w:p>
    <w:p w14:paraId="36B2E371" w14:textId="167FDFBC" w:rsidR="00171D83" w:rsidRPr="002F647D" w:rsidRDefault="00171D83" w:rsidP="00171D83">
      <w:pPr>
        <w:jc w:val="center"/>
        <w:rPr>
          <w:b/>
          <w:sz w:val="22"/>
          <w:szCs w:val="22"/>
        </w:rPr>
      </w:pPr>
      <w:r w:rsidRPr="002F647D">
        <w:rPr>
          <w:b/>
          <w:sz w:val="22"/>
          <w:szCs w:val="22"/>
        </w:rPr>
        <w:t xml:space="preserve">6.  </w:t>
      </w:r>
      <w:r w:rsidR="00DE524C" w:rsidRPr="002F647D">
        <w:rPr>
          <w:b/>
          <w:sz w:val="22"/>
          <w:szCs w:val="22"/>
        </w:rPr>
        <w:t>ОТВЕТСТВЕННОСТЬ СТОРОН</w:t>
      </w:r>
    </w:p>
    <w:p w14:paraId="07CC3C4C" w14:textId="77777777" w:rsidR="003C2E2D" w:rsidRPr="002F647D" w:rsidRDefault="003C2E2D" w:rsidP="003C2E2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lastRenderedPageBreak/>
        <w:t>6.1.</w:t>
      </w:r>
      <w:r w:rsidRPr="002F647D">
        <w:rPr>
          <w:rFonts w:eastAsia="Calibri"/>
          <w:color w:val="000000"/>
          <w:sz w:val="22"/>
          <w:szCs w:val="22"/>
          <w:lang w:val="en-US" w:eastAsia="en-US"/>
        </w:rPr>
        <w:t> </w:t>
      </w:r>
      <w:r w:rsidRPr="002F647D">
        <w:rPr>
          <w:rFonts w:eastAsia="Calibri"/>
          <w:color w:val="000000"/>
          <w:sz w:val="22"/>
          <w:szCs w:val="22"/>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14:paraId="32463024" w14:textId="4F56CF0F" w:rsidR="003C2E2D" w:rsidRPr="002F647D" w:rsidRDefault="003C2E2D" w:rsidP="002F647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t>6.2.</w:t>
      </w:r>
      <w:r w:rsidRPr="002F647D">
        <w:rPr>
          <w:rFonts w:eastAsia="Calibri"/>
          <w:sz w:val="22"/>
          <w:szCs w:val="22"/>
          <w:lang w:eastAsia="en-US"/>
        </w:rPr>
        <w:t xml:space="preserve"> </w:t>
      </w:r>
      <w:r w:rsidRPr="002F647D">
        <w:rPr>
          <w:rFonts w:eastAsia="Calibri"/>
          <w:color w:val="000000"/>
          <w:sz w:val="22"/>
          <w:szCs w:val="22"/>
          <w:lang w:eastAsia="en-US"/>
        </w:rPr>
        <w:t>В случае просрочки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14:paraId="49B19152" w14:textId="77777777" w:rsidR="003C2E2D" w:rsidRPr="002F647D" w:rsidRDefault="003C2E2D" w:rsidP="003C2E2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t>6.3.</w:t>
      </w:r>
      <w:r w:rsidRPr="002F647D">
        <w:rPr>
          <w:rFonts w:eastAsia="Calibri"/>
          <w:color w:val="000000"/>
          <w:sz w:val="22"/>
          <w:szCs w:val="22"/>
          <w:lang w:val="en-US" w:eastAsia="en-US"/>
        </w:rPr>
        <w:t> </w:t>
      </w:r>
      <w:r w:rsidRPr="002F647D">
        <w:rPr>
          <w:rFonts w:eastAsia="Calibri"/>
          <w:color w:val="000000"/>
          <w:sz w:val="22"/>
          <w:szCs w:val="22"/>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20D221" w14:textId="77777777" w:rsidR="003C2E2D" w:rsidRPr="005718C4"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6.4.</w:t>
      </w:r>
      <w:r w:rsidRPr="005718C4">
        <w:rPr>
          <w:rFonts w:eastAsia="Calibri"/>
          <w:color w:val="000000"/>
          <w:sz w:val="22"/>
          <w:szCs w:val="22"/>
          <w:lang w:val="en-US" w:eastAsia="en-US"/>
        </w:rPr>
        <w:t> </w:t>
      </w:r>
      <w:r w:rsidRPr="005718C4">
        <w:rPr>
          <w:rFonts w:eastAsia="Calibri"/>
          <w:color w:val="000000"/>
          <w:sz w:val="22"/>
          <w:szCs w:val="22"/>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14:paraId="5229FF93" w14:textId="77777777" w:rsidR="003C2E2D" w:rsidRPr="005718C4"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14:paraId="303E7E19" w14:textId="77777777" w:rsidR="003C2E2D" w:rsidRPr="002F647D"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w:t>
      </w:r>
      <w:r w:rsidRPr="002F647D">
        <w:rPr>
          <w:rFonts w:eastAsia="Calibri"/>
          <w:color w:val="000000"/>
          <w:sz w:val="22"/>
          <w:szCs w:val="22"/>
          <w:lang w:eastAsia="en-US"/>
        </w:rPr>
        <w:t xml:space="preserve"> непреодолимой силы или по вине другой стороны.</w:t>
      </w:r>
    </w:p>
    <w:p w14:paraId="68785ACC" w14:textId="77777777" w:rsidR="003C2E2D" w:rsidRPr="00CE1904" w:rsidRDefault="003C2E2D" w:rsidP="00171D83">
      <w:pPr>
        <w:widowControl w:val="0"/>
        <w:tabs>
          <w:tab w:val="left" w:pos="284"/>
        </w:tabs>
        <w:autoSpaceDE w:val="0"/>
        <w:autoSpaceDN w:val="0"/>
        <w:adjustRightInd w:val="0"/>
        <w:jc w:val="center"/>
        <w:outlineLvl w:val="0"/>
        <w:rPr>
          <w:sz w:val="22"/>
          <w:szCs w:val="22"/>
          <w:highlight w:val="yellow"/>
        </w:rPr>
      </w:pPr>
    </w:p>
    <w:p w14:paraId="6C403C84" w14:textId="77777777" w:rsidR="00171D83" w:rsidRPr="00C711E6" w:rsidRDefault="00F96683" w:rsidP="00171D83">
      <w:pPr>
        <w:widowControl w:val="0"/>
        <w:tabs>
          <w:tab w:val="left" w:pos="284"/>
        </w:tabs>
        <w:autoSpaceDE w:val="0"/>
        <w:autoSpaceDN w:val="0"/>
        <w:adjustRightInd w:val="0"/>
        <w:jc w:val="center"/>
        <w:outlineLvl w:val="0"/>
        <w:rPr>
          <w:b/>
          <w:bCs/>
          <w:sz w:val="22"/>
          <w:szCs w:val="22"/>
        </w:rPr>
      </w:pPr>
      <w:r w:rsidRPr="00C711E6">
        <w:rPr>
          <w:b/>
          <w:bCs/>
          <w:sz w:val="22"/>
          <w:szCs w:val="22"/>
        </w:rPr>
        <w:t>7. ПОРЯДОК РАСТОРЖЕНИЯ КОНТРАКТА</w:t>
      </w:r>
    </w:p>
    <w:p w14:paraId="775E902E" w14:textId="77777777" w:rsidR="00171D83" w:rsidRPr="00C711E6" w:rsidRDefault="00171D83" w:rsidP="00171D83">
      <w:pPr>
        <w:ind w:firstLine="709"/>
        <w:jc w:val="both"/>
        <w:rPr>
          <w:sz w:val="22"/>
          <w:szCs w:val="22"/>
        </w:rPr>
      </w:pPr>
      <w:r w:rsidRPr="00C711E6">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C711E6">
        <w:rPr>
          <w:rFonts w:eastAsia="Calibri"/>
          <w:sz w:val="22"/>
          <w:szCs w:val="22"/>
          <w:lang w:eastAsia="en-US"/>
        </w:rPr>
        <w:t xml:space="preserve">контрактной </w:t>
      </w:r>
      <w:r w:rsidRPr="00C711E6">
        <w:rPr>
          <w:sz w:val="22"/>
          <w:szCs w:val="22"/>
        </w:rPr>
        <w:t>системе в сфере закупок товаров, работ, услуг для обеспечения государственных и муниципальных нужд» от 05.04.2013 № 44-ФЗ.</w:t>
      </w:r>
    </w:p>
    <w:p w14:paraId="01CE3B36" w14:textId="77777777" w:rsidR="00171D83" w:rsidRPr="004A37E7" w:rsidRDefault="00171D83" w:rsidP="00171D83">
      <w:pPr>
        <w:ind w:firstLine="709"/>
        <w:jc w:val="both"/>
        <w:rPr>
          <w:sz w:val="22"/>
          <w:szCs w:val="22"/>
        </w:rPr>
      </w:pPr>
      <w:r w:rsidRPr="00C711E6">
        <w:rPr>
          <w:sz w:val="22"/>
          <w:szCs w:val="22"/>
        </w:rPr>
        <w:t xml:space="preserve">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4A37E7">
        <w:rPr>
          <w:sz w:val="22"/>
          <w:szCs w:val="22"/>
        </w:rPr>
        <w:t>исполнения отдельных видов обязательств.</w:t>
      </w:r>
    </w:p>
    <w:p w14:paraId="5FC23BE4" w14:textId="77777777" w:rsidR="00171D83" w:rsidRPr="004A37E7" w:rsidRDefault="00171D83" w:rsidP="00171D83">
      <w:pPr>
        <w:ind w:firstLine="709"/>
        <w:jc w:val="both"/>
        <w:rPr>
          <w:sz w:val="22"/>
          <w:szCs w:val="22"/>
        </w:rPr>
      </w:pPr>
      <w:r w:rsidRPr="004A37E7">
        <w:rPr>
          <w:sz w:val="22"/>
          <w:szCs w:val="22"/>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80794A" w14:textId="77777777" w:rsidR="00171D83" w:rsidRPr="004A37E7" w:rsidRDefault="00171D83" w:rsidP="00171D83">
      <w:pPr>
        <w:ind w:firstLine="709"/>
        <w:jc w:val="both"/>
        <w:rPr>
          <w:sz w:val="22"/>
          <w:szCs w:val="22"/>
        </w:rPr>
      </w:pPr>
      <w:r w:rsidRPr="004A37E7">
        <w:rPr>
          <w:sz w:val="22"/>
          <w:szCs w:val="22"/>
        </w:rPr>
        <w:t>7.4. Заказчик впра</w:t>
      </w:r>
      <w:r w:rsidR="00380F64" w:rsidRPr="004A37E7">
        <w:rPr>
          <w:sz w:val="22"/>
          <w:szCs w:val="22"/>
        </w:rPr>
        <w:t>ве провести экспертизу оказанных услуг</w:t>
      </w:r>
      <w:r w:rsidRPr="004A37E7">
        <w:rPr>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14:paraId="10B9E61A" w14:textId="77777777" w:rsidR="00171D83" w:rsidRPr="00CE1904" w:rsidRDefault="00171D83" w:rsidP="00171D83">
      <w:pPr>
        <w:widowControl w:val="0"/>
        <w:autoSpaceDE w:val="0"/>
        <w:autoSpaceDN w:val="0"/>
        <w:adjustRightInd w:val="0"/>
        <w:jc w:val="both"/>
        <w:outlineLvl w:val="0"/>
        <w:rPr>
          <w:b/>
          <w:bCs/>
          <w:sz w:val="22"/>
          <w:szCs w:val="22"/>
          <w:highlight w:val="yellow"/>
        </w:rPr>
      </w:pPr>
    </w:p>
    <w:p w14:paraId="46BD1B3B" w14:textId="77777777" w:rsidR="00171D83" w:rsidRPr="004C7467" w:rsidRDefault="00F96683" w:rsidP="00171D83">
      <w:pPr>
        <w:widowControl w:val="0"/>
        <w:autoSpaceDE w:val="0"/>
        <w:autoSpaceDN w:val="0"/>
        <w:adjustRightInd w:val="0"/>
        <w:jc w:val="center"/>
        <w:outlineLvl w:val="0"/>
        <w:rPr>
          <w:b/>
          <w:bCs/>
          <w:sz w:val="22"/>
          <w:szCs w:val="22"/>
        </w:rPr>
      </w:pPr>
      <w:r w:rsidRPr="004C7467">
        <w:rPr>
          <w:b/>
          <w:bCs/>
          <w:sz w:val="22"/>
          <w:szCs w:val="22"/>
        </w:rPr>
        <w:t>8. ОБСТОЯТЕЛЬСТВА НЕПРЕОДОЛИМОЙ СИЛЫ</w:t>
      </w:r>
    </w:p>
    <w:p w14:paraId="5FCA9194" w14:textId="77777777" w:rsidR="00171D83" w:rsidRPr="004C7467" w:rsidRDefault="00171D83" w:rsidP="00171D83">
      <w:pPr>
        <w:widowControl w:val="0"/>
        <w:autoSpaceDE w:val="0"/>
        <w:autoSpaceDN w:val="0"/>
        <w:adjustRightInd w:val="0"/>
        <w:ind w:firstLine="709"/>
        <w:jc w:val="both"/>
        <w:outlineLvl w:val="0"/>
        <w:rPr>
          <w:sz w:val="22"/>
          <w:szCs w:val="22"/>
        </w:rPr>
      </w:pPr>
      <w:r w:rsidRPr="004C7467">
        <w:rPr>
          <w:sz w:val="22"/>
          <w:szCs w:val="22"/>
        </w:rPr>
        <w:t xml:space="preserve">8.1. </w:t>
      </w:r>
      <w:proofErr w:type="gramStart"/>
      <w:r w:rsidRPr="004C7467">
        <w:rPr>
          <w:sz w:val="22"/>
          <w:szCs w:val="22"/>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4C7467">
        <w:rPr>
          <w:sz w:val="22"/>
          <w:szCs w:val="22"/>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3FD139" w14:textId="77777777" w:rsidR="00171D83" w:rsidRPr="004C7467" w:rsidRDefault="00171D83" w:rsidP="00171D83">
      <w:pPr>
        <w:widowControl w:val="0"/>
        <w:autoSpaceDE w:val="0"/>
        <w:autoSpaceDN w:val="0"/>
        <w:adjustRightInd w:val="0"/>
        <w:ind w:firstLine="709"/>
        <w:jc w:val="both"/>
        <w:outlineLvl w:val="0"/>
        <w:rPr>
          <w:sz w:val="22"/>
          <w:szCs w:val="22"/>
        </w:rPr>
      </w:pPr>
      <w:r w:rsidRPr="004C7467">
        <w:rPr>
          <w:sz w:val="22"/>
          <w:szCs w:val="22"/>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204A7E95" w14:textId="77777777" w:rsidR="00171D83" w:rsidRPr="004C7467" w:rsidRDefault="00171D83" w:rsidP="00D82B0E">
      <w:pPr>
        <w:widowControl w:val="0"/>
        <w:autoSpaceDE w:val="0"/>
        <w:autoSpaceDN w:val="0"/>
        <w:adjustRightInd w:val="0"/>
        <w:ind w:firstLine="709"/>
        <w:jc w:val="both"/>
        <w:outlineLvl w:val="0"/>
        <w:rPr>
          <w:sz w:val="22"/>
          <w:szCs w:val="22"/>
        </w:rPr>
      </w:pPr>
      <w:r w:rsidRPr="004C7467">
        <w:rPr>
          <w:sz w:val="22"/>
          <w:szCs w:val="22"/>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14:paraId="64E6CBCE" w14:textId="77777777" w:rsidR="00D82B0E" w:rsidRPr="00CE1904" w:rsidRDefault="00D82B0E" w:rsidP="00D82B0E">
      <w:pPr>
        <w:widowControl w:val="0"/>
        <w:autoSpaceDE w:val="0"/>
        <w:autoSpaceDN w:val="0"/>
        <w:adjustRightInd w:val="0"/>
        <w:ind w:firstLine="709"/>
        <w:jc w:val="both"/>
        <w:outlineLvl w:val="0"/>
        <w:rPr>
          <w:sz w:val="22"/>
          <w:szCs w:val="22"/>
          <w:highlight w:val="yellow"/>
        </w:rPr>
      </w:pPr>
    </w:p>
    <w:p w14:paraId="05258817" w14:textId="77777777" w:rsidR="00171D83" w:rsidRPr="005B5A8C" w:rsidRDefault="00F96683" w:rsidP="00171D83">
      <w:pPr>
        <w:widowControl w:val="0"/>
        <w:autoSpaceDE w:val="0"/>
        <w:autoSpaceDN w:val="0"/>
        <w:adjustRightInd w:val="0"/>
        <w:jc w:val="center"/>
        <w:rPr>
          <w:b/>
          <w:sz w:val="22"/>
          <w:szCs w:val="22"/>
        </w:rPr>
      </w:pPr>
      <w:r w:rsidRPr="005B5A8C">
        <w:rPr>
          <w:b/>
          <w:sz w:val="22"/>
          <w:szCs w:val="22"/>
        </w:rPr>
        <w:t>9.</w:t>
      </w:r>
      <w:r w:rsidRPr="005B5A8C">
        <w:rPr>
          <w:b/>
          <w:sz w:val="22"/>
          <w:szCs w:val="22"/>
          <w:lang w:val="en-US"/>
        </w:rPr>
        <w:t> </w:t>
      </w:r>
      <w:r w:rsidRPr="005B5A8C">
        <w:rPr>
          <w:b/>
          <w:sz w:val="22"/>
          <w:szCs w:val="22"/>
        </w:rPr>
        <w:t>ОСОБЫЕ УСЛОВИЯ КОНТРАКТА</w:t>
      </w:r>
    </w:p>
    <w:p w14:paraId="0BE27D3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9.1. Изменение существенных условий Контракта при его исполнении допускается по соглашению Сторон в следующем случае:</w:t>
      </w:r>
    </w:p>
    <w:p w14:paraId="0AE9D2C4"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9.1.</w:t>
      </w:r>
      <w:r w:rsidR="003C1D3C" w:rsidRPr="005B5A8C">
        <w:rPr>
          <w:rFonts w:eastAsia="Calibri"/>
          <w:sz w:val="22"/>
          <w:szCs w:val="22"/>
          <w:lang w:eastAsia="en-US"/>
        </w:rPr>
        <w:t>1. При</w:t>
      </w:r>
      <w:r w:rsidRPr="005B5A8C">
        <w:rPr>
          <w:rFonts w:eastAsia="Calibri"/>
          <w:sz w:val="22"/>
          <w:szCs w:val="22"/>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14:paraId="4747566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lastRenderedPageBreak/>
        <w:t>9.1.</w:t>
      </w:r>
      <w:r w:rsidR="003C1D3C" w:rsidRPr="005B5A8C">
        <w:rPr>
          <w:rFonts w:eastAsia="Calibri"/>
          <w:sz w:val="22"/>
          <w:szCs w:val="22"/>
          <w:lang w:eastAsia="en-US"/>
        </w:rPr>
        <w:t>2. Если</w:t>
      </w:r>
      <w:r w:rsidRPr="005B5A8C">
        <w:rPr>
          <w:rFonts w:eastAsia="Calibri"/>
          <w:sz w:val="22"/>
          <w:szCs w:val="22"/>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16C9DBC0"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 xml:space="preserve">При уменьшении </w:t>
      </w:r>
      <w:proofErr w:type="gramStart"/>
      <w:r w:rsidRPr="005B5A8C">
        <w:rPr>
          <w:rFonts w:eastAsia="Calibri"/>
          <w:sz w:val="22"/>
          <w:szCs w:val="22"/>
          <w:lang w:eastAsia="en-US"/>
        </w:rPr>
        <w:t>предусмотренных</w:t>
      </w:r>
      <w:proofErr w:type="gramEnd"/>
      <w:r w:rsidRPr="005B5A8C">
        <w:rPr>
          <w:rFonts w:eastAsia="Calibri"/>
          <w:sz w:val="22"/>
          <w:szCs w:val="22"/>
          <w:lang w:eastAsia="en-US"/>
        </w:rPr>
        <w:t xml:space="preserve"> контрактом количества объема услуги, стороны контракта обязаны уменьшить цену контракта исходя из цены единицы услуги. </w:t>
      </w:r>
    </w:p>
    <w:p w14:paraId="590008AD" w14:textId="77777777" w:rsidR="00171D83" w:rsidRPr="005B5A8C" w:rsidRDefault="00171D83" w:rsidP="00171D83">
      <w:pPr>
        <w:widowControl w:val="0"/>
        <w:tabs>
          <w:tab w:val="left" w:pos="-284"/>
        </w:tabs>
        <w:autoSpaceDE w:val="0"/>
        <w:autoSpaceDN w:val="0"/>
        <w:adjustRightInd w:val="0"/>
        <w:jc w:val="both"/>
        <w:outlineLvl w:val="0"/>
        <w:rPr>
          <w:b/>
          <w:bCs/>
          <w:sz w:val="22"/>
          <w:szCs w:val="22"/>
        </w:rPr>
      </w:pPr>
    </w:p>
    <w:p w14:paraId="7159A9F7" w14:textId="77777777" w:rsidR="00171D83" w:rsidRPr="005B5A8C" w:rsidRDefault="00F96683" w:rsidP="00171D83">
      <w:pPr>
        <w:widowControl w:val="0"/>
        <w:tabs>
          <w:tab w:val="left" w:pos="-284"/>
        </w:tabs>
        <w:autoSpaceDE w:val="0"/>
        <w:autoSpaceDN w:val="0"/>
        <w:adjustRightInd w:val="0"/>
        <w:jc w:val="center"/>
        <w:outlineLvl w:val="0"/>
        <w:rPr>
          <w:b/>
          <w:bCs/>
          <w:sz w:val="22"/>
          <w:szCs w:val="22"/>
        </w:rPr>
      </w:pPr>
      <w:r w:rsidRPr="005B5A8C">
        <w:rPr>
          <w:b/>
          <w:bCs/>
          <w:sz w:val="22"/>
          <w:szCs w:val="22"/>
        </w:rPr>
        <w:t>10. ПОРЯДОК УРЕГУЛИРОВАНИЯ СПОРОВ</w:t>
      </w:r>
    </w:p>
    <w:p w14:paraId="17DA4FC2"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10.1. Все споры и разногласия, возникшие в связи с исполнением Контракта, Стороны будут стремиться решить путем переговоров.</w:t>
      </w:r>
    </w:p>
    <w:p w14:paraId="2D329607"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 xml:space="preserve">10.2. При </w:t>
      </w:r>
      <w:proofErr w:type="gramStart"/>
      <w:r w:rsidRPr="005B5A8C">
        <w:rPr>
          <w:rFonts w:eastAsia="Calibri"/>
          <w:sz w:val="22"/>
          <w:szCs w:val="22"/>
          <w:lang w:eastAsia="en-US"/>
        </w:rPr>
        <w:t>не достижении</w:t>
      </w:r>
      <w:proofErr w:type="gramEnd"/>
      <w:r w:rsidRPr="005B5A8C">
        <w:rPr>
          <w:rFonts w:eastAsia="Calibri"/>
          <w:sz w:val="22"/>
          <w:szCs w:val="22"/>
          <w:lang w:eastAsia="en-US"/>
        </w:rPr>
        <w:t xml:space="preserve"> согласия в ходе переговоров споры разрешаются путем направления претензий </w:t>
      </w:r>
      <w:r w:rsidRPr="005B5A8C">
        <w:rPr>
          <w:sz w:val="22"/>
          <w:szCs w:val="22"/>
        </w:rPr>
        <w:t>одной Стороной настоящего Контракта другой Стороне</w:t>
      </w:r>
      <w:r w:rsidRPr="005B5A8C">
        <w:rPr>
          <w:rFonts w:eastAsia="Calibri"/>
          <w:sz w:val="22"/>
          <w:szCs w:val="22"/>
          <w:lang w:eastAsia="en-US"/>
        </w:rPr>
        <w:t xml:space="preserve">. Срок рассмотрения досудебной претензии – 10 (десять) рабочих дней </w:t>
      </w:r>
      <w:proofErr w:type="gramStart"/>
      <w:r w:rsidRPr="005B5A8C">
        <w:rPr>
          <w:rFonts w:eastAsia="Calibri"/>
          <w:sz w:val="22"/>
          <w:szCs w:val="22"/>
          <w:lang w:eastAsia="en-US"/>
        </w:rPr>
        <w:t>с даты</w:t>
      </w:r>
      <w:proofErr w:type="gramEnd"/>
      <w:r w:rsidRPr="005B5A8C">
        <w:rPr>
          <w:rFonts w:eastAsia="Calibri"/>
          <w:sz w:val="22"/>
          <w:szCs w:val="22"/>
          <w:lang w:eastAsia="en-US"/>
        </w:rPr>
        <w:t xml:space="preserve"> ее получения. </w:t>
      </w:r>
    </w:p>
    <w:p w14:paraId="08B2482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14:paraId="3A862608" w14:textId="77777777" w:rsidR="00171D83" w:rsidRPr="004715ED" w:rsidRDefault="00171D83" w:rsidP="00171D83">
      <w:pPr>
        <w:ind w:firstLine="709"/>
        <w:jc w:val="both"/>
        <w:rPr>
          <w:rFonts w:eastAsia="Calibri"/>
          <w:sz w:val="22"/>
          <w:szCs w:val="22"/>
          <w:lang w:eastAsia="en-US"/>
        </w:rPr>
      </w:pPr>
    </w:p>
    <w:p w14:paraId="476DC70A" w14:textId="77777777" w:rsidR="00171D83" w:rsidRPr="004715ED" w:rsidRDefault="000355AA" w:rsidP="00171D83">
      <w:pPr>
        <w:widowControl w:val="0"/>
        <w:tabs>
          <w:tab w:val="left" w:pos="1276"/>
        </w:tabs>
        <w:autoSpaceDE w:val="0"/>
        <w:autoSpaceDN w:val="0"/>
        <w:adjustRightInd w:val="0"/>
        <w:jc w:val="center"/>
        <w:outlineLvl w:val="0"/>
        <w:rPr>
          <w:b/>
          <w:bCs/>
          <w:sz w:val="22"/>
          <w:szCs w:val="22"/>
        </w:rPr>
      </w:pPr>
      <w:r w:rsidRPr="004715ED">
        <w:rPr>
          <w:b/>
          <w:bCs/>
          <w:sz w:val="22"/>
          <w:szCs w:val="22"/>
        </w:rPr>
        <w:t>11. СРОК ДЕЙСТВИЯ КОНТРАКТА</w:t>
      </w:r>
    </w:p>
    <w:p w14:paraId="5979A512" w14:textId="77777777" w:rsidR="00171D83" w:rsidRPr="004715ED" w:rsidRDefault="00171D83" w:rsidP="00171D83">
      <w:pPr>
        <w:widowControl w:val="0"/>
        <w:tabs>
          <w:tab w:val="left" w:pos="1276"/>
        </w:tabs>
        <w:autoSpaceDE w:val="0"/>
        <w:autoSpaceDN w:val="0"/>
        <w:adjustRightInd w:val="0"/>
        <w:ind w:firstLine="709"/>
        <w:jc w:val="both"/>
        <w:rPr>
          <w:sz w:val="22"/>
          <w:szCs w:val="22"/>
        </w:rPr>
      </w:pPr>
      <w:r w:rsidRPr="004715ED">
        <w:rPr>
          <w:sz w:val="22"/>
          <w:szCs w:val="22"/>
        </w:rPr>
        <w:t>11.1. Настоящий Контра</w:t>
      </w:r>
      <w:proofErr w:type="gramStart"/>
      <w:r w:rsidRPr="004715ED">
        <w:rPr>
          <w:sz w:val="22"/>
          <w:szCs w:val="22"/>
        </w:rPr>
        <w:t>кт вст</w:t>
      </w:r>
      <w:proofErr w:type="gramEnd"/>
      <w:r w:rsidRPr="004715ED">
        <w:rPr>
          <w:sz w:val="22"/>
          <w:szCs w:val="22"/>
        </w:rPr>
        <w:t xml:space="preserve">упает в силу </w:t>
      </w:r>
      <w:r w:rsidRPr="004715ED">
        <w:rPr>
          <w:rFonts w:eastAsia="MS Mincho"/>
          <w:sz w:val="22"/>
          <w:szCs w:val="22"/>
        </w:rPr>
        <w:t xml:space="preserve">с момента его подписания и </w:t>
      </w:r>
      <w:r w:rsidRPr="004715ED">
        <w:rPr>
          <w:sz w:val="22"/>
          <w:szCs w:val="22"/>
        </w:rPr>
        <w:t xml:space="preserve">действует до </w:t>
      </w:r>
      <w:r w:rsidR="000355AA" w:rsidRPr="004715ED">
        <w:rPr>
          <w:sz w:val="22"/>
          <w:szCs w:val="22"/>
        </w:rPr>
        <w:t>31</w:t>
      </w:r>
      <w:r w:rsidR="00112C4E" w:rsidRPr="004715ED">
        <w:rPr>
          <w:sz w:val="22"/>
          <w:szCs w:val="22"/>
        </w:rPr>
        <w:t>.12.</w:t>
      </w:r>
      <w:r w:rsidRPr="004715ED">
        <w:rPr>
          <w:sz w:val="22"/>
          <w:szCs w:val="22"/>
        </w:rPr>
        <w:t>20</w:t>
      </w:r>
      <w:r w:rsidR="00947C27" w:rsidRPr="004715ED">
        <w:rPr>
          <w:sz w:val="22"/>
          <w:szCs w:val="22"/>
        </w:rPr>
        <w:t>2</w:t>
      </w:r>
      <w:r w:rsidR="00374533" w:rsidRPr="004715ED">
        <w:rPr>
          <w:sz w:val="22"/>
          <w:szCs w:val="22"/>
        </w:rPr>
        <w:t>6</w:t>
      </w:r>
      <w:r w:rsidRPr="004715ED">
        <w:rPr>
          <w:sz w:val="22"/>
          <w:szCs w:val="22"/>
        </w:rPr>
        <w:t xml:space="preserve"> г. включительно, а в части оплаты услуги до выполнения денежных обязательств.</w:t>
      </w:r>
    </w:p>
    <w:p w14:paraId="2ABE8699" w14:textId="77777777" w:rsidR="00171D83" w:rsidRPr="00CE1904" w:rsidRDefault="00171D83" w:rsidP="00171D83">
      <w:pPr>
        <w:widowControl w:val="0"/>
        <w:tabs>
          <w:tab w:val="left" w:pos="1276"/>
        </w:tabs>
        <w:autoSpaceDE w:val="0"/>
        <w:autoSpaceDN w:val="0"/>
        <w:adjustRightInd w:val="0"/>
        <w:ind w:firstLine="709"/>
        <w:jc w:val="both"/>
        <w:rPr>
          <w:sz w:val="22"/>
          <w:szCs w:val="22"/>
          <w:highlight w:val="yellow"/>
        </w:rPr>
      </w:pPr>
    </w:p>
    <w:p w14:paraId="6A3E5400" w14:textId="77777777" w:rsidR="00171D83" w:rsidRPr="00C7413E" w:rsidRDefault="000355AA" w:rsidP="00171D83">
      <w:pPr>
        <w:widowControl w:val="0"/>
        <w:tabs>
          <w:tab w:val="left" w:pos="1276"/>
        </w:tabs>
        <w:autoSpaceDE w:val="0"/>
        <w:autoSpaceDN w:val="0"/>
        <w:adjustRightInd w:val="0"/>
        <w:jc w:val="center"/>
        <w:outlineLvl w:val="0"/>
        <w:rPr>
          <w:b/>
          <w:bCs/>
          <w:sz w:val="22"/>
          <w:szCs w:val="22"/>
        </w:rPr>
      </w:pPr>
      <w:r w:rsidRPr="00C7413E">
        <w:rPr>
          <w:b/>
          <w:bCs/>
          <w:sz w:val="22"/>
          <w:szCs w:val="22"/>
        </w:rPr>
        <w:t>12. ПРОЧИЕ УСЛОВИЯ</w:t>
      </w:r>
    </w:p>
    <w:p w14:paraId="74297B95" w14:textId="77777777" w:rsidR="00171D83" w:rsidRPr="00C7413E" w:rsidRDefault="00171D83" w:rsidP="00171D83">
      <w:pPr>
        <w:widowControl w:val="0"/>
        <w:tabs>
          <w:tab w:val="left" w:pos="1276"/>
        </w:tabs>
        <w:autoSpaceDE w:val="0"/>
        <w:autoSpaceDN w:val="0"/>
        <w:adjustRightInd w:val="0"/>
        <w:ind w:firstLine="709"/>
        <w:jc w:val="both"/>
        <w:rPr>
          <w:sz w:val="22"/>
          <w:szCs w:val="22"/>
        </w:rPr>
      </w:pPr>
      <w:r w:rsidRPr="00C7413E">
        <w:rPr>
          <w:sz w:val="22"/>
          <w:szCs w:val="22"/>
        </w:rPr>
        <w:t>12.1. Все приложения к Контракту являются его неотъемлемой частью.</w:t>
      </w:r>
    </w:p>
    <w:p w14:paraId="7676FF6F" w14:textId="77777777" w:rsidR="00171D83" w:rsidRPr="00C7413E" w:rsidRDefault="00171D83" w:rsidP="00171D83">
      <w:pPr>
        <w:widowControl w:val="0"/>
        <w:tabs>
          <w:tab w:val="left" w:pos="1276"/>
        </w:tabs>
        <w:autoSpaceDE w:val="0"/>
        <w:autoSpaceDN w:val="0"/>
        <w:adjustRightInd w:val="0"/>
        <w:ind w:firstLine="709"/>
        <w:jc w:val="both"/>
        <w:rPr>
          <w:sz w:val="22"/>
          <w:szCs w:val="22"/>
        </w:rPr>
      </w:pPr>
      <w:r w:rsidRPr="00C7413E">
        <w:rPr>
          <w:sz w:val="22"/>
          <w:szCs w:val="22"/>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4E322C5A" w14:textId="77777777" w:rsidR="000355AA" w:rsidRPr="00C7413E" w:rsidRDefault="000355AA" w:rsidP="00171D83">
      <w:pPr>
        <w:widowControl w:val="0"/>
        <w:tabs>
          <w:tab w:val="left" w:pos="1276"/>
        </w:tabs>
        <w:autoSpaceDE w:val="0"/>
        <w:autoSpaceDN w:val="0"/>
        <w:adjustRightInd w:val="0"/>
        <w:ind w:firstLine="709"/>
        <w:jc w:val="both"/>
        <w:rPr>
          <w:sz w:val="22"/>
          <w:szCs w:val="22"/>
        </w:rPr>
      </w:pPr>
      <w:r w:rsidRPr="00C7413E">
        <w:rPr>
          <w:sz w:val="22"/>
          <w:szCs w:val="22"/>
        </w:rPr>
        <w:t>12.3. Контракт составлен в двух экземплярах, имеющих одинаковую юридическую силу, по одному экземпляру для каждой из Сторон.</w:t>
      </w:r>
    </w:p>
    <w:p w14:paraId="75DC493E" w14:textId="77777777" w:rsidR="00171D83" w:rsidRPr="00696E7C" w:rsidRDefault="00D9332A" w:rsidP="00171D83">
      <w:pPr>
        <w:widowControl w:val="0"/>
        <w:tabs>
          <w:tab w:val="left" w:pos="1276"/>
        </w:tabs>
        <w:autoSpaceDE w:val="0"/>
        <w:autoSpaceDN w:val="0"/>
        <w:adjustRightInd w:val="0"/>
        <w:ind w:firstLine="709"/>
        <w:jc w:val="both"/>
        <w:rPr>
          <w:sz w:val="22"/>
          <w:szCs w:val="22"/>
        </w:rPr>
      </w:pPr>
      <w:r w:rsidRPr="00696E7C">
        <w:rPr>
          <w:sz w:val="22"/>
          <w:szCs w:val="22"/>
        </w:rPr>
        <w:t>12.4</w:t>
      </w:r>
      <w:r w:rsidR="00171D83" w:rsidRPr="00696E7C">
        <w:rPr>
          <w:sz w:val="22"/>
          <w:szCs w:val="22"/>
        </w:rPr>
        <w:t>. Приложение к Контракту:</w:t>
      </w:r>
    </w:p>
    <w:p w14:paraId="1EF2B37B" w14:textId="77777777" w:rsidR="00171D83" w:rsidRPr="00696E7C" w:rsidRDefault="00171D83" w:rsidP="00171D83">
      <w:pPr>
        <w:tabs>
          <w:tab w:val="left" w:pos="1276"/>
          <w:tab w:val="left" w:pos="1418"/>
        </w:tabs>
        <w:ind w:firstLine="709"/>
        <w:jc w:val="both"/>
        <w:rPr>
          <w:sz w:val="22"/>
          <w:szCs w:val="22"/>
        </w:rPr>
      </w:pPr>
      <w:r w:rsidRPr="00696E7C">
        <w:rPr>
          <w:sz w:val="22"/>
          <w:szCs w:val="22"/>
        </w:rPr>
        <w:t>Приложение 1. Спецификация,</w:t>
      </w:r>
    </w:p>
    <w:p w14:paraId="5FDC3525" w14:textId="77777777" w:rsidR="00171D83" w:rsidRDefault="00171D83" w:rsidP="00171D83">
      <w:pPr>
        <w:tabs>
          <w:tab w:val="left" w:pos="1276"/>
          <w:tab w:val="left" w:pos="1418"/>
        </w:tabs>
        <w:ind w:firstLine="709"/>
        <w:jc w:val="both"/>
        <w:rPr>
          <w:sz w:val="22"/>
          <w:szCs w:val="22"/>
        </w:rPr>
      </w:pPr>
      <w:r w:rsidRPr="00696E7C">
        <w:rPr>
          <w:sz w:val="22"/>
          <w:szCs w:val="22"/>
        </w:rPr>
        <w:t>Приложение</w:t>
      </w:r>
      <w:r w:rsidR="005D688D" w:rsidRPr="00696E7C">
        <w:rPr>
          <w:sz w:val="22"/>
          <w:szCs w:val="22"/>
        </w:rPr>
        <w:t xml:space="preserve"> 2. АКТ оказанных услуг (форма)</w:t>
      </w:r>
    </w:p>
    <w:p w14:paraId="766FB2DD" w14:textId="55B1E242" w:rsidR="00D01D58" w:rsidRPr="00696E7C" w:rsidRDefault="00D01D58" w:rsidP="00D01D58">
      <w:pPr>
        <w:tabs>
          <w:tab w:val="left" w:pos="1276"/>
          <w:tab w:val="left" w:pos="1418"/>
        </w:tabs>
        <w:ind w:firstLine="709"/>
        <w:jc w:val="both"/>
        <w:rPr>
          <w:sz w:val="22"/>
          <w:szCs w:val="22"/>
        </w:rPr>
      </w:pPr>
      <w:r>
        <w:rPr>
          <w:sz w:val="22"/>
          <w:szCs w:val="22"/>
        </w:rPr>
        <w:t xml:space="preserve">Приложение 3. </w:t>
      </w:r>
      <w:r w:rsidRPr="00D01D58">
        <w:rPr>
          <w:sz w:val="22"/>
          <w:szCs w:val="22"/>
        </w:rPr>
        <w:t>Программа обучения (форма)</w:t>
      </w:r>
    </w:p>
    <w:p w14:paraId="12AD5193" w14:textId="77777777" w:rsidR="00374533" w:rsidRPr="00CE1904" w:rsidRDefault="00374533" w:rsidP="00DA22A6">
      <w:pPr>
        <w:tabs>
          <w:tab w:val="left" w:pos="1276"/>
          <w:tab w:val="left" w:pos="1418"/>
        </w:tabs>
        <w:ind w:firstLine="709"/>
        <w:jc w:val="both"/>
        <w:rPr>
          <w:sz w:val="22"/>
          <w:szCs w:val="22"/>
          <w:highlight w:val="yellow"/>
        </w:rPr>
      </w:pPr>
    </w:p>
    <w:p w14:paraId="1E1F31D9" w14:textId="77777777" w:rsidR="00E87778" w:rsidRPr="00696E7C" w:rsidRDefault="00541B06" w:rsidP="00E121A1">
      <w:pPr>
        <w:pStyle w:val="a3"/>
        <w:ind w:firstLine="709"/>
        <w:jc w:val="center"/>
        <w:rPr>
          <w:b/>
          <w:color w:val="000000"/>
          <w:sz w:val="22"/>
          <w:szCs w:val="22"/>
        </w:rPr>
      </w:pPr>
      <w:r w:rsidRPr="00696E7C">
        <w:rPr>
          <w:b/>
          <w:color w:val="000000"/>
          <w:sz w:val="22"/>
          <w:szCs w:val="22"/>
        </w:rPr>
        <w:t>1</w:t>
      </w:r>
      <w:r w:rsidR="001606CE" w:rsidRPr="00696E7C">
        <w:rPr>
          <w:b/>
          <w:color w:val="000000"/>
          <w:sz w:val="22"/>
          <w:szCs w:val="22"/>
        </w:rPr>
        <w:t>3</w:t>
      </w:r>
      <w:r w:rsidR="006B3614" w:rsidRPr="00696E7C">
        <w:rPr>
          <w:b/>
          <w:color w:val="000000"/>
          <w:sz w:val="22"/>
          <w:szCs w:val="22"/>
        </w:rPr>
        <w:t xml:space="preserve">. </w:t>
      </w:r>
      <w:r w:rsidR="00606073" w:rsidRPr="00696E7C">
        <w:rPr>
          <w:b/>
          <w:color w:val="000000"/>
          <w:sz w:val="22"/>
          <w:szCs w:val="22"/>
        </w:rPr>
        <w:t xml:space="preserve">РЕКВИЗИТЫ </w:t>
      </w:r>
      <w:r w:rsidR="003E1A05" w:rsidRPr="00696E7C">
        <w:rPr>
          <w:b/>
          <w:color w:val="000000"/>
          <w:sz w:val="22"/>
          <w:szCs w:val="22"/>
        </w:rPr>
        <w:t xml:space="preserve">И ПОДПИСИ </w:t>
      </w:r>
      <w:r w:rsidR="005C0C7A" w:rsidRPr="00696E7C">
        <w:rPr>
          <w:b/>
          <w:color w:val="000000"/>
          <w:sz w:val="22"/>
          <w:szCs w:val="22"/>
        </w:rPr>
        <w:t>СТОРОН</w:t>
      </w:r>
    </w:p>
    <w:tbl>
      <w:tblPr>
        <w:tblW w:w="0" w:type="auto"/>
        <w:tblLook w:val="04A0" w:firstRow="1" w:lastRow="0" w:firstColumn="1" w:lastColumn="0" w:noHBand="0" w:noVBand="1"/>
      </w:tblPr>
      <w:tblGrid>
        <w:gridCol w:w="5341"/>
        <w:gridCol w:w="5341"/>
      </w:tblGrid>
      <w:tr w:rsidR="009033BC" w:rsidRPr="00696E7C" w14:paraId="76CB7A31" w14:textId="77777777" w:rsidTr="00620062">
        <w:trPr>
          <w:trHeight w:val="2308"/>
        </w:trPr>
        <w:tc>
          <w:tcPr>
            <w:tcW w:w="5341" w:type="dxa"/>
            <w:hideMark/>
          </w:tcPr>
          <w:p w14:paraId="2DC80336" w14:textId="2F4A1392" w:rsidR="00A5428A" w:rsidRPr="00696E7C" w:rsidRDefault="00696E7C" w:rsidP="00E121A1">
            <w:pPr>
              <w:pStyle w:val="a3"/>
              <w:rPr>
                <w:b/>
                <w:color w:val="000000"/>
                <w:sz w:val="22"/>
                <w:szCs w:val="22"/>
              </w:rPr>
            </w:pPr>
            <w:r w:rsidRPr="00696E7C">
              <w:rPr>
                <w:b/>
                <w:color w:val="000000"/>
                <w:sz w:val="22"/>
                <w:szCs w:val="22"/>
              </w:rPr>
              <w:t>Заказчик</w:t>
            </w:r>
            <w:r w:rsidR="00A5428A" w:rsidRPr="00696E7C">
              <w:rPr>
                <w:b/>
                <w:color w:val="000000"/>
                <w:sz w:val="22"/>
                <w:szCs w:val="22"/>
              </w:rPr>
              <w:t>:</w:t>
            </w:r>
          </w:p>
          <w:p w14:paraId="6D2FFCFD" w14:textId="6DFCBC42" w:rsidR="00B05B32" w:rsidRPr="00696E7C" w:rsidRDefault="00696E7C" w:rsidP="005D688D">
            <w:pPr>
              <w:widowControl w:val="0"/>
              <w:autoSpaceDE w:val="0"/>
              <w:autoSpaceDN w:val="0"/>
              <w:adjustRightInd w:val="0"/>
              <w:rPr>
                <w:b/>
                <w:sz w:val="22"/>
                <w:szCs w:val="22"/>
              </w:rPr>
            </w:pPr>
            <w:r w:rsidRPr="00696E7C">
              <w:rPr>
                <w:b/>
                <w:sz w:val="22"/>
                <w:szCs w:val="22"/>
              </w:rPr>
              <w:t xml:space="preserve">ФБУ «Администрация «Обь-Иртышводпуть»                                  </w:t>
            </w:r>
          </w:p>
          <w:p w14:paraId="73A22DD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Юридический адрес: </w:t>
            </w:r>
          </w:p>
          <w:p w14:paraId="2FC57669"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644024, г. Омск, пр. Карла Маркса, д.  3</w:t>
            </w:r>
          </w:p>
          <w:p w14:paraId="455C6F5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ИНН  5504002648  КПП  550401001</w:t>
            </w:r>
          </w:p>
          <w:p w14:paraId="0628243E"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ОГРН 1025500974267                                               </w:t>
            </w:r>
          </w:p>
          <w:p w14:paraId="4D030483"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БАНК ПОЛУЧАТЕЛЯ: ОКЦ № 1 </w:t>
            </w:r>
            <w:proofErr w:type="spellStart"/>
            <w:r w:rsidRPr="00696E7C">
              <w:rPr>
                <w:rFonts w:eastAsia="Calibri"/>
                <w:sz w:val="22"/>
                <w:szCs w:val="22"/>
                <w:lang w:eastAsia="en-US"/>
              </w:rPr>
              <w:t>СибГУ</w:t>
            </w:r>
            <w:proofErr w:type="spellEnd"/>
            <w:r w:rsidRPr="00696E7C">
              <w:rPr>
                <w:rFonts w:eastAsia="Calibri"/>
                <w:sz w:val="22"/>
                <w:szCs w:val="22"/>
                <w:lang w:eastAsia="en-US"/>
              </w:rPr>
              <w:t xml:space="preserve"> Банка России //УФК по Новосибирской области</w:t>
            </w:r>
          </w:p>
          <w:p w14:paraId="07D0F2F4"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 г. Новосибирск </w:t>
            </w:r>
          </w:p>
          <w:p w14:paraId="76053A8D"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ПОЛУЧАТЕЛЬ: </w:t>
            </w:r>
            <w:proofErr w:type="gramStart"/>
            <w:r w:rsidRPr="00696E7C">
              <w:rPr>
                <w:rFonts w:eastAsia="Calibri"/>
                <w:sz w:val="22"/>
                <w:szCs w:val="22"/>
                <w:lang w:eastAsia="en-US"/>
              </w:rPr>
              <w:t xml:space="preserve">УФК по Новосибирской области (ФБУ «Администрация «Обь-Иртышводпуть» </w:t>
            </w:r>
            <w:proofErr w:type="gramEnd"/>
          </w:p>
          <w:p w14:paraId="41A4311A" w14:textId="77777777" w:rsidR="00696E7C" w:rsidRPr="00696E7C" w:rsidRDefault="00696E7C" w:rsidP="00696E7C">
            <w:pPr>
              <w:spacing w:line="271" w:lineRule="auto"/>
              <w:rPr>
                <w:rFonts w:eastAsia="Calibri"/>
                <w:sz w:val="22"/>
                <w:szCs w:val="22"/>
                <w:lang w:eastAsia="en-US"/>
              </w:rPr>
            </w:pPr>
            <w:proofErr w:type="spellStart"/>
            <w:r w:rsidRPr="00696E7C">
              <w:rPr>
                <w:rFonts w:eastAsia="Calibri"/>
                <w:sz w:val="22"/>
                <w:szCs w:val="22"/>
                <w:lang w:eastAsia="en-US"/>
              </w:rPr>
              <w:t>л.сч</w:t>
            </w:r>
            <w:proofErr w:type="spellEnd"/>
            <w:r w:rsidRPr="00696E7C">
              <w:rPr>
                <w:rFonts w:eastAsia="Calibri"/>
                <w:sz w:val="22"/>
                <w:szCs w:val="22"/>
                <w:lang w:eastAsia="en-US"/>
              </w:rPr>
              <w:t xml:space="preserve">. 20526Х51020) </w:t>
            </w:r>
          </w:p>
          <w:p w14:paraId="52FC924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Номер казначейского счета 03214643000000015108</w:t>
            </w:r>
          </w:p>
          <w:p w14:paraId="3E8493D9"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Номер банковского счета, открытый УФК по Новосибирской области 40102810445370000043</w:t>
            </w:r>
          </w:p>
          <w:p w14:paraId="7F28AE71"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БИК УФК по Новосибирской области 015004950                                                       </w:t>
            </w:r>
          </w:p>
          <w:p w14:paraId="56B9113F" w14:textId="77777777" w:rsidR="00696E7C" w:rsidRPr="00696E7C" w:rsidRDefault="00696E7C" w:rsidP="00696E7C">
            <w:pPr>
              <w:spacing w:line="271" w:lineRule="auto"/>
              <w:rPr>
                <w:rFonts w:eastAsia="Calibri"/>
                <w:sz w:val="22"/>
                <w:szCs w:val="22"/>
                <w:lang w:val="en-US" w:eastAsia="en-US"/>
              </w:rPr>
            </w:pPr>
            <w:r w:rsidRPr="00696E7C">
              <w:rPr>
                <w:rFonts w:eastAsia="Calibri"/>
                <w:sz w:val="22"/>
                <w:szCs w:val="22"/>
                <w:lang w:eastAsia="en-US"/>
              </w:rPr>
              <w:t>Тел</w:t>
            </w:r>
            <w:r w:rsidRPr="00696E7C">
              <w:rPr>
                <w:rFonts w:eastAsia="Calibri"/>
                <w:sz w:val="22"/>
                <w:szCs w:val="22"/>
                <w:lang w:val="en-US" w:eastAsia="en-US"/>
              </w:rPr>
              <w:t>. (3812) 729-162</w:t>
            </w:r>
          </w:p>
          <w:p w14:paraId="650975F6" w14:textId="2441CFA7" w:rsidR="00947C27" w:rsidRPr="00D01D58" w:rsidRDefault="00696E7C" w:rsidP="00D01D58">
            <w:pPr>
              <w:spacing w:line="271" w:lineRule="auto"/>
              <w:rPr>
                <w:rFonts w:eastAsia="Calibri"/>
                <w:sz w:val="22"/>
                <w:szCs w:val="22"/>
                <w:lang w:val="en-US" w:eastAsia="en-US"/>
              </w:rPr>
            </w:pPr>
            <w:r w:rsidRPr="00696E7C">
              <w:rPr>
                <w:rFonts w:eastAsia="Calibri"/>
                <w:sz w:val="22"/>
                <w:szCs w:val="22"/>
                <w:lang w:val="en-US" w:eastAsia="en-US"/>
              </w:rPr>
              <w:t xml:space="preserve">E-mail: OmskGBU@bk.ru  </w:t>
            </w:r>
          </w:p>
        </w:tc>
        <w:tc>
          <w:tcPr>
            <w:tcW w:w="5341" w:type="dxa"/>
            <w:hideMark/>
          </w:tcPr>
          <w:p w14:paraId="36FF488B" w14:textId="0B5FC482" w:rsidR="009033BC" w:rsidRPr="00696E7C" w:rsidRDefault="00696E7C" w:rsidP="00E121A1">
            <w:pPr>
              <w:pStyle w:val="a3"/>
              <w:rPr>
                <w:b/>
                <w:color w:val="000000"/>
                <w:sz w:val="22"/>
                <w:szCs w:val="22"/>
              </w:rPr>
            </w:pPr>
            <w:r w:rsidRPr="00696E7C">
              <w:rPr>
                <w:b/>
                <w:color w:val="000000"/>
                <w:sz w:val="22"/>
                <w:szCs w:val="22"/>
              </w:rPr>
              <w:t>Исполнитель</w:t>
            </w:r>
            <w:r w:rsidR="009033BC" w:rsidRPr="00696E7C">
              <w:rPr>
                <w:b/>
                <w:color w:val="000000"/>
                <w:sz w:val="22"/>
                <w:szCs w:val="22"/>
              </w:rPr>
              <w:t>:</w:t>
            </w:r>
          </w:p>
          <w:p w14:paraId="1C515235" w14:textId="2C7FDFBA" w:rsidR="009033BC" w:rsidRPr="00696E7C" w:rsidRDefault="009033BC" w:rsidP="00E121A1">
            <w:pPr>
              <w:pStyle w:val="a3"/>
              <w:rPr>
                <w:color w:val="000000"/>
                <w:sz w:val="22"/>
                <w:szCs w:val="22"/>
                <w:lang w:val="en-US"/>
              </w:rPr>
            </w:pPr>
          </w:p>
        </w:tc>
      </w:tr>
      <w:tr w:rsidR="009033BC" w:rsidRPr="00696E7C" w14:paraId="17684C39" w14:textId="77777777" w:rsidTr="00620062">
        <w:tc>
          <w:tcPr>
            <w:tcW w:w="5341" w:type="dxa"/>
          </w:tcPr>
          <w:p w14:paraId="19A51E07" w14:textId="77777777" w:rsidR="00696E7C" w:rsidRPr="00696E7C" w:rsidRDefault="00696E7C" w:rsidP="00947C27">
            <w:pPr>
              <w:rPr>
                <w:sz w:val="22"/>
                <w:szCs w:val="22"/>
              </w:rPr>
            </w:pPr>
          </w:p>
          <w:p w14:paraId="771B99D1" w14:textId="59C5F06B" w:rsidR="00696E7C" w:rsidRPr="00696E7C" w:rsidRDefault="00696E7C" w:rsidP="00947C27">
            <w:pPr>
              <w:rPr>
                <w:sz w:val="22"/>
                <w:szCs w:val="22"/>
              </w:rPr>
            </w:pPr>
          </w:p>
        </w:tc>
        <w:tc>
          <w:tcPr>
            <w:tcW w:w="5341" w:type="dxa"/>
          </w:tcPr>
          <w:p w14:paraId="78E8D60B" w14:textId="77777777" w:rsidR="009033BC" w:rsidRPr="00696E7C" w:rsidRDefault="009033BC" w:rsidP="00374533">
            <w:pPr>
              <w:tabs>
                <w:tab w:val="left" w:pos="0"/>
              </w:tabs>
              <w:jc w:val="both"/>
              <w:rPr>
                <w:sz w:val="22"/>
                <w:szCs w:val="22"/>
              </w:rPr>
            </w:pPr>
          </w:p>
        </w:tc>
      </w:tr>
      <w:tr w:rsidR="009033BC" w:rsidRPr="00696E7C" w14:paraId="226A319B" w14:textId="77777777" w:rsidTr="00620062">
        <w:tc>
          <w:tcPr>
            <w:tcW w:w="5341" w:type="dxa"/>
          </w:tcPr>
          <w:p w14:paraId="1740F3A9" w14:textId="77777777" w:rsidR="009033BC" w:rsidRPr="00696E7C" w:rsidRDefault="009033BC" w:rsidP="00BD584D">
            <w:pPr>
              <w:pStyle w:val="a3"/>
              <w:rPr>
                <w:b/>
                <w:color w:val="000000"/>
                <w:sz w:val="22"/>
                <w:szCs w:val="22"/>
              </w:rPr>
            </w:pPr>
            <w:r w:rsidRPr="00696E7C">
              <w:rPr>
                <w:color w:val="000000"/>
                <w:sz w:val="22"/>
                <w:szCs w:val="22"/>
              </w:rPr>
              <w:t xml:space="preserve">____________________ </w:t>
            </w:r>
            <w:r w:rsidR="003C1D3C" w:rsidRPr="00696E7C">
              <w:rPr>
                <w:color w:val="000000"/>
                <w:sz w:val="22"/>
                <w:szCs w:val="22"/>
              </w:rPr>
              <w:t>/</w:t>
            </w:r>
            <w:r w:rsidR="00374533" w:rsidRPr="00696E7C">
              <w:rPr>
                <w:color w:val="000000"/>
                <w:sz w:val="22"/>
                <w:szCs w:val="22"/>
              </w:rPr>
              <w:t>________________</w:t>
            </w:r>
            <w:r w:rsidR="003C1D3C" w:rsidRPr="00696E7C">
              <w:rPr>
                <w:color w:val="000000"/>
                <w:sz w:val="22"/>
                <w:szCs w:val="22"/>
              </w:rPr>
              <w:t>/</w:t>
            </w:r>
          </w:p>
        </w:tc>
        <w:tc>
          <w:tcPr>
            <w:tcW w:w="5341" w:type="dxa"/>
          </w:tcPr>
          <w:p w14:paraId="31D062C7" w14:textId="77777777" w:rsidR="009033BC" w:rsidRPr="00696E7C" w:rsidRDefault="009033BC" w:rsidP="00BD584D">
            <w:pPr>
              <w:pStyle w:val="a3"/>
              <w:rPr>
                <w:b/>
                <w:color w:val="000000"/>
                <w:sz w:val="22"/>
                <w:szCs w:val="22"/>
              </w:rPr>
            </w:pPr>
            <w:r w:rsidRPr="00696E7C">
              <w:rPr>
                <w:color w:val="000000"/>
                <w:sz w:val="22"/>
                <w:szCs w:val="22"/>
              </w:rPr>
              <w:t>____________________</w:t>
            </w:r>
            <w:r w:rsidR="00A84216" w:rsidRPr="00696E7C">
              <w:rPr>
                <w:color w:val="000000"/>
                <w:sz w:val="22"/>
                <w:szCs w:val="22"/>
              </w:rPr>
              <w:t xml:space="preserve"> /</w:t>
            </w:r>
            <w:r w:rsidR="00374533" w:rsidRPr="00696E7C">
              <w:rPr>
                <w:color w:val="000000"/>
                <w:sz w:val="22"/>
                <w:szCs w:val="22"/>
              </w:rPr>
              <w:t xml:space="preserve">__________________ </w:t>
            </w:r>
            <w:r w:rsidR="00A84216" w:rsidRPr="00696E7C">
              <w:rPr>
                <w:color w:val="000000"/>
                <w:sz w:val="22"/>
                <w:szCs w:val="22"/>
              </w:rPr>
              <w:t>/</w:t>
            </w:r>
          </w:p>
        </w:tc>
      </w:tr>
      <w:tr w:rsidR="009033BC" w:rsidRPr="00696E7C" w14:paraId="676352B4" w14:textId="77777777" w:rsidTr="00620062">
        <w:tc>
          <w:tcPr>
            <w:tcW w:w="5341" w:type="dxa"/>
            <w:hideMark/>
          </w:tcPr>
          <w:p w14:paraId="5EFDBB75" w14:textId="330A17C6" w:rsidR="009033BC" w:rsidRPr="00696E7C" w:rsidRDefault="00696E7C" w:rsidP="00E121A1">
            <w:pPr>
              <w:pStyle w:val="a3"/>
              <w:rPr>
                <w:color w:val="000000"/>
                <w:sz w:val="22"/>
                <w:szCs w:val="22"/>
              </w:rPr>
            </w:pPr>
            <w:proofErr w:type="spellStart"/>
            <w:r w:rsidRPr="00696E7C">
              <w:rPr>
                <w:color w:val="000000"/>
                <w:sz w:val="22"/>
                <w:szCs w:val="22"/>
              </w:rPr>
              <w:t>м</w:t>
            </w:r>
            <w:r w:rsidR="009033BC" w:rsidRPr="00696E7C">
              <w:rPr>
                <w:color w:val="000000"/>
                <w:sz w:val="22"/>
                <w:szCs w:val="22"/>
              </w:rPr>
              <w:t>п</w:t>
            </w:r>
            <w:proofErr w:type="spellEnd"/>
          </w:p>
        </w:tc>
        <w:tc>
          <w:tcPr>
            <w:tcW w:w="5341" w:type="dxa"/>
            <w:hideMark/>
          </w:tcPr>
          <w:p w14:paraId="470D6187" w14:textId="25F11358" w:rsidR="009033BC" w:rsidRPr="00696E7C" w:rsidRDefault="00696E7C" w:rsidP="00E121A1">
            <w:pPr>
              <w:pStyle w:val="a3"/>
              <w:rPr>
                <w:b/>
                <w:color w:val="000000"/>
                <w:sz w:val="22"/>
                <w:szCs w:val="22"/>
              </w:rPr>
            </w:pPr>
            <w:proofErr w:type="spellStart"/>
            <w:r w:rsidRPr="00696E7C">
              <w:rPr>
                <w:color w:val="000000"/>
                <w:sz w:val="22"/>
                <w:szCs w:val="22"/>
              </w:rPr>
              <w:t>м</w:t>
            </w:r>
            <w:r w:rsidR="009033BC" w:rsidRPr="00696E7C">
              <w:rPr>
                <w:color w:val="000000"/>
                <w:sz w:val="22"/>
                <w:szCs w:val="22"/>
              </w:rPr>
              <w:t>п</w:t>
            </w:r>
            <w:proofErr w:type="spellEnd"/>
          </w:p>
        </w:tc>
      </w:tr>
    </w:tbl>
    <w:p w14:paraId="07451009" w14:textId="77777777" w:rsidR="00620062" w:rsidRPr="00620062" w:rsidRDefault="00620062" w:rsidP="00620062">
      <w:pPr>
        <w:jc w:val="right"/>
        <w:rPr>
          <w:rFonts w:eastAsia="Calibri"/>
          <w:sz w:val="22"/>
          <w:szCs w:val="22"/>
          <w:lang w:eastAsia="en-US"/>
        </w:rPr>
      </w:pPr>
    </w:p>
    <w:p w14:paraId="6868BB59" w14:textId="0DCAD896" w:rsidR="00EA153D" w:rsidRPr="00CE1904" w:rsidRDefault="00EA153D" w:rsidP="00620062">
      <w:pPr>
        <w:jc w:val="right"/>
        <w:rPr>
          <w:rFonts w:eastAsia="Calibri"/>
          <w:sz w:val="22"/>
          <w:szCs w:val="22"/>
          <w:highlight w:val="yellow"/>
          <w:lang w:eastAsia="en-US"/>
        </w:rPr>
        <w:sectPr w:rsidR="00EA153D" w:rsidRPr="00CE1904" w:rsidSect="00D82B0E">
          <w:pgSz w:w="11906" w:h="16838"/>
          <w:pgMar w:top="720" w:right="720" w:bottom="720" w:left="720" w:header="720" w:footer="720" w:gutter="0"/>
          <w:cols w:space="720"/>
          <w:docGrid w:linePitch="272"/>
        </w:sectPr>
      </w:pPr>
    </w:p>
    <w:p w14:paraId="14E83E1F" w14:textId="77777777" w:rsidR="001606CE" w:rsidRPr="003A1562" w:rsidRDefault="00EF4AD0" w:rsidP="00EF4AD0">
      <w:pPr>
        <w:jc w:val="right"/>
        <w:rPr>
          <w:rFonts w:eastAsia="Calibri"/>
          <w:sz w:val="22"/>
          <w:szCs w:val="22"/>
          <w:lang w:eastAsia="en-US"/>
        </w:rPr>
      </w:pPr>
      <w:r w:rsidRPr="003A1562">
        <w:rPr>
          <w:rFonts w:eastAsia="Calibri"/>
          <w:sz w:val="22"/>
          <w:szCs w:val="22"/>
          <w:lang w:eastAsia="en-US"/>
        </w:rPr>
        <w:lastRenderedPageBreak/>
        <w:t xml:space="preserve">Приложение № 1 </w:t>
      </w:r>
    </w:p>
    <w:p w14:paraId="2CA3D73F" w14:textId="77777777" w:rsidR="001606CE" w:rsidRPr="003A1562" w:rsidRDefault="00EF4AD0" w:rsidP="001606CE">
      <w:pPr>
        <w:jc w:val="right"/>
        <w:rPr>
          <w:rFonts w:eastAsia="Calibri"/>
          <w:sz w:val="22"/>
          <w:szCs w:val="22"/>
          <w:lang w:eastAsia="en-US"/>
        </w:rPr>
      </w:pPr>
      <w:r w:rsidRPr="003A1562">
        <w:rPr>
          <w:rFonts w:eastAsia="Calibri"/>
          <w:sz w:val="22"/>
          <w:szCs w:val="22"/>
          <w:lang w:eastAsia="en-US"/>
        </w:rPr>
        <w:t>к Контракту</w:t>
      </w:r>
      <w:r w:rsidR="001606CE" w:rsidRPr="003A1562">
        <w:rPr>
          <w:rFonts w:eastAsia="Calibri"/>
          <w:sz w:val="22"/>
          <w:szCs w:val="22"/>
          <w:lang w:eastAsia="en-US"/>
        </w:rPr>
        <w:t xml:space="preserve"> № </w:t>
      </w:r>
      <w:r w:rsidR="003C2E2D" w:rsidRPr="003A1562">
        <w:rPr>
          <w:rFonts w:eastAsia="Calibri"/>
          <w:sz w:val="22"/>
          <w:szCs w:val="22"/>
          <w:lang w:eastAsia="en-US"/>
        </w:rPr>
        <w:t>11-15/</w:t>
      </w:r>
      <w:r w:rsidR="00FD4D3A" w:rsidRPr="003A1562">
        <w:rPr>
          <w:rFonts w:eastAsia="Calibri"/>
          <w:sz w:val="22"/>
          <w:szCs w:val="22"/>
          <w:lang w:eastAsia="en-US"/>
        </w:rPr>
        <w:t>___</w:t>
      </w:r>
    </w:p>
    <w:p w14:paraId="24855744" w14:textId="77777777" w:rsidR="00EF4AD0" w:rsidRPr="003A1562" w:rsidRDefault="00D57BD6" w:rsidP="00EF4AD0">
      <w:pPr>
        <w:jc w:val="right"/>
        <w:rPr>
          <w:rFonts w:eastAsia="Calibri"/>
          <w:sz w:val="22"/>
          <w:szCs w:val="22"/>
          <w:lang w:eastAsia="en-US"/>
        </w:rPr>
      </w:pPr>
      <w:r w:rsidRPr="003A1562">
        <w:rPr>
          <w:rFonts w:eastAsia="Calibri"/>
          <w:sz w:val="22"/>
          <w:szCs w:val="22"/>
          <w:lang w:eastAsia="en-US"/>
        </w:rPr>
        <w:t xml:space="preserve">от </w:t>
      </w:r>
      <w:r w:rsidR="0033589A" w:rsidRPr="003A1562">
        <w:rPr>
          <w:rFonts w:eastAsia="Calibri"/>
          <w:sz w:val="22"/>
          <w:szCs w:val="22"/>
          <w:lang w:eastAsia="en-US"/>
        </w:rPr>
        <w:t>«__</w:t>
      </w:r>
      <w:r w:rsidR="003C1D3C" w:rsidRPr="003A1562">
        <w:rPr>
          <w:rFonts w:eastAsia="Calibri"/>
          <w:sz w:val="22"/>
          <w:szCs w:val="22"/>
          <w:lang w:eastAsia="en-US"/>
        </w:rPr>
        <w:t>_» _</w:t>
      </w:r>
      <w:r w:rsidR="0033589A" w:rsidRPr="003A1562">
        <w:rPr>
          <w:rFonts w:eastAsia="Calibri"/>
          <w:sz w:val="22"/>
          <w:szCs w:val="22"/>
          <w:lang w:eastAsia="en-US"/>
        </w:rPr>
        <w:t>_______</w:t>
      </w:r>
      <w:r w:rsidR="003C1D3C" w:rsidRPr="003A1562">
        <w:rPr>
          <w:rFonts w:eastAsia="Calibri"/>
          <w:sz w:val="22"/>
          <w:szCs w:val="22"/>
          <w:lang w:eastAsia="en-US"/>
        </w:rPr>
        <w:t>_ 202</w:t>
      </w:r>
      <w:r w:rsidR="00FD4D3A" w:rsidRPr="003A1562">
        <w:rPr>
          <w:rFonts w:eastAsia="Calibri"/>
          <w:sz w:val="22"/>
          <w:szCs w:val="22"/>
          <w:lang w:eastAsia="en-US"/>
        </w:rPr>
        <w:t>6</w:t>
      </w:r>
      <w:r w:rsidR="00EF4AD0" w:rsidRPr="003A1562">
        <w:rPr>
          <w:rFonts w:eastAsia="Calibri"/>
          <w:sz w:val="22"/>
          <w:szCs w:val="22"/>
          <w:lang w:eastAsia="en-US"/>
        </w:rPr>
        <w:t xml:space="preserve"> г.</w:t>
      </w:r>
    </w:p>
    <w:p w14:paraId="2A719B34" w14:textId="77777777" w:rsidR="00EF4AD0" w:rsidRPr="003A1562" w:rsidRDefault="00EF4AD0" w:rsidP="00CE2ED2">
      <w:pPr>
        <w:contextualSpacing/>
        <w:rPr>
          <w:rFonts w:eastAsia="Calibri"/>
          <w:sz w:val="22"/>
          <w:szCs w:val="22"/>
          <w:lang w:eastAsia="en-US"/>
        </w:rPr>
      </w:pPr>
    </w:p>
    <w:p w14:paraId="635BE903" w14:textId="77777777" w:rsidR="001351BE" w:rsidRPr="003A1562" w:rsidRDefault="00EF4AD0" w:rsidP="006F0B5A">
      <w:pPr>
        <w:ind w:left="1068"/>
        <w:contextualSpacing/>
        <w:jc w:val="center"/>
        <w:rPr>
          <w:rFonts w:eastAsia="Calibri"/>
          <w:b/>
          <w:sz w:val="22"/>
          <w:szCs w:val="22"/>
          <w:lang w:eastAsia="en-US"/>
        </w:rPr>
      </w:pPr>
      <w:r w:rsidRPr="003A1562">
        <w:rPr>
          <w:rFonts w:eastAsia="Calibri"/>
          <w:b/>
          <w:sz w:val="22"/>
          <w:szCs w:val="22"/>
          <w:lang w:eastAsia="en-US"/>
        </w:rPr>
        <w:t>Спецификация</w:t>
      </w:r>
    </w:p>
    <w:p w14:paraId="58071119" w14:textId="77777777" w:rsidR="001351BE" w:rsidRPr="00CE1904" w:rsidRDefault="001351BE" w:rsidP="00EF4AD0">
      <w:pPr>
        <w:ind w:left="1068"/>
        <w:contextualSpacing/>
        <w:jc w:val="center"/>
        <w:rPr>
          <w:rFonts w:eastAsia="Calibri"/>
          <w:b/>
          <w:sz w:val="22"/>
          <w:szCs w:val="22"/>
          <w:highlight w:val="yellow"/>
          <w:lang w:eastAsia="en-US"/>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2268"/>
        <w:gridCol w:w="2126"/>
        <w:gridCol w:w="1701"/>
        <w:gridCol w:w="2410"/>
        <w:gridCol w:w="1559"/>
        <w:gridCol w:w="1418"/>
      </w:tblGrid>
      <w:tr w:rsidR="00570E23" w:rsidRPr="00CE1904" w14:paraId="785A11F5" w14:textId="77777777" w:rsidTr="00D01D58">
        <w:trPr>
          <w:trHeight w:val="600"/>
        </w:trPr>
        <w:tc>
          <w:tcPr>
            <w:tcW w:w="568" w:type="dxa"/>
            <w:vAlign w:val="center"/>
          </w:tcPr>
          <w:p w14:paraId="2227D356" w14:textId="77777777" w:rsidR="00570E23" w:rsidRPr="00570E23" w:rsidRDefault="00570E23" w:rsidP="00CB0AA9">
            <w:pPr>
              <w:jc w:val="center"/>
              <w:rPr>
                <w:rFonts w:eastAsia="Calibri"/>
                <w:b/>
                <w:sz w:val="24"/>
                <w:szCs w:val="24"/>
                <w:lang w:eastAsia="en-US"/>
              </w:rPr>
            </w:pPr>
            <w:r w:rsidRPr="00570E23">
              <w:rPr>
                <w:rFonts w:eastAsia="Calibri"/>
                <w:b/>
                <w:sz w:val="24"/>
                <w:szCs w:val="24"/>
                <w:lang w:eastAsia="en-US"/>
              </w:rPr>
              <w:t>№</w:t>
            </w:r>
          </w:p>
          <w:p w14:paraId="6CE34941" w14:textId="77777777" w:rsidR="00570E23" w:rsidRPr="00570E23" w:rsidRDefault="00570E23" w:rsidP="00CB0AA9">
            <w:pPr>
              <w:jc w:val="center"/>
              <w:rPr>
                <w:rFonts w:eastAsia="Calibri"/>
                <w:b/>
                <w:sz w:val="24"/>
                <w:szCs w:val="24"/>
                <w:lang w:eastAsia="en-US"/>
              </w:rPr>
            </w:pPr>
            <w:proofErr w:type="gramStart"/>
            <w:r w:rsidRPr="00570E23">
              <w:rPr>
                <w:rFonts w:eastAsia="Calibri"/>
                <w:b/>
                <w:sz w:val="24"/>
                <w:szCs w:val="24"/>
                <w:lang w:eastAsia="en-US"/>
              </w:rPr>
              <w:t>п</w:t>
            </w:r>
            <w:proofErr w:type="gramEnd"/>
            <w:r w:rsidRPr="00570E23">
              <w:rPr>
                <w:rFonts w:eastAsia="Calibri"/>
                <w:b/>
                <w:sz w:val="24"/>
                <w:szCs w:val="24"/>
                <w:lang w:eastAsia="en-US"/>
              </w:rPr>
              <w:t>/п</w:t>
            </w:r>
          </w:p>
        </w:tc>
        <w:tc>
          <w:tcPr>
            <w:tcW w:w="3969" w:type="dxa"/>
            <w:vAlign w:val="center"/>
          </w:tcPr>
          <w:p w14:paraId="667E3999" w14:textId="77777777" w:rsidR="00570E23" w:rsidRPr="00570E23" w:rsidRDefault="00570E23" w:rsidP="00CB0AA9">
            <w:pPr>
              <w:jc w:val="center"/>
              <w:rPr>
                <w:rFonts w:eastAsia="Calibri"/>
                <w:b/>
                <w:color w:val="000000"/>
                <w:sz w:val="24"/>
                <w:szCs w:val="24"/>
              </w:rPr>
            </w:pPr>
            <w:r w:rsidRPr="00570E23">
              <w:rPr>
                <w:b/>
                <w:iCs/>
                <w:sz w:val="24"/>
                <w:szCs w:val="24"/>
              </w:rPr>
              <w:t>Наименование объекта закупки (услуги)</w:t>
            </w:r>
          </w:p>
        </w:tc>
        <w:tc>
          <w:tcPr>
            <w:tcW w:w="2268" w:type="dxa"/>
            <w:vAlign w:val="center"/>
          </w:tcPr>
          <w:p w14:paraId="13748D82" w14:textId="54908FDB" w:rsidR="00570E23" w:rsidRPr="00570E23" w:rsidRDefault="00570E23" w:rsidP="00CB0AA9">
            <w:pPr>
              <w:jc w:val="center"/>
              <w:rPr>
                <w:rFonts w:eastAsia="Calibri"/>
                <w:b/>
                <w:color w:val="000000"/>
                <w:sz w:val="24"/>
                <w:szCs w:val="24"/>
              </w:rPr>
            </w:pPr>
            <w:r w:rsidRPr="00570E23">
              <w:rPr>
                <w:rFonts w:eastAsia="Calibri"/>
                <w:b/>
                <w:color w:val="000000"/>
                <w:sz w:val="24"/>
                <w:szCs w:val="24"/>
              </w:rPr>
              <w:t>Обучающийся</w:t>
            </w:r>
          </w:p>
        </w:tc>
        <w:tc>
          <w:tcPr>
            <w:tcW w:w="2126" w:type="dxa"/>
            <w:vAlign w:val="center"/>
          </w:tcPr>
          <w:p w14:paraId="79656F6B" w14:textId="77777777" w:rsidR="00570E23" w:rsidRPr="00570E23" w:rsidRDefault="00570E23" w:rsidP="00CB0AA9">
            <w:pPr>
              <w:jc w:val="center"/>
              <w:rPr>
                <w:rFonts w:eastAsia="Calibri"/>
                <w:b/>
                <w:color w:val="000000"/>
                <w:sz w:val="24"/>
                <w:szCs w:val="24"/>
              </w:rPr>
            </w:pPr>
            <w:r w:rsidRPr="00570E23">
              <w:rPr>
                <w:rFonts w:eastAsia="Calibri"/>
                <w:b/>
                <w:color w:val="000000"/>
                <w:sz w:val="24"/>
                <w:szCs w:val="24"/>
              </w:rPr>
              <w:t>Период обучения</w:t>
            </w:r>
          </w:p>
        </w:tc>
        <w:tc>
          <w:tcPr>
            <w:tcW w:w="1701" w:type="dxa"/>
            <w:vAlign w:val="center"/>
          </w:tcPr>
          <w:p w14:paraId="437048BE" w14:textId="4C8819CF" w:rsidR="00570E23" w:rsidRPr="00570E23" w:rsidRDefault="00570E23" w:rsidP="00CB0AA9">
            <w:pPr>
              <w:jc w:val="center"/>
              <w:rPr>
                <w:rFonts w:eastAsia="Calibri"/>
                <w:b/>
                <w:color w:val="000000"/>
                <w:sz w:val="24"/>
                <w:szCs w:val="24"/>
              </w:rPr>
            </w:pPr>
            <w:r w:rsidRPr="00570E23">
              <w:rPr>
                <w:rFonts w:eastAsia="Calibri"/>
                <w:b/>
                <w:color w:val="000000"/>
                <w:sz w:val="24"/>
                <w:szCs w:val="24"/>
              </w:rPr>
              <w:t>Кол-во</w:t>
            </w:r>
          </w:p>
          <w:p w14:paraId="45A37804" w14:textId="77777777" w:rsidR="00570E23" w:rsidRPr="00570E23" w:rsidRDefault="00570E23" w:rsidP="00CB0AA9">
            <w:pPr>
              <w:jc w:val="center"/>
              <w:rPr>
                <w:rFonts w:eastAsia="Calibri"/>
                <w:b/>
                <w:color w:val="000000"/>
                <w:sz w:val="24"/>
                <w:szCs w:val="24"/>
              </w:rPr>
            </w:pPr>
            <w:r w:rsidRPr="00570E23">
              <w:rPr>
                <w:rFonts w:eastAsia="Calibri"/>
                <w:b/>
                <w:color w:val="000000"/>
                <w:sz w:val="24"/>
                <w:szCs w:val="24"/>
              </w:rPr>
              <w:t>часов</w:t>
            </w:r>
          </w:p>
          <w:p w14:paraId="2B4006DF" w14:textId="77777777" w:rsidR="00570E23" w:rsidRPr="00570E23" w:rsidRDefault="00570E23" w:rsidP="00CB0AA9">
            <w:pPr>
              <w:jc w:val="center"/>
              <w:rPr>
                <w:rFonts w:eastAsia="Calibri"/>
                <w:b/>
                <w:color w:val="000000"/>
                <w:sz w:val="24"/>
                <w:szCs w:val="24"/>
              </w:rPr>
            </w:pPr>
          </w:p>
        </w:tc>
        <w:tc>
          <w:tcPr>
            <w:tcW w:w="2410" w:type="dxa"/>
            <w:vAlign w:val="center"/>
          </w:tcPr>
          <w:p w14:paraId="5254758C" w14:textId="77777777" w:rsidR="00570E23" w:rsidRPr="00570E23" w:rsidRDefault="00570E23" w:rsidP="00CB0AA9">
            <w:pPr>
              <w:jc w:val="center"/>
              <w:rPr>
                <w:rFonts w:eastAsia="Calibri"/>
                <w:b/>
                <w:color w:val="000000"/>
                <w:sz w:val="24"/>
                <w:szCs w:val="24"/>
              </w:rPr>
            </w:pPr>
            <w:r w:rsidRPr="00570E23">
              <w:rPr>
                <w:rFonts w:eastAsia="Calibri"/>
                <w:b/>
                <w:color w:val="000000"/>
                <w:sz w:val="24"/>
                <w:szCs w:val="24"/>
              </w:rPr>
              <w:t>Форма обучения</w:t>
            </w:r>
          </w:p>
        </w:tc>
        <w:tc>
          <w:tcPr>
            <w:tcW w:w="1559" w:type="dxa"/>
            <w:vAlign w:val="center"/>
          </w:tcPr>
          <w:p w14:paraId="477A901A" w14:textId="4EA28A7E" w:rsidR="00570E23" w:rsidRPr="00570E23" w:rsidRDefault="00570E23" w:rsidP="00CB0AA9">
            <w:pPr>
              <w:jc w:val="center"/>
              <w:rPr>
                <w:rFonts w:eastAsia="Calibri"/>
                <w:b/>
                <w:color w:val="000000"/>
                <w:sz w:val="24"/>
                <w:szCs w:val="24"/>
              </w:rPr>
            </w:pPr>
            <w:r w:rsidRPr="00570E23">
              <w:rPr>
                <w:rFonts w:eastAsia="Calibri"/>
                <w:b/>
                <w:color w:val="000000"/>
                <w:sz w:val="24"/>
                <w:szCs w:val="24"/>
              </w:rPr>
              <w:t>Цена за человека, руб.</w:t>
            </w:r>
          </w:p>
        </w:tc>
        <w:tc>
          <w:tcPr>
            <w:tcW w:w="1418" w:type="dxa"/>
            <w:vAlign w:val="center"/>
          </w:tcPr>
          <w:p w14:paraId="43F71128" w14:textId="1608229D" w:rsidR="00570E23" w:rsidRPr="00570E23" w:rsidRDefault="00570E23" w:rsidP="00CB0AA9">
            <w:pPr>
              <w:jc w:val="center"/>
              <w:rPr>
                <w:rFonts w:eastAsia="Calibri"/>
                <w:b/>
                <w:color w:val="000000"/>
                <w:sz w:val="24"/>
                <w:szCs w:val="24"/>
              </w:rPr>
            </w:pPr>
            <w:r w:rsidRPr="00570E23">
              <w:rPr>
                <w:rFonts w:eastAsia="Calibri"/>
                <w:b/>
                <w:color w:val="000000"/>
                <w:sz w:val="24"/>
                <w:szCs w:val="24"/>
              </w:rPr>
              <w:t>Стоимость услуг, руб.</w:t>
            </w:r>
          </w:p>
        </w:tc>
      </w:tr>
      <w:tr w:rsidR="00570E23" w:rsidRPr="00CE1904" w14:paraId="2F461CBA" w14:textId="77777777" w:rsidTr="00D01D58">
        <w:trPr>
          <w:trHeight w:val="1050"/>
        </w:trPr>
        <w:tc>
          <w:tcPr>
            <w:tcW w:w="568" w:type="dxa"/>
            <w:vAlign w:val="center"/>
          </w:tcPr>
          <w:p w14:paraId="326FC975" w14:textId="77777777" w:rsidR="00570E23" w:rsidRPr="00570E23" w:rsidRDefault="00570E23" w:rsidP="00570E23">
            <w:pPr>
              <w:jc w:val="center"/>
              <w:rPr>
                <w:sz w:val="24"/>
                <w:szCs w:val="24"/>
              </w:rPr>
            </w:pPr>
          </w:p>
          <w:p w14:paraId="05906540" w14:textId="5A5C4C31" w:rsidR="00570E23" w:rsidRPr="00570E23" w:rsidRDefault="00570E23" w:rsidP="00570E23">
            <w:pPr>
              <w:jc w:val="center"/>
              <w:rPr>
                <w:sz w:val="24"/>
                <w:szCs w:val="24"/>
              </w:rPr>
            </w:pPr>
            <w:r>
              <w:rPr>
                <w:sz w:val="24"/>
                <w:szCs w:val="24"/>
              </w:rPr>
              <w:t>1</w:t>
            </w:r>
          </w:p>
          <w:p w14:paraId="0F88F044" w14:textId="77777777" w:rsidR="00570E23" w:rsidRPr="00570E23" w:rsidRDefault="00570E23" w:rsidP="00570E23">
            <w:pPr>
              <w:jc w:val="center"/>
              <w:rPr>
                <w:sz w:val="24"/>
                <w:szCs w:val="24"/>
              </w:rPr>
            </w:pPr>
          </w:p>
          <w:p w14:paraId="13761408" w14:textId="77777777" w:rsidR="00570E23" w:rsidRPr="00570E23" w:rsidRDefault="00570E23" w:rsidP="00570E23">
            <w:pPr>
              <w:jc w:val="center"/>
              <w:rPr>
                <w:sz w:val="24"/>
                <w:szCs w:val="24"/>
              </w:rPr>
            </w:pPr>
          </w:p>
        </w:tc>
        <w:tc>
          <w:tcPr>
            <w:tcW w:w="3969" w:type="dxa"/>
            <w:vAlign w:val="center"/>
          </w:tcPr>
          <w:p w14:paraId="686AA3DB" w14:textId="77777777" w:rsidR="00570E23" w:rsidRDefault="00570E23" w:rsidP="00570E23">
            <w:pPr>
              <w:jc w:val="center"/>
              <w:rPr>
                <w:bCs/>
                <w:sz w:val="24"/>
                <w:szCs w:val="24"/>
              </w:rPr>
            </w:pPr>
          </w:p>
          <w:p w14:paraId="5F5F5C73" w14:textId="77777777" w:rsidR="00570E23" w:rsidRDefault="00570E23" w:rsidP="00570E23">
            <w:pPr>
              <w:jc w:val="center"/>
              <w:rPr>
                <w:bCs/>
                <w:sz w:val="24"/>
                <w:szCs w:val="24"/>
              </w:rPr>
            </w:pPr>
            <w:r w:rsidRPr="00570E23">
              <w:rPr>
                <w:bCs/>
                <w:sz w:val="24"/>
                <w:szCs w:val="24"/>
              </w:rPr>
              <w:t>«Обеспечение экологической безопасности руководителями и специалистами общехозяйственных систем управления»</w:t>
            </w:r>
          </w:p>
          <w:p w14:paraId="33EB3AA4" w14:textId="3B8E5BAA" w:rsidR="00570E23" w:rsidRPr="00570E23" w:rsidRDefault="00570E23" w:rsidP="00570E23">
            <w:pPr>
              <w:jc w:val="center"/>
              <w:rPr>
                <w:bCs/>
                <w:sz w:val="24"/>
                <w:szCs w:val="24"/>
              </w:rPr>
            </w:pPr>
          </w:p>
        </w:tc>
        <w:tc>
          <w:tcPr>
            <w:tcW w:w="2268" w:type="dxa"/>
            <w:vMerge w:val="restart"/>
            <w:vAlign w:val="center"/>
          </w:tcPr>
          <w:p w14:paraId="62358735" w14:textId="6E677FDE" w:rsidR="00570E23" w:rsidRPr="00570E23" w:rsidRDefault="00570E23" w:rsidP="00570E23">
            <w:pPr>
              <w:jc w:val="center"/>
              <w:rPr>
                <w:bCs/>
                <w:sz w:val="24"/>
                <w:szCs w:val="24"/>
              </w:rPr>
            </w:pPr>
            <w:r w:rsidRPr="00570E23">
              <w:rPr>
                <w:bCs/>
                <w:sz w:val="24"/>
                <w:szCs w:val="24"/>
              </w:rPr>
              <w:t>ФИО - заместитель руководителя</w:t>
            </w:r>
          </w:p>
          <w:p w14:paraId="3A90F018" w14:textId="77777777" w:rsidR="00570E23" w:rsidRPr="00570E23" w:rsidRDefault="00570E23" w:rsidP="00570E23">
            <w:pPr>
              <w:jc w:val="center"/>
              <w:rPr>
                <w:b/>
                <w:sz w:val="24"/>
                <w:szCs w:val="24"/>
              </w:rPr>
            </w:pPr>
            <w:r w:rsidRPr="00570E23">
              <w:rPr>
                <w:b/>
                <w:sz w:val="24"/>
                <w:szCs w:val="24"/>
              </w:rPr>
              <w:t>эл. почта: ______</w:t>
            </w:r>
          </w:p>
        </w:tc>
        <w:tc>
          <w:tcPr>
            <w:tcW w:w="2126" w:type="dxa"/>
            <w:vMerge w:val="restart"/>
            <w:vAlign w:val="center"/>
          </w:tcPr>
          <w:p w14:paraId="0BC7ECB3" w14:textId="77777777" w:rsidR="00D01D58" w:rsidRDefault="00570E23" w:rsidP="00570E23">
            <w:pPr>
              <w:jc w:val="center"/>
              <w:rPr>
                <w:sz w:val="24"/>
                <w:szCs w:val="24"/>
              </w:rPr>
            </w:pPr>
            <w:r w:rsidRPr="00570E23">
              <w:rPr>
                <w:sz w:val="24"/>
                <w:szCs w:val="24"/>
              </w:rPr>
              <w:t xml:space="preserve">с 13.07.2026  </w:t>
            </w:r>
          </w:p>
          <w:p w14:paraId="307CE06E" w14:textId="0FD036E4" w:rsidR="00570E23" w:rsidRPr="00570E23" w:rsidRDefault="00570E23" w:rsidP="00570E23">
            <w:pPr>
              <w:jc w:val="center"/>
              <w:rPr>
                <w:sz w:val="24"/>
                <w:szCs w:val="24"/>
              </w:rPr>
            </w:pPr>
            <w:r w:rsidRPr="00570E23">
              <w:rPr>
                <w:sz w:val="24"/>
                <w:szCs w:val="24"/>
              </w:rPr>
              <w:t>по 14.08.2026</w:t>
            </w:r>
          </w:p>
          <w:p w14:paraId="41BAAD69" w14:textId="77777777" w:rsidR="00570E23" w:rsidRPr="00570E23" w:rsidRDefault="00570E23" w:rsidP="00570E23">
            <w:pPr>
              <w:jc w:val="center"/>
              <w:rPr>
                <w:rFonts w:eastAsia="Calibri"/>
                <w:sz w:val="24"/>
                <w:szCs w:val="24"/>
                <w:lang w:eastAsia="en-US"/>
              </w:rPr>
            </w:pPr>
          </w:p>
        </w:tc>
        <w:tc>
          <w:tcPr>
            <w:tcW w:w="1701" w:type="dxa"/>
            <w:vAlign w:val="center"/>
          </w:tcPr>
          <w:p w14:paraId="2FCA5014" w14:textId="70455928" w:rsidR="00570E23" w:rsidRPr="00570E23" w:rsidRDefault="00570E23" w:rsidP="00570E23">
            <w:pPr>
              <w:jc w:val="center"/>
              <w:rPr>
                <w:iCs/>
                <w:sz w:val="24"/>
                <w:szCs w:val="24"/>
              </w:rPr>
            </w:pPr>
            <w:r w:rsidRPr="00570E23">
              <w:rPr>
                <w:sz w:val="24"/>
                <w:szCs w:val="24"/>
              </w:rPr>
              <w:t>не менее 72</w:t>
            </w:r>
          </w:p>
        </w:tc>
        <w:tc>
          <w:tcPr>
            <w:tcW w:w="2410" w:type="dxa"/>
            <w:vMerge w:val="restart"/>
            <w:vAlign w:val="center"/>
          </w:tcPr>
          <w:p w14:paraId="35FA605A" w14:textId="77777777" w:rsidR="00570E23" w:rsidRDefault="00570E23" w:rsidP="00570E23">
            <w:pPr>
              <w:jc w:val="center"/>
              <w:rPr>
                <w:sz w:val="24"/>
                <w:szCs w:val="24"/>
              </w:rPr>
            </w:pPr>
            <w:r w:rsidRPr="00570E23">
              <w:rPr>
                <w:sz w:val="24"/>
                <w:szCs w:val="24"/>
              </w:rPr>
              <w:t xml:space="preserve">Дистанционно, с применением электронных образовательных технологий </w:t>
            </w:r>
          </w:p>
          <w:p w14:paraId="7F6ED9E4" w14:textId="614F2A52" w:rsidR="00570E23" w:rsidRPr="00570E23" w:rsidRDefault="00570E23" w:rsidP="00570E23">
            <w:pPr>
              <w:jc w:val="center"/>
              <w:rPr>
                <w:rFonts w:eastAsia="Calibri"/>
                <w:color w:val="000000"/>
                <w:sz w:val="24"/>
                <w:szCs w:val="24"/>
              </w:rPr>
            </w:pPr>
            <w:r w:rsidRPr="00570E23">
              <w:rPr>
                <w:sz w:val="24"/>
                <w:szCs w:val="24"/>
              </w:rPr>
              <w:t>(без отрыва от работы)</w:t>
            </w:r>
          </w:p>
        </w:tc>
        <w:tc>
          <w:tcPr>
            <w:tcW w:w="1559" w:type="dxa"/>
            <w:vAlign w:val="center"/>
          </w:tcPr>
          <w:p w14:paraId="46518A58" w14:textId="006A66CE" w:rsidR="00570E23" w:rsidRPr="00570E23" w:rsidRDefault="00570E23" w:rsidP="005D688D">
            <w:pPr>
              <w:jc w:val="center"/>
              <w:rPr>
                <w:rFonts w:eastAsia="Calibri"/>
                <w:color w:val="000000"/>
                <w:sz w:val="24"/>
                <w:szCs w:val="24"/>
                <w:highlight w:val="yellow"/>
              </w:rPr>
            </w:pPr>
          </w:p>
        </w:tc>
        <w:tc>
          <w:tcPr>
            <w:tcW w:w="1418" w:type="dxa"/>
            <w:vMerge w:val="restart"/>
            <w:vAlign w:val="center"/>
          </w:tcPr>
          <w:p w14:paraId="413527D6" w14:textId="77777777" w:rsidR="00570E23" w:rsidRPr="00570E23" w:rsidRDefault="00570E23" w:rsidP="005D688D">
            <w:pPr>
              <w:jc w:val="center"/>
              <w:rPr>
                <w:rFonts w:eastAsia="Calibri"/>
                <w:color w:val="000000"/>
                <w:sz w:val="24"/>
                <w:szCs w:val="24"/>
                <w:highlight w:val="yellow"/>
              </w:rPr>
            </w:pPr>
          </w:p>
        </w:tc>
      </w:tr>
      <w:tr w:rsidR="00570E23" w:rsidRPr="00CE1904" w14:paraId="6F67EA7E" w14:textId="77777777" w:rsidTr="00D01D58">
        <w:trPr>
          <w:trHeight w:val="706"/>
        </w:trPr>
        <w:tc>
          <w:tcPr>
            <w:tcW w:w="568" w:type="dxa"/>
            <w:vAlign w:val="center"/>
          </w:tcPr>
          <w:p w14:paraId="238F6237" w14:textId="371379C3" w:rsidR="00570E23" w:rsidRPr="00CB0AA9" w:rsidRDefault="00570E23" w:rsidP="00570E23">
            <w:pPr>
              <w:jc w:val="center"/>
              <w:rPr>
                <w:sz w:val="22"/>
                <w:szCs w:val="22"/>
              </w:rPr>
            </w:pPr>
            <w:r>
              <w:rPr>
                <w:sz w:val="22"/>
                <w:szCs w:val="22"/>
              </w:rPr>
              <w:t>2</w:t>
            </w:r>
          </w:p>
        </w:tc>
        <w:tc>
          <w:tcPr>
            <w:tcW w:w="3969" w:type="dxa"/>
            <w:vAlign w:val="center"/>
          </w:tcPr>
          <w:p w14:paraId="5E1D00F8" w14:textId="77777777" w:rsidR="00570E23" w:rsidRDefault="00570E23" w:rsidP="00570E23">
            <w:pPr>
              <w:jc w:val="center"/>
              <w:rPr>
                <w:bCs/>
                <w:sz w:val="24"/>
                <w:szCs w:val="24"/>
              </w:rPr>
            </w:pPr>
          </w:p>
          <w:p w14:paraId="19BAFFF7" w14:textId="77777777" w:rsidR="00570E23" w:rsidRDefault="00570E23" w:rsidP="00570E23">
            <w:pPr>
              <w:jc w:val="center"/>
              <w:rPr>
                <w:bCs/>
                <w:sz w:val="24"/>
                <w:szCs w:val="24"/>
              </w:rPr>
            </w:pPr>
            <w:r w:rsidRPr="00570E23">
              <w:rPr>
                <w:bCs/>
                <w:sz w:val="24"/>
                <w:szCs w:val="24"/>
              </w:rPr>
              <w:t xml:space="preserve">«Обучение лиц, допущенных к деятельности по обращению с отходами 1-4 класса опасности» </w:t>
            </w:r>
          </w:p>
          <w:p w14:paraId="4EB79CFD" w14:textId="21E3CF24" w:rsidR="00570E23" w:rsidRPr="00570E23" w:rsidRDefault="00570E23" w:rsidP="00570E23">
            <w:pPr>
              <w:jc w:val="center"/>
              <w:rPr>
                <w:bCs/>
                <w:sz w:val="24"/>
                <w:szCs w:val="24"/>
              </w:rPr>
            </w:pPr>
          </w:p>
        </w:tc>
        <w:tc>
          <w:tcPr>
            <w:tcW w:w="2268" w:type="dxa"/>
            <w:vMerge/>
            <w:vAlign w:val="center"/>
          </w:tcPr>
          <w:p w14:paraId="750E7AE9" w14:textId="77777777" w:rsidR="00570E23" w:rsidRPr="00570E23" w:rsidRDefault="00570E23" w:rsidP="00570E23">
            <w:pPr>
              <w:jc w:val="center"/>
              <w:rPr>
                <w:bCs/>
                <w:sz w:val="24"/>
                <w:szCs w:val="24"/>
              </w:rPr>
            </w:pPr>
          </w:p>
        </w:tc>
        <w:tc>
          <w:tcPr>
            <w:tcW w:w="2126" w:type="dxa"/>
            <w:vMerge/>
            <w:vAlign w:val="center"/>
          </w:tcPr>
          <w:p w14:paraId="478E3727" w14:textId="77777777" w:rsidR="00570E23" w:rsidRPr="00570E23" w:rsidRDefault="00570E23" w:rsidP="00570E23">
            <w:pPr>
              <w:jc w:val="center"/>
              <w:rPr>
                <w:rFonts w:eastAsia="Calibri"/>
                <w:sz w:val="24"/>
                <w:szCs w:val="24"/>
                <w:lang w:eastAsia="en-US"/>
              </w:rPr>
            </w:pPr>
          </w:p>
        </w:tc>
        <w:tc>
          <w:tcPr>
            <w:tcW w:w="1701" w:type="dxa"/>
            <w:vAlign w:val="center"/>
          </w:tcPr>
          <w:p w14:paraId="35E6AC69" w14:textId="19B68497" w:rsidR="00570E23" w:rsidRPr="00570E23" w:rsidRDefault="00570E23" w:rsidP="00570E23">
            <w:pPr>
              <w:jc w:val="center"/>
              <w:rPr>
                <w:iCs/>
                <w:sz w:val="24"/>
                <w:szCs w:val="24"/>
              </w:rPr>
            </w:pPr>
            <w:r w:rsidRPr="00570E23">
              <w:rPr>
                <w:sz w:val="24"/>
                <w:szCs w:val="24"/>
              </w:rPr>
              <w:t>не менее 112</w:t>
            </w:r>
          </w:p>
        </w:tc>
        <w:tc>
          <w:tcPr>
            <w:tcW w:w="2410" w:type="dxa"/>
            <w:vMerge/>
            <w:vAlign w:val="center"/>
          </w:tcPr>
          <w:p w14:paraId="6D70F86E" w14:textId="77777777" w:rsidR="00570E23" w:rsidRPr="00570E23" w:rsidRDefault="00570E23" w:rsidP="005D688D">
            <w:pPr>
              <w:jc w:val="center"/>
              <w:rPr>
                <w:sz w:val="24"/>
                <w:szCs w:val="24"/>
              </w:rPr>
            </w:pPr>
          </w:p>
        </w:tc>
        <w:tc>
          <w:tcPr>
            <w:tcW w:w="1559" w:type="dxa"/>
            <w:vAlign w:val="center"/>
          </w:tcPr>
          <w:p w14:paraId="311BAB18" w14:textId="77777777" w:rsidR="00570E23" w:rsidRPr="00CE1904" w:rsidRDefault="00570E23" w:rsidP="005D688D">
            <w:pPr>
              <w:jc w:val="center"/>
              <w:rPr>
                <w:rFonts w:eastAsia="Calibri"/>
                <w:color w:val="000000"/>
                <w:sz w:val="22"/>
                <w:szCs w:val="22"/>
                <w:highlight w:val="yellow"/>
              </w:rPr>
            </w:pPr>
          </w:p>
        </w:tc>
        <w:tc>
          <w:tcPr>
            <w:tcW w:w="1418" w:type="dxa"/>
            <w:vMerge/>
            <w:vAlign w:val="center"/>
          </w:tcPr>
          <w:p w14:paraId="0D7F8041" w14:textId="77777777" w:rsidR="00570E23" w:rsidRPr="00CE1904" w:rsidRDefault="00570E23" w:rsidP="005D688D">
            <w:pPr>
              <w:jc w:val="center"/>
              <w:rPr>
                <w:rFonts w:eastAsia="Calibri"/>
                <w:color w:val="000000"/>
                <w:sz w:val="22"/>
                <w:szCs w:val="22"/>
                <w:highlight w:val="yellow"/>
              </w:rPr>
            </w:pPr>
          </w:p>
        </w:tc>
      </w:tr>
      <w:tr w:rsidR="0001562A" w:rsidRPr="00CE1904" w14:paraId="2A21D7F5" w14:textId="77777777" w:rsidTr="00570E23">
        <w:trPr>
          <w:trHeight w:val="218"/>
        </w:trPr>
        <w:tc>
          <w:tcPr>
            <w:tcW w:w="14601" w:type="dxa"/>
            <w:gridSpan w:val="7"/>
          </w:tcPr>
          <w:p w14:paraId="5D6F9398" w14:textId="03D25239" w:rsidR="0001562A" w:rsidRPr="00CB0AA9" w:rsidRDefault="0001562A" w:rsidP="00264A73">
            <w:pPr>
              <w:jc w:val="right"/>
              <w:rPr>
                <w:rFonts w:eastAsia="Calibri"/>
                <w:b/>
                <w:color w:val="000000"/>
                <w:sz w:val="22"/>
                <w:szCs w:val="22"/>
              </w:rPr>
            </w:pPr>
            <w:r w:rsidRPr="00CB0AA9">
              <w:rPr>
                <w:rFonts w:eastAsia="Calibri"/>
                <w:b/>
                <w:bCs/>
                <w:sz w:val="22"/>
                <w:szCs w:val="22"/>
              </w:rPr>
              <w:t>ИТОГО, руб</w:t>
            </w:r>
            <w:r w:rsidR="00CB0AA9" w:rsidRPr="00CB0AA9">
              <w:rPr>
                <w:rFonts w:eastAsia="Calibri"/>
                <w:b/>
                <w:bCs/>
                <w:sz w:val="22"/>
                <w:szCs w:val="22"/>
              </w:rPr>
              <w:t>.</w:t>
            </w:r>
          </w:p>
        </w:tc>
        <w:tc>
          <w:tcPr>
            <w:tcW w:w="1418" w:type="dxa"/>
          </w:tcPr>
          <w:p w14:paraId="1C7E08BC" w14:textId="77777777" w:rsidR="0001562A" w:rsidRPr="00CE1904" w:rsidRDefault="0001562A" w:rsidP="00D73AF1">
            <w:pPr>
              <w:jc w:val="center"/>
              <w:rPr>
                <w:rFonts w:eastAsia="Calibri"/>
                <w:color w:val="000000"/>
                <w:sz w:val="22"/>
                <w:szCs w:val="22"/>
                <w:highlight w:val="yellow"/>
              </w:rPr>
            </w:pPr>
          </w:p>
        </w:tc>
      </w:tr>
      <w:tr w:rsidR="0001562A" w:rsidRPr="00CE1904" w14:paraId="457E7E57" w14:textId="77777777" w:rsidTr="00570E23">
        <w:trPr>
          <w:trHeight w:val="276"/>
        </w:trPr>
        <w:tc>
          <w:tcPr>
            <w:tcW w:w="14601" w:type="dxa"/>
            <w:gridSpan w:val="7"/>
          </w:tcPr>
          <w:p w14:paraId="6F66ACAA" w14:textId="223D15F2" w:rsidR="0001562A" w:rsidRPr="00CB0AA9" w:rsidRDefault="00A7260E" w:rsidP="00A7260E">
            <w:pPr>
              <w:jc w:val="right"/>
              <w:rPr>
                <w:rFonts w:eastAsia="Calibri"/>
                <w:b/>
                <w:bCs/>
                <w:sz w:val="22"/>
                <w:szCs w:val="22"/>
              </w:rPr>
            </w:pPr>
            <w:r w:rsidRPr="00A7260E">
              <w:rPr>
                <w:b/>
                <w:color w:val="000000"/>
                <w:sz w:val="22"/>
                <w:szCs w:val="22"/>
              </w:rPr>
              <w:t>НДС/без НДС</w:t>
            </w:r>
            <w:r w:rsidR="0001562A" w:rsidRPr="00CB0AA9">
              <w:rPr>
                <w:b/>
                <w:color w:val="000000"/>
                <w:sz w:val="22"/>
                <w:szCs w:val="22"/>
              </w:rPr>
              <w:t xml:space="preserve"> </w:t>
            </w:r>
          </w:p>
        </w:tc>
        <w:tc>
          <w:tcPr>
            <w:tcW w:w="1418" w:type="dxa"/>
          </w:tcPr>
          <w:p w14:paraId="50FAEDB8" w14:textId="77777777" w:rsidR="0001562A" w:rsidRPr="00CE1904" w:rsidRDefault="0001562A" w:rsidP="00D73AF1">
            <w:pPr>
              <w:jc w:val="center"/>
              <w:rPr>
                <w:rFonts w:eastAsia="Calibri"/>
                <w:color w:val="000000"/>
                <w:sz w:val="22"/>
                <w:szCs w:val="22"/>
                <w:highlight w:val="yellow"/>
              </w:rPr>
            </w:pPr>
          </w:p>
        </w:tc>
      </w:tr>
    </w:tbl>
    <w:tbl>
      <w:tblPr>
        <w:tblpPr w:leftFromText="180" w:rightFromText="180" w:vertAnchor="text" w:tblpX="392" w:tblpY="421"/>
        <w:tblOverlap w:val="never"/>
        <w:tblW w:w="10076" w:type="dxa"/>
        <w:tblLook w:val="01E0" w:firstRow="1" w:lastRow="1" w:firstColumn="1" w:lastColumn="1" w:noHBand="0" w:noVBand="0"/>
      </w:tblPr>
      <w:tblGrid>
        <w:gridCol w:w="5804"/>
        <w:gridCol w:w="4272"/>
      </w:tblGrid>
      <w:tr w:rsidR="005214E7" w:rsidRPr="005214E7" w14:paraId="386E8555" w14:textId="77777777" w:rsidTr="00570E23">
        <w:trPr>
          <w:trHeight w:val="1664"/>
        </w:trPr>
        <w:tc>
          <w:tcPr>
            <w:tcW w:w="5804" w:type="dxa"/>
          </w:tcPr>
          <w:p w14:paraId="4577889D" w14:textId="77777777" w:rsidR="005214E7" w:rsidRPr="005214E7" w:rsidRDefault="005214E7" w:rsidP="00231A20">
            <w:pPr>
              <w:spacing w:line="20" w:lineRule="atLeast"/>
              <w:jc w:val="both"/>
              <w:outlineLvl w:val="0"/>
              <w:rPr>
                <w:rFonts w:eastAsia="Calibri"/>
                <w:sz w:val="22"/>
                <w:szCs w:val="22"/>
                <w:lang w:eastAsia="en-US"/>
              </w:rPr>
            </w:pPr>
            <w:r w:rsidRPr="005214E7">
              <w:rPr>
                <w:rFonts w:eastAsia="Calibri"/>
                <w:sz w:val="22"/>
                <w:szCs w:val="22"/>
                <w:lang w:eastAsia="en-US"/>
              </w:rPr>
              <w:t>Заказчик:</w:t>
            </w:r>
          </w:p>
          <w:p w14:paraId="15C0D76A" w14:textId="77777777" w:rsidR="005214E7" w:rsidRPr="005214E7" w:rsidRDefault="005214E7" w:rsidP="00231A20">
            <w:pPr>
              <w:spacing w:line="20" w:lineRule="atLeast"/>
              <w:jc w:val="both"/>
              <w:outlineLvl w:val="0"/>
              <w:rPr>
                <w:rFonts w:eastAsia="Calibri"/>
                <w:b/>
                <w:sz w:val="22"/>
                <w:szCs w:val="22"/>
                <w:lang w:eastAsia="en-US"/>
              </w:rPr>
            </w:pPr>
            <w:r w:rsidRPr="005214E7">
              <w:rPr>
                <w:rFonts w:eastAsia="Calibri"/>
                <w:b/>
                <w:sz w:val="22"/>
                <w:szCs w:val="22"/>
                <w:lang w:eastAsia="en-US"/>
              </w:rPr>
              <w:t xml:space="preserve">ФБУ «Администрация «Обь-Иртышводпуть» </w:t>
            </w:r>
          </w:p>
          <w:p w14:paraId="2214B1F6" w14:textId="77777777" w:rsidR="005214E7" w:rsidRPr="005214E7" w:rsidRDefault="005214E7" w:rsidP="00231A20">
            <w:pPr>
              <w:spacing w:line="20" w:lineRule="atLeast"/>
              <w:jc w:val="both"/>
              <w:outlineLvl w:val="0"/>
              <w:rPr>
                <w:rFonts w:eastAsia="Calibri"/>
                <w:sz w:val="22"/>
                <w:szCs w:val="22"/>
                <w:lang w:eastAsia="en-US"/>
              </w:rPr>
            </w:pPr>
          </w:p>
          <w:p w14:paraId="0EFBE38A" w14:textId="77777777" w:rsidR="005214E7" w:rsidRPr="005214E7" w:rsidRDefault="005214E7" w:rsidP="00231A20">
            <w:pPr>
              <w:spacing w:line="20" w:lineRule="atLeast"/>
              <w:jc w:val="both"/>
              <w:outlineLvl w:val="0"/>
              <w:rPr>
                <w:rFonts w:eastAsia="Calibri"/>
                <w:sz w:val="22"/>
                <w:szCs w:val="22"/>
                <w:lang w:eastAsia="en-US"/>
              </w:rPr>
            </w:pPr>
          </w:p>
          <w:p w14:paraId="5FCDB9DC" w14:textId="6F61B9FA" w:rsidR="005214E7" w:rsidRPr="00E32C24" w:rsidRDefault="005214E7" w:rsidP="005214E7">
            <w:pPr>
              <w:spacing w:line="276" w:lineRule="auto"/>
              <w:rPr>
                <w:rFonts w:eastAsia="Calibri"/>
                <w:sz w:val="22"/>
                <w:szCs w:val="22"/>
                <w:lang w:eastAsia="en-US"/>
              </w:rPr>
            </w:pPr>
            <w:r w:rsidRPr="00E32C24">
              <w:rPr>
                <w:rFonts w:eastAsia="Calibri"/>
                <w:sz w:val="22"/>
                <w:szCs w:val="22"/>
                <w:lang w:eastAsia="en-US"/>
              </w:rPr>
              <w:t>_________________ /______________/</w:t>
            </w:r>
          </w:p>
          <w:p w14:paraId="056DA329" w14:textId="72601B23" w:rsidR="005214E7" w:rsidRPr="005214E7" w:rsidRDefault="005214E7" w:rsidP="005214E7">
            <w:pPr>
              <w:spacing w:line="276" w:lineRule="auto"/>
              <w:rPr>
                <w:rFonts w:eastAsia="Calibri"/>
                <w:sz w:val="22"/>
                <w:szCs w:val="22"/>
                <w:lang w:eastAsia="en-US"/>
              </w:rPr>
            </w:pPr>
            <w:proofErr w:type="spellStart"/>
            <w:r w:rsidRPr="005214E7">
              <w:rPr>
                <w:rFonts w:eastAsia="Calibri"/>
                <w:sz w:val="22"/>
                <w:szCs w:val="22"/>
                <w:lang w:eastAsia="en-US"/>
              </w:rPr>
              <w:t>мп</w:t>
            </w:r>
            <w:proofErr w:type="spellEnd"/>
          </w:p>
        </w:tc>
        <w:tc>
          <w:tcPr>
            <w:tcW w:w="4272" w:type="dxa"/>
          </w:tcPr>
          <w:p w14:paraId="5A19204E" w14:textId="77777777" w:rsidR="005214E7" w:rsidRPr="005214E7" w:rsidRDefault="005214E7" w:rsidP="00231A20">
            <w:pPr>
              <w:jc w:val="both"/>
              <w:rPr>
                <w:rFonts w:eastAsia="Calibri"/>
                <w:sz w:val="22"/>
                <w:szCs w:val="22"/>
                <w:lang w:eastAsia="en-US"/>
              </w:rPr>
            </w:pPr>
            <w:r w:rsidRPr="005214E7">
              <w:rPr>
                <w:rFonts w:eastAsia="Calibri"/>
                <w:sz w:val="22"/>
                <w:szCs w:val="22"/>
                <w:lang w:eastAsia="en-US"/>
              </w:rPr>
              <w:t>Исполнитель:</w:t>
            </w:r>
          </w:p>
          <w:p w14:paraId="10F923F6" w14:textId="77777777" w:rsidR="005214E7" w:rsidRPr="005214E7" w:rsidRDefault="005214E7" w:rsidP="00231A20">
            <w:pPr>
              <w:jc w:val="both"/>
              <w:rPr>
                <w:rFonts w:eastAsia="Calibri"/>
                <w:sz w:val="22"/>
                <w:szCs w:val="22"/>
                <w:lang w:eastAsia="en-US"/>
              </w:rPr>
            </w:pPr>
          </w:p>
          <w:p w14:paraId="40E53CC1" w14:textId="77777777" w:rsidR="005214E7" w:rsidRPr="005214E7" w:rsidRDefault="005214E7" w:rsidP="00231A20">
            <w:pPr>
              <w:jc w:val="both"/>
              <w:rPr>
                <w:rFonts w:eastAsia="Calibri"/>
                <w:sz w:val="22"/>
                <w:szCs w:val="22"/>
                <w:lang w:eastAsia="en-US"/>
              </w:rPr>
            </w:pPr>
          </w:p>
          <w:p w14:paraId="35588E48" w14:textId="77777777" w:rsidR="005214E7" w:rsidRPr="005214E7" w:rsidRDefault="005214E7" w:rsidP="00231A20">
            <w:pPr>
              <w:jc w:val="both"/>
              <w:rPr>
                <w:rFonts w:eastAsia="Calibri"/>
                <w:sz w:val="22"/>
                <w:szCs w:val="22"/>
                <w:lang w:eastAsia="en-US"/>
              </w:rPr>
            </w:pPr>
          </w:p>
          <w:p w14:paraId="09A6F3F9" w14:textId="3D64D317" w:rsidR="005214E7" w:rsidRPr="00E32C24" w:rsidRDefault="005214E7" w:rsidP="00231A20">
            <w:pPr>
              <w:jc w:val="both"/>
              <w:rPr>
                <w:rFonts w:eastAsia="Calibri"/>
                <w:sz w:val="22"/>
                <w:szCs w:val="22"/>
                <w:lang w:eastAsia="en-US"/>
              </w:rPr>
            </w:pPr>
            <w:r w:rsidRPr="00E32C24">
              <w:rPr>
                <w:rFonts w:eastAsia="Calibri"/>
                <w:sz w:val="22"/>
                <w:szCs w:val="22"/>
                <w:lang w:eastAsia="en-US"/>
              </w:rPr>
              <w:t>_______________ /____________/</w:t>
            </w:r>
          </w:p>
          <w:p w14:paraId="29B204D0" w14:textId="64EA4802" w:rsidR="005214E7" w:rsidRPr="005214E7" w:rsidRDefault="005214E7" w:rsidP="00231A20">
            <w:pPr>
              <w:jc w:val="both"/>
              <w:rPr>
                <w:rFonts w:eastAsia="Calibri"/>
                <w:sz w:val="22"/>
                <w:szCs w:val="22"/>
                <w:lang w:eastAsia="en-US"/>
              </w:rPr>
            </w:pPr>
            <w:proofErr w:type="spellStart"/>
            <w:r w:rsidRPr="005214E7">
              <w:rPr>
                <w:rFonts w:eastAsia="Calibri"/>
                <w:sz w:val="22"/>
                <w:szCs w:val="22"/>
                <w:lang w:eastAsia="en-US"/>
              </w:rPr>
              <w:t>мп</w:t>
            </w:r>
            <w:proofErr w:type="spellEnd"/>
          </w:p>
          <w:p w14:paraId="648DBA9D" w14:textId="77777777" w:rsidR="005214E7" w:rsidRPr="005214E7" w:rsidRDefault="005214E7" w:rsidP="00231A20">
            <w:pPr>
              <w:jc w:val="both"/>
              <w:rPr>
                <w:rFonts w:eastAsia="Calibri"/>
                <w:sz w:val="22"/>
                <w:szCs w:val="22"/>
                <w:lang w:eastAsia="en-US"/>
              </w:rPr>
            </w:pPr>
          </w:p>
          <w:p w14:paraId="2C3CF712" w14:textId="77777777" w:rsidR="005214E7" w:rsidRPr="005214E7" w:rsidRDefault="005214E7" w:rsidP="00231A20">
            <w:pPr>
              <w:jc w:val="both"/>
              <w:rPr>
                <w:rFonts w:eastAsia="Calibri"/>
                <w:sz w:val="22"/>
                <w:szCs w:val="22"/>
                <w:lang w:eastAsia="en-US"/>
              </w:rPr>
            </w:pPr>
          </w:p>
          <w:p w14:paraId="39DF45CE" w14:textId="77777777" w:rsidR="005214E7" w:rsidRPr="005214E7" w:rsidRDefault="005214E7" w:rsidP="00231A20">
            <w:pPr>
              <w:jc w:val="both"/>
              <w:rPr>
                <w:rFonts w:eastAsia="Calibri"/>
                <w:sz w:val="22"/>
                <w:szCs w:val="22"/>
                <w:lang w:eastAsia="en-US"/>
              </w:rPr>
            </w:pPr>
          </w:p>
          <w:p w14:paraId="4585C8A0" w14:textId="77777777" w:rsidR="005214E7" w:rsidRPr="005214E7" w:rsidRDefault="005214E7" w:rsidP="00231A20">
            <w:pPr>
              <w:jc w:val="both"/>
              <w:rPr>
                <w:rFonts w:eastAsia="Calibri"/>
                <w:sz w:val="22"/>
                <w:szCs w:val="22"/>
                <w:lang w:eastAsia="en-US"/>
              </w:rPr>
            </w:pPr>
          </w:p>
        </w:tc>
      </w:tr>
    </w:tbl>
    <w:p w14:paraId="532A3CD3" w14:textId="77777777" w:rsidR="005214E7" w:rsidRPr="00CE1904" w:rsidRDefault="005214E7" w:rsidP="0032797E">
      <w:pPr>
        <w:pStyle w:val="ad"/>
        <w:tabs>
          <w:tab w:val="left" w:pos="709"/>
        </w:tabs>
        <w:ind w:left="0"/>
        <w:jc w:val="both"/>
        <w:rPr>
          <w:bCs/>
          <w:sz w:val="22"/>
          <w:szCs w:val="22"/>
          <w:highlight w:val="yellow"/>
        </w:rPr>
      </w:pPr>
    </w:p>
    <w:p w14:paraId="33090FD9" w14:textId="77777777" w:rsidR="00326093" w:rsidRPr="00CE1904" w:rsidRDefault="00326093" w:rsidP="005214E7">
      <w:pPr>
        <w:framePr w:w="11360" w:wrap="auto" w:hAnchor="text"/>
        <w:autoSpaceDE w:val="0"/>
        <w:autoSpaceDN w:val="0"/>
        <w:adjustRightInd w:val="0"/>
        <w:rPr>
          <w:sz w:val="22"/>
          <w:szCs w:val="22"/>
          <w:highlight w:val="yellow"/>
        </w:rPr>
        <w:sectPr w:rsidR="00326093" w:rsidRPr="00CE1904" w:rsidSect="00EA153D">
          <w:pgSz w:w="16838" w:h="11906" w:orient="landscape"/>
          <w:pgMar w:top="720" w:right="720" w:bottom="720" w:left="720" w:header="720" w:footer="720" w:gutter="0"/>
          <w:cols w:space="720"/>
          <w:docGrid w:linePitch="272"/>
        </w:sectPr>
      </w:pPr>
    </w:p>
    <w:p w14:paraId="71872833" w14:textId="77777777" w:rsidR="00AF06BC" w:rsidRPr="006938CA" w:rsidRDefault="00AF06BC" w:rsidP="00AF06BC">
      <w:pPr>
        <w:autoSpaceDE w:val="0"/>
        <w:autoSpaceDN w:val="0"/>
        <w:adjustRightInd w:val="0"/>
        <w:rPr>
          <w:sz w:val="22"/>
          <w:szCs w:val="22"/>
        </w:rPr>
      </w:pPr>
    </w:p>
    <w:p w14:paraId="691E2130" w14:textId="77777777" w:rsidR="00AF06BC" w:rsidRPr="006938CA" w:rsidRDefault="00AF06BC" w:rsidP="00AF06BC">
      <w:pPr>
        <w:autoSpaceDE w:val="0"/>
        <w:autoSpaceDN w:val="0"/>
        <w:adjustRightInd w:val="0"/>
        <w:ind w:firstLine="709"/>
        <w:jc w:val="right"/>
        <w:rPr>
          <w:sz w:val="22"/>
          <w:szCs w:val="22"/>
        </w:rPr>
      </w:pPr>
      <w:r w:rsidRPr="006938CA">
        <w:rPr>
          <w:sz w:val="22"/>
          <w:szCs w:val="22"/>
        </w:rPr>
        <w:t xml:space="preserve">Приложение № 2 </w:t>
      </w:r>
    </w:p>
    <w:p w14:paraId="43EC2799" w14:textId="77777777" w:rsidR="00AF06BC" w:rsidRPr="006938CA" w:rsidRDefault="00AF06BC" w:rsidP="00AF06BC">
      <w:pPr>
        <w:autoSpaceDE w:val="0"/>
        <w:autoSpaceDN w:val="0"/>
        <w:adjustRightInd w:val="0"/>
        <w:ind w:firstLine="709"/>
        <w:jc w:val="right"/>
        <w:rPr>
          <w:sz w:val="22"/>
          <w:szCs w:val="22"/>
        </w:rPr>
      </w:pPr>
      <w:r w:rsidRPr="006938CA">
        <w:rPr>
          <w:sz w:val="22"/>
          <w:szCs w:val="22"/>
        </w:rPr>
        <w:t xml:space="preserve">к Контракту </w:t>
      </w:r>
      <w:r w:rsidRPr="006938CA">
        <w:rPr>
          <w:rFonts w:eastAsia="Calibri"/>
          <w:sz w:val="22"/>
          <w:szCs w:val="22"/>
          <w:lang w:eastAsia="en-US"/>
        </w:rPr>
        <w:t>№ 11-15/___</w:t>
      </w:r>
    </w:p>
    <w:p w14:paraId="55B7E768" w14:textId="77777777" w:rsidR="00AF06BC" w:rsidRPr="006938CA" w:rsidRDefault="00AF06BC" w:rsidP="00AF06BC">
      <w:pPr>
        <w:autoSpaceDE w:val="0"/>
        <w:autoSpaceDN w:val="0"/>
        <w:adjustRightInd w:val="0"/>
        <w:ind w:firstLine="709"/>
        <w:jc w:val="right"/>
        <w:rPr>
          <w:sz w:val="22"/>
          <w:szCs w:val="22"/>
        </w:rPr>
      </w:pPr>
      <w:r w:rsidRPr="006938CA">
        <w:rPr>
          <w:sz w:val="22"/>
          <w:szCs w:val="22"/>
        </w:rPr>
        <w:t>от «_____» _________</w:t>
      </w:r>
      <w:r>
        <w:rPr>
          <w:sz w:val="22"/>
          <w:szCs w:val="22"/>
        </w:rPr>
        <w:t>2026</w:t>
      </w:r>
      <w:r w:rsidRPr="006938CA">
        <w:rPr>
          <w:sz w:val="22"/>
          <w:szCs w:val="22"/>
        </w:rPr>
        <w:t xml:space="preserve"> г.</w:t>
      </w:r>
    </w:p>
    <w:p w14:paraId="0B355DEC" w14:textId="77777777" w:rsidR="00AF06BC" w:rsidRPr="006938CA" w:rsidRDefault="00AF06BC" w:rsidP="00AF06BC">
      <w:pPr>
        <w:autoSpaceDE w:val="0"/>
        <w:autoSpaceDN w:val="0"/>
        <w:adjustRightInd w:val="0"/>
        <w:ind w:firstLine="709"/>
        <w:jc w:val="center"/>
        <w:rPr>
          <w:b/>
          <w:sz w:val="22"/>
          <w:szCs w:val="22"/>
        </w:rPr>
      </w:pPr>
    </w:p>
    <w:p w14:paraId="1960D1BF" w14:textId="77777777" w:rsidR="00AF06BC" w:rsidRDefault="00AF06BC" w:rsidP="00AF06BC">
      <w:pPr>
        <w:autoSpaceDE w:val="0"/>
        <w:autoSpaceDN w:val="0"/>
        <w:adjustRightInd w:val="0"/>
        <w:ind w:firstLine="709"/>
        <w:jc w:val="center"/>
        <w:rPr>
          <w:sz w:val="22"/>
          <w:szCs w:val="22"/>
        </w:rPr>
      </w:pPr>
      <w:r w:rsidRPr="006938CA">
        <w:rPr>
          <w:b/>
          <w:sz w:val="22"/>
          <w:szCs w:val="22"/>
        </w:rPr>
        <w:t>АКТ</w:t>
      </w:r>
      <w:r w:rsidRPr="006938CA">
        <w:rPr>
          <w:b/>
          <w:sz w:val="22"/>
          <w:szCs w:val="22"/>
          <w:lang w:val="en-US"/>
        </w:rPr>
        <w:t> </w:t>
      </w:r>
      <w:r w:rsidRPr="006938CA">
        <w:rPr>
          <w:b/>
          <w:sz w:val="22"/>
          <w:szCs w:val="22"/>
        </w:rPr>
        <w:br/>
      </w:r>
      <w:r w:rsidRPr="006938CA">
        <w:rPr>
          <w:sz w:val="22"/>
          <w:szCs w:val="22"/>
        </w:rPr>
        <w:t>оказанных услуг №____</w:t>
      </w:r>
      <w:r>
        <w:rPr>
          <w:sz w:val="22"/>
          <w:szCs w:val="22"/>
        </w:rPr>
        <w:t xml:space="preserve"> </w:t>
      </w:r>
    </w:p>
    <w:p w14:paraId="325B49E7" w14:textId="77777777" w:rsidR="00AF06BC" w:rsidRPr="006938CA" w:rsidRDefault="00AF06BC" w:rsidP="00AF06BC">
      <w:pPr>
        <w:autoSpaceDE w:val="0"/>
        <w:autoSpaceDN w:val="0"/>
        <w:adjustRightInd w:val="0"/>
        <w:ind w:firstLine="709"/>
        <w:jc w:val="center"/>
        <w:rPr>
          <w:sz w:val="22"/>
          <w:szCs w:val="22"/>
        </w:rPr>
      </w:pPr>
      <w:r w:rsidRPr="006938CA">
        <w:rPr>
          <w:sz w:val="22"/>
          <w:szCs w:val="22"/>
        </w:rPr>
        <w:t>(форма)</w:t>
      </w:r>
    </w:p>
    <w:p w14:paraId="732F01A0" w14:textId="77777777" w:rsidR="00AF06BC" w:rsidRPr="006938CA" w:rsidRDefault="00AF06BC" w:rsidP="00AF06BC">
      <w:pPr>
        <w:ind w:firstLine="709"/>
        <w:jc w:val="right"/>
        <w:rPr>
          <w:sz w:val="22"/>
          <w:szCs w:val="22"/>
        </w:rPr>
      </w:pPr>
      <w:r w:rsidRPr="006938CA">
        <w:rPr>
          <w:sz w:val="22"/>
          <w:szCs w:val="22"/>
        </w:rPr>
        <w:t xml:space="preserve">                              </w:t>
      </w:r>
      <w:r w:rsidRPr="006938CA">
        <w:rPr>
          <w:sz w:val="22"/>
          <w:szCs w:val="22"/>
        </w:rPr>
        <w:tab/>
      </w:r>
      <w:r w:rsidRPr="006938CA">
        <w:rPr>
          <w:sz w:val="22"/>
          <w:szCs w:val="22"/>
        </w:rPr>
        <w:tab/>
      </w:r>
      <w:r w:rsidRPr="006938CA">
        <w:rPr>
          <w:sz w:val="22"/>
          <w:szCs w:val="22"/>
        </w:rPr>
        <w:tab/>
      </w:r>
      <w:r w:rsidRPr="006938CA">
        <w:rPr>
          <w:sz w:val="22"/>
          <w:szCs w:val="22"/>
        </w:rPr>
        <w:tab/>
        <w:t xml:space="preserve">                                 «___» _______202</w:t>
      </w:r>
      <w:r>
        <w:rPr>
          <w:sz w:val="22"/>
          <w:szCs w:val="22"/>
        </w:rPr>
        <w:t>6</w:t>
      </w:r>
      <w:r w:rsidRPr="006938CA">
        <w:rPr>
          <w:sz w:val="22"/>
          <w:szCs w:val="22"/>
        </w:rPr>
        <w:t xml:space="preserve"> года</w:t>
      </w:r>
    </w:p>
    <w:p w14:paraId="6D5E47BD" w14:textId="77777777" w:rsidR="00AF06BC" w:rsidRPr="006938CA" w:rsidRDefault="00AF06BC" w:rsidP="00AF06BC">
      <w:pPr>
        <w:ind w:firstLine="709"/>
        <w:jc w:val="both"/>
        <w:rPr>
          <w:sz w:val="22"/>
          <w:szCs w:val="22"/>
        </w:rPr>
      </w:pPr>
    </w:p>
    <w:p w14:paraId="54F31E29" w14:textId="77777777" w:rsidR="00AF06BC" w:rsidRPr="006938CA" w:rsidRDefault="00AF06BC" w:rsidP="00AF06BC">
      <w:pPr>
        <w:ind w:firstLine="709"/>
        <w:jc w:val="both"/>
        <w:rPr>
          <w:sz w:val="22"/>
          <w:szCs w:val="22"/>
        </w:rPr>
      </w:pPr>
      <w:r w:rsidRPr="006938CA">
        <w:rPr>
          <w:sz w:val="22"/>
          <w:szCs w:val="22"/>
        </w:rPr>
        <w:t xml:space="preserve">Федеральное бюджетное учреждение «Администрация </w:t>
      </w:r>
      <w:proofErr w:type="gramStart"/>
      <w:r w:rsidRPr="006938CA">
        <w:rPr>
          <w:sz w:val="22"/>
          <w:szCs w:val="22"/>
        </w:rPr>
        <w:t>Обь-Иртышского</w:t>
      </w:r>
      <w:proofErr w:type="gramEnd"/>
      <w:r w:rsidRPr="006938CA">
        <w:rPr>
          <w:sz w:val="22"/>
          <w:szCs w:val="22"/>
        </w:rPr>
        <w:t xml:space="preserve"> бассейна внутренних водных путей» (ФБУ «Администрация «Обь-</w:t>
      </w:r>
      <w:proofErr w:type="spellStart"/>
      <w:r w:rsidRPr="006938CA">
        <w:rPr>
          <w:sz w:val="22"/>
          <w:szCs w:val="22"/>
        </w:rPr>
        <w:t>Иртышводпуть</w:t>
      </w:r>
      <w:proofErr w:type="spellEnd"/>
      <w:r w:rsidRPr="006938CA">
        <w:rPr>
          <w:sz w:val="22"/>
          <w:szCs w:val="22"/>
        </w:rPr>
        <w:t>»), именуемое в дальнейшем Заказчик, в лице</w:t>
      </w:r>
      <w:r w:rsidRPr="006938CA">
        <w:rPr>
          <w:bCs/>
          <w:sz w:val="22"/>
          <w:szCs w:val="22"/>
        </w:rPr>
        <w:t xml:space="preserve">__________________ _______________________, действующего на основании </w:t>
      </w:r>
      <w:r>
        <w:rPr>
          <w:bCs/>
          <w:sz w:val="22"/>
          <w:szCs w:val="22"/>
        </w:rPr>
        <w:t>_____________</w:t>
      </w:r>
      <w:r w:rsidRPr="006938CA">
        <w:rPr>
          <w:sz w:val="22"/>
          <w:szCs w:val="22"/>
        </w:rPr>
        <w:t>, с одной стороны, и</w:t>
      </w:r>
    </w:p>
    <w:p w14:paraId="0DD8F885" w14:textId="77777777" w:rsidR="00AF06BC" w:rsidRPr="006938CA" w:rsidRDefault="00AF06BC" w:rsidP="00AF06BC">
      <w:pPr>
        <w:ind w:firstLine="709"/>
        <w:jc w:val="both"/>
        <w:rPr>
          <w:sz w:val="22"/>
          <w:szCs w:val="22"/>
        </w:rPr>
      </w:pPr>
      <w:r w:rsidRPr="006938CA">
        <w:rPr>
          <w:sz w:val="22"/>
          <w:szCs w:val="22"/>
        </w:rPr>
        <w:t>___</w:t>
      </w:r>
      <w:r>
        <w:rPr>
          <w:sz w:val="22"/>
          <w:szCs w:val="22"/>
        </w:rPr>
        <w:t>_____________</w:t>
      </w:r>
      <w:r w:rsidRPr="006938CA">
        <w:rPr>
          <w:sz w:val="22"/>
          <w:szCs w:val="22"/>
        </w:rPr>
        <w:t xml:space="preserve">______________ (__________________) в лице_______________, </w:t>
      </w:r>
      <w:proofErr w:type="gramStart"/>
      <w:r w:rsidRPr="006938CA">
        <w:rPr>
          <w:sz w:val="22"/>
          <w:szCs w:val="22"/>
        </w:rPr>
        <w:t>действующего</w:t>
      </w:r>
      <w:proofErr w:type="gramEnd"/>
      <w:r w:rsidRPr="006938CA">
        <w:rPr>
          <w:sz w:val="22"/>
          <w:szCs w:val="22"/>
        </w:rPr>
        <w:t xml:space="preserve"> на основании __</w:t>
      </w:r>
      <w:r>
        <w:rPr>
          <w:sz w:val="22"/>
          <w:szCs w:val="22"/>
        </w:rPr>
        <w:t>____________________________</w:t>
      </w:r>
      <w:r w:rsidRPr="006938CA">
        <w:rPr>
          <w:sz w:val="22"/>
          <w:szCs w:val="22"/>
        </w:rPr>
        <w:t>___, именуемое в дальнейшем Исполнитель, с другой стороны, составили настоящий акт о</w:t>
      </w:r>
      <w:r w:rsidRPr="006938CA">
        <w:rPr>
          <w:sz w:val="22"/>
          <w:szCs w:val="22"/>
          <w:lang w:val="en-US"/>
        </w:rPr>
        <w:t> </w:t>
      </w:r>
      <w:r w:rsidRPr="006938CA">
        <w:rPr>
          <w:sz w:val="22"/>
          <w:szCs w:val="22"/>
        </w:rPr>
        <w:t>нижеследующем:</w:t>
      </w:r>
    </w:p>
    <w:p w14:paraId="57C2AFD3" w14:textId="77777777" w:rsidR="00AF06BC" w:rsidRPr="006938CA" w:rsidRDefault="00AF06BC" w:rsidP="00AF06BC">
      <w:pPr>
        <w:ind w:firstLine="709"/>
        <w:jc w:val="both"/>
        <w:rPr>
          <w:sz w:val="22"/>
          <w:szCs w:val="22"/>
        </w:rPr>
      </w:pPr>
    </w:p>
    <w:p w14:paraId="62E0239E" w14:textId="77777777" w:rsidR="00AF06BC" w:rsidRPr="006938CA" w:rsidRDefault="00AF06BC" w:rsidP="00AF06BC">
      <w:pPr>
        <w:ind w:firstLine="709"/>
        <w:jc w:val="both"/>
        <w:rPr>
          <w:sz w:val="22"/>
          <w:szCs w:val="22"/>
        </w:rPr>
      </w:pPr>
      <w:r w:rsidRPr="006938CA">
        <w:rPr>
          <w:sz w:val="22"/>
          <w:szCs w:val="22"/>
        </w:rPr>
        <w:t>Исполнителем по</w:t>
      </w:r>
      <w:r>
        <w:rPr>
          <w:sz w:val="22"/>
          <w:szCs w:val="22"/>
        </w:rPr>
        <w:t xml:space="preserve"> К</w:t>
      </w:r>
      <w:r w:rsidRPr="006938CA">
        <w:rPr>
          <w:sz w:val="22"/>
          <w:szCs w:val="22"/>
        </w:rPr>
        <w:t>онтракту от «___» _____________ 202</w:t>
      </w:r>
      <w:r>
        <w:rPr>
          <w:sz w:val="22"/>
          <w:szCs w:val="22"/>
        </w:rPr>
        <w:t>6</w:t>
      </w:r>
      <w:r w:rsidRPr="006938CA">
        <w:rPr>
          <w:sz w:val="22"/>
          <w:szCs w:val="22"/>
        </w:rPr>
        <w:t xml:space="preserve"> года № 11-15/____ для Заказчика оказаны услуги (далее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AF06BC" w:rsidRPr="006938CA" w14:paraId="48D96F5D" w14:textId="77777777" w:rsidTr="003F1C7E">
        <w:trPr>
          <w:trHeight w:val="744"/>
        </w:trPr>
        <w:tc>
          <w:tcPr>
            <w:tcW w:w="602" w:type="dxa"/>
            <w:shd w:val="clear" w:color="auto" w:fill="auto"/>
            <w:vAlign w:val="center"/>
          </w:tcPr>
          <w:p w14:paraId="4BC348CD" w14:textId="77777777" w:rsidR="00AF06BC" w:rsidRPr="006938CA" w:rsidRDefault="00AF06BC" w:rsidP="003F1C7E">
            <w:pPr>
              <w:spacing w:line="20" w:lineRule="atLeast"/>
              <w:jc w:val="center"/>
              <w:rPr>
                <w:sz w:val="22"/>
                <w:szCs w:val="22"/>
              </w:rPr>
            </w:pPr>
            <w:r w:rsidRPr="006938CA">
              <w:rPr>
                <w:sz w:val="22"/>
                <w:szCs w:val="22"/>
              </w:rPr>
              <w:t>№</w:t>
            </w:r>
          </w:p>
          <w:p w14:paraId="1DCCC999" w14:textId="77777777" w:rsidR="00AF06BC" w:rsidRPr="006938CA" w:rsidRDefault="00AF06BC" w:rsidP="003F1C7E">
            <w:pPr>
              <w:jc w:val="center"/>
              <w:rPr>
                <w:sz w:val="22"/>
                <w:szCs w:val="22"/>
              </w:rPr>
            </w:pPr>
            <w:proofErr w:type="gramStart"/>
            <w:r w:rsidRPr="006938CA">
              <w:rPr>
                <w:sz w:val="22"/>
                <w:szCs w:val="22"/>
              </w:rPr>
              <w:t>п</w:t>
            </w:r>
            <w:proofErr w:type="gramEnd"/>
            <w:r w:rsidRPr="006938CA">
              <w:rPr>
                <w:sz w:val="22"/>
                <w:szCs w:val="22"/>
              </w:rPr>
              <w:t>/п</w:t>
            </w:r>
          </w:p>
        </w:tc>
        <w:tc>
          <w:tcPr>
            <w:tcW w:w="2559" w:type="dxa"/>
            <w:shd w:val="clear" w:color="auto" w:fill="auto"/>
            <w:vAlign w:val="center"/>
          </w:tcPr>
          <w:p w14:paraId="545EC65A" w14:textId="77777777" w:rsidR="00AF06BC" w:rsidRPr="006938CA" w:rsidRDefault="00AF06BC" w:rsidP="003F1C7E">
            <w:pPr>
              <w:jc w:val="center"/>
              <w:rPr>
                <w:sz w:val="22"/>
                <w:szCs w:val="22"/>
              </w:rPr>
            </w:pPr>
            <w:r w:rsidRPr="006938CA">
              <w:rPr>
                <w:sz w:val="22"/>
                <w:szCs w:val="22"/>
              </w:rPr>
              <w:t>Наименование</w:t>
            </w:r>
          </w:p>
          <w:p w14:paraId="52EC4761" w14:textId="77777777" w:rsidR="00AF06BC" w:rsidRPr="006938CA" w:rsidRDefault="00AF06BC" w:rsidP="003F1C7E">
            <w:pPr>
              <w:jc w:val="center"/>
              <w:rPr>
                <w:sz w:val="22"/>
                <w:szCs w:val="22"/>
              </w:rPr>
            </w:pPr>
            <w:r w:rsidRPr="006938CA">
              <w:rPr>
                <w:sz w:val="22"/>
                <w:szCs w:val="22"/>
              </w:rPr>
              <w:t>услуги</w:t>
            </w:r>
          </w:p>
          <w:p w14:paraId="4D7B4887" w14:textId="77777777" w:rsidR="00AF06BC" w:rsidRPr="006938CA" w:rsidRDefault="00AF06BC" w:rsidP="003F1C7E">
            <w:pPr>
              <w:ind w:firstLine="709"/>
              <w:jc w:val="center"/>
              <w:rPr>
                <w:sz w:val="22"/>
                <w:szCs w:val="22"/>
              </w:rPr>
            </w:pPr>
          </w:p>
        </w:tc>
        <w:tc>
          <w:tcPr>
            <w:tcW w:w="1625" w:type="dxa"/>
            <w:shd w:val="clear" w:color="auto" w:fill="auto"/>
            <w:vAlign w:val="center"/>
          </w:tcPr>
          <w:p w14:paraId="0D9A394A" w14:textId="77777777" w:rsidR="00AF06BC" w:rsidRPr="006938CA" w:rsidRDefault="00AF06BC" w:rsidP="003F1C7E">
            <w:pPr>
              <w:jc w:val="center"/>
              <w:rPr>
                <w:sz w:val="22"/>
                <w:szCs w:val="22"/>
              </w:rPr>
            </w:pPr>
            <w:r w:rsidRPr="006938CA">
              <w:rPr>
                <w:sz w:val="22"/>
                <w:szCs w:val="22"/>
              </w:rPr>
              <w:t>Ед. изм.</w:t>
            </w:r>
          </w:p>
        </w:tc>
        <w:tc>
          <w:tcPr>
            <w:tcW w:w="1275" w:type="dxa"/>
            <w:shd w:val="clear" w:color="auto" w:fill="auto"/>
            <w:vAlign w:val="center"/>
          </w:tcPr>
          <w:p w14:paraId="709481FA" w14:textId="77777777" w:rsidR="00AF06BC" w:rsidRPr="006938CA" w:rsidRDefault="00AF06BC" w:rsidP="003F1C7E">
            <w:pPr>
              <w:jc w:val="center"/>
              <w:rPr>
                <w:sz w:val="22"/>
                <w:szCs w:val="22"/>
              </w:rPr>
            </w:pPr>
            <w:r w:rsidRPr="006938CA">
              <w:rPr>
                <w:sz w:val="22"/>
                <w:szCs w:val="22"/>
              </w:rPr>
              <w:t>Кол-во</w:t>
            </w:r>
          </w:p>
        </w:tc>
        <w:tc>
          <w:tcPr>
            <w:tcW w:w="1877" w:type="dxa"/>
            <w:shd w:val="clear" w:color="auto" w:fill="auto"/>
            <w:vAlign w:val="center"/>
          </w:tcPr>
          <w:p w14:paraId="0C4B5992" w14:textId="77777777" w:rsidR="00AF06BC" w:rsidRPr="006938CA" w:rsidRDefault="00AF06BC" w:rsidP="003F1C7E">
            <w:pPr>
              <w:jc w:val="center"/>
              <w:rPr>
                <w:sz w:val="22"/>
                <w:szCs w:val="22"/>
              </w:rPr>
            </w:pPr>
            <w:r w:rsidRPr="006938CA">
              <w:rPr>
                <w:sz w:val="22"/>
                <w:szCs w:val="22"/>
              </w:rPr>
              <w:t>Цена за ед. изм. НДС/без НДС (рубль)</w:t>
            </w:r>
          </w:p>
        </w:tc>
        <w:tc>
          <w:tcPr>
            <w:tcW w:w="2409" w:type="dxa"/>
            <w:shd w:val="clear" w:color="auto" w:fill="auto"/>
            <w:vAlign w:val="center"/>
          </w:tcPr>
          <w:p w14:paraId="41B7F25B" w14:textId="77777777" w:rsidR="00AF06BC" w:rsidRPr="006938CA" w:rsidRDefault="00AF06BC" w:rsidP="003F1C7E">
            <w:pPr>
              <w:jc w:val="center"/>
              <w:rPr>
                <w:sz w:val="22"/>
                <w:szCs w:val="22"/>
              </w:rPr>
            </w:pPr>
            <w:r w:rsidRPr="006938CA">
              <w:rPr>
                <w:sz w:val="22"/>
                <w:szCs w:val="22"/>
              </w:rPr>
              <w:t>Стоимость НДС/без НДС (рубль)</w:t>
            </w:r>
          </w:p>
        </w:tc>
      </w:tr>
      <w:tr w:rsidR="00AF06BC" w:rsidRPr="006938CA" w14:paraId="58BE3CC9" w14:textId="77777777" w:rsidTr="003F1C7E">
        <w:trPr>
          <w:trHeight w:val="46"/>
        </w:trPr>
        <w:tc>
          <w:tcPr>
            <w:tcW w:w="602" w:type="dxa"/>
            <w:shd w:val="clear" w:color="auto" w:fill="auto"/>
            <w:vAlign w:val="center"/>
          </w:tcPr>
          <w:p w14:paraId="5892289D" w14:textId="77777777" w:rsidR="00AF06BC" w:rsidRPr="006938CA" w:rsidRDefault="00AF06BC" w:rsidP="003F1C7E">
            <w:pPr>
              <w:ind w:firstLine="709"/>
              <w:jc w:val="center"/>
              <w:rPr>
                <w:sz w:val="22"/>
                <w:szCs w:val="22"/>
              </w:rPr>
            </w:pPr>
          </w:p>
        </w:tc>
        <w:tc>
          <w:tcPr>
            <w:tcW w:w="2559" w:type="dxa"/>
            <w:shd w:val="clear" w:color="auto" w:fill="auto"/>
            <w:vAlign w:val="center"/>
          </w:tcPr>
          <w:p w14:paraId="7A2CE31A" w14:textId="77777777" w:rsidR="00AF06BC" w:rsidRPr="006938CA" w:rsidRDefault="00AF06BC" w:rsidP="003F1C7E">
            <w:pPr>
              <w:ind w:firstLine="709"/>
              <w:jc w:val="center"/>
              <w:rPr>
                <w:sz w:val="22"/>
                <w:szCs w:val="22"/>
              </w:rPr>
            </w:pPr>
          </w:p>
        </w:tc>
        <w:tc>
          <w:tcPr>
            <w:tcW w:w="1625" w:type="dxa"/>
            <w:shd w:val="clear" w:color="auto" w:fill="auto"/>
            <w:vAlign w:val="center"/>
          </w:tcPr>
          <w:p w14:paraId="27115502" w14:textId="77777777" w:rsidR="00AF06BC" w:rsidRPr="006938CA" w:rsidRDefault="00AF06BC" w:rsidP="003F1C7E">
            <w:pPr>
              <w:tabs>
                <w:tab w:val="num" w:pos="0"/>
                <w:tab w:val="left" w:pos="360"/>
              </w:tabs>
              <w:ind w:firstLine="709"/>
              <w:jc w:val="center"/>
              <w:rPr>
                <w:sz w:val="22"/>
                <w:szCs w:val="22"/>
              </w:rPr>
            </w:pPr>
          </w:p>
        </w:tc>
        <w:tc>
          <w:tcPr>
            <w:tcW w:w="1275" w:type="dxa"/>
            <w:shd w:val="clear" w:color="auto" w:fill="auto"/>
            <w:vAlign w:val="center"/>
          </w:tcPr>
          <w:p w14:paraId="5EF6EB3E" w14:textId="77777777" w:rsidR="00AF06BC" w:rsidRPr="006938CA" w:rsidRDefault="00AF06BC" w:rsidP="003F1C7E">
            <w:pPr>
              <w:tabs>
                <w:tab w:val="num" w:pos="0"/>
                <w:tab w:val="left" w:pos="360"/>
              </w:tabs>
              <w:ind w:firstLine="709"/>
              <w:jc w:val="center"/>
              <w:rPr>
                <w:sz w:val="22"/>
                <w:szCs w:val="22"/>
              </w:rPr>
            </w:pPr>
          </w:p>
        </w:tc>
        <w:tc>
          <w:tcPr>
            <w:tcW w:w="1877" w:type="dxa"/>
            <w:shd w:val="clear" w:color="auto" w:fill="auto"/>
            <w:vAlign w:val="center"/>
          </w:tcPr>
          <w:p w14:paraId="41AB883C" w14:textId="77777777" w:rsidR="00AF06BC" w:rsidRPr="006938CA" w:rsidRDefault="00AF06BC" w:rsidP="003F1C7E">
            <w:pPr>
              <w:ind w:firstLine="709"/>
              <w:jc w:val="center"/>
              <w:rPr>
                <w:sz w:val="22"/>
                <w:szCs w:val="22"/>
              </w:rPr>
            </w:pPr>
          </w:p>
        </w:tc>
        <w:tc>
          <w:tcPr>
            <w:tcW w:w="2409" w:type="dxa"/>
            <w:shd w:val="clear" w:color="auto" w:fill="auto"/>
            <w:vAlign w:val="center"/>
          </w:tcPr>
          <w:p w14:paraId="6C96300C" w14:textId="77777777" w:rsidR="00AF06BC" w:rsidRPr="006938CA" w:rsidRDefault="00AF06BC" w:rsidP="003F1C7E">
            <w:pPr>
              <w:ind w:firstLine="709"/>
              <w:jc w:val="center"/>
              <w:rPr>
                <w:sz w:val="22"/>
                <w:szCs w:val="22"/>
              </w:rPr>
            </w:pPr>
          </w:p>
        </w:tc>
      </w:tr>
      <w:tr w:rsidR="00AF06BC" w:rsidRPr="006938CA" w14:paraId="05941C4D" w14:textId="77777777" w:rsidTr="003F1C7E">
        <w:trPr>
          <w:trHeight w:val="46"/>
        </w:trPr>
        <w:tc>
          <w:tcPr>
            <w:tcW w:w="602" w:type="dxa"/>
            <w:shd w:val="clear" w:color="auto" w:fill="auto"/>
            <w:vAlign w:val="center"/>
          </w:tcPr>
          <w:p w14:paraId="152ED1C0" w14:textId="77777777" w:rsidR="00AF06BC" w:rsidRPr="006938CA" w:rsidRDefault="00AF06BC" w:rsidP="003F1C7E">
            <w:pPr>
              <w:ind w:firstLine="709"/>
              <w:jc w:val="center"/>
              <w:rPr>
                <w:sz w:val="22"/>
                <w:szCs w:val="22"/>
              </w:rPr>
            </w:pPr>
          </w:p>
        </w:tc>
        <w:tc>
          <w:tcPr>
            <w:tcW w:w="2559" w:type="dxa"/>
            <w:shd w:val="clear" w:color="auto" w:fill="auto"/>
            <w:vAlign w:val="center"/>
          </w:tcPr>
          <w:p w14:paraId="4031675A" w14:textId="77777777" w:rsidR="00AF06BC" w:rsidRPr="006938CA" w:rsidRDefault="00AF06BC" w:rsidP="003F1C7E">
            <w:pPr>
              <w:ind w:firstLine="709"/>
              <w:jc w:val="center"/>
              <w:rPr>
                <w:sz w:val="22"/>
                <w:szCs w:val="22"/>
              </w:rPr>
            </w:pPr>
          </w:p>
        </w:tc>
        <w:tc>
          <w:tcPr>
            <w:tcW w:w="1625" w:type="dxa"/>
            <w:shd w:val="clear" w:color="auto" w:fill="auto"/>
            <w:vAlign w:val="center"/>
          </w:tcPr>
          <w:p w14:paraId="4256AECD" w14:textId="77777777" w:rsidR="00AF06BC" w:rsidRPr="006938CA" w:rsidRDefault="00AF06BC" w:rsidP="003F1C7E">
            <w:pPr>
              <w:tabs>
                <w:tab w:val="num" w:pos="0"/>
                <w:tab w:val="left" w:pos="360"/>
              </w:tabs>
              <w:ind w:firstLine="709"/>
              <w:jc w:val="center"/>
              <w:rPr>
                <w:sz w:val="22"/>
                <w:szCs w:val="22"/>
              </w:rPr>
            </w:pPr>
          </w:p>
        </w:tc>
        <w:tc>
          <w:tcPr>
            <w:tcW w:w="1275" w:type="dxa"/>
            <w:shd w:val="clear" w:color="auto" w:fill="auto"/>
            <w:vAlign w:val="center"/>
          </w:tcPr>
          <w:p w14:paraId="127CD6C7" w14:textId="77777777" w:rsidR="00AF06BC" w:rsidRPr="006938CA" w:rsidRDefault="00AF06BC" w:rsidP="003F1C7E">
            <w:pPr>
              <w:tabs>
                <w:tab w:val="num" w:pos="0"/>
                <w:tab w:val="left" w:pos="360"/>
              </w:tabs>
              <w:ind w:firstLine="709"/>
              <w:jc w:val="center"/>
              <w:rPr>
                <w:sz w:val="22"/>
                <w:szCs w:val="22"/>
              </w:rPr>
            </w:pPr>
          </w:p>
        </w:tc>
        <w:tc>
          <w:tcPr>
            <w:tcW w:w="1877" w:type="dxa"/>
            <w:shd w:val="clear" w:color="auto" w:fill="auto"/>
            <w:vAlign w:val="center"/>
          </w:tcPr>
          <w:p w14:paraId="5A483DC6" w14:textId="77777777" w:rsidR="00AF06BC" w:rsidRPr="006938CA" w:rsidRDefault="00AF06BC" w:rsidP="003F1C7E">
            <w:pPr>
              <w:ind w:firstLine="709"/>
              <w:jc w:val="center"/>
              <w:rPr>
                <w:sz w:val="22"/>
                <w:szCs w:val="22"/>
              </w:rPr>
            </w:pPr>
          </w:p>
        </w:tc>
        <w:tc>
          <w:tcPr>
            <w:tcW w:w="2409" w:type="dxa"/>
            <w:shd w:val="clear" w:color="auto" w:fill="auto"/>
            <w:vAlign w:val="center"/>
          </w:tcPr>
          <w:p w14:paraId="2076B896" w14:textId="77777777" w:rsidR="00AF06BC" w:rsidRPr="006938CA" w:rsidRDefault="00AF06BC" w:rsidP="003F1C7E">
            <w:pPr>
              <w:ind w:firstLine="709"/>
              <w:jc w:val="center"/>
              <w:rPr>
                <w:sz w:val="22"/>
                <w:szCs w:val="22"/>
              </w:rPr>
            </w:pPr>
          </w:p>
        </w:tc>
      </w:tr>
      <w:tr w:rsidR="00AF06BC" w:rsidRPr="006938CA" w14:paraId="78F875DD" w14:textId="77777777" w:rsidTr="003F1C7E">
        <w:trPr>
          <w:trHeight w:val="267"/>
        </w:trPr>
        <w:tc>
          <w:tcPr>
            <w:tcW w:w="7938" w:type="dxa"/>
            <w:gridSpan w:val="5"/>
            <w:shd w:val="clear" w:color="auto" w:fill="auto"/>
            <w:vAlign w:val="center"/>
          </w:tcPr>
          <w:p w14:paraId="1E0E663B" w14:textId="77777777" w:rsidR="00AF06BC" w:rsidRPr="006938CA" w:rsidRDefault="00AF06BC" w:rsidP="003F1C7E">
            <w:pPr>
              <w:tabs>
                <w:tab w:val="num" w:pos="0"/>
                <w:tab w:val="left" w:pos="360"/>
              </w:tabs>
              <w:ind w:firstLine="709"/>
              <w:jc w:val="right"/>
              <w:rPr>
                <w:sz w:val="22"/>
                <w:szCs w:val="22"/>
              </w:rPr>
            </w:pPr>
            <w:r w:rsidRPr="006938CA">
              <w:rPr>
                <w:sz w:val="22"/>
                <w:szCs w:val="22"/>
              </w:rPr>
              <w:t>Итого руб.</w:t>
            </w:r>
          </w:p>
        </w:tc>
        <w:tc>
          <w:tcPr>
            <w:tcW w:w="2409" w:type="dxa"/>
            <w:shd w:val="clear" w:color="auto" w:fill="auto"/>
            <w:vAlign w:val="center"/>
          </w:tcPr>
          <w:p w14:paraId="29749803" w14:textId="77777777" w:rsidR="00AF06BC" w:rsidRPr="006938CA" w:rsidRDefault="00AF06BC" w:rsidP="003F1C7E">
            <w:pPr>
              <w:tabs>
                <w:tab w:val="num" w:pos="0"/>
                <w:tab w:val="left" w:pos="360"/>
              </w:tabs>
              <w:ind w:firstLine="709"/>
              <w:jc w:val="center"/>
              <w:rPr>
                <w:sz w:val="22"/>
                <w:szCs w:val="22"/>
              </w:rPr>
            </w:pPr>
          </w:p>
        </w:tc>
      </w:tr>
    </w:tbl>
    <w:p w14:paraId="6ECEAA20" w14:textId="77777777" w:rsidR="00AF06BC" w:rsidRPr="006938CA" w:rsidRDefault="00AF06BC" w:rsidP="00AF06BC">
      <w:pPr>
        <w:ind w:firstLine="709"/>
        <w:jc w:val="both"/>
        <w:rPr>
          <w:i/>
          <w:sz w:val="22"/>
          <w:szCs w:val="22"/>
        </w:rPr>
      </w:pPr>
    </w:p>
    <w:p w14:paraId="09617DCC" w14:textId="77777777" w:rsidR="00AF06BC" w:rsidRPr="006938CA" w:rsidRDefault="00AF06BC" w:rsidP="00AF06BC">
      <w:pPr>
        <w:ind w:firstLine="709"/>
        <w:jc w:val="both"/>
        <w:rPr>
          <w:sz w:val="22"/>
          <w:szCs w:val="22"/>
        </w:rPr>
      </w:pPr>
    </w:p>
    <w:p w14:paraId="7C23AB6F" w14:textId="77777777" w:rsidR="00AF06BC" w:rsidRPr="006938CA" w:rsidRDefault="00AF06BC" w:rsidP="00AF06BC">
      <w:pPr>
        <w:jc w:val="both"/>
        <w:rPr>
          <w:sz w:val="22"/>
          <w:szCs w:val="22"/>
        </w:rPr>
      </w:pPr>
      <w:r w:rsidRPr="006938CA">
        <w:rPr>
          <w:sz w:val="22"/>
          <w:szCs w:val="22"/>
        </w:rPr>
        <w:t>Всего оказано услуг на сумму</w:t>
      </w:r>
      <w:proofErr w:type="gramStart"/>
      <w:r w:rsidRPr="006938CA">
        <w:rPr>
          <w:sz w:val="22"/>
          <w:szCs w:val="22"/>
        </w:rPr>
        <w:t xml:space="preserve">: </w:t>
      </w:r>
      <w:r w:rsidRPr="006938CA">
        <w:rPr>
          <w:bCs/>
          <w:sz w:val="22"/>
          <w:szCs w:val="22"/>
        </w:rPr>
        <w:t xml:space="preserve">______ (_________) </w:t>
      </w:r>
      <w:proofErr w:type="gramEnd"/>
      <w:r w:rsidRPr="006938CA">
        <w:rPr>
          <w:bCs/>
          <w:sz w:val="22"/>
          <w:szCs w:val="22"/>
        </w:rPr>
        <w:t>рублей _____копеек, НДС ____________________</w:t>
      </w:r>
    </w:p>
    <w:p w14:paraId="7F74C798" w14:textId="77777777" w:rsidR="00AF06BC" w:rsidRPr="006938CA" w:rsidRDefault="00AF06BC" w:rsidP="00AF06BC">
      <w:pPr>
        <w:ind w:firstLine="709"/>
        <w:jc w:val="both"/>
        <w:rPr>
          <w:sz w:val="22"/>
          <w:szCs w:val="22"/>
        </w:rPr>
      </w:pPr>
    </w:p>
    <w:p w14:paraId="3E19FF3D" w14:textId="77777777" w:rsidR="00AF06BC" w:rsidRPr="006938CA" w:rsidRDefault="00AF06BC" w:rsidP="00AF06BC">
      <w:pPr>
        <w:jc w:val="both"/>
        <w:rPr>
          <w:sz w:val="22"/>
          <w:szCs w:val="22"/>
        </w:rPr>
      </w:pPr>
      <w:r w:rsidRPr="006938CA">
        <w:rPr>
          <w:sz w:val="22"/>
          <w:szCs w:val="22"/>
        </w:rPr>
        <w:t xml:space="preserve">Заказчик претензий по объему, качеству и срокам оказанных услуг не имеет. </w:t>
      </w:r>
    </w:p>
    <w:p w14:paraId="0661AC18" w14:textId="77777777" w:rsidR="00AF06BC" w:rsidRPr="006938CA" w:rsidRDefault="00AF06BC" w:rsidP="00AF06BC">
      <w:pPr>
        <w:ind w:firstLine="709"/>
        <w:rPr>
          <w:sz w:val="22"/>
          <w:szCs w:val="22"/>
        </w:rPr>
      </w:pPr>
    </w:p>
    <w:p w14:paraId="6C13BB87" w14:textId="77777777" w:rsidR="00AF06BC" w:rsidRPr="006938CA" w:rsidRDefault="00AF06BC" w:rsidP="00AF06BC">
      <w:pPr>
        <w:rPr>
          <w:sz w:val="22"/>
          <w:szCs w:val="22"/>
        </w:rPr>
      </w:pPr>
      <w:r w:rsidRPr="006938CA">
        <w:rPr>
          <w:sz w:val="22"/>
          <w:szCs w:val="22"/>
        </w:rPr>
        <w:t>Подписи сторон:</w:t>
      </w:r>
    </w:p>
    <w:tbl>
      <w:tblPr>
        <w:tblpPr w:leftFromText="180" w:rightFromText="180" w:vertAnchor="text" w:horzAnchor="page" w:tblpX="748" w:tblpY="222"/>
        <w:tblW w:w="10916" w:type="dxa"/>
        <w:tblLayout w:type="fixed"/>
        <w:tblCellMar>
          <w:top w:w="15" w:type="dxa"/>
          <w:left w:w="15" w:type="dxa"/>
          <w:bottom w:w="15" w:type="dxa"/>
          <w:right w:w="15" w:type="dxa"/>
        </w:tblCellMar>
        <w:tblLook w:val="04A0" w:firstRow="1" w:lastRow="0" w:firstColumn="1" w:lastColumn="0" w:noHBand="0" w:noVBand="1"/>
      </w:tblPr>
      <w:tblGrid>
        <w:gridCol w:w="4596"/>
        <w:gridCol w:w="700"/>
        <w:gridCol w:w="5620"/>
      </w:tblGrid>
      <w:tr w:rsidR="00AF06BC" w:rsidRPr="006938CA" w14:paraId="2F5F1A0D" w14:textId="77777777" w:rsidTr="003F1C7E">
        <w:tc>
          <w:tcPr>
            <w:tcW w:w="4596" w:type="dxa"/>
            <w:tcMar>
              <w:top w:w="60" w:type="dxa"/>
              <w:left w:w="60" w:type="dxa"/>
              <w:bottom w:w="60" w:type="dxa"/>
              <w:right w:w="60" w:type="dxa"/>
            </w:tcMar>
            <w:hideMark/>
          </w:tcPr>
          <w:p w14:paraId="4C0E2DB1" w14:textId="77777777" w:rsidR="00AF06BC" w:rsidRPr="006938CA" w:rsidRDefault="00AF06BC" w:rsidP="003F1C7E">
            <w:pPr>
              <w:jc w:val="both"/>
              <w:rPr>
                <w:sz w:val="22"/>
                <w:szCs w:val="22"/>
              </w:rPr>
            </w:pPr>
            <w:r w:rsidRPr="006938CA">
              <w:rPr>
                <w:sz w:val="22"/>
                <w:szCs w:val="22"/>
              </w:rPr>
              <w:t>Исполнитель:</w:t>
            </w:r>
          </w:p>
        </w:tc>
        <w:tc>
          <w:tcPr>
            <w:tcW w:w="700" w:type="dxa"/>
          </w:tcPr>
          <w:p w14:paraId="56FBBEAF" w14:textId="77777777" w:rsidR="00AF06BC" w:rsidRPr="006938CA" w:rsidRDefault="00AF06BC" w:rsidP="003F1C7E">
            <w:pPr>
              <w:ind w:firstLine="709"/>
              <w:jc w:val="both"/>
              <w:rPr>
                <w:sz w:val="22"/>
                <w:szCs w:val="22"/>
              </w:rPr>
            </w:pPr>
          </w:p>
        </w:tc>
        <w:tc>
          <w:tcPr>
            <w:tcW w:w="5620" w:type="dxa"/>
          </w:tcPr>
          <w:p w14:paraId="12CF222F" w14:textId="77777777" w:rsidR="00AF06BC" w:rsidRPr="006938CA" w:rsidRDefault="00AF06BC" w:rsidP="003F1C7E">
            <w:pPr>
              <w:jc w:val="both"/>
              <w:rPr>
                <w:sz w:val="22"/>
                <w:szCs w:val="22"/>
              </w:rPr>
            </w:pPr>
            <w:r w:rsidRPr="006938CA">
              <w:rPr>
                <w:sz w:val="22"/>
                <w:szCs w:val="22"/>
              </w:rPr>
              <w:t>Заказчик:</w:t>
            </w:r>
          </w:p>
        </w:tc>
      </w:tr>
      <w:tr w:rsidR="00AF06BC" w:rsidRPr="006938CA" w14:paraId="2189BF6F" w14:textId="77777777" w:rsidTr="003F1C7E">
        <w:tc>
          <w:tcPr>
            <w:tcW w:w="4596" w:type="dxa"/>
            <w:tcMar>
              <w:top w:w="60" w:type="dxa"/>
              <w:left w:w="60" w:type="dxa"/>
              <w:bottom w:w="60" w:type="dxa"/>
              <w:right w:w="60" w:type="dxa"/>
            </w:tcMar>
          </w:tcPr>
          <w:p w14:paraId="6E77284E" w14:textId="77777777" w:rsidR="00AF06BC" w:rsidRPr="006938CA" w:rsidRDefault="00AF06BC" w:rsidP="003F1C7E">
            <w:pPr>
              <w:jc w:val="both"/>
              <w:rPr>
                <w:sz w:val="22"/>
                <w:szCs w:val="22"/>
              </w:rPr>
            </w:pPr>
            <w:r w:rsidRPr="006938CA">
              <w:rPr>
                <w:sz w:val="22"/>
                <w:szCs w:val="22"/>
              </w:rPr>
              <w:t>______________________</w:t>
            </w:r>
          </w:p>
        </w:tc>
        <w:tc>
          <w:tcPr>
            <w:tcW w:w="700" w:type="dxa"/>
          </w:tcPr>
          <w:p w14:paraId="6C523264" w14:textId="77777777" w:rsidR="00AF06BC" w:rsidRPr="006938CA" w:rsidRDefault="00AF06BC" w:rsidP="003F1C7E">
            <w:pPr>
              <w:ind w:firstLine="709"/>
              <w:jc w:val="both"/>
              <w:rPr>
                <w:sz w:val="22"/>
                <w:szCs w:val="22"/>
              </w:rPr>
            </w:pPr>
          </w:p>
        </w:tc>
        <w:tc>
          <w:tcPr>
            <w:tcW w:w="5620" w:type="dxa"/>
          </w:tcPr>
          <w:p w14:paraId="2864227C" w14:textId="77777777" w:rsidR="00AF06BC" w:rsidRPr="006938CA" w:rsidRDefault="00AF06BC" w:rsidP="003F1C7E">
            <w:pPr>
              <w:jc w:val="both"/>
              <w:rPr>
                <w:sz w:val="22"/>
                <w:szCs w:val="22"/>
              </w:rPr>
            </w:pPr>
            <w:r w:rsidRPr="006938CA">
              <w:rPr>
                <w:sz w:val="22"/>
                <w:szCs w:val="22"/>
              </w:rPr>
              <w:t>ФБУ «Администрация «Обь-</w:t>
            </w:r>
            <w:proofErr w:type="spellStart"/>
            <w:r w:rsidRPr="006938CA">
              <w:rPr>
                <w:sz w:val="22"/>
                <w:szCs w:val="22"/>
              </w:rPr>
              <w:t>Иртышводпуть</w:t>
            </w:r>
            <w:proofErr w:type="spellEnd"/>
            <w:r w:rsidRPr="006938CA">
              <w:rPr>
                <w:sz w:val="22"/>
                <w:szCs w:val="22"/>
              </w:rPr>
              <w:t>»</w:t>
            </w:r>
          </w:p>
          <w:p w14:paraId="248BC823" w14:textId="77777777" w:rsidR="00AF06BC" w:rsidRPr="006938CA" w:rsidRDefault="00AF06BC" w:rsidP="003F1C7E">
            <w:pPr>
              <w:ind w:firstLine="709"/>
              <w:jc w:val="both"/>
              <w:rPr>
                <w:sz w:val="22"/>
                <w:szCs w:val="22"/>
              </w:rPr>
            </w:pPr>
          </w:p>
        </w:tc>
      </w:tr>
      <w:tr w:rsidR="00AF06BC" w:rsidRPr="006938CA" w14:paraId="5A48F3CB" w14:textId="77777777" w:rsidTr="003F1C7E">
        <w:tc>
          <w:tcPr>
            <w:tcW w:w="4596" w:type="dxa"/>
            <w:tcMar>
              <w:top w:w="60" w:type="dxa"/>
              <w:left w:w="60" w:type="dxa"/>
              <w:bottom w:w="60" w:type="dxa"/>
              <w:right w:w="60" w:type="dxa"/>
            </w:tcMar>
            <w:hideMark/>
          </w:tcPr>
          <w:p w14:paraId="3C81BB33" w14:textId="77777777" w:rsidR="00AF06BC" w:rsidRPr="006938CA" w:rsidRDefault="00AF06BC" w:rsidP="003F1C7E">
            <w:pPr>
              <w:jc w:val="both"/>
              <w:rPr>
                <w:sz w:val="22"/>
                <w:szCs w:val="22"/>
              </w:rPr>
            </w:pPr>
            <w:r w:rsidRPr="006938CA">
              <w:rPr>
                <w:sz w:val="22"/>
                <w:szCs w:val="22"/>
              </w:rPr>
              <w:t>_______________________</w:t>
            </w:r>
          </w:p>
          <w:p w14:paraId="57F75E01" w14:textId="77777777" w:rsidR="00AF06BC" w:rsidRPr="006938CA" w:rsidRDefault="00AF06BC" w:rsidP="003F1C7E">
            <w:pPr>
              <w:jc w:val="both"/>
              <w:rPr>
                <w:sz w:val="22"/>
                <w:szCs w:val="22"/>
              </w:rPr>
            </w:pPr>
            <w:r w:rsidRPr="006938CA">
              <w:rPr>
                <w:sz w:val="22"/>
                <w:szCs w:val="22"/>
              </w:rPr>
              <w:t>___________________/__________</w:t>
            </w:r>
          </w:p>
        </w:tc>
        <w:tc>
          <w:tcPr>
            <w:tcW w:w="700" w:type="dxa"/>
          </w:tcPr>
          <w:p w14:paraId="47DE3B55" w14:textId="77777777" w:rsidR="00AF06BC" w:rsidRPr="006938CA" w:rsidRDefault="00AF06BC" w:rsidP="003F1C7E">
            <w:pPr>
              <w:ind w:firstLine="709"/>
              <w:jc w:val="both"/>
              <w:rPr>
                <w:sz w:val="22"/>
                <w:szCs w:val="22"/>
              </w:rPr>
            </w:pPr>
          </w:p>
        </w:tc>
        <w:tc>
          <w:tcPr>
            <w:tcW w:w="5620" w:type="dxa"/>
          </w:tcPr>
          <w:p w14:paraId="33970618" w14:textId="77777777" w:rsidR="00AF06BC" w:rsidRPr="006938CA" w:rsidRDefault="00AF06BC" w:rsidP="003F1C7E">
            <w:pPr>
              <w:jc w:val="both"/>
              <w:rPr>
                <w:sz w:val="22"/>
                <w:szCs w:val="22"/>
              </w:rPr>
            </w:pPr>
            <w:r w:rsidRPr="006938CA">
              <w:rPr>
                <w:sz w:val="22"/>
                <w:szCs w:val="22"/>
              </w:rPr>
              <w:t>____________________</w:t>
            </w:r>
          </w:p>
          <w:p w14:paraId="43D194DE" w14:textId="77777777" w:rsidR="00AF06BC" w:rsidRPr="006938CA" w:rsidRDefault="00AF06BC" w:rsidP="003F1C7E">
            <w:pPr>
              <w:jc w:val="both"/>
              <w:rPr>
                <w:sz w:val="22"/>
                <w:szCs w:val="22"/>
              </w:rPr>
            </w:pPr>
            <w:r w:rsidRPr="006938CA">
              <w:rPr>
                <w:sz w:val="22"/>
                <w:szCs w:val="22"/>
              </w:rPr>
              <w:t>______________________/______________</w:t>
            </w:r>
          </w:p>
        </w:tc>
      </w:tr>
      <w:tr w:rsidR="00AF06BC" w:rsidRPr="006938CA" w14:paraId="6A37D80F" w14:textId="77777777" w:rsidTr="003F1C7E">
        <w:tc>
          <w:tcPr>
            <w:tcW w:w="4596" w:type="dxa"/>
            <w:tcMar>
              <w:top w:w="60" w:type="dxa"/>
              <w:left w:w="60" w:type="dxa"/>
              <w:bottom w:w="60" w:type="dxa"/>
              <w:right w:w="60" w:type="dxa"/>
            </w:tcMar>
          </w:tcPr>
          <w:p w14:paraId="3BBDA935" w14:textId="77777777" w:rsidR="00AF06BC" w:rsidRPr="006938CA" w:rsidRDefault="00AF06BC" w:rsidP="003F1C7E">
            <w:pPr>
              <w:jc w:val="both"/>
              <w:rPr>
                <w:sz w:val="22"/>
                <w:szCs w:val="22"/>
              </w:rPr>
            </w:pPr>
            <w:r w:rsidRPr="006938CA">
              <w:rPr>
                <w:sz w:val="22"/>
                <w:szCs w:val="22"/>
              </w:rPr>
              <w:t>М.П.</w:t>
            </w:r>
          </w:p>
        </w:tc>
        <w:tc>
          <w:tcPr>
            <w:tcW w:w="700" w:type="dxa"/>
          </w:tcPr>
          <w:p w14:paraId="761136C2" w14:textId="77777777" w:rsidR="00AF06BC" w:rsidRPr="006938CA" w:rsidRDefault="00AF06BC" w:rsidP="003F1C7E">
            <w:pPr>
              <w:ind w:firstLine="709"/>
              <w:jc w:val="both"/>
              <w:rPr>
                <w:sz w:val="22"/>
                <w:szCs w:val="22"/>
              </w:rPr>
            </w:pPr>
          </w:p>
        </w:tc>
        <w:tc>
          <w:tcPr>
            <w:tcW w:w="5620" w:type="dxa"/>
          </w:tcPr>
          <w:p w14:paraId="0D6EAEE2" w14:textId="77777777" w:rsidR="00AF06BC" w:rsidRPr="006938CA" w:rsidRDefault="00AF06BC" w:rsidP="003F1C7E">
            <w:pPr>
              <w:jc w:val="both"/>
              <w:rPr>
                <w:sz w:val="22"/>
                <w:szCs w:val="22"/>
              </w:rPr>
            </w:pPr>
            <w:r w:rsidRPr="006938CA">
              <w:rPr>
                <w:sz w:val="22"/>
                <w:szCs w:val="22"/>
              </w:rPr>
              <w:t>М.П.</w:t>
            </w:r>
          </w:p>
        </w:tc>
      </w:tr>
    </w:tbl>
    <w:p w14:paraId="7B68ADFC" w14:textId="77777777" w:rsidR="00AF06BC" w:rsidRPr="006938CA" w:rsidRDefault="00AF06BC" w:rsidP="00AF06BC">
      <w:pPr>
        <w:ind w:firstLine="709"/>
        <w:rPr>
          <w:sz w:val="22"/>
          <w:szCs w:val="22"/>
        </w:rPr>
      </w:pPr>
    </w:p>
    <w:p w14:paraId="79E78405" w14:textId="77777777" w:rsidR="00AF06BC" w:rsidRPr="006938CA" w:rsidRDefault="00AF06BC" w:rsidP="00AF06BC">
      <w:pPr>
        <w:ind w:firstLine="709"/>
        <w:rPr>
          <w:sz w:val="22"/>
          <w:szCs w:val="22"/>
        </w:rPr>
      </w:pPr>
    </w:p>
    <w:p w14:paraId="41C0AE2D" w14:textId="77777777" w:rsidR="00AF06BC" w:rsidRPr="006938CA" w:rsidRDefault="00AF06BC" w:rsidP="00AF06BC">
      <w:pPr>
        <w:ind w:firstLine="709"/>
        <w:rPr>
          <w:sz w:val="22"/>
          <w:szCs w:val="22"/>
        </w:rPr>
      </w:pPr>
    </w:p>
    <w:p w14:paraId="17E6BFA7" w14:textId="77777777" w:rsidR="00AF06BC" w:rsidRDefault="00AF06BC" w:rsidP="00AF06BC">
      <w:pPr>
        <w:ind w:firstLine="709"/>
        <w:jc w:val="center"/>
        <w:rPr>
          <w:b/>
          <w:sz w:val="22"/>
          <w:szCs w:val="22"/>
        </w:rPr>
      </w:pPr>
      <w:r w:rsidRPr="006938CA">
        <w:rPr>
          <w:b/>
          <w:sz w:val="22"/>
          <w:szCs w:val="22"/>
        </w:rPr>
        <w:t>СОГЛАСОВАНО</w:t>
      </w:r>
    </w:p>
    <w:p w14:paraId="0A533234" w14:textId="77777777" w:rsidR="00AF06BC" w:rsidRPr="00AC15CB" w:rsidRDefault="00AF06BC" w:rsidP="00AF06BC">
      <w:pPr>
        <w:ind w:firstLine="709"/>
        <w:jc w:val="center"/>
        <w:rPr>
          <w:b/>
          <w:sz w:val="22"/>
          <w:szCs w:val="22"/>
        </w:rPr>
      </w:pPr>
    </w:p>
    <w:tbl>
      <w:tblPr>
        <w:tblW w:w="0" w:type="auto"/>
        <w:tblInd w:w="108" w:type="dxa"/>
        <w:tblLook w:val="04A0" w:firstRow="1" w:lastRow="0" w:firstColumn="1" w:lastColumn="0" w:noHBand="0" w:noVBand="1"/>
      </w:tblPr>
      <w:tblGrid>
        <w:gridCol w:w="5163"/>
        <w:gridCol w:w="5185"/>
      </w:tblGrid>
      <w:tr w:rsidR="00AF06BC" w:rsidRPr="006938CA" w14:paraId="3C77ABB4" w14:textId="77777777" w:rsidTr="003F1C7E">
        <w:trPr>
          <w:trHeight w:val="559"/>
        </w:trPr>
        <w:tc>
          <w:tcPr>
            <w:tcW w:w="5163" w:type="dxa"/>
            <w:hideMark/>
          </w:tcPr>
          <w:p w14:paraId="34B9A1C6" w14:textId="77777777" w:rsidR="00AF06BC" w:rsidRPr="006938CA" w:rsidRDefault="00AF06BC" w:rsidP="003F1C7E">
            <w:pPr>
              <w:autoSpaceDE w:val="0"/>
              <w:autoSpaceDN w:val="0"/>
              <w:adjustRightInd w:val="0"/>
              <w:rPr>
                <w:b/>
                <w:sz w:val="22"/>
                <w:szCs w:val="22"/>
              </w:rPr>
            </w:pPr>
            <w:r w:rsidRPr="006938CA">
              <w:rPr>
                <w:b/>
                <w:sz w:val="22"/>
                <w:szCs w:val="22"/>
              </w:rPr>
              <w:t>Исполнитель:</w:t>
            </w:r>
          </w:p>
          <w:p w14:paraId="507FFB33" w14:textId="77777777" w:rsidR="00AF06BC" w:rsidRPr="006938CA" w:rsidRDefault="00AF06BC" w:rsidP="003F1C7E">
            <w:pPr>
              <w:autoSpaceDE w:val="0"/>
              <w:autoSpaceDN w:val="0"/>
              <w:adjustRightInd w:val="0"/>
              <w:rPr>
                <w:b/>
                <w:sz w:val="22"/>
                <w:szCs w:val="22"/>
              </w:rPr>
            </w:pPr>
          </w:p>
          <w:p w14:paraId="58D4BE4D" w14:textId="77777777" w:rsidR="00AF06BC" w:rsidRPr="006938CA" w:rsidRDefault="00AF06BC" w:rsidP="003F1C7E">
            <w:pPr>
              <w:autoSpaceDE w:val="0"/>
              <w:autoSpaceDN w:val="0"/>
              <w:adjustRightInd w:val="0"/>
              <w:rPr>
                <w:b/>
                <w:bCs/>
                <w:iCs/>
                <w:sz w:val="22"/>
                <w:szCs w:val="22"/>
                <w:u w:val="single"/>
                <w:lang w:val="en-US"/>
              </w:rPr>
            </w:pPr>
          </w:p>
        </w:tc>
        <w:tc>
          <w:tcPr>
            <w:tcW w:w="5185" w:type="dxa"/>
            <w:hideMark/>
          </w:tcPr>
          <w:p w14:paraId="74956397" w14:textId="77777777" w:rsidR="00AF06BC" w:rsidRPr="006938CA" w:rsidRDefault="00AF06BC" w:rsidP="003F1C7E">
            <w:pPr>
              <w:autoSpaceDE w:val="0"/>
              <w:autoSpaceDN w:val="0"/>
              <w:adjustRightInd w:val="0"/>
              <w:rPr>
                <w:b/>
                <w:sz w:val="22"/>
                <w:szCs w:val="22"/>
              </w:rPr>
            </w:pPr>
            <w:r w:rsidRPr="006938CA">
              <w:rPr>
                <w:b/>
                <w:sz w:val="22"/>
                <w:szCs w:val="22"/>
              </w:rPr>
              <w:t>Заказчик:</w:t>
            </w:r>
          </w:p>
          <w:p w14:paraId="221A8CF8" w14:textId="77777777" w:rsidR="00AF06BC" w:rsidRPr="006938CA" w:rsidRDefault="00AF06BC" w:rsidP="003F1C7E">
            <w:pPr>
              <w:autoSpaceDE w:val="0"/>
              <w:autoSpaceDN w:val="0"/>
              <w:adjustRightInd w:val="0"/>
              <w:rPr>
                <w:b/>
                <w:sz w:val="22"/>
                <w:szCs w:val="22"/>
              </w:rPr>
            </w:pPr>
            <w:r w:rsidRPr="006938CA">
              <w:rPr>
                <w:b/>
                <w:bCs/>
                <w:sz w:val="22"/>
                <w:szCs w:val="22"/>
              </w:rPr>
              <w:t>ФБУ «Администрация «Обь-</w:t>
            </w:r>
            <w:proofErr w:type="spellStart"/>
            <w:r w:rsidRPr="006938CA">
              <w:rPr>
                <w:b/>
                <w:bCs/>
                <w:sz w:val="22"/>
                <w:szCs w:val="22"/>
              </w:rPr>
              <w:t>Иртышводпуть</w:t>
            </w:r>
            <w:proofErr w:type="spellEnd"/>
            <w:r w:rsidRPr="006938CA">
              <w:rPr>
                <w:b/>
                <w:bCs/>
                <w:sz w:val="22"/>
                <w:szCs w:val="22"/>
              </w:rPr>
              <w:t>»</w:t>
            </w:r>
          </w:p>
          <w:p w14:paraId="6F9EDC55" w14:textId="77777777" w:rsidR="00AF06BC" w:rsidRPr="006938CA" w:rsidRDefault="00AF06BC" w:rsidP="003F1C7E">
            <w:pPr>
              <w:autoSpaceDE w:val="0"/>
              <w:autoSpaceDN w:val="0"/>
              <w:adjustRightInd w:val="0"/>
              <w:rPr>
                <w:sz w:val="22"/>
                <w:szCs w:val="22"/>
              </w:rPr>
            </w:pPr>
            <w:r w:rsidRPr="006938CA">
              <w:rPr>
                <w:sz w:val="22"/>
                <w:szCs w:val="22"/>
              </w:rPr>
              <w:t xml:space="preserve"> </w:t>
            </w:r>
          </w:p>
        </w:tc>
      </w:tr>
      <w:tr w:rsidR="00AF06BC" w:rsidRPr="006938CA" w14:paraId="28E6BBE4" w14:textId="77777777" w:rsidTr="003F1C7E">
        <w:trPr>
          <w:trHeight w:val="221"/>
        </w:trPr>
        <w:tc>
          <w:tcPr>
            <w:tcW w:w="5163" w:type="dxa"/>
            <w:hideMark/>
          </w:tcPr>
          <w:p w14:paraId="5602F7EC" w14:textId="77777777" w:rsidR="00AF06BC" w:rsidRPr="006938CA" w:rsidRDefault="00AF06BC" w:rsidP="003F1C7E">
            <w:pPr>
              <w:autoSpaceDE w:val="0"/>
              <w:autoSpaceDN w:val="0"/>
              <w:adjustRightInd w:val="0"/>
              <w:rPr>
                <w:sz w:val="22"/>
                <w:szCs w:val="22"/>
              </w:rPr>
            </w:pPr>
          </w:p>
        </w:tc>
        <w:tc>
          <w:tcPr>
            <w:tcW w:w="5185" w:type="dxa"/>
          </w:tcPr>
          <w:p w14:paraId="4AEE0947" w14:textId="77777777" w:rsidR="00AF06BC" w:rsidRPr="006938CA" w:rsidRDefault="00AF06BC" w:rsidP="003F1C7E">
            <w:pPr>
              <w:autoSpaceDE w:val="0"/>
              <w:autoSpaceDN w:val="0"/>
              <w:adjustRightInd w:val="0"/>
              <w:rPr>
                <w:sz w:val="22"/>
                <w:szCs w:val="22"/>
              </w:rPr>
            </w:pPr>
          </w:p>
        </w:tc>
      </w:tr>
      <w:tr w:rsidR="00AF06BC" w:rsidRPr="006938CA" w14:paraId="2A1B5725" w14:textId="77777777" w:rsidTr="003F1C7E">
        <w:tc>
          <w:tcPr>
            <w:tcW w:w="5163" w:type="dxa"/>
          </w:tcPr>
          <w:p w14:paraId="36C2DE2A" w14:textId="77777777" w:rsidR="00AF06BC" w:rsidRPr="006938CA" w:rsidRDefault="00AF06BC" w:rsidP="003F1C7E">
            <w:pPr>
              <w:autoSpaceDE w:val="0"/>
              <w:autoSpaceDN w:val="0"/>
              <w:adjustRightInd w:val="0"/>
              <w:rPr>
                <w:sz w:val="22"/>
                <w:szCs w:val="22"/>
              </w:rPr>
            </w:pPr>
          </w:p>
          <w:p w14:paraId="6CD1BDE8" w14:textId="77777777" w:rsidR="00AF06BC" w:rsidRPr="006938CA" w:rsidRDefault="00AF06BC" w:rsidP="003F1C7E">
            <w:pPr>
              <w:autoSpaceDE w:val="0"/>
              <w:autoSpaceDN w:val="0"/>
              <w:adjustRightInd w:val="0"/>
              <w:rPr>
                <w:b/>
                <w:sz w:val="22"/>
                <w:szCs w:val="22"/>
              </w:rPr>
            </w:pPr>
            <w:r w:rsidRPr="006938CA">
              <w:rPr>
                <w:sz w:val="22"/>
                <w:szCs w:val="22"/>
              </w:rPr>
              <w:t>____________________  /____________/</w:t>
            </w:r>
          </w:p>
        </w:tc>
        <w:tc>
          <w:tcPr>
            <w:tcW w:w="5185" w:type="dxa"/>
          </w:tcPr>
          <w:p w14:paraId="456F6684" w14:textId="77777777" w:rsidR="00AF06BC" w:rsidRPr="006938CA" w:rsidRDefault="00AF06BC" w:rsidP="003F1C7E">
            <w:pPr>
              <w:autoSpaceDE w:val="0"/>
              <w:autoSpaceDN w:val="0"/>
              <w:adjustRightInd w:val="0"/>
              <w:rPr>
                <w:sz w:val="22"/>
                <w:szCs w:val="22"/>
              </w:rPr>
            </w:pPr>
          </w:p>
          <w:p w14:paraId="5DBCABE5" w14:textId="77777777" w:rsidR="00AF06BC" w:rsidRPr="006938CA" w:rsidRDefault="00AF06BC" w:rsidP="003F1C7E">
            <w:pPr>
              <w:autoSpaceDE w:val="0"/>
              <w:autoSpaceDN w:val="0"/>
              <w:adjustRightInd w:val="0"/>
              <w:rPr>
                <w:b/>
                <w:sz w:val="22"/>
                <w:szCs w:val="22"/>
              </w:rPr>
            </w:pPr>
            <w:r w:rsidRPr="006938CA">
              <w:rPr>
                <w:sz w:val="22"/>
                <w:szCs w:val="22"/>
              </w:rPr>
              <w:t>____________________/__________/</w:t>
            </w:r>
          </w:p>
        </w:tc>
      </w:tr>
      <w:tr w:rsidR="00AF06BC" w:rsidRPr="006938CA" w14:paraId="204EC13E" w14:textId="77777777" w:rsidTr="003F1C7E">
        <w:tc>
          <w:tcPr>
            <w:tcW w:w="5163" w:type="dxa"/>
            <w:hideMark/>
          </w:tcPr>
          <w:p w14:paraId="75EAEFF1" w14:textId="77777777" w:rsidR="00AF06BC" w:rsidRPr="006938CA" w:rsidRDefault="00AF06BC" w:rsidP="003F1C7E">
            <w:pPr>
              <w:autoSpaceDE w:val="0"/>
              <w:autoSpaceDN w:val="0"/>
              <w:adjustRightInd w:val="0"/>
              <w:rPr>
                <w:sz w:val="22"/>
                <w:szCs w:val="22"/>
              </w:rPr>
            </w:pPr>
            <w:proofErr w:type="spellStart"/>
            <w:r w:rsidRPr="006938CA">
              <w:rPr>
                <w:sz w:val="22"/>
                <w:szCs w:val="22"/>
              </w:rPr>
              <w:t>м.п</w:t>
            </w:r>
            <w:proofErr w:type="spellEnd"/>
            <w:r w:rsidRPr="006938CA">
              <w:rPr>
                <w:sz w:val="22"/>
                <w:szCs w:val="22"/>
              </w:rPr>
              <w:t>.</w:t>
            </w:r>
          </w:p>
        </w:tc>
        <w:tc>
          <w:tcPr>
            <w:tcW w:w="5185" w:type="dxa"/>
            <w:hideMark/>
          </w:tcPr>
          <w:p w14:paraId="5103F805" w14:textId="77777777" w:rsidR="00AF06BC" w:rsidRPr="006938CA" w:rsidRDefault="00AF06BC" w:rsidP="003F1C7E">
            <w:pPr>
              <w:autoSpaceDE w:val="0"/>
              <w:autoSpaceDN w:val="0"/>
              <w:adjustRightInd w:val="0"/>
              <w:rPr>
                <w:b/>
                <w:sz w:val="22"/>
                <w:szCs w:val="22"/>
              </w:rPr>
            </w:pPr>
            <w:proofErr w:type="spellStart"/>
            <w:r w:rsidRPr="006938CA">
              <w:rPr>
                <w:sz w:val="22"/>
                <w:szCs w:val="22"/>
              </w:rPr>
              <w:t>м.п</w:t>
            </w:r>
            <w:proofErr w:type="spellEnd"/>
            <w:r w:rsidRPr="006938CA">
              <w:rPr>
                <w:sz w:val="22"/>
                <w:szCs w:val="22"/>
              </w:rPr>
              <w:t>.</w:t>
            </w:r>
          </w:p>
        </w:tc>
      </w:tr>
    </w:tbl>
    <w:p w14:paraId="085830CF" w14:textId="77777777" w:rsidR="00AF06BC" w:rsidRPr="006938CA" w:rsidRDefault="00AF06BC" w:rsidP="00AF06BC">
      <w:pPr>
        <w:pStyle w:val="ad"/>
        <w:tabs>
          <w:tab w:val="left" w:pos="709"/>
        </w:tabs>
        <w:ind w:left="0"/>
        <w:jc w:val="both"/>
        <w:rPr>
          <w:color w:val="000000"/>
          <w:sz w:val="22"/>
          <w:szCs w:val="22"/>
        </w:rPr>
      </w:pPr>
    </w:p>
    <w:p w14:paraId="3A551B0A" w14:textId="77777777" w:rsidR="00AF06BC" w:rsidRPr="006938CA" w:rsidRDefault="00AF06BC" w:rsidP="00AF06BC">
      <w:pPr>
        <w:autoSpaceDE w:val="0"/>
        <w:autoSpaceDN w:val="0"/>
        <w:adjustRightInd w:val="0"/>
        <w:rPr>
          <w:color w:val="000000"/>
          <w:sz w:val="22"/>
          <w:szCs w:val="22"/>
        </w:rPr>
      </w:pPr>
    </w:p>
    <w:p w14:paraId="6DFB1E0E" w14:textId="77777777" w:rsidR="00AF06BC" w:rsidRPr="006938CA" w:rsidRDefault="00AF06BC" w:rsidP="00AF06BC">
      <w:pPr>
        <w:autoSpaceDE w:val="0"/>
        <w:autoSpaceDN w:val="0"/>
        <w:adjustRightInd w:val="0"/>
        <w:rPr>
          <w:color w:val="000000"/>
          <w:sz w:val="22"/>
          <w:szCs w:val="22"/>
        </w:rPr>
      </w:pPr>
    </w:p>
    <w:p w14:paraId="55BCED9B" w14:textId="77777777" w:rsidR="00AF06BC" w:rsidRPr="006938CA" w:rsidRDefault="00AF06BC" w:rsidP="00AF06BC">
      <w:pPr>
        <w:autoSpaceDE w:val="0"/>
        <w:autoSpaceDN w:val="0"/>
        <w:adjustRightInd w:val="0"/>
        <w:rPr>
          <w:color w:val="000000"/>
          <w:sz w:val="22"/>
          <w:szCs w:val="22"/>
        </w:rPr>
      </w:pPr>
    </w:p>
    <w:p w14:paraId="4BF42A26" w14:textId="77777777" w:rsidR="00AF06BC" w:rsidRDefault="00AF06BC" w:rsidP="00AF06BC">
      <w:pPr>
        <w:autoSpaceDE w:val="0"/>
        <w:autoSpaceDN w:val="0"/>
        <w:adjustRightInd w:val="0"/>
        <w:rPr>
          <w:color w:val="000000"/>
          <w:sz w:val="22"/>
          <w:szCs w:val="22"/>
        </w:rPr>
      </w:pPr>
    </w:p>
    <w:p w14:paraId="5A5275EC" w14:textId="77777777" w:rsidR="00AF06BC" w:rsidRDefault="00AF06BC" w:rsidP="00AF06BC">
      <w:pPr>
        <w:autoSpaceDE w:val="0"/>
        <w:autoSpaceDN w:val="0"/>
        <w:adjustRightInd w:val="0"/>
        <w:rPr>
          <w:color w:val="000000"/>
          <w:sz w:val="22"/>
          <w:szCs w:val="22"/>
        </w:rPr>
      </w:pPr>
    </w:p>
    <w:p w14:paraId="32CB88E1" w14:textId="77777777" w:rsidR="00AF06BC" w:rsidRPr="00AF06BC" w:rsidRDefault="00AF06BC" w:rsidP="00AF06BC">
      <w:pPr>
        <w:jc w:val="right"/>
        <w:rPr>
          <w:rFonts w:eastAsia="Calibri"/>
          <w:sz w:val="22"/>
          <w:szCs w:val="22"/>
          <w:lang w:eastAsia="en-US"/>
        </w:rPr>
      </w:pPr>
      <w:r w:rsidRPr="00AF06BC">
        <w:rPr>
          <w:rFonts w:eastAsia="Calibri"/>
          <w:sz w:val="22"/>
          <w:szCs w:val="22"/>
          <w:lang w:eastAsia="en-US"/>
        </w:rPr>
        <w:lastRenderedPageBreak/>
        <w:t>Приложение № 3</w:t>
      </w:r>
    </w:p>
    <w:p w14:paraId="454EFFF2" w14:textId="77777777" w:rsidR="00AF06BC" w:rsidRPr="00AF06BC" w:rsidRDefault="00AF06BC" w:rsidP="00AF06BC">
      <w:pPr>
        <w:jc w:val="right"/>
        <w:rPr>
          <w:rFonts w:eastAsia="Calibri"/>
          <w:sz w:val="22"/>
          <w:szCs w:val="22"/>
          <w:lang w:eastAsia="en-US"/>
        </w:rPr>
      </w:pPr>
      <w:r w:rsidRPr="00AF06BC">
        <w:rPr>
          <w:rFonts w:eastAsia="Calibri"/>
          <w:sz w:val="22"/>
          <w:szCs w:val="22"/>
          <w:lang w:eastAsia="en-US"/>
        </w:rPr>
        <w:t>к Контракту № 11-15/____</w:t>
      </w:r>
    </w:p>
    <w:p w14:paraId="02BDC973" w14:textId="77777777" w:rsidR="00AF06BC" w:rsidRPr="00AF06BC" w:rsidRDefault="00AF06BC" w:rsidP="00AF06BC">
      <w:pPr>
        <w:jc w:val="right"/>
        <w:rPr>
          <w:rFonts w:eastAsia="Calibri"/>
          <w:sz w:val="22"/>
          <w:szCs w:val="22"/>
          <w:lang w:eastAsia="en-US"/>
        </w:rPr>
      </w:pPr>
      <w:r w:rsidRPr="00AF06BC">
        <w:rPr>
          <w:rFonts w:eastAsia="Calibri"/>
          <w:sz w:val="22"/>
          <w:szCs w:val="22"/>
          <w:lang w:eastAsia="en-US"/>
        </w:rPr>
        <w:t>от «___» _________ 2026 г.</w:t>
      </w:r>
    </w:p>
    <w:p w14:paraId="45E5EEC9" w14:textId="77777777" w:rsidR="00AF06BC" w:rsidRPr="00AF06BC" w:rsidRDefault="00AF06BC" w:rsidP="00AF06BC">
      <w:pPr>
        <w:jc w:val="right"/>
        <w:rPr>
          <w:sz w:val="22"/>
          <w:szCs w:val="22"/>
        </w:rPr>
      </w:pPr>
      <w:r w:rsidRPr="00AF06BC">
        <w:rPr>
          <w:sz w:val="22"/>
          <w:szCs w:val="22"/>
        </w:rPr>
        <w:t xml:space="preserve"> </w:t>
      </w:r>
    </w:p>
    <w:p w14:paraId="21065CBB" w14:textId="77777777" w:rsidR="00AF06BC" w:rsidRPr="00AF06BC" w:rsidRDefault="00AF06BC" w:rsidP="00AF06BC">
      <w:pPr>
        <w:rPr>
          <w:sz w:val="22"/>
          <w:szCs w:val="22"/>
        </w:rPr>
      </w:pPr>
    </w:p>
    <w:p w14:paraId="0C2035E6" w14:textId="77777777" w:rsidR="00AF06BC" w:rsidRPr="00AF06BC" w:rsidRDefault="00AF06BC" w:rsidP="00AF06BC">
      <w:pPr>
        <w:rPr>
          <w:sz w:val="22"/>
          <w:szCs w:val="22"/>
        </w:rPr>
      </w:pPr>
    </w:p>
    <w:p w14:paraId="4AC0625D" w14:textId="77777777" w:rsidR="00AF06BC" w:rsidRPr="00AF06BC" w:rsidRDefault="00AF06BC" w:rsidP="00AF06BC">
      <w:pPr>
        <w:rPr>
          <w:sz w:val="22"/>
          <w:szCs w:val="22"/>
        </w:rPr>
      </w:pPr>
    </w:p>
    <w:p w14:paraId="518A7143" w14:textId="77777777" w:rsidR="00AF06BC" w:rsidRPr="00AF06BC" w:rsidRDefault="00AF06BC" w:rsidP="00AF06BC">
      <w:pPr>
        <w:tabs>
          <w:tab w:val="left" w:pos="4070"/>
        </w:tabs>
        <w:rPr>
          <w:b/>
          <w:bCs/>
          <w:sz w:val="22"/>
          <w:szCs w:val="22"/>
        </w:rPr>
      </w:pPr>
      <w:r w:rsidRPr="00AF06BC">
        <w:rPr>
          <w:sz w:val="22"/>
          <w:szCs w:val="22"/>
        </w:rPr>
        <w:tab/>
      </w:r>
      <w:r w:rsidRPr="00AF06BC">
        <w:rPr>
          <w:b/>
          <w:bCs/>
          <w:sz w:val="22"/>
          <w:szCs w:val="22"/>
        </w:rPr>
        <w:t xml:space="preserve">Программа обучения </w:t>
      </w:r>
    </w:p>
    <w:p w14:paraId="4727EB42" w14:textId="77777777" w:rsidR="00AF06BC" w:rsidRPr="00AF06BC" w:rsidRDefault="00AF06BC" w:rsidP="00AF06BC">
      <w:pPr>
        <w:tabs>
          <w:tab w:val="left" w:pos="4070"/>
        </w:tabs>
        <w:jc w:val="center"/>
        <w:rPr>
          <w:i/>
          <w:iCs/>
          <w:sz w:val="22"/>
          <w:szCs w:val="22"/>
        </w:rPr>
      </w:pPr>
      <w:r w:rsidRPr="00AF06BC">
        <w:rPr>
          <w:i/>
          <w:iCs/>
          <w:sz w:val="22"/>
          <w:szCs w:val="22"/>
        </w:rPr>
        <w:t>(форма)</w:t>
      </w:r>
    </w:p>
    <w:p w14:paraId="61792D99" w14:textId="77777777" w:rsidR="00AF06BC" w:rsidRPr="00AF06BC" w:rsidRDefault="00AF06BC" w:rsidP="00AF06BC">
      <w:pPr>
        <w:tabs>
          <w:tab w:val="left" w:pos="4070"/>
        </w:tabs>
        <w:rPr>
          <w:sz w:val="22"/>
          <w:szCs w:val="22"/>
        </w:rPr>
      </w:pPr>
    </w:p>
    <w:p w14:paraId="00D732A2" w14:textId="77777777" w:rsidR="00AF06BC" w:rsidRPr="00AF06BC" w:rsidRDefault="00AF06BC" w:rsidP="00AF06BC">
      <w:pPr>
        <w:tabs>
          <w:tab w:val="left" w:pos="4070"/>
        </w:tabs>
        <w:jc w:val="center"/>
        <w:rPr>
          <w:rFonts w:eastAsia="Calibri"/>
          <w:sz w:val="22"/>
          <w:szCs w:val="22"/>
          <w:lang w:eastAsia="en-US"/>
        </w:rPr>
      </w:pPr>
      <w:proofErr w:type="gramStart"/>
      <w:r w:rsidRPr="00AF06BC">
        <w:rPr>
          <w:i/>
          <w:iCs/>
          <w:sz w:val="22"/>
          <w:szCs w:val="22"/>
        </w:rPr>
        <w:t>(Предоставляется победителем закупки</w:t>
      </w:r>
      <w:r w:rsidRPr="00AF06BC">
        <w:rPr>
          <w:rFonts w:eastAsia="Calibri"/>
          <w:sz w:val="22"/>
          <w:szCs w:val="22"/>
          <w:lang w:eastAsia="en-US"/>
        </w:rPr>
        <w:t>.</w:t>
      </w:r>
      <w:proofErr w:type="gramEnd"/>
      <w:r w:rsidRPr="00AF06BC">
        <w:rPr>
          <w:rFonts w:eastAsia="Calibri"/>
          <w:sz w:val="22"/>
          <w:szCs w:val="22"/>
          <w:lang w:eastAsia="en-US"/>
        </w:rPr>
        <w:t xml:space="preserve"> </w:t>
      </w:r>
      <w:proofErr w:type="gramStart"/>
      <w:r w:rsidRPr="00AF06BC">
        <w:rPr>
          <w:i/>
          <w:iCs/>
          <w:sz w:val="22"/>
          <w:szCs w:val="22"/>
        </w:rPr>
        <w:t>Программа должна содержать информацию о темах обучения, практических занятиях, формах обучения и количестве часов по каждой теме)</w:t>
      </w:r>
      <w:proofErr w:type="gramEnd"/>
    </w:p>
    <w:p w14:paraId="5ABE217B" w14:textId="77777777" w:rsidR="00AF06BC" w:rsidRPr="00AF06BC" w:rsidRDefault="00AF06BC" w:rsidP="00AF06BC">
      <w:pPr>
        <w:tabs>
          <w:tab w:val="left" w:pos="4070"/>
        </w:tabs>
        <w:rPr>
          <w:i/>
          <w:iCs/>
          <w:sz w:val="22"/>
          <w:szCs w:val="22"/>
        </w:rPr>
      </w:pPr>
    </w:p>
    <w:p w14:paraId="4B17411A" w14:textId="77777777" w:rsidR="00AF06BC" w:rsidRPr="00AF06BC" w:rsidRDefault="00AF06BC" w:rsidP="00AF06BC">
      <w:pPr>
        <w:jc w:val="center"/>
        <w:rPr>
          <w:sz w:val="22"/>
          <w:szCs w:val="22"/>
        </w:rPr>
      </w:pPr>
      <w:r w:rsidRPr="00AF06BC">
        <w:rPr>
          <w:sz w:val="22"/>
          <w:szCs w:val="22"/>
        </w:rPr>
        <w:t>Наименование программы обучения:</w:t>
      </w:r>
    </w:p>
    <w:p w14:paraId="56296A72" w14:textId="77777777" w:rsidR="00AF06BC" w:rsidRPr="00AF06BC" w:rsidRDefault="00AF06BC" w:rsidP="00AF06BC">
      <w:pPr>
        <w:jc w:val="center"/>
        <w:rPr>
          <w:sz w:val="22"/>
          <w:szCs w:val="22"/>
          <w:highlight w:val="yellow"/>
        </w:rPr>
      </w:pPr>
    </w:p>
    <w:p w14:paraId="0DE575C1" w14:textId="77777777" w:rsidR="00AF06BC" w:rsidRPr="00AF06BC" w:rsidRDefault="00AF06BC" w:rsidP="00AF06BC">
      <w:pPr>
        <w:ind w:firstLine="709"/>
        <w:rPr>
          <w:sz w:val="22"/>
          <w:szCs w:val="22"/>
          <w:highlight w:val="yellow"/>
        </w:rPr>
      </w:pPr>
    </w:p>
    <w:p w14:paraId="36E31487" w14:textId="77777777" w:rsidR="00AF06BC" w:rsidRPr="00AF06BC" w:rsidRDefault="00AF06BC" w:rsidP="00AF06BC">
      <w:pPr>
        <w:ind w:firstLine="709"/>
        <w:rPr>
          <w:sz w:val="22"/>
          <w:szCs w:val="22"/>
          <w:highlight w:val="yellow"/>
        </w:rPr>
      </w:pPr>
    </w:p>
    <w:p w14:paraId="40974759" w14:textId="77777777" w:rsidR="00AF06BC" w:rsidRPr="00AF06BC" w:rsidRDefault="00AF06BC" w:rsidP="00AF06BC">
      <w:pPr>
        <w:ind w:firstLine="709"/>
        <w:rPr>
          <w:sz w:val="22"/>
          <w:szCs w:val="22"/>
          <w:highlight w:val="yellow"/>
        </w:rPr>
      </w:pPr>
    </w:p>
    <w:p w14:paraId="0699060A" w14:textId="77777777" w:rsidR="00AF06BC" w:rsidRPr="00AF06BC" w:rsidRDefault="00AF06BC" w:rsidP="00AF06BC">
      <w:pPr>
        <w:ind w:firstLine="709"/>
        <w:rPr>
          <w:sz w:val="22"/>
          <w:szCs w:val="22"/>
          <w:highlight w:val="yellow"/>
        </w:rPr>
      </w:pPr>
    </w:p>
    <w:p w14:paraId="378965E8" w14:textId="77777777" w:rsidR="00AF06BC" w:rsidRPr="00AF06BC" w:rsidRDefault="00AF06BC" w:rsidP="00AF06BC">
      <w:pPr>
        <w:ind w:firstLine="709"/>
        <w:rPr>
          <w:sz w:val="22"/>
          <w:szCs w:val="22"/>
          <w:highlight w:val="yellow"/>
        </w:rPr>
      </w:pPr>
    </w:p>
    <w:p w14:paraId="2D173891" w14:textId="77777777" w:rsidR="00AF06BC" w:rsidRPr="00AF06BC" w:rsidRDefault="00AF06BC" w:rsidP="00AF06BC">
      <w:pPr>
        <w:ind w:firstLine="709"/>
        <w:rPr>
          <w:sz w:val="22"/>
          <w:szCs w:val="22"/>
          <w:highlight w:val="yellow"/>
        </w:rPr>
      </w:pPr>
    </w:p>
    <w:p w14:paraId="6EE1F0DC" w14:textId="77777777" w:rsidR="00AF06BC" w:rsidRPr="00AF06BC" w:rsidRDefault="00AF06BC" w:rsidP="00AF06BC">
      <w:pPr>
        <w:ind w:firstLine="709"/>
        <w:rPr>
          <w:sz w:val="22"/>
          <w:szCs w:val="22"/>
        </w:rPr>
      </w:pPr>
      <w:r w:rsidRPr="00AF06BC">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AF06BC" w:rsidRPr="00AF06BC" w14:paraId="3FE32DBC" w14:textId="77777777" w:rsidTr="003F1C7E">
        <w:tc>
          <w:tcPr>
            <w:tcW w:w="5022" w:type="dxa"/>
            <w:tcMar>
              <w:top w:w="60" w:type="dxa"/>
              <w:left w:w="60" w:type="dxa"/>
              <w:bottom w:w="60" w:type="dxa"/>
              <w:right w:w="60" w:type="dxa"/>
            </w:tcMar>
            <w:hideMark/>
          </w:tcPr>
          <w:p w14:paraId="6CE20E1F" w14:textId="77777777" w:rsidR="00AF06BC" w:rsidRPr="00AF06BC" w:rsidRDefault="00AF06BC" w:rsidP="00AF06BC">
            <w:pPr>
              <w:ind w:firstLine="709"/>
              <w:jc w:val="both"/>
              <w:rPr>
                <w:sz w:val="22"/>
                <w:szCs w:val="22"/>
              </w:rPr>
            </w:pPr>
            <w:r w:rsidRPr="00AF06BC">
              <w:rPr>
                <w:sz w:val="22"/>
                <w:szCs w:val="22"/>
              </w:rPr>
              <w:t>Исполнитель:</w:t>
            </w:r>
          </w:p>
        </w:tc>
        <w:tc>
          <w:tcPr>
            <w:tcW w:w="50" w:type="dxa"/>
          </w:tcPr>
          <w:p w14:paraId="3744B22C" w14:textId="77777777" w:rsidR="00AF06BC" w:rsidRPr="00AF06BC" w:rsidRDefault="00AF06BC" w:rsidP="00AF06BC">
            <w:pPr>
              <w:ind w:firstLine="709"/>
              <w:jc w:val="both"/>
              <w:rPr>
                <w:sz w:val="22"/>
                <w:szCs w:val="22"/>
              </w:rPr>
            </w:pPr>
          </w:p>
        </w:tc>
        <w:tc>
          <w:tcPr>
            <w:tcW w:w="5620" w:type="dxa"/>
          </w:tcPr>
          <w:p w14:paraId="61742603" w14:textId="77777777" w:rsidR="00AF06BC" w:rsidRPr="00AF06BC" w:rsidRDefault="00AF06BC" w:rsidP="00AF06BC">
            <w:pPr>
              <w:ind w:firstLine="709"/>
              <w:jc w:val="both"/>
              <w:rPr>
                <w:sz w:val="22"/>
                <w:szCs w:val="22"/>
              </w:rPr>
            </w:pPr>
            <w:r w:rsidRPr="00AF06BC">
              <w:rPr>
                <w:sz w:val="22"/>
                <w:szCs w:val="22"/>
              </w:rPr>
              <w:t>Заказчик:</w:t>
            </w:r>
          </w:p>
        </w:tc>
      </w:tr>
      <w:tr w:rsidR="00AF06BC" w:rsidRPr="00AF06BC" w14:paraId="026A44DC" w14:textId="77777777" w:rsidTr="003F1C7E">
        <w:tc>
          <w:tcPr>
            <w:tcW w:w="5022" w:type="dxa"/>
            <w:tcMar>
              <w:top w:w="60" w:type="dxa"/>
              <w:left w:w="60" w:type="dxa"/>
              <w:bottom w:w="60" w:type="dxa"/>
              <w:right w:w="60" w:type="dxa"/>
            </w:tcMar>
          </w:tcPr>
          <w:p w14:paraId="095E6DAD" w14:textId="77777777" w:rsidR="00AF06BC" w:rsidRPr="00AF06BC" w:rsidRDefault="00AF06BC" w:rsidP="00AF06BC">
            <w:pPr>
              <w:ind w:firstLine="709"/>
              <w:jc w:val="both"/>
              <w:rPr>
                <w:sz w:val="22"/>
                <w:szCs w:val="22"/>
              </w:rPr>
            </w:pPr>
            <w:r w:rsidRPr="00AF06BC">
              <w:rPr>
                <w:sz w:val="22"/>
                <w:szCs w:val="22"/>
              </w:rPr>
              <w:t>______________________</w:t>
            </w:r>
          </w:p>
        </w:tc>
        <w:tc>
          <w:tcPr>
            <w:tcW w:w="50" w:type="dxa"/>
          </w:tcPr>
          <w:p w14:paraId="06A23A4D" w14:textId="77777777" w:rsidR="00AF06BC" w:rsidRPr="00AF06BC" w:rsidRDefault="00AF06BC" w:rsidP="00AF06BC">
            <w:pPr>
              <w:ind w:firstLine="709"/>
              <w:jc w:val="both"/>
              <w:rPr>
                <w:sz w:val="22"/>
                <w:szCs w:val="22"/>
              </w:rPr>
            </w:pPr>
          </w:p>
        </w:tc>
        <w:tc>
          <w:tcPr>
            <w:tcW w:w="5620" w:type="dxa"/>
          </w:tcPr>
          <w:p w14:paraId="18A35525" w14:textId="77777777" w:rsidR="00AF06BC" w:rsidRPr="00AF06BC" w:rsidRDefault="00AF06BC" w:rsidP="00AF06BC">
            <w:pPr>
              <w:ind w:firstLine="709"/>
              <w:jc w:val="both"/>
              <w:rPr>
                <w:sz w:val="22"/>
                <w:szCs w:val="22"/>
              </w:rPr>
            </w:pPr>
            <w:r w:rsidRPr="00AF06BC">
              <w:rPr>
                <w:sz w:val="22"/>
                <w:szCs w:val="22"/>
              </w:rPr>
              <w:t>ФБУ «Администрация «Обь-</w:t>
            </w:r>
            <w:proofErr w:type="spellStart"/>
            <w:r w:rsidRPr="00AF06BC">
              <w:rPr>
                <w:sz w:val="22"/>
                <w:szCs w:val="22"/>
              </w:rPr>
              <w:t>Иртышводпуть</w:t>
            </w:r>
            <w:proofErr w:type="spellEnd"/>
            <w:r w:rsidRPr="00AF06BC">
              <w:rPr>
                <w:sz w:val="22"/>
                <w:szCs w:val="22"/>
              </w:rPr>
              <w:t>»</w:t>
            </w:r>
          </w:p>
          <w:p w14:paraId="4D06369F" w14:textId="77777777" w:rsidR="00AF06BC" w:rsidRPr="00AF06BC" w:rsidRDefault="00AF06BC" w:rsidP="00AF06BC">
            <w:pPr>
              <w:ind w:firstLine="709"/>
              <w:jc w:val="both"/>
              <w:rPr>
                <w:sz w:val="22"/>
                <w:szCs w:val="22"/>
              </w:rPr>
            </w:pPr>
          </w:p>
        </w:tc>
      </w:tr>
      <w:tr w:rsidR="00AF06BC" w:rsidRPr="00AF06BC" w14:paraId="73DC2AA1" w14:textId="77777777" w:rsidTr="003F1C7E">
        <w:tc>
          <w:tcPr>
            <w:tcW w:w="5022" w:type="dxa"/>
            <w:tcMar>
              <w:top w:w="60" w:type="dxa"/>
              <w:left w:w="60" w:type="dxa"/>
              <w:bottom w:w="60" w:type="dxa"/>
              <w:right w:w="60" w:type="dxa"/>
            </w:tcMar>
            <w:hideMark/>
          </w:tcPr>
          <w:p w14:paraId="41E07042" w14:textId="77777777" w:rsidR="00AF06BC" w:rsidRPr="00AF06BC" w:rsidRDefault="00AF06BC" w:rsidP="00AF06BC">
            <w:pPr>
              <w:ind w:firstLine="709"/>
              <w:jc w:val="both"/>
              <w:rPr>
                <w:sz w:val="22"/>
                <w:szCs w:val="22"/>
              </w:rPr>
            </w:pPr>
            <w:r w:rsidRPr="00AF06BC">
              <w:rPr>
                <w:sz w:val="22"/>
                <w:szCs w:val="22"/>
              </w:rPr>
              <w:t>_______________________</w:t>
            </w:r>
          </w:p>
          <w:p w14:paraId="5A3F60A1" w14:textId="77777777" w:rsidR="00AF06BC" w:rsidRPr="00AF06BC" w:rsidRDefault="00AF06BC" w:rsidP="00AF06BC">
            <w:pPr>
              <w:ind w:firstLine="709"/>
              <w:jc w:val="both"/>
              <w:rPr>
                <w:sz w:val="22"/>
                <w:szCs w:val="22"/>
              </w:rPr>
            </w:pPr>
            <w:r w:rsidRPr="00AF06BC">
              <w:rPr>
                <w:sz w:val="22"/>
                <w:szCs w:val="22"/>
              </w:rPr>
              <w:t>___________________/__________</w:t>
            </w:r>
          </w:p>
        </w:tc>
        <w:tc>
          <w:tcPr>
            <w:tcW w:w="50" w:type="dxa"/>
          </w:tcPr>
          <w:p w14:paraId="4C6AEA5D" w14:textId="77777777" w:rsidR="00AF06BC" w:rsidRPr="00AF06BC" w:rsidRDefault="00AF06BC" w:rsidP="00AF06BC">
            <w:pPr>
              <w:ind w:firstLine="709"/>
              <w:jc w:val="both"/>
              <w:rPr>
                <w:sz w:val="22"/>
                <w:szCs w:val="22"/>
              </w:rPr>
            </w:pPr>
          </w:p>
        </w:tc>
        <w:tc>
          <w:tcPr>
            <w:tcW w:w="5620" w:type="dxa"/>
          </w:tcPr>
          <w:p w14:paraId="3CADBE83" w14:textId="77777777" w:rsidR="00AF06BC" w:rsidRPr="00AF06BC" w:rsidRDefault="00AF06BC" w:rsidP="00AF06BC">
            <w:pPr>
              <w:ind w:firstLine="709"/>
              <w:jc w:val="both"/>
              <w:rPr>
                <w:sz w:val="22"/>
                <w:szCs w:val="22"/>
              </w:rPr>
            </w:pPr>
            <w:r w:rsidRPr="00AF06BC">
              <w:rPr>
                <w:sz w:val="22"/>
                <w:szCs w:val="22"/>
              </w:rPr>
              <w:t>____________________</w:t>
            </w:r>
          </w:p>
          <w:p w14:paraId="7072816D" w14:textId="77777777" w:rsidR="00AF06BC" w:rsidRPr="00AF06BC" w:rsidRDefault="00AF06BC" w:rsidP="00AF06BC">
            <w:pPr>
              <w:ind w:firstLine="709"/>
              <w:jc w:val="both"/>
              <w:rPr>
                <w:sz w:val="22"/>
                <w:szCs w:val="22"/>
              </w:rPr>
            </w:pPr>
            <w:r w:rsidRPr="00AF06BC">
              <w:rPr>
                <w:sz w:val="22"/>
                <w:szCs w:val="22"/>
              </w:rPr>
              <w:t>______________________/______________</w:t>
            </w:r>
          </w:p>
        </w:tc>
      </w:tr>
      <w:tr w:rsidR="00AF06BC" w:rsidRPr="00AF06BC" w14:paraId="6A0D9A22" w14:textId="77777777" w:rsidTr="003F1C7E">
        <w:tc>
          <w:tcPr>
            <w:tcW w:w="5022" w:type="dxa"/>
            <w:tcMar>
              <w:top w:w="60" w:type="dxa"/>
              <w:left w:w="60" w:type="dxa"/>
              <w:bottom w:w="60" w:type="dxa"/>
              <w:right w:w="60" w:type="dxa"/>
            </w:tcMar>
          </w:tcPr>
          <w:p w14:paraId="605C6264" w14:textId="77777777" w:rsidR="00AF06BC" w:rsidRPr="00AF06BC" w:rsidRDefault="00AF06BC" w:rsidP="00AF06BC">
            <w:pPr>
              <w:ind w:firstLine="709"/>
              <w:jc w:val="both"/>
              <w:rPr>
                <w:sz w:val="22"/>
                <w:szCs w:val="22"/>
              </w:rPr>
            </w:pPr>
            <w:r w:rsidRPr="00AF06BC">
              <w:rPr>
                <w:sz w:val="22"/>
                <w:szCs w:val="22"/>
              </w:rPr>
              <w:t>М.П.</w:t>
            </w:r>
          </w:p>
        </w:tc>
        <w:tc>
          <w:tcPr>
            <w:tcW w:w="50" w:type="dxa"/>
          </w:tcPr>
          <w:p w14:paraId="53377290" w14:textId="77777777" w:rsidR="00AF06BC" w:rsidRPr="00AF06BC" w:rsidRDefault="00AF06BC" w:rsidP="00AF06BC">
            <w:pPr>
              <w:ind w:firstLine="709"/>
              <w:jc w:val="both"/>
              <w:rPr>
                <w:sz w:val="22"/>
                <w:szCs w:val="22"/>
              </w:rPr>
            </w:pPr>
          </w:p>
        </w:tc>
        <w:tc>
          <w:tcPr>
            <w:tcW w:w="5620" w:type="dxa"/>
          </w:tcPr>
          <w:p w14:paraId="1132EF28" w14:textId="77777777" w:rsidR="00AF06BC" w:rsidRPr="00AF06BC" w:rsidRDefault="00AF06BC" w:rsidP="00AF06BC">
            <w:pPr>
              <w:ind w:firstLine="709"/>
              <w:jc w:val="both"/>
              <w:rPr>
                <w:sz w:val="22"/>
                <w:szCs w:val="22"/>
              </w:rPr>
            </w:pPr>
            <w:r w:rsidRPr="00AF06BC">
              <w:rPr>
                <w:sz w:val="22"/>
                <w:szCs w:val="22"/>
              </w:rPr>
              <w:t>М.П.</w:t>
            </w:r>
          </w:p>
        </w:tc>
      </w:tr>
    </w:tbl>
    <w:p w14:paraId="26DF0AEE" w14:textId="77777777" w:rsidR="00AF06BC" w:rsidRPr="00AF06BC" w:rsidRDefault="00AF06BC" w:rsidP="00AF06BC">
      <w:pPr>
        <w:tabs>
          <w:tab w:val="left" w:pos="4070"/>
        </w:tabs>
        <w:rPr>
          <w:i/>
          <w:iCs/>
          <w:sz w:val="22"/>
          <w:szCs w:val="22"/>
          <w:highlight w:val="yellow"/>
        </w:rPr>
      </w:pPr>
    </w:p>
    <w:p w14:paraId="55B31A9C" w14:textId="77777777" w:rsidR="00AF06BC" w:rsidRPr="00AF06BC" w:rsidRDefault="00AF06BC" w:rsidP="00AF06BC">
      <w:pPr>
        <w:tabs>
          <w:tab w:val="left" w:pos="4070"/>
        </w:tabs>
        <w:rPr>
          <w:i/>
          <w:iCs/>
          <w:sz w:val="22"/>
          <w:szCs w:val="22"/>
          <w:highlight w:val="yellow"/>
        </w:rPr>
      </w:pPr>
    </w:p>
    <w:p w14:paraId="5310BDD2" w14:textId="77777777" w:rsidR="00AF06BC" w:rsidRPr="00AF06BC" w:rsidRDefault="00AF06BC" w:rsidP="00AF06BC">
      <w:pPr>
        <w:tabs>
          <w:tab w:val="left" w:pos="4070"/>
        </w:tabs>
        <w:rPr>
          <w:i/>
          <w:iCs/>
          <w:sz w:val="22"/>
          <w:szCs w:val="22"/>
          <w:highlight w:val="yellow"/>
        </w:rPr>
      </w:pPr>
    </w:p>
    <w:p w14:paraId="444EF163" w14:textId="77777777" w:rsidR="00AF06BC" w:rsidRPr="00AF06BC" w:rsidRDefault="00AF06BC" w:rsidP="00AF06BC">
      <w:pPr>
        <w:ind w:firstLine="709"/>
        <w:jc w:val="center"/>
        <w:rPr>
          <w:b/>
          <w:sz w:val="22"/>
          <w:szCs w:val="22"/>
        </w:rPr>
      </w:pPr>
      <w:r w:rsidRPr="00AF06BC">
        <w:rPr>
          <w:b/>
          <w:sz w:val="22"/>
          <w:szCs w:val="22"/>
        </w:rPr>
        <w:t>СОГЛАСОВАНО</w:t>
      </w:r>
    </w:p>
    <w:p w14:paraId="238F4379" w14:textId="77777777" w:rsidR="00AF06BC" w:rsidRPr="00AF06BC" w:rsidRDefault="00AF06BC" w:rsidP="00AF06BC">
      <w:pPr>
        <w:ind w:firstLine="709"/>
        <w:rPr>
          <w:b/>
          <w:sz w:val="22"/>
          <w:szCs w:val="22"/>
        </w:rPr>
      </w:pPr>
    </w:p>
    <w:tbl>
      <w:tblPr>
        <w:tblW w:w="10774" w:type="dxa"/>
        <w:tblInd w:w="-34" w:type="dxa"/>
        <w:tblLook w:val="04A0" w:firstRow="1" w:lastRow="0" w:firstColumn="1" w:lastColumn="0" w:noHBand="0" w:noVBand="1"/>
      </w:tblPr>
      <w:tblGrid>
        <w:gridCol w:w="4962"/>
        <w:gridCol w:w="5812"/>
      </w:tblGrid>
      <w:tr w:rsidR="00AF06BC" w:rsidRPr="00AF06BC" w14:paraId="472FCA64" w14:textId="77777777" w:rsidTr="003F1C7E">
        <w:trPr>
          <w:trHeight w:val="249"/>
        </w:trPr>
        <w:tc>
          <w:tcPr>
            <w:tcW w:w="4962" w:type="dxa"/>
            <w:shd w:val="clear" w:color="auto" w:fill="auto"/>
          </w:tcPr>
          <w:p w14:paraId="4A1C50FF" w14:textId="77777777" w:rsidR="00AF06BC" w:rsidRPr="00AF06BC" w:rsidRDefault="00AF06BC" w:rsidP="00AF06BC">
            <w:pPr>
              <w:suppressAutoHyphens/>
              <w:outlineLvl w:val="0"/>
              <w:rPr>
                <w:rFonts w:eastAsia="Calibri"/>
                <w:b/>
                <w:bCs/>
                <w:color w:val="000000"/>
                <w:kern w:val="2"/>
                <w:sz w:val="22"/>
                <w:szCs w:val="22"/>
                <w:lang w:eastAsia="en-US" w:bidi="hi-IN"/>
              </w:rPr>
            </w:pPr>
            <w:r w:rsidRPr="00AF06BC">
              <w:rPr>
                <w:rFonts w:eastAsia="Calibri"/>
                <w:b/>
                <w:bCs/>
                <w:color w:val="000000"/>
                <w:kern w:val="2"/>
                <w:sz w:val="22"/>
                <w:szCs w:val="22"/>
                <w:lang w:eastAsia="en-US" w:bidi="hi-IN"/>
              </w:rPr>
              <w:t>Заказчик:</w:t>
            </w:r>
          </w:p>
          <w:p w14:paraId="3B5C30E3" w14:textId="77777777" w:rsidR="00AF06BC" w:rsidRPr="00AF06BC" w:rsidRDefault="00AF06BC" w:rsidP="00AF06BC">
            <w:pPr>
              <w:suppressAutoHyphens/>
              <w:outlineLvl w:val="0"/>
              <w:rPr>
                <w:rFonts w:eastAsia="Calibri"/>
                <w:b/>
                <w:bCs/>
                <w:color w:val="000000"/>
                <w:kern w:val="2"/>
                <w:sz w:val="22"/>
                <w:szCs w:val="22"/>
                <w:lang w:eastAsia="en-US" w:bidi="hi-IN"/>
              </w:rPr>
            </w:pPr>
            <w:r w:rsidRPr="00AF06BC">
              <w:rPr>
                <w:rFonts w:eastAsia="Calibri"/>
                <w:b/>
                <w:bCs/>
                <w:color w:val="000000"/>
                <w:kern w:val="2"/>
                <w:sz w:val="22"/>
                <w:szCs w:val="22"/>
                <w:lang w:eastAsia="en-US" w:bidi="hi-IN"/>
              </w:rPr>
              <w:t>ФБУ «Администрация «Обь-</w:t>
            </w:r>
            <w:proofErr w:type="spellStart"/>
            <w:r w:rsidRPr="00AF06BC">
              <w:rPr>
                <w:rFonts w:eastAsia="Calibri"/>
                <w:b/>
                <w:bCs/>
                <w:color w:val="000000"/>
                <w:kern w:val="2"/>
                <w:sz w:val="22"/>
                <w:szCs w:val="22"/>
                <w:lang w:eastAsia="en-US" w:bidi="hi-IN"/>
              </w:rPr>
              <w:t>Иртышводпуть</w:t>
            </w:r>
            <w:proofErr w:type="spellEnd"/>
            <w:r w:rsidRPr="00AF06BC">
              <w:rPr>
                <w:rFonts w:eastAsia="Calibri"/>
                <w:b/>
                <w:bCs/>
                <w:color w:val="000000"/>
                <w:kern w:val="2"/>
                <w:sz w:val="22"/>
                <w:szCs w:val="22"/>
                <w:lang w:eastAsia="en-US" w:bidi="hi-IN"/>
              </w:rPr>
              <w:t>»</w:t>
            </w:r>
          </w:p>
        </w:tc>
        <w:tc>
          <w:tcPr>
            <w:tcW w:w="5812" w:type="dxa"/>
            <w:shd w:val="clear" w:color="auto" w:fill="auto"/>
          </w:tcPr>
          <w:p w14:paraId="5ACC3DAB" w14:textId="77777777" w:rsidR="00AF06BC" w:rsidRPr="00AF06BC" w:rsidRDefault="00AF06BC" w:rsidP="00AF06BC">
            <w:pPr>
              <w:suppressAutoHyphens/>
              <w:outlineLvl w:val="0"/>
              <w:rPr>
                <w:rFonts w:eastAsia="NSimSun"/>
                <w:b/>
                <w:kern w:val="2"/>
                <w:sz w:val="22"/>
                <w:szCs w:val="22"/>
                <w:lang w:eastAsia="zh-CN" w:bidi="hi-IN"/>
              </w:rPr>
            </w:pPr>
            <w:r w:rsidRPr="00AF06BC">
              <w:rPr>
                <w:rFonts w:eastAsia="NSimSun"/>
                <w:b/>
                <w:bCs/>
                <w:kern w:val="2"/>
                <w:sz w:val="22"/>
                <w:szCs w:val="22"/>
                <w:lang w:eastAsia="zh-CN" w:bidi="hi-IN"/>
              </w:rPr>
              <w:t>Исполнитель:</w:t>
            </w:r>
          </w:p>
          <w:p w14:paraId="6866B4B7" w14:textId="1B8E3365" w:rsidR="00AF06BC" w:rsidRPr="00AF06BC" w:rsidRDefault="00AF06BC" w:rsidP="00AF06BC">
            <w:pPr>
              <w:suppressAutoHyphens/>
              <w:outlineLvl w:val="0"/>
              <w:rPr>
                <w:rFonts w:eastAsia="NSimSun"/>
                <w:b/>
                <w:kern w:val="2"/>
                <w:sz w:val="22"/>
                <w:szCs w:val="22"/>
                <w:lang w:eastAsia="zh-CN" w:bidi="hi-IN"/>
              </w:rPr>
            </w:pPr>
          </w:p>
        </w:tc>
      </w:tr>
      <w:tr w:rsidR="00AF06BC" w:rsidRPr="00AF06BC" w14:paraId="02050A32" w14:textId="77777777" w:rsidTr="003F1C7E">
        <w:trPr>
          <w:trHeight w:val="249"/>
        </w:trPr>
        <w:tc>
          <w:tcPr>
            <w:tcW w:w="4962" w:type="dxa"/>
            <w:shd w:val="clear" w:color="auto" w:fill="auto"/>
          </w:tcPr>
          <w:p w14:paraId="75E6DA75" w14:textId="77777777" w:rsidR="00AF06BC" w:rsidRPr="00AF06BC" w:rsidRDefault="00AF06BC" w:rsidP="00AF06BC">
            <w:pPr>
              <w:suppressAutoHyphens/>
              <w:outlineLvl w:val="0"/>
              <w:rPr>
                <w:rFonts w:eastAsia="Calibri"/>
                <w:bCs/>
                <w:color w:val="000000"/>
                <w:kern w:val="2"/>
                <w:sz w:val="22"/>
                <w:szCs w:val="22"/>
                <w:lang w:eastAsia="en-US" w:bidi="hi-IN"/>
              </w:rPr>
            </w:pPr>
          </w:p>
          <w:p w14:paraId="3457B5FD" w14:textId="77777777" w:rsidR="00AF06BC" w:rsidRPr="00AF06BC" w:rsidRDefault="00AF06BC" w:rsidP="00AF06BC">
            <w:pPr>
              <w:suppressAutoHyphens/>
              <w:outlineLvl w:val="0"/>
              <w:rPr>
                <w:rFonts w:eastAsia="Calibri"/>
                <w:bCs/>
                <w:color w:val="000000"/>
                <w:kern w:val="2"/>
                <w:sz w:val="22"/>
                <w:szCs w:val="22"/>
                <w:lang w:eastAsia="en-US" w:bidi="hi-IN"/>
              </w:rPr>
            </w:pPr>
          </w:p>
          <w:p w14:paraId="23ED6B93" w14:textId="30AA97CC" w:rsidR="00AF06BC" w:rsidRPr="00AF06BC" w:rsidRDefault="00AF06BC" w:rsidP="00A7260E">
            <w:pPr>
              <w:suppressAutoHyphens/>
              <w:outlineLvl w:val="0"/>
              <w:rPr>
                <w:rFonts w:eastAsia="Calibri"/>
                <w:bCs/>
                <w:color w:val="000000"/>
                <w:kern w:val="2"/>
                <w:sz w:val="22"/>
                <w:szCs w:val="22"/>
                <w:lang w:eastAsia="en-US" w:bidi="hi-IN"/>
              </w:rPr>
            </w:pPr>
            <w:r w:rsidRPr="00AF06BC">
              <w:rPr>
                <w:rFonts w:eastAsia="NSimSun"/>
                <w:color w:val="000000"/>
                <w:kern w:val="2"/>
                <w:sz w:val="22"/>
                <w:szCs w:val="22"/>
                <w:lang w:eastAsia="zh-CN" w:bidi="hi-IN"/>
              </w:rPr>
              <w:t>___________________</w:t>
            </w:r>
          </w:p>
        </w:tc>
        <w:tc>
          <w:tcPr>
            <w:tcW w:w="5812" w:type="dxa"/>
            <w:shd w:val="clear" w:color="auto" w:fill="auto"/>
          </w:tcPr>
          <w:p w14:paraId="75288C5C" w14:textId="77777777" w:rsidR="00AF06BC" w:rsidRPr="00AF06BC" w:rsidRDefault="00AF06BC" w:rsidP="00AF06BC">
            <w:pPr>
              <w:suppressAutoHyphens/>
              <w:outlineLvl w:val="0"/>
              <w:rPr>
                <w:rFonts w:eastAsia="Calibri"/>
                <w:bCs/>
                <w:color w:val="000000"/>
                <w:kern w:val="2"/>
                <w:sz w:val="22"/>
                <w:szCs w:val="22"/>
                <w:lang w:eastAsia="en-US" w:bidi="hi-IN"/>
              </w:rPr>
            </w:pPr>
          </w:p>
          <w:p w14:paraId="2F9D8F39" w14:textId="77777777" w:rsidR="00AF06BC" w:rsidRPr="00AF06BC" w:rsidRDefault="00AF06BC" w:rsidP="00AF06BC">
            <w:pPr>
              <w:suppressAutoHyphens/>
              <w:outlineLvl w:val="0"/>
              <w:rPr>
                <w:rFonts w:eastAsia="Calibri"/>
                <w:bCs/>
                <w:color w:val="000000"/>
                <w:kern w:val="2"/>
                <w:sz w:val="22"/>
                <w:szCs w:val="22"/>
                <w:lang w:eastAsia="en-US" w:bidi="hi-IN"/>
              </w:rPr>
            </w:pPr>
          </w:p>
          <w:p w14:paraId="4A8C4377" w14:textId="39566BB4" w:rsidR="00AF06BC" w:rsidRPr="00AF06BC" w:rsidRDefault="00AF06BC" w:rsidP="00A7260E">
            <w:pPr>
              <w:suppressAutoHyphens/>
              <w:outlineLvl w:val="0"/>
              <w:rPr>
                <w:rFonts w:eastAsia="NSimSun"/>
                <w:color w:val="000000"/>
                <w:kern w:val="2"/>
                <w:sz w:val="22"/>
                <w:szCs w:val="22"/>
                <w:lang w:eastAsia="zh-CN" w:bidi="hi-IN"/>
              </w:rPr>
            </w:pPr>
            <w:r w:rsidRPr="00AF06BC">
              <w:rPr>
                <w:rFonts w:eastAsia="NSimSun"/>
                <w:color w:val="000000"/>
                <w:kern w:val="2"/>
                <w:sz w:val="22"/>
                <w:szCs w:val="22"/>
                <w:lang w:eastAsia="zh-CN" w:bidi="hi-IN"/>
              </w:rPr>
              <w:t xml:space="preserve">__________________ </w:t>
            </w:r>
          </w:p>
        </w:tc>
      </w:tr>
    </w:tbl>
    <w:p w14:paraId="1664CB1A" w14:textId="77777777" w:rsidR="00AF06BC" w:rsidRPr="00AF06BC" w:rsidRDefault="00AF06BC" w:rsidP="00AF06BC">
      <w:pPr>
        <w:tabs>
          <w:tab w:val="left" w:pos="4070"/>
        </w:tabs>
        <w:rPr>
          <w:i/>
          <w:iCs/>
          <w:sz w:val="22"/>
          <w:szCs w:val="22"/>
        </w:rPr>
      </w:pPr>
    </w:p>
    <w:p w14:paraId="33D05AFF" w14:textId="77777777" w:rsidR="00AF06BC" w:rsidRPr="00AF06BC" w:rsidRDefault="00AF06BC" w:rsidP="00AF06BC">
      <w:pPr>
        <w:rPr>
          <w:sz w:val="22"/>
          <w:szCs w:val="22"/>
        </w:rPr>
      </w:pPr>
    </w:p>
    <w:p w14:paraId="5B3FBC1B" w14:textId="77777777" w:rsidR="00AF06BC" w:rsidRPr="00AF06BC" w:rsidRDefault="00AF06BC" w:rsidP="00AF06BC">
      <w:pPr>
        <w:autoSpaceDE w:val="0"/>
        <w:autoSpaceDN w:val="0"/>
        <w:adjustRightInd w:val="0"/>
        <w:rPr>
          <w:color w:val="000000"/>
          <w:sz w:val="22"/>
          <w:szCs w:val="22"/>
        </w:rPr>
      </w:pPr>
    </w:p>
    <w:p w14:paraId="37203EFC" w14:textId="77777777" w:rsidR="00AF06BC" w:rsidRPr="00AF06BC" w:rsidRDefault="00AF06BC" w:rsidP="00AF06BC">
      <w:pPr>
        <w:autoSpaceDE w:val="0"/>
        <w:autoSpaceDN w:val="0"/>
        <w:adjustRightInd w:val="0"/>
        <w:rPr>
          <w:color w:val="000000"/>
          <w:sz w:val="22"/>
          <w:szCs w:val="22"/>
        </w:rPr>
      </w:pPr>
    </w:p>
    <w:p w14:paraId="6B1D27F4" w14:textId="77777777" w:rsidR="00AF06BC" w:rsidRPr="00AF06BC" w:rsidRDefault="00AF06BC" w:rsidP="00AF06BC">
      <w:pPr>
        <w:autoSpaceDE w:val="0"/>
        <w:autoSpaceDN w:val="0"/>
        <w:adjustRightInd w:val="0"/>
        <w:rPr>
          <w:color w:val="000000"/>
          <w:sz w:val="22"/>
          <w:szCs w:val="22"/>
        </w:rPr>
      </w:pPr>
    </w:p>
    <w:p w14:paraId="2882B248" w14:textId="77777777" w:rsidR="00AF06BC" w:rsidRPr="006938CA" w:rsidRDefault="00AF06BC" w:rsidP="00AF06BC">
      <w:pPr>
        <w:autoSpaceDE w:val="0"/>
        <w:autoSpaceDN w:val="0"/>
        <w:adjustRightInd w:val="0"/>
        <w:rPr>
          <w:color w:val="000000"/>
          <w:sz w:val="22"/>
          <w:szCs w:val="22"/>
        </w:rPr>
      </w:pPr>
    </w:p>
    <w:p w14:paraId="18EE0CFA" w14:textId="77777777" w:rsidR="002A4623" w:rsidRPr="00CE1904" w:rsidRDefault="002A4623" w:rsidP="00AF06BC">
      <w:pPr>
        <w:autoSpaceDE w:val="0"/>
        <w:autoSpaceDN w:val="0"/>
        <w:adjustRightInd w:val="0"/>
        <w:rPr>
          <w:color w:val="000000"/>
          <w:sz w:val="22"/>
          <w:szCs w:val="22"/>
          <w:highlight w:val="yellow"/>
        </w:rPr>
      </w:pPr>
    </w:p>
    <w:sectPr w:rsidR="002A4623" w:rsidRPr="00CE1904"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26311" w14:textId="77777777" w:rsidR="000332DA" w:rsidRDefault="000332DA" w:rsidP="00A93484">
      <w:r>
        <w:separator/>
      </w:r>
    </w:p>
  </w:endnote>
  <w:endnote w:type="continuationSeparator" w:id="0">
    <w:p w14:paraId="64C29C04" w14:textId="77777777" w:rsidR="000332DA" w:rsidRDefault="000332DA"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7A850" w14:textId="77777777" w:rsidR="000332DA" w:rsidRDefault="000332DA" w:rsidP="00A93484">
      <w:r>
        <w:separator/>
      </w:r>
    </w:p>
  </w:footnote>
  <w:footnote w:type="continuationSeparator" w:id="0">
    <w:p w14:paraId="59A96FA8" w14:textId="77777777" w:rsidR="000332DA" w:rsidRDefault="000332DA" w:rsidP="00A93484">
      <w:r>
        <w:continuationSeparator/>
      </w:r>
    </w:p>
  </w:footnote>
  <w:footnote w:id="1">
    <w:p w14:paraId="300F853C" w14:textId="77777777" w:rsidR="00570E23" w:rsidRPr="00EA66AA" w:rsidRDefault="00570E23" w:rsidP="00570E23">
      <w:pPr>
        <w:pStyle w:val="af"/>
        <w:spacing w:after="0"/>
        <w:rPr>
          <w:sz w:val="16"/>
          <w:szCs w:val="16"/>
        </w:rPr>
      </w:pPr>
      <w:r w:rsidRPr="00EA66AA">
        <w:rPr>
          <w:rStyle w:val="af1"/>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14:paraId="5E772C15" w14:textId="77777777" w:rsidR="00570E23" w:rsidRDefault="00570E23" w:rsidP="00570E23">
      <w:pPr>
        <w:pStyle w:val="af"/>
        <w:spacing w:after="0"/>
      </w:pPr>
      <w:r w:rsidRPr="00EA66AA">
        <w:rPr>
          <w:rStyle w:val="af1"/>
          <w:sz w:val="16"/>
          <w:szCs w:val="16"/>
        </w:rPr>
        <w:footnoteRef/>
      </w:r>
      <w:r w:rsidRPr="00EA66AA">
        <w:rPr>
          <w:sz w:val="16"/>
          <w:szCs w:val="16"/>
        </w:rPr>
        <w:t xml:space="preserve"> Условие в части НДС не включается в Контра</w:t>
      </w:r>
      <w:proofErr w:type="gramStart"/>
      <w:r w:rsidRPr="00EA66AA">
        <w:rPr>
          <w:sz w:val="16"/>
          <w:szCs w:val="16"/>
        </w:rPr>
        <w:t>кт в сл</w:t>
      </w:r>
      <w:proofErr w:type="gramEnd"/>
      <w:r w:rsidRPr="00EA66AA">
        <w:rPr>
          <w:sz w:val="16"/>
          <w:szCs w:val="16"/>
        </w:rPr>
        <w:t>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8768D"/>
    <w:multiLevelType w:val="hybridMultilevel"/>
    <w:tmpl w:val="0FB61E42"/>
    <w:lvl w:ilvl="0" w:tplc="CEA89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5">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9">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2">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6214"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4"/>
  </w:num>
  <w:num w:numId="2">
    <w:abstractNumId w:val="8"/>
  </w:num>
  <w:num w:numId="3">
    <w:abstractNumId w:val="2"/>
  </w:num>
  <w:num w:numId="4">
    <w:abstractNumId w:val="10"/>
  </w:num>
  <w:num w:numId="5">
    <w:abstractNumId w:val="11"/>
  </w:num>
  <w:num w:numId="6">
    <w:abstractNumId w:val="1"/>
  </w:num>
  <w:num w:numId="7">
    <w:abstractNumId w:val="7"/>
  </w:num>
  <w:num w:numId="8">
    <w:abstractNumId w:val="9"/>
  </w:num>
  <w:num w:numId="9">
    <w:abstractNumId w:val="12"/>
  </w:num>
  <w:num w:numId="10">
    <w:abstractNumId w:val="5"/>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3E"/>
    <w:rsid w:val="00001000"/>
    <w:rsid w:val="00005688"/>
    <w:rsid w:val="00005B12"/>
    <w:rsid w:val="000115B8"/>
    <w:rsid w:val="00013688"/>
    <w:rsid w:val="0001562A"/>
    <w:rsid w:val="00015FBC"/>
    <w:rsid w:val="00017714"/>
    <w:rsid w:val="000332DA"/>
    <w:rsid w:val="000339A7"/>
    <w:rsid w:val="00033D98"/>
    <w:rsid w:val="00035342"/>
    <w:rsid w:val="000355AA"/>
    <w:rsid w:val="00036544"/>
    <w:rsid w:val="00036C5B"/>
    <w:rsid w:val="00040DF1"/>
    <w:rsid w:val="00041569"/>
    <w:rsid w:val="000468A5"/>
    <w:rsid w:val="0004733B"/>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4B7"/>
    <w:rsid w:val="000A7B34"/>
    <w:rsid w:val="000B063F"/>
    <w:rsid w:val="000B3FC4"/>
    <w:rsid w:val="000B4F50"/>
    <w:rsid w:val="000C1304"/>
    <w:rsid w:val="000C3F31"/>
    <w:rsid w:val="000E1625"/>
    <w:rsid w:val="000E390F"/>
    <w:rsid w:val="000E4893"/>
    <w:rsid w:val="000F182C"/>
    <w:rsid w:val="000F3FF6"/>
    <w:rsid w:val="000F7DFA"/>
    <w:rsid w:val="00103ADE"/>
    <w:rsid w:val="001124C0"/>
    <w:rsid w:val="00112C4E"/>
    <w:rsid w:val="0011349E"/>
    <w:rsid w:val="00120F01"/>
    <w:rsid w:val="00130757"/>
    <w:rsid w:val="0013116D"/>
    <w:rsid w:val="001351BE"/>
    <w:rsid w:val="00136216"/>
    <w:rsid w:val="00137EB7"/>
    <w:rsid w:val="0014087E"/>
    <w:rsid w:val="0014201C"/>
    <w:rsid w:val="00143843"/>
    <w:rsid w:val="001446B3"/>
    <w:rsid w:val="00144FBB"/>
    <w:rsid w:val="00147D56"/>
    <w:rsid w:val="00155118"/>
    <w:rsid w:val="0016037B"/>
    <w:rsid w:val="001606CE"/>
    <w:rsid w:val="001627E4"/>
    <w:rsid w:val="00163250"/>
    <w:rsid w:val="00163283"/>
    <w:rsid w:val="00171D83"/>
    <w:rsid w:val="00171FA3"/>
    <w:rsid w:val="00177727"/>
    <w:rsid w:val="00185040"/>
    <w:rsid w:val="00186D57"/>
    <w:rsid w:val="001A1884"/>
    <w:rsid w:val="001B1D26"/>
    <w:rsid w:val="001B3E06"/>
    <w:rsid w:val="001B5D1F"/>
    <w:rsid w:val="001C14B4"/>
    <w:rsid w:val="001C2112"/>
    <w:rsid w:val="001C4CF6"/>
    <w:rsid w:val="001C4D38"/>
    <w:rsid w:val="001D7BC5"/>
    <w:rsid w:val="001E050B"/>
    <w:rsid w:val="001E0E9C"/>
    <w:rsid w:val="001E1DF7"/>
    <w:rsid w:val="001E50DF"/>
    <w:rsid w:val="001E62CB"/>
    <w:rsid w:val="001E6FB1"/>
    <w:rsid w:val="001F31C3"/>
    <w:rsid w:val="001F5444"/>
    <w:rsid w:val="002048F6"/>
    <w:rsid w:val="00211F06"/>
    <w:rsid w:val="002122E6"/>
    <w:rsid w:val="00214DA0"/>
    <w:rsid w:val="00215763"/>
    <w:rsid w:val="002158B9"/>
    <w:rsid w:val="002162CC"/>
    <w:rsid w:val="00226D09"/>
    <w:rsid w:val="00227211"/>
    <w:rsid w:val="00227783"/>
    <w:rsid w:val="0023434F"/>
    <w:rsid w:val="002409B1"/>
    <w:rsid w:val="00242DBD"/>
    <w:rsid w:val="002441B6"/>
    <w:rsid w:val="00246DA4"/>
    <w:rsid w:val="00247B9F"/>
    <w:rsid w:val="00260043"/>
    <w:rsid w:val="00263F3C"/>
    <w:rsid w:val="00264A73"/>
    <w:rsid w:val="00272CB3"/>
    <w:rsid w:val="00273D28"/>
    <w:rsid w:val="00281A1B"/>
    <w:rsid w:val="0028423A"/>
    <w:rsid w:val="00284694"/>
    <w:rsid w:val="00287D5B"/>
    <w:rsid w:val="00296488"/>
    <w:rsid w:val="00297545"/>
    <w:rsid w:val="00297AB0"/>
    <w:rsid w:val="002A081F"/>
    <w:rsid w:val="002A258D"/>
    <w:rsid w:val="002A4623"/>
    <w:rsid w:val="002A74CA"/>
    <w:rsid w:val="002B2474"/>
    <w:rsid w:val="002B715E"/>
    <w:rsid w:val="002C4871"/>
    <w:rsid w:val="002C4A58"/>
    <w:rsid w:val="002D1A72"/>
    <w:rsid w:val="002D65AF"/>
    <w:rsid w:val="002D6D8F"/>
    <w:rsid w:val="002D7F2C"/>
    <w:rsid w:val="002E00BD"/>
    <w:rsid w:val="002F39D4"/>
    <w:rsid w:val="002F577C"/>
    <w:rsid w:val="002F647D"/>
    <w:rsid w:val="002F7EB9"/>
    <w:rsid w:val="0030237D"/>
    <w:rsid w:val="003037B6"/>
    <w:rsid w:val="0030568C"/>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9A"/>
    <w:rsid w:val="00340C3F"/>
    <w:rsid w:val="00343497"/>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4533"/>
    <w:rsid w:val="00376569"/>
    <w:rsid w:val="00380F64"/>
    <w:rsid w:val="003841B2"/>
    <w:rsid w:val="00384B80"/>
    <w:rsid w:val="00384F1C"/>
    <w:rsid w:val="0039211D"/>
    <w:rsid w:val="00395A7D"/>
    <w:rsid w:val="00396DF6"/>
    <w:rsid w:val="003A0B98"/>
    <w:rsid w:val="003A1562"/>
    <w:rsid w:val="003A2625"/>
    <w:rsid w:val="003A3443"/>
    <w:rsid w:val="003A785D"/>
    <w:rsid w:val="003C1D3C"/>
    <w:rsid w:val="003C2099"/>
    <w:rsid w:val="003C215F"/>
    <w:rsid w:val="003C2E2D"/>
    <w:rsid w:val="003C2E68"/>
    <w:rsid w:val="003C723E"/>
    <w:rsid w:val="003D3666"/>
    <w:rsid w:val="003E1A05"/>
    <w:rsid w:val="003E2B2C"/>
    <w:rsid w:val="003F18DA"/>
    <w:rsid w:val="003F28B4"/>
    <w:rsid w:val="003F4827"/>
    <w:rsid w:val="003F4D26"/>
    <w:rsid w:val="003F633C"/>
    <w:rsid w:val="0040177E"/>
    <w:rsid w:val="00405737"/>
    <w:rsid w:val="00410F8C"/>
    <w:rsid w:val="00420CA9"/>
    <w:rsid w:val="00421121"/>
    <w:rsid w:val="00433434"/>
    <w:rsid w:val="004376CC"/>
    <w:rsid w:val="00437DB0"/>
    <w:rsid w:val="0045050C"/>
    <w:rsid w:val="00454E0E"/>
    <w:rsid w:val="00456F6C"/>
    <w:rsid w:val="0045742E"/>
    <w:rsid w:val="004619B6"/>
    <w:rsid w:val="00465E6D"/>
    <w:rsid w:val="004715ED"/>
    <w:rsid w:val="00471CEA"/>
    <w:rsid w:val="0047304D"/>
    <w:rsid w:val="00475260"/>
    <w:rsid w:val="004773E1"/>
    <w:rsid w:val="004836ED"/>
    <w:rsid w:val="0048404A"/>
    <w:rsid w:val="00492F90"/>
    <w:rsid w:val="00493B22"/>
    <w:rsid w:val="004A0AC6"/>
    <w:rsid w:val="004A140D"/>
    <w:rsid w:val="004A37E7"/>
    <w:rsid w:val="004A3C24"/>
    <w:rsid w:val="004A4BD3"/>
    <w:rsid w:val="004A5E49"/>
    <w:rsid w:val="004B2D57"/>
    <w:rsid w:val="004B4D23"/>
    <w:rsid w:val="004B769F"/>
    <w:rsid w:val="004C5175"/>
    <w:rsid w:val="004C7467"/>
    <w:rsid w:val="004C7766"/>
    <w:rsid w:val="004D4C0E"/>
    <w:rsid w:val="004E1BBF"/>
    <w:rsid w:val="004E1CEE"/>
    <w:rsid w:val="004E5A1C"/>
    <w:rsid w:val="004F0472"/>
    <w:rsid w:val="004F25B2"/>
    <w:rsid w:val="004F4FA3"/>
    <w:rsid w:val="004F6709"/>
    <w:rsid w:val="004F703A"/>
    <w:rsid w:val="00501E6A"/>
    <w:rsid w:val="0050380D"/>
    <w:rsid w:val="00510AC2"/>
    <w:rsid w:val="0051705F"/>
    <w:rsid w:val="005214E7"/>
    <w:rsid w:val="005218FC"/>
    <w:rsid w:val="0052721B"/>
    <w:rsid w:val="00527E9D"/>
    <w:rsid w:val="00531D7E"/>
    <w:rsid w:val="00533615"/>
    <w:rsid w:val="00533634"/>
    <w:rsid w:val="00533D46"/>
    <w:rsid w:val="00536EE0"/>
    <w:rsid w:val="00541222"/>
    <w:rsid w:val="00541B06"/>
    <w:rsid w:val="0054504F"/>
    <w:rsid w:val="00550D48"/>
    <w:rsid w:val="00552EE9"/>
    <w:rsid w:val="00556E36"/>
    <w:rsid w:val="00562CEB"/>
    <w:rsid w:val="005638AC"/>
    <w:rsid w:val="00563CC2"/>
    <w:rsid w:val="00564C28"/>
    <w:rsid w:val="00565ACB"/>
    <w:rsid w:val="00570E23"/>
    <w:rsid w:val="00571436"/>
    <w:rsid w:val="005718C4"/>
    <w:rsid w:val="00584BF7"/>
    <w:rsid w:val="005939A6"/>
    <w:rsid w:val="00596F6F"/>
    <w:rsid w:val="005A21D3"/>
    <w:rsid w:val="005B5A8C"/>
    <w:rsid w:val="005B626F"/>
    <w:rsid w:val="005B792B"/>
    <w:rsid w:val="005C017E"/>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062"/>
    <w:rsid w:val="00620A10"/>
    <w:rsid w:val="00621F13"/>
    <w:rsid w:val="006234C5"/>
    <w:rsid w:val="00632896"/>
    <w:rsid w:val="006377A8"/>
    <w:rsid w:val="00640572"/>
    <w:rsid w:val="00642816"/>
    <w:rsid w:val="0065452E"/>
    <w:rsid w:val="006557B8"/>
    <w:rsid w:val="006723EF"/>
    <w:rsid w:val="00672A6D"/>
    <w:rsid w:val="00672C30"/>
    <w:rsid w:val="00673053"/>
    <w:rsid w:val="00675C90"/>
    <w:rsid w:val="006772BA"/>
    <w:rsid w:val="0068193F"/>
    <w:rsid w:val="00681E82"/>
    <w:rsid w:val="00682E99"/>
    <w:rsid w:val="00684D43"/>
    <w:rsid w:val="006853F5"/>
    <w:rsid w:val="0068541B"/>
    <w:rsid w:val="006960E7"/>
    <w:rsid w:val="00696E7C"/>
    <w:rsid w:val="006A2299"/>
    <w:rsid w:val="006A558E"/>
    <w:rsid w:val="006A5B3E"/>
    <w:rsid w:val="006A7602"/>
    <w:rsid w:val="006B1533"/>
    <w:rsid w:val="006B2FBA"/>
    <w:rsid w:val="006B3614"/>
    <w:rsid w:val="006B3FAD"/>
    <w:rsid w:val="006B6CC7"/>
    <w:rsid w:val="006B70D1"/>
    <w:rsid w:val="006B78A6"/>
    <w:rsid w:val="006C2954"/>
    <w:rsid w:val="006C2EBF"/>
    <w:rsid w:val="006C62D7"/>
    <w:rsid w:val="006C6EF8"/>
    <w:rsid w:val="006D26DD"/>
    <w:rsid w:val="006E01E1"/>
    <w:rsid w:val="006E48FE"/>
    <w:rsid w:val="006F0B5A"/>
    <w:rsid w:val="006F310A"/>
    <w:rsid w:val="006F3651"/>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46E3"/>
    <w:rsid w:val="007445A9"/>
    <w:rsid w:val="00745041"/>
    <w:rsid w:val="007469D3"/>
    <w:rsid w:val="00750363"/>
    <w:rsid w:val="007530C1"/>
    <w:rsid w:val="0075495A"/>
    <w:rsid w:val="0076284F"/>
    <w:rsid w:val="00765832"/>
    <w:rsid w:val="00766B28"/>
    <w:rsid w:val="0077562C"/>
    <w:rsid w:val="00782FAE"/>
    <w:rsid w:val="00796318"/>
    <w:rsid w:val="007B09B7"/>
    <w:rsid w:val="007B393D"/>
    <w:rsid w:val="007C4E31"/>
    <w:rsid w:val="007D3960"/>
    <w:rsid w:val="007D5098"/>
    <w:rsid w:val="007E30AC"/>
    <w:rsid w:val="007E6561"/>
    <w:rsid w:val="007E7B38"/>
    <w:rsid w:val="007F02EF"/>
    <w:rsid w:val="007F2235"/>
    <w:rsid w:val="007F379E"/>
    <w:rsid w:val="007F5708"/>
    <w:rsid w:val="00800EC4"/>
    <w:rsid w:val="008048DC"/>
    <w:rsid w:val="00821347"/>
    <w:rsid w:val="00821672"/>
    <w:rsid w:val="00822B21"/>
    <w:rsid w:val="0084003C"/>
    <w:rsid w:val="0084185F"/>
    <w:rsid w:val="00851C14"/>
    <w:rsid w:val="0085256D"/>
    <w:rsid w:val="00853448"/>
    <w:rsid w:val="00853C13"/>
    <w:rsid w:val="00857639"/>
    <w:rsid w:val="0086058C"/>
    <w:rsid w:val="00862FA7"/>
    <w:rsid w:val="00863941"/>
    <w:rsid w:val="0086404F"/>
    <w:rsid w:val="0086419E"/>
    <w:rsid w:val="00864A3D"/>
    <w:rsid w:val="00865978"/>
    <w:rsid w:val="00871587"/>
    <w:rsid w:val="00871618"/>
    <w:rsid w:val="00871BEC"/>
    <w:rsid w:val="00871E74"/>
    <w:rsid w:val="008750AD"/>
    <w:rsid w:val="00882B3E"/>
    <w:rsid w:val="00890B27"/>
    <w:rsid w:val="0089354A"/>
    <w:rsid w:val="00894BE0"/>
    <w:rsid w:val="008963BF"/>
    <w:rsid w:val="008967DB"/>
    <w:rsid w:val="00896D9C"/>
    <w:rsid w:val="008A3389"/>
    <w:rsid w:val="008A3DED"/>
    <w:rsid w:val="008A668C"/>
    <w:rsid w:val="008B1944"/>
    <w:rsid w:val="008B2BFB"/>
    <w:rsid w:val="008B605F"/>
    <w:rsid w:val="008B6C19"/>
    <w:rsid w:val="008C2F1C"/>
    <w:rsid w:val="008D1DF4"/>
    <w:rsid w:val="008D53E8"/>
    <w:rsid w:val="008E0767"/>
    <w:rsid w:val="008E1B19"/>
    <w:rsid w:val="008E5702"/>
    <w:rsid w:val="008F3FDA"/>
    <w:rsid w:val="00901F5A"/>
    <w:rsid w:val="00902327"/>
    <w:rsid w:val="009033BC"/>
    <w:rsid w:val="00912388"/>
    <w:rsid w:val="009137C4"/>
    <w:rsid w:val="0092075D"/>
    <w:rsid w:val="00923B22"/>
    <w:rsid w:val="009241E4"/>
    <w:rsid w:val="0092536A"/>
    <w:rsid w:val="0092735F"/>
    <w:rsid w:val="009319B0"/>
    <w:rsid w:val="00932C11"/>
    <w:rsid w:val="0093468F"/>
    <w:rsid w:val="0093618A"/>
    <w:rsid w:val="009402AD"/>
    <w:rsid w:val="00946BDE"/>
    <w:rsid w:val="00947C27"/>
    <w:rsid w:val="0095021F"/>
    <w:rsid w:val="00951298"/>
    <w:rsid w:val="00952005"/>
    <w:rsid w:val="0095214B"/>
    <w:rsid w:val="0095353E"/>
    <w:rsid w:val="00956727"/>
    <w:rsid w:val="00956E71"/>
    <w:rsid w:val="00960A4F"/>
    <w:rsid w:val="00965810"/>
    <w:rsid w:val="009663B8"/>
    <w:rsid w:val="0096666E"/>
    <w:rsid w:val="0096746F"/>
    <w:rsid w:val="00967DE7"/>
    <w:rsid w:val="009842D9"/>
    <w:rsid w:val="00990481"/>
    <w:rsid w:val="00994447"/>
    <w:rsid w:val="009A5F49"/>
    <w:rsid w:val="009A717B"/>
    <w:rsid w:val="009B1CE5"/>
    <w:rsid w:val="009B4B37"/>
    <w:rsid w:val="009B7A18"/>
    <w:rsid w:val="009B7BE6"/>
    <w:rsid w:val="009C1816"/>
    <w:rsid w:val="009C2CA7"/>
    <w:rsid w:val="009C3550"/>
    <w:rsid w:val="009D4ECA"/>
    <w:rsid w:val="009D53C7"/>
    <w:rsid w:val="009D6065"/>
    <w:rsid w:val="009F771F"/>
    <w:rsid w:val="00A03AA9"/>
    <w:rsid w:val="00A03ACB"/>
    <w:rsid w:val="00A05A38"/>
    <w:rsid w:val="00A05AFB"/>
    <w:rsid w:val="00A13013"/>
    <w:rsid w:val="00A160E4"/>
    <w:rsid w:val="00A3021F"/>
    <w:rsid w:val="00A320FB"/>
    <w:rsid w:val="00A3346B"/>
    <w:rsid w:val="00A40B9A"/>
    <w:rsid w:val="00A40F80"/>
    <w:rsid w:val="00A4493C"/>
    <w:rsid w:val="00A5428A"/>
    <w:rsid w:val="00A546A9"/>
    <w:rsid w:val="00A6569F"/>
    <w:rsid w:val="00A65A70"/>
    <w:rsid w:val="00A7260E"/>
    <w:rsid w:val="00A7757D"/>
    <w:rsid w:val="00A84216"/>
    <w:rsid w:val="00A84598"/>
    <w:rsid w:val="00A863AC"/>
    <w:rsid w:val="00A87308"/>
    <w:rsid w:val="00A9269A"/>
    <w:rsid w:val="00A93484"/>
    <w:rsid w:val="00AA00CE"/>
    <w:rsid w:val="00AA2868"/>
    <w:rsid w:val="00AA33F1"/>
    <w:rsid w:val="00AA4C9E"/>
    <w:rsid w:val="00AB4311"/>
    <w:rsid w:val="00AB479B"/>
    <w:rsid w:val="00AC000E"/>
    <w:rsid w:val="00AC0440"/>
    <w:rsid w:val="00AC0A91"/>
    <w:rsid w:val="00AC5EAF"/>
    <w:rsid w:val="00AC6FF7"/>
    <w:rsid w:val="00AC7EA2"/>
    <w:rsid w:val="00AD09D0"/>
    <w:rsid w:val="00AD1F42"/>
    <w:rsid w:val="00AD4A3E"/>
    <w:rsid w:val="00AE02BF"/>
    <w:rsid w:val="00AE1C02"/>
    <w:rsid w:val="00AE1D13"/>
    <w:rsid w:val="00AE2326"/>
    <w:rsid w:val="00AE6E55"/>
    <w:rsid w:val="00AE71ED"/>
    <w:rsid w:val="00AF06BC"/>
    <w:rsid w:val="00AF1CA7"/>
    <w:rsid w:val="00AF4EE0"/>
    <w:rsid w:val="00AF6F06"/>
    <w:rsid w:val="00AF7044"/>
    <w:rsid w:val="00B0078E"/>
    <w:rsid w:val="00B03E02"/>
    <w:rsid w:val="00B04295"/>
    <w:rsid w:val="00B0516E"/>
    <w:rsid w:val="00B05B32"/>
    <w:rsid w:val="00B12049"/>
    <w:rsid w:val="00B16655"/>
    <w:rsid w:val="00B17CFC"/>
    <w:rsid w:val="00B21360"/>
    <w:rsid w:val="00B224CD"/>
    <w:rsid w:val="00B2322D"/>
    <w:rsid w:val="00B26C59"/>
    <w:rsid w:val="00B275E5"/>
    <w:rsid w:val="00B27DAA"/>
    <w:rsid w:val="00B35A11"/>
    <w:rsid w:val="00B37798"/>
    <w:rsid w:val="00B377F0"/>
    <w:rsid w:val="00B42EC5"/>
    <w:rsid w:val="00B4418D"/>
    <w:rsid w:val="00B457A3"/>
    <w:rsid w:val="00B501D1"/>
    <w:rsid w:val="00B5096C"/>
    <w:rsid w:val="00B50F9E"/>
    <w:rsid w:val="00B54367"/>
    <w:rsid w:val="00B549A3"/>
    <w:rsid w:val="00B5517B"/>
    <w:rsid w:val="00B60857"/>
    <w:rsid w:val="00B67BC2"/>
    <w:rsid w:val="00B70D61"/>
    <w:rsid w:val="00B70EE5"/>
    <w:rsid w:val="00B732A0"/>
    <w:rsid w:val="00B747D7"/>
    <w:rsid w:val="00B752E8"/>
    <w:rsid w:val="00B80EE9"/>
    <w:rsid w:val="00B836C6"/>
    <w:rsid w:val="00B83B2F"/>
    <w:rsid w:val="00B83F10"/>
    <w:rsid w:val="00B95718"/>
    <w:rsid w:val="00BA513A"/>
    <w:rsid w:val="00BA6EEE"/>
    <w:rsid w:val="00BB1337"/>
    <w:rsid w:val="00BB583F"/>
    <w:rsid w:val="00BB7768"/>
    <w:rsid w:val="00BC3F1D"/>
    <w:rsid w:val="00BD15E5"/>
    <w:rsid w:val="00BD2C4F"/>
    <w:rsid w:val="00BD584D"/>
    <w:rsid w:val="00BD6BBA"/>
    <w:rsid w:val="00BE201C"/>
    <w:rsid w:val="00BE2730"/>
    <w:rsid w:val="00BE6F70"/>
    <w:rsid w:val="00BE719E"/>
    <w:rsid w:val="00BF29E8"/>
    <w:rsid w:val="00BF4366"/>
    <w:rsid w:val="00BF480B"/>
    <w:rsid w:val="00BF51D7"/>
    <w:rsid w:val="00BF7757"/>
    <w:rsid w:val="00C054D6"/>
    <w:rsid w:val="00C07182"/>
    <w:rsid w:val="00C108BA"/>
    <w:rsid w:val="00C17C27"/>
    <w:rsid w:val="00C209EB"/>
    <w:rsid w:val="00C21365"/>
    <w:rsid w:val="00C22278"/>
    <w:rsid w:val="00C25392"/>
    <w:rsid w:val="00C2548D"/>
    <w:rsid w:val="00C2702C"/>
    <w:rsid w:val="00C30DC5"/>
    <w:rsid w:val="00C33369"/>
    <w:rsid w:val="00C33E0D"/>
    <w:rsid w:val="00C340A6"/>
    <w:rsid w:val="00C376E3"/>
    <w:rsid w:val="00C40AAF"/>
    <w:rsid w:val="00C5048A"/>
    <w:rsid w:val="00C534E5"/>
    <w:rsid w:val="00C57F9E"/>
    <w:rsid w:val="00C61573"/>
    <w:rsid w:val="00C62525"/>
    <w:rsid w:val="00C64B0D"/>
    <w:rsid w:val="00C65573"/>
    <w:rsid w:val="00C66121"/>
    <w:rsid w:val="00C67B9E"/>
    <w:rsid w:val="00C711E6"/>
    <w:rsid w:val="00C71970"/>
    <w:rsid w:val="00C72E1D"/>
    <w:rsid w:val="00C7413E"/>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78"/>
    <w:rsid w:val="00CA74D5"/>
    <w:rsid w:val="00CB0AA9"/>
    <w:rsid w:val="00CB1F93"/>
    <w:rsid w:val="00CB3795"/>
    <w:rsid w:val="00CB51EF"/>
    <w:rsid w:val="00CB7980"/>
    <w:rsid w:val="00CC3639"/>
    <w:rsid w:val="00CC4C3D"/>
    <w:rsid w:val="00CC761F"/>
    <w:rsid w:val="00CD2C61"/>
    <w:rsid w:val="00CE1904"/>
    <w:rsid w:val="00CE196D"/>
    <w:rsid w:val="00CE2ED2"/>
    <w:rsid w:val="00CE4426"/>
    <w:rsid w:val="00CE47C4"/>
    <w:rsid w:val="00CF02CE"/>
    <w:rsid w:val="00CF119E"/>
    <w:rsid w:val="00CF5DFB"/>
    <w:rsid w:val="00D00EE5"/>
    <w:rsid w:val="00D01D58"/>
    <w:rsid w:val="00D101DA"/>
    <w:rsid w:val="00D1077A"/>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51D8"/>
    <w:rsid w:val="00D57168"/>
    <w:rsid w:val="00D57BD6"/>
    <w:rsid w:val="00D604CA"/>
    <w:rsid w:val="00D633B5"/>
    <w:rsid w:val="00D636C4"/>
    <w:rsid w:val="00D73AF1"/>
    <w:rsid w:val="00D75213"/>
    <w:rsid w:val="00D81643"/>
    <w:rsid w:val="00D82B0E"/>
    <w:rsid w:val="00D85EB7"/>
    <w:rsid w:val="00D922E1"/>
    <w:rsid w:val="00D923AA"/>
    <w:rsid w:val="00D9332A"/>
    <w:rsid w:val="00D938FB"/>
    <w:rsid w:val="00D94917"/>
    <w:rsid w:val="00D95BEB"/>
    <w:rsid w:val="00D95FF6"/>
    <w:rsid w:val="00D971E1"/>
    <w:rsid w:val="00DA0041"/>
    <w:rsid w:val="00DA22A6"/>
    <w:rsid w:val="00DA4A70"/>
    <w:rsid w:val="00DB12BD"/>
    <w:rsid w:val="00DB3A1D"/>
    <w:rsid w:val="00DB670A"/>
    <w:rsid w:val="00DC22CA"/>
    <w:rsid w:val="00DC295C"/>
    <w:rsid w:val="00DC7107"/>
    <w:rsid w:val="00DD2C9F"/>
    <w:rsid w:val="00DD3CB0"/>
    <w:rsid w:val="00DD689B"/>
    <w:rsid w:val="00DE524C"/>
    <w:rsid w:val="00DE5B84"/>
    <w:rsid w:val="00DF1E2B"/>
    <w:rsid w:val="00DF495F"/>
    <w:rsid w:val="00E032C9"/>
    <w:rsid w:val="00E10787"/>
    <w:rsid w:val="00E10AA5"/>
    <w:rsid w:val="00E121A1"/>
    <w:rsid w:val="00E12EF1"/>
    <w:rsid w:val="00E159C9"/>
    <w:rsid w:val="00E232AC"/>
    <w:rsid w:val="00E32C24"/>
    <w:rsid w:val="00E33139"/>
    <w:rsid w:val="00E36D9A"/>
    <w:rsid w:val="00E37049"/>
    <w:rsid w:val="00E55CCF"/>
    <w:rsid w:val="00E61265"/>
    <w:rsid w:val="00E62ECE"/>
    <w:rsid w:val="00E663F4"/>
    <w:rsid w:val="00E70A92"/>
    <w:rsid w:val="00E719D3"/>
    <w:rsid w:val="00E73665"/>
    <w:rsid w:val="00E849AF"/>
    <w:rsid w:val="00E87517"/>
    <w:rsid w:val="00E87778"/>
    <w:rsid w:val="00E92785"/>
    <w:rsid w:val="00E94F53"/>
    <w:rsid w:val="00E952CD"/>
    <w:rsid w:val="00E952FB"/>
    <w:rsid w:val="00E9728D"/>
    <w:rsid w:val="00E97BF3"/>
    <w:rsid w:val="00EA153D"/>
    <w:rsid w:val="00EA1766"/>
    <w:rsid w:val="00EA2272"/>
    <w:rsid w:val="00EA344C"/>
    <w:rsid w:val="00EA3783"/>
    <w:rsid w:val="00EA5132"/>
    <w:rsid w:val="00EA7C8B"/>
    <w:rsid w:val="00EB01CE"/>
    <w:rsid w:val="00EB09C7"/>
    <w:rsid w:val="00EB3C62"/>
    <w:rsid w:val="00EB5DB5"/>
    <w:rsid w:val="00EB6F96"/>
    <w:rsid w:val="00EC47DB"/>
    <w:rsid w:val="00ED30BB"/>
    <w:rsid w:val="00ED3F39"/>
    <w:rsid w:val="00EE00C1"/>
    <w:rsid w:val="00EE0B32"/>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4D3A"/>
    <w:rsid w:val="00FD5056"/>
    <w:rsid w:val="00FD7EF2"/>
    <w:rsid w:val="00FE3A6F"/>
    <w:rsid w:val="00FE6A23"/>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gu_perso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0F27-7E60-4632-AE46-BD83E03B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3374</Words>
  <Characters>19236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22565</CharactersWithSpaces>
  <SharedDoc>false</SharedDoc>
  <HLinks>
    <vt:vector size="54" baseType="variant">
      <vt:variant>
        <vt:i4>4325452</vt:i4>
      </vt:variant>
      <vt:variant>
        <vt:i4>24</vt:i4>
      </vt:variant>
      <vt:variant>
        <vt:i4>0</vt:i4>
      </vt:variant>
      <vt:variant>
        <vt:i4>5</vt:i4>
      </vt:variant>
      <vt:variant>
        <vt:lpwstr>mailto:fgu_personal@mail.ru</vt:lpwstr>
      </vt:variant>
      <vt:variant>
        <vt:lpwstr/>
      </vt:variant>
      <vt:variant>
        <vt:i4>4325452</vt:i4>
      </vt:variant>
      <vt:variant>
        <vt:i4>21</vt:i4>
      </vt:variant>
      <vt:variant>
        <vt:i4>0</vt:i4>
      </vt:variant>
      <vt:variant>
        <vt:i4>5</vt:i4>
      </vt:variant>
      <vt:variant>
        <vt:lpwstr>mailto:fgu_personal@mail.ru</vt:lpwstr>
      </vt:variant>
      <vt:variant>
        <vt:lpwstr/>
      </vt:variant>
      <vt:variant>
        <vt:i4>4849787</vt:i4>
      </vt:variant>
      <vt:variant>
        <vt:i4>18</vt:i4>
      </vt:variant>
      <vt:variant>
        <vt:i4>0</vt:i4>
      </vt:variant>
      <vt:variant>
        <vt:i4>5</vt:i4>
      </vt:variant>
      <vt:variant>
        <vt:lpwstr>mailto:pscogbu@yandex.ru</vt:lpwstr>
      </vt:variant>
      <vt:variant>
        <vt:lpwstr/>
      </vt:variant>
      <vt:variant>
        <vt:i4>4325452</vt:i4>
      </vt:variant>
      <vt:variant>
        <vt:i4>15</vt:i4>
      </vt:variant>
      <vt:variant>
        <vt:i4>0</vt:i4>
      </vt:variant>
      <vt:variant>
        <vt:i4>5</vt:i4>
      </vt:variant>
      <vt:variant>
        <vt:lpwstr>mailto:fgu_personal@mail.ru</vt:lpwstr>
      </vt:variant>
      <vt:variant>
        <vt:lpwstr/>
      </vt:variant>
      <vt:variant>
        <vt:i4>720998</vt:i4>
      </vt:variant>
      <vt:variant>
        <vt:i4>12</vt:i4>
      </vt:variant>
      <vt:variant>
        <vt:i4>0</vt:i4>
      </vt:variant>
      <vt:variant>
        <vt:i4>5</vt:i4>
      </vt:variant>
      <vt:variant>
        <vt:lpwstr>mailto:kosty.73@mail.ru</vt:lpwstr>
      </vt:variant>
      <vt:variant>
        <vt:lpwstr/>
      </vt:variant>
      <vt:variant>
        <vt:i4>2686998</vt:i4>
      </vt:variant>
      <vt:variant>
        <vt:i4>9</vt:i4>
      </vt:variant>
      <vt:variant>
        <vt:i4>0</vt:i4>
      </vt:variant>
      <vt:variant>
        <vt:i4>5</vt:i4>
      </vt:variant>
      <vt:variant>
        <vt:lpwstr>mailto:opb@oirw.ru</vt:lpwstr>
      </vt:variant>
      <vt:variant>
        <vt:lpwstr/>
      </vt:variant>
      <vt:variant>
        <vt:i4>4128791</vt:i4>
      </vt:variant>
      <vt:variant>
        <vt:i4>6</vt:i4>
      </vt:variant>
      <vt:variant>
        <vt:i4>0</vt:i4>
      </vt:variant>
      <vt:variant>
        <vt:i4>5</vt:i4>
      </vt:variant>
      <vt:variant>
        <vt:lpwstr>mailto:Sapsan0803@mail.ru</vt:lpwstr>
      </vt:variant>
      <vt:variant>
        <vt:lpwstr/>
      </vt:variant>
      <vt:variant>
        <vt:i4>3866683</vt:i4>
      </vt:variant>
      <vt:variant>
        <vt:i4>3</vt:i4>
      </vt:variant>
      <vt:variant>
        <vt:i4>0</vt:i4>
      </vt:variant>
      <vt:variant>
        <vt:i4>5</vt:i4>
      </vt:variant>
      <vt:variant>
        <vt:lpwstr>mailto:meshkov_nsk@mail.ru</vt:lpwstr>
      </vt:variant>
      <vt:variant>
        <vt:lpwstr/>
      </vt:variant>
      <vt:variant>
        <vt:i4>3342345</vt:i4>
      </vt:variant>
      <vt:variant>
        <vt:i4>0</vt:i4>
      </vt:variant>
      <vt:variant>
        <vt:i4>0</vt:i4>
      </vt:variant>
      <vt:variant>
        <vt:i4>5</vt:i4>
      </vt:variant>
      <vt:variant>
        <vt:lpwstr>mailto:LukashovaEM@oirw.ru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Ольга Кирьянова</dc:creator>
  <cp:lastModifiedBy>Екатерина А. Сальникова</cp:lastModifiedBy>
  <cp:revision>26</cp:revision>
  <cp:lastPrinted>2025-03-03T04:00:00Z</cp:lastPrinted>
  <dcterms:created xsi:type="dcterms:W3CDTF">2026-06-19T09:29:00Z</dcterms:created>
  <dcterms:modified xsi:type="dcterms:W3CDTF">2026-06-25T03:44:00Z</dcterms:modified>
</cp:coreProperties>
</file>