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BE" w:rsidRDefault="006C72BE" w:rsidP="00FA7F23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CB73A6" w:rsidRPr="002D510A" w:rsidRDefault="00CB73A6" w:rsidP="00FA7F23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2D510A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067324" w:rsidRDefault="00CB73A6" w:rsidP="007E2999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2D510A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0E2409">
        <w:rPr>
          <w:rFonts w:ascii="Times New Roman" w:hAnsi="Times New Roman"/>
          <w:b/>
          <w:sz w:val="24"/>
          <w:szCs w:val="24"/>
        </w:rPr>
        <w:t>запасных частей</w:t>
      </w:r>
      <w:r w:rsidR="008605CF" w:rsidRPr="002D510A">
        <w:rPr>
          <w:rFonts w:ascii="Times New Roman" w:hAnsi="Times New Roman"/>
          <w:b/>
          <w:sz w:val="24"/>
          <w:szCs w:val="24"/>
        </w:rPr>
        <w:t xml:space="preserve"> для автомобиля </w:t>
      </w:r>
      <w:r w:rsidR="00DB654C">
        <w:rPr>
          <w:rFonts w:ascii="Times New Roman" w:hAnsi="Times New Roman"/>
          <w:b/>
          <w:sz w:val="24"/>
          <w:szCs w:val="24"/>
          <w:lang w:val="en-US"/>
        </w:rPr>
        <w:t>FORD</w:t>
      </w:r>
      <w:r w:rsidR="00DB654C" w:rsidRPr="00DB654C">
        <w:rPr>
          <w:rFonts w:ascii="Times New Roman" w:hAnsi="Times New Roman"/>
          <w:b/>
          <w:sz w:val="24"/>
          <w:szCs w:val="24"/>
        </w:rPr>
        <w:t xml:space="preserve"> </w:t>
      </w:r>
      <w:r w:rsidR="00DB654C">
        <w:rPr>
          <w:rFonts w:ascii="Times New Roman" w:hAnsi="Times New Roman"/>
          <w:b/>
          <w:sz w:val="24"/>
          <w:szCs w:val="24"/>
          <w:lang w:val="en-US"/>
        </w:rPr>
        <w:t>EXPLORER</w:t>
      </w:r>
      <w:r w:rsidR="00DB654C" w:rsidRPr="00DB654C">
        <w:rPr>
          <w:rFonts w:ascii="Times New Roman" w:hAnsi="Times New Roman"/>
          <w:b/>
          <w:sz w:val="24"/>
          <w:szCs w:val="24"/>
        </w:rPr>
        <w:t xml:space="preserve"> </w:t>
      </w:r>
      <w:r w:rsidR="009E0CAC">
        <w:rPr>
          <w:rFonts w:ascii="Times New Roman" w:hAnsi="Times New Roman"/>
          <w:b/>
          <w:sz w:val="24"/>
          <w:szCs w:val="24"/>
        </w:rPr>
        <w:t xml:space="preserve"> 2014г. выпуска</w:t>
      </w:r>
      <w:bookmarkStart w:id="0" w:name="_GoBack"/>
      <w:bookmarkEnd w:id="0"/>
    </w:p>
    <w:p w:rsidR="004722C8" w:rsidRPr="00DB654C" w:rsidRDefault="00DB654C" w:rsidP="00D46C4D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B654C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lang w:val="en-US"/>
        </w:rPr>
        <w:t>VIN</w:t>
      </w:r>
      <w:r>
        <w:rPr>
          <w:rFonts w:ascii="Times New Roman" w:hAnsi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067324">
        <w:rPr>
          <w:rFonts w:ascii="Times New Roman" w:hAnsi="Times New Roman"/>
          <w:b/>
          <w:sz w:val="24"/>
          <w:szCs w:val="24"/>
          <w:lang w:val="en-US"/>
        </w:rPr>
        <w:t>Z</w:t>
      </w:r>
      <w:r w:rsidR="00067324" w:rsidRPr="00067324">
        <w:rPr>
          <w:rFonts w:ascii="Times New Roman" w:hAnsi="Times New Roman"/>
          <w:b/>
          <w:sz w:val="24"/>
          <w:szCs w:val="24"/>
        </w:rPr>
        <w:t>6</w:t>
      </w:r>
      <w:r w:rsidR="00067324">
        <w:rPr>
          <w:rFonts w:ascii="Times New Roman" w:hAnsi="Times New Roman"/>
          <w:b/>
          <w:sz w:val="24"/>
          <w:szCs w:val="24"/>
          <w:lang w:val="en-US"/>
        </w:rPr>
        <w:t>FBXXESWBEY</w:t>
      </w:r>
      <w:r w:rsidR="00067324" w:rsidRPr="00067324">
        <w:rPr>
          <w:rFonts w:ascii="Times New Roman" w:hAnsi="Times New Roman"/>
          <w:b/>
          <w:sz w:val="24"/>
          <w:szCs w:val="24"/>
        </w:rPr>
        <w:t>13174)</w:t>
      </w:r>
    </w:p>
    <w:p w:rsidR="00CB73A6" w:rsidRPr="00DB654C" w:rsidRDefault="00CB73A6" w:rsidP="007E2999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CB73A6" w:rsidRPr="006C72BE" w:rsidRDefault="00CB73A6" w:rsidP="006C72BE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C72BE">
        <w:rPr>
          <w:rFonts w:ascii="Times New Roman" w:hAnsi="Times New Roman"/>
          <w:sz w:val="24"/>
          <w:szCs w:val="24"/>
        </w:rPr>
        <w:t>Описание объекта закупки. Количество и ассортимент поставляемого товара, требования к качественным и техническим характеристикам товара и иные показатели, позволяющие определить соответствие закупаемого товара, установленным Заказчиком требованиям.</w:t>
      </w:r>
    </w:p>
    <w:tbl>
      <w:tblPr>
        <w:tblW w:w="1006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50"/>
        <w:gridCol w:w="2268"/>
        <w:gridCol w:w="5264"/>
        <w:gridCol w:w="990"/>
        <w:gridCol w:w="992"/>
      </w:tblGrid>
      <w:tr w:rsidR="00282C01" w:rsidRPr="00282C01" w:rsidTr="00585125">
        <w:trPr>
          <w:trHeight w:val="57"/>
        </w:trPr>
        <w:tc>
          <w:tcPr>
            <w:tcW w:w="5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C01" w:rsidRPr="00282C01" w:rsidRDefault="00282C01" w:rsidP="00282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82C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</w:t>
            </w:r>
          </w:p>
          <w:p w:rsidR="00282C01" w:rsidRPr="00282C01" w:rsidRDefault="00282C01" w:rsidP="00282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gramStart"/>
            <w:r w:rsidRPr="00282C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82C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C01" w:rsidRPr="00282C01" w:rsidRDefault="00282C01" w:rsidP="00282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82C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52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C01" w:rsidRPr="00282C01" w:rsidRDefault="00282C01" w:rsidP="00282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82C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Характеристика товара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C01" w:rsidRPr="00282C01" w:rsidRDefault="00282C01" w:rsidP="00282C0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82C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Ед</w:t>
            </w:r>
            <w:proofErr w:type="gramStart"/>
            <w:r w:rsidRPr="00282C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.и</w:t>
            </w:r>
            <w:proofErr w:type="gramEnd"/>
            <w:r w:rsidRPr="00282C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зм</w:t>
            </w:r>
            <w:proofErr w:type="spellEnd"/>
            <w:r w:rsidRPr="00282C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C01" w:rsidRPr="00282C01" w:rsidRDefault="00282C01" w:rsidP="00282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82C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Кол-во товара</w:t>
            </w:r>
          </w:p>
        </w:tc>
      </w:tr>
      <w:tr w:rsidR="00282C01" w:rsidRPr="00282C01" w:rsidTr="00585125">
        <w:trPr>
          <w:trHeight w:val="57"/>
        </w:trPr>
        <w:tc>
          <w:tcPr>
            <w:tcW w:w="5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2C01" w:rsidRPr="00282C01" w:rsidRDefault="00282C01" w:rsidP="00282C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2C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2BE" w:rsidRPr="00D46C4D" w:rsidRDefault="00282C01" w:rsidP="006C72BE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Сайленблок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заднего кулака плавающий </w:t>
            </w:r>
            <w:r w:rsidRPr="00282C01">
              <w:rPr>
                <w:rFonts w:ascii="Times New Roman" w:hAnsi="Times New Roman"/>
                <w:b/>
                <w:sz w:val="24"/>
                <w:szCs w:val="24"/>
              </w:rPr>
              <w:t>верхний левый</w:t>
            </w:r>
            <w:r w:rsidRPr="00D46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FORD</w:t>
            </w:r>
            <w:r w:rsidRPr="00DB65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EXPLORER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C72BE" w:rsidRPr="006C7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Артикул</w:t>
            </w:r>
            <w:r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 xml:space="preserve">: </w:t>
            </w:r>
            <w:r w:rsidRPr="006C72BE">
              <w:rPr>
                <w:rFonts w:ascii="RobotoRegular" w:eastAsia="Times New Roman" w:hAnsi="RobotoRegular"/>
                <w:b/>
                <w:sz w:val="24"/>
                <w:szCs w:val="24"/>
                <w:lang w:eastAsia="ru-RU"/>
              </w:rPr>
              <w:t>FDAB-033Z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 xml:space="preserve">Гарантия производителя: 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2 года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Подкатегории: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</w:r>
            <w:proofErr w:type="spellStart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Сайлентблок</w:t>
            </w:r>
            <w:proofErr w:type="spellEnd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 xml:space="preserve"> цапфы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Сторона установки: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задняя ось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 xml:space="preserve">Расположение: 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сверху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 xml:space="preserve">Наружный диаметр, </w:t>
            </w:r>
            <w:proofErr w:type="gramStart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мм</w:t>
            </w:r>
            <w:proofErr w:type="gramEnd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47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 xml:space="preserve">Внутренний диаметр, </w:t>
            </w:r>
            <w:proofErr w:type="gramStart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мм</w:t>
            </w:r>
            <w:proofErr w:type="gramEnd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14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Количество в комплекте, шт.: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1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 xml:space="preserve">Вес в инд. </w:t>
            </w:r>
            <w:proofErr w:type="spellStart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упак</w:t>
            </w:r>
            <w:proofErr w:type="spellEnd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.: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2 кг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Длина упаковки: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5 см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Высота упаковки: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6 см</w:t>
            </w:r>
          </w:p>
          <w:p w:rsidR="006C72BE" w:rsidRPr="00282C01" w:rsidRDefault="006C72BE" w:rsidP="00282C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Ширина упаковки: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5 см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2C01" w:rsidRPr="00282C01" w:rsidRDefault="00282C01" w:rsidP="00282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2C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2C01" w:rsidRPr="00282C01" w:rsidRDefault="00282C01" w:rsidP="00282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2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82C01" w:rsidRPr="00282C01" w:rsidTr="00585125">
        <w:trPr>
          <w:trHeight w:val="57"/>
        </w:trPr>
        <w:tc>
          <w:tcPr>
            <w:tcW w:w="5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2C01" w:rsidRPr="00282C01" w:rsidRDefault="00282C01" w:rsidP="00282C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2BE" w:rsidRPr="00D46C4D" w:rsidRDefault="00282C01" w:rsidP="006C72BE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Сайленблок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заднего кулака плавающий верхний правый</w:t>
            </w:r>
            <w:r w:rsidRPr="00D46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FORD</w:t>
            </w:r>
            <w:r w:rsidRPr="00DB65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EXPLORER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C72BE" w:rsidRPr="006C72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52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Артикул: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</w:r>
            <w:r w:rsidRPr="006C72BE">
              <w:rPr>
                <w:rFonts w:ascii="RobotoRegular" w:eastAsia="Times New Roman" w:hAnsi="RobotoRegular"/>
                <w:b/>
                <w:sz w:val="24"/>
                <w:szCs w:val="24"/>
                <w:lang w:eastAsia="ru-RU"/>
              </w:rPr>
              <w:t>FDAB-032Z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Гарантия производителя: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2 года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Подкатегории: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</w:r>
            <w:proofErr w:type="spellStart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Сайлентблок</w:t>
            </w:r>
            <w:proofErr w:type="spellEnd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 xml:space="preserve"> цапфы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Сторона установки: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задняя ось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Расположение: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сверху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 xml:space="preserve">Наружный диаметр, </w:t>
            </w:r>
            <w:proofErr w:type="gramStart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мм</w:t>
            </w:r>
            <w:proofErr w:type="gramEnd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46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 xml:space="preserve">Внутренний диаметр, </w:t>
            </w:r>
            <w:proofErr w:type="gramStart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мм</w:t>
            </w:r>
            <w:proofErr w:type="gramEnd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16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Количество в комплекте, шт.: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1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 xml:space="preserve">Вес в инд. </w:t>
            </w:r>
            <w:proofErr w:type="spellStart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упак</w:t>
            </w:r>
            <w:proofErr w:type="spellEnd"/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.: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0.33 кг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Длина упаковки: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6.5 см</w:t>
            </w:r>
          </w:p>
          <w:p w:rsidR="006C72BE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Высота упаковки: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6 см</w:t>
            </w:r>
          </w:p>
          <w:p w:rsidR="00282C01" w:rsidRPr="006C72BE" w:rsidRDefault="006C72BE" w:rsidP="006C72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>Ширина упаковки:</w:t>
            </w:r>
            <w:r w:rsidRPr="006C72BE">
              <w:rPr>
                <w:rFonts w:ascii="RobotoRegular" w:eastAsia="Times New Roman" w:hAnsi="RobotoRegular"/>
                <w:sz w:val="24"/>
                <w:szCs w:val="24"/>
                <w:lang w:eastAsia="ru-RU"/>
              </w:rPr>
              <w:tab/>
              <w:t>6 см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2C01" w:rsidRPr="00282C01" w:rsidRDefault="00282C01" w:rsidP="0058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2C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2C01" w:rsidRPr="00282C01" w:rsidRDefault="00282C01" w:rsidP="00585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C72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82C01" w:rsidRPr="002D510A" w:rsidRDefault="00282C01" w:rsidP="006C72BE">
      <w:pPr>
        <w:jc w:val="both"/>
        <w:rPr>
          <w:rFonts w:ascii="Times New Roman" w:hAnsi="Times New Roman"/>
          <w:sz w:val="24"/>
          <w:szCs w:val="24"/>
        </w:rPr>
      </w:pPr>
    </w:p>
    <w:p w:rsidR="00CB73A6" w:rsidRPr="002D510A" w:rsidRDefault="00CB73A6" w:rsidP="00FA7F23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D510A">
        <w:rPr>
          <w:rFonts w:ascii="Times New Roman" w:hAnsi="Times New Roman"/>
          <w:b/>
          <w:sz w:val="24"/>
          <w:szCs w:val="24"/>
        </w:rPr>
        <w:t xml:space="preserve">2. Место, сроки и условия поставки товара: </w:t>
      </w:r>
    </w:p>
    <w:p w:rsidR="00CB73A6" w:rsidRPr="002D510A" w:rsidRDefault="00CB73A6" w:rsidP="00FA7F23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2D510A">
        <w:rPr>
          <w:rFonts w:ascii="Times New Roman" w:hAnsi="Times New Roman"/>
          <w:sz w:val="24"/>
          <w:szCs w:val="24"/>
        </w:rPr>
        <w:t xml:space="preserve">Место поставки товара: </w:t>
      </w:r>
      <w:smartTag w:uri="urn:schemas-microsoft-com:office:smarttags" w:element="metricconverter">
        <w:smartTagPr>
          <w:attr w:name="ProductID" w:val="300000, г"/>
        </w:smartTagPr>
        <w:r w:rsidRPr="002D510A">
          <w:rPr>
            <w:rFonts w:ascii="Times New Roman" w:hAnsi="Times New Roman"/>
            <w:sz w:val="24"/>
            <w:szCs w:val="24"/>
          </w:rPr>
          <w:t>300000, г</w:t>
        </w:r>
      </w:smartTag>
      <w:r w:rsidRPr="002D510A">
        <w:rPr>
          <w:rFonts w:ascii="Times New Roman" w:hAnsi="Times New Roman"/>
          <w:sz w:val="24"/>
          <w:szCs w:val="24"/>
        </w:rPr>
        <w:t>. Тула, пр. Ленина, д. 53-а</w:t>
      </w:r>
    </w:p>
    <w:p w:rsidR="00CB73A6" w:rsidRPr="002D510A" w:rsidRDefault="00CB73A6" w:rsidP="00FA7F23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D510A">
        <w:rPr>
          <w:rFonts w:ascii="Times New Roman" w:hAnsi="Times New Roman"/>
          <w:b/>
          <w:sz w:val="24"/>
          <w:szCs w:val="24"/>
        </w:rPr>
        <w:t>3. Сроки поставки товара</w:t>
      </w:r>
      <w:r w:rsidRPr="002D510A">
        <w:rPr>
          <w:rFonts w:ascii="Times New Roman" w:hAnsi="Times New Roman"/>
          <w:sz w:val="24"/>
          <w:szCs w:val="24"/>
        </w:rPr>
        <w:t xml:space="preserve">: в течение </w:t>
      </w:r>
      <w:r w:rsidR="00527633">
        <w:rPr>
          <w:rFonts w:ascii="Times New Roman" w:hAnsi="Times New Roman"/>
          <w:sz w:val="24"/>
          <w:szCs w:val="24"/>
        </w:rPr>
        <w:t xml:space="preserve">       </w:t>
      </w:r>
      <w:r w:rsidRPr="002D510A">
        <w:rPr>
          <w:rFonts w:ascii="Times New Roman" w:hAnsi="Times New Roman"/>
          <w:sz w:val="24"/>
          <w:szCs w:val="24"/>
        </w:rPr>
        <w:t xml:space="preserve"> календарных дней </w:t>
      </w:r>
      <w:proofErr w:type="gramStart"/>
      <w:r w:rsidRPr="002D510A">
        <w:rPr>
          <w:rFonts w:ascii="Times New Roman" w:hAnsi="Times New Roman"/>
          <w:sz w:val="24"/>
          <w:szCs w:val="24"/>
        </w:rPr>
        <w:t>с даты  подписания</w:t>
      </w:r>
      <w:proofErr w:type="gramEnd"/>
      <w:r w:rsidRPr="002D510A">
        <w:rPr>
          <w:rFonts w:ascii="Times New Roman" w:hAnsi="Times New Roman"/>
          <w:sz w:val="24"/>
          <w:szCs w:val="24"/>
        </w:rPr>
        <w:t xml:space="preserve"> Договора.</w:t>
      </w:r>
    </w:p>
    <w:p w:rsidR="00CB73A6" w:rsidRPr="002D510A" w:rsidRDefault="00CB73A6" w:rsidP="00FA7F23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D510A">
        <w:rPr>
          <w:rFonts w:ascii="Times New Roman" w:hAnsi="Times New Roman"/>
          <w:b/>
          <w:sz w:val="24"/>
          <w:szCs w:val="24"/>
        </w:rPr>
        <w:t>4. Требования к качеству поставляемого товара:</w:t>
      </w:r>
    </w:p>
    <w:p w:rsidR="003142F3" w:rsidRDefault="00CB73A6" w:rsidP="00FA7F2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2D510A">
        <w:rPr>
          <w:rFonts w:ascii="Times New Roman" w:hAnsi="Times New Roman"/>
          <w:sz w:val="24"/>
          <w:szCs w:val="24"/>
        </w:rPr>
        <w:t xml:space="preserve">Качество и безопасность поставляемого товара должно быть подтверждено сертификатами (сертификат качества, сертификат соответствия) и иными документами, утвержденными на данный вид товара, в соответствии с российским законодательством, которые Поставщик должен представить вместе с товаром при передаче. </w:t>
      </w:r>
      <w:r w:rsidRPr="002D510A">
        <w:rPr>
          <w:rFonts w:ascii="Times New Roman" w:hAnsi="Times New Roman"/>
          <w:color w:val="000000"/>
          <w:spacing w:val="3"/>
          <w:sz w:val="24"/>
          <w:szCs w:val="24"/>
        </w:rPr>
        <w:t>Товар при пр</w:t>
      </w:r>
      <w:r w:rsidR="003142F3" w:rsidRPr="002D510A">
        <w:rPr>
          <w:rFonts w:ascii="Times New Roman" w:hAnsi="Times New Roman"/>
          <w:color w:val="000000"/>
          <w:spacing w:val="3"/>
          <w:sz w:val="24"/>
          <w:szCs w:val="24"/>
        </w:rPr>
        <w:t>именении должен быть безопасным.</w:t>
      </w:r>
      <w:r w:rsidRPr="002D510A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</w:p>
    <w:p w:rsidR="006C72BE" w:rsidRDefault="006C72BE" w:rsidP="00FA7F2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6C72BE" w:rsidRPr="002D510A" w:rsidRDefault="006C72BE" w:rsidP="00FA7F2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CB73A6" w:rsidRPr="002D510A" w:rsidRDefault="00CB73A6" w:rsidP="00FA7F2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 w:rsidRPr="002D510A">
        <w:rPr>
          <w:rFonts w:ascii="Times New Roman" w:hAnsi="Times New Roman"/>
          <w:b/>
          <w:color w:val="000000"/>
          <w:spacing w:val="3"/>
          <w:sz w:val="24"/>
          <w:szCs w:val="24"/>
        </w:rPr>
        <w:lastRenderedPageBreak/>
        <w:t>5. Требования к упаковке и маркировке товара:</w:t>
      </w:r>
    </w:p>
    <w:p w:rsidR="00CB73A6" w:rsidRPr="002D510A" w:rsidRDefault="00CB73A6" w:rsidP="00FA7F23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2D510A">
        <w:rPr>
          <w:rFonts w:ascii="Times New Roman" w:hAnsi="Times New Roman"/>
          <w:sz w:val="24"/>
          <w:szCs w:val="24"/>
        </w:rPr>
        <w:t xml:space="preserve">Товар поставляется в таре завода-изготовителя. Упаковка должна обеспечивать сохранность товара при транспортировке и погрузо-разгрузочных работах к конечному месту эксплуатации.  Потребительская тара должна обеспечивать полную сохранность продукта. </w:t>
      </w:r>
    </w:p>
    <w:p w:rsidR="00CB73A6" w:rsidRPr="002D510A" w:rsidRDefault="00CB73A6" w:rsidP="00FA7F2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2D510A">
        <w:rPr>
          <w:rFonts w:ascii="Times New Roman" w:hAnsi="Times New Roman"/>
          <w:sz w:val="24"/>
          <w:szCs w:val="24"/>
        </w:rPr>
        <w:t xml:space="preserve">Текст должен быть четкий, иметь описание технических характеристик, а также указание на сертификаты и данные производителя, поставщика на русском языке. </w:t>
      </w:r>
    </w:p>
    <w:p w:rsidR="00CB73A6" w:rsidRPr="002D510A" w:rsidRDefault="00CB73A6" w:rsidP="00FA7F2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2D510A">
        <w:rPr>
          <w:rFonts w:ascii="Times New Roman" w:hAnsi="Times New Roman"/>
          <w:sz w:val="24"/>
          <w:szCs w:val="24"/>
        </w:rPr>
        <w:t>Стоимость тары и упаковки входит в цену товара и возврату не подлежит.</w:t>
      </w:r>
    </w:p>
    <w:p w:rsidR="00CB73A6" w:rsidRPr="002D510A" w:rsidRDefault="00CB73A6" w:rsidP="00FA7F23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2D510A">
        <w:rPr>
          <w:rFonts w:ascii="Times New Roman" w:hAnsi="Times New Roman"/>
          <w:b/>
          <w:sz w:val="24"/>
          <w:szCs w:val="24"/>
        </w:rPr>
        <w:t>6. Дата изготовления, требования по объему предоставления гарантий качества товаров:</w:t>
      </w:r>
    </w:p>
    <w:p w:rsidR="00CB73A6" w:rsidRPr="002D510A" w:rsidRDefault="00CB73A6" w:rsidP="00FA7F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D510A">
        <w:rPr>
          <w:rFonts w:ascii="Times New Roman" w:hAnsi="Times New Roman"/>
          <w:sz w:val="24"/>
          <w:szCs w:val="24"/>
        </w:rPr>
        <w:t>Поставщик гарантирует качество и нормальные эксплуатационные возможности поставляемого товара в течение всего гарантийного срока.</w:t>
      </w:r>
    </w:p>
    <w:p w:rsidR="00CB73A6" w:rsidRPr="002D510A" w:rsidRDefault="00CB73A6" w:rsidP="00FA7F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D510A">
        <w:rPr>
          <w:rFonts w:ascii="Times New Roman" w:hAnsi="Times New Roman"/>
          <w:sz w:val="24"/>
          <w:szCs w:val="24"/>
        </w:rPr>
        <w:t xml:space="preserve">В случае обнаружения в период гарантийного срока несоответствий поставленного товара требованиям договора либо при обнаружении дефектов вызванных в процессе транспортировки, Поставщик обязан за свой счёт, в течение 10 (десяти) рабочих дней с момента направления соответствующего уведомления (претензии) </w:t>
      </w:r>
      <w:proofErr w:type="gramStart"/>
      <w:r w:rsidRPr="002D510A">
        <w:rPr>
          <w:rFonts w:ascii="Times New Roman" w:hAnsi="Times New Roman"/>
          <w:sz w:val="24"/>
          <w:szCs w:val="24"/>
        </w:rPr>
        <w:t>заменить товар на эквивалентный</w:t>
      </w:r>
      <w:proofErr w:type="gramEnd"/>
      <w:r w:rsidRPr="002D510A">
        <w:rPr>
          <w:rFonts w:ascii="Times New Roman" w:hAnsi="Times New Roman"/>
          <w:sz w:val="24"/>
          <w:szCs w:val="24"/>
        </w:rPr>
        <w:t xml:space="preserve"> или товар лучшего качества;</w:t>
      </w:r>
    </w:p>
    <w:p w:rsidR="00CB73A6" w:rsidRPr="002D510A" w:rsidRDefault="00CB73A6" w:rsidP="00FA7F2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D510A">
        <w:rPr>
          <w:rFonts w:ascii="Times New Roman" w:hAnsi="Times New Roman"/>
          <w:sz w:val="24"/>
          <w:szCs w:val="24"/>
        </w:rPr>
        <w:t xml:space="preserve">Расходы по замене товара осуществляются за счет средств Поставщика. Гарантия Поставщика предоставляется вместе с товаром. </w:t>
      </w:r>
    </w:p>
    <w:p w:rsidR="00CB73A6" w:rsidRPr="002D510A" w:rsidRDefault="00CB73A6" w:rsidP="00FA7F2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B73A6" w:rsidRPr="002D510A" w:rsidRDefault="00CB73A6" w:rsidP="00FA7F23">
      <w:pPr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2D510A">
        <w:rPr>
          <w:rFonts w:ascii="Times New Roman" w:hAnsi="Times New Roman"/>
          <w:b/>
          <w:sz w:val="24"/>
          <w:szCs w:val="24"/>
        </w:rPr>
        <w:t>7. Порядок формирования цены договора (с учетом расходов на перевозку, страхование, уплату таможенных пошлин, налогов и других обязательных платежей) и порядок расчета:</w:t>
      </w:r>
    </w:p>
    <w:p w:rsidR="00CB73A6" w:rsidRPr="002D510A" w:rsidRDefault="00CB73A6" w:rsidP="00FA7F2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D510A">
        <w:rPr>
          <w:rFonts w:ascii="Times New Roman" w:hAnsi="Times New Roman"/>
          <w:sz w:val="24"/>
          <w:szCs w:val="24"/>
        </w:rPr>
        <w:t>Цена договора включает стоимость товара, расходы на перевозку и доставку товара до места поставки, погрузочно-разгрузочные работы, упаковку и иные расходы Поставщика (инфляционные процессы, налоги, таможенные пошлины (при необходимости), прочие сборы, страхование и другие обязательные платежи), связанные с исполнением контракта.</w:t>
      </w:r>
    </w:p>
    <w:p w:rsidR="00CB73A6" w:rsidRPr="006C72BE" w:rsidRDefault="006C72BE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6C72BE">
        <w:rPr>
          <w:rFonts w:ascii="Times New Roman" w:hAnsi="Times New Roman"/>
          <w:b/>
          <w:sz w:val="24"/>
          <w:szCs w:val="24"/>
        </w:rPr>
        <w:t xml:space="preserve">Конт. Телефон: 8(4872) 36-07-63Хозяйственный отдел </w:t>
      </w:r>
    </w:p>
    <w:sectPr w:rsidR="00CB73A6" w:rsidRPr="006C72BE" w:rsidSect="006C72BE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D15C2"/>
    <w:multiLevelType w:val="multilevel"/>
    <w:tmpl w:val="F588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127FE2"/>
    <w:multiLevelType w:val="hybridMultilevel"/>
    <w:tmpl w:val="99225D36"/>
    <w:lvl w:ilvl="0" w:tplc="56402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FE"/>
    <w:rsid w:val="00067324"/>
    <w:rsid w:val="000A1236"/>
    <w:rsid w:val="000D3692"/>
    <w:rsid w:val="000E2409"/>
    <w:rsid w:val="001706CC"/>
    <w:rsid w:val="001765E9"/>
    <w:rsid w:val="00196C00"/>
    <w:rsid w:val="001B1EFE"/>
    <w:rsid w:val="00254D08"/>
    <w:rsid w:val="00282C01"/>
    <w:rsid w:val="002C4C27"/>
    <w:rsid w:val="002D510A"/>
    <w:rsid w:val="003142F3"/>
    <w:rsid w:val="00345186"/>
    <w:rsid w:val="00363A9E"/>
    <w:rsid w:val="00390681"/>
    <w:rsid w:val="004722C8"/>
    <w:rsid w:val="005217BB"/>
    <w:rsid w:val="00527633"/>
    <w:rsid w:val="005544E3"/>
    <w:rsid w:val="00567FB5"/>
    <w:rsid w:val="0059486F"/>
    <w:rsid w:val="005965BE"/>
    <w:rsid w:val="005B7950"/>
    <w:rsid w:val="005C71CC"/>
    <w:rsid w:val="00635FBB"/>
    <w:rsid w:val="006C72BE"/>
    <w:rsid w:val="00781704"/>
    <w:rsid w:val="007A28BA"/>
    <w:rsid w:val="007C19C1"/>
    <w:rsid w:val="007E2999"/>
    <w:rsid w:val="0084370C"/>
    <w:rsid w:val="008605CF"/>
    <w:rsid w:val="008E42D6"/>
    <w:rsid w:val="009033CB"/>
    <w:rsid w:val="00950924"/>
    <w:rsid w:val="009678FE"/>
    <w:rsid w:val="009E0CAC"/>
    <w:rsid w:val="009F6993"/>
    <w:rsid w:val="00A072DC"/>
    <w:rsid w:val="00C52AC0"/>
    <w:rsid w:val="00C53412"/>
    <w:rsid w:val="00CB73A6"/>
    <w:rsid w:val="00CE2762"/>
    <w:rsid w:val="00CF5D1C"/>
    <w:rsid w:val="00D34265"/>
    <w:rsid w:val="00D46C4D"/>
    <w:rsid w:val="00D61F2C"/>
    <w:rsid w:val="00DB654C"/>
    <w:rsid w:val="00E30B90"/>
    <w:rsid w:val="00E47DAD"/>
    <w:rsid w:val="00ED279C"/>
    <w:rsid w:val="00F209E8"/>
    <w:rsid w:val="00F91270"/>
    <w:rsid w:val="00FA7F23"/>
    <w:rsid w:val="00FB759B"/>
    <w:rsid w:val="00FE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93"/>
    <w:pPr>
      <w:spacing w:after="160" w:line="259" w:lineRule="auto"/>
    </w:pPr>
    <w:rPr>
      <w:lang w:eastAsia="en-US"/>
    </w:rPr>
  </w:style>
  <w:style w:type="paragraph" w:styleId="1">
    <w:name w:val="heading 1"/>
    <w:aliases w:val="H1,.,Название спецификации,h:1,h:1app,TF-Overskrift 1,H11,R1,Titre 0,Document Header1,h1,app heading 1,ITT t1,II+,I,H12,H13,H14,H15,H16,H17,H18,...,Заголов,Çàãîëîâ,ch,Глава,(раздел),Section 1.0,Part,Heading for Top Section,H111,H121,H131,H,c"/>
    <w:basedOn w:val="a"/>
    <w:next w:val="a"/>
    <w:link w:val="10"/>
    <w:uiPriority w:val="99"/>
    <w:qFormat/>
    <w:rsid w:val="00FA7F2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. Знак,Название спецификации Знак,h:1 Знак,h:1app Знак,TF-Overskrift 1 Знак,H11 Знак,R1 Знак,Titre 0 Знак,Document Header1 Знак,h1 Знак,app heading 1 Знак,ITT t1 Знак,II+ Знак,I Знак,H12 Знак,H13 Знак,H14 Знак,H15 Знак,H16 Знак"/>
    <w:basedOn w:val="a0"/>
    <w:link w:val="1"/>
    <w:uiPriority w:val="99"/>
    <w:locked/>
    <w:rsid w:val="00FA7F23"/>
    <w:rPr>
      <w:rFonts w:ascii="Arial" w:hAnsi="Arial"/>
      <w:b/>
      <w:kern w:val="32"/>
      <w:sz w:val="32"/>
    </w:rPr>
  </w:style>
  <w:style w:type="paragraph" w:styleId="a3">
    <w:name w:val="No Spacing"/>
    <w:uiPriority w:val="99"/>
    <w:qFormat/>
    <w:rsid w:val="00FA7F23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locked/>
    <w:rsid w:val="003906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C72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93"/>
    <w:pPr>
      <w:spacing w:after="160" w:line="259" w:lineRule="auto"/>
    </w:pPr>
    <w:rPr>
      <w:lang w:eastAsia="en-US"/>
    </w:rPr>
  </w:style>
  <w:style w:type="paragraph" w:styleId="1">
    <w:name w:val="heading 1"/>
    <w:aliases w:val="H1,.,Название спецификации,h:1,h:1app,TF-Overskrift 1,H11,R1,Titre 0,Document Header1,h1,app heading 1,ITT t1,II+,I,H12,H13,H14,H15,H16,H17,H18,...,Заголов,Çàãîëîâ,ch,Глава,(раздел),Section 1.0,Part,Heading for Top Section,H111,H121,H131,H,c"/>
    <w:basedOn w:val="a"/>
    <w:next w:val="a"/>
    <w:link w:val="10"/>
    <w:uiPriority w:val="99"/>
    <w:qFormat/>
    <w:rsid w:val="00FA7F2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. Знак,Название спецификации Знак,h:1 Знак,h:1app Знак,TF-Overskrift 1 Знак,H11 Знак,R1 Знак,Titre 0 Знак,Document Header1 Знак,h1 Знак,app heading 1 Знак,ITT t1 Знак,II+ Знак,I Знак,H12 Знак,H13 Знак,H14 Знак,H15 Знак,H16 Знак"/>
    <w:basedOn w:val="a0"/>
    <w:link w:val="1"/>
    <w:uiPriority w:val="99"/>
    <w:locked/>
    <w:rsid w:val="00FA7F23"/>
    <w:rPr>
      <w:rFonts w:ascii="Arial" w:hAnsi="Arial"/>
      <w:b/>
      <w:kern w:val="32"/>
      <w:sz w:val="32"/>
    </w:rPr>
  </w:style>
  <w:style w:type="paragraph" w:styleId="a3">
    <w:name w:val="No Spacing"/>
    <w:uiPriority w:val="99"/>
    <w:qFormat/>
    <w:rsid w:val="00FA7F23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locked/>
    <w:rsid w:val="003906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C7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Шарыгин Владимир Сергеевич</dc:creator>
  <cp:lastModifiedBy>Admin</cp:lastModifiedBy>
  <cp:revision>2</cp:revision>
  <cp:lastPrinted>2026-07-13T10:42:00Z</cp:lastPrinted>
  <dcterms:created xsi:type="dcterms:W3CDTF">2026-07-13T10:43:00Z</dcterms:created>
  <dcterms:modified xsi:type="dcterms:W3CDTF">2026-07-13T10:43:00Z</dcterms:modified>
</cp:coreProperties>
</file>