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818" w:rsidRPr="00971E07" w:rsidRDefault="00AC0818" w:rsidP="00E565C3">
      <w:pPr>
        <w:spacing w:after="0" w:line="276" w:lineRule="auto"/>
        <w:jc w:val="center"/>
        <w:textAlignment w:val="baseline"/>
        <w:rPr>
          <w:rFonts w:ascii="Times New Roman" w:eastAsia="Times New Roman" w:hAnsi="Times New Roman" w:cs="Times New Roman"/>
          <w:b/>
          <w:lang w:eastAsia="ru-RU"/>
        </w:rPr>
      </w:pPr>
      <w:bookmarkStart w:id="0" w:name="_GoBack"/>
      <w:bookmarkEnd w:id="0"/>
      <w:r w:rsidRPr="00971E07">
        <w:rPr>
          <w:rFonts w:ascii="Times New Roman" w:eastAsia="Times New Roman" w:hAnsi="Times New Roman" w:cs="Times New Roman"/>
          <w:b/>
          <w:lang w:eastAsia="ru-RU"/>
        </w:rPr>
        <w:t>КОНТРАКТ</w:t>
      </w:r>
      <w:r w:rsidRPr="00971E07">
        <w:rPr>
          <w:rFonts w:ascii="Times New Roman" w:eastAsia="Times New Roman" w:hAnsi="Times New Roman" w:cs="Times New Roman"/>
          <w:b/>
          <w:vertAlign w:val="superscript"/>
          <w:lang w:eastAsia="ru-RU"/>
        </w:rPr>
        <w:t> </w:t>
      </w:r>
      <w:r w:rsidR="00BF24B1" w:rsidRPr="00971E07">
        <w:rPr>
          <w:rFonts w:ascii="Times New Roman" w:eastAsia="Times New Roman" w:hAnsi="Times New Roman" w:cs="Times New Roman"/>
          <w:b/>
          <w:lang w:eastAsia="ru-RU"/>
        </w:rPr>
        <w:t xml:space="preserve"> № </w:t>
      </w:r>
      <w:r w:rsidR="00A66E0C" w:rsidRPr="00971E07">
        <w:rPr>
          <w:rFonts w:ascii="Times New Roman" w:eastAsia="Times New Roman" w:hAnsi="Times New Roman" w:cs="Times New Roman"/>
          <w:b/>
          <w:lang w:eastAsia="ru-RU"/>
        </w:rPr>
        <w:t>___</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r w:rsidRPr="00971E07">
        <w:rPr>
          <w:rFonts w:ascii="Times New Roman" w:eastAsia="Times New Roman" w:hAnsi="Times New Roman" w:cs="Times New Roman"/>
          <w:b/>
          <w:lang w:eastAsia="ru-RU"/>
        </w:rPr>
        <w:t>на поставку продуктов питания</w:t>
      </w:r>
      <w:r w:rsidRPr="00971E07">
        <w:rPr>
          <w:rFonts w:ascii="Times New Roman" w:eastAsia="Times New Roman" w:hAnsi="Times New Roman" w:cs="Times New Roman"/>
          <w:b/>
          <w:vertAlign w:val="superscript"/>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p>
    <w:p w:rsidR="00241BB3" w:rsidRPr="00971E07" w:rsidRDefault="00AC0818" w:rsidP="00241BB3">
      <w:pPr>
        <w:rPr>
          <w:rFonts w:ascii="Times New Roman" w:hAnsi="Times New Roman" w:cs="Times New Roman"/>
        </w:rPr>
      </w:pPr>
      <w:r w:rsidRPr="00971E07">
        <w:rPr>
          <w:rFonts w:ascii="Times New Roman" w:eastAsia="Times New Roman" w:hAnsi="Times New Roman" w:cs="Times New Roman"/>
          <w:b/>
          <w:lang w:eastAsia="ru-RU"/>
        </w:rPr>
        <w:t xml:space="preserve"> Идентификационный код закупки </w:t>
      </w:r>
      <w:r w:rsidR="00E565C3" w:rsidRPr="00971E07">
        <w:rPr>
          <w:rFonts w:ascii="Times New Roman" w:eastAsia="Times New Roman" w:hAnsi="Times New Roman" w:cs="Times New Roman"/>
          <w:b/>
          <w:lang w:eastAsia="ru-RU"/>
        </w:rPr>
        <w:t>–</w:t>
      </w:r>
      <w:r w:rsidRPr="00971E07">
        <w:rPr>
          <w:rFonts w:ascii="Times New Roman" w:eastAsia="Times New Roman" w:hAnsi="Times New Roman" w:cs="Times New Roman"/>
          <w:b/>
          <w:lang w:eastAsia="ru-RU"/>
        </w:rPr>
        <w:t xml:space="preserve"> </w:t>
      </w:r>
      <w:hyperlink r:id="rId8" w:tgtFrame="_blank" w:history="1">
        <w:r w:rsidR="00241BB3" w:rsidRPr="00971E07">
          <w:rPr>
            <w:rStyle w:val="ac"/>
            <w:rFonts w:ascii="Times New Roman" w:hAnsi="Times New Roman" w:cs="Times New Roman"/>
            <w:color w:val="auto"/>
            <w:u w:val="none"/>
            <w:bdr w:val="none" w:sz="0" w:space="0" w:color="auto" w:frame="1"/>
            <w:shd w:val="clear" w:color="auto" w:fill="FFFFFF"/>
          </w:rPr>
          <w:t>261433600082043360100100190000000244</w:t>
        </w:r>
      </w:hyperlink>
    </w:p>
    <w:p w:rsidR="00E565C3" w:rsidRPr="00971E07" w:rsidRDefault="00E565C3" w:rsidP="00E565C3">
      <w:pPr>
        <w:spacing w:after="0"/>
        <w:jc w:val="center"/>
        <w:rPr>
          <w:rFonts w:ascii="Times New Roman" w:eastAsia="Times New Roman" w:hAnsi="Times New Roman" w:cs="Times New Roman"/>
          <w:lang w:eastAsia="ru-RU"/>
        </w:rPr>
      </w:pPr>
    </w:p>
    <w:p w:rsidR="00AC0818" w:rsidRPr="00971E07" w:rsidRDefault="00AC0818" w:rsidP="00262F81">
      <w:pPr>
        <w:spacing w:after="0" w:line="276" w:lineRule="auto"/>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г. Орлов                                                                             </w:t>
      </w:r>
      <w:r w:rsidR="00BF24B1" w:rsidRPr="00971E07">
        <w:rPr>
          <w:rFonts w:ascii="Times New Roman" w:eastAsia="Times New Roman" w:hAnsi="Times New Roman" w:cs="Times New Roman"/>
          <w:lang w:eastAsia="ru-RU"/>
        </w:rPr>
        <w:t xml:space="preserve">       </w:t>
      </w:r>
      <w:r w:rsidR="00F44F36" w:rsidRPr="00971E07">
        <w:rPr>
          <w:rFonts w:ascii="Times New Roman" w:eastAsia="Times New Roman" w:hAnsi="Times New Roman" w:cs="Times New Roman"/>
          <w:lang w:eastAsia="ru-RU"/>
        </w:rPr>
        <w:t xml:space="preserve">         </w:t>
      </w:r>
      <w:r w:rsidR="00BF24B1"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«____» _______ 202</w:t>
      </w:r>
      <w:r w:rsidR="00D52637" w:rsidRPr="00971E07">
        <w:rPr>
          <w:rFonts w:ascii="Times New Roman" w:eastAsia="Times New Roman" w:hAnsi="Times New Roman" w:cs="Times New Roman"/>
          <w:lang w:eastAsia="ru-RU"/>
        </w:rPr>
        <w:t>6</w:t>
      </w:r>
      <w:r w:rsidRPr="00971E07">
        <w:rPr>
          <w:rFonts w:ascii="Times New Roman" w:eastAsia="Times New Roman" w:hAnsi="Times New Roman" w:cs="Times New Roman"/>
          <w:lang w:eastAsia="ru-RU"/>
        </w:rPr>
        <w:t xml:space="preserve"> года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hAnsi="Times New Roman" w:cs="Times New Roman"/>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Pr="00971E07">
        <w:rPr>
          <w:rFonts w:ascii="Times New Roman" w:eastAsia="Times New Roman" w:hAnsi="Times New Roman" w:cs="Times New Roman"/>
          <w:lang w:eastAsia="ru-RU"/>
        </w:rPr>
        <w:t>, именуемое</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в дальнейшем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«Заказчик», в лице</w:t>
      </w:r>
      <w:r w:rsidRPr="00971E07">
        <w:rPr>
          <w:rFonts w:ascii="Times New Roman" w:hAnsi="Times New Roman" w:cs="Times New Roman"/>
        </w:rPr>
        <w:t xml:space="preserve"> директора </w:t>
      </w:r>
      <w:r w:rsidR="00A66E0C" w:rsidRPr="00971E07">
        <w:rPr>
          <w:rFonts w:ascii="Times New Roman" w:hAnsi="Times New Roman" w:cs="Times New Roman"/>
        </w:rPr>
        <w:t>Хохловой Татьяны Вениаминовны</w:t>
      </w:r>
      <w:r w:rsidRPr="00971E07">
        <w:rPr>
          <w:rFonts w:ascii="Times New Roman" w:eastAsia="Times New Roman" w:hAnsi="Times New Roman" w:cs="Times New Roman"/>
          <w:lang w:eastAsia="ru-RU"/>
        </w:rPr>
        <w:t>, действующе</w:t>
      </w:r>
      <w:r w:rsidR="00A66E0C" w:rsidRPr="00971E07">
        <w:rPr>
          <w:rFonts w:ascii="Times New Roman" w:eastAsia="Times New Roman" w:hAnsi="Times New Roman" w:cs="Times New Roman"/>
          <w:lang w:eastAsia="ru-RU"/>
        </w:rPr>
        <w:t>го</w:t>
      </w:r>
      <w:r w:rsidRPr="00971E07">
        <w:rPr>
          <w:rFonts w:ascii="Times New Roman" w:eastAsia="Times New Roman" w:hAnsi="Times New Roman" w:cs="Times New Roman"/>
          <w:lang w:eastAsia="ru-RU"/>
        </w:rPr>
        <w:t xml:space="preserve"> на основании Устава, с одной стороны, </w:t>
      </w:r>
      <w:r w:rsidR="005A08E4" w:rsidRPr="00971E07">
        <w:rPr>
          <w:rFonts w:ascii="Times New Roman" w:eastAsia="Times New Roman" w:hAnsi="Times New Roman" w:cs="Times New Roman"/>
          <w:lang w:eastAsia="ru-RU"/>
        </w:rPr>
        <w:t>и</w:t>
      </w:r>
      <w:r w:rsidR="005A08E4" w:rsidRPr="00971E07">
        <w:rPr>
          <w:rFonts w:ascii="Times New Roman" w:hAnsi="Times New Roman" w:cs="Times New Roman"/>
          <w:b/>
          <w:lang w:eastAsia="zh-CN"/>
        </w:rPr>
        <w:t xml:space="preserve"> </w:t>
      </w:r>
      <w:r w:rsidR="00A66E0C" w:rsidRPr="00971E07">
        <w:rPr>
          <w:rFonts w:ascii="Times New Roman" w:hAnsi="Times New Roman" w:cs="Times New Roman"/>
          <w:b/>
          <w:lang w:eastAsia="zh-CN"/>
        </w:rPr>
        <w:t>_________</w:t>
      </w:r>
      <w:r w:rsidR="00D52637" w:rsidRPr="00971E07">
        <w:rPr>
          <w:rFonts w:ascii="Times New Roman" w:hAnsi="Times New Roman" w:cs="Times New Roman"/>
          <w:lang w:eastAsia="zh-CN"/>
        </w:rPr>
        <w:t>, именуем</w:t>
      </w:r>
      <w:r w:rsidR="00A66E0C" w:rsidRPr="00971E07">
        <w:rPr>
          <w:rFonts w:ascii="Times New Roman" w:hAnsi="Times New Roman" w:cs="Times New Roman"/>
          <w:lang w:eastAsia="zh-CN"/>
        </w:rPr>
        <w:t>__</w:t>
      </w:r>
      <w:r w:rsidR="00D52637" w:rsidRPr="00971E07">
        <w:rPr>
          <w:rFonts w:ascii="Times New Roman" w:hAnsi="Times New Roman" w:cs="Times New Roman"/>
          <w:lang w:eastAsia="zh-CN"/>
        </w:rPr>
        <w:t xml:space="preserve"> в дальнейшем «Поставщик», действующий на основании Листа записи ЕГРИП от 07.06.2021 г. ОГРНИП №321435000024375</w:t>
      </w:r>
      <w:r w:rsidRPr="00971E07">
        <w:rPr>
          <w:rFonts w:ascii="Times New Roman" w:eastAsia="Times New Roman" w:hAnsi="Times New Roman" w:cs="Times New Roman"/>
          <w:lang w:eastAsia="ru-RU"/>
        </w:rPr>
        <w:t>, с другой стороны</w:t>
      </w:r>
      <w:r w:rsidR="00F44F36" w:rsidRPr="00971E07">
        <w:rPr>
          <w:rFonts w:ascii="Times New Roman" w:eastAsia="Times New Roman" w:hAnsi="Times New Roman" w:cs="Times New Roman"/>
          <w:lang w:eastAsia="ru-RU"/>
        </w:rPr>
        <w:t xml:space="preserve">, вместе именуемые в дальнейшем </w:t>
      </w:r>
      <w:r w:rsidRPr="00971E07">
        <w:rPr>
          <w:rFonts w:ascii="Times New Roman" w:eastAsia="Times New Roman" w:hAnsi="Times New Roman" w:cs="Times New Roman"/>
          <w:lang w:eastAsia="ru-RU"/>
        </w:rPr>
        <w:t xml:space="preserve">«Стороны», в соответствии с </w:t>
      </w:r>
      <w:r w:rsidRPr="00971E07">
        <w:rPr>
          <w:rFonts w:ascii="Times New Roman" w:hAnsi="Times New Roman" w:cs="Times New Roman"/>
        </w:rPr>
        <w:t xml:space="preserve">пунктом </w:t>
      </w:r>
      <w:r w:rsidR="003A6B15" w:rsidRPr="00971E07">
        <w:rPr>
          <w:rFonts w:ascii="Times New Roman" w:hAnsi="Times New Roman" w:cs="Times New Roman"/>
        </w:rPr>
        <w:t>4</w:t>
      </w:r>
      <w:r w:rsidRPr="00971E07">
        <w:rPr>
          <w:rFonts w:ascii="Times New Roman" w:hAnsi="Times New Roman" w:cs="Times New Roman"/>
        </w:rPr>
        <w:t xml:space="preserve"> части 1 статьи 93 </w:t>
      </w:r>
      <w:r w:rsidRPr="00971E07">
        <w:rPr>
          <w:rFonts w:ascii="Times New Roman" w:eastAsia="Times New Roman" w:hAnsi="Times New Roman" w:cs="Times New Roman"/>
          <w:lang w:eastAsia="ru-RU"/>
        </w:rPr>
        <w:t>Федерального зак</w:t>
      </w:r>
      <w:r w:rsidR="00F44F36" w:rsidRPr="00971E07">
        <w:rPr>
          <w:rFonts w:ascii="Times New Roman" w:eastAsia="Times New Roman" w:hAnsi="Times New Roman" w:cs="Times New Roman"/>
          <w:lang w:eastAsia="ru-RU"/>
        </w:rPr>
        <w:t xml:space="preserve">она от 5 апреля 2013 г. № 44-ФЗ </w:t>
      </w:r>
      <w:r w:rsidRPr="00971E07">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(далее </w:t>
      </w:r>
      <w:r w:rsidR="00F44F36"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xml:space="preserve"> Закон</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заключили настоящий Контракт</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Контракт)</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о нижеследующем: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 ПРЕДМЕТ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и Техническому заданию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а Заказчик обязуется принять и оплатить Товар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Функциональные, технические и качественные характеристики Товара установлены в Техническом задании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w:t>
      </w:r>
    </w:p>
    <w:p w:rsidR="00AC0818" w:rsidRPr="00971E07" w:rsidRDefault="00AC0818" w:rsidP="00F44F36">
      <w:pPr>
        <w:spacing w:after="0"/>
        <w:ind w:firstLine="708"/>
        <w:jc w:val="both"/>
        <w:rPr>
          <w:rFonts w:ascii="Times New Roman" w:eastAsia="Times New Roman" w:hAnsi="Times New Roman" w:cs="Times New Roman"/>
          <w:lang w:eastAsia="zh-CN"/>
        </w:rPr>
      </w:pPr>
      <w:r w:rsidRPr="00971E07">
        <w:rPr>
          <w:rFonts w:ascii="Times New Roman" w:eastAsia="Times New Roman" w:hAnsi="Times New Roman" w:cs="Times New Roman"/>
          <w:lang w:eastAsia="ru-RU"/>
        </w:rPr>
        <w:t>1.3.</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bCs/>
          <w:lang w:eastAsia="zh-CN"/>
        </w:rPr>
        <w:t>Код видов расходов классификации расходов бюджетов бюджетной системы Российской Федерации: 244.</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 ЦЕНА КОНТРАКТА И ПОРЯДОК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2.1. Цена Контракта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составляет</w:t>
      </w:r>
      <w:r w:rsidR="00781670" w:rsidRPr="00971E07">
        <w:rPr>
          <w:rFonts w:ascii="Times New Roman" w:eastAsia="Times New Roman" w:hAnsi="Times New Roman" w:cs="Times New Roman"/>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руб</w:t>
      </w:r>
      <w:r w:rsidR="00A66E0C" w:rsidRPr="00971E07">
        <w:rPr>
          <w:rFonts w:ascii="Times New Roman" w:eastAsia="Times New Roman" w:hAnsi="Times New Roman" w:cs="Times New Roman"/>
          <w:b/>
          <w:lang w:eastAsia="ru-RU"/>
        </w:rPr>
        <w:t>.</w:t>
      </w:r>
      <w:r w:rsidR="003A6B15"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w:t>
      </w:r>
      <w:r w:rsidR="00D52637"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к</w:t>
      </w:r>
      <w:r w:rsidR="00781670" w:rsidRPr="00971E07">
        <w:rPr>
          <w:rFonts w:ascii="Times New Roman" w:eastAsia="Times New Roman" w:hAnsi="Times New Roman" w:cs="Times New Roman"/>
          <w:b/>
          <w:lang w:eastAsia="ru-RU"/>
        </w:rPr>
        <w:t>оп</w:t>
      </w:r>
      <w:r w:rsidR="00A66E0C" w:rsidRPr="00971E07">
        <w:rPr>
          <w:rFonts w:ascii="Times New Roman" w:eastAsia="Times New Roman" w:hAnsi="Times New Roman" w:cs="Times New Roman"/>
          <w:b/>
          <w:lang w:eastAsia="ru-RU"/>
        </w:rPr>
        <w:t>.</w:t>
      </w:r>
      <w:r w:rsidR="00241BB3" w:rsidRPr="00971E07">
        <w:rPr>
          <w:rFonts w:ascii="Times New Roman" w:eastAsia="Times New Roman" w:hAnsi="Times New Roman" w:cs="Times New Roman"/>
          <w:b/>
          <w:lang w:eastAsia="ru-RU"/>
        </w:rPr>
        <w:t>,</w:t>
      </w:r>
      <w:r w:rsidR="00781670"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 xml:space="preserve">в т.ч. НДС </w:t>
      </w:r>
      <w:r w:rsidR="00A66E0C" w:rsidRPr="00971E07">
        <w:rPr>
          <w:rFonts w:ascii="Times New Roman" w:eastAsia="Times New Roman" w:hAnsi="Times New Roman" w:cs="Times New Roman"/>
          <w:b/>
          <w:lang w:eastAsia="ru-RU"/>
        </w:rPr>
        <w:t>__</w:t>
      </w:r>
      <w:r w:rsidR="005A08E4" w:rsidRPr="00971E07">
        <w:rPr>
          <w:rFonts w:ascii="Times New Roman" w:eastAsia="Times New Roman" w:hAnsi="Times New Roman" w:cs="Times New Roman"/>
          <w:b/>
          <w:lang w:eastAsia="ru-RU"/>
        </w:rPr>
        <w:t>%</w:t>
      </w:r>
      <w:r w:rsidR="00A66E0C" w:rsidRPr="00971E07">
        <w:rPr>
          <w:rFonts w:ascii="Times New Roman" w:eastAsia="Times New Roman" w:hAnsi="Times New Roman" w:cs="Times New Roman"/>
          <w:b/>
          <w:lang w:eastAsia="ru-RU"/>
        </w:rPr>
        <w:t>/без НДС</w:t>
      </w:r>
      <w:r w:rsidR="00D52637" w:rsidRPr="00971E07">
        <w:rPr>
          <w:rFonts w:ascii="Times New Roman" w:eastAsia="Times New Roman" w:hAnsi="Times New Roman" w:cs="Times New Roman"/>
          <w:b/>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Законом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и настоящим Контрактом.</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C0818" w:rsidRPr="00971E07" w:rsidRDefault="00AC0818" w:rsidP="00F44F36">
      <w:pPr>
        <w:spacing w:after="0" w:line="276" w:lineRule="auto"/>
        <w:ind w:firstLine="708"/>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2.3. Источник финансирования Контракта - средства федерального бюджета: субсидия на выполнение государственного задания.</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2.4. Оплата каждой партии Товара, определенной в Заявке, форма которой установлена Приложением</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 3 к настоящему Контракту (далее - Заявка), производится Заказчиком на основании счета, предоставленного Поставщиком, в течение </w:t>
      </w:r>
      <w:r w:rsidR="00262F81" w:rsidRPr="00971E07">
        <w:rPr>
          <w:rFonts w:ascii="Times New Roman" w:eastAsia="Times New Roman" w:hAnsi="Times New Roman" w:cs="Times New Roman"/>
          <w:lang w:eastAsia="ru-RU"/>
        </w:rPr>
        <w:t>7</w:t>
      </w:r>
      <w:r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семи</w:t>
      </w:r>
      <w:r w:rsidRPr="00971E07">
        <w:rPr>
          <w:rFonts w:ascii="Times New Roman" w:eastAsia="Times New Roman" w:hAnsi="Times New Roman" w:cs="Times New Roman"/>
          <w:lang w:eastAsia="ru-RU"/>
        </w:rPr>
        <w:t>) рабочих</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дней со дня подписания Сторонами соответствую</w:t>
      </w:r>
      <w:r w:rsidR="00F44F36" w:rsidRPr="00971E07">
        <w:rPr>
          <w:rFonts w:ascii="Times New Roman" w:eastAsia="Times New Roman" w:hAnsi="Times New Roman" w:cs="Times New Roman"/>
          <w:lang w:eastAsia="ru-RU"/>
        </w:rPr>
        <w:t xml:space="preserve">щей </w:t>
      </w:r>
      <w:r w:rsidR="00F44F36" w:rsidRPr="00971E07">
        <w:rPr>
          <w:rFonts w:ascii="Times New Roman" w:eastAsia="Times New Roman" w:hAnsi="Times New Roman" w:cs="Times New Roman"/>
          <w:color w:val="FF0000"/>
          <w:lang w:eastAsia="ru-RU"/>
        </w:rPr>
        <w:t xml:space="preserve">товарной накладной по форме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 (далее - УПД)</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2.6. 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2.7. Датой оплаты считается дата списания денежных средств со счета Заказчика, указанного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III. ПОРЯДОК, СРОКИ И УСЛОВИЯ ПОСТАВКИ И ПРИЕМКИ ТОВАРА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bookmarkStart w:id="1" w:name="_ref_1204547"/>
      <w:r w:rsidRPr="00971E07">
        <w:rPr>
          <w:rFonts w:ascii="Times New Roman" w:eastAsia="Times New Roman" w:hAnsi="Times New Roman" w:cs="Times New Roman"/>
          <w:bCs/>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AC0818" w:rsidRPr="00971E07" w:rsidRDefault="00AC0818" w:rsidP="00F44F36">
      <w:pPr>
        <w:spacing w:after="0" w:line="276" w:lineRule="auto"/>
        <w:ind w:firstLine="709"/>
        <w:jc w:val="both"/>
        <w:outlineLvl w:val="1"/>
        <w:rPr>
          <w:rFonts w:ascii="Times New Roman" w:eastAsia="Times New Roman" w:hAnsi="Times New Roman" w:cs="Times New Roman"/>
          <w:b/>
          <w:bCs/>
          <w:lang w:eastAsia="ru-RU"/>
        </w:rPr>
      </w:pPr>
      <w:r w:rsidRPr="00971E07">
        <w:rPr>
          <w:rFonts w:ascii="Times New Roman" w:hAnsi="Times New Roman" w:cs="Times New Roman"/>
          <w:lang w:eastAsia="zh-CN"/>
        </w:rPr>
        <w:t>Заявка направляется Заказчиком не позднее чем за 1 (один) календарный день до предполагаемой поставки Товара в пределах срока поставки.</w:t>
      </w:r>
      <w:r w:rsidRPr="00971E07">
        <w:rPr>
          <w:rFonts w:ascii="Times New Roman" w:eastAsia="Times New Roman" w:hAnsi="Times New Roman" w:cs="Times New Roman"/>
          <w:bCs/>
          <w:lang w:eastAsia="ru-RU"/>
        </w:rPr>
        <w:t xml:space="preserve"> Срок поставки Товара: </w:t>
      </w:r>
      <w:r w:rsidR="00BF24B1" w:rsidRPr="00971E07">
        <w:rPr>
          <w:rFonts w:ascii="Times New Roman" w:eastAsia="Times New Roman" w:hAnsi="Times New Roman" w:cs="Times New Roman"/>
          <w:b/>
          <w:bCs/>
          <w:lang w:eastAsia="ru-RU"/>
        </w:rPr>
        <w:t>с 01.</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7</w:t>
      </w:r>
      <w:r w:rsidR="0044332E" w:rsidRPr="00971E07">
        <w:rPr>
          <w:rFonts w:ascii="Times New Roman" w:eastAsia="Times New Roman" w:hAnsi="Times New Roman" w:cs="Times New Roman"/>
          <w:b/>
          <w:bCs/>
          <w:lang w:eastAsia="ru-RU"/>
        </w:rPr>
        <w:t>.2026</w:t>
      </w:r>
      <w:r w:rsidR="00262F81" w:rsidRPr="00971E07">
        <w:rPr>
          <w:rFonts w:ascii="Times New Roman" w:eastAsia="Times New Roman" w:hAnsi="Times New Roman" w:cs="Times New Roman"/>
          <w:b/>
          <w:bCs/>
          <w:lang w:eastAsia="ru-RU"/>
        </w:rPr>
        <w:t xml:space="preserve"> года по 3</w:t>
      </w:r>
      <w:r w:rsidR="00CF53AB" w:rsidRPr="00971E07">
        <w:rPr>
          <w:rFonts w:ascii="Times New Roman" w:eastAsia="Times New Roman" w:hAnsi="Times New Roman" w:cs="Times New Roman"/>
          <w:b/>
          <w:bCs/>
          <w:lang w:eastAsia="ru-RU"/>
        </w:rPr>
        <w:t>0</w:t>
      </w:r>
      <w:r w:rsidR="00262F81" w:rsidRPr="00971E07">
        <w:rPr>
          <w:rFonts w:ascii="Times New Roman" w:eastAsia="Times New Roman" w:hAnsi="Times New Roman" w:cs="Times New Roman"/>
          <w:b/>
          <w:bCs/>
          <w:lang w:eastAsia="ru-RU"/>
        </w:rPr>
        <w:t>.</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9</w:t>
      </w:r>
      <w:r w:rsidR="0044332E" w:rsidRPr="00971E07">
        <w:rPr>
          <w:rFonts w:ascii="Times New Roman" w:eastAsia="Times New Roman" w:hAnsi="Times New Roman" w:cs="Times New Roman"/>
          <w:b/>
          <w:bCs/>
          <w:lang w:eastAsia="ru-RU"/>
        </w:rPr>
        <w:t>.2026</w:t>
      </w:r>
      <w:r w:rsidRPr="00971E07">
        <w:rPr>
          <w:rFonts w:ascii="Times New Roman" w:eastAsia="Times New Roman" w:hAnsi="Times New Roman" w:cs="Times New Roman"/>
          <w:b/>
          <w:bCs/>
          <w:lang w:eastAsia="ru-RU"/>
        </w:rPr>
        <w:t xml:space="preserve"> года.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t xml:space="preserve">3.2. </w:t>
      </w:r>
      <w:r w:rsidRPr="00971E07">
        <w:rPr>
          <w:rFonts w:ascii="Times New Roman" w:eastAsia="Times New Roman" w:hAnsi="Times New Roman" w:cs="Times New Roman"/>
          <w:bCs/>
          <w:lang w:eastAsia="ru-RU"/>
        </w:rPr>
        <w:t>Поставка Товара производится Заказчику в соответствии с Техническим заданием (Приложение № 2 к настоящему Контракту) и в следующем порядке:</w:t>
      </w:r>
    </w:p>
    <w:p w:rsidR="00AC0818" w:rsidRPr="00971E07" w:rsidRDefault="00AC0818" w:rsidP="00F44F36">
      <w:pPr>
        <w:spacing w:after="0" w:line="276" w:lineRule="auto"/>
        <w:ind w:firstLine="709"/>
        <w:jc w:val="both"/>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 xml:space="preserve">3.2.1. Поставка товара по заявке осуществляется ежедневно (кроме воскресенья) не позднее даты указанной в Заявке, в объемах заявленного товара. Заявка передается в письменной форме по факсу, либо по электронной почте. </w:t>
      </w:r>
    </w:p>
    <w:p w:rsidR="00AC0818" w:rsidRPr="00971E07" w:rsidRDefault="00AC0818" w:rsidP="00F44F36">
      <w:pPr>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3.2.2. Поставщик, согласовав с Заказчиком день и час поставки, своими силами и средствами осуществляет доставку и разгрузку Товара на склад Заказчика.</w:t>
      </w:r>
      <w:r w:rsidRPr="00971E07">
        <w:rPr>
          <w:rFonts w:ascii="Times New Roman" w:eastAsia="Times New Roman" w:hAnsi="Times New Roman" w:cs="Times New Roman"/>
          <w:lang w:eastAsia="ru-RU"/>
        </w:rPr>
        <w:t xml:space="preserve"> Право выбора вида транспорта и определения других условий доставки принадлежит Поставщику. Доставка и разгрузка осуществляется за счет Поставщика.</w:t>
      </w:r>
    </w:p>
    <w:p w:rsidR="00AC0818" w:rsidRPr="00971E07" w:rsidRDefault="00AC0818" w:rsidP="00F44F36">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 xml:space="preserve">3.3. Датой передачи Товара считается дата подписания </w:t>
      </w:r>
      <w:r w:rsidRPr="00971E07">
        <w:rPr>
          <w:rFonts w:ascii="Times New Roman" w:eastAsia="Times New Roman" w:hAnsi="Times New Roman" w:cs="Times New Roman"/>
          <w:color w:val="FF0000"/>
          <w:lang w:eastAsia="ru-RU"/>
        </w:rPr>
        <w:t>товарной накладной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w:t>
      </w:r>
      <w:r w:rsidRPr="00971E07">
        <w:rPr>
          <w:rFonts w:ascii="Times New Roman" w:eastAsia="Times New Roman" w:hAnsi="Times New Roman" w:cs="Times New Roman"/>
          <w:bCs/>
          <w:lang w:eastAsia="ru-RU"/>
        </w:rPr>
        <w:t xml:space="preserve"> в момент приема Товара.</w:t>
      </w:r>
    </w:p>
    <w:bookmarkEnd w:id="1"/>
    <w:p w:rsidR="005825C3" w:rsidRPr="00971E07" w:rsidRDefault="00AC0818" w:rsidP="005825C3">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Поставка товара по Заявке осуществляется Поставщиком по адресу: 612270, Кировская область, г. Орлов, ул. Большевиков, 4, материальный склад Заказчика.</w:t>
      </w:r>
    </w:p>
    <w:p w:rsidR="00BD7A22" w:rsidRPr="00971E07" w:rsidRDefault="00BD7A22" w:rsidP="005F2FE1">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hAnsi="Times New Roman" w:cs="Times New Roman"/>
        </w:rPr>
        <w:t xml:space="preserve">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r w:rsidRPr="00971E07">
        <w:rPr>
          <w:rFonts w:ascii="Times New Roman" w:hAnsi="Times New Roman" w:cs="Times New Roman"/>
          <w:lang w:eastAsia="ru-RU"/>
        </w:rPr>
        <w:t>Заказчик вправе создать приемочную комиссию для проверки соответствия Товара требованиям, установленным Контрактом.</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3.6. Приемка Товара осуществляется путем передачи Поставщиком Товара и сертификатов (деклараций о соответствии) (в случае обязательной сертификации) и иных документов, подтверждающих качество Товара, и оформленных в соответствии с законодательством РФ (при наличии), счета, счет-фактуры (при наличии), подписанной со стороны Поставщика </w:t>
      </w:r>
      <w:r w:rsidRPr="00971E07">
        <w:rPr>
          <w:rFonts w:ascii="Times New Roman" w:hAnsi="Times New Roman" w:cs="Times New Roman"/>
          <w:color w:val="FF0000"/>
          <w:sz w:val="22"/>
          <w:szCs w:val="22"/>
        </w:rPr>
        <w:t xml:space="preserve">товарной накладной (форма Торг-12) или УПД </w:t>
      </w:r>
      <w:r w:rsidRPr="00971E07">
        <w:rPr>
          <w:rFonts w:ascii="Times New Roman" w:hAnsi="Times New Roman" w:cs="Times New Roman"/>
          <w:sz w:val="22"/>
          <w:szCs w:val="22"/>
        </w:rPr>
        <w:t>в двух экземплярах, проверки целостности упаковки, вскрытии упаковки (в случае, если Товар поставляется в упаковке).</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Приемка Товара производится в срок, не превышающий </w:t>
      </w:r>
      <w:r w:rsidR="005825C3" w:rsidRPr="00971E07">
        <w:rPr>
          <w:rFonts w:ascii="Times New Roman" w:hAnsi="Times New Roman" w:cs="Times New Roman"/>
          <w:sz w:val="22"/>
          <w:szCs w:val="22"/>
        </w:rPr>
        <w:t>2</w:t>
      </w:r>
      <w:r w:rsidRPr="00971E07">
        <w:rPr>
          <w:rFonts w:ascii="Times New Roman" w:hAnsi="Times New Roman" w:cs="Times New Roman"/>
          <w:sz w:val="22"/>
          <w:szCs w:val="22"/>
        </w:rPr>
        <w:t xml:space="preserve"> (</w:t>
      </w:r>
      <w:r w:rsidR="005825C3" w:rsidRPr="00971E07">
        <w:rPr>
          <w:rFonts w:ascii="Times New Roman" w:hAnsi="Times New Roman" w:cs="Times New Roman"/>
          <w:sz w:val="22"/>
          <w:szCs w:val="22"/>
        </w:rPr>
        <w:t>двух</w:t>
      </w:r>
      <w:r w:rsidRPr="00971E07">
        <w:rPr>
          <w:rFonts w:ascii="Times New Roman" w:hAnsi="Times New Roman" w:cs="Times New Roman"/>
          <w:sz w:val="22"/>
          <w:szCs w:val="22"/>
        </w:rPr>
        <w:t xml:space="preserve">) рабочих дней с момента передачи Товара по адресу, указанному в п. </w:t>
      </w:r>
      <w:r w:rsidR="005825C3" w:rsidRPr="00971E07">
        <w:rPr>
          <w:rFonts w:ascii="Times New Roman" w:hAnsi="Times New Roman" w:cs="Times New Roman"/>
          <w:sz w:val="22"/>
          <w:szCs w:val="22"/>
        </w:rPr>
        <w:t>3.4</w:t>
      </w:r>
      <w:r w:rsidRPr="00971E07">
        <w:rPr>
          <w:rFonts w:ascii="Times New Roman" w:hAnsi="Times New Roman" w:cs="Times New Roman"/>
          <w:sz w:val="22"/>
          <w:szCs w:val="22"/>
        </w:rPr>
        <w:t>. Контракта.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После внешнего осмотра Товара осуществляется проверка Товара по количеству путем пересчета единиц Товара. Одновременно проверяется соответствие наименования и ассортимента Товара.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BD7A22" w:rsidRPr="00971E07" w:rsidRDefault="00BD7A22" w:rsidP="005F2FE1">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целях проведения проверки соответствия фактически поставленного Товара Заказчик имеет право использовать фото- и видеотехнику.</w:t>
      </w:r>
    </w:p>
    <w:p w:rsidR="00A66E0C" w:rsidRPr="00971E07" w:rsidRDefault="005825C3" w:rsidP="00A66E0C">
      <w:pPr>
        <w:spacing w:after="0" w:line="276" w:lineRule="auto"/>
        <w:ind w:firstLine="709"/>
        <w:contextualSpacing/>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lastRenderedPageBreak/>
        <w:t>3.7.</w:t>
      </w:r>
      <w:r w:rsidR="00BD7A22" w:rsidRPr="00971E07">
        <w:rPr>
          <w:rFonts w:ascii="Times New Roman" w:eastAsia="Times New Roman" w:hAnsi="Times New Roman" w:cs="Times New Roman"/>
          <w:lang w:eastAsia="ru-RU"/>
        </w:rPr>
        <w:t xml:space="preserve"> </w:t>
      </w:r>
      <w:r w:rsidR="00A66E0C" w:rsidRPr="00971E07">
        <w:rPr>
          <w:rFonts w:ascii="Times New Roman" w:hAnsi="Times New Roman" w:cs="Times New Roman"/>
        </w:rPr>
        <w:t>По результатам приемки Товара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66E0C"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hAnsi="Times New Roman" w:cs="Times New Roman"/>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BD7A22"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rPr>
        <w:t>Датой приемки товара считается дата утверждения Акта приемки (ф. 0510452) руководителем Заказчика.</w:t>
      </w:r>
      <w:r w:rsidR="00BD7A22" w:rsidRPr="00971E07">
        <w:rPr>
          <w:rFonts w:ascii="Times New Roman" w:eastAsia="Times New Roman" w:hAnsi="Times New Roman" w:cs="Times New Roman"/>
        </w:rPr>
        <w:t xml:space="preserve"> </w:t>
      </w:r>
    </w:p>
    <w:p w:rsidR="00BD7A22" w:rsidRPr="00971E07" w:rsidRDefault="005825C3"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3.8.</w:t>
      </w:r>
      <w:r w:rsidR="00BD7A22" w:rsidRPr="00971E07">
        <w:rPr>
          <w:rFonts w:ascii="Times New Roman" w:hAnsi="Times New Roman" w:cs="Times New Roman"/>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D7A22" w:rsidRPr="00971E07" w:rsidRDefault="00BD7A22" w:rsidP="005F2FE1">
      <w:pPr>
        <w:spacing w:after="0" w:line="276" w:lineRule="auto"/>
        <w:ind w:firstLine="709"/>
        <w:jc w:val="both"/>
        <w:rPr>
          <w:rFonts w:ascii="Times New Roman" w:hAnsi="Times New Roman" w:cs="Times New Roman"/>
          <w:bCs/>
        </w:rPr>
      </w:pPr>
      <w:r w:rsidRPr="00971E07">
        <w:rPr>
          <w:rFonts w:ascii="Times New Roman" w:hAnsi="Times New Roman" w:cs="Times New Roman"/>
        </w:rPr>
        <w:t>Товар должен быть поставлен полностью</w:t>
      </w:r>
      <w:r w:rsidR="005825C3" w:rsidRPr="00971E07">
        <w:rPr>
          <w:rFonts w:ascii="Times New Roman" w:hAnsi="Times New Roman" w:cs="Times New Roman"/>
        </w:rPr>
        <w:t xml:space="preserve"> в соответствии с заявкой Заказчика</w:t>
      </w:r>
      <w:r w:rsidRPr="00971E07">
        <w:rPr>
          <w:rFonts w:ascii="Times New Roman" w:hAnsi="Times New Roman" w:cs="Times New Roman"/>
        </w:rPr>
        <w:t>. Заказчик вправе отказаться от приемки части Товара.</w:t>
      </w:r>
    </w:p>
    <w:p w:rsidR="00BD7A22" w:rsidRPr="00971E07" w:rsidRDefault="005825C3" w:rsidP="005F2FE1">
      <w:pPr>
        <w:tabs>
          <w:tab w:val="left" w:pos="709"/>
          <w:tab w:val="left" w:pos="1134"/>
        </w:tabs>
        <w:spacing w:after="0" w:line="276" w:lineRule="auto"/>
        <w:ind w:firstLine="709"/>
        <w:jc w:val="both"/>
        <w:rPr>
          <w:rFonts w:ascii="Times New Roman" w:hAnsi="Times New Roman" w:cs="Times New Roman"/>
          <w:bCs/>
        </w:rPr>
      </w:pPr>
      <w:r w:rsidRPr="00971E07">
        <w:rPr>
          <w:rFonts w:ascii="Times New Roman" w:hAnsi="Times New Roman" w:cs="Times New Roman"/>
          <w:bCs/>
        </w:rPr>
        <w:t xml:space="preserve">3.9. </w:t>
      </w:r>
      <w:r w:rsidR="00BD7A22" w:rsidRPr="00971E07">
        <w:rPr>
          <w:rFonts w:ascii="Times New Roman" w:hAnsi="Times New Roman" w:cs="Times New Roman"/>
          <w:bCs/>
        </w:rPr>
        <w:t xml:space="preserve"> </w:t>
      </w:r>
      <w:r w:rsidR="00BD7A22" w:rsidRPr="00971E07">
        <w:rPr>
          <w:rFonts w:ascii="Times New Roman" w:hAnsi="Times New Roman" w:cs="Times New Roman"/>
        </w:rPr>
        <w:t>Проверка количества и качества Товара, поступившего в упаковке, производится при вскрытии упаковки.</w:t>
      </w:r>
      <w:r w:rsidR="00BD7A22" w:rsidRPr="00971E07">
        <w:rPr>
          <w:rFonts w:ascii="Times New Roman" w:hAnsi="Times New Roman" w:cs="Times New Roman"/>
          <w:bCs/>
        </w:rPr>
        <w:t xml:space="preserve"> </w:t>
      </w:r>
      <w:r w:rsidR="00BD7A22" w:rsidRPr="00971E07">
        <w:rPr>
          <w:rFonts w:ascii="Times New Roman" w:hAnsi="Times New Roman" w:cs="Times New Roman"/>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w:t>
      </w:r>
      <w:r w:rsidRPr="00971E07">
        <w:rPr>
          <w:rFonts w:ascii="Times New Roman" w:hAnsi="Times New Roman" w:cs="Times New Roman"/>
        </w:rPr>
        <w:t>13.3</w:t>
      </w:r>
      <w:r w:rsidR="00BD7A22" w:rsidRPr="00971E07">
        <w:rPr>
          <w:rFonts w:ascii="Times New Roman" w:hAnsi="Times New Roman" w:cs="Times New Roman"/>
        </w:rPr>
        <w:t>. Контракта.</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3.10.</w:t>
      </w:r>
      <w:r w:rsidR="00BD7A22" w:rsidRPr="00971E07">
        <w:rPr>
          <w:rFonts w:ascii="Times New Roman" w:hAnsi="Times New Roman" w:cs="Times New Roman"/>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 д.) Поставщик обязан безвозмездно устранить недостатки Товара в течение </w:t>
      </w:r>
      <w:r w:rsidRPr="00971E07">
        <w:rPr>
          <w:rFonts w:ascii="Times New Roman" w:hAnsi="Times New Roman" w:cs="Times New Roman"/>
        </w:rPr>
        <w:t>3</w:t>
      </w:r>
      <w:r w:rsidR="00BD7A22" w:rsidRPr="00971E07">
        <w:rPr>
          <w:rFonts w:ascii="Times New Roman" w:hAnsi="Times New Roman" w:cs="Times New Roman"/>
        </w:rPr>
        <w:t xml:space="preserve"> (</w:t>
      </w:r>
      <w:r w:rsidRPr="00971E07">
        <w:rPr>
          <w:rFonts w:ascii="Times New Roman" w:hAnsi="Times New Roman" w:cs="Times New Roman"/>
        </w:rPr>
        <w:t>трёх</w:t>
      </w:r>
      <w:r w:rsidR="00BD7A22" w:rsidRPr="00971E07">
        <w:rPr>
          <w:rFonts w:ascii="Times New Roman" w:hAnsi="Times New Roman" w:cs="Times New Roman"/>
        </w:rPr>
        <w:t>) календарных дней с момента письменного уведомления о них Заказчиком.</w:t>
      </w:r>
    </w:p>
    <w:p w:rsidR="00BD7A22" w:rsidRPr="00971E07" w:rsidRDefault="00BD7A22"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осуществляется Поставщиком.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bookmarkStart w:id="2" w:name="Par119"/>
      <w:bookmarkEnd w:id="2"/>
      <w:r w:rsidRPr="00971E07">
        <w:rPr>
          <w:rFonts w:ascii="Times New Roman" w:hAnsi="Times New Roman" w:cs="Times New Roman"/>
        </w:rPr>
        <w:t>3.11.</w:t>
      </w:r>
      <w:r w:rsidR="00BD7A22" w:rsidRPr="00971E07">
        <w:rPr>
          <w:rFonts w:ascii="Times New Roman" w:hAnsi="Times New Roman" w:cs="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 xml:space="preserve">3.12. </w:t>
      </w:r>
      <w:r w:rsidR="00BD7A22" w:rsidRPr="00971E07">
        <w:rPr>
          <w:rFonts w:ascii="Times New Roman" w:hAnsi="Times New Roman" w:cs="Times New Roman"/>
        </w:rPr>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BD7A22" w:rsidRPr="00971E07" w:rsidRDefault="005825C3" w:rsidP="005F2FE1">
      <w:pPr>
        <w:autoSpaceDE w:val="0"/>
        <w:spacing w:after="0" w:line="276" w:lineRule="auto"/>
        <w:ind w:firstLine="709"/>
        <w:jc w:val="both"/>
        <w:rPr>
          <w:rFonts w:ascii="Times New Roman" w:hAnsi="Times New Roman" w:cs="Times New Roman"/>
          <w:shd w:val="clear" w:color="auto" w:fill="FFFF00"/>
        </w:rPr>
      </w:pPr>
      <w:r w:rsidRPr="00971E07">
        <w:rPr>
          <w:rFonts w:ascii="Times New Roman" w:hAnsi="Times New Roman" w:cs="Times New Roman"/>
        </w:rPr>
        <w:t>3.13</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rPr>
        <w:t xml:space="preserve">Для проверки </w:t>
      </w:r>
      <w:r w:rsidR="00BD7A22" w:rsidRPr="00971E07">
        <w:rPr>
          <w:rFonts w:ascii="Times New Roman" w:hAnsi="Times New Roman" w:cs="Times New Roman"/>
        </w:rPr>
        <w:t>соответствия качества поставленного Товара требованиям, установленным Контрактом и приложениями к нему</w:t>
      </w:r>
      <w:r w:rsidR="00BD7A22" w:rsidRPr="00971E07">
        <w:rPr>
          <w:rFonts w:ascii="Times New Roman" w:eastAsia="Times New Roman" w:hAnsi="Times New Roman" w:cs="Times New Roman"/>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7A22" w:rsidRPr="00971E07" w:rsidRDefault="005825C3" w:rsidP="005F2FE1">
      <w:pPr>
        <w:tabs>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3.14.</w:t>
      </w:r>
      <w:r w:rsidR="00BD7A22" w:rsidRPr="00971E07">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w:t>
      </w:r>
      <w:r w:rsidR="007D3BB9" w:rsidRPr="00971E07">
        <w:rPr>
          <w:rFonts w:ascii="Times New Roman" w:hAnsi="Times New Roman" w:cs="Times New Roman"/>
        </w:rPr>
        <w:t xml:space="preserve">3.13. </w:t>
      </w:r>
      <w:r w:rsidR="00BD7A22" w:rsidRPr="00971E07">
        <w:rPr>
          <w:rFonts w:ascii="Times New Roman" w:hAnsi="Times New Roman" w:cs="Times New Roman"/>
        </w:rPr>
        <w:t xml:space="preserve">Контракта, подписывает </w:t>
      </w:r>
      <w:r w:rsidR="00BD7A22" w:rsidRPr="00971E07">
        <w:rPr>
          <w:rFonts w:ascii="Times New Roman" w:hAnsi="Times New Roman" w:cs="Times New Roman"/>
          <w:color w:val="FF0000"/>
        </w:rPr>
        <w:t>товарную накладную (форма Торг-12) или УПД</w:t>
      </w:r>
      <w:r w:rsidR="00BD7A22" w:rsidRPr="00971E07">
        <w:rPr>
          <w:rFonts w:ascii="Times New Roman" w:hAnsi="Times New Roman" w:cs="Times New Roman"/>
        </w:rPr>
        <w:t>. После этого Товар считается переданным Поставщиком Заказчику.</w:t>
      </w:r>
    </w:p>
    <w:p w:rsidR="00BD7A22" w:rsidRPr="00971E07" w:rsidRDefault="007D3BB9"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3.15.</w:t>
      </w:r>
      <w:r w:rsidR="00BD7A22" w:rsidRPr="00971E07">
        <w:rPr>
          <w:rFonts w:ascii="Times New Roman" w:hAnsi="Times New Roman" w:cs="Times New Roman"/>
        </w:rPr>
        <w:t xml:space="preserve"> Все расходы, связанные с возвратом фальсифицированных и бракованных Товаров, осуществляются за счет Поставщика.</w:t>
      </w:r>
    </w:p>
    <w:p w:rsidR="00BD7A22" w:rsidRPr="00971E07" w:rsidRDefault="007D3BB9" w:rsidP="005F2FE1">
      <w:pPr>
        <w:tabs>
          <w:tab w:val="left" w:pos="0"/>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3.16.</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lang w:eastAsia="ru-RU"/>
        </w:rPr>
        <w:t>Право собственности и р</w:t>
      </w:r>
      <w:r w:rsidR="00BD7A22" w:rsidRPr="00971E07">
        <w:rPr>
          <w:rFonts w:ascii="Times New Roman" w:hAnsi="Times New Roman" w:cs="Times New Roman"/>
        </w:rPr>
        <w:t xml:space="preserve">иск случайной гибели или случайного повреждения Товара переходит от Поставщика к Заказчику в момент передачи Товара согласно п. </w:t>
      </w:r>
      <w:r w:rsidR="005F2FE1" w:rsidRPr="00971E07">
        <w:rPr>
          <w:rFonts w:ascii="Times New Roman" w:hAnsi="Times New Roman" w:cs="Times New Roman"/>
        </w:rPr>
        <w:t>3.6</w:t>
      </w:r>
      <w:r w:rsidR="00BD7A22" w:rsidRPr="00971E07">
        <w:rPr>
          <w:rFonts w:ascii="Times New Roman" w:hAnsi="Times New Roman" w:cs="Times New Roman"/>
        </w:rPr>
        <w:t>. Контракта.</w:t>
      </w:r>
    </w:p>
    <w:p w:rsidR="00625C8B" w:rsidRPr="00971E07" w:rsidRDefault="00625C8B" w:rsidP="007D3BB9">
      <w:pPr>
        <w:spacing w:after="0" w:line="276" w:lineRule="auto"/>
        <w:ind w:firstLine="709"/>
        <w:jc w:val="center"/>
        <w:textAlignment w:val="baseline"/>
        <w:rPr>
          <w:rFonts w:ascii="Times New Roman" w:eastAsia="Times New Roman" w:hAnsi="Times New Roman" w:cs="Times New Roman"/>
          <w:lang w:eastAsia="ru-RU"/>
        </w:rPr>
      </w:pPr>
    </w:p>
    <w:p w:rsidR="00AC0818" w:rsidRPr="00971E07" w:rsidRDefault="00AC0818" w:rsidP="00F55B8A">
      <w:pPr>
        <w:spacing w:after="0" w:line="276" w:lineRule="auto"/>
        <w:ind w:firstLine="720"/>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IV. ВЗАИМОДЕЙСТВИЕ СТОРОН</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 Поставщик обязан:</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4.1.1. Поставить Товар в порядке, количестве, в срок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Поставщик действует в порядке, установленном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4.1.6. Поставщик обязан оформлять </w:t>
      </w:r>
      <w:r w:rsidRPr="00971E07">
        <w:rPr>
          <w:rFonts w:ascii="Times New Roman" w:eastAsia="Times New Roman" w:hAnsi="Times New Roman" w:cs="Times New Roman"/>
          <w:color w:val="FF0000"/>
          <w:lang w:eastAsia="ru-RU"/>
        </w:rPr>
        <w:t xml:space="preserve">товарные </w:t>
      </w:r>
      <w:r w:rsidR="00F55B8A" w:rsidRPr="00971E07">
        <w:rPr>
          <w:rFonts w:ascii="Times New Roman" w:eastAsia="Times New Roman" w:hAnsi="Times New Roman" w:cs="Times New Roman"/>
          <w:color w:val="FF0000"/>
          <w:lang w:eastAsia="ru-RU"/>
        </w:rPr>
        <w:t xml:space="preserve">накладные по форме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 xml:space="preserve">или универсальные передаточные документы </w:t>
      </w:r>
      <w:r w:rsidRPr="00971E07">
        <w:rPr>
          <w:rFonts w:ascii="Times New Roman" w:eastAsia="Times New Roman" w:hAnsi="Times New Roman" w:cs="Times New Roman"/>
          <w:lang w:eastAsia="ru-RU"/>
        </w:rPr>
        <w:t>в соответствии с законода</w:t>
      </w:r>
      <w:r w:rsidR="00F55B8A" w:rsidRPr="00971E07">
        <w:rPr>
          <w:rFonts w:ascii="Times New Roman" w:eastAsia="Times New Roman" w:hAnsi="Times New Roman" w:cs="Times New Roman"/>
          <w:lang w:eastAsia="ru-RU"/>
        </w:rPr>
        <w:t xml:space="preserve">тельством Российской Федерации. </w:t>
      </w:r>
      <w:r w:rsidRPr="00971E07">
        <w:rPr>
          <w:rFonts w:ascii="Times New Roman" w:eastAsia="Times New Roman" w:hAnsi="Times New Roman" w:cs="Times New Roman"/>
          <w:lang w:eastAsia="ru-RU"/>
        </w:rPr>
        <w:t>В случае, если</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Поставщик является плательщиком НДС, Поставщик обязан оформлять </w:t>
      </w:r>
      <w:r w:rsidRPr="00971E07">
        <w:rPr>
          <w:rFonts w:ascii="Times New Roman" w:eastAsia="Times New Roman" w:hAnsi="Times New Roman" w:cs="Times New Roman"/>
          <w:color w:val="FF0000"/>
          <w:lang w:eastAsia="ru-RU"/>
        </w:rPr>
        <w:t>товарные накладные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или универсальные передаточные документы</w:t>
      </w:r>
      <w:r w:rsidR="00A66E0C"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 Поставщик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4.2.4. Требовать возмещения убытков,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 Заказчик обязуется: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4.3.2. Требовать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00F55B8A" w:rsidRPr="00971E07">
        <w:rPr>
          <w:rFonts w:ascii="Times New Roman" w:eastAsia="Times New Roman" w:hAnsi="Times New Roman" w:cs="Times New Roman"/>
          <w:lang w:eastAsia="ru-RU"/>
        </w:rPr>
        <w:t xml:space="preserve">тракта в соответствии с Законом </w:t>
      </w:r>
      <w:r w:rsidRPr="00971E07">
        <w:rPr>
          <w:rFonts w:ascii="Times New Roman" w:eastAsia="Times New Roman" w:hAnsi="Times New Roman" w:cs="Times New Roman"/>
          <w:lang w:eastAsia="ru-RU"/>
        </w:rPr>
        <w:t>№ 44-ФЗ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 Заказчик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4.4.3. Проверять ход и качество выполнения Поставщиком условий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00E565C3"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5F2FE1" w:rsidRPr="00971E07" w:rsidRDefault="005F2FE1"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 УПАКОВКА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5.4. На упаковке должна быть маркировка, содержащая информацию согласно части 4.1 статьи 4 технического регламента Таможенного союза</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 КАЧЕСТВО ТОВАРА, СРОК ГОДНОСТИ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6.2. Товар не должен представлять опасности для жизни и здоровья граждан.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дней с момента уведомления Заказчиком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 ОТВЕТСТВЕННОСТЬ СТОРОН</w:t>
      </w:r>
      <w:r w:rsidRPr="00971E07">
        <w:rPr>
          <w:rFonts w:ascii="Times New Roman" w:eastAsia="Times New Roman" w:hAnsi="Times New Roman" w:cs="Times New Roman"/>
          <w:vertAlign w:val="superscript"/>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F55B8A" w:rsidRPr="00971E07">
        <w:rPr>
          <w:rFonts w:ascii="Times New Roman" w:eastAsia="Times New Roman" w:hAnsi="Times New Roman" w:cs="Times New Roman"/>
          <w:lang w:eastAsia="ru-RU"/>
        </w:rPr>
        <w:t xml:space="preserve"> августа 2017 г. </w:t>
      </w:r>
      <w:r w:rsidRPr="00971E07">
        <w:rPr>
          <w:rFonts w:ascii="Times New Roman" w:eastAsia="Times New Roman" w:hAnsi="Times New Roman" w:cs="Times New Roman"/>
          <w:lang w:eastAsia="ru-RU"/>
        </w:rPr>
        <w:t>№ 1042</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Правила), и составляет 10 процентов</w:t>
      </w:r>
      <w:r w:rsidRPr="00971E07">
        <w:rPr>
          <w:rFonts w:ascii="Times New Roman" w:eastAsia="Times New Roman" w:hAnsi="Times New Roman" w:cs="Times New Roman"/>
          <w:vertAlign w:val="superscript"/>
          <w:lang w:eastAsia="ru-RU"/>
        </w:rPr>
        <w:t> </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цены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00E565C3"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w:t>
      </w:r>
      <w:r w:rsidR="00F55B8A" w:rsidRPr="00971E07">
        <w:rPr>
          <w:rFonts w:ascii="Times New Roman" w:eastAsia="Times New Roman" w:hAnsi="Times New Roman" w:cs="Times New Roman"/>
          <w:lang w:eastAsia="ru-RU"/>
        </w:rPr>
        <w:t xml:space="preserve">ствии с Правилами и составляет </w:t>
      </w:r>
      <w:r w:rsidRPr="00971E07">
        <w:rPr>
          <w:rFonts w:ascii="Times New Roman" w:eastAsia="Times New Roman" w:hAnsi="Times New Roman" w:cs="Times New Roman"/>
          <w:lang w:eastAsia="ru-RU"/>
        </w:rPr>
        <w:t>1</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000 (одна тысяча) рублей 00 копеек</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7.10. Применение неустойки (штрафа, пени) не освобождает Стороны от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971E07">
        <w:rPr>
          <w:rFonts w:ascii="Times New Roman" w:eastAsia="Calibri" w:hAnsi="Times New Roman" w:cs="Times New Roman"/>
          <w:lang w:eastAsia="zh-CN"/>
        </w:rPr>
        <w:t xml:space="preserve"> </w:t>
      </w:r>
      <w:r w:rsidRPr="00971E07">
        <w:rPr>
          <w:rFonts w:ascii="Times New Roman" w:eastAsia="Times New Roman" w:hAnsi="Times New Roman" w:cs="Times New Roman"/>
          <w:lang w:eastAsia="ru-RU"/>
        </w:rPr>
        <w:t>по истечении срока, установленного п. 10.5. Контракта</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VIII. ОБЕСПЕЧЕНИЕ ИСПОЛНЕНИЯ КОНТРАКТА</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 </w:t>
      </w:r>
    </w:p>
    <w:p w:rsidR="00AC0818" w:rsidRPr="00971E07" w:rsidRDefault="00AC0818" w:rsidP="00E565C3">
      <w:pPr>
        <w:spacing w:after="0" w:line="276" w:lineRule="auto"/>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IX. ОБСТОЯТЕЛЬСТВА НЕПРЕОДОЛИМОЙ СИЛЫ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9.2. О возникновении и прекращении обстоятельства непреодолимой силы Стороны уведомляют </w:t>
      </w:r>
      <w:r w:rsidR="00166E7B" w:rsidRPr="00971E07">
        <w:rPr>
          <w:rFonts w:ascii="Times New Roman" w:eastAsia="Times New Roman" w:hAnsi="Times New Roman" w:cs="Times New Roman"/>
          <w:lang w:eastAsia="ru-RU"/>
        </w:rPr>
        <w:t xml:space="preserve">друг друга письменно в течение </w:t>
      </w:r>
      <w:r w:rsidRPr="00971E07">
        <w:rPr>
          <w:rFonts w:ascii="Times New Roman" w:eastAsia="Times New Roman" w:hAnsi="Times New Roman" w:cs="Times New Roman"/>
          <w:lang w:eastAsia="ru-RU"/>
        </w:rPr>
        <w:t>7 (семи) календарных</w:t>
      </w:r>
      <w:r w:rsidRPr="00971E07">
        <w:rPr>
          <w:rFonts w:ascii="Times New Roman" w:eastAsia="Times New Roman" w:hAnsi="Times New Roman" w:cs="Times New Roman"/>
          <w:vertAlign w:val="superscript"/>
          <w:lang w:eastAsia="ru-RU"/>
        </w:rPr>
        <w:t> </w:t>
      </w:r>
      <w:r w:rsidR="00166E7B"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rsidR="00AC0818" w:rsidRPr="00971E07" w:rsidRDefault="00AC0818" w:rsidP="00E565C3">
      <w:pPr>
        <w:spacing w:after="0" w:line="240" w:lineRule="auto"/>
        <w:ind w:firstLine="567"/>
        <w:jc w:val="both"/>
        <w:rPr>
          <w:rFonts w:ascii="Times New Roman" w:hAnsi="Times New Roman" w:cs="Times New Roman"/>
          <w:lang w:eastAsia="zh-CN"/>
        </w:rPr>
      </w:pPr>
      <w:r w:rsidRPr="00971E07">
        <w:rPr>
          <w:rFonts w:ascii="Times New Roman" w:hAnsi="Times New Roman" w:cs="Times New Roman"/>
          <w:lang w:eastAsia="zh-C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 РАССМОТРЕНИЕ И РАЗРЕШЕНИЕ СПОРОВ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Кировской области в соответствии с действующим законодательством Российской Федерации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10.3. До передачи спора на разрешение Арби</w:t>
      </w:r>
      <w:r w:rsidR="00166E7B" w:rsidRPr="00971E07">
        <w:rPr>
          <w:rFonts w:ascii="Times New Roman" w:eastAsia="Times New Roman" w:hAnsi="Times New Roman" w:cs="Times New Roman"/>
          <w:lang w:eastAsia="ru-RU"/>
        </w:rPr>
        <w:t xml:space="preserve">тражного суда Кировской области </w:t>
      </w:r>
      <w:r w:rsidRPr="00971E07">
        <w:rPr>
          <w:rFonts w:ascii="Times New Roman" w:eastAsia="Times New Roman" w:hAnsi="Times New Roman" w:cs="Times New Roman"/>
          <w:lang w:eastAsia="ru-RU"/>
        </w:rPr>
        <w:t>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принятие сторонами мер по досудебному урегулированию не является обязательным.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3 (трех) рабочих</w:t>
      </w:r>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дней с даты получения претензии.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10.7. Если требования в претензии подлежат денежной оценке, в претензии указывается</w:t>
      </w:r>
      <w:r w:rsidR="00166E7B" w:rsidRPr="00971E07">
        <w:rPr>
          <w:rFonts w:ascii="Times New Roman" w:eastAsia="Times New Roman" w:hAnsi="Times New Roman" w:cs="Times New Roman"/>
          <w:lang w:eastAsia="ru-RU"/>
        </w:rPr>
        <w:t xml:space="preserve"> </w:t>
      </w:r>
      <w:proofErr w:type="spellStart"/>
      <w:r w:rsidRPr="00971E07">
        <w:rPr>
          <w:rFonts w:ascii="Times New Roman" w:eastAsia="Times New Roman" w:hAnsi="Times New Roman" w:cs="Times New Roman"/>
          <w:lang w:eastAsia="ru-RU"/>
        </w:rPr>
        <w:t>истребуемая</w:t>
      </w:r>
      <w:proofErr w:type="spellEnd"/>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денежная сумма и ее полный и обоснованный расчет.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 СРОК ДЕЙСТВИЯ И ПОРЯДОК ИЗМЕНЕНИЯ, РАСТОРЖЕНИЯ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w:t>
      </w:r>
      <w:r w:rsidR="00166E7B" w:rsidRPr="00971E07">
        <w:rPr>
          <w:rFonts w:ascii="Times New Roman" w:eastAsia="Times New Roman" w:hAnsi="Times New Roman" w:cs="Times New Roman"/>
          <w:b/>
          <w:lang w:eastAsia="ru-RU"/>
        </w:rPr>
        <w:t xml:space="preserve">по </w:t>
      </w:r>
      <w:r w:rsidRPr="00971E07">
        <w:rPr>
          <w:rFonts w:ascii="Times New Roman" w:eastAsia="Times New Roman" w:hAnsi="Times New Roman" w:cs="Times New Roman"/>
          <w:b/>
          <w:lang w:eastAsia="ru-RU"/>
        </w:rPr>
        <w:t>«</w:t>
      </w:r>
      <w:r w:rsidR="005F2FE1" w:rsidRPr="00971E07">
        <w:rPr>
          <w:rFonts w:ascii="Times New Roman" w:eastAsia="Times New Roman" w:hAnsi="Times New Roman" w:cs="Times New Roman"/>
          <w:b/>
          <w:lang w:eastAsia="ru-RU"/>
        </w:rPr>
        <w:t>1</w:t>
      </w:r>
      <w:r w:rsidR="00A66E0C"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октября</w:t>
      </w:r>
      <w:r w:rsidRPr="00971E07">
        <w:rPr>
          <w:rFonts w:ascii="Times New Roman" w:eastAsia="Times New Roman" w:hAnsi="Times New Roman" w:cs="Times New Roman"/>
          <w:b/>
          <w:lang w:eastAsia="ru-RU"/>
        </w:rPr>
        <w:t xml:space="preserve"> 202</w:t>
      </w:r>
      <w:r w:rsidR="0044332E"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г.</w:t>
      </w:r>
      <w:r w:rsidRPr="00971E07">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11.4. Изменение условий настоящего Контракта при его исполнении не допускается, за исключением случаев, пр</w:t>
      </w:r>
      <w:r w:rsidR="00166E7B" w:rsidRPr="00971E07">
        <w:rPr>
          <w:rFonts w:ascii="Times New Roman" w:eastAsia="Times New Roman" w:hAnsi="Times New Roman" w:cs="Times New Roman"/>
          <w:lang w:eastAsia="ru-RU"/>
        </w:rPr>
        <w:t xml:space="preserve">едусмотренных статьей 95 Закона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11.5. Заказчик вправе принять решение об одностороннем отказе от исполнения Контракта по основаниям, предусмотренным </w:t>
      </w:r>
      <w:hyperlink r:id="rId9"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Заказчика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11.6. Поставщик вправе принять решение об одностороннем отказе от исполнения контракта по основаниям, предусмотренным </w:t>
      </w:r>
      <w:hyperlink r:id="rId10"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Поставщика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w:t>
      </w:r>
    </w:p>
    <w:p w:rsidR="00F55B8A" w:rsidRPr="00971E07" w:rsidRDefault="00AC0818" w:rsidP="00166E7B">
      <w:pPr>
        <w:spacing w:after="0" w:line="276" w:lineRule="auto"/>
        <w:ind w:firstLine="720"/>
        <w:jc w:val="both"/>
        <w:textAlignment w:val="baseline"/>
        <w:rPr>
          <w:rFonts w:ascii="Times New Roman" w:hAnsi="Times New Roman" w:cs="Times New Roman"/>
          <w:bCs/>
          <w:color w:val="000000"/>
        </w:rPr>
      </w:pPr>
      <w:r w:rsidRPr="00971E07">
        <w:rPr>
          <w:rFonts w:ascii="Times New Roman" w:eastAsia="Times New Roman" w:hAnsi="Times New Roman" w:cs="Times New Roman"/>
          <w:lang w:eastAsia="ru-RU"/>
        </w:rPr>
        <w:t> </w:t>
      </w:r>
    </w:p>
    <w:p w:rsidR="00F55B8A" w:rsidRPr="00971E07" w:rsidRDefault="00166E7B" w:rsidP="00F55B8A">
      <w:pPr>
        <w:pStyle w:val="a7"/>
        <w:jc w:val="center"/>
        <w:rPr>
          <w:rFonts w:ascii="Times New Roman" w:hAnsi="Times New Roman" w:cs="Times New Roman"/>
          <w:b/>
          <w:color w:val="000000"/>
        </w:rPr>
      </w:pPr>
      <w:r w:rsidRPr="00971E07">
        <w:rPr>
          <w:rFonts w:ascii="Times New Roman" w:eastAsia="Times New Roman" w:hAnsi="Times New Roman" w:cs="Times New Roman"/>
          <w:lang w:eastAsia="ru-RU"/>
        </w:rPr>
        <w:t>XII</w:t>
      </w:r>
      <w:r w:rsidR="00F55B8A" w:rsidRPr="00971E07">
        <w:rPr>
          <w:rFonts w:ascii="Times New Roman" w:hAnsi="Times New Roman" w:cs="Times New Roman"/>
          <w:b/>
          <w:color w:val="000000"/>
        </w:rPr>
        <w:t>.</w:t>
      </w:r>
      <w:r w:rsidRPr="00971E07">
        <w:rPr>
          <w:rFonts w:ascii="Times New Roman" w:hAnsi="Times New Roman" w:cs="Times New Roman"/>
          <w:b/>
          <w:color w:val="000000"/>
        </w:rPr>
        <w:t xml:space="preserve"> </w:t>
      </w:r>
      <w:r w:rsidR="00F55B8A" w:rsidRPr="00971E07">
        <w:rPr>
          <w:rFonts w:ascii="Times New Roman" w:hAnsi="Times New Roman" w:cs="Times New Roman"/>
          <w:color w:val="000000"/>
        </w:rPr>
        <w:t>ЭЛЕКТРОННЫЙ ДОКУМЕНТООБОРОТ</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 xml:space="preserve">.1.Стороны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настоящему Договору, что не отменяет оформление документов на бумажном носителе с подписанием собственноручной подписью, в случае отсутствия ЭДО между Сторонами. </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Стороны в рамках заключенного Договора будут обмениваться формализованными и неформализованными электронными документами.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Термины</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и</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определения:</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документооборот (ЭДО) – процесс обмена электронными документами, подписанными ЭП, между Сторонами.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rsidR="00F55B8A" w:rsidRPr="00971E07" w:rsidRDefault="00F55B8A" w:rsidP="00166E7B">
      <w:pPr>
        <w:pStyle w:val="a7"/>
        <w:spacing w:line="276" w:lineRule="auto"/>
        <w:ind w:firstLine="709"/>
        <w:jc w:val="both"/>
        <w:rPr>
          <w:rFonts w:ascii="Times New Roman" w:eastAsia="Times New Roman" w:hAnsi="Times New Roman" w:cs="Times New Roman"/>
          <w:color w:val="000000"/>
          <w:lang w:eastAsia="ru-RU"/>
        </w:rPr>
      </w:pPr>
      <w:r w:rsidRPr="00971E07">
        <w:rPr>
          <w:rFonts w:ascii="Times New Roman" w:hAnsi="Times New Roman" w:cs="Times New Roman"/>
          <w:color w:val="000000"/>
        </w:rPr>
        <w:t>-</w:t>
      </w:r>
      <w:r w:rsidRPr="00971E07">
        <w:rPr>
          <w:rFonts w:ascii="Times New Roman" w:eastAsia="Times New Roman" w:hAnsi="Times New Roman" w:cs="Times New Roman"/>
          <w:color w:val="000000"/>
          <w:lang w:eastAsia="ru-RU"/>
        </w:rPr>
        <w:t xml:space="preserve"> 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в соответствии с действующим законодательством (</w:t>
      </w:r>
      <w:r w:rsidRPr="00971E07">
        <w:rPr>
          <w:rFonts w:ascii="Times New Roman" w:eastAsia="Times New Roman" w:hAnsi="Times New Roman" w:cs="Times New Roman"/>
          <w:color w:val="FF0000"/>
          <w:lang w:eastAsia="ru-RU"/>
        </w:rPr>
        <w:t>товарные накладные</w:t>
      </w:r>
      <w:r w:rsidR="00971E07" w:rsidRPr="00971E07">
        <w:rPr>
          <w:rFonts w:ascii="Times New Roman" w:eastAsia="Times New Roman" w:hAnsi="Times New Roman" w:cs="Times New Roman"/>
          <w:color w:val="FF0000"/>
          <w:lang w:eastAsia="ru-RU"/>
        </w:rPr>
        <w:t xml:space="preserve"> или универсальные передаточные документы</w:t>
      </w:r>
      <w:r w:rsidRPr="00971E07">
        <w:rPr>
          <w:rFonts w:ascii="Times New Roman" w:eastAsia="Times New Roman" w:hAnsi="Times New Roman" w:cs="Times New Roman"/>
          <w:color w:val="000000"/>
          <w:lang w:eastAsia="ru-RU"/>
        </w:rPr>
        <w:t>, акты об оказании услуг (выполнении работ и т.д.).</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 Неформализованные электронные документы, обмен которыми может осуществляться в рамках заключенного Договора (дополнительные соглашения к договору, соглашения о расторжении договора, приложения к договору и т.д</w:t>
      </w:r>
      <w:r w:rsidR="00166E7B" w:rsidRPr="00971E07">
        <w:rPr>
          <w:rFonts w:ascii="Times New Roman" w:eastAsia="Times New Roman" w:hAnsi="Times New Roman" w:cs="Times New Roman"/>
          <w:color w:val="000000"/>
          <w:lang w:eastAsia="ru-RU"/>
        </w:rPr>
        <w:t>.</w:t>
      </w:r>
      <w:r w:rsidRPr="00971E07">
        <w:rPr>
          <w:rFonts w:ascii="Times New Roman" w:eastAsia="Times New Roman" w:hAnsi="Times New Roman" w:cs="Times New Roman"/>
          <w:color w:val="000000"/>
          <w:lang w:eastAsia="ru-RU"/>
        </w:rPr>
        <w:t>)</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.2.</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w:t>
      </w:r>
    </w:p>
    <w:p w:rsidR="00F55B8A" w:rsidRPr="00971E07" w:rsidRDefault="00166E7B"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12</w:t>
      </w:r>
      <w:r w:rsidR="00F55B8A" w:rsidRPr="00971E07">
        <w:rPr>
          <w:rFonts w:ascii="Times New Roman" w:hAnsi="Times New Roman" w:cs="Times New Roman"/>
          <w:color w:val="000000"/>
        </w:rPr>
        <w:t>.3. Стороны осуществляют ЭДО с использованием системы электронного документооборота «СБИС», либо иной системы электронного документооборота, предоставляющей возможность осуществления электронного документооборота с системой «СБИС» (</w:t>
      </w:r>
      <w:r w:rsidR="00F55B8A" w:rsidRPr="00971E07">
        <w:rPr>
          <w:rFonts w:ascii="Times New Roman" w:eastAsia="Times New Roman" w:hAnsi="Times New Roman" w:cs="Times New Roman"/>
          <w:color w:val="000000"/>
          <w:lang w:eastAsia="ru-RU"/>
        </w:rPr>
        <w:t>правообладатель программы для ЭВМ «СБИС» ООО «Компания «Тензор»</w:t>
      </w:r>
      <w:r w:rsidR="00F55B8A" w:rsidRPr="00971E07">
        <w:rPr>
          <w:rFonts w:ascii="Times New Roman" w:hAnsi="Times New Roman" w:cs="Times New Roman"/>
          <w:color w:val="000000"/>
        </w:rPr>
        <w:t>). Порядок использования системы электронного документооборота устанавливается соответствующим оператором электронного документооборота. Подписанием настоящего Договора Стороны подтверждают, что ознакомлены с правилами работы в системе электронного документооборота.</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.4. Стороны в течение 1 рабочего дня обязаны письменно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 недоступности системы оператора ЭДО / 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.5.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.6.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.7. Организация ЭДО между Сторонами не отменяет возможности использования иных способов изготовления и обмена документами между ними.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.8. 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.9.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.10. Стороны обеспечивают хранение электронных документов в течение установленного законодательством РФ срока, а также надлежащее хранение применявшегося для формирования ЭП сертификата ключа подписи. Квалифицированная ЭП, которой подписан документ, признается действительной до тех пор, пока решением суда не установлено иное.</w:t>
      </w:r>
    </w:p>
    <w:p w:rsidR="00F55B8A" w:rsidRPr="00971E07" w:rsidRDefault="00F55B8A" w:rsidP="00166E7B">
      <w:pPr>
        <w:pStyle w:val="a7"/>
        <w:spacing w:line="276" w:lineRule="auto"/>
        <w:ind w:firstLine="709"/>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.11.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628EA" w:rsidRPr="00971E07" w:rsidRDefault="000628EA" w:rsidP="00E565C3">
      <w:pPr>
        <w:spacing w:after="0" w:line="276" w:lineRule="auto"/>
        <w:jc w:val="center"/>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I</w:t>
      </w:r>
      <w:r w:rsidRPr="00971E07">
        <w:rPr>
          <w:rFonts w:ascii="Times New Roman" w:eastAsia="Times New Roman" w:hAnsi="Times New Roman" w:cs="Times New Roman"/>
          <w:lang w:eastAsia="ru-RU"/>
        </w:rPr>
        <w:t>I. ПРОЧИЕ ПОЛОЖЕНИЯ</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w:t>
      </w:r>
      <w:r w:rsidR="005E29B3" w:rsidRPr="00971E07">
        <w:rPr>
          <w:rFonts w:ascii="Times New Roman" w:eastAsia="Times New Roman" w:hAnsi="Times New Roman" w:cs="Times New Roman"/>
          <w:lang w:eastAsia="ru-RU"/>
        </w:rPr>
        <w:t>дней</w:t>
      </w:r>
      <w:r w:rsidR="005E29B3" w:rsidRPr="00971E07">
        <w:rPr>
          <w:rFonts w:ascii="Times New Roman" w:eastAsia="Times New Roman" w:hAnsi="Times New Roman" w:cs="Times New Roman"/>
          <w:vertAlign w:val="superscript"/>
          <w:lang w:eastAsia="ru-RU"/>
        </w:rPr>
        <w:t> </w:t>
      </w:r>
      <w:r w:rsidR="005E29B3" w:rsidRPr="00971E07">
        <w:rPr>
          <w:rFonts w:ascii="Times New Roman" w:eastAsia="Times New Roman" w:hAnsi="Times New Roman" w:cs="Times New Roman"/>
          <w:lang w:eastAsia="ru-RU"/>
        </w:rPr>
        <w:t>с</w:t>
      </w:r>
      <w:r w:rsidRPr="00971E07">
        <w:rPr>
          <w:rFonts w:ascii="Times New Roman" w:eastAsia="Times New Roman" w:hAnsi="Times New Roman" w:cs="Times New Roman"/>
          <w:lang w:eastAsia="ru-RU"/>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w:t>
      </w:r>
      <w:r w:rsidR="008B6D5C" w:rsidRPr="00971E07">
        <w:rPr>
          <w:rFonts w:ascii="Times New Roman" w:eastAsia="Times New Roman" w:hAnsi="Times New Roman" w:cs="Times New Roman"/>
          <w:lang w:eastAsia="ru-RU"/>
        </w:rPr>
        <w:t>азанным в разделе X</w:t>
      </w:r>
      <w:r w:rsidRPr="00971E07">
        <w:rPr>
          <w:rFonts w:ascii="Times New Roman" w:eastAsia="Times New Roman" w:hAnsi="Times New Roman" w:cs="Times New Roman"/>
          <w:lang w:eastAsia="ru-RU"/>
        </w:rPr>
        <w:t>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w:t>
      </w:r>
    </w:p>
    <w:p w:rsidR="00047E69" w:rsidRPr="00971E07" w:rsidRDefault="00AC0818" w:rsidP="00047E69">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.6. </w:t>
      </w:r>
      <w:r w:rsidR="00F42710" w:rsidRPr="00971E07">
        <w:rPr>
          <w:rFonts w:ascii="Times New Roman" w:hAnsi="Times New Roman" w:cs="Times New Roman"/>
          <w:color w:val="000000"/>
        </w:rPr>
        <w:t>Контракт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.7.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V</w:t>
      </w:r>
      <w:r w:rsidRPr="00971E07">
        <w:rPr>
          <w:rFonts w:ascii="Times New Roman" w:eastAsia="Times New Roman" w:hAnsi="Times New Roman" w:cs="Times New Roman"/>
          <w:lang w:eastAsia="ru-RU"/>
        </w:rPr>
        <w:t>. ПЕРЕЧЕНЬ ПРИЛОЖЕНИЙ</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4</w:t>
      </w:r>
      <w:r w:rsidRPr="00971E07">
        <w:rPr>
          <w:rFonts w:ascii="Times New Roman" w:eastAsia="Times New Roman" w:hAnsi="Times New Roman" w:cs="Times New Roman"/>
          <w:lang w:eastAsia="ru-RU"/>
        </w:rPr>
        <w:t xml:space="preserve">.1. Неотъемлемой частью настоящего Контракта является следующее: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1 - Спецификация на 1 листе;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2 - Техническое задание на 3 листах;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3 - Форма заявки на поставку Товара на 1 листе</w:t>
      </w:r>
      <w:r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8B6D5C"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w:t>
      </w:r>
      <w:r w:rsidR="00AC0818" w:rsidRPr="00971E07">
        <w:rPr>
          <w:rFonts w:ascii="Times New Roman" w:eastAsia="Times New Roman" w:hAnsi="Times New Roman" w:cs="Times New Roman"/>
          <w:lang w:eastAsia="ru-RU"/>
        </w:rPr>
        <w:t>V. АДРЕСА, БАНКОВСКИЕ РЕКВИЗИТЫ И ПОДПИСИ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tbl>
      <w:tblPr>
        <w:tblW w:w="9645" w:type="dxa"/>
        <w:tblInd w:w="108" w:type="dxa"/>
        <w:tblLayout w:type="fixed"/>
        <w:tblLook w:val="01E0" w:firstRow="1" w:lastRow="1" w:firstColumn="1" w:lastColumn="1" w:noHBand="0" w:noVBand="0"/>
      </w:tblPr>
      <w:tblGrid>
        <w:gridCol w:w="4825"/>
        <w:gridCol w:w="4820"/>
      </w:tblGrid>
      <w:tr w:rsidR="005A08E4" w:rsidRPr="00971E07" w:rsidTr="005A08E4">
        <w:trPr>
          <w:trHeight w:val="1706"/>
        </w:trPr>
        <w:tc>
          <w:tcPr>
            <w:tcW w:w="4825"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Заказчик:</w:t>
            </w:r>
          </w:p>
          <w:p w:rsidR="005A08E4" w:rsidRPr="00971E07" w:rsidRDefault="005A08E4" w:rsidP="00B51FDF">
            <w:pPr>
              <w:pStyle w:val="a7"/>
              <w:jc w:val="center"/>
              <w:rPr>
                <w:rFonts w:ascii="Times New Roman" w:hAnsi="Times New Roman" w:cs="Times New Roman"/>
                <w:b/>
              </w:rPr>
            </w:pPr>
            <w:r w:rsidRPr="00971E07">
              <w:rPr>
                <w:rFonts w:ascii="Times New Roman" w:hAnsi="Times New Roman" w:cs="Times New Roman"/>
                <w:b/>
              </w:rPr>
              <w:t>Орловское СУВУ</w:t>
            </w:r>
          </w:p>
          <w:p w:rsidR="005A08E4" w:rsidRPr="00971E07" w:rsidRDefault="005A08E4" w:rsidP="00B51FDF">
            <w:pPr>
              <w:pStyle w:val="a7"/>
              <w:jc w:val="center"/>
              <w:rPr>
                <w:rFonts w:ascii="Times New Roman" w:hAnsi="Times New Roman" w:cs="Times New Roman"/>
                <w:b/>
              </w:rPr>
            </w:pPr>
          </w:p>
          <w:tbl>
            <w:tblPr>
              <w:tblW w:w="0" w:type="auto"/>
              <w:tblLayout w:type="fixed"/>
              <w:tblLook w:val="04A0" w:firstRow="1" w:lastRow="0" w:firstColumn="1" w:lastColumn="0" w:noHBand="0" w:noVBand="1"/>
            </w:tblPr>
            <w:tblGrid>
              <w:gridCol w:w="4784"/>
            </w:tblGrid>
            <w:tr w:rsidR="00A30DEC" w:rsidRPr="00971E07" w:rsidTr="00B51FDF">
              <w:tc>
                <w:tcPr>
                  <w:tcW w:w="4784" w:type="dxa"/>
                  <w:hideMark/>
                </w:tcPr>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eastAsia="ru-RU"/>
                    </w:rPr>
                    <w:t>612270, Кировская обл., г. Орлов, ул. Большевиков, д. 4</w:t>
                  </w:r>
                </w:p>
              </w:tc>
            </w:tr>
            <w:tr w:rsidR="00A30DEC" w:rsidRPr="00971E07" w:rsidTr="00B51FDF">
              <w:tc>
                <w:tcPr>
                  <w:tcW w:w="4784" w:type="dxa"/>
                  <w:hideMark/>
                </w:tcPr>
                <w:p w:rsidR="005A08E4" w:rsidRPr="005E29B3" w:rsidRDefault="005A08E4" w:rsidP="00B51FDF">
                  <w:pPr>
                    <w:pStyle w:val="a7"/>
                    <w:rPr>
                      <w:rFonts w:ascii="Times New Roman" w:hAnsi="Times New Roman" w:cs="Times New Roman"/>
                    </w:rPr>
                  </w:pPr>
                  <w:r w:rsidRPr="005E29B3">
                    <w:rPr>
                      <w:rFonts w:ascii="Times New Roman" w:eastAsiaTheme="minorEastAsia" w:hAnsi="Times New Roman" w:cs="Times New Roman"/>
                      <w:lang w:eastAsia="ru-RU"/>
                    </w:rPr>
                    <w:t>ИНН: 4336000820; КПП 433601001; ОГРН:  1024300823469</w:t>
                  </w:r>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УФК по Кировской обл. (Орловское СУВУ л/сч.20406У65280)</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heme="minorEastAsia" w:hAnsi="Times New Roman" w:cs="Times New Roman"/>
                      <w:lang w:eastAsia="ru-RU"/>
                    </w:rPr>
                    <w:t>№ к/</w:t>
                  </w:r>
                  <w:proofErr w:type="spellStart"/>
                  <w:r w:rsidRPr="005E29B3">
                    <w:rPr>
                      <w:rFonts w:ascii="Times New Roman" w:eastAsiaTheme="minorEastAsia" w:hAnsi="Times New Roman" w:cs="Times New Roman"/>
                      <w:lang w:eastAsia="ru-RU"/>
                    </w:rPr>
                    <w:t>сч</w:t>
                  </w:r>
                  <w:proofErr w:type="spellEnd"/>
                  <w:r w:rsidRPr="005E29B3">
                    <w:rPr>
                      <w:rFonts w:ascii="Times New Roman" w:eastAsiaTheme="minorEastAsia" w:hAnsi="Times New Roman" w:cs="Times New Roman"/>
                      <w:lang w:eastAsia="ru-RU"/>
                    </w:rPr>
                    <w:t xml:space="preserve">. </w:t>
                  </w:r>
                  <w:r w:rsidRPr="005E29B3">
                    <w:rPr>
                      <w:rFonts w:ascii="Times New Roman" w:eastAsia="Times New Roman" w:hAnsi="Times New Roman" w:cs="Times New Roman"/>
                      <w:lang w:eastAsia="ru-RU"/>
                    </w:rPr>
                    <w:t>03214643000000013246</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ЕКС 40102810745370000024</w:t>
                  </w:r>
                </w:p>
                <w:p w:rsidR="005A08E4" w:rsidRPr="005E29B3" w:rsidRDefault="005E29B3" w:rsidP="005E29B3">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в </w:t>
                  </w:r>
                  <w:r w:rsidRPr="005E29B3">
                    <w:rPr>
                      <w:rFonts w:ascii="Times New Roman" w:hAnsi="Times New Roman" w:cs="Times New Roman"/>
                    </w:rPr>
                    <w:t>ОКЦ №1 ВВГУ Банка России</w:t>
                  </w:r>
                  <w:r w:rsidRPr="005E29B3">
                    <w:rPr>
                      <w:rFonts w:ascii="Times New Roman" w:eastAsiaTheme="minorEastAsia" w:hAnsi="Times New Roman" w:cs="Times New Roman"/>
                      <w:lang w:eastAsia="ru-RU"/>
                    </w:rPr>
                    <w:t>//УФК по Нижегородской области   г. Нижний Новгород</w:t>
                  </w:r>
                  <w:r w:rsidRPr="005E29B3">
                    <w:rPr>
                      <w:rFonts w:ascii="Times New Roman" w:eastAsia="Times New Roman" w:hAnsi="Times New Roman" w:cs="Times New Roman"/>
                      <w:lang w:eastAsia="ru-RU"/>
                    </w:rPr>
                    <w:t>, БИК 012202102</w:t>
                  </w:r>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Телефон: (83365) 2-10-33, Бухгалтерия (Факс):(83365) 2-10-91, </w:t>
                  </w:r>
                </w:p>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val="en-US" w:eastAsia="ru-RU"/>
                    </w:rPr>
                    <w:t>E</w:t>
                  </w:r>
                  <w:r w:rsidRPr="005E29B3">
                    <w:rPr>
                      <w:rFonts w:ascii="Times New Roman" w:eastAsiaTheme="minorEastAsia" w:hAnsi="Times New Roman" w:cs="Times New Roman"/>
                      <w:lang w:eastAsia="ru-RU"/>
                    </w:rPr>
                    <w:t>-</w:t>
                  </w:r>
                  <w:r w:rsidRPr="005E29B3">
                    <w:rPr>
                      <w:rFonts w:ascii="Times New Roman" w:eastAsiaTheme="minorEastAsia" w:hAnsi="Times New Roman" w:cs="Times New Roman"/>
                      <w:lang w:val="en-US" w:eastAsia="ru-RU"/>
                    </w:rPr>
                    <w:t>mail</w:t>
                  </w:r>
                  <w:r w:rsidRPr="005E29B3">
                    <w:rPr>
                      <w:rFonts w:ascii="Times New Roman" w:eastAsiaTheme="minorEastAsia" w:hAnsi="Times New Roman" w:cs="Times New Roman"/>
                      <w:lang w:eastAsia="ru-RU"/>
                    </w:rPr>
                    <w:t xml:space="preserve">: </w:t>
                  </w:r>
                  <w:hyperlink r:id="rId11" w:history="1">
                    <w:r w:rsidRPr="005E29B3">
                      <w:rPr>
                        <w:rStyle w:val="ac"/>
                        <w:rFonts w:ascii="Times New Roman" w:eastAsiaTheme="minorEastAsia" w:hAnsi="Times New Roman" w:cs="Times New Roman"/>
                        <w:color w:val="auto"/>
                        <w:u w:val="none"/>
                        <w:lang w:val="en-US" w:eastAsia="ru-RU"/>
                      </w:rPr>
                      <w:t>suvu</w:t>
                    </w:r>
                    <w:r w:rsidRPr="005E29B3">
                      <w:rPr>
                        <w:rStyle w:val="ac"/>
                        <w:rFonts w:ascii="Times New Roman" w:eastAsiaTheme="minorEastAsia" w:hAnsi="Times New Roman" w:cs="Times New Roman"/>
                        <w:color w:val="auto"/>
                        <w:u w:val="none"/>
                        <w:lang w:eastAsia="ru-RU"/>
                      </w:rPr>
                      <w:t>_</w:t>
                    </w:r>
                    <w:r w:rsidRPr="005E29B3">
                      <w:rPr>
                        <w:rStyle w:val="ac"/>
                        <w:rFonts w:ascii="Times New Roman" w:eastAsiaTheme="minorEastAsia" w:hAnsi="Times New Roman" w:cs="Times New Roman"/>
                        <w:color w:val="auto"/>
                        <w:u w:val="none"/>
                        <w:lang w:val="en-US" w:eastAsia="ru-RU"/>
                      </w:rPr>
                      <w:t>zt</w:t>
                    </w:r>
                    <w:r w:rsidRPr="005E29B3">
                      <w:rPr>
                        <w:rStyle w:val="ac"/>
                        <w:rFonts w:ascii="Times New Roman" w:eastAsiaTheme="minorEastAsia" w:hAnsi="Times New Roman" w:cs="Times New Roman"/>
                        <w:color w:val="auto"/>
                        <w:u w:val="none"/>
                        <w:lang w:eastAsia="ru-RU"/>
                      </w:rPr>
                      <w:t>@</w:t>
                    </w:r>
                    <w:r w:rsidRPr="005E29B3">
                      <w:rPr>
                        <w:rStyle w:val="ac"/>
                        <w:rFonts w:ascii="Times New Roman" w:eastAsiaTheme="minorEastAsia" w:hAnsi="Times New Roman" w:cs="Times New Roman"/>
                        <w:color w:val="auto"/>
                        <w:u w:val="none"/>
                        <w:lang w:val="en-US" w:eastAsia="ru-RU"/>
                      </w:rPr>
                      <w:t>spetzorlov</w:t>
                    </w:r>
                    <w:r w:rsidRPr="005E29B3">
                      <w:rPr>
                        <w:rStyle w:val="ac"/>
                        <w:rFonts w:ascii="Times New Roman" w:eastAsiaTheme="minorEastAsia" w:hAnsi="Times New Roman" w:cs="Times New Roman"/>
                        <w:color w:val="auto"/>
                        <w:u w:val="none"/>
                        <w:lang w:eastAsia="ru-RU"/>
                      </w:rPr>
                      <w:t>.</w:t>
                    </w:r>
                    <w:proofErr w:type="spellStart"/>
                    <w:r w:rsidRPr="005E29B3">
                      <w:rPr>
                        <w:rStyle w:val="ac"/>
                        <w:rFonts w:ascii="Times New Roman" w:eastAsiaTheme="minorEastAsia" w:hAnsi="Times New Roman" w:cs="Times New Roman"/>
                        <w:color w:val="auto"/>
                        <w:u w:val="none"/>
                        <w:lang w:val="en-US" w:eastAsia="ru-RU"/>
                      </w:rPr>
                      <w:t>ru</w:t>
                    </w:r>
                    <w:proofErr w:type="spellEnd"/>
                  </w:hyperlink>
                </w:p>
              </w:tc>
            </w:tr>
          </w:tbl>
          <w:p w:rsidR="005A08E4" w:rsidRPr="00971E07" w:rsidRDefault="005A08E4" w:rsidP="00B51FDF">
            <w:pPr>
              <w:pStyle w:val="a7"/>
              <w:rPr>
                <w:rFonts w:ascii="Times New Roman" w:hAnsi="Times New Roman" w:cs="Times New Roman"/>
              </w:rPr>
            </w:pPr>
          </w:p>
          <w:p w:rsidR="005A08E4" w:rsidRPr="00971E07" w:rsidRDefault="005E29B3" w:rsidP="00B51FDF">
            <w:pPr>
              <w:pStyle w:val="a7"/>
              <w:rPr>
                <w:rFonts w:ascii="Times New Roman" w:hAnsi="Times New Roman" w:cs="Times New Roman"/>
              </w:rPr>
            </w:pPr>
            <w:r>
              <w:rPr>
                <w:rFonts w:ascii="Times New Roman" w:hAnsi="Times New Roman" w:cs="Times New Roman"/>
              </w:rPr>
              <w:t>Д</w:t>
            </w:r>
            <w:r w:rsidR="005A08E4" w:rsidRPr="00971E07">
              <w:rPr>
                <w:rFonts w:ascii="Times New Roman" w:hAnsi="Times New Roman" w:cs="Times New Roman"/>
              </w:rPr>
              <w:t>иректор Орловского СУВУ</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_______________________(</w:t>
            </w:r>
            <w:r w:rsidR="005E29B3">
              <w:rPr>
                <w:rFonts w:ascii="Times New Roman" w:hAnsi="Times New Roman" w:cs="Times New Roman"/>
              </w:rPr>
              <w:t>Т.В. Хохлова</w:t>
            </w:r>
            <w:r w:rsidRPr="00971E07">
              <w:rPr>
                <w:rFonts w:ascii="Times New Roman" w:hAnsi="Times New Roman" w:cs="Times New Roman"/>
              </w:rPr>
              <w:t>)</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«_______»____________________ 202</w:t>
            </w:r>
            <w:r w:rsidR="00F42710" w:rsidRPr="00971E07">
              <w:rPr>
                <w:rFonts w:ascii="Times New Roman" w:hAnsi="Times New Roman" w:cs="Times New Roman"/>
              </w:rPr>
              <w:t>6</w:t>
            </w:r>
            <w:r w:rsidRPr="00971E07">
              <w:rPr>
                <w:rFonts w:ascii="Times New Roman" w:hAnsi="Times New Roman" w:cs="Times New Roman"/>
              </w:rPr>
              <w:t xml:space="preserve"> г.</w:t>
            </w: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М.П.</w:t>
            </w:r>
          </w:p>
        </w:tc>
        <w:tc>
          <w:tcPr>
            <w:tcW w:w="4820"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Поставщик:</w:t>
            </w:r>
          </w:p>
          <w:p w:rsidR="00D52637" w:rsidRPr="00971E07" w:rsidRDefault="00971E07" w:rsidP="00D52637">
            <w:pPr>
              <w:tabs>
                <w:tab w:val="center" w:pos="2285"/>
                <w:tab w:val="left" w:pos="3631"/>
              </w:tabs>
              <w:spacing w:after="0" w:line="360" w:lineRule="auto"/>
              <w:rPr>
                <w:rFonts w:ascii="Times New Roman" w:eastAsia="Calibri" w:hAnsi="Times New Roman" w:cs="Times New Roman"/>
                <w:lang w:val="en-US" w:eastAsia="zh-CN"/>
              </w:rPr>
            </w:pPr>
            <w:r w:rsidRPr="00971E07">
              <w:rPr>
                <w:rFonts w:ascii="Times New Roman" w:eastAsia="Times New Roman" w:hAnsi="Times New Roman" w:cs="Times New Roman"/>
                <w:b/>
              </w:rPr>
              <w:t>________________</w:t>
            </w: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Default="00D52637"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Pr="00971E07" w:rsidRDefault="005E29B3"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Times New Roman" w:hAnsi="Times New Roman" w:cs="Times New Roman"/>
                <w:bCs/>
                <w:lang w:val="en-US"/>
              </w:rPr>
            </w:pPr>
          </w:p>
          <w:p w:rsidR="00D5263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_______________</w:t>
            </w:r>
          </w:p>
          <w:p w:rsidR="005E29B3" w:rsidRPr="00971E0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p>
          <w:p w:rsidR="005A08E4" w:rsidRPr="00971E07" w:rsidRDefault="00D52637" w:rsidP="00D52637">
            <w:pPr>
              <w:autoSpaceDE w:val="0"/>
              <w:autoSpaceDN w:val="0"/>
              <w:adjustRightInd w:val="0"/>
              <w:spacing w:after="0" w:line="276" w:lineRule="auto"/>
              <w:jc w:val="both"/>
              <w:rPr>
                <w:rFonts w:ascii="Times New Roman" w:eastAsia="Calibri" w:hAnsi="Times New Roman" w:cs="Times New Roman"/>
                <w:lang w:eastAsia="zh-CN"/>
              </w:rPr>
            </w:pPr>
            <w:r w:rsidRPr="00971E07">
              <w:rPr>
                <w:rFonts w:ascii="Times New Roman" w:eastAsia="Calibri" w:hAnsi="Times New Roman" w:cs="Times New Roman"/>
                <w:lang w:eastAsia="zh-CN"/>
              </w:rPr>
              <w:t>________________________ (</w:t>
            </w:r>
            <w:r w:rsidR="005E29B3">
              <w:rPr>
                <w:rFonts w:ascii="Times New Roman" w:eastAsia="Calibri" w:hAnsi="Times New Roman" w:cs="Times New Roman"/>
                <w:lang w:eastAsia="zh-CN"/>
              </w:rPr>
              <w:t>_____________</w:t>
            </w:r>
            <w:r w:rsidRPr="00971E07">
              <w:rPr>
                <w:rFonts w:ascii="Times New Roman" w:eastAsia="Calibri" w:hAnsi="Times New Roman" w:cs="Times New Roman"/>
                <w:lang w:eastAsia="zh-CN"/>
              </w:rPr>
              <w:t>)</w:t>
            </w:r>
          </w:p>
          <w:p w:rsidR="005A08E4" w:rsidRPr="00971E07" w:rsidRDefault="005A08E4" w:rsidP="00B51FDF">
            <w:pPr>
              <w:spacing w:after="0" w:line="276" w:lineRule="auto"/>
              <w:rPr>
                <w:rFonts w:ascii="Times New Roman" w:eastAsia="Calibri" w:hAnsi="Times New Roman" w:cs="Times New Roman"/>
                <w:lang w:eastAsia="zh-CN"/>
              </w:rPr>
            </w:pPr>
          </w:p>
          <w:p w:rsidR="005A08E4" w:rsidRPr="00971E07" w:rsidRDefault="005A08E4" w:rsidP="00B51FDF">
            <w:pPr>
              <w:spacing w:after="0" w:line="276" w:lineRule="auto"/>
              <w:rPr>
                <w:rFonts w:ascii="Times New Roman" w:eastAsia="Calibri" w:hAnsi="Times New Roman" w:cs="Times New Roman"/>
                <w:lang w:eastAsia="zh-CN"/>
              </w:rPr>
            </w:pPr>
            <w:r w:rsidRPr="00971E07">
              <w:rPr>
                <w:rFonts w:ascii="Times New Roman" w:eastAsia="Calibri" w:hAnsi="Times New Roman" w:cs="Times New Roman"/>
                <w:lang w:eastAsia="zh-CN"/>
              </w:rPr>
              <w:t>« ___» ______________202</w:t>
            </w:r>
            <w:r w:rsidR="00F42710" w:rsidRPr="00971E07">
              <w:rPr>
                <w:rFonts w:ascii="Times New Roman" w:eastAsia="Calibri" w:hAnsi="Times New Roman" w:cs="Times New Roman"/>
                <w:lang w:eastAsia="zh-CN"/>
              </w:rPr>
              <w:t>6</w:t>
            </w:r>
            <w:r w:rsidRPr="00971E07">
              <w:rPr>
                <w:rFonts w:ascii="Times New Roman" w:eastAsia="Calibri" w:hAnsi="Times New Roman" w:cs="Times New Roman"/>
                <w:lang w:eastAsia="zh-CN"/>
              </w:rPr>
              <w:t xml:space="preserve"> г.</w:t>
            </w:r>
          </w:p>
          <w:p w:rsidR="005A08E4" w:rsidRPr="00971E07" w:rsidRDefault="005A08E4" w:rsidP="00B51FDF">
            <w:pPr>
              <w:pStyle w:val="a7"/>
              <w:rPr>
                <w:rFonts w:ascii="Times New Roman" w:hAnsi="Times New Roman" w:cs="Times New Roman"/>
                <w:bCs/>
                <w:highlight w:val="yellow"/>
              </w:rPr>
            </w:pPr>
            <w:r w:rsidRPr="00971E07">
              <w:rPr>
                <w:rFonts w:ascii="Times New Roman" w:eastAsia="Times New Roman" w:hAnsi="Times New Roman" w:cs="Times New Roman"/>
                <w:bCs/>
              </w:rPr>
              <w:t>М.П.</w:t>
            </w:r>
          </w:p>
        </w:tc>
      </w:tr>
    </w:tbl>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t>Приложение № 1</w:t>
      </w: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5E29B3">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w:t>
      </w:r>
      <w:r w:rsidR="00F347B1" w:rsidRPr="005E29B3">
        <w:rPr>
          <w:rFonts w:ascii="Times New Roman" w:eastAsia="Calibri" w:hAnsi="Times New Roman" w:cs="Times New Roman"/>
          <w:lang w:eastAsia="zh-CN"/>
        </w:rPr>
        <w:t>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BF24B1" w:rsidRDefault="00BF24B1" w:rsidP="00E565C3">
      <w:pPr>
        <w:spacing w:after="0" w:line="240" w:lineRule="auto"/>
        <w:rPr>
          <w:rFonts w:ascii="Times New Roman" w:eastAsia="Calibri" w:hAnsi="Times New Roman" w:cs="Times New Roman"/>
          <w:sz w:val="24"/>
          <w:szCs w:val="24"/>
          <w:lang w:eastAsia="zh-CN"/>
        </w:rPr>
      </w:pPr>
    </w:p>
    <w:p w:rsidR="00BF24B1" w:rsidRPr="00BF24B1" w:rsidRDefault="00BF24B1" w:rsidP="00E565C3">
      <w:pPr>
        <w:spacing w:after="0" w:line="240" w:lineRule="auto"/>
        <w:ind w:left="360"/>
        <w:jc w:val="center"/>
        <w:rPr>
          <w:rFonts w:ascii="Times New Roman" w:eastAsia="Calibri" w:hAnsi="Times New Roman" w:cs="Times New Roman"/>
          <w:sz w:val="24"/>
          <w:szCs w:val="24"/>
          <w:lang w:eastAsia="zh-CN"/>
        </w:rPr>
      </w:pPr>
    </w:p>
    <w:p w:rsidR="00BF24B1" w:rsidRPr="005E29B3" w:rsidRDefault="00BF24B1" w:rsidP="00E565C3">
      <w:pPr>
        <w:spacing w:after="0" w:line="240" w:lineRule="auto"/>
        <w:ind w:left="360"/>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СПЕЦИФИКАЦИЯ</w:t>
      </w:r>
    </w:p>
    <w:p w:rsidR="00BF24B1" w:rsidRPr="005E29B3" w:rsidRDefault="00BF24B1" w:rsidP="00E565C3">
      <w:pPr>
        <w:spacing w:after="0" w:line="240" w:lineRule="auto"/>
        <w:ind w:left="360"/>
        <w:jc w:val="center"/>
        <w:rPr>
          <w:rFonts w:ascii="Times New Roman" w:eastAsia="Calibri" w:hAnsi="Times New Roman" w:cs="Times New Roman"/>
          <w:lang w:eastAsia="zh-CN"/>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985"/>
        <w:gridCol w:w="1418"/>
        <w:gridCol w:w="850"/>
        <w:gridCol w:w="708"/>
        <w:gridCol w:w="1276"/>
        <w:gridCol w:w="1418"/>
        <w:gridCol w:w="1418"/>
        <w:gridCol w:w="1275"/>
      </w:tblGrid>
      <w:tr w:rsidR="000B439E" w:rsidRPr="005E29B3" w:rsidTr="00D52637">
        <w:trPr>
          <w:trHeight w:val="1887"/>
        </w:trPr>
        <w:tc>
          <w:tcPr>
            <w:tcW w:w="42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 п/п</w:t>
            </w:r>
          </w:p>
        </w:tc>
        <w:tc>
          <w:tcPr>
            <w:tcW w:w="198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color w:val="FF0000"/>
              </w:rPr>
            </w:pPr>
            <w:r w:rsidRPr="005E29B3">
              <w:rPr>
                <w:rFonts w:ascii="Times New Roman" w:eastAsia="Calibri" w:hAnsi="Times New Roman" w:cs="Times New Roman"/>
              </w:rPr>
              <w:t>Наименование товара</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ОКПД 2</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Страна происхождения</w:t>
            </w:r>
          </w:p>
        </w:tc>
        <w:tc>
          <w:tcPr>
            <w:tcW w:w="70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Количество в единицах измерения</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Остаточный срок годности</w:t>
            </w:r>
          </w:p>
        </w:tc>
        <w:tc>
          <w:tcPr>
            <w:tcW w:w="141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5E29B3">
            <w:pPr>
              <w:rPr>
                <w:rFonts w:ascii="Times New Roman" w:eastAsia="Calibri" w:hAnsi="Times New Roman" w:cs="Times New Roman"/>
              </w:rPr>
            </w:pPr>
            <w:r w:rsidRPr="005E29B3">
              <w:rPr>
                <w:rFonts w:ascii="Times New Roman" w:eastAsia="Calibri" w:hAnsi="Times New Roman" w:cs="Times New Roman"/>
              </w:rPr>
              <w:t>Цена за единицу измерения, руб.</w:t>
            </w:r>
            <w:r w:rsid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c>
          <w:tcPr>
            <w:tcW w:w="127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rPr>
                <w:rFonts w:ascii="Times New Roman" w:eastAsia="Calibri" w:hAnsi="Times New Roman" w:cs="Times New Roman"/>
              </w:rPr>
            </w:pPr>
            <w:r w:rsidRPr="005E29B3">
              <w:rPr>
                <w:rFonts w:ascii="Times New Roman" w:eastAsia="Calibri" w:hAnsi="Times New Roman" w:cs="Times New Roman"/>
              </w:rPr>
              <w:t>Стоимость, руб.</w:t>
            </w:r>
            <w:r w:rsidR="005E29B3">
              <w:rPr>
                <w:rFonts w:ascii="Times New Roman" w:eastAsia="Calibri" w:hAnsi="Times New Roman" w:cs="Times New Roman"/>
              </w:rPr>
              <w:t>,</w:t>
            </w:r>
            <w:r w:rsidRP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r>
      <w:tr w:rsidR="000B439E" w:rsidRPr="005E29B3" w:rsidTr="00D52637">
        <w:tc>
          <w:tcPr>
            <w:tcW w:w="42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9</w:t>
            </w:r>
          </w:p>
        </w:tc>
      </w:tr>
      <w:tr w:rsidR="00484BEC" w:rsidRPr="005E29B3" w:rsidTr="006F7421">
        <w:tc>
          <w:tcPr>
            <w:tcW w:w="425" w:type="dxa"/>
            <w:tcBorders>
              <w:top w:val="single" w:sz="4" w:space="0" w:color="auto"/>
              <w:left w:val="single" w:sz="4" w:space="0" w:color="auto"/>
              <w:bottom w:val="single" w:sz="4" w:space="0" w:color="auto"/>
              <w:right w:val="single" w:sz="4" w:space="0" w:color="auto"/>
            </w:tcBorders>
            <w:hideMark/>
          </w:tcPr>
          <w:p w:rsidR="00484BEC" w:rsidRPr="00A9727C" w:rsidRDefault="00484BEC" w:rsidP="00484BEC">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484BEC" w:rsidRPr="00EF5764" w:rsidRDefault="00484BEC" w:rsidP="00484B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5764">
              <w:rPr>
                <w:rFonts w:ascii="Times New Roman" w:eastAsia="Times New Roman" w:hAnsi="Times New Roman" w:cs="Times New Roman"/>
                <w:sz w:val="24"/>
                <w:szCs w:val="24"/>
                <w:lang w:eastAsia="ru-RU"/>
              </w:rPr>
              <w:t>Напиток кисломолочный «Снежок»</w:t>
            </w:r>
          </w:p>
        </w:tc>
        <w:tc>
          <w:tcPr>
            <w:tcW w:w="1418" w:type="dxa"/>
            <w:tcBorders>
              <w:top w:val="single" w:sz="4" w:space="0" w:color="auto"/>
              <w:left w:val="single" w:sz="4" w:space="0" w:color="auto"/>
              <w:bottom w:val="single" w:sz="4" w:space="0" w:color="auto"/>
              <w:right w:val="single" w:sz="4" w:space="0" w:color="auto"/>
            </w:tcBorders>
          </w:tcPr>
          <w:p w:rsidR="00484BEC" w:rsidRPr="00EF5764" w:rsidRDefault="00872C8C" w:rsidP="00484BEC">
            <w:pPr>
              <w:widowControl w:val="0"/>
              <w:autoSpaceDE w:val="0"/>
              <w:autoSpaceDN w:val="0"/>
              <w:spacing w:after="0" w:line="240" w:lineRule="auto"/>
              <w:jc w:val="center"/>
              <w:rPr>
                <w:rFonts w:ascii="Times New Roman" w:eastAsia="Calibri" w:hAnsi="Times New Roman" w:cs="Times New Roman"/>
                <w:sz w:val="24"/>
                <w:szCs w:val="24"/>
              </w:rPr>
            </w:pPr>
            <w:hyperlink r:id="rId12" w:tgtFrame="_blank" w:history="1">
              <w:r w:rsidR="00484BEC" w:rsidRPr="00EF5764">
                <w:rPr>
                  <w:rStyle w:val="ac"/>
                  <w:rFonts w:ascii="Times New Roman" w:hAnsi="Times New Roman" w:cs="Times New Roman"/>
                  <w:color w:val="auto"/>
                  <w:sz w:val="24"/>
                  <w:szCs w:val="24"/>
                  <w:u w:val="none"/>
                  <w:bdr w:val="none" w:sz="0" w:space="0" w:color="auto" w:frame="1"/>
                  <w:shd w:val="clear" w:color="auto" w:fill="FFFFFF"/>
                </w:rPr>
                <w:t>10.51.52.111</w:t>
              </w:r>
            </w:hyperlink>
          </w:p>
        </w:tc>
        <w:tc>
          <w:tcPr>
            <w:tcW w:w="850" w:type="dxa"/>
            <w:tcBorders>
              <w:top w:val="single" w:sz="4" w:space="0" w:color="auto"/>
              <w:left w:val="single" w:sz="4" w:space="0" w:color="auto"/>
              <w:bottom w:val="single" w:sz="4" w:space="0" w:color="auto"/>
              <w:right w:val="single" w:sz="4" w:space="0" w:color="auto"/>
            </w:tcBorders>
          </w:tcPr>
          <w:p w:rsidR="00484BEC" w:rsidRPr="00EF5764"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sidRPr="00EF5764">
              <w:rPr>
                <w:rFonts w:ascii="Times New Roman" w:eastAsia="Calibri" w:hAnsi="Times New Roman" w:cs="Times New Roman"/>
                <w:sz w:val="24"/>
                <w:szCs w:val="24"/>
              </w:rPr>
              <w:t>Россия</w:t>
            </w:r>
          </w:p>
        </w:tc>
        <w:tc>
          <w:tcPr>
            <w:tcW w:w="708" w:type="dxa"/>
            <w:tcBorders>
              <w:top w:val="single" w:sz="4" w:space="0" w:color="auto"/>
              <w:left w:val="single" w:sz="4" w:space="0" w:color="auto"/>
              <w:bottom w:val="single" w:sz="4" w:space="0" w:color="auto"/>
              <w:right w:val="single" w:sz="4" w:space="0" w:color="auto"/>
            </w:tcBorders>
          </w:tcPr>
          <w:p w:rsidR="00484BEC" w:rsidRPr="00EF5764"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sidRPr="00EF5764">
              <w:rPr>
                <w:rFonts w:ascii="Times New Roman" w:eastAsia="Calibri"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tcPr>
          <w:p w:rsidR="00484BEC" w:rsidRPr="00EF5764"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sidRPr="00EF5764">
              <w:rPr>
                <w:rFonts w:ascii="Times New Roman" w:eastAsia="Times New Roman" w:hAnsi="Times New Roman" w:cs="Times New Roman"/>
                <w:sz w:val="24"/>
                <w:szCs w:val="24"/>
                <w:lang w:eastAsia="ru-RU"/>
              </w:rPr>
              <w:t>770,00</w:t>
            </w:r>
          </w:p>
        </w:tc>
        <w:tc>
          <w:tcPr>
            <w:tcW w:w="1418" w:type="dxa"/>
            <w:tcBorders>
              <w:top w:val="single" w:sz="4" w:space="0" w:color="auto"/>
              <w:left w:val="single" w:sz="4" w:space="0" w:color="auto"/>
              <w:bottom w:val="single" w:sz="4" w:space="0" w:color="auto"/>
              <w:right w:val="single" w:sz="4" w:space="0" w:color="auto"/>
            </w:tcBorders>
          </w:tcPr>
          <w:p w:rsidR="00484BEC" w:rsidRPr="00EF5764" w:rsidRDefault="00484BEC" w:rsidP="00484BEC">
            <w:pPr>
              <w:spacing w:after="0" w:line="240" w:lineRule="auto"/>
              <w:jc w:val="center"/>
              <w:rPr>
                <w:rFonts w:ascii="Times New Roman" w:eastAsia="Calibri" w:hAnsi="Times New Roman" w:cs="Times New Roman"/>
                <w:sz w:val="24"/>
                <w:szCs w:val="24"/>
              </w:rPr>
            </w:pPr>
            <w:r w:rsidRPr="00EF5764">
              <w:rPr>
                <w:rFonts w:ascii="Times New Roman" w:eastAsia="Calibri" w:hAnsi="Times New Roman" w:cs="Times New Roman"/>
                <w:sz w:val="24"/>
                <w:szCs w:val="24"/>
              </w:rPr>
              <w:t>Не менее 9 суток</w:t>
            </w:r>
          </w:p>
        </w:tc>
        <w:tc>
          <w:tcPr>
            <w:tcW w:w="1418"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r>
      <w:tr w:rsidR="00484BEC" w:rsidRPr="005E29B3" w:rsidTr="006F7421">
        <w:tc>
          <w:tcPr>
            <w:tcW w:w="425" w:type="dxa"/>
            <w:tcBorders>
              <w:top w:val="single" w:sz="4" w:space="0" w:color="auto"/>
              <w:left w:val="single" w:sz="4" w:space="0" w:color="auto"/>
              <w:bottom w:val="single" w:sz="4" w:space="0" w:color="auto"/>
              <w:right w:val="single" w:sz="4" w:space="0" w:color="auto"/>
            </w:tcBorders>
          </w:tcPr>
          <w:p w:rsidR="00484BEC" w:rsidRPr="00A9727C" w:rsidRDefault="00484BEC" w:rsidP="00484BE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spacing w:after="200" w:line="276" w:lineRule="auto"/>
              <w:rPr>
                <w:rFonts w:ascii="Times New Roman" w:eastAsia="Calibri" w:hAnsi="Times New Roman" w:cs="Times New Roman"/>
                <w:sz w:val="24"/>
                <w:szCs w:val="24"/>
              </w:rPr>
            </w:pPr>
            <w:r w:rsidRPr="00D466AF">
              <w:rPr>
                <w:rFonts w:ascii="Times New Roman" w:eastAsia="Times New Roman" w:hAnsi="Times New Roman" w:cs="Times New Roman"/>
                <w:sz w:val="24"/>
                <w:szCs w:val="24"/>
                <w:lang w:eastAsia="ru-RU"/>
              </w:rPr>
              <w:t>Мороженое</w:t>
            </w:r>
          </w:p>
        </w:tc>
        <w:tc>
          <w:tcPr>
            <w:tcW w:w="1418" w:type="dxa"/>
            <w:tcBorders>
              <w:top w:val="single" w:sz="4" w:space="0" w:color="auto"/>
              <w:left w:val="single" w:sz="4" w:space="0" w:color="auto"/>
              <w:bottom w:val="single" w:sz="4" w:space="0" w:color="auto"/>
              <w:right w:val="single" w:sz="4" w:space="0" w:color="auto"/>
            </w:tcBorders>
          </w:tcPr>
          <w:p w:rsidR="00484BEC" w:rsidRPr="00C55411" w:rsidRDefault="00872C8C" w:rsidP="00484BEC">
            <w:pPr>
              <w:widowControl w:val="0"/>
              <w:autoSpaceDE w:val="0"/>
              <w:autoSpaceDN w:val="0"/>
              <w:spacing w:after="0" w:line="240" w:lineRule="auto"/>
              <w:jc w:val="center"/>
              <w:rPr>
                <w:rFonts w:ascii="Times New Roman" w:eastAsia="Calibri" w:hAnsi="Times New Roman" w:cs="Times New Roman"/>
                <w:sz w:val="24"/>
                <w:szCs w:val="24"/>
              </w:rPr>
            </w:pPr>
            <w:hyperlink r:id="rId13" w:tgtFrame="_blank" w:history="1">
              <w:r w:rsidR="00484BEC" w:rsidRPr="00C55411">
                <w:rPr>
                  <w:rStyle w:val="ac"/>
                  <w:rFonts w:ascii="Times New Roman" w:hAnsi="Times New Roman" w:cs="Times New Roman"/>
                  <w:color w:val="auto"/>
                  <w:sz w:val="21"/>
                  <w:szCs w:val="21"/>
                  <w:u w:val="none"/>
                  <w:bdr w:val="none" w:sz="0" w:space="0" w:color="auto" w:frame="1"/>
                  <w:shd w:val="clear" w:color="auto" w:fill="FFFFFF"/>
                </w:rPr>
                <w:t>10.52.10.162</w:t>
              </w:r>
            </w:hyperlink>
          </w:p>
        </w:tc>
        <w:tc>
          <w:tcPr>
            <w:tcW w:w="850"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Россия</w:t>
            </w:r>
          </w:p>
        </w:tc>
        <w:tc>
          <w:tcPr>
            <w:tcW w:w="708"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sidRPr="00D466AF">
              <w:rPr>
                <w:rFonts w:ascii="Times New Roman" w:eastAsia="Calibri"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spacing w:after="200" w:line="276" w:lineRule="auto"/>
              <w:jc w:val="center"/>
              <w:rPr>
                <w:rFonts w:ascii="Times New Roman" w:eastAsia="Calibri" w:hAnsi="Times New Roman" w:cs="Times New Roman"/>
                <w:sz w:val="24"/>
                <w:szCs w:val="24"/>
              </w:rPr>
            </w:pPr>
            <w:r w:rsidRPr="00D466AF">
              <w:rPr>
                <w:rFonts w:ascii="Times New Roman" w:eastAsia="Calibri" w:hAnsi="Times New Roman" w:cs="Times New Roman"/>
                <w:sz w:val="24"/>
                <w:szCs w:val="24"/>
              </w:rPr>
              <w:t>80,0</w:t>
            </w:r>
          </w:p>
        </w:tc>
        <w:tc>
          <w:tcPr>
            <w:tcW w:w="1418"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spacing w:after="0" w:line="240" w:lineRule="auto"/>
              <w:jc w:val="center"/>
              <w:rPr>
                <w:rFonts w:ascii="Times New Roman" w:eastAsia="Times New Roman" w:hAnsi="Times New Roman" w:cs="Times New Roman"/>
                <w:color w:val="000000"/>
                <w:sz w:val="24"/>
                <w:szCs w:val="24"/>
                <w:lang w:eastAsia="ru-RU"/>
              </w:rPr>
            </w:pPr>
            <w:r w:rsidRPr="00D466AF">
              <w:rPr>
                <w:rFonts w:ascii="Times New Roman" w:eastAsia="Times New Roman" w:hAnsi="Times New Roman" w:cs="Times New Roman"/>
                <w:sz w:val="24"/>
                <w:szCs w:val="24"/>
                <w:lang w:eastAsia="ru-RU"/>
              </w:rPr>
              <w:t>Не менее 3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r>
      <w:tr w:rsidR="00484BEC" w:rsidRPr="005E29B3" w:rsidTr="00A85839">
        <w:tc>
          <w:tcPr>
            <w:tcW w:w="425" w:type="dxa"/>
            <w:tcBorders>
              <w:top w:val="single" w:sz="4" w:space="0" w:color="auto"/>
              <w:left w:val="single" w:sz="4" w:space="0" w:color="auto"/>
              <w:bottom w:val="single" w:sz="4" w:space="0" w:color="auto"/>
              <w:right w:val="single" w:sz="4" w:space="0" w:color="auto"/>
            </w:tcBorders>
          </w:tcPr>
          <w:p w:rsidR="00484BEC" w:rsidRPr="00A9727C" w:rsidRDefault="00484BEC" w:rsidP="00484BE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spacing w:after="200" w:line="276" w:lineRule="auto"/>
              <w:rPr>
                <w:rFonts w:ascii="Times New Roman" w:eastAsia="Calibri" w:hAnsi="Times New Roman" w:cs="Times New Roman"/>
                <w:sz w:val="24"/>
                <w:szCs w:val="24"/>
              </w:rPr>
            </w:pPr>
            <w:r w:rsidRPr="00D466AF">
              <w:rPr>
                <w:rFonts w:ascii="Times New Roman" w:eastAsia="Times New Roman" w:hAnsi="Times New Roman" w:cs="Times New Roman"/>
                <w:bCs/>
                <w:sz w:val="24"/>
                <w:szCs w:val="24"/>
                <w:lang w:eastAsia="ru-RU"/>
              </w:rPr>
              <w:t>Яйцо С-1</w:t>
            </w:r>
          </w:p>
        </w:tc>
        <w:tc>
          <w:tcPr>
            <w:tcW w:w="1418" w:type="dxa"/>
            <w:tcBorders>
              <w:top w:val="single" w:sz="4" w:space="0" w:color="auto"/>
              <w:left w:val="single" w:sz="4" w:space="0" w:color="auto"/>
              <w:bottom w:val="single" w:sz="4" w:space="0" w:color="auto"/>
              <w:right w:val="single" w:sz="4" w:space="0" w:color="auto"/>
            </w:tcBorders>
          </w:tcPr>
          <w:p w:rsidR="00484BEC" w:rsidRPr="00C55411" w:rsidRDefault="00872C8C" w:rsidP="00484BEC">
            <w:pPr>
              <w:widowControl w:val="0"/>
              <w:autoSpaceDE w:val="0"/>
              <w:autoSpaceDN w:val="0"/>
              <w:spacing w:after="0" w:line="240" w:lineRule="auto"/>
              <w:jc w:val="center"/>
              <w:rPr>
                <w:rFonts w:ascii="Times New Roman" w:eastAsia="Calibri" w:hAnsi="Times New Roman" w:cs="Times New Roman"/>
                <w:sz w:val="24"/>
                <w:szCs w:val="24"/>
              </w:rPr>
            </w:pPr>
            <w:hyperlink r:id="rId14" w:tgtFrame="_blank" w:history="1">
              <w:r w:rsidR="00484BEC" w:rsidRPr="00C55411">
                <w:rPr>
                  <w:rStyle w:val="ac"/>
                  <w:rFonts w:ascii="Times New Roman" w:hAnsi="Times New Roman" w:cs="Times New Roman"/>
                  <w:color w:val="auto"/>
                  <w:sz w:val="21"/>
                  <w:szCs w:val="21"/>
                  <w:u w:val="none"/>
                  <w:bdr w:val="none" w:sz="0" w:space="0" w:color="auto" w:frame="1"/>
                  <w:shd w:val="clear" w:color="auto" w:fill="FFFFFF"/>
                </w:rPr>
                <w:t>01.47.21.000</w:t>
              </w:r>
            </w:hyperlink>
          </w:p>
        </w:tc>
        <w:tc>
          <w:tcPr>
            <w:tcW w:w="850"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Россия</w:t>
            </w:r>
          </w:p>
        </w:tc>
        <w:tc>
          <w:tcPr>
            <w:tcW w:w="708"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widowControl w:val="0"/>
              <w:autoSpaceDE w:val="0"/>
              <w:autoSpaceDN w:val="0"/>
              <w:spacing w:after="0" w:line="240" w:lineRule="auto"/>
              <w:jc w:val="right"/>
              <w:rPr>
                <w:rFonts w:ascii="Times New Roman" w:eastAsia="Calibri" w:hAnsi="Times New Roman" w:cs="Times New Roman"/>
                <w:sz w:val="24"/>
                <w:szCs w:val="24"/>
              </w:rPr>
            </w:pPr>
            <w:r w:rsidRPr="00D466AF">
              <w:rPr>
                <w:rFonts w:ascii="Times New Roman" w:eastAsia="Calibri" w:hAnsi="Times New Roman" w:cs="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vAlign w:val="bottom"/>
          </w:tcPr>
          <w:p w:rsidR="00484BEC" w:rsidRPr="00D466AF" w:rsidRDefault="00484BEC" w:rsidP="00484BEC">
            <w:pPr>
              <w:spacing w:after="20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10 080</w:t>
            </w:r>
          </w:p>
        </w:tc>
        <w:tc>
          <w:tcPr>
            <w:tcW w:w="1418" w:type="dxa"/>
            <w:tcBorders>
              <w:top w:val="single" w:sz="4" w:space="0" w:color="auto"/>
              <w:left w:val="single" w:sz="4" w:space="0" w:color="auto"/>
              <w:bottom w:val="single" w:sz="4" w:space="0" w:color="auto"/>
              <w:right w:val="single" w:sz="4" w:space="0" w:color="auto"/>
            </w:tcBorders>
          </w:tcPr>
          <w:p w:rsidR="00484BEC" w:rsidRPr="00D466AF" w:rsidRDefault="00484BEC" w:rsidP="00484BEC">
            <w:pPr>
              <w:spacing w:after="0" w:line="240" w:lineRule="auto"/>
              <w:jc w:val="center"/>
              <w:rPr>
                <w:rFonts w:ascii="Times New Roman" w:eastAsia="Times New Roman" w:hAnsi="Times New Roman" w:cs="Times New Roman"/>
                <w:color w:val="000000"/>
                <w:sz w:val="24"/>
                <w:szCs w:val="24"/>
                <w:lang w:eastAsia="ru-RU"/>
              </w:rPr>
            </w:pPr>
            <w:r w:rsidRPr="00D466AF">
              <w:rPr>
                <w:rFonts w:ascii="Times New Roman" w:eastAsia="Times New Roman" w:hAnsi="Times New Roman" w:cs="Times New Roman"/>
                <w:bCs/>
                <w:sz w:val="24"/>
                <w:szCs w:val="24"/>
                <w:lang w:eastAsia="ru-RU"/>
              </w:rPr>
              <w:t>Не менее 20 суток</w:t>
            </w:r>
          </w:p>
        </w:tc>
        <w:tc>
          <w:tcPr>
            <w:tcW w:w="1418"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r>
      <w:tr w:rsidR="00484BEC" w:rsidRPr="005E29B3" w:rsidTr="006F7421">
        <w:tc>
          <w:tcPr>
            <w:tcW w:w="425" w:type="dxa"/>
            <w:tcBorders>
              <w:top w:val="single" w:sz="4" w:space="0" w:color="auto"/>
              <w:left w:val="single" w:sz="4" w:space="0" w:color="auto"/>
              <w:bottom w:val="single" w:sz="4" w:space="0" w:color="auto"/>
              <w:right w:val="single" w:sz="4" w:space="0" w:color="auto"/>
            </w:tcBorders>
          </w:tcPr>
          <w:p w:rsidR="00484BEC" w:rsidRPr="00A9727C" w:rsidRDefault="00484BEC" w:rsidP="00484BE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rsidR="00484BEC" w:rsidRPr="009C0FB1" w:rsidRDefault="00484BEC" w:rsidP="00484BEC">
            <w:pPr>
              <w:widowControl w:val="0"/>
              <w:autoSpaceDE w:val="0"/>
              <w:autoSpaceDN w:val="0"/>
              <w:spacing w:after="0" w:line="240" w:lineRule="auto"/>
              <w:rPr>
                <w:rFonts w:ascii="Times New Roman" w:eastAsia="Calibri" w:hAnsi="Times New Roman" w:cs="Times New Roman"/>
                <w:sz w:val="24"/>
                <w:szCs w:val="24"/>
              </w:rPr>
            </w:pPr>
            <w:r w:rsidRPr="009C0FB1">
              <w:rPr>
                <w:rFonts w:ascii="Times New Roman" w:eastAsia="Calibri" w:hAnsi="Times New Roman" w:cs="Times New Roman"/>
                <w:sz w:val="24"/>
                <w:szCs w:val="24"/>
              </w:rPr>
              <w:t>Сыр</w:t>
            </w:r>
          </w:p>
        </w:tc>
        <w:tc>
          <w:tcPr>
            <w:tcW w:w="1418" w:type="dxa"/>
            <w:tcBorders>
              <w:top w:val="single" w:sz="4" w:space="0" w:color="auto"/>
              <w:left w:val="single" w:sz="4" w:space="0" w:color="auto"/>
              <w:bottom w:val="single" w:sz="4" w:space="0" w:color="auto"/>
              <w:right w:val="single" w:sz="4" w:space="0" w:color="auto"/>
            </w:tcBorders>
          </w:tcPr>
          <w:p w:rsidR="00484BEC" w:rsidRPr="00C55411" w:rsidRDefault="00872C8C" w:rsidP="00484BEC">
            <w:pPr>
              <w:widowControl w:val="0"/>
              <w:autoSpaceDE w:val="0"/>
              <w:autoSpaceDN w:val="0"/>
              <w:spacing w:after="0" w:line="240" w:lineRule="auto"/>
              <w:jc w:val="center"/>
              <w:rPr>
                <w:rFonts w:ascii="Times New Roman" w:eastAsia="Calibri" w:hAnsi="Times New Roman" w:cs="Times New Roman"/>
                <w:sz w:val="24"/>
                <w:szCs w:val="24"/>
              </w:rPr>
            </w:pPr>
            <w:hyperlink r:id="rId15" w:tgtFrame="_blank" w:history="1">
              <w:r w:rsidR="00484BEC" w:rsidRPr="00C55411">
                <w:rPr>
                  <w:rStyle w:val="ac"/>
                  <w:rFonts w:ascii="Times New Roman" w:hAnsi="Times New Roman" w:cs="Times New Roman"/>
                  <w:color w:val="auto"/>
                  <w:sz w:val="21"/>
                  <w:szCs w:val="21"/>
                  <w:u w:val="none"/>
                  <w:bdr w:val="none" w:sz="0" w:space="0" w:color="auto" w:frame="1"/>
                  <w:shd w:val="clear" w:color="auto" w:fill="FFFFFF"/>
                </w:rPr>
                <w:t>10.51.40.100</w:t>
              </w:r>
            </w:hyperlink>
          </w:p>
        </w:tc>
        <w:tc>
          <w:tcPr>
            <w:tcW w:w="850" w:type="dxa"/>
            <w:tcBorders>
              <w:top w:val="single" w:sz="4" w:space="0" w:color="auto"/>
              <w:left w:val="single" w:sz="4" w:space="0" w:color="auto"/>
              <w:bottom w:val="single" w:sz="4" w:space="0" w:color="auto"/>
              <w:right w:val="single" w:sz="4" w:space="0" w:color="auto"/>
            </w:tcBorders>
          </w:tcPr>
          <w:p w:rsidR="00484BEC" w:rsidRPr="009C0FB1"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Россия</w:t>
            </w:r>
          </w:p>
        </w:tc>
        <w:tc>
          <w:tcPr>
            <w:tcW w:w="708" w:type="dxa"/>
            <w:tcBorders>
              <w:top w:val="single" w:sz="4" w:space="0" w:color="auto"/>
              <w:left w:val="single" w:sz="4" w:space="0" w:color="auto"/>
              <w:bottom w:val="single" w:sz="4" w:space="0" w:color="auto"/>
              <w:right w:val="single" w:sz="4" w:space="0" w:color="auto"/>
            </w:tcBorders>
          </w:tcPr>
          <w:p w:rsidR="00484BEC" w:rsidRPr="009C0FB1"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sidRPr="009C0FB1">
              <w:rPr>
                <w:rFonts w:ascii="Times New Roman" w:eastAsia="Calibri"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tcPr>
          <w:p w:rsidR="00484BEC" w:rsidRPr="009C0FB1" w:rsidRDefault="00484BEC" w:rsidP="00484BEC">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9C0FB1">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484BEC" w:rsidRPr="009C0FB1" w:rsidRDefault="00484BEC" w:rsidP="00484BEC">
            <w:pPr>
              <w:spacing w:after="0" w:line="240" w:lineRule="auto"/>
              <w:jc w:val="center"/>
              <w:rPr>
                <w:rFonts w:ascii="Times New Roman" w:eastAsia="Times New Roman" w:hAnsi="Times New Roman" w:cs="Times New Roman"/>
                <w:sz w:val="24"/>
                <w:szCs w:val="24"/>
                <w:lang w:eastAsia="ru-RU"/>
              </w:rPr>
            </w:pPr>
            <w:r w:rsidRPr="009C0FB1">
              <w:rPr>
                <w:rFonts w:ascii="Times New Roman" w:eastAsia="Times New Roman" w:hAnsi="Times New Roman" w:cs="Times New Roman"/>
                <w:sz w:val="24"/>
                <w:szCs w:val="24"/>
                <w:lang w:eastAsia="ru-RU"/>
              </w:rPr>
              <w:t>Не менее 3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484BEC" w:rsidRPr="005E29B3" w:rsidRDefault="00484BEC" w:rsidP="00484BEC">
            <w:pPr>
              <w:jc w:val="center"/>
              <w:rPr>
                <w:rFonts w:ascii="Times New Roman" w:eastAsia="Calibri" w:hAnsi="Times New Roman" w:cs="Times New Roman"/>
                <w:color w:val="000000"/>
              </w:rPr>
            </w:pPr>
          </w:p>
        </w:tc>
      </w:tr>
      <w:tr w:rsidR="000B439E" w:rsidRPr="005E29B3" w:rsidTr="00426972">
        <w:trPr>
          <w:trHeight w:val="385"/>
        </w:trPr>
        <w:tc>
          <w:tcPr>
            <w:tcW w:w="9498" w:type="dxa"/>
            <w:gridSpan w:val="8"/>
            <w:tcBorders>
              <w:top w:val="single" w:sz="4" w:space="0" w:color="auto"/>
              <w:left w:val="single" w:sz="4" w:space="0" w:color="auto"/>
              <w:bottom w:val="single" w:sz="4" w:space="0" w:color="auto"/>
              <w:right w:val="single" w:sz="4" w:space="0" w:color="auto"/>
            </w:tcBorders>
          </w:tcPr>
          <w:p w:rsidR="000B439E" w:rsidRPr="005E29B3" w:rsidRDefault="000B439E" w:rsidP="00CF02CD">
            <w:pPr>
              <w:rPr>
                <w:rFonts w:ascii="Times New Roman" w:eastAsia="Calibri" w:hAnsi="Times New Roman" w:cs="Times New Roman"/>
                <w:b/>
                <w:bCs/>
                <w:color w:val="000000"/>
              </w:rPr>
            </w:pPr>
            <w:r w:rsidRPr="005E29B3">
              <w:rPr>
                <w:rFonts w:ascii="Times New Roman" w:eastAsia="Calibri" w:hAnsi="Times New Roman" w:cs="Times New Roman"/>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0B439E" w:rsidRPr="005E29B3" w:rsidRDefault="000B439E" w:rsidP="00E90617">
            <w:pPr>
              <w:jc w:val="center"/>
              <w:rPr>
                <w:rFonts w:ascii="Times New Roman" w:eastAsia="Calibri" w:hAnsi="Times New Roman" w:cs="Times New Roman"/>
                <w:b/>
                <w:bCs/>
              </w:rPr>
            </w:pPr>
          </w:p>
        </w:tc>
      </w:tr>
    </w:tbl>
    <w:p w:rsidR="009C0FB1" w:rsidRPr="005E29B3" w:rsidRDefault="009C0FB1" w:rsidP="00E565C3">
      <w:pPr>
        <w:spacing w:after="0" w:line="240" w:lineRule="auto"/>
        <w:ind w:left="360"/>
        <w:jc w:val="center"/>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52637" w:rsidRPr="005E29B3" w:rsidTr="00B51FDF">
        <w:tc>
          <w:tcPr>
            <w:tcW w:w="4056" w:type="dxa"/>
          </w:tcPr>
          <w:p w:rsidR="00D52637" w:rsidRPr="005E29B3" w:rsidRDefault="005E29B3" w:rsidP="005E29B3">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00D52637" w:rsidRPr="005E29B3">
              <w:rPr>
                <w:rFonts w:ascii="Times New Roman" w:eastAsia="Calibri" w:hAnsi="Times New Roman" w:cs="Times New Roman"/>
                <w:lang w:eastAsia="zh-CN"/>
              </w:rPr>
              <w:t>иректор Орловского СУВУ</w:t>
            </w: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52637" w:rsidRPr="005E29B3" w:rsidTr="00B51FDF">
        <w:tc>
          <w:tcPr>
            <w:tcW w:w="4056" w:type="dxa"/>
          </w:tcPr>
          <w:p w:rsidR="00D52637" w:rsidRPr="005E29B3" w:rsidRDefault="00D52637" w:rsidP="00D52637">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w:t>
            </w:r>
            <w:r w:rsidR="005E29B3">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52637" w:rsidRPr="005E29B3" w:rsidRDefault="00D52637" w:rsidP="00D52637">
            <w:pPr>
              <w:spacing w:after="0" w:line="240" w:lineRule="auto"/>
              <w:rPr>
                <w:rFonts w:ascii="Times New Roman" w:eastAsia="Calibri" w:hAnsi="Times New Roman" w:cs="Times New Roman"/>
                <w:lang w:eastAsia="zh-CN"/>
              </w:rPr>
            </w:pP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D52637"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sidR="00D61139">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5A08E4" w:rsidRPr="005E29B3" w:rsidRDefault="005A08E4"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Default="00AE4E2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787581" w:rsidRDefault="0078758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t>Приложение № 2</w:t>
      </w: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«__»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5E29B3" w:rsidRDefault="00BF24B1" w:rsidP="00D61139">
      <w:pPr>
        <w:spacing w:after="0" w:line="276" w:lineRule="auto"/>
        <w:ind w:left="6946"/>
        <w:rPr>
          <w:rFonts w:ascii="Times New Roman" w:eastAsia="Calibri" w:hAnsi="Times New Roman" w:cs="Times New Roman"/>
          <w:lang w:eastAsia="zh-CN"/>
        </w:rPr>
      </w:pPr>
    </w:p>
    <w:p w:rsidR="00BF24B1" w:rsidRPr="005E29B3" w:rsidRDefault="00BF24B1" w:rsidP="005F2FE1">
      <w:pPr>
        <w:spacing w:after="0" w:line="276" w:lineRule="auto"/>
        <w:ind w:firstLine="709"/>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ТЕХНИЧЕСКОЕ ЗАДАНИЕ</w:t>
      </w:r>
    </w:p>
    <w:p w:rsidR="00BF24B1" w:rsidRPr="005E29B3" w:rsidRDefault="00BF24B1" w:rsidP="005F2FE1">
      <w:pPr>
        <w:numPr>
          <w:ilvl w:val="0"/>
          <w:numId w:val="2"/>
        </w:numPr>
        <w:spacing w:after="0" w:line="276" w:lineRule="auto"/>
        <w:ind w:left="0" w:firstLine="709"/>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Наименование предмета</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b/>
          <w:lang w:eastAsia="ru-RU"/>
        </w:rPr>
        <w:t>закупки</w:t>
      </w:r>
      <w:r w:rsidRPr="005E29B3">
        <w:rPr>
          <w:rFonts w:ascii="Times New Roman" w:eastAsia="Times New Roman" w:hAnsi="Times New Roman" w:cs="Times New Roman"/>
          <w:lang w:eastAsia="ru-RU"/>
        </w:rPr>
        <w:t xml:space="preserve">: поставка продуктов питания.  </w:t>
      </w:r>
    </w:p>
    <w:p w:rsidR="00BF24B1" w:rsidRPr="005E29B3" w:rsidRDefault="00BF24B1" w:rsidP="005F2FE1">
      <w:pPr>
        <w:widowControl w:val="0"/>
        <w:numPr>
          <w:ilvl w:val="0"/>
          <w:numId w:val="2"/>
        </w:numPr>
        <w:autoSpaceDE w:val="0"/>
        <w:autoSpaceDN w:val="0"/>
        <w:adjustRightInd w:val="0"/>
        <w:spacing w:after="0" w:line="276" w:lineRule="auto"/>
        <w:ind w:left="0" w:firstLine="709"/>
        <w:contextualSpacing/>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Объем и технические характеристики поставляемого товара.</w:t>
      </w:r>
    </w:p>
    <w:tbl>
      <w:tblPr>
        <w:tblStyle w:val="a4"/>
        <w:tblW w:w="9974" w:type="dxa"/>
        <w:tblInd w:w="-113" w:type="dxa"/>
        <w:tblLayout w:type="fixed"/>
        <w:tblLook w:val="04A0" w:firstRow="1" w:lastRow="0" w:firstColumn="1" w:lastColumn="0" w:noHBand="0" w:noVBand="1"/>
      </w:tblPr>
      <w:tblGrid>
        <w:gridCol w:w="534"/>
        <w:gridCol w:w="1842"/>
        <w:gridCol w:w="3941"/>
        <w:gridCol w:w="709"/>
        <w:gridCol w:w="1275"/>
        <w:gridCol w:w="1673"/>
      </w:tblGrid>
      <w:tr w:rsidR="00A264CA" w:rsidRPr="005E29B3" w:rsidTr="00426972">
        <w:tc>
          <w:tcPr>
            <w:tcW w:w="534" w:type="dxa"/>
          </w:tcPr>
          <w:p w:rsidR="00A264CA" w:rsidRPr="005E29B3" w:rsidRDefault="00A264CA" w:rsidP="00426972">
            <w:pPr>
              <w:widowControl w:val="0"/>
              <w:autoSpaceDE w:val="0"/>
              <w:autoSpaceDN w:val="0"/>
              <w:adjustRightInd w:val="0"/>
              <w:contextualSpacing/>
              <w:jc w:val="center"/>
              <w:rPr>
                <w:rFonts w:ascii="Times New Roman" w:eastAsia="Calibri" w:hAnsi="Times New Roman" w:cs="Times New Roman"/>
              </w:rPr>
            </w:pPr>
            <w:r w:rsidRPr="005E29B3">
              <w:rPr>
                <w:rFonts w:ascii="Times New Roman" w:eastAsia="Calibri" w:hAnsi="Times New Roman" w:cs="Times New Roman"/>
              </w:rPr>
              <w:t>№ п/п</w:t>
            </w:r>
          </w:p>
        </w:tc>
        <w:tc>
          <w:tcPr>
            <w:tcW w:w="1842"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Наименование товара</w:t>
            </w:r>
          </w:p>
        </w:tc>
        <w:tc>
          <w:tcPr>
            <w:tcW w:w="3941"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hAnsi="Times New Roman" w:cs="Times New Roman"/>
              </w:rPr>
              <w:t>Описание Товара</w:t>
            </w:r>
          </w:p>
        </w:tc>
        <w:tc>
          <w:tcPr>
            <w:tcW w:w="709"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Ед. изм.</w:t>
            </w:r>
          </w:p>
        </w:tc>
        <w:tc>
          <w:tcPr>
            <w:tcW w:w="1275" w:type="dxa"/>
          </w:tcPr>
          <w:p w:rsidR="00A264CA" w:rsidRPr="005E29B3" w:rsidRDefault="00A264CA" w:rsidP="00426972">
            <w:pPr>
              <w:widowControl w:val="0"/>
              <w:autoSpaceDE w:val="0"/>
              <w:autoSpaceDN w:val="0"/>
              <w:ind w:hanging="108"/>
              <w:jc w:val="center"/>
              <w:rPr>
                <w:rFonts w:ascii="Times New Roman" w:eastAsia="Calibri" w:hAnsi="Times New Roman" w:cs="Times New Roman"/>
              </w:rPr>
            </w:pPr>
            <w:r w:rsidRPr="005E29B3">
              <w:rPr>
                <w:rFonts w:ascii="Times New Roman" w:eastAsia="Calibri" w:hAnsi="Times New Roman" w:cs="Times New Roman"/>
              </w:rPr>
              <w:t>Количество товара</w:t>
            </w:r>
          </w:p>
        </w:tc>
        <w:tc>
          <w:tcPr>
            <w:tcW w:w="1673" w:type="dxa"/>
          </w:tcPr>
          <w:p w:rsidR="00A264CA" w:rsidRPr="005E29B3" w:rsidRDefault="00A264CA" w:rsidP="00426972">
            <w:pPr>
              <w:jc w:val="center"/>
              <w:rPr>
                <w:rFonts w:ascii="Times New Roman" w:eastAsia="Calibri" w:hAnsi="Times New Roman" w:cs="Times New Roman"/>
              </w:rPr>
            </w:pPr>
            <w:r w:rsidRPr="005E29B3">
              <w:rPr>
                <w:rFonts w:ascii="Times New Roman" w:eastAsia="Calibri" w:hAnsi="Times New Roman" w:cs="Times New Roman"/>
              </w:rPr>
              <w:t>Наименование страны происхождения товара</w:t>
            </w:r>
          </w:p>
        </w:tc>
      </w:tr>
      <w:tr w:rsidR="00484BEC" w:rsidRPr="00AB06FE" w:rsidTr="00171D54">
        <w:tc>
          <w:tcPr>
            <w:tcW w:w="534" w:type="dxa"/>
          </w:tcPr>
          <w:p w:rsidR="00484BEC" w:rsidRPr="008B528E" w:rsidRDefault="00484BEC" w:rsidP="008B528E">
            <w:pPr>
              <w:widowControl w:val="0"/>
              <w:autoSpaceDE w:val="0"/>
              <w:autoSpaceDN w:val="0"/>
              <w:adjustRightInd w:val="0"/>
              <w:contextualSpacing/>
              <w:jc w:val="both"/>
              <w:rPr>
                <w:rFonts w:ascii="Times New Roman" w:hAnsi="Times New Roman" w:cs="Times New Roman"/>
              </w:rPr>
            </w:pPr>
            <w:r w:rsidRPr="008B528E">
              <w:rPr>
                <w:rFonts w:ascii="Times New Roman" w:hAnsi="Times New Roman" w:cs="Times New Roman"/>
              </w:rPr>
              <w:t>1</w:t>
            </w:r>
          </w:p>
        </w:tc>
        <w:tc>
          <w:tcPr>
            <w:tcW w:w="1842" w:type="dxa"/>
          </w:tcPr>
          <w:p w:rsidR="00484BEC" w:rsidRPr="008B528E" w:rsidRDefault="00484BEC" w:rsidP="008B528E">
            <w:pPr>
              <w:widowControl w:val="0"/>
              <w:autoSpaceDE w:val="0"/>
              <w:autoSpaceDN w:val="0"/>
              <w:adjustRightInd w:val="0"/>
              <w:jc w:val="both"/>
              <w:rPr>
                <w:rFonts w:ascii="Times New Roman" w:eastAsia="Times New Roman" w:hAnsi="Times New Roman" w:cs="Times New Roman"/>
                <w:lang w:eastAsia="ru-RU"/>
              </w:rPr>
            </w:pPr>
            <w:r w:rsidRPr="008B528E">
              <w:rPr>
                <w:rFonts w:ascii="Times New Roman" w:eastAsia="Times New Roman" w:hAnsi="Times New Roman" w:cs="Times New Roman"/>
                <w:lang w:eastAsia="ru-RU"/>
              </w:rPr>
              <w:t>Напиток кисломолочный «Снежок»</w:t>
            </w:r>
          </w:p>
          <w:p w:rsidR="00484BEC" w:rsidRPr="008B528E" w:rsidRDefault="00484BEC" w:rsidP="008B528E">
            <w:pPr>
              <w:rPr>
                <w:rFonts w:ascii="Times New Roman" w:eastAsia="Calibri" w:hAnsi="Times New Roman" w:cs="Times New Roman"/>
              </w:rPr>
            </w:pPr>
          </w:p>
        </w:tc>
        <w:tc>
          <w:tcPr>
            <w:tcW w:w="3941" w:type="dxa"/>
          </w:tcPr>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Массовая доля жира 2,5%:.</w:t>
            </w:r>
          </w:p>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Упаковка :</w:t>
            </w:r>
            <w:proofErr w:type="spellStart"/>
            <w:r w:rsidRPr="008B528E">
              <w:rPr>
                <w:rFonts w:ascii="Times New Roman" w:eastAsia="Calibri" w:hAnsi="Times New Roman" w:cs="Times New Roman"/>
              </w:rPr>
              <w:t>Pure-Pak</w:t>
            </w:r>
            <w:proofErr w:type="spellEnd"/>
            <w:r w:rsidRPr="008B528E">
              <w:rPr>
                <w:rFonts w:ascii="Times New Roman" w:eastAsia="Calibri" w:hAnsi="Times New Roman" w:cs="Times New Roman"/>
              </w:rPr>
              <w:t xml:space="preserve"> с винтовой крышкой.</w:t>
            </w:r>
          </w:p>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Состав: молоко нормализованное, сахар, закваска.</w:t>
            </w:r>
          </w:p>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 xml:space="preserve">ГОСТ 34048-2017 «Продукт кисломолочный "Снежок". Технические условия». </w:t>
            </w:r>
            <w:r w:rsidRPr="008B528E">
              <w:rPr>
                <w:rFonts w:ascii="Times New Roman" w:eastAsia="Times New Roman" w:hAnsi="Times New Roman" w:cs="Times New Roman"/>
                <w:lang w:eastAsia="ru-RU"/>
              </w:rPr>
              <w:t xml:space="preserve">Фасовка, килограмм: </w:t>
            </w:r>
            <w:r w:rsidRPr="008B528E">
              <w:rPr>
                <w:rFonts w:ascii="Times New Roman" w:hAnsi="Times New Roman" w:cs="Times New Roman"/>
                <w:shd w:val="clear" w:color="auto" w:fill="FFFFFF"/>
              </w:rPr>
              <w:t>≥ 0.450 и ≤ 0.500.</w:t>
            </w:r>
          </w:p>
        </w:tc>
        <w:tc>
          <w:tcPr>
            <w:tcW w:w="709" w:type="dxa"/>
          </w:tcPr>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Кг.</w:t>
            </w:r>
          </w:p>
        </w:tc>
        <w:tc>
          <w:tcPr>
            <w:tcW w:w="1275" w:type="dxa"/>
          </w:tcPr>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770,0</w:t>
            </w:r>
          </w:p>
        </w:tc>
        <w:tc>
          <w:tcPr>
            <w:tcW w:w="1673" w:type="dxa"/>
          </w:tcPr>
          <w:p w:rsidR="00484BEC" w:rsidRPr="008B528E" w:rsidRDefault="00484BEC" w:rsidP="008B528E">
            <w:pPr>
              <w:rPr>
                <w:rFonts w:ascii="Times New Roman" w:eastAsia="Calibri" w:hAnsi="Times New Roman" w:cs="Times New Roman"/>
              </w:rPr>
            </w:pPr>
            <w:r w:rsidRPr="008B528E">
              <w:rPr>
                <w:rFonts w:ascii="Times New Roman" w:eastAsia="Calibri" w:hAnsi="Times New Roman" w:cs="Times New Roman"/>
              </w:rPr>
              <w:t>Российская Федерация</w:t>
            </w:r>
          </w:p>
        </w:tc>
      </w:tr>
      <w:tr w:rsidR="008B528E" w:rsidRPr="00AB06FE" w:rsidTr="00171D54">
        <w:tc>
          <w:tcPr>
            <w:tcW w:w="534" w:type="dxa"/>
          </w:tcPr>
          <w:p w:rsidR="008B528E" w:rsidRPr="008B528E" w:rsidRDefault="008B528E" w:rsidP="008B528E">
            <w:pPr>
              <w:widowControl w:val="0"/>
              <w:autoSpaceDE w:val="0"/>
              <w:autoSpaceDN w:val="0"/>
              <w:adjustRightInd w:val="0"/>
              <w:contextualSpacing/>
              <w:jc w:val="both"/>
              <w:rPr>
                <w:rFonts w:ascii="Times New Roman" w:hAnsi="Times New Roman" w:cs="Times New Roman"/>
              </w:rPr>
            </w:pPr>
            <w:r w:rsidRPr="008B528E">
              <w:rPr>
                <w:rFonts w:ascii="Times New Roman" w:hAnsi="Times New Roman" w:cs="Times New Roman"/>
              </w:rPr>
              <w:t>2</w:t>
            </w:r>
          </w:p>
        </w:tc>
        <w:tc>
          <w:tcPr>
            <w:tcW w:w="1842" w:type="dxa"/>
          </w:tcPr>
          <w:p w:rsidR="008B528E" w:rsidRPr="008B528E" w:rsidRDefault="008B528E" w:rsidP="008B528E">
            <w:pPr>
              <w:rPr>
                <w:rFonts w:ascii="Times New Roman" w:eastAsia="Times New Roman" w:hAnsi="Times New Roman" w:cs="Times New Roman"/>
                <w:lang w:eastAsia="ru-RU"/>
              </w:rPr>
            </w:pPr>
            <w:r w:rsidRPr="008B528E">
              <w:rPr>
                <w:rFonts w:ascii="Times New Roman" w:eastAsia="Times New Roman" w:hAnsi="Times New Roman" w:cs="Times New Roman"/>
                <w:lang w:eastAsia="ru-RU"/>
              </w:rPr>
              <w:t xml:space="preserve">Мороженое </w:t>
            </w:r>
          </w:p>
          <w:p w:rsidR="008B528E" w:rsidRPr="008B528E" w:rsidRDefault="008B528E" w:rsidP="008B528E">
            <w:pPr>
              <w:rPr>
                <w:rFonts w:ascii="Times New Roman" w:eastAsia="Calibri" w:hAnsi="Times New Roman" w:cs="Times New Roman"/>
              </w:rPr>
            </w:pPr>
          </w:p>
        </w:tc>
        <w:tc>
          <w:tcPr>
            <w:tcW w:w="3941" w:type="dxa"/>
          </w:tcPr>
          <w:p w:rsidR="008B528E" w:rsidRPr="008B528E" w:rsidRDefault="008B528E" w:rsidP="008B528E">
            <w:pPr>
              <w:rPr>
                <w:rFonts w:ascii="Times New Roman" w:eastAsia="Calibri" w:hAnsi="Times New Roman" w:cs="Times New Roman"/>
              </w:rPr>
            </w:pPr>
            <w:r w:rsidRPr="008B528E">
              <w:rPr>
                <w:rFonts w:ascii="Times New Roman" w:eastAsia="Times New Roman" w:hAnsi="Times New Roman" w:cs="Times New Roman"/>
                <w:lang w:eastAsia="ru-RU"/>
              </w:rPr>
              <w:t xml:space="preserve">Мороженое пломбир в вафельном рожке в индивидуальной упаковке без растительных жиров, изготовленное из цельного молока или сливок  100 гр. </w:t>
            </w:r>
            <w:r w:rsidRPr="008B528E">
              <w:rPr>
                <w:rFonts w:ascii="Times New Roman" w:eastAsia="Calibri" w:hAnsi="Times New Roman" w:cs="Times New Roman"/>
              </w:rPr>
              <w:t>Изготовитель ЗАО «Кировский молочный комбинат»</w:t>
            </w:r>
          </w:p>
        </w:tc>
        <w:tc>
          <w:tcPr>
            <w:tcW w:w="709" w:type="dxa"/>
          </w:tcPr>
          <w:p w:rsidR="008B528E" w:rsidRPr="008B528E" w:rsidRDefault="008B528E" w:rsidP="008B528E">
            <w:pPr>
              <w:jc w:val="center"/>
              <w:rPr>
                <w:rFonts w:ascii="Times New Roman" w:eastAsia="Calibri" w:hAnsi="Times New Roman" w:cs="Times New Roman"/>
              </w:rPr>
            </w:pPr>
            <w:r w:rsidRPr="008B528E">
              <w:rPr>
                <w:rFonts w:ascii="Times New Roman" w:eastAsia="Calibri" w:hAnsi="Times New Roman" w:cs="Times New Roman"/>
              </w:rPr>
              <w:t>Кг.</w:t>
            </w:r>
          </w:p>
        </w:tc>
        <w:tc>
          <w:tcPr>
            <w:tcW w:w="1275" w:type="dxa"/>
          </w:tcPr>
          <w:p w:rsidR="008B528E" w:rsidRPr="008B528E" w:rsidRDefault="008B528E" w:rsidP="008B528E">
            <w:pPr>
              <w:spacing w:after="200"/>
              <w:jc w:val="center"/>
              <w:rPr>
                <w:rFonts w:ascii="Times New Roman" w:eastAsia="Calibri" w:hAnsi="Times New Roman" w:cs="Times New Roman"/>
              </w:rPr>
            </w:pPr>
            <w:r w:rsidRPr="008B528E">
              <w:rPr>
                <w:rFonts w:ascii="Times New Roman" w:eastAsia="Calibri" w:hAnsi="Times New Roman" w:cs="Times New Roman"/>
              </w:rPr>
              <w:t>80,0</w:t>
            </w:r>
          </w:p>
        </w:tc>
        <w:tc>
          <w:tcPr>
            <w:tcW w:w="1673" w:type="dxa"/>
          </w:tcPr>
          <w:p w:rsidR="008B528E" w:rsidRPr="008B528E" w:rsidRDefault="008B528E" w:rsidP="008B528E">
            <w:pPr>
              <w:widowControl w:val="0"/>
              <w:autoSpaceDE w:val="0"/>
              <w:autoSpaceDN w:val="0"/>
              <w:adjustRightInd w:val="0"/>
              <w:jc w:val="center"/>
              <w:rPr>
                <w:rFonts w:ascii="Times New Roman" w:eastAsia="Calibri" w:hAnsi="Times New Roman" w:cs="Times New Roman"/>
              </w:rPr>
            </w:pPr>
            <w:r w:rsidRPr="008B528E">
              <w:rPr>
                <w:rFonts w:ascii="Times New Roman" w:eastAsia="Calibri" w:hAnsi="Times New Roman" w:cs="Times New Roman"/>
              </w:rPr>
              <w:t>Российская Федерация</w:t>
            </w:r>
          </w:p>
        </w:tc>
      </w:tr>
      <w:tr w:rsidR="008B528E" w:rsidRPr="00AB06FE" w:rsidTr="00D849B7">
        <w:tc>
          <w:tcPr>
            <w:tcW w:w="534" w:type="dxa"/>
          </w:tcPr>
          <w:p w:rsidR="008B528E" w:rsidRPr="008B528E" w:rsidRDefault="008B528E" w:rsidP="008B528E">
            <w:pPr>
              <w:widowControl w:val="0"/>
              <w:autoSpaceDE w:val="0"/>
              <w:autoSpaceDN w:val="0"/>
              <w:adjustRightInd w:val="0"/>
              <w:contextualSpacing/>
              <w:jc w:val="both"/>
              <w:rPr>
                <w:rFonts w:ascii="Times New Roman" w:hAnsi="Times New Roman" w:cs="Times New Roman"/>
              </w:rPr>
            </w:pPr>
            <w:r w:rsidRPr="008B528E">
              <w:rPr>
                <w:rFonts w:ascii="Times New Roman" w:hAnsi="Times New Roman" w:cs="Times New Roman"/>
              </w:rPr>
              <w:t>3</w:t>
            </w:r>
          </w:p>
        </w:tc>
        <w:tc>
          <w:tcPr>
            <w:tcW w:w="1842" w:type="dxa"/>
          </w:tcPr>
          <w:p w:rsidR="008B528E" w:rsidRPr="008B528E" w:rsidRDefault="008B528E" w:rsidP="008B528E">
            <w:pPr>
              <w:rPr>
                <w:rFonts w:ascii="Times New Roman" w:eastAsia="Calibri" w:hAnsi="Times New Roman" w:cs="Times New Roman"/>
              </w:rPr>
            </w:pPr>
            <w:r w:rsidRPr="008B528E">
              <w:rPr>
                <w:rFonts w:ascii="Times New Roman" w:eastAsia="Times New Roman" w:hAnsi="Times New Roman" w:cs="Times New Roman"/>
                <w:bCs/>
                <w:lang w:eastAsia="ru-RU"/>
              </w:rPr>
              <w:t>Яйцо С-1</w:t>
            </w:r>
          </w:p>
        </w:tc>
        <w:tc>
          <w:tcPr>
            <w:tcW w:w="3941" w:type="dxa"/>
          </w:tcPr>
          <w:p w:rsidR="008B528E" w:rsidRPr="008B528E" w:rsidRDefault="008B528E" w:rsidP="008B528E">
            <w:pPr>
              <w:rPr>
                <w:rFonts w:ascii="Times New Roman" w:eastAsia="Calibri" w:hAnsi="Times New Roman" w:cs="Times New Roman"/>
              </w:rPr>
            </w:pPr>
            <w:r w:rsidRPr="008B528E">
              <w:rPr>
                <w:rFonts w:ascii="Times New Roman" w:eastAsia="Times New Roman" w:hAnsi="Times New Roman" w:cs="Times New Roman"/>
                <w:bCs/>
                <w:lang w:eastAsia="ru-RU"/>
              </w:rPr>
              <w:t>Категория С-1</w:t>
            </w:r>
          </w:p>
        </w:tc>
        <w:tc>
          <w:tcPr>
            <w:tcW w:w="709" w:type="dxa"/>
          </w:tcPr>
          <w:p w:rsidR="008B528E" w:rsidRPr="008B528E" w:rsidRDefault="008B528E" w:rsidP="008B528E">
            <w:pPr>
              <w:jc w:val="center"/>
              <w:rPr>
                <w:rFonts w:ascii="Times New Roman" w:eastAsia="Calibri" w:hAnsi="Times New Roman" w:cs="Times New Roman"/>
              </w:rPr>
            </w:pPr>
            <w:r w:rsidRPr="008B528E">
              <w:rPr>
                <w:rFonts w:ascii="Times New Roman" w:eastAsia="Times New Roman" w:hAnsi="Times New Roman" w:cs="Times New Roman"/>
                <w:lang w:eastAsia="ru-RU"/>
              </w:rPr>
              <w:t>Шт.</w:t>
            </w:r>
          </w:p>
        </w:tc>
        <w:tc>
          <w:tcPr>
            <w:tcW w:w="1275" w:type="dxa"/>
            <w:vAlign w:val="bottom"/>
          </w:tcPr>
          <w:p w:rsidR="008B528E" w:rsidRPr="008B528E" w:rsidRDefault="008B528E" w:rsidP="008B528E">
            <w:pPr>
              <w:spacing w:after="200"/>
              <w:jc w:val="center"/>
              <w:rPr>
                <w:rFonts w:ascii="Times New Roman" w:eastAsia="Calibri" w:hAnsi="Times New Roman" w:cs="Times New Roman"/>
                <w:color w:val="000000"/>
              </w:rPr>
            </w:pPr>
            <w:r>
              <w:rPr>
                <w:rFonts w:ascii="Times New Roman" w:eastAsia="Calibri" w:hAnsi="Times New Roman" w:cs="Times New Roman"/>
                <w:color w:val="000000"/>
              </w:rPr>
              <w:t>10 080</w:t>
            </w:r>
          </w:p>
        </w:tc>
        <w:tc>
          <w:tcPr>
            <w:tcW w:w="1673" w:type="dxa"/>
          </w:tcPr>
          <w:p w:rsidR="008B528E" w:rsidRPr="008B528E" w:rsidRDefault="008B528E" w:rsidP="008B528E">
            <w:pPr>
              <w:jc w:val="center"/>
              <w:rPr>
                <w:rFonts w:ascii="Times New Roman" w:eastAsia="Calibri" w:hAnsi="Times New Roman" w:cs="Times New Roman"/>
              </w:rPr>
            </w:pPr>
            <w:r w:rsidRPr="008B528E">
              <w:rPr>
                <w:rFonts w:ascii="Times New Roman" w:eastAsia="Calibri" w:hAnsi="Times New Roman" w:cs="Times New Roman"/>
              </w:rPr>
              <w:t>Российская Федерация</w:t>
            </w:r>
          </w:p>
        </w:tc>
      </w:tr>
      <w:tr w:rsidR="008B528E" w:rsidRPr="00AB06FE" w:rsidTr="00171D54">
        <w:tc>
          <w:tcPr>
            <w:tcW w:w="534" w:type="dxa"/>
          </w:tcPr>
          <w:p w:rsidR="008B528E" w:rsidRPr="008B528E" w:rsidRDefault="008B528E" w:rsidP="008B528E">
            <w:pPr>
              <w:widowControl w:val="0"/>
              <w:autoSpaceDE w:val="0"/>
              <w:autoSpaceDN w:val="0"/>
              <w:adjustRightInd w:val="0"/>
              <w:contextualSpacing/>
              <w:jc w:val="both"/>
              <w:rPr>
                <w:rFonts w:ascii="Times New Roman" w:hAnsi="Times New Roman" w:cs="Times New Roman"/>
              </w:rPr>
            </w:pPr>
            <w:r w:rsidRPr="008B528E">
              <w:rPr>
                <w:rFonts w:ascii="Times New Roman" w:hAnsi="Times New Roman" w:cs="Times New Roman"/>
              </w:rPr>
              <w:t>4</w:t>
            </w:r>
          </w:p>
        </w:tc>
        <w:tc>
          <w:tcPr>
            <w:tcW w:w="1842" w:type="dxa"/>
          </w:tcPr>
          <w:p w:rsidR="008B528E" w:rsidRPr="008B528E" w:rsidRDefault="008B528E" w:rsidP="008B528E">
            <w:pPr>
              <w:rPr>
                <w:rFonts w:ascii="Times New Roman" w:eastAsia="Calibri" w:hAnsi="Times New Roman" w:cs="Times New Roman"/>
              </w:rPr>
            </w:pPr>
            <w:r w:rsidRPr="008B528E">
              <w:rPr>
                <w:rFonts w:ascii="Times New Roman" w:eastAsia="Calibri" w:hAnsi="Times New Roman" w:cs="Times New Roman"/>
              </w:rPr>
              <w:t>Сыр</w:t>
            </w:r>
          </w:p>
        </w:tc>
        <w:tc>
          <w:tcPr>
            <w:tcW w:w="3941" w:type="dxa"/>
          </w:tcPr>
          <w:p w:rsidR="008B528E" w:rsidRPr="008B528E" w:rsidRDefault="008B528E" w:rsidP="008B528E">
            <w:pPr>
              <w:rPr>
                <w:rFonts w:ascii="Times New Roman" w:eastAsia="Calibri" w:hAnsi="Times New Roman" w:cs="Times New Roman"/>
              </w:rPr>
            </w:pPr>
            <w:r w:rsidRPr="008B528E">
              <w:rPr>
                <w:rFonts w:ascii="Times New Roman" w:eastAsia="Calibri" w:hAnsi="Times New Roman" w:cs="Times New Roman"/>
              </w:rPr>
              <w:t>Сыры жирные мелкие полутвердые 30-45% в ассортименте</w:t>
            </w:r>
          </w:p>
        </w:tc>
        <w:tc>
          <w:tcPr>
            <w:tcW w:w="709" w:type="dxa"/>
          </w:tcPr>
          <w:p w:rsidR="008B528E" w:rsidRPr="008B528E" w:rsidRDefault="008B528E" w:rsidP="008B528E">
            <w:pPr>
              <w:jc w:val="center"/>
              <w:rPr>
                <w:rFonts w:ascii="Times New Roman" w:eastAsia="Calibri" w:hAnsi="Times New Roman" w:cs="Times New Roman"/>
              </w:rPr>
            </w:pPr>
            <w:r w:rsidRPr="008B528E">
              <w:rPr>
                <w:rFonts w:ascii="Times New Roman" w:eastAsia="Calibri" w:hAnsi="Times New Roman" w:cs="Times New Roman"/>
              </w:rPr>
              <w:t>Кг.</w:t>
            </w:r>
          </w:p>
        </w:tc>
        <w:tc>
          <w:tcPr>
            <w:tcW w:w="1275" w:type="dxa"/>
          </w:tcPr>
          <w:p w:rsidR="008B528E" w:rsidRPr="008B528E" w:rsidRDefault="008B528E" w:rsidP="008B528E">
            <w:pPr>
              <w:widowControl w:val="0"/>
              <w:autoSpaceDE w:val="0"/>
              <w:autoSpaceDN w:val="0"/>
              <w:jc w:val="center"/>
              <w:rPr>
                <w:rFonts w:ascii="Times New Roman" w:eastAsia="Calibri" w:hAnsi="Times New Roman" w:cs="Times New Roman"/>
              </w:rPr>
            </w:pPr>
            <w:r w:rsidRPr="008B528E">
              <w:rPr>
                <w:rFonts w:ascii="Times New Roman" w:eastAsia="Calibri" w:hAnsi="Times New Roman" w:cs="Times New Roman"/>
              </w:rPr>
              <w:t>1</w:t>
            </w:r>
            <w:r>
              <w:rPr>
                <w:rFonts w:ascii="Times New Roman" w:eastAsia="Calibri" w:hAnsi="Times New Roman" w:cs="Times New Roman"/>
              </w:rPr>
              <w:t>5</w:t>
            </w:r>
            <w:r w:rsidRPr="008B528E">
              <w:rPr>
                <w:rFonts w:ascii="Times New Roman" w:eastAsia="Calibri" w:hAnsi="Times New Roman" w:cs="Times New Roman"/>
              </w:rPr>
              <w:t>0,0</w:t>
            </w:r>
          </w:p>
        </w:tc>
        <w:tc>
          <w:tcPr>
            <w:tcW w:w="1673" w:type="dxa"/>
          </w:tcPr>
          <w:p w:rsidR="008B528E" w:rsidRPr="008B528E" w:rsidRDefault="008B528E" w:rsidP="008B528E">
            <w:pPr>
              <w:jc w:val="center"/>
              <w:rPr>
                <w:rFonts w:ascii="Times New Roman" w:eastAsia="Calibri" w:hAnsi="Times New Roman" w:cs="Times New Roman"/>
              </w:rPr>
            </w:pPr>
            <w:r w:rsidRPr="008B528E">
              <w:rPr>
                <w:rFonts w:ascii="Times New Roman" w:eastAsia="Calibri" w:hAnsi="Times New Roman" w:cs="Times New Roman"/>
              </w:rPr>
              <w:t>Российская Федерация</w:t>
            </w:r>
          </w:p>
        </w:tc>
      </w:tr>
    </w:tbl>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 xml:space="preserve">Место поставки: </w:t>
      </w:r>
      <w:r w:rsidRPr="005E29B3">
        <w:rPr>
          <w:rFonts w:ascii="Times New Roman" w:eastAsia="Times New Roman" w:hAnsi="Times New Roman" w:cs="Times New Roman"/>
          <w:lang w:eastAsia="zh-CN"/>
        </w:rPr>
        <w:t>612270, Кировская область, г. Орлов, ул. Большевиков, 4, продуктовый склад Заказчика</w:t>
      </w:r>
      <w:r w:rsidRPr="005E29B3">
        <w:rPr>
          <w:rFonts w:ascii="Times New Roman" w:eastAsia="Times New Roman" w:hAnsi="Times New Roman" w:cs="Times New Roman"/>
          <w:lang w:eastAsia="ru-RU"/>
        </w:rPr>
        <w:t xml:space="preserve"> (первый этаж, 50 (пятьдесят) метров по помещению материального склада Заказчика).</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Срок поставки</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lang w:eastAsia="zh-CN"/>
        </w:rPr>
        <w:t>с 01.</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7</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3</w:t>
      </w:r>
      <w:r w:rsidR="00F42710" w:rsidRPr="005E29B3">
        <w:rPr>
          <w:rFonts w:ascii="Times New Roman" w:eastAsia="Times New Roman" w:hAnsi="Times New Roman" w:cs="Times New Roman"/>
          <w:lang w:eastAsia="zh-CN"/>
        </w:rPr>
        <w:t>0</w:t>
      </w:r>
      <w:r w:rsidRPr="005E29B3">
        <w:rPr>
          <w:rFonts w:ascii="Times New Roman" w:eastAsia="Times New Roman" w:hAnsi="Times New Roman" w:cs="Times New Roman"/>
          <w:lang w:eastAsia="zh-CN"/>
        </w:rPr>
        <w:t>.</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9</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заявкам заказчика, в течение 8 (восьми) календарных дней со дня отправки заявки заказчиком</w:t>
      </w:r>
      <w:r w:rsidRPr="005E29B3">
        <w:rPr>
          <w:rFonts w:ascii="Times New Roman" w:eastAsia="Times New Roman" w:hAnsi="Times New Roman" w:cs="Times New Roman"/>
          <w:lang w:eastAsia="ru-RU"/>
        </w:rPr>
        <w:t>.</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Условия поставки</w:t>
      </w:r>
      <w:r w:rsidRPr="005E29B3">
        <w:rPr>
          <w:rFonts w:ascii="Times New Roman" w:eastAsia="Times New Roman" w:hAnsi="Times New Roman" w:cs="Times New Roman"/>
          <w:lang w:eastAsia="ru-RU"/>
        </w:rPr>
        <w:t>: Доставка и разгрузка товара осуществляется силами и за счет средств Поставщика.</w:t>
      </w:r>
    </w:p>
    <w:p w:rsidR="00BF24B1" w:rsidRPr="005E29B3" w:rsidRDefault="00BF24B1" w:rsidP="005F2FE1">
      <w:pPr>
        <w:numPr>
          <w:ilvl w:val="0"/>
          <w:numId w:val="2"/>
        </w:numPr>
        <w:tabs>
          <w:tab w:val="left" w:pos="0"/>
        </w:tabs>
        <w:autoSpaceDE w:val="0"/>
        <w:autoSpaceDN w:val="0"/>
        <w:adjustRightInd w:val="0"/>
        <w:spacing w:after="0" w:line="276" w:lineRule="auto"/>
        <w:ind w:left="0" w:firstLine="710"/>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 xml:space="preserve">Требования к качеству и сроку годности поставляемого товара: </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не должен представлять опасности для жизни и здоровья граждан.</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zh-CN"/>
        </w:rPr>
        <w:t>Остаточный срок годности Товара устанавливается Заказчиком в Спецификации (Приложение № 1 к настоящему Контракту).</w:t>
      </w:r>
    </w:p>
    <w:p w:rsidR="00BF24B1" w:rsidRPr="005E29B3" w:rsidRDefault="00BF24B1" w:rsidP="005F2FE1">
      <w:pPr>
        <w:spacing w:after="0" w:line="276" w:lineRule="auto"/>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w:t>
            </w:r>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426972" w:rsidRDefault="00426972" w:rsidP="008B6D5C">
      <w:pPr>
        <w:spacing w:after="0" w:line="240" w:lineRule="auto"/>
        <w:ind w:left="5103"/>
        <w:rPr>
          <w:rFonts w:ascii="Times New Roman" w:eastAsia="Calibri" w:hAnsi="Times New Roman" w:cs="Times New Roman"/>
          <w:lang w:eastAsia="zh-CN"/>
        </w:rPr>
      </w:pP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t>Приложение № 3</w:t>
      </w: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w:t>
      </w:r>
      <w:r w:rsidR="005A08E4" w:rsidRPr="005E29B3">
        <w:rPr>
          <w:rFonts w:ascii="Times New Roman" w:eastAsia="Calibri" w:hAnsi="Times New Roman" w:cs="Times New Roman"/>
          <w:lang w:eastAsia="zh-CN"/>
        </w:rPr>
        <w:t xml:space="preserve"> </w:t>
      </w:r>
      <w:r w:rsidRPr="005E29B3">
        <w:rPr>
          <w:rFonts w:ascii="Times New Roman" w:eastAsia="Calibri" w:hAnsi="Times New Roman" w:cs="Times New Roman"/>
          <w:lang w:eastAsia="zh-CN"/>
        </w:rPr>
        <w:t xml:space="preserve">от «__»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D61139" w:rsidRDefault="00D61139" w:rsidP="00E565C3">
      <w:pPr>
        <w:spacing w:after="0" w:line="240" w:lineRule="auto"/>
        <w:jc w:val="center"/>
        <w:rPr>
          <w:rFonts w:ascii="Times New Roman" w:eastAsia="Calibri" w:hAnsi="Times New Roman" w:cs="Times New Roman"/>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ФОРМА ЗАЯВКИ НА ПОСТАВКУ ТОВАРА</w:t>
      </w:r>
    </w:p>
    <w:p w:rsidR="00BF24B1" w:rsidRPr="005E29B3" w:rsidRDefault="00BF24B1" w:rsidP="00E565C3">
      <w:pPr>
        <w:spacing w:after="0" w:line="240" w:lineRule="auto"/>
        <w:jc w:val="center"/>
        <w:rPr>
          <w:rFonts w:ascii="Times New Roman" w:eastAsia="Calibri" w:hAnsi="Times New Roman" w:cs="Times New Roman"/>
          <w:b/>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Заявка на поставку товара № ______</w:t>
      </w: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к контракту от «</w:t>
      </w:r>
      <w:r w:rsidR="00F347B1" w:rsidRPr="005E29B3">
        <w:rPr>
          <w:rFonts w:ascii="Times New Roman" w:eastAsia="Calibri" w:hAnsi="Times New Roman" w:cs="Times New Roman"/>
          <w:lang w:eastAsia="zh-CN"/>
        </w:rPr>
        <w:t>_____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 </w:t>
      </w:r>
      <w:r w:rsidR="00D61139">
        <w:rPr>
          <w:rFonts w:ascii="Times New Roman" w:eastAsia="Calibri" w:hAnsi="Times New Roman" w:cs="Times New Roman"/>
          <w:lang w:eastAsia="zh-CN"/>
        </w:rPr>
        <w:t>___</w:t>
      </w:r>
      <w:r w:rsidRPr="005E29B3">
        <w:rPr>
          <w:rFonts w:ascii="Times New Roman" w:eastAsia="Calibri" w:hAnsi="Times New Roman" w:cs="Times New Roman"/>
          <w:lang w:eastAsia="zh-CN"/>
        </w:rPr>
        <w:t xml:space="preserve"> </w:t>
      </w:r>
    </w:p>
    <w:p w:rsidR="00BF24B1" w:rsidRPr="005E29B3" w:rsidRDefault="00BF24B1"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г. ___________</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 xml:space="preserve">      </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«____»_________ 20____ года</w:t>
      </w:r>
    </w:p>
    <w:p w:rsidR="00BF24B1" w:rsidRPr="005E29B3" w:rsidRDefault="00BF24B1" w:rsidP="00E565C3">
      <w:pPr>
        <w:spacing w:after="0" w:line="240" w:lineRule="auto"/>
        <w:jc w:val="both"/>
        <w:rPr>
          <w:rFonts w:ascii="Times New Roman" w:eastAsia="Calibri" w:hAnsi="Times New Roman" w:cs="Times New Roman"/>
          <w:b/>
          <w:lang w:eastAsia="zh-CN"/>
        </w:rPr>
      </w:pPr>
    </w:p>
    <w:tbl>
      <w:tblPr>
        <w:tblStyle w:val="a4"/>
        <w:tblW w:w="9637" w:type="dxa"/>
        <w:tblInd w:w="-6" w:type="dxa"/>
        <w:tblLook w:val="04A0" w:firstRow="1" w:lastRow="0" w:firstColumn="1" w:lastColumn="0" w:noHBand="0" w:noVBand="1"/>
      </w:tblPr>
      <w:tblGrid>
        <w:gridCol w:w="984"/>
        <w:gridCol w:w="2401"/>
        <w:gridCol w:w="1292"/>
        <w:gridCol w:w="1556"/>
        <w:gridCol w:w="1556"/>
        <w:gridCol w:w="1848"/>
      </w:tblGrid>
      <w:tr w:rsidR="00BF24B1" w:rsidRPr="005E29B3" w:rsidTr="00CD2324">
        <w:tc>
          <w:tcPr>
            <w:tcW w:w="984"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 п/п </w:t>
            </w:r>
          </w:p>
        </w:tc>
        <w:tc>
          <w:tcPr>
            <w:tcW w:w="2401"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Наименование Товара </w:t>
            </w:r>
          </w:p>
        </w:tc>
        <w:tc>
          <w:tcPr>
            <w:tcW w:w="1292"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Единицы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Количество в единицах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Цена за единицу измерения, руб. </w:t>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c>
          <w:tcPr>
            <w:tcW w:w="1848"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Стоимость, руб.</w:t>
            </w:r>
            <w:r w:rsidRPr="005E29B3">
              <w:rPr>
                <w:rFonts w:ascii="Times New Roman" w:eastAsia="Times New Roman" w:hAnsi="Times New Roman" w:cs="Times New Roman"/>
                <w:lang w:eastAsia="ru-RU"/>
              </w:rPr>
              <w:br/>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r>
      <w:tr w:rsidR="00BF24B1" w:rsidRPr="005E29B3" w:rsidTr="00CD2324">
        <w:tc>
          <w:tcPr>
            <w:tcW w:w="984"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1</w:t>
            </w:r>
          </w:p>
        </w:tc>
        <w:tc>
          <w:tcPr>
            <w:tcW w:w="2401"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2</w:t>
            </w:r>
          </w:p>
        </w:tc>
        <w:tc>
          <w:tcPr>
            <w:tcW w:w="1292"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3</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4</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5</w:t>
            </w:r>
          </w:p>
        </w:tc>
        <w:tc>
          <w:tcPr>
            <w:tcW w:w="1848"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6</w:t>
            </w: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bl>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b/>
          <w:lang w:eastAsia="zh-CN"/>
        </w:rPr>
      </w:pPr>
      <w:r w:rsidRPr="005E29B3">
        <w:rPr>
          <w:rFonts w:ascii="Times New Roman" w:eastAsia="Calibri" w:hAnsi="Times New Roman" w:cs="Times New Roman"/>
          <w:lang w:eastAsia="zh-CN"/>
        </w:rPr>
        <w:t>Адрес поставки Товара:</w:t>
      </w:r>
      <w:r w:rsidRPr="005E29B3">
        <w:rPr>
          <w:rFonts w:ascii="Times New Roman" w:eastAsia="Calibri" w:hAnsi="Times New Roman" w:cs="Times New Roman"/>
          <w:b/>
          <w:lang w:eastAsia="zh-CN"/>
        </w:rPr>
        <w:t xml:space="preserve"> </w:t>
      </w:r>
      <w:r w:rsidR="008C4353" w:rsidRPr="005E29B3">
        <w:rPr>
          <w:rFonts w:ascii="Times New Roman" w:eastAsia="Calibri" w:hAnsi="Times New Roman" w:cs="Times New Roman"/>
          <w:b/>
          <w:lang w:eastAsia="zh-CN"/>
        </w:rPr>
        <w:t>____________________________</w:t>
      </w:r>
      <w:r w:rsidRPr="005E29B3">
        <w:rPr>
          <w:rFonts w:ascii="Times New Roman" w:eastAsia="Calibri" w:hAnsi="Times New Roman" w:cs="Times New Roman"/>
          <w:b/>
          <w:lang w:eastAsia="zh-CN"/>
        </w:rPr>
        <w:t>______________________________</w:t>
      </w:r>
    </w:p>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Подпись:</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p w:rsidR="00BF24B1" w:rsidRPr="005E29B3" w:rsidRDefault="00BF24B1" w:rsidP="00E565C3">
      <w:pPr>
        <w:spacing w:after="0" w:line="240" w:lineRule="auto"/>
        <w:jc w:val="both"/>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М.П.</w:t>
      </w:r>
    </w:p>
    <w:p w:rsidR="00BF24B1" w:rsidRPr="005E29B3" w:rsidRDefault="00BF24B1" w:rsidP="00E565C3">
      <w:pPr>
        <w:spacing w:after="0" w:line="276" w:lineRule="auto"/>
        <w:rPr>
          <w:rFonts w:ascii="Times New Roman" w:eastAsia="Calibri" w:hAnsi="Times New Roman" w:cs="Times New Roman"/>
        </w:rPr>
      </w:pPr>
    </w:p>
    <w:p w:rsidR="00F347B1" w:rsidRPr="005E29B3" w:rsidRDefault="00F347B1" w:rsidP="00E565C3">
      <w:pPr>
        <w:spacing w:after="0" w:line="276" w:lineRule="auto"/>
        <w:rPr>
          <w:rFonts w:ascii="Times New Roman" w:eastAsia="Calibri" w:hAnsi="Times New Roman" w:cs="Times New Roman"/>
        </w:rPr>
      </w:pPr>
    </w:p>
    <w:p w:rsidR="00F347B1" w:rsidRPr="005E29B3" w:rsidRDefault="00F347B1" w:rsidP="00F347B1">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F347B1" w:rsidRPr="005E29B3" w:rsidRDefault="00F347B1" w:rsidP="00F347B1">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w:t>
            </w:r>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BF24B1" w:rsidRPr="005E29B3" w:rsidRDefault="00BF24B1" w:rsidP="00E565C3">
      <w:pPr>
        <w:spacing w:after="0" w:line="276" w:lineRule="auto"/>
        <w:rPr>
          <w:rFonts w:ascii="Times New Roman" w:eastAsia="Calibri" w:hAnsi="Times New Roman" w:cs="Times New Roman"/>
        </w:rPr>
      </w:pPr>
    </w:p>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sectPr w:rsidR="00AC0818" w:rsidSect="005A08E4">
      <w:footerReference w:type="default" r:id="rId16"/>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C8C" w:rsidRDefault="00872C8C" w:rsidP="005A08E4">
      <w:pPr>
        <w:spacing w:after="0" w:line="240" w:lineRule="auto"/>
      </w:pPr>
      <w:r>
        <w:separator/>
      </w:r>
    </w:p>
  </w:endnote>
  <w:endnote w:type="continuationSeparator" w:id="0">
    <w:p w:rsidR="00872C8C" w:rsidRDefault="00872C8C" w:rsidP="005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8453"/>
      <w:docPartObj>
        <w:docPartGallery w:val="Page Numbers (Bottom of Page)"/>
        <w:docPartUnique/>
      </w:docPartObj>
    </w:sdtPr>
    <w:sdtEndPr/>
    <w:sdtContent>
      <w:p w:rsidR="005A08E4" w:rsidRDefault="005A08E4" w:rsidP="005A08E4">
        <w:pPr>
          <w:pStyle w:val="aa"/>
          <w:jc w:val="right"/>
        </w:pPr>
        <w:r>
          <w:fldChar w:fldCharType="begin"/>
        </w:r>
        <w:r>
          <w:instrText>PAGE   \* MERGEFORMAT</w:instrText>
        </w:r>
        <w:r>
          <w:fldChar w:fldCharType="separate"/>
        </w:r>
        <w:r w:rsidR="008B528E">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C8C" w:rsidRDefault="00872C8C" w:rsidP="005A08E4">
      <w:pPr>
        <w:spacing w:after="0" w:line="240" w:lineRule="auto"/>
      </w:pPr>
      <w:r>
        <w:separator/>
      </w:r>
    </w:p>
  </w:footnote>
  <w:footnote w:type="continuationSeparator" w:id="0">
    <w:p w:rsidR="00872C8C" w:rsidRDefault="00872C8C" w:rsidP="005A0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15C45"/>
    <w:multiLevelType w:val="multilevel"/>
    <w:tmpl w:val="F4C244E0"/>
    <w:lvl w:ilvl="0">
      <w:start w:val="3"/>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6D8422CD"/>
    <w:multiLevelType w:val="hybridMultilevel"/>
    <w:tmpl w:val="927C43B0"/>
    <w:lvl w:ilvl="0" w:tplc="2F342874">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B"/>
    <w:rsid w:val="00047E69"/>
    <w:rsid w:val="000610B5"/>
    <w:rsid w:val="000628EA"/>
    <w:rsid w:val="000B439E"/>
    <w:rsid w:val="00166E7B"/>
    <w:rsid w:val="0019775D"/>
    <w:rsid w:val="00223F68"/>
    <w:rsid w:val="00234EDA"/>
    <w:rsid w:val="00236862"/>
    <w:rsid w:val="00241BB3"/>
    <w:rsid w:val="00262F81"/>
    <w:rsid w:val="003A6B15"/>
    <w:rsid w:val="003A7F3C"/>
    <w:rsid w:val="003C5F11"/>
    <w:rsid w:val="00426972"/>
    <w:rsid w:val="004306F0"/>
    <w:rsid w:val="0044332E"/>
    <w:rsid w:val="004512CF"/>
    <w:rsid w:val="00473475"/>
    <w:rsid w:val="00484BEC"/>
    <w:rsid w:val="005070D8"/>
    <w:rsid w:val="00513339"/>
    <w:rsid w:val="005825C3"/>
    <w:rsid w:val="005A08E4"/>
    <w:rsid w:val="005E29B3"/>
    <w:rsid w:val="005F2FE1"/>
    <w:rsid w:val="00625C8B"/>
    <w:rsid w:val="00673EF8"/>
    <w:rsid w:val="006A64A6"/>
    <w:rsid w:val="00781670"/>
    <w:rsid w:val="00785323"/>
    <w:rsid w:val="00787581"/>
    <w:rsid w:val="007D3BB9"/>
    <w:rsid w:val="007D7791"/>
    <w:rsid w:val="00823265"/>
    <w:rsid w:val="00845043"/>
    <w:rsid w:val="00872C8C"/>
    <w:rsid w:val="008879F3"/>
    <w:rsid w:val="008B528E"/>
    <w:rsid w:val="008B6D5C"/>
    <w:rsid w:val="008C4353"/>
    <w:rsid w:val="00907EE1"/>
    <w:rsid w:val="00922B1D"/>
    <w:rsid w:val="00932D82"/>
    <w:rsid w:val="00971E07"/>
    <w:rsid w:val="009C0FB1"/>
    <w:rsid w:val="009E4A87"/>
    <w:rsid w:val="009E5683"/>
    <w:rsid w:val="009F5AEE"/>
    <w:rsid w:val="009F7D00"/>
    <w:rsid w:val="00A264CA"/>
    <w:rsid w:val="00A30DEC"/>
    <w:rsid w:val="00A419B6"/>
    <w:rsid w:val="00A5180B"/>
    <w:rsid w:val="00A647AE"/>
    <w:rsid w:val="00A66E0C"/>
    <w:rsid w:val="00A74FE3"/>
    <w:rsid w:val="00A863C6"/>
    <w:rsid w:val="00A923E5"/>
    <w:rsid w:val="00AB06FE"/>
    <w:rsid w:val="00AC0818"/>
    <w:rsid w:val="00AE4E21"/>
    <w:rsid w:val="00B61FE2"/>
    <w:rsid w:val="00B9618E"/>
    <w:rsid w:val="00BD7A22"/>
    <w:rsid w:val="00BF24B1"/>
    <w:rsid w:val="00C05036"/>
    <w:rsid w:val="00C22251"/>
    <w:rsid w:val="00C364AD"/>
    <w:rsid w:val="00C416FD"/>
    <w:rsid w:val="00C616D0"/>
    <w:rsid w:val="00C81474"/>
    <w:rsid w:val="00C87B8F"/>
    <w:rsid w:val="00CB2757"/>
    <w:rsid w:val="00CD2324"/>
    <w:rsid w:val="00CF02CD"/>
    <w:rsid w:val="00CF53AB"/>
    <w:rsid w:val="00CF72C4"/>
    <w:rsid w:val="00D03450"/>
    <w:rsid w:val="00D52637"/>
    <w:rsid w:val="00D562E5"/>
    <w:rsid w:val="00D61139"/>
    <w:rsid w:val="00DC2C77"/>
    <w:rsid w:val="00DE70A3"/>
    <w:rsid w:val="00E0528B"/>
    <w:rsid w:val="00E565C3"/>
    <w:rsid w:val="00EC0747"/>
    <w:rsid w:val="00EC218D"/>
    <w:rsid w:val="00F1027D"/>
    <w:rsid w:val="00F347B1"/>
    <w:rsid w:val="00F3506E"/>
    <w:rsid w:val="00F42710"/>
    <w:rsid w:val="00F44F36"/>
    <w:rsid w:val="00F5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3B24-1B91-47E0-814A-10FC980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818"/>
    <w:pPr>
      <w:ind w:left="720"/>
      <w:contextualSpacing/>
    </w:pPr>
  </w:style>
  <w:style w:type="table" w:customStyle="1" w:styleId="6">
    <w:name w:val="Сетка таблицы6"/>
    <w:basedOn w:val="a1"/>
    <w:next w:val="a4"/>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C3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4E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DA"/>
    <w:rPr>
      <w:rFonts w:ascii="Segoe UI" w:hAnsi="Segoe UI" w:cs="Segoe UI"/>
      <w:sz w:val="18"/>
      <w:szCs w:val="18"/>
    </w:rPr>
  </w:style>
  <w:style w:type="paragraph" w:styleId="a7">
    <w:name w:val="No Spacing"/>
    <w:uiPriority w:val="1"/>
    <w:qFormat/>
    <w:rsid w:val="00F347B1"/>
    <w:pPr>
      <w:spacing w:after="0" w:line="240" w:lineRule="auto"/>
    </w:pPr>
  </w:style>
  <w:style w:type="paragraph" w:styleId="a8">
    <w:name w:val="header"/>
    <w:basedOn w:val="a"/>
    <w:link w:val="a9"/>
    <w:uiPriority w:val="99"/>
    <w:unhideWhenUsed/>
    <w:rsid w:val="005A0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8E4"/>
  </w:style>
  <w:style w:type="paragraph" w:styleId="aa">
    <w:name w:val="footer"/>
    <w:basedOn w:val="a"/>
    <w:link w:val="ab"/>
    <w:uiPriority w:val="99"/>
    <w:unhideWhenUsed/>
    <w:rsid w:val="005A0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08E4"/>
  </w:style>
  <w:style w:type="character" w:styleId="ac">
    <w:name w:val="Hyperlink"/>
    <w:basedOn w:val="a0"/>
    <w:uiPriority w:val="99"/>
    <w:unhideWhenUsed/>
    <w:rsid w:val="005A08E4"/>
    <w:rPr>
      <w:color w:val="0563C1" w:themeColor="hyperlink"/>
      <w:u w:val="single"/>
    </w:rPr>
  </w:style>
  <w:style w:type="paragraph" w:customStyle="1" w:styleId="ConsPlusNonformat">
    <w:name w:val="ConsPlusNonformat"/>
    <w:rsid w:val="00BD7A2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097001&amp;position-number=202603401000097001000001&amp;version=1" TargetMode="External"/><Relationship Id="rId13" Type="http://schemas.openxmlformats.org/officeDocument/2006/relationships/hyperlink" Target="https://agregatoreat.ru/classifier/ktru-list?search=10.52.10.162&amp;expanded=tr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10.51.52.111&amp;expanded=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vu_zt@spetzorlov.ru" TargetMode="External"/><Relationship Id="rId5" Type="http://schemas.openxmlformats.org/officeDocument/2006/relationships/webSettings" Target="webSettings.xml"/><Relationship Id="rId15" Type="http://schemas.openxmlformats.org/officeDocument/2006/relationships/hyperlink" Target="https://agregatoreat.ru/classifier/ktru-list?search=10.51.40.100&amp;expanded=true" TargetMode="External"/><Relationship Id="rId10" Type="http://schemas.openxmlformats.org/officeDocument/2006/relationships/hyperlink" Target="kodeks://link/d?nd=9027690" TargetMode="External"/><Relationship Id="rId4" Type="http://schemas.openxmlformats.org/officeDocument/2006/relationships/settings" Target="settings.xml"/><Relationship Id="rId9" Type="http://schemas.openxmlformats.org/officeDocument/2006/relationships/hyperlink" Target="kodeks://link/d?nd=9027690" TargetMode="External"/><Relationship Id="rId14" Type="http://schemas.openxmlformats.org/officeDocument/2006/relationships/hyperlink" Target="https://agregatoreat.ru/classifier/ktru-list?search=01.47.21.00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9670-EC79-44CC-971D-FF4D548E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6632</Words>
  <Characters>37804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2024-12-24T05:37:00Z</cp:lastPrinted>
  <dcterms:created xsi:type="dcterms:W3CDTF">2026-06-23T05:46:00Z</dcterms:created>
  <dcterms:modified xsi:type="dcterms:W3CDTF">2026-06-23T05:46:00Z</dcterms:modified>
</cp:coreProperties>
</file>