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F93C" w14:textId="77777777" w:rsidR="00A27B87" w:rsidRPr="00D53933" w:rsidRDefault="005802B5" w:rsidP="00D5393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237357788"/>
      <w:r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ДОГОВОР </w:t>
      </w:r>
      <w:r w:rsidR="00C239D2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ПОСТАВКИ </w:t>
      </w:r>
    </w:p>
    <w:p w14:paraId="29654080" w14:textId="2F1C8396" w:rsidR="005802B5" w:rsidRPr="00D53933" w:rsidRDefault="00054F90" w:rsidP="00D5393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№</w:t>
      </w:r>
      <w:r w:rsidR="002E24C6">
        <w:rPr>
          <w:rFonts w:ascii="Times New Roman" w:eastAsia="Calibri" w:hAnsi="Times New Roman" w:cs="Times New Roman"/>
          <w:b/>
          <w:bCs/>
          <w:sz w:val="24"/>
          <w:szCs w:val="24"/>
        </w:rPr>
        <w:t>_____</w:t>
      </w:r>
      <w:r w:rsidR="00B20794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3B49D6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B20794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-02-Т</w:t>
      </w:r>
      <w:r w:rsidR="003F683D" w:rsidRPr="00D53933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</w:p>
    <w:p w14:paraId="2C682FD7" w14:textId="77777777" w:rsidR="00054F90" w:rsidRPr="00D53933" w:rsidRDefault="00054F90" w:rsidP="00D539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2"/>
        <w:gridCol w:w="3079"/>
        <w:gridCol w:w="3790"/>
      </w:tblGrid>
      <w:tr w:rsidR="005802B5" w:rsidRPr="00D53933" w14:paraId="3D7F4511" w14:textId="77777777" w:rsidTr="00CB65E9">
        <w:tc>
          <w:tcPr>
            <w:tcW w:w="3440" w:type="dxa"/>
            <w:shd w:val="clear" w:color="auto" w:fill="auto"/>
          </w:tcPr>
          <w:p w14:paraId="34000D91" w14:textId="77777777" w:rsidR="005802B5" w:rsidRPr="00D53933" w:rsidRDefault="005802B5" w:rsidP="00D53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0477AD"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>Якутск</w:t>
            </w:r>
          </w:p>
        </w:tc>
        <w:tc>
          <w:tcPr>
            <w:tcW w:w="3247" w:type="dxa"/>
          </w:tcPr>
          <w:p w14:paraId="011551F1" w14:textId="77777777" w:rsidR="005802B5" w:rsidRPr="00D53933" w:rsidRDefault="005802B5" w:rsidP="00D539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shd w:val="clear" w:color="auto" w:fill="auto"/>
          </w:tcPr>
          <w:p w14:paraId="29F52AFF" w14:textId="7C5EEEC3" w:rsidR="005802B5" w:rsidRPr="00D53933" w:rsidRDefault="006B1029" w:rsidP="00D539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E24C6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proofErr w:type="gramStart"/>
            <w:r w:rsidR="002E24C6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="002E24C6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 w:rsidR="005802B5"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3B49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802B5" w:rsidRPr="00D53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68966A4" w14:textId="77777777" w:rsidR="005802B5" w:rsidRPr="00D53933" w:rsidRDefault="005802B5" w:rsidP="00D53933">
      <w:pPr>
        <w:tabs>
          <w:tab w:val="left" w:pos="19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3926B" w14:textId="7A76ABA7" w:rsidR="00251F57" w:rsidRPr="00D53933" w:rsidRDefault="00251F57" w:rsidP="00D5393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bookmarkStart w:id="1" w:name="_Hlk169713221"/>
      <w:r w:rsidRPr="00D5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«Арктический государственный </w:t>
      </w:r>
      <w:r w:rsidR="002E2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университет искусств, культуры и креативных индустрий</w:t>
      </w:r>
      <w:r w:rsidRPr="00D5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», </w:t>
      </w:r>
      <w:r w:rsidRPr="00D5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именуемое в дальнейшем «Заказчик», в лице ректора Игнатьевой </w:t>
      </w:r>
      <w:proofErr w:type="spellStart"/>
      <w:r w:rsidRPr="00D5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Саргыланы</w:t>
      </w:r>
      <w:proofErr w:type="spellEnd"/>
      <w:r w:rsidRPr="00D5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Семеновны, действующе</w:t>
      </w:r>
      <w:r w:rsidR="002E24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D539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Устава,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E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D53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«Поставщик», </w:t>
      </w:r>
      <w:r w:rsidR="005D6D50" w:rsidRPr="005D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D6D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</w:t>
      </w:r>
      <w:r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дальнейшем вместе именуемые «Стороны» и по отдельности «Сторона», </w:t>
      </w:r>
      <w:r w:rsidR="000E16CE" w:rsidRPr="000E16C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пунктом 5 части 1 статьи 93 Федерального закона от 05.04.2013 г. № 44-ФЗ « О контрактной системе в сфере закупок товаров, работ, услуг для обеспечения государственных и муниципальных нужд»</w:t>
      </w:r>
      <w:r w:rsidR="00AE39F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заключили настоящий договор</w:t>
      </w:r>
      <w:r w:rsidR="00A27B87"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поставки</w:t>
      </w:r>
      <w:r w:rsidRPr="00D539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(далее – Договор) о нижеследующем</w:t>
      </w:r>
      <w:r w:rsidRPr="00D53933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:</w:t>
      </w:r>
    </w:p>
    <w:bookmarkEnd w:id="1"/>
    <w:p w14:paraId="058501D8" w14:textId="77777777" w:rsidR="005802B5" w:rsidRPr="00D53933" w:rsidRDefault="005802B5" w:rsidP="00D5393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AA46F65" w14:textId="77777777" w:rsidR="005802B5" w:rsidRPr="00D53933" w:rsidRDefault="005802B5" w:rsidP="00D53933">
      <w:pPr>
        <w:pStyle w:val="a5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rFonts w:ascii="Times New Roman" w:hAnsi="Times New Roman" w:cs="Times New Roman"/>
          <w:bCs w:val="0"/>
          <w:smallCaps w:val="0"/>
          <w:spacing w:val="0"/>
        </w:rPr>
      </w:pPr>
      <w:r w:rsidRPr="00D53933">
        <w:rPr>
          <w:rFonts w:ascii="Times New Roman" w:hAnsi="Times New Roman" w:cs="Times New Roman"/>
          <w:bCs w:val="0"/>
          <w:smallCaps w:val="0"/>
          <w:spacing w:val="0"/>
        </w:rPr>
        <w:t>Предмет Договора</w:t>
      </w:r>
    </w:p>
    <w:p w14:paraId="7813832F" w14:textId="25E44D6E" w:rsidR="00276804" w:rsidRPr="000C3530" w:rsidRDefault="00276804" w:rsidP="00276804">
      <w:pPr>
        <w:pStyle w:val="a6"/>
        <w:numPr>
          <w:ilvl w:val="1"/>
          <w:numId w:val="2"/>
        </w:numPr>
        <w:tabs>
          <w:tab w:val="left" w:pos="1134"/>
        </w:tabs>
        <w:autoSpaceDE w:val="0"/>
        <w:autoSpaceDN w:val="0"/>
        <w:spacing w:line="240" w:lineRule="auto"/>
        <w:ind w:left="0" w:firstLine="709"/>
        <w:rPr>
          <w:b/>
          <w:bCs/>
          <w:sz w:val="24"/>
          <w:szCs w:val="24"/>
        </w:rPr>
      </w:pPr>
      <w:r w:rsidRPr="000C3530">
        <w:rPr>
          <w:sz w:val="24"/>
          <w:szCs w:val="24"/>
        </w:rPr>
        <w:t xml:space="preserve">Поставщик обязуется передать в собственность Покупателя </w:t>
      </w:r>
      <w:r w:rsidR="003D7117">
        <w:rPr>
          <w:sz w:val="24"/>
          <w:szCs w:val="24"/>
          <w:lang w:val="en-US"/>
        </w:rPr>
        <w:t>R</w:t>
      </w:r>
      <w:r w:rsidR="003D7117" w:rsidRPr="003D7117">
        <w:rPr>
          <w:sz w:val="24"/>
          <w:szCs w:val="24"/>
        </w:rPr>
        <w:t>3</w:t>
      </w:r>
      <w:r w:rsidR="003D7117">
        <w:rPr>
          <w:sz w:val="24"/>
          <w:szCs w:val="24"/>
        </w:rPr>
        <w:t>-РУБЕЖ-БИУ</w:t>
      </w:r>
      <w:r w:rsidR="0005768F">
        <w:rPr>
          <w:sz w:val="24"/>
          <w:szCs w:val="24"/>
        </w:rPr>
        <w:t xml:space="preserve"> </w:t>
      </w:r>
      <w:r w:rsidR="0005768F">
        <w:rPr>
          <w:sz w:val="24"/>
          <w:szCs w:val="24"/>
          <w:lang w:val="en-US"/>
        </w:rPr>
        <w:t>R</w:t>
      </w:r>
      <w:r w:rsidR="0005768F" w:rsidRPr="0005768F">
        <w:rPr>
          <w:sz w:val="24"/>
          <w:szCs w:val="24"/>
        </w:rPr>
        <w:t>3-</w:t>
      </w:r>
      <w:r w:rsidR="0005768F">
        <w:rPr>
          <w:sz w:val="24"/>
          <w:szCs w:val="24"/>
          <w:lang w:val="en-US"/>
        </w:rPr>
        <w:t>Link</w:t>
      </w:r>
      <w:r w:rsidR="0005768F" w:rsidRPr="0005768F">
        <w:rPr>
          <w:sz w:val="24"/>
          <w:szCs w:val="24"/>
        </w:rPr>
        <w:t xml:space="preserve"> </w:t>
      </w:r>
      <w:r w:rsidR="003D7117">
        <w:rPr>
          <w:sz w:val="24"/>
          <w:szCs w:val="24"/>
        </w:rPr>
        <w:t>(</w:t>
      </w:r>
      <w:r>
        <w:rPr>
          <w:sz w:val="24"/>
          <w:szCs w:val="24"/>
        </w:rPr>
        <w:t>блок индикации и управления</w:t>
      </w:r>
      <w:r w:rsidR="003D7117">
        <w:rPr>
          <w:sz w:val="24"/>
          <w:szCs w:val="24"/>
        </w:rPr>
        <w:t>)</w:t>
      </w:r>
      <w:r w:rsidRPr="000C3530">
        <w:rPr>
          <w:sz w:val="24"/>
          <w:szCs w:val="24"/>
        </w:rPr>
        <w:t xml:space="preserve"> (далее — Товар), а Покупатель обязуется принять и оплатить Товар в соответствии с условиями настоящего Договора.  </w:t>
      </w:r>
    </w:p>
    <w:p w14:paraId="1F9C90F8" w14:textId="48CA5848" w:rsidR="00276804" w:rsidRPr="000C3530" w:rsidRDefault="00276804" w:rsidP="00276804">
      <w:pPr>
        <w:pStyle w:val="a6"/>
        <w:numPr>
          <w:ilvl w:val="1"/>
          <w:numId w:val="2"/>
        </w:numPr>
        <w:tabs>
          <w:tab w:val="left" w:pos="1134"/>
        </w:tabs>
        <w:autoSpaceDE w:val="0"/>
        <w:autoSpaceDN w:val="0"/>
        <w:spacing w:line="240" w:lineRule="auto"/>
        <w:ind w:left="0" w:firstLine="709"/>
        <w:rPr>
          <w:b/>
          <w:sz w:val="24"/>
          <w:szCs w:val="24"/>
        </w:rPr>
      </w:pPr>
      <w:r w:rsidRPr="000C3530">
        <w:rPr>
          <w:sz w:val="24"/>
          <w:szCs w:val="24"/>
        </w:rPr>
        <w:t>Наименование, марка (модель, артикул), производитель, количество, цена за единицу и общая стоимость Товара, а также его технические характеристики (материал, ГОСТ/ТУ), комплектация, цвет, требования к упаковке и сроки поставки определяются Сторонами в Спецификации (</w:t>
      </w:r>
      <w:r>
        <w:rPr>
          <w:sz w:val="24"/>
          <w:szCs w:val="24"/>
        </w:rPr>
        <w:t>п</w:t>
      </w:r>
      <w:r w:rsidRPr="000C3530">
        <w:rPr>
          <w:sz w:val="24"/>
          <w:szCs w:val="24"/>
        </w:rPr>
        <w:t xml:space="preserve">риложение к настоящему Договору). Подписанная обеими Сторонами Спецификация является неотъемлемой частью настоящего Договора и определяет его предмет. </w:t>
      </w:r>
    </w:p>
    <w:p w14:paraId="54724D57" w14:textId="77777777" w:rsidR="00276804" w:rsidRPr="00D53933" w:rsidRDefault="00276804" w:rsidP="00276804">
      <w:pPr>
        <w:tabs>
          <w:tab w:val="left" w:pos="1134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50579E" w14:textId="77777777" w:rsidR="006D4351" w:rsidRPr="00D53933" w:rsidRDefault="006D4351" w:rsidP="00D53933">
      <w:pPr>
        <w:tabs>
          <w:tab w:val="left" w:pos="1134"/>
        </w:tabs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3E2C6D" w14:textId="537CD973" w:rsidR="006D4351" w:rsidRPr="003D7117" w:rsidRDefault="006D4351" w:rsidP="003D7117">
      <w:pPr>
        <w:pStyle w:val="a6"/>
        <w:numPr>
          <w:ilvl w:val="0"/>
          <w:numId w:val="2"/>
        </w:numPr>
        <w:tabs>
          <w:tab w:val="left" w:pos="993"/>
        </w:tabs>
        <w:spacing w:line="240" w:lineRule="auto"/>
        <w:jc w:val="center"/>
        <w:rPr>
          <w:b/>
          <w:strike/>
          <w:color w:val="FF0000"/>
          <w:sz w:val="24"/>
          <w:szCs w:val="24"/>
        </w:rPr>
      </w:pPr>
      <w:r w:rsidRPr="003D7117">
        <w:rPr>
          <w:b/>
          <w:color w:val="000000"/>
          <w:sz w:val="24"/>
          <w:szCs w:val="24"/>
          <w:lang w:eastAsia="ja-JP"/>
        </w:rPr>
        <w:t>Цена Договора</w:t>
      </w:r>
      <w:r w:rsidRPr="003D7117">
        <w:rPr>
          <w:b/>
          <w:color w:val="000000"/>
          <w:sz w:val="24"/>
          <w:szCs w:val="24"/>
        </w:rPr>
        <w:t xml:space="preserve"> и порядок расчетов.</w:t>
      </w:r>
    </w:p>
    <w:p w14:paraId="043B3E53" w14:textId="5DF1F692" w:rsidR="003F48AE" w:rsidRPr="00A10BB5" w:rsidRDefault="00986D72" w:rsidP="003D7117">
      <w:pPr>
        <w:numPr>
          <w:ilvl w:val="1"/>
          <w:numId w:val="2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составляет</w:t>
      </w:r>
      <w:r w:rsidR="00AE3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692AB1"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E24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692AB1"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9153FE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92AB1"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360F9D" w:rsidRPr="00A10BB5">
        <w:rPr>
          <w:rFonts w:ascii="Times New Roman" w:hAnsi="Times New Roman" w:cs="Times New Roman"/>
          <w:sz w:val="24"/>
          <w:szCs w:val="24"/>
        </w:rPr>
        <w:t xml:space="preserve">, </w:t>
      </w:r>
      <w:r w:rsidR="002E24C6">
        <w:rPr>
          <w:rFonts w:ascii="Times New Roman" w:hAnsi="Times New Roman" w:cs="Times New Roman"/>
          <w:sz w:val="24"/>
          <w:szCs w:val="24"/>
        </w:rPr>
        <w:t>НДС/</w:t>
      </w:r>
      <w:r w:rsidR="009153FE" w:rsidRPr="009153FE">
        <w:rPr>
          <w:rFonts w:ascii="Times New Roman" w:hAnsi="Times New Roman" w:cs="Times New Roman"/>
          <w:sz w:val="24"/>
          <w:szCs w:val="24"/>
        </w:rPr>
        <w:t>без НДС.</w:t>
      </w:r>
    </w:p>
    <w:p w14:paraId="6FD298D7" w14:textId="77777777" w:rsidR="006E18BD" w:rsidRPr="00A10BB5" w:rsidRDefault="00A271A7" w:rsidP="003D7117">
      <w:pPr>
        <w:numPr>
          <w:ilvl w:val="1"/>
          <w:numId w:val="2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является твердой и не может изменяться в ходе его исполнения, за исключением случаев, предусмотренных Договором. </w:t>
      </w:r>
    </w:p>
    <w:p w14:paraId="7D3E7420" w14:textId="77777777" w:rsidR="00A271A7" w:rsidRPr="00D53933" w:rsidRDefault="00A271A7" w:rsidP="003D7117">
      <w:pPr>
        <w:numPr>
          <w:ilvl w:val="1"/>
          <w:numId w:val="2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 себя расходы, связанные с поставкой Товара, предусмотренного Договором, в полном объеме, доставку, разгрузку, страхование, уплату таможенных пошлин, налогов, сборов и других обязательных платежей.</w:t>
      </w:r>
    </w:p>
    <w:p w14:paraId="5FF9F1EC" w14:textId="77777777" w:rsidR="006E18BD" w:rsidRPr="00D53933" w:rsidRDefault="006E18BD" w:rsidP="003D7117">
      <w:pPr>
        <w:numPr>
          <w:ilvl w:val="1"/>
          <w:numId w:val="2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Авансовый платеж не предусмотрен.</w:t>
      </w:r>
    </w:p>
    <w:p w14:paraId="12C2E625" w14:textId="272A20B9" w:rsidR="006E18BD" w:rsidRDefault="005E6FF9" w:rsidP="003D7117">
      <w:pPr>
        <w:numPr>
          <w:ilvl w:val="1"/>
          <w:numId w:val="2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933">
        <w:rPr>
          <w:rFonts w:ascii="Times New Roman" w:hAnsi="Times New Roman" w:cs="Times New Roman"/>
          <w:sz w:val="24"/>
          <w:szCs w:val="24"/>
        </w:rPr>
        <w:t>Оплата за поставленный Товар производится Заказчиком на расчетный счет Поставщика, указанный в Договоре, в срок не более 7 (сем</w:t>
      </w:r>
      <w:r w:rsidR="009F78A0">
        <w:rPr>
          <w:rFonts w:ascii="Times New Roman" w:hAnsi="Times New Roman" w:cs="Times New Roman"/>
          <w:sz w:val="24"/>
          <w:szCs w:val="24"/>
        </w:rPr>
        <w:t>и</w:t>
      </w:r>
      <w:r w:rsidRPr="00D53933">
        <w:rPr>
          <w:rFonts w:ascii="Times New Roman" w:hAnsi="Times New Roman" w:cs="Times New Roman"/>
          <w:sz w:val="24"/>
          <w:szCs w:val="24"/>
        </w:rPr>
        <w:t xml:space="preserve">) рабочих дней с даты подписания Заказчиком </w:t>
      </w:r>
      <w:r w:rsidR="006E18BD"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товарной накладной по форме ТОРГ-12 («универса</w:t>
      </w:r>
      <w:r w:rsidR="00360F9D"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передаточного документа»</w:t>
      </w:r>
      <w:r w:rsidR="006E18BD" w:rsidRPr="00D5393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 основании выставленного счета.</w:t>
      </w:r>
    </w:p>
    <w:p w14:paraId="5A03D323" w14:textId="77777777" w:rsidR="00A10BB5" w:rsidRPr="00D53933" w:rsidRDefault="00A10BB5" w:rsidP="003D7117">
      <w:pPr>
        <w:numPr>
          <w:ilvl w:val="1"/>
          <w:numId w:val="2"/>
        </w:numPr>
        <w:tabs>
          <w:tab w:val="left" w:pos="1134"/>
          <w:tab w:val="left" w:leader="underscore" w:pos="5208"/>
          <w:tab w:val="left" w:leader="underscore" w:pos="76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финансирования: </w:t>
      </w:r>
      <w:r w:rsidR="000E16CE" w:rsidRPr="000E16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бюджетного учреждения (субсидия на выполнение государственного задания).</w:t>
      </w:r>
    </w:p>
    <w:p w14:paraId="5FC7BA4F" w14:textId="77777777" w:rsidR="003D46BE" w:rsidRPr="00D53933" w:rsidRDefault="003D46BE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34550" w14:textId="77777777" w:rsidR="00123193" w:rsidRPr="00D53933" w:rsidRDefault="0090057F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СТОРОН </w:t>
      </w:r>
    </w:p>
    <w:p w14:paraId="0BC6D506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3.1. Заказчик обязуется:</w:t>
      </w:r>
    </w:p>
    <w:p w14:paraId="65E6FB2E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3.1.1. Своевременно и полностью принять </w:t>
      </w:r>
      <w:r w:rsidR="002076E2" w:rsidRPr="00D53933">
        <w:rPr>
          <w:rFonts w:ascii="Times New Roman" w:hAnsi="Times New Roman" w:cs="Times New Roman"/>
          <w:sz w:val="24"/>
          <w:szCs w:val="24"/>
        </w:rPr>
        <w:t>Т</w:t>
      </w:r>
      <w:r w:rsidRPr="00D53933">
        <w:rPr>
          <w:rFonts w:ascii="Times New Roman" w:hAnsi="Times New Roman" w:cs="Times New Roman"/>
          <w:sz w:val="24"/>
          <w:szCs w:val="24"/>
        </w:rPr>
        <w:t>овар, соответствующий условиям договора;</w:t>
      </w:r>
    </w:p>
    <w:p w14:paraId="693EEFCC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3.1.2. Оплатить Поставщику </w:t>
      </w:r>
      <w:r w:rsidR="002076E2" w:rsidRPr="00D53933">
        <w:rPr>
          <w:rFonts w:ascii="Times New Roman" w:hAnsi="Times New Roman" w:cs="Times New Roman"/>
          <w:sz w:val="24"/>
          <w:szCs w:val="24"/>
        </w:rPr>
        <w:t>Т</w:t>
      </w:r>
      <w:r w:rsidRPr="00D53933">
        <w:rPr>
          <w:rFonts w:ascii="Times New Roman" w:hAnsi="Times New Roman" w:cs="Times New Roman"/>
          <w:sz w:val="24"/>
          <w:szCs w:val="24"/>
        </w:rPr>
        <w:t>овар согласно разделу 2 настоящего договора;</w:t>
      </w:r>
    </w:p>
    <w:p w14:paraId="2E824804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3.1.3. В случае отказа от принятия, поставленного Поставщиком товара, обеспечить сохранность этого товара (ответственное хранение) и незамедлительно уведомить об этом Поставщика.</w:t>
      </w:r>
    </w:p>
    <w:p w14:paraId="5711924D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3.2. Заказчик вправе:</w:t>
      </w:r>
    </w:p>
    <w:p w14:paraId="58266D70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3.2.1. Принять решение об одностороннем отказе от исполнения договора в соответствии с гражданским законодательством Российской Федерации;</w:t>
      </w:r>
    </w:p>
    <w:p w14:paraId="554136E1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3.2.2. Отказаться от принятия товара в случае, когда принадлежности или документы, </w:t>
      </w:r>
      <w:r w:rsidRPr="00D53933">
        <w:rPr>
          <w:rFonts w:ascii="Times New Roman" w:hAnsi="Times New Roman" w:cs="Times New Roman"/>
          <w:sz w:val="24"/>
          <w:szCs w:val="24"/>
        </w:rPr>
        <w:lastRenderedPageBreak/>
        <w:t>относящиеся к товару, не переданы Поставщиком в указанный Заказчиком срок;</w:t>
      </w:r>
    </w:p>
    <w:p w14:paraId="41E343BC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3.2.3. При неоплате Поставщиком неустойки (штрафа, пени) в течение срока, установленного договором, а также в случае полного или частичного немотивированного отказа в удовлетворении требования, либо неполучения в срок ответа, удержать сумму начисленной неустойки из стоимости договора, подлежащей оплате Поставщику.</w:t>
      </w:r>
    </w:p>
    <w:p w14:paraId="46AA4FA6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3.2.4. Направлять мотивированный отказ в подписании акта приема-передачи товара (документа о приемке) по результатам приемки поставленного товара.</w:t>
      </w:r>
    </w:p>
    <w:p w14:paraId="0EBE70AB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3.3. Поставщик обязуется:</w:t>
      </w:r>
    </w:p>
    <w:p w14:paraId="3AF51009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3.3.1. Выполнить обязательства, предусмотренные п. 1.1. настоящего договора;</w:t>
      </w:r>
    </w:p>
    <w:p w14:paraId="667500C9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3.3.2. Передать Заказчику:</w:t>
      </w:r>
    </w:p>
    <w:p w14:paraId="31ABFEDB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- качественный товар, согласно </w:t>
      </w:r>
      <w:r w:rsidR="00067047" w:rsidRPr="00D53933">
        <w:rPr>
          <w:rFonts w:ascii="Times New Roman" w:hAnsi="Times New Roman" w:cs="Times New Roman"/>
          <w:sz w:val="24"/>
          <w:szCs w:val="24"/>
        </w:rPr>
        <w:t>Спецификации</w:t>
      </w:r>
      <w:r w:rsidRPr="00D53933">
        <w:rPr>
          <w:rFonts w:ascii="Times New Roman" w:hAnsi="Times New Roman" w:cs="Times New Roman"/>
          <w:sz w:val="24"/>
          <w:szCs w:val="24"/>
        </w:rPr>
        <w:t>;</w:t>
      </w:r>
    </w:p>
    <w:p w14:paraId="2E5CD740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все товары, входящие в комплект, одновременно;</w:t>
      </w:r>
    </w:p>
    <w:p w14:paraId="3ABA74DD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товар в таре и (или) упаковке, за исключением товара, который по своему характеру не требует затаривания и (или) упаковки;</w:t>
      </w:r>
    </w:p>
    <w:p w14:paraId="1E22081F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3.4. Поставщик вправе:</w:t>
      </w:r>
    </w:p>
    <w:p w14:paraId="1A9E4BD4" w14:textId="77777777" w:rsidR="003B1D69" w:rsidRPr="00D53933" w:rsidRDefault="003B1D6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3.4.1. При исполнении договора по согласованию с Заказчиком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65660" w:rsidRPr="00D53933">
        <w:rPr>
          <w:rFonts w:ascii="Times New Roman" w:hAnsi="Times New Roman" w:cs="Times New Roman"/>
          <w:sz w:val="24"/>
          <w:szCs w:val="24"/>
        </w:rPr>
        <w:t>С</w:t>
      </w:r>
      <w:r w:rsidRPr="00D53933">
        <w:rPr>
          <w:rFonts w:ascii="Times New Roman" w:hAnsi="Times New Roman" w:cs="Times New Roman"/>
          <w:sz w:val="24"/>
          <w:szCs w:val="24"/>
        </w:rPr>
        <w:t>пецификации.</w:t>
      </w:r>
    </w:p>
    <w:p w14:paraId="45CFD131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992216" w14:textId="77777777" w:rsidR="003742B5" w:rsidRPr="00D53933" w:rsidRDefault="00845B7D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9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F08A3" w:rsidRPr="00D53933">
        <w:rPr>
          <w:rFonts w:ascii="Times New Roman" w:hAnsi="Times New Roman" w:cs="Times New Roman"/>
          <w:b/>
          <w:bCs/>
          <w:sz w:val="24"/>
          <w:szCs w:val="24"/>
        </w:rPr>
        <w:t xml:space="preserve">УСЛОВИЯ ПОСТАВКИ И </w:t>
      </w:r>
      <w:r w:rsidR="003742B5" w:rsidRPr="00D539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СДАЧИ И ПРИЕМКИ ТОВАРА </w:t>
      </w:r>
    </w:p>
    <w:p w14:paraId="1DBD854E" w14:textId="6D539061" w:rsidR="00372E51" w:rsidRPr="00D53933" w:rsidRDefault="00845B7D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.1. </w:t>
      </w:r>
      <w:r w:rsidR="00721EF1" w:rsidRPr="00D53933">
        <w:rPr>
          <w:rFonts w:ascii="Times New Roman" w:hAnsi="Times New Roman" w:cs="Times New Roman"/>
          <w:sz w:val="24"/>
          <w:szCs w:val="24"/>
        </w:rPr>
        <w:t>Доставка</w:t>
      </w:r>
      <w:r w:rsidR="00372E51" w:rsidRPr="00D53933">
        <w:rPr>
          <w:rFonts w:ascii="Times New Roman" w:hAnsi="Times New Roman" w:cs="Times New Roman"/>
          <w:sz w:val="24"/>
          <w:szCs w:val="24"/>
        </w:rPr>
        <w:t xml:space="preserve"> осуществляется с даты подписания Договора </w:t>
      </w:r>
      <w:r w:rsidR="00FF4E43" w:rsidRPr="00D53933">
        <w:rPr>
          <w:rFonts w:ascii="Times New Roman" w:hAnsi="Times New Roman" w:cs="Times New Roman"/>
          <w:sz w:val="24"/>
          <w:szCs w:val="24"/>
        </w:rPr>
        <w:t xml:space="preserve">сторонами в течение </w:t>
      </w:r>
      <w:r w:rsidR="002E24C6">
        <w:rPr>
          <w:rFonts w:ascii="Times New Roman" w:hAnsi="Times New Roman" w:cs="Times New Roman"/>
          <w:sz w:val="24"/>
          <w:szCs w:val="24"/>
        </w:rPr>
        <w:t>7</w:t>
      </w:r>
      <w:r w:rsidR="00FF4E43" w:rsidRPr="00D53933">
        <w:rPr>
          <w:rFonts w:ascii="Times New Roman" w:hAnsi="Times New Roman" w:cs="Times New Roman"/>
          <w:sz w:val="24"/>
          <w:szCs w:val="24"/>
        </w:rPr>
        <w:t xml:space="preserve"> (</w:t>
      </w:r>
      <w:r w:rsidR="002E24C6">
        <w:rPr>
          <w:rFonts w:ascii="Times New Roman" w:hAnsi="Times New Roman" w:cs="Times New Roman"/>
          <w:sz w:val="24"/>
          <w:szCs w:val="24"/>
        </w:rPr>
        <w:t>семи</w:t>
      </w:r>
      <w:r w:rsidR="00FF4E43" w:rsidRPr="00D53933">
        <w:rPr>
          <w:rFonts w:ascii="Times New Roman" w:hAnsi="Times New Roman" w:cs="Times New Roman"/>
          <w:sz w:val="24"/>
          <w:szCs w:val="24"/>
        </w:rPr>
        <w:t>)</w:t>
      </w:r>
      <w:r w:rsidR="00A27B87" w:rsidRPr="00D53933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FF4E43" w:rsidRPr="00D53933"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0AAFB69D" w14:textId="363B9EF8" w:rsidR="000A2000" w:rsidRPr="00D53933" w:rsidRDefault="00CE71F9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4.</w:t>
      </w:r>
      <w:r w:rsidR="007451EB" w:rsidRPr="00D53933">
        <w:rPr>
          <w:rFonts w:ascii="Times New Roman" w:hAnsi="Times New Roman" w:cs="Times New Roman"/>
          <w:sz w:val="24"/>
          <w:szCs w:val="24"/>
        </w:rPr>
        <w:t>2</w:t>
      </w:r>
      <w:r w:rsidRPr="00D53933">
        <w:rPr>
          <w:rFonts w:ascii="Times New Roman" w:hAnsi="Times New Roman" w:cs="Times New Roman"/>
          <w:sz w:val="24"/>
          <w:szCs w:val="24"/>
        </w:rPr>
        <w:t xml:space="preserve">. </w:t>
      </w:r>
      <w:r w:rsidR="008B36FB" w:rsidRPr="00D53933">
        <w:rPr>
          <w:rFonts w:ascii="Times New Roman" w:hAnsi="Times New Roman" w:cs="Times New Roman"/>
          <w:sz w:val="24"/>
          <w:szCs w:val="24"/>
        </w:rPr>
        <w:t>Поставка Тов</w:t>
      </w:r>
      <w:r w:rsidR="003742B5" w:rsidRPr="00D53933">
        <w:rPr>
          <w:rFonts w:ascii="Times New Roman" w:hAnsi="Times New Roman" w:cs="Times New Roman"/>
          <w:sz w:val="24"/>
          <w:szCs w:val="24"/>
        </w:rPr>
        <w:t>ара производится</w:t>
      </w:r>
      <w:r w:rsidR="008B36FB" w:rsidRPr="00D53933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3742B5" w:rsidRPr="00D53933">
        <w:rPr>
          <w:rFonts w:ascii="Times New Roman" w:hAnsi="Times New Roman" w:cs="Times New Roman"/>
          <w:sz w:val="24"/>
          <w:szCs w:val="24"/>
        </w:rPr>
        <w:t>:</w:t>
      </w:r>
      <w:bookmarkStart w:id="2" w:name="_Hlk165643235"/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9F7A4C" w:rsidRPr="00D53933">
        <w:rPr>
          <w:rFonts w:ascii="Times New Roman" w:hAnsi="Times New Roman" w:cs="Times New Roman"/>
          <w:sz w:val="24"/>
          <w:szCs w:val="24"/>
        </w:rPr>
        <w:t>г. Якутск, ул. Орджоникидзе, д.4</w:t>
      </w:r>
      <w:bookmarkEnd w:id="2"/>
      <w:r w:rsidR="00927E10" w:rsidRPr="00D53933">
        <w:rPr>
          <w:rFonts w:ascii="Times New Roman" w:hAnsi="Times New Roman" w:cs="Times New Roman"/>
          <w:sz w:val="24"/>
          <w:szCs w:val="24"/>
        </w:rPr>
        <w:t>.</w:t>
      </w:r>
    </w:p>
    <w:p w14:paraId="11FD5E22" w14:textId="54F302F8" w:rsidR="003742B5" w:rsidRPr="00D53933" w:rsidRDefault="00845B7D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.3. Не позднее </w:t>
      </w:r>
      <w:r w:rsidR="009F78A0">
        <w:rPr>
          <w:rFonts w:ascii="Times New Roman" w:hAnsi="Times New Roman" w:cs="Times New Roman"/>
          <w:sz w:val="24"/>
          <w:szCs w:val="24"/>
        </w:rPr>
        <w:t>7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</w:t>
      </w:r>
      <w:r w:rsidR="009F78A0">
        <w:rPr>
          <w:rFonts w:ascii="Times New Roman" w:hAnsi="Times New Roman" w:cs="Times New Roman"/>
          <w:sz w:val="24"/>
          <w:szCs w:val="24"/>
        </w:rPr>
        <w:t xml:space="preserve">(семи) </w:t>
      </w:r>
      <w:r w:rsidR="00392D99" w:rsidRPr="00D53933">
        <w:rPr>
          <w:rFonts w:ascii="Times New Roman" w:hAnsi="Times New Roman" w:cs="Times New Roman"/>
          <w:sz w:val="24"/>
          <w:szCs w:val="24"/>
        </w:rPr>
        <w:t>рабочих</w:t>
      </w:r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3742B5" w:rsidRPr="00D53933">
        <w:rPr>
          <w:rFonts w:ascii="Times New Roman" w:hAnsi="Times New Roman" w:cs="Times New Roman"/>
          <w:sz w:val="24"/>
          <w:szCs w:val="24"/>
        </w:rPr>
        <w:t>дней</w:t>
      </w:r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3742B5" w:rsidRPr="00D53933">
        <w:rPr>
          <w:rFonts w:ascii="Times New Roman" w:hAnsi="Times New Roman" w:cs="Times New Roman"/>
          <w:sz w:val="24"/>
          <w:szCs w:val="24"/>
        </w:rPr>
        <w:t>после получения от Поставщика документов</w:t>
      </w:r>
      <w:r w:rsidR="00681CDF">
        <w:rPr>
          <w:rFonts w:ascii="Times New Roman" w:hAnsi="Times New Roman" w:cs="Times New Roman"/>
          <w:sz w:val="24"/>
          <w:szCs w:val="24"/>
        </w:rPr>
        <w:t xml:space="preserve"> </w:t>
      </w:r>
      <w:r w:rsidR="003742B5" w:rsidRPr="00D53933">
        <w:rPr>
          <w:rFonts w:ascii="Times New Roman" w:hAnsi="Times New Roman" w:cs="Times New Roman"/>
          <w:sz w:val="24"/>
          <w:szCs w:val="24"/>
        </w:rPr>
        <w:t>Заказчик обязан провести приемку поставленного Товара в части его соответствия требованиям по количеству, качеству, ассортименту, техническим и функциональным характеристикам, иным характеристикам, изложенным в договоре и Спецификаци</w:t>
      </w:r>
      <w:r w:rsidR="00067047" w:rsidRPr="00D53933">
        <w:rPr>
          <w:rFonts w:ascii="Times New Roman" w:hAnsi="Times New Roman" w:cs="Times New Roman"/>
          <w:sz w:val="24"/>
          <w:szCs w:val="24"/>
        </w:rPr>
        <w:t>и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, и оформить ее результат путем </w:t>
      </w:r>
      <w:bookmarkStart w:id="3" w:name="_Hlk165833055"/>
      <w:r w:rsidR="003742B5" w:rsidRPr="00D53933">
        <w:rPr>
          <w:rFonts w:ascii="Times New Roman" w:hAnsi="Times New Roman" w:cs="Times New Roman"/>
          <w:sz w:val="24"/>
          <w:szCs w:val="24"/>
        </w:rPr>
        <w:t>подписания товарн</w:t>
      </w:r>
      <w:r w:rsidR="008B36FB" w:rsidRPr="00D53933">
        <w:rPr>
          <w:rFonts w:ascii="Times New Roman" w:hAnsi="Times New Roman" w:cs="Times New Roman"/>
          <w:sz w:val="24"/>
          <w:szCs w:val="24"/>
        </w:rPr>
        <w:t>ой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8B36FB" w:rsidRPr="00D53933">
        <w:rPr>
          <w:rFonts w:ascii="Times New Roman" w:hAnsi="Times New Roman" w:cs="Times New Roman"/>
          <w:sz w:val="24"/>
          <w:szCs w:val="24"/>
        </w:rPr>
        <w:t>ой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по форме ТОРГ-12 («универсального передаточного документа») либо направить Поставщику в те же сроки мотивированный отказ от подписания указанных документов</w:t>
      </w:r>
      <w:r w:rsidR="00D07AA7" w:rsidRPr="00D53933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0110190" w14:textId="5956A83C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</w:t>
      </w:r>
      <w:r w:rsidR="00392D99"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Заказчик отказывает в приемке Товара по договору в случае выявления несоответствий в поставленном Товаре (наименования, ассортимента, количества, качества, технических и функциональных характеристик (потребительских свойств), страны происхождения Товара, остаточного срока годности Товара, несоответствий в размере и упаковке Товара), в том числе в случае выявления внешних признаков ненадлежащего качества Товара, препятствующих его дальнейшему использованию, при этом Заказчик направляет Поставщику в течение </w:t>
      </w:r>
      <w:r w:rsidR="009F78A0">
        <w:rPr>
          <w:rFonts w:ascii="Times New Roman" w:hAnsi="Times New Roman" w:cs="Times New Roman"/>
          <w:sz w:val="24"/>
          <w:szCs w:val="24"/>
        </w:rPr>
        <w:t>7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</w:t>
      </w:r>
      <w:r w:rsidR="009F78A0">
        <w:rPr>
          <w:rFonts w:ascii="Times New Roman" w:hAnsi="Times New Roman" w:cs="Times New Roman"/>
          <w:sz w:val="24"/>
          <w:szCs w:val="24"/>
        </w:rPr>
        <w:t xml:space="preserve">(семи) 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рабочих дней мотивированный отказ от приемки Товара с перечнем выявленных недостатков и указанием сроков их устранения. </w:t>
      </w:r>
    </w:p>
    <w:p w14:paraId="6775C887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</w:t>
      </w:r>
      <w:r w:rsidR="00AD6F95" w:rsidRPr="00D53933">
        <w:rPr>
          <w:rFonts w:ascii="Times New Roman" w:hAnsi="Times New Roman" w:cs="Times New Roman"/>
          <w:sz w:val="24"/>
          <w:szCs w:val="24"/>
        </w:rPr>
        <w:t>5</w:t>
      </w:r>
      <w:r w:rsidR="003742B5" w:rsidRPr="00D53933">
        <w:rPr>
          <w:rFonts w:ascii="Times New Roman" w:hAnsi="Times New Roman" w:cs="Times New Roman"/>
          <w:sz w:val="24"/>
          <w:szCs w:val="24"/>
        </w:rPr>
        <w:t>. Проверка соответствия поставленного Товара требованиям, установленным договором, осуществляется в следующем порядке:</w:t>
      </w:r>
    </w:p>
    <w:p w14:paraId="2C9ACD5E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.6.1. </w:t>
      </w:r>
      <w:r w:rsidR="00533A48" w:rsidRPr="00D53933">
        <w:rPr>
          <w:rFonts w:ascii="Times New Roman" w:hAnsi="Times New Roman" w:cs="Times New Roman"/>
          <w:sz w:val="24"/>
          <w:szCs w:val="24"/>
        </w:rPr>
        <w:t>П</w:t>
      </w:r>
      <w:r w:rsidR="003742B5" w:rsidRPr="00D53933">
        <w:rPr>
          <w:rFonts w:ascii="Times New Roman" w:hAnsi="Times New Roman" w:cs="Times New Roman"/>
          <w:sz w:val="24"/>
          <w:szCs w:val="24"/>
        </w:rPr>
        <w:t>риемочной комиссией Заказчика</w:t>
      </w:r>
      <w:r w:rsidR="00533A48" w:rsidRPr="00D53933">
        <w:rPr>
          <w:rFonts w:ascii="Times New Roman" w:hAnsi="Times New Roman" w:cs="Times New Roman"/>
          <w:sz w:val="24"/>
          <w:szCs w:val="24"/>
        </w:rPr>
        <w:t xml:space="preserve"> или ответственным лицом Заказчика</w:t>
      </w:r>
      <w:r w:rsidR="003742B5" w:rsidRPr="00D53933">
        <w:rPr>
          <w:rFonts w:ascii="Times New Roman" w:hAnsi="Times New Roman" w:cs="Times New Roman"/>
          <w:sz w:val="24"/>
          <w:szCs w:val="24"/>
        </w:rPr>
        <w:t>, в присутствии представителя Поставщика (по согласованию с Поставщиком), осуществляется проверка сопроводительных документов на поставленный Товар, а также проводится проверка целостности Товара</w:t>
      </w:r>
      <w:r w:rsidR="003779DE" w:rsidRPr="00D53933">
        <w:rPr>
          <w:rFonts w:ascii="Times New Roman" w:hAnsi="Times New Roman" w:cs="Times New Roman"/>
          <w:sz w:val="24"/>
          <w:szCs w:val="24"/>
        </w:rPr>
        <w:t xml:space="preserve">, его количества. </w:t>
      </w:r>
    </w:p>
    <w:p w14:paraId="49C55F52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D07AA7" w:rsidRPr="00D53933">
        <w:rPr>
          <w:rFonts w:ascii="Times New Roman" w:hAnsi="Times New Roman" w:cs="Times New Roman"/>
          <w:sz w:val="24"/>
          <w:szCs w:val="24"/>
        </w:rPr>
        <w:t>2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В случае обнаружения недостатков в качестве поставленного Товара, несоответствие наименования, ассортимента поставленного Товара, сведений о стране происхождения Товара, технических и функциональных характеристик, потребительских свойств, сведений об остаточном сроке годности Товара, размера и упаковки Товара, иных показателей поставленного Товара, указанных в Спецификации, фактическому наименованию, ассортименту, стране происхождения Товара, техническим и функциональным характеристикам, потребительским свойствам, остаточному сроку годности Товара, размеру и упаковке Товара, иным показателям поставленного Товара, Заказчик вправе отказаться от приемки Товара полностью или частично или приостановить приемку для составления Акта об установленном </w:t>
      </w:r>
      <w:r w:rsidR="003742B5" w:rsidRPr="00D53933">
        <w:rPr>
          <w:rFonts w:ascii="Times New Roman" w:hAnsi="Times New Roman" w:cs="Times New Roman"/>
          <w:sz w:val="24"/>
          <w:szCs w:val="24"/>
        </w:rPr>
        <w:lastRenderedPageBreak/>
        <w:t xml:space="preserve">расхождении при приемке Товара. </w:t>
      </w:r>
    </w:p>
    <w:p w14:paraId="33E6B444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D07AA7" w:rsidRPr="00D53933">
        <w:rPr>
          <w:rFonts w:ascii="Times New Roman" w:hAnsi="Times New Roman" w:cs="Times New Roman"/>
          <w:sz w:val="24"/>
          <w:szCs w:val="24"/>
        </w:rPr>
        <w:t>3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При выявлении поставки Товара ненадлежащего качества, а также Товара, не соответствующего ассортименту, количеству, стране происхождения Товара, остаточному сроку годности, техническим и функциональным характеристикам (потребительским свойствам), иным показателям, установленным в Спецификации, Поставщик обязан в течение </w:t>
      </w:r>
      <w:r w:rsidR="005927A0" w:rsidRPr="00D53933">
        <w:rPr>
          <w:rFonts w:ascii="Times New Roman" w:hAnsi="Times New Roman" w:cs="Times New Roman"/>
          <w:sz w:val="24"/>
          <w:szCs w:val="24"/>
        </w:rPr>
        <w:t>15рабочих дней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с даты подписания Акта, заменить Товаром надлежащего качества, соответствующего ассортименту, количеству, стране происхождения Товара, остаточному сроку годности, техническим и функциональным характеристикам (потребительским свойствам) и иным показателям, установленным в Спецификации.</w:t>
      </w:r>
    </w:p>
    <w:p w14:paraId="349E68A0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970651" w:rsidRPr="00D53933">
        <w:rPr>
          <w:rFonts w:ascii="Times New Roman" w:hAnsi="Times New Roman" w:cs="Times New Roman"/>
          <w:sz w:val="24"/>
          <w:szCs w:val="24"/>
        </w:rPr>
        <w:t xml:space="preserve">4. 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Поставщик обязан произвести замену поставляемого Товара, в том числе, </w:t>
      </w:r>
    </w:p>
    <w:p w14:paraId="3C208663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в случае:</w:t>
      </w:r>
    </w:p>
    <w:p w14:paraId="46D049A6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признания Товара недоброкачественным/ ненадлежащего качества;</w:t>
      </w:r>
    </w:p>
    <w:p w14:paraId="3FA63C4C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- иных обстоятельств, препятствующих обращению Товара на территории РФ.</w:t>
      </w:r>
    </w:p>
    <w:p w14:paraId="67640507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Порядок оформления замены недоброкачественного/ ненадлежащего качества Товара аналогичен порядку приемки/сдачи Товара, указанному в настоящем разделе.</w:t>
      </w:r>
    </w:p>
    <w:p w14:paraId="0321BA15" w14:textId="5B1BD5EE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970651" w:rsidRPr="00D53933">
        <w:rPr>
          <w:rFonts w:ascii="Times New Roman" w:hAnsi="Times New Roman" w:cs="Times New Roman"/>
          <w:sz w:val="24"/>
          <w:szCs w:val="24"/>
        </w:rPr>
        <w:t>5</w:t>
      </w:r>
      <w:r w:rsidR="003742B5" w:rsidRPr="00D53933">
        <w:rPr>
          <w:rFonts w:ascii="Times New Roman" w:hAnsi="Times New Roman" w:cs="Times New Roman"/>
          <w:sz w:val="24"/>
          <w:szCs w:val="24"/>
        </w:rPr>
        <w:t>. Если ненадлежащее качество поставленного Товара обнаружено после приемки на этапах эксплуатации или в процессе подготовки к использованию, а также в течение остаточного срока годности, при условии, что соответствие качества такого Товара не могло быть обнаружено Заказчиком в результате приемки в установленном настоящим договором порядке, Заказчик обязан незамедлительно уведомить Поставщика о данном факте посредством электронной почты, указанной в раздел</w:t>
      </w:r>
      <w:r w:rsidR="00FB7724" w:rsidRPr="00D5393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07AA7" w:rsidRPr="00D53933">
        <w:rPr>
          <w:rFonts w:ascii="Times New Roman" w:hAnsi="Times New Roman" w:cs="Times New Roman"/>
          <w:sz w:val="24"/>
          <w:szCs w:val="24"/>
        </w:rPr>
        <w:t xml:space="preserve"> 1</w:t>
      </w:r>
      <w:r w:rsidR="00FB7724" w:rsidRPr="00D53933">
        <w:rPr>
          <w:rFonts w:ascii="Times New Roman" w:hAnsi="Times New Roman" w:cs="Times New Roman"/>
          <w:sz w:val="24"/>
          <w:szCs w:val="24"/>
        </w:rPr>
        <w:t>0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договора или иными способами, позволяющими установить факт получения корреспонденции адресатом (исполнителем, поставщиком). Поставщик обязан прибыть для составления Акта о выявленных нарушениях качества Товара не позднее </w:t>
      </w:r>
      <w:r w:rsidR="002E24C6">
        <w:rPr>
          <w:rFonts w:ascii="Times New Roman" w:hAnsi="Times New Roman" w:cs="Times New Roman"/>
          <w:sz w:val="24"/>
          <w:szCs w:val="24"/>
        </w:rPr>
        <w:t xml:space="preserve">3 (трех) календарных </w:t>
      </w:r>
      <w:r w:rsidR="003742B5" w:rsidRPr="00D53933">
        <w:rPr>
          <w:rFonts w:ascii="Times New Roman" w:hAnsi="Times New Roman" w:cs="Times New Roman"/>
          <w:sz w:val="24"/>
          <w:szCs w:val="24"/>
        </w:rPr>
        <w:t>дней с момента уведомления.</w:t>
      </w:r>
    </w:p>
    <w:p w14:paraId="3FEC779E" w14:textId="46048B78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70651" w:rsidRPr="00D53933">
        <w:rPr>
          <w:rFonts w:ascii="Times New Roman" w:hAnsi="Times New Roman" w:cs="Times New Roman"/>
          <w:sz w:val="24"/>
          <w:szCs w:val="24"/>
        </w:rPr>
        <w:t>1</w:t>
      </w:r>
      <w:r w:rsidR="009F78A0">
        <w:rPr>
          <w:rFonts w:ascii="Times New Roman" w:hAnsi="Times New Roman" w:cs="Times New Roman"/>
          <w:sz w:val="24"/>
          <w:szCs w:val="24"/>
        </w:rPr>
        <w:t>0</w:t>
      </w:r>
      <w:r w:rsidR="002E24C6">
        <w:rPr>
          <w:rFonts w:ascii="Times New Roman" w:hAnsi="Times New Roman" w:cs="Times New Roman"/>
          <w:sz w:val="24"/>
          <w:szCs w:val="24"/>
        </w:rPr>
        <w:t xml:space="preserve"> (</w:t>
      </w:r>
      <w:r w:rsidR="009F78A0">
        <w:rPr>
          <w:rFonts w:ascii="Times New Roman" w:hAnsi="Times New Roman" w:cs="Times New Roman"/>
          <w:sz w:val="24"/>
          <w:szCs w:val="24"/>
        </w:rPr>
        <w:t>десяти</w:t>
      </w:r>
      <w:r w:rsidR="002E24C6">
        <w:rPr>
          <w:rFonts w:ascii="Times New Roman" w:hAnsi="Times New Roman" w:cs="Times New Roman"/>
          <w:sz w:val="24"/>
          <w:szCs w:val="24"/>
        </w:rPr>
        <w:t xml:space="preserve">) </w:t>
      </w:r>
      <w:r w:rsidR="00970651" w:rsidRPr="00D53933">
        <w:rPr>
          <w:rFonts w:ascii="Times New Roman" w:hAnsi="Times New Roman" w:cs="Times New Roman"/>
          <w:sz w:val="24"/>
          <w:szCs w:val="24"/>
        </w:rPr>
        <w:t>рабочих</w:t>
      </w:r>
      <w:r w:rsidRPr="00D53933">
        <w:rPr>
          <w:rFonts w:ascii="Times New Roman" w:hAnsi="Times New Roman" w:cs="Times New Roman"/>
          <w:sz w:val="24"/>
          <w:szCs w:val="24"/>
        </w:rPr>
        <w:t xml:space="preserve"> дней после подписания Акта о выявленных нарушениях качества Товара, Поставщик обязан заменить Товар ненадлежащего качества Товаром надлежащего качества.</w:t>
      </w:r>
    </w:p>
    <w:p w14:paraId="6DB5C6E2" w14:textId="77777777" w:rsidR="003742B5" w:rsidRPr="00D53933" w:rsidRDefault="003742B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В случае неявки Поставщика (его представителя) в установленный срок для составления и подписания Акта о выявленных нарушениях качества Товара, Заказчик вправе составить Акт о выявленных нарушениях качества Товара в одностороннем порядке и направить его в адрес Поставщика посредством электронной почты, указанной в раздел</w:t>
      </w:r>
      <w:r w:rsidR="00970651" w:rsidRPr="00D53933">
        <w:rPr>
          <w:rFonts w:ascii="Times New Roman" w:hAnsi="Times New Roman" w:cs="Times New Roman"/>
          <w:sz w:val="24"/>
          <w:szCs w:val="24"/>
        </w:rPr>
        <w:t>е1</w:t>
      </w:r>
      <w:r w:rsidR="00FB7724" w:rsidRPr="00D53933">
        <w:rPr>
          <w:rFonts w:ascii="Times New Roman" w:hAnsi="Times New Roman" w:cs="Times New Roman"/>
          <w:sz w:val="24"/>
          <w:szCs w:val="24"/>
        </w:rPr>
        <w:t>0</w:t>
      </w:r>
      <w:r w:rsidRPr="00D53933">
        <w:rPr>
          <w:rFonts w:ascii="Times New Roman" w:hAnsi="Times New Roman" w:cs="Times New Roman"/>
          <w:sz w:val="24"/>
          <w:szCs w:val="24"/>
        </w:rPr>
        <w:t xml:space="preserve"> договора или иными способами.</w:t>
      </w:r>
    </w:p>
    <w:p w14:paraId="719BBED0" w14:textId="77777777" w:rsidR="003742B5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.6.</w:t>
      </w:r>
      <w:r w:rsidR="00970651" w:rsidRPr="00D53933">
        <w:rPr>
          <w:rFonts w:ascii="Times New Roman" w:hAnsi="Times New Roman" w:cs="Times New Roman"/>
          <w:sz w:val="24"/>
          <w:szCs w:val="24"/>
        </w:rPr>
        <w:t>6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. Если Поставщик в установленный срок не заменит поставленный Товар ненадлежащего качества надлежащим,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раздела </w:t>
      </w:r>
      <w:r w:rsidR="001C65AE" w:rsidRPr="00D53933">
        <w:rPr>
          <w:rFonts w:ascii="Times New Roman" w:hAnsi="Times New Roman" w:cs="Times New Roman"/>
          <w:sz w:val="24"/>
          <w:szCs w:val="24"/>
        </w:rPr>
        <w:t>5</w:t>
      </w:r>
      <w:r w:rsidR="003742B5" w:rsidRPr="00D53933">
        <w:rPr>
          <w:rFonts w:ascii="Times New Roman" w:hAnsi="Times New Roman" w:cs="Times New Roman"/>
          <w:sz w:val="24"/>
          <w:szCs w:val="24"/>
        </w:rPr>
        <w:t xml:space="preserve"> договора и (или) принять решение об одностороннем отказе от исполнения договора в случае, если устранение нарушений потребует больших временных затрат, в связи с чем Заказчик утрачивает интерес к договору.</w:t>
      </w:r>
    </w:p>
    <w:p w14:paraId="7EF4355C" w14:textId="77777777" w:rsidR="003B1D69" w:rsidRPr="00D53933" w:rsidRDefault="00074185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>4</w:t>
      </w:r>
      <w:r w:rsidR="003742B5" w:rsidRPr="00D53933">
        <w:rPr>
          <w:rFonts w:ascii="Times New Roman" w:hAnsi="Times New Roman" w:cs="Times New Roman"/>
          <w:sz w:val="24"/>
          <w:szCs w:val="24"/>
        </w:rPr>
        <w:t>.7. Ненадлежащее качество поставленного Товара может быть подтверждено экспертизой, в том числе посредством лабораторных испытаний</w:t>
      </w:r>
      <w:r w:rsidR="00970651" w:rsidRPr="00D53933">
        <w:rPr>
          <w:rFonts w:ascii="Times New Roman" w:hAnsi="Times New Roman" w:cs="Times New Roman"/>
          <w:sz w:val="24"/>
          <w:szCs w:val="24"/>
        </w:rPr>
        <w:t>.</w:t>
      </w:r>
    </w:p>
    <w:p w14:paraId="79AFF7BD" w14:textId="77777777" w:rsidR="00B2649C" w:rsidRPr="00D53933" w:rsidRDefault="00B2649C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C00E76" w14:textId="77777777" w:rsidR="0016640E" w:rsidRPr="00D53933" w:rsidRDefault="00074185" w:rsidP="00D5393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58F7A7FF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 случае невыполнения или ненадлежащего выполнения предусмотренных Договором обязательств, Стороны несут ответственность в соответствии с действующим законодательством.</w:t>
      </w:r>
    </w:p>
    <w:p w14:paraId="2FF4C777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За нарушение сроков оплаты по договору Заказчик уплачивает Поставщику пени в размере одной трехсотой действующей на день уплаты пени ставки рефинансирования Центрального банка Российской Федерации за каждый день просрочки от неуплаченной в срок суммы.</w:t>
      </w:r>
    </w:p>
    <w:p w14:paraId="5C94F44C" w14:textId="77777777" w:rsidR="0016640E" w:rsidRPr="00D53933" w:rsidRDefault="0016640E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освобождается от уплаты пени, если докажет, что просрочка исполнения указанного обязательства произошла вследствие непреодолимой силы или по вине Поставщика.</w:t>
      </w:r>
    </w:p>
    <w:p w14:paraId="596D002B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 нарушение сроков поставки Поставщик уплачивает Заказчику пени в размере одной трехсотой действующей на день уплаты пени ставки рефинансирования Центрального банка Российской Федерации.</w:t>
      </w:r>
    </w:p>
    <w:p w14:paraId="45AC556D" w14:textId="77777777" w:rsidR="0016640E" w:rsidRPr="00D53933" w:rsidRDefault="0016640E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Поставщик освобождается от уплаты пени,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7F560E56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В случае поставки ненадлежащего качества Поставщик обязан безвозмездно устранить выявленные недостатки. Безвозмездное устранение недостатков осуществляется в течение 10 календарных дней с момента направления Заказчиком соответствующей претензии, за счет средств Поставщика. Претензия направляется Заказчиком Поставщику посредством электронной почты или факсимильной связи с последующим направлением оригинала. </w:t>
      </w:r>
    </w:p>
    <w:p w14:paraId="2370EDFC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За неисполнение или ненадлежащее исполнение Поставщиком своих обязательств по настоящему договору, за исключением просрочки исполнения обязательств, предусмотренных договором, Заказчик взыскивает штраф в размере 10 процентов от стоимости фактически не допоставленного товара. </w:t>
      </w:r>
    </w:p>
    <w:p w14:paraId="3E669006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Уплата штрафа по договору не освобождает Поставщика от исполнения обязательств, предусмотренных настоящим договором.</w:t>
      </w:r>
    </w:p>
    <w:p w14:paraId="7FB007D9" w14:textId="77777777" w:rsidR="0016640E" w:rsidRPr="00D53933" w:rsidRDefault="00074185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6640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F2A0F96" w14:textId="77777777" w:rsidR="003634E4" w:rsidRPr="00D53933" w:rsidRDefault="003634E4" w:rsidP="00D5393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A4BBCB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Непреодолимая сила (форс-мажорные обстоятельства)</w:t>
      </w:r>
    </w:p>
    <w:p w14:paraId="69C52D77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то есть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14:paraId="4C6E1C73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наступлении указанных в п. </w:t>
      </w:r>
      <w:r w:rsidR="004108E5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обстоятельств, Сторона должна без промедления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37464909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В случаях наступления обстоятельств, предусмотренных в п. </w:t>
      </w:r>
      <w:r w:rsidR="004108E5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E6CAF45" w14:textId="77777777" w:rsidR="005825D3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825D3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договору,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обстоятельств.</w:t>
      </w:r>
    </w:p>
    <w:p w14:paraId="4A8CAB1B" w14:textId="77777777" w:rsidR="007E523F" w:rsidRPr="00D53933" w:rsidRDefault="007E523F" w:rsidP="00D539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8CF7C3" w14:textId="77777777" w:rsidR="00A708EA" w:rsidRPr="00D53933" w:rsidRDefault="00074185" w:rsidP="00D53933">
      <w:pPr>
        <w:tabs>
          <w:tab w:val="left" w:pos="708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" w:name="_Hlk142664390"/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изменения и расторжения договора</w:t>
      </w:r>
      <w:bookmarkEnd w:id="4"/>
    </w:p>
    <w:p w14:paraId="6809BC38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Изменение условий Договора при его исполнении допускается по соглашению Сторон или по решению суда в соответствии с гражданским законодательством и законодательством Российской Федерации.</w:t>
      </w:r>
    </w:p>
    <w:p w14:paraId="58869C04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Допускается изменение существенных условий договора путем заключения Сторонами соглашения об изменении условий договора на основании поступившего Заказчику в письменной форме предложения Поставщика об изменении существенных условий договора с приложением информации и документов, обосновывающих такое предложение, если при исполнении договора возникли независящие от Сторон обстоятельства, влекущие невозможность его исполнения без изменения условий, в связи с введением ограничительных мер экономического характера в отношении Российской Федерации.</w:t>
      </w:r>
    </w:p>
    <w:p w14:paraId="3F1C1FF8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Предусмотренное настоящим пунктом изменение осуществляется в пределах сумм, установленных в соответствии с планом финансово-хозяйственной деятельности с учетом планируемых объемов поступлений и планируемых объемов выплат, связанных с осуществлением деятельности, предусмотренной уставом;</w:t>
      </w:r>
    </w:p>
    <w:p w14:paraId="350330C1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Допускается изменение существенных условий договора путем заключения с поставщиком соглашения об изменении условий договора, если при исполнении такого договора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возникли независящие от сторон договора обстоятельства, влекущие невозможность его исполнения в связи с мобилизацией в Российской Федерации.</w:t>
      </w:r>
    </w:p>
    <w:p w14:paraId="567236C7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изменение осуществляется на основании информации и (или) документов, обосновывающих необходимость изменения существенных условий договора со ссылкой на фактические обстоятельства, повлекшие невозможность исполнения такого договора в связи с мобилизацией в Российской Федерации.</w:t>
      </w:r>
    </w:p>
    <w:p w14:paraId="76AC41E3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может быть расторгнут:</w:t>
      </w:r>
    </w:p>
    <w:p w14:paraId="49689A40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соглашению Сторон;</w:t>
      </w:r>
    </w:p>
    <w:p w14:paraId="4CF25B99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одностороннего отказа Стороны от исполнения Договора;</w:t>
      </w:r>
    </w:p>
    <w:p w14:paraId="08B0C7F7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решению суда.</w:t>
      </w:r>
    </w:p>
    <w:p w14:paraId="00F3F7DF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Расторжение Договора по соглашению Сторон производится путем подписания соответствующего соглашения о расторжении.</w:t>
      </w:r>
    </w:p>
    <w:p w14:paraId="2A78CEC6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Сторона, которой направлено предложение о расторжении Договора по соглашению Сторон, должна дать письменный </w:t>
      </w:r>
      <w:proofErr w:type="gramStart"/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по существу</w:t>
      </w:r>
      <w:proofErr w:type="gramEnd"/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срок не позднее 5 (пяти) рабочих дней с даты его получения.</w:t>
      </w:r>
    </w:p>
    <w:p w14:paraId="77A15493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Положением о закупках.</w:t>
      </w:r>
    </w:p>
    <w:p w14:paraId="03367E29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 после соблюдения претензионного порядка урегулирования спора, и продолжающегося неисполнения/ненадлежащего исполнения Поставщиком обязательств по Договору, направляет ему уведомление о расторжении Договора в одностороннем порядке.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Договора. Датой такого надлежащего уведомления признается дата получения Поставщиком подтверждения о вручении указанного уведомления либо дата получения Заказчиком информации об отсутствии Поставщика по его адресу, указанному в Договоре.</w:t>
      </w:r>
    </w:p>
    <w:p w14:paraId="5C92923B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1E84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по адресам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</w:p>
    <w:p w14:paraId="7E00C922" w14:textId="77777777" w:rsidR="003634E4" w:rsidRPr="00D53933" w:rsidRDefault="003634E4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311D2D" w14:textId="77777777" w:rsidR="00A708EA" w:rsidRPr="00D53933" w:rsidRDefault="00A708EA" w:rsidP="00D539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4185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Гарантийные обязательства</w:t>
      </w:r>
    </w:p>
    <w:p w14:paraId="1A39430F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Поставщик гарантирует, что Товар, поставляемый по Договору, не имеет недостатков, связанных с качеством изготовления. Поставщик гарантирует, что поставляемый Товар принадлежит ему на праве собственности, не заложен, не является предметом ареста, не обременен другими правами третьих лиц и не нарушает прав третьих лиц.</w:t>
      </w:r>
    </w:p>
    <w:p w14:paraId="21CE45BB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Поставщик гарантирует комплектность Товара и его качество в соответствии с государственными стандартами и техническими условиями, которые подтверждаются прилагаемой к Товару соответствующей документацией (сертификат соответствия</w:t>
      </w:r>
      <w:r w:rsidR="000E2AB6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Сертификат соответствия </w:t>
      </w:r>
      <w:r w:rsidR="002B38C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 передает Заказчику совместно с Товаром.</w:t>
      </w:r>
    </w:p>
    <w:p w14:paraId="0155E204" w14:textId="12B49EC5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Гарантийный срок на Товар, включая все комплектующие, составные части и принадлежности, исчисляется с даты подписания документов, указанных в п. 4.</w:t>
      </w:r>
      <w:r w:rsidR="0087308D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Договора, и составляет </w:t>
      </w:r>
      <w:r w:rsidR="00A87EC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- 12 месяцев</w:t>
      </w:r>
      <w:r w:rsidR="00886CE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1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Товаром должна быть представлена гарантия Поставщика и производителя, при этом срок действия гарантии Поставщика не может быть ниже срока действия гарантии производителя данного Товара</w:t>
      </w:r>
      <w:r w:rsidR="00C64722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9256E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Претензии Заказчика по качеству Товара могут предъявляться Поставщику в течение гарантийного срока. Гарантийный срок может быть продлен в соответствии с условиями Договора.</w:t>
      </w:r>
    </w:p>
    <w:p w14:paraId="56CC6714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течение гарантийного срока Заказчик вправе по своему усмотрению требовать:</w:t>
      </w:r>
    </w:p>
    <w:p w14:paraId="7A9B49DF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безвозмездного устранения недостатков Товара или возмещения расходов Заказчика по устранению недостатков Товара;</w:t>
      </w:r>
    </w:p>
    <w:p w14:paraId="326DF2FD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замены некачественного Товара на аналогичный качественный Товар, а также возмещения расходов на проведение независимой экспертизы в случае привлечения независимых экспертов для проведения экспертизы качества, комплектности поставленного Товара.</w:t>
      </w:r>
    </w:p>
    <w:p w14:paraId="3F0F9ADE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для его ремонта или замены и возврата Товара Заказчику осуществляются силами и за счет Поставщика.</w:t>
      </w:r>
    </w:p>
    <w:p w14:paraId="54B51103" w14:textId="77777777" w:rsidR="00A708EA" w:rsidRPr="00D53933" w:rsidRDefault="0007418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случае обнаружения в течение гарантийного срока недостатков, несоответствий и / или (дефектов) Товара, Заказчик направляет Поставщику соответствующее письменное уведомление, в котором указывает перечень выявленных недостатков (несоответствий, дефектов) Товара и срок на их устранение. Поставщик обязан направить своего уполномоченного представителя не позднее 3 (трех) рабочих дней со дня получения письменного уведомления от Заказчика. </w:t>
      </w:r>
    </w:p>
    <w:p w14:paraId="415A7C2D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Поставщик не направил своего представителя для участия в составлении вышеуказанного акта, либо представитель Поставщика отказался от подписания такого акта, то акт о недостатках поставленного Товара подписывается представителем Заказчика с отражением в нем факта отказа представителя Поставщика от подписания либо отсутствия представителя Поставщика при составлении данного акта. Такой акт имеет такую же юридическую силу, как и акт, составленный с участием представителя Поставщика. </w:t>
      </w:r>
    </w:p>
    <w:p w14:paraId="475AAD41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Поставщик, получивший уведомление Заказчика о недостатках поставленного Товара, без промедления не заменит поставленный Товар Товаром надлежащего качества, Заказчик вправе предъявить Поставщику требования, предусмотренные пунктом </w:t>
      </w:r>
      <w:r w:rsidR="008D419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настоящего Договора. </w:t>
      </w:r>
    </w:p>
    <w:p w14:paraId="7CB56775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обязан исполнить требования Заказчика, предусмотренные пунктом </w:t>
      </w:r>
      <w:r w:rsidR="008D419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Договора, в течение 10 (десяти) рабочих дней с момента получения уведомления о недостатках товара, акта о выявленных недостатках товара. </w:t>
      </w:r>
    </w:p>
    <w:p w14:paraId="564EF355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Устранение недостатков (дефектов) путем ремонта Товара может осуществляться только по письменному согласованию с Заказчиком. Вывоз Товара для целей устранения недостатков (дефектов) осуществляется силами Поставщика и за его счет.  </w:t>
      </w:r>
    </w:p>
    <w:p w14:paraId="2DD9D939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Если Поставщик не устранит недостатки (дефекты) Товара в установленный п. </w:t>
      </w:r>
      <w:r w:rsidR="008D4198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 Договора срок, Заказчик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Заказчика на устранение недостатков, несоответствий и / или дефектов Товара, в том числе расходы на проведение независимой экспертизы товара для подтверждения недостатков Товара в течение 10 (десяти) рабочих дней с даты получения соответствующего письменного требования Заказчика.</w:t>
      </w:r>
    </w:p>
    <w:p w14:paraId="196F3547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Гарантийный срок на Товар увеличивается на тот период времени, в течение которого Заказчик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Спецификации, и начинает исчисляться заново с даты приемки Заказчиком замененной единицы Товара или работ по устранению недостатков (дефектов).</w:t>
      </w:r>
    </w:p>
    <w:p w14:paraId="5A5BA8E7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Поставщик принимает на себя ответственность за качество изготавливаемого и поставляемого Товара, в связи, с чем обязуется оградить Заказчика от необходимости разбирательств с изготовителем (производителем) по поводу факта и причин наличия дефектов (браков, недостатков) в Товаре.</w:t>
      </w:r>
    </w:p>
    <w:p w14:paraId="096B8408" w14:textId="77777777" w:rsidR="00A708EA" w:rsidRPr="00D53933" w:rsidRDefault="00142805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Заказчик вправе требовать полного возмещения убытков, причиненных ему вследствие поставки ему Товара ненадлежащего качества.</w:t>
      </w:r>
    </w:p>
    <w:p w14:paraId="7CB4DFC6" w14:textId="77777777" w:rsidR="00A708EA" w:rsidRPr="00D53933" w:rsidRDefault="00A708EA" w:rsidP="00D539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F9A9F6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A708EA" w:rsidRPr="00D539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Заключительные положения</w:t>
      </w:r>
    </w:p>
    <w:p w14:paraId="21FA2619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Все споры и разногласия, которые возникают между сторонами в процессе исполнения условий договора, разрешаются путем переговоров. При не урегулировании в процессе переговоров спорных вопросов, споры разрешаются в Арбитражном суде Республики Саха (Якутия).</w:t>
      </w:r>
    </w:p>
    <w:p w14:paraId="14945DDC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AE16D0F" w14:textId="77777777" w:rsidR="00A708EA" w:rsidRPr="00D53933" w:rsidRDefault="00142805" w:rsidP="00D53933">
      <w:pPr>
        <w:tabs>
          <w:tab w:val="left" w:pos="70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Договор вступает в силу с даты его подписания и действует </w:t>
      </w:r>
      <w:r w:rsidR="000D3D72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A708EA" w:rsidRPr="00D53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 исполнения обязательств Сторонами.</w:t>
      </w:r>
    </w:p>
    <w:p w14:paraId="745F7DB8" w14:textId="60BEB752" w:rsidR="00E611B9" w:rsidRPr="00276804" w:rsidRDefault="00142805" w:rsidP="00276804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3933">
        <w:rPr>
          <w:rFonts w:ascii="Times New Roman" w:hAnsi="Times New Roman" w:cs="Times New Roman"/>
          <w:bCs/>
          <w:sz w:val="24"/>
          <w:szCs w:val="24"/>
        </w:rPr>
        <w:t>9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>.</w:t>
      </w:r>
      <w:r w:rsidR="00304AF1" w:rsidRPr="00D53933">
        <w:rPr>
          <w:rFonts w:ascii="Times New Roman" w:hAnsi="Times New Roman" w:cs="Times New Roman"/>
          <w:bCs/>
          <w:sz w:val="24"/>
          <w:szCs w:val="24"/>
        </w:rPr>
        <w:t>4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26FC1" w:rsidRPr="00D53933">
        <w:rPr>
          <w:rFonts w:ascii="Times New Roman" w:hAnsi="Times New Roman" w:cs="Times New Roman"/>
          <w:bCs/>
          <w:sz w:val="24"/>
          <w:szCs w:val="24"/>
        </w:rPr>
        <w:t>Ответственны</w:t>
      </w:r>
      <w:r w:rsidR="002E24C6">
        <w:rPr>
          <w:rFonts w:ascii="Times New Roman" w:hAnsi="Times New Roman" w:cs="Times New Roman"/>
          <w:bCs/>
          <w:sz w:val="24"/>
          <w:szCs w:val="24"/>
        </w:rPr>
        <w:t>й</w:t>
      </w:r>
      <w:r w:rsidR="00306DB1" w:rsidRPr="00D53933">
        <w:rPr>
          <w:rFonts w:ascii="Times New Roman" w:hAnsi="Times New Roman" w:cs="Times New Roman"/>
          <w:bCs/>
          <w:sz w:val="24"/>
          <w:szCs w:val="24"/>
        </w:rPr>
        <w:t xml:space="preserve"> по договору</w:t>
      </w:r>
      <w:r w:rsidR="00726FC1" w:rsidRPr="00D53933">
        <w:rPr>
          <w:rFonts w:ascii="Times New Roman" w:hAnsi="Times New Roman" w:cs="Times New Roman"/>
          <w:bCs/>
          <w:sz w:val="24"/>
          <w:szCs w:val="24"/>
        </w:rPr>
        <w:t xml:space="preserve"> со стороны Заказчика</w:t>
      </w:r>
      <w:r w:rsidR="00306DB1" w:rsidRPr="00D5393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E24C6">
        <w:rPr>
          <w:rFonts w:ascii="Times New Roman" w:hAnsi="Times New Roman" w:cs="Times New Roman"/>
          <w:bCs/>
          <w:sz w:val="24"/>
          <w:szCs w:val="24"/>
        </w:rPr>
        <w:t>Винокуров Алексей Захарович, инженер Управления административно-хозяйственной работы и безопасности.</w:t>
      </w:r>
    </w:p>
    <w:p w14:paraId="20E92F5E" w14:textId="77777777" w:rsidR="005802B5" w:rsidRPr="00D53933" w:rsidRDefault="000F347C" w:rsidP="00D53933">
      <w:pPr>
        <w:tabs>
          <w:tab w:val="left" w:pos="1134"/>
          <w:tab w:val="left" w:pos="1276"/>
        </w:tabs>
        <w:spacing w:after="0" w:line="240" w:lineRule="auto"/>
        <w:ind w:left="-426" w:firstLine="11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3933">
        <w:rPr>
          <w:rFonts w:ascii="Times New Roman" w:hAnsi="Times New Roman" w:cs="Times New Roman"/>
          <w:bCs/>
          <w:sz w:val="24"/>
          <w:szCs w:val="24"/>
        </w:rPr>
        <w:t>9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>.</w:t>
      </w:r>
      <w:r w:rsidR="00304AF1" w:rsidRPr="00D53933">
        <w:rPr>
          <w:rFonts w:ascii="Times New Roman" w:hAnsi="Times New Roman" w:cs="Times New Roman"/>
          <w:bCs/>
          <w:sz w:val="24"/>
          <w:szCs w:val="24"/>
        </w:rPr>
        <w:t>5</w:t>
      </w:r>
      <w:r w:rsidR="005802B5" w:rsidRPr="00D53933">
        <w:rPr>
          <w:rFonts w:ascii="Times New Roman" w:hAnsi="Times New Roman" w:cs="Times New Roman"/>
          <w:bCs/>
          <w:sz w:val="24"/>
          <w:szCs w:val="24"/>
        </w:rPr>
        <w:t>. Приложения, указанные в Договоре, являются его неотъемлемой частью:</w:t>
      </w:r>
    </w:p>
    <w:p w14:paraId="2CCAFDBE" w14:textId="7B204ED8" w:rsidR="005802B5" w:rsidRPr="00D53933" w:rsidRDefault="005802B5" w:rsidP="00D53933">
      <w:pPr>
        <w:widowControl w:val="0"/>
        <w:tabs>
          <w:tab w:val="left" w:pos="709"/>
          <w:tab w:val="num" w:pos="442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3933">
        <w:rPr>
          <w:rFonts w:ascii="Times New Roman" w:hAnsi="Times New Roman" w:cs="Times New Roman"/>
          <w:sz w:val="24"/>
          <w:szCs w:val="24"/>
        </w:rPr>
        <w:t xml:space="preserve">Приложение – </w:t>
      </w:r>
      <w:r w:rsidR="00304AF1" w:rsidRPr="00D53933">
        <w:rPr>
          <w:rFonts w:ascii="Times New Roman" w:hAnsi="Times New Roman" w:cs="Times New Roman"/>
          <w:sz w:val="24"/>
          <w:szCs w:val="24"/>
        </w:rPr>
        <w:t>Спецификация</w:t>
      </w:r>
      <w:r w:rsidR="00276804">
        <w:rPr>
          <w:rFonts w:ascii="Times New Roman" w:hAnsi="Times New Roman" w:cs="Times New Roman"/>
          <w:sz w:val="24"/>
          <w:szCs w:val="24"/>
        </w:rPr>
        <w:t>.</w:t>
      </w:r>
    </w:p>
    <w:p w14:paraId="02753EA4" w14:textId="77777777" w:rsidR="00CE59F4" w:rsidRPr="00D53933" w:rsidRDefault="00CE59F4" w:rsidP="00D53933">
      <w:pPr>
        <w:pStyle w:val="a6"/>
        <w:widowControl w:val="0"/>
        <w:tabs>
          <w:tab w:val="left" w:pos="709"/>
          <w:tab w:val="num" w:pos="4423"/>
        </w:tabs>
        <w:spacing w:line="240" w:lineRule="auto"/>
        <w:ind w:left="0" w:firstLine="709"/>
        <w:rPr>
          <w:sz w:val="24"/>
          <w:szCs w:val="24"/>
        </w:rPr>
      </w:pPr>
    </w:p>
    <w:p w14:paraId="66F0BA2B" w14:textId="77777777" w:rsidR="00D53933" w:rsidRDefault="00D53933" w:rsidP="00D53933">
      <w:pPr>
        <w:widowControl w:val="0"/>
        <w:tabs>
          <w:tab w:val="left" w:pos="360"/>
          <w:tab w:val="left" w:pos="2880"/>
          <w:tab w:val="left" w:pos="3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3045A" w14:textId="77777777" w:rsidR="005802B5" w:rsidRPr="00D53933" w:rsidRDefault="00D07AA7" w:rsidP="00D53933">
      <w:pPr>
        <w:widowControl w:val="0"/>
        <w:tabs>
          <w:tab w:val="left" w:pos="360"/>
          <w:tab w:val="left" w:pos="2880"/>
          <w:tab w:val="left" w:pos="3544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933">
        <w:rPr>
          <w:rFonts w:ascii="Times New Roman" w:hAnsi="Times New Roman" w:cs="Times New Roman"/>
          <w:b/>
          <w:sz w:val="24"/>
          <w:szCs w:val="24"/>
        </w:rPr>
        <w:t>1</w:t>
      </w:r>
      <w:r w:rsidR="00142805" w:rsidRPr="00D53933">
        <w:rPr>
          <w:rFonts w:ascii="Times New Roman" w:hAnsi="Times New Roman" w:cs="Times New Roman"/>
          <w:b/>
          <w:sz w:val="24"/>
          <w:szCs w:val="24"/>
        </w:rPr>
        <w:t>0</w:t>
      </w:r>
      <w:r w:rsidR="005802B5" w:rsidRPr="00D53933">
        <w:rPr>
          <w:rFonts w:ascii="Times New Roman" w:hAnsi="Times New Roman" w:cs="Times New Roman"/>
          <w:b/>
          <w:sz w:val="24"/>
          <w:szCs w:val="24"/>
        </w:rPr>
        <w:t>.Адреса, реквизиты и подписи сторон</w:t>
      </w:r>
    </w:p>
    <w:p w14:paraId="266ABD6C" w14:textId="77777777" w:rsidR="005802B5" w:rsidRPr="00D53933" w:rsidRDefault="005802B5" w:rsidP="00D53933">
      <w:pPr>
        <w:pStyle w:val="a6"/>
        <w:widowControl w:val="0"/>
        <w:tabs>
          <w:tab w:val="left" w:pos="360"/>
          <w:tab w:val="left" w:pos="2880"/>
          <w:tab w:val="left" w:pos="3403"/>
        </w:tabs>
        <w:suppressAutoHyphens/>
        <w:spacing w:line="240" w:lineRule="auto"/>
        <w:ind w:left="0"/>
        <w:rPr>
          <w:sz w:val="24"/>
          <w:szCs w:val="24"/>
        </w:rPr>
      </w:pPr>
    </w:p>
    <w:tbl>
      <w:tblPr>
        <w:tblW w:w="5004" w:type="pct"/>
        <w:jc w:val="center"/>
        <w:tblLook w:val="04A0" w:firstRow="1" w:lastRow="0" w:firstColumn="1" w:lastColumn="0" w:noHBand="0" w:noVBand="1"/>
      </w:tblPr>
      <w:tblGrid>
        <w:gridCol w:w="5143"/>
        <w:gridCol w:w="5144"/>
      </w:tblGrid>
      <w:tr w:rsidR="005802B5" w:rsidRPr="00D53933" w14:paraId="577739D3" w14:textId="77777777" w:rsidTr="002E24C6">
        <w:trPr>
          <w:trHeight w:val="8054"/>
          <w:jc w:val="center"/>
        </w:trPr>
        <w:tc>
          <w:tcPr>
            <w:tcW w:w="2500" w:type="pct"/>
          </w:tcPr>
          <w:p w14:paraId="67F1B212" w14:textId="77777777" w:rsidR="005802B5" w:rsidRPr="002E24C6" w:rsidRDefault="005802B5" w:rsidP="00D539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4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  <w:p w14:paraId="64E9DE66" w14:textId="77777777" w:rsid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14:paraId="2B516453" w14:textId="77777777" w:rsid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14:paraId="3F474A3E" w14:textId="7B05DF38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ФГБОУ ВО «Арктический государственный университет искусств, культуры и креативных индустрий»</w:t>
            </w:r>
          </w:p>
          <w:p w14:paraId="4D0ED3D0" w14:textId="77777777" w:rsidR="00207EC1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 xml:space="preserve">Юридический (почтовый) адрес: 677027, </w:t>
            </w:r>
          </w:p>
          <w:p w14:paraId="2CF8005F" w14:textId="523EC4C0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г. Якутск, ул. Орджоникидзе, дом 4.</w:t>
            </w:r>
          </w:p>
          <w:p w14:paraId="4132F9CE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ИНН/КПП 1435115880/143501001</w:t>
            </w:r>
          </w:p>
          <w:p w14:paraId="5BA61DA4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ОГРН 1021401049647</w:t>
            </w:r>
          </w:p>
          <w:p w14:paraId="1844FAF2" w14:textId="77777777" w:rsidR="00B116E0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Получатель: УФК по Приморскому краю</w:t>
            </w:r>
          </w:p>
          <w:p w14:paraId="0ECBF333" w14:textId="0E9C2BB2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 xml:space="preserve"> ИНН 2536052276, КПП 253601001</w:t>
            </w:r>
          </w:p>
          <w:p w14:paraId="413D9E1B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Казначейский счет: №03214643000000012008</w:t>
            </w:r>
          </w:p>
          <w:p w14:paraId="73E73C96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Банковский счет: №40102810545370000012</w:t>
            </w:r>
          </w:p>
          <w:p w14:paraId="090C2AFA" w14:textId="77777777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БИК ТОФК 010507002</w:t>
            </w:r>
          </w:p>
          <w:p w14:paraId="44D34A43" w14:textId="77777777" w:rsidR="00B116E0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 xml:space="preserve">Наименование банка: ОКЦ №1 ДГУ Банка России//УФК по Приморскому краю, </w:t>
            </w:r>
          </w:p>
          <w:p w14:paraId="32D95C43" w14:textId="295BE0FE" w:rsidR="002E24C6" w:rsidRPr="002E24C6" w:rsidRDefault="002E24C6" w:rsidP="002E24C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24C6">
              <w:rPr>
                <w:rFonts w:ascii="Times New Roman" w:hAnsi="Times New Roman"/>
                <w:sz w:val="24"/>
                <w:szCs w:val="24"/>
              </w:rPr>
              <w:t>г. Владивосток</w:t>
            </w:r>
          </w:p>
          <w:p w14:paraId="44598056" w14:textId="77777777" w:rsidR="002D1A03" w:rsidRPr="002E24C6" w:rsidRDefault="002D1A03" w:rsidP="00D53933">
            <w:pPr>
              <w:pStyle w:val="aa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4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Контактный телефон +7(4112) 34-07-11</w:t>
            </w:r>
          </w:p>
          <w:p w14:paraId="389D4207" w14:textId="77777777" w:rsidR="002D1A03" w:rsidRPr="002E24C6" w:rsidRDefault="002D1A03" w:rsidP="00D53933">
            <w:pPr>
              <w:pStyle w:val="aa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24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Адрес электронной почты – </w:t>
            </w:r>
            <w:hyperlink r:id="rId8" w:history="1"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zakup</w:t>
              </w:r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@</w:t>
              </w:r>
              <w:proofErr w:type="spellStart"/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agiki</w:t>
              </w:r>
              <w:proofErr w:type="spellEnd"/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proofErr w:type="spellStart"/>
              <w:r w:rsidRPr="002E24C6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ru</w:t>
              </w:r>
              <w:proofErr w:type="spellEnd"/>
            </w:hyperlink>
          </w:p>
          <w:p w14:paraId="03FAD7C5" w14:textId="77777777" w:rsidR="005802B5" w:rsidRPr="002E24C6" w:rsidRDefault="005802B5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345025" w14:textId="77777777" w:rsidR="009153FE" w:rsidRPr="002E24C6" w:rsidRDefault="009153FE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6F38264" w14:textId="77777777" w:rsidR="001D6FF0" w:rsidRPr="002E24C6" w:rsidRDefault="001D6FF0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E2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Ректор</w:t>
            </w:r>
          </w:p>
          <w:p w14:paraId="76DE2631" w14:textId="77777777" w:rsidR="001D6FF0" w:rsidRPr="002E24C6" w:rsidRDefault="001D6FF0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36C2D59" w14:textId="77777777" w:rsidR="00802648" w:rsidRPr="002E24C6" w:rsidRDefault="00802648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147970" w14:textId="77777777" w:rsidR="005802B5" w:rsidRPr="002E24C6" w:rsidRDefault="001D6FF0" w:rsidP="00D539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2E24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 /Игнатьева С.С./</w:t>
            </w:r>
          </w:p>
        </w:tc>
        <w:tc>
          <w:tcPr>
            <w:tcW w:w="2500" w:type="pct"/>
          </w:tcPr>
          <w:p w14:paraId="348389D1" w14:textId="77777777" w:rsidR="00052D35" w:rsidRPr="002E24C6" w:rsidRDefault="00052D35" w:rsidP="00D5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2E2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3655D8D6" w14:textId="77777777" w:rsidR="00692AB1" w:rsidRPr="002E24C6" w:rsidRDefault="00692AB1" w:rsidP="00D53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14:paraId="166C654F" w14:textId="77777777" w:rsidR="009B73CF" w:rsidRPr="002E24C6" w:rsidRDefault="009B73CF" w:rsidP="00D539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3F2415A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1CA2C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75E7D4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B94CB" w14:textId="77777777" w:rsidR="005802B5" w:rsidRPr="00342038" w:rsidRDefault="005802B5" w:rsidP="008616CE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81559" w14:textId="77777777" w:rsidR="005802B5" w:rsidRPr="00342038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7DCDD" w14:textId="77777777" w:rsidR="005802B5" w:rsidRPr="00342038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0C28E" w14:textId="77777777" w:rsidR="005802B5" w:rsidRPr="00342038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4AB3C" w14:textId="77777777" w:rsidR="005802B5" w:rsidRDefault="005802B5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9FAFC" w14:textId="77777777" w:rsidR="002B38CE" w:rsidRDefault="002B38CE" w:rsidP="00861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E5562" w14:textId="77777777" w:rsidR="005802B5" w:rsidRPr="00342038" w:rsidRDefault="005802B5" w:rsidP="008616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BE8784" w14:textId="77777777" w:rsidR="00B20794" w:rsidRDefault="00B2079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61909E" w14:textId="4F113819" w:rsidR="005802B5" w:rsidRPr="00342038" w:rsidRDefault="005802B5" w:rsidP="008616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Hlk165654514"/>
      <w:r w:rsidRPr="00342038">
        <w:rPr>
          <w:rFonts w:ascii="Times New Roman" w:hAnsi="Times New Roman" w:cs="Times New Roman"/>
          <w:sz w:val="24"/>
          <w:szCs w:val="24"/>
        </w:rPr>
        <w:lastRenderedPageBreak/>
        <w:t>Приложение к</w:t>
      </w:r>
      <w:r w:rsidR="00715FE4" w:rsidRPr="00342038">
        <w:rPr>
          <w:rFonts w:ascii="Times New Roman" w:hAnsi="Times New Roman" w:cs="Times New Roman"/>
          <w:sz w:val="24"/>
          <w:szCs w:val="24"/>
        </w:rPr>
        <w:t xml:space="preserve"> договору</w:t>
      </w:r>
    </w:p>
    <w:p w14:paraId="74F5EA0B" w14:textId="4564B55E" w:rsidR="005802B5" w:rsidRPr="00342038" w:rsidRDefault="005802B5" w:rsidP="008616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A30">
        <w:rPr>
          <w:rFonts w:ascii="Times New Roman" w:hAnsi="Times New Roman" w:cs="Times New Roman"/>
          <w:sz w:val="24"/>
          <w:szCs w:val="24"/>
        </w:rPr>
        <w:t>№</w:t>
      </w:r>
      <w:bookmarkStart w:id="6" w:name="_Hlk193383670"/>
      <w:r w:rsidR="002E24C6">
        <w:rPr>
          <w:rFonts w:ascii="Times New Roman" w:hAnsi="Times New Roman" w:cs="Times New Roman"/>
          <w:sz w:val="24"/>
          <w:szCs w:val="24"/>
        </w:rPr>
        <w:t>_____</w:t>
      </w:r>
      <w:r w:rsidR="00624F16" w:rsidRPr="00624F16">
        <w:rPr>
          <w:rFonts w:ascii="Times New Roman" w:hAnsi="Times New Roman" w:cs="Times New Roman"/>
          <w:sz w:val="24"/>
          <w:szCs w:val="24"/>
        </w:rPr>
        <w:t>/202</w:t>
      </w:r>
      <w:r w:rsidR="00AA6151">
        <w:rPr>
          <w:rFonts w:ascii="Times New Roman" w:hAnsi="Times New Roman" w:cs="Times New Roman"/>
          <w:sz w:val="24"/>
          <w:szCs w:val="24"/>
        </w:rPr>
        <w:t>6</w:t>
      </w:r>
      <w:r w:rsidR="00624F16" w:rsidRPr="00624F16">
        <w:rPr>
          <w:rFonts w:ascii="Times New Roman" w:hAnsi="Times New Roman" w:cs="Times New Roman"/>
          <w:sz w:val="24"/>
          <w:szCs w:val="24"/>
        </w:rPr>
        <w:t xml:space="preserve">-02-ТР </w:t>
      </w:r>
      <w:r w:rsidRPr="00BC3A30">
        <w:rPr>
          <w:rFonts w:ascii="Times New Roman" w:hAnsi="Times New Roman" w:cs="Times New Roman"/>
          <w:sz w:val="24"/>
          <w:szCs w:val="24"/>
        </w:rPr>
        <w:t>от</w:t>
      </w:r>
      <w:r w:rsidRPr="00342038">
        <w:rPr>
          <w:rFonts w:ascii="Times New Roman" w:hAnsi="Times New Roman" w:cs="Times New Roman"/>
          <w:sz w:val="24"/>
          <w:szCs w:val="24"/>
        </w:rPr>
        <w:t xml:space="preserve"> «</w:t>
      </w:r>
      <w:r w:rsidR="002E24C6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2E24C6">
        <w:rPr>
          <w:rFonts w:ascii="Times New Roman" w:hAnsi="Times New Roman" w:cs="Times New Roman"/>
          <w:sz w:val="24"/>
          <w:szCs w:val="24"/>
        </w:rPr>
        <w:t>_</w:t>
      </w:r>
      <w:r w:rsidRPr="00342038">
        <w:rPr>
          <w:rFonts w:ascii="Times New Roman" w:hAnsi="Times New Roman" w:cs="Times New Roman"/>
          <w:sz w:val="24"/>
          <w:szCs w:val="24"/>
        </w:rPr>
        <w:t>»</w:t>
      </w:r>
      <w:r w:rsidR="002E24C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E24C6">
        <w:rPr>
          <w:rFonts w:ascii="Times New Roman" w:hAnsi="Times New Roman" w:cs="Times New Roman"/>
          <w:sz w:val="24"/>
          <w:szCs w:val="24"/>
        </w:rPr>
        <w:t>_______</w:t>
      </w:r>
      <w:r w:rsidR="006B1029">
        <w:rPr>
          <w:rFonts w:ascii="Times New Roman" w:hAnsi="Times New Roman" w:cs="Times New Roman"/>
          <w:sz w:val="24"/>
          <w:szCs w:val="24"/>
        </w:rPr>
        <w:t xml:space="preserve"> </w:t>
      </w:r>
      <w:r w:rsidR="00A16636" w:rsidRPr="00342038">
        <w:rPr>
          <w:rFonts w:ascii="Times New Roman" w:hAnsi="Times New Roman" w:cs="Times New Roman"/>
          <w:sz w:val="24"/>
          <w:szCs w:val="24"/>
        </w:rPr>
        <w:t>202</w:t>
      </w:r>
      <w:r w:rsidR="00AA6151">
        <w:rPr>
          <w:rFonts w:ascii="Times New Roman" w:hAnsi="Times New Roman" w:cs="Times New Roman"/>
          <w:sz w:val="24"/>
          <w:szCs w:val="24"/>
        </w:rPr>
        <w:t>6</w:t>
      </w:r>
      <w:r w:rsidR="00B20794">
        <w:rPr>
          <w:rFonts w:ascii="Times New Roman" w:hAnsi="Times New Roman" w:cs="Times New Roman"/>
          <w:sz w:val="24"/>
          <w:szCs w:val="24"/>
        </w:rPr>
        <w:t xml:space="preserve"> г.</w:t>
      </w:r>
      <w:bookmarkEnd w:id="6"/>
    </w:p>
    <w:bookmarkEnd w:id="5"/>
    <w:p w14:paraId="19209086" w14:textId="77777777" w:rsidR="00452C44" w:rsidRPr="00342038" w:rsidRDefault="00452C44" w:rsidP="008616CE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52725" w14:textId="77777777" w:rsidR="00C27FE9" w:rsidRPr="00342038" w:rsidRDefault="00C27FE9" w:rsidP="008616C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CB6E57" w14:textId="77777777" w:rsidR="00A16636" w:rsidRPr="00342038" w:rsidRDefault="00C27FE9" w:rsidP="008616C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2038">
        <w:rPr>
          <w:rFonts w:ascii="Times New Roman" w:hAnsi="Times New Roman" w:cs="Times New Roman"/>
          <w:b/>
          <w:color w:val="000000"/>
          <w:sz w:val="24"/>
          <w:szCs w:val="24"/>
        </w:rPr>
        <w:t>Спецификация</w:t>
      </w:r>
    </w:p>
    <w:p w14:paraId="3954C66A" w14:textId="77777777" w:rsidR="00A16636" w:rsidRPr="00342038" w:rsidRDefault="00A16636" w:rsidP="005D5A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105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106"/>
        <w:gridCol w:w="1475"/>
        <w:gridCol w:w="1530"/>
        <w:gridCol w:w="1843"/>
      </w:tblGrid>
      <w:tr w:rsidR="00624F16" w:rsidRPr="00624F16" w14:paraId="1F956109" w14:textId="77777777" w:rsidTr="002E24C6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9CF0" w14:textId="77777777" w:rsidR="00624F16" w:rsidRPr="0040561B" w:rsidRDefault="00624F16" w:rsidP="00CA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" w:name="_Hlk169713255"/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6128" w14:textId="77777777" w:rsidR="00624F16" w:rsidRPr="0040561B" w:rsidRDefault="00624F16" w:rsidP="00282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товара и технические характеристики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F754" w14:textId="77777777" w:rsidR="00624F16" w:rsidRPr="0040561B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561B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030C" w14:textId="77777777" w:rsidR="00624F16" w:rsidRPr="00F54E11" w:rsidRDefault="00624F16" w:rsidP="00AA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Единица</w:t>
            </w:r>
          </w:p>
          <w:p w14:paraId="289E994F" w14:textId="77777777" w:rsidR="00624F16" w:rsidRPr="00F54E11" w:rsidRDefault="00624F16" w:rsidP="00AA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измерения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3D25" w14:textId="77777777" w:rsidR="00624F16" w:rsidRPr="00F54E11" w:rsidRDefault="00624F16" w:rsidP="00DF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Цена,</w:t>
            </w:r>
          </w:p>
          <w:p w14:paraId="3E729F4A" w14:textId="77777777" w:rsidR="00624F16" w:rsidRPr="00F54E11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руб., </w:t>
            </w:r>
            <w:r w:rsidR="00DF26CA"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>без НДС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B478" w14:textId="77777777" w:rsidR="00624F16" w:rsidRPr="00F54E11" w:rsidRDefault="00624F16" w:rsidP="00DF7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Сумма,</w:t>
            </w:r>
          </w:p>
          <w:p w14:paraId="48F95096" w14:textId="77777777" w:rsidR="00624F16" w:rsidRPr="00F54E11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руб., </w:t>
            </w:r>
            <w:r w:rsidR="00DF26CA" w:rsidRPr="00F54E11">
              <w:rPr>
                <w:rFonts w:ascii="Times New Roman" w:eastAsia="Times New Roman" w:hAnsi="Times New Roman" w:cs="Times New Roman"/>
                <w:b/>
                <w:lang w:eastAsia="ru-RU"/>
              </w:rPr>
              <w:t>без НДС</w:t>
            </w:r>
          </w:p>
        </w:tc>
      </w:tr>
      <w:tr w:rsidR="00624F16" w:rsidRPr="00624F16" w14:paraId="543C16C7" w14:textId="77777777" w:rsidTr="002E24C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683E" w14:textId="49B336A5" w:rsidR="00624F16" w:rsidRPr="0040561B" w:rsidRDefault="002E24C6" w:rsidP="00CA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D525" w14:textId="77777777" w:rsidR="0005768F" w:rsidRPr="0005768F" w:rsidRDefault="00B116E0" w:rsidP="006576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768F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05768F">
              <w:rPr>
                <w:rFonts w:ascii="Times New Roman" w:eastAsia="Times New Roman" w:hAnsi="Times New Roman" w:cs="Times New Roman"/>
                <w:lang w:eastAsia="ru-RU"/>
              </w:rPr>
              <w:t xml:space="preserve">3-РУБЕЖ-БИУ </w:t>
            </w:r>
            <w:r w:rsidR="0005768F" w:rsidRPr="0005768F">
              <w:rPr>
                <w:rFonts w:ascii="Times New Roman" w:hAnsi="Times New Roman" w:cs="Times New Roman"/>
                <w:lang w:val="en-US"/>
              </w:rPr>
              <w:t>R</w:t>
            </w:r>
            <w:r w:rsidR="0005768F" w:rsidRPr="0005768F">
              <w:rPr>
                <w:rFonts w:ascii="Times New Roman" w:hAnsi="Times New Roman" w:cs="Times New Roman"/>
              </w:rPr>
              <w:t>3-</w:t>
            </w:r>
            <w:r w:rsidR="0005768F" w:rsidRPr="0005768F">
              <w:rPr>
                <w:rFonts w:ascii="Times New Roman" w:hAnsi="Times New Roman" w:cs="Times New Roman"/>
                <w:lang w:val="en-US"/>
              </w:rPr>
              <w:t>Link</w:t>
            </w:r>
            <w:r w:rsidR="0005768F" w:rsidRPr="0005768F">
              <w:rPr>
                <w:rFonts w:ascii="Times New Roman" w:hAnsi="Times New Roman" w:cs="Times New Roman"/>
              </w:rPr>
              <w:t xml:space="preserve"> </w:t>
            </w:r>
          </w:p>
          <w:p w14:paraId="2D45A549" w14:textId="77777777" w:rsidR="0030559A" w:rsidRDefault="00651B92" w:rsidP="00657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768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B116E0" w:rsidRPr="0005768F">
              <w:rPr>
                <w:rFonts w:ascii="Times New Roman" w:eastAsia="Times New Roman" w:hAnsi="Times New Roman" w:cs="Times New Roman"/>
                <w:lang w:eastAsia="ru-RU"/>
              </w:rPr>
              <w:t>Блок индикации и управления</w:t>
            </w:r>
            <w:r w:rsidRPr="000576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476BD057" w14:textId="19BCDBDD" w:rsidR="0065769E" w:rsidRPr="0065769E" w:rsidRDefault="0065769E" w:rsidP="0065769E">
            <w:pPr>
              <w:jc w:val="both"/>
            </w:pPr>
            <w:r w:rsidRPr="0005768F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Характеристики: </w:t>
            </w:r>
            <w:r w:rsidRPr="0005768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10,2-14,4 или 20,4-28,8 В, ток потребления при 12 В до 350 мА, при 24 В до 170 мА, интерфейсы USB и R3-Link, IP20, 160х200х50 мм, масса 1 кг, 0–+55 °C.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66DC" w14:textId="614D12D0" w:rsidR="00624F16" w:rsidRPr="00A27B87" w:rsidRDefault="00B116E0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C3D1" w14:textId="71C7873D" w:rsidR="00624F16" w:rsidRPr="0040561B" w:rsidRDefault="00B116E0" w:rsidP="0040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6DDC0" w14:textId="7B7BCA32" w:rsidR="009153FE" w:rsidRPr="009153FE" w:rsidRDefault="009153FE" w:rsidP="00915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EAC2" w14:textId="62A1FD35" w:rsidR="00624F16" w:rsidRPr="0040561B" w:rsidRDefault="00624F16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  <w:tr w:rsidR="00A27B87" w:rsidRPr="00624F16" w14:paraId="32743F4D" w14:textId="77777777" w:rsidTr="002E24C6">
        <w:trPr>
          <w:trHeight w:val="310"/>
        </w:trPr>
        <w:tc>
          <w:tcPr>
            <w:tcW w:w="62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70CD92" w14:textId="77777777" w:rsidR="00A27B87" w:rsidRPr="0040561B" w:rsidRDefault="00A27B87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8AD" w14:textId="77777777" w:rsidR="00A27B87" w:rsidRPr="00F54E11" w:rsidRDefault="00A27B87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4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9F5B" w14:textId="62F6B493" w:rsidR="00A27B87" w:rsidRPr="00F54E11" w:rsidRDefault="00A27B87" w:rsidP="00DF7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/>
              </w:rPr>
            </w:pPr>
          </w:p>
        </w:tc>
      </w:tr>
      <w:bookmarkEnd w:id="7"/>
    </w:tbl>
    <w:p w14:paraId="0309EDC3" w14:textId="77777777" w:rsidR="00B66120" w:rsidRPr="00342038" w:rsidRDefault="00B66120" w:rsidP="008616C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F30458" w14:textId="7C6A5578" w:rsidR="00886CEE" w:rsidRPr="00AE39FB" w:rsidRDefault="00886CEE" w:rsidP="00886CEE">
      <w:pPr>
        <w:pStyle w:val="a6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bookmarkStart w:id="8" w:name="_Hlk167790821"/>
      <w:r w:rsidRPr="00AE39FB">
        <w:rPr>
          <w:sz w:val="24"/>
          <w:szCs w:val="24"/>
        </w:rPr>
        <w:t xml:space="preserve">Страна происхождения товара: </w:t>
      </w:r>
    </w:p>
    <w:p w14:paraId="3BFA67C8" w14:textId="77777777" w:rsidR="00425627" w:rsidRPr="00A61CC2" w:rsidRDefault="00425627" w:rsidP="00425627">
      <w:pPr>
        <w:pStyle w:val="a6"/>
        <w:numPr>
          <w:ilvl w:val="0"/>
          <w:numId w:val="20"/>
        </w:numPr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 xml:space="preserve">Место поставки товаров: </w:t>
      </w:r>
      <w:r w:rsidRPr="00A61CC2">
        <w:rPr>
          <w:bCs/>
          <w:sz w:val="24"/>
          <w:szCs w:val="24"/>
          <w:lang w:eastAsia="ar-SA"/>
        </w:rPr>
        <w:t>Республика Саха (Якутия), г. Якутск, ул. Орджоникидзе, дом 4.</w:t>
      </w:r>
    </w:p>
    <w:p w14:paraId="106C3CE6" w14:textId="4751D089" w:rsidR="00FF4E43" w:rsidRPr="00A61CC2" w:rsidRDefault="00425627" w:rsidP="00FF4E43">
      <w:pPr>
        <w:pStyle w:val="a6"/>
        <w:numPr>
          <w:ilvl w:val="0"/>
          <w:numId w:val="20"/>
        </w:numPr>
        <w:tabs>
          <w:tab w:val="left" w:pos="284"/>
        </w:tabs>
        <w:ind w:right="34"/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>Срок поставки –</w:t>
      </w:r>
      <w:r w:rsidRPr="00A61CC2">
        <w:rPr>
          <w:bCs/>
          <w:sz w:val="24"/>
          <w:szCs w:val="24"/>
          <w:lang w:eastAsia="ar-SA"/>
        </w:rPr>
        <w:t>с даты заключения Договора</w:t>
      </w:r>
      <w:r w:rsidR="00681CDF">
        <w:rPr>
          <w:bCs/>
          <w:sz w:val="24"/>
          <w:szCs w:val="24"/>
          <w:lang w:eastAsia="ar-SA"/>
        </w:rPr>
        <w:t xml:space="preserve"> </w:t>
      </w:r>
      <w:r w:rsidR="00FF4E43" w:rsidRPr="00A61CC2">
        <w:rPr>
          <w:bCs/>
          <w:sz w:val="24"/>
          <w:szCs w:val="24"/>
          <w:lang w:eastAsia="ar-SA"/>
        </w:rPr>
        <w:t xml:space="preserve">сторонами в течение </w:t>
      </w:r>
      <w:r w:rsidR="002E24C6">
        <w:rPr>
          <w:bCs/>
          <w:sz w:val="24"/>
          <w:szCs w:val="24"/>
          <w:lang w:eastAsia="ar-SA"/>
        </w:rPr>
        <w:t>7</w:t>
      </w:r>
      <w:r w:rsidR="00FF4E43" w:rsidRPr="00A61CC2">
        <w:rPr>
          <w:bCs/>
          <w:sz w:val="24"/>
          <w:szCs w:val="24"/>
          <w:lang w:eastAsia="ar-SA"/>
        </w:rPr>
        <w:t xml:space="preserve"> (</w:t>
      </w:r>
      <w:r w:rsidR="002E24C6">
        <w:rPr>
          <w:bCs/>
          <w:sz w:val="24"/>
          <w:szCs w:val="24"/>
          <w:lang w:eastAsia="ar-SA"/>
        </w:rPr>
        <w:t>семи</w:t>
      </w:r>
      <w:r w:rsidR="00FF4E43" w:rsidRPr="00A61CC2">
        <w:rPr>
          <w:bCs/>
          <w:sz w:val="24"/>
          <w:szCs w:val="24"/>
          <w:lang w:eastAsia="ar-SA"/>
        </w:rPr>
        <w:t>) календарных дней.</w:t>
      </w:r>
    </w:p>
    <w:p w14:paraId="236903D8" w14:textId="77777777" w:rsidR="00425627" w:rsidRPr="00A61CC2" w:rsidRDefault="00425627" w:rsidP="00FF4E43">
      <w:pPr>
        <w:pStyle w:val="a6"/>
        <w:numPr>
          <w:ilvl w:val="0"/>
          <w:numId w:val="20"/>
        </w:numPr>
        <w:tabs>
          <w:tab w:val="left" w:pos="284"/>
        </w:tabs>
        <w:ind w:right="34"/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 xml:space="preserve">Срок гарантии: </w:t>
      </w:r>
      <w:r w:rsidR="004201B6" w:rsidRPr="00A61CC2">
        <w:rPr>
          <w:bCs/>
          <w:sz w:val="24"/>
          <w:szCs w:val="24"/>
        </w:rPr>
        <w:t>12</w:t>
      </w:r>
      <w:r w:rsidRPr="00A61CC2">
        <w:rPr>
          <w:bCs/>
          <w:sz w:val="24"/>
          <w:szCs w:val="24"/>
        </w:rPr>
        <w:t xml:space="preserve"> (</w:t>
      </w:r>
      <w:r w:rsidR="004201B6" w:rsidRPr="00A61CC2">
        <w:rPr>
          <w:bCs/>
          <w:sz w:val="24"/>
          <w:szCs w:val="24"/>
        </w:rPr>
        <w:t>двенадцать</w:t>
      </w:r>
      <w:r w:rsidRPr="00A61CC2">
        <w:rPr>
          <w:bCs/>
          <w:sz w:val="24"/>
          <w:szCs w:val="24"/>
        </w:rPr>
        <w:t xml:space="preserve">) месяцев с даты подписания </w:t>
      </w:r>
      <w:r w:rsidR="0035089D" w:rsidRPr="00A61CC2">
        <w:rPr>
          <w:bCs/>
          <w:sz w:val="24"/>
          <w:szCs w:val="24"/>
        </w:rPr>
        <w:t>приемочных документов.</w:t>
      </w:r>
    </w:p>
    <w:p w14:paraId="0EC54977" w14:textId="77777777" w:rsidR="00425627" w:rsidRPr="00A61CC2" w:rsidRDefault="00425627" w:rsidP="00425627">
      <w:pPr>
        <w:pStyle w:val="a6"/>
        <w:numPr>
          <w:ilvl w:val="0"/>
          <w:numId w:val="20"/>
        </w:numPr>
        <w:rPr>
          <w:bCs/>
          <w:sz w:val="24"/>
          <w:szCs w:val="24"/>
        </w:rPr>
      </w:pPr>
      <w:r w:rsidRPr="00A61CC2">
        <w:rPr>
          <w:bCs/>
          <w:sz w:val="24"/>
          <w:szCs w:val="24"/>
        </w:rPr>
        <w:t xml:space="preserve">Условия поставки: Поставка включает в себя доставку, погрузку и разгрузку Товара. </w:t>
      </w:r>
    </w:p>
    <w:p w14:paraId="41A02575" w14:textId="77777777" w:rsidR="00425627" w:rsidRPr="00E515BF" w:rsidRDefault="00425627" w:rsidP="00425627">
      <w:pPr>
        <w:pStyle w:val="a6"/>
        <w:numPr>
          <w:ilvl w:val="0"/>
          <w:numId w:val="20"/>
        </w:numPr>
        <w:rPr>
          <w:sz w:val="24"/>
          <w:szCs w:val="24"/>
        </w:rPr>
      </w:pPr>
      <w:r w:rsidRPr="00E515BF">
        <w:rPr>
          <w:bCs/>
          <w:sz w:val="24"/>
          <w:szCs w:val="24"/>
        </w:rPr>
        <w:t>Качество и безопасность</w:t>
      </w:r>
      <w:r w:rsidRPr="00E515BF">
        <w:rPr>
          <w:sz w:val="24"/>
          <w:szCs w:val="24"/>
        </w:rPr>
        <w:t xml:space="preserve"> товара должны подтверждаться копиями сертификатов соответствия (декларации о соответствии, удостоверениями качества) установленного образца.</w:t>
      </w:r>
    </w:p>
    <w:p w14:paraId="37C9E16E" w14:textId="77777777" w:rsidR="005802B5" w:rsidRPr="00342038" w:rsidRDefault="005802B5" w:rsidP="008616CE">
      <w:pPr>
        <w:pStyle w:val="a6"/>
        <w:spacing w:line="240" w:lineRule="auto"/>
        <w:ind w:left="405" w:firstLine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38"/>
      </w:tblGrid>
      <w:tr w:rsidR="00C239D2" w:rsidRPr="00C239D2" w14:paraId="718CE794" w14:textId="77777777" w:rsidTr="00DC45C1">
        <w:tc>
          <w:tcPr>
            <w:tcW w:w="5025" w:type="dxa"/>
          </w:tcPr>
          <w:bookmarkEnd w:id="8"/>
          <w:p w14:paraId="56DA1054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ЗАКАЗЧИК:</w:t>
            </w:r>
          </w:p>
          <w:p w14:paraId="06B1386B" w14:textId="7E6B96E1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ФГБОУ ВО «АГ</w:t>
            </w:r>
            <w:r w:rsidR="002E24C6"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="002E24C6"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</w:t>
            </w: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КИ»</w:t>
            </w:r>
          </w:p>
          <w:p w14:paraId="57CE0270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5406AEA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Ректор </w:t>
            </w:r>
          </w:p>
          <w:p w14:paraId="63525FE2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A3548E0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939A92C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______________________ /Игнатьева</w:t>
            </w:r>
            <w:r w:rsidR="004B68B7" w:rsidRPr="00B116E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C</w:t>
            </w:r>
            <w:r w:rsidR="004B68B7"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.С.</w:t>
            </w: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/</w:t>
            </w:r>
          </w:p>
          <w:p w14:paraId="541BB0C2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м.п</w:t>
            </w:r>
            <w:proofErr w:type="spellEnd"/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4558F006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7FFCDF15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23071EB8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договору</w:t>
            </w:r>
          </w:p>
          <w:p w14:paraId="63323682" w14:textId="77777777" w:rsidR="00D53933" w:rsidRPr="00B116E0" w:rsidRDefault="00D53933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86205E0" w14:textId="77777777" w:rsidR="00C239D2" w:rsidRPr="00B116E0" w:rsidRDefault="00D53933" w:rsidP="00A10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____________________/_______________/</w:t>
            </w:r>
          </w:p>
        </w:tc>
        <w:tc>
          <w:tcPr>
            <w:tcW w:w="5038" w:type="dxa"/>
          </w:tcPr>
          <w:p w14:paraId="03882464" w14:textId="77777777" w:rsidR="00CA5F1D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ПОСТАВЩИК:</w:t>
            </w:r>
          </w:p>
          <w:p w14:paraId="34D1E5D4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AC031" w14:textId="77777777" w:rsidR="00A27B87" w:rsidRPr="00B116E0" w:rsidRDefault="00A27B87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C1142" w14:textId="77777777" w:rsidR="00A27B87" w:rsidRPr="00B116E0" w:rsidRDefault="00A27B87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EFBC0" w14:textId="2A80F79D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8167B" w14:textId="77777777" w:rsidR="002E24C6" w:rsidRPr="00B116E0" w:rsidRDefault="002E24C6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CC85E" w14:textId="79EA3F0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6E0"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 w:rsidR="002E24C6" w:rsidRPr="00B116E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A10BB5" w:rsidRPr="00B116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9FFB343" w14:textId="77777777" w:rsidR="00C239D2" w:rsidRPr="00B116E0" w:rsidRDefault="00C239D2" w:rsidP="00C2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м.п</w:t>
            </w:r>
            <w:proofErr w:type="spellEnd"/>
            <w:r w:rsidRPr="00B116E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bookmarkEnd w:id="0"/>
    </w:tbl>
    <w:p w14:paraId="459D1B97" w14:textId="77777777" w:rsidR="00C239D2" w:rsidRDefault="00C239D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C239D2" w:rsidSect="000E16CE">
      <w:pgSz w:w="11906" w:h="16838"/>
      <w:pgMar w:top="567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0711" w14:textId="77777777" w:rsidR="00C1091C" w:rsidRDefault="00C1091C" w:rsidP="0038663A">
      <w:pPr>
        <w:spacing w:after="0" w:line="240" w:lineRule="auto"/>
      </w:pPr>
      <w:r>
        <w:separator/>
      </w:r>
    </w:p>
  </w:endnote>
  <w:endnote w:type="continuationSeparator" w:id="0">
    <w:p w14:paraId="77D8C63C" w14:textId="77777777" w:rsidR="00C1091C" w:rsidRDefault="00C1091C" w:rsidP="0038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4F64" w14:textId="77777777" w:rsidR="00C1091C" w:rsidRDefault="00C1091C" w:rsidP="0038663A">
      <w:pPr>
        <w:spacing w:after="0" w:line="240" w:lineRule="auto"/>
      </w:pPr>
      <w:r>
        <w:separator/>
      </w:r>
    </w:p>
  </w:footnote>
  <w:footnote w:type="continuationSeparator" w:id="0">
    <w:p w14:paraId="72244352" w14:textId="77777777" w:rsidR="00C1091C" w:rsidRDefault="00C1091C" w:rsidP="00386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5BE9"/>
    <w:multiLevelType w:val="multilevel"/>
    <w:tmpl w:val="7DF24C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" w15:restartNumberingAfterBreak="0">
    <w:nsid w:val="1EAB32AF"/>
    <w:multiLevelType w:val="hybridMultilevel"/>
    <w:tmpl w:val="BC1AE57E"/>
    <w:lvl w:ilvl="0" w:tplc="331C114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19FE"/>
    <w:multiLevelType w:val="multilevel"/>
    <w:tmpl w:val="9282EC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458520C"/>
    <w:multiLevelType w:val="multilevel"/>
    <w:tmpl w:val="BBAEA0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left" w:pos="1364"/>
        </w:tabs>
        <w:ind w:left="1080" w:firstLine="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67C5F60"/>
    <w:multiLevelType w:val="multilevel"/>
    <w:tmpl w:val="3C9CB3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8083AD2"/>
    <w:multiLevelType w:val="hybridMultilevel"/>
    <w:tmpl w:val="3A86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85879"/>
    <w:multiLevelType w:val="multilevel"/>
    <w:tmpl w:val="4AF65662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AB313BA"/>
    <w:multiLevelType w:val="multilevel"/>
    <w:tmpl w:val="0268BA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3B35116E"/>
    <w:multiLevelType w:val="multilevel"/>
    <w:tmpl w:val="C714EC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9" w15:restartNumberingAfterBreak="0">
    <w:nsid w:val="43584506"/>
    <w:multiLevelType w:val="multilevel"/>
    <w:tmpl w:val="BB60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9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7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4796794D"/>
    <w:multiLevelType w:val="multilevel"/>
    <w:tmpl w:val="A8566F18"/>
    <w:lvl w:ilvl="0">
      <w:start w:val="1"/>
      <w:numFmt w:val="bullet"/>
      <w:lvlText w:val=""/>
      <w:lvlJc w:val="left"/>
      <w:pPr>
        <w:ind w:left="75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8E00302"/>
    <w:multiLevelType w:val="multilevel"/>
    <w:tmpl w:val="46CA47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5345558F"/>
    <w:multiLevelType w:val="multilevel"/>
    <w:tmpl w:val="33BE53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1106F6F"/>
    <w:multiLevelType w:val="multilevel"/>
    <w:tmpl w:val="3B2690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14" w15:restartNumberingAfterBreak="0">
    <w:nsid w:val="64804EA6"/>
    <w:multiLevelType w:val="multilevel"/>
    <w:tmpl w:val="B5D40F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A31AD5"/>
    <w:multiLevelType w:val="multilevel"/>
    <w:tmpl w:val="C730FFC4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638" w:hanging="511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483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3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8" w:hanging="1440"/>
      </w:pPr>
      <w:rPr>
        <w:rFonts w:hint="default"/>
      </w:rPr>
    </w:lvl>
  </w:abstractNum>
  <w:abstractNum w:abstractNumId="16" w15:restartNumberingAfterBreak="0">
    <w:nsid w:val="72A448AC"/>
    <w:multiLevelType w:val="multilevel"/>
    <w:tmpl w:val="5018FD04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84D0320"/>
    <w:multiLevelType w:val="hybridMultilevel"/>
    <w:tmpl w:val="FB9C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C1AEB"/>
    <w:multiLevelType w:val="multilevel"/>
    <w:tmpl w:val="95DA4806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071" w:hanging="511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483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3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8" w:hanging="1440"/>
      </w:pPr>
      <w:rPr>
        <w:rFonts w:hint="default"/>
      </w:rPr>
    </w:lvl>
  </w:abstractNum>
  <w:abstractNum w:abstractNumId="19" w15:restartNumberingAfterBreak="0">
    <w:nsid w:val="79FE52B2"/>
    <w:multiLevelType w:val="multilevel"/>
    <w:tmpl w:val="72CA3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76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0"/>
  </w:num>
  <w:num w:numId="5">
    <w:abstractNumId w:val="13"/>
  </w:num>
  <w:num w:numId="6">
    <w:abstractNumId w:val="6"/>
  </w:num>
  <w:num w:numId="7">
    <w:abstractNumId w:val="16"/>
  </w:num>
  <w:num w:numId="8">
    <w:abstractNumId w:val="8"/>
  </w:num>
  <w:num w:numId="9">
    <w:abstractNumId w:val="17"/>
  </w:num>
  <w:num w:numId="10">
    <w:abstractNumId w:val="19"/>
  </w:num>
  <w:num w:numId="11">
    <w:abstractNumId w:val="10"/>
  </w:num>
  <w:num w:numId="12">
    <w:abstractNumId w:val="3"/>
  </w:num>
  <w:num w:numId="13">
    <w:abstractNumId w:val="12"/>
  </w:num>
  <w:num w:numId="14">
    <w:abstractNumId w:val="11"/>
  </w:num>
  <w:num w:numId="15">
    <w:abstractNumId w:val="7"/>
  </w:num>
  <w:num w:numId="16">
    <w:abstractNumId w:val="15"/>
  </w:num>
  <w:num w:numId="17">
    <w:abstractNumId w:val="18"/>
  </w:num>
  <w:num w:numId="18">
    <w:abstractNumId w:val="9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113"/>
    <w:rsid w:val="00006A0A"/>
    <w:rsid w:val="00026B31"/>
    <w:rsid w:val="00031042"/>
    <w:rsid w:val="00031EFA"/>
    <w:rsid w:val="00035616"/>
    <w:rsid w:val="00035F00"/>
    <w:rsid w:val="000477AD"/>
    <w:rsid w:val="000504BD"/>
    <w:rsid w:val="00052D35"/>
    <w:rsid w:val="00054F90"/>
    <w:rsid w:val="0005768F"/>
    <w:rsid w:val="00063DA4"/>
    <w:rsid w:val="00067047"/>
    <w:rsid w:val="0007415F"/>
    <w:rsid w:val="00074185"/>
    <w:rsid w:val="0007542B"/>
    <w:rsid w:val="00077F9F"/>
    <w:rsid w:val="00082985"/>
    <w:rsid w:val="00084521"/>
    <w:rsid w:val="00084903"/>
    <w:rsid w:val="000865CC"/>
    <w:rsid w:val="0009115F"/>
    <w:rsid w:val="00096493"/>
    <w:rsid w:val="000A2000"/>
    <w:rsid w:val="000A2157"/>
    <w:rsid w:val="000B1AD6"/>
    <w:rsid w:val="000C0969"/>
    <w:rsid w:val="000D1986"/>
    <w:rsid w:val="000D3D72"/>
    <w:rsid w:val="000D4807"/>
    <w:rsid w:val="000E0C0C"/>
    <w:rsid w:val="000E16CE"/>
    <w:rsid w:val="000E2AB6"/>
    <w:rsid w:val="000F0417"/>
    <w:rsid w:val="000F347C"/>
    <w:rsid w:val="00111F14"/>
    <w:rsid w:val="0011593A"/>
    <w:rsid w:val="0011789C"/>
    <w:rsid w:val="00123193"/>
    <w:rsid w:val="00136DCE"/>
    <w:rsid w:val="00140E08"/>
    <w:rsid w:val="001415F8"/>
    <w:rsid w:val="00142805"/>
    <w:rsid w:val="00145C92"/>
    <w:rsid w:val="001474D0"/>
    <w:rsid w:val="00163FE3"/>
    <w:rsid w:val="00164292"/>
    <w:rsid w:val="00164D00"/>
    <w:rsid w:val="0016640E"/>
    <w:rsid w:val="00167F57"/>
    <w:rsid w:val="001779EF"/>
    <w:rsid w:val="00184E4E"/>
    <w:rsid w:val="001A0E9F"/>
    <w:rsid w:val="001B05DA"/>
    <w:rsid w:val="001C003B"/>
    <w:rsid w:val="001C65AE"/>
    <w:rsid w:val="001D608B"/>
    <w:rsid w:val="001D6FF0"/>
    <w:rsid w:val="001E51B4"/>
    <w:rsid w:val="001E7C48"/>
    <w:rsid w:val="001F19A6"/>
    <w:rsid w:val="001F4A5F"/>
    <w:rsid w:val="0020408C"/>
    <w:rsid w:val="00207196"/>
    <w:rsid w:val="002076E2"/>
    <w:rsid w:val="00207EC1"/>
    <w:rsid w:val="002157F8"/>
    <w:rsid w:val="00216299"/>
    <w:rsid w:val="0021652D"/>
    <w:rsid w:val="002219D3"/>
    <w:rsid w:val="0023366C"/>
    <w:rsid w:val="00251F57"/>
    <w:rsid w:val="00257A55"/>
    <w:rsid w:val="00262262"/>
    <w:rsid w:val="002671C8"/>
    <w:rsid w:val="00276804"/>
    <w:rsid w:val="00281AB4"/>
    <w:rsid w:val="002824EA"/>
    <w:rsid w:val="00295B82"/>
    <w:rsid w:val="002B38CE"/>
    <w:rsid w:val="002B7BE6"/>
    <w:rsid w:val="002D1A03"/>
    <w:rsid w:val="002E24C6"/>
    <w:rsid w:val="002E3E31"/>
    <w:rsid w:val="002F1A64"/>
    <w:rsid w:val="002F73FA"/>
    <w:rsid w:val="00302657"/>
    <w:rsid w:val="00304AF1"/>
    <w:rsid w:val="0030559A"/>
    <w:rsid w:val="00306DB1"/>
    <w:rsid w:val="0031587E"/>
    <w:rsid w:val="00320135"/>
    <w:rsid w:val="003311CF"/>
    <w:rsid w:val="003314C5"/>
    <w:rsid w:val="00342038"/>
    <w:rsid w:val="003434D5"/>
    <w:rsid w:val="0035089D"/>
    <w:rsid w:val="0035408A"/>
    <w:rsid w:val="00360F9D"/>
    <w:rsid w:val="003634E4"/>
    <w:rsid w:val="00366E7C"/>
    <w:rsid w:val="00372E51"/>
    <w:rsid w:val="003742B5"/>
    <w:rsid w:val="003779AB"/>
    <w:rsid w:val="003779DE"/>
    <w:rsid w:val="003846D5"/>
    <w:rsid w:val="0038663A"/>
    <w:rsid w:val="00392D99"/>
    <w:rsid w:val="003A6025"/>
    <w:rsid w:val="003A69FF"/>
    <w:rsid w:val="003A7286"/>
    <w:rsid w:val="003B1D69"/>
    <w:rsid w:val="003B2EF6"/>
    <w:rsid w:val="003B44B5"/>
    <w:rsid w:val="003B49D6"/>
    <w:rsid w:val="003C3C34"/>
    <w:rsid w:val="003C6571"/>
    <w:rsid w:val="003C6B1B"/>
    <w:rsid w:val="003D423D"/>
    <w:rsid w:val="003D46BE"/>
    <w:rsid w:val="003D54D3"/>
    <w:rsid w:val="003D7117"/>
    <w:rsid w:val="003F48AE"/>
    <w:rsid w:val="003F5A37"/>
    <w:rsid w:val="003F683D"/>
    <w:rsid w:val="004028EB"/>
    <w:rsid w:val="0040561B"/>
    <w:rsid w:val="00406110"/>
    <w:rsid w:val="004108E5"/>
    <w:rsid w:val="00413E65"/>
    <w:rsid w:val="004201B6"/>
    <w:rsid w:val="00423C86"/>
    <w:rsid w:val="00425627"/>
    <w:rsid w:val="00432206"/>
    <w:rsid w:val="00434E62"/>
    <w:rsid w:val="00440641"/>
    <w:rsid w:val="0044688B"/>
    <w:rsid w:val="004475E7"/>
    <w:rsid w:val="004517A5"/>
    <w:rsid w:val="00452C44"/>
    <w:rsid w:val="004559A1"/>
    <w:rsid w:val="00465B56"/>
    <w:rsid w:val="00480A11"/>
    <w:rsid w:val="004A0AF4"/>
    <w:rsid w:val="004A7FE3"/>
    <w:rsid w:val="004B68B7"/>
    <w:rsid w:val="004D6438"/>
    <w:rsid w:val="004E0C84"/>
    <w:rsid w:val="004E13D7"/>
    <w:rsid w:val="004F1539"/>
    <w:rsid w:val="004F4E49"/>
    <w:rsid w:val="005007DF"/>
    <w:rsid w:val="005008E2"/>
    <w:rsid w:val="00510850"/>
    <w:rsid w:val="00513729"/>
    <w:rsid w:val="00523CBA"/>
    <w:rsid w:val="0052514D"/>
    <w:rsid w:val="00530D2B"/>
    <w:rsid w:val="00531B01"/>
    <w:rsid w:val="00533A48"/>
    <w:rsid w:val="00541F68"/>
    <w:rsid w:val="00547DD9"/>
    <w:rsid w:val="005503E4"/>
    <w:rsid w:val="00554A98"/>
    <w:rsid w:val="005609BE"/>
    <w:rsid w:val="005614A6"/>
    <w:rsid w:val="00573D2D"/>
    <w:rsid w:val="00576918"/>
    <w:rsid w:val="005802B5"/>
    <w:rsid w:val="00581A33"/>
    <w:rsid w:val="005825D3"/>
    <w:rsid w:val="005927A0"/>
    <w:rsid w:val="005A30D4"/>
    <w:rsid w:val="005A3E88"/>
    <w:rsid w:val="005A53A5"/>
    <w:rsid w:val="005B45AE"/>
    <w:rsid w:val="005B6933"/>
    <w:rsid w:val="005C0D51"/>
    <w:rsid w:val="005C34CB"/>
    <w:rsid w:val="005C3804"/>
    <w:rsid w:val="005D0925"/>
    <w:rsid w:val="005D5AF3"/>
    <w:rsid w:val="005D6D50"/>
    <w:rsid w:val="005E3D53"/>
    <w:rsid w:val="005E6FF9"/>
    <w:rsid w:val="005F00A6"/>
    <w:rsid w:val="005F01F4"/>
    <w:rsid w:val="005F3CD9"/>
    <w:rsid w:val="00602394"/>
    <w:rsid w:val="006044B3"/>
    <w:rsid w:val="00605336"/>
    <w:rsid w:val="0061251E"/>
    <w:rsid w:val="00614177"/>
    <w:rsid w:val="0061436B"/>
    <w:rsid w:val="00623E84"/>
    <w:rsid w:val="00624F16"/>
    <w:rsid w:val="006423A0"/>
    <w:rsid w:val="00650747"/>
    <w:rsid w:val="00651B92"/>
    <w:rsid w:val="0065769E"/>
    <w:rsid w:val="00657B5F"/>
    <w:rsid w:val="006648B9"/>
    <w:rsid w:val="00671C78"/>
    <w:rsid w:val="00674C44"/>
    <w:rsid w:val="00681CDF"/>
    <w:rsid w:val="00682BB7"/>
    <w:rsid w:val="00692AB1"/>
    <w:rsid w:val="00693FB8"/>
    <w:rsid w:val="006A4EBD"/>
    <w:rsid w:val="006A62F4"/>
    <w:rsid w:val="006A6CE8"/>
    <w:rsid w:val="006B1029"/>
    <w:rsid w:val="006B1E84"/>
    <w:rsid w:val="006B6CEB"/>
    <w:rsid w:val="006B6DD2"/>
    <w:rsid w:val="006C66AE"/>
    <w:rsid w:val="006C6914"/>
    <w:rsid w:val="006D3D84"/>
    <w:rsid w:val="006D4351"/>
    <w:rsid w:val="006D66E1"/>
    <w:rsid w:val="006E18BD"/>
    <w:rsid w:val="006E47EE"/>
    <w:rsid w:val="006E62AD"/>
    <w:rsid w:val="006F190D"/>
    <w:rsid w:val="00700F2D"/>
    <w:rsid w:val="007048B1"/>
    <w:rsid w:val="00715FE4"/>
    <w:rsid w:val="00717D42"/>
    <w:rsid w:val="00721EF1"/>
    <w:rsid w:val="00726FC1"/>
    <w:rsid w:val="00732BDD"/>
    <w:rsid w:val="007420E3"/>
    <w:rsid w:val="007451EB"/>
    <w:rsid w:val="00756731"/>
    <w:rsid w:val="0076298E"/>
    <w:rsid w:val="00765005"/>
    <w:rsid w:val="0076582A"/>
    <w:rsid w:val="00772BB6"/>
    <w:rsid w:val="00777760"/>
    <w:rsid w:val="00783155"/>
    <w:rsid w:val="00783D43"/>
    <w:rsid w:val="007907E4"/>
    <w:rsid w:val="00791140"/>
    <w:rsid w:val="00793CAB"/>
    <w:rsid w:val="00794BCA"/>
    <w:rsid w:val="0079782C"/>
    <w:rsid w:val="007A1966"/>
    <w:rsid w:val="007A395C"/>
    <w:rsid w:val="007C18D6"/>
    <w:rsid w:val="007C34B6"/>
    <w:rsid w:val="007E3E31"/>
    <w:rsid w:val="007E523F"/>
    <w:rsid w:val="007F385E"/>
    <w:rsid w:val="007F4879"/>
    <w:rsid w:val="00802648"/>
    <w:rsid w:val="00820292"/>
    <w:rsid w:val="00831F84"/>
    <w:rsid w:val="00845B7D"/>
    <w:rsid w:val="008616CE"/>
    <w:rsid w:val="00864C29"/>
    <w:rsid w:val="008676E7"/>
    <w:rsid w:val="0087308D"/>
    <w:rsid w:val="008761D0"/>
    <w:rsid w:val="00886CEE"/>
    <w:rsid w:val="00891083"/>
    <w:rsid w:val="008A057B"/>
    <w:rsid w:val="008A1903"/>
    <w:rsid w:val="008B36FB"/>
    <w:rsid w:val="008C5962"/>
    <w:rsid w:val="008C787A"/>
    <w:rsid w:val="008D1144"/>
    <w:rsid w:val="008D1BEA"/>
    <w:rsid w:val="008D4198"/>
    <w:rsid w:val="008D64EB"/>
    <w:rsid w:val="008D79FE"/>
    <w:rsid w:val="008E5C00"/>
    <w:rsid w:val="008E6504"/>
    <w:rsid w:val="008E6876"/>
    <w:rsid w:val="008F041F"/>
    <w:rsid w:val="008F7426"/>
    <w:rsid w:val="0090057F"/>
    <w:rsid w:val="009137B8"/>
    <w:rsid w:val="009153FE"/>
    <w:rsid w:val="00915686"/>
    <w:rsid w:val="009162B6"/>
    <w:rsid w:val="009164ED"/>
    <w:rsid w:val="00926312"/>
    <w:rsid w:val="00927E10"/>
    <w:rsid w:val="00932259"/>
    <w:rsid w:val="00942CFC"/>
    <w:rsid w:val="00952E5C"/>
    <w:rsid w:val="009560D0"/>
    <w:rsid w:val="00962641"/>
    <w:rsid w:val="009653FA"/>
    <w:rsid w:val="00970651"/>
    <w:rsid w:val="00975236"/>
    <w:rsid w:val="009810BA"/>
    <w:rsid w:val="00981C6F"/>
    <w:rsid w:val="00986219"/>
    <w:rsid w:val="00986481"/>
    <w:rsid w:val="00986D72"/>
    <w:rsid w:val="0099256E"/>
    <w:rsid w:val="00993254"/>
    <w:rsid w:val="00997387"/>
    <w:rsid w:val="009A1173"/>
    <w:rsid w:val="009B73CF"/>
    <w:rsid w:val="009B74A1"/>
    <w:rsid w:val="009C2C0A"/>
    <w:rsid w:val="009C7B61"/>
    <w:rsid w:val="009E0A14"/>
    <w:rsid w:val="009E7A95"/>
    <w:rsid w:val="009F1DBE"/>
    <w:rsid w:val="009F267E"/>
    <w:rsid w:val="009F78A0"/>
    <w:rsid w:val="009F7A4C"/>
    <w:rsid w:val="009F7D6E"/>
    <w:rsid w:val="00A0455B"/>
    <w:rsid w:val="00A072AC"/>
    <w:rsid w:val="00A10BB5"/>
    <w:rsid w:val="00A128E0"/>
    <w:rsid w:val="00A1452A"/>
    <w:rsid w:val="00A16636"/>
    <w:rsid w:val="00A16E2E"/>
    <w:rsid w:val="00A178FE"/>
    <w:rsid w:val="00A20115"/>
    <w:rsid w:val="00A271A7"/>
    <w:rsid w:val="00A27B87"/>
    <w:rsid w:val="00A32AB3"/>
    <w:rsid w:val="00A34F8D"/>
    <w:rsid w:val="00A6154A"/>
    <w:rsid w:val="00A61CC2"/>
    <w:rsid w:val="00A708EA"/>
    <w:rsid w:val="00A710C2"/>
    <w:rsid w:val="00A87EC8"/>
    <w:rsid w:val="00A93D94"/>
    <w:rsid w:val="00AA5A6A"/>
    <w:rsid w:val="00AA6151"/>
    <w:rsid w:val="00AA73D4"/>
    <w:rsid w:val="00AC2AC1"/>
    <w:rsid w:val="00AD6F95"/>
    <w:rsid w:val="00AE122C"/>
    <w:rsid w:val="00AE2C0E"/>
    <w:rsid w:val="00AE39FB"/>
    <w:rsid w:val="00AF0476"/>
    <w:rsid w:val="00AF2877"/>
    <w:rsid w:val="00B116E0"/>
    <w:rsid w:val="00B17C4E"/>
    <w:rsid w:val="00B20794"/>
    <w:rsid w:val="00B227D4"/>
    <w:rsid w:val="00B240E9"/>
    <w:rsid w:val="00B2649C"/>
    <w:rsid w:val="00B30CE2"/>
    <w:rsid w:val="00B31195"/>
    <w:rsid w:val="00B35470"/>
    <w:rsid w:val="00B3601E"/>
    <w:rsid w:val="00B40495"/>
    <w:rsid w:val="00B416C4"/>
    <w:rsid w:val="00B51103"/>
    <w:rsid w:val="00B60AE5"/>
    <w:rsid w:val="00B62FBF"/>
    <w:rsid w:val="00B66120"/>
    <w:rsid w:val="00B71FD5"/>
    <w:rsid w:val="00B76517"/>
    <w:rsid w:val="00B774B7"/>
    <w:rsid w:val="00B779EA"/>
    <w:rsid w:val="00B9528D"/>
    <w:rsid w:val="00BC3A30"/>
    <w:rsid w:val="00BC42AF"/>
    <w:rsid w:val="00BC4B3A"/>
    <w:rsid w:val="00BF3CA6"/>
    <w:rsid w:val="00C0155C"/>
    <w:rsid w:val="00C07AC8"/>
    <w:rsid w:val="00C103AD"/>
    <w:rsid w:val="00C1091C"/>
    <w:rsid w:val="00C14CC8"/>
    <w:rsid w:val="00C2036F"/>
    <w:rsid w:val="00C239D2"/>
    <w:rsid w:val="00C267DE"/>
    <w:rsid w:val="00C27FE9"/>
    <w:rsid w:val="00C302C5"/>
    <w:rsid w:val="00C3128B"/>
    <w:rsid w:val="00C3499E"/>
    <w:rsid w:val="00C53E5F"/>
    <w:rsid w:val="00C544E5"/>
    <w:rsid w:val="00C54BE8"/>
    <w:rsid w:val="00C55EE2"/>
    <w:rsid w:val="00C61E36"/>
    <w:rsid w:val="00C63FFE"/>
    <w:rsid w:val="00C64722"/>
    <w:rsid w:val="00C65113"/>
    <w:rsid w:val="00C74004"/>
    <w:rsid w:val="00C760A9"/>
    <w:rsid w:val="00C77841"/>
    <w:rsid w:val="00C9246B"/>
    <w:rsid w:val="00CA5F1D"/>
    <w:rsid w:val="00CB0373"/>
    <w:rsid w:val="00CB268D"/>
    <w:rsid w:val="00CC2322"/>
    <w:rsid w:val="00CE59F4"/>
    <w:rsid w:val="00CE71F9"/>
    <w:rsid w:val="00CF5895"/>
    <w:rsid w:val="00CF7351"/>
    <w:rsid w:val="00D033BF"/>
    <w:rsid w:val="00D03E82"/>
    <w:rsid w:val="00D066C7"/>
    <w:rsid w:val="00D07AA7"/>
    <w:rsid w:val="00D161B0"/>
    <w:rsid w:val="00D2619C"/>
    <w:rsid w:val="00D277D7"/>
    <w:rsid w:val="00D428DA"/>
    <w:rsid w:val="00D44877"/>
    <w:rsid w:val="00D47BC8"/>
    <w:rsid w:val="00D50478"/>
    <w:rsid w:val="00D53933"/>
    <w:rsid w:val="00D55904"/>
    <w:rsid w:val="00D653D5"/>
    <w:rsid w:val="00D66495"/>
    <w:rsid w:val="00D76B14"/>
    <w:rsid w:val="00D81065"/>
    <w:rsid w:val="00D96808"/>
    <w:rsid w:val="00D96FE0"/>
    <w:rsid w:val="00DA7DBB"/>
    <w:rsid w:val="00DC602A"/>
    <w:rsid w:val="00DC7012"/>
    <w:rsid w:val="00DE0934"/>
    <w:rsid w:val="00DE1B0D"/>
    <w:rsid w:val="00DE2A77"/>
    <w:rsid w:val="00DE5FD0"/>
    <w:rsid w:val="00DF26CA"/>
    <w:rsid w:val="00DF26CC"/>
    <w:rsid w:val="00DF5BFD"/>
    <w:rsid w:val="00DF7143"/>
    <w:rsid w:val="00E11A6C"/>
    <w:rsid w:val="00E126C9"/>
    <w:rsid w:val="00E1446B"/>
    <w:rsid w:val="00E16879"/>
    <w:rsid w:val="00E241A0"/>
    <w:rsid w:val="00E2701A"/>
    <w:rsid w:val="00E3433A"/>
    <w:rsid w:val="00E36877"/>
    <w:rsid w:val="00E42C32"/>
    <w:rsid w:val="00E46984"/>
    <w:rsid w:val="00E47EC2"/>
    <w:rsid w:val="00E515BF"/>
    <w:rsid w:val="00E5612C"/>
    <w:rsid w:val="00E56F47"/>
    <w:rsid w:val="00E570A0"/>
    <w:rsid w:val="00E611B9"/>
    <w:rsid w:val="00E63F78"/>
    <w:rsid w:val="00E6630B"/>
    <w:rsid w:val="00E67FD0"/>
    <w:rsid w:val="00E81B4E"/>
    <w:rsid w:val="00E826F8"/>
    <w:rsid w:val="00EA2764"/>
    <w:rsid w:val="00EB310B"/>
    <w:rsid w:val="00EC7B33"/>
    <w:rsid w:val="00ED2F93"/>
    <w:rsid w:val="00EE1932"/>
    <w:rsid w:val="00EE65A2"/>
    <w:rsid w:val="00F00158"/>
    <w:rsid w:val="00F065DD"/>
    <w:rsid w:val="00F0768A"/>
    <w:rsid w:val="00F10792"/>
    <w:rsid w:val="00F125F4"/>
    <w:rsid w:val="00F16C73"/>
    <w:rsid w:val="00F2188D"/>
    <w:rsid w:val="00F24AC8"/>
    <w:rsid w:val="00F46416"/>
    <w:rsid w:val="00F47BBF"/>
    <w:rsid w:val="00F50D1F"/>
    <w:rsid w:val="00F54E11"/>
    <w:rsid w:val="00F55247"/>
    <w:rsid w:val="00F65660"/>
    <w:rsid w:val="00F72998"/>
    <w:rsid w:val="00F75BAA"/>
    <w:rsid w:val="00F77B86"/>
    <w:rsid w:val="00F8474E"/>
    <w:rsid w:val="00F857F6"/>
    <w:rsid w:val="00F91C9B"/>
    <w:rsid w:val="00F96065"/>
    <w:rsid w:val="00FA3DB4"/>
    <w:rsid w:val="00FB228F"/>
    <w:rsid w:val="00FB7724"/>
    <w:rsid w:val="00FC08F8"/>
    <w:rsid w:val="00FC22C3"/>
    <w:rsid w:val="00FD0B00"/>
    <w:rsid w:val="00FD3523"/>
    <w:rsid w:val="00FD7E51"/>
    <w:rsid w:val="00FE0AAC"/>
    <w:rsid w:val="00FE2ED8"/>
    <w:rsid w:val="00FF08A3"/>
    <w:rsid w:val="00FF4E4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941C"/>
  <w15:docId w15:val="{D1809742-CCC9-4F04-B065-DDE29EC6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1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ата1"/>
    <w:basedOn w:val="a"/>
    <w:next w:val="a"/>
    <w:rsid w:val="005802B5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5802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802B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5802B5"/>
    <w:pPr>
      <w:spacing w:after="12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5802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Подраздел"/>
    <w:basedOn w:val="a"/>
    <w:semiHidden/>
    <w:rsid w:val="005802B5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styleId="a6">
    <w:name w:val="List Paragraph"/>
    <w:aliases w:val="ТЗ список,Абзац списка литеральный,Bullet List,FooterText,numbered,Bullet 1,Use Case List Paragraph,it_List1,асз.Списка,Абзац основного текста,Маркер,Paragraphe de liste1,Bulletr List Paragraph,Нумерованый список,SL_Абзац списка,lp1,列出段落"/>
    <w:basedOn w:val="a"/>
    <w:link w:val="a7"/>
    <w:uiPriority w:val="34"/>
    <w:qFormat/>
    <w:rsid w:val="005802B5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aliases w:val="ТЗ список Знак,Абзац списка литеральный Знак,Bullet List Знак,FooterText Знак,numbered Знак,Bullet 1 Знак,Use Case List Paragraph Знак,it_List1 Знак,асз.Списка Знак,Абзац основного текста Знак,Маркер Знак,Paragraphe de liste1 Знак"/>
    <w:link w:val="a6"/>
    <w:uiPriority w:val="34"/>
    <w:qFormat/>
    <w:rsid w:val="005802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+ Не полужирный"/>
    <w:basedOn w:val="a0"/>
    <w:rsid w:val="005802B5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306DB1"/>
    <w:rPr>
      <w:color w:val="0000FF" w:themeColor="hyperlink"/>
      <w:u w:val="single"/>
    </w:rPr>
  </w:style>
  <w:style w:type="paragraph" w:styleId="aa">
    <w:name w:val="No Spacing"/>
    <w:uiPriority w:val="1"/>
    <w:qFormat/>
    <w:rsid w:val="00306DB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942C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42CFC"/>
    <w:rPr>
      <w:rFonts w:ascii="Times New Roman" w:hAnsi="Times New Roman"/>
      <w:sz w:val="20"/>
      <w:szCs w:val="20"/>
    </w:rPr>
  </w:style>
  <w:style w:type="character" w:styleId="ad">
    <w:name w:val="endnote reference"/>
    <w:rsid w:val="00942CFC"/>
    <w:rPr>
      <w:rFonts w:ascii="Liberation Serif" w:hAnsi="Liberation Serif"/>
      <w:i w:val="0"/>
      <w:position w:val="0"/>
      <w:sz w:val="20"/>
      <w:vertAlign w:val="superscript"/>
    </w:rPr>
  </w:style>
  <w:style w:type="table" w:styleId="ae">
    <w:name w:val="Table Grid"/>
    <w:basedOn w:val="a1"/>
    <w:uiPriority w:val="39"/>
    <w:rsid w:val="00B6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f0"/>
    <w:uiPriority w:val="99"/>
    <w:unhideWhenUsed/>
    <w:rsid w:val="00425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f"/>
    <w:uiPriority w:val="99"/>
    <w:rsid w:val="004256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10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54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@agi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7E12A-FE7F-469D-9460-DE8D1DDA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Д. Паринова</dc:creator>
  <cp:lastModifiedBy>zakup</cp:lastModifiedBy>
  <cp:revision>16</cp:revision>
  <cp:lastPrinted>2024-04-16T03:42:00Z</cp:lastPrinted>
  <dcterms:created xsi:type="dcterms:W3CDTF">2026-01-22T21:20:00Z</dcterms:created>
  <dcterms:modified xsi:type="dcterms:W3CDTF">2026-08-17T07:36:00Z</dcterms:modified>
</cp:coreProperties>
</file>