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0E76C4" w14:textId="65808EA0" w:rsidR="00556E47" w:rsidRPr="00556E47" w:rsidRDefault="00075E94">
      <w:pPr>
        <w:jc w:val="center"/>
        <w:rPr>
          <w:b/>
          <w:bCs/>
        </w:rPr>
      </w:pPr>
      <w:r w:rsidRPr="00556E47">
        <w:rPr>
          <w:b/>
          <w:bCs/>
        </w:rPr>
        <w:t xml:space="preserve">   </w:t>
      </w:r>
      <w:r w:rsidR="00556E47" w:rsidRPr="00556E47">
        <w:rPr>
          <w:b/>
          <w:bCs/>
        </w:rPr>
        <w:t>К</w:t>
      </w:r>
      <w:r w:rsidRPr="00556E47">
        <w:rPr>
          <w:b/>
          <w:bCs/>
        </w:rPr>
        <w:t xml:space="preserve">онтракт № </w:t>
      </w:r>
      <w:r w:rsidR="00556E47" w:rsidRPr="00556E47">
        <w:rPr>
          <w:b/>
          <w:bCs/>
        </w:rPr>
        <w:t>_____________</w:t>
      </w:r>
      <w:r w:rsidRPr="00556E47">
        <w:rPr>
          <w:b/>
          <w:bCs/>
        </w:rPr>
        <w:t xml:space="preserve"> </w:t>
      </w:r>
    </w:p>
    <w:p w14:paraId="3CC55347" w14:textId="77C97EB2" w:rsidR="003C139D" w:rsidRPr="00556E47" w:rsidRDefault="00075E94">
      <w:pPr>
        <w:jc w:val="center"/>
        <w:rPr>
          <w:b/>
          <w:bCs/>
        </w:rPr>
      </w:pPr>
      <w:r w:rsidRPr="00556E47">
        <w:rPr>
          <w:b/>
          <w:bCs/>
        </w:rPr>
        <w:t xml:space="preserve">     </w:t>
      </w:r>
    </w:p>
    <w:p w14:paraId="7918962B" w14:textId="09541A0C" w:rsidR="003C139D" w:rsidRPr="00556E47" w:rsidRDefault="00075E94">
      <w:pPr>
        <w:jc w:val="center"/>
      </w:pPr>
      <w:r w:rsidRPr="00556E47">
        <w:t xml:space="preserve">ИКЗ </w:t>
      </w:r>
      <w:r w:rsidR="00E861F0" w:rsidRPr="00E861F0">
        <w:rPr>
          <w:bCs/>
        </w:rPr>
        <w:t>261770102168277010100100110000000244</w:t>
      </w:r>
    </w:p>
    <w:p w14:paraId="43ED055D" w14:textId="77777777" w:rsidR="00556E47" w:rsidRPr="00556E47" w:rsidRDefault="00556E47">
      <w:pPr>
        <w:jc w:val="center"/>
      </w:pPr>
    </w:p>
    <w:p w14:paraId="6BF3F0A1" w14:textId="6DCF2A3B" w:rsidR="003C139D" w:rsidRPr="00556E47" w:rsidRDefault="00075E94">
      <w:r w:rsidRPr="00556E47">
        <w:t xml:space="preserve">г. Москва                                                    </w:t>
      </w:r>
      <w:r w:rsidRPr="00556E47">
        <w:tab/>
        <w:t xml:space="preserve">                        </w:t>
      </w:r>
      <w:r w:rsidR="00556E47">
        <w:t xml:space="preserve">              </w:t>
      </w:r>
      <w:proofErr w:type="gramStart"/>
      <w:r w:rsidR="00556E47">
        <w:t xml:space="preserve">   </w:t>
      </w:r>
      <w:r w:rsidRPr="00556E47">
        <w:t>«</w:t>
      </w:r>
      <w:proofErr w:type="gramEnd"/>
      <w:r w:rsidRPr="00556E47">
        <w:t>__</w:t>
      </w:r>
      <w:proofErr w:type="gramStart"/>
      <w:r w:rsidRPr="00556E47">
        <w:t>_»_</w:t>
      </w:r>
      <w:proofErr w:type="gramEnd"/>
      <w:r w:rsidRPr="00556E47">
        <w:t>___________ 202</w:t>
      </w:r>
      <w:r w:rsidR="00397175">
        <w:t>6</w:t>
      </w:r>
      <w:r w:rsidRPr="00556E47">
        <w:t xml:space="preserve"> г.</w:t>
      </w:r>
    </w:p>
    <w:p w14:paraId="0863363F" w14:textId="77777777" w:rsidR="003C139D" w:rsidRPr="00556E47" w:rsidRDefault="003C139D"/>
    <w:p w14:paraId="6A36AEC4" w14:textId="013BE70E" w:rsidR="00556E47" w:rsidRPr="00DE51B3" w:rsidRDefault="00556E47" w:rsidP="00556E47">
      <w:pPr>
        <w:shd w:val="clear" w:color="auto" w:fill="FFFFFF"/>
        <w:ind w:firstLine="709"/>
        <w:jc w:val="both"/>
      </w:pPr>
      <w:r w:rsidRPr="00DE51B3">
        <w:rPr>
          <w:rStyle w:val="a7"/>
          <w:shd w:val="clear" w:color="auto" w:fill="FFFFFF"/>
        </w:rPr>
        <w:t xml:space="preserve">Федеральное государственное бюджетное учреждение культуры «Государственный Российский Дом народного творчества имени В.Д. Поленова», </w:t>
      </w:r>
      <w:r w:rsidRPr="00DE51B3">
        <w:t xml:space="preserve">именуемое в дальнейшем «Заказчик», в лице директора Пуртовой Тамары Валентиновны, действующего на основании Устава, с одной стороны, и </w:t>
      </w:r>
      <w:r w:rsidR="004D1309" w:rsidRPr="00A20804">
        <w:rPr>
          <w:rFonts w:cs="Times New Roman"/>
          <w:bCs/>
          <w:color w:val="0D0D0D" w:themeColor="text1" w:themeTint="F2"/>
        </w:rPr>
        <w:t>____________________________(полное наименование организации в соответствии с учредительными документами (для юридического лица)/ ФИО (для физического лица)), именуемое в дальнейшем «</w:t>
      </w:r>
      <w:r w:rsidR="00E83CE8">
        <w:rPr>
          <w:rFonts w:cs="Times New Roman"/>
          <w:bCs/>
          <w:color w:val="0D0D0D" w:themeColor="text1" w:themeTint="F2"/>
        </w:rPr>
        <w:t>Поставщик</w:t>
      </w:r>
      <w:r w:rsidR="004D1309" w:rsidRPr="00A20804">
        <w:rPr>
          <w:rFonts w:cs="Times New Roman"/>
          <w:bCs/>
          <w:color w:val="0D0D0D" w:themeColor="text1" w:themeTint="F2"/>
        </w:rPr>
        <w:t>», в лице _______________________________ (должность, ФИО), действующего на основании _________________(Устава, Положения, Доверенности от _____ № _____)</w:t>
      </w:r>
      <w:r w:rsidRPr="00A20804">
        <w:rPr>
          <w:rFonts w:cs="Times New Roman"/>
          <w:bCs/>
          <w:color w:val="0D0D0D" w:themeColor="text1" w:themeTint="F2"/>
        </w:rPr>
        <w:t xml:space="preserve">, </w:t>
      </w:r>
      <w:r w:rsidRPr="00DE51B3">
        <w:t xml:space="preserve">с другой стороны, </w:t>
      </w:r>
      <w:r>
        <w:t>далее</w:t>
      </w:r>
      <w:r w:rsidRPr="00DE51B3">
        <w:t xml:space="preserve"> совместно именуемые </w:t>
      </w:r>
      <w:r>
        <w:t>«</w:t>
      </w:r>
      <w:r w:rsidRPr="00DE51B3">
        <w:t>Стороны</w:t>
      </w:r>
      <w:r>
        <w:t>»</w:t>
      </w:r>
      <w:r w:rsidRPr="00DE51B3">
        <w:t xml:space="preserve">, </w:t>
      </w:r>
      <w:r w:rsidRPr="00A20804">
        <w:rPr>
          <w:rFonts w:cs="Times New Roman"/>
          <w:bCs/>
          <w:color w:val="0D0D0D" w:themeColor="text1" w:themeTint="F2"/>
        </w:rPr>
        <w:t>заключили</w:t>
      </w:r>
      <w:r w:rsidRPr="00DE51B3">
        <w:t xml:space="preserve"> в соответствии с п. 5 ч. 1 ст. 93 Федерального закона от 05.04.2013 г. № 44-ФЗ «О контрактной системе в сфере закупок товаров, работ, услуг для обеспечения государственных и муниципальных нужд» (</w:t>
      </w:r>
      <w:r>
        <w:t xml:space="preserve">далее - </w:t>
      </w:r>
      <w:r w:rsidR="007B171D" w:rsidRPr="00A20804">
        <w:rPr>
          <w:color w:val="0D0D0D" w:themeColor="text1" w:themeTint="F2"/>
        </w:rPr>
        <w:t>Закон о контрактной системе</w:t>
      </w:r>
      <w:r w:rsidRPr="00DE51B3">
        <w:t xml:space="preserve">) настоящий </w:t>
      </w:r>
      <w:r>
        <w:t>Контракт</w:t>
      </w:r>
      <w:r w:rsidRPr="00DE51B3">
        <w:t xml:space="preserve"> о нижеследующем:</w:t>
      </w:r>
    </w:p>
    <w:p w14:paraId="3D2ACBDF" w14:textId="77777777" w:rsidR="00556E47" w:rsidRPr="00556E47" w:rsidRDefault="00556E47" w:rsidP="00663B7E">
      <w:pPr>
        <w:shd w:val="clear" w:color="auto" w:fill="FFFFFF"/>
        <w:ind w:firstLine="708"/>
        <w:jc w:val="both"/>
      </w:pPr>
    </w:p>
    <w:p w14:paraId="355D5343" w14:textId="77777777" w:rsidR="003C139D" w:rsidRPr="00556E47" w:rsidRDefault="00075E94">
      <w:pPr>
        <w:numPr>
          <w:ilvl w:val="0"/>
          <w:numId w:val="2"/>
        </w:numPr>
        <w:jc w:val="center"/>
        <w:rPr>
          <w:b/>
          <w:bCs/>
        </w:rPr>
      </w:pPr>
      <w:r w:rsidRPr="00556E47">
        <w:rPr>
          <w:b/>
          <w:bCs/>
        </w:rPr>
        <w:t>Предмет Контракта</w:t>
      </w:r>
    </w:p>
    <w:p w14:paraId="58500D5A" w14:textId="77777777" w:rsidR="003C139D" w:rsidRPr="00556E47" w:rsidRDefault="003C139D">
      <w:pPr>
        <w:ind w:left="720"/>
        <w:rPr>
          <w:b/>
          <w:bCs/>
        </w:rPr>
      </w:pPr>
    </w:p>
    <w:p w14:paraId="121D11A3" w14:textId="4E21A9CD" w:rsidR="003C139D" w:rsidRPr="00556E47" w:rsidRDefault="00075E94" w:rsidP="00E860FF">
      <w:pPr>
        <w:ind w:firstLine="567"/>
        <w:jc w:val="both"/>
      </w:pPr>
      <w:r w:rsidRPr="00556E47">
        <w:rPr>
          <w:b/>
          <w:bCs/>
        </w:rPr>
        <w:t>1.1.</w:t>
      </w:r>
      <w:r w:rsidRPr="00556E47">
        <w:t>  Поставщик принимает на себя обязательств</w:t>
      </w:r>
      <w:r w:rsidR="007248D0">
        <w:t>а</w:t>
      </w:r>
      <w:r w:rsidRPr="00556E47">
        <w:t xml:space="preserve"> </w:t>
      </w:r>
      <w:r w:rsidR="00213ACB">
        <w:t>осуществить</w:t>
      </w:r>
      <w:r w:rsidRPr="00556E47">
        <w:t xml:space="preserve"> </w:t>
      </w:r>
      <w:r w:rsidR="00213ACB" w:rsidRPr="00213ACB">
        <w:t>поставку</w:t>
      </w:r>
      <w:r w:rsidR="00AF02CF" w:rsidRPr="00AF02CF">
        <w:t xml:space="preserve"> </w:t>
      </w:r>
      <w:r w:rsidR="00E860FF" w:rsidRPr="00E860FF">
        <w:t>технического оборудования и расходников</w:t>
      </w:r>
      <w:r w:rsidR="00E860FF">
        <w:t xml:space="preserve"> </w:t>
      </w:r>
      <w:r w:rsidRPr="00556E47">
        <w:t>(далее – товар)</w:t>
      </w:r>
      <w:r w:rsidR="00DE2ACC">
        <w:t xml:space="preserve">, </w:t>
      </w:r>
      <w:r w:rsidR="00DE2ACC" w:rsidRPr="00A20804">
        <w:rPr>
          <w:color w:val="0D0D0D" w:themeColor="text1" w:themeTint="F2"/>
        </w:rPr>
        <w:t>а Заказчик обязуется принять и оплатить</w:t>
      </w:r>
      <w:r w:rsidR="00DE2ACC">
        <w:rPr>
          <w:color w:val="0D0D0D" w:themeColor="text1" w:themeTint="F2"/>
        </w:rPr>
        <w:t xml:space="preserve"> поставленный </w:t>
      </w:r>
      <w:r w:rsidR="00C374E3">
        <w:rPr>
          <w:color w:val="0D0D0D" w:themeColor="text1" w:themeTint="F2"/>
        </w:rPr>
        <w:t>в соответстви</w:t>
      </w:r>
      <w:r w:rsidR="00F6443D">
        <w:rPr>
          <w:color w:val="0D0D0D" w:themeColor="text1" w:themeTint="F2"/>
        </w:rPr>
        <w:t>и</w:t>
      </w:r>
      <w:r w:rsidR="00C374E3">
        <w:rPr>
          <w:color w:val="0D0D0D" w:themeColor="text1" w:themeTint="F2"/>
        </w:rPr>
        <w:t xml:space="preserve"> с условиями Контракта </w:t>
      </w:r>
      <w:r w:rsidR="00DE2ACC">
        <w:rPr>
          <w:color w:val="0D0D0D" w:themeColor="text1" w:themeTint="F2"/>
        </w:rPr>
        <w:t>товар</w:t>
      </w:r>
      <w:r w:rsidRPr="00556E47">
        <w:t xml:space="preserve">. </w:t>
      </w:r>
    </w:p>
    <w:p w14:paraId="003A48D3" w14:textId="156293A5" w:rsidR="003C139D" w:rsidRPr="00556E47" w:rsidRDefault="00075E94">
      <w:pPr>
        <w:ind w:firstLine="567"/>
        <w:jc w:val="both"/>
      </w:pPr>
      <w:r w:rsidRPr="00556E47">
        <w:rPr>
          <w:b/>
          <w:bCs/>
        </w:rPr>
        <w:t>1.2. </w:t>
      </w:r>
      <w:r w:rsidRPr="00556E47">
        <w:t xml:space="preserve">Поставка по настоящему Контракту осуществляется в соответствии с </w:t>
      </w:r>
      <w:bookmarkStart w:id="0" w:name="_Hlk237612579"/>
      <w:r w:rsidR="009D4473">
        <w:t>Т</w:t>
      </w:r>
      <w:r w:rsidR="009D4473" w:rsidRPr="00556E47">
        <w:t xml:space="preserve">ехническим </w:t>
      </w:r>
      <w:r w:rsidRPr="00556E47">
        <w:t>заданием</w:t>
      </w:r>
      <w:bookmarkEnd w:id="0"/>
      <w:r w:rsidRPr="00556E47">
        <w:t>, являющимся его неотъемлемой частью (Приложение №1</w:t>
      </w:r>
      <w:r w:rsidR="00637DFB">
        <w:t xml:space="preserve"> к Контракту</w:t>
      </w:r>
      <w:r w:rsidRPr="00556E47">
        <w:t>).</w:t>
      </w:r>
    </w:p>
    <w:p w14:paraId="6B65F121" w14:textId="0199F5CA" w:rsidR="00DE2ACC" w:rsidRDefault="00075E94">
      <w:pPr>
        <w:ind w:firstLine="567"/>
        <w:jc w:val="both"/>
        <w:rPr>
          <w:color w:val="FF0000"/>
          <w:u w:color="FF0000"/>
        </w:rPr>
      </w:pPr>
      <w:r w:rsidRPr="00556E47">
        <w:rPr>
          <w:b/>
          <w:bCs/>
        </w:rPr>
        <w:t>1.3.</w:t>
      </w:r>
      <w:r w:rsidRPr="00556E47">
        <w:t xml:space="preserve"> Поставка по настоящему Контракту включает в себя доставку </w:t>
      </w:r>
      <w:r w:rsidR="00840600">
        <w:t xml:space="preserve">и разгрузку </w:t>
      </w:r>
      <w:r w:rsidRPr="00556E47">
        <w:t xml:space="preserve">товара </w:t>
      </w:r>
      <w:r w:rsidR="00DE2ACC">
        <w:t>З</w:t>
      </w:r>
      <w:r w:rsidRPr="00556E47">
        <w:t xml:space="preserve">аказчику </w:t>
      </w:r>
      <w:r w:rsidR="007248D0" w:rsidRPr="00396ED1">
        <w:t>единовременно</w:t>
      </w:r>
      <w:r w:rsidRPr="00BF1C73">
        <w:t xml:space="preserve"> в сроки,</w:t>
      </w:r>
      <w:r w:rsidRPr="00556E47">
        <w:t xml:space="preserve"> указанные в графике поставки товара (Приложение №</w:t>
      </w:r>
      <w:r w:rsidR="00397BD7">
        <w:t xml:space="preserve"> </w:t>
      </w:r>
      <w:r w:rsidRPr="00556E47">
        <w:t>2</w:t>
      </w:r>
      <w:r w:rsidR="00397BD7">
        <w:t xml:space="preserve"> к К</w:t>
      </w:r>
      <w:r w:rsidR="009D4473">
        <w:t>онтракту</w:t>
      </w:r>
      <w:r w:rsidRPr="00556E47">
        <w:t>).</w:t>
      </w:r>
      <w:r w:rsidRPr="00556E47">
        <w:rPr>
          <w:color w:val="FF0000"/>
          <w:u w:color="FF0000"/>
        </w:rPr>
        <w:t xml:space="preserve"> </w:t>
      </w:r>
    </w:p>
    <w:p w14:paraId="57087961" w14:textId="5BA10A10" w:rsidR="003C139D" w:rsidRPr="00556E47" w:rsidRDefault="00DE2ACC">
      <w:pPr>
        <w:ind w:firstLine="567"/>
        <w:jc w:val="both"/>
      </w:pPr>
      <w:r w:rsidRPr="002E0FFF">
        <w:rPr>
          <w:b/>
          <w:bCs/>
          <w:color w:val="auto"/>
          <w:u w:color="FF0000"/>
        </w:rPr>
        <w:t>1.4.</w:t>
      </w:r>
      <w:r w:rsidRPr="00DE2ACC">
        <w:rPr>
          <w:color w:val="auto"/>
          <w:u w:color="FF0000"/>
        </w:rPr>
        <w:t xml:space="preserve"> </w:t>
      </w:r>
      <w:r w:rsidR="00075E94" w:rsidRPr="00DE2ACC">
        <w:rPr>
          <w:color w:val="auto"/>
        </w:rPr>
        <w:t xml:space="preserve">Место </w:t>
      </w:r>
      <w:r w:rsidR="00075E94" w:rsidRPr="00556E47">
        <w:t>поставки</w:t>
      </w:r>
      <w:r w:rsidR="005470C9">
        <w:t xml:space="preserve"> товара</w:t>
      </w:r>
      <w:r w:rsidR="00075E94" w:rsidRPr="00556E47">
        <w:t xml:space="preserve">: </w:t>
      </w:r>
      <w:r w:rsidR="00396ED1" w:rsidRPr="00550918">
        <w:rPr>
          <w:rFonts w:cs="Times New Roman"/>
        </w:rPr>
        <w:t>Российская Федерация, г. Москва</w:t>
      </w:r>
      <w:r w:rsidR="00396ED1">
        <w:rPr>
          <w:rFonts w:cs="Times New Roman"/>
        </w:rPr>
        <w:t>, Сверчков переулок, д. 8, стр. 3</w:t>
      </w:r>
      <w:r w:rsidR="005470C9">
        <w:rPr>
          <w:color w:val="0D0D0D" w:themeColor="text1" w:themeTint="F2"/>
        </w:rPr>
        <w:t>.</w:t>
      </w:r>
      <w:r w:rsidR="00075E94" w:rsidRPr="00556E47">
        <w:t xml:space="preserve"> </w:t>
      </w:r>
    </w:p>
    <w:p w14:paraId="7B2556F4" w14:textId="77777777" w:rsidR="003C139D" w:rsidRPr="00556E47" w:rsidRDefault="003C139D">
      <w:pPr>
        <w:ind w:firstLine="567"/>
        <w:jc w:val="both"/>
      </w:pPr>
    </w:p>
    <w:p w14:paraId="6285B943" w14:textId="77777777" w:rsidR="003C139D" w:rsidRPr="00556E47" w:rsidRDefault="00075E94">
      <w:pPr>
        <w:ind w:firstLine="708"/>
        <w:jc w:val="center"/>
        <w:rPr>
          <w:b/>
          <w:bCs/>
        </w:rPr>
      </w:pPr>
      <w:r w:rsidRPr="00556E47">
        <w:rPr>
          <w:b/>
          <w:bCs/>
        </w:rPr>
        <w:t>2. Цена товара и порядок расчетов</w:t>
      </w:r>
    </w:p>
    <w:p w14:paraId="3F212B76" w14:textId="77777777" w:rsidR="003C139D" w:rsidRPr="00556E47" w:rsidRDefault="003C139D">
      <w:pPr>
        <w:ind w:firstLine="708"/>
        <w:jc w:val="center"/>
        <w:rPr>
          <w:b/>
          <w:bCs/>
        </w:rPr>
      </w:pPr>
    </w:p>
    <w:p w14:paraId="336F84E1" w14:textId="53A9CC2B" w:rsidR="00AE73CB" w:rsidRPr="00A20804" w:rsidRDefault="00075E94" w:rsidP="00AE73CB">
      <w:pPr>
        <w:widowControl w:val="0"/>
        <w:ind w:firstLine="567"/>
        <w:contextualSpacing/>
        <w:rPr>
          <w:color w:val="0D0D0D" w:themeColor="text1" w:themeTint="F2"/>
        </w:rPr>
      </w:pPr>
      <w:r w:rsidRPr="00556E47">
        <w:rPr>
          <w:b/>
          <w:bCs/>
        </w:rPr>
        <w:t>2.1.</w:t>
      </w:r>
      <w:r w:rsidRPr="00556E47">
        <w:t> Общая цена товара по настоящему Контракту</w:t>
      </w:r>
      <w:r w:rsidR="00840600">
        <w:t xml:space="preserve"> (далее – Цена Контракта)</w:t>
      </w:r>
      <w:r w:rsidRPr="00556E47">
        <w:t xml:space="preserve"> </w:t>
      </w:r>
      <w:r w:rsidR="00BD3FC5">
        <w:t xml:space="preserve">в соответствии с </w:t>
      </w:r>
      <w:r w:rsidR="003F5E72">
        <w:t>Т</w:t>
      </w:r>
      <w:r w:rsidR="003F5E72" w:rsidRPr="00556E47">
        <w:t>ехническим заданием</w:t>
      </w:r>
      <w:r w:rsidR="003F5E72">
        <w:t xml:space="preserve"> (</w:t>
      </w:r>
      <w:r w:rsidR="00BD3FC5">
        <w:t xml:space="preserve">Приложение № </w:t>
      </w:r>
      <w:r w:rsidR="003F5E72">
        <w:t>1</w:t>
      </w:r>
      <w:r w:rsidR="00BD3FC5">
        <w:t xml:space="preserve"> к Контракту) </w:t>
      </w:r>
      <w:r w:rsidRPr="00556E47">
        <w:t xml:space="preserve">составляет </w:t>
      </w:r>
      <w:r w:rsidR="00396ED1">
        <w:br/>
      </w:r>
      <w:r w:rsidR="000740A4">
        <w:rPr>
          <w:highlight w:val="yellow"/>
        </w:rPr>
        <w:t>___________</w:t>
      </w:r>
      <w:proofErr w:type="gramStart"/>
      <w:r w:rsidR="000740A4">
        <w:rPr>
          <w:highlight w:val="yellow"/>
        </w:rPr>
        <w:t>_(</w:t>
      </w:r>
      <w:proofErr w:type="gramEnd"/>
      <w:r w:rsidR="000740A4">
        <w:rPr>
          <w:highlight w:val="yellow"/>
        </w:rPr>
        <w:t>________________)</w:t>
      </w:r>
      <w:r w:rsidR="00AE73CB" w:rsidRPr="0040788A">
        <w:rPr>
          <w:color w:val="0D0D0D" w:themeColor="text1" w:themeTint="F2"/>
          <w:highlight w:val="yellow"/>
        </w:rPr>
        <w:t xml:space="preserve">, </w:t>
      </w:r>
      <w:r w:rsidR="00CB25DE" w:rsidRPr="0040788A">
        <w:rPr>
          <w:color w:val="0D0D0D" w:themeColor="text1" w:themeTint="F2"/>
          <w:highlight w:val="yellow"/>
        </w:rPr>
        <w:t>(</w:t>
      </w:r>
      <w:r w:rsidR="00AE73CB" w:rsidRPr="0040788A">
        <w:rPr>
          <w:color w:val="0D0D0D" w:themeColor="text1" w:themeTint="F2"/>
          <w:highlight w:val="yellow"/>
        </w:rPr>
        <w:t xml:space="preserve">в т.ч. НДС </w:t>
      </w:r>
      <w:r w:rsidR="00AE73CB" w:rsidRPr="0040788A">
        <w:rPr>
          <w:i/>
          <w:iCs/>
          <w:color w:val="0D0D0D" w:themeColor="text1" w:themeTint="F2"/>
          <w:highlight w:val="yellow"/>
          <w:u w:val="single"/>
        </w:rPr>
        <w:t>_____</w:t>
      </w:r>
      <w:r w:rsidR="00AE73CB" w:rsidRPr="00A20804">
        <w:rPr>
          <w:i/>
          <w:iCs/>
          <w:color w:val="0D0D0D" w:themeColor="text1" w:themeTint="F2"/>
          <w:u w:val="single"/>
        </w:rPr>
        <w:t xml:space="preserve"> </w:t>
      </w:r>
      <w:r w:rsidR="00AE73CB" w:rsidRPr="00CB25DE">
        <w:rPr>
          <w:i/>
          <w:iCs/>
          <w:color w:val="0D0D0D" w:themeColor="text1" w:themeTint="F2"/>
        </w:rPr>
        <w:t>(сумма прописью)</w:t>
      </w:r>
      <w:r w:rsidR="00AE73CB" w:rsidRPr="00A20804">
        <w:rPr>
          <w:color w:val="0D0D0D" w:themeColor="text1" w:themeTint="F2"/>
        </w:rPr>
        <w:t xml:space="preserve"> рублей ____ копеек </w:t>
      </w:r>
      <w:r w:rsidR="00CB25DE">
        <w:rPr>
          <w:color w:val="0D0D0D" w:themeColor="text1" w:themeTint="F2"/>
        </w:rPr>
        <w:t>или НДС не облагается).</w:t>
      </w:r>
    </w:p>
    <w:p w14:paraId="58497F95" w14:textId="77777777" w:rsidR="00AE73CB" w:rsidRPr="00CD2AFF" w:rsidRDefault="00AE73CB" w:rsidP="00AE73CB">
      <w:pPr>
        <w:widowControl w:val="0"/>
        <w:ind w:firstLine="567"/>
        <w:contextualSpacing/>
        <w:rPr>
          <w:i/>
          <w:iCs/>
          <w:color w:val="FF0000"/>
        </w:rPr>
      </w:pPr>
      <w:r w:rsidRPr="00CD2AFF">
        <w:rPr>
          <w:i/>
          <w:iCs/>
          <w:color w:val="FF0000"/>
        </w:rPr>
        <w:t>(Если НДС не облагается, указывать: «НДС не облагается на основании и указать ссылку на нормативный акт, определяющий освобождение от уплаты НДС; письма ИФНС об упрощенной системе налогообложения»).</w:t>
      </w:r>
    </w:p>
    <w:p w14:paraId="2CAD957D" w14:textId="1DB91939" w:rsidR="006B68C7" w:rsidRPr="00CD2AFF" w:rsidRDefault="006B68C7" w:rsidP="00396ED1">
      <w:pPr>
        <w:widowControl w:val="0"/>
        <w:ind w:firstLine="567"/>
        <w:contextualSpacing/>
        <w:jc w:val="both"/>
        <w:rPr>
          <w:i/>
          <w:iCs/>
          <w:color w:val="FF0000"/>
        </w:rPr>
      </w:pPr>
    </w:p>
    <w:p w14:paraId="20D73551" w14:textId="5C926EE4" w:rsidR="003C139D" w:rsidRDefault="00840600" w:rsidP="006B68C7">
      <w:pPr>
        <w:tabs>
          <w:tab w:val="left" w:pos="0"/>
        </w:tabs>
        <w:ind w:firstLine="567"/>
        <w:jc w:val="both"/>
      </w:pPr>
      <w:r w:rsidRPr="00840600">
        <w:t xml:space="preserve">Цена Контракта, включает в себя все расходы Поставщика, необходимые для осуществления им своих обязательств по Контракту, в том числе, непосредственно стоимость </w:t>
      </w:r>
      <w:r>
        <w:t>т</w:t>
      </w:r>
      <w:r w:rsidRPr="00840600">
        <w:t xml:space="preserve">овара, транспортные и погрузочно-разгрузочные расходы, все подлежащие уплате налоги, сборы и другие обязательные платежи (если их оплата предусмотрена законодательством Российской Федерации) и иные расходы, связанные с исполнением </w:t>
      </w:r>
      <w:r w:rsidRPr="00A20804">
        <w:rPr>
          <w:color w:val="0D0D0D" w:themeColor="text1" w:themeTint="F2"/>
        </w:rPr>
        <w:t>Контракта</w:t>
      </w:r>
      <w:r w:rsidR="00075E94" w:rsidRPr="00556E47">
        <w:t>.</w:t>
      </w:r>
    </w:p>
    <w:p w14:paraId="6F83E0AE" w14:textId="0F20A293" w:rsidR="006B68C7" w:rsidRPr="00A20804" w:rsidRDefault="006B68C7" w:rsidP="007248D0">
      <w:pPr>
        <w:widowControl w:val="0"/>
        <w:ind w:firstLine="567"/>
        <w:contextualSpacing/>
        <w:jc w:val="both"/>
        <w:rPr>
          <w:color w:val="0D0D0D" w:themeColor="text1" w:themeTint="F2"/>
        </w:rPr>
      </w:pPr>
      <w:r w:rsidRPr="00A20804">
        <w:rPr>
          <w:color w:val="0D0D0D" w:themeColor="text1" w:themeTint="F2"/>
        </w:rPr>
        <w:t>Цена Контракта является твердой, определяется на весь срок исполнения Контракта и не подлежит изменению, за исключением случаев, установленных Закон</w:t>
      </w:r>
      <w:r w:rsidR="005F7240">
        <w:rPr>
          <w:color w:val="0D0D0D" w:themeColor="text1" w:themeTint="F2"/>
        </w:rPr>
        <w:t>ом</w:t>
      </w:r>
      <w:r w:rsidRPr="00A20804">
        <w:rPr>
          <w:color w:val="0D0D0D" w:themeColor="text1" w:themeTint="F2"/>
        </w:rPr>
        <w:t xml:space="preserve"> о контрактной системе и иным действующим законодательством Российской Федерации.</w:t>
      </w:r>
    </w:p>
    <w:p w14:paraId="7B251B0C" w14:textId="77777777" w:rsidR="003C139D" w:rsidRPr="00556E47" w:rsidRDefault="00075E94">
      <w:pPr>
        <w:ind w:firstLine="567"/>
        <w:jc w:val="both"/>
      </w:pPr>
      <w:r w:rsidRPr="00556E47">
        <w:rPr>
          <w:b/>
          <w:bCs/>
        </w:rPr>
        <w:t>2.2.</w:t>
      </w:r>
      <w:r w:rsidRPr="00556E47">
        <w:t> Поставщик несет ответственность за правильность расчета НДС.</w:t>
      </w:r>
    </w:p>
    <w:p w14:paraId="598B8528" w14:textId="4CE1AE84" w:rsidR="003C139D" w:rsidRPr="00556E47" w:rsidRDefault="00075E94">
      <w:pPr>
        <w:ind w:firstLine="567"/>
        <w:jc w:val="both"/>
      </w:pPr>
      <w:r w:rsidRPr="00556E47">
        <w:rPr>
          <w:b/>
          <w:bCs/>
        </w:rPr>
        <w:t>2.3. </w:t>
      </w:r>
      <w:r w:rsidRPr="00556E47">
        <w:t xml:space="preserve">Цена Контракта может быть снижена по соглашению Сторон без изменения </w:t>
      </w:r>
      <w:r w:rsidR="00A66B30">
        <w:t>количества</w:t>
      </w:r>
      <w:r w:rsidRPr="00556E47">
        <w:t xml:space="preserve"> товара, предусмотренного </w:t>
      </w:r>
      <w:r w:rsidR="009D4473">
        <w:t>Т</w:t>
      </w:r>
      <w:r w:rsidR="009D4473" w:rsidRPr="00556E47">
        <w:t xml:space="preserve">ехническим </w:t>
      </w:r>
      <w:r w:rsidRPr="00556E47">
        <w:t>заданием (Приложение №1</w:t>
      </w:r>
      <w:r w:rsidR="00095D94">
        <w:t xml:space="preserve"> к Контракту</w:t>
      </w:r>
      <w:r w:rsidRPr="00556E47">
        <w:t>) и иных условий исполнения Контракта.</w:t>
      </w:r>
    </w:p>
    <w:p w14:paraId="45DFE60A" w14:textId="43098372" w:rsidR="00B50E70" w:rsidRDefault="00075E94" w:rsidP="00B50E70">
      <w:pPr>
        <w:ind w:firstLine="567"/>
      </w:pPr>
      <w:r w:rsidRPr="00556E47">
        <w:rPr>
          <w:b/>
          <w:bCs/>
        </w:rPr>
        <w:lastRenderedPageBreak/>
        <w:t>2.4</w:t>
      </w:r>
      <w:r w:rsidRPr="00556E47">
        <w:t xml:space="preserve">. </w:t>
      </w:r>
      <w:r w:rsidR="008A5A6E" w:rsidRPr="00A20804">
        <w:t xml:space="preserve">Оплата осуществляется по безналичному расчету платежными поручениями путем перечисления Заказчиком денежных средств на расчетный счет </w:t>
      </w:r>
      <w:r w:rsidR="00F72252">
        <w:t>Поставщика</w:t>
      </w:r>
      <w:r w:rsidR="00B50E70" w:rsidRPr="00A20804">
        <w:t>.</w:t>
      </w:r>
    </w:p>
    <w:p w14:paraId="07E6F776" w14:textId="667FDAA4" w:rsidR="008A5A6E" w:rsidRDefault="008A5A6E" w:rsidP="008A5A6E">
      <w:pPr>
        <w:ind w:firstLine="567"/>
      </w:pPr>
      <w:r w:rsidRPr="008A5A6E">
        <w:rPr>
          <w:b/>
          <w:bCs/>
        </w:rPr>
        <w:t>2.5.</w:t>
      </w:r>
      <w:r>
        <w:t xml:space="preserve"> </w:t>
      </w:r>
      <w:r w:rsidRPr="00A20804">
        <w:t xml:space="preserve">Обязанности Заказчика по оплате </w:t>
      </w:r>
      <w:r w:rsidR="00F72252">
        <w:t>товара</w:t>
      </w:r>
      <w:r w:rsidRPr="00A20804">
        <w:t xml:space="preserve"> считаются исполненными с момента списания денежных средств со счета Заказчика.</w:t>
      </w:r>
    </w:p>
    <w:p w14:paraId="44FE18C9" w14:textId="08F0D985" w:rsidR="003C139D" w:rsidRDefault="00075E94">
      <w:pPr>
        <w:ind w:firstLine="567"/>
        <w:jc w:val="both"/>
      </w:pPr>
      <w:r w:rsidRPr="00556E47">
        <w:rPr>
          <w:b/>
          <w:bCs/>
        </w:rPr>
        <w:t>2.</w:t>
      </w:r>
      <w:r w:rsidR="007C0516">
        <w:rPr>
          <w:b/>
          <w:bCs/>
        </w:rPr>
        <w:t>6</w:t>
      </w:r>
      <w:r w:rsidRPr="00556E47">
        <w:rPr>
          <w:b/>
          <w:bCs/>
        </w:rPr>
        <w:t>.</w:t>
      </w:r>
      <w:r w:rsidRPr="00556E47">
        <w:t xml:space="preserve"> Расчет по Контракту производится </w:t>
      </w:r>
      <w:r w:rsidR="001F05E7">
        <w:t>З</w:t>
      </w:r>
      <w:r w:rsidRPr="00556E47">
        <w:t xml:space="preserve">аказчиком по факту поставки </w:t>
      </w:r>
      <w:r w:rsidR="00EF6F2B">
        <w:t xml:space="preserve">Поставщиком </w:t>
      </w:r>
      <w:r w:rsidRPr="00556E47">
        <w:t>товара в течение 7 (</w:t>
      </w:r>
      <w:r w:rsidR="00663B7E" w:rsidRPr="00556E47">
        <w:t>семи</w:t>
      </w:r>
      <w:r w:rsidRPr="00556E47">
        <w:t xml:space="preserve">) рабочих дней с даты подписания </w:t>
      </w:r>
      <w:r w:rsidR="00F25FB6">
        <w:t>З</w:t>
      </w:r>
      <w:r w:rsidR="0009298B" w:rsidRPr="00556E47">
        <w:t xml:space="preserve">аказчиком </w:t>
      </w:r>
      <w:r w:rsidR="00CA1EC4">
        <w:t>А</w:t>
      </w:r>
      <w:r w:rsidR="00305CEA" w:rsidRPr="00305CEA">
        <w:t xml:space="preserve">кта сдачи-приемки </w:t>
      </w:r>
      <w:r w:rsidR="00305CEA">
        <w:t>т</w:t>
      </w:r>
      <w:r w:rsidR="00305CEA" w:rsidRPr="00305CEA">
        <w:t>овара</w:t>
      </w:r>
      <w:r w:rsidRPr="00556E47">
        <w:t>.</w:t>
      </w:r>
    </w:p>
    <w:p w14:paraId="62514D5A" w14:textId="65C5E624" w:rsidR="00517BC5" w:rsidRPr="00517BC5" w:rsidRDefault="00517BC5" w:rsidP="00517BC5">
      <w:pPr>
        <w:ind w:firstLine="567"/>
        <w:jc w:val="both"/>
      </w:pPr>
      <w:r w:rsidRPr="00517BC5">
        <w:rPr>
          <w:b/>
          <w:bCs/>
        </w:rPr>
        <w:t>2.</w:t>
      </w:r>
      <w:r>
        <w:rPr>
          <w:b/>
          <w:bCs/>
        </w:rPr>
        <w:t>7</w:t>
      </w:r>
      <w:r w:rsidRPr="00517BC5">
        <w:rPr>
          <w:b/>
          <w:bCs/>
        </w:rPr>
        <w:t>.</w:t>
      </w:r>
      <w:r w:rsidRPr="00517BC5">
        <w:t xml:space="preserve"> Источник финансирования </w:t>
      </w:r>
      <w:r w:rsidRPr="00556E47">
        <w:t>Контракта</w:t>
      </w:r>
      <w:r w:rsidRPr="00517BC5">
        <w:t xml:space="preserve"> - средства бюджетных учреждений (субсидия на выполнение государственного задания).</w:t>
      </w:r>
    </w:p>
    <w:p w14:paraId="30B4C423" w14:textId="77777777" w:rsidR="00517BC5" w:rsidRPr="0009298B" w:rsidRDefault="00517BC5">
      <w:pPr>
        <w:ind w:firstLine="567"/>
        <w:jc w:val="both"/>
      </w:pPr>
    </w:p>
    <w:p w14:paraId="6309B3EE" w14:textId="77777777" w:rsidR="003C139D" w:rsidRPr="00556E47" w:rsidRDefault="003C139D">
      <w:pPr>
        <w:ind w:firstLine="567"/>
        <w:jc w:val="both"/>
        <w:rPr>
          <w:i/>
          <w:iCs/>
        </w:rPr>
      </w:pPr>
    </w:p>
    <w:p w14:paraId="0648944C" w14:textId="77777777" w:rsidR="003C139D" w:rsidRPr="00556E47" w:rsidRDefault="00075E94">
      <w:pPr>
        <w:ind w:firstLine="708"/>
        <w:jc w:val="center"/>
        <w:rPr>
          <w:b/>
          <w:bCs/>
        </w:rPr>
      </w:pPr>
      <w:r w:rsidRPr="00556E47">
        <w:rPr>
          <w:b/>
          <w:bCs/>
        </w:rPr>
        <w:t>3. Порядок приема-передачи товара</w:t>
      </w:r>
    </w:p>
    <w:p w14:paraId="296DCB21" w14:textId="77777777" w:rsidR="003C139D" w:rsidRPr="00556E47" w:rsidRDefault="003C139D">
      <w:pPr>
        <w:ind w:firstLine="708"/>
        <w:jc w:val="center"/>
        <w:rPr>
          <w:b/>
          <w:bCs/>
        </w:rPr>
      </w:pPr>
    </w:p>
    <w:p w14:paraId="74166835" w14:textId="3AF6D2C9" w:rsidR="003C139D" w:rsidRDefault="00075E94">
      <w:pPr>
        <w:ind w:firstLine="567"/>
        <w:jc w:val="both"/>
      </w:pPr>
      <w:r w:rsidRPr="00556E47">
        <w:rPr>
          <w:b/>
          <w:bCs/>
        </w:rPr>
        <w:t>3.1.</w:t>
      </w:r>
      <w:r w:rsidRPr="00556E47">
        <w:t xml:space="preserve"> При передаче товара </w:t>
      </w:r>
      <w:r w:rsidR="008612FA">
        <w:t>Заказчику Поставщик передает подписанные со своей стороны счет,</w:t>
      </w:r>
      <w:r w:rsidRPr="00556E47">
        <w:t xml:space="preserve"> </w:t>
      </w:r>
      <w:r w:rsidR="008612FA" w:rsidRPr="00EF36AD">
        <w:t>счет-фактуру (если Поставщик не применяет упрощенную систему налогообложения), товарную накладную</w:t>
      </w:r>
      <w:r w:rsidR="0063389D">
        <w:t>/</w:t>
      </w:r>
      <w:r w:rsidR="00F043CD" w:rsidRPr="00556E47">
        <w:t>универсальный передаточный документ</w:t>
      </w:r>
      <w:r w:rsidR="001F65F4">
        <w:t xml:space="preserve">, </w:t>
      </w:r>
      <w:r w:rsidR="00CA1EC4">
        <w:t>А</w:t>
      </w:r>
      <w:r w:rsidR="00CA1EC4" w:rsidRPr="00B31C7D">
        <w:t xml:space="preserve">кт </w:t>
      </w:r>
      <w:r w:rsidR="00B31C7D" w:rsidRPr="00B31C7D">
        <w:t>сдачи-приемки</w:t>
      </w:r>
      <w:r w:rsidR="00B31C7D">
        <w:t xml:space="preserve"> товара</w:t>
      </w:r>
      <w:r w:rsidRPr="00556E47">
        <w:t>.</w:t>
      </w:r>
    </w:p>
    <w:p w14:paraId="63B8C725" w14:textId="29C48550" w:rsidR="000F56BA" w:rsidRPr="007C16C7" w:rsidRDefault="000F56BA" w:rsidP="00BA057F">
      <w:pPr>
        <w:ind w:firstLine="567"/>
        <w:jc w:val="both"/>
        <w:rPr>
          <w:rFonts w:eastAsia="Times New Roman"/>
          <w:kern w:val="3"/>
        </w:rPr>
      </w:pPr>
      <w:r w:rsidRPr="00C6447E">
        <w:rPr>
          <w:rFonts w:eastAsia="Times New Roman"/>
          <w:b/>
        </w:rPr>
        <w:t>3.2.</w:t>
      </w:r>
      <w:r>
        <w:rPr>
          <w:rFonts w:eastAsia="Times New Roman"/>
        </w:rPr>
        <w:t xml:space="preserve"> </w:t>
      </w:r>
      <w:r w:rsidRPr="007C16C7">
        <w:rPr>
          <w:rFonts w:eastAsia="Times New Roman"/>
        </w:rPr>
        <w:t>Проверка соответствия поставленно</w:t>
      </w:r>
      <w:r>
        <w:rPr>
          <w:rFonts w:eastAsia="Times New Roman"/>
        </w:rPr>
        <w:t>го товара</w:t>
      </w:r>
      <w:r w:rsidRPr="007C16C7">
        <w:rPr>
          <w:rFonts w:eastAsia="Times New Roman"/>
        </w:rPr>
        <w:t xml:space="preserve"> </w:t>
      </w:r>
      <w:r>
        <w:rPr>
          <w:rFonts w:eastAsia="Times New Roman"/>
        </w:rPr>
        <w:t>требованиям, установленным Контрактом</w:t>
      </w:r>
      <w:r w:rsidRPr="007C16C7">
        <w:rPr>
          <w:rFonts w:eastAsia="Times New Roman"/>
        </w:rPr>
        <w:t xml:space="preserve"> и </w:t>
      </w:r>
      <w:r>
        <w:rPr>
          <w:rFonts w:eastAsia="Times New Roman"/>
        </w:rPr>
        <w:t>Техническим заданием</w:t>
      </w:r>
      <w:r w:rsidRPr="007C16C7">
        <w:rPr>
          <w:rFonts w:eastAsia="Times New Roman"/>
        </w:rPr>
        <w:t xml:space="preserve"> (Приложение № 1 к </w:t>
      </w:r>
      <w:r>
        <w:rPr>
          <w:rFonts w:eastAsia="Times New Roman"/>
        </w:rPr>
        <w:t>Контракту</w:t>
      </w:r>
      <w:r w:rsidRPr="007C16C7">
        <w:rPr>
          <w:rFonts w:eastAsia="Times New Roman"/>
        </w:rPr>
        <w:t>), осуществляется в следующем порядке:</w:t>
      </w:r>
    </w:p>
    <w:p w14:paraId="42BCCBB4" w14:textId="3B5C8BBB" w:rsidR="000F56BA" w:rsidRPr="00C6447E" w:rsidRDefault="000F56BA" w:rsidP="00C6447E">
      <w:pPr>
        <w:pStyle w:val="a9"/>
        <w:widowControl w:val="0"/>
        <w:numPr>
          <w:ilvl w:val="2"/>
          <w:numId w:val="10"/>
        </w:numPr>
        <w:pBdr>
          <w:top w:val="none" w:sz="0" w:space="0" w:color="auto"/>
          <w:left w:val="none" w:sz="0" w:space="0" w:color="auto"/>
          <w:bottom w:val="none" w:sz="0" w:space="0" w:color="auto"/>
          <w:right w:val="none" w:sz="0" w:space="0" w:color="auto"/>
          <w:between w:val="none" w:sz="0" w:space="0" w:color="auto"/>
          <w:bar w:val="none" w:sz="0" w:color="auto"/>
        </w:pBdr>
        <w:tabs>
          <w:tab w:val="left" w:pos="-709"/>
          <w:tab w:val="left" w:pos="1276"/>
          <w:tab w:val="left" w:pos="1560"/>
          <w:tab w:val="left" w:pos="1843"/>
          <w:tab w:val="left" w:pos="9923"/>
        </w:tabs>
        <w:autoSpaceDE w:val="0"/>
        <w:autoSpaceDN w:val="0"/>
        <w:adjustRightInd w:val="0"/>
        <w:ind w:left="0" w:firstLine="567"/>
        <w:jc w:val="both"/>
        <w:rPr>
          <w:rFonts w:eastAsia="Times New Roman"/>
        </w:rPr>
      </w:pPr>
      <w:r w:rsidRPr="00C6447E">
        <w:rPr>
          <w:rFonts w:eastAsia="Times New Roman"/>
        </w:rPr>
        <w:t xml:space="preserve">В присутствии представителей Заказчика и </w:t>
      </w:r>
      <w:r>
        <w:rPr>
          <w:rFonts w:eastAsia="Times New Roman"/>
        </w:rPr>
        <w:t>Поставщика</w:t>
      </w:r>
      <w:r w:rsidRPr="00C6447E">
        <w:rPr>
          <w:rFonts w:eastAsia="Times New Roman"/>
        </w:rPr>
        <w:t xml:space="preserve"> по адресу поставки </w:t>
      </w:r>
      <w:r>
        <w:rPr>
          <w:rFonts w:eastAsia="Times New Roman"/>
        </w:rPr>
        <w:t>товара</w:t>
      </w:r>
      <w:r w:rsidRPr="00C6447E">
        <w:rPr>
          <w:rFonts w:eastAsia="Times New Roman"/>
        </w:rPr>
        <w:t xml:space="preserve"> </w:t>
      </w:r>
      <w:r w:rsidR="0063389D">
        <w:rPr>
          <w:rFonts w:eastAsia="Times New Roman"/>
        </w:rPr>
        <w:t xml:space="preserve">(п. 1.4. Контракта) </w:t>
      </w:r>
      <w:r w:rsidRPr="00C6447E">
        <w:rPr>
          <w:rFonts w:eastAsia="Times New Roman"/>
        </w:rPr>
        <w:t xml:space="preserve">осуществляется первичная приемка </w:t>
      </w:r>
      <w:r>
        <w:rPr>
          <w:rFonts w:eastAsia="Times New Roman"/>
        </w:rPr>
        <w:t>товара</w:t>
      </w:r>
      <w:r w:rsidRPr="00C6447E">
        <w:rPr>
          <w:rFonts w:eastAsia="Times New Roman"/>
        </w:rPr>
        <w:t xml:space="preserve">, которая включает в себя следующее: </w:t>
      </w:r>
    </w:p>
    <w:p w14:paraId="5FDF9C7E" w14:textId="3D1DA715" w:rsidR="000F56BA" w:rsidRPr="007C16C7" w:rsidRDefault="000F56BA" w:rsidP="00BA057F">
      <w:pPr>
        <w:widowControl w:val="0"/>
        <w:numPr>
          <w:ilvl w:val="1"/>
          <w:numId w:val="9"/>
        </w:numPr>
        <w:pBdr>
          <w:top w:val="none" w:sz="0" w:space="0" w:color="auto"/>
          <w:left w:val="none" w:sz="0" w:space="0" w:color="auto"/>
          <w:bottom w:val="none" w:sz="0" w:space="0" w:color="auto"/>
          <w:right w:val="none" w:sz="0" w:space="0" w:color="auto"/>
          <w:between w:val="none" w:sz="0" w:space="0" w:color="auto"/>
          <w:bar w:val="none" w:sz="0" w:color="auto"/>
        </w:pBdr>
        <w:tabs>
          <w:tab w:val="left" w:pos="-709"/>
          <w:tab w:val="left" w:pos="1134"/>
          <w:tab w:val="left" w:pos="1276"/>
          <w:tab w:val="left" w:pos="1560"/>
          <w:tab w:val="left" w:pos="9923"/>
        </w:tabs>
        <w:autoSpaceDE w:val="0"/>
        <w:autoSpaceDN w:val="0"/>
        <w:adjustRightInd w:val="0"/>
        <w:ind w:left="0" w:firstLine="567"/>
        <w:jc w:val="both"/>
        <w:rPr>
          <w:rFonts w:eastAsia="Times New Roman"/>
        </w:rPr>
      </w:pPr>
      <w:r w:rsidRPr="007C16C7">
        <w:rPr>
          <w:rFonts w:eastAsia="Times New Roman"/>
        </w:rPr>
        <w:t xml:space="preserve">проверка наличия сопроводительных документов на </w:t>
      </w:r>
      <w:r>
        <w:rPr>
          <w:rFonts w:eastAsia="Times New Roman"/>
        </w:rPr>
        <w:t>поставленный товар</w:t>
      </w:r>
      <w:r w:rsidRPr="007C16C7">
        <w:rPr>
          <w:rFonts w:eastAsia="Times New Roman"/>
        </w:rPr>
        <w:t xml:space="preserve"> </w:t>
      </w:r>
      <w:r w:rsidRPr="007C16C7">
        <w:rPr>
          <w:rFonts w:eastAsia="Times New Roman"/>
          <w:i/>
        </w:rPr>
        <w:t>(если применимо),</w:t>
      </w:r>
      <w:r w:rsidRPr="007C16C7">
        <w:rPr>
          <w:rFonts w:eastAsia="Times New Roman"/>
        </w:rPr>
        <w:t xml:space="preserve"> а также целостность упаковки, осмотр </w:t>
      </w:r>
      <w:r>
        <w:rPr>
          <w:rFonts w:eastAsia="Times New Roman"/>
        </w:rPr>
        <w:t>товара</w:t>
      </w:r>
      <w:r w:rsidRPr="007C16C7">
        <w:rPr>
          <w:rFonts w:eastAsia="Times New Roman"/>
        </w:rPr>
        <w:t xml:space="preserve"> на наличие: повреждений, трещин, сколов и пр.</w:t>
      </w:r>
      <w:r w:rsidR="005470C9">
        <w:rPr>
          <w:rFonts w:eastAsia="Times New Roman"/>
        </w:rPr>
        <w:t>;</w:t>
      </w:r>
    </w:p>
    <w:p w14:paraId="20838164" w14:textId="32A5ECE4" w:rsidR="000F56BA" w:rsidRPr="007C16C7" w:rsidRDefault="000F56BA" w:rsidP="00BA057F">
      <w:pPr>
        <w:widowControl w:val="0"/>
        <w:numPr>
          <w:ilvl w:val="1"/>
          <w:numId w:val="9"/>
        </w:numPr>
        <w:pBdr>
          <w:top w:val="none" w:sz="0" w:space="0" w:color="auto"/>
          <w:left w:val="none" w:sz="0" w:space="0" w:color="auto"/>
          <w:bottom w:val="none" w:sz="0" w:space="0" w:color="auto"/>
          <w:right w:val="none" w:sz="0" w:space="0" w:color="auto"/>
          <w:between w:val="none" w:sz="0" w:space="0" w:color="auto"/>
          <w:bar w:val="none" w:sz="0" w:color="auto"/>
        </w:pBdr>
        <w:tabs>
          <w:tab w:val="left" w:pos="-709"/>
          <w:tab w:val="left" w:pos="1134"/>
          <w:tab w:val="left" w:pos="1276"/>
          <w:tab w:val="left" w:pos="1560"/>
          <w:tab w:val="left" w:pos="9923"/>
        </w:tabs>
        <w:autoSpaceDE w:val="0"/>
        <w:autoSpaceDN w:val="0"/>
        <w:adjustRightInd w:val="0"/>
        <w:ind w:left="0" w:firstLine="567"/>
        <w:jc w:val="both"/>
        <w:rPr>
          <w:rFonts w:eastAsia="Times New Roman"/>
        </w:rPr>
      </w:pPr>
      <w:r w:rsidRPr="007C16C7">
        <w:rPr>
          <w:rFonts w:eastAsia="Times New Roman"/>
        </w:rPr>
        <w:t xml:space="preserve">после внешнего осмотра </w:t>
      </w:r>
      <w:r>
        <w:rPr>
          <w:rFonts w:eastAsia="Times New Roman"/>
        </w:rPr>
        <w:t>товара</w:t>
      </w:r>
      <w:r w:rsidRPr="007C16C7">
        <w:rPr>
          <w:rFonts w:eastAsia="Times New Roman"/>
        </w:rPr>
        <w:t xml:space="preserve"> осуществляется проверка </w:t>
      </w:r>
      <w:r w:rsidR="00BD3FC5">
        <w:rPr>
          <w:rFonts w:eastAsia="Times New Roman"/>
        </w:rPr>
        <w:t>товара</w:t>
      </w:r>
      <w:r w:rsidRPr="007C16C7">
        <w:rPr>
          <w:rFonts w:eastAsia="Times New Roman"/>
        </w:rPr>
        <w:t xml:space="preserve"> по количеству путем пересчета единиц </w:t>
      </w:r>
      <w:r w:rsidR="00BD3FC5">
        <w:rPr>
          <w:rFonts w:eastAsia="Times New Roman"/>
        </w:rPr>
        <w:t>товара</w:t>
      </w:r>
      <w:r w:rsidRPr="007C16C7">
        <w:rPr>
          <w:rFonts w:eastAsia="Times New Roman"/>
        </w:rPr>
        <w:t xml:space="preserve"> и сопоставления полученного количества </w:t>
      </w:r>
      <w:r w:rsidR="00BD3FC5">
        <w:rPr>
          <w:rFonts w:eastAsia="Times New Roman"/>
        </w:rPr>
        <w:t>товара</w:t>
      </w:r>
      <w:r w:rsidRPr="007C16C7">
        <w:rPr>
          <w:rFonts w:eastAsia="Times New Roman"/>
        </w:rPr>
        <w:t xml:space="preserve"> с количеством, указанным в </w:t>
      </w:r>
      <w:r w:rsidR="00BD3FC5">
        <w:rPr>
          <w:rFonts w:eastAsia="Times New Roman"/>
        </w:rPr>
        <w:t>Техническом задании</w:t>
      </w:r>
      <w:r w:rsidR="0043000E">
        <w:rPr>
          <w:rFonts w:eastAsia="Times New Roman"/>
        </w:rPr>
        <w:t xml:space="preserve"> (Приложение № 1 к Контракту)</w:t>
      </w:r>
      <w:r w:rsidR="00BD3FC5">
        <w:rPr>
          <w:rFonts w:eastAsia="Times New Roman"/>
        </w:rPr>
        <w:t>. Количество поступившего товара</w:t>
      </w:r>
      <w:r w:rsidRPr="007C16C7">
        <w:rPr>
          <w:rFonts w:eastAsia="Times New Roman"/>
        </w:rPr>
        <w:t xml:space="preserve"> при его приемке определяется в тех же единицах измерения, которые указаны в </w:t>
      </w:r>
      <w:r w:rsidR="00BD3FC5">
        <w:rPr>
          <w:rFonts w:eastAsia="Times New Roman"/>
        </w:rPr>
        <w:t xml:space="preserve">Приложениях к </w:t>
      </w:r>
      <w:r w:rsidR="0063389D">
        <w:rPr>
          <w:rFonts w:eastAsia="Times New Roman"/>
        </w:rPr>
        <w:t>Контракту</w:t>
      </w:r>
      <w:r w:rsidR="005470C9">
        <w:rPr>
          <w:rFonts w:eastAsia="Times New Roman"/>
        </w:rPr>
        <w:t>;</w:t>
      </w:r>
    </w:p>
    <w:p w14:paraId="70079737" w14:textId="70F28602" w:rsidR="000F56BA" w:rsidRPr="007C16C7" w:rsidRDefault="000F56BA" w:rsidP="00BA057F">
      <w:pPr>
        <w:widowControl w:val="0"/>
        <w:numPr>
          <w:ilvl w:val="1"/>
          <w:numId w:val="9"/>
        </w:numPr>
        <w:pBdr>
          <w:top w:val="none" w:sz="0" w:space="0" w:color="auto"/>
          <w:left w:val="none" w:sz="0" w:space="0" w:color="auto"/>
          <w:bottom w:val="none" w:sz="0" w:space="0" w:color="auto"/>
          <w:right w:val="none" w:sz="0" w:space="0" w:color="auto"/>
          <w:between w:val="none" w:sz="0" w:space="0" w:color="auto"/>
          <w:bar w:val="none" w:sz="0" w:color="auto"/>
        </w:pBdr>
        <w:tabs>
          <w:tab w:val="left" w:pos="-709"/>
          <w:tab w:val="left" w:pos="1134"/>
          <w:tab w:val="left" w:pos="1276"/>
          <w:tab w:val="left" w:pos="1560"/>
          <w:tab w:val="left" w:pos="9923"/>
        </w:tabs>
        <w:autoSpaceDE w:val="0"/>
        <w:autoSpaceDN w:val="0"/>
        <w:adjustRightInd w:val="0"/>
        <w:ind w:left="0" w:firstLine="567"/>
        <w:jc w:val="both"/>
        <w:rPr>
          <w:rFonts w:eastAsia="Times New Roman"/>
        </w:rPr>
      </w:pPr>
      <w:r w:rsidRPr="007C16C7">
        <w:rPr>
          <w:rFonts w:eastAsia="Times New Roman"/>
        </w:rPr>
        <w:t xml:space="preserve">одновременно проверяется соответствие наименования, ассортимента и комплектности </w:t>
      </w:r>
      <w:r w:rsidR="0043000E">
        <w:rPr>
          <w:rFonts w:eastAsia="Times New Roman"/>
        </w:rPr>
        <w:t>товара</w:t>
      </w:r>
      <w:r w:rsidRPr="007C16C7">
        <w:rPr>
          <w:rFonts w:eastAsia="Times New Roman"/>
        </w:rPr>
        <w:t>, указанн</w:t>
      </w:r>
      <w:r w:rsidR="00095D94">
        <w:rPr>
          <w:rFonts w:eastAsia="Times New Roman"/>
        </w:rPr>
        <w:t>ых</w:t>
      </w:r>
      <w:r w:rsidRPr="007C16C7">
        <w:rPr>
          <w:rFonts w:eastAsia="Times New Roman"/>
        </w:rPr>
        <w:t xml:space="preserve"> в </w:t>
      </w:r>
      <w:r w:rsidR="0043000E">
        <w:rPr>
          <w:rFonts w:eastAsia="Times New Roman"/>
        </w:rPr>
        <w:t>Техническом задании (Приложение № 1 к Контракту)</w:t>
      </w:r>
      <w:r w:rsidRPr="007C16C7">
        <w:rPr>
          <w:rFonts w:eastAsia="Times New Roman"/>
        </w:rPr>
        <w:t xml:space="preserve">, с фактическим наименованием, ассортиментом и комплектностью </w:t>
      </w:r>
      <w:r w:rsidR="0043000E">
        <w:rPr>
          <w:rFonts w:eastAsia="Times New Roman"/>
        </w:rPr>
        <w:t>товара</w:t>
      </w:r>
      <w:r w:rsidRPr="007C16C7">
        <w:rPr>
          <w:rFonts w:eastAsia="Times New Roman"/>
        </w:rPr>
        <w:t xml:space="preserve">, содержащимися в сопроводительных документах/закрывающих документах на </w:t>
      </w:r>
      <w:r w:rsidR="0043000E">
        <w:rPr>
          <w:rFonts w:eastAsia="Times New Roman"/>
        </w:rPr>
        <w:t>товар</w:t>
      </w:r>
      <w:r w:rsidRPr="007C16C7">
        <w:rPr>
          <w:rFonts w:eastAsia="Times New Roman"/>
        </w:rPr>
        <w:t>.</w:t>
      </w:r>
    </w:p>
    <w:p w14:paraId="6E411A87" w14:textId="0E816872" w:rsidR="000F56BA" w:rsidRPr="007C16C7" w:rsidRDefault="009848CD" w:rsidP="00C6447E">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709"/>
          <w:tab w:val="left" w:pos="567"/>
          <w:tab w:val="left" w:pos="1560"/>
          <w:tab w:val="left" w:pos="1843"/>
          <w:tab w:val="left" w:pos="9923"/>
        </w:tabs>
        <w:autoSpaceDE w:val="0"/>
        <w:autoSpaceDN w:val="0"/>
        <w:adjustRightInd w:val="0"/>
        <w:ind w:firstLine="567"/>
        <w:jc w:val="both"/>
        <w:rPr>
          <w:rFonts w:eastAsia="Times New Roman"/>
        </w:rPr>
      </w:pPr>
      <w:r w:rsidRPr="00C6447E">
        <w:rPr>
          <w:rFonts w:eastAsia="Times New Roman"/>
          <w:b/>
        </w:rPr>
        <w:t>3.2.2.</w:t>
      </w:r>
      <w:r>
        <w:rPr>
          <w:rFonts w:eastAsia="Times New Roman"/>
        </w:rPr>
        <w:t xml:space="preserve"> </w:t>
      </w:r>
      <w:r w:rsidR="000F56BA" w:rsidRPr="007C16C7">
        <w:rPr>
          <w:rFonts w:eastAsia="Times New Roman"/>
        </w:rPr>
        <w:t>В случае отсутствия претензий при первичной приемке передач</w:t>
      </w:r>
      <w:r w:rsidR="005470C9">
        <w:rPr>
          <w:rFonts w:eastAsia="Times New Roman"/>
        </w:rPr>
        <w:t>а</w:t>
      </w:r>
      <w:r w:rsidR="000F56BA" w:rsidRPr="007C16C7">
        <w:rPr>
          <w:rFonts w:eastAsia="Times New Roman"/>
        </w:rPr>
        <w:t xml:space="preserve"> </w:t>
      </w:r>
      <w:r>
        <w:rPr>
          <w:rFonts w:eastAsia="Times New Roman"/>
        </w:rPr>
        <w:t>товара</w:t>
      </w:r>
      <w:r w:rsidR="000F56BA" w:rsidRPr="007C16C7">
        <w:rPr>
          <w:rFonts w:eastAsia="Times New Roman"/>
        </w:rPr>
        <w:t xml:space="preserve"> осуществляется Сторонами по товарной накладной/УПД и сопровождается подписанием данных документов представителями Сторон. </w:t>
      </w:r>
    </w:p>
    <w:p w14:paraId="52A3AF7E" w14:textId="19777062" w:rsidR="000F56BA" w:rsidRPr="007C16C7" w:rsidRDefault="009848CD" w:rsidP="00C6447E">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709"/>
          <w:tab w:val="left" w:pos="567"/>
          <w:tab w:val="left" w:pos="1560"/>
          <w:tab w:val="left" w:pos="1843"/>
          <w:tab w:val="left" w:pos="9923"/>
        </w:tabs>
        <w:autoSpaceDE w:val="0"/>
        <w:autoSpaceDN w:val="0"/>
        <w:adjustRightInd w:val="0"/>
        <w:ind w:firstLine="567"/>
        <w:jc w:val="both"/>
        <w:rPr>
          <w:rFonts w:eastAsia="Times New Roman"/>
        </w:rPr>
      </w:pPr>
      <w:r w:rsidRPr="00C6447E">
        <w:rPr>
          <w:rFonts w:eastAsia="Times New Roman"/>
          <w:b/>
        </w:rPr>
        <w:t>3.2.3.</w:t>
      </w:r>
      <w:r>
        <w:rPr>
          <w:rFonts w:eastAsia="Times New Roman"/>
        </w:rPr>
        <w:t xml:space="preserve"> </w:t>
      </w:r>
      <w:r w:rsidR="000F56BA" w:rsidRPr="007C16C7">
        <w:rPr>
          <w:rFonts w:eastAsia="Times New Roman"/>
        </w:rPr>
        <w:t xml:space="preserve">В случае наличия и выявления недостатков уже при первичной приемке </w:t>
      </w:r>
      <w:r>
        <w:rPr>
          <w:rFonts w:eastAsia="Times New Roman"/>
        </w:rPr>
        <w:t>товара</w:t>
      </w:r>
      <w:r w:rsidR="000F56BA" w:rsidRPr="007C16C7">
        <w:rPr>
          <w:rFonts w:eastAsia="Times New Roman"/>
        </w:rPr>
        <w:t xml:space="preserve">, Заказчик не подписывает со своей Стороны товарную накладную/УПД и отражает выявленные недостатки при приемке в Акте </w:t>
      </w:r>
      <w:r w:rsidRPr="00B31C7D">
        <w:t>сдачи-приемки</w:t>
      </w:r>
      <w:r>
        <w:t xml:space="preserve"> товара</w:t>
      </w:r>
      <w:r w:rsidR="000F56BA" w:rsidRPr="007C16C7">
        <w:rPr>
          <w:rFonts w:eastAsia="Times New Roman"/>
        </w:rPr>
        <w:t xml:space="preserve">. </w:t>
      </w:r>
    </w:p>
    <w:p w14:paraId="6C9057C0" w14:textId="61DF72FC" w:rsidR="000F56BA" w:rsidRPr="008A4F48" w:rsidRDefault="009848CD" w:rsidP="00C6447E">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709"/>
          <w:tab w:val="left" w:pos="567"/>
          <w:tab w:val="left" w:pos="1560"/>
          <w:tab w:val="left" w:pos="1843"/>
          <w:tab w:val="left" w:pos="9923"/>
        </w:tabs>
        <w:autoSpaceDE w:val="0"/>
        <w:autoSpaceDN w:val="0"/>
        <w:adjustRightInd w:val="0"/>
        <w:ind w:firstLine="567"/>
        <w:jc w:val="both"/>
        <w:rPr>
          <w:rFonts w:eastAsia="Times New Roman"/>
        </w:rPr>
      </w:pPr>
      <w:r w:rsidRPr="008A4F48">
        <w:rPr>
          <w:rFonts w:eastAsia="Times New Roman"/>
          <w:b/>
        </w:rPr>
        <w:t>3.2.4.</w:t>
      </w:r>
      <w:r w:rsidRPr="008A4F48">
        <w:rPr>
          <w:rFonts w:eastAsia="Times New Roman"/>
        </w:rPr>
        <w:t xml:space="preserve"> </w:t>
      </w:r>
      <w:r w:rsidR="000F56BA" w:rsidRPr="008A4F48">
        <w:rPr>
          <w:rFonts w:eastAsia="Times New Roman"/>
        </w:rPr>
        <w:t xml:space="preserve">Приемка </w:t>
      </w:r>
      <w:r w:rsidRPr="008A4F48">
        <w:rPr>
          <w:rFonts w:eastAsia="Times New Roman"/>
        </w:rPr>
        <w:t>товара</w:t>
      </w:r>
      <w:r w:rsidR="000F56BA" w:rsidRPr="008A4F48">
        <w:rPr>
          <w:rFonts w:eastAsia="Times New Roman"/>
        </w:rPr>
        <w:t xml:space="preserve"> по комплектности и качеству (скрытым недостаткам)</w:t>
      </w:r>
      <w:r w:rsidRPr="008A4F48">
        <w:rPr>
          <w:rFonts w:eastAsia="Times New Roman"/>
        </w:rPr>
        <w:t>,</w:t>
      </w:r>
      <w:r w:rsidR="000F56BA" w:rsidRPr="008A4F48">
        <w:rPr>
          <w:rFonts w:eastAsia="Times New Roman"/>
        </w:rPr>
        <w:t xml:space="preserve"> в том </w:t>
      </w:r>
      <w:r w:rsidRPr="008A4F48">
        <w:rPr>
          <w:rFonts w:eastAsia="Times New Roman"/>
        </w:rPr>
        <w:t>числе на проверку соответствия товара</w:t>
      </w:r>
      <w:r w:rsidR="000F56BA" w:rsidRPr="008A4F48">
        <w:rPr>
          <w:rFonts w:eastAsia="Times New Roman"/>
        </w:rPr>
        <w:t xml:space="preserve"> всем условиям </w:t>
      </w:r>
      <w:r w:rsidR="00E72693" w:rsidRPr="008A4F48">
        <w:rPr>
          <w:rFonts w:eastAsia="Times New Roman"/>
        </w:rPr>
        <w:t>Т</w:t>
      </w:r>
      <w:r w:rsidRPr="008A4F48">
        <w:rPr>
          <w:rFonts w:eastAsia="Times New Roman"/>
        </w:rPr>
        <w:t>ехнического задания (Приложение № 1 к Контракту)</w:t>
      </w:r>
      <w:r w:rsidR="000F56BA" w:rsidRPr="008A4F48">
        <w:rPr>
          <w:rFonts w:eastAsia="Times New Roman"/>
        </w:rPr>
        <w:t xml:space="preserve">, которые невозможно выявить при первичной приемке по </w:t>
      </w:r>
      <w:r w:rsidR="00420AC5" w:rsidRPr="008A4F48">
        <w:rPr>
          <w:rFonts w:eastAsia="Times New Roman"/>
        </w:rPr>
        <w:t>Контракту</w:t>
      </w:r>
      <w:r w:rsidR="000F56BA" w:rsidRPr="008A4F48">
        <w:rPr>
          <w:rFonts w:eastAsia="Times New Roman"/>
        </w:rPr>
        <w:t xml:space="preserve"> производится Заказчиком в течение </w:t>
      </w:r>
      <w:r w:rsidR="00E72693" w:rsidRPr="008A4F48">
        <w:rPr>
          <w:rFonts w:eastAsia="Times New Roman"/>
        </w:rPr>
        <w:t>20</w:t>
      </w:r>
      <w:r w:rsidR="000F56BA" w:rsidRPr="008A4F48">
        <w:rPr>
          <w:rFonts w:eastAsia="Times New Roman"/>
        </w:rPr>
        <w:t xml:space="preserve"> (</w:t>
      </w:r>
      <w:r w:rsidR="00E72693" w:rsidRPr="008A4F48">
        <w:rPr>
          <w:rFonts w:eastAsia="Times New Roman"/>
        </w:rPr>
        <w:t>двадцати</w:t>
      </w:r>
      <w:r w:rsidR="000F56BA" w:rsidRPr="008A4F48">
        <w:rPr>
          <w:rFonts w:eastAsia="Times New Roman"/>
        </w:rPr>
        <w:t xml:space="preserve">) рабочих дней с даты поставки </w:t>
      </w:r>
      <w:r w:rsidR="00420AC5" w:rsidRPr="008A4F48">
        <w:rPr>
          <w:rFonts w:eastAsia="Times New Roman"/>
        </w:rPr>
        <w:t>товара</w:t>
      </w:r>
      <w:r w:rsidR="000F56BA" w:rsidRPr="008A4F48">
        <w:rPr>
          <w:rFonts w:eastAsia="Times New Roman"/>
        </w:rPr>
        <w:t xml:space="preserve"> Заказчику. </w:t>
      </w:r>
    </w:p>
    <w:p w14:paraId="0842891E" w14:textId="62499A61" w:rsidR="00AC7D56" w:rsidRPr="008A4F48" w:rsidRDefault="000F56BA">
      <w:pPr>
        <w:pStyle w:val="a9"/>
        <w:widowControl w:val="0"/>
        <w:numPr>
          <w:ilvl w:val="2"/>
          <w:numId w:val="11"/>
        </w:numPr>
        <w:pBdr>
          <w:top w:val="none" w:sz="0" w:space="0" w:color="auto"/>
          <w:left w:val="none" w:sz="0" w:space="0" w:color="auto"/>
          <w:bottom w:val="none" w:sz="0" w:space="0" w:color="auto"/>
          <w:right w:val="none" w:sz="0" w:space="0" w:color="auto"/>
          <w:between w:val="none" w:sz="0" w:space="0" w:color="auto"/>
          <w:bar w:val="none" w:sz="0" w:color="auto"/>
        </w:pBdr>
        <w:tabs>
          <w:tab w:val="left" w:pos="-709"/>
          <w:tab w:val="left" w:pos="1276"/>
          <w:tab w:val="left" w:pos="1560"/>
          <w:tab w:val="left" w:pos="1843"/>
          <w:tab w:val="left" w:pos="9923"/>
        </w:tabs>
        <w:autoSpaceDE w:val="0"/>
        <w:autoSpaceDN w:val="0"/>
        <w:adjustRightInd w:val="0"/>
        <w:ind w:left="0" w:firstLine="567"/>
        <w:jc w:val="both"/>
        <w:rPr>
          <w:rFonts w:eastAsia="Times New Roman"/>
        </w:rPr>
      </w:pPr>
      <w:r w:rsidRPr="008A4F48">
        <w:rPr>
          <w:rFonts w:eastAsia="Times New Roman"/>
        </w:rPr>
        <w:t>По окончании приемки поставленно</w:t>
      </w:r>
      <w:r w:rsidR="00420AC5" w:rsidRPr="008A4F48">
        <w:rPr>
          <w:rFonts w:eastAsia="Times New Roman"/>
        </w:rPr>
        <w:t>го товара</w:t>
      </w:r>
      <w:r w:rsidRPr="008A4F48">
        <w:rPr>
          <w:rFonts w:eastAsia="Times New Roman"/>
        </w:rPr>
        <w:t xml:space="preserve"> в срок</w:t>
      </w:r>
      <w:r w:rsidR="00F947CF" w:rsidRPr="008A4F48">
        <w:rPr>
          <w:rFonts w:eastAsia="Times New Roman"/>
        </w:rPr>
        <w:t>,</w:t>
      </w:r>
      <w:r w:rsidRPr="008A4F48">
        <w:rPr>
          <w:rFonts w:eastAsia="Times New Roman"/>
        </w:rPr>
        <w:t xml:space="preserve"> установленный </w:t>
      </w:r>
      <w:r w:rsidR="00420AC5" w:rsidRPr="008A4F48">
        <w:rPr>
          <w:rFonts w:eastAsia="Times New Roman"/>
        </w:rPr>
        <w:t>Контрактом</w:t>
      </w:r>
      <w:r w:rsidR="00F947CF" w:rsidRPr="008A4F48">
        <w:rPr>
          <w:rFonts w:eastAsia="Times New Roman"/>
        </w:rPr>
        <w:t>,</w:t>
      </w:r>
      <w:r w:rsidR="00420AC5" w:rsidRPr="008A4F48">
        <w:rPr>
          <w:rFonts w:eastAsia="Times New Roman"/>
        </w:rPr>
        <w:t xml:space="preserve"> </w:t>
      </w:r>
      <w:r w:rsidRPr="008A4F48">
        <w:rPr>
          <w:rFonts w:eastAsia="Times New Roman"/>
        </w:rPr>
        <w:t xml:space="preserve">Заказчик подписывает со своей Стороны </w:t>
      </w:r>
      <w:r w:rsidR="00420AC5" w:rsidRPr="008A4F48">
        <w:rPr>
          <w:rFonts w:eastAsia="Times New Roman"/>
        </w:rPr>
        <w:t>Акт сдачи-приемки товара</w:t>
      </w:r>
      <w:r w:rsidR="000C70FD" w:rsidRPr="008A4F48">
        <w:rPr>
          <w:rFonts w:eastAsia="Times New Roman"/>
        </w:rPr>
        <w:t xml:space="preserve"> либо </w:t>
      </w:r>
      <w:r w:rsidR="00395D53" w:rsidRPr="008A4F48">
        <w:rPr>
          <w:rFonts w:eastAsia="Times New Roman"/>
        </w:rPr>
        <w:t xml:space="preserve">направляет Поставщику </w:t>
      </w:r>
      <w:r w:rsidR="000C70FD" w:rsidRPr="008A4F48">
        <w:rPr>
          <w:color w:val="0D0D0D" w:themeColor="text1" w:themeTint="F2"/>
        </w:rPr>
        <w:t>мотивированный отказ</w:t>
      </w:r>
      <w:r w:rsidR="00AC7D56" w:rsidRPr="008A4F48">
        <w:rPr>
          <w:rFonts w:eastAsia="Times New Roman" w:cs="Times New Roman"/>
          <w:color w:val="auto"/>
          <w:szCs w:val="20"/>
          <w:bdr w:val="none" w:sz="0" w:space="0" w:color="auto"/>
          <w:lang w:eastAsia="ar-SA"/>
        </w:rPr>
        <w:t xml:space="preserve"> Заказчика от подписания акта сдачи-приемки Товара</w:t>
      </w:r>
      <w:r w:rsidR="00395D53" w:rsidRPr="008A4F48">
        <w:rPr>
          <w:color w:val="0D0D0D" w:themeColor="text1" w:themeTint="F2"/>
        </w:rPr>
        <w:t>.</w:t>
      </w:r>
    </w:p>
    <w:p w14:paraId="616297FD" w14:textId="1F8EF746" w:rsidR="00AC7D56" w:rsidRPr="00AC7D56" w:rsidRDefault="00AC7D56" w:rsidP="00C6447E">
      <w:pPr>
        <w:pStyle w:val="a9"/>
        <w:widowControl w:val="0"/>
        <w:numPr>
          <w:ilvl w:val="2"/>
          <w:numId w:val="11"/>
        </w:numPr>
        <w:pBdr>
          <w:top w:val="none" w:sz="0" w:space="0" w:color="auto"/>
          <w:left w:val="none" w:sz="0" w:space="0" w:color="auto"/>
          <w:bottom w:val="none" w:sz="0" w:space="0" w:color="auto"/>
          <w:right w:val="none" w:sz="0" w:space="0" w:color="auto"/>
          <w:between w:val="none" w:sz="0" w:space="0" w:color="auto"/>
          <w:bar w:val="none" w:sz="0" w:color="auto"/>
        </w:pBdr>
        <w:tabs>
          <w:tab w:val="left" w:pos="-709"/>
          <w:tab w:val="left" w:pos="1276"/>
          <w:tab w:val="left" w:pos="1560"/>
          <w:tab w:val="left" w:pos="1843"/>
          <w:tab w:val="left" w:pos="9923"/>
        </w:tabs>
        <w:autoSpaceDE w:val="0"/>
        <w:autoSpaceDN w:val="0"/>
        <w:adjustRightInd w:val="0"/>
        <w:ind w:left="0" w:firstLine="567"/>
        <w:jc w:val="both"/>
        <w:rPr>
          <w:rFonts w:eastAsia="Times New Roman"/>
        </w:rPr>
      </w:pPr>
      <w:r w:rsidRPr="008A4F48">
        <w:rPr>
          <w:rFonts w:eastAsia="Times New Roman"/>
        </w:rPr>
        <w:t xml:space="preserve">В случае выявления при приемке Товара несоответствия требованиям к качеству и/или количеству и/или комплектности и/или ассортименту, отсутствия относящихся к Товару документов, Заказчик составляет мотивированный отказ от подписания </w:t>
      </w:r>
      <w:r w:rsidR="00CA1EC4" w:rsidRPr="008A4F48">
        <w:rPr>
          <w:rFonts w:eastAsia="Times New Roman"/>
        </w:rPr>
        <w:t>А</w:t>
      </w:r>
      <w:r w:rsidRPr="008A4F48">
        <w:rPr>
          <w:rFonts w:eastAsia="Times New Roman"/>
        </w:rPr>
        <w:t>кта сдачи-приемки Товара с указанием</w:t>
      </w:r>
      <w:r w:rsidRPr="00AC7D56">
        <w:rPr>
          <w:rFonts w:eastAsia="Times New Roman"/>
        </w:rPr>
        <w:t xml:space="preserve"> срока устранения таких недостатков. Недостатки и дефекты, выявленные при приемке Товара, должны быть устранены Поставщиком своевременно, собственными силами и за счет собственных средств.</w:t>
      </w:r>
    </w:p>
    <w:p w14:paraId="1E375305" w14:textId="3F8CA3F7" w:rsidR="00AC7D56" w:rsidRPr="008A4F48" w:rsidRDefault="00AC7D56" w:rsidP="00AC7D56">
      <w:pPr>
        <w:pStyle w:val="a9"/>
        <w:widowControl w:val="0"/>
        <w:numPr>
          <w:ilvl w:val="2"/>
          <w:numId w:val="11"/>
        </w:numPr>
        <w:pBdr>
          <w:top w:val="none" w:sz="0" w:space="0" w:color="auto"/>
          <w:left w:val="none" w:sz="0" w:space="0" w:color="auto"/>
          <w:bottom w:val="none" w:sz="0" w:space="0" w:color="auto"/>
          <w:right w:val="none" w:sz="0" w:space="0" w:color="auto"/>
          <w:between w:val="none" w:sz="0" w:space="0" w:color="auto"/>
          <w:bar w:val="none" w:sz="0" w:color="auto"/>
        </w:pBdr>
        <w:tabs>
          <w:tab w:val="left" w:pos="-709"/>
          <w:tab w:val="left" w:pos="1276"/>
          <w:tab w:val="left" w:pos="1560"/>
          <w:tab w:val="left" w:pos="1843"/>
          <w:tab w:val="left" w:pos="9923"/>
        </w:tabs>
        <w:autoSpaceDE w:val="0"/>
        <w:autoSpaceDN w:val="0"/>
        <w:adjustRightInd w:val="0"/>
        <w:ind w:left="0" w:firstLine="567"/>
        <w:jc w:val="both"/>
        <w:rPr>
          <w:rFonts w:eastAsia="Times New Roman"/>
        </w:rPr>
      </w:pPr>
      <w:r w:rsidRPr="008A4F48">
        <w:rPr>
          <w:rFonts w:eastAsia="Times New Roman"/>
        </w:rPr>
        <w:t xml:space="preserve">В случае устранения Поставщиком недостатков Стороны составляют </w:t>
      </w:r>
      <w:r w:rsidR="00CA1EC4" w:rsidRPr="008A4F48">
        <w:rPr>
          <w:rFonts w:eastAsia="Times New Roman"/>
        </w:rPr>
        <w:t>А</w:t>
      </w:r>
      <w:r w:rsidRPr="008A4F48">
        <w:rPr>
          <w:rFonts w:eastAsia="Times New Roman"/>
        </w:rPr>
        <w:t>кт сдачи-</w:t>
      </w:r>
      <w:r w:rsidRPr="008A4F48">
        <w:rPr>
          <w:rFonts w:eastAsia="Times New Roman"/>
        </w:rPr>
        <w:lastRenderedPageBreak/>
        <w:t>приемки Товара.</w:t>
      </w:r>
    </w:p>
    <w:p w14:paraId="52D954C1" w14:textId="4F7EE9C8" w:rsidR="000F56BA" w:rsidRPr="008A4F48" w:rsidRDefault="00064EF8" w:rsidP="00BA057F">
      <w:pPr>
        <w:ind w:firstLine="567"/>
        <w:jc w:val="both"/>
      </w:pPr>
      <w:r w:rsidRPr="008A4F48">
        <w:rPr>
          <w:b/>
        </w:rPr>
        <w:t>3.</w:t>
      </w:r>
      <w:r w:rsidR="00431F4E" w:rsidRPr="008A4F48">
        <w:rPr>
          <w:b/>
        </w:rPr>
        <w:t>3</w:t>
      </w:r>
      <w:r w:rsidR="000F56BA" w:rsidRPr="008A4F48">
        <w:t xml:space="preserve">. Сторонами согласовано, что отсутствие претензий </w:t>
      </w:r>
      <w:r w:rsidRPr="008A4F48">
        <w:t>в отношении поставленного товара</w:t>
      </w:r>
      <w:r w:rsidR="000F56BA" w:rsidRPr="008A4F48">
        <w:t xml:space="preserve"> (</w:t>
      </w:r>
      <w:r w:rsidR="00F947CF" w:rsidRPr="008A4F48">
        <w:t xml:space="preserve">по </w:t>
      </w:r>
      <w:r w:rsidR="000F56BA" w:rsidRPr="008A4F48">
        <w:t xml:space="preserve">качеству и/или количеству), оформленного согласно требованиям </w:t>
      </w:r>
      <w:r w:rsidRPr="008A4F48">
        <w:t>Контракта</w:t>
      </w:r>
      <w:r w:rsidR="000F56BA" w:rsidRPr="008A4F48">
        <w:t xml:space="preserve">, не может служить основанием для отказа Заказчика от приемки </w:t>
      </w:r>
      <w:r w:rsidRPr="008A4F48">
        <w:t>товара</w:t>
      </w:r>
      <w:r w:rsidR="000F56BA" w:rsidRPr="008A4F48">
        <w:t xml:space="preserve"> и/</w:t>
      </w:r>
      <w:r w:rsidRPr="008A4F48">
        <w:t xml:space="preserve">или основанием для </w:t>
      </w:r>
      <w:r w:rsidR="000F56BA" w:rsidRPr="008A4F48">
        <w:t>неоплаты поставленн</w:t>
      </w:r>
      <w:r w:rsidRPr="008A4F48">
        <w:t>ого</w:t>
      </w:r>
      <w:r w:rsidR="000F56BA" w:rsidRPr="008A4F48">
        <w:t xml:space="preserve"> </w:t>
      </w:r>
      <w:r w:rsidRPr="008A4F48">
        <w:t>надлежащего товара.</w:t>
      </w:r>
      <w:r w:rsidR="000F56BA" w:rsidRPr="008A4F48">
        <w:t xml:space="preserve"> </w:t>
      </w:r>
    </w:p>
    <w:p w14:paraId="497BECED" w14:textId="5D60D1A5" w:rsidR="00144650" w:rsidRPr="00732C1E" w:rsidRDefault="00144650" w:rsidP="00144650">
      <w:pPr>
        <w:ind w:firstLine="567"/>
        <w:jc w:val="both"/>
      </w:pPr>
      <w:r w:rsidRPr="008A4F48">
        <w:rPr>
          <w:b/>
          <w:bCs/>
        </w:rPr>
        <w:t>3.</w:t>
      </w:r>
      <w:r w:rsidR="00431F4E" w:rsidRPr="008A4F48">
        <w:rPr>
          <w:b/>
          <w:bCs/>
        </w:rPr>
        <w:t>4</w:t>
      </w:r>
      <w:r w:rsidRPr="008A4F48">
        <w:t xml:space="preserve">. </w:t>
      </w:r>
      <w:r w:rsidR="008612FA" w:rsidRPr="008A4F48">
        <w:t>Для проверки предоставленных Поставщиком результатов поставки товара, предусмотренных Контрактом</w:t>
      </w:r>
      <w:r w:rsidR="008612FA" w:rsidRPr="00556E47">
        <w:t xml:space="preserve">, в части их соответствия условиям </w:t>
      </w:r>
      <w:r w:rsidR="008612FA">
        <w:t>К</w:t>
      </w:r>
      <w:r w:rsidR="008612FA" w:rsidRPr="00556E47">
        <w:t>онтракта</w:t>
      </w:r>
      <w:r w:rsidR="008612FA">
        <w:t>,</w:t>
      </w:r>
      <w:r w:rsidR="008612FA" w:rsidRPr="00556E47">
        <w:t xml:space="preserve"> </w:t>
      </w:r>
      <w:r w:rsidR="008612FA">
        <w:t>З</w:t>
      </w:r>
      <w:r w:rsidR="008612FA" w:rsidRPr="00556E47">
        <w:t xml:space="preserve">аказчик обязан провести экспертизу. Экспертиза результатов поставки, предусмотренных </w:t>
      </w:r>
      <w:r w:rsidR="008612FA">
        <w:t>К</w:t>
      </w:r>
      <w:r w:rsidR="008612FA" w:rsidRPr="00556E47">
        <w:t xml:space="preserve">онтрактом, может проводиться </w:t>
      </w:r>
      <w:r w:rsidR="008612FA">
        <w:t>З</w:t>
      </w:r>
      <w:r w:rsidR="008612FA" w:rsidRPr="00556E47">
        <w:t xml:space="preserve">аказчиком своими силами или к ее проведению могут привлекаться эксперты, экспертные организации на основании контрактов, заключенных в соответствии с </w:t>
      </w:r>
      <w:r w:rsidR="008612FA" w:rsidRPr="00A20804">
        <w:rPr>
          <w:color w:val="0D0D0D" w:themeColor="text1" w:themeTint="F2"/>
        </w:rPr>
        <w:t>Закон</w:t>
      </w:r>
      <w:r w:rsidR="008612FA">
        <w:rPr>
          <w:color w:val="0D0D0D" w:themeColor="text1" w:themeTint="F2"/>
        </w:rPr>
        <w:t>ом</w:t>
      </w:r>
      <w:r w:rsidR="008612FA" w:rsidRPr="00A20804">
        <w:rPr>
          <w:color w:val="0D0D0D" w:themeColor="text1" w:themeTint="F2"/>
        </w:rPr>
        <w:t xml:space="preserve"> о контрактной системе</w:t>
      </w:r>
      <w:r w:rsidR="008612FA" w:rsidRPr="00556E47">
        <w:t>. В случае выявления несоответствия качества поставленного товара требованиям настоящего Контракта затраты на проведение экспертизы относятся на Поставщика.</w:t>
      </w:r>
      <w:r w:rsidR="008612FA">
        <w:t xml:space="preserve"> </w:t>
      </w:r>
    </w:p>
    <w:p w14:paraId="551EF7D7" w14:textId="665793E3" w:rsidR="003C139D" w:rsidRPr="00556E47" w:rsidRDefault="00075E94">
      <w:pPr>
        <w:ind w:firstLine="567"/>
        <w:jc w:val="both"/>
      </w:pPr>
      <w:r w:rsidRPr="00556E47">
        <w:rPr>
          <w:b/>
          <w:bCs/>
        </w:rPr>
        <w:t>3.</w:t>
      </w:r>
      <w:r w:rsidR="00431F4E">
        <w:rPr>
          <w:b/>
          <w:bCs/>
        </w:rPr>
        <w:t>5</w:t>
      </w:r>
      <w:r w:rsidRPr="00556E47">
        <w:rPr>
          <w:b/>
          <w:bCs/>
        </w:rPr>
        <w:t>. </w:t>
      </w:r>
      <w:r w:rsidRPr="00556E47">
        <w:t xml:space="preserve">Претензии по качеству товара могут предъявляться </w:t>
      </w:r>
      <w:r w:rsidR="005F7240">
        <w:t>З</w:t>
      </w:r>
      <w:r w:rsidR="005F7240" w:rsidRPr="00556E47">
        <w:t xml:space="preserve">аказчиком </w:t>
      </w:r>
      <w:r w:rsidRPr="00556E47">
        <w:t>в течение гарантийного срока на товар, указанного в техническом задании (при отсутствии – в технической документации на товар), если гарантийный срок не определен, то он составляет 12 (двенадцать) месяцев с момента передачи товара. Если в процессе эксплуатации товара в течение гарантийного срока обнаружатся недостатки товара, то они подлежат устранению силами и средствами Поставщика</w:t>
      </w:r>
      <w:r w:rsidR="00DE05A0">
        <w:t xml:space="preserve"> </w:t>
      </w:r>
      <w:r w:rsidR="00DE05A0" w:rsidRPr="00BE3C71">
        <w:t xml:space="preserve">или указанным Поставщиком третьим лицом за счет Поставщика. Период исполнения гарантийных обязательств по устранению недостатков товара не может превышать 14 (четырнадцати) дней с момента получения Поставщиком уведомления от </w:t>
      </w:r>
      <w:r w:rsidR="00DE05A0">
        <w:t>З</w:t>
      </w:r>
      <w:r w:rsidR="00DE05A0" w:rsidRPr="00BE3C71">
        <w:t>аказчика о недостатках товара.</w:t>
      </w:r>
    </w:p>
    <w:p w14:paraId="2016D411" w14:textId="77777777" w:rsidR="003C139D" w:rsidRPr="00556E47" w:rsidRDefault="00075E94">
      <w:pPr>
        <w:ind w:firstLine="567"/>
        <w:jc w:val="both"/>
      </w:pPr>
      <w:r w:rsidRPr="00556E47">
        <w:t>Иные гарантии Поставщика могут быть определены в техническом задании на поставку товара.</w:t>
      </w:r>
    </w:p>
    <w:p w14:paraId="00D94B32" w14:textId="005AE337" w:rsidR="00255CE5" w:rsidRDefault="00075E94">
      <w:pPr>
        <w:ind w:firstLine="567"/>
        <w:jc w:val="both"/>
      </w:pPr>
      <w:r w:rsidRPr="00556E47">
        <w:rPr>
          <w:b/>
          <w:bCs/>
        </w:rPr>
        <w:t>3.</w:t>
      </w:r>
      <w:r w:rsidR="00431F4E">
        <w:rPr>
          <w:b/>
          <w:bCs/>
        </w:rPr>
        <w:t>6</w:t>
      </w:r>
      <w:r w:rsidRPr="00556E47">
        <w:rPr>
          <w:b/>
          <w:bCs/>
        </w:rPr>
        <w:t>.</w:t>
      </w:r>
      <w:r w:rsidRPr="00556E47">
        <w:t> Подписанн</w:t>
      </w:r>
      <w:r w:rsidR="00B31C7D">
        <w:t>ы</w:t>
      </w:r>
      <w:r w:rsidR="00C34D3B">
        <w:t>й</w:t>
      </w:r>
      <w:r w:rsidR="00B31C7D">
        <w:t xml:space="preserve"> </w:t>
      </w:r>
      <w:r w:rsidR="00AC7D56">
        <w:t>Акт сдачи-</w:t>
      </w:r>
      <w:r w:rsidR="00B31C7D">
        <w:t>приемки</w:t>
      </w:r>
      <w:r w:rsidR="00AC7D56">
        <w:t xml:space="preserve"> </w:t>
      </w:r>
      <w:r w:rsidR="00B31C7D">
        <w:t xml:space="preserve">товара </w:t>
      </w:r>
      <w:r w:rsidRPr="00556E47">
        <w:t xml:space="preserve">между </w:t>
      </w:r>
      <w:r w:rsidR="00F25FB6">
        <w:t>З</w:t>
      </w:r>
      <w:r w:rsidRPr="00556E47">
        <w:t>аказчиком и Поставщиком является основанием для оплаты Поставщику поставленного товара.</w:t>
      </w:r>
    </w:p>
    <w:p w14:paraId="26D2454D" w14:textId="39CB7113" w:rsidR="003C139D" w:rsidRPr="00556E47" w:rsidRDefault="00255CE5">
      <w:pPr>
        <w:ind w:firstLine="567"/>
        <w:jc w:val="both"/>
      </w:pPr>
      <w:r w:rsidRPr="00255CE5">
        <w:rPr>
          <w:b/>
          <w:bCs/>
        </w:rPr>
        <w:t>3.</w:t>
      </w:r>
      <w:r w:rsidR="00431F4E">
        <w:rPr>
          <w:b/>
          <w:bCs/>
        </w:rPr>
        <w:t>7</w:t>
      </w:r>
      <w:r w:rsidRPr="00255CE5">
        <w:rPr>
          <w:b/>
          <w:bCs/>
        </w:rPr>
        <w:t>.</w:t>
      </w:r>
      <w:r>
        <w:t xml:space="preserve"> </w:t>
      </w:r>
      <w:r w:rsidRPr="00DE51B3">
        <w:t xml:space="preserve">При исполнении </w:t>
      </w:r>
      <w:r w:rsidRPr="00556E47">
        <w:t>Контракта</w:t>
      </w:r>
      <w:r w:rsidRPr="00DE51B3">
        <w:t xml:space="preserve"> Стороны вправе обмениваться предусмотренными в </w:t>
      </w:r>
      <w:r w:rsidRPr="00556E47">
        <w:t>Контракт</w:t>
      </w:r>
      <w:r>
        <w:t>е</w:t>
      </w:r>
      <w:r w:rsidRPr="00DE51B3">
        <w:t xml:space="preserve"> документами посредством системы электронного документооборота (ЭДО). Подписание </w:t>
      </w:r>
      <w:r>
        <w:t>С</w:t>
      </w:r>
      <w:r w:rsidRPr="00DE51B3">
        <w:t xml:space="preserve">торонами </w:t>
      </w:r>
      <w:r w:rsidRPr="00556E47">
        <w:t>Контракта</w:t>
      </w:r>
      <w:r w:rsidRPr="00DE51B3">
        <w:t xml:space="preserve"> указанных электронных документов электронной подписью уполномоченных представителей сторон </w:t>
      </w:r>
      <w:r w:rsidRPr="00556E47">
        <w:t>Контракта</w:t>
      </w:r>
      <w:r w:rsidRPr="00DE51B3">
        <w:t xml:space="preserve"> в соответствии с законодательством Российской Федерации приравнивается к собственноручной подписи таких документов на бумажном носителе.</w:t>
      </w:r>
    </w:p>
    <w:p w14:paraId="6BB96C7E" w14:textId="77777777" w:rsidR="003C139D" w:rsidRPr="00556E47" w:rsidRDefault="003C139D">
      <w:pPr>
        <w:jc w:val="center"/>
        <w:rPr>
          <w:b/>
          <w:bCs/>
        </w:rPr>
      </w:pPr>
    </w:p>
    <w:p w14:paraId="43840F97" w14:textId="77777777" w:rsidR="003C139D" w:rsidRPr="00556E47" w:rsidRDefault="00075E94">
      <w:pPr>
        <w:jc w:val="center"/>
        <w:rPr>
          <w:b/>
          <w:bCs/>
        </w:rPr>
      </w:pPr>
      <w:r w:rsidRPr="00556E47">
        <w:rPr>
          <w:b/>
          <w:bCs/>
        </w:rPr>
        <w:t>4. Ответственность сторон</w:t>
      </w:r>
    </w:p>
    <w:p w14:paraId="3C56EA66" w14:textId="77777777" w:rsidR="003C139D" w:rsidRPr="00556E47" w:rsidRDefault="003C139D">
      <w:pPr>
        <w:jc w:val="center"/>
        <w:rPr>
          <w:b/>
          <w:bCs/>
        </w:rPr>
      </w:pPr>
    </w:p>
    <w:p w14:paraId="62A6281C" w14:textId="2FEB061C" w:rsidR="003C139D" w:rsidRPr="00556E47" w:rsidRDefault="00075E94" w:rsidP="00306740">
      <w:pPr>
        <w:pStyle w:val="20"/>
        <w:shd w:val="clear" w:color="auto" w:fill="auto"/>
        <w:tabs>
          <w:tab w:val="left" w:pos="1177"/>
        </w:tabs>
        <w:spacing w:before="0" w:after="0" w:line="240" w:lineRule="auto"/>
        <w:ind w:firstLine="567"/>
        <w:rPr>
          <w:rFonts w:ascii="Times New Roman" w:hAnsi="Times New Roman"/>
          <w:sz w:val="24"/>
          <w:szCs w:val="24"/>
        </w:rPr>
      </w:pPr>
      <w:r w:rsidRPr="00556E47">
        <w:rPr>
          <w:rFonts w:ascii="Times New Roman" w:hAnsi="Times New Roman"/>
          <w:b/>
          <w:bCs/>
          <w:sz w:val="24"/>
          <w:szCs w:val="24"/>
        </w:rPr>
        <w:t>4.1.</w:t>
      </w:r>
      <w:r w:rsidRPr="00556E47">
        <w:rPr>
          <w:rFonts w:ascii="Times New Roman" w:hAnsi="Times New Roman"/>
          <w:sz w:val="24"/>
          <w:szCs w:val="24"/>
        </w:rPr>
        <w:t> </w:t>
      </w:r>
      <w:r w:rsidR="00306740" w:rsidRPr="00306740">
        <w:rPr>
          <w:rFonts w:ascii="Times New Roman" w:hAnsi="Times New Roman"/>
          <w:sz w:val="24"/>
          <w:szCs w:val="24"/>
        </w:rPr>
        <w:t xml:space="preserve">За неисполнение или ненадлежащее исполнение </w:t>
      </w:r>
      <w:r w:rsidR="000C70F2">
        <w:rPr>
          <w:rFonts w:ascii="Times New Roman" w:hAnsi="Times New Roman"/>
          <w:sz w:val="24"/>
          <w:szCs w:val="24"/>
        </w:rPr>
        <w:t>К</w:t>
      </w:r>
      <w:r w:rsidR="00306740" w:rsidRPr="00306740">
        <w:rPr>
          <w:rFonts w:ascii="Times New Roman" w:hAnsi="Times New Roman"/>
          <w:sz w:val="24"/>
          <w:szCs w:val="24"/>
        </w:rPr>
        <w:t xml:space="preserve">онтракта Стороны несут ответственность в соответствии с законодательством Российской Федерации и условиями </w:t>
      </w:r>
      <w:r w:rsidR="000C70F2">
        <w:rPr>
          <w:rFonts w:ascii="Times New Roman" w:hAnsi="Times New Roman"/>
          <w:sz w:val="24"/>
          <w:szCs w:val="24"/>
        </w:rPr>
        <w:t>К</w:t>
      </w:r>
      <w:r w:rsidR="00306740" w:rsidRPr="00306740">
        <w:rPr>
          <w:rFonts w:ascii="Times New Roman" w:hAnsi="Times New Roman"/>
          <w:sz w:val="24"/>
          <w:szCs w:val="24"/>
        </w:rPr>
        <w:t>онтракта.</w:t>
      </w:r>
    </w:p>
    <w:p w14:paraId="1B5D99A2" w14:textId="23835CE4" w:rsidR="003C139D" w:rsidRPr="00556E47" w:rsidRDefault="00075E94">
      <w:pPr>
        <w:ind w:firstLine="540"/>
        <w:jc w:val="both"/>
      </w:pPr>
      <w:r w:rsidRPr="00556E47">
        <w:rPr>
          <w:b/>
          <w:bCs/>
        </w:rPr>
        <w:t>4.2.</w:t>
      </w:r>
      <w:r w:rsidRPr="00556E47">
        <w:t xml:space="preserve">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w:t>
      </w:r>
      <w:r w:rsidR="00EF2C5E">
        <w:t>З</w:t>
      </w:r>
      <w:r w:rsidRPr="00556E47">
        <w:t xml:space="preserve">аказчик направляет Поставщику требование об уплате неустоек (штрафов, пеней). В случае просрочки исполнения </w:t>
      </w:r>
      <w:r w:rsidR="00FD3537">
        <w:t>З</w:t>
      </w:r>
      <w:r w:rsidRPr="00556E47">
        <w:t xml:space="preserve">аказчиком обязательств, предусмотренных Контрактом, а также в иных случаях неисполнения или ненадлежащего исполнения </w:t>
      </w:r>
      <w:r w:rsidR="00EF2C5E">
        <w:t>З</w:t>
      </w:r>
      <w:r w:rsidRPr="00556E47">
        <w:t>аказчиком обязательств, предусмотренных Контрактом, Поставщик вправе потребовать уплаты неустоек (штрафов, пеней).</w:t>
      </w:r>
    </w:p>
    <w:p w14:paraId="70DB9F0F" w14:textId="64DB49CD" w:rsidR="003C139D" w:rsidRPr="00556E47" w:rsidRDefault="00075E94">
      <w:pPr>
        <w:ind w:firstLine="540"/>
        <w:jc w:val="both"/>
      </w:pPr>
      <w:r w:rsidRPr="00556E47">
        <w:t xml:space="preserve">Размер штрафов (пеней) устанавливается Контрактом на основании Правил определения размера штрафа, начисляемого в случае ненадлежащего исполнения </w:t>
      </w:r>
      <w:r w:rsidR="00EF2C5E">
        <w:t>З</w:t>
      </w:r>
      <w:r w:rsidRPr="00556E47">
        <w:t xml:space="preserve">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w:t>
      </w:r>
      <w:r w:rsidR="00EF2C5E">
        <w:t>З</w:t>
      </w:r>
      <w:r w:rsidRPr="00556E47">
        <w:t>аказчиком, Поставщиком</w:t>
      </w:r>
      <w:r w:rsidR="00FD3537">
        <w:t>)</w:t>
      </w:r>
      <w:r w:rsidRPr="00556E47">
        <w:t>, утвержденных постановлением Правительства РФ от 30.08.2017 № 1042.</w:t>
      </w:r>
    </w:p>
    <w:p w14:paraId="34720008" w14:textId="4BAB179C" w:rsidR="003C139D" w:rsidRPr="00556E47" w:rsidRDefault="00075E94">
      <w:pPr>
        <w:ind w:firstLine="540"/>
        <w:jc w:val="both"/>
        <w:rPr>
          <w:rStyle w:val="Hyperlink0"/>
          <w:sz w:val="24"/>
          <w:szCs w:val="24"/>
        </w:rPr>
      </w:pPr>
      <w:r w:rsidRPr="00556E47">
        <w:t xml:space="preserve">Размер штрафа устанавливается в порядке, установленном </w:t>
      </w:r>
      <w:hyperlink w:anchor="Par1" w:history="1">
        <w:r w:rsidRPr="00556E47">
          <w:rPr>
            <w:rStyle w:val="Hyperlink0"/>
            <w:sz w:val="24"/>
            <w:szCs w:val="24"/>
          </w:rPr>
          <w:t>пунктами 4.3</w:t>
        </w:r>
      </w:hyperlink>
      <w:r w:rsidRPr="00556E47">
        <w:rPr>
          <w:rStyle w:val="Hyperlink0"/>
          <w:sz w:val="24"/>
          <w:szCs w:val="24"/>
        </w:rPr>
        <w:t xml:space="preserve"> – </w:t>
      </w:r>
      <w:hyperlink w:anchor="Par26" w:history="1">
        <w:r w:rsidRPr="00556E47">
          <w:rPr>
            <w:rStyle w:val="Hyperlink0"/>
            <w:sz w:val="24"/>
            <w:szCs w:val="24"/>
          </w:rPr>
          <w:t>4</w:t>
        </w:r>
      </w:hyperlink>
      <w:r w:rsidRPr="00556E47">
        <w:rPr>
          <w:rStyle w:val="Hyperlink0"/>
          <w:sz w:val="24"/>
          <w:szCs w:val="24"/>
        </w:rPr>
        <w:t>.5 Контракта, в том числе рассчитываемой как процент цены Контракта.</w:t>
      </w:r>
    </w:p>
    <w:p w14:paraId="1477F6DF" w14:textId="2E534FA9" w:rsidR="003C139D" w:rsidRPr="00556E47" w:rsidRDefault="00075E94">
      <w:pPr>
        <w:ind w:firstLine="540"/>
        <w:jc w:val="both"/>
        <w:rPr>
          <w:rStyle w:val="Hyperlink0"/>
          <w:sz w:val="24"/>
          <w:szCs w:val="24"/>
        </w:rPr>
      </w:pPr>
      <w:bookmarkStart w:id="1" w:name="Par1"/>
      <w:bookmarkEnd w:id="1"/>
      <w:r w:rsidRPr="00556E47">
        <w:rPr>
          <w:rStyle w:val="a6"/>
          <w:b/>
          <w:bCs/>
        </w:rPr>
        <w:lastRenderedPageBreak/>
        <w:t>4.3.</w:t>
      </w:r>
      <w:r w:rsidRPr="00556E47">
        <w:rPr>
          <w:rStyle w:val="Hyperlink0"/>
          <w:sz w:val="24"/>
          <w:szCs w:val="24"/>
        </w:rPr>
        <w:t xml:space="preserve">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равным 10 процентам цены Контракта</w:t>
      </w:r>
      <w:r w:rsidR="00865F86">
        <w:rPr>
          <w:rStyle w:val="Hyperlink0"/>
          <w:sz w:val="24"/>
          <w:szCs w:val="24"/>
        </w:rPr>
        <w:t>.</w:t>
      </w:r>
    </w:p>
    <w:p w14:paraId="594672D2" w14:textId="741074A6" w:rsidR="003C139D" w:rsidRPr="00556E47" w:rsidRDefault="00075E94">
      <w:pPr>
        <w:pStyle w:val="21"/>
        <w:shd w:val="clear" w:color="auto" w:fill="auto"/>
        <w:tabs>
          <w:tab w:val="left" w:pos="142"/>
        </w:tabs>
        <w:spacing w:before="0" w:after="0" w:line="240" w:lineRule="auto"/>
        <w:ind w:firstLine="567"/>
        <w:rPr>
          <w:rStyle w:val="a6"/>
          <w:sz w:val="24"/>
          <w:szCs w:val="24"/>
        </w:rPr>
      </w:pPr>
      <w:r w:rsidRPr="00556E47">
        <w:rPr>
          <w:rStyle w:val="a6"/>
          <w:b/>
          <w:bCs/>
          <w:sz w:val="24"/>
          <w:szCs w:val="24"/>
        </w:rPr>
        <w:t>4.4.</w:t>
      </w:r>
      <w:r w:rsidRPr="00556E47">
        <w:rPr>
          <w:rStyle w:val="a6"/>
          <w:sz w:val="24"/>
          <w:szCs w:val="24"/>
        </w:rPr>
        <w:t xml:space="preserve">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 1000 (одна тысяча) руб</w:t>
      </w:r>
      <w:r w:rsidR="00865F86">
        <w:rPr>
          <w:rStyle w:val="a6"/>
          <w:sz w:val="24"/>
          <w:szCs w:val="24"/>
        </w:rPr>
        <w:t>лей</w:t>
      </w:r>
      <w:r w:rsidRPr="00556E47">
        <w:rPr>
          <w:rStyle w:val="a6"/>
          <w:sz w:val="24"/>
          <w:szCs w:val="24"/>
        </w:rPr>
        <w:t xml:space="preserve"> 00 коп</w:t>
      </w:r>
      <w:r w:rsidR="00865F86">
        <w:rPr>
          <w:rStyle w:val="a6"/>
          <w:sz w:val="24"/>
          <w:szCs w:val="24"/>
        </w:rPr>
        <w:t>еек.</w:t>
      </w:r>
      <w:r w:rsidR="00865F86" w:rsidRPr="00865F86">
        <w:rPr>
          <w:sz w:val="30"/>
          <w:szCs w:val="30"/>
          <w:shd w:val="clear" w:color="auto" w:fill="FFFFFF"/>
        </w:rPr>
        <w:t xml:space="preserve"> </w:t>
      </w:r>
    </w:p>
    <w:p w14:paraId="7EAFC9C3" w14:textId="2BF9B739" w:rsidR="003C139D" w:rsidRPr="00556E47" w:rsidRDefault="00075E94">
      <w:pPr>
        <w:ind w:firstLine="540"/>
        <w:jc w:val="both"/>
        <w:rPr>
          <w:rStyle w:val="Hyperlink0"/>
          <w:sz w:val="24"/>
          <w:szCs w:val="24"/>
        </w:rPr>
      </w:pPr>
      <w:bookmarkStart w:id="2" w:name="Par26"/>
      <w:bookmarkEnd w:id="2"/>
      <w:r w:rsidRPr="00556E47">
        <w:rPr>
          <w:rStyle w:val="a6"/>
          <w:b/>
          <w:bCs/>
        </w:rPr>
        <w:t>4.5.</w:t>
      </w:r>
      <w:r w:rsidRPr="00556E47">
        <w:rPr>
          <w:rStyle w:val="Hyperlink0"/>
          <w:sz w:val="24"/>
          <w:szCs w:val="24"/>
        </w:rPr>
        <w:t xml:space="preserve"> За каждый факт неисполнения </w:t>
      </w:r>
      <w:r w:rsidR="00E34D40">
        <w:rPr>
          <w:rStyle w:val="Hyperlink0"/>
          <w:sz w:val="24"/>
          <w:szCs w:val="24"/>
        </w:rPr>
        <w:t>З</w:t>
      </w:r>
      <w:r w:rsidRPr="00556E47">
        <w:rPr>
          <w:rStyle w:val="Hyperlink0"/>
          <w:sz w:val="24"/>
          <w:szCs w:val="24"/>
        </w:rPr>
        <w:t>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 1000 (одна тысяча) руб</w:t>
      </w:r>
      <w:r w:rsidR="00865F86">
        <w:rPr>
          <w:rStyle w:val="Hyperlink0"/>
          <w:sz w:val="24"/>
          <w:szCs w:val="24"/>
        </w:rPr>
        <w:t>лей</w:t>
      </w:r>
      <w:r w:rsidRPr="00556E47">
        <w:rPr>
          <w:rStyle w:val="Hyperlink0"/>
          <w:sz w:val="24"/>
          <w:szCs w:val="24"/>
        </w:rPr>
        <w:t xml:space="preserve"> 00 коп</w:t>
      </w:r>
      <w:r w:rsidR="00865F86">
        <w:rPr>
          <w:rStyle w:val="Hyperlink0"/>
          <w:sz w:val="24"/>
          <w:szCs w:val="24"/>
        </w:rPr>
        <w:t>еек</w:t>
      </w:r>
      <w:r w:rsidRPr="00556E47">
        <w:rPr>
          <w:rStyle w:val="Hyperlink0"/>
          <w:sz w:val="24"/>
          <w:szCs w:val="24"/>
        </w:rPr>
        <w:t>.</w:t>
      </w:r>
    </w:p>
    <w:p w14:paraId="38DC3820" w14:textId="0AFC0EC2" w:rsidR="003C139D" w:rsidRPr="00556E47" w:rsidRDefault="00075E94">
      <w:pPr>
        <w:ind w:firstLine="540"/>
        <w:jc w:val="both"/>
        <w:rPr>
          <w:rStyle w:val="Hyperlink0"/>
          <w:sz w:val="24"/>
          <w:szCs w:val="24"/>
        </w:rPr>
      </w:pPr>
      <w:r w:rsidRPr="00556E47">
        <w:rPr>
          <w:rStyle w:val="a6"/>
          <w:b/>
          <w:bCs/>
        </w:rPr>
        <w:t xml:space="preserve">4.6. </w:t>
      </w:r>
      <w:r w:rsidRPr="00556E47">
        <w:rPr>
          <w:rStyle w:val="Hyperlink0"/>
          <w:sz w:val="24"/>
          <w:szCs w:val="24"/>
        </w:rPr>
        <w:t xml:space="preserve">В случае просрочки исполнения </w:t>
      </w:r>
      <w:r w:rsidR="00E34D40">
        <w:rPr>
          <w:rStyle w:val="Hyperlink0"/>
          <w:sz w:val="24"/>
          <w:szCs w:val="24"/>
        </w:rPr>
        <w:t>З</w:t>
      </w:r>
      <w:r w:rsidRPr="00556E47">
        <w:rPr>
          <w:rStyle w:val="Hyperlink0"/>
          <w:sz w:val="24"/>
          <w:szCs w:val="24"/>
        </w:rPr>
        <w:t>аказчиком обязательств, предусмотренных Контрактом, Поставщик вправе потребовать уплаты пени.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7361E7E2" w14:textId="49DBFE09" w:rsidR="003C139D" w:rsidRPr="00556E47" w:rsidRDefault="00075E94">
      <w:pPr>
        <w:ind w:firstLine="540"/>
        <w:jc w:val="both"/>
        <w:rPr>
          <w:rStyle w:val="Hyperlink0"/>
          <w:sz w:val="24"/>
          <w:szCs w:val="24"/>
        </w:rPr>
      </w:pPr>
      <w:r w:rsidRPr="00556E47">
        <w:rPr>
          <w:rStyle w:val="a6"/>
          <w:b/>
          <w:bCs/>
        </w:rPr>
        <w:t>4.7.</w:t>
      </w:r>
      <w:r w:rsidRPr="00556E47">
        <w:rPr>
          <w:rStyle w:val="Hyperlink0"/>
          <w:sz w:val="24"/>
          <w:szCs w:val="24"/>
        </w:rPr>
        <w:t xml:space="preserve">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Контракта, уменьшенной</w:t>
      </w:r>
      <w:r w:rsidR="00886E02">
        <w:rPr>
          <w:rStyle w:val="Hyperlink0"/>
          <w:sz w:val="24"/>
          <w:szCs w:val="24"/>
        </w:rPr>
        <w:t xml:space="preserve"> </w:t>
      </w:r>
      <w:r w:rsidRPr="00556E47">
        <w:rPr>
          <w:rStyle w:val="Hyperlink0"/>
          <w:sz w:val="24"/>
          <w:szCs w:val="24"/>
        </w:rPr>
        <w:t>на сумму, пропорциональную объему обязательств, предусмотренных Контрактом</w:t>
      </w:r>
      <w:r w:rsidR="00886E02">
        <w:rPr>
          <w:rStyle w:val="Hyperlink0"/>
          <w:sz w:val="24"/>
          <w:szCs w:val="24"/>
        </w:rPr>
        <w:t xml:space="preserve"> </w:t>
      </w:r>
      <w:r w:rsidRPr="00556E47">
        <w:rPr>
          <w:rStyle w:val="Hyperlink0"/>
          <w:sz w:val="24"/>
          <w:szCs w:val="24"/>
        </w:rPr>
        <w:t>и фактически исполненных Поставщиком.</w:t>
      </w:r>
    </w:p>
    <w:p w14:paraId="0E09B527" w14:textId="77777777" w:rsidR="003C139D" w:rsidRPr="00556E47" w:rsidRDefault="00075E94">
      <w:pPr>
        <w:ind w:firstLine="540"/>
        <w:jc w:val="both"/>
        <w:rPr>
          <w:rStyle w:val="Hyperlink0"/>
          <w:sz w:val="24"/>
          <w:szCs w:val="24"/>
        </w:rPr>
      </w:pPr>
      <w:r w:rsidRPr="00556E47">
        <w:rPr>
          <w:rStyle w:val="a6"/>
          <w:b/>
          <w:bCs/>
        </w:rPr>
        <w:t>4.8.</w:t>
      </w:r>
      <w:r w:rsidRPr="00556E47">
        <w:rPr>
          <w:rStyle w:val="Hyperlink0"/>
          <w:sz w:val="24"/>
          <w:szCs w:val="24"/>
        </w:rPr>
        <w:t xml:space="preserve">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257749F3" w14:textId="2C19562B" w:rsidR="003C139D" w:rsidRPr="00556E47" w:rsidRDefault="00075E94">
      <w:pPr>
        <w:ind w:firstLine="540"/>
        <w:jc w:val="both"/>
        <w:rPr>
          <w:rStyle w:val="Hyperlink0"/>
          <w:sz w:val="24"/>
          <w:szCs w:val="24"/>
        </w:rPr>
      </w:pPr>
      <w:r w:rsidRPr="00556E47">
        <w:rPr>
          <w:rStyle w:val="a6"/>
          <w:b/>
          <w:bCs/>
        </w:rPr>
        <w:t>4.9.</w:t>
      </w:r>
      <w:r w:rsidRPr="00556E47">
        <w:rPr>
          <w:rStyle w:val="Hyperlink0"/>
          <w:sz w:val="24"/>
          <w:szCs w:val="24"/>
        </w:rPr>
        <w:t xml:space="preserve"> Общая сумма начисленных штрафов за ненадлежащее исполнение </w:t>
      </w:r>
      <w:r w:rsidR="009973EA">
        <w:rPr>
          <w:rStyle w:val="Hyperlink0"/>
          <w:sz w:val="24"/>
          <w:szCs w:val="24"/>
        </w:rPr>
        <w:t>З</w:t>
      </w:r>
      <w:r w:rsidRPr="00556E47">
        <w:rPr>
          <w:rStyle w:val="Hyperlink0"/>
          <w:sz w:val="24"/>
          <w:szCs w:val="24"/>
        </w:rPr>
        <w:t>аказчиком обязательств, предусмотренных Контрактом, не может превышать цену Контракта.</w:t>
      </w:r>
    </w:p>
    <w:p w14:paraId="6C5CAC44" w14:textId="77777777" w:rsidR="003C139D" w:rsidRPr="00556E47" w:rsidRDefault="00075E94">
      <w:pPr>
        <w:ind w:firstLine="540"/>
        <w:jc w:val="both"/>
        <w:rPr>
          <w:rStyle w:val="Hyperlink0"/>
          <w:sz w:val="24"/>
          <w:szCs w:val="24"/>
        </w:rPr>
      </w:pPr>
      <w:r w:rsidRPr="00556E47">
        <w:rPr>
          <w:rStyle w:val="a6"/>
          <w:b/>
          <w:bCs/>
        </w:rPr>
        <w:t>4.10.</w:t>
      </w:r>
      <w:r w:rsidRPr="00556E47">
        <w:rPr>
          <w:rStyle w:val="Hyperlink0"/>
          <w:sz w:val="24"/>
          <w:szCs w:val="24"/>
        </w:rPr>
        <w:t xml:space="preserve">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3A49A75D" w14:textId="77777777" w:rsidR="003C139D" w:rsidRPr="00556E47" w:rsidRDefault="003C139D">
      <w:pPr>
        <w:rPr>
          <w:rStyle w:val="a6"/>
          <w:b/>
          <w:bCs/>
        </w:rPr>
      </w:pPr>
    </w:p>
    <w:p w14:paraId="36A65B99" w14:textId="77777777" w:rsidR="003C139D" w:rsidRPr="00556E47" w:rsidRDefault="003C139D">
      <w:pPr>
        <w:rPr>
          <w:rStyle w:val="a6"/>
          <w:b/>
          <w:bCs/>
        </w:rPr>
      </w:pPr>
    </w:p>
    <w:p w14:paraId="2714DAFE" w14:textId="77777777" w:rsidR="003C139D" w:rsidRPr="00556E47" w:rsidRDefault="00075E94">
      <w:pPr>
        <w:jc w:val="center"/>
        <w:rPr>
          <w:rStyle w:val="a6"/>
          <w:b/>
          <w:bCs/>
        </w:rPr>
      </w:pPr>
      <w:r w:rsidRPr="00556E47">
        <w:rPr>
          <w:rStyle w:val="a6"/>
          <w:b/>
          <w:bCs/>
        </w:rPr>
        <w:t>5. Срок действия Контракта, изменения условий Контракта</w:t>
      </w:r>
    </w:p>
    <w:p w14:paraId="66221704" w14:textId="77777777" w:rsidR="003C139D" w:rsidRPr="00556E47" w:rsidRDefault="003C139D">
      <w:pPr>
        <w:jc w:val="center"/>
        <w:rPr>
          <w:rStyle w:val="a6"/>
          <w:b/>
          <w:bCs/>
        </w:rPr>
      </w:pPr>
    </w:p>
    <w:p w14:paraId="44D9DF00" w14:textId="4C2F7A8B" w:rsidR="003C139D" w:rsidRPr="00556E47" w:rsidRDefault="00075E94" w:rsidP="00306069">
      <w:pPr>
        <w:ind w:firstLine="720"/>
        <w:jc w:val="both"/>
        <w:rPr>
          <w:rStyle w:val="Hyperlink0"/>
          <w:sz w:val="24"/>
          <w:szCs w:val="24"/>
        </w:rPr>
      </w:pPr>
      <w:r w:rsidRPr="00556E47">
        <w:rPr>
          <w:rStyle w:val="a6"/>
          <w:b/>
          <w:bCs/>
        </w:rPr>
        <w:t>5.1.</w:t>
      </w:r>
      <w:r w:rsidRPr="00556E47">
        <w:rPr>
          <w:rStyle w:val="Hyperlink0"/>
          <w:sz w:val="24"/>
          <w:szCs w:val="24"/>
        </w:rPr>
        <w:t xml:space="preserve"> Настоящий Контракт действует с момента подписания до </w:t>
      </w:r>
      <w:r w:rsidR="00E861F0">
        <w:rPr>
          <w:rStyle w:val="Hyperlink0"/>
          <w:sz w:val="24"/>
          <w:szCs w:val="24"/>
        </w:rPr>
        <w:t>____________________</w:t>
      </w:r>
      <w:r w:rsidRPr="00556E47">
        <w:rPr>
          <w:rStyle w:val="Hyperlink0"/>
          <w:sz w:val="24"/>
          <w:szCs w:val="24"/>
        </w:rPr>
        <w:t>.</w:t>
      </w:r>
    </w:p>
    <w:p w14:paraId="754CE813" w14:textId="77777777" w:rsidR="003C139D" w:rsidRPr="00556E47" w:rsidRDefault="00075E94" w:rsidP="00306069">
      <w:pPr>
        <w:ind w:firstLine="720"/>
        <w:jc w:val="both"/>
        <w:rPr>
          <w:rStyle w:val="Hyperlink0"/>
          <w:sz w:val="24"/>
          <w:szCs w:val="24"/>
        </w:rPr>
      </w:pPr>
      <w:r w:rsidRPr="00556E47">
        <w:rPr>
          <w:rStyle w:val="a6"/>
          <w:b/>
          <w:bCs/>
        </w:rPr>
        <w:t>5.2.</w:t>
      </w:r>
      <w:r w:rsidRPr="00556E47">
        <w:rPr>
          <w:rStyle w:val="Hyperlink0"/>
          <w:sz w:val="24"/>
          <w:szCs w:val="24"/>
        </w:rPr>
        <w:t xml:space="preserve"> Окончание срока действия настоящего Контракта не освобождает Стороны </w:t>
      </w:r>
      <w:r w:rsidRPr="00556E47">
        <w:rPr>
          <w:rStyle w:val="Hyperlink0"/>
          <w:sz w:val="24"/>
          <w:szCs w:val="24"/>
        </w:rPr>
        <w:br/>
        <w:t>от ответственности за нарушение условий вышеуказанного</w:t>
      </w:r>
      <w:r w:rsidRPr="00556E47">
        <w:rPr>
          <w:rStyle w:val="a6"/>
        </w:rPr>
        <w:t xml:space="preserve"> </w:t>
      </w:r>
      <w:r w:rsidRPr="00556E47">
        <w:rPr>
          <w:rStyle w:val="Hyperlink0"/>
          <w:sz w:val="24"/>
          <w:szCs w:val="24"/>
        </w:rPr>
        <w:t>Контракта, допущенных в период срока его действия, и не прекращает обязательств Сторон.</w:t>
      </w:r>
    </w:p>
    <w:p w14:paraId="22702261" w14:textId="77777777" w:rsidR="003C139D" w:rsidRPr="00556E47" w:rsidRDefault="00075E94" w:rsidP="00306069">
      <w:pPr>
        <w:pStyle w:val="20"/>
        <w:shd w:val="clear" w:color="auto" w:fill="auto"/>
        <w:tabs>
          <w:tab w:val="left" w:pos="1162"/>
        </w:tabs>
        <w:spacing w:before="0" w:after="0" w:line="240" w:lineRule="auto"/>
        <w:rPr>
          <w:rStyle w:val="a6"/>
          <w:rFonts w:ascii="Times New Roman" w:eastAsia="Times New Roman" w:hAnsi="Times New Roman" w:cs="Times New Roman"/>
          <w:sz w:val="24"/>
          <w:szCs w:val="24"/>
        </w:rPr>
      </w:pPr>
      <w:r w:rsidRPr="00556E47">
        <w:rPr>
          <w:rStyle w:val="a6"/>
          <w:rFonts w:ascii="Times New Roman" w:hAnsi="Times New Roman"/>
          <w:b/>
          <w:bCs/>
          <w:sz w:val="24"/>
          <w:szCs w:val="24"/>
        </w:rPr>
        <w:t xml:space="preserve">           5.3.</w:t>
      </w:r>
      <w:r w:rsidRPr="00556E47">
        <w:rPr>
          <w:rStyle w:val="a6"/>
          <w:rFonts w:ascii="Times New Roman" w:hAnsi="Times New Roman"/>
          <w:sz w:val="24"/>
          <w:szCs w:val="24"/>
        </w:rPr>
        <w:t xml:space="preserve">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14:paraId="42E3B848" w14:textId="29FB3E06" w:rsidR="003C139D" w:rsidRPr="00556E47" w:rsidRDefault="00075E94" w:rsidP="00306069">
      <w:pPr>
        <w:pStyle w:val="20"/>
        <w:shd w:val="clear" w:color="auto" w:fill="auto"/>
        <w:tabs>
          <w:tab w:val="left" w:pos="1414"/>
        </w:tabs>
        <w:spacing w:before="0" w:after="0" w:line="240" w:lineRule="auto"/>
        <w:rPr>
          <w:rStyle w:val="a6"/>
          <w:rFonts w:ascii="Times New Roman" w:eastAsia="Times New Roman" w:hAnsi="Times New Roman" w:cs="Times New Roman"/>
          <w:sz w:val="24"/>
          <w:szCs w:val="24"/>
        </w:rPr>
      </w:pPr>
      <w:r w:rsidRPr="00556E47">
        <w:rPr>
          <w:rStyle w:val="a6"/>
          <w:rFonts w:ascii="Times New Roman" w:hAnsi="Times New Roman"/>
          <w:sz w:val="24"/>
          <w:szCs w:val="24"/>
        </w:rPr>
        <w:t xml:space="preserve">           </w:t>
      </w:r>
      <w:r w:rsidRPr="00556E47">
        <w:rPr>
          <w:rStyle w:val="a6"/>
          <w:rFonts w:ascii="Times New Roman" w:hAnsi="Times New Roman"/>
          <w:b/>
          <w:bCs/>
          <w:sz w:val="24"/>
          <w:szCs w:val="24"/>
        </w:rPr>
        <w:t>5.3.1.</w:t>
      </w:r>
      <w:r w:rsidRPr="00556E47">
        <w:rPr>
          <w:rStyle w:val="a6"/>
          <w:rFonts w:ascii="Times New Roman" w:hAnsi="Times New Roman"/>
          <w:sz w:val="24"/>
          <w:szCs w:val="24"/>
        </w:rPr>
        <w:t xml:space="preserve"> При снижении цены </w:t>
      </w:r>
      <w:r w:rsidR="00306069">
        <w:rPr>
          <w:rStyle w:val="a6"/>
          <w:rFonts w:ascii="Times New Roman" w:hAnsi="Times New Roman"/>
          <w:sz w:val="24"/>
          <w:szCs w:val="24"/>
        </w:rPr>
        <w:t>К</w:t>
      </w:r>
      <w:r w:rsidRPr="00556E47">
        <w:rPr>
          <w:rStyle w:val="a6"/>
          <w:rFonts w:ascii="Times New Roman" w:hAnsi="Times New Roman"/>
          <w:sz w:val="24"/>
          <w:szCs w:val="24"/>
        </w:rPr>
        <w:t>онтракта без изменения предусмотренного Контрактом количества поставляемого товара и иных условий Контракта;</w:t>
      </w:r>
    </w:p>
    <w:p w14:paraId="35218237" w14:textId="5000386B" w:rsidR="003C139D" w:rsidRDefault="00075E94" w:rsidP="00306069">
      <w:pPr>
        <w:pStyle w:val="20"/>
        <w:shd w:val="clear" w:color="auto" w:fill="auto"/>
        <w:tabs>
          <w:tab w:val="left" w:pos="1414"/>
        </w:tabs>
        <w:spacing w:before="0" w:after="0" w:line="240" w:lineRule="auto"/>
        <w:rPr>
          <w:rStyle w:val="a6"/>
          <w:rFonts w:ascii="Times New Roman" w:hAnsi="Times New Roman"/>
          <w:sz w:val="24"/>
          <w:szCs w:val="24"/>
        </w:rPr>
      </w:pPr>
      <w:r w:rsidRPr="00556E47">
        <w:rPr>
          <w:rStyle w:val="a6"/>
          <w:rFonts w:ascii="Times New Roman" w:hAnsi="Times New Roman"/>
          <w:b/>
          <w:bCs/>
          <w:sz w:val="24"/>
          <w:szCs w:val="24"/>
        </w:rPr>
        <w:t xml:space="preserve">           5.3.2.</w:t>
      </w:r>
      <w:r w:rsidRPr="00556E47">
        <w:rPr>
          <w:rStyle w:val="a6"/>
          <w:rFonts w:ascii="Times New Roman" w:hAnsi="Times New Roman"/>
          <w:sz w:val="24"/>
          <w:szCs w:val="24"/>
        </w:rPr>
        <w:t xml:space="preserve"> Если по предложению </w:t>
      </w:r>
      <w:r w:rsidR="00306069">
        <w:rPr>
          <w:rStyle w:val="a6"/>
          <w:rFonts w:ascii="Times New Roman" w:hAnsi="Times New Roman"/>
          <w:sz w:val="24"/>
          <w:szCs w:val="24"/>
        </w:rPr>
        <w:t>З</w:t>
      </w:r>
      <w:r w:rsidRPr="00556E47">
        <w:rPr>
          <w:rStyle w:val="a6"/>
          <w:rFonts w:ascii="Times New Roman" w:hAnsi="Times New Roman"/>
          <w:sz w:val="24"/>
          <w:szCs w:val="24"/>
        </w:rPr>
        <w:t xml:space="preserve">аказчика увеличивается предусмотренное </w:t>
      </w:r>
      <w:r w:rsidR="00306069">
        <w:rPr>
          <w:rStyle w:val="a6"/>
          <w:rFonts w:ascii="Times New Roman" w:hAnsi="Times New Roman"/>
          <w:sz w:val="24"/>
          <w:szCs w:val="24"/>
        </w:rPr>
        <w:t>К</w:t>
      </w:r>
      <w:r w:rsidRPr="00556E47">
        <w:rPr>
          <w:rStyle w:val="a6"/>
          <w:rFonts w:ascii="Times New Roman" w:hAnsi="Times New Roman"/>
          <w:sz w:val="24"/>
          <w:szCs w:val="24"/>
        </w:rPr>
        <w:t xml:space="preserve">онтрактом количество поставляемого товара не более чем на десять процентов или уменьшается предусмотренное </w:t>
      </w:r>
      <w:r w:rsidR="00306069">
        <w:rPr>
          <w:rStyle w:val="a6"/>
          <w:rFonts w:ascii="Times New Roman" w:hAnsi="Times New Roman"/>
          <w:sz w:val="24"/>
          <w:szCs w:val="24"/>
        </w:rPr>
        <w:t>К</w:t>
      </w:r>
      <w:r w:rsidRPr="00556E47">
        <w:rPr>
          <w:rStyle w:val="a6"/>
          <w:rFonts w:ascii="Times New Roman" w:hAnsi="Times New Roman"/>
          <w:sz w:val="24"/>
          <w:szCs w:val="24"/>
        </w:rPr>
        <w:t xml:space="preserve">онтрактом количество поставляемого товара не более чем на десять процентов. При этом по соглашению </w:t>
      </w:r>
      <w:r w:rsidR="00306069">
        <w:rPr>
          <w:rStyle w:val="a6"/>
          <w:rFonts w:ascii="Times New Roman" w:hAnsi="Times New Roman"/>
          <w:sz w:val="24"/>
          <w:szCs w:val="24"/>
        </w:rPr>
        <w:t>С</w:t>
      </w:r>
      <w:r w:rsidRPr="00556E47">
        <w:rPr>
          <w:rStyle w:val="a6"/>
          <w:rFonts w:ascii="Times New Roman" w:hAnsi="Times New Roman"/>
          <w:sz w:val="24"/>
          <w:szCs w:val="24"/>
        </w:rPr>
        <w:t xml:space="preserve">торон допускается изменение с учетом положений бюджетного законодательства Российской Федерации цены </w:t>
      </w:r>
      <w:r w:rsidR="00306069">
        <w:rPr>
          <w:rStyle w:val="a6"/>
          <w:rFonts w:ascii="Times New Roman" w:hAnsi="Times New Roman"/>
          <w:sz w:val="24"/>
          <w:szCs w:val="24"/>
        </w:rPr>
        <w:t>К</w:t>
      </w:r>
      <w:r w:rsidRPr="00556E47">
        <w:rPr>
          <w:rStyle w:val="a6"/>
          <w:rFonts w:ascii="Times New Roman" w:hAnsi="Times New Roman"/>
          <w:sz w:val="24"/>
          <w:szCs w:val="24"/>
        </w:rPr>
        <w:t xml:space="preserve">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w:t>
      </w:r>
      <w:r w:rsidR="00306069">
        <w:rPr>
          <w:rStyle w:val="a6"/>
          <w:rFonts w:ascii="Times New Roman" w:hAnsi="Times New Roman"/>
          <w:sz w:val="24"/>
          <w:szCs w:val="24"/>
        </w:rPr>
        <w:t>К</w:t>
      </w:r>
      <w:r w:rsidRPr="00556E47">
        <w:rPr>
          <w:rStyle w:val="a6"/>
          <w:rFonts w:ascii="Times New Roman" w:hAnsi="Times New Roman"/>
          <w:sz w:val="24"/>
          <w:szCs w:val="24"/>
        </w:rPr>
        <w:t xml:space="preserve">онтракта. При уменьшении предусмотренных Контрактом количества товара Стороны обязаны уменьшить цену </w:t>
      </w:r>
      <w:r w:rsidRPr="00556E47">
        <w:rPr>
          <w:rStyle w:val="a6"/>
          <w:rFonts w:ascii="Times New Roman" w:hAnsi="Times New Roman"/>
          <w:sz w:val="24"/>
          <w:szCs w:val="24"/>
        </w:rPr>
        <w:lastRenderedPageBreak/>
        <w:t>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14:paraId="103AC9EC" w14:textId="249E2ADB" w:rsidR="00306069" w:rsidRPr="00DE51B3" w:rsidRDefault="00306069" w:rsidP="00306069">
      <w:pPr>
        <w:shd w:val="clear" w:color="auto" w:fill="FFFFFF"/>
        <w:jc w:val="both"/>
      </w:pPr>
      <w:r>
        <w:rPr>
          <w:rStyle w:val="a6"/>
        </w:rPr>
        <w:tab/>
      </w:r>
      <w:r w:rsidRPr="00306069">
        <w:rPr>
          <w:rStyle w:val="a6"/>
          <w:b/>
          <w:bCs/>
        </w:rPr>
        <w:t>5.4.</w:t>
      </w:r>
      <w:r>
        <w:rPr>
          <w:rStyle w:val="a6"/>
        </w:rPr>
        <w:t xml:space="preserve"> </w:t>
      </w:r>
      <w:r w:rsidRPr="00DE51B3">
        <w:t xml:space="preserve">Все изменения и дополнения к </w:t>
      </w:r>
      <w:r w:rsidR="008566E9">
        <w:rPr>
          <w:rStyle w:val="a6"/>
        </w:rPr>
        <w:t>К</w:t>
      </w:r>
      <w:r w:rsidR="008566E9" w:rsidRPr="00556E47">
        <w:rPr>
          <w:rStyle w:val="a6"/>
        </w:rPr>
        <w:t>онтракт</w:t>
      </w:r>
      <w:r w:rsidRPr="00DE51B3">
        <w:t>у составляются в письменной форме и являются его неотъемлемой частью. В случае изменения адреса, банковских реквизитов Сторон, Сторона в трехдневный срок письменно уведомляет другую Сторону о произошедших изменениях, дополнительное соглашение в этом случае не подписывается.</w:t>
      </w:r>
    </w:p>
    <w:p w14:paraId="3A610F18" w14:textId="6B33A411" w:rsidR="00306069" w:rsidRDefault="00306069" w:rsidP="008566E9">
      <w:pPr>
        <w:shd w:val="clear" w:color="auto" w:fill="FFFFFF"/>
        <w:ind w:firstLine="708"/>
        <w:jc w:val="both"/>
      </w:pPr>
      <w:r w:rsidRPr="00DE51B3">
        <w:t xml:space="preserve">Допускается заключение дополнительных соглашений к </w:t>
      </w:r>
      <w:r w:rsidR="008566E9">
        <w:rPr>
          <w:rStyle w:val="a6"/>
        </w:rPr>
        <w:t>К</w:t>
      </w:r>
      <w:r w:rsidR="008566E9" w:rsidRPr="00556E47">
        <w:rPr>
          <w:rStyle w:val="a6"/>
        </w:rPr>
        <w:t>онтракт</w:t>
      </w:r>
      <w:r w:rsidR="008566E9" w:rsidRPr="00DE51B3">
        <w:t>у</w:t>
      </w:r>
      <w:r w:rsidRPr="00DE51B3">
        <w:t xml:space="preserve"> в электронной форме посредством систем электронного документооборота (ЭДО), с подписанием дополнительных соглашений к </w:t>
      </w:r>
      <w:r w:rsidR="008566E9">
        <w:rPr>
          <w:rStyle w:val="a6"/>
        </w:rPr>
        <w:t>К</w:t>
      </w:r>
      <w:r w:rsidR="008566E9" w:rsidRPr="00556E47">
        <w:rPr>
          <w:rStyle w:val="a6"/>
        </w:rPr>
        <w:t>онтракт</w:t>
      </w:r>
      <w:r w:rsidR="008566E9" w:rsidRPr="00DE51B3">
        <w:t>у</w:t>
      </w:r>
      <w:r w:rsidRPr="00DE51B3">
        <w:t xml:space="preserve"> электронными подписями уполномоченных представителей сторон </w:t>
      </w:r>
      <w:r w:rsidR="008566E9">
        <w:rPr>
          <w:rStyle w:val="a6"/>
        </w:rPr>
        <w:t>К</w:t>
      </w:r>
      <w:r w:rsidR="008566E9" w:rsidRPr="00556E47">
        <w:rPr>
          <w:rStyle w:val="a6"/>
        </w:rPr>
        <w:t>онтракт</w:t>
      </w:r>
      <w:r w:rsidR="008566E9">
        <w:t>а</w:t>
      </w:r>
      <w:r w:rsidRPr="00DE51B3">
        <w:t xml:space="preserve"> в соответствии с законодательством Российской Федерации.</w:t>
      </w:r>
    </w:p>
    <w:p w14:paraId="5112C74C" w14:textId="44F863FB" w:rsidR="009E3BBB" w:rsidRPr="00DE51B3" w:rsidRDefault="009E3BBB" w:rsidP="009E3BBB">
      <w:pPr>
        <w:shd w:val="clear" w:color="auto" w:fill="FFFFFF"/>
        <w:ind w:firstLine="709"/>
        <w:jc w:val="both"/>
      </w:pPr>
      <w:r w:rsidRPr="000743B9">
        <w:rPr>
          <w:b/>
          <w:bCs/>
        </w:rPr>
        <w:t>5.5.</w:t>
      </w:r>
      <w:r>
        <w:t xml:space="preserve"> </w:t>
      </w:r>
      <w:r w:rsidRPr="00DE51B3">
        <w:rPr>
          <w:bCs/>
        </w:rPr>
        <w:t xml:space="preserve">По соглашению Сторон </w:t>
      </w:r>
      <w:r w:rsidR="00087E94">
        <w:rPr>
          <w:rStyle w:val="a6"/>
        </w:rPr>
        <w:t>К</w:t>
      </w:r>
      <w:r w:rsidR="00087E94" w:rsidRPr="00556E47">
        <w:rPr>
          <w:rStyle w:val="a6"/>
        </w:rPr>
        <w:t>онтракт</w:t>
      </w:r>
      <w:r w:rsidR="00087E94">
        <w:t>а</w:t>
      </w:r>
      <w:r w:rsidRPr="00DE51B3">
        <w:rPr>
          <w:bCs/>
        </w:rPr>
        <w:t xml:space="preserve"> допускается изменение размера и (или) сроков оплаты и (или) </w:t>
      </w:r>
      <w:r w:rsidR="00DC38D4">
        <w:rPr>
          <w:bCs/>
        </w:rPr>
        <w:t>количества</w:t>
      </w:r>
      <w:r w:rsidRPr="00DE51B3">
        <w:rPr>
          <w:bCs/>
        </w:rPr>
        <w:t xml:space="preserve"> </w:t>
      </w:r>
      <w:r w:rsidR="000C70F2">
        <w:rPr>
          <w:bCs/>
        </w:rPr>
        <w:t>товара</w:t>
      </w:r>
      <w:r w:rsidRPr="00DE51B3">
        <w:rPr>
          <w:bCs/>
        </w:rPr>
        <w:t xml:space="preserve"> в случае уменьшения в соответствии с Бюджетным кодексом Российской Федерации получателю бюджетных средств, предоставляющему субсидии, ранее доведенных в установленном порядке лимитов бюджетных обязательств на предоставление субсидии.</w:t>
      </w:r>
    </w:p>
    <w:p w14:paraId="618D4C93" w14:textId="77777777" w:rsidR="003C139D" w:rsidRPr="00556E47" w:rsidRDefault="003C139D">
      <w:pPr>
        <w:pStyle w:val="20"/>
        <w:shd w:val="clear" w:color="auto" w:fill="auto"/>
        <w:tabs>
          <w:tab w:val="left" w:pos="1414"/>
        </w:tabs>
        <w:spacing w:before="0" w:after="0" w:line="302" w:lineRule="exact"/>
        <w:rPr>
          <w:rStyle w:val="a6"/>
          <w:rFonts w:ascii="Times New Roman" w:eastAsia="Times New Roman" w:hAnsi="Times New Roman" w:cs="Times New Roman"/>
          <w:sz w:val="24"/>
          <w:szCs w:val="24"/>
        </w:rPr>
      </w:pPr>
    </w:p>
    <w:p w14:paraId="04BF8005" w14:textId="77777777" w:rsidR="003C139D" w:rsidRPr="00556E47" w:rsidRDefault="00075E94">
      <w:pPr>
        <w:jc w:val="center"/>
        <w:rPr>
          <w:rStyle w:val="a6"/>
          <w:b/>
          <w:bCs/>
        </w:rPr>
      </w:pPr>
      <w:r w:rsidRPr="00556E47">
        <w:rPr>
          <w:rStyle w:val="a6"/>
          <w:b/>
          <w:bCs/>
        </w:rPr>
        <w:t>6. Расторжение Контракта</w:t>
      </w:r>
    </w:p>
    <w:p w14:paraId="419EE069" w14:textId="77777777" w:rsidR="003C139D" w:rsidRPr="00556E47" w:rsidRDefault="003C139D">
      <w:pPr>
        <w:jc w:val="center"/>
        <w:rPr>
          <w:rStyle w:val="a6"/>
          <w:b/>
          <w:bCs/>
        </w:rPr>
      </w:pPr>
    </w:p>
    <w:p w14:paraId="0713F683" w14:textId="4CBDB34E" w:rsidR="003C139D" w:rsidRDefault="00075E94">
      <w:pPr>
        <w:ind w:firstLine="720"/>
        <w:jc w:val="both"/>
      </w:pPr>
      <w:r w:rsidRPr="00556E47">
        <w:rPr>
          <w:rStyle w:val="a6"/>
          <w:b/>
          <w:bCs/>
        </w:rPr>
        <w:t>6.1.</w:t>
      </w:r>
      <w:r w:rsidRPr="00556E47">
        <w:rPr>
          <w:rStyle w:val="Hyperlink0"/>
          <w:sz w:val="24"/>
          <w:szCs w:val="24"/>
        </w:rPr>
        <w:t xml:space="preserve"> Расторжение настоящего Контракта </w:t>
      </w:r>
      <w:r w:rsidR="00FD4BCE" w:rsidRPr="00DE51B3">
        <w:t xml:space="preserve">допускается по соглашению Сторон, по решению суда, в случае одностороннего отказа Стороны </w:t>
      </w:r>
      <w:r w:rsidR="00FD4BCE">
        <w:rPr>
          <w:rStyle w:val="a6"/>
        </w:rPr>
        <w:t>К</w:t>
      </w:r>
      <w:r w:rsidR="00FD4BCE" w:rsidRPr="00556E47">
        <w:rPr>
          <w:rStyle w:val="a6"/>
        </w:rPr>
        <w:t>онтракт</w:t>
      </w:r>
      <w:r w:rsidR="00FD4BCE">
        <w:t>а</w:t>
      </w:r>
      <w:r w:rsidR="00FD4BCE" w:rsidRPr="00DE51B3">
        <w:t xml:space="preserve"> от исполнения </w:t>
      </w:r>
      <w:r w:rsidR="00FD4BCE">
        <w:rPr>
          <w:rStyle w:val="a6"/>
        </w:rPr>
        <w:t>К</w:t>
      </w:r>
      <w:r w:rsidR="00FD4BCE" w:rsidRPr="00556E47">
        <w:rPr>
          <w:rStyle w:val="a6"/>
        </w:rPr>
        <w:t>онтракт</w:t>
      </w:r>
      <w:r w:rsidR="00FD4BCE">
        <w:t>а</w:t>
      </w:r>
      <w:r w:rsidR="00FD4BCE" w:rsidRPr="00DE51B3">
        <w:t xml:space="preserve"> в соответствии с гражданским законодательством.</w:t>
      </w:r>
      <w:r w:rsidR="00E36408">
        <w:t xml:space="preserve"> </w:t>
      </w:r>
      <w:r w:rsidR="00E36408" w:rsidRPr="00DE51B3">
        <w:t xml:space="preserve">Стороны вправе отказаться от исполнения </w:t>
      </w:r>
      <w:r w:rsidR="0063389D">
        <w:t>Контракта</w:t>
      </w:r>
      <w:r w:rsidR="0063389D" w:rsidRPr="00DE51B3">
        <w:t xml:space="preserve"> </w:t>
      </w:r>
      <w:r w:rsidR="00E36408" w:rsidRPr="00DE51B3">
        <w:t xml:space="preserve">в одностороннем порядке в соответствии с положениями частей </w:t>
      </w:r>
      <w:r w:rsidR="00484A4C" w:rsidRPr="00747830">
        <w:t>8 – 11, 13 – 19, 21 – 23 и 25</w:t>
      </w:r>
      <w:r w:rsidR="00484A4C">
        <w:t xml:space="preserve"> </w:t>
      </w:r>
      <w:r w:rsidR="00E36408" w:rsidRPr="00DE51B3">
        <w:t xml:space="preserve">статьи 95 </w:t>
      </w:r>
      <w:r w:rsidR="008B12B4" w:rsidRPr="00A20804">
        <w:rPr>
          <w:color w:val="0D0D0D" w:themeColor="text1" w:themeTint="F2"/>
        </w:rPr>
        <w:t>Закон</w:t>
      </w:r>
      <w:r w:rsidR="008B12B4">
        <w:rPr>
          <w:color w:val="0D0D0D" w:themeColor="text1" w:themeTint="F2"/>
        </w:rPr>
        <w:t>ом</w:t>
      </w:r>
      <w:r w:rsidR="008B12B4" w:rsidRPr="00A20804">
        <w:rPr>
          <w:color w:val="0D0D0D" w:themeColor="text1" w:themeTint="F2"/>
        </w:rPr>
        <w:t xml:space="preserve"> о контрактной системе</w:t>
      </w:r>
      <w:r w:rsidR="008B12B4">
        <w:rPr>
          <w:color w:val="0D0D0D" w:themeColor="text1" w:themeTint="F2"/>
        </w:rPr>
        <w:t>.</w:t>
      </w:r>
    </w:p>
    <w:p w14:paraId="3F46D840" w14:textId="7799A0D9" w:rsidR="00E36408" w:rsidRPr="00556E47" w:rsidRDefault="00E36408">
      <w:pPr>
        <w:ind w:firstLine="720"/>
        <w:jc w:val="both"/>
        <w:rPr>
          <w:rStyle w:val="Hyperlink0"/>
          <w:sz w:val="24"/>
          <w:szCs w:val="24"/>
        </w:rPr>
      </w:pPr>
      <w:r w:rsidRPr="00E36408">
        <w:rPr>
          <w:b/>
          <w:bCs/>
        </w:rPr>
        <w:t>6.2.</w:t>
      </w:r>
      <w:r>
        <w:t xml:space="preserve"> </w:t>
      </w:r>
      <w:r w:rsidRPr="00DE51B3">
        <w:rPr>
          <w:rFonts w:eastAsia="Calibri"/>
          <w:lang w:eastAsia="en-US"/>
        </w:rPr>
        <w:t xml:space="preserve">Сторона, принявшая решение об одностороннем отказе от исполнения </w:t>
      </w:r>
      <w:r>
        <w:rPr>
          <w:rStyle w:val="a6"/>
        </w:rPr>
        <w:t>К</w:t>
      </w:r>
      <w:r w:rsidRPr="00556E47">
        <w:rPr>
          <w:rStyle w:val="a6"/>
        </w:rPr>
        <w:t>онтракт</w:t>
      </w:r>
      <w:r>
        <w:t>а</w:t>
      </w:r>
      <w:r w:rsidRPr="00DE51B3">
        <w:rPr>
          <w:rFonts w:eastAsia="Calibri"/>
          <w:lang w:eastAsia="en-US"/>
        </w:rPr>
        <w:t xml:space="preserve"> не позднее чем в течении трех рабочих дней с даты принятия указанного решения обязана уведомить другую Сторону о принятом решении по адресу электронной почты, по почте заказным письмом с уведомлением о вручении, посредством факсимильной связи. Датой такого надлежащего уведомления признается дата получения подтверждения о вручении такого уведомления другой Стороной. Решение об одностороннем отказе от исполнения </w:t>
      </w:r>
      <w:r>
        <w:rPr>
          <w:rStyle w:val="a6"/>
        </w:rPr>
        <w:t>К</w:t>
      </w:r>
      <w:r w:rsidRPr="00556E47">
        <w:rPr>
          <w:rStyle w:val="a6"/>
        </w:rPr>
        <w:t>онтракт</w:t>
      </w:r>
      <w:r>
        <w:t>а</w:t>
      </w:r>
      <w:r w:rsidRPr="00DE51B3">
        <w:rPr>
          <w:rFonts w:eastAsia="Calibri"/>
          <w:lang w:eastAsia="en-US"/>
        </w:rPr>
        <w:t xml:space="preserve"> вступает в силу и </w:t>
      </w:r>
      <w:r>
        <w:rPr>
          <w:rStyle w:val="a6"/>
        </w:rPr>
        <w:t>К</w:t>
      </w:r>
      <w:r w:rsidRPr="00556E47">
        <w:rPr>
          <w:rStyle w:val="a6"/>
        </w:rPr>
        <w:t>онтракт</w:t>
      </w:r>
      <w:r w:rsidRPr="00DE51B3">
        <w:rPr>
          <w:rFonts w:eastAsia="Calibri"/>
          <w:lang w:eastAsia="en-US"/>
        </w:rPr>
        <w:t xml:space="preserve"> считается расторгнутым через десять дней с даты надлежащего уведомления другой Стороны об одностороннем отказе от исполнения </w:t>
      </w:r>
      <w:r>
        <w:rPr>
          <w:rStyle w:val="a6"/>
        </w:rPr>
        <w:t>К</w:t>
      </w:r>
      <w:r w:rsidRPr="00556E47">
        <w:rPr>
          <w:rStyle w:val="a6"/>
        </w:rPr>
        <w:t>онтракт</w:t>
      </w:r>
      <w:r>
        <w:t>а</w:t>
      </w:r>
      <w:r w:rsidRPr="00DE51B3">
        <w:rPr>
          <w:rFonts w:eastAsia="Calibri"/>
          <w:lang w:eastAsia="en-US"/>
        </w:rPr>
        <w:t>.</w:t>
      </w:r>
    </w:p>
    <w:p w14:paraId="23E4B551" w14:textId="552EACDD" w:rsidR="003C139D" w:rsidRDefault="00075E94">
      <w:pPr>
        <w:ind w:firstLine="720"/>
        <w:jc w:val="both"/>
        <w:rPr>
          <w:rStyle w:val="Hyperlink0"/>
          <w:sz w:val="24"/>
          <w:szCs w:val="24"/>
        </w:rPr>
      </w:pPr>
      <w:r w:rsidRPr="00556E47">
        <w:rPr>
          <w:rStyle w:val="a6"/>
          <w:b/>
          <w:bCs/>
        </w:rPr>
        <w:t>6.</w:t>
      </w:r>
      <w:r w:rsidR="00E36408">
        <w:rPr>
          <w:rStyle w:val="a6"/>
          <w:b/>
          <w:bCs/>
        </w:rPr>
        <w:t>3</w:t>
      </w:r>
      <w:r w:rsidRPr="00556E47">
        <w:rPr>
          <w:rStyle w:val="a6"/>
          <w:b/>
          <w:bCs/>
        </w:rPr>
        <w:t>.</w:t>
      </w:r>
      <w:r w:rsidRPr="00556E47">
        <w:rPr>
          <w:rStyle w:val="Hyperlink0"/>
          <w:sz w:val="24"/>
          <w:szCs w:val="24"/>
        </w:rPr>
        <w:t> Стороны обязаны урегулировать все вопросы по взаимным расчетам до момента расторжения настоящего Контракта по соглашению Сторон.</w:t>
      </w:r>
    </w:p>
    <w:p w14:paraId="517EA2B0" w14:textId="77777777" w:rsidR="00B27E78" w:rsidRDefault="00B27E78">
      <w:pPr>
        <w:ind w:firstLine="720"/>
        <w:jc w:val="both"/>
        <w:rPr>
          <w:rStyle w:val="Hyperlink0"/>
          <w:sz w:val="24"/>
          <w:szCs w:val="24"/>
        </w:rPr>
      </w:pPr>
    </w:p>
    <w:p w14:paraId="409AB395" w14:textId="243D9B94" w:rsidR="00B27E78" w:rsidRPr="002E026E" w:rsidRDefault="00B27E78" w:rsidP="00B27E78">
      <w:pPr>
        <w:widowControl w:val="0"/>
        <w:ind w:firstLine="720"/>
        <w:contextualSpacing/>
        <w:jc w:val="center"/>
      </w:pPr>
      <w:r>
        <w:rPr>
          <w:b/>
        </w:rPr>
        <w:t>7</w:t>
      </w:r>
      <w:r w:rsidRPr="002E026E">
        <w:rPr>
          <w:b/>
        </w:rPr>
        <w:t>. Обстоятельства непреодолимой силы</w:t>
      </w:r>
    </w:p>
    <w:p w14:paraId="09E837D2" w14:textId="77777777" w:rsidR="00B27E78" w:rsidRPr="002E026E" w:rsidRDefault="00B27E78" w:rsidP="00B27E78">
      <w:pPr>
        <w:widowControl w:val="0"/>
        <w:ind w:firstLine="720"/>
        <w:contextualSpacing/>
        <w:rPr>
          <w:b/>
        </w:rPr>
      </w:pPr>
    </w:p>
    <w:p w14:paraId="2CB21ADA" w14:textId="6AE7D8D1" w:rsidR="00B27E78" w:rsidRDefault="00B27E78" w:rsidP="009D4473">
      <w:pPr>
        <w:widowControl w:val="0"/>
        <w:ind w:firstLine="720"/>
        <w:contextualSpacing/>
        <w:jc w:val="both"/>
      </w:pPr>
      <w:r>
        <w:rPr>
          <w:b/>
        </w:rPr>
        <w:t>7</w:t>
      </w:r>
      <w:r w:rsidRPr="002E026E">
        <w:rPr>
          <w:b/>
        </w:rPr>
        <w:t>.1.</w:t>
      </w:r>
      <w:r w:rsidRPr="002E026E">
        <w:t xml:space="preserve"> Стороны не несут ответственность за полное или частичное неисполнение предусмотренных настоящим </w:t>
      </w:r>
      <w:r w:rsidR="00595F4C">
        <w:t>К</w:t>
      </w:r>
      <w:r w:rsidRPr="002E026E">
        <w:t>онтрактом обязательств, если такое неисполнение связано с обстоятельствами непреодолимой силы.</w:t>
      </w:r>
    </w:p>
    <w:p w14:paraId="4BBFDE3C" w14:textId="7D81B5A3" w:rsidR="009D4473" w:rsidRPr="00151DF0" w:rsidRDefault="009D4473" w:rsidP="007D0C6B">
      <w:pPr>
        <w:pStyle w:val="a9"/>
        <w:widowControl w:val="0"/>
        <w:numPr>
          <w:ilvl w:val="1"/>
          <w:numId w:val="13"/>
        </w:numPr>
        <w:pBdr>
          <w:top w:val="none" w:sz="0" w:space="0" w:color="auto"/>
          <w:left w:val="none" w:sz="0" w:space="0" w:color="auto"/>
          <w:bottom w:val="none" w:sz="0" w:space="0" w:color="auto"/>
          <w:right w:val="none" w:sz="0" w:space="0" w:color="auto"/>
          <w:between w:val="none" w:sz="0" w:space="0" w:color="auto"/>
          <w:bar w:val="none" w:sz="0" w:color="auto"/>
        </w:pBdr>
        <w:tabs>
          <w:tab w:val="left" w:pos="426"/>
          <w:tab w:val="left" w:pos="866"/>
          <w:tab w:val="left" w:pos="993"/>
        </w:tabs>
        <w:autoSpaceDE w:val="0"/>
        <w:autoSpaceDN w:val="0"/>
        <w:ind w:left="0" w:firstLine="720"/>
        <w:jc w:val="both"/>
        <w:rPr>
          <w:rStyle w:val="normaltextrun1"/>
        </w:rPr>
      </w:pPr>
      <w:r w:rsidRPr="00151DF0">
        <w:t xml:space="preserve">Обстоятельствами непреодолимой силы являются чрезвычайные и непредотвратимые при данных условиях обстоятельства, такие, как стихийные бедствия (землетрясение, наводнение, ураган, штормовая погода, паводок, аномальные атмосферные осадки), пожар, военные операции, блокады, забастовки, акты терроризма, диверсии и вандализма, и другие подобные обстоятельства, на возникновение и прекращение которых Стороны не могут оказать влияние, </w:t>
      </w:r>
      <w:r w:rsidRPr="00151DF0">
        <w:rPr>
          <w:rStyle w:val="normaltextrun1"/>
        </w:rPr>
        <w:t>введенные режимы повышенной готовности или чрезвычайной ситуации, или контртеррористической операции, а также введенные и установленные органами государственной власти (местного самоуправления) меры и ограничения в связи с распространением пандемий и эпидемий на территории Российской Федерации.</w:t>
      </w:r>
    </w:p>
    <w:p w14:paraId="5B75BFB6" w14:textId="0025D45C" w:rsidR="009D4473" w:rsidRPr="002E026E" w:rsidRDefault="009D4473" w:rsidP="007D0C6B">
      <w:pPr>
        <w:pStyle w:val="a9"/>
        <w:tabs>
          <w:tab w:val="left" w:pos="426"/>
          <w:tab w:val="left" w:pos="993"/>
        </w:tabs>
        <w:ind w:left="0" w:firstLine="720"/>
        <w:jc w:val="both"/>
      </w:pPr>
      <w:r w:rsidRPr="00151DF0">
        <w:lastRenderedPageBreak/>
        <w:t xml:space="preserve">Акты органов государственной власти и местного самоуправления, равно как и изменения в законодательстве, не должны рассматриваться как обстоятельства непреодолимой силы для целей исполнения обязательств, предусмотренных </w:t>
      </w:r>
      <w:r>
        <w:t>Контрактом,</w:t>
      </w:r>
      <w:r w:rsidRPr="00151DF0">
        <w:t xml:space="preserve"> за исключением тех, что связаны с введением </w:t>
      </w:r>
      <w:r w:rsidRPr="00151DF0">
        <w:rPr>
          <w:rStyle w:val="normaltextrun1"/>
        </w:rPr>
        <w:t xml:space="preserve">режима повышенной готовности или чрезвычайной ситуации, или контртеррористической операции, либо введением </w:t>
      </w:r>
      <w:r w:rsidRPr="00151DF0">
        <w:t>и установлением мер и ограничений, направленных на остановку распространения пандемий и эпидемий на территории Российской Федерации.  </w:t>
      </w:r>
    </w:p>
    <w:p w14:paraId="47BCF370" w14:textId="2494918D" w:rsidR="00B27E78" w:rsidRPr="002E026E" w:rsidRDefault="00B27E78" w:rsidP="007D0C6B">
      <w:pPr>
        <w:widowControl w:val="0"/>
        <w:ind w:firstLine="720"/>
        <w:contextualSpacing/>
        <w:jc w:val="both"/>
      </w:pPr>
      <w:r>
        <w:rPr>
          <w:b/>
        </w:rPr>
        <w:t>7</w:t>
      </w:r>
      <w:r w:rsidRPr="002E026E">
        <w:rPr>
          <w:b/>
        </w:rPr>
        <w:t>.</w:t>
      </w:r>
      <w:r w:rsidR="009D4473">
        <w:rPr>
          <w:b/>
        </w:rPr>
        <w:t>3</w:t>
      </w:r>
      <w:r w:rsidRPr="002E026E">
        <w:rPr>
          <w:b/>
        </w:rPr>
        <w:t>.</w:t>
      </w:r>
      <w:r w:rsidRPr="002E026E">
        <w:t xml:space="preserve"> Сторона, для которой создалась невозможность исполнения обязательств по настоящему </w:t>
      </w:r>
      <w:r w:rsidR="00595F4C">
        <w:t>К</w:t>
      </w:r>
      <w:r w:rsidRPr="002E026E">
        <w:t>онтракту вследствие обстоятельств непреодолимой силы, не позднее 10 (десяти) дней с даты их наступления в письменной форме извещает другую Сторону с приложением документов, удостоверяющих факт наступления указанных обстоятельств.</w:t>
      </w:r>
      <w:r>
        <w:t xml:space="preserve"> </w:t>
      </w:r>
    </w:p>
    <w:p w14:paraId="36D3EC26" w14:textId="72A09C5F" w:rsidR="00B27E78" w:rsidRPr="002E026E" w:rsidRDefault="009D2567" w:rsidP="009D4473">
      <w:pPr>
        <w:widowControl w:val="0"/>
        <w:ind w:firstLine="720"/>
        <w:contextualSpacing/>
        <w:jc w:val="both"/>
      </w:pPr>
      <w:r>
        <w:rPr>
          <w:b/>
        </w:rPr>
        <w:t>7</w:t>
      </w:r>
      <w:r w:rsidR="00B27E78" w:rsidRPr="002E026E">
        <w:rPr>
          <w:b/>
        </w:rPr>
        <w:t>.</w:t>
      </w:r>
      <w:r w:rsidR="009D4473">
        <w:rPr>
          <w:b/>
        </w:rPr>
        <w:t>4</w:t>
      </w:r>
      <w:r w:rsidR="00B27E78" w:rsidRPr="002E026E">
        <w:rPr>
          <w:b/>
        </w:rPr>
        <w:t>.</w:t>
      </w:r>
      <w:r w:rsidR="00B27E78" w:rsidRPr="002E026E">
        <w:t xml:space="preserve"> В случае возникновения обстоятельств непреодолимой силы Стороны вправе расторгнуть настоящий </w:t>
      </w:r>
      <w:r w:rsidR="00B27E78">
        <w:t>К</w:t>
      </w:r>
      <w:r w:rsidR="00B27E78" w:rsidRPr="002E026E">
        <w:t>онтракт, и в этом случае ни одна из Сторон не вправе требовать возмещения убытков.</w:t>
      </w:r>
    </w:p>
    <w:p w14:paraId="7B174D2F" w14:textId="169BD3A9" w:rsidR="00B27E78" w:rsidRPr="002E026E" w:rsidRDefault="009D2567" w:rsidP="00B27E78">
      <w:pPr>
        <w:widowControl w:val="0"/>
        <w:ind w:firstLine="720"/>
        <w:contextualSpacing/>
        <w:jc w:val="both"/>
      </w:pPr>
      <w:r>
        <w:rPr>
          <w:b/>
        </w:rPr>
        <w:t>7</w:t>
      </w:r>
      <w:r w:rsidR="00B27E78" w:rsidRPr="002E026E">
        <w:rPr>
          <w:b/>
        </w:rPr>
        <w:t>.</w:t>
      </w:r>
      <w:r w:rsidR="009D4473">
        <w:rPr>
          <w:b/>
        </w:rPr>
        <w:t>5</w:t>
      </w:r>
      <w:r w:rsidR="00B27E78" w:rsidRPr="002E026E">
        <w:rPr>
          <w:b/>
        </w:rPr>
        <w:t>.</w:t>
      </w:r>
      <w:r w:rsidR="00B27E78" w:rsidRPr="002E026E">
        <w:t xml:space="preserve">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14:paraId="180CA0F8" w14:textId="77777777" w:rsidR="003C139D" w:rsidRPr="00556E47" w:rsidRDefault="003C139D">
      <w:pPr>
        <w:ind w:firstLine="720"/>
        <w:jc w:val="both"/>
        <w:rPr>
          <w:rStyle w:val="a6"/>
          <w:b/>
          <w:bCs/>
        </w:rPr>
      </w:pPr>
    </w:p>
    <w:p w14:paraId="37881AF1" w14:textId="4F90F03F" w:rsidR="003C139D" w:rsidRPr="00556E47" w:rsidRDefault="00AA7574">
      <w:pPr>
        <w:jc w:val="center"/>
        <w:rPr>
          <w:rStyle w:val="a6"/>
          <w:b/>
          <w:bCs/>
        </w:rPr>
      </w:pPr>
      <w:r>
        <w:rPr>
          <w:rStyle w:val="a6"/>
          <w:b/>
          <w:bCs/>
        </w:rPr>
        <w:t>8</w:t>
      </w:r>
      <w:r w:rsidR="00075E94" w:rsidRPr="00556E47">
        <w:rPr>
          <w:rStyle w:val="a6"/>
          <w:b/>
          <w:bCs/>
        </w:rPr>
        <w:t>. Порядок разрешения споров</w:t>
      </w:r>
    </w:p>
    <w:p w14:paraId="7B7E6903" w14:textId="77777777" w:rsidR="003C139D" w:rsidRPr="00556E47" w:rsidRDefault="003C139D">
      <w:pPr>
        <w:jc w:val="center"/>
        <w:rPr>
          <w:rStyle w:val="a6"/>
          <w:b/>
          <w:bCs/>
        </w:rPr>
      </w:pPr>
    </w:p>
    <w:p w14:paraId="059DCBF0" w14:textId="4B5C81B1" w:rsidR="00540A15" w:rsidRDefault="00AA7574">
      <w:pPr>
        <w:ind w:firstLine="720"/>
        <w:jc w:val="both"/>
      </w:pPr>
      <w:r>
        <w:rPr>
          <w:rStyle w:val="a6"/>
          <w:b/>
          <w:bCs/>
        </w:rPr>
        <w:t>8</w:t>
      </w:r>
      <w:r w:rsidR="00075E94" w:rsidRPr="00556E47">
        <w:rPr>
          <w:rStyle w:val="a6"/>
          <w:b/>
          <w:bCs/>
        </w:rPr>
        <w:t>.1. </w:t>
      </w:r>
      <w:r w:rsidR="00540A15" w:rsidRPr="00DE51B3">
        <w:t xml:space="preserve">Все споры и разногласия, которые могут возникнуть из настоящего </w:t>
      </w:r>
      <w:r w:rsidR="00540A15" w:rsidRPr="00556E47">
        <w:rPr>
          <w:rStyle w:val="Hyperlink0"/>
          <w:sz w:val="24"/>
          <w:szCs w:val="24"/>
        </w:rPr>
        <w:t>Контракта</w:t>
      </w:r>
      <w:r w:rsidR="00540A15" w:rsidRPr="00DE51B3">
        <w:t>, должны быть разрешены по мере возможности путем переговоров Сторон.</w:t>
      </w:r>
    </w:p>
    <w:p w14:paraId="7EECB968" w14:textId="04C3B3AC" w:rsidR="003C139D" w:rsidRPr="00556E47" w:rsidRDefault="00AA7574">
      <w:pPr>
        <w:ind w:firstLine="720"/>
        <w:jc w:val="both"/>
        <w:rPr>
          <w:rStyle w:val="Hyperlink0"/>
          <w:sz w:val="24"/>
          <w:szCs w:val="24"/>
        </w:rPr>
      </w:pPr>
      <w:r>
        <w:rPr>
          <w:rStyle w:val="a6"/>
          <w:b/>
          <w:bCs/>
        </w:rPr>
        <w:t>8</w:t>
      </w:r>
      <w:r w:rsidR="00075E94" w:rsidRPr="00556E47">
        <w:rPr>
          <w:rStyle w:val="a6"/>
          <w:b/>
          <w:bCs/>
        </w:rPr>
        <w:t>.2.</w:t>
      </w:r>
      <w:r w:rsidR="00075E94" w:rsidRPr="00556E47">
        <w:rPr>
          <w:rStyle w:val="Hyperlink0"/>
          <w:sz w:val="24"/>
          <w:szCs w:val="24"/>
        </w:rPr>
        <w:t> </w:t>
      </w:r>
      <w:r w:rsidR="00540A15" w:rsidRPr="00DE51B3">
        <w:t xml:space="preserve">Взаимоотношения Сторон, неурегулированные настоящим </w:t>
      </w:r>
      <w:r w:rsidR="00540A15" w:rsidRPr="00556E47">
        <w:rPr>
          <w:rStyle w:val="Hyperlink0"/>
          <w:sz w:val="24"/>
          <w:szCs w:val="24"/>
        </w:rPr>
        <w:t>Контракт</w:t>
      </w:r>
      <w:r w:rsidR="00540A15">
        <w:rPr>
          <w:rStyle w:val="Hyperlink0"/>
          <w:sz w:val="24"/>
          <w:szCs w:val="24"/>
        </w:rPr>
        <w:t>ом</w:t>
      </w:r>
      <w:r w:rsidR="00540A15" w:rsidRPr="00DE51B3">
        <w:t>, регулируются действующим законодательством Российской Федерации.</w:t>
      </w:r>
    </w:p>
    <w:p w14:paraId="260DF855" w14:textId="713E4E13" w:rsidR="003C139D" w:rsidRDefault="00AA7574">
      <w:pPr>
        <w:ind w:firstLine="720"/>
        <w:jc w:val="both"/>
        <w:rPr>
          <w:rStyle w:val="Hyperlink0"/>
          <w:sz w:val="24"/>
          <w:szCs w:val="24"/>
        </w:rPr>
      </w:pPr>
      <w:r>
        <w:rPr>
          <w:rStyle w:val="a6"/>
          <w:b/>
          <w:bCs/>
        </w:rPr>
        <w:t>8</w:t>
      </w:r>
      <w:r w:rsidR="00075E94" w:rsidRPr="00556E47">
        <w:rPr>
          <w:rStyle w:val="a6"/>
          <w:b/>
          <w:bCs/>
        </w:rPr>
        <w:t>.</w:t>
      </w:r>
      <w:r w:rsidR="00540A15">
        <w:rPr>
          <w:rStyle w:val="a6"/>
          <w:b/>
          <w:bCs/>
        </w:rPr>
        <w:t>3</w:t>
      </w:r>
      <w:r w:rsidR="00075E94" w:rsidRPr="00556E47">
        <w:rPr>
          <w:rStyle w:val="a6"/>
          <w:b/>
          <w:bCs/>
        </w:rPr>
        <w:t>.</w:t>
      </w:r>
      <w:r w:rsidR="00075E94" w:rsidRPr="00556E47">
        <w:rPr>
          <w:rStyle w:val="Hyperlink0"/>
          <w:sz w:val="24"/>
          <w:szCs w:val="24"/>
        </w:rPr>
        <w:t> </w:t>
      </w:r>
      <w:r w:rsidR="004C6C5C" w:rsidRPr="00DE51B3">
        <w:t>В случае невозможности разрешения разногласий путем переговоров они подлежат</w:t>
      </w:r>
      <w:r w:rsidR="00075E94" w:rsidRPr="00556E47">
        <w:rPr>
          <w:rStyle w:val="Hyperlink0"/>
          <w:sz w:val="24"/>
          <w:szCs w:val="24"/>
        </w:rPr>
        <w:t xml:space="preserve"> </w:t>
      </w:r>
      <w:r w:rsidR="004C6C5C" w:rsidRPr="00DE51B3">
        <w:t>рассмотрению</w:t>
      </w:r>
      <w:r w:rsidR="004C6C5C" w:rsidRPr="00556E47">
        <w:rPr>
          <w:rStyle w:val="Hyperlink0"/>
          <w:sz w:val="24"/>
          <w:szCs w:val="24"/>
        </w:rPr>
        <w:t xml:space="preserve"> </w:t>
      </w:r>
      <w:r w:rsidR="00075E94" w:rsidRPr="00556E47">
        <w:rPr>
          <w:rStyle w:val="Hyperlink0"/>
          <w:sz w:val="24"/>
          <w:szCs w:val="24"/>
        </w:rPr>
        <w:t>Арбитражным судом города Москвы.</w:t>
      </w:r>
    </w:p>
    <w:p w14:paraId="691E9A98" w14:textId="77777777" w:rsidR="005C383F" w:rsidRDefault="005C383F">
      <w:pPr>
        <w:ind w:firstLine="720"/>
        <w:jc w:val="both"/>
        <w:rPr>
          <w:rStyle w:val="Hyperlink0"/>
          <w:sz w:val="24"/>
          <w:szCs w:val="24"/>
        </w:rPr>
      </w:pPr>
    </w:p>
    <w:p w14:paraId="2D952233" w14:textId="6436BFD0" w:rsidR="005C383F" w:rsidRPr="002E026E" w:rsidRDefault="00AA7574" w:rsidP="005C383F">
      <w:pPr>
        <w:widowControl w:val="0"/>
        <w:shd w:val="clear" w:color="auto" w:fill="FFFFFF"/>
        <w:ind w:firstLine="720"/>
        <w:contextualSpacing/>
        <w:jc w:val="center"/>
      </w:pPr>
      <w:r>
        <w:rPr>
          <w:b/>
        </w:rPr>
        <w:t>9</w:t>
      </w:r>
      <w:r w:rsidR="005C383F" w:rsidRPr="002E026E">
        <w:rPr>
          <w:b/>
        </w:rPr>
        <w:t>. Конфиденциальность</w:t>
      </w:r>
    </w:p>
    <w:p w14:paraId="4D4DBDEB" w14:textId="77777777" w:rsidR="005C383F" w:rsidRPr="002E026E" w:rsidRDefault="005C383F" w:rsidP="005C383F">
      <w:pPr>
        <w:widowControl w:val="0"/>
        <w:shd w:val="clear" w:color="auto" w:fill="FFFFFF"/>
        <w:ind w:firstLine="720"/>
        <w:contextualSpacing/>
        <w:rPr>
          <w:b/>
        </w:rPr>
      </w:pPr>
    </w:p>
    <w:p w14:paraId="3A7BAD79" w14:textId="22B690F7" w:rsidR="005C383F" w:rsidRPr="002E026E" w:rsidRDefault="00AA7574" w:rsidP="005C383F">
      <w:pPr>
        <w:widowControl w:val="0"/>
        <w:shd w:val="clear" w:color="auto" w:fill="FFFFFF"/>
        <w:ind w:firstLine="720"/>
        <w:contextualSpacing/>
        <w:jc w:val="both"/>
      </w:pPr>
      <w:r>
        <w:rPr>
          <w:b/>
        </w:rPr>
        <w:t>9</w:t>
      </w:r>
      <w:r w:rsidR="005C383F" w:rsidRPr="002E026E">
        <w:rPr>
          <w:b/>
        </w:rPr>
        <w:t>.1.</w:t>
      </w:r>
      <w:r w:rsidR="005C383F" w:rsidRPr="002E026E">
        <w:t> </w:t>
      </w:r>
      <w:r w:rsidR="002E0FFF" w:rsidRPr="00DE51B3">
        <w:t>Передача</w:t>
      </w:r>
      <w:r w:rsidR="002E0FFF" w:rsidRPr="002E026E">
        <w:t xml:space="preserve"> </w:t>
      </w:r>
      <w:r w:rsidR="002E0FFF" w:rsidRPr="00DE51B3">
        <w:t>информации третьим лицам</w:t>
      </w:r>
      <w:r w:rsidR="002E0FFF" w:rsidRPr="002E026E">
        <w:t xml:space="preserve"> </w:t>
      </w:r>
      <w:r w:rsidR="002E0FFF">
        <w:t xml:space="preserve">о </w:t>
      </w:r>
      <w:r w:rsidR="005C383F" w:rsidRPr="002E026E">
        <w:t>содержани</w:t>
      </w:r>
      <w:r w:rsidR="002E0FFF">
        <w:t>и</w:t>
      </w:r>
      <w:r w:rsidR="005C383F" w:rsidRPr="002E026E">
        <w:t xml:space="preserve"> </w:t>
      </w:r>
      <w:r w:rsidR="005C383F">
        <w:t>К</w:t>
      </w:r>
      <w:r w:rsidR="005C383F" w:rsidRPr="002E026E">
        <w:t>онтракта, публик</w:t>
      </w:r>
      <w:r w:rsidR="002E0FFF">
        <w:t>ация</w:t>
      </w:r>
      <w:r w:rsidR="005C383F" w:rsidRPr="002E026E">
        <w:t xml:space="preserve"> в открытой печати, а также предоставл</w:t>
      </w:r>
      <w:r w:rsidR="002E0FFF">
        <w:t>ение</w:t>
      </w:r>
      <w:r w:rsidR="005C383F" w:rsidRPr="002E026E">
        <w:t xml:space="preserve"> информацию о ходе его исполнения, полученных результатах</w:t>
      </w:r>
      <w:r w:rsidR="002E0FFF">
        <w:t>,</w:t>
      </w:r>
      <w:r w:rsidR="005C383F" w:rsidRPr="002E026E">
        <w:t xml:space="preserve"> </w:t>
      </w:r>
      <w:r w:rsidR="002E0FFF" w:rsidRPr="00DE51B3">
        <w:t>может осуществляться только с письменного согласия другой Стороны или в порядке, установленном законодательством Российской Федерации</w:t>
      </w:r>
      <w:r w:rsidR="005C383F" w:rsidRPr="002E026E">
        <w:t xml:space="preserve">. </w:t>
      </w:r>
    </w:p>
    <w:p w14:paraId="00FC897C" w14:textId="77777777" w:rsidR="003C139D" w:rsidRPr="00556E47" w:rsidRDefault="003C139D">
      <w:pPr>
        <w:rPr>
          <w:rStyle w:val="a6"/>
        </w:rPr>
      </w:pPr>
    </w:p>
    <w:p w14:paraId="187CA403" w14:textId="273F7A25" w:rsidR="003C139D" w:rsidRPr="00556E47" w:rsidRDefault="00AA7574" w:rsidP="007D0C6B">
      <w:pPr>
        <w:jc w:val="center"/>
        <w:rPr>
          <w:rStyle w:val="a6"/>
          <w:b/>
          <w:bCs/>
        </w:rPr>
      </w:pPr>
      <w:r>
        <w:rPr>
          <w:rStyle w:val="a6"/>
          <w:b/>
          <w:bCs/>
        </w:rPr>
        <w:t>10</w:t>
      </w:r>
      <w:r w:rsidR="00075E94" w:rsidRPr="00556E47">
        <w:rPr>
          <w:rStyle w:val="a6"/>
          <w:b/>
          <w:bCs/>
        </w:rPr>
        <w:t>. Прочие условия</w:t>
      </w:r>
    </w:p>
    <w:p w14:paraId="4837AF59" w14:textId="40868B7F" w:rsidR="00E861F0" w:rsidRPr="00E861F0" w:rsidRDefault="00AA7574">
      <w:pPr>
        <w:ind w:firstLine="720"/>
        <w:jc w:val="both"/>
        <w:rPr>
          <w:rStyle w:val="Hyperlink0"/>
          <w:sz w:val="24"/>
          <w:szCs w:val="24"/>
        </w:rPr>
      </w:pPr>
      <w:r>
        <w:rPr>
          <w:rStyle w:val="a6"/>
          <w:b/>
          <w:bCs/>
        </w:rPr>
        <w:t>10</w:t>
      </w:r>
      <w:r w:rsidR="00075E94" w:rsidRPr="00556E47">
        <w:rPr>
          <w:rStyle w:val="a6"/>
          <w:b/>
          <w:bCs/>
        </w:rPr>
        <w:t>.1</w:t>
      </w:r>
      <w:r w:rsidR="00E861F0">
        <w:rPr>
          <w:rStyle w:val="a6"/>
          <w:b/>
          <w:bCs/>
        </w:rPr>
        <w:t>.</w:t>
      </w:r>
      <w:r w:rsidR="00E861F0" w:rsidRPr="00E861F0">
        <w:t xml:space="preserve"> </w:t>
      </w:r>
      <w:r w:rsidR="00E861F0" w:rsidRPr="00E861F0">
        <w:rPr>
          <w:rStyle w:val="Hyperlink0"/>
          <w:sz w:val="24"/>
          <w:szCs w:val="24"/>
        </w:rPr>
        <w:t xml:space="preserve">Договор считается заключенным в электронной форме с даты подписания Договора на электронной площадке или посредством систем электронного документооборота (ЭДО) и действует до полного исполнения сторонами принятых на себя обязательств. </w:t>
      </w:r>
    </w:p>
    <w:p w14:paraId="272839B5" w14:textId="04A269AC" w:rsidR="00E861F0" w:rsidRPr="00E861F0" w:rsidRDefault="00E861F0" w:rsidP="00E861F0">
      <w:pPr>
        <w:ind w:firstLine="720"/>
        <w:jc w:val="both"/>
        <w:rPr>
          <w:rStyle w:val="Hyperlink0"/>
          <w:sz w:val="24"/>
          <w:szCs w:val="24"/>
        </w:rPr>
      </w:pPr>
      <w:r w:rsidRPr="00E26253">
        <w:rPr>
          <w:rStyle w:val="a6"/>
          <w:b/>
          <w:bCs/>
        </w:rPr>
        <w:t>10.2.</w:t>
      </w:r>
      <w:r>
        <w:rPr>
          <w:rStyle w:val="Hyperlink0"/>
          <w:sz w:val="24"/>
          <w:szCs w:val="24"/>
        </w:rPr>
        <w:t xml:space="preserve"> </w:t>
      </w:r>
      <w:r w:rsidRPr="00E861F0">
        <w:rPr>
          <w:rStyle w:val="Hyperlink0"/>
          <w:sz w:val="24"/>
          <w:szCs w:val="24"/>
        </w:rPr>
        <w:t>Настоящий Договор составлен в форме электронного документа, подписанного Сторонами электронной цифровой подписью в соответствии с условиями функционирования электронной площадки или системы электронного документооборота (ЭДО), в соответствии с законодательством Российской Федерации. После заключения Договора Стороны вправе подписать копии Договора в письменной форме на бумажном носителе в двух экземплярах на русском языке, имеющих одинаковую юридическую силу, по одному экземпляру для каждой Стороны.</w:t>
      </w:r>
    </w:p>
    <w:p w14:paraId="72D4A182" w14:textId="1929A5AD" w:rsidR="00E861F0" w:rsidRPr="00E861F0" w:rsidRDefault="00E861F0" w:rsidP="00E861F0">
      <w:pPr>
        <w:ind w:firstLine="720"/>
        <w:jc w:val="both"/>
        <w:rPr>
          <w:rStyle w:val="Hyperlink0"/>
          <w:sz w:val="24"/>
          <w:szCs w:val="24"/>
        </w:rPr>
      </w:pPr>
      <w:r w:rsidRPr="00E26253">
        <w:rPr>
          <w:rStyle w:val="a6"/>
          <w:b/>
          <w:bCs/>
        </w:rPr>
        <w:t>10.3</w:t>
      </w:r>
      <w:r>
        <w:rPr>
          <w:rStyle w:val="Hyperlink0"/>
          <w:sz w:val="24"/>
          <w:szCs w:val="24"/>
        </w:rPr>
        <w:t xml:space="preserve"> </w:t>
      </w:r>
      <w:r w:rsidRPr="00E861F0">
        <w:rPr>
          <w:rStyle w:val="Hyperlink0"/>
          <w:sz w:val="24"/>
          <w:szCs w:val="24"/>
        </w:rPr>
        <w:t>Документы, направленные посредством ЭДО, считаются полученными стороной в момент их доставки в систему электронного документооборота и отражения в учетной системе стороны получателя, независимо от фактического времени ознакомления с ними.</w:t>
      </w:r>
    </w:p>
    <w:p w14:paraId="6244FCB3" w14:textId="6F89D522" w:rsidR="00E861F0" w:rsidRPr="00E861F0" w:rsidRDefault="00E861F0" w:rsidP="00E861F0">
      <w:pPr>
        <w:ind w:firstLine="720"/>
        <w:jc w:val="both"/>
        <w:rPr>
          <w:rStyle w:val="Hyperlink0"/>
          <w:sz w:val="24"/>
          <w:szCs w:val="24"/>
        </w:rPr>
      </w:pPr>
      <w:r w:rsidRPr="00E26253">
        <w:rPr>
          <w:rStyle w:val="a6"/>
          <w:b/>
          <w:bCs/>
        </w:rPr>
        <w:t>1</w:t>
      </w:r>
      <w:r w:rsidR="00E26253">
        <w:rPr>
          <w:rStyle w:val="a6"/>
          <w:b/>
          <w:bCs/>
        </w:rPr>
        <w:t>0</w:t>
      </w:r>
      <w:r w:rsidRPr="00E26253">
        <w:rPr>
          <w:rStyle w:val="a6"/>
          <w:b/>
          <w:bCs/>
        </w:rPr>
        <w:t>.4.</w:t>
      </w:r>
      <w:r w:rsidRPr="00E861F0">
        <w:rPr>
          <w:rStyle w:val="Hyperlink0"/>
          <w:sz w:val="24"/>
          <w:szCs w:val="24"/>
        </w:rPr>
        <w:t xml:space="preserve"> В случае технической невозможности обмена документами через ЭДО (сбой системы, приостановка работы оператора), стороны обязуются обмениваться документами в письменной форме на бумажном носителе либо по электронной почте, с последующим подписанием оригиналов на бумаге или в ЭДО после восстановления работы системы.</w:t>
      </w:r>
    </w:p>
    <w:p w14:paraId="0B9F3E44" w14:textId="611A28D1" w:rsidR="00E861F0" w:rsidRPr="00E861F0" w:rsidRDefault="00E861F0" w:rsidP="00E861F0">
      <w:pPr>
        <w:ind w:firstLine="720"/>
        <w:jc w:val="both"/>
        <w:rPr>
          <w:rStyle w:val="Hyperlink0"/>
          <w:sz w:val="24"/>
          <w:szCs w:val="24"/>
        </w:rPr>
      </w:pPr>
      <w:r w:rsidRPr="00E26253">
        <w:rPr>
          <w:rStyle w:val="Hyperlink0"/>
          <w:b/>
          <w:bCs/>
          <w:sz w:val="24"/>
          <w:szCs w:val="24"/>
        </w:rPr>
        <w:t>1</w:t>
      </w:r>
      <w:r w:rsidR="00E26253">
        <w:rPr>
          <w:rStyle w:val="Hyperlink0"/>
          <w:b/>
          <w:bCs/>
          <w:sz w:val="24"/>
          <w:szCs w:val="24"/>
        </w:rPr>
        <w:t>0</w:t>
      </w:r>
      <w:r w:rsidRPr="00E26253">
        <w:rPr>
          <w:rStyle w:val="Hyperlink0"/>
          <w:b/>
          <w:bCs/>
          <w:sz w:val="24"/>
          <w:szCs w:val="24"/>
        </w:rPr>
        <w:t>.5.</w:t>
      </w:r>
      <w:r w:rsidRPr="00E861F0">
        <w:rPr>
          <w:rStyle w:val="Hyperlink0"/>
          <w:sz w:val="24"/>
          <w:szCs w:val="24"/>
        </w:rPr>
        <w:t xml:space="preserve"> Электронные документы, подписанные усиленной квалифицированной электронной подписью, имеют юридическую силу оригинала документа на бумажном </w:t>
      </w:r>
      <w:r w:rsidRPr="00E861F0">
        <w:rPr>
          <w:rStyle w:val="Hyperlink0"/>
          <w:sz w:val="24"/>
          <w:szCs w:val="24"/>
        </w:rPr>
        <w:lastRenderedPageBreak/>
        <w:t>носителе и принимаются сторонами в качестве надлежащего доказательства исполнения обязательств.</w:t>
      </w:r>
    </w:p>
    <w:p w14:paraId="77246501" w14:textId="46F0E543" w:rsidR="00E861F0" w:rsidRPr="00E861F0" w:rsidRDefault="00E861F0" w:rsidP="00E861F0">
      <w:pPr>
        <w:ind w:firstLine="720"/>
        <w:jc w:val="both"/>
        <w:rPr>
          <w:rStyle w:val="Hyperlink0"/>
          <w:sz w:val="24"/>
          <w:szCs w:val="24"/>
        </w:rPr>
      </w:pPr>
      <w:r w:rsidRPr="00E26253">
        <w:rPr>
          <w:rStyle w:val="Hyperlink0"/>
          <w:b/>
          <w:bCs/>
          <w:sz w:val="24"/>
          <w:szCs w:val="24"/>
        </w:rPr>
        <w:t>1</w:t>
      </w:r>
      <w:r w:rsidR="00E26253" w:rsidRPr="00E26253">
        <w:rPr>
          <w:rStyle w:val="Hyperlink0"/>
          <w:b/>
          <w:bCs/>
          <w:sz w:val="24"/>
          <w:szCs w:val="24"/>
        </w:rPr>
        <w:t>0</w:t>
      </w:r>
      <w:r w:rsidRPr="00E26253">
        <w:rPr>
          <w:rStyle w:val="Hyperlink0"/>
          <w:b/>
          <w:bCs/>
          <w:sz w:val="24"/>
          <w:szCs w:val="24"/>
        </w:rPr>
        <w:t>.6.</w:t>
      </w:r>
      <w:r w:rsidRPr="00E861F0">
        <w:rPr>
          <w:rStyle w:val="Hyperlink0"/>
          <w:sz w:val="24"/>
          <w:szCs w:val="24"/>
        </w:rPr>
        <w:t xml:space="preserve">  Каждая из сторон обязуется обеспечивать сохранность электронных документов и ключей электронной подписи, а также хранить полученные и направленные документы в течение всего срока действия договора и не менее трёх лет после его прекращения.</w:t>
      </w:r>
    </w:p>
    <w:p w14:paraId="4A43E14E" w14:textId="7C382529" w:rsidR="00E861F0" w:rsidRPr="00E861F0" w:rsidRDefault="00E861F0" w:rsidP="00E861F0">
      <w:pPr>
        <w:ind w:firstLine="720"/>
        <w:jc w:val="both"/>
        <w:rPr>
          <w:rStyle w:val="Hyperlink0"/>
          <w:sz w:val="24"/>
          <w:szCs w:val="24"/>
        </w:rPr>
      </w:pPr>
      <w:r w:rsidRPr="00E26253">
        <w:rPr>
          <w:rStyle w:val="Hyperlink0"/>
          <w:b/>
          <w:bCs/>
          <w:sz w:val="24"/>
          <w:szCs w:val="24"/>
        </w:rPr>
        <w:t>1</w:t>
      </w:r>
      <w:r w:rsidR="00E26253" w:rsidRPr="00E26253">
        <w:rPr>
          <w:rStyle w:val="Hyperlink0"/>
          <w:b/>
          <w:bCs/>
          <w:sz w:val="24"/>
          <w:szCs w:val="24"/>
        </w:rPr>
        <w:t>0</w:t>
      </w:r>
      <w:r w:rsidRPr="00E26253">
        <w:rPr>
          <w:rStyle w:val="Hyperlink0"/>
          <w:b/>
          <w:bCs/>
          <w:sz w:val="24"/>
          <w:szCs w:val="24"/>
        </w:rPr>
        <w:t>.7.</w:t>
      </w:r>
      <w:r w:rsidRPr="00E861F0">
        <w:rPr>
          <w:rStyle w:val="Hyperlink0"/>
          <w:sz w:val="24"/>
          <w:szCs w:val="24"/>
        </w:rPr>
        <w:t xml:space="preserve"> В случае расхождений между содержанием бумажной копии документа и электронного документа, приоритет имеет электронный документ, подписанный усиленной квалифицированной электронной подписью.</w:t>
      </w:r>
    </w:p>
    <w:p w14:paraId="2927569D" w14:textId="7366A42C" w:rsidR="00E861F0" w:rsidRPr="00E861F0" w:rsidRDefault="00E861F0" w:rsidP="00E861F0">
      <w:pPr>
        <w:ind w:firstLine="720"/>
        <w:jc w:val="both"/>
        <w:rPr>
          <w:rStyle w:val="Hyperlink0"/>
          <w:sz w:val="24"/>
          <w:szCs w:val="24"/>
        </w:rPr>
      </w:pPr>
      <w:r w:rsidRPr="00E26253">
        <w:rPr>
          <w:rStyle w:val="Hyperlink0"/>
          <w:b/>
          <w:bCs/>
          <w:sz w:val="24"/>
          <w:szCs w:val="24"/>
        </w:rPr>
        <w:t>1</w:t>
      </w:r>
      <w:r w:rsidR="00E26253" w:rsidRPr="00E26253">
        <w:rPr>
          <w:rStyle w:val="Hyperlink0"/>
          <w:b/>
          <w:bCs/>
          <w:sz w:val="24"/>
          <w:szCs w:val="24"/>
        </w:rPr>
        <w:t>0</w:t>
      </w:r>
      <w:r w:rsidRPr="00E26253">
        <w:rPr>
          <w:rStyle w:val="Hyperlink0"/>
          <w:b/>
          <w:bCs/>
          <w:sz w:val="24"/>
          <w:szCs w:val="24"/>
        </w:rPr>
        <w:t>.8.</w:t>
      </w:r>
      <w:r w:rsidRPr="00E861F0">
        <w:rPr>
          <w:rStyle w:val="Hyperlink0"/>
          <w:sz w:val="24"/>
          <w:szCs w:val="24"/>
        </w:rPr>
        <w:t xml:space="preserve"> В случае временной невозможности использования системы ЭДО Стороны вправе обмениваться документами посредством электронной почты. Для целей настоящего Договора официальными адресами электронной почты признаются:</w:t>
      </w:r>
    </w:p>
    <w:p w14:paraId="65328060" w14:textId="77777777" w:rsidR="00E861F0" w:rsidRPr="00E861F0" w:rsidRDefault="00E861F0" w:rsidP="00E861F0">
      <w:pPr>
        <w:ind w:firstLine="720"/>
        <w:jc w:val="both"/>
        <w:rPr>
          <w:rStyle w:val="Hyperlink0"/>
          <w:sz w:val="24"/>
          <w:szCs w:val="24"/>
        </w:rPr>
      </w:pPr>
      <w:r w:rsidRPr="00E861F0">
        <w:rPr>
          <w:rStyle w:val="Hyperlink0"/>
          <w:sz w:val="24"/>
          <w:szCs w:val="24"/>
        </w:rPr>
        <w:t xml:space="preserve">для Заказчика: grdnt@rusfolk.ru </w:t>
      </w:r>
    </w:p>
    <w:p w14:paraId="5D73DDAE" w14:textId="2F5EC0E0" w:rsidR="00E861F0" w:rsidRPr="00E861F0" w:rsidRDefault="00E861F0" w:rsidP="00E861F0">
      <w:pPr>
        <w:ind w:firstLine="720"/>
        <w:jc w:val="both"/>
        <w:rPr>
          <w:rStyle w:val="Hyperlink0"/>
          <w:sz w:val="24"/>
          <w:szCs w:val="24"/>
        </w:rPr>
      </w:pPr>
      <w:r w:rsidRPr="00E861F0">
        <w:rPr>
          <w:rStyle w:val="Hyperlink0"/>
          <w:sz w:val="24"/>
          <w:szCs w:val="24"/>
        </w:rPr>
        <w:t xml:space="preserve">для Исполнителя: </w:t>
      </w:r>
      <w:r w:rsidR="00E26253">
        <w:rPr>
          <w:rStyle w:val="Hyperlink0"/>
          <w:sz w:val="24"/>
          <w:szCs w:val="24"/>
        </w:rPr>
        <w:t>_____________________</w:t>
      </w:r>
    </w:p>
    <w:p w14:paraId="410C5140" w14:textId="77777777" w:rsidR="00E861F0" w:rsidRPr="00E861F0" w:rsidRDefault="00E861F0" w:rsidP="00E861F0">
      <w:pPr>
        <w:ind w:firstLine="720"/>
        <w:jc w:val="both"/>
        <w:rPr>
          <w:rStyle w:val="Hyperlink0"/>
          <w:sz w:val="24"/>
          <w:szCs w:val="24"/>
        </w:rPr>
      </w:pPr>
      <w:r w:rsidRPr="00E861F0">
        <w:rPr>
          <w:rStyle w:val="Hyperlink0"/>
          <w:sz w:val="24"/>
          <w:szCs w:val="24"/>
        </w:rPr>
        <w:t xml:space="preserve">Документы, направленные с указанных адресов и подписанные усиленной квалифицированной электронной подписью (при необходимости), считаются надлежащим образом подписанными и имеющими юридическую силу. </w:t>
      </w:r>
    </w:p>
    <w:p w14:paraId="49C50A48" w14:textId="1095D374" w:rsidR="00E861F0" w:rsidRPr="00E861F0" w:rsidRDefault="00E861F0" w:rsidP="00E861F0">
      <w:pPr>
        <w:ind w:firstLine="720"/>
        <w:jc w:val="both"/>
        <w:rPr>
          <w:rStyle w:val="Hyperlink0"/>
          <w:sz w:val="24"/>
          <w:szCs w:val="24"/>
        </w:rPr>
      </w:pPr>
      <w:r w:rsidRPr="00E861F0">
        <w:rPr>
          <w:rStyle w:val="Hyperlink0"/>
          <w:sz w:val="24"/>
          <w:szCs w:val="24"/>
        </w:rPr>
        <w:t>Документы, направленные на указанные адреса электронной почты, считаются полученными в момент их поступления в информационную систему адресата (фиксируется журналом исходящей почты отправителя).</w:t>
      </w:r>
    </w:p>
    <w:p w14:paraId="7FE8228A" w14:textId="1678D5B1" w:rsidR="003C139D" w:rsidRPr="00556E47" w:rsidRDefault="00AA7574">
      <w:pPr>
        <w:ind w:firstLine="720"/>
        <w:jc w:val="both"/>
        <w:rPr>
          <w:rStyle w:val="Hyperlink0"/>
          <w:sz w:val="24"/>
          <w:szCs w:val="24"/>
        </w:rPr>
      </w:pPr>
      <w:r w:rsidRPr="00E26253">
        <w:rPr>
          <w:rStyle w:val="Hyperlink0"/>
          <w:b/>
          <w:bCs/>
          <w:sz w:val="24"/>
          <w:szCs w:val="24"/>
        </w:rPr>
        <w:t>10.</w:t>
      </w:r>
      <w:r w:rsidR="00E26253" w:rsidRPr="00E26253">
        <w:rPr>
          <w:rStyle w:val="Hyperlink0"/>
          <w:b/>
          <w:bCs/>
          <w:sz w:val="24"/>
          <w:szCs w:val="24"/>
        </w:rPr>
        <w:t>9</w:t>
      </w:r>
      <w:r w:rsidR="00075E94" w:rsidRPr="00E26253">
        <w:rPr>
          <w:rStyle w:val="Hyperlink0"/>
          <w:b/>
          <w:bCs/>
          <w:sz w:val="24"/>
          <w:szCs w:val="24"/>
        </w:rPr>
        <w:t>.</w:t>
      </w:r>
      <w:r w:rsidR="00075E94" w:rsidRPr="00E861F0">
        <w:rPr>
          <w:rStyle w:val="Hyperlink0"/>
          <w:sz w:val="24"/>
          <w:szCs w:val="24"/>
        </w:rPr>
        <w:t> </w:t>
      </w:r>
      <w:r w:rsidR="00075E94" w:rsidRPr="00556E47">
        <w:rPr>
          <w:rStyle w:val="Hyperlink0"/>
          <w:sz w:val="24"/>
          <w:szCs w:val="24"/>
        </w:rPr>
        <w:t>При исполнении настоящего Контракта не допускается перемена Поставщика, за исключением случаев, если новый Поставщик является правопреемником Поставщика по настоящему Контракту вследствие реорганизации юридического лица в форме преобразования, слияния или присоединения.</w:t>
      </w:r>
    </w:p>
    <w:p w14:paraId="07820438" w14:textId="51A7010A" w:rsidR="003C139D" w:rsidRPr="00556E47" w:rsidRDefault="00AA7574">
      <w:pPr>
        <w:ind w:firstLine="720"/>
        <w:jc w:val="both"/>
        <w:rPr>
          <w:rStyle w:val="Hyperlink0"/>
          <w:sz w:val="24"/>
          <w:szCs w:val="24"/>
        </w:rPr>
      </w:pPr>
      <w:r w:rsidRPr="00E26253">
        <w:rPr>
          <w:rStyle w:val="Hyperlink0"/>
          <w:b/>
          <w:bCs/>
          <w:sz w:val="24"/>
          <w:szCs w:val="24"/>
        </w:rPr>
        <w:t>10</w:t>
      </w:r>
      <w:r w:rsidR="00075E94" w:rsidRPr="00E26253">
        <w:rPr>
          <w:rStyle w:val="Hyperlink0"/>
          <w:b/>
          <w:bCs/>
          <w:sz w:val="24"/>
          <w:szCs w:val="24"/>
        </w:rPr>
        <w:t>.</w:t>
      </w:r>
      <w:r w:rsidR="00E26253" w:rsidRPr="00E26253">
        <w:rPr>
          <w:rStyle w:val="Hyperlink0"/>
          <w:b/>
          <w:bCs/>
          <w:sz w:val="24"/>
          <w:szCs w:val="24"/>
        </w:rPr>
        <w:t>10</w:t>
      </w:r>
      <w:r w:rsidR="00075E94" w:rsidRPr="00E861F0">
        <w:rPr>
          <w:rStyle w:val="Hyperlink0"/>
          <w:sz w:val="24"/>
          <w:szCs w:val="24"/>
        </w:rPr>
        <w:t>.</w:t>
      </w:r>
      <w:r w:rsidR="00075E94" w:rsidRPr="00556E47">
        <w:rPr>
          <w:rStyle w:val="Hyperlink0"/>
          <w:sz w:val="24"/>
          <w:szCs w:val="24"/>
        </w:rPr>
        <w:t xml:space="preserve"> Стороны настоящим обязуются соблюдать требования действующего законодательства Российской Федерации, в том числе в сфере противодействия коррупции. Сторона вправе сообщить о ставшем известным ей факте коррупции в сфере закупок товаров, работ, услуг для обеспечения государственных и муниципальных нужд </w:t>
      </w:r>
      <w:r w:rsidR="00EF57A6" w:rsidRPr="00DE51B3">
        <w:t>ГРДНТ им. В.Д. Поленова</w:t>
      </w:r>
      <w:r w:rsidR="00EF57A6" w:rsidRPr="00556E47">
        <w:rPr>
          <w:rStyle w:val="Hyperlink0"/>
          <w:sz w:val="24"/>
          <w:szCs w:val="24"/>
        </w:rPr>
        <w:t xml:space="preserve"> </w:t>
      </w:r>
      <w:r w:rsidR="00075E94" w:rsidRPr="00556E47">
        <w:rPr>
          <w:rStyle w:val="Hyperlink0"/>
          <w:sz w:val="24"/>
          <w:szCs w:val="24"/>
        </w:rPr>
        <w:t>по телефону 8 (495) 62</w:t>
      </w:r>
      <w:r w:rsidR="00EF57A6">
        <w:rPr>
          <w:rStyle w:val="Hyperlink0"/>
          <w:sz w:val="24"/>
          <w:szCs w:val="24"/>
        </w:rPr>
        <w:t>8</w:t>
      </w:r>
      <w:r w:rsidR="00075E94" w:rsidRPr="00556E47">
        <w:rPr>
          <w:rStyle w:val="Hyperlink0"/>
          <w:sz w:val="24"/>
          <w:szCs w:val="24"/>
        </w:rPr>
        <w:t>-</w:t>
      </w:r>
      <w:r w:rsidR="00EF57A6">
        <w:rPr>
          <w:rStyle w:val="Hyperlink0"/>
          <w:sz w:val="24"/>
          <w:szCs w:val="24"/>
        </w:rPr>
        <w:t>65</w:t>
      </w:r>
      <w:r w:rsidR="00075E94" w:rsidRPr="00556E47">
        <w:rPr>
          <w:rStyle w:val="Hyperlink0"/>
          <w:sz w:val="24"/>
          <w:szCs w:val="24"/>
        </w:rPr>
        <w:t>-</w:t>
      </w:r>
      <w:r w:rsidR="00EF57A6">
        <w:rPr>
          <w:rStyle w:val="Hyperlink0"/>
          <w:sz w:val="24"/>
          <w:szCs w:val="24"/>
        </w:rPr>
        <w:t>92</w:t>
      </w:r>
      <w:r w:rsidR="00075E94" w:rsidRPr="00556E47">
        <w:rPr>
          <w:rStyle w:val="Hyperlink0"/>
          <w:sz w:val="24"/>
          <w:szCs w:val="24"/>
        </w:rPr>
        <w:t xml:space="preserve"> или через официальный сайт </w:t>
      </w:r>
      <w:r w:rsidR="00EF57A6" w:rsidRPr="00DE51B3">
        <w:t>ГРДНТ им. В.Д. Поленова</w:t>
      </w:r>
      <w:r w:rsidR="00075E94" w:rsidRPr="00556E47">
        <w:rPr>
          <w:rStyle w:val="Hyperlink0"/>
          <w:sz w:val="24"/>
          <w:szCs w:val="24"/>
        </w:rPr>
        <w:t xml:space="preserve"> и другими возможными способами в соответствии с законодательством РФ.</w:t>
      </w:r>
    </w:p>
    <w:p w14:paraId="21E88F91" w14:textId="4625A364" w:rsidR="003C139D" w:rsidRPr="00556E47" w:rsidRDefault="00AA7574">
      <w:pPr>
        <w:ind w:firstLine="720"/>
        <w:jc w:val="both"/>
        <w:rPr>
          <w:rStyle w:val="Hyperlink0"/>
          <w:sz w:val="24"/>
          <w:szCs w:val="24"/>
        </w:rPr>
      </w:pPr>
      <w:r>
        <w:rPr>
          <w:rStyle w:val="a6"/>
          <w:b/>
          <w:bCs/>
        </w:rPr>
        <w:t>10</w:t>
      </w:r>
      <w:r w:rsidR="00075E94" w:rsidRPr="00556E47">
        <w:rPr>
          <w:rStyle w:val="a6"/>
          <w:b/>
          <w:bCs/>
        </w:rPr>
        <w:t>.</w:t>
      </w:r>
      <w:r w:rsidR="00E26253">
        <w:rPr>
          <w:rStyle w:val="a6"/>
          <w:b/>
          <w:bCs/>
        </w:rPr>
        <w:t>11</w:t>
      </w:r>
      <w:r w:rsidR="00075E94" w:rsidRPr="00556E47">
        <w:rPr>
          <w:rStyle w:val="a6"/>
          <w:b/>
          <w:bCs/>
        </w:rPr>
        <w:t>.</w:t>
      </w:r>
      <w:r w:rsidR="00075E94" w:rsidRPr="00556E47">
        <w:rPr>
          <w:rStyle w:val="Hyperlink0"/>
          <w:sz w:val="24"/>
          <w:szCs w:val="24"/>
        </w:rPr>
        <w:t> Во всем ином, не урегулированном в настоящем Контракте, Стороны будут руководствоваться нормами законодательства Российской Федерации.</w:t>
      </w:r>
    </w:p>
    <w:p w14:paraId="71D8827E" w14:textId="2A86BC2D" w:rsidR="003C139D" w:rsidRPr="00556E47" w:rsidRDefault="00AA7574">
      <w:pPr>
        <w:ind w:firstLine="720"/>
        <w:jc w:val="both"/>
        <w:rPr>
          <w:rStyle w:val="Hyperlink0"/>
          <w:sz w:val="24"/>
          <w:szCs w:val="24"/>
        </w:rPr>
      </w:pPr>
      <w:r>
        <w:rPr>
          <w:rStyle w:val="a6"/>
          <w:b/>
          <w:bCs/>
        </w:rPr>
        <w:t>10</w:t>
      </w:r>
      <w:r w:rsidR="00075E94" w:rsidRPr="00556E47">
        <w:rPr>
          <w:rStyle w:val="a6"/>
          <w:b/>
          <w:bCs/>
        </w:rPr>
        <w:t>.</w:t>
      </w:r>
      <w:r w:rsidR="00E26253">
        <w:rPr>
          <w:rStyle w:val="a6"/>
          <w:b/>
          <w:bCs/>
        </w:rPr>
        <w:t>12</w:t>
      </w:r>
      <w:r w:rsidR="00075E94" w:rsidRPr="00556E47">
        <w:rPr>
          <w:rStyle w:val="a6"/>
          <w:b/>
          <w:bCs/>
        </w:rPr>
        <w:t>.</w:t>
      </w:r>
      <w:r w:rsidR="00075E94" w:rsidRPr="00556E47">
        <w:rPr>
          <w:rStyle w:val="Hyperlink0"/>
          <w:sz w:val="24"/>
          <w:szCs w:val="24"/>
        </w:rPr>
        <w:t xml:space="preserve"> Приложения, указанные в настоящем Контракте и являющиеся его неотъемлемой частью: </w:t>
      </w:r>
    </w:p>
    <w:p w14:paraId="1A130D4B" w14:textId="77777777" w:rsidR="003C139D" w:rsidRPr="00556E47" w:rsidRDefault="00075E94">
      <w:pPr>
        <w:ind w:firstLine="720"/>
        <w:jc w:val="both"/>
        <w:rPr>
          <w:rStyle w:val="Hyperlink0"/>
          <w:sz w:val="24"/>
          <w:szCs w:val="24"/>
        </w:rPr>
      </w:pPr>
      <w:r w:rsidRPr="00556E47">
        <w:rPr>
          <w:rStyle w:val="Hyperlink0"/>
          <w:sz w:val="24"/>
          <w:szCs w:val="24"/>
        </w:rPr>
        <w:t>Приложение №1 – Техническое задание;</w:t>
      </w:r>
    </w:p>
    <w:p w14:paraId="67F1B0EA" w14:textId="77777777" w:rsidR="003C139D" w:rsidRPr="00556E47" w:rsidRDefault="00075E94">
      <w:pPr>
        <w:ind w:firstLine="720"/>
        <w:jc w:val="both"/>
        <w:rPr>
          <w:rStyle w:val="Hyperlink0"/>
          <w:sz w:val="24"/>
          <w:szCs w:val="24"/>
        </w:rPr>
      </w:pPr>
      <w:r w:rsidRPr="00556E47">
        <w:rPr>
          <w:rStyle w:val="Hyperlink0"/>
          <w:sz w:val="24"/>
          <w:szCs w:val="24"/>
        </w:rPr>
        <w:t>Приложение №2 – График поставки товара;</w:t>
      </w:r>
    </w:p>
    <w:p w14:paraId="3E1CE377" w14:textId="7A329E0B" w:rsidR="003C139D" w:rsidRPr="00556E47" w:rsidRDefault="00075E94">
      <w:pPr>
        <w:ind w:firstLine="720"/>
        <w:jc w:val="both"/>
        <w:rPr>
          <w:rStyle w:val="Hyperlink0"/>
          <w:sz w:val="24"/>
          <w:szCs w:val="24"/>
        </w:rPr>
      </w:pPr>
      <w:r w:rsidRPr="00556E47">
        <w:rPr>
          <w:rStyle w:val="Hyperlink0"/>
          <w:sz w:val="24"/>
          <w:szCs w:val="24"/>
        </w:rPr>
        <w:t>Приложение №3 – Расчет стоимости.</w:t>
      </w:r>
    </w:p>
    <w:p w14:paraId="6B0B2BCF" w14:textId="77777777" w:rsidR="00DA5F20" w:rsidRPr="00556E47" w:rsidRDefault="00DA5F20">
      <w:pPr>
        <w:rPr>
          <w:rStyle w:val="a6"/>
          <w:b/>
          <w:bCs/>
        </w:rPr>
      </w:pPr>
    </w:p>
    <w:p w14:paraId="0BD1085F" w14:textId="4EE58A55" w:rsidR="003C139D" w:rsidRPr="00556E47" w:rsidRDefault="00AA7574">
      <w:pPr>
        <w:ind w:left="720"/>
        <w:jc w:val="center"/>
        <w:rPr>
          <w:rStyle w:val="a6"/>
          <w:b/>
          <w:bCs/>
        </w:rPr>
      </w:pPr>
      <w:r>
        <w:rPr>
          <w:rStyle w:val="a6"/>
          <w:b/>
          <w:bCs/>
        </w:rPr>
        <w:t>11</w:t>
      </w:r>
      <w:r w:rsidR="00075E94" w:rsidRPr="00556E47">
        <w:rPr>
          <w:rStyle w:val="a6"/>
          <w:b/>
          <w:bCs/>
        </w:rPr>
        <w:t>. Адреса и реквизиты сторон:</w:t>
      </w:r>
    </w:p>
    <w:p w14:paraId="6D3ADA02" w14:textId="77777777" w:rsidR="003C139D" w:rsidRPr="00556E47" w:rsidRDefault="003C139D">
      <w:pPr>
        <w:ind w:left="720"/>
        <w:jc w:val="center"/>
        <w:rPr>
          <w:rStyle w:val="a6"/>
          <w:b/>
          <w:bCs/>
        </w:rPr>
      </w:pPr>
    </w:p>
    <w:tbl>
      <w:tblPr>
        <w:tblW w:w="9498" w:type="dxa"/>
        <w:tblLayout w:type="fixed"/>
        <w:tblLook w:val="0000" w:firstRow="0" w:lastRow="0" w:firstColumn="0" w:lastColumn="0" w:noHBand="0" w:noVBand="0"/>
      </w:tblPr>
      <w:tblGrid>
        <w:gridCol w:w="4928"/>
        <w:gridCol w:w="4570"/>
      </w:tblGrid>
      <w:tr w:rsidR="00EE2138" w:rsidRPr="00DE51B3" w14:paraId="48484F14" w14:textId="77777777" w:rsidTr="001D2567">
        <w:tc>
          <w:tcPr>
            <w:tcW w:w="4928" w:type="dxa"/>
          </w:tcPr>
          <w:p w14:paraId="50330DE7" w14:textId="77777777" w:rsidR="00EE2138" w:rsidRPr="00DE51B3" w:rsidRDefault="00EE2138" w:rsidP="001D2567">
            <w:pPr>
              <w:shd w:val="clear" w:color="auto" w:fill="FFFFFF"/>
              <w:rPr>
                <w:b/>
              </w:rPr>
            </w:pPr>
            <w:r w:rsidRPr="00DE51B3">
              <w:rPr>
                <w:b/>
              </w:rPr>
              <w:t>Заказчик:</w:t>
            </w:r>
          </w:p>
          <w:p w14:paraId="51A93494" w14:textId="77777777" w:rsidR="00EE2138" w:rsidRPr="00DE51B3" w:rsidRDefault="00EE2138" w:rsidP="001D2567">
            <w:pPr>
              <w:shd w:val="clear" w:color="auto" w:fill="FFFFFF"/>
              <w:rPr>
                <w:b/>
              </w:rPr>
            </w:pPr>
          </w:p>
          <w:p w14:paraId="6352ED8D" w14:textId="77777777" w:rsidR="00EE2138" w:rsidRPr="007D0C6B" w:rsidRDefault="00EE2138" w:rsidP="001D2567">
            <w:pPr>
              <w:rPr>
                <w:b/>
              </w:rPr>
            </w:pPr>
            <w:r w:rsidRPr="007D0C6B">
              <w:rPr>
                <w:rFonts w:eastAsia="Calibri"/>
                <w:b/>
              </w:rPr>
              <w:t>Федеральное государственное бюджетное учреждение культуры «Государственный Российский Дом народного творчества имени В.Д. Поленова»</w:t>
            </w:r>
            <w:r w:rsidRPr="007D0C6B">
              <w:rPr>
                <w:b/>
              </w:rPr>
              <w:t xml:space="preserve"> (ГРДНТ им. В.Д. Поленова)</w:t>
            </w:r>
          </w:p>
          <w:p w14:paraId="70CC1100" w14:textId="77777777" w:rsidR="002D083C" w:rsidRDefault="002D083C" w:rsidP="002D083C">
            <w:r>
              <w:t>Адрес: 101000, г. Москва, Сверчков переулок, д.8, стр.3</w:t>
            </w:r>
          </w:p>
          <w:p w14:paraId="5FB531C5" w14:textId="77777777" w:rsidR="002D083C" w:rsidRDefault="002D083C" w:rsidP="002D083C">
            <w:r>
              <w:t>ИНН 7701021682 / КПП 770101001</w:t>
            </w:r>
          </w:p>
          <w:p w14:paraId="45434DAC" w14:textId="77777777" w:rsidR="002D083C" w:rsidRDefault="002D083C" w:rsidP="002D083C">
            <w:r>
              <w:t>ОКОПФ 75103</w:t>
            </w:r>
          </w:p>
          <w:p w14:paraId="4207AA08" w14:textId="77777777" w:rsidR="002D083C" w:rsidRDefault="002D083C" w:rsidP="002D083C">
            <w:r>
              <w:t xml:space="preserve">Наименование Банка получателя: </w:t>
            </w:r>
          </w:p>
          <w:p w14:paraId="3B12D9FC" w14:textId="77777777" w:rsidR="002D083C" w:rsidRDefault="002D083C" w:rsidP="002D083C">
            <w:r>
              <w:t xml:space="preserve">ОКЦ №1 ГУ БАНКА РОССИИ ПО ЦФО//УФК ПО Г.МОСКВЕ г. Москва </w:t>
            </w:r>
          </w:p>
          <w:p w14:paraId="5D4173A9" w14:textId="77777777" w:rsidR="002D083C" w:rsidRDefault="002D083C" w:rsidP="002D083C">
            <w:r>
              <w:t>БИК 004525988</w:t>
            </w:r>
          </w:p>
          <w:p w14:paraId="32FEEF70" w14:textId="77777777" w:rsidR="002D083C" w:rsidRDefault="002D083C" w:rsidP="002D083C">
            <w:r>
              <w:lastRenderedPageBreak/>
              <w:t>р/с 03214643000000017300</w:t>
            </w:r>
          </w:p>
          <w:p w14:paraId="79347BBE" w14:textId="77777777" w:rsidR="002D083C" w:rsidRDefault="002D083C" w:rsidP="002D083C">
            <w:r>
              <w:t>к/с 40102810545370000003</w:t>
            </w:r>
          </w:p>
          <w:p w14:paraId="6D7C22FA" w14:textId="77777777" w:rsidR="002D083C" w:rsidRDefault="002D083C" w:rsidP="002D083C">
            <w:r>
              <w:t xml:space="preserve">ОКТМО 45375000 </w:t>
            </w:r>
          </w:p>
          <w:p w14:paraId="4E56D3DF" w14:textId="77777777" w:rsidR="002D083C" w:rsidRDefault="002D083C" w:rsidP="002D083C">
            <w:r>
              <w:t>Наименование получателя: УФК по г. Москве</w:t>
            </w:r>
          </w:p>
          <w:p w14:paraId="740AE002" w14:textId="77777777" w:rsidR="002D083C" w:rsidRDefault="002D083C" w:rsidP="002D083C">
            <w:r>
              <w:t xml:space="preserve">(ГРДНТ им. В.Д. Поленова, л/с </w:t>
            </w:r>
          </w:p>
          <w:p w14:paraId="6040B04D" w14:textId="77777777" w:rsidR="002D083C" w:rsidRPr="002D083C" w:rsidRDefault="002D083C" w:rsidP="002D083C">
            <w:pPr>
              <w:rPr>
                <w:lang w:val="en-US"/>
              </w:rPr>
            </w:pPr>
            <w:r w:rsidRPr="002D083C">
              <w:rPr>
                <w:lang w:val="en-US"/>
              </w:rPr>
              <w:t>20736</w:t>
            </w:r>
            <w:r>
              <w:t>У</w:t>
            </w:r>
            <w:r w:rsidRPr="002D083C">
              <w:rPr>
                <w:lang w:val="en-US"/>
              </w:rPr>
              <w:t>93900)</w:t>
            </w:r>
          </w:p>
          <w:p w14:paraId="2CB85251" w14:textId="77777777" w:rsidR="002D083C" w:rsidRPr="002D083C" w:rsidRDefault="002D083C" w:rsidP="002D083C">
            <w:pPr>
              <w:rPr>
                <w:lang w:val="en-US"/>
              </w:rPr>
            </w:pPr>
            <w:r w:rsidRPr="002D083C">
              <w:rPr>
                <w:lang w:val="en-US"/>
              </w:rPr>
              <w:t>Email: grdnt@rusfolk.ru</w:t>
            </w:r>
          </w:p>
          <w:p w14:paraId="1A78E7E4" w14:textId="363AA6D2" w:rsidR="00EE2138" w:rsidRPr="002D083C" w:rsidRDefault="002D083C" w:rsidP="002D083C">
            <w:pPr>
              <w:rPr>
                <w:lang w:val="en-US"/>
              </w:rPr>
            </w:pPr>
            <w:r>
              <w:t>Телефон</w:t>
            </w:r>
            <w:r w:rsidRPr="002D083C">
              <w:rPr>
                <w:lang w:val="en-US"/>
              </w:rPr>
              <w:t>: 8-495-628-40-87</w:t>
            </w:r>
            <w:r w:rsidR="00EE2138" w:rsidRPr="002D083C">
              <w:rPr>
                <w:lang w:val="en-US"/>
              </w:rPr>
              <w:t xml:space="preserve"> </w:t>
            </w:r>
          </w:p>
        </w:tc>
        <w:tc>
          <w:tcPr>
            <w:tcW w:w="4570" w:type="dxa"/>
          </w:tcPr>
          <w:p w14:paraId="2B64E2DB" w14:textId="1A24E5CA" w:rsidR="00EE2138" w:rsidRPr="00DE51B3" w:rsidRDefault="00446DC4" w:rsidP="001D2567">
            <w:pPr>
              <w:shd w:val="clear" w:color="auto" w:fill="FFFFFF"/>
              <w:rPr>
                <w:b/>
              </w:rPr>
            </w:pPr>
            <w:r w:rsidRPr="00556E47">
              <w:rPr>
                <w:rStyle w:val="a6"/>
                <w:b/>
                <w:bCs/>
              </w:rPr>
              <w:lastRenderedPageBreak/>
              <w:t>Поставщик</w:t>
            </w:r>
            <w:r w:rsidR="00EE2138" w:rsidRPr="00DE51B3">
              <w:rPr>
                <w:b/>
              </w:rPr>
              <w:t>:</w:t>
            </w:r>
          </w:p>
          <w:p w14:paraId="585FBAE8" w14:textId="77777777" w:rsidR="00EE2138" w:rsidRPr="00DE51B3" w:rsidRDefault="00EE2138" w:rsidP="001D2567">
            <w:pPr>
              <w:shd w:val="clear" w:color="auto" w:fill="FFFFFF"/>
              <w:rPr>
                <w:b/>
              </w:rPr>
            </w:pPr>
          </w:p>
          <w:p w14:paraId="0DDBED46" w14:textId="77777777" w:rsidR="00786150" w:rsidRPr="00A20804" w:rsidRDefault="00786150" w:rsidP="00786150">
            <w:pPr>
              <w:pStyle w:val="ConsPlusNormal0"/>
              <w:ind w:firstLine="0"/>
              <w:jc w:val="both"/>
              <w:rPr>
                <w:rFonts w:ascii="Times New Roman" w:hAnsi="Times New Roman" w:cs="Times New Roman"/>
                <w:color w:val="0D0D0D" w:themeColor="text1" w:themeTint="F2"/>
                <w:sz w:val="24"/>
                <w:szCs w:val="24"/>
              </w:rPr>
            </w:pPr>
            <w:r w:rsidRPr="00A20804">
              <w:rPr>
                <w:rFonts w:ascii="Times New Roman" w:hAnsi="Times New Roman" w:cs="Times New Roman"/>
                <w:i/>
                <w:color w:val="0D0D0D" w:themeColor="text1" w:themeTint="F2"/>
                <w:sz w:val="24"/>
                <w:szCs w:val="24"/>
              </w:rPr>
              <w:t>Полное наименование организации,</w:t>
            </w:r>
          </w:p>
          <w:p w14:paraId="492A5DC3" w14:textId="77777777" w:rsidR="00786150" w:rsidRPr="00A20804" w:rsidRDefault="00786150" w:rsidP="00786150">
            <w:pPr>
              <w:pStyle w:val="ConsPlusNormal0"/>
              <w:ind w:firstLine="0"/>
              <w:jc w:val="both"/>
              <w:rPr>
                <w:rFonts w:ascii="Times New Roman" w:hAnsi="Times New Roman" w:cs="Times New Roman"/>
                <w:color w:val="0D0D0D" w:themeColor="text1" w:themeTint="F2"/>
                <w:sz w:val="24"/>
                <w:szCs w:val="24"/>
              </w:rPr>
            </w:pPr>
            <w:r w:rsidRPr="00A20804">
              <w:rPr>
                <w:rFonts w:ascii="Times New Roman" w:hAnsi="Times New Roman" w:cs="Times New Roman"/>
                <w:i/>
                <w:color w:val="0D0D0D" w:themeColor="text1" w:themeTint="F2"/>
                <w:sz w:val="24"/>
                <w:szCs w:val="24"/>
              </w:rPr>
              <w:t>для индивидуальных предпринимателей</w:t>
            </w:r>
          </w:p>
          <w:p w14:paraId="795BD8AE" w14:textId="77777777" w:rsidR="00786150" w:rsidRPr="00A20804" w:rsidRDefault="00786150" w:rsidP="00786150">
            <w:pPr>
              <w:widowControl w:val="0"/>
              <w:autoSpaceDE w:val="0"/>
              <w:autoSpaceDN w:val="0"/>
              <w:adjustRightInd w:val="0"/>
              <w:rPr>
                <w:i/>
                <w:color w:val="0D0D0D" w:themeColor="text1" w:themeTint="F2"/>
              </w:rPr>
            </w:pPr>
            <w:r w:rsidRPr="00A20804">
              <w:rPr>
                <w:i/>
                <w:color w:val="0D0D0D" w:themeColor="text1" w:themeTint="F2"/>
              </w:rPr>
              <w:t>и физических лиц - фамилия, имя, отчество:</w:t>
            </w:r>
          </w:p>
          <w:p w14:paraId="5394790E" w14:textId="77777777" w:rsidR="00786150" w:rsidRPr="00A20804" w:rsidRDefault="00786150" w:rsidP="00786150">
            <w:pPr>
              <w:widowControl w:val="0"/>
              <w:autoSpaceDE w:val="0"/>
              <w:autoSpaceDN w:val="0"/>
              <w:adjustRightInd w:val="0"/>
              <w:rPr>
                <w:i/>
                <w:color w:val="0D0D0D" w:themeColor="text1" w:themeTint="F2"/>
              </w:rPr>
            </w:pPr>
            <w:r w:rsidRPr="00A20804">
              <w:rPr>
                <w:i/>
                <w:color w:val="0D0D0D" w:themeColor="text1" w:themeTint="F2"/>
              </w:rPr>
              <w:t>Адрес местонахождения:</w:t>
            </w:r>
          </w:p>
          <w:p w14:paraId="01F4F305" w14:textId="77777777" w:rsidR="00786150" w:rsidRPr="00A20804" w:rsidRDefault="00786150" w:rsidP="00786150">
            <w:pPr>
              <w:widowControl w:val="0"/>
              <w:autoSpaceDE w:val="0"/>
              <w:autoSpaceDN w:val="0"/>
              <w:adjustRightInd w:val="0"/>
              <w:rPr>
                <w:i/>
                <w:color w:val="0D0D0D" w:themeColor="text1" w:themeTint="F2"/>
              </w:rPr>
            </w:pPr>
            <w:r w:rsidRPr="00A20804">
              <w:rPr>
                <w:i/>
                <w:color w:val="0D0D0D" w:themeColor="text1" w:themeTint="F2"/>
              </w:rPr>
              <w:t>Почтовый адрес:</w:t>
            </w:r>
          </w:p>
          <w:p w14:paraId="2D1BADA1" w14:textId="77777777" w:rsidR="00786150" w:rsidRPr="00A20804" w:rsidRDefault="00786150" w:rsidP="00786150">
            <w:pPr>
              <w:widowControl w:val="0"/>
              <w:autoSpaceDE w:val="0"/>
              <w:autoSpaceDN w:val="0"/>
              <w:adjustRightInd w:val="0"/>
              <w:rPr>
                <w:i/>
                <w:color w:val="0D0D0D" w:themeColor="text1" w:themeTint="F2"/>
              </w:rPr>
            </w:pPr>
            <w:r w:rsidRPr="00A20804">
              <w:rPr>
                <w:i/>
                <w:color w:val="0D0D0D" w:themeColor="text1" w:themeTint="F2"/>
              </w:rPr>
              <w:t>ИНН, КПП</w:t>
            </w:r>
          </w:p>
          <w:p w14:paraId="19E0D6C7" w14:textId="77777777" w:rsidR="00786150" w:rsidRPr="00A20804" w:rsidRDefault="00786150" w:rsidP="00786150">
            <w:pPr>
              <w:widowControl w:val="0"/>
              <w:autoSpaceDE w:val="0"/>
              <w:autoSpaceDN w:val="0"/>
              <w:adjustRightInd w:val="0"/>
              <w:rPr>
                <w:i/>
                <w:color w:val="0D0D0D" w:themeColor="text1" w:themeTint="F2"/>
              </w:rPr>
            </w:pPr>
            <w:r w:rsidRPr="00A20804">
              <w:rPr>
                <w:i/>
                <w:color w:val="0D0D0D" w:themeColor="text1" w:themeTint="F2"/>
              </w:rPr>
              <w:t>Наименование казначейства:</w:t>
            </w:r>
          </w:p>
          <w:p w14:paraId="619C603D" w14:textId="77777777" w:rsidR="00786150" w:rsidRPr="00A20804" w:rsidRDefault="00786150" w:rsidP="00786150">
            <w:pPr>
              <w:widowControl w:val="0"/>
              <w:autoSpaceDE w:val="0"/>
              <w:autoSpaceDN w:val="0"/>
              <w:adjustRightInd w:val="0"/>
              <w:rPr>
                <w:i/>
                <w:color w:val="0D0D0D" w:themeColor="text1" w:themeTint="F2"/>
              </w:rPr>
            </w:pPr>
            <w:r w:rsidRPr="00A20804">
              <w:rPr>
                <w:i/>
                <w:color w:val="0D0D0D" w:themeColor="text1" w:themeTint="F2"/>
              </w:rPr>
              <w:t>Номер лицевого счета:</w:t>
            </w:r>
          </w:p>
          <w:p w14:paraId="4724FD18" w14:textId="77777777" w:rsidR="00786150" w:rsidRPr="00A20804" w:rsidRDefault="00786150" w:rsidP="00786150">
            <w:pPr>
              <w:widowControl w:val="0"/>
              <w:autoSpaceDE w:val="0"/>
              <w:autoSpaceDN w:val="0"/>
              <w:adjustRightInd w:val="0"/>
              <w:rPr>
                <w:i/>
                <w:color w:val="0D0D0D" w:themeColor="text1" w:themeTint="F2"/>
              </w:rPr>
            </w:pPr>
            <w:r w:rsidRPr="00A20804">
              <w:rPr>
                <w:i/>
                <w:color w:val="0D0D0D" w:themeColor="text1" w:themeTint="F2"/>
              </w:rPr>
              <w:t>Номер расчетного счета:</w:t>
            </w:r>
          </w:p>
          <w:p w14:paraId="710E6200" w14:textId="77777777" w:rsidR="00786150" w:rsidRPr="00A20804" w:rsidRDefault="00786150" w:rsidP="00786150">
            <w:pPr>
              <w:widowControl w:val="0"/>
              <w:autoSpaceDE w:val="0"/>
              <w:autoSpaceDN w:val="0"/>
              <w:adjustRightInd w:val="0"/>
              <w:rPr>
                <w:i/>
                <w:color w:val="0D0D0D" w:themeColor="text1" w:themeTint="F2"/>
              </w:rPr>
            </w:pPr>
            <w:r w:rsidRPr="00A20804">
              <w:rPr>
                <w:i/>
                <w:color w:val="0D0D0D" w:themeColor="text1" w:themeTint="F2"/>
              </w:rPr>
              <w:t>Номер корреспондентского счета:</w:t>
            </w:r>
          </w:p>
          <w:p w14:paraId="4FD28380" w14:textId="77777777" w:rsidR="00786150" w:rsidRPr="00A20804" w:rsidRDefault="00786150" w:rsidP="00786150">
            <w:pPr>
              <w:widowControl w:val="0"/>
              <w:autoSpaceDE w:val="0"/>
              <w:autoSpaceDN w:val="0"/>
              <w:adjustRightInd w:val="0"/>
              <w:rPr>
                <w:i/>
                <w:color w:val="0D0D0D" w:themeColor="text1" w:themeTint="F2"/>
              </w:rPr>
            </w:pPr>
            <w:r w:rsidRPr="00A20804">
              <w:rPr>
                <w:i/>
                <w:color w:val="0D0D0D" w:themeColor="text1" w:themeTint="F2"/>
              </w:rPr>
              <w:t>Наименование банка:</w:t>
            </w:r>
          </w:p>
          <w:p w14:paraId="5A0B95BF" w14:textId="77777777" w:rsidR="00786150" w:rsidRPr="00A20804" w:rsidRDefault="00786150" w:rsidP="00786150">
            <w:pPr>
              <w:widowControl w:val="0"/>
              <w:autoSpaceDE w:val="0"/>
              <w:autoSpaceDN w:val="0"/>
              <w:adjustRightInd w:val="0"/>
              <w:rPr>
                <w:i/>
                <w:color w:val="0D0D0D" w:themeColor="text1" w:themeTint="F2"/>
              </w:rPr>
            </w:pPr>
            <w:r w:rsidRPr="00A20804">
              <w:rPr>
                <w:i/>
                <w:color w:val="0D0D0D" w:themeColor="text1" w:themeTint="F2"/>
              </w:rPr>
              <w:t>БИК</w:t>
            </w:r>
          </w:p>
          <w:p w14:paraId="097CAED6" w14:textId="77777777" w:rsidR="00786150" w:rsidRPr="00A20804" w:rsidRDefault="00786150" w:rsidP="00786150">
            <w:pPr>
              <w:widowControl w:val="0"/>
              <w:autoSpaceDE w:val="0"/>
              <w:autoSpaceDN w:val="0"/>
              <w:adjustRightInd w:val="0"/>
              <w:rPr>
                <w:i/>
                <w:color w:val="0D0D0D" w:themeColor="text1" w:themeTint="F2"/>
              </w:rPr>
            </w:pPr>
            <w:r w:rsidRPr="00A20804">
              <w:rPr>
                <w:i/>
                <w:color w:val="0D0D0D" w:themeColor="text1" w:themeTint="F2"/>
              </w:rPr>
              <w:lastRenderedPageBreak/>
              <w:t>ОГРН</w:t>
            </w:r>
          </w:p>
          <w:p w14:paraId="0F4BF12E" w14:textId="77777777" w:rsidR="00786150" w:rsidRPr="00A20804" w:rsidRDefault="00786150" w:rsidP="00786150">
            <w:pPr>
              <w:widowControl w:val="0"/>
              <w:autoSpaceDE w:val="0"/>
              <w:autoSpaceDN w:val="0"/>
              <w:adjustRightInd w:val="0"/>
              <w:rPr>
                <w:i/>
                <w:color w:val="0D0D0D" w:themeColor="text1" w:themeTint="F2"/>
              </w:rPr>
            </w:pPr>
            <w:r w:rsidRPr="00A20804">
              <w:rPr>
                <w:i/>
                <w:color w:val="0D0D0D" w:themeColor="text1" w:themeTint="F2"/>
              </w:rPr>
              <w:t>ОКПО</w:t>
            </w:r>
          </w:p>
          <w:p w14:paraId="6F703658" w14:textId="77777777" w:rsidR="00786150" w:rsidRPr="00A20804" w:rsidRDefault="00786150" w:rsidP="00786150">
            <w:pPr>
              <w:widowControl w:val="0"/>
              <w:autoSpaceDE w:val="0"/>
              <w:autoSpaceDN w:val="0"/>
              <w:adjustRightInd w:val="0"/>
              <w:rPr>
                <w:i/>
                <w:color w:val="0D0D0D" w:themeColor="text1" w:themeTint="F2"/>
              </w:rPr>
            </w:pPr>
            <w:r w:rsidRPr="00A20804">
              <w:rPr>
                <w:i/>
                <w:color w:val="0D0D0D" w:themeColor="text1" w:themeTint="F2"/>
              </w:rPr>
              <w:t>ОКТМО</w:t>
            </w:r>
          </w:p>
          <w:p w14:paraId="3EE1B67E" w14:textId="77777777" w:rsidR="00786150" w:rsidRPr="00A20804" w:rsidRDefault="00786150" w:rsidP="00786150">
            <w:pPr>
              <w:pStyle w:val="ConsPlusNormal0"/>
              <w:ind w:firstLine="0"/>
              <w:jc w:val="both"/>
              <w:rPr>
                <w:rFonts w:ascii="Times New Roman" w:hAnsi="Times New Roman" w:cs="Times New Roman"/>
                <w:i/>
                <w:color w:val="0D0D0D" w:themeColor="text1" w:themeTint="F2"/>
                <w:sz w:val="24"/>
                <w:szCs w:val="24"/>
              </w:rPr>
            </w:pPr>
            <w:r w:rsidRPr="00A20804">
              <w:rPr>
                <w:rFonts w:ascii="Times New Roman" w:hAnsi="Times New Roman" w:cs="Times New Roman"/>
                <w:i/>
                <w:color w:val="0D0D0D" w:themeColor="text1" w:themeTint="F2"/>
                <w:sz w:val="24"/>
                <w:szCs w:val="24"/>
              </w:rPr>
              <w:t>Номер факса:</w:t>
            </w:r>
          </w:p>
          <w:p w14:paraId="7422E898" w14:textId="77777777" w:rsidR="00786150" w:rsidRPr="00A20804" w:rsidRDefault="00786150" w:rsidP="00786150">
            <w:pPr>
              <w:widowControl w:val="0"/>
              <w:autoSpaceDE w:val="0"/>
              <w:autoSpaceDN w:val="0"/>
              <w:adjustRightInd w:val="0"/>
              <w:rPr>
                <w:i/>
                <w:color w:val="0D0D0D" w:themeColor="text1" w:themeTint="F2"/>
              </w:rPr>
            </w:pPr>
            <w:r w:rsidRPr="00A20804">
              <w:rPr>
                <w:i/>
                <w:color w:val="0D0D0D" w:themeColor="text1" w:themeTint="F2"/>
                <w:lang w:eastAsia="ar-SA"/>
              </w:rPr>
              <w:t>Адрес электронной почты:</w:t>
            </w:r>
          </w:p>
          <w:p w14:paraId="7A4213D7" w14:textId="77777777" w:rsidR="00786150" w:rsidRPr="00A20804" w:rsidRDefault="00786150" w:rsidP="00786150">
            <w:pPr>
              <w:widowControl w:val="0"/>
              <w:autoSpaceDE w:val="0"/>
              <w:autoSpaceDN w:val="0"/>
              <w:adjustRightInd w:val="0"/>
              <w:rPr>
                <w:i/>
                <w:color w:val="0D0D0D" w:themeColor="text1" w:themeTint="F2"/>
              </w:rPr>
            </w:pPr>
            <w:r w:rsidRPr="00A20804">
              <w:rPr>
                <w:i/>
                <w:color w:val="0D0D0D" w:themeColor="text1" w:themeTint="F2"/>
              </w:rPr>
              <w:t>Номер телефона:</w:t>
            </w:r>
          </w:p>
          <w:p w14:paraId="54000C6D" w14:textId="77777777" w:rsidR="00786150" w:rsidRPr="00A20804" w:rsidRDefault="00786150" w:rsidP="00786150">
            <w:pPr>
              <w:pStyle w:val="ConsPlusNormal0"/>
              <w:ind w:firstLine="0"/>
              <w:jc w:val="both"/>
              <w:rPr>
                <w:rFonts w:ascii="Times New Roman" w:hAnsi="Times New Roman" w:cs="Times New Roman"/>
                <w:color w:val="0D0D0D" w:themeColor="text1" w:themeTint="F2"/>
                <w:sz w:val="24"/>
                <w:szCs w:val="24"/>
              </w:rPr>
            </w:pPr>
            <w:r w:rsidRPr="00A20804">
              <w:rPr>
                <w:rFonts w:ascii="Times New Roman" w:hAnsi="Times New Roman" w:cs="Times New Roman"/>
                <w:i/>
                <w:color w:val="0D0D0D" w:themeColor="text1" w:themeTint="F2"/>
                <w:sz w:val="24"/>
                <w:szCs w:val="24"/>
              </w:rPr>
              <w:t>Код дохода (для бюджетных учреждений указывается обязательно)</w:t>
            </w:r>
          </w:p>
          <w:p w14:paraId="522A9FFB" w14:textId="40E78B68" w:rsidR="00EE2138" w:rsidRPr="00786150" w:rsidRDefault="00EE2138" w:rsidP="00B318FC">
            <w:pPr>
              <w:shd w:val="clear" w:color="auto" w:fill="FFFFFF"/>
            </w:pPr>
          </w:p>
        </w:tc>
      </w:tr>
    </w:tbl>
    <w:p w14:paraId="27A0819F" w14:textId="77777777" w:rsidR="003C139D" w:rsidRPr="00556E47" w:rsidRDefault="003C139D">
      <w:pPr>
        <w:jc w:val="both"/>
        <w:rPr>
          <w:rStyle w:val="a6"/>
          <w:b/>
          <w:bCs/>
          <w:shd w:val="clear" w:color="auto" w:fill="FFFF00"/>
        </w:rPr>
      </w:pPr>
    </w:p>
    <w:p w14:paraId="3EEC46BB" w14:textId="11C05856" w:rsidR="003C139D" w:rsidRPr="00556E47" w:rsidRDefault="00075E94" w:rsidP="007D0C6B">
      <w:pPr>
        <w:jc w:val="center"/>
        <w:rPr>
          <w:rStyle w:val="a6"/>
          <w:b/>
          <w:bCs/>
        </w:rPr>
      </w:pPr>
      <w:r w:rsidRPr="00556E47">
        <w:rPr>
          <w:rStyle w:val="a6"/>
          <w:b/>
          <w:bCs/>
        </w:rPr>
        <w:t>1</w:t>
      </w:r>
      <w:r w:rsidR="00AA7574">
        <w:rPr>
          <w:rStyle w:val="a6"/>
          <w:b/>
          <w:bCs/>
        </w:rPr>
        <w:t>2</w:t>
      </w:r>
      <w:r w:rsidRPr="00556E47">
        <w:rPr>
          <w:rStyle w:val="a6"/>
          <w:b/>
          <w:bCs/>
        </w:rPr>
        <w:t>. Подписи сторон</w:t>
      </w:r>
    </w:p>
    <w:tbl>
      <w:tblPr>
        <w:tblStyle w:val="TableNormal"/>
        <w:tblW w:w="9747"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4785"/>
        <w:gridCol w:w="4962"/>
      </w:tblGrid>
      <w:tr w:rsidR="00096B13" w:rsidRPr="00556E47" w14:paraId="7E15FA10" w14:textId="77777777" w:rsidTr="00286AA4">
        <w:trPr>
          <w:trHeight w:val="1602"/>
          <w:jc w:val="center"/>
        </w:trPr>
        <w:tc>
          <w:tcPr>
            <w:tcW w:w="4785" w:type="dxa"/>
            <w:tcBorders>
              <w:top w:val="nil"/>
              <w:left w:val="nil"/>
              <w:bottom w:val="nil"/>
              <w:right w:val="nil"/>
            </w:tcBorders>
            <w:tcMar>
              <w:top w:w="80" w:type="dxa"/>
              <w:left w:w="80" w:type="dxa"/>
              <w:bottom w:w="80" w:type="dxa"/>
              <w:right w:w="80" w:type="dxa"/>
            </w:tcMar>
          </w:tcPr>
          <w:p w14:paraId="687B49C9" w14:textId="77777777" w:rsidR="00096B13" w:rsidRDefault="00096B13" w:rsidP="00096B13">
            <w:pPr>
              <w:rPr>
                <w:b/>
              </w:rPr>
            </w:pPr>
            <w:r>
              <w:rPr>
                <w:b/>
              </w:rPr>
              <w:t xml:space="preserve">От </w:t>
            </w:r>
            <w:r w:rsidRPr="00CD2207">
              <w:rPr>
                <w:b/>
              </w:rPr>
              <w:t>Заказчик</w:t>
            </w:r>
            <w:r>
              <w:rPr>
                <w:b/>
              </w:rPr>
              <w:t>а:</w:t>
            </w:r>
          </w:p>
          <w:p w14:paraId="5CCA96BC" w14:textId="77777777" w:rsidR="00096B13" w:rsidRPr="00BC13A8" w:rsidRDefault="00096B13" w:rsidP="00096B13">
            <w:pPr>
              <w:rPr>
                <w:bCs/>
              </w:rPr>
            </w:pPr>
            <w:r w:rsidRPr="00BC13A8">
              <w:rPr>
                <w:bCs/>
              </w:rPr>
              <w:t>Директор</w:t>
            </w:r>
            <w:r>
              <w:rPr>
                <w:bCs/>
              </w:rPr>
              <w:t xml:space="preserve"> ГРДНТ им. В.Д. Поленова</w:t>
            </w:r>
          </w:p>
          <w:p w14:paraId="630587A8" w14:textId="77777777" w:rsidR="00096B13" w:rsidRPr="00CD2207" w:rsidRDefault="00096B13" w:rsidP="00096B13">
            <w:pPr>
              <w:ind w:firstLine="567"/>
              <w:jc w:val="center"/>
              <w:rPr>
                <w:b/>
              </w:rPr>
            </w:pPr>
          </w:p>
          <w:p w14:paraId="7300D1EF" w14:textId="3955042C" w:rsidR="00096B13" w:rsidRPr="00556E47" w:rsidRDefault="00096B13" w:rsidP="00096B13">
            <w:r w:rsidRPr="00CD2207">
              <w:rPr>
                <w:b/>
              </w:rPr>
              <w:t xml:space="preserve">_______________________ </w:t>
            </w:r>
            <w:r w:rsidRPr="008852D0">
              <w:rPr>
                <w:bCs/>
              </w:rPr>
              <w:t>/</w:t>
            </w:r>
            <w:r>
              <w:rPr>
                <w:bCs/>
              </w:rPr>
              <w:t>Т.В. Пуртова</w:t>
            </w:r>
            <w:r w:rsidRPr="008852D0">
              <w:rPr>
                <w:bCs/>
              </w:rPr>
              <w:t>/</w:t>
            </w:r>
          </w:p>
        </w:tc>
        <w:tc>
          <w:tcPr>
            <w:tcW w:w="4962" w:type="dxa"/>
            <w:tcBorders>
              <w:top w:val="nil"/>
              <w:left w:val="nil"/>
              <w:bottom w:val="nil"/>
              <w:right w:val="nil"/>
            </w:tcBorders>
            <w:tcMar>
              <w:top w:w="80" w:type="dxa"/>
              <w:left w:w="80" w:type="dxa"/>
              <w:bottom w:w="80" w:type="dxa"/>
              <w:right w:w="80" w:type="dxa"/>
            </w:tcMar>
          </w:tcPr>
          <w:p w14:paraId="4566CE9D" w14:textId="6F7C4A4C" w:rsidR="00096B13" w:rsidRDefault="00096B13" w:rsidP="00096B13">
            <w:pPr>
              <w:rPr>
                <w:b/>
              </w:rPr>
            </w:pPr>
            <w:r>
              <w:rPr>
                <w:b/>
              </w:rPr>
              <w:t xml:space="preserve">От </w:t>
            </w:r>
            <w:r w:rsidR="00A164C6">
              <w:rPr>
                <w:b/>
              </w:rPr>
              <w:t>Поставщика</w:t>
            </w:r>
            <w:r>
              <w:rPr>
                <w:b/>
              </w:rPr>
              <w:t>:</w:t>
            </w:r>
          </w:p>
          <w:p w14:paraId="712CC406" w14:textId="77777777" w:rsidR="00786150" w:rsidRPr="00A20804" w:rsidRDefault="00786150" w:rsidP="00786150">
            <w:pPr>
              <w:widowControl w:val="0"/>
              <w:contextualSpacing/>
              <w:rPr>
                <w:i/>
                <w:iCs/>
                <w:color w:val="0D0D0D" w:themeColor="text1" w:themeTint="F2"/>
                <w:lang w:eastAsia="ar-SA"/>
              </w:rPr>
            </w:pPr>
            <w:r w:rsidRPr="00A20804">
              <w:rPr>
                <w:i/>
                <w:iCs/>
                <w:color w:val="0D0D0D" w:themeColor="text1" w:themeTint="F2"/>
                <w:lang w:eastAsia="ar-SA"/>
              </w:rPr>
              <w:t>Должность</w:t>
            </w:r>
          </w:p>
          <w:p w14:paraId="22AA846C" w14:textId="77777777" w:rsidR="00786150" w:rsidRPr="00A20804" w:rsidRDefault="00786150" w:rsidP="00786150">
            <w:pPr>
              <w:widowControl w:val="0"/>
              <w:contextualSpacing/>
              <w:rPr>
                <w:color w:val="0D0D0D" w:themeColor="text1" w:themeTint="F2"/>
                <w:lang w:eastAsia="ar-SA"/>
              </w:rPr>
            </w:pPr>
          </w:p>
          <w:p w14:paraId="0C10DDB4" w14:textId="2A813182" w:rsidR="00096B13" w:rsidRPr="00556E47" w:rsidRDefault="00786150" w:rsidP="00E5795B">
            <w:pPr>
              <w:widowControl w:val="0"/>
              <w:contextualSpacing/>
            </w:pPr>
            <w:r w:rsidRPr="00A20804">
              <w:rPr>
                <w:color w:val="0D0D0D" w:themeColor="text1" w:themeTint="F2"/>
                <w:lang w:eastAsia="ar-SA"/>
              </w:rPr>
              <w:t xml:space="preserve">_____________________ </w:t>
            </w:r>
            <w:r w:rsidRPr="00A20804">
              <w:rPr>
                <w:i/>
                <w:iCs/>
                <w:color w:val="0D0D0D" w:themeColor="text1" w:themeTint="F2"/>
                <w:lang w:eastAsia="ar-SA"/>
              </w:rPr>
              <w:t>ФИО</w:t>
            </w:r>
          </w:p>
        </w:tc>
      </w:tr>
    </w:tbl>
    <w:p w14:paraId="2C272713" w14:textId="77777777" w:rsidR="003C139D" w:rsidRPr="00556E47" w:rsidRDefault="003C139D" w:rsidP="00E5795B">
      <w:pPr>
        <w:widowControl w:val="0"/>
        <w:jc w:val="center"/>
        <w:rPr>
          <w:rStyle w:val="a6"/>
          <w:b/>
          <w:bCs/>
        </w:rPr>
      </w:pPr>
    </w:p>
    <w:p w14:paraId="7512C46A" w14:textId="77777777" w:rsidR="003C139D" w:rsidRPr="00556E47" w:rsidRDefault="00075E94">
      <w:r w:rsidRPr="00556E47">
        <w:rPr>
          <w:rStyle w:val="Hyperlink0"/>
          <w:rFonts w:ascii="Arial Unicode MS" w:hAnsi="Arial Unicode MS"/>
          <w:sz w:val="24"/>
          <w:szCs w:val="24"/>
        </w:rPr>
        <w:br w:type="page"/>
      </w:r>
    </w:p>
    <w:p w14:paraId="6C05FF68" w14:textId="77777777" w:rsidR="003C139D" w:rsidRPr="00556E47" w:rsidRDefault="00075E94">
      <w:pPr>
        <w:jc w:val="center"/>
        <w:rPr>
          <w:rStyle w:val="Hyperlink0"/>
          <w:sz w:val="24"/>
          <w:szCs w:val="24"/>
        </w:rPr>
      </w:pPr>
      <w:r w:rsidRPr="00556E47">
        <w:rPr>
          <w:rStyle w:val="Hyperlink0"/>
          <w:sz w:val="24"/>
          <w:szCs w:val="24"/>
        </w:rPr>
        <w:lastRenderedPageBreak/>
        <w:t xml:space="preserve">                                                                                                  Приложение №1</w:t>
      </w:r>
    </w:p>
    <w:p w14:paraId="3D241E03" w14:textId="3D3E0E1B" w:rsidR="003C139D" w:rsidRPr="00556E47" w:rsidRDefault="00075E94">
      <w:pPr>
        <w:jc w:val="center"/>
        <w:rPr>
          <w:rStyle w:val="Hyperlink0"/>
          <w:sz w:val="24"/>
          <w:szCs w:val="24"/>
        </w:rPr>
      </w:pPr>
      <w:r w:rsidRPr="00556E47">
        <w:rPr>
          <w:rStyle w:val="Hyperlink0"/>
          <w:sz w:val="24"/>
          <w:szCs w:val="24"/>
        </w:rPr>
        <w:t xml:space="preserve">                                                                                                 </w:t>
      </w:r>
      <w:r w:rsidR="006B011E">
        <w:rPr>
          <w:rStyle w:val="Hyperlink0"/>
          <w:sz w:val="24"/>
          <w:szCs w:val="24"/>
        </w:rPr>
        <w:t xml:space="preserve">                </w:t>
      </w:r>
      <w:r w:rsidRPr="00556E47">
        <w:rPr>
          <w:rStyle w:val="Hyperlink0"/>
          <w:sz w:val="24"/>
          <w:szCs w:val="24"/>
        </w:rPr>
        <w:t>к Контракту №</w:t>
      </w:r>
      <w:r w:rsidR="006B011E">
        <w:rPr>
          <w:rStyle w:val="Hyperlink0"/>
          <w:sz w:val="24"/>
          <w:szCs w:val="24"/>
        </w:rPr>
        <w:t>_________</w:t>
      </w:r>
      <w:r w:rsidRPr="00556E47">
        <w:rPr>
          <w:rStyle w:val="Hyperlink0"/>
          <w:sz w:val="24"/>
          <w:szCs w:val="24"/>
        </w:rPr>
        <w:t xml:space="preserve">       </w:t>
      </w:r>
    </w:p>
    <w:p w14:paraId="2DA01BDA" w14:textId="2DA5CB0A" w:rsidR="003C139D" w:rsidRPr="00556E47" w:rsidRDefault="00075E94">
      <w:pPr>
        <w:ind w:left="4253"/>
        <w:jc w:val="right"/>
        <w:rPr>
          <w:rStyle w:val="Hyperlink0"/>
          <w:sz w:val="24"/>
          <w:szCs w:val="24"/>
        </w:rPr>
      </w:pPr>
      <w:r w:rsidRPr="00556E47">
        <w:rPr>
          <w:rStyle w:val="Hyperlink0"/>
          <w:sz w:val="24"/>
          <w:szCs w:val="24"/>
        </w:rPr>
        <w:t>от «___» _________202</w:t>
      </w:r>
      <w:r w:rsidR="00397175">
        <w:rPr>
          <w:rStyle w:val="Hyperlink0"/>
          <w:sz w:val="24"/>
          <w:szCs w:val="24"/>
        </w:rPr>
        <w:t>6</w:t>
      </w:r>
      <w:r w:rsidRPr="00556E47">
        <w:rPr>
          <w:rStyle w:val="Hyperlink0"/>
          <w:sz w:val="24"/>
          <w:szCs w:val="24"/>
        </w:rPr>
        <w:t xml:space="preserve"> г.</w:t>
      </w:r>
    </w:p>
    <w:p w14:paraId="72594DF6" w14:textId="77777777" w:rsidR="003C139D" w:rsidRPr="00556E47" w:rsidRDefault="003C139D">
      <w:pPr>
        <w:jc w:val="center"/>
        <w:rPr>
          <w:rStyle w:val="a6"/>
          <w:b/>
          <w:bCs/>
        </w:rPr>
      </w:pPr>
    </w:p>
    <w:p w14:paraId="254F78A9" w14:textId="77777777" w:rsidR="00E26253" w:rsidRPr="00E26253" w:rsidRDefault="00E26253" w:rsidP="00E26253">
      <w:pPr>
        <w:pBdr>
          <w:top w:val="none" w:sz="0" w:space="0" w:color="auto"/>
          <w:left w:val="none" w:sz="0" w:space="0" w:color="auto"/>
          <w:bottom w:val="none" w:sz="0" w:space="0" w:color="auto"/>
          <w:right w:val="none" w:sz="0" w:space="0" w:color="auto"/>
          <w:between w:val="none" w:sz="0" w:space="0" w:color="auto"/>
          <w:bar w:val="none" w:sz="0" w:color="auto"/>
        </w:pBdr>
        <w:suppressAutoHyphens/>
        <w:jc w:val="center"/>
        <w:rPr>
          <w:rFonts w:eastAsia="Times New Roman" w:cs="Times New Roman"/>
          <w:b/>
          <w:bCs/>
          <w:color w:val="auto"/>
          <w:bdr w:val="none" w:sz="0" w:space="0" w:color="auto"/>
        </w:rPr>
      </w:pPr>
      <w:bookmarkStart w:id="3" w:name="_Hlk192183361"/>
      <w:r w:rsidRPr="00E26253">
        <w:rPr>
          <w:rFonts w:eastAsia="Times New Roman" w:cs="Times New Roman"/>
          <w:b/>
          <w:bCs/>
          <w:color w:val="auto"/>
          <w:bdr w:val="none" w:sz="0" w:space="0" w:color="auto"/>
        </w:rPr>
        <w:t>ТЕХНИЧЕСКОЕ ЗАДАНИЕ</w:t>
      </w:r>
    </w:p>
    <w:p w14:paraId="75121056" w14:textId="77777777" w:rsidR="00E26253" w:rsidRPr="00E26253" w:rsidRDefault="00E26253" w:rsidP="00E26253">
      <w:pPr>
        <w:widowControl w:val="0"/>
        <w:pBdr>
          <w:top w:val="none" w:sz="0" w:space="0" w:color="auto"/>
          <w:left w:val="none" w:sz="0" w:space="0" w:color="auto"/>
          <w:bottom w:val="none" w:sz="0" w:space="0" w:color="auto"/>
          <w:right w:val="none" w:sz="0" w:space="0" w:color="auto"/>
          <w:between w:val="none" w:sz="0" w:space="0" w:color="auto"/>
          <w:bar w:val="none" w:sz="0" w:color="auto"/>
        </w:pBdr>
        <w:jc w:val="both"/>
        <w:rPr>
          <w:rFonts w:eastAsia="Calibri" w:cs="Times New Roman"/>
          <w:color w:val="auto"/>
          <w:bdr w:val="none" w:sz="0" w:space="0" w:color="auto"/>
          <w:lang w:eastAsia="en-US"/>
        </w:rPr>
      </w:pPr>
      <w:bookmarkStart w:id="4" w:name="_Hlk62576310"/>
      <w:bookmarkEnd w:id="3"/>
      <w:bookmarkEnd w:id="4"/>
    </w:p>
    <w:p w14:paraId="5109AF3F" w14:textId="77777777" w:rsidR="00E26253" w:rsidRDefault="00E26253" w:rsidP="00E26253">
      <w:pPr>
        <w:widowControl w:val="0"/>
        <w:pBdr>
          <w:top w:val="none" w:sz="0" w:space="0" w:color="auto"/>
          <w:left w:val="none" w:sz="0" w:space="0" w:color="auto"/>
          <w:bottom w:val="none" w:sz="0" w:space="0" w:color="auto"/>
          <w:right w:val="none" w:sz="0" w:space="0" w:color="auto"/>
          <w:between w:val="none" w:sz="0" w:space="0" w:color="auto"/>
          <w:bar w:val="none" w:sz="0" w:color="auto"/>
        </w:pBdr>
        <w:jc w:val="both"/>
        <w:rPr>
          <w:rFonts w:eastAsia="Calibri" w:cs="Times New Roman"/>
          <w:color w:val="auto"/>
          <w:bdr w:val="none" w:sz="0" w:space="0" w:color="auto"/>
          <w:lang w:eastAsia="en-US"/>
        </w:rPr>
      </w:pPr>
    </w:p>
    <w:p w14:paraId="64399241" w14:textId="4D1FF4A4" w:rsidR="002D083C" w:rsidRPr="002D083C" w:rsidRDefault="002D083C" w:rsidP="002D083C">
      <w:pPr>
        <w:widowControl w:val="0"/>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Calibri" w:cs="Times New Roman"/>
          <w:i/>
          <w:iCs/>
          <w:color w:val="auto"/>
          <w:bdr w:val="none" w:sz="0" w:space="0" w:color="auto"/>
          <w:lang w:eastAsia="en-US"/>
        </w:rPr>
      </w:pPr>
      <w:r w:rsidRPr="002D083C">
        <w:rPr>
          <w:rFonts w:eastAsia="Calibri" w:cs="Times New Roman"/>
          <w:i/>
          <w:iCs/>
          <w:color w:val="auto"/>
          <w:bdr w:val="none" w:sz="0" w:space="0" w:color="auto"/>
          <w:lang w:eastAsia="en-US"/>
        </w:rPr>
        <w:t xml:space="preserve">(заполняется на этапе заключения </w:t>
      </w:r>
      <w:r>
        <w:rPr>
          <w:rFonts w:eastAsia="Calibri" w:cs="Times New Roman"/>
          <w:i/>
          <w:iCs/>
          <w:color w:val="auto"/>
          <w:bdr w:val="none" w:sz="0" w:space="0" w:color="auto"/>
          <w:lang w:eastAsia="en-US"/>
        </w:rPr>
        <w:t>Контракта</w:t>
      </w:r>
      <w:r w:rsidRPr="002D083C">
        <w:rPr>
          <w:rFonts w:eastAsia="Calibri" w:cs="Times New Roman"/>
          <w:i/>
          <w:iCs/>
          <w:color w:val="auto"/>
          <w:bdr w:val="none" w:sz="0" w:space="0" w:color="auto"/>
          <w:lang w:eastAsia="en-US"/>
        </w:rPr>
        <w:t>)</w:t>
      </w:r>
    </w:p>
    <w:p w14:paraId="6DDFE39E" w14:textId="77777777" w:rsidR="002D083C" w:rsidRDefault="002D083C" w:rsidP="00E26253">
      <w:pPr>
        <w:widowControl w:val="0"/>
        <w:pBdr>
          <w:top w:val="none" w:sz="0" w:space="0" w:color="auto"/>
          <w:left w:val="none" w:sz="0" w:space="0" w:color="auto"/>
          <w:bottom w:val="none" w:sz="0" w:space="0" w:color="auto"/>
          <w:right w:val="none" w:sz="0" w:space="0" w:color="auto"/>
          <w:between w:val="none" w:sz="0" w:space="0" w:color="auto"/>
          <w:bar w:val="none" w:sz="0" w:color="auto"/>
        </w:pBdr>
        <w:jc w:val="both"/>
        <w:rPr>
          <w:rFonts w:eastAsia="Calibri" w:cs="Times New Roman"/>
          <w:color w:val="auto"/>
          <w:bdr w:val="none" w:sz="0" w:space="0" w:color="auto"/>
          <w:lang w:eastAsia="en-US"/>
        </w:rPr>
      </w:pPr>
    </w:p>
    <w:p w14:paraId="1C47173D" w14:textId="77777777" w:rsidR="003F5E72" w:rsidRPr="003F5E72" w:rsidRDefault="003F5E72" w:rsidP="003F5E72">
      <w:pPr>
        <w:pBdr>
          <w:top w:val="none" w:sz="0" w:space="0" w:color="auto"/>
          <w:left w:val="none" w:sz="0" w:space="0" w:color="auto"/>
          <w:bottom w:val="none" w:sz="0" w:space="0" w:color="auto"/>
          <w:right w:val="none" w:sz="0" w:space="0" w:color="auto"/>
          <w:between w:val="none" w:sz="0" w:space="0" w:color="auto"/>
          <w:bar w:val="none" w:sz="0" w:color="auto"/>
        </w:pBdr>
        <w:suppressAutoHyphens/>
        <w:autoSpaceDN w:val="0"/>
        <w:ind w:firstLine="426"/>
        <w:jc w:val="both"/>
        <w:textAlignment w:val="baseline"/>
        <w:rPr>
          <w:rFonts w:eastAsia="Times New Roman" w:cs="Times New Roman"/>
          <w:color w:val="auto"/>
          <w:kern w:val="3"/>
          <w:bdr w:val="none" w:sz="0" w:space="0" w:color="auto"/>
        </w:rPr>
      </w:pPr>
      <w:r w:rsidRPr="003F5E72">
        <w:rPr>
          <w:rFonts w:eastAsia="Times New Roman" w:cs="Times New Roman"/>
          <w:b/>
          <w:bCs/>
          <w:color w:val="auto"/>
          <w:kern w:val="3"/>
          <w:bdr w:val="none" w:sz="0" w:space="0" w:color="auto"/>
        </w:rPr>
        <w:t>1. Заказчик</w:t>
      </w:r>
      <w:r w:rsidRPr="003F5E72">
        <w:rPr>
          <w:rFonts w:eastAsia="Times New Roman" w:cs="Times New Roman"/>
          <w:color w:val="auto"/>
          <w:kern w:val="3"/>
          <w:bdr w:val="none" w:sz="0" w:space="0" w:color="auto"/>
        </w:rPr>
        <w:t xml:space="preserve">: </w:t>
      </w:r>
      <w:bookmarkStart w:id="5" w:name="_Hlk138945036"/>
      <w:r w:rsidRPr="003F5E72">
        <w:rPr>
          <w:rFonts w:eastAsia="Times New Roman" w:cs="Times New Roman"/>
          <w:color w:val="auto"/>
          <w:kern w:val="3"/>
          <w:bdr w:val="none" w:sz="0" w:space="0" w:color="auto"/>
        </w:rPr>
        <w:t>Федеральное государственное бюджетное учреждение культуры «Государственный Российский Дом народного творчества имени В.Д. Поленова».</w:t>
      </w:r>
    </w:p>
    <w:p w14:paraId="6E533A34" w14:textId="77777777" w:rsidR="003F5E72" w:rsidRPr="003F5E72" w:rsidRDefault="003F5E72" w:rsidP="003F5E72">
      <w:pPr>
        <w:pBdr>
          <w:top w:val="none" w:sz="0" w:space="0" w:color="auto"/>
          <w:left w:val="none" w:sz="0" w:space="0" w:color="auto"/>
          <w:bottom w:val="none" w:sz="0" w:space="0" w:color="auto"/>
          <w:right w:val="none" w:sz="0" w:space="0" w:color="auto"/>
          <w:between w:val="none" w:sz="0" w:space="0" w:color="auto"/>
          <w:bar w:val="none" w:sz="0" w:color="auto"/>
        </w:pBdr>
        <w:suppressAutoHyphens/>
        <w:autoSpaceDN w:val="0"/>
        <w:ind w:firstLine="426"/>
        <w:jc w:val="both"/>
        <w:textAlignment w:val="baseline"/>
        <w:rPr>
          <w:rFonts w:eastAsia="Times New Roman" w:cs="Times New Roman"/>
          <w:color w:val="auto"/>
          <w:kern w:val="3"/>
          <w:bdr w:val="none" w:sz="0" w:space="0" w:color="auto"/>
        </w:rPr>
      </w:pPr>
      <w:r w:rsidRPr="003F5E72">
        <w:rPr>
          <w:rFonts w:eastAsia="Times New Roman" w:cs="Times New Roman"/>
          <w:b/>
          <w:bCs/>
          <w:color w:val="auto"/>
          <w:kern w:val="3"/>
          <w:bdr w:val="none" w:sz="0" w:space="0" w:color="auto"/>
        </w:rPr>
        <w:t>2. Предмет закупки</w:t>
      </w:r>
      <w:r w:rsidRPr="003F5E72">
        <w:rPr>
          <w:rFonts w:eastAsia="Times New Roman" w:cs="Times New Roman"/>
          <w:color w:val="auto"/>
          <w:kern w:val="3"/>
          <w:bdr w:val="none" w:sz="0" w:space="0" w:color="auto"/>
        </w:rPr>
        <w:t>: поставка технического оборудования и расходников.</w:t>
      </w:r>
    </w:p>
    <w:p w14:paraId="09ECC754" w14:textId="77777777" w:rsidR="003F5E72" w:rsidRPr="003F5E72" w:rsidRDefault="003F5E72" w:rsidP="003F5E72">
      <w:pPr>
        <w:pBdr>
          <w:top w:val="none" w:sz="0" w:space="0" w:color="auto"/>
          <w:left w:val="none" w:sz="0" w:space="0" w:color="auto"/>
          <w:bottom w:val="none" w:sz="0" w:space="0" w:color="auto"/>
          <w:right w:val="none" w:sz="0" w:space="0" w:color="auto"/>
          <w:between w:val="none" w:sz="0" w:space="0" w:color="auto"/>
          <w:bar w:val="none" w:sz="0" w:color="auto"/>
        </w:pBdr>
        <w:suppressAutoHyphens/>
        <w:autoSpaceDN w:val="0"/>
        <w:ind w:firstLine="426"/>
        <w:jc w:val="both"/>
        <w:textAlignment w:val="baseline"/>
        <w:rPr>
          <w:rFonts w:eastAsia="Times New Roman" w:cs="Times New Roman"/>
          <w:color w:val="auto"/>
          <w:kern w:val="3"/>
          <w:bdr w:val="none" w:sz="0" w:space="0" w:color="auto"/>
        </w:rPr>
      </w:pPr>
      <w:r w:rsidRPr="003F5E72">
        <w:rPr>
          <w:rFonts w:eastAsia="Times New Roman" w:cs="Times New Roman"/>
          <w:b/>
          <w:bCs/>
          <w:color w:val="auto"/>
          <w:kern w:val="3"/>
          <w:bdr w:val="none" w:sz="0" w:space="0" w:color="auto"/>
        </w:rPr>
        <w:t>3. Место поставки товара</w:t>
      </w:r>
      <w:r w:rsidRPr="003F5E72">
        <w:rPr>
          <w:rFonts w:eastAsia="Times New Roman" w:cs="Times New Roman"/>
          <w:bCs/>
          <w:color w:val="auto"/>
          <w:kern w:val="3"/>
          <w:bdr w:val="none" w:sz="0" w:space="0" w:color="auto"/>
        </w:rPr>
        <w:t>:</w:t>
      </w:r>
      <w:r w:rsidRPr="003F5E72">
        <w:rPr>
          <w:rFonts w:eastAsia="Times New Roman" w:cs="Times New Roman"/>
          <w:color w:val="auto"/>
          <w:kern w:val="3"/>
          <w:bdr w:val="none" w:sz="0" w:space="0" w:color="auto"/>
        </w:rPr>
        <w:t xml:space="preserve"> Российская Федерация, г. Москва, Сверчков переулок, дом 8, строение 3.</w:t>
      </w:r>
    </w:p>
    <w:p w14:paraId="5BA7A912" w14:textId="77777777" w:rsidR="003F5E72" w:rsidRPr="003F5E72" w:rsidRDefault="003F5E72" w:rsidP="003F5E72">
      <w:pPr>
        <w:pBdr>
          <w:top w:val="none" w:sz="0" w:space="0" w:color="auto"/>
          <w:left w:val="none" w:sz="0" w:space="0" w:color="auto"/>
          <w:bottom w:val="none" w:sz="0" w:space="0" w:color="auto"/>
          <w:right w:val="none" w:sz="0" w:space="0" w:color="auto"/>
          <w:between w:val="none" w:sz="0" w:space="0" w:color="auto"/>
          <w:bar w:val="none" w:sz="0" w:color="auto"/>
        </w:pBdr>
        <w:suppressAutoHyphens/>
        <w:autoSpaceDN w:val="0"/>
        <w:ind w:firstLine="426"/>
        <w:jc w:val="both"/>
        <w:textAlignment w:val="baseline"/>
        <w:rPr>
          <w:rFonts w:eastAsia="Times New Roman" w:cs="Times New Roman"/>
          <w:bCs/>
          <w:color w:val="auto"/>
          <w:kern w:val="3"/>
          <w:bdr w:val="none" w:sz="0" w:space="0" w:color="auto"/>
        </w:rPr>
      </w:pPr>
      <w:r w:rsidRPr="003F5E72">
        <w:rPr>
          <w:rFonts w:eastAsia="Times New Roman" w:cs="Times New Roman"/>
          <w:b/>
          <w:bCs/>
          <w:color w:val="auto"/>
          <w:kern w:val="3"/>
          <w:bdr w:val="none" w:sz="0" w:space="0" w:color="auto"/>
        </w:rPr>
        <w:t>4. Срок поставки товара</w:t>
      </w:r>
      <w:r w:rsidRPr="003F5E72">
        <w:rPr>
          <w:rFonts w:eastAsia="Times New Roman" w:cs="Times New Roman"/>
          <w:bCs/>
          <w:color w:val="auto"/>
          <w:kern w:val="3"/>
          <w:bdr w:val="none" w:sz="0" w:space="0" w:color="auto"/>
        </w:rPr>
        <w:t xml:space="preserve">: в течение 30 </w:t>
      </w:r>
      <w:r w:rsidRPr="003F5E72">
        <w:rPr>
          <w:rFonts w:eastAsia="Calibri" w:cs="Times New Roman"/>
          <w:color w:val="auto"/>
          <w:kern w:val="3"/>
          <w:bdr w:val="none" w:sz="0" w:space="0" w:color="auto"/>
        </w:rPr>
        <w:t xml:space="preserve">(тридцати) </w:t>
      </w:r>
      <w:r w:rsidRPr="003F5E72">
        <w:rPr>
          <w:rFonts w:eastAsia="Times New Roman" w:cs="Times New Roman"/>
          <w:bCs/>
          <w:color w:val="auto"/>
          <w:kern w:val="3"/>
          <w:bdr w:val="none" w:sz="0" w:space="0" w:color="auto"/>
        </w:rPr>
        <w:t>рабочих дней с даты заключения Контракта</w:t>
      </w:r>
      <w:r w:rsidRPr="003F5E72">
        <w:rPr>
          <w:rFonts w:eastAsia="Times New Roman" w:cs="Times New Roman"/>
          <w:color w:val="auto"/>
          <w:kern w:val="3"/>
          <w:bdr w:val="none" w:sz="0" w:space="0" w:color="auto"/>
        </w:rPr>
        <w:t>.</w:t>
      </w:r>
    </w:p>
    <w:bookmarkEnd w:id="5"/>
    <w:p w14:paraId="4A0E0349" w14:textId="77777777" w:rsidR="003F5E72" w:rsidRPr="003F5E72" w:rsidRDefault="003F5E72" w:rsidP="003F5E72">
      <w:pPr>
        <w:pBdr>
          <w:top w:val="none" w:sz="0" w:space="0" w:color="auto"/>
          <w:left w:val="none" w:sz="0" w:space="0" w:color="auto"/>
          <w:bottom w:val="none" w:sz="0" w:space="0" w:color="auto"/>
          <w:right w:val="none" w:sz="0" w:space="0" w:color="auto"/>
          <w:between w:val="none" w:sz="0" w:space="0" w:color="auto"/>
          <w:bar w:val="none" w:sz="0" w:color="auto"/>
        </w:pBdr>
        <w:suppressAutoHyphens/>
        <w:autoSpaceDN w:val="0"/>
        <w:ind w:firstLine="426"/>
        <w:jc w:val="both"/>
        <w:textAlignment w:val="baseline"/>
        <w:rPr>
          <w:rFonts w:eastAsia="Times New Roman" w:cs="Times New Roman"/>
          <w:bCs/>
          <w:color w:val="auto"/>
          <w:kern w:val="3"/>
          <w:bdr w:val="none" w:sz="0" w:space="0" w:color="auto"/>
        </w:rPr>
      </w:pPr>
      <w:r w:rsidRPr="003F5E72">
        <w:rPr>
          <w:rFonts w:eastAsia="Times New Roman" w:cs="Times New Roman"/>
          <w:b/>
          <w:bCs/>
          <w:color w:val="auto"/>
          <w:kern w:val="3"/>
          <w:bdr w:val="none" w:sz="0" w:space="0" w:color="auto"/>
        </w:rPr>
        <w:t>5. Спецификация</w:t>
      </w:r>
      <w:r w:rsidRPr="003F5E72">
        <w:rPr>
          <w:rFonts w:eastAsia="Times New Roman" w:cs="Times New Roman"/>
          <w:bCs/>
          <w:color w:val="auto"/>
          <w:kern w:val="3"/>
          <w:bdr w:val="none" w:sz="0" w:space="0" w:color="auto"/>
        </w:rPr>
        <w:t>:</w:t>
      </w:r>
    </w:p>
    <w:p w14:paraId="55B2F79F" w14:textId="77777777" w:rsidR="002D083C" w:rsidRDefault="002D083C" w:rsidP="00E26253">
      <w:pPr>
        <w:widowControl w:val="0"/>
        <w:pBdr>
          <w:top w:val="none" w:sz="0" w:space="0" w:color="auto"/>
          <w:left w:val="none" w:sz="0" w:space="0" w:color="auto"/>
          <w:bottom w:val="none" w:sz="0" w:space="0" w:color="auto"/>
          <w:right w:val="none" w:sz="0" w:space="0" w:color="auto"/>
          <w:between w:val="none" w:sz="0" w:space="0" w:color="auto"/>
          <w:bar w:val="none" w:sz="0" w:color="auto"/>
        </w:pBdr>
        <w:jc w:val="both"/>
        <w:rPr>
          <w:rFonts w:eastAsia="Calibri" w:cs="Times New Roman"/>
          <w:color w:val="auto"/>
          <w:bdr w:val="none" w:sz="0" w:space="0" w:color="auto"/>
          <w:lang w:eastAsia="en-US"/>
        </w:rPr>
      </w:pPr>
    </w:p>
    <w:tbl>
      <w:tblPr>
        <w:tblW w:w="10490" w:type="dxa"/>
        <w:tblInd w:w="-5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9"/>
        <w:gridCol w:w="3270"/>
        <w:gridCol w:w="709"/>
        <w:gridCol w:w="1276"/>
        <w:gridCol w:w="992"/>
        <w:gridCol w:w="1701"/>
        <w:gridCol w:w="1843"/>
      </w:tblGrid>
      <w:tr w:rsidR="003F5E72" w:rsidRPr="00E26253" w14:paraId="12763585" w14:textId="77777777" w:rsidTr="00B92E48">
        <w:trPr>
          <w:trHeight w:val="315"/>
        </w:trPr>
        <w:tc>
          <w:tcPr>
            <w:tcW w:w="699" w:type="dxa"/>
            <w:vAlign w:val="center"/>
            <w:hideMark/>
          </w:tcPr>
          <w:p w14:paraId="005387B9" w14:textId="77777777" w:rsidR="003F5E72" w:rsidRPr="00E26253" w:rsidRDefault="003F5E72" w:rsidP="00B92E48">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s="Times New Roman"/>
                <w:b/>
                <w:bCs/>
                <w:bdr w:val="none" w:sz="0" w:space="0" w:color="auto"/>
              </w:rPr>
            </w:pPr>
            <w:r w:rsidRPr="00E26253">
              <w:rPr>
                <w:rFonts w:eastAsia="Times New Roman" w:cs="Times New Roman"/>
                <w:b/>
                <w:bCs/>
                <w:bdr w:val="none" w:sz="0" w:space="0" w:color="auto"/>
              </w:rPr>
              <w:t xml:space="preserve">№ </w:t>
            </w:r>
            <w:proofErr w:type="spellStart"/>
            <w:r w:rsidRPr="00E26253">
              <w:rPr>
                <w:rFonts w:eastAsia="Times New Roman" w:cs="Times New Roman"/>
                <w:b/>
                <w:bCs/>
                <w:bdr w:val="none" w:sz="0" w:space="0" w:color="auto"/>
              </w:rPr>
              <w:t>пп</w:t>
            </w:r>
            <w:proofErr w:type="spellEnd"/>
          </w:p>
        </w:tc>
        <w:tc>
          <w:tcPr>
            <w:tcW w:w="3270" w:type="dxa"/>
            <w:vAlign w:val="center"/>
            <w:hideMark/>
          </w:tcPr>
          <w:p w14:paraId="1F8A7AC2" w14:textId="77777777" w:rsidR="003F5E72" w:rsidRPr="00E26253" w:rsidRDefault="003F5E72" w:rsidP="00B92E48">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s="Times New Roman"/>
                <w:b/>
                <w:bCs/>
                <w:sz w:val="22"/>
                <w:szCs w:val="22"/>
                <w:bdr w:val="none" w:sz="0" w:space="0" w:color="auto"/>
              </w:rPr>
            </w:pPr>
            <w:r w:rsidRPr="00E26253">
              <w:rPr>
                <w:rFonts w:eastAsia="Times New Roman" w:cs="Times New Roman"/>
                <w:b/>
                <w:bCs/>
                <w:sz w:val="22"/>
                <w:szCs w:val="22"/>
                <w:bdr w:val="none" w:sz="0" w:space="0" w:color="auto"/>
              </w:rPr>
              <w:t>Наименование и характеристики товаров</w:t>
            </w:r>
          </w:p>
        </w:tc>
        <w:tc>
          <w:tcPr>
            <w:tcW w:w="709" w:type="dxa"/>
            <w:vAlign w:val="center"/>
            <w:hideMark/>
          </w:tcPr>
          <w:p w14:paraId="1E9420F3" w14:textId="77777777" w:rsidR="003F5E72" w:rsidRPr="00E26253" w:rsidRDefault="003F5E72" w:rsidP="00B92E48">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s="Times New Roman"/>
                <w:b/>
                <w:bCs/>
                <w:bdr w:val="none" w:sz="0" w:space="0" w:color="auto"/>
              </w:rPr>
            </w:pPr>
            <w:proofErr w:type="spellStart"/>
            <w:r w:rsidRPr="00E26253">
              <w:rPr>
                <w:rFonts w:eastAsia="Times New Roman" w:cs="Times New Roman"/>
                <w:b/>
                <w:bCs/>
                <w:bdr w:val="none" w:sz="0" w:space="0" w:color="auto"/>
              </w:rPr>
              <w:t>Ед.изм</w:t>
            </w:r>
            <w:proofErr w:type="spellEnd"/>
            <w:r w:rsidRPr="00E26253">
              <w:rPr>
                <w:rFonts w:eastAsia="Times New Roman" w:cs="Times New Roman"/>
                <w:b/>
                <w:bCs/>
                <w:bdr w:val="none" w:sz="0" w:space="0" w:color="auto"/>
              </w:rPr>
              <w:t>.</w:t>
            </w:r>
          </w:p>
        </w:tc>
        <w:tc>
          <w:tcPr>
            <w:tcW w:w="1276" w:type="dxa"/>
            <w:vAlign w:val="center"/>
            <w:hideMark/>
          </w:tcPr>
          <w:p w14:paraId="33C0BC2E" w14:textId="77777777" w:rsidR="003F5E72" w:rsidRPr="00E26253" w:rsidRDefault="003F5E72" w:rsidP="00B92E48">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s="Times New Roman"/>
                <w:b/>
                <w:bCs/>
                <w:sz w:val="20"/>
                <w:szCs w:val="20"/>
                <w:bdr w:val="none" w:sz="0" w:space="0" w:color="auto"/>
              </w:rPr>
            </w:pPr>
            <w:r w:rsidRPr="00E26253">
              <w:rPr>
                <w:rFonts w:eastAsia="Times New Roman" w:cs="Times New Roman"/>
                <w:b/>
                <w:bCs/>
                <w:sz w:val="20"/>
                <w:szCs w:val="20"/>
                <w:bdr w:val="none" w:sz="0" w:space="0" w:color="auto"/>
              </w:rPr>
              <w:t>ОКПД2</w:t>
            </w:r>
          </w:p>
        </w:tc>
        <w:tc>
          <w:tcPr>
            <w:tcW w:w="992" w:type="dxa"/>
            <w:vAlign w:val="center"/>
            <w:hideMark/>
          </w:tcPr>
          <w:p w14:paraId="04000981" w14:textId="77777777" w:rsidR="003F5E72" w:rsidRPr="00E26253" w:rsidRDefault="003F5E72" w:rsidP="00B92E48">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s="Times New Roman"/>
                <w:b/>
                <w:bCs/>
                <w:bdr w:val="none" w:sz="0" w:space="0" w:color="auto"/>
              </w:rPr>
            </w:pPr>
            <w:r w:rsidRPr="00E26253">
              <w:rPr>
                <w:rFonts w:eastAsia="Times New Roman" w:cs="Times New Roman"/>
                <w:b/>
                <w:bCs/>
                <w:bdr w:val="none" w:sz="0" w:space="0" w:color="auto"/>
              </w:rPr>
              <w:t>Количество</w:t>
            </w:r>
          </w:p>
        </w:tc>
        <w:tc>
          <w:tcPr>
            <w:tcW w:w="1701" w:type="dxa"/>
            <w:vAlign w:val="center"/>
          </w:tcPr>
          <w:p w14:paraId="107956B5" w14:textId="77777777" w:rsidR="003F5E72" w:rsidRPr="00E26253" w:rsidRDefault="003F5E72" w:rsidP="00B92E48">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s="Times New Roman"/>
                <w:b/>
                <w:bCs/>
                <w:bdr w:val="none" w:sz="0" w:space="0" w:color="auto"/>
              </w:rPr>
            </w:pPr>
            <w:r w:rsidRPr="00E26253">
              <w:rPr>
                <w:rFonts w:eastAsia="Times New Roman" w:cs="Times New Roman"/>
                <w:b/>
                <w:bCs/>
                <w:bdr w:val="none" w:sz="0" w:space="0" w:color="auto"/>
              </w:rPr>
              <w:t>Цена за ед.</w:t>
            </w:r>
            <w:r>
              <w:rPr>
                <w:rFonts w:eastAsia="Times New Roman" w:cs="Times New Roman"/>
                <w:b/>
                <w:bCs/>
                <w:bdr w:val="none" w:sz="0" w:space="0" w:color="auto"/>
              </w:rPr>
              <w:t>,</w:t>
            </w:r>
            <w:r w:rsidRPr="00E26253">
              <w:rPr>
                <w:rFonts w:eastAsia="Times New Roman" w:cs="Times New Roman"/>
                <w:b/>
                <w:bCs/>
                <w:bdr w:val="none" w:sz="0" w:space="0" w:color="auto"/>
              </w:rPr>
              <w:t xml:space="preserve"> руб.</w:t>
            </w:r>
          </w:p>
        </w:tc>
        <w:tc>
          <w:tcPr>
            <w:tcW w:w="1843" w:type="dxa"/>
            <w:vAlign w:val="center"/>
          </w:tcPr>
          <w:p w14:paraId="1A00241D" w14:textId="77777777" w:rsidR="003F5E72" w:rsidRPr="00E26253" w:rsidRDefault="003F5E72" w:rsidP="00B92E48">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s="Times New Roman"/>
                <w:b/>
                <w:bCs/>
                <w:bdr w:val="none" w:sz="0" w:space="0" w:color="auto"/>
              </w:rPr>
            </w:pPr>
            <w:r w:rsidRPr="00E26253">
              <w:rPr>
                <w:rFonts w:eastAsia="Times New Roman" w:cs="Times New Roman"/>
                <w:b/>
                <w:bCs/>
                <w:bdr w:val="none" w:sz="0" w:space="0" w:color="auto"/>
              </w:rPr>
              <w:t>Сумма, руб.</w:t>
            </w:r>
          </w:p>
        </w:tc>
      </w:tr>
      <w:tr w:rsidR="003F5E72" w:rsidRPr="00E26253" w14:paraId="0B61F378" w14:textId="77777777" w:rsidTr="00B92E48">
        <w:trPr>
          <w:trHeight w:val="315"/>
        </w:trPr>
        <w:tc>
          <w:tcPr>
            <w:tcW w:w="699" w:type="dxa"/>
            <w:vAlign w:val="center"/>
          </w:tcPr>
          <w:p w14:paraId="200B3A42" w14:textId="77777777" w:rsidR="003F5E72" w:rsidRPr="00E26253" w:rsidRDefault="003F5E72" w:rsidP="00B92E48">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s="Times New Roman"/>
                <w:b/>
                <w:bCs/>
                <w:bdr w:val="none" w:sz="0" w:space="0" w:color="auto"/>
              </w:rPr>
            </w:pPr>
          </w:p>
        </w:tc>
        <w:tc>
          <w:tcPr>
            <w:tcW w:w="3270" w:type="dxa"/>
            <w:vAlign w:val="center"/>
          </w:tcPr>
          <w:p w14:paraId="69C6B870" w14:textId="77777777" w:rsidR="003F5E72" w:rsidRPr="00E26253" w:rsidRDefault="003F5E72" w:rsidP="00B92E48">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s="Times New Roman"/>
                <w:b/>
                <w:bCs/>
                <w:sz w:val="22"/>
                <w:szCs w:val="22"/>
                <w:bdr w:val="none" w:sz="0" w:space="0" w:color="auto"/>
              </w:rPr>
            </w:pPr>
          </w:p>
        </w:tc>
        <w:tc>
          <w:tcPr>
            <w:tcW w:w="709" w:type="dxa"/>
            <w:vAlign w:val="center"/>
          </w:tcPr>
          <w:p w14:paraId="079E7EF3" w14:textId="77777777" w:rsidR="003F5E72" w:rsidRPr="00E26253" w:rsidRDefault="003F5E72" w:rsidP="00B92E48">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s="Times New Roman"/>
                <w:b/>
                <w:bCs/>
                <w:bdr w:val="none" w:sz="0" w:space="0" w:color="auto"/>
              </w:rPr>
            </w:pPr>
          </w:p>
        </w:tc>
        <w:tc>
          <w:tcPr>
            <w:tcW w:w="1276" w:type="dxa"/>
            <w:vAlign w:val="center"/>
          </w:tcPr>
          <w:p w14:paraId="6678F715" w14:textId="77777777" w:rsidR="003F5E72" w:rsidRPr="00E26253" w:rsidRDefault="003F5E72" w:rsidP="00B92E48">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s="Times New Roman"/>
                <w:b/>
                <w:bCs/>
                <w:sz w:val="20"/>
                <w:szCs w:val="20"/>
                <w:bdr w:val="none" w:sz="0" w:space="0" w:color="auto"/>
              </w:rPr>
            </w:pPr>
          </w:p>
        </w:tc>
        <w:tc>
          <w:tcPr>
            <w:tcW w:w="992" w:type="dxa"/>
            <w:vAlign w:val="center"/>
          </w:tcPr>
          <w:p w14:paraId="49ABD36B" w14:textId="77777777" w:rsidR="003F5E72" w:rsidRPr="00E26253" w:rsidRDefault="003F5E72" w:rsidP="00B92E48">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s="Times New Roman"/>
                <w:b/>
                <w:bCs/>
                <w:bdr w:val="none" w:sz="0" w:space="0" w:color="auto"/>
              </w:rPr>
            </w:pPr>
          </w:p>
        </w:tc>
        <w:tc>
          <w:tcPr>
            <w:tcW w:w="1701" w:type="dxa"/>
            <w:vAlign w:val="center"/>
          </w:tcPr>
          <w:p w14:paraId="5FDA9433" w14:textId="77777777" w:rsidR="003F5E72" w:rsidRPr="00E26253" w:rsidRDefault="003F5E72" w:rsidP="00B92E48">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s="Times New Roman"/>
                <w:b/>
                <w:bCs/>
                <w:bdr w:val="none" w:sz="0" w:space="0" w:color="auto"/>
              </w:rPr>
            </w:pPr>
          </w:p>
        </w:tc>
        <w:tc>
          <w:tcPr>
            <w:tcW w:w="1843" w:type="dxa"/>
            <w:vAlign w:val="center"/>
          </w:tcPr>
          <w:p w14:paraId="5F744AAF" w14:textId="77777777" w:rsidR="003F5E72" w:rsidRPr="00E26253" w:rsidRDefault="003F5E72" w:rsidP="00B92E48">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s="Times New Roman"/>
                <w:b/>
                <w:bCs/>
                <w:bdr w:val="none" w:sz="0" w:space="0" w:color="auto"/>
              </w:rPr>
            </w:pPr>
          </w:p>
        </w:tc>
      </w:tr>
    </w:tbl>
    <w:p w14:paraId="429C068D" w14:textId="77777777" w:rsidR="002D083C" w:rsidRDefault="002D083C" w:rsidP="00E26253">
      <w:pPr>
        <w:widowControl w:val="0"/>
        <w:pBdr>
          <w:top w:val="none" w:sz="0" w:space="0" w:color="auto"/>
          <w:left w:val="none" w:sz="0" w:space="0" w:color="auto"/>
          <w:bottom w:val="none" w:sz="0" w:space="0" w:color="auto"/>
          <w:right w:val="none" w:sz="0" w:space="0" w:color="auto"/>
          <w:between w:val="none" w:sz="0" w:space="0" w:color="auto"/>
          <w:bar w:val="none" w:sz="0" w:color="auto"/>
        </w:pBdr>
        <w:jc w:val="both"/>
        <w:rPr>
          <w:rFonts w:eastAsia="Calibri" w:cs="Times New Roman"/>
          <w:color w:val="auto"/>
          <w:bdr w:val="none" w:sz="0" w:space="0" w:color="auto"/>
          <w:lang w:eastAsia="en-US"/>
        </w:rPr>
      </w:pPr>
    </w:p>
    <w:p w14:paraId="7A6F8746" w14:textId="77777777" w:rsidR="002D083C" w:rsidRDefault="002D083C" w:rsidP="00E26253">
      <w:pPr>
        <w:widowControl w:val="0"/>
        <w:pBdr>
          <w:top w:val="none" w:sz="0" w:space="0" w:color="auto"/>
          <w:left w:val="none" w:sz="0" w:space="0" w:color="auto"/>
          <w:bottom w:val="none" w:sz="0" w:space="0" w:color="auto"/>
          <w:right w:val="none" w:sz="0" w:space="0" w:color="auto"/>
          <w:between w:val="none" w:sz="0" w:space="0" w:color="auto"/>
          <w:bar w:val="none" w:sz="0" w:color="auto"/>
        </w:pBdr>
        <w:jc w:val="both"/>
        <w:rPr>
          <w:rFonts w:eastAsia="Calibri" w:cs="Times New Roman"/>
          <w:color w:val="auto"/>
          <w:bdr w:val="none" w:sz="0" w:space="0" w:color="auto"/>
          <w:lang w:eastAsia="en-US"/>
        </w:rPr>
      </w:pPr>
    </w:p>
    <w:p w14:paraId="7315F962" w14:textId="77777777" w:rsidR="003F5E72" w:rsidRDefault="003F5E72" w:rsidP="00E26253">
      <w:pPr>
        <w:widowControl w:val="0"/>
        <w:pBdr>
          <w:top w:val="none" w:sz="0" w:space="0" w:color="auto"/>
          <w:left w:val="none" w:sz="0" w:space="0" w:color="auto"/>
          <w:bottom w:val="none" w:sz="0" w:space="0" w:color="auto"/>
          <w:right w:val="none" w:sz="0" w:space="0" w:color="auto"/>
          <w:between w:val="none" w:sz="0" w:space="0" w:color="auto"/>
          <w:bar w:val="none" w:sz="0" w:color="auto"/>
        </w:pBdr>
        <w:jc w:val="both"/>
        <w:rPr>
          <w:rFonts w:eastAsia="Calibri" w:cs="Times New Roman"/>
          <w:color w:val="auto"/>
          <w:bdr w:val="none" w:sz="0" w:space="0" w:color="auto"/>
          <w:lang w:eastAsia="en-US"/>
        </w:rPr>
      </w:pPr>
    </w:p>
    <w:p w14:paraId="6A9D77ED" w14:textId="77777777" w:rsidR="003F5E72" w:rsidRDefault="003F5E72" w:rsidP="00E26253">
      <w:pPr>
        <w:widowControl w:val="0"/>
        <w:pBdr>
          <w:top w:val="none" w:sz="0" w:space="0" w:color="auto"/>
          <w:left w:val="none" w:sz="0" w:space="0" w:color="auto"/>
          <w:bottom w:val="none" w:sz="0" w:space="0" w:color="auto"/>
          <w:right w:val="none" w:sz="0" w:space="0" w:color="auto"/>
          <w:between w:val="none" w:sz="0" w:space="0" w:color="auto"/>
          <w:bar w:val="none" w:sz="0" w:color="auto"/>
        </w:pBdr>
        <w:jc w:val="both"/>
        <w:rPr>
          <w:rFonts w:eastAsia="Calibri" w:cs="Times New Roman"/>
          <w:color w:val="auto"/>
          <w:bdr w:val="none" w:sz="0" w:space="0" w:color="auto"/>
          <w:lang w:eastAsia="en-US"/>
        </w:rPr>
      </w:pPr>
    </w:p>
    <w:p w14:paraId="6B1C0931" w14:textId="77777777" w:rsidR="003F5E72" w:rsidRDefault="003F5E72" w:rsidP="00E26253">
      <w:pPr>
        <w:widowControl w:val="0"/>
        <w:pBdr>
          <w:top w:val="none" w:sz="0" w:space="0" w:color="auto"/>
          <w:left w:val="none" w:sz="0" w:space="0" w:color="auto"/>
          <w:bottom w:val="none" w:sz="0" w:space="0" w:color="auto"/>
          <w:right w:val="none" w:sz="0" w:space="0" w:color="auto"/>
          <w:between w:val="none" w:sz="0" w:space="0" w:color="auto"/>
          <w:bar w:val="none" w:sz="0" w:color="auto"/>
        </w:pBdr>
        <w:jc w:val="both"/>
        <w:rPr>
          <w:rFonts w:eastAsia="Calibri" w:cs="Times New Roman"/>
          <w:color w:val="auto"/>
          <w:bdr w:val="none" w:sz="0" w:space="0" w:color="auto"/>
          <w:lang w:eastAsia="en-US"/>
        </w:rPr>
      </w:pPr>
    </w:p>
    <w:p w14:paraId="754F0D64" w14:textId="77777777" w:rsidR="003F5E72" w:rsidRDefault="003F5E72" w:rsidP="00E26253">
      <w:pPr>
        <w:widowControl w:val="0"/>
        <w:pBdr>
          <w:top w:val="none" w:sz="0" w:space="0" w:color="auto"/>
          <w:left w:val="none" w:sz="0" w:space="0" w:color="auto"/>
          <w:bottom w:val="none" w:sz="0" w:space="0" w:color="auto"/>
          <w:right w:val="none" w:sz="0" w:space="0" w:color="auto"/>
          <w:between w:val="none" w:sz="0" w:space="0" w:color="auto"/>
          <w:bar w:val="none" w:sz="0" w:color="auto"/>
        </w:pBdr>
        <w:jc w:val="both"/>
        <w:rPr>
          <w:rFonts w:eastAsia="Calibri" w:cs="Times New Roman"/>
          <w:color w:val="auto"/>
          <w:bdr w:val="none" w:sz="0" w:space="0" w:color="auto"/>
          <w:lang w:eastAsia="en-US"/>
        </w:rPr>
      </w:pPr>
    </w:p>
    <w:p w14:paraId="45699F38" w14:textId="77777777" w:rsidR="003F5E72" w:rsidRDefault="003F5E72" w:rsidP="00E26253">
      <w:pPr>
        <w:widowControl w:val="0"/>
        <w:pBdr>
          <w:top w:val="none" w:sz="0" w:space="0" w:color="auto"/>
          <w:left w:val="none" w:sz="0" w:space="0" w:color="auto"/>
          <w:bottom w:val="none" w:sz="0" w:space="0" w:color="auto"/>
          <w:right w:val="none" w:sz="0" w:space="0" w:color="auto"/>
          <w:between w:val="none" w:sz="0" w:space="0" w:color="auto"/>
          <w:bar w:val="none" w:sz="0" w:color="auto"/>
        </w:pBdr>
        <w:jc w:val="both"/>
        <w:rPr>
          <w:rFonts w:eastAsia="Calibri" w:cs="Times New Roman"/>
          <w:color w:val="auto"/>
          <w:bdr w:val="none" w:sz="0" w:space="0" w:color="auto"/>
          <w:lang w:eastAsia="en-US"/>
        </w:rPr>
      </w:pPr>
    </w:p>
    <w:p w14:paraId="371919AD" w14:textId="77777777" w:rsidR="003F5E72" w:rsidRDefault="003F5E72" w:rsidP="00E26253">
      <w:pPr>
        <w:widowControl w:val="0"/>
        <w:pBdr>
          <w:top w:val="none" w:sz="0" w:space="0" w:color="auto"/>
          <w:left w:val="none" w:sz="0" w:space="0" w:color="auto"/>
          <w:bottom w:val="none" w:sz="0" w:space="0" w:color="auto"/>
          <w:right w:val="none" w:sz="0" w:space="0" w:color="auto"/>
          <w:between w:val="none" w:sz="0" w:space="0" w:color="auto"/>
          <w:bar w:val="none" w:sz="0" w:color="auto"/>
        </w:pBdr>
        <w:jc w:val="both"/>
        <w:rPr>
          <w:rFonts w:eastAsia="Calibri" w:cs="Times New Roman"/>
          <w:color w:val="auto"/>
          <w:bdr w:val="none" w:sz="0" w:space="0" w:color="auto"/>
          <w:lang w:eastAsia="en-US"/>
        </w:rPr>
      </w:pPr>
    </w:p>
    <w:p w14:paraId="270AB971" w14:textId="77777777" w:rsidR="003F5E72" w:rsidRDefault="003F5E72" w:rsidP="00E26253">
      <w:pPr>
        <w:widowControl w:val="0"/>
        <w:pBdr>
          <w:top w:val="none" w:sz="0" w:space="0" w:color="auto"/>
          <w:left w:val="none" w:sz="0" w:space="0" w:color="auto"/>
          <w:bottom w:val="none" w:sz="0" w:space="0" w:color="auto"/>
          <w:right w:val="none" w:sz="0" w:space="0" w:color="auto"/>
          <w:between w:val="none" w:sz="0" w:space="0" w:color="auto"/>
          <w:bar w:val="none" w:sz="0" w:color="auto"/>
        </w:pBdr>
        <w:jc w:val="both"/>
        <w:rPr>
          <w:rFonts w:eastAsia="Calibri" w:cs="Times New Roman"/>
          <w:color w:val="auto"/>
          <w:bdr w:val="none" w:sz="0" w:space="0" w:color="auto"/>
          <w:lang w:eastAsia="en-US"/>
        </w:rPr>
      </w:pPr>
    </w:p>
    <w:p w14:paraId="7943AA69" w14:textId="77777777" w:rsidR="003F5E72" w:rsidRDefault="003F5E72" w:rsidP="00E26253">
      <w:pPr>
        <w:widowControl w:val="0"/>
        <w:pBdr>
          <w:top w:val="none" w:sz="0" w:space="0" w:color="auto"/>
          <w:left w:val="none" w:sz="0" w:space="0" w:color="auto"/>
          <w:bottom w:val="none" w:sz="0" w:space="0" w:color="auto"/>
          <w:right w:val="none" w:sz="0" w:space="0" w:color="auto"/>
          <w:between w:val="none" w:sz="0" w:space="0" w:color="auto"/>
          <w:bar w:val="none" w:sz="0" w:color="auto"/>
        </w:pBdr>
        <w:jc w:val="both"/>
        <w:rPr>
          <w:rFonts w:eastAsia="Calibri" w:cs="Times New Roman"/>
          <w:color w:val="auto"/>
          <w:bdr w:val="none" w:sz="0" w:space="0" w:color="auto"/>
          <w:lang w:eastAsia="en-US"/>
        </w:rPr>
      </w:pPr>
    </w:p>
    <w:p w14:paraId="397C696C" w14:textId="77777777" w:rsidR="003F5E72" w:rsidRDefault="003F5E72" w:rsidP="00E26253">
      <w:pPr>
        <w:widowControl w:val="0"/>
        <w:pBdr>
          <w:top w:val="none" w:sz="0" w:space="0" w:color="auto"/>
          <w:left w:val="none" w:sz="0" w:space="0" w:color="auto"/>
          <w:bottom w:val="none" w:sz="0" w:space="0" w:color="auto"/>
          <w:right w:val="none" w:sz="0" w:space="0" w:color="auto"/>
          <w:between w:val="none" w:sz="0" w:space="0" w:color="auto"/>
          <w:bar w:val="none" w:sz="0" w:color="auto"/>
        </w:pBdr>
        <w:jc w:val="both"/>
        <w:rPr>
          <w:rFonts w:eastAsia="Calibri" w:cs="Times New Roman"/>
          <w:color w:val="auto"/>
          <w:bdr w:val="none" w:sz="0" w:space="0" w:color="auto"/>
          <w:lang w:eastAsia="en-US"/>
        </w:rPr>
      </w:pPr>
    </w:p>
    <w:p w14:paraId="18E2EC88" w14:textId="77777777" w:rsidR="003F5E72" w:rsidRDefault="003F5E72" w:rsidP="00E26253">
      <w:pPr>
        <w:widowControl w:val="0"/>
        <w:pBdr>
          <w:top w:val="none" w:sz="0" w:space="0" w:color="auto"/>
          <w:left w:val="none" w:sz="0" w:space="0" w:color="auto"/>
          <w:bottom w:val="none" w:sz="0" w:space="0" w:color="auto"/>
          <w:right w:val="none" w:sz="0" w:space="0" w:color="auto"/>
          <w:between w:val="none" w:sz="0" w:space="0" w:color="auto"/>
          <w:bar w:val="none" w:sz="0" w:color="auto"/>
        </w:pBdr>
        <w:jc w:val="both"/>
        <w:rPr>
          <w:rFonts w:eastAsia="Calibri" w:cs="Times New Roman"/>
          <w:color w:val="auto"/>
          <w:bdr w:val="none" w:sz="0" w:space="0" w:color="auto"/>
          <w:lang w:eastAsia="en-US"/>
        </w:rPr>
      </w:pPr>
    </w:p>
    <w:p w14:paraId="07866946" w14:textId="77777777" w:rsidR="003F5E72" w:rsidRDefault="003F5E72" w:rsidP="00E26253">
      <w:pPr>
        <w:widowControl w:val="0"/>
        <w:pBdr>
          <w:top w:val="none" w:sz="0" w:space="0" w:color="auto"/>
          <w:left w:val="none" w:sz="0" w:space="0" w:color="auto"/>
          <w:bottom w:val="none" w:sz="0" w:space="0" w:color="auto"/>
          <w:right w:val="none" w:sz="0" w:space="0" w:color="auto"/>
          <w:between w:val="none" w:sz="0" w:space="0" w:color="auto"/>
          <w:bar w:val="none" w:sz="0" w:color="auto"/>
        </w:pBdr>
        <w:jc w:val="both"/>
        <w:rPr>
          <w:rFonts w:eastAsia="Calibri" w:cs="Times New Roman"/>
          <w:color w:val="auto"/>
          <w:bdr w:val="none" w:sz="0" w:space="0" w:color="auto"/>
          <w:lang w:eastAsia="en-US"/>
        </w:rPr>
      </w:pPr>
    </w:p>
    <w:p w14:paraId="607E634B" w14:textId="77777777" w:rsidR="003F5E72" w:rsidRDefault="003F5E72" w:rsidP="00E26253">
      <w:pPr>
        <w:widowControl w:val="0"/>
        <w:pBdr>
          <w:top w:val="none" w:sz="0" w:space="0" w:color="auto"/>
          <w:left w:val="none" w:sz="0" w:space="0" w:color="auto"/>
          <w:bottom w:val="none" w:sz="0" w:space="0" w:color="auto"/>
          <w:right w:val="none" w:sz="0" w:space="0" w:color="auto"/>
          <w:between w:val="none" w:sz="0" w:space="0" w:color="auto"/>
          <w:bar w:val="none" w:sz="0" w:color="auto"/>
        </w:pBdr>
        <w:jc w:val="both"/>
        <w:rPr>
          <w:rFonts w:eastAsia="Calibri" w:cs="Times New Roman"/>
          <w:color w:val="auto"/>
          <w:bdr w:val="none" w:sz="0" w:space="0" w:color="auto"/>
          <w:lang w:eastAsia="en-US"/>
        </w:rPr>
      </w:pPr>
    </w:p>
    <w:p w14:paraId="7958C7F3" w14:textId="77777777" w:rsidR="003F5E72" w:rsidRDefault="003F5E72" w:rsidP="00E26253">
      <w:pPr>
        <w:widowControl w:val="0"/>
        <w:pBdr>
          <w:top w:val="none" w:sz="0" w:space="0" w:color="auto"/>
          <w:left w:val="none" w:sz="0" w:space="0" w:color="auto"/>
          <w:bottom w:val="none" w:sz="0" w:space="0" w:color="auto"/>
          <w:right w:val="none" w:sz="0" w:space="0" w:color="auto"/>
          <w:between w:val="none" w:sz="0" w:space="0" w:color="auto"/>
          <w:bar w:val="none" w:sz="0" w:color="auto"/>
        </w:pBdr>
        <w:jc w:val="both"/>
        <w:rPr>
          <w:rFonts w:eastAsia="Calibri" w:cs="Times New Roman"/>
          <w:color w:val="auto"/>
          <w:bdr w:val="none" w:sz="0" w:space="0" w:color="auto"/>
          <w:lang w:eastAsia="en-US"/>
        </w:rPr>
      </w:pPr>
    </w:p>
    <w:p w14:paraId="1A9696A4" w14:textId="77777777" w:rsidR="003F5E72" w:rsidRDefault="003F5E72" w:rsidP="00E26253">
      <w:pPr>
        <w:widowControl w:val="0"/>
        <w:pBdr>
          <w:top w:val="none" w:sz="0" w:space="0" w:color="auto"/>
          <w:left w:val="none" w:sz="0" w:space="0" w:color="auto"/>
          <w:bottom w:val="none" w:sz="0" w:space="0" w:color="auto"/>
          <w:right w:val="none" w:sz="0" w:space="0" w:color="auto"/>
          <w:between w:val="none" w:sz="0" w:space="0" w:color="auto"/>
          <w:bar w:val="none" w:sz="0" w:color="auto"/>
        </w:pBdr>
        <w:jc w:val="both"/>
        <w:rPr>
          <w:rFonts w:eastAsia="Calibri" w:cs="Times New Roman"/>
          <w:color w:val="auto"/>
          <w:bdr w:val="none" w:sz="0" w:space="0" w:color="auto"/>
          <w:lang w:eastAsia="en-US"/>
        </w:rPr>
      </w:pPr>
    </w:p>
    <w:p w14:paraId="77943DE8" w14:textId="77777777" w:rsidR="003F5E72" w:rsidRDefault="003F5E72" w:rsidP="00E26253">
      <w:pPr>
        <w:widowControl w:val="0"/>
        <w:pBdr>
          <w:top w:val="none" w:sz="0" w:space="0" w:color="auto"/>
          <w:left w:val="none" w:sz="0" w:space="0" w:color="auto"/>
          <w:bottom w:val="none" w:sz="0" w:space="0" w:color="auto"/>
          <w:right w:val="none" w:sz="0" w:space="0" w:color="auto"/>
          <w:between w:val="none" w:sz="0" w:space="0" w:color="auto"/>
          <w:bar w:val="none" w:sz="0" w:color="auto"/>
        </w:pBdr>
        <w:jc w:val="both"/>
        <w:rPr>
          <w:rFonts w:eastAsia="Calibri" w:cs="Times New Roman"/>
          <w:color w:val="auto"/>
          <w:bdr w:val="none" w:sz="0" w:space="0" w:color="auto"/>
          <w:lang w:eastAsia="en-US"/>
        </w:rPr>
      </w:pPr>
    </w:p>
    <w:p w14:paraId="690D0AA8" w14:textId="77777777" w:rsidR="003F5E72" w:rsidRDefault="003F5E72" w:rsidP="00E26253">
      <w:pPr>
        <w:widowControl w:val="0"/>
        <w:pBdr>
          <w:top w:val="none" w:sz="0" w:space="0" w:color="auto"/>
          <w:left w:val="none" w:sz="0" w:space="0" w:color="auto"/>
          <w:bottom w:val="none" w:sz="0" w:space="0" w:color="auto"/>
          <w:right w:val="none" w:sz="0" w:space="0" w:color="auto"/>
          <w:between w:val="none" w:sz="0" w:space="0" w:color="auto"/>
          <w:bar w:val="none" w:sz="0" w:color="auto"/>
        </w:pBdr>
        <w:jc w:val="both"/>
        <w:rPr>
          <w:rFonts w:eastAsia="Calibri" w:cs="Times New Roman"/>
          <w:color w:val="auto"/>
          <w:bdr w:val="none" w:sz="0" w:space="0" w:color="auto"/>
          <w:lang w:eastAsia="en-US"/>
        </w:rPr>
      </w:pPr>
    </w:p>
    <w:p w14:paraId="2F9DD7E2" w14:textId="77777777" w:rsidR="003F5E72" w:rsidRDefault="003F5E72" w:rsidP="00E26253">
      <w:pPr>
        <w:widowControl w:val="0"/>
        <w:pBdr>
          <w:top w:val="none" w:sz="0" w:space="0" w:color="auto"/>
          <w:left w:val="none" w:sz="0" w:space="0" w:color="auto"/>
          <w:bottom w:val="none" w:sz="0" w:space="0" w:color="auto"/>
          <w:right w:val="none" w:sz="0" w:space="0" w:color="auto"/>
          <w:between w:val="none" w:sz="0" w:space="0" w:color="auto"/>
          <w:bar w:val="none" w:sz="0" w:color="auto"/>
        </w:pBdr>
        <w:jc w:val="both"/>
        <w:rPr>
          <w:rFonts w:eastAsia="Calibri" w:cs="Times New Roman"/>
          <w:color w:val="auto"/>
          <w:bdr w:val="none" w:sz="0" w:space="0" w:color="auto"/>
          <w:lang w:eastAsia="en-US"/>
        </w:rPr>
      </w:pPr>
    </w:p>
    <w:p w14:paraId="3A44C408" w14:textId="77777777" w:rsidR="003F5E72" w:rsidRDefault="003F5E72" w:rsidP="00E26253">
      <w:pPr>
        <w:widowControl w:val="0"/>
        <w:pBdr>
          <w:top w:val="none" w:sz="0" w:space="0" w:color="auto"/>
          <w:left w:val="none" w:sz="0" w:space="0" w:color="auto"/>
          <w:bottom w:val="none" w:sz="0" w:space="0" w:color="auto"/>
          <w:right w:val="none" w:sz="0" w:space="0" w:color="auto"/>
          <w:between w:val="none" w:sz="0" w:space="0" w:color="auto"/>
          <w:bar w:val="none" w:sz="0" w:color="auto"/>
        </w:pBdr>
        <w:jc w:val="both"/>
        <w:rPr>
          <w:rFonts w:eastAsia="Calibri" w:cs="Times New Roman"/>
          <w:color w:val="auto"/>
          <w:bdr w:val="none" w:sz="0" w:space="0" w:color="auto"/>
          <w:lang w:eastAsia="en-US"/>
        </w:rPr>
      </w:pPr>
    </w:p>
    <w:p w14:paraId="431FEF31" w14:textId="77777777" w:rsidR="003F5E72" w:rsidRDefault="003F5E72" w:rsidP="00E26253">
      <w:pPr>
        <w:widowControl w:val="0"/>
        <w:pBdr>
          <w:top w:val="none" w:sz="0" w:space="0" w:color="auto"/>
          <w:left w:val="none" w:sz="0" w:space="0" w:color="auto"/>
          <w:bottom w:val="none" w:sz="0" w:space="0" w:color="auto"/>
          <w:right w:val="none" w:sz="0" w:space="0" w:color="auto"/>
          <w:between w:val="none" w:sz="0" w:space="0" w:color="auto"/>
          <w:bar w:val="none" w:sz="0" w:color="auto"/>
        </w:pBdr>
        <w:jc w:val="both"/>
        <w:rPr>
          <w:rFonts w:eastAsia="Calibri" w:cs="Times New Roman"/>
          <w:color w:val="auto"/>
          <w:bdr w:val="none" w:sz="0" w:space="0" w:color="auto"/>
          <w:lang w:eastAsia="en-US"/>
        </w:rPr>
      </w:pPr>
    </w:p>
    <w:p w14:paraId="096397F6" w14:textId="77777777" w:rsidR="003F5E72" w:rsidRDefault="003F5E72" w:rsidP="00E26253">
      <w:pPr>
        <w:widowControl w:val="0"/>
        <w:pBdr>
          <w:top w:val="none" w:sz="0" w:space="0" w:color="auto"/>
          <w:left w:val="none" w:sz="0" w:space="0" w:color="auto"/>
          <w:bottom w:val="none" w:sz="0" w:space="0" w:color="auto"/>
          <w:right w:val="none" w:sz="0" w:space="0" w:color="auto"/>
          <w:between w:val="none" w:sz="0" w:space="0" w:color="auto"/>
          <w:bar w:val="none" w:sz="0" w:color="auto"/>
        </w:pBdr>
        <w:jc w:val="both"/>
        <w:rPr>
          <w:rFonts w:eastAsia="Calibri" w:cs="Times New Roman"/>
          <w:color w:val="auto"/>
          <w:bdr w:val="none" w:sz="0" w:space="0" w:color="auto"/>
          <w:lang w:eastAsia="en-US"/>
        </w:rPr>
      </w:pPr>
    </w:p>
    <w:p w14:paraId="65BC94D4" w14:textId="77777777" w:rsidR="003F5E72" w:rsidRDefault="003F5E72" w:rsidP="00E26253">
      <w:pPr>
        <w:widowControl w:val="0"/>
        <w:pBdr>
          <w:top w:val="none" w:sz="0" w:space="0" w:color="auto"/>
          <w:left w:val="none" w:sz="0" w:space="0" w:color="auto"/>
          <w:bottom w:val="none" w:sz="0" w:space="0" w:color="auto"/>
          <w:right w:val="none" w:sz="0" w:space="0" w:color="auto"/>
          <w:between w:val="none" w:sz="0" w:space="0" w:color="auto"/>
          <w:bar w:val="none" w:sz="0" w:color="auto"/>
        </w:pBdr>
        <w:jc w:val="both"/>
        <w:rPr>
          <w:rFonts w:eastAsia="Calibri" w:cs="Times New Roman"/>
          <w:color w:val="auto"/>
          <w:bdr w:val="none" w:sz="0" w:space="0" w:color="auto"/>
          <w:lang w:eastAsia="en-US"/>
        </w:rPr>
      </w:pPr>
    </w:p>
    <w:p w14:paraId="5C5E4509" w14:textId="77777777" w:rsidR="003F5E72" w:rsidRPr="003F5E72" w:rsidRDefault="003F5E72" w:rsidP="003F5E72">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jc w:val="both"/>
        <w:rPr>
          <w:rFonts w:eastAsia="Calibri" w:cs="Times New Roman"/>
          <w:bCs/>
          <w:bdr w:val="none" w:sz="0" w:space="0" w:color="auto"/>
          <w:lang w:eastAsia="en-US"/>
        </w:rPr>
      </w:pPr>
      <w:r w:rsidRPr="003F5E72">
        <w:rPr>
          <w:rFonts w:eastAsia="Calibri" w:cs="Times New Roman"/>
          <w:bCs/>
          <w:bdr w:val="none" w:sz="0" w:space="0" w:color="auto"/>
          <w:lang w:eastAsia="en-US"/>
        </w:rPr>
        <w:t>1.</w:t>
      </w:r>
      <w:r w:rsidRPr="003F5E72">
        <w:rPr>
          <w:rFonts w:eastAsia="Calibri" w:cs="Times New Roman"/>
          <w:bCs/>
          <w:bdr w:val="none" w:sz="0" w:space="0" w:color="auto"/>
          <w:lang w:eastAsia="en-US"/>
        </w:rPr>
        <w:tab/>
        <w:t>Место поставки товара: Российская Федерация, г Москва, пер. Сверчков, д. 8 стр. 3.</w:t>
      </w:r>
    </w:p>
    <w:p w14:paraId="278B4EE6" w14:textId="77777777" w:rsidR="003F5E72" w:rsidRPr="003F5E72" w:rsidRDefault="003F5E72" w:rsidP="003F5E72">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jc w:val="both"/>
        <w:rPr>
          <w:rFonts w:eastAsia="Calibri" w:cs="Times New Roman"/>
          <w:bCs/>
          <w:bdr w:val="none" w:sz="0" w:space="0" w:color="auto"/>
          <w:lang w:eastAsia="en-US"/>
        </w:rPr>
      </w:pPr>
      <w:r w:rsidRPr="003F5E72">
        <w:rPr>
          <w:rFonts w:eastAsia="Calibri" w:cs="Times New Roman"/>
          <w:bCs/>
          <w:bdr w:val="none" w:sz="0" w:space="0" w:color="auto"/>
          <w:lang w:eastAsia="en-US"/>
        </w:rPr>
        <w:t>2.</w:t>
      </w:r>
      <w:r w:rsidRPr="003F5E72">
        <w:rPr>
          <w:rFonts w:eastAsia="Calibri" w:cs="Times New Roman"/>
          <w:bCs/>
          <w:bdr w:val="none" w:sz="0" w:space="0" w:color="auto"/>
          <w:lang w:eastAsia="en-US"/>
        </w:rPr>
        <w:tab/>
        <w:t xml:space="preserve">Срок поставки Товара: в течение 30 (тридцать) рабочих дней со дня заключения Контракта. </w:t>
      </w:r>
    </w:p>
    <w:p w14:paraId="265EA539" w14:textId="77777777" w:rsidR="003F5E72" w:rsidRPr="003F5E72" w:rsidRDefault="003F5E72" w:rsidP="003F5E72">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jc w:val="both"/>
        <w:rPr>
          <w:rFonts w:eastAsia="Calibri" w:cs="Times New Roman"/>
          <w:bCs/>
          <w:bdr w:val="none" w:sz="0" w:space="0" w:color="auto"/>
          <w:lang w:eastAsia="en-US"/>
        </w:rPr>
      </w:pPr>
      <w:r w:rsidRPr="003F5E72">
        <w:rPr>
          <w:rFonts w:eastAsia="Calibri" w:cs="Times New Roman"/>
          <w:bCs/>
          <w:bdr w:val="none" w:sz="0" w:space="0" w:color="auto"/>
          <w:lang w:eastAsia="en-US"/>
        </w:rPr>
        <w:t xml:space="preserve">3. </w:t>
      </w:r>
      <w:r w:rsidRPr="003F5E72">
        <w:rPr>
          <w:rFonts w:eastAsia="Calibri" w:cs="Times New Roman"/>
          <w:bCs/>
          <w:bdr w:val="none" w:sz="0" w:space="0" w:color="auto"/>
          <w:lang w:eastAsia="en-US"/>
        </w:rPr>
        <w:tab/>
        <w:t>Общие требования:</w:t>
      </w:r>
    </w:p>
    <w:p w14:paraId="17F5431E" w14:textId="77777777" w:rsidR="003F5E72" w:rsidRPr="003F5E72" w:rsidRDefault="003F5E72" w:rsidP="003F5E72">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jc w:val="both"/>
        <w:rPr>
          <w:rFonts w:eastAsia="Calibri" w:cs="Times New Roman"/>
          <w:color w:val="auto"/>
          <w:bdr w:val="none" w:sz="0" w:space="0" w:color="auto"/>
          <w:lang w:eastAsia="en-US"/>
        </w:rPr>
      </w:pPr>
      <w:r w:rsidRPr="003F5E72">
        <w:rPr>
          <w:rFonts w:eastAsia="Calibri" w:cs="Times New Roman"/>
          <w:color w:val="auto"/>
          <w:bdr w:val="none" w:sz="0" w:space="0" w:color="auto"/>
          <w:lang w:eastAsia="en-US"/>
        </w:rPr>
        <w:t>Поставляемый Товар должен быть новым Товаром (Товаром, который не был в употреблении, не прошел восстановление потребительских свойств), без загрязнений, деформации и других дефектов, не должен находиться в залоге, под арестом, под иным обременением.</w:t>
      </w:r>
    </w:p>
    <w:p w14:paraId="371C8D59" w14:textId="77777777" w:rsidR="003F5E72" w:rsidRPr="003F5E72" w:rsidRDefault="003F5E72" w:rsidP="003F5E72">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jc w:val="both"/>
        <w:rPr>
          <w:rFonts w:eastAsia="Calibri" w:cs="Times New Roman"/>
          <w:color w:val="auto"/>
          <w:bdr w:val="none" w:sz="0" w:space="0" w:color="auto"/>
          <w:lang w:eastAsia="en-US"/>
        </w:rPr>
      </w:pPr>
      <w:r w:rsidRPr="003F5E72">
        <w:rPr>
          <w:rFonts w:eastAsia="Calibri" w:cs="Times New Roman"/>
          <w:color w:val="auto"/>
          <w:bdr w:val="none" w:sz="0" w:space="0" w:color="auto"/>
          <w:lang w:eastAsia="en-US"/>
        </w:rPr>
        <w:lastRenderedPageBreak/>
        <w:t>Маркировка Товаров должна обеспечивать полную и однозначную идентификацию каждой единицы товара при его поставке.</w:t>
      </w:r>
    </w:p>
    <w:p w14:paraId="5D6752B1" w14:textId="77777777" w:rsidR="003F5E72" w:rsidRPr="003F5E72" w:rsidRDefault="003F5E72" w:rsidP="003F5E72">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jc w:val="both"/>
        <w:rPr>
          <w:rFonts w:eastAsia="Calibri" w:cs="Times New Roman"/>
          <w:color w:val="auto"/>
          <w:bdr w:val="none" w:sz="0" w:space="0" w:color="auto"/>
          <w:lang w:eastAsia="en-US"/>
        </w:rPr>
      </w:pPr>
      <w:r w:rsidRPr="003F5E72">
        <w:rPr>
          <w:rFonts w:eastAsia="Calibri" w:cs="Times New Roman"/>
          <w:color w:val="auto"/>
          <w:bdr w:val="none" w:sz="0" w:space="0" w:color="auto"/>
          <w:lang w:eastAsia="en-US"/>
        </w:rPr>
        <w:t>Товары должны поставляться в упаковке, обеспечивающей сохранность товаров от повреждений и загрязнений, исключающей порчу и уничтожение Товаров при транспортировке и складировании. Упаковка должна предохранять Товары от всякого рода повреждений, утраты товарного вида, намокания и коррозии при перевозки его железнодорожным, автомобильным и авиатранспортом с учетом возможных перегрузок в пути и длительного хранения и должна гарантировать сохранность Товара при транспортировке его до мест, указанных Заказчиком.</w:t>
      </w:r>
    </w:p>
    <w:p w14:paraId="5FDC3574" w14:textId="77777777" w:rsidR="003F5E72" w:rsidRPr="003F5E72" w:rsidRDefault="003F5E72" w:rsidP="003F5E72">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jc w:val="both"/>
        <w:rPr>
          <w:rFonts w:eastAsia="Calibri" w:cs="Times New Roman"/>
          <w:bCs/>
          <w:bdr w:val="none" w:sz="0" w:space="0" w:color="auto"/>
          <w:lang w:eastAsia="en-US"/>
        </w:rPr>
      </w:pPr>
      <w:r w:rsidRPr="003F5E72">
        <w:rPr>
          <w:rFonts w:eastAsia="Calibri" w:cs="Times New Roman"/>
          <w:color w:val="auto"/>
          <w:bdr w:val="none" w:sz="0" w:space="0" w:color="auto"/>
          <w:lang w:eastAsia="en-US"/>
        </w:rPr>
        <w:t>Качество Товаров должно соответствовать требованиям государственных стандартов, технических условий, технических регламентов, санитарных и гигиенических норм, а при отсутствии таковых – целям использования Товаров (должно быть подтверждено сертификатом соответствия (декларацией о соответствии) в соответствии с постановлением Правительства Российской Федерации от 23 декабря 2021 г. № 2425 «Об утверждении единого перечня продукции, подлежащей обязательной сертификации, и единого перечня продукции, подлежащей декларированию соответствия, внесении изменений в постановление Правительства Российской Федерации от 31 декабря 2020 г. № 2467 и признании утратившими силу некоторых актов Правительства Российской Федерации», иными документами о соответствии качества товаров установленным требованиям (в случаях предусмотренных законодательством Российской Федерации)). Поставляемый Товар должен соответствовать требованиям (с учетом области применения) Технического регламента Таможенного союза «О безопасности упаковки» (ТР ТС 005/2011), утвержденного Решением Комиссии Таможенного союза от 16 августа 2011 г. № 769, а также другим техническим регламентам Таможенного союза, ЕврАзЭС, действие которых на него распространяется.</w:t>
      </w:r>
    </w:p>
    <w:p w14:paraId="1DFB8539" w14:textId="77777777" w:rsidR="003F5E72" w:rsidRPr="003F5E72" w:rsidRDefault="003F5E72" w:rsidP="003F5E72">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jc w:val="both"/>
        <w:rPr>
          <w:rFonts w:eastAsia="Calibri" w:cs="Times New Roman"/>
          <w:bCs/>
          <w:bdr w:val="none" w:sz="0" w:space="0" w:color="auto"/>
          <w:lang w:eastAsia="en-US"/>
        </w:rPr>
      </w:pPr>
      <w:r w:rsidRPr="003F5E72">
        <w:rPr>
          <w:rFonts w:eastAsia="Calibri" w:cs="Times New Roman"/>
          <w:bCs/>
          <w:bdr w:val="none" w:sz="0" w:space="0" w:color="auto"/>
          <w:lang w:eastAsia="en-US"/>
        </w:rPr>
        <w:t>Поставщик обязан письменно информировать Заказчика обо всех случаях невозможности выполнения им условий поставки не позднее 1 (одного) рабочего дня до наступления срока выполнения обязательств.</w:t>
      </w:r>
    </w:p>
    <w:p w14:paraId="5532ACA1" w14:textId="77777777" w:rsidR="003F5E72" w:rsidRPr="003F5E72" w:rsidRDefault="003F5E72" w:rsidP="003F5E72">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jc w:val="both"/>
        <w:rPr>
          <w:rFonts w:eastAsia="Calibri" w:cs="Times New Roman"/>
          <w:color w:val="auto"/>
          <w:bdr w:val="none" w:sz="0" w:space="0" w:color="auto"/>
          <w:lang w:eastAsia="en-US"/>
        </w:rPr>
      </w:pPr>
      <w:r w:rsidRPr="003F5E72">
        <w:rPr>
          <w:rFonts w:eastAsia="Calibri" w:cs="Times New Roman"/>
          <w:color w:val="auto"/>
          <w:bdr w:val="none" w:sz="0" w:space="0" w:color="auto"/>
          <w:lang w:eastAsia="en-US"/>
        </w:rPr>
        <w:t xml:space="preserve">4. </w:t>
      </w:r>
      <w:r w:rsidRPr="003F5E72">
        <w:rPr>
          <w:rFonts w:eastAsia="Calibri" w:cs="Times New Roman"/>
          <w:color w:val="auto"/>
          <w:bdr w:val="none" w:sz="0" w:space="0" w:color="auto"/>
          <w:lang w:eastAsia="en-US"/>
        </w:rPr>
        <w:tab/>
        <w:t>Условия поставки:</w:t>
      </w:r>
      <w:r w:rsidRPr="003F5E72">
        <w:rPr>
          <w:rFonts w:eastAsia="Calibri" w:cs="Times New Roman"/>
          <w:b/>
          <w:bCs/>
          <w:color w:val="auto"/>
          <w:bdr w:val="none" w:sz="0" w:space="0" w:color="auto"/>
          <w:lang w:eastAsia="en-US"/>
        </w:rPr>
        <w:t> </w:t>
      </w:r>
      <w:r w:rsidRPr="003F5E72">
        <w:rPr>
          <w:rFonts w:eastAsia="Calibri" w:cs="Times New Roman"/>
          <w:color w:val="auto"/>
          <w:bdr w:val="none" w:sz="0" w:space="0" w:color="auto"/>
          <w:lang w:eastAsia="en-US"/>
        </w:rPr>
        <w:t>Поставщик осуществляет поставку Товара в соответствии с данным Разделом и за свой счет должен оказать услуги по доставке, разгрузке Товара полностью, исключая возможность порчи Товара (нарушение тары упаковки) и его загрязнения. Транспортировка Товара производится силами Поставщика. Поставщик за свой счет должен обеспечить погрузку-разгрузку Товара, в т.ч. он несет ответственность за присутствие и работу необходимого числа, осуществляющих разгрузку и перемещение Товара от транспорта Поставщика до помещений (независимо от этажности и наличия лифтов), указанных Заказчиком при поставке Товара.</w:t>
      </w:r>
    </w:p>
    <w:p w14:paraId="14157CED" w14:textId="77777777" w:rsidR="003F5E72" w:rsidRPr="003F5E72" w:rsidRDefault="003F5E72" w:rsidP="003F5E72">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jc w:val="both"/>
        <w:rPr>
          <w:rFonts w:eastAsia="Calibri" w:cs="Times New Roman"/>
          <w:color w:val="auto"/>
          <w:bdr w:val="none" w:sz="0" w:space="0" w:color="auto"/>
          <w:lang w:eastAsia="en-US"/>
        </w:rPr>
      </w:pPr>
      <w:r w:rsidRPr="003F5E72">
        <w:rPr>
          <w:rFonts w:eastAsia="Calibri" w:cs="Times New Roman"/>
          <w:color w:val="auto"/>
          <w:bdr w:val="none" w:sz="0" w:space="0" w:color="auto"/>
          <w:lang w:eastAsia="en-US"/>
        </w:rPr>
        <w:t xml:space="preserve">Товар поставляется единовременно по предварительному согласованию даты и времени доставки (поставки) с Заказчиком. </w:t>
      </w:r>
      <w:r w:rsidRPr="003F5E72">
        <w:rPr>
          <w:rFonts w:eastAsia="Calibri" w:cs="Times New Roman"/>
          <w:bCs/>
          <w:bdr w:val="none" w:sz="0" w:space="0" w:color="auto"/>
          <w:lang w:eastAsia="en-US"/>
        </w:rPr>
        <w:t>Ответственность за возможные последствия несогласованной с Заказчиком поставки Товара по настоящему Контракту несет Поставщик.</w:t>
      </w:r>
    </w:p>
    <w:p w14:paraId="17663ACF" w14:textId="77777777" w:rsidR="003F5E72" w:rsidRPr="003F5E72" w:rsidRDefault="003F5E72" w:rsidP="003F5E72">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jc w:val="both"/>
        <w:rPr>
          <w:rFonts w:eastAsia="Calibri" w:cs="Times New Roman"/>
          <w:color w:val="auto"/>
          <w:bdr w:val="none" w:sz="0" w:space="0" w:color="auto"/>
          <w:lang w:eastAsia="en-US"/>
        </w:rPr>
      </w:pPr>
      <w:r w:rsidRPr="003F5E72">
        <w:rPr>
          <w:rFonts w:eastAsia="Calibri" w:cs="Times New Roman"/>
          <w:color w:val="auto"/>
          <w:bdr w:val="none" w:sz="0" w:space="0" w:color="auto"/>
          <w:lang w:eastAsia="en-US"/>
        </w:rPr>
        <w:t>Доставка, разгрузка, подъем, занос Товара в помещениях, указанных Заказчиком (независимо от этажа и наличия лифтов), осуществляются Поставщиком самостоятельно и (или) с привлечением третьих лиц за счет Поставщика.</w:t>
      </w:r>
    </w:p>
    <w:p w14:paraId="47EADF35" w14:textId="77777777" w:rsidR="003F5E72" w:rsidRPr="003F5E72" w:rsidRDefault="003F5E72" w:rsidP="003F5E72">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jc w:val="both"/>
        <w:rPr>
          <w:rFonts w:eastAsia="Calibri" w:cs="Times New Roman"/>
          <w:color w:val="auto"/>
          <w:bdr w:val="none" w:sz="0" w:space="0" w:color="auto"/>
          <w:lang w:eastAsia="en-US"/>
        </w:rPr>
      </w:pPr>
      <w:r w:rsidRPr="003F5E72">
        <w:rPr>
          <w:rFonts w:eastAsia="Calibri" w:cs="Times New Roman"/>
          <w:color w:val="auto"/>
          <w:bdr w:val="none" w:sz="0" w:space="0" w:color="auto"/>
          <w:lang w:eastAsia="en-US"/>
        </w:rPr>
        <w:t>Контактные данные представителей, с которыми Поставщику необходимо будет согласовать вопросы поставки Товара, будут предоставлены в рабочем порядке в ходе исполнения Контракта.</w:t>
      </w:r>
    </w:p>
    <w:p w14:paraId="1881BD16" w14:textId="77777777" w:rsidR="003F5E72" w:rsidRPr="003F5E72" w:rsidRDefault="003F5E72" w:rsidP="003F5E72">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jc w:val="both"/>
        <w:rPr>
          <w:rFonts w:eastAsia="Calibri" w:cs="Times New Roman"/>
          <w:color w:val="auto"/>
          <w:bdr w:val="none" w:sz="0" w:space="0" w:color="auto"/>
          <w:lang w:eastAsia="en-US"/>
        </w:rPr>
      </w:pPr>
      <w:r w:rsidRPr="003F5E72">
        <w:rPr>
          <w:rFonts w:eastAsia="Calibri" w:cs="Times New Roman"/>
          <w:color w:val="auto"/>
          <w:bdr w:val="none" w:sz="0" w:space="0" w:color="auto"/>
          <w:lang w:eastAsia="en-US"/>
        </w:rPr>
        <w:t xml:space="preserve">Поставщик обязан обеспечить присутствие представителя Поставщика на момент поставки Товара, уполномоченного на сопровождение и передачу Товара, контроль комплектности, </w:t>
      </w:r>
      <w:r w:rsidRPr="003F5E72">
        <w:rPr>
          <w:rFonts w:eastAsia="Calibri" w:cs="Times New Roman"/>
          <w:color w:val="auto"/>
          <w:bdr w:val="none" w:sz="0" w:space="0" w:color="auto"/>
          <w:lang w:eastAsia="en-US"/>
        </w:rPr>
        <w:lastRenderedPageBreak/>
        <w:t>качества Товара, имеющего право подписи товарно-сопроводительных документов и другие действия, предусмотренные Контрактом, с должным образом оформленной доверенностью.</w:t>
      </w:r>
    </w:p>
    <w:p w14:paraId="443FBDBF" w14:textId="10985EB1" w:rsidR="003F5E72" w:rsidRPr="003F5E72" w:rsidRDefault="003F5E72" w:rsidP="003F5E72">
      <w:pPr>
        <w:widowControl w:val="0"/>
        <w:pBdr>
          <w:top w:val="none" w:sz="0" w:space="0" w:color="auto"/>
          <w:left w:val="none" w:sz="0" w:space="0" w:color="auto"/>
          <w:bottom w:val="none" w:sz="0" w:space="0" w:color="auto"/>
          <w:right w:val="none" w:sz="0" w:space="0" w:color="auto"/>
          <w:between w:val="none" w:sz="0" w:space="0" w:color="auto"/>
          <w:bar w:val="none" w:sz="0" w:color="auto"/>
        </w:pBdr>
        <w:jc w:val="both"/>
        <w:rPr>
          <w:rFonts w:eastAsia="Times New Roman" w:cs="Times New Roman"/>
          <w:b/>
          <w:color w:val="auto"/>
          <w:bdr w:val="none" w:sz="0" w:space="0" w:color="auto"/>
          <w:lang w:val="x-none"/>
        </w:rPr>
      </w:pPr>
      <w:r>
        <w:rPr>
          <w:rFonts w:eastAsia="Calibri" w:cs="Times New Roman"/>
          <w:color w:val="auto"/>
          <w:bdr w:val="none" w:sz="0" w:space="0" w:color="auto"/>
          <w:lang w:eastAsia="en-US"/>
        </w:rPr>
        <w:t>5</w:t>
      </w:r>
      <w:r w:rsidRPr="003F5E72">
        <w:rPr>
          <w:rFonts w:eastAsia="Times New Roman" w:cs="Times New Roman"/>
          <w:b/>
          <w:color w:val="auto"/>
          <w:bdr w:val="none" w:sz="0" w:space="0" w:color="auto"/>
          <w:lang w:val="x-none"/>
        </w:rPr>
        <w:t xml:space="preserve">. </w:t>
      </w:r>
      <w:bookmarkStart w:id="6" w:name="_Hlk193117720"/>
      <w:r w:rsidRPr="003F5E72">
        <w:rPr>
          <w:rFonts w:eastAsia="Times New Roman" w:cs="Times New Roman"/>
          <w:b/>
          <w:color w:val="auto"/>
          <w:bdr w:val="none" w:sz="0" w:space="0" w:color="auto"/>
          <w:lang w:val="x-none"/>
        </w:rPr>
        <w:tab/>
      </w:r>
      <w:r w:rsidRPr="003F5E72">
        <w:rPr>
          <w:rFonts w:eastAsia="Times New Roman" w:cs="Times New Roman"/>
          <w:bCs/>
          <w:color w:val="auto"/>
          <w:bdr w:val="none" w:sz="0" w:space="0" w:color="auto"/>
          <w:lang w:val="x-none"/>
        </w:rPr>
        <w:t xml:space="preserve">Требования к гарантии качества товара, а также требования к гарантийному сроку и объему предоставления гарантий </w:t>
      </w:r>
      <w:r w:rsidRPr="003F5E72">
        <w:rPr>
          <w:rFonts w:eastAsia="Times New Roman" w:cs="Times New Roman"/>
          <w:bCs/>
          <w:color w:val="auto"/>
          <w:bdr w:val="none" w:sz="0" w:space="0" w:color="auto"/>
        </w:rPr>
        <w:t>его</w:t>
      </w:r>
      <w:r w:rsidRPr="003F5E72">
        <w:rPr>
          <w:rFonts w:eastAsia="Times New Roman" w:cs="Times New Roman"/>
          <w:bCs/>
          <w:color w:val="FF0000"/>
          <w:bdr w:val="none" w:sz="0" w:space="0" w:color="auto"/>
          <w:lang w:val="x-none"/>
        </w:rPr>
        <w:t xml:space="preserve"> </w:t>
      </w:r>
      <w:r w:rsidRPr="003F5E72">
        <w:rPr>
          <w:rFonts w:eastAsia="Times New Roman" w:cs="Times New Roman"/>
          <w:bCs/>
          <w:color w:val="auto"/>
          <w:bdr w:val="none" w:sz="0" w:space="0" w:color="auto"/>
          <w:lang w:val="x-none"/>
        </w:rPr>
        <w:t>качества:</w:t>
      </w:r>
      <w:r w:rsidRPr="003F5E72">
        <w:rPr>
          <w:rFonts w:eastAsia="Times New Roman" w:cs="Times New Roman"/>
          <w:b/>
          <w:color w:val="auto"/>
          <w:bdr w:val="none" w:sz="0" w:space="0" w:color="auto"/>
          <w:lang w:val="x-none"/>
        </w:rPr>
        <w:t xml:space="preserve"> </w:t>
      </w:r>
      <w:bookmarkEnd w:id="6"/>
    </w:p>
    <w:p w14:paraId="5C5F3089" w14:textId="77777777" w:rsidR="003F5E72" w:rsidRPr="003F5E72" w:rsidRDefault="003F5E72" w:rsidP="003F5E72">
      <w:pPr>
        <w:widowControl w:val="0"/>
        <w:pBdr>
          <w:top w:val="none" w:sz="0" w:space="0" w:color="auto"/>
          <w:left w:val="none" w:sz="0" w:space="0" w:color="auto"/>
          <w:bottom w:val="none" w:sz="0" w:space="0" w:color="auto"/>
          <w:right w:val="none" w:sz="0" w:space="0" w:color="auto"/>
          <w:between w:val="none" w:sz="0" w:space="0" w:color="auto"/>
          <w:bar w:val="none" w:sz="0" w:color="auto"/>
        </w:pBdr>
        <w:jc w:val="both"/>
        <w:rPr>
          <w:rFonts w:eastAsia="Times New Roman" w:cs="Times New Roman"/>
          <w:color w:val="auto"/>
          <w:bdr w:val="none" w:sz="0" w:space="0" w:color="auto"/>
        </w:rPr>
      </w:pPr>
    </w:p>
    <w:p w14:paraId="4AD5E40A" w14:textId="77777777" w:rsidR="003F5E72" w:rsidRPr="003F5E72" w:rsidRDefault="003F5E72" w:rsidP="003F5E72">
      <w:pPr>
        <w:widowControl w:val="0"/>
        <w:pBdr>
          <w:top w:val="none" w:sz="0" w:space="0" w:color="auto"/>
          <w:left w:val="none" w:sz="0" w:space="0" w:color="auto"/>
          <w:bottom w:val="none" w:sz="0" w:space="0" w:color="auto"/>
          <w:right w:val="none" w:sz="0" w:space="0" w:color="auto"/>
          <w:between w:val="none" w:sz="0" w:space="0" w:color="auto"/>
          <w:bar w:val="none" w:sz="0" w:color="auto"/>
        </w:pBdr>
        <w:jc w:val="both"/>
        <w:rPr>
          <w:rFonts w:eastAsia="Times New Roman" w:cs="Times New Roman"/>
          <w:color w:val="auto"/>
          <w:bdr w:val="none" w:sz="0" w:space="0" w:color="auto"/>
        </w:rPr>
      </w:pPr>
      <w:r w:rsidRPr="003F5E72">
        <w:rPr>
          <w:rFonts w:eastAsia="Times New Roman" w:cs="Times New Roman"/>
          <w:color w:val="auto"/>
          <w:bdr w:val="none" w:sz="0" w:space="0" w:color="auto"/>
        </w:rPr>
        <w:t xml:space="preserve">Гарантийный срок на Товар составляет 12 </w:t>
      </w:r>
      <w:proofErr w:type="gramStart"/>
      <w:r w:rsidRPr="003F5E72">
        <w:rPr>
          <w:rFonts w:eastAsia="Times New Roman" w:cs="Times New Roman"/>
          <w:color w:val="auto"/>
          <w:bdr w:val="none" w:sz="0" w:space="0" w:color="auto"/>
        </w:rPr>
        <w:t xml:space="preserve">месяцев  </w:t>
      </w:r>
      <w:r w:rsidRPr="003F5E72">
        <w:rPr>
          <w:rFonts w:eastAsia="Calibri" w:cs="Times New Roman"/>
          <w:color w:val="auto"/>
          <w:bdr w:val="none" w:sz="0" w:space="0" w:color="auto"/>
          <w:lang w:eastAsia="en-US"/>
        </w:rPr>
        <w:t>с</w:t>
      </w:r>
      <w:proofErr w:type="gramEnd"/>
      <w:r w:rsidRPr="003F5E72">
        <w:rPr>
          <w:rFonts w:eastAsia="Calibri" w:cs="Times New Roman"/>
          <w:color w:val="auto"/>
          <w:bdr w:val="none" w:sz="0" w:space="0" w:color="auto"/>
          <w:lang w:eastAsia="en-US"/>
        </w:rPr>
        <w:t xml:space="preserve"> момента передачи Товара Заказчику и подписания им УПД.</w:t>
      </w:r>
      <w:r w:rsidRPr="003F5E72">
        <w:rPr>
          <w:rFonts w:eastAsia="Times New Roman" w:cs="Times New Roman"/>
          <w:color w:val="auto"/>
          <w:bdr w:val="none" w:sz="0" w:space="0" w:color="auto"/>
        </w:rPr>
        <w:t xml:space="preserve"> В случае если производителем Товара установлен гарантийный срок, превышающий 12 месяцев, то гарантийное обслуживание такого Товара осуществляется Поставщиком в пределах срока, установленного изготовителем.</w:t>
      </w:r>
    </w:p>
    <w:p w14:paraId="0A9A3F88" w14:textId="77777777" w:rsidR="003F5E72" w:rsidRPr="003F5E72" w:rsidRDefault="003F5E72" w:rsidP="003F5E72">
      <w:pPr>
        <w:widowControl w:val="0"/>
        <w:pBdr>
          <w:top w:val="none" w:sz="0" w:space="0" w:color="auto"/>
          <w:left w:val="none" w:sz="0" w:space="0" w:color="auto"/>
          <w:bottom w:val="none" w:sz="0" w:space="0" w:color="auto"/>
          <w:right w:val="none" w:sz="0" w:space="0" w:color="auto"/>
          <w:between w:val="none" w:sz="0" w:space="0" w:color="auto"/>
          <w:bar w:val="none" w:sz="0" w:color="auto"/>
        </w:pBdr>
        <w:jc w:val="both"/>
        <w:rPr>
          <w:rFonts w:eastAsia="Calibri" w:cs="Times New Roman"/>
          <w:color w:val="auto"/>
          <w:bdr w:val="none" w:sz="0" w:space="0" w:color="auto"/>
          <w:lang w:eastAsia="en-US"/>
        </w:rPr>
      </w:pPr>
      <w:r w:rsidRPr="003F5E72">
        <w:rPr>
          <w:rFonts w:eastAsia="Calibri" w:cs="Times New Roman"/>
          <w:color w:val="auto"/>
          <w:bdr w:val="none" w:sz="0" w:space="0" w:color="auto"/>
          <w:lang w:eastAsia="en-US"/>
        </w:rPr>
        <w:t>Если в процессе использования Товара в течение гарантийного срока обнаружатся недостатки Товара (товар перестал отвечать требованиям, установленным в техническом задании, что повлекло за собой невозможность дальнейшего использования такого Товара по основному назначению), то Товар подлежит замене на товар, соответствующий требованиям п. 5 технического задания или на товар с характеристиками не ниже заменяемого Товара, за счет Поставщика.</w:t>
      </w:r>
    </w:p>
    <w:p w14:paraId="5A840D76" w14:textId="77777777" w:rsidR="003F5E72" w:rsidRPr="003F5E72" w:rsidRDefault="003F5E72" w:rsidP="003F5E72">
      <w:pPr>
        <w:widowControl w:val="0"/>
        <w:pBdr>
          <w:top w:val="none" w:sz="0" w:space="0" w:color="auto"/>
          <w:left w:val="none" w:sz="0" w:space="0" w:color="auto"/>
          <w:bottom w:val="none" w:sz="0" w:space="0" w:color="auto"/>
          <w:right w:val="none" w:sz="0" w:space="0" w:color="auto"/>
          <w:between w:val="none" w:sz="0" w:space="0" w:color="auto"/>
          <w:bar w:val="none" w:sz="0" w:color="auto"/>
        </w:pBdr>
        <w:jc w:val="both"/>
        <w:rPr>
          <w:rFonts w:eastAsia="Calibri" w:cs="Times New Roman"/>
          <w:color w:val="auto"/>
          <w:bdr w:val="none" w:sz="0" w:space="0" w:color="auto"/>
          <w:lang w:eastAsia="en-US"/>
        </w:rPr>
      </w:pPr>
      <w:r w:rsidRPr="003F5E72">
        <w:rPr>
          <w:rFonts w:eastAsia="Calibri" w:cs="Times New Roman"/>
          <w:color w:val="auto"/>
          <w:bdr w:val="none" w:sz="0" w:space="0" w:color="auto"/>
          <w:lang w:eastAsia="en-US"/>
        </w:rPr>
        <w:t xml:space="preserve">Период исполнения гарантийных обязательств по замене Товара не должен превышать 14 (четырнадцати) дней с момента получения Поставщиком уведомления (письменно или в электронном виде) от Заказчика о недостатках Товара. </w:t>
      </w:r>
    </w:p>
    <w:p w14:paraId="24474DE6" w14:textId="77777777" w:rsidR="003F5E72" w:rsidRDefault="003F5E72" w:rsidP="00E26253">
      <w:pPr>
        <w:widowControl w:val="0"/>
        <w:pBdr>
          <w:top w:val="none" w:sz="0" w:space="0" w:color="auto"/>
          <w:left w:val="none" w:sz="0" w:space="0" w:color="auto"/>
          <w:bottom w:val="none" w:sz="0" w:space="0" w:color="auto"/>
          <w:right w:val="none" w:sz="0" w:space="0" w:color="auto"/>
          <w:between w:val="none" w:sz="0" w:space="0" w:color="auto"/>
          <w:bar w:val="none" w:sz="0" w:color="auto"/>
        </w:pBdr>
        <w:jc w:val="both"/>
        <w:rPr>
          <w:rFonts w:eastAsia="Calibri" w:cs="Times New Roman"/>
          <w:color w:val="auto"/>
          <w:bdr w:val="none" w:sz="0" w:space="0" w:color="auto"/>
          <w:lang w:eastAsia="en-US"/>
        </w:rPr>
      </w:pPr>
    </w:p>
    <w:p w14:paraId="1243EC18" w14:textId="77777777" w:rsidR="003F5E72" w:rsidRDefault="003F5E72" w:rsidP="00E26253">
      <w:pPr>
        <w:widowControl w:val="0"/>
        <w:pBdr>
          <w:top w:val="none" w:sz="0" w:space="0" w:color="auto"/>
          <w:left w:val="none" w:sz="0" w:space="0" w:color="auto"/>
          <w:bottom w:val="none" w:sz="0" w:space="0" w:color="auto"/>
          <w:right w:val="none" w:sz="0" w:space="0" w:color="auto"/>
          <w:between w:val="none" w:sz="0" w:space="0" w:color="auto"/>
          <w:bar w:val="none" w:sz="0" w:color="auto"/>
        </w:pBdr>
        <w:jc w:val="both"/>
        <w:rPr>
          <w:rFonts w:eastAsia="Calibri" w:cs="Times New Roman"/>
          <w:color w:val="auto"/>
          <w:bdr w:val="none" w:sz="0" w:space="0" w:color="auto"/>
          <w:lang w:eastAsia="en-US"/>
        </w:rPr>
      </w:pPr>
    </w:p>
    <w:p w14:paraId="6C0BF581" w14:textId="77777777" w:rsidR="003F5E72" w:rsidRDefault="003F5E72" w:rsidP="00E26253">
      <w:pPr>
        <w:widowControl w:val="0"/>
        <w:pBdr>
          <w:top w:val="none" w:sz="0" w:space="0" w:color="auto"/>
          <w:left w:val="none" w:sz="0" w:space="0" w:color="auto"/>
          <w:bottom w:val="none" w:sz="0" w:space="0" w:color="auto"/>
          <w:right w:val="none" w:sz="0" w:space="0" w:color="auto"/>
          <w:between w:val="none" w:sz="0" w:space="0" w:color="auto"/>
          <w:bar w:val="none" w:sz="0" w:color="auto"/>
        </w:pBdr>
        <w:jc w:val="both"/>
        <w:rPr>
          <w:rFonts w:eastAsia="Calibri" w:cs="Times New Roman"/>
          <w:color w:val="auto"/>
          <w:bdr w:val="none" w:sz="0" w:space="0" w:color="auto"/>
          <w:lang w:eastAsia="en-US"/>
        </w:rPr>
      </w:pPr>
    </w:p>
    <w:p w14:paraId="3701184D" w14:textId="77777777" w:rsidR="003F5E72" w:rsidRDefault="003F5E72" w:rsidP="00E26253">
      <w:pPr>
        <w:widowControl w:val="0"/>
        <w:pBdr>
          <w:top w:val="none" w:sz="0" w:space="0" w:color="auto"/>
          <w:left w:val="none" w:sz="0" w:space="0" w:color="auto"/>
          <w:bottom w:val="none" w:sz="0" w:space="0" w:color="auto"/>
          <w:right w:val="none" w:sz="0" w:space="0" w:color="auto"/>
          <w:between w:val="none" w:sz="0" w:space="0" w:color="auto"/>
          <w:bar w:val="none" w:sz="0" w:color="auto"/>
        </w:pBdr>
        <w:jc w:val="both"/>
        <w:rPr>
          <w:rFonts w:eastAsia="Calibri" w:cs="Times New Roman"/>
          <w:color w:val="auto"/>
          <w:bdr w:val="none" w:sz="0" w:space="0" w:color="auto"/>
          <w:lang w:eastAsia="en-US"/>
        </w:rPr>
      </w:pPr>
    </w:p>
    <w:p w14:paraId="793C617F" w14:textId="77777777" w:rsidR="003F5E72" w:rsidRDefault="003F5E72" w:rsidP="00E26253">
      <w:pPr>
        <w:widowControl w:val="0"/>
        <w:pBdr>
          <w:top w:val="none" w:sz="0" w:space="0" w:color="auto"/>
          <w:left w:val="none" w:sz="0" w:space="0" w:color="auto"/>
          <w:bottom w:val="none" w:sz="0" w:space="0" w:color="auto"/>
          <w:right w:val="none" w:sz="0" w:space="0" w:color="auto"/>
          <w:between w:val="none" w:sz="0" w:space="0" w:color="auto"/>
          <w:bar w:val="none" w:sz="0" w:color="auto"/>
        </w:pBdr>
        <w:jc w:val="both"/>
        <w:rPr>
          <w:rFonts w:eastAsia="Calibri" w:cs="Times New Roman"/>
          <w:color w:val="auto"/>
          <w:bdr w:val="none" w:sz="0" w:space="0" w:color="auto"/>
          <w:lang w:eastAsia="en-US"/>
        </w:rPr>
      </w:pPr>
    </w:p>
    <w:p w14:paraId="5A5C477E" w14:textId="77777777" w:rsidR="003F5E72" w:rsidRDefault="003F5E72" w:rsidP="00E26253">
      <w:pPr>
        <w:widowControl w:val="0"/>
        <w:pBdr>
          <w:top w:val="none" w:sz="0" w:space="0" w:color="auto"/>
          <w:left w:val="none" w:sz="0" w:space="0" w:color="auto"/>
          <w:bottom w:val="none" w:sz="0" w:space="0" w:color="auto"/>
          <w:right w:val="none" w:sz="0" w:space="0" w:color="auto"/>
          <w:between w:val="none" w:sz="0" w:space="0" w:color="auto"/>
          <w:bar w:val="none" w:sz="0" w:color="auto"/>
        </w:pBdr>
        <w:jc w:val="both"/>
        <w:rPr>
          <w:rFonts w:eastAsia="Calibri" w:cs="Times New Roman"/>
          <w:color w:val="auto"/>
          <w:bdr w:val="none" w:sz="0" w:space="0" w:color="auto"/>
          <w:lang w:eastAsia="en-US"/>
        </w:rPr>
      </w:pPr>
    </w:p>
    <w:p w14:paraId="1CDFA9FC" w14:textId="77777777" w:rsidR="002D083C" w:rsidRDefault="002D083C" w:rsidP="00E26253">
      <w:pPr>
        <w:widowControl w:val="0"/>
        <w:pBdr>
          <w:top w:val="none" w:sz="0" w:space="0" w:color="auto"/>
          <w:left w:val="none" w:sz="0" w:space="0" w:color="auto"/>
          <w:bottom w:val="none" w:sz="0" w:space="0" w:color="auto"/>
          <w:right w:val="none" w:sz="0" w:space="0" w:color="auto"/>
          <w:between w:val="none" w:sz="0" w:space="0" w:color="auto"/>
          <w:bar w:val="none" w:sz="0" w:color="auto"/>
        </w:pBdr>
        <w:jc w:val="both"/>
        <w:rPr>
          <w:rFonts w:eastAsia="Calibri" w:cs="Times New Roman"/>
          <w:color w:val="auto"/>
          <w:bdr w:val="none" w:sz="0" w:space="0" w:color="auto"/>
          <w:lang w:eastAsia="en-US"/>
        </w:rPr>
      </w:pPr>
    </w:p>
    <w:p w14:paraId="5F8F9FC5" w14:textId="77777777" w:rsidR="002D083C" w:rsidRDefault="002D083C" w:rsidP="00E26253">
      <w:pPr>
        <w:widowControl w:val="0"/>
        <w:pBdr>
          <w:top w:val="none" w:sz="0" w:space="0" w:color="auto"/>
          <w:left w:val="none" w:sz="0" w:space="0" w:color="auto"/>
          <w:bottom w:val="none" w:sz="0" w:space="0" w:color="auto"/>
          <w:right w:val="none" w:sz="0" w:space="0" w:color="auto"/>
          <w:between w:val="none" w:sz="0" w:space="0" w:color="auto"/>
          <w:bar w:val="none" w:sz="0" w:color="auto"/>
        </w:pBdr>
        <w:jc w:val="both"/>
        <w:rPr>
          <w:rFonts w:eastAsia="Calibri" w:cs="Times New Roman"/>
          <w:color w:val="auto"/>
          <w:bdr w:val="none" w:sz="0" w:space="0" w:color="auto"/>
          <w:lang w:eastAsia="en-US"/>
        </w:rPr>
      </w:pPr>
    </w:p>
    <w:p w14:paraId="74DBA049" w14:textId="77777777" w:rsidR="002D083C" w:rsidRDefault="002D083C" w:rsidP="00E26253">
      <w:pPr>
        <w:widowControl w:val="0"/>
        <w:pBdr>
          <w:top w:val="none" w:sz="0" w:space="0" w:color="auto"/>
          <w:left w:val="none" w:sz="0" w:space="0" w:color="auto"/>
          <w:bottom w:val="none" w:sz="0" w:space="0" w:color="auto"/>
          <w:right w:val="none" w:sz="0" w:space="0" w:color="auto"/>
          <w:between w:val="none" w:sz="0" w:space="0" w:color="auto"/>
          <w:bar w:val="none" w:sz="0" w:color="auto"/>
        </w:pBdr>
        <w:jc w:val="both"/>
        <w:rPr>
          <w:rFonts w:eastAsia="Calibri" w:cs="Times New Roman"/>
          <w:color w:val="auto"/>
          <w:bdr w:val="none" w:sz="0" w:space="0" w:color="auto"/>
          <w:lang w:eastAsia="en-US"/>
        </w:rPr>
      </w:pPr>
    </w:p>
    <w:p w14:paraId="462AF99B" w14:textId="77777777" w:rsidR="002D083C" w:rsidRDefault="002D083C" w:rsidP="00E26253">
      <w:pPr>
        <w:widowControl w:val="0"/>
        <w:pBdr>
          <w:top w:val="none" w:sz="0" w:space="0" w:color="auto"/>
          <w:left w:val="none" w:sz="0" w:space="0" w:color="auto"/>
          <w:bottom w:val="none" w:sz="0" w:space="0" w:color="auto"/>
          <w:right w:val="none" w:sz="0" w:space="0" w:color="auto"/>
          <w:between w:val="none" w:sz="0" w:space="0" w:color="auto"/>
          <w:bar w:val="none" w:sz="0" w:color="auto"/>
        </w:pBdr>
        <w:jc w:val="both"/>
        <w:rPr>
          <w:rFonts w:eastAsia="Calibri" w:cs="Times New Roman"/>
          <w:color w:val="auto"/>
          <w:bdr w:val="none" w:sz="0" w:space="0" w:color="auto"/>
          <w:lang w:eastAsia="en-US"/>
        </w:rPr>
      </w:pPr>
    </w:p>
    <w:p w14:paraId="6BB25D39" w14:textId="77777777" w:rsidR="002D083C" w:rsidRDefault="002D083C" w:rsidP="00E26253">
      <w:pPr>
        <w:widowControl w:val="0"/>
        <w:pBdr>
          <w:top w:val="none" w:sz="0" w:space="0" w:color="auto"/>
          <w:left w:val="none" w:sz="0" w:space="0" w:color="auto"/>
          <w:bottom w:val="none" w:sz="0" w:space="0" w:color="auto"/>
          <w:right w:val="none" w:sz="0" w:space="0" w:color="auto"/>
          <w:between w:val="none" w:sz="0" w:space="0" w:color="auto"/>
          <w:bar w:val="none" w:sz="0" w:color="auto"/>
        </w:pBdr>
        <w:jc w:val="both"/>
        <w:rPr>
          <w:rFonts w:eastAsia="Calibri" w:cs="Times New Roman"/>
          <w:color w:val="auto"/>
          <w:bdr w:val="none" w:sz="0" w:space="0" w:color="auto"/>
          <w:lang w:eastAsia="en-US"/>
        </w:rPr>
      </w:pPr>
    </w:p>
    <w:p w14:paraId="4327BAEE" w14:textId="77777777" w:rsidR="002D083C" w:rsidRPr="00E26253" w:rsidRDefault="002D083C" w:rsidP="00E26253">
      <w:pPr>
        <w:widowControl w:val="0"/>
        <w:pBdr>
          <w:top w:val="none" w:sz="0" w:space="0" w:color="auto"/>
          <w:left w:val="none" w:sz="0" w:space="0" w:color="auto"/>
          <w:bottom w:val="none" w:sz="0" w:space="0" w:color="auto"/>
          <w:right w:val="none" w:sz="0" w:space="0" w:color="auto"/>
          <w:between w:val="none" w:sz="0" w:space="0" w:color="auto"/>
          <w:bar w:val="none" w:sz="0" w:color="auto"/>
        </w:pBdr>
        <w:jc w:val="both"/>
        <w:rPr>
          <w:rFonts w:eastAsia="Calibri" w:cs="Times New Roman"/>
          <w:color w:val="auto"/>
          <w:bdr w:val="none" w:sz="0" w:space="0" w:color="auto"/>
          <w:lang w:eastAsia="en-US"/>
        </w:rPr>
      </w:pPr>
    </w:p>
    <w:p w14:paraId="7B94F566" w14:textId="77777777" w:rsidR="00E26253" w:rsidRPr="00E26253" w:rsidRDefault="00E26253" w:rsidP="00E26253">
      <w:pPr>
        <w:widowControl w:val="0"/>
        <w:pBdr>
          <w:top w:val="none" w:sz="0" w:space="0" w:color="auto"/>
          <w:left w:val="none" w:sz="0" w:space="0" w:color="auto"/>
          <w:bottom w:val="none" w:sz="0" w:space="0" w:color="auto"/>
          <w:right w:val="none" w:sz="0" w:space="0" w:color="auto"/>
          <w:between w:val="none" w:sz="0" w:space="0" w:color="auto"/>
          <w:bar w:val="none" w:sz="0" w:color="auto"/>
        </w:pBdr>
        <w:jc w:val="both"/>
        <w:rPr>
          <w:rFonts w:eastAsia="Calibri" w:cs="Times New Roman"/>
          <w:color w:val="auto"/>
          <w:bdr w:val="none" w:sz="0" w:space="0" w:color="auto"/>
          <w:lang w:eastAsia="en-US"/>
        </w:rPr>
      </w:pPr>
    </w:p>
    <w:p w14:paraId="081B7D6D" w14:textId="77777777" w:rsidR="003D5E34" w:rsidRPr="00556E47" w:rsidRDefault="003D5E34">
      <w:pPr>
        <w:jc w:val="center"/>
        <w:rPr>
          <w:rStyle w:val="a6"/>
          <w:b/>
          <w:bCs/>
        </w:rPr>
      </w:pPr>
    </w:p>
    <w:tbl>
      <w:tblPr>
        <w:tblStyle w:val="TableNormal"/>
        <w:tblW w:w="9889"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5148"/>
        <w:gridCol w:w="4741"/>
      </w:tblGrid>
      <w:tr w:rsidR="00E5795B" w:rsidRPr="00556E47" w14:paraId="374FDC29" w14:textId="77777777" w:rsidTr="003D5E34">
        <w:trPr>
          <w:trHeight w:val="1695"/>
        </w:trPr>
        <w:tc>
          <w:tcPr>
            <w:tcW w:w="5148" w:type="dxa"/>
            <w:tcBorders>
              <w:top w:val="nil"/>
              <w:left w:val="nil"/>
              <w:bottom w:val="nil"/>
              <w:right w:val="nil"/>
            </w:tcBorders>
            <w:tcMar>
              <w:top w:w="80" w:type="dxa"/>
              <w:left w:w="80" w:type="dxa"/>
              <w:bottom w:w="80" w:type="dxa"/>
              <w:right w:w="80" w:type="dxa"/>
            </w:tcMar>
          </w:tcPr>
          <w:p w14:paraId="13BB3E34" w14:textId="77777777" w:rsidR="00E5795B" w:rsidRDefault="00E5795B" w:rsidP="00E5795B">
            <w:pPr>
              <w:rPr>
                <w:b/>
              </w:rPr>
            </w:pPr>
            <w:r>
              <w:rPr>
                <w:b/>
              </w:rPr>
              <w:t xml:space="preserve">От </w:t>
            </w:r>
            <w:r w:rsidRPr="00CD2207">
              <w:rPr>
                <w:b/>
              </w:rPr>
              <w:t>Заказчик</w:t>
            </w:r>
            <w:r>
              <w:rPr>
                <w:b/>
              </w:rPr>
              <w:t>а:</w:t>
            </w:r>
          </w:p>
          <w:p w14:paraId="114E04BF" w14:textId="77777777" w:rsidR="00E5795B" w:rsidRPr="00BC13A8" w:rsidRDefault="00E5795B" w:rsidP="00E5795B">
            <w:pPr>
              <w:rPr>
                <w:bCs/>
              </w:rPr>
            </w:pPr>
            <w:r w:rsidRPr="00BC13A8">
              <w:rPr>
                <w:bCs/>
              </w:rPr>
              <w:t>Директор</w:t>
            </w:r>
            <w:r>
              <w:rPr>
                <w:bCs/>
              </w:rPr>
              <w:t xml:space="preserve"> ГРДНТ им. В.Д. Поленова</w:t>
            </w:r>
          </w:p>
          <w:p w14:paraId="7918BB2C" w14:textId="77777777" w:rsidR="00E5795B" w:rsidRPr="00CD2207" w:rsidRDefault="00E5795B" w:rsidP="00E5795B">
            <w:pPr>
              <w:ind w:firstLine="567"/>
              <w:jc w:val="center"/>
              <w:rPr>
                <w:b/>
              </w:rPr>
            </w:pPr>
          </w:p>
          <w:p w14:paraId="1D8B0F43" w14:textId="44D17222" w:rsidR="00E5795B" w:rsidRPr="00556E47" w:rsidRDefault="00E5795B" w:rsidP="00E5795B">
            <w:pPr>
              <w:jc w:val="both"/>
            </w:pPr>
            <w:r w:rsidRPr="00CD2207">
              <w:rPr>
                <w:b/>
              </w:rPr>
              <w:t xml:space="preserve">_______________________ </w:t>
            </w:r>
            <w:r w:rsidRPr="008852D0">
              <w:rPr>
                <w:bCs/>
              </w:rPr>
              <w:t>/</w:t>
            </w:r>
            <w:r>
              <w:rPr>
                <w:bCs/>
              </w:rPr>
              <w:t>Т.В. Пуртова</w:t>
            </w:r>
            <w:r w:rsidRPr="008852D0">
              <w:rPr>
                <w:bCs/>
              </w:rPr>
              <w:t>/</w:t>
            </w:r>
          </w:p>
        </w:tc>
        <w:tc>
          <w:tcPr>
            <w:tcW w:w="4741" w:type="dxa"/>
            <w:tcBorders>
              <w:top w:val="nil"/>
              <w:left w:val="nil"/>
              <w:bottom w:val="nil"/>
              <w:right w:val="nil"/>
            </w:tcBorders>
            <w:tcMar>
              <w:top w:w="80" w:type="dxa"/>
              <w:left w:w="80" w:type="dxa"/>
              <w:bottom w:w="80" w:type="dxa"/>
              <w:right w:w="80" w:type="dxa"/>
            </w:tcMar>
          </w:tcPr>
          <w:p w14:paraId="50B1A607" w14:textId="572DDFC9" w:rsidR="00E5795B" w:rsidRDefault="00E5795B" w:rsidP="00E5795B">
            <w:pPr>
              <w:rPr>
                <w:b/>
              </w:rPr>
            </w:pPr>
            <w:r>
              <w:rPr>
                <w:b/>
              </w:rPr>
              <w:t xml:space="preserve">От </w:t>
            </w:r>
            <w:r w:rsidR="00A164C6">
              <w:rPr>
                <w:b/>
              </w:rPr>
              <w:t>Поставщика</w:t>
            </w:r>
            <w:r>
              <w:rPr>
                <w:b/>
              </w:rPr>
              <w:t>:</w:t>
            </w:r>
          </w:p>
          <w:p w14:paraId="4A3B2A57" w14:textId="77777777" w:rsidR="00E5795B" w:rsidRPr="00A20804" w:rsidRDefault="00E5795B" w:rsidP="00E5795B">
            <w:pPr>
              <w:widowControl w:val="0"/>
              <w:contextualSpacing/>
              <w:rPr>
                <w:i/>
                <w:iCs/>
                <w:color w:val="0D0D0D" w:themeColor="text1" w:themeTint="F2"/>
                <w:lang w:eastAsia="ar-SA"/>
              </w:rPr>
            </w:pPr>
            <w:r w:rsidRPr="00A20804">
              <w:rPr>
                <w:i/>
                <w:iCs/>
                <w:color w:val="0D0D0D" w:themeColor="text1" w:themeTint="F2"/>
                <w:lang w:eastAsia="ar-SA"/>
              </w:rPr>
              <w:t>Должность</w:t>
            </w:r>
          </w:p>
          <w:p w14:paraId="5AD4369A" w14:textId="77777777" w:rsidR="00E5795B" w:rsidRPr="00A20804" w:rsidRDefault="00E5795B" w:rsidP="00E5795B">
            <w:pPr>
              <w:widowControl w:val="0"/>
              <w:contextualSpacing/>
              <w:rPr>
                <w:color w:val="0D0D0D" w:themeColor="text1" w:themeTint="F2"/>
                <w:lang w:eastAsia="ar-SA"/>
              </w:rPr>
            </w:pPr>
          </w:p>
          <w:p w14:paraId="7F81F2E3" w14:textId="1A3F9A79" w:rsidR="00E5795B" w:rsidRPr="00556E47" w:rsidRDefault="00E5795B" w:rsidP="00E5795B">
            <w:r w:rsidRPr="00A20804">
              <w:rPr>
                <w:color w:val="0D0D0D" w:themeColor="text1" w:themeTint="F2"/>
                <w:lang w:eastAsia="ar-SA"/>
              </w:rPr>
              <w:t xml:space="preserve">_____________________ </w:t>
            </w:r>
            <w:r w:rsidRPr="00A20804">
              <w:rPr>
                <w:i/>
                <w:iCs/>
                <w:color w:val="0D0D0D" w:themeColor="text1" w:themeTint="F2"/>
                <w:lang w:eastAsia="ar-SA"/>
              </w:rPr>
              <w:t>ФИО</w:t>
            </w:r>
          </w:p>
        </w:tc>
      </w:tr>
    </w:tbl>
    <w:p w14:paraId="0DBDF347" w14:textId="77777777" w:rsidR="003C139D" w:rsidRPr="00556E47" w:rsidRDefault="003C139D">
      <w:pPr>
        <w:widowControl w:val="0"/>
        <w:rPr>
          <w:rStyle w:val="a6"/>
          <w:b/>
          <w:bCs/>
        </w:rPr>
      </w:pPr>
    </w:p>
    <w:p w14:paraId="4B2AB13A" w14:textId="77777777" w:rsidR="003C139D" w:rsidRPr="00556E47" w:rsidRDefault="003C139D">
      <w:pPr>
        <w:tabs>
          <w:tab w:val="center" w:pos="8203"/>
          <w:tab w:val="right" w:pos="10440"/>
        </w:tabs>
        <w:ind w:left="5940"/>
        <w:jc w:val="right"/>
        <w:rPr>
          <w:rStyle w:val="a6"/>
        </w:rPr>
      </w:pPr>
    </w:p>
    <w:p w14:paraId="3FDDCE05" w14:textId="77777777" w:rsidR="003C139D" w:rsidRPr="00556E47" w:rsidRDefault="00075E94">
      <w:pPr>
        <w:tabs>
          <w:tab w:val="center" w:pos="8203"/>
          <w:tab w:val="right" w:pos="10440"/>
        </w:tabs>
        <w:ind w:left="5940"/>
      </w:pPr>
      <w:r w:rsidRPr="00556E47">
        <w:rPr>
          <w:rStyle w:val="Hyperlink0"/>
          <w:rFonts w:ascii="Arial Unicode MS" w:hAnsi="Arial Unicode MS"/>
          <w:sz w:val="24"/>
          <w:szCs w:val="24"/>
        </w:rPr>
        <w:br w:type="page"/>
      </w:r>
    </w:p>
    <w:p w14:paraId="3B356863" w14:textId="77777777" w:rsidR="003C139D" w:rsidRPr="00556E47" w:rsidRDefault="00075E94">
      <w:pPr>
        <w:tabs>
          <w:tab w:val="center" w:pos="8203"/>
          <w:tab w:val="right" w:pos="10440"/>
        </w:tabs>
        <w:ind w:left="5940"/>
        <w:rPr>
          <w:rStyle w:val="Hyperlink0"/>
          <w:sz w:val="24"/>
          <w:szCs w:val="24"/>
        </w:rPr>
      </w:pPr>
      <w:r w:rsidRPr="00556E47">
        <w:rPr>
          <w:rStyle w:val="Hyperlink0"/>
          <w:sz w:val="24"/>
          <w:szCs w:val="24"/>
        </w:rPr>
        <w:lastRenderedPageBreak/>
        <w:t xml:space="preserve">                        Приложение №2</w:t>
      </w:r>
    </w:p>
    <w:p w14:paraId="0AF27E40" w14:textId="44CDEE1C" w:rsidR="003C139D" w:rsidRPr="00556E47" w:rsidRDefault="00075E94">
      <w:pPr>
        <w:rPr>
          <w:rStyle w:val="Hyperlink0"/>
          <w:sz w:val="24"/>
          <w:szCs w:val="24"/>
        </w:rPr>
      </w:pPr>
      <w:r w:rsidRPr="00556E47">
        <w:rPr>
          <w:rStyle w:val="Hyperlink0"/>
          <w:sz w:val="24"/>
          <w:szCs w:val="24"/>
        </w:rPr>
        <w:t xml:space="preserve">                                                                                                                    к Контракту № </w:t>
      </w:r>
      <w:r w:rsidR="006B011E">
        <w:rPr>
          <w:rStyle w:val="Hyperlink0"/>
          <w:sz w:val="24"/>
          <w:szCs w:val="24"/>
        </w:rPr>
        <w:t>________</w:t>
      </w:r>
      <w:r w:rsidRPr="00556E47">
        <w:rPr>
          <w:rStyle w:val="Hyperlink0"/>
          <w:sz w:val="24"/>
          <w:szCs w:val="24"/>
        </w:rPr>
        <w:t xml:space="preserve">      </w:t>
      </w:r>
      <w:r w:rsidRPr="00556E47">
        <w:rPr>
          <w:rStyle w:val="a6"/>
          <w:b/>
          <w:bCs/>
        </w:rPr>
        <w:t xml:space="preserve">  </w:t>
      </w:r>
    </w:p>
    <w:p w14:paraId="13E22064" w14:textId="4650B6ED" w:rsidR="003C139D" w:rsidRPr="00556E47" w:rsidRDefault="00075E94">
      <w:pPr>
        <w:ind w:left="4253"/>
        <w:jc w:val="right"/>
        <w:rPr>
          <w:rStyle w:val="Hyperlink0"/>
          <w:sz w:val="24"/>
          <w:szCs w:val="24"/>
        </w:rPr>
      </w:pPr>
      <w:r w:rsidRPr="00556E47">
        <w:rPr>
          <w:rStyle w:val="Hyperlink0"/>
          <w:sz w:val="24"/>
          <w:szCs w:val="24"/>
        </w:rPr>
        <w:t>от «__» __________202</w:t>
      </w:r>
      <w:r w:rsidR="000B2408">
        <w:rPr>
          <w:rStyle w:val="Hyperlink0"/>
          <w:sz w:val="24"/>
          <w:szCs w:val="24"/>
        </w:rPr>
        <w:t>6</w:t>
      </w:r>
      <w:r w:rsidRPr="00556E47">
        <w:rPr>
          <w:rStyle w:val="Hyperlink0"/>
          <w:sz w:val="24"/>
          <w:szCs w:val="24"/>
        </w:rPr>
        <w:t xml:space="preserve"> г.</w:t>
      </w:r>
    </w:p>
    <w:p w14:paraId="65014636" w14:textId="77777777" w:rsidR="003C139D" w:rsidRPr="00556E47" w:rsidRDefault="003C139D">
      <w:pPr>
        <w:pStyle w:val="3"/>
        <w:spacing w:after="0"/>
        <w:jc w:val="right"/>
        <w:rPr>
          <w:rStyle w:val="a6"/>
          <w:i/>
          <w:iCs/>
          <w:sz w:val="24"/>
          <w:szCs w:val="24"/>
        </w:rPr>
      </w:pPr>
    </w:p>
    <w:p w14:paraId="7CEF740F" w14:textId="77777777" w:rsidR="003C139D" w:rsidRPr="00556E47" w:rsidRDefault="003C139D">
      <w:pPr>
        <w:pStyle w:val="3"/>
        <w:spacing w:after="0"/>
        <w:jc w:val="center"/>
        <w:rPr>
          <w:rStyle w:val="a6"/>
          <w:i/>
          <w:iCs/>
          <w:sz w:val="24"/>
          <w:szCs w:val="24"/>
        </w:rPr>
      </w:pPr>
    </w:p>
    <w:p w14:paraId="0944599D" w14:textId="77777777" w:rsidR="003C139D" w:rsidRDefault="00075E94">
      <w:pPr>
        <w:pStyle w:val="3"/>
        <w:spacing w:after="0"/>
        <w:jc w:val="center"/>
        <w:rPr>
          <w:rStyle w:val="a6"/>
          <w:b/>
          <w:bCs/>
          <w:sz w:val="24"/>
          <w:szCs w:val="24"/>
        </w:rPr>
      </w:pPr>
      <w:r w:rsidRPr="00556E47">
        <w:rPr>
          <w:rStyle w:val="a6"/>
          <w:b/>
          <w:bCs/>
          <w:sz w:val="24"/>
          <w:szCs w:val="24"/>
        </w:rPr>
        <w:t>ГРАФИК ПОСТАВКИ ТОВАРА</w:t>
      </w:r>
    </w:p>
    <w:p w14:paraId="29166A1D" w14:textId="77777777" w:rsidR="002D083C" w:rsidRPr="002D083C" w:rsidRDefault="00E5795B" w:rsidP="002D083C">
      <w:pPr>
        <w:jc w:val="center"/>
        <w:rPr>
          <w:rFonts w:eastAsia="Times New Roman" w:cs="Times New Roman"/>
          <w:b/>
          <w:bCs/>
          <w:color w:val="auto"/>
          <w:bdr w:val="none" w:sz="0" w:space="0" w:color="auto"/>
        </w:rPr>
      </w:pPr>
      <w:r>
        <w:rPr>
          <w:rFonts w:eastAsia="Times New Roman"/>
          <w:b/>
        </w:rPr>
        <w:t xml:space="preserve">на </w:t>
      </w:r>
      <w:r w:rsidR="000B2408" w:rsidRPr="000B2408">
        <w:rPr>
          <w:rFonts w:eastAsia="Times New Roman" w:cs="Times New Roman"/>
          <w:b/>
          <w:color w:val="auto"/>
          <w:bdr w:val="none" w:sz="0" w:space="0" w:color="auto"/>
        </w:rPr>
        <w:t>поставку</w:t>
      </w:r>
      <w:r>
        <w:rPr>
          <w:rFonts w:eastAsia="Times New Roman"/>
          <w:b/>
        </w:rPr>
        <w:t xml:space="preserve"> </w:t>
      </w:r>
      <w:r w:rsidR="002D083C" w:rsidRPr="002D083C">
        <w:rPr>
          <w:rFonts w:eastAsia="Times New Roman" w:cs="Times New Roman"/>
          <w:b/>
          <w:bCs/>
          <w:color w:val="auto"/>
          <w:bdr w:val="none" w:sz="0" w:space="0" w:color="auto"/>
        </w:rPr>
        <w:t>технического оборудования и расходников</w:t>
      </w:r>
    </w:p>
    <w:p w14:paraId="5BF1B0DA" w14:textId="77777777" w:rsidR="002D083C" w:rsidRPr="002D083C" w:rsidRDefault="002D083C" w:rsidP="002D083C">
      <w:pPr>
        <w:pBdr>
          <w:top w:val="none" w:sz="0" w:space="0" w:color="auto"/>
          <w:left w:val="none" w:sz="0" w:space="0" w:color="auto"/>
          <w:bottom w:val="none" w:sz="0" w:space="0" w:color="auto"/>
          <w:right w:val="none" w:sz="0" w:space="0" w:color="auto"/>
          <w:between w:val="none" w:sz="0" w:space="0" w:color="auto"/>
          <w:bar w:val="none" w:sz="0" w:color="auto"/>
        </w:pBdr>
        <w:suppressAutoHyphens/>
        <w:autoSpaceDN w:val="0"/>
        <w:ind w:left="715" w:hanging="431"/>
        <w:jc w:val="both"/>
        <w:textAlignment w:val="baseline"/>
        <w:rPr>
          <w:rFonts w:eastAsia="Times New Roman" w:cs="Times New Roman"/>
          <w:b/>
          <w:bCs/>
          <w:color w:val="auto"/>
          <w:kern w:val="3"/>
          <w:bdr w:val="none" w:sz="0" w:space="0" w:color="auto"/>
        </w:rPr>
      </w:pPr>
    </w:p>
    <w:p w14:paraId="42882354" w14:textId="621A7EA0" w:rsidR="00E5795B" w:rsidRDefault="00E5795B" w:rsidP="00E5795B">
      <w:pPr>
        <w:widowControl w:val="0"/>
        <w:jc w:val="center"/>
        <w:rPr>
          <w:rFonts w:eastAsia="Times New Roman"/>
          <w:b/>
        </w:rPr>
      </w:pPr>
    </w:p>
    <w:p w14:paraId="6FC6EDEF" w14:textId="77777777" w:rsidR="00680F59" w:rsidRDefault="00680F59">
      <w:pPr>
        <w:pStyle w:val="3"/>
        <w:spacing w:after="0"/>
        <w:jc w:val="center"/>
        <w:rPr>
          <w:rStyle w:val="a6"/>
          <w:b/>
          <w:bCs/>
          <w:sz w:val="24"/>
          <w:szCs w:val="24"/>
        </w:rPr>
      </w:pPr>
    </w:p>
    <w:p w14:paraId="15DDBDCB" w14:textId="77777777" w:rsidR="00E5795B" w:rsidRPr="00556E47" w:rsidRDefault="00E5795B">
      <w:pPr>
        <w:pStyle w:val="3"/>
        <w:spacing w:after="0"/>
        <w:jc w:val="center"/>
        <w:rPr>
          <w:rStyle w:val="a6"/>
          <w:b/>
          <w:bCs/>
          <w:sz w:val="24"/>
          <w:szCs w:val="24"/>
        </w:rPr>
      </w:pPr>
    </w:p>
    <w:tbl>
      <w:tblPr>
        <w:tblStyle w:val="TableNormal"/>
        <w:tblW w:w="10060"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740"/>
        <w:gridCol w:w="5209"/>
        <w:gridCol w:w="4111"/>
      </w:tblGrid>
      <w:tr w:rsidR="003C139D" w:rsidRPr="00556E47" w14:paraId="480B8BA7" w14:textId="77777777" w:rsidTr="00FE665E">
        <w:trPr>
          <w:trHeight w:val="559"/>
          <w:jc w:val="center"/>
        </w:trPr>
        <w:tc>
          <w:tcPr>
            <w:tcW w:w="74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1D571496" w14:textId="77777777" w:rsidR="003C139D" w:rsidRPr="00556E47" w:rsidRDefault="00075E94">
            <w:pPr>
              <w:spacing w:after="60"/>
              <w:jc w:val="center"/>
            </w:pPr>
            <w:r w:rsidRPr="00556E47">
              <w:rPr>
                <w:rStyle w:val="a6"/>
              </w:rPr>
              <w:t>№п/п</w:t>
            </w:r>
          </w:p>
        </w:tc>
        <w:tc>
          <w:tcPr>
            <w:tcW w:w="520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30BD6FDF" w14:textId="77777777" w:rsidR="003C139D" w:rsidRPr="00556E47" w:rsidRDefault="00075E94">
            <w:pPr>
              <w:spacing w:after="60"/>
              <w:jc w:val="center"/>
            </w:pPr>
            <w:r w:rsidRPr="00556E47">
              <w:rPr>
                <w:rStyle w:val="a6"/>
              </w:rPr>
              <w:t xml:space="preserve">Наименование </w:t>
            </w:r>
          </w:p>
        </w:tc>
        <w:tc>
          <w:tcPr>
            <w:tcW w:w="411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6E798C62" w14:textId="77777777" w:rsidR="003C139D" w:rsidRPr="00556E47" w:rsidRDefault="00075E94">
            <w:pPr>
              <w:jc w:val="center"/>
            </w:pPr>
            <w:r w:rsidRPr="00556E47">
              <w:rPr>
                <w:rStyle w:val="a6"/>
              </w:rPr>
              <w:t>Срок поставки</w:t>
            </w:r>
          </w:p>
        </w:tc>
      </w:tr>
      <w:tr w:rsidR="003C139D" w:rsidRPr="00556E47" w14:paraId="32CDD1F6" w14:textId="77777777" w:rsidTr="00FE665E">
        <w:trPr>
          <w:trHeight w:val="648"/>
          <w:jc w:val="center"/>
        </w:trPr>
        <w:tc>
          <w:tcPr>
            <w:tcW w:w="74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54473B4" w14:textId="77777777" w:rsidR="003C139D" w:rsidRPr="00556E47" w:rsidRDefault="00075E94" w:rsidP="00FE665E">
            <w:pPr>
              <w:pStyle w:val="3"/>
              <w:spacing w:after="0"/>
              <w:jc w:val="center"/>
              <w:rPr>
                <w:sz w:val="24"/>
                <w:szCs w:val="24"/>
              </w:rPr>
            </w:pPr>
            <w:r w:rsidRPr="00556E47">
              <w:rPr>
                <w:rStyle w:val="a6"/>
                <w:sz w:val="24"/>
                <w:szCs w:val="24"/>
              </w:rPr>
              <w:t>1</w:t>
            </w:r>
          </w:p>
        </w:tc>
        <w:tc>
          <w:tcPr>
            <w:tcW w:w="520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DCBF558" w14:textId="5E0BC3B3" w:rsidR="003C139D" w:rsidRPr="001940CC" w:rsidRDefault="000B2408" w:rsidP="002D083C">
            <w:pPr>
              <w:jc w:val="center"/>
            </w:pPr>
            <w:r>
              <w:rPr>
                <w:rStyle w:val="a6"/>
              </w:rPr>
              <w:t>Поставка</w:t>
            </w:r>
            <w:r w:rsidR="0011621B" w:rsidRPr="0011621B">
              <w:rPr>
                <w:rStyle w:val="a6"/>
              </w:rPr>
              <w:t xml:space="preserve"> </w:t>
            </w:r>
            <w:r w:rsidR="002D083C" w:rsidRPr="002D083C">
              <w:rPr>
                <w:rStyle w:val="a6"/>
              </w:rPr>
              <w:t>технического оборудования и расходников</w:t>
            </w:r>
          </w:p>
        </w:tc>
        <w:tc>
          <w:tcPr>
            <w:tcW w:w="411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548FFC45" w14:textId="1F957F56" w:rsidR="003C139D" w:rsidRPr="00556E47" w:rsidRDefault="002D083C" w:rsidP="00FE665E">
            <w:pPr>
              <w:pStyle w:val="3"/>
              <w:spacing w:after="0"/>
              <w:jc w:val="center"/>
              <w:rPr>
                <w:sz w:val="24"/>
                <w:szCs w:val="24"/>
              </w:rPr>
            </w:pPr>
            <w:r w:rsidRPr="002D083C">
              <w:rPr>
                <w:bCs/>
                <w:sz w:val="24"/>
                <w:szCs w:val="24"/>
              </w:rPr>
              <w:t>в течение 30 (тридцати) рабочих дней с даты заключения Контракта</w:t>
            </w:r>
          </w:p>
        </w:tc>
      </w:tr>
      <w:tr w:rsidR="00FE665E" w:rsidRPr="00556E47" w14:paraId="42168B54" w14:textId="77777777" w:rsidTr="00FE665E">
        <w:trPr>
          <w:trHeight w:val="648"/>
          <w:jc w:val="center"/>
        </w:trPr>
        <w:tc>
          <w:tcPr>
            <w:tcW w:w="74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BAA93B2" w14:textId="75EBDBF2" w:rsidR="00FE665E" w:rsidRPr="00556E47" w:rsidRDefault="00FE665E" w:rsidP="00FE665E">
            <w:pPr>
              <w:pStyle w:val="3"/>
              <w:spacing w:after="0"/>
              <w:jc w:val="center"/>
              <w:rPr>
                <w:rStyle w:val="a6"/>
                <w:sz w:val="24"/>
                <w:szCs w:val="24"/>
              </w:rPr>
            </w:pPr>
            <w:r>
              <w:rPr>
                <w:rStyle w:val="a6"/>
                <w:sz w:val="24"/>
                <w:szCs w:val="24"/>
              </w:rPr>
              <w:t>2</w:t>
            </w:r>
          </w:p>
        </w:tc>
        <w:tc>
          <w:tcPr>
            <w:tcW w:w="520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C96BBCF" w14:textId="77777777" w:rsidR="00FE665E" w:rsidRDefault="00FE665E" w:rsidP="00FE665E">
            <w:pPr>
              <w:rPr>
                <w:rStyle w:val="a6"/>
              </w:rPr>
            </w:pPr>
            <w:r w:rsidRPr="00556E47">
              <w:rPr>
                <w:rStyle w:val="a6"/>
              </w:rPr>
              <w:t>Сдача отчетных документов</w:t>
            </w:r>
          </w:p>
          <w:p w14:paraId="79F0CBDB" w14:textId="77777777" w:rsidR="00FE665E" w:rsidRPr="001940CC" w:rsidRDefault="00FE665E" w:rsidP="00FE665E">
            <w:pPr>
              <w:rPr>
                <w:rStyle w:val="a6"/>
              </w:rPr>
            </w:pPr>
          </w:p>
        </w:tc>
        <w:tc>
          <w:tcPr>
            <w:tcW w:w="411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25C9999B" w14:textId="4542D30B" w:rsidR="00FE665E" w:rsidRPr="001940CC" w:rsidRDefault="003A1EBE" w:rsidP="002D083C">
            <w:pPr>
              <w:jc w:val="center"/>
              <w:rPr>
                <w:rStyle w:val="a6"/>
              </w:rPr>
            </w:pPr>
            <w:r>
              <w:rPr>
                <w:rStyle w:val="a6"/>
              </w:rPr>
              <w:t>в</w:t>
            </w:r>
            <w:r w:rsidR="00FE665E" w:rsidRPr="00556E47">
              <w:rPr>
                <w:rStyle w:val="a6"/>
              </w:rPr>
              <w:t xml:space="preserve"> день поставки</w:t>
            </w:r>
          </w:p>
        </w:tc>
      </w:tr>
    </w:tbl>
    <w:p w14:paraId="0253F3B4" w14:textId="77777777" w:rsidR="003C139D" w:rsidRPr="00556E47" w:rsidRDefault="003C139D">
      <w:pPr>
        <w:widowControl w:val="0"/>
        <w:jc w:val="center"/>
        <w:rPr>
          <w:rStyle w:val="a6"/>
        </w:rPr>
      </w:pPr>
    </w:p>
    <w:p w14:paraId="69B8F969" w14:textId="77777777" w:rsidR="003C139D" w:rsidRDefault="003C139D">
      <w:pPr>
        <w:rPr>
          <w:rStyle w:val="a6"/>
        </w:rPr>
      </w:pPr>
    </w:p>
    <w:p w14:paraId="6CC1DF32" w14:textId="77777777" w:rsidR="003D5E34" w:rsidRDefault="003D5E34">
      <w:pPr>
        <w:rPr>
          <w:rStyle w:val="a6"/>
        </w:rPr>
      </w:pPr>
    </w:p>
    <w:p w14:paraId="5E9DF8A0" w14:textId="77777777" w:rsidR="003D5E34" w:rsidRPr="00556E47" w:rsidRDefault="003D5E34">
      <w:pPr>
        <w:rPr>
          <w:rStyle w:val="a6"/>
        </w:rPr>
      </w:pPr>
    </w:p>
    <w:p w14:paraId="784513C0" w14:textId="77777777" w:rsidR="003C139D" w:rsidRPr="00556E47" w:rsidRDefault="003C139D">
      <w:pPr>
        <w:rPr>
          <w:rStyle w:val="a6"/>
        </w:rPr>
      </w:pPr>
    </w:p>
    <w:tbl>
      <w:tblPr>
        <w:tblStyle w:val="TableNormal"/>
        <w:tblW w:w="9747"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5148"/>
        <w:gridCol w:w="4599"/>
      </w:tblGrid>
      <w:tr w:rsidR="00E5795B" w:rsidRPr="00556E47" w14:paraId="375D87C0" w14:textId="77777777" w:rsidTr="003D5E34">
        <w:trPr>
          <w:trHeight w:val="1583"/>
        </w:trPr>
        <w:tc>
          <w:tcPr>
            <w:tcW w:w="5148" w:type="dxa"/>
            <w:tcBorders>
              <w:top w:val="nil"/>
              <w:left w:val="nil"/>
              <w:bottom w:val="nil"/>
              <w:right w:val="nil"/>
            </w:tcBorders>
            <w:tcMar>
              <w:top w:w="80" w:type="dxa"/>
              <w:left w:w="80" w:type="dxa"/>
              <w:bottom w:w="80" w:type="dxa"/>
              <w:right w:w="80" w:type="dxa"/>
            </w:tcMar>
          </w:tcPr>
          <w:p w14:paraId="693B0D41" w14:textId="77777777" w:rsidR="00E5795B" w:rsidRDefault="00E5795B" w:rsidP="00E5795B">
            <w:pPr>
              <w:rPr>
                <w:b/>
              </w:rPr>
            </w:pPr>
            <w:r>
              <w:rPr>
                <w:b/>
              </w:rPr>
              <w:t xml:space="preserve">От </w:t>
            </w:r>
            <w:r w:rsidRPr="00CD2207">
              <w:rPr>
                <w:b/>
              </w:rPr>
              <w:t>Заказчик</w:t>
            </w:r>
            <w:r>
              <w:rPr>
                <w:b/>
              </w:rPr>
              <w:t>а:</w:t>
            </w:r>
          </w:p>
          <w:p w14:paraId="19786476" w14:textId="77777777" w:rsidR="00E5795B" w:rsidRPr="00BC13A8" w:rsidRDefault="00E5795B" w:rsidP="00E5795B">
            <w:pPr>
              <w:rPr>
                <w:bCs/>
              </w:rPr>
            </w:pPr>
            <w:r w:rsidRPr="00BC13A8">
              <w:rPr>
                <w:bCs/>
              </w:rPr>
              <w:t>Директор</w:t>
            </w:r>
            <w:r>
              <w:rPr>
                <w:bCs/>
              </w:rPr>
              <w:t xml:space="preserve"> ГРДНТ им. В.Д. Поленова</w:t>
            </w:r>
          </w:p>
          <w:p w14:paraId="3AB2C148" w14:textId="77777777" w:rsidR="00E5795B" w:rsidRPr="00CD2207" w:rsidRDefault="00E5795B" w:rsidP="00E5795B">
            <w:pPr>
              <w:ind w:firstLine="567"/>
              <w:jc w:val="center"/>
              <w:rPr>
                <w:b/>
              </w:rPr>
            </w:pPr>
          </w:p>
          <w:p w14:paraId="44C512D4" w14:textId="76ADCCC2" w:rsidR="00E5795B" w:rsidRPr="00556E47" w:rsidRDefault="00E5795B" w:rsidP="00E5795B">
            <w:pPr>
              <w:jc w:val="both"/>
            </w:pPr>
            <w:r w:rsidRPr="00CD2207">
              <w:rPr>
                <w:b/>
              </w:rPr>
              <w:t xml:space="preserve">_______________________ </w:t>
            </w:r>
            <w:r w:rsidRPr="008852D0">
              <w:rPr>
                <w:bCs/>
              </w:rPr>
              <w:t>/</w:t>
            </w:r>
            <w:r>
              <w:rPr>
                <w:bCs/>
              </w:rPr>
              <w:t>Т.В. Пуртова</w:t>
            </w:r>
            <w:r w:rsidRPr="008852D0">
              <w:rPr>
                <w:bCs/>
              </w:rPr>
              <w:t>/</w:t>
            </w:r>
          </w:p>
        </w:tc>
        <w:tc>
          <w:tcPr>
            <w:tcW w:w="4599" w:type="dxa"/>
            <w:tcBorders>
              <w:top w:val="nil"/>
              <w:left w:val="nil"/>
              <w:bottom w:val="nil"/>
              <w:right w:val="nil"/>
            </w:tcBorders>
            <w:tcMar>
              <w:top w:w="80" w:type="dxa"/>
              <w:left w:w="80" w:type="dxa"/>
              <w:bottom w:w="80" w:type="dxa"/>
              <w:right w:w="80" w:type="dxa"/>
            </w:tcMar>
          </w:tcPr>
          <w:p w14:paraId="662D48FF" w14:textId="0F7153DE" w:rsidR="00E5795B" w:rsidRDefault="00E5795B" w:rsidP="00E5795B">
            <w:pPr>
              <w:rPr>
                <w:b/>
              </w:rPr>
            </w:pPr>
            <w:r>
              <w:rPr>
                <w:b/>
              </w:rPr>
              <w:t xml:space="preserve">От </w:t>
            </w:r>
            <w:r w:rsidR="00A164C6">
              <w:rPr>
                <w:b/>
              </w:rPr>
              <w:t>Поставщика</w:t>
            </w:r>
            <w:r>
              <w:rPr>
                <w:b/>
              </w:rPr>
              <w:t>:</w:t>
            </w:r>
          </w:p>
          <w:p w14:paraId="72564848" w14:textId="77777777" w:rsidR="00E5795B" w:rsidRPr="00A20804" w:rsidRDefault="00E5795B" w:rsidP="00E5795B">
            <w:pPr>
              <w:widowControl w:val="0"/>
              <w:contextualSpacing/>
              <w:rPr>
                <w:i/>
                <w:iCs/>
                <w:color w:val="0D0D0D" w:themeColor="text1" w:themeTint="F2"/>
                <w:lang w:eastAsia="ar-SA"/>
              </w:rPr>
            </w:pPr>
            <w:r w:rsidRPr="00A20804">
              <w:rPr>
                <w:i/>
                <w:iCs/>
                <w:color w:val="0D0D0D" w:themeColor="text1" w:themeTint="F2"/>
                <w:lang w:eastAsia="ar-SA"/>
              </w:rPr>
              <w:t>Должность</w:t>
            </w:r>
          </w:p>
          <w:p w14:paraId="731FF6B4" w14:textId="77777777" w:rsidR="00E5795B" w:rsidRPr="00A20804" w:rsidRDefault="00E5795B" w:rsidP="00E5795B">
            <w:pPr>
              <w:widowControl w:val="0"/>
              <w:contextualSpacing/>
              <w:rPr>
                <w:color w:val="0D0D0D" w:themeColor="text1" w:themeTint="F2"/>
                <w:lang w:eastAsia="ar-SA"/>
              </w:rPr>
            </w:pPr>
          </w:p>
          <w:p w14:paraId="4762E0F9" w14:textId="2C483DAB" w:rsidR="00E5795B" w:rsidRPr="00556E47" w:rsidRDefault="00E5795B" w:rsidP="00E5795B">
            <w:pPr>
              <w:jc w:val="both"/>
            </w:pPr>
            <w:r w:rsidRPr="00A20804">
              <w:rPr>
                <w:color w:val="0D0D0D" w:themeColor="text1" w:themeTint="F2"/>
                <w:lang w:eastAsia="ar-SA"/>
              </w:rPr>
              <w:t xml:space="preserve">_____________________ </w:t>
            </w:r>
            <w:r w:rsidRPr="00A20804">
              <w:rPr>
                <w:i/>
                <w:iCs/>
                <w:color w:val="0D0D0D" w:themeColor="text1" w:themeTint="F2"/>
                <w:lang w:eastAsia="ar-SA"/>
              </w:rPr>
              <w:t>ФИО</w:t>
            </w:r>
          </w:p>
        </w:tc>
      </w:tr>
    </w:tbl>
    <w:p w14:paraId="62BA2E43" w14:textId="47C5F88B" w:rsidR="003C139D" w:rsidRPr="00556E47" w:rsidRDefault="003C139D">
      <w:pPr>
        <w:jc w:val="center"/>
      </w:pPr>
    </w:p>
    <w:sectPr w:rsidR="003C139D" w:rsidRPr="00556E47" w:rsidSect="007D0C6B">
      <w:headerReference w:type="default" r:id="rId7"/>
      <w:pgSz w:w="11900" w:h="16840"/>
      <w:pgMar w:top="851" w:right="851" w:bottom="709" w:left="1418" w:header="709" w:footer="971"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885CB9" w14:textId="77777777" w:rsidR="002B7A2B" w:rsidRDefault="002B7A2B">
      <w:r>
        <w:separator/>
      </w:r>
    </w:p>
  </w:endnote>
  <w:endnote w:type="continuationSeparator" w:id="0">
    <w:p w14:paraId="0A4C7904" w14:textId="77777777" w:rsidR="002B7A2B" w:rsidRDefault="002B7A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Neue">
    <w:altName w:val="Arial"/>
    <w:charset w:val="00"/>
    <w:family w:val="roman"/>
    <w:pitch w:val="default"/>
  </w:font>
  <w:font w:name="Calibri">
    <w:panose1 w:val="020F0502020204030204"/>
    <w:charset w:val="CC"/>
    <w:family w:val="swiss"/>
    <w:pitch w:val="variable"/>
    <w:sig w:usb0="E4002EFF" w:usb1="C000247B" w:usb2="00000009" w:usb3="00000000" w:csb0="000001FF" w:csb1="00000000"/>
  </w:font>
  <w:font w:name="Helvetica">
    <w:panose1 w:val="020B0604020202020204"/>
    <w:charset w:val="00"/>
    <w:family w:val="swiss"/>
    <w:pitch w:val="variable"/>
    <w:sig w:usb0="00000003" w:usb1="00000000" w:usb2="00000000" w:usb3="00000000" w:csb0="00000001" w:csb1="00000000"/>
  </w:font>
  <w:font w:name="ヒラギノ角ゴ Pro W3">
    <w:charset w:val="00"/>
    <w:family w:val="auto"/>
    <w:pitch w:val="default"/>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070C46" w14:textId="77777777" w:rsidR="002B7A2B" w:rsidRDefault="002B7A2B">
      <w:r>
        <w:separator/>
      </w:r>
    </w:p>
  </w:footnote>
  <w:footnote w:type="continuationSeparator" w:id="0">
    <w:p w14:paraId="7E78B464" w14:textId="77777777" w:rsidR="002B7A2B" w:rsidRDefault="002B7A2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B9359D" w14:textId="226E94EB" w:rsidR="003C139D" w:rsidRDefault="00075E94">
    <w:pPr>
      <w:pStyle w:val="a4"/>
      <w:jc w:val="center"/>
    </w:pPr>
    <w:r>
      <w:fldChar w:fldCharType="begin"/>
    </w:r>
    <w:r>
      <w:instrText xml:space="preserve"> PAGE </w:instrText>
    </w:r>
    <w:r>
      <w:fldChar w:fldCharType="separate"/>
    </w:r>
    <w:r w:rsidR="00397BD7">
      <w:rPr>
        <w:noProof/>
      </w:rPr>
      <w:t>5</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0257BB"/>
    <w:multiLevelType w:val="hybridMultilevel"/>
    <w:tmpl w:val="B4BAB0A8"/>
    <w:lvl w:ilvl="0" w:tplc="25C42762">
      <w:start w:val="1"/>
      <w:numFmt w:val="decimal"/>
      <w:lvlText w:val="%1."/>
      <w:lvlJc w:val="left"/>
      <w:pPr>
        <w:ind w:left="720" w:hanging="360"/>
      </w:pPr>
      <w:rPr>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5954FD2"/>
    <w:multiLevelType w:val="multilevel"/>
    <w:tmpl w:val="024C62AE"/>
    <w:lvl w:ilvl="0">
      <w:start w:val="3"/>
      <w:numFmt w:val="decimal"/>
      <w:lvlText w:val="%1."/>
      <w:lvlJc w:val="left"/>
      <w:pPr>
        <w:ind w:left="541" w:hanging="540"/>
      </w:pPr>
      <w:rPr>
        <w:rFonts w:hint="default"/>
      </w:rPr>
    </w:lvl>
    <w:lvl w:ilvl="1">
      <w:start w:val="2"/>
      <w:numFmt w:val="decimal"/>
      <w:lvlText w:val="%1.%2."/>
      <w:lvlJc w:val="left"/>
      <w:pPr>
        <w:ind w:left="895" w:hanging="540"/>
      </w:pPr>
      <w:rPr>
        <w:rFonts w:hint="default"/>
      </w:rPr>
    </w:lvl>
    <w:lvl w:ilvl="2">
      <w:start w:val="5"/>
      <w:numFmt w:val="decimal"/>
      <w:lvlText w:val="%1.%2.%3."/>
      <w:lvlJc w:val="left"/>
      <w:pPr>
        <w:ind w:left="1429" w:hanging="720"/>
      </w:pPr>
      <w:rPr>
        <w:rFonts w:hint="default"/>
        <w:b/>
      </w:rPr>
    </w:lvl>
    <w:lvl w:ilvl="3">
      <w:start w:val="1"/>
      <w:numFmt w:val="decimal"/>
      <w:lvlText w:val="%1.%2.%3.%4."/>
      <w:lvlJc w:val="left"/>
      <w:pPr>
        <w:ind w:left="1783" w:hanging="720"/>
      </w:pPr>
      <w:rPr>
        <w:rFonts w:hint="default"/>
      </w:rPr>
    </w:lvl>
    <w:lvl w:ilvl="4">
      <w:start w:val="1"/>
      <w:numFmt w:val="decimal"/>
      <w:lvlText w:val="%1.%2.%3.%4.%5."/>
      <w:lvlJc w:val="left"/>
      <w:pPr>
        <w:ind w:left="2497" w:hanging="1080"/>
      </w:pPr>
      <w:rPr>
        <w:rFonts w:hint="default"/>
      </w:rPr>
    </w:lvl>
    <w:lvl w:ilvl="5">
      <w:start w:val="1"/>
      <w:numFmt w:val="decimal"/>
      <w:lvlText w:val="%1.%2.%3.%4.%5.%6."/>
      <w:lvlJc w:val="left"/>
      <w:pPr>
        <w:ind w:left="2851" w:hanging="1080"/>
      </w:pPr>
      <w:rPr>
        <w:rFonts w:hint="default"/>
      </w:rPr>
    </w:lvl>
    <w:lvl w:ilvl="6">
      <w:start w:val="1"/>
      <w:numFmt w:val="decimal"/>
      <w:lvlText w:val="%1.%2.%3.%4.%5.%6.%7."/>
      <w:lvlJc w:val="left"/>
      <w:pPr>
        <w:ind w:left="3565" w:hanging="1440"/>
      </w:pPr>
      <w:rPr>
        <w:rFonts w:hint="default"/>
      </w:rPr>
    </w:lvl>
    <w:lvl w:ilvl="7">
      <w:start w:val="1"/>
      <w:numFmt w:val="decimal"/>
      <w:lvlText w:val="%1.%2.%3.%4.%5.%6.%7.%8."/>
      <w:lvlJc w:val="left"/>
      <w:pPr>
        <w:ind w:left="3919" w:hanging="1440"/>
      </w:pPr>
      <w:rPr>
        <w:rFonts w:hint="default"/>
      </w:rPr>
    </w:lvl>
    <w:lvl w:ilvl="8">
      <w:start w:val="1"/>
      <w:numFmt w:val="decimal"/>
      <w:lvlText w:val="%1.%2.%3.%4.%5.%6.%7.%8.%9."/>
      <w:lvlJc w:val="left"/>
      <w:pPr>
        <w:ind w:left="4633" w:hanging="1800"/>
      </w:pPr>
      <w:rPr>
        <w:rFonts w:hint="default"/>
      </w:rPr>
    </w:lvl>
  </w:abstractNum>
  <w:abstractNum w:abstractNumId="2" w15:restartNumberingAfterBreak="0">
    <w:nsid w:val="0C43077F"/>
    <w:multiLevelType w:val="multilevel"/>
    <w:tmpl w:val="7B3A0480"/>
    <w:lvl w:ilvl="0">
      <w:start w:val="1"/>
      <w:numFmt w:val="decimal"/>
      <w:lvlText w:val="5.%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4"/>
        <w:szCs w:val="24"/>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 w15:restartNumberingAfterBreak="0">
    <w:nsid w:val="11297483"/>
    <w:multiLevelType w:val="multilevel"/>
    <w:tmpl w:val="269ED404"/>
    <w:lvl w:ilvl="0">
      <w:start w:val="3"/>
      <w:numFmt w:val="decimal"/>
      <w:lvlText w:val="%1."/>
      <w:lvlJc w:val="left"/>
      <w:pPr>
        <w:ind w:left="540" w:hanging="540"/>
      </w:pPr>
      <w:rPr>
        <w:rFonts w:hint="default"/>
      </w:rPr>
    </w:lvl>
    <w:lvl w:ilvl="1">
      <w:start w:val="2"/>
      <w:numFmt w:val="decimal"/>
      <w:lvlText w:val="%1.%2."/>
      <w:lvlJc w:val="left"/>
      <w:pPr>
        <w:ind w:left="894" w:hanging="540"/>
      </w:pPr>
      <w:rPr>
        <w:rFonts w:hint="default"/>
      </w:rPr>
    </w:lvl>
    <w:lvl w:ilvl="2">
      <w:start w:val="1"/>
      <w:numFmt w:val="decimal"/>
      <w:lvlText w:val="%1.%2.%3."/>
      <w:lvlJc w:val="left"/>
      <w:pPr>
        <w:ind w:left="1430" w:hanging="720"/>
      </w:pPr>
      <w:rPr>
        <w:rFonts w:hint="default"/>
        <w:b/>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4" w15:restartNumberingAfterBreak="0">
    <w:nsid w:val="2CAC6EA5"/>
    <w:multiLevelType w:val="hybridMultilevel"/>
    <w:tmpl w:val="F4CCFD2C"/>
    <w:lvl w:ilvl="0" w:tplc="B6BA7678">
      <w:start w:val="1"/>
      <w:numFmt w:val="bullet"/>
      <w:lvlText w:val=""/>
      <w:lvlJc w:val="left"/>
      <w:pPr>
        <w:ind w:left="1789" w:hanging="360"/>
      </w:pPr>
      <w:rPr>
        <w:rFonts w:ascii="Symbol" w:hAnsi="Symbol" w:hint="default"/>
      </w:rPr>
    </w:lvl>
    <w:lvl w:ilvl="1" w:tplc="04190001">
      <w:start w:val="1"/>
      <w:numFmt w:val="bullet"/>
      <w:lvlText w:val=""/>
      <w:lvlJc w:val="left"/>
      <w:pPr>
        <w:ind w:left="1440" w:hanging="36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33AB540D"/>
    <w:multiLevelType w:val="hybridMultilevel"/>
    <w:tmpl w:val="32846A44"/>
    <w:lvl w:ilvl="0" w:tplc="25C42762">
      <w:start w:val="1"/>
      <w:numFmt w:val="decimal"/>
      <w:lvlText w:val="%1."/>
      <w:lvlJc w:val="left"/>
      <w:pPr>
        <w:ind w:left="785" w:hanging="360"/>
      </w:pPr>
      <w:rPr>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35D916DA"/>
    <w:multiLevelType w:val="hybridMultilevel"/>
    <w:tmpl w:val="43C2CEFC"/>
    <w:numStyleLink w:val="1"/>
  </w:abstractNum>
  <w:abstractNum w:abstractNumId="7" w15:restartNumberingAfterBreak="0">
    <w:nsid w:val="38F42DFE"/>
    <w:multiLevelType w:val="multilevel"/>
    <w:tmpl w:val="38F42DF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41146458"/>
    <w:multiLevelType w:val="hybridMultilevel"/>
    <w:tmpl w:val="74044392"/>
    <w:lvl w:ilvl="0" w:tplc="A7DAF2E2">
      <w:start w:val="1"/>
      <w:numFmt w:val="decimal"/>
      <w:lvlText w:val="3.6.3.%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15:restartNumberingAfterBreak="0">
    <w:nsid w:val="4A2D5D15"/>
    <w:multiLevelType w:val="hybridMultilevel"/>
    <w:tmpl w:val="629EA810"/>
    <w:lvl w:ilvl="0" w:tplc="A7F28C86">
      <w:start w:val="1"/>
      <w:numFmt w:val="decimal"/>
      <w:lvlText w:val="%1."/>
      <w:lvlJc w:val="left"/>
      <w:pPr>
        <w:ind w:left="1065" w:hanging="7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5D41406F"/>
    <w:multiLevelType w:val="hybridMultilevel"/>
    <w:tmpl w:val="43C2CEFC"/>
    <w:styleLink w:val="1"/>
    <w:lvl w:ilvl="0" w:tplc="2F2CFDCE">
      <w:start w:val="1"/>
      <w:numFmt w:val="decimal"/>
      <w:lvlText w:val="%1."/>
      <w:lvlJc w:val="left"/>
      <w:pPr>
        <w:tabs>
          <w:tab w:val="num" w:pos="708"/>
        </w:tabs>
        <w:ind w:left="72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1" w:tplc="5218E288">
      <w:start w:val="1"/>
      <w:numFmt w:val="lowerLetter"/>
      <w:lvlText w:val="%2."/>
      <w:lvlJc w:val="left"/>
      <w:pPr>
        <w:tabs>
          <w:tab w:val="num" w:pos="1416"/>
        </w:tabs>
        <w:ind w:left="1428" w:hanging="348"/>
      </w:pPr>
      <w:rPr>
        <w:rFonts w:hAnsi="Arial Unicode MS"/>
        <w:b/>
        <w:bCs/>
        <w:caps w:val="0"/>
        <w:smallCaps w:val="0"/>
        <w:strike w:val="0"/>
        <w:dstrike w:val="0"/>
        <w:outline w:val="0"/>
        <w:emboss w:val="0"/>
        <w:imprint w:val="0"/>
        <w:spacing w:val="0"/>
        <w:w w:val="100"/>
        <w:kern w:val="0"/>
        <w:position w:val="0"/>
        <w:highlight w:val="none"/>
        <w:vertAlign w:val="baseline"/>
      </w:rPr>
    </w:lvl>
    <w:lvl w:ilvl="2" w:tplc="0A663BCE">
      <w:start w:val="1"/>
      <w:numFmt w:val="lowerRoman"/>
      <w:lvlText w:val="%3."/>
      <w:lvlJc w:val="left"/>
      <w:pPr>
        <w:tabs>
          <w:tab w:val="num" w:pos="2124"/>
        </w:tabs>
        <w:ind w:left="2136" w:hanging="286"/>
      </w:pPr>
      <w:rPr>
        <w:rFonts w:hAnsi="Arial Unicode MS"/>
        <w:b/>
        <w:bCs/>
        <w:caps w:val="0"/>
        <w:smallCaps w:val="0"/>
        <w:strike w:val="0"/>
        <w:dstrike w:val="0"/>
        <w:outline w:val="0"/>
        <w:emboss w:val="0"/>
        <w:imprint w:val="0"/>
        <w:spacing w:val="0"/>
        <w:w w:val="100"/>
        <w:kern w:val="0"/>
        <w:position w:val="0"/>
        <w:highlight w:val="none"/>
        <w:vertAlign w:val="baseline"/>
      </w:rPr>
    </w:lvl>
    <w:lvl w:ilvl="3" w:tplc="BE90174C">
      <w:start w:val="1"/>
      <w:numFmt w:val="decimal"/>
      <w:lvlText w:val="%4."/>
      <w:lvlJc w:val="left"/>
      <w:pPr>
        <w:tabs>
          <w:tab w:val="num" w:pos="2832"/>
        </w:tabs>
        <w:ind w:left="2844" w:hanging="324"/>
      </w:pPr>
      <w:rPr>
        <w:rFonts w:hAnsi="Arial Unicode MS"/>
        <w:b/>
        <w:bCs/>
        <w:caps w:val="0"/>
        <w:smallCaps w:val="0"/>
        <w:strike w:val="0"/>
        <w:dstrike w:val="0"/>
        <w:outline w:val="0"/>
        <w:emboss w:val="0"/>
        <w:imprint w:val="0"/>
        <w:spacing w:val="0"/>
        <w:w w:val="100"/>
        <w:kern w:val="0"/>
        <w:position w:val="0"/>
        <w:highlight w:val="none"/>
        <w:vertAlign w:val="baseline"/>
      </w:rPr>
    </w:lvl>
    <w:lvl w:ilvl="4" w:tplc="301E7728">
      <w:start w:val="1"/>
      <w:numFmt w:val="lowerLetter"/>
      <w:lvlText w:val="%5."/>
      <w:lvlJc w:val="left"/>
      <w:pPr>
        <w:tabs>
          <w:tab w:val="num" w:pos="3540"/>
        </w:tabs>
        <w:ind w:left="3552" w:hanging="312"/>
      </w:pPr>
      <w:rPr>
        <w:rFonts w:hAnsi="Arial Unicode MS"/>
        <w:b/>
        <w:bCs/>
        <w:caps w:val="0"/>
        <w:smallCaps w:val="0"/>
        <w:strike w:val="0"/>
        <w:dstrike w:val="0"/>
        <w:outline w:val="0"/>
        <w:emboss w:val="0"/>
        <w:imprint w:val="0"/>
        <w:spacing w:val="0"/>
        <w:w w:val="100"/>
        <w:kern w:val="0"/>
        <w:position w:val="0"/>
        <w:highlight w:val="none"/>
        <w:vertAlign w:val="baseline"/>
      </w:rPr>
    </w:lvl>
    <w:lvl w:ilvl="5" w:tplc="A320A32E">
      <w:start w:val="1"/>
      <w:numFmt w:val="lowerRoman"/>
      <w:lvlText w:val="%6."/>
      <w:lvlJc w:val="left"/>
      <w:pPr>
        <w:tabs>
          <w:tab w:val="num" w:pos="4248"/>
        </w:tabs>
        <w:ind w:left="4260" w:hanging="250"/>
      </w:pPr>
      <w:rPr>
        <w:rFonts w:hAnsi="Arial Unicode MS"/>
        <w:b/>
        <w:bCs/>
        <w:caps w:val="0"/>
        <w:smallCaps w:val="0"/>
        <w:strike w:val="0"/>
        <w:dstrike w:val="0"/>
        <w:outline w:val="0"/>
        <w:emboss w:val="0"/>
        <w:imprint w:val="0"/>
        <w:spacing w:val="0"/>
        <w:w w:val="100"/>
        <w:kern w:val="0"/>
        <w:position w:val="0"/>
        <w:highlight w:val="none"/>
        <w:vertAlign w:val="baseline"/>
      </w:rPr>
    </w:lvl>
    <w:lvl w:ilvl="6" w:tplc="B6266178">
      <w:start w:val="1"/>
      <w:numFmt w:val="decimal"/>
      <w:lvlText w:val="%7."/>
      <w:lvlJc w:val="left"/>
      <w:pPr>
        <w:tabs>
          <w:tab w:val="num" w:pos="4956"/>
        </w:tabs>
        <w:ind w:left="4968" w:hanging="288"/>
      </w:pPr>
      <w:rPr>
        <w:rFonts w:hAnsi="Arial Unicode MS"/>
        <w:b/>
        <w:bCs/>
        <w:caps w:val="0"/>
        <w:smallCaps w:val="0"/>
        <w:strike w:val="0"/>
        <w:dstrike w:val="0"/>
        <w:outline w:val="0"/>
        <w:emboss w:val="0"/>
        <w:imprint w:val="0"/>
        <w:spacing w:val="0"/>
        <w:w w:val="100"/>
        <w:kern w:val="0"/>
        <w:position w:val="0"/>
        <w:highlight w:val="none"/>
        <w:vertAlign w:val="baseline"/>
      </w:rPr>
    </w:lvl>
    <w:lvl w:ilvl="7" w:tplc="92C4F678">
      <w:start w:val="1"/>
      <w:numFmt w:val="lowerLetter"/>
      <w:lvlText w:val="%8."/>
      <w:lvlJc w:val="left"/>
      <w:pPr>
        <w:tabs>
          <w:tab w:val="num" w:pos="5664"/>
        </w:tabs>
        <w:ind w:left="5676" w:hanging="276"/>
      </w:pPr>
      <w:rPr>
        <w:rFonts w:hAnsi="Arial Unicode MS"/>
        <w:b/>
        <w:bCs/>
        <w:caps w:val="0"/>
        <w:smallCaps w:val="0"/>
        <w:strike w:val="0"/>
        <w:dstrike w:val="0"/>
        <w:outline w:val="0"/>
        <w:emboss w:val="0"/>
        <w:imprint w:val="0"/>
        <w:spacing w:val="0"/>
        <w:w w:val="100"/>
        <w:kern w:val="0"/>
        <w:position w:val="0"/>
        <w:highlight w:val="none"/>
        <w:vertAlign w:val="baseline"/>
      </w:rPr>
    </w:lvl>
    <w:lvl w:ilvl="8" w:tplc="F7C4A412">
      <w:start w:val="1"/>
      <w:numFmt w:val="lowerRoman"/>
      <w:suff w:val="nothing"/>
      <w:lvlText w:val="%9."/>
      <w:lvlJc w:val="left"/>
      <w:pPr>
        <w:ind w:left="6384" w:hanging="214"/>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11" w15:restartNumberingAfterBreak="0">
    <w:nsid w:val="69466617"/>
    <w:multiLevelType w:val="hybridMultilevel"/>
    <w:tmpl w:val="66CAB612"/>
    <w:numStyleLink w:val="2"/>
  </w:abstractNum>
  <w:abstractNum w:abstractNumId="12" w15:restartNumberingAfterBreak="0">
    <w:nsid w:val="7379362E"/>
    <w:multiLevelType w:val="hybridMultilevel"/>
    <w:tmpl w:val="66CAB612"/>
    <w:styleLink w:val="2"/>
    <w:lvl w:ilvl="0" w:tplc="7D60403C">
      <w:start w:val="1"/>
      <w:numFmt w:val="bullet"/>
      <w:lvlText w:val="-"/>
      <w:lvlJc w:val="left"/>
      <w:pPr>
        <w:tabs>
          <w:tab w:val="num" w:pos="708"/>
        </w:tabs>
        <w:ind w:left="851" w:hanging="491"/>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B0265876">
      <w:start w:val="1"/>
      <w:numFmt w:val="bullet"/>
      <w:lvlText w:val="o"/>
      <w:lvlJc w:val="left"/>
      <w:pPr>
        <w:tabs>
          <w:tab w:val="num" w:pos="1416"/>
        </w:tabs>
        <w:ind w:left="1559" w:hanging="479"/>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1DCC799A">
      <w:start w:val="1"/>
      <w:numFmt w:val="bullet"/>
      <w:lvlText w:val="▪"/>
      <w:lvlJc w:val="left"/>
      <w:pPr>
        <w:tabs>
          <w:tab w:val="num" w:pos="2124"/>
        </w:tabs>
        <w:ind w:left="2267" w:hanging="46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96E40E2E">
      <w:start w:val="1"/>
      <w:numFmt w:val="bullet"/>
      <w:lvlText w:val="·"/>
      <w:lvlJc w:val="left"/>
      <w:pPr>
        <w:tabs>
          <w:tab w:val="num" w:pos="2832"/>
        </w:tabs>
        <w:ind w:left="2975" w:hanging="455"/>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7A58190A">
      <w:start w:val="1"/>
      <w:numFmt w:val="bullet"/>
      <w:lvlText w:val="o"/>
      <w:lvlJc w:val="left"/>
      <w:pPr>
        <w:tabs>
          <w:tab w:val="num" w:pos="3540"/>
        </w:tabs>
        <w:ind w:left="3683" w:hanging="443"/>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F9CCA6B6">
      <w:start w:val="1"/>
      <w:numFmt w:val="bullet"/>
      <w:lvlText w:val="▪"/>
      <w:lvlJc w:val="left"/>
      <w:pPr>
        <w:tabs>
          <w:tab w:val="num" w:pos="4248"/>
        </w:tabs>
        <w:ind w:left="4391" w:hanging="431"/>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0AF26440">
      <w:start w:val="1"/>
      <w:numFmt w:val="bullet"/>
      <w:lvlText w:val="·"/>
      <w:lvlJc w:val="left"/>
      <w:pPr>
        <w:tabs>
          <w:tab w:val="num" w:pos="4956"/>
        </w:tabs>
        <w:ind w:left="5099" w:hanging="419"/>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50A8C920">
      <w:start w:val="1"/>
      <w:numFmt w:val="bullet"/>
      <w:lvlText w:val="o"/>
      <w:lvlJc w:val="left"/>
      <w:pPr>
        <w:tabs>
          <w:tab w:val="num" w:pos="5664"/>
        </w:tabs>
        <w:ind w:left="5807" w:hanging="40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557E2D76">
      <w:start w:val="1"/>
      <w:numFmt w:val="bullet"/>
      <w:lvlText w:val="▪"/>
      <w:lvlJc w:val="left"/>
      <w:pPr>
        <w:tabs>
          <w:tab w:val="num" w:pos="6372"/>
        </w:tabs>
        <w:ind w:left="6515" w:hanging="395"/>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3" w15:restartNumberingAfterBreak="0">
    <w:nsid w:val="74215F9C"/>
    <w:multiLevelType w:val="multilevel"/>
    <w:tmpl w:val="0B7E5636"/>
    <w:lvl w:ilvl="0">
      <w:start w:val="7"/>
      <w:numFmt w:val="decimal"/>
      <w:lvlText w:val="%1."/>
      <w:lvlJc w:val="left"/>
      <w:pPr>
        <w:ind w:left="360" w:hanging="360"/>
      </w:pPr>
      <w:rPr>
        <w:rFonts w:hint="default"/>
      </w:rPr>
    </w:lvl>
    <w:lvl w:ilvl="1">
      <w:start w:val="2"/>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409153861">
    <w:abstractNumId w:val="10"/>
  </w:num>
  <w:num w:numId="2" w16cid:durableId="1734742598">
    <w:abstractNumId w:val="6"/>
  </w:num>
  <w:num w:numId="3" w16cid:durableId="1100298782">
    <w:abstractNumId w:val="12"/>
  </w:num>
  <w:num w:numId="4" w16cid:durableId="693186978">
    <w:abstractNumId w:val="11"/>
  </w:num>
  <w:num w:numId="5" w16cid:durableId="1247960798">
    <w:abstractNumId w:val="11"/>
    <w:lvlOverride w:ilvl="0">
      <w:lvl w:ilvl="0" w:tplc="BCF0E6E6">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tplc="9A0E7CA4">
        <w:start w:val="1"/>
        <w:numFmt w:val="bullet"/>
        <w:lvlText w:val="o"/>
        <w:lvlJc w:val="left"/>
        <w:pPr>
          <w:tabs>
            <w:tab w:val="left" w:pos="912"/>
            <w:tab w:val="num" w:pos="1608"/>
          </w:tabs>
          <w:ind w:left="1416" w:hanging="14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tplc="0B5AB804">
        <w:start w:val="1"/>
        <w:numFmt w:val="bullet"/>
        <w:lvlText w:val="▪"/>
        <w:lvlJc w:val="left"/>
        <w:pPr>
          <w:tabs>
            <w:tab w:val="left" w:pos="912"/>
            <w:tab w:val="num" w:pos="2316"/>
          </w:tabs>
          <w:ind w:left="2124" w:hanging="13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tplc="F50A14E6">
        <w:start w:val="1"/>
        <w:numFmt w:val="bullet"/>
        <w:lvlText w:val="·"/>
        <w:lvlJc w:val="left"/>
        <w:pPr>
          <w:tabs>
            <w:tab w:val="left" w:pos="912"/>
            <w:tab w:val="num" w:pos="3024"/>
          </w:tabs>
          <w:ind w:left="2832" w:hanging="12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tplc="3A622252">
        <w:start w:val="1"/>
        <w:numFmt w:val="bullet"/>
        <w:lvlText w:val="o"/>
        <w:lvlJc w:val="left"/>
        <w:pPr>
          <w:tabs>
            <w:tab w:val="left" w:pos="912"/>
            <w:tab w:val="num" w:pos="3732"/>
          </w:tabs>
          <w:ind w:left="3540" w:hanging="108"/>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tplc="1C265C3C">
        <w:start w:val="1"/>
        <w:numFmt w:val="bullet"/>
        <w:lvlText w:val="▪"/>
        <w:lvlJc w:val="left"/>
        <w:pPr>
          <w:tabs>
            <w:tab w:val="left" w:pos="912"/>
            <w:tab w:val="num" w:pos="4440"/>
          </w:tabs>
          <w:ind w:left="4248" w:hanging="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tplc="F1F023FA">
        <w:start w:val="1"/>
        <w:numFmt w:val="bullet"/>
        <w:lvlText w:val="·"/>
        <w:lvlJc w:val="left"/>
        <w:pPr>
          <w:tabs>
            <w:tab w:val="left" w:pos="912"/>
            <w:tab w:val="num" w:pos="5148"/>
          </w:tabs>
          <w:ind w:left="4956" w:hanging="84"/>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tplc="8EC478C8">
        <w:start w:val="1"/>
        <w:numFmt w:val="bullet"/>
        <w:lvlText w:val="o"/>
        <w:lvlJc w:val="left"/>
        <w:pPr>
          <w:tabs>
            <w:tab w:val="left" w:pos="912"/>
            <w:tab w:val="num" w:pos="5856"/>
          </w:tabs>
          <w:ind w:left="5664" w:hanging="7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tplc="145EA6FC">
        <w:start w:val="1"/>
        <w:numFmt w:val="bullet"/>
        <w:lvlText w:val="▪"/>
        <w:lvlJc w:val="left"/>
        <w:pPr>
          <w:tabs>
            <w:tab w:val="left" w:pos="912"/>
            <w:tab w:val="num" w:pos="6564"/>
          </w:tabs>
          <w:ind w:left="6372" w:hanging="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6" w16cid:durableId="1249002556">
    <w:abstractNumId w:val="11"/>
    <w:lvlOverride w:ilvl="0">
      <w:lvl w:ilvl="0" w:tplc="BCF0E6E6">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tplc="9A0E7CA4">
        <w:start w:val="1"/>
        <w:numFmt w:val="bullet"/>
        <w:lvlText w:val="o"/>
        <w:lvlJc w:val="left"/>
        <w:pPr>
          <w:tabs>
            <w:tab w:val="left" w:pos="917"/>
            <w:tab w:val="num" w:pos="1613"/>
          </w:tabs>
          <w:ind w:left="1416" w:hanging="139"/>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tplc="0B5AB804">
        <w:start w:val="1"/>
        <w:numFmt w:val="bullet"/>
        <w:lvlText w:val="▪"/>
        <w:lvlJc w:val="left"/>
        <w:pPr>
          <w:tabs>
            <w:tab w:val="left" w:pos="917"/>
            <w:tab w:val="num" w:pos="2321"/>
          </w:tabs>
          <w:ind w:left="2124" w:hanging="12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tplc="F50A14E6">
        <w:start w:val="1"/>
        <w:numFmt w:val="bullet"/>
        <w:lvlText w:val="·"/>
        <w:lvlJc w:val="left"/>
        <w:pPr>
          <w:tabs>
            <w:tab w:val="left" w:pos="917"/>
            <w:tab w:val="num" w:pos="3029"/>
          </w:tabs>
          <w:ind w:left="2832" w:hanging="115"/>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tplc="3A622252">
        <w:start w:val="1"/>
        <w:numFmt w:val="bullet"/>
        <w:lvlText w:val="o"/>
        <w:lvlJc w:val="left"/>
        <w:pPr>
          <w:tabs>
            <w:tab w:val="left" w:pos="917"/>
            <w:tab w:val="num" w:pos="3737"/>
          </w:tabs>
          <w:ind w:left="3540" w:hanging="103"/>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tplc="1C265C3C">
        <w:start w:val="1"/>
        <w:numFmt w:val="bullet"/>
        <w:lvlText w:val="▪"/>
        <w:lvlJc w:val="left"/>
        <w:pPr>
          <w:tabs>
            <w:tab w:val="left" w:pos="917"/>
            <w:tab w:val="num" w:pos="4445"/>
          </w:tabs>
          <w:ind w:left="4248" w:hanging="91"/>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tplc="F1F023FA">
        <w:start w:val="1"/>
        <w:numFmt w:val="bullet"/>
        <w:lvlText w:val="·"/>
        <w:lvlJc w:val="left"/>
        <w:pPr>
          <w:tabs>
            <w:tab w:val="left" w:pos="917"/>
            <w:tab w:val="num" w:pos="5153"/>
          </w:tabs>
          <w:ind w:left="4956" w:hanging="79"/>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tplc="8EC478C8">
        <w:start w:val="1"/>
        <w:numFmt w:val="bullet"/>
        <w:lvlText w:val="o"/>
        <w:lvlJc w:val="left"/>
        <w:pPr>
          <w:tabs>
            <w:tab w:val="left" w:pos="917"/>
            <w:tab w:val="num" w:pos="5861"/>
          </w:tabs>
          <w:ind w:left="5664" w:hanging="6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tplc="145EA6FC">
        <w:start w:val="1"/>
        <w:numFmt w:val="bullet"/>
        <w:lvlText w:val="▪"/>
        <w:lvlJc w:val="left"/>
        <w:pPr>
          <w:tabs>
            <w:tab w:val="left" w:pos="917"/>
            <w:tab w:val="num" w:pos="6569"/>
          </w:tabs>
          <w:ind w:left="6372" w:hanging="55"/>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7" w16cid:durableId="875234108">
    <w:abstractNumId w:val="2"/>
    <w:lvlOverride w:ilvl="0">
      <w:startOverride w:val="1"/>
    </w:lvlOverride>
    <w:lvlOverride w:ilvl="1"/>
    <w:lvlOverride w:ilvl="2"/>
    <w:lvlOverride w:ilvl="3"/>
    <w:lvlOverride w:ilvl="4"/>
    <w:lvlOverride w:ilvl="5"/>
    <w:lvlOverride w:ilvl="6"/>
    <w:lvlOverride w:ilvl="7"/>
    <w:lvlOverride w:ilvl="8"/>
  </w:num>
  <w:num w:numId="8" w16cid:durableId="1428115636">
    <w:abstractNumId w:val="8"/>
  </w:num>
  <w:num w:numId="9" w16cid:durableId="638342605">
    <w:abstractNumId w:val="4"/>
  </w:num>
  <w:num w:numId="10" w16cid:durableId="1732000665">
    <w:abstractNumId w:val="3"/>
  </w:num>
  <w:num w:numId="11" w16cid:durableId="1154032152">
    <w:abstractNumId w:val="1"/>
  </w:num>
  <w:num w:numId="12" w16cid:durableId="1727558672">
    <w:abstractNumId w:val="7"/>
  </w:num>
  <w:num w:numId="13" w16cid:durableId="538514339">
    <w:abstractNumId w:val="13"/>
  </w:num>
  <w:num w:numId="14" w16cid:durableId="1307055108">
    <w:abstractNumId w:val="5"/>
  </w:num>
  <w:num w:numId="15" w16cid:durableId="1599211459">
    <w:abstractNumId w:val="0"/>
  </w:num>
  <w:num w:numId="16" w16cid:durableId="43040041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isplayBackgroundShape/>
  <w:proofState w:spelling="clean" w:grammar="clean"/>
  <w:defaultTabStop w:val="708"/>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C139D"/>
    <w:rsid w:val="00000061"/>
    <w:rsid w:val="00017592"/>
    <w:rsid w:val="00023D02"/>
    <w:rsid w:val="00047CF8"/>
    <w:rsid w:val="00064612"/>
    <w:rsid w:val="00064EF8"/>
    <w:rsid w:val="00066720"/>
    <w:rsid w:val="000740A4"/>
    <w:rsid w:val="000743B9"/>
    <w:rsid w:val="00075E94"/>
    <w:rsid w:val="00087E94"/>
    <w:rsid w:val="0009298B"/>
    <w:rsid w:val="00095D94"/>
    <w:rsid w:val="00096B13"/>
    <w:rsid w:val="000B0C62"/>
    <w:rsid w:val="000B2408"/>
    <w:rsid w:val="000C0872"/>
    <w:rsid w:val="000C70F2"/>
    <w:rsid w:val="000C70FD"/>
    <w:rsid w:val="000F56BA"/>
    <w:rsid w:val="000F6A0C"/>
    <w:rsid w:val="0011621B"/>
    <w:rsid w:val="001221B5"/>
    <w:rsid w:val="00144650"/>
    <w:rsid w:val="00152A3A"/>
    <w:rsid w:val="0016597D"/>
    <w:rsid w:val="00192D82"/>
    <w:rsid w:val="001940CC"/>
    <w:rsid w:val="001B1D72"/>
    <w:rsid w:val="001B631F"/>
    <w:rsid w:val="001D0172"/>
    <w:rsid w:val="001D328A"/>
    <w:rsid w:val="001F05E7"/>
    <w:rsid w:val="001F65F4"/>
    <w:rsid w:val="00207DCE"/>
    <w:rsid w:val="00213ACB"/>
    <w:rsid w:val="00233172"/>
    <w:rsid w:val="00255CE5"/>
    <w:rsid w:val="00285C85"/>
    <w:rsid w:val="00286AA4"/>
    <w:rsid w:val="0028784B"/>
    <w:rsid w:val="00293B02"/>
    <w:rsid w:val="002B7A2B"/>
    <w:rsid w:val="002D083C"/>
    <w:rsid w:val="002D293E"/>
    <w:rsid w:val="002E0FFF"/>
    <w:rsid w:val="002F2795"/>
    <w:rsid w:val="00305CEA"/>
    <w:rsid w:val="00305E12"/>
    <w:rsid w:val="00306069"/>
    <w:rsid w:val="00306740"/>
    <w:rsid w:val="003111C0"/>
    <w:rsid w:val="00343E0B"/>
    <w:rsid w:val="00365DB8"/>
    <w:rsid w:val="003852B7"/>
    <w:rsid w:val="00395D53"/>
    <w:rsid w:val="00396ED1"/>
    <w:rsid w:val="00397175"/>
    <w:rsid w:val="00397BD7"/>
    <w:rsid w:val="003A1EBE"/>
    <w:rsid w:val="003A3E7A"/>
    <w:rsid w:val="003B51AB"/>
    <w:rsid w:val="003B700F"/>
    <w:rsid w:val="003C139D"/>
    <w:rsid w:val="003D04E1"/>
    <w:rsid w:val="003D5E34"/>
    <w:rsid w:val="003E26DA"/>
    <w:rsid w:val="003F5E72"/>
    <w:rsid w:val="0040788A"/>
    <w:rsid w:val="00420AC5"/>
    <w:rsid w:val="0043000E"/>
    <w:rsid w:val="00431F4E"/>
    <w:rsid w:val="0043338F"/>
    <w:rsid w:val="00433AEE"/>
    <w:rsid w:val="004418F9"/>
    <w:rsid w:val="0044427A"/>
    <w:rsid w:val="00446DC4"/>
    <w:rsid w:val="00462ED3"/>
    <w:rsid w:val="004749F3"/>
    <w:rsid w:val="00480F98"/>
    <w:rsid w:val="00484A4C"/>
    <w:rsid w:val="004C6C5C"/>
    <w:rsid w:val="004D1309"/>
    <w:rsid w:val="005051BC"/>
    <w:rsid w:val="00506E60"/>
    <w:rsid w:val="00516F62"/>
    <w:rsid w:val="00517BC5"/>
    <w:rsid w:val="00520CF8"/>
    <w:rsid w:val="00540A15"/>
    <w:rsid w:val="00541B26"/>
    <w:rsid w:val="005470C9"/>
    <w:rsid w:val="00550EFA"/>
    <w:rsid w:val="00552B98"/>
    <w:rsid w:val="00556E47"/>
    <w:rsid w:val="00564073"/>
    <w:rsid w:val="0059016A"/>
    <w:rsid w:val="00595F4C"/>
    <w:rsid w:val="005A64FF"/>
    <w:rsid w:val="005C383F"/>
    <w:rsid w:val="005D5F15"/>
    <w:rsid w:val="005E2035"/>
    <w:rsid w:val="005F7240"/>
    <w:rsid w:val="00617D18"/>
    <w:rsid w:val="0062058D"/>
    <w:rsid w:val="006325E7"/>
    <w:rsid w:val="0063389D"/>
    <w:rsid w:val="006364B1"/>
    <w:rsid w:val="00637DFB"/>
    <w:rsid w:val="00650CA8"/>
    <w:rsid w:val="00656296"/>
    <w:rsid w:val="00657721"/>
    <w:rsid w:val="00663B7E"/>
    <w:rsid w:val="00666243"/>
    <w:rsid w:val="00667B7B"/>
    <w:rsid w:val="00680F59"/>
    <w:rsid w:val="00683641"/>
    <w:rsid w:val="0069521D"/>
    <w:rsid w:val="006A3A5F"/>
    <w:rsid w:val="006A710E"/>
    <w:rsid w:val="006B011E"/>
    <w:rsid w:val="006B0FD1"/>
    <w:rsid w:val="006B68C7"/>
    <w:rsid w:val="006C4938"/>
    <w:rsid w:val="006E30F9"/>
    <w:rsid w:val="00701CC6"/>
    <w:rsid w:val="007074F9"/>
    <w:rsid w:val="007248D0"/>
    <w:rsid w:val="00732C1E"/>
    <w:rsid w:val="007515EB"/>
    <w:rsid w:val="00754BBD"/>
    <w:rsid w:val="0076637C"/>
    <w:rsid w:val="00786150"/>
    <w:rsid w:val="00796B1A"/>
    <w:rsid w:val="007A04EB"/>
    <w:rsid w:val="007B171D"/>
    <w:rsid w:val="007B49A7"/>
    <w:rsid w:val="007C0516"/>
    <w:rsid w:val="007C6811"/>
    <w:rsid w:val="007D0C6B"/>
    <w:rsid w:val="007D6D2E"/>
    <w:rsid w:val="007E3B13"/>
    <w:rsid w:val="007F5BDC"/>
    <w:rsid w:val="00810976"/>
    <w:rsid w:val="008273C0"/>
    <w:rsid w:val="008306F1"/>
    <w:rsid w:val="00840600"/>
    <w:rsid w:val="008566E9"/>
    <w:rsid w:val="008612FA"/>
    <w:rsid w:val="00865F86"/>
    <w:rsid w:val="00870FAA"/>
    <w:rsid w:val="008834F1"/>
    <w:rsid w:val="0088475C"/>
    <w:rsid w:val="00886E02"/>
    <w:rsid w:val="00890CE3"/>
    <w:rsid w:val="008A4F48"/>
    <w:rsid w:val="008A5A6E"/>
    <w:rsid w:val="008B12B4"/>
    <w:rsid w:val="008B711F"/>
    <w:rsid w:val="008E007E"/>
    <w:rsid w:val="008F1F90"/>
    <w:rsid w:val="008F74BE"/>
    <w:rsid w:val="00913F9B"/>
    <w:rsid w:val="00957086"/>
    <w:rsid w:val="00963000"/>
    <w:rsid w:val="009848CD"/>
    <w:rsid w:val="009853D0"/>
    <w:rsid w:val="00993373"/>
    <w:rsid w:val="009973EA"/>
    <w:rsid w:val="009D2567"/>
    <w:rsid w:val="009D4473"/>
    <w:rsid w:val="009D50DC"/>
    <w:rsid w:val="009E3BBB"/>
    <w:rsid w:val="009F7B3D"/>
    <w:rsid w:val="00A164C6"/>
    <w:rsid w:val="00A27B3F"/>
    <w:rsid w:val="00A332D9"/>
    <w:rsid w:val="00A343DD"/>
    <w:rsid w:val="00A6615B"/>
    <w:rsid w:val="00A66B30"/>
    <w:rsid w:val="00A70F2D"/>
    <w:rsid w:val="00A73471"/>
    <w:rsid w:val="00A739A7"/>
    <w:rsid w:val="00A807F2"/>
    <w:rsid w:val="00A812F1"/>
    <w:rsid w:val="00AA7574"/>
    <w:rsid w:val="00AC6FFD"/>
    <w:rsid w:val="00AC7104"/>
    <w:rsid w:val="00AC7D56"/>
    <w:rsid w:val="00AE6E87"/>
    <w:rsid w:val="00AE73CB"/>
    <w:rsid w:val="00AF02CF"/>
    <w:rsid w:val="00B01053"/>
    <w:rsid w:val="00B0488D"/>
    <w:rsid w:val="00B06E49"/>
    <w:rsid w:val="00B27E78"/>
    <w:rsid w:val="00B318FC"/>
    <w:rsid w:val="00B31C7D"/>
    <w:rsid w:val="00B32645"/>
    <w:rsid w:val="00B44E54"/>
    <w:rsid w:val="00B50E70"/>
    <w:rsid w:val="00B73A19"/>
    <w:rsid w:val="00B81350"/>
    <w:rsid w:val="00B84B82"/>
    <w:rsid w:val="00B876F3"/>
    <w:rsid w:val="00BA057F"/>
    <w:rsid w:val="00BD3FC5"/>
    <w:rsid w:val="00BE3FE3"/>
    <w:rsid w:val="00BF1C73"/>
    <w:rsid w:val="00BF477D"/>
    <w:rsid w:val="00C34D3B"/>
    <w:rsid w:val="00C374E3"/>
    <w:rsid w:val="00C44AC2"/>
    <w:rsid w:val="00C45692"/>
    <w:rsid w:val="00C53B4C"/>
    <w:rsid w:val="00C6447E"/>
    <w:rsid w:val="00C66827"/>
    <w:rsid w:val="00C84187"/>
    <w:rsid w:val="00CA1EC4"/>
    <w:rsid w:val="00CB25DE"/>
    <w:rsid w:val="00CB471A"/>
    <w:rsid w:val="00CE6BD0"/>
    <w:rsid w:val="00D0054A"/>
    <w:rsid w:val="00D0256C"/>
    <w:rsid w:val="00D11BF8"/>
    <w:rsid w:val="00D14018"/>
    <w:rsid w:val="00D42FBC"/>
    <w:rsid w:val="00D50992"/>
    <w:rsid w:val="00D50A1D"/>
    <w:rsid w:val="00D5124B"/>
    <w:rsid w:val="00D73F37"/>
    <w:rsid w:val="00D80DB8"/>
    <w:rsid w:val="00D86148"/>
    <w:rsid w:val="00DA5F20"/>
    <w:rsid w:val="00DC38D4"/>
    <w:rsid w:val="00DE05A0"/>
    <w:rsid w:val="00DE1A2C"/>
    <w:rsid w:val="00DE2ACC"/>
    <w:rsid w:val="00E2144A"/>
    <w:rsid w:val="00E26253"/>
    <w:rsid w:val="00E26D97"/>
    <w:rsid w:val="00E27496"/>
    <w:rsid w:val="00E34D40"/>
    <w:rsid w:val="00E36408"/>
    <w:rsid w:val="00E36BC0"/>
    <w:rsid w:val="00E426BD"/>
    <w:rsid w:val="00E4376A"/>
    <w:rsid w:val="00E453B3"/>
    <w:rsid w:val="00E54C50"/>
    <w:rsid w:val="00E5795B"/>
    <w:rsid w:val="00E603AB"/>
    <w:rsid w:val="00E6678C"/>
    <w:rsid w:val="00E72693"/>
    <w:rsid w:val="00E74D07"/>
    <w:rsid w:val="00E83A1E"/>
    <w:rsid w:val="00E83CE8"/>
    <w:rsid w:val="00E860FF"/>
    <w:rsid w:val="00E861F0"/>
    <w:rsid w:val="00E91EA9"/>
    <w:rsid w:val="00EB7826"/>
    <w:rsid w:val="00EB7DA5"/>
    <w:rsid w:val="00ED7889"/>
    <w:rsid w:val="00EE1011"/>
    <w:rsid w:val="00EE2138"/>
    <w:rsid w:val="00EF0476"/>
    <w:rsid w:val="00EF22BC"/>
    <w:rsid w:val="00EF2C5E"/>
    <w:rsid w:val="00EF57A6"/>
    <w:rsid w:val="00EF6F2B"/>
    <w:rsid w:val="00F043CD"/>
    <w:rsid w:val="00F25FB6"/>
    <w:rsid w:val="00F35992"/>
    <w:rsid w:val="00F5584A"/>
    <w:rsid w:val="00F6443D"/>
    <w:rsid w:val="00F66905"/>
    <w:rsid w:val="00F67427"/>
    <w:rsid w:val="00F72252"/>
    <w:rsid w:val="00F947CF"/>
    <w:rsid w:val="00F97D18"/>
    <w:rsid w:val="00FB5B04"/>
    <w:rsid w:val="00FC4EE0"/>
    <w:rsid w:val="00FD3537"/>
    <w:rsid w:val="00FD4BCE"/>
    <w:rsid w:val="00FE665E"/>
    <w:rsid w:val="00FF22A3"/>
    <w:rsid w:val="00FF4CE3"/>
    <w:rsid w:val="00FF68E2"/>
    <w:rsid w:val="00FF6ECE"/>
    <w:rsid w:val="00FF737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15244F"/>
  <w15:docId w15:val="{86A75271-CEB2-4BC4-AC08-3A40047E3D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ru-RU" w:eastAsia="ru-RU"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rsid w:val="003F5E72"/>
    <w:rPr>
      <w:rFonts w:cs="Arial Unicode MS"/>
      <w:color w:val="000000"/>
      <w:sz w:val="24"/>
      <w:szCs w:val="24"/>
      <w:u w:color="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styleId="a4">
    <w:name w:val="header"/>
    <w:pPr>
      <w:tabs>
        <w:tab w:val="center" w:pos="4677"/>
        <w:tab w:val="right" w:pos="9355"/>
      </w:tabs>
    </w:pPr>
    <w:rPr>
      <w:rFonts w:cs="Arial Unicode MS"/>
      <w:color w:val="000000"/>
      <w:sz w:val="24"/>
      <w:szCs w:val="24"/>
      <w:u w:color="000000"/>
    </w:rPr>
  </w:style>
  <w:style w:type="paragraph" w:customStyle="1" w:styleId="a5">
    <w:name w:val="Колонтитулы"/>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numbering" w:customStyle="1" w:styleId="1">
    <w:name w:val="Импортированный стиль 1"/>
    <w:pPr>
      <w:numPr>
        <w:numId w:val="1"/>
      </w:numPr>
    </w:pPr>
  </w:style>
  <w:style w:type="paragraph" w:customStyle="1" w:styleId="20">
    <w:name w:val="Основной текст (2)"/>
    <w:pPr>
      <w:widowControl w:val="0"/>
      <w:shd w:val="clear" w:color="auto" w:fill="FFFFFF"/>
      <w:spacing w:before="480" w:after="300" w:line="20" w:lineRule="atLeast"/>
      <w:jc w:val="both"/>
    </w:pPr>
    <w:rPr>
      <w:rFonts w:ascii="Calibri" w:hAnsi="Calibri" w:cs="Arial Unicode MS"/>
      <w:color w:val="000000"/>
      <w:sz w:val="26"/>
      <w:szCs w:val="26"/>
      <w:u w:color="000000"/>
    </w:rPr>
  </w:style>
  <w:style w:type="numbering" w:customStyle="1" w:styleId="2">
    <w:name w:val="Импортированный стиль 2"/>
    <w:pPr>
      <w:numPr>
        <w:numId w:val="3"/>
      </w:numPr>
    </w:pPr>
  </w:style>
  <w:style w:type="character" w:customStyle="1" w:styleId="a6">
    <w:name w:val="Нет"/>
  </w:style>
  <w:style w:type="character" w:customStyle="1" w:styleId="Hyperlink0">
    <w:name w:val="Hyperlink.0"/>
    <w:basedOn w:val="a6"/>
    <w:rPr>
      <w:sz w:val="26"/>
      <w:szCs w:val="26"/>
    </w:rPr>
  </w:style>
  <w:style w:type="paragraph" w:customStyle="1" w:styleId="21">
    <w:name w:val="Основной текст (2)1"/>
    <w:pPr>
      <w:widowControl w:val="0"/>
      <w:shd w:val="clear" w:color="auto" w:fill="FFFFFF"/>
      <w:spacing w:before="360" w:after="360" w:line="240" w:lineRule="atLeast"/>
      <w:jc w:val="both"/>
    </w:pPr>
    <w:rPr>
      <w:rFonts w:cs="Arial Unicode MS"/>
      <w:color w:val="000000"/>
      <w:sz w:val="22"/>
      <w:szCs w:val="22"/>
      <w:u w:color="000000"/>
    </w:rPr>
  </w:style>
  <w:style w:type="paragraph" w:styleId="3">
    <w:name w:val="Body Text 3"/>
    <w:pPr>
      <w:spacing w:after="120"/>
    </w:pPr>
    <w:rPr>
      <w:rFonts w:eastAsia="Times New Roman"/>
      <w:color w:val="000000"/>
      <w:sz w:val="16"/>
      <w:szCs w:val="16"/>
      <w:u w:color="000000"/>
    </w:rPr>
  </w:style>
  <w:style w:type="character" w:styleId="a7">
    <w:name w:val="Strong"/>
    <w:uiPriority w:val="22"/>
    <w:qFormat/>
    <w:rsid w:val="00556E47"/>
    <w:rPr>
      <w:b/>
      <w:bCs/>
    </w:rPr>
  </w:style>
  <w:style w:type="paragraph" w:customStyle="1" w:styleId="A8">
    <w:name w:val="Текстовый блок A"/>
    <w:rsid w:val="00EE2138"/>
    <w:pPr>
      <w:pBdr>
        <w:top w:val="none" w:sz="0" w:space="0" w:color="auto"/>
        <w:left w:val="none" w:sz="0" w:space="0" w:color="auto"/>
        <w:bottom w:val="none" w:sz="0" w:space="0" w:color="auto"/>
        <w:right w:val="none" w:sz="0" w:space="0" w:color="auto"/>
        <w:between w:val="none" w:sz="0" w:space="0" w:color="auto"/>
        <w:bar w:val="none" w:sz="0" w:color="auto"/>
      </w:pBdr>
    </w:pPr>
    <w:rPr>
      <w:rFonts w:ascii="Helvetica" w:eastAsia="ヒラギノ角ゴ Pro W3" w:hAnsi="Helvetica"/>
      <w:color w:val="000000"/>
      <w:sz w:val="24"/>
      <w:bdr w:val="none" w:sz="0" w:space="0" w:color="auto"/>
    </w:rPr>
  </w:style>
  <w:style w:type="character" w:customStyle="1" w:styleId="ConsPlusNormal">
    <w:name w:val="ConsPlusNormal Знак"/>
    <w:link w:val="ConsPlusNormal0"/>
    <w:uiPriority w:val="99"/>
    <w:locked/>
    <w:rsid w:val="00650CA8"/>
    <w:rPr>
      <w:rFonts w:ascii="Arial" w:hAnsi="Arial" w:cs="Arial"/>
    </w:rPr>
  </w:style>
  <w:style w:type="paragraph" w:customStyle="1" w:styleId="ConsPlusNormal0">
    <w:name w:val="ConsPlusNormal"/>
    <w:link w:val="ConsPlusNormal"/>
    <w:uiPriority w:val="99"/>
    <w:qFormat/>
    <w:rsid w:val="00650CA8"/>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firstLine="720"/>
    </w:pPr>
    <w:rPr>
      <w:rFonts w:ascii="Arial" w:hAnsi="Arial" w:cs="Arial"/>
    </w:rPr>
  </w:style>
  <w:style w:type="paragraph" w:customStyle="1" w:styleId="p19">
    <w:name w:val="p19"/>
    <w:basedOn w:val="a"/>
    <w:rsid w:val="004C6C5C"/>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cs="Times New Roman"/>
      <w:color w:val="auto"/>
      <w:bdr w:val="none" w:sz="0" w:space="0" w:color="auto"/>
    </w:rPr>
  </w:style>
  <w:style w:type="paragraph" w:styleId="a9">
    <w:name w:val="List Paragraph"/>
    <w:aliases w:val="Num Bullet 1,Bullet Number,Индексы,Recommendation,L,List Paragraph11,F5 List Paragraph,Dot pt,CV text,Table text,List Paragraph111,Medium Grid 1 - Accent 21,Numbered Paragraph,List Paragraph2,Bulleted Para,NFP GP Bulleted List,FooterText"/>
    <w:basedOn w:val="a"/>
    <w:link w:val="aa"/>
    <w:uiPriority w:val="34"/>
    <w:qFormat/>
    <w:rsid w:val="000F56BA"/>
    <w:pPr>
      <w:ind w:left="720"/>
      <w:contextualSpacing/>
    </w:pPr>
  </w:style>
  <w:style w:type="character" w:customStyle="1" w:styleId="aa">
    <w:name w:val="Абзац списка Знак"/>
    <w:aliases w:val="Num Bullet 1 Знак,Bullet Number Знак,Индексы Знак,Recommendation Знак,L Знак,List Paragraph11 Знак,F5 List Paragraph Знак,Dot pt Знак,CV text Знак,Table text Знак,List Paragraph111 Знак,Medium Grid 1 - Accent 21 Знак,Bulleted Para Знак"/>
    <w:link w:val="a9"/>
    <w:uiPriority w:val="34"/>
    <w:qFormat/>
    <w:locked/>
    <w:rsid w:val="009D4473"/>
    <w:rPr>
      <w:rFonts w:cs="Arial Unicode MS"/>
      <w:color w:val="000000"/>
      <w:sz w:val="24"/>
      <w:szCs w:val="24"/>
      <w:u w:color="000000"/>
    </w:rPr>
  </w:style>
  <w:style w:type="character" w:customStyle="1" w:styleId="normaltextrun1">
    <w:name w:val="normaltextrun1"/>
    <w:qFormat/>
    <w:rsid w:val="009D4473"/>
  </w:style>
  <w:style w:type="paragraph" w:styleId="ab">
    <w:name w:val="footer"/>
    <w:basedOn w:val="a"/>
    <w:link w:val="ac"/>
    <w:uiPriority w:val="99"/>
    <w:unhideWhenUsed/>
    <w:rsid w:val="009D4473"/>
    <w:pPr>
      <w:tabs>
        <w:tab w:val="center" w:pos="4677"/>
        <w:tab w:val="right" w:pos="9355"/>
      </w:tabs>
    </w:pPr>
  </w:style>
  <w:style w:type="character" w:customStyle="1" w:styleId="ac">
    <w:name w:val="Нижний колонтитул Знак"/>
    <w:basedOn w:val="a0"/>
    <w:link w:val="ab"/>
    <w:uiPriority w:val="99"/>
    <w:rsid w:val="009D4473"/>
    <w:rPr>
      <w:rFonts w:cs="Arial Unicode MS"/>
      <w:color w:val="000000"/>
      <w:sz w:val="24"/>
      <w:szCs w:val="24"/>
      <w:u w:color="000000"/>
    </w:rPr>
  </w:style>
  <w:style w:type="paragraph" w:styleId="ad">
    <w:name w:val="Balloon Text"/>
    <w:basedOn w:val="a"/>
    <w:link w:val="ae"/>
    <w:uiPriority w:val="99"/>
    <w:semiHidden/>
    <w:unhideWhenUsed/>
    <w:rsid w:val="007D0C6B"/>
    <w:rPr>
      <w:rFonts w:ascii="Segoe UI" w:hAnsi="Segoe UI" w:cs="Segoe UI"/>
      <w:sz w:val="18"/>
      <w:szCs w:val="18"/>
    </w:rPr>
  </w:style>
  <w:style w:type="character" w:customStyle="1" w:styleId="ae">
    <w:name w:val="Текст выноски Знак"/>
    <w:basedOn w:val="a0"/>
    <w:link w:val="ad"/>
    <w:uiPriority w:val="99"/>
    <w:semiHidden/>
    <w:rsid w:val="007D0C6B"/>
    <w:rPr>
      <w:rFonts w:ascii="Segoe UI" w:hAnsi="Segoe UI" w:cs="Segoe UI"/>
      <w:color w:val="000000"/>
      <w:sz w:val="18"/>
      <w:szCs w:val="18"/>
      <w:u w:color="000000"/>
    </w:rPr>
  </w:style>
  <w:style w:type="paragraph" w:styleId="af">
    <w:name w:val="Revision"/>
    <w:hidden/>
    <w:uiPriority w:val="99"/>
    <w:semiHidden/>
    <w:rsid w:val="00E72693"/>
    <w:pPr>
      <w:pBdr>
        <w:top w:val="none" w:sz="0" w:space="0" w:color="auto"/>
        <w:left w:val="none" w:sz="0" w:space="0" w:color="auto"/>
        <w:bottom w:val="none" w:sz="0" w:space="0" w:color="auto"/>
        <w:right w:val="none" w:sz="0" w:space="0" w:color="auto"/>
        <w:between w:val="none" w:sz="0" w:space="0" w:color="auto"/>
        <w:bar w:val="none" w:sz="0" w:color="auto"/>
      </w:pBdr>
    </w:pPr>
    <w:rPr>
      <w:rFonts w:cs="Arial Unicode MS"/>
      <w:color w:val="000000"/>
      <w:sz w:val="24"/>
      <w:szCs w:val="24"/>
      <w:u w:color="000000"/>
    </w:rPr>
  </w:style>
  <w:style w:type="table" w:styleId="af0">
    <w:name w:val="Table Grid"/>
    <w:basedOn w:val="a1"/>
    <w:uiPriority w:val="39"/>
    <w:rsid w:val="004418F9"/>
    <w:pPr>
      <w:pBdr>
        <w:top w:val="none" w:sz="0" w:space="0" w:color="auto"/>
        <w:left w:val="none" w:sz="0" w:space="0" w:color="auto"/>
        <w:bottom w:val="none" w:sz="0" w:space="0" w:color="auto"/>
        <w:right w:val="none" w:sz="0" w:space="0" w:color="auto"/>
        <w:between w:val="none" w:sz="0" w:space="0" w:color="auto"/>
        <w:bar w:val="none" w:sz="0" w:color="auto"/>
      </w:pBdr>
    </w:pPr>
    <w:rPr>
      <w:rFonts w:asciiTheme="minorHAnsi" w:eastAsiaTheme="minorHAnsi" w:hAnsiTheme="minorHAnsi" w:cstheme="minorBidi"/>
      <w:sz w:val="22"/>
      <w:szCs w:val="22"/>
      <w:bdr w:val="none" w:sz="0" w:space="0" w:color="auto"/>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rsid w:val="004418F9"/>
    <w:pPr>
      <w:pBdr>
        <w:top w:val="none" w:sz="0" w:space="0" w:color="auto"/>
        <w:left w:val="none" w:sz="0" w:space="0" w:color="auto"/>
        <w:bottom w:val="none" w:sz="0" w:space="0" w:color="auto"/>
        <w:right w:val="none" w:sz="0" w:space="0" w:color="auto"/>
        <w:between w:val="none" w:sz="0" w:space="0" w:color="auto"/>
        <w:bar w:val="none" w:sz="0" w:color="auto"/>
      </w:pBdr>
      <w:suppressAutoHyphens/>
      <w:autoSpaceDN w:val="0"/>
      <w:spacing w:after="60"/>
      <w:jc w:val="both"/>
      <w:textAlignment w:val="baseline"/>
    </w:pPr>
    <w:rPr>
      <w:rFonts w:eastAsia="Times New Roman"/>
      <w:kern w:val="3"/>
      <w:sz w:val="24"/>
      <w:szCs w:val="24"/>
      <w:bdr w:val="none" w:sz="0" w:space="0" w:color="auto"/>
    </w:rPr>
  </w:style>
  <w:style w:type="paragraph" w:styleId="af1">
    <w:name w:val="Normal (Web)"/>
    <w:basedOn w:val="a"/>
    <w:uiPriority w:val="99"/>
    <w:unhideWhenUsed/>
    <w:rsid w:val="004418F9"/>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ascii="Arial" w:eastAsia="Times New Roman" w:hAnsi="Arial" w:cs="Arial"/>
      <w:color w:val="auto"/>
      <w:sz w:val="20"/>
      <w:szCs w:val="20"/>
      <w:bdr w:val="none" w:sz="0" w:space="0" w:color="auto"/>
    </w:rPr>
  </w:style>
  <w:style w:type="character" w:customStyle="1" w:styleId="wmi-callto">
    <w:name w:val="wmi-callto"/>
    <w:basedOn w:val="a0"/>
    <w:rsid w:val="004418F9"/>
  </w:style>
  <w:style w:type="character" w:styleId="af2">
    <w:name w:val="annotation reference"/>
    <w:basedOn w:val="a0"/>
    <w:uiPriority w:val="99"/>
    <w:semiHidden/>
    <w:unhideWhenUsed/>
    <w:rsid w:val="00397175"/>
    <w:rPr>
      <w:sz w:val="16"/>
      <w:szCs w:val="16"/>
    </w:rPr>
  </w:style>
  <w:style w:type="paragraph" w:customStyle="1" w:styleId="10">
    <w:name w:val="Текст примечания1"/>
    <w:basedOn w:val="a"/>
    <w:next w:val="af3"/>
    <w:link w:val="af4"/>
    <w:uiPriority w:val="99"/>
    <w:semiHidden/>
    <w:unhideWhenUsed/>
    <w:rsid w:val="00397175"/>
    <w:pPr>
      <w:pBdr>
        <w:top w:val="none" w:sz="0" w:space="0" w:color="auto"/>
        <w:left w:val="none" w:sz="0" w:space="0" w:color="auto"/>
        <w:bottom w:val="none" w:sz="0" w:space="0" w:color="auto"/>
        <w:right w:val="none" w:sz="0" w:space="0" w:color="auto"/>
        <w:between w:val="none" w:sz="0" w:space="0" w:color="auto"/>
        <w:bar w:val="none" w:sz="0" w:color="auto"/>
      </w:pBdr>
      <w:suppressAutoHyphens/>
      <w:spacing w:after="160"/>
    </w:pPr>
    <w:rPr>
      <w:rFonts w:cs="Times New Roman"/>
      <w:color w:val="auto"/>
      <w:sz w:val="20"/>
      <w:szCs w:val="20"/>
    </w:rPr>
  </w:style>
  <w:style w:type="character" w:customStyle="1" w:styleId="af4">
    <w:name w:val="Текст примечания Знак"/>
    <w:basedOn w:val="a0"/>
    <w:link w:val="10"/>
    <w:uiPriority w:val="99"/>
    <w:semiHidden/>
    <w:rsid w:val="00397175"/>
    <w:rPr>
      <w:rFonts w:cs="Times New Roman"/>
      <w:kern w:val="0"/>
      <w:sz w:val="20"/>
      <w:szCs w:val="20"/>
      <w14:ligatures w14:val="none"/>
    </w:rPr>
  </w:style>
  <w:style w:type="paragraph" w:styleId="af3">
    <w:name w:val="annotation text"/>
    <w:basedOn w:val="a"/>
    <w:link w:val="11"/>
    <w:uiPriority w:val="99"/>
    <w:semiHidden/>
    <w:unhideWhenUsed/>
    <w:rsid w:val="00397175"/>
    <w:rPr>
      <w:sz w:val="20"/>
      <w:szCs w:val="20"/>
    </w:rPr>
  </w:style>
  <w:style w:type="character" w:customStyle="1" w:styleId="11">
    <w:name w:val="Текст примечания Знак1"/>
    <w:basedOn w:val="a0"/>
    <w:link w:val="af3"/>
    <w:uiPriority w:val="99"/>
    <w:semiHidden/>
    <w:rsid w:val="00397175"/>
    <w:rPr>
      <w:rFonts w:cs="Arial Unicode MS"/>
      <w:color w:val="000000"/>
      <w:u w:color="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4436860">
      <w:bodyDiv w:val="1"/>
      <w:marLeft w:val="0"/>
      <w:marRight w:val="0"/>
      <w:marTop w:val="0"/>
      <w:marBottom w:val="0"/>
      <w:divBdr>
        <w:top w:val="none" w:sz="0" w:space="0" w:color="auto"/>
        <w:left w:val="none" w:sz="0" w:space="0" w:color="auto"/>
        <w:bottom w:val="none" w:sz="0" w:space="0" w:color="auto"/>
        <w:right w:val="none" w:sz="0" w:space="0" w:color="auto"/>
      </w:divBdr>
    </w:div>
    <w:div w:id="56788801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a:themeElements>
    <a:clrScheme name="Offic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a:majorFont>
        <a:latin typeface="Helvetica Neue"/>
        <a:ea typeface="Helvetica Neue"/>
        <a:cs typeface="Helvetica Neue"/>
      </a:majorFont>
      <a:minorFont>
        <a:latin typeface="Helvetica Neue"/>
        <a:ea typeface="Helvetica Neue"/>
        <a:cs typeface="Helvetica Neu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206</TotalTime>
  <Pages>12</Pages>
  <Words>4703</Words>
  <Characters>26811</Characters>
  <Application>Microsoft Office Word</Application>
  <DocSecurity>0</DocSecurity>
  <Lines>223</Lines>
  <Paragraphs>62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31452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17</cp:revision>
  <dcterms:created xsi:type="dcterms:W3CDTF">2025-05-06T14:59:00Z</dcterms:created>
  <dcterms:modified xsi:type="dcterms:W3CDTF">2026-08-14T12:15:00Z</dcterms:modified>
</cp:coreProperties>
</file>