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957B8" w14:textId="77777777" w:rsidR="00FE15CE" w:rsidRDefault="00000000">
      <w:pPr>
        <w:spacing w:after="0"/>
        <w:jc w:val="center"/>
        <w:outlineLvl w:val="0"/>
        <w:rPr>
          <w:rFonts w:ascii="XO Thames" w:eastAsia="Calibri" w:hAnsi="XO Thames"/>
          <w:b/>
          <w:bCs/>
          <w:sz w:val="21"/>
          <w:szCs w:val="21"/>
        </w:rPr>
      </w:pPr>
      <w:r>
        <w:rPr>
          <w:rFonts w:ascii="XO Thames" w:eastAsia="Calibri" w:hAnsi="XO Thames"/>
          <w:b/>
          <w:bCs/>
          <w:sz w:val="21"/>
          <w:szCs w:val="21"/>
        </w:rPr>
        <w:t xml:space="preserve">     Государственный контракт № </w:t>
      </w:r>
    </w:p>
    <w:p w14:paraId="595725F4" w14:textId="77777777" w:rsidR="00FE15CE" w:rsidRDefault="00000000">
      <w:pPr>
        <w:spacing w:after="0"/>
        <w:jc w:val="center"/>
        <w:outlineLvl w:val="0"/>
        <w:rPr>
          <w:rFonts w:ascii="XO Thames" w:eastAsia="Calibri" w:hAnsi="XO Thames"/>
          <w:b/>
          <w:bCs/>
          <w:sz w:val="21"/>
          <w:szCs w:val="21"/>
        </w:rPr>
      </w:pPr>
      <w:r>
        <w:rPr>
          <w:rFonts w:ascii="XO Thames" w:eastAsia="Calibri" w:hAnsi="XO Thames"/>
          <w:b/>
          <w:bCs/>
          <w:sz w:val="21"/>
          <w:szCs w:val="21"/>
        </w:rPr>
        <w:t xml:space="preserve">на оказание услуг </w:t>
      </w:r>
      <w:r>
        <w:rPr>
          <w:rFonts w:ascii="XO Thames" w:hAnsi="XO Thames"/>
          <w:b/>
          <w:sz w:val="21"/>
          <w:szCs w:val="21"/>
        </w:rPr>
        <w:t>по аренде грузовых транспортных средств с водителем</w:t>
      </w:r>
    </w:p>
    <w:p w14:paraId="7F57E212" w14:textId="77777777" w:rsidR="00FE15CE" w:rsidRDefault="00000000">
      <w:pPr>
        <w:spacing w:after="0"/>
        <w:outlineLvl w:val="0"/>
        <w:rPr>
          <w:rFonts w:ascii="XO Thames" w:eastAsia="Calibri" w:hAnsi="XO Thames"/>
          <w:b/>
          <w:bCs/>
          <w:sz w:val="21"/>
          <w:szCs w:val="21"/>
        </w:rPr>
      </w:pPr>
      <w:r>
        <w:rPr>
          <w:rFonts w:ascii="XO Thames" w:eastAsia="Calibri" w:hAnsi="XO Thames"/>
          <w:b/>
          <w:bCs/>
          <w:sz w:val="21"/>
          <w:szCs w:val="21"/>
        </w:rPr>
        <w:t xml:space="preserve">    </w:t>
      </w:r>
    </w:p>
    <w:tbl>
      <w:tblPr>
        <w:tblW w:w="9914" w:type="dxa"/>
        <w:tblInd w:w="-106" w:type="dxa"/>
        <w:tblLayout w:type="fixed"/>
        <w:tblLook w:val="0000" w:firstRow="0" w:lastRow="0" w:firstColumn="0" w:lastColumn="0" w:noHBand="0" w:noVBand="0"/>
      </w:tblPr>
      <w:tblGrid>
        <w:gridCol w:w="4941"/>
        <w:gridCol w:w="4973"/>
      </w:tblGrid>
      <w:tr w:rsidR="00FE15CE" w14:paraId="4913D75E" w14:textId="77777777">
        <w:trPr>
          <w:trHeight w:val="343"/>
        </w:trPr>
        <w:tc>
          <w:tcPr>
            <w:tcW w:w="4941" w:type="dxa"/>
          </w:tcPr>
          <w:p w14:paraId="6988C3F9" w14:textId="77777777" w:rsidR="00FE15CE" w:rsidRDefault="00000000">
            <w:pPr>
              <w:spacing w:after="0"/>
              <w:jc w:val="left"/>
              <w:rPr>
                <w:rFonts w:ascii="XO Thames" w:eastAsia="Calibri" w:hAnsi="XO Thames"/>
                <w:sz w:val="21"/>
                <w:szCs w:val="21"/>
              </w:rPr>
            </w:pPr>
            <w:r>
              <w:rPr>
                <w:rFonts w:ascii="XO Thames" w:eastAsia="Calibri" w:hAnsi="XO Thames"/>
                <w:sz w:val="21"/>
                <w:szCs w:val="21"/>
              </w:rPr>
              <w:t xml:space="preserve">     г. Новокузнецк</w:t>
            </w:r>
          </w:p>
          <w:p w14:paraId="3ED315FA" w14:textId="77777777" w:rsidR="00FE15CE" w:rsidRDefault="00FE15CE">
            <w:pPr>
              <w:spacing w:after="0"/>
              <w:jc w:val="left"/>
              <w:rPr>
                <w:rFonts w:ascii="XO Thames" w:eastAsia="Calibri" w:hAnsi="XO Thames"/>
                <w:sz w:val="21"/>
                <w:szCs w:val="21"/>
              </w:rPr>
            </w:pPr>
          </w:p>
        </w:tc>
        <w:tc>
          <w:tcPr>
            <w:tcW w:w="4972" w:type="dxa"/>
          </w:tcPr>
          <w:p w14:paraId="42FEEE96" w14:textId="77777777" w:rsidR="00FE15CE" w:rsidRDefault="00000000">
            <w:pPr>
              <w:spacing w:after="0"/>
              <w:jc w:val="right"/>
              <w:rPr>
                <w:rFonts w:ascii="XO Thames" w:eastAsia="Calibri" w:hAnsi="XO Thames"/>
                <w:sz w:val="21"/>
                <w:szCs w:val="21"/>
              </w:rPr>
            </w:pPr>
            <w:r>
              <w:rPr>
                <w:rFonts w:ascii="XO Thames" w:eastAsia="Calibri" w:hAnsi="XO Thames"/>
                <w:sz w:val="21"/>
                <w:szCs w:val="21"/>
              </w:rPr>
              <w:t xml:space="preserve">            «___»  _______________ 2026 г.</w:t>
            </w:r>
          </w:p>
        </w:tc>
      </w:tr>
    </w:tbl>
    <w:p w14:paraId="193A1A0D" w14:textId="509E4AA2" w:rsidR="00FE15CE" w:rsidRDefault="00000000">
      <w:pPr>
        <w:pStyle w:val="14"/>
        <w:ind w:firstLine="709"/>
        <w:jc w:val="both"/>
        <w:rPr>
          <w:rFonts w:ascii="XO Thames" w:hAnsi="XO Thames"/>
          <w:color w:val="000000"/>
          <w:sz w:val="21"/>
          <w:szCs w:val="21"/>
        </w:rPr>
      </w:pPr>
      <w:r>
        <w:rPr>
          <w:rFonts w:ascii="XO Thames" w:hAnsi="XO Thames"/>
          <w:b/>
          <w:sz w:val="21"/>
          <w:szCs w:val="21"/>
        </w:rPr>
        <w:t>Ф</w:t>
      </w:r>
      <w:r>
        <w:rPr>
          <w:rFonts w:ascii="XO Thames" w:hAnsi="XO Thames"/>
          <w:b/>
          <w:color w:val="000000"/>
          <w:sz w:val="21"/>
          <w:szCs w:val="21"/>
        </w:rPr>
        <w:t>едеральное казенное учреждение «</w:t>
      </w:r>
      <w:r>
        <w:rPr>
          <w:rFonts w:ascii="XO Thames" w:hAnsi="XO Thames"/>
          <w:b/>
          <w:sz w:val="21"/>
          <w:szCs w:val="21"/>
        </w:rPr>
        <w:t xml:space="preserve">Лечебное исправительное учреждение  № 16 Главного управления Федеральной службы исполнения наказаний по Кемеровской области </w:t>
      </w:r>
      <w:r>
        <w:rPr>
          <w:rFonts w:ascii="XO Thames" w:hAnsi="XO Thames"/>
          <w:b/>
          <w:sz w:val="21"/>
          <w:szCs w:val="21"/>
        </w:rPr>
        <w:br/>
        <w:t>- Кузбассу</w:t>
      </w:r>
      <w:r>
        <w:rPr>
          <w:rFonts w:ascii="XO Thames" w:hAnsi="XO Thames"/>
          <w:b/>
          <w:color w:val="000000"/>
          <w:sz w:val="21"/>
          <w:szCs w:val="21"/>
        </w:rPr>
        <w:t>» (ФКУ ЛИУ-16 ГУФСИН России по Кемеровской области - Кузбассу)</w:t>
      </w:r>
      <w:r>
        <w:rPr>
          <w:rFonts w:ascii="XO Thames" w:hAnsi="XO Thames"/>
          <w:color w:val="000000"/>
          <w:sz w:val="21"/>
          <w:szCs w:val="21"/>
        </w:rPr>
        <w:t>,</w:t>
      </w:r>
      <w:r>
        <w:rPr>
          <w:rFonts w:ascii="XO Thames" w:hAnsi="XO Thames"/>
          <w:bCs/>
          <w:sz w:val="21"/>
          <w:szCs w:val="21"/>
        </w:rPr>
        <w:t xml:space="preserve"> выступающее </w:t>
      </w:r>
      <w:r>
        <w:rPr>
          <w:rFonts w:ascii="XO Thames" w:hAnsi="XO Thames"/>
          <w:bCs/>
          <w:sz w:val="21"/>
          <w:szCs w:val="21"/>
        </w:rPr>
        <w:br/>
        <w:t xml:space="preserve">от имени Российской Федерации, в целях обеспечения государственных нужд, </w:t>
      </w:r>
      <w:r>
        <w:rPr>
          <w:rFonts w:ascii="XO Thames" w:hAnsi="XO Thames"/>
          <w:sz w:val="21"/>
          <w:szCs w:val="21"/>
        </w:rPr>
        <w:t xml:space="preserve">именуемое </w:t>
      </w:r>
      <w:r>
        <w:rPr>
          <w:rFonts w:ascii="XO Thames" w:hAnsi="XO Thames"/>
          <w:sz w:val="21"/>
          <w:szCs w:val="21"/>
        </w:rPr>
        <w:br/>
        <w:t>в дальнейшем Государственный заказчик,</w:t>
      </w:r>
      <w:r>
        <w:rPr>
          <w:rFonts w:ascii="XO Thames" w:hAnsi="XO Thames"/>
          <w:color w:val="FF0000"/>
          <w:sz w:val="21"/>
          <w:szCs w:val="21"/>
        </w:rPr>
        <w:t xml:space="preserve"> </w:t>
      </w:r>
      <w:r>
        <w:rPr>
          <w:rFonts w:ascii="XO Thames" w:hAnsi="XO Thames"/>
          <w:sz w:val="21"/>
          <w:szCs w:val="21"/>
        </w:rPr>
        <w:t>в лице</w:t>
      </w:r>
      <w:r w:rsidR="002D4865">
        <w:rPr>
          <w:rFonts w:ascii="XO Thames" w:hAnsi="XO Thames"/>
          <w:sz w:val="21"/>
          <w:szCs w:val="21"/>
        </w:rPr>
        <w:t xml:space="preserve"> ____________</w:t>
      </w:r>
      <w:r>
        <w:rPr>
          <w:rFonts w:ascii="XO Thames" w:hAnsi="XO Thames"/>
          <w:sz w:val="21"/>
          <w:szCs w:val="21"/>
        </w:rPr>
        <w:t xml:space="preserve">, действующего на основании </w:t>
      </w:r>
      <w:r w:rsidR="002D4865">
        <w:rPr>
          <w:rFonts w:ascii="XO Thames" w:hAnsi="XO Thames"/>
          <w:sz w:val="21"/>
          <w:szCs w:val="21"/>
        </w:rPr>
        <w:t>_______________</w:t>
      </w:r>
      <w:r>
        <w:rPr>
          <w:rFonts w:ascii="XO Thames" w:hAnsi="XO Thames"/>
          <w:sz w:val="21"/>
          <w:szCs w:val="21"/>
        </w:rPr>
        <w:t>., с</w:t>
      </w:r>
      <w:r>
        <w:rPr>
          <w:rFonts w:ascii="XO Thames" w:hAnsi="XO Thames"/>
          <w:color w:val="000000"/>
          <w:sz w:val="21"/>
          <w:szCs w:val="21"/>
        </w:rPr>
        <w:t xml:space="preserve"> одной стороны, и </w:t>
      </w:r>
    </w:p>
    <w:p w14:paraId="65062396" w14:textId="0508F60C" w:rsidR="00FE15CE" w:rsidRDefault="00000000">
      <w:pPr>
        <w:spacing w:after="0"/>
        <w:ind w:firstLine="720"/>
        <w:rPr>
          <w:rFonts w:ascii="XO Thames" w:hAnsi="XO Thames"/>
          <w:color w:val="000000"/>
          <w:sz w:val="21"/>
          <w:szCs w:val="21"/>
        </w:rPr>
      </w:pPr>
      <w:r>
        <w:rPr>
          <w:rFonts w:ascii="XO Thames" w:hAnsi="XO Thames"/>
          <w:sz w:val="21"/>
          <w:szCs w:val="21"/>
        </w:rPr>
        <w:t xml:space="preserve"> </w:t>
      </w:r>
      <w:r w:rsidR="0017221F">
        <w:rPr>
          <w:rFonts w:ascii="XO Thames" w:hAnsi="XO Thames"/>
          <w:b/>
          <w:sz w:val="21"/>
          <w:szCs w:val="21"/>
        </w:rPr>
        <w:t>________________________________</w:t>
      </w:r>
      <w:r>
        <w:rPr>
          <w:rFonts w:ascii="XO Thames" w:hAnsi="XO Thames"/>
          <w:sz w:val="21"/>
          <w:szCs w:val="21"/>
        </w:rPr>
        <w:t xml:space="preserve">, именуемый в дальнейшем Исполнитель, действующий на основании </w:t>
      </w:r>
      <w:r w:rsidR="0017221F">
        <w:rPr>
          <w:rFonts w:ascii="XO Thames" w:hAnsi="XO Thames"/>
          <w:sz w:val="21"/>
          <w:szCs w:val="21"/>
        </w:rPr>
        <w:t>________________________</w:t>
      </w:r>
      <w:r>
        <w:rPr>
          <w:rFonts w:ascii="XO Thames" w:hAnsi="XO Thames"/>
          <w:sz w:val="21"/>
          <w:szCs w:val="21"/>
        </w:rPr>
        <w:t>., с другой стороны, совместно именуемые в дальнейшем Стороны, а по отдельности – Сторона,</w:t>
      </w:r>
      <w:r>
        <w:rPr>
          <w:rFonts w:ascii="XO Thames" w:hAnsi="XO Thames"/>
          <w:color w:val="000000"/>
          <w:sz w:val="21"/>
          <w:szCs w:val="21"/>
        </w:rPr>
        <w:t xml:space="preserve"> </w:t>
      </w:r>
      <w:r>
        <w:rPr>
          <w:rFonts w:ascii="XO Thames" w:hAnsi="XO Thames"/>
          <w:sz w:val="21"/>
          <w:szCs w:val="21"/>
        </w:rPr>
        <w:t xml:space="preserve">руководствуясь: п. 4 ч. 1 ст. 93 Федерального закона от 05.04.2013 № 44-ФЗ </w:t>
      </w:r>
      <w:r>
        <w:rPr>
          <w:rFonts w:ascii="XO Thames" w:hAnsi="XO Thames"/>
          <w:sz w:val="21"/>
          <w:szCs w:val="21"/>
        </w:rPr>
        <w:br/>
        <w:t xml:space="preserve">"О контрактной системе в сфере закупок товаров, работ, услуг для обеспечения государственных </w:t>
      </w:r>
      <w:r>
        <w:rPr>
          <w:rFonts w:ascii="XO Thames" w:hAnsi="XO Thames"/>
          <w:sz w:val="21"/>
          <w:szCs w:val="21"/>
        </w:rPr>
        <w:br/>
        <w:t xml:space="preserve">и муниципальных нужд" заключили настоящий Государственный контракт (далее - Контракт) </w:t>
      </w:r>
      <w:r>
        <w:rPr>
          <w:rFonts w:ascii="XO Thames" w:hAnsi="XO Thames"/>
          <w:sz w:val="21"/>
          <w:szCs w:val="21"/>
        </w:rPr>
        <w:br/>
        <w:t>о нижеследующем:</w:t>
      </w:r>
    </w:p>
    <w:p w14:paraId="37901A8B" w14:textId="77777777" w:rsidR="00FE15CE" w:rsidRDefault="00000000">
      <w:pPr>
        <w:numPr>
          <w:ilvl w:val="0"/>
          <w:numId w:val="2"/>
        </w:numPr>
        <w:tabs>
          <w:tab w:val="clear" w:pos="720"/>
          <w:tab w:val="left" w:pos="567"/>
        </w:tabs>
        <w:spacing w:after="0"/>
        <w:ind w:left="0" w:firstLine="0"/>
        <w:jc w:val="center"/>
        <w:rPr>
          <w:rFonts w:ascii="XO Thames" w:eastAsia="Calibri" w:hAnsi="XO Thames"/>
          <w:b/>
          <w:sz w:val="21"/>
          <w:szCs w:val="21"/>
        </w:rPr>
      </w:pPr>
      <w:r>
        <w:rPr>
          <w:rFonts w:ascii="XO Thames" w:eastAsia="Calibri" w:hAnsi="XO Thames"/>
          <w:b/>
          <w:sz w:val="21"/>
          <w:szCs w:val="21"/>
        </w:rPr>
        <w:t>Предмет контракта</w:t>
      </w:r>
    </w:p>
    <w:p w14:paraId="2E57134D" w14:textId="030784A8" w:rsidR="00FE15CE" w:rsidRDefault="00000000">
      <w:pPr>
        <w:tabs>
          <w:tab w:val="left" w:pos="1005"/>
        </w:tabs>
        <w:spacing w:after="0"/>
        <w:ind w:firstLine="567"/>
        <w:rPr>
          <w:rFonts w:ascii="XO Thames" w:hAnsi="XO Thames"/>
          <w:color w:val="000000"/>
          <w:sz w:val="26"/>
          <w:szCs w:val="26"/>
        </w:rPr>
      </w:pPr>
      <w:r>
        <w:rPr>
          <w:rFonts w:ascii="XO Thames" w:eastAsia="Calibri" w:hAnsi="XO Thames"/>
          <w:sz w:val="21"/>
          <w:szCs w:val="21"/>
        </w:rPr>
        <w:t xml:space="preserve">1.1 Государственный заказчик поручает, а Исполнитель принимает на себя обязательства на </w:t>
      </w:r>
      <w:r>
        <w:rPr>
          <w:rFonts w:ascii="XO Thames" w:hAnsi="XO Thames"/>
          <w:sz w:val="21"/>
          <w:szCs w:val="21"/>
        </w:rPr>
        <w:t xml:space="preserve">оказание услуг по аренде грузовых транспортных средств с водителем (автомобиль грузовой </w:t>
      </w:r>
      <w:r>
        <w:rPr>
          <w:rFonts w:ascii="XO Thames" w:hAnsi="XO Thames"/>
          <w:sz w:val="21"/>
          <w:szCs w:val="21"/>
        </w:rPr>
        <w:br/>
        <w:t xml:space="preserve">с краном-манипулятором грузоподъемностью </w:t>
      </w:r>
      <w:r w:rsidR="0017221F">
        <w:rPr>
          <w:rFonts w:ascii="XO Thames" w:hAnsi="XO Thames"/>
          <w:sz w:val="21"/>
          <w:szCs w:val="21"/>
        </w:rPr>
        <w:t>6</w:t>
      </w:r>
      <w:r>
        <w:rPr>
          <w:rFonts w:ascii="XO Thames" w:hAnsi="XO Thames"/>
          <w:sz w:val="21"/>
          <w:szCs w:val="21"/>
        </w:rPr>
        <w:t xml:space="preserve"> тонн) </w:t>
      </w:r>
      <w:r>
        <w:rPr>
          <w:rFonts w:ascii="XO Thames" w:eastAsia="Calibri" w:hAnsi="XO Thames"/>
          <w:sz w:val="21"/>
          <w:szCs w:val="21"/>
        </w:rPr>
        <w:t xml:space="preserve">(Приложение № 1), являющихся неотъемлемой частью настоящего контракта. Государственный заказчик обеспечивает приемку оказанных услуг и оплату согласно условиям Контракта. </w:t>
      </w:r>
    </w:p>
    <w:p w14:paraId="5D8C2B6A" w14:textId="77777777" w:rsidR="00FE15CE" w:rsidRDefault="00000000">
      <w:pPr>
        <w:spacing w:after="0"/>
        <w:ind w:firstLine="708"/>
        <w:rPr>
          <w:rFonts w:ascii="XO Thames" w:eastAsia="Calibri" w:hAnsi="XO Thames"/>
          <w:b/>
          <w:sz w:val="21"/>
          <w:szCs w:val="21"/>
        </w:rPr>
      </w:pPr>
      <w:r>
        <w:rPr>
          <w:rFonts w:ascii="XO Thames" w:eastAsia="Calibri" w:hAnsi="XO Thames"/>
          <w:b/>
          <w:sz w:val="21"/>
          <w:szCs w:val="21"/>
        </w:rPr>
        <w:t>ОКПД 2 - 49.41.20.000</w:t>
      </w:r>
    </w:p>
    <w:p w14:paraId="656A756B" w14:textId="4A107B02" w:rsidR="00FE15CE" w:rsidRDefault="00000000">
      <w:pPr>
        <w:spacing w:after="0"/>
        <w:ind w:firstLine="708"/>
        <w:rPr>
          <w:rFonts w:ascii="XO Thames" w:hAnsi="XO Thames"/>
          <w:sz w:val="21"/>
          <w:szCs w:val="21"/>
        </w:rPr>
      </w:pPr>
      <w:r>
        <w:rPr>
          <w:rFonts w:ascii="XO Thames" w:hAnsi="XO Thames"/>
          <w:sz w:val="21"/>
          <w:szCs w:val="21"/>
        </w:rPr>
        <w:t xml:space="preserve">1.2. Место оказания услуг: Кемеровская  область — Кузбасс, </w:t>
      </w:r>
      <w:r w:rsidR="0017221F">
        <w:rPr>
          <w:rFonts w:ascii="XO Thames" w:hAnsi="XO Thames"/>
          <w:sz w:val="21"/>
          <w:szCs w:val="21"/>
        </w:rPr>
        <w:t>г. Новокузнецк, ул. Промышленная 16.</w:t>
      </w:r>
    </w:p>
    <w:p w14:paraId="40278A00" w14:textId="77777777" w:rsidR="00FE15CE" w:rsidRDefault="00000000">
      <w:pPr>
        <w:spacing w:after="0"/>
        <w:ind w:firstLine="708"/>
        <w:rPr>
          <w:rFonts w:ascii="XO Thames" w:hAnsi="XO Thames"/>
          <w:sz w:val="21"/>
          <w:szCs w:val="21"/>
        </w:rPr>
      </w:pPr>
      <w:r>
        <w:rPr>
          <w:rFonts w:ascii="XO Thames" w:hAnsi="XO Thames"/>
          <w:sz w:val="21"/>
          <w:szCs w:val="21"/>
        </w:rPr>
        <w:t xml:space="preserve">1.3. Срок выполнения работ: в течение 5 календарных дней с момента заключения контракта. </w:t>
      </w:r>
    </w:p>
    <w:p w14:paraId="47E5ECB4" w14:textId="77777777" w:rsidR="00FE15CE" w:rsidRDefault="00000000">
      <w:pPr>
        <w:shd w:val="clear" w:color="auto" w:fill="FAFAFA"/>
        <w:spacing w:after="0"/>
        <w:textAlignment w:val="center"/>
        <w:rPr>
          <w:rFonts w:ascii="XO Thames" w:hAnsi="XO Thames"/>
          <w:b/>
          <w:bCs/>
          <w:color w:val="000000"/>
          <w:szCs w:val="28"/>
        </w:rPr>
      </w:pPr>
      <w:r>
        <w:rPr>
          <w:rFonts w:ascii="XO Thames" w:hAnsi="XO Thames"/>
          <w:b/>
          <w:sz w:val="21"/>
          <w:szCs w:val="21"/>
        </w:rPr>
        <w:t xml:space="preserve">             1.4. ИКЗ: 261421600296042170100100010000000244</w:t>
      </w:r>
    </w:p>
    <w:p w14:paraId="5AB692E6" w14:textId="77777777" w:rsidR="00FE15CE" w:rsidRDefault="00000000">
      <w:pPr>
        <w:shd w:val="clear" w:color="auto" w:fill="FAFAFA"/>
        <w:spacing w:after="0"/>
        <w:jc w:val="center"/>
        <w:textAlignment w:val="center"/>
        <w:rPr>
          <w:rFonts w:ascii="XO Thames" w:hAnsi="XO Thames"/>
          <w:b/>
          <w:sz w:val="21"/>
          <w:szCs w:val="21"/>
        </w:rPr>
      </w:pPr>
      <w:r>
        <w:rPr>
          <w:rFonts w:ascii="XO Thames" w:hAnsi="XO Thames"/>
          <w:b/>
          <w:sz w:val="21"/>
          <w:szCs w:val="21"/>
        </w:rPr>
        <w:t>2. Права и обязанности Сторон</w:t>
      </w:r>
    </w:p>
    <w:p w14:paraId="292E75C5" w14:textId="77777777" w:rsidR="00FE15CE" w:rsidRDefault="00000000">
      <w:pPr>
        <w:spacing w:after="0"/>
        <w:ind w:firstLine="709"/>
        <w:rPr>
          <w:rFonts w:ascii="XO Thames" w:hAnsi="XO Thames"/>
          <w:sz w:val="21"/>
          <w:szCs w:val="21"/>
        </w:rPr>
      </w:pPr>
      <w:r>
        <w:rPr>
          <w:rFonts w:ascii="XO Thames" w:hAnsi="XO Thames"/>
          <w:spacing w:val="-4"/>
          <w:sz w:val="21"/>
          <w:szCs w:val="21"/>
        </w:rPr>
        <w:t>2.1. Заказчик вправе:</w:t>
      </w:r>
    </w:p>
    <w:p w14:paraId="7668D5D6" w14:textId="77777777" w:rsidR="00FE15CE" w:rsidRDefault="00000000">
      <w:pPr>
        <w:spacing w:after="0"/>
        <w:ind w:firstLine="709"/>
        <w:rPr>
          <w:rFonts w:ascii="XO Thames" w:hAnsi="XO Thames"/>
          <w:sz w:val="21"/>
          <w:szCs w:val="21"/>
        </w:rPr>
      </w:pPr>
      <w:r>
        <w:rPr>
          <w:rFonts w:ascii="XO Thames" w:hAnsi="XO Thames"/>
          <w:sz w:val="21"/>
          <w:szCs w:val="21"/>
        </w:rPr>
        <w:t xml:space="preserve">2.1.1. Требовать от исполнителя надлежащего исполнения обязательств в соответствии </w:t>
      </w:r>
      <w:r>
        <w:rPr>
          <w:rFonts w:ascii="XO Thames" w:hAnsi="XO Thames"/>
          <w:sz w:val="21"/>
          <w:szCs w:val="21"/>
        </w:rPr>
        <w:br/>
        <w:t>с контрактом, а также требовать своевременного устранения выявленных недостатков.</w:t>
      </w:r>
    </w:p>
    <w:p w14:paraId="2EE079B0" w14:textId="77777777" w:rsidR="00FE15CE" w:rsidRDefault="00000000">
      <w:pPr>
        <w:spacing w:after="0"/>
        <w:ind w:firstLine="709"/>
        <w:rPr>
          <w:rFonts w:ascii="XO Thames" w:hAnsi="XO Thames"/>
          <w:sz w:val="21"/>
          <w:szCs w:val="21"/>
        </w:rPr>
      </w:pPr>
      <w:r>
        <w:rPr>
          <w:rFonts w:ascii="XO Thames" w:hAnsi="XO Thames"/>
          <w:sz w:val="21"/>
          <w:szCs w:val="21"/>
        </w:rPr>
        <w:t>2.1.2.Требовать от исполнителя представления надлежащим образом оформленных документов, подтверждающих исполнение обязательств в соответствии Контрактом.</w:t>
      </w:r>
    </w:p>
    <w:p w14:paraId="74A93405" w14:textId="77777777" w:rsidR="00FE15CE" w:rsidRDefault="00000000">
      <w:pPr>
        <w:spacing w:after="0"/>
        <w:ind w:firstLine="709"/>
        <w:rPr>
          <w:rFonts w:ascii="XO Thames" w:hAnsi="XO Thames"/>
          <w:sz w:val="21"/>
          <w:szCs w:val="21"/>
        </w:rPr>
      </w:pPr>
      <w:r>
        <w:rPr>
          <w:rFonts w:ascii="XO Thames" w:hAnsi="XO Thames"/>
          <w:sz w:val="21"/>
          <w:szCs w:val="21"/>
        </w:rPr>
        <w:t>2.1.3. 3апрашивать у исполнителя информацию о ходе оказываемых услуг.</w:t>
      </w:r>
    </w:p>
    <w:p w14:paraId="1A3D90EA" w14:textId="77777777" w:rsidR="00FE15CE" w:rsidRDefault="00000000">
      <w:pPr>
        <w:spacing w:after="0"/>
        <w:ind w:firstLine="709"/>
        <w:rPr>
          <w:rFonts w:ascii="XO Thames" w:hAnsi="XO Thames"/>
          <w:sz w:val="21"/>
          <w:szCs w:val="21"/>
        </w:rPr>
      </w:pPr>
      <w:r>
        <w:rPr>
          <w:rFonts w:ascii="XO Thames" w:hAnsi="XO Thames"/>
          <w:sz w:val="21"/>
          <w:szCs w:val="21"/>
        </w:rPr>
        <w:t>2.1.4. Осуществлять контроль за качеством, порядком и сроками оказания услуг.</w:t>
      </w:r>
    </w:p>
    <w:p w14:paraId="46ED2677" w14:textId="77777777" w:rsidR="00FE15CE" w:rsidRDefault="00000000">
      <w:pPr>
        <w:spacing w:after="0"/>
        <w:ind w:firstLine="709"/>
        <w:rPr>
          <w:rFonts w:ascii="XO Thames" w:hAnsi="XO Thames"/>
          <w:sz w:val="21"/>
          <w:szCs w:val="21"/>
        </w:rPr>
      </w:pPr>
      <w:r>
        <w:rPr>
          <w:rFonts w:ascii="XO Thames" w:hAnsi="XO Thames"/>
          <w:sz w:val="21"/>
          <w:szCs w:val="21"/>
        </w:rPr>
        <w:t xml:space="preserve">2.1.5. Отказаться от приемки результата услуг в случаях, предусмотренных контрактом </w:t>
      </w:r>
      <w:r>
        <w:rPr>
          <w:rFonts w:ascii="XO Thames" w:hAnsi="XO Thames"/>
          <w:sz w:val="21"/>
          <w:szCs w:val="21"/>
        </w:rPr>
        <w:br/>
        <w:t>и законодательством Российской Федерации, в том числе в случае обнаружения неустранимых недостатков.</w:t>
      </w:r>
    </w:p>
    <w:p w14:paraId="12E98BAF" w14:textId="77777777" w:rsidR="00FE15CE" w:rsidRDefault="00000000">
      <w:pPr>
        <w:spacing w:after="0"/>
        <w:ind w:firstLine="709"/>
        <w:rPr>
          <w:rFonts w:ascii="XO Thames" w:hAnsi="XO Thames"/>
          <w:sz w:val="21"/>
          <w:szCs w:val="21"/>
        </w:rPr>
      </w:pPr>
      <w:r>
        <w:rPr>
          <w:rFonts w:ascii="XO Thames" w:hAnsi="XO Thames"/>
          <w:sz w:val="21"/>
          <w:szCs w:val="21"/>
        </w:rPr>
        <w:t>2.1.6.При неисполнении или ненадлежащем исполнении исполнителем 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6 настоящего контракта.</w:t>
      </w:r>
    </w:p>
    <w:p w14:paraId="24A073FF" w14:textId="77777777" w:rsidR="00FE15CE" w:rsidRDefault="00000000">
      <w:pPr>
        <w:spacing w:after="0"/>
        <w:ind w:firstLine="709"/>
        <w:rPr>
          <w:rFonts w:ascii="XO Thames" w:hAnsi="XO Thames"/>
          <w:sz w:val="21"/>
          <w:szCs w:val="21"/>
        </w:rPr>
      </w:pPr>
      <w:r>
        <w:rPr>
          <w:rFonts w:ascii="XO Thames" w:hAnsi="XO Thames"/>
          <w:sz w:val="21"/>
          <w:szCs w:val="21"/>
        </w:rPr>
        <w:t>2.1.7.Осуществлять иные права предусмотренные действующим законодательством Российской Федерации.</w:t>
      </w:r>
    </w:p>
    <w:p w14:paraId="3A8EB2B0" w14:textId="77777777" w:rsidR="00FE15CE" w:rsidRDefault="00000000">
      <w:pPr>
        <w:spacing w:after="0"/>
        <w:ind w:firstLine="709"/>
        <w:rPr>
          <w:rFonts w:ascii="XO Thames" w:hAnsi="XO Thames"/>
          <w:sz w:val="21"/>
          <w:szCs w:val="21"/>
        </w:rPr>
      </w:pPr>
      <w:r>
        <w:rPr>
          <w:rFonts w:ascii="XO Thames" w:hAnsi="XO Thames"/>
          <w:sz w:val="21"/>
          <w:szCs w:val="21"/>
        </w:rPr>
        <w:t>2.2. Заказчик обязан.</w:t>
      </w:r>
    </w:p>
    <w:p w14:paraId="0F69D47F" w14:textId="77777777" w:rsidR="00FE15CE" w:rsidRDefault="00000000">
      <w:pPr>
        <w:spacing w:after="0"/>
        <w:ind w:firstLine="709"/>
        <w:rPr>
          <w:rFonts w:ascii="XO Thames" w:hAnsi="XO Thames"/>
          <w:sz w:val="21"/>
          <w:szCs w:val="21"/>
        </w:rPr>
      </w:pPr>
      <w:r>
        <w:rPr>
          <w:rFonts w:ascii="XO Thames" w:hAnsi="XO Thames"/>
          <w:sz w:val="21"/>
          <w:szCs w:val="21"/>
        </w:rPr>
        <w:t xml:space="preserve">2.2.1. Своевременно принять и оплатить надлежащим образом оказание услуг </w:t>
      </w:r>
      <w:r>
        <w:rPr>
          <w:rFonts w:ascii="XO Thames" w:hAnsi="XO Thames"/>
          <w:sz w:val="21"/>
          <w:szCs w:val="21"/>
        </w:rPr>
        <w:br/>
        <w:t>в соответствии с контрактом.</w:t>
      </w:r>
    </w:p>
    <w:p w14:paraId="6A09B558" w14:textId="77777777" w:rsidR="00FE15CE" w:rsidRDefault="00000000">
      <w:pPr>
        <w:spacing w:after="0"/>
        <w:ind w:firstLine="709"/>
        <w:rPr>
          <w:rFonts w:ascii="XO Thames" w:hAnsi="XO Thames"/>
          <w:sz w:val="21"/>
          <w:szCs w:val="21"/>
        </w:rPr>
      </w:pPr>
      <w:r>
        <w:rPr>
          <w:rFonts w:ascii="XO Thames" w:hAnsi="XO Thames"/>
          <w:sz w:val="21"/>
          <w:szCs w:val="21"/>
        </w:rPr>
        <w:t xml:space="preserve">2.2.2. Сообщать исполнителю о недостатках, обнаруженных в ходе оказания услуг, </w:t>
      </w:r>
      <w:r>
        <w:rPr>
          <w:rFonts w:ascii="XO Thames" w:hAnsi="XO Thames"/>
          <w:sz w:val="21"/>
          <w:szCs w:val="21"/>
        </w:rPr>
        <w:br/>
        <w:t>в течение 2 рабочих дней после обнаружения таких недостатков.</w:t>
      </w:r>
    </w:p>
    <w:p w14:paraId="117EED6E" w14:textId="77777777" w:rsidR="00FE15CE" w:rsidRDefault="00000000">
      <w:pPr>
        <w:spacing w:after="0"/>
        <w:ind w:firstLine="709"/>
        <w:rPr>
          <w:rFonts w:ascii="XO Thames" w:hAnsi="XO Thames"/>
          <w:sz w:val="21"/>
          <w:szCs w:val="21"/>
        </w:rPr>
      </w:pPr>
      <w:r>
        <w:rPr>
          <w:rFonts w:ascii="XO Thames" w:hAnsi="XO Thames"/>
          <w:sz w:val="21"/>
          <w:szCs w:val="21"/>
        </w:rPr>
        <w:t>2.2.3. Оказывать исполнителю содействие в выполнение работ в порядке, предусмотренном контрактом, в частности обеспечить доступ сотрудников исполнителя к месту оказания услуг.</w:t>
      </w:r>
    </w:p>
    <w:p w14:paraId="4D673D1F" w14:textId="77777777" w:rsidR="00FE15CE" w:rsidRDefault="00000000">
      <w:pPr>
        <w:spacing w:after="0"/>
        <w:ind w:firstLine="709"/>
        <w:rPr>
          <w:rFonts w:ascii="XO Thames" w:hAnsi="XO Thames"/>
          <w:sz w:val="21"/>
          <w:szCs w:val="21"/>
        </w:rPr>
      </w:pPr>
      <w:r>
        <w:rPr>
          <w:rFonts w:ascii="XO Thames" w:hAnsi="XO Thames"/>
          <w:sz w:val="21"/>
          <w:szCs w:val="21"/>
        </w:rPr>
        <w:t>2.2.4. Осуществлять иные обязанности, предусмотренные законодательством Российской Федерации и условиями Контракта.</w:t>
      </w:r>
    </w:p>
    <w:p w14:paraId="0CA0B5E4" w14:textId="77777777" w:rsidR="00FE15CE" w:rsidRDefault="00000000">
      <w:pPr>
        <w:spacing w:after="0"/>
        <w:ind w:firstLine="709"/>
        <w:rPr>
          <w:rFonts w:ascii="XO Thames" w:hAnsi="XO Thames"/>
          <w:sz w:val="21"/>
          <w:szCs w:val="21"/>
        </w:rPr>
      </w:pPr>
      <w:r>
        <w:rPr>
          <w:rFonts w:ascii="XO Thames" w:hAnsi="XO Thames"/>
          <w:sz w:val="21"/>
          <w:szCs w:val="21"/>
        </w:rPr>
        <w:t>2.3. Исполнитель вправе:</w:t>
      </w:r>
    </w:p>
    <w:p w14:paraId="0C6EA753" w14:textId="77777777" w:rsidR="00FE15CE" w:rsidRDefault="00000000">
      <w:pPr>
        <w:spacing w:after="0"/>
        <w:ind w:firstLine="709"/>
        <w:rPr>
          <w:rFonts w:ascii="XO Thames" w:hAnsi="XO Thames"/>
          <w:sz w:val="21"/>
          <w:szCs w:val="21"/>
        </w:rPr>
      </w:pPr>
      <w:r>
        <w:rPr>
          <w:rFonts w:ascii="XO Thames" w:hAnsi="XO Thames"/>
          <w:sz w:val="21"/>
          <w:szCs w:val="21"/>
        </w:rPr>
        <w:t>2.3.1. Требовать своевременного подписания заказчиком отчетных документов, предусмотренных контрактом.</w:t>
      </w:r>
    </w:p>
    <w:p w14:paraId="0C15D72C" w14:textId="77777777" w:rsidR="00FE15CE" w:rsidRDefault="00000000">
      <w:pPr>
        <w:spacing w:after="0"/>
        <w:ind w:firstLine="709"/>
        <w:rPr>
          <w:rFonts w:ascii="XO Thames" w:hAnsi="XO Thames"/>
          <w:sz w:val="21"/>
          <w:szCs w:val="21"/>
        </w:rPr>
      </w:pPr>
      <w:r>
        <w:rPr>
          <w:rFonts w:ascii="XO Thames" w:hAnsi="XO Thames"/>
          <w:sz w:val="21"/>
          <w:szCs w:val="21"/>
        </w:rPr>
        <w:t>2.3.2. Требовать своевременной оплаты оказанных услуг в соответствии с условиями контракта.</w:t>
      </w:r>
    </w:p>
    <w:p w14:paraId="3CEC796B" w14:textId="77777777" w:rsidR="00FE15CE" w:rsidRDefault="00000000">
      <w:pPr>
        <w:spacing w:after="0"/>
        <w:ind w:firstLine="709"/>
        <w:rPr>
          <w:rFonts w:ascii="XO Thames" w:hAnsi="XO Thames"/>
          <w:sz w:val="21"/>
          <w:szCs w:val="21"/>
        </w:rPr>
      </w:pPr>
      <w:r>
        <w:rPr>
          <w:rFonts w:ascii="XO Thames" w:hAnsi="XO Thames"/>
          <w:sz w:val="21"/>
          <w:szCs w:val="21"/>
        </w:rPr>
        <w:t>2.3.3. Обращаться к заказчику за организационным содействием в целях проведения мероприятий по улучшению качества оказываемых услуг.</w:t>
      </w:r>
    </w:p>
    <w:p w14:paraId="56FACDD2" w14:textId="77777777" w:rsidR="00FE15CE" w:rsidRDefault="00000000">
      <w:pPr>
        <w:spacing w:after="0"/>
        <w:ind w:firstLine="709"/>
        <w:rPr>
          <w:rFonts w:ascii="XO Thames" w:hAnsi="XO Thames"/>
          <w:sz w:val="21"/>
          <w:szCs w:val="21"/>
        </w:rPr>
      </w:pPr>
      <w:r>
        <w:rPr>
          <w:rFonts w:ascii="XO Thames" w:hAnsi="XO Thames"/>
          <w:sz w:val="21"/>
          <w:szCs w:val="21"/>
        </w:rPr>
        <w:t>2.3.4. Самостоятельно определять количество специалистов, необходимых для оказания услуг заказчику.</w:t>
      </w:r>
    </w:p>
    <w:p w14:paraId="6EB6C3DC" w14:textId="77777777" w:rsidR="00FE15CE" w:rsidRDefault="00000000">
      <w:pPr>
        <w:ind w:firstLine="708"/>
        <w:rPr>
          <w:rFonts w:ascii="XO Thames" w:hAnsi="XO Thames"/>
          <w:sz w:val="21"/>
          <w:szCs w:val="21"/>
        </w:rPr>
      </w:pPr>
      <w:r>
        <w:rPr>
          <w:rFonts w:ascii="XO Thames" w:hAnsi="XO Thames"/>
          <w:sz w:val="21"/>
          <w:szCs w:val="21"/>
        </w:rPr>
        <w:t>2.3.5. Осуществлять иные права, предусмотренные действующим законодательством Российской Федерации.</w:t>
      </w:r>
    </w:p>
    <w:p w14:paraId="7484AF34" w14:textId="77777777" w:rsidR="00FE15CE" w:rsidRDefault="00000000">
      <w:pPr>
        <w:spacing w:after="0"/>
        <w:ind w:firstLine="709"/>
        <w:rPr>
          <w:rFonts w:ascii="XO Thames" w:hAnsi="XO Thames"/>
          <w:sz w:val="21"/>
          <w:szCs w:val="21"/>
        </w:rPr>
      </w:pPr>
      <w:r>
        <w:rPr>
          <w:rFonts w:ascii="XO Thames" w:hAnsi="XO Thames"/>
          <w:sz w:val="21"/>
          <w:szCs w:val="21"/>
        </w:rPr>
        <w:t>2 .4. Исполнитель обязан:</w:t>
      </w:r>
    </w:p>
    <w:p w14:paraId="21424777" w14:textId="77777777" w:rsidR="00FE15CE" w:rsidRDefault="00000000">
      <w:pPr>
        <w:spacing w:after="0"/>
        <w:ind w:firstLine="709"/>
        <w:rPr>
          <w:rFonts w:ascii="XO Thames" w:hAnsi="XO Thames"/>
          <w:sz w:val="21"/>
          <w:szCs w:val="21"/>
        </w:rPr>
      </w:pPr>
      <w:r>
        <w:rPr>
          <w:rFonts w:ascii="XO Thames" w:hAnsi="XO Thames"/>
          <w:sz w:val="21"/>
          <w:szCs w:val="21"/>
        </w:rPr>
        <w:t>2.4.1. Своевременно и надлежащим образом оказать услуги и представить заказчику отчетную документацию.</w:t>
      </w:r>
    </w:p>
    <w:p w14:paraId="06BC7787" w14:textId="77777777" w:rsidR="00FE15CE" w:rsidRDefault="00000000">
      <w:pPr>
        <w:spacing w:after="0"/>
        <w:ind w:firstLine="709"/>
        <w:rPr>
          <w:rFonts w:ascii="XO Thames" w:hAnsi="XO Thames"/>
          <w:sz w:val="21"/>
          <w:szCs w:val="21"/>
        </w:rPr>
      </w:pPr>
      <w:r>
        <w:rPr>
          <w:rFonts w:ascii="XO Thames" w:hAnsi="XO Thames"/>
          <w:sz w:val="21"/>
          <w:szCs w:val="21"/>
        </w:rPr>
        <w:lastRenderedPageBreak/>
        <w:t>2.4.2. Предоставить по письменному запросу заказчика в сроки, указанные в таком запросе, достоверную информацию о ходе исполнения обязательств, в том числе о сложностях. возникающих при исполнении контракта.</w:t>
      </w:r>
    </w:p>
    <w:p w14:paraId="07421A9D" w14:textId="77777777" w:rsidR="00FE15CE" w:rsidRDefault="00000000">
      <w:pPr>
        <w:spacing w:after="0"/>
        <w:ind w:firstLine="709"/>
        <w:rPr>
          <w:rFonts w:ascii="XO Thames" w:hAnsi="XO Thames"/>
          <w:sz w:val="21"/>
          <w:szCs w:val="21"/>
        </w:rPr>
      </w:pPr>
      <w:r>
        <w:rPr>
          <w:rFonts w:ascii="XO Thames" w:hAnsi="XO Thames"/>
          <w:sz w:val="21"/>
          <w:szCs w:val="21"/>
        </w:rPr>
        <w:t>2.4.3. 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 эпидемиологическими правилами и нормативами, действующими в отношении данного вида услуг, условиям Контракта.</w:t>
      </w:r>
    </w:p>
    <w:p w14:paraId="0E039EBA" w14:textId="77777777" w:rsidR="00FE15CE" w:rsidRDefault="00000000">
      <w:pPr>
        <w:spacing w:after="0"/>
        <w:ind w:firstLine="709"/>
        <w:rPr>
          <w:rFonts w:ascii="XO Thames" w:hAnsi="XO Thames"/>
          <w:sz w:val="21"/>
          <w:szCs w:val="21"/>
        </w:rPr>
      </w:pPr>
      <w:r>
        <w:rPr>
          <w:rFonts w:ascii="XO Thames" w:hAnsi="XO Thames"/>
          <w:sz w:val="21"/>
          <w:szCs w:val="21"/>
        </w:rPr>
        <w:t>2.4.4. Обеспечить устранение недостатков и дефектов, выявленных при приемке результатов оказанных услуг, за свой счет.</w:t>
      </w:r>
    </w:p>
    <w:p w14:paraId="3BED070F" w14:textId="77777777" w:rsidR="00FE15CE" w:rsidRDefault="00000000">
      <w:pPr>
        <w:spacing w:after="0"/>
        <w:ind w:firstLine="709"/>
        <w:rPr>
          <w:rFonts w:ascii="XO Thames" w:hAnsi="XO Thames"/>
          <w:sz w:val="21"/>
          <w:szCs w:val="21"/>
        </w:rPr>
      </w:pPr>
      <w:r>
        <w:rPr>
          <w:rFonts w:ascii="XO Thames" w:hAnsi="XO Thames"/>
          <w:sz w:val="21"/>
          <w:szCs w:val="21"/>
        </w:rPr>
        <w:t xml:space="preserve">2.4.5. 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w:t>
      </w:r>
      <w:r>
        <w:rPr>
          <w:rFonts w:ascii="XO Thames" w:hAnsi="XO Thames"/>
          <w:sz w:val="21"/>
          <w:szCs w:val="21"/>
        </w:rPr>
        <w:br/>
        <w:t xml:space="preserve">или создать невозможность их завершения в установленный контрактом срок, и сообщить </w:t>
      </w:r>
      <w:r>
        <w:rPr>
          <w:rFonts w:ascii="XO Thames" w:hAnsi="XO Thames"/>
          <w:sz w:val="21"/>
          <w:szCs w:val="21"/>
        </w:rPr>
        <w:br/>
        <w:t>об этом заказчику в течение 2 рабочих дней после приостановления оказания Услуг.</w:t>
      </w:r>
    </w:p>
    <w:p w14:paraId="0F349ADA" w14:textId="77777777" w:rsidR="00FE15CE" w:rsidRDefault="00000000">
      <w:pPr>
        <w:spacing w:after="0"/>
        <w:ind w:firstLine="709"/>
        <w:rPr>
          <w:rFonts w:ascii="XO Thames" w:hAnsi="XO Thames"/>
          <w:sz w:val="21"/>
          <w:szCs w:val="21"/>
        </w:rPr>
      </w:pPr>
      <w:r>
        <w:rPr>
          <w:rFonts w:ascii="XO Thames" w:hAnsi="XO Thames"/>
          <w:sz w:val="21"/>
          <w:szCs w:val="21"/>
        </w:rPr>
        <w:t>2.4.6. Осуществлять иные обязанности, предусмотренные законодательством Российской Федерации и условиями контракта.</w:t>
      </w:r>
    </w:p>
    <w:p w14:paraId="70254CD9" w14:textId="77777777" w:rsidR="00FE15CE" w:rsidRDefault="00FE15CE">
      <w:pPr>
        <w:pStyle w:val="ae"/>
        <w:ind w:firstLine="708"/>
        <w:jc w:val="both"/>
        <w:rPr>
          <w:rFonts w:ascii="XO Thames" w:hAnsi="XO Thames"/>
          <w:sz w:val="21"/>
          <w:szCs w:val="21"/>
        </w:rPr>
      </w:pPr>
    </w:p>
    <w:p w14:paraId="62020EC0" w14:textId="77777777" w:rsidR="00FE15CE" w:rsidRDefault="00000000">
      <w:pPr>
        <w:numPr>
          <w:ilvl w:val="0"/>
          <w:numId w:val="5"/>
        </w:numPr>
        <w:spacing w:after="0"/>
        <w:jc w:val="center"/>
        <w:rPr>
          <w:rFonts w:ascii="XO Thames" w:hAnsi="XO Thames"/>
          <w:b/>
          <w:sz w:val="21"/>
          <w:szCs w:val="21"/>
        </w:rPr>
      </w:pPr>
      <w:r>
        <w:rPr>
          <w:rFonts w:ascii="XO Thames" w:hAnsi="XO Thames"/>
          <w:b/>
          <w:sz w:val="21"/>
          <w:szCs w:val="21"/>
        </w:rPr>
        <w:t>Цена Контракта и порядок расчетов</w:t>
      </w:r>
    </w:p>
    <w:p w14:paraId="03FCC793" w14:textId="503C8B3D" w:rsidR="00FE15CE" w:rsidRDefault="00000000">
      <w:pPr>
        <w:spacing w:after="0"/>
        <w:ind w:firstLine="720"/>
        <w:rPr>
          <w:rFonts w:ascii="XO Thames" w:hAnsi="XO Thames"/>
          <w:sz w:val="21"/>
          <w:szCs w:val="21"/>
        </w:rPr>
      </w:pPr>
      <w:r>
        <w:rPr>
          <w:rFonts w:ascii="XO Thames" w:hAnsi="XO Thames"/>
          <w:sz w:val="21"/>
          <w:szCs w:val="21"/>
        </w:rPr>
        <w:t xml:space="preserve">3.1. Цена Контракта составляет </w:t>
      </w:r>
      <w:r w:rsidR="002D4865">
        <w:rPr>
          <w:rFonts w:ascii="XO Thames" w:hAnsi="XO Thames"/>
          <w:b/>
          <w:bCs/>
          <w:sz w:val="21"/>
          <w:szCs w:val="21"/>
        </w:rPr>
        <w:t>______________</w:t>
      </w:r>
      <w:r>
        <w:rPr>
          <w:rFonts w:ascii="XO Thames" w:hAnsi="XO Thames"/>
          <w:b/>
          <w:sz w:val="21"/>
          <w:szCs w:val="21"/>
        </w:rPr>
        <w:t xml:space="preserve">, в том числе НДС </w:t>
      </w:r>
      <w:r w:rsidR="002D4865">
        <w:rPr>
          <w:rFonts w:ascii="XO Thames" w:hAnsi="XO Thames"/>
          <w:b/>
          <w:sz w:val="21"/>
          <w:szCs w:val="21"/>
        </w:rPr>
        <w:t>(если предусмотрен)___________</w:t>
      </w:r>
      <w:r>
        <w:rPr>
          <w:rFonts w:ascii="XO Thames" w:hAnsi="XO Thames"/>
          <w:b/>
          <w:sz w:val="21"/>
          <w:szCs w:val="21"/>
        </w:rPr>
        <w:t xml:space="preserve">, </w:t>
      </w:r>
      <w:r>
        <w:rPr>
          <w:rFonts w:ascii="XO Thames" w:hAnsi="XO Thames"/>
          <w:sz w:val="21"/>
          <w:szCs w:val="21"/>
        </w:rPr>
        <w:t>и включает в себя общую стоимость выполненных работ и иных расходов, связанных с оказанием услуг, а также уплату налогов, сборов и других обязательных платежей, взимаемых с Исполнителя в связи с исполнением обязательств по Контракту.</w:t>
      </w:r>
    </w:p>
    <w:p w14:paraId="1381147E" w14:textId="77777777" w:rsidR="00FE15CE" w:rsidRDefault="00000000">
      <w:pPr>
        <w:spacing w:after="0"/>
        <w:ind w:firstLine="720"/>
        <w:rPr>
          <w:rFonts w:ascii="XO Thames" w:hAnsi="XO Thames"/>
          <w:sz w:val="21"/>
          <w:szCs w:val="21"/>
        </w:rPr>
      </w:pPr>
      <w:r>
        <w:rPr>
          <w:rFonts w:ascii="XO Thames" w:hAnsi="XO Thames"/>
          <w:sz w:val="21"/>
          <w:szCs w:val="21"/>
        </w:rPr>
        <w:t xml:space="preserve">3.2. Цена Контракта является твердой и не может изменяться в ходе его исполнения, </w:t>
      </w:r>
      <w:r>
        <w:rPr>
          <w:rFonts w:ascii="XO Thames" w:hAnsi="XO Thames"/>
          <w:sz w:val="21"/>
          <w:szCs w:val="21"/>
        </w:rP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59FBE131" w14:textId="77777777" w:rsidR="00FE15CE" w:rsidRDefault="00000000">
      <w:pPr>
        <w:spacing w:after="0"/>
        <w:ind w:firstLine="720"/>
        <w:rPr>
          <w:rFonts w:ascii="XO Thames" w:hAnsi="XO Thames"/>
          <w:sz w:val="21"/>
          <w:szCs w:val="21"/>
        </w:rPr>
      </w:pPr>
      <w:r>
        <w:rPr>
          <w:rFonts w:ascii="XO Thames" w:hAnsi="XO Thames"/>
          <w:sz w:val="21"/>
          <w:szCs w:val="21"/>
        </w:rPr>
        <w:t>3.3. Оплата осуществляется за счет средств федерального бюджета на 2026 год по главе 320, разделу (подразделу) 0305, по целевой статье 4240690048, виду расходов 244, платёжными поручениями на расчётный счёт «Исполнителя» по факту поставки в течение 10 (десяти) рабочих дней с даты подписания Государственным заказчиком документов о приемке оказанных услуг: Акт сдачи-приемки оказанных услуг, составленный по прилагаемой форме (приложение № 2); счет, счет-фактура или УПД.</w:t>
      </w:r>
    </w:p>
    <w:p w14:paraId="2EFAF037" w14:textId="77777777" w:rsidR="00FE15CE" w:rsidRDefault="00000000">
      <w:pPr>
        <w:pStyle w:val="14"/>
        <w:ind w:firstLine="708"/>
        <w:jc w:val="both"/>
        <w:rPr>
          <w:rFonts w:ascii="XO Thames" w:hAnsi="XO Thames"/>
          <w:sz w:val="21"/>
          <w:szCs w:val="21"/>
        </w:rPr>
      </w:pPr>
      <w:r>
        <w:rPr>
          <w:rFonts w:ascii="XO Thames" w:hAnsi="XO Thames"/>
          <w:color w:val="000000"/>
          <w:sz w:val="21"/>
          <w:szCs w:val="21"/>
        </w:rPr>
        <w:t>При несвоевременном доведении Государственному Заказчику финансирования главным распорядителем, сроки оплаты товара исчисляются с момента доведения предельного объема финансирования на 2026 год из средств федерального бюджета.</w:t>
      </w:r>
    </w:p>
    <w:p w14:paraId="6BDE3888" w14:textId="77777777" w:rsidR="00FE15CE" w:rsidRDefault="00000000">
      <w:pPr>
        <w:spacing w:after="0"/>
        <w:ind w:firstLine="708"/>
        <w:rPr>
          <w:rFonts w:ascii="XO Thames" w:hAnsi="XO Thames"/>
          <w:sz w:val="21"/>
          <w:szCs w:val="21"/>
        </w:rPr>
      </w:pPr>
      <w:r>
        <w:rPr>
          <w:rFonts w:ascii="XO Thames" w:hAnsi="XO Thames"/>
          <w:sz w:val="21"/>
          <w:szCs w:val="21"/>
        </w:rPr>
        <w:t xml:space="preserve">Сумма настоящего контракта, подлежащая уплате заказчиком юридическому лицу </w:t>
      </w:r>
      <w:r>
        <w:rPr>
          <w:rFonts w:ascii="XO Thames" w:hAnsi="XO Thames"/>
          <w:sz w:val="21"/>
          <w:szCs w:val="21"/>
        </w:rPr>
        <w:b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XO Thames" w:hAnsi="XO Thames"/>
          <w:sz w:val="21"/>
          <w:szCs w:val="21"/>
        </w:rPr>
        <w:br/>
        <w:t xml:space="preserve">в бюджеты бюджетной системы РФ, связанных с оплатой контракта. Если в соответствии </w:t>
      </w:r>
      <w:r>
        <w:rPr>
          <w:rFonts w:ascii="XO Thames" w:hAnsi="XO Thames"/>
          <w:sz w:val="21"/>
          <w:szCs w:val="21"/>
        </w:rPr>
        <w:br/>
        <w:t xml:space="preserve">с законодательством РФ о налогах и сборах такие налоги, сборы и иные обязательные платежи подлежат уплате в бюджеты бюджетной системы РФ Заказчиком.       </w:t>
      </w:r>
    </w:p>
    <w:p w14:paraId="472BAF58" w14:textId="77777777" w:rsidR="00FE15CE" w:rsidRDefault="00000000">
      <w:pPr>
        <w:spacing w:after="0"/>
        <w:ind w:firstLine="720"/>
        <w:rPr>
          <w:rFonts w:ascii="XO Thames" w:hAnsi="XO Thames"/>
          <w:sz w:val="21"/>
          <w:szCs w:val="21"/>
        </w:rPr>
      </w:pPr>
      <w:r>
        <w:rPr>
          <w:rFonts w:ascii="XO Thames" w:hAnsi="XO Thames"/>
          <w:sz w:val="21"/>
          <w:szCs w:val="21"/>
        </w:rPr>
        <w:t>3.4. Обязательства по оплате выполненных работ считаются выполненными в день списания денежных средств со счетов Государственного заказчика.</w:t>
      </w:r>
    </w:p>
    <w:p w14:paraId="71F29935" w14:textId="77777777" w:rsidR="00FE15CE" w:rsidRDefault="00000000">
      <w:pPr>
        <w:spacing w:after="0"/>
        <w:ind w:firstLine="720"/>
        <w:rPr>
          <w:rFonts w:ascii="XO Thames" w:hAnsi="XO Thames"/>
          <w:sz w:val="21"/>
          <w:szCs w:val="21"/>
        </w:rPr>
      </w:pPr>
      <w:r>
        <w:rPr>
          <w:rFonts w:ascii="XO Thames" w:hAnsi="XO Thames"/>
          <w:sz w:val="21"/>
          <w:szCs w:val="21"/>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14:paraId="02EC8915" w14:textId="77777777" w:rsidR="00FE15CE" w:rsidRDefault="00FE15CE">
      <w:pPr>
        <w:pStyle w:val="14"/>
        <w:jc w:val="center"/>
        <w:rPr>
          <w:rFonts w:ascii="XO Thames" w:hAnsi="XO Thames"/>
          <w:b/>
          <w:sz w:val="21"/>
          <w:szCs w:val="21"/>
        </w:rPr>
      </w:pPr>
    </w:p>
    <w:p w14:paraId="4753A3CD" w14:textId="77777777" w:rsidR="00FE15CE" w:rsidRDefault="00000000">
      <w:pPr>
        <w:spacing w:after="0"/>
        <w:ind w:left="720"/>
        <w:jc w:val="center"/>
        <w:rPr>
          <w:rFonts w:ascii="XO Thames" w:hAnsi="XO Thames"/>
          <w:b/>
          <w:sz w:val="21"/>
          <w:szCs w:val="21"/>
        </w:rPr>
      </w:pPr>
      <w:r>
        <w:rPr>
          <w:rFonts w:ascii="XO Thames" w:hAnsi="XO Thames"/>
          <w:b/>
          <w:sz w:val="21"/>
          <w:szCs w:val="21"/>
        </w:rPr>
        <w:t>4. Сдача-приемка оказанных услуг и сроки оказания услуг</w:t>
      </w:r>
    </w:p>
    <w:p w14:paraId="6EBFB9A7" w14:textId="77777777" w:rsidR="00FE15CE" w:rsidRDefault="00000000">
      <w:pPr>
        <w:spacing w:after="0"/>
        <w:ind w:firstLine="709"/>
        <w:rPr>
          <w:rFonts w:ascii="XO Thames" w:hAnsi="XO Thames"/>
          <w:sz w:val="21"/>
          <w:szCs w:val="21"/>
        </w:rPr>
      </w:pPr>
      <w:r>
        <w:rPr>
          <w:rFonts w:ascii="XO Thames" w:hAnsi="XO Thames"/>
          <w:sz w:val="21"/>
          <w:szCs w:val="21"/>
        </w:rPr>
        <w:t xml:space="preserve">4.1. По окончании выполненных работ исполнитель в течение 2 (двух) рабочих дней представляет заказчику подлинный оригинал следующих документов: акт сдачи-приемки оказанных услуг по форме Приложения №2 к контракту в 2-х экземплярах, а также всю необходимую документацию для оплаты в соответствии с разделом 3 контракта. </w:t>
      </w:r>
    </w:p>
    <w:p w14:paraId="4C4225C4" w14:textId="77777777" w:rsidR="00FE15CE" w:rsidRDefault="00000000">
      <w:pPr>
        <w:spacing w:after="0"/>
        <w:ind w:firstLine="709"/>
        <w:rPr>
          <w:rFonts w:ascii="XO Thames" w:hAnsi="XO Thames"/>
          <w:sz w:val="21"/>
          <w:szCs w:val="21"/>
        </w:rPr>
      </w:pPr>
      <w:r>
        <w:rPr>
          <w:rFonts w:ascii="XO Thames" w:hAnsi="XO Thames"/>
          <w:sz w:val="22"/>
          <w:szCs w:val="22"/>
        </w:rPr>
        <w:t>4.4.</w:t>
      </w:r>
      <w:r>
        <w:rPr>
          <w:rFonts w:ascii="XO Thames" w:hAnsi="XO Thames"/>
          <w:sz w:val="22"/>
          <w:szCs w:val="22"/>
        </w:rPr>
        <w:tab/>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приема-передачи товара (Приложение №2) по факту приема товара.</w:t>
      </w:r>
    </w:p>
    <w:p w14:paraId="20AFB1D6" w14:textId="77777777" w:rsidR="00FE15CE" w:rsidRDefault="00000000">
      <w:pPr>
        <w:spacing w:after="0"/>
        <w:ind w:firstLine="709"/>
        <w:rPr>
          <w:rFonts w:ascii="XO Thames" w:hAnsi="XO Thames"/>
          <w:sz w:val="21"/>
          <w:szCs w:val="21"/>
        </w:rPr>
      </w:pPr>
      <w:r>
        <w:rPr>
          <w:rFonts w:ascii="XO Thames" w:hAnsi="XO Thames"/>
          <w:sz w:val="21"/>
          <w:szCs w:val="21"/>
        </w:rPr>
        <w:t>4.2. Приемка выполненных работ в соответствии с контрактом осуществляется заказчиком в течение 5 (пяти) рабочих дней, включая проведение экспертизы (в течение 3 (трех) рабочих дней), со дня получения заказчиком документов, предусмотренных пунктом 4.1 настоящего контракта.</w:t>
      </w:r>
    </w:p>
    <w:p w14:paraId="0F462C39" w14:textId="77777777" w:rsidR="00FE15CE" w:rsidRDefault="00000000">
      <w:pPr>
        <w:spacing w:after="0"/>
        <w:ind w:firstLine="709"/>
        <w:rPr>
          <w:rFonts w:ascii="XO Thames" w:hAnsi="XO Thames"/>
          <w:sz w:val="21"/>
          <w:szCs w:val="21"/>
        </w:rPr>
      </w:pPr>
      <w:r>
        <w:rPr>
          <w:rFonts w:ascii="XO Thames" w:hAnsi="XO Thames"/>
          <w:sz w:val="21"/>
          <w:szCs w:val="21"/>
        </w:rPr>
        <w:t>4.3. При приемке работ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21B3325" w14:textId="77777777" w:rsidR="00FE15CE" w:rsidRDefault="00FE15CE">
      <w:pPr>
        <w:spacing w:after="0"/>
        <w:jc w:val="left"/>
        <w:rPr>
          <w:rFonts w:ascii="XO Thames" w:hAnsi="XO Thames"/>
          <w:sz w:val="21"/>
          <w:szCs w:val="21"/>
        </w:rPr>
      </w:pPr>
    </w:p>
    <w:p w14:paraId="3885BAE7"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Качество услуг, порядок приемки</w:t>
      </w:r>
    </w:p>
    <w:p w14:paraId="7D600D0D" w14:textId="3DB693C7" w:rsidR="00FE15CE" w:rsidRDefault="00000000">
      <w:pPr>
        <w:spacing w:after="0"/>
        <w:ind w:firstLine="709"/>
        <w:rPr>
          <w:rFonts w:ascii="XO Thames" w:hAnsi="XO Thames"/>
          <w:sz w:val="21"/>
          <w:szCs w:val="21"/>
        </w:rPr>
      </w:pPr>
      <w:r>
        <w:rPr>
          <w:rFonts w:ascii="XO Thames" w:hAnsi="XO Thames"/>
          <w:sz w:val="21"/>
          <w:szCs w:val="21"/>
        </w:rPr>
        <w:lastRenderedPageBreak/>
        <w:t xml:space="preserve">5.1. Исполнитель гарантирует качественное оказание услуг. В случае если оказанные исполнителем услуги не будут соответствовать спецификации и действующим нормам, </w:t>
      </w:r>
      <w:r>
        <w:rPr>
          <w:rFonts w:ascii="XO Thames" w:hAnsi="XO Thames"/>
          <w:sz w:val="21"/>
          <w:szCs w:val="21"/>
        </w:rPr>
        <w:br/>
        <w:t xml:space="preserve">и правилам, то исполнитель своими силами без увеличения стоимости работ обязан </w:t>
      </w:r>
      <w:r>
        <w:rPr>
          <w:rFonts w:ascii="XO Thames" w:hAnsi="XO Thames"/>
          <w:sz w:val="21"/>
          <w:szCs w:val="21"/>
        </w:rPr>
        <w:br/>
        <w:t>в согласованный Сторонами срок устранить несоответствия.</w:t>
      </w:r>
    </w:p>
    <w:p w14:paraId="68E1A375" w14:textId="77777777" w:rsidR="00FE15CE" w:rsidRDefault="00000000">
      <w:pPr>
        <w:spacing w:after="0"/>
        <w:ind w:firstLine="709"/>
        <w:rPr>
          <w:rFonts w:ascii="XO Thames" w:hAnsi="XO Thames"/>
          <w:sz w:val="21"/>
          <w:szCs w:val="21"/>
        </w:rPr>
      </w:pPr>
      <w:r>
        <w:rPr>
          <w:rFonts w:ascii="XO Thames" w:hAnsi="XO Thames"/>
          <w:sz w:val="21"/>
          <w:szCs w:val="21"/>
        </w:rPr>
        <w:t>5.2. Исполнитель несет ответственность за качество оказания услуг. Уполномоченный представитель от имени заказчика осуществляет контроль за ходом и качеством оказания услуг с соблюдением сроков их оказания.</w:t>
      </w:r>
    </w:p>
    <w:p w14:paraId="3348A389" w14:textId="77777777" w:rsidR="00FE15CE" w:rsidRDefault="00000000">
      <w:pPr>
        <w:spacing w:after="0"/>
        <w:ind w:firstLine="709"/>
        <w:rPr>
          <w:rFonts w:ascii="XO Thames" w:hAnsi="XO Thames"/>
          <w:sz w:val="21"/>
          <w:szCs w:val="21"/>
        </w:rPr>
      </w:pPr>
      <w:r>
        <w:rPr>
          <w:rFonts w:ascii="XO Thames" w:hAnsi="XO Thames"/>
          <w:sz w:val="21"/>
          <w:szCs w:val="21"/>
        </w:rPr>
        <w:t>5.3. Заказчик, обнаруживший после приемки оказанных услуг отступления в результатах оказанных услуг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14:paraId="04B6850E" w14:textId="77777777" w:rsidR="00FE15CE" w:rsidRDefault="00000000">
      <w:pPr>
        <w:spacing w:after="0"/>
        <w:ind w:firstLine="709"/>
        <w:rPr>
          <w:rFonts w:ascii="XO Thames" w:hAnsi="XO Thames"/>
          <w:sz w:val="21"/>
          <w:szCs w:val="21"/>
        </w:rPr>
      </w:pPr>
      <w:r>
        <w:rPr>
          <w:rFonts w:ascii="XO Thames" w:hAnsi="XO Thames"/>
          <w:sz w:val="21"/>
          <w:szCs w:val="21"/>
        </w:rPr>
        <w:t xml:space="preserve">5.4. Наличие недостатков и дефектов, сроки их устранения фиксируются сторонами в акте. </w:t>
      </w:r>
      <w:r>
        <w:rPr>
          <w:rFonts w:ascii="XO Thames" w:hAnsi="XO Thames"/>
          <w:sz w:val="21"/>
          <w:szCs w:val="21"/>
        </w:rPr>
        <w:br/>
        <w:t xml:space="preserve">Для участия в составлении акта, фиксирующего недостатки и дефекты, согласования порядка </w:t>
      </w:r>
      <w:r>
        <w:rPr>
          <w:rFonts w:ascii="XO Thames" w:hAnsi="XO Thames"/>
          <w:sz w:val="21"/>
          <w:szCs w:val="21"/>
        </w:rPr>
        <w:br/>
        <w:t xml:space="preserve">и сроков их устранения, исполнитель обязан направить своего представителя не позднее 2 дней </w:t>
      </w:r>
      <w:r>
        <w:rPr>
          <w:rFonts w:ascii="XO Thames" w:hAnsi="XO Thames"/>
          <w:sz w:val="21"/>
          <w:szCs w:val="21"/>
        </w:rPr>
        <w:br/>
        <w:t xml:space="preserve">со дня получения письменного извещения заказчика. Устранение недостатков и дефектов производится исполнителем за свой счет. В случае отсутствия представителя исполнителя акт составляется в одностороннем порядке. Акт направляется заказчиком исполнителю </w:t>
      </w:r>
      <w:r>
        <w:rPr>
          <w:rFonts w:ascii="XO Thames" w:hAnsi="XO Thames"/>
          <w:sz w:val="21"/>
          <w:szCs w:val="21"/>
        </w:rPr>
        <w:br/>
        <w:t xml:space="preserve">на следующий день после его составления. Исполнитель обязан возместить расходы заказчика на устранение недостатков и дефектов в результатах выполненных работ в срок, указанный </w:t>
      </w:r>
      <w:r>
        <w:rPr>
          <w:rFonts w:ascii="XO Thames" w:hAnsi="XO Thames"/>
          <w:sz w:val="21"/>
          <w:szCs w:val="21"/>
        </w:rPr>
        <w:br/>
        <w:t>в требовании заказчика. В случае. если такой срок заказчиком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заказчиком подтверждающих их документов.</w:t>
      </w:r>
    </w:p>
    <w:p w14:paraId="691B2C18" w14:textId="77777777" w:rsidR="00FE15CE" w:rsidRDefault="00FE15CE">
      <w:pPr>
        <w:spacing w:after="0"/>
        <w:ind w:firstLine="709"/>
        <w:rPr>
          <w:rFonts w:ascii="XO Thames" w:hAnsi="XO Thames"/>
          <w:sz w:val="21"/>
          <w:szCs w:val="21"/>
        </w:rPr>
      </w:pPr>
    </w:p>
    <w:p w14:paraId="527795E5"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Расчет и обоснование цены Контракта</w:t>
      </w:r>
    </w:p>
    <w:p w14:paraId="50BE51B9" w14:textId="77777777" w:rsidR="00FE15CE" w:rsidRDefault="00000000">
      <w:pPr>
        <w:pStyle w:val="afffff2"/>
        <w:numPr>
          <w:ilvl w:val="1"/>
          <w:numId w:val="3"/>
        </w:numPr>
        <w:spacing w:after="0"/>
        <w:ind w:left="0" w:firstLine="709"/>
        <w:jc w:val="both"/>
      </w:pPr>
      <w:r>
        <w:rPr>
          <w:rFonts w:ascii="XO Thames" w:hAnsi="XO Thames"/>
          <w:sz w:val="21"/>
          <w:szCs w:val="21"/>
        </w:rPr>
        <w:t>Цена Контракта определена из расчета наименьшей цены, предлагаемой Исполнителями методом сопоставимых рыночных цен (анализа рынка).</w:t>
      </w:r>
    </w:p>
    <w:p w14:paraId="305216C0" w14:textId="77777777" w:rsidR="00FE15CE" w:rsidRDefault="00FE15CE">
      <w:pPr>
        <w:spacing w:after="0"/>
        <w:ind w:left="540"/>
        <w:rPr>
          <w:rFonts w:ascii="XO Thames" w:hAnsi="XO Thames"/>
          <w:sz w:val="21"/>
          <w:szCs w:val="21"/>
        </w:rPr>
      </w:pPr>
    </w:p>
    <w:p w14:paraId="583F96D8"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Ответственность сторон.</w:t>
      </w:r>
    </w:p>
    <w:p w14:paraId="1A8AC72B" w14:textId="77777777" w:rsidR="00FE15CE" w:rsidRDefault="00000000">
      <w:pPr>
        <w:spacing w:after="0"/>
        <w:ind w:firstLine="708"/>
        <w:rPr>
          <w:rFonts w:ascii="XO Thames" w:hAnsi="XO Thames"/>
          <w:sz w:val="21"/>
          <w:szCs w:val="21"/>
        </w:rPr>
      </w:pPr>
      <w:r>
        <w:rPr>
          <w:rFonts w:ascii="XO Thames" w:hAnsi="XO Thames"/>
          <w:sz w:val="21"/>
          <w:szCs w:val="21"/>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14:paraId="59078946" w14:textId="77777777" w:rsidR="00FE15CE" w:rsidRDefault="00000000">
      <w:pPr>
        <w:spacing w:after="0"/>
        <w:ind w:firstLine="709"/>
        <w:rPr>
          <w:rFonts w:ascii="XO Thames" w:hAnsi="XO Thames"/>
          <w:sz w:val="21"/>
          <w:szCs w:val="21"/>
        </w:rPr>
      </w:pPr>
      <w:r>
        <w:rPr>
          <w:rFonts w:ascii="XO Thames" w:hAnsi="XO Thames"/>
          <w:sz w:val="21"/>
          <w:szCs w:val="21"/>
        </w:rPr>
        <w:t xml:space="preserve">7.2. В случае просрочки исполнения Государственным заказчиком обязательств  по оплате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России </w:t>
      </w:r>
      <w:r>
        <w:rPr>
          <w:rFonts w:ascii="XO Thames" w:hAnsi="XO Thames"/>
          <w:sz w:val="21"/>
          <w:szCs w:val="21"/>
        </w:rPr>
        <w:br/>
        <w:t>от не уплаченной в срок суммы.</w:t>
      </w:r>
    </w:p>
    <w:p w14:paraId="112A154E" w14:textId="77777777" w:rsidR="00FE15CE" w:rsidRDefault="00000000">
      <w:pPr>
        <w:spacing w:after="0"/>
        <w:ind w:firstLine="709"/>
        <w:rPr>
          <w:rFonts w:ascii="XO Thames" w:hAnsi="XO Thames"/>
          <w:sz w:val="21"/>
          <w:szCs w:val="21"/>
        </w:rPr>
      </w:pPr>
      <w:r>
        <w:rPr>
          <w:rFonts w:ascii="XO Thames" w:hAnsi="XO Thames"/>
          <w:sz w:val="21"/>
          <w:szCs w:val="21"/>
        </w:rPr>
        <w:t>7.3.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1000,00 (одной тысячи рублей 00 копеек).</w:t>
      </w:r>
    </w:p>
    <w:p w14:paraId="168000C5" w14:textId="77777777" w:rsidR="00FE15CE" w:rsidRDefault="00000000">
      <w:pPr>
        <w:spacing w:after="0"/>
        <w:ind w:firstLine="709"/>
        <w:rPr>
          <w:rFonts w:ascii="XO Thames" w:hAnsi="XO Thames"/>
          <w:sz w:val="21"/>
          <w:szCs w:val="21"/>
        </w:rPr>
      </w:pPr>
      <w:r>
        <w:rPr>
          <w:rFonts w:ascii="XO Thames" w:hAnsi="XO Thames"/>
          <w:sz w:val="21"/>
          <w:szCs w:val="21"/>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1000,00 (одной тысячи рублей 00 копеек).</w:t>
      </w:r>
    </w:p>
    <w:p w14:paraId="47AA3838" w14:textId="77777777" w:rsidR="00FE15CE" w:rsidRDefault="00000000">
      <w:pPr>
        <w:spacing w:after="0"/>
        <w:ind w:firstLine="709"/>
        <w:rPr>
          <w:rFonts w:ascii="XO Thames" w:hAnsi="XO Thames"/>
          <w:sz w:val="21"/>
          <w:szCs w:val="21"/>
        </w:rPr>
      </w:pPr>
      <w:r>
        <w:rPr>
          <w:rFonts w:ascii="XO Thames" w:hAnsi="XO Thames"/>
          <w:sz w:val="21"/>
          <w:szCs w:val="21"/>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683B8E17" w14:textId="53E739ED" w:rsidR="00FE15CE" w:rsidRDefault="00000000">
      <w:pPr>
        <w:spacing w:after="0"/>
        <w:ind w:firstLine="709"/>
        <w:rPr>
          <w:rFonts w:ascii="XO Thames" w:hAnsi="XO Thames"/>
          <w:b/>
          <w:sz w:val="21"/>
          <w:szCs w:val="21"/>
        </w:rPr>
      </w:pPr>
      <w:r>
        <w:rPr>
          <w:rFonts w:ascii="XO Thames" w:hAnsi="XO Thames"/>
          <w:b/>
          <w:sz w:val="21"/>
          <w:szCs w:val="21"/>
        </w:rPr>
        <w:t xml:space="preserve">10 процентов цены контракта (этапа), что составляет </w:t>
      </w:r>
      <w:r w:rsidR="009A3C9B">
        <w:rPr>
          <w:rFonts w:ascii="XO Thames" w:hAnsi="XO Thames"/>
          <w:b/>
          <w:sz w:val="21"/>
          <w:szCs w:val="21"/>
        </w:rPr>
        <w:t>_____________</w:t>
      </w:r>
      <w:r>
        <w:rPr>
          <w:rFonts w:ascii="XO Thames" w:hAnsi="XO Thames"/>
          <w:b/>
          <w:sz w:val="21"/>
          <w:szCs w:val="21"/>
        </w:rPr>
        <w:t xml:space="preserve"> рублей </w:t>
      </w:r>
      <w:r w:rsidR="009A3C9B">
        <w:rPr>
          <w:rFonts w:ascii="XO Thames" w:hAnsi="XO Thames"/>
          <w:b/>
          <w:sz w:val="21"/>
          <w:szCs w:val="21"/>
        </w:rPr>
        <w:t>_________</w:t>
      </w:r>
      <w:r>
        <w:rPr>
          <w:rFonts w:ascii="XO Thames" w:hAnsi="XO Thames"/>
          <w:b/>
          <w:sz w:val="21"/>
          <w:szCs w:val="21"/>
        </w:rPr>
        <w:t xml:space="preserve"> копеек.</w:t>
      </w:r>
    </w:p>
    <w:p w14:paraId="4FC6E8B6" w14:textId="77777777" w:rsidR="00FE15CE" w:rsidRDefault="00000000">
      <w:pPr>
        <w:spacing w:after="0"/>
        <w:ind w:firstLine="709"/>
        <w:rPr>
          <w:rFonts w:ascii="XO Thames" w:hAnsi="XO Thames"/>
          <w:sz w:val="21"/>
          <w:szCs w:val="21"/>
        </w:rPr>
      </w:pPr>
      <w:r>
        <w:rPr>
          <w:rFonts w:ascii="XO Thames" w:hAnsi="XO Thames"/>
          <w:sz w:val="21"/>
          <w:szCs w:val="21"/>
        </w:rPr>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CDA7E96" w14:textId="77777777" w:rsidR="00FE15CE" w:rsidRDefault="00000000">
      <w:pPr>
        <w:spacing w:after="0"/>
        <w:ind w:firstLine="709"/>
        <w:rPr>
          <w:rFonts w:ascii="XO Thames" w:hAnsi="XO Thames"/>
          <w:sz w:val="21"/>
          <w:szCs w:val="21"/>
        </w:rPr>
      </w:pPr>
      <w:r>
        <w:rPr>
          <w:rFonts w:ascii="XO Thames" w:hAnsi="XO Thames"/>
          <w:sz w:val="21"/>
          <w:szCs w:val="21"/>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5370CA0" w14:textId="77777777" w:rsidR="00FE15CE" w:rsidRDefault="00000000">
      <w:pPr>
        <w:spacing w:after="0"/>
        <w:ind w:firstLine="709"/>
        <w:rPr>
          <w:rFonts w:ascii="XO Thames" w:hAnsi="XO Thames"/>
          <w:sz w:val="21"/>
          <w:szCs w:val="21"/>
        </w:rPr>
      </w:pPr>
      <w:r>
        <w:rPr>
          <w:rFonts w:ascii="XO Thames" w:hAnsi="XO Thames"/>
          <w:sz w:val="21"/>
          <w:szCs w:val="21"/>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BEBF838" w14:textId="77777777" w:rsidR="00FE15CE" w:rsidRDefault="00000000">
      <w:pPr>
        <w:spacing w:after="0"/>
        <w:ind w:firstLine="709"/>
        <w:rPr>
          <w:rFonts w:ascii="XO Thames" w:hAnsi="XO Thames"/>
          <w:sz w:val="21"/>
          <w:szCs w:val="21"/>
        </w:rPr>
      </w:pPr>
      <w:r>
        <w:rPr>
          <w:rFonts w:ascii="XO Thames" w:hAnsi="XO Thames"/>
          <w:sz w:val="21"/>
          <w:szCs w:val="21"/>
        </w:rPr>
        <w:t xml:space="preserve">7.9. Сторона освобождается от уплаты неустойки (штрафа, пени), если докажет, </w:t>
      </w:r>
      <w:r>
        <w:rPr>
          <w:rFonts w:ascii="XO Thames" w:hAnsi="XO Thames"/>
          <w:sz w:val="21"/>
          <w:szCs w:val="21"/>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9E48A0" w14:textId="77777777" w:rsidR="00FE15CE" w:rsidRDefault="00000000">
      <w:pPr>
        <w:spacing w:after="0"/>
        <w:ind w:firstLine="709"/>
        <w:rPr>
          <w:rFonts w:ascii="XO Thames" w:hAnsi="XO Thames"/>
          <w:sz w:val="21"/>
          <w:szCs w:val="21"/>
        </w:rPr>
      </w:pPr>
      <w:r>
        <w:rPr>
          <w:rFonts w:ascii="XO Thames" w:hAnsi="XO Thames"/>
          <w:sz w:val="21"/>
          <w:szCs w:val="21"/>
        </w:rPr>
        <w:t>7.10. Уплата неустойки (штрафа, пени) не освобождает Стороны от исполнения обязательств по Контракту.</w:t>
      </w:r>
    </w:p>
    <w:p w14:paraId="5154D227" w14:textId="77777777" w:rsidR="00FE15CE" w:rsidRDefault="00000000">
      <w:pPr>
        <w:spacing w:after="0"/>
        <w:ind w:firstLine="709"/>
        <w:rPr>
          <w:rFonts w:ascii="XO Thames" w:hAnsi="XO Thames"/>
          <w:sz w:val="21"/>
          <w:szCs w:val="21"/>
        </w:rPr>
      </w:pPr>
      <w:r>
        <w:rPr>
          <w:rFonts w:ascii="XO Thames" w:hAnsi="XO Thames"/>
          <w:sz w:val="21"/>
          <w:szCs w:val="21"/>
        </w:rPr>
        <w:t xml:space="preserve">7.11. В случае начисления Заказчиком Исполнителю неустойки (штрафа, пени) </w:t>
      </w:r>
      <w:r>
        <w:rPr>
          <w:rFonts w:ascii="XO Thames" w:hAnsi="XO Thames"/>
          <w:sz w:val="21"/>
          <w:szCs w:val="21"/>
        </w:rPr>
        <w:br/>
        <w:t xml:space="preserve">и (или) убытков, Заказчик направляет Исполнителю требование оплатить неустойку (штраф, пени) и (или) </w:t>
      </w:r>
      <w:r>
        <w:rPr>
          <w:rFonts w:ascii="XO Thames" w:hAnsi="XO Thames"/>
          <w:sz w:val="21"/>
          <w:szCs w:val="21"/>
        </w:rPr>
        <w:lastRenderedPageBreak/>
        <w:t>понесенные Заказчиком убытки, с указанием порядка и сроков соответствующей оплаты, но не более 10 банковских дней со дня направления требования.</w:t>
      </w:r>
    </w:p>
    <w:p w14:paraId="3E0F0C91" w14:textId="77777777" w:rsidR="00FE15CE" w:rsidRDefault="00000000">
      <w:pPr>
        <w:spacing w:after="0"/>
        <w:ind w:firstLine="709"/>
        <w:rPr>
          <w:rFonts w:ascii="XO Thames" w:hAnsi="XO Thames"/>
          <w:sz w:val="21"/>
          <w:szCs w:val="21"/>
        </w:rPr>
      </w:pPr>
      <w:r>
        <w:rPr>
          <w:rFonts w:ascii="XO Thames" w:hAnsi="XO Thames"/>
          <w:sz w:val="21"/>
          <w:szCs w:val="21"/>
        </w:rPr>
        <w:t xml:space="preserve">7.12.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Исполнителем по перечислению неустойки (штрафа, пени) </w:t>
      </w:r>
      <w:r>
        <w:rPr>
          <w:rFonts w:ascii="XO Thames" w:hAnsi="XO Thames"/>
          <w:sz w:val="21"/>
          <w:szCs w:val="21"/>
        </w:rPr>
        <w:br/>
        <w:t>и (или) убытков в доход бюджета возлагается на Заказчика. Перечисления производятся по следующим реквизитам:</w:t>
      </w:r>
    </w:p>
    <w:p w14:paraId="6261EDD1" w14:textId="77777777" w:rsidR="00FE15CE" w:rsidRDefault="00000000">
      <w:pPr>
        <w:widowControl w:val="0"/>
        <w:spacing w:after="0"/>
        <w:ind w:firstLine="540"/>
        <w:rPr>
          <w:rFonts w:ascii="XO Thames" w:hAnsi="XO Thames"/>
          <w:sz w:val="20"/>
          <w:szCs w:val="20"/>
        </w:rPr>
      </w:pPr>
      <w:r>
        <w:rPr>
          <w:rFonts w:ascii="XO Thames" w:hAnsi="XO Thames"/>
          <w:sz w:val="20"/>
          <w:szCs w:val="20"/>
        </w:rPr>
        <w:t xml:space="preserve">ОКЦ № 5 </w:t>
      </w:r>
      <w:proofErr w:type="spellStart"/>
      <w:r>
        <w:rPr>
          <w:rFonts w:ascii="XO Thames" w:hAnsi="XO Thames"/>
          <w:sz w:val="20"/>
          <w:szCs w:val="20"/>
        </w:rPr>
        <w:t>СибГУ</w:t>
      </w:r>
      <w:proofErr w:type="spellEnd"/>
      <w:r>
        <w:rPr>
          <w:rFonts w:ascii="XO Thames" w:hAnsi="XO Thames"/>
          <w:sz w:val="20"/>
          <w:szCs w:val="20"/>
        </w:rPr>
        <w:t xml:space="preserve"> Банка России // УФК по Кемеровской области – Кузбассу, г. Кемерово (ФКУ ЛИУ-16 ГУФСИН России по Кемеровской области - Кузбассу л/с 04391082210),  </w:t>
      </w:r>
    </w:p>
    <w:p w14:paraId="61ED4E47" w14:textId="77777777" w:rsidR="00FE15CE" w:rsidRDefault="00000000">
      <w:pPr>
        <w:widowControl w:val="0"/>
        <w:spacing w:after="0"/>
        <w:ind w:firstLine="540"/>
        <w:outlineLvl w:val="0"/>
        <w:rPr>
          <w:rFonts w:ascii="XO Thames" w:hAnsi="XO Thames"/>
          <w:sz w:val="20"/>
          <w:szCs w:val="20"/>
        </w:rPr>
      </w:pPr>
      <w:r>
        <w:rPr>
          <w:rFonts w:ascii="XO Thames" w:hAnsi="XO Thames"/>
          <w:sz w:val="20"/>
          <w:szCs w:val="20"/>
        </w:rPr>
        <w:t xml:space="preserve">ИНН 4216002960 КПП 421701001 БИК 013207212 </w:t>
      </w:r>
    </w:p>
    <w:p w14:paraId="67E0F473" w14:textId="77777777" w:rsidR="00FE15CE" w:rsidRDefault="00000000">
      <w:pPr>
        <w:widowControl w:val="0"/>
        <w:spacing w:after="0"/>
        <w:ind w:firstLine="540"/>
        <w:rPr>
          <w:rFonts w:ascii="XO Thames" w:hAnsi="XO Thames"/>
          <w:sz w:val="20"/>
          <w:szCs w:val="20"/>
        </w:rPr>
      </w:pPr>
      <w:r>
        <w:rPr>
          <w:rFonts w:ascii="XO Thames" w:hAnsi="XO Thames"/>
          <w:sz w:val="20"/>
          <w:szCs w:val="20"/>
        </w:rPr>
        <w:t xml:space="preserve">p/c 03100643000000013900 </w:t>
      </w:r>
    </w:p>
    <w:p w14:paraId="3C0EC6E1" w14:textId="77777777" w:rsidR="00FE15CE" w:rsidRDefault="00000000">
      <w:pPr>
        <w:widowControl w:val="0"/>
        <w:spacing w:after="0"/>
        <w:ind w:firstLine="540"/>
        <w:rPr>
          <w:rFonts w:ascii="XO Thames" w:hAnsi="XO Thames"/>
          <w:sz w:val="20"/>
          <w:szCs w:val="20"/>
        </w:rPr>
      </w:pPr>
      <w:r>
        <w:rPr>
          <w:rFonts w:ascii="XO Thames" w:hAnsi="XO Thames"/>
          <w:sz w:val="20"/>
          <w:szCs w:val="20"/>
        </w:rPr>
        <w:t>к/с 40102810745370000032</w:t>
      </w:r>
    </w:p>
    <w:p w14:paraId="1DF07D2F" w14:textId="77777777" w:rsidR="00FE15CE" w:rsidRDefault="00000000">
      <w:pPr>
        <w:pStyle w:val="13"/>
        <w:tabs>
          <w:tab w:val="left" w:pos="1008"/>
        </w:tabs>
        <w:spacing w:line="240" w:lineRule="auto"/>
        <w:ind w:firstLine="0"/>
        <w:contextualSpacing/>
        <w:rPr>
          <w:rFonts w:ascii="XO Thames" w:hAnsi="XO Thames"/>
          <w:sz w:val="20"/>
        </w:rPr>
      </w:pPr>
      <w:r>
        <w:rPr>
          <w:rFonts w:ascii="XO Thames" w:hAnsi="XO Thames"/>
          <w:sz w:val="20"/>
        </w:rPr>
        <w:t xml:space="preserve">          ОКЦ № 5 </w:t>
      </w:r>
      <w:proofErr w:type="spellStart"/>
      <w:r>
        <w:rPr>
          <w:rFonts w:ascii="XO Thames" w:hAnsi="XO Thames"/>
          <w:sz w:val="20"/>
        </w:rPr>
        <w:t>СибГУ</w:t>
      </w:r>
      <w:proofErr w:type="spellEnd"/>
      <w:r>
        <w:rPr>
          <w:rFonts w:ascii="XO Thames" w:hAnsi="XO Thames"/>
          <w:sz w:val="20"/>
        </w:rPr>
        <w:t xml:space="preserve"> Банка России // УФК по Кемеровской области – Кузбассу, г. Кемерово (ФКУ ЛИУ-16 ГУФСИН России по Кемеровской области - Кузбассу</w:t>
      </w:r>
    </w:p>
    <w:p w14:paraId="2DFF2694" w14:textId="77777777" w:rsidR="00FE15CE" w:rsidRDefault="00000000">
      <w:pPr>
        <w:widowControl w:val="0"/>
        <w:spacing w:after="0"/>
        <w:ind w:left="567"/>
        <w:rPr>
          <w:rFonts w:ascii="XO Thames" w:hAnsi="XO Thames"/>
          <w:sz w:val="20"/>
          <w:szCs w:val="20"/>
        </w:rPr>
      </w:pPr>
      <w:r>
        <w:rPr>
          <w:rFonts w:ascii="XO Thames" w:hAnsi="XO Thames"/>
          <w:sz w:val="20"/>
          <w:szCs w:val="20"/>
        </w:rPr>
        <w:t>ОКТМО 32731000</w:t>
      </w:r>
    </w:p>
    <w:p w14:paraId="3077BF94" w14:textId="77777777" w:rsidR="00FE15CE" w:rsidRDefault="00000000">
      <w:pPr>
        <w:widowControl w:val="0"/>
        <w:spacing w:after="0"/>
        <w:ind w:left="567"/>
        <w:rPr>
          <w:rFonts w:ascii="XO Thames" w:hAnsi="XO Thames"/>
          <w:sz w:val="20"/>
          <w:szCs w:val="20"/>
        </w:rPr>
      </w:pPr>
      <w:r>
        <w:rPr>
          <w:rFonts w:ascii="XO Thames" w:hAnsi="XO Thames"/>
          <w:sz w:val="20"/>
          <w:szCs w:val="20"/>
        </w:rPr>
        <w:t>ОКПО 08831864</w:t>
      </w:r>
    </w:p>
    <w:p w14:paraId="7CFD5300" w14:textId="129F815B" w:rsidR="00FE15CE" w:rsidRDefault="00000000">
      <w:pPr>
        <w:widowControl w:val="0"/>
        <w:spacing w:after="0"/>
        <w:ind w:left="567"/>
        <w:rPr>
          <w:rFonts w:ascii="XO Thames" w:hAnsi="XO Thames"/>
          <w:sz w:val="20"/>
          <w:szCs w:val="20"/>
        </w:rPr>
      </w:pPr>
      <w:r>
        <w:rPr>
          <w:rFonts w:ascii="XO Thames" w:hAnsi="XO Thames"/>
          <w:sz w:val="20"/>
          <w:szCs w:val="20"/>
        </w:rPr>
        <w:t xml:space="preserve">КБК </w:t>
      </w:r>
      <w:r w:rsidR="009A3C9B">
        <w:rPr>
          <w:rFonts w:ascii="XO Thames" w:hAnsi="XO Thames"/>
          <w:sz w:val="20"/>
          <w:szCs w:val="20"/>
        </w:rPr>
        <w:t>32011301150017000130</w:t>
      </w:r>
    </w:p>
    <w:p w14:paraId="1D6616B8" w14:textId="77777777" w:rsidR="00FE15CE" w:rsidRDefault="00000000">
      <w:pPr>
        <w:spacing w:after="0"/>
        <w:ind w:firstLine="709"/>
        <w:rPr>
          <w:rFonts w:ascii="XO Thames" w:hAnsi="XO Thames"/>
          <w:sz w:val="21"/>
          <w:szCs w:val="21"/>
        </w:rPr>
      </w:pPr>
      <w:r>
        <w:rPr>
          <w:rFonts w:ascii="XO Thames" w:hAnsi="XO Thames"/>
          <w:sz w:val="21"/>
          <w:szCs w:val="21"/>
        </w:rPr>
        <w:t>7.13.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п.7.12 Контракта.</w:t>
      </w:r>
    </w:p>
    <w:p w14:paraId="70826416" w14:textId="77777777" w:rsidR="00FE15CE" w:rsidRDefault="00000000">
      <w:pPr>
        <w:spacing w:after="0"/>
        <w:ind w:firstLine="709"/>
        <w:rPr>
          <w:rFonts w:ascii="XO Thames" w:hAnsi="XO Thames"/>
          <w:sz w:val="21"/>
          <w:szCs w:val="21"/>
        </w:rPr>
      </w:pPr>
      <w:r>
        <w:rPr>
          <w:rFonts w:ascii="XO Thames" w:hAnsi="XO Thames"/>
          <w:sz w:val="21"/>
          <w:szCs w:val="21"/>
        </w:rPr>
        <w:t>7.14. Вред, причиненный третьим лицам по вине Исполнителя при исполнении обязательств по Контракту, возмещается за его счет.</w:t>
      </w:r>
    </w:p>
    <w:p w14:paraId="554698A0"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Форс-мажорные обстоятельства</w:t>
      </w:r>
    </w:p>
    <w:p w14:paraId="105A1D0D" w14:textId="77777777" w:rsidR="00FE15CE" w:rsidRDefault="00000000">
      <w:pPr>
        <w:spacing w:after="0"/>
        <w:ind w:firstLine="709"/>
        <w:rPr>
          <w:rFonts w:ascii="XO Thames" w:hAnsi="XO Thames"/>
          <w:sz w:val="21"/>
          <w:szCs w:val="21"/>
        </w:rPr>
      </w:pPr>
      <w:r>
        <w:rPr>
          <w:rFonts w:ascii="XO Thames" w:hAnsi="XO Thames"/>
          <w:sz w:val="21"/>
          <w:szCs w:val="21"/>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C1936EA" w14:textId="77777777" w:rsidR="00FE15CE" w:rsidRDefault="00000000">
      <w:pPr>
        <w:spacing w:after="0"/>
        <w:ind w:firstLine="709"/>
        <w:rPr>
          <w:rFonts w:ascii="XO Thames" w:hAnsi="XO Thames"/>
          <w:sz w:val="21"/>
          <w:szCs w:val="21"/>
        </w:rPr>
      </w:pPr>
      <w:r>
        <w:rPr>
          <w:rFonts w:ascii="XO Thames" w:hAnsi="XO Thames"/>
          <w:sz w:val="21"/>
          <w:szCs w:val="21"/>
        </w:rPr>
        <w:t xml:space="preserve">Указанные события должны носить чрезвычайный, непредвиденный </w:t>
      </w:r>
      <w:r>
        <w:rPr>
          <w:rFonts w:ascii="XO Thames" w:hAnsi="XO Thames"/>
          <w:sz w:val="21"/>
          <w:szCs w:val="21"/>
        </w:rPr>
        <w:br/>
        <w:t>и непредотвратимый характер, возникнуть после заключения Контракта и не зависеть от воли Сторон.</w:t>
      </w:r>
    </w:p>
    <w:p w14:paraId="1E5C9BE2" w14:textId="77777777" w:rsidR="00FE15CE" w:rsidRDefault="00000000">
      <w:pPr>
        <w:spacing w:after="0"/>
        <w:ind w:firstLine="709"/>
        <w:rPr>
          <w:rFonts w:ascii="XO Thames" w:hAnsi="XO Thames"/>
          <w:sz w:val="21"/>
          <w:szCs w:val="21"/>
        </w:rPr>
      </w:pPr>
      <w:r>
        <w:rPr>
          <w:rFonts w:ascii="XO Thames" w:hAnsi="XO Thames"/>
          <w:sz w:val="21"/>
          <w:szCs w:val="21"/>
        </w:rPr>
        <w:t xml:space="preserve">8.2. При наступлении обстоятельств непреодолимой силы Сторона должна </w:t>
      </w:r>
      <w:r>
        <w:rPr>
          <w:rFonts w:ascii="XO Thames" w:hAnsi="XO Thames"/>
          <w:sz w:val="21"/>
          <w:szCs w:val="21"/>
        </w:rPr>
        <w:b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1D4DDBA" w14:textId="77777777" w:rsidR="00FE15CE" w:rsidRDefault="00000000">
      <w:pPr>
        <w:spacing w:after="0"/>
        <w:ind w:firstLine="709"/>
        <w:rPr>
          <w:rFonts w:ascii="XO Thames" w:hAnsi="XO Thames"/>
          <w:sz w:val="21"/>
          <w:szCs w:val="21"/>
        </w:rPr>
      </w:pPr>
      <w:r>
        <w:rPr>
          <w:rFonts w:ascii="XO Thames" w:hAnsi="XO Thames"/>
          <w:sz w:val="21"/>
          <w:szCs w:val="21"/>
        </w:rPr>
        <w:t xml:space="preserve">8.3. По прекращении указанных обстоятельств Сторона должна без промедления, </w:t>
      </w:r>
      <w:r>
        <w:rPr>
          <w:rFonts w:ascii="XO Thames" w:hAnsi="XO Thames"/>
          <w:sz w:val="21"/>
          <w:szCs w:val="21"/>
        </w:rPr>
        <w:br/>
        <w:t xml:space="preserve">но не позднее 3 (трех) дней после их прекращения, известить об этом другую Сторону </w:t>
      </w:r>
      <w:r>
        <w:rPr>
          <w:rFonts w:ascii="XO Thames" w:hAnsi="XO Thames"/>
          <w:sz w:val="21"/>
          <w:szCs w:val="21"/>
        </w:rPr>
        <w:br/>
        <w:t>в письменной форме.</w:t>
      </w:r>
    </w:p>
    <w:p w14:paraId="3E4B245A" w14:textId="77777777" w:rsidR="00FE15CE" w:rsidRDefault="00000000">
      <w:pPr>
        <w:spacing w:after="0"/>
        <w:ind w:firstLine="709"/>
        <w:rPr>
          <w:rFonts w:ascii="XO Thames" w:hAnsi="XO Thames"/>
          <w:sz w:val="21"/>
          <w:szCs w:val="21"/>
        </w:rPr>
      </w:pPr>
      <w:r>
        <w:rPr>
          <w:rFonts w:ascii="XO Thames" w:hAnsi="XO Thames"/>
          <w:sz w:val="21"/>
          <w:szCs w:val="21"/>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3BE6D3B" w14:textId="77777777" w:rsidR="00FE15CE" w:rsidRDefault="00000000">
      <w:pPr>
        <w:spacing w:after="0"/>
        <w:ind w:firstLine="709"/>
        <w:rPr>
          <w:rFonts w:ascii="XO Thames" w:hAnsi="XO Thames"/>
          <w:sz w:val="21"/>
          <w:szCs w:val="21"/>
        </w:rPr>
      </w:pPr>
      <w:r>
        <w:rPr>
          <w:rFonts w:ascii="XO Thames" w:hAnsi="XO Thames"/>
          <w:sz w:val="21"/>
          <w:szCs w:val="21"/>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1B7156CA" w14:textId="77777777" w:rsidR="00FE15CE" w:rsidRDefault="00000000">
      <w:pPr>
        <w:spacing w:after="0"/>
        <w:ind w:firstLine="709"/>
        <w:rPr>
          <w:rFonts w:ascii="XO Thames" w:hAnsi="XO Thames"/>
          <w:sz w:val="21"/>
          <w:szCs w:val="21"/>
        </w:rPr>
      </w:pPr>
      <w:r>
        <w:rPr>
          <w:rFonts w:ascii="XO Thames" w:hAnsi="XO Thames"/>
          <w:sz w:val="21"/>
          <w:szCs w:val="21"/>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61B3B81"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Изменение и расторжение Контракта</w:t>
      </w:r>
    </w:p>
    <w:p w14:paraId="3DC69F93" w14:textId="77777777" w:rsidR="00FE15CE" w:rsidRDefault="00000000">
      <w:pPr>
        <w:spacing w:after="0"/>
        <w:ind w:firstLine="709"/>
        <w:rPr>
          <w:rFonts w:ascii="XO Thames" w:hAnsi="XO Thames"/>
          <w:sz w:val="21"/>
          <w:szCs w:val="21"/>
        </w:rPr>
      </w:pPr>
      <w:r>
        <w:rPr>
          <w:rFonts w:ascii="XO Thames" w:hAnsi="XO Thames"/>
          <w:sz w:val="21"/>
          <w:szCs w:val="21"/>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7E4B0D5" w14:textId="77777777" w:rsidR="00FE15CE" w:rsidRDefault="00000000">
      <w:pPr>
        <w:spacing w:after="0"/>
        <w:ind w:firstLine="709"/>
        <w:rPr>
          <w:rFonts w:ascii="XO Thames" w:hAnsi="XO Thames"/>
          <w:sz w:val="21"/>
          <w:szCs w:val="21"/>
        </w:rPr>
      </w:pPr>
      <w:r>
        <w:rPr>
          <w:rFonts w:ascii="XO Thames" w:hAnsi="XO Thames"/>
          <w:sz w:val="21"/>
          <w:szCs w:val="21"/>
        </w:rPr>
        <w:t xml:space="preserve">9.2. Изменение существенных условий Контракта при его исполнении  не допускается, </w:t>
      </w:r>
      <w:r>
        <w:rPr>
          <w:rFonts w:ascii="XO Thames" w:hAnsi="XO Thames"/>
          <w:sz w:val="21"/>
          <w:szCs w:val="21"/>
        </w:rPr>
        <w:br/>
        <w:t>за исключением их изменения по соглашению Сторон в следующих случаях:</w:t>
      </w:r>
    </w:p>
    <w:p w14:paraId="6B609A77" w14:textId="77777777" w:rsidR="00FE15CE" w:rsidRDefault="00000000">
      <w:pPr>
        <w:spacing w:after="0"/>
        <w:ind w:firstLine="709"/>
        <w:rPr>
          <w:rFonts w:ascii="XO Thames" w:hAnsi="XO Thames"/>
          <w:sz w:val="21"/>
          <w:szCs w:val="21"/>
        </w:rPr>
      </w:pPr>
      <w:r>
        <w:rPr>
          <w:rFonts w:ascii="XO Thames" w:hAnsi="XO Thames"/>
          <w:sz w:val="21"/>
          <w:szCs w:val="21"/>
        </w:rPr>
        <w:t>а) при снижении цены Контракта без изменения предусмотренного Контрактом объема услуг, качества оказываемых услуг и иных условий Контракта;</w:t>
      </w:r>
    </w:p>
    <w:p w14:paraId="7412C52F" w14:textId="77777777" w:rsidR="00FE15CE" w:rsidRDefault="00000000">
      <w:pPr>
        <w:spacing w:after="0"/>
        <w:ind w:firstLine="709"/>
        <w:rPr>
          <w:rFonts w:ascii="XO Thames" w:hAnsi="XO Thames"/>
          <w:sz w:val="21"/>
          <w:szCs w:val="21"/>
        </w:rPr>
      </w:pPr>
      <w:r>
        <w:rPr>
          <w:rFonts w:ascii="XO Thames" w:hAnsi="XO Thames"/>
          <w:sz w:val="21"/>
          <w:szCs w:val="21"/>
        </w:rPr>
        <w:t xml:space="preserve">б) если по предложению Государственного заказчика увеличивается предусмотренное Контрактом объем услуг не более чем на десять процентов или уменьшается предусмотренное Контрактом объем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исходя </w:t>
      </w:r>
      <w:r>
        <w:rPr>
          <w:rFonts w:ascii="XO Thames" w:hAnsi="XO Thames"/>
          <w:sz w:val="21"/>
          <w:szCs w:val="21"/>
        </w:rPr>
        <w:br/>
        <w:t xml:space="preserve">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w:t>
      </w:r>
      <w:r>
        <w:rPr>
          <w:rFonts w:ascii="XO Thames" w:hAnsi="XO Thames"/>
          <w:sz w:val="21"/>
          <w:szCs w:val="21"/>
        </w:rPr>
        <w:lastRenderedPageBreak/>
        <w:t>Контракта исходя из цены единицы услуг. Цена единицы дополнительно оказанных услуг или цена единицы услуг при уменьшении предусмотренного Контрактом объема оказанных услуг должна определяться как частное от деления первоначальной цены Контракта на предусмотренное в Контракте объема таких услуг;</w:t>
      </w:r>
    </w:p>
    <w:p w14:paraId="0F2382F4" w14:textId="77777777" w:rsidR="00FE15CE" w:rsidRDefault="00000000">
      <w:pPr>
        <w:spacing w:after="0"/>
        <w:ind w:firstLine="709"/>
        <w:rPr>
          <w:rFonts w:ascii="XO Thames" w:hAnsi="XO Thames"/>
          <w:sz w:val="21"/>
          <w:szCs w:val="21"/>
        </w:rPr>
      </w:pPr>
      <w:r>
        <w:rPr>
          <w:rFonts w:ascii="XO Thames" w:hAnsi="XO Thames"/>
          <w:sz w:val="21"/>
          <w:szCs w:val="21"/>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Pr>
          <w:rFonts w:ascii="XO Thames" w:hAnsi="XO Thames"/>
          <w:sz w:val="21"/>
          <w:szCs w:val="21"/>
        </w:rPr>
        <w:br/>
        <w:t xml:space="preserve">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w:t>
      </w:r>
      <w:r>
        <w:rPr>
          <w:rFonts w:ascii="XO Thames" w:hAnsi="XO Thames"/>
          <w:sz w:val="21"/>
          <w:szCs w:val="21"/>
        </w:rPr>
        <w:br/>
        <w:t>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60638D40" w14:textId="77777777" w:rsidR="00FE15CE" w:rsidRDefault="00000000">
      <w:pPr>
        <w:spacing w:after="0"/>
        <w:ind w:firstLine="709"/>
        <w:rPr>
          <w:rFonts w:ascii="XO Thames" w:hAnsi="XO Thames"/>
          <w:sz w:val="21"/>
          <w:szCs w:val="21"/>
        </w:rPr>
      </w:pPr>
      <w:r>
        <w:rPr>
          <w:rFonts w:ascii="XO Thames" w:hAnsi="XO Thames"/>
          <w:sz w:val="21"/>
          <w:szCs w:val="21"/>
        </w:rPr>
        <w:t xml:space="preserve">9.3.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w:t>
      </w:r>
      <w:r>
        <w:rPr>
          <w:rFonts w:ascii="XO Thames" w:hAnsi="XO Thames"/>
          <w:sz w:val="21"/>
          <w:szCs w:val="21"/>
        </w:rPr>
        <w:br/>
        <w:t xml:space="preserve">с Исполнителем  допускается оказание услуг, качество  и иные функциональные характеристики которого являются улучшенными по сравнению с качеством и иными функциональными характеристиками, указанными в Контракте. </w:t>
      </w:r>
    </w:p>
    <w:p w14:paraId="662EBC72" w14:textId="77777777" w:rsidR="00FE15CE" w:rsidRDefault="00000000">
      <w:pPr>
        <w:spacing w:after="0"/>
        <w:ind w:firstLine="709"/>
        <w:rPr>
          <w:rFonts w:ascii="XO Thames" w:hAnsi="XO Thames"/>
          <w:sz w:val="21"/>
          <w:szCs w:val="21"/>
        </w:rPr>
      </w:pPr>
      <w:r>
        <w:rPr>
          <w:rFonts w:ascii="XO Thames" w:hAnsi="XO Thames"/>
          <w:sz w:val="21"/>
          <w:szCs w:val="21"/>
        </w:rPr>
        <w:t xml:space="preserve">9.4.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Pr>
          <w:rFonts w:ascii="XO Thames" w:hAnsi="XO Thames"/>
          <w:sz w:val="21"/>
          <w:szCs w:val="21"/>
        </w:rPr>
        <w:br/>
        <w:t>на то представителями Сторон. Все соглашения являются неотъемлемой частью Контракта.</w:t>
      </w:r>
    </w:p>
    <w:p w14:paraId="2A004658" w14:textId="77777777" w:rsidR="00FE15CE" w:rsidRDefault="00000000">
      <w:pPr>
        <w:spacing w:after="0"/>
        <w:ind w:firstLine="709"/>
        <w:rPr>
          <w:rFonts w:ascii="XO Thames" w:hAnsi="XO Thames"/>
          <w:sz w:val="21"/>
          <w:szCs w:val="21"/>
        </w:rPr>
      </w:pPr>
      <w:r>
        <w:rPr>
          <w:rFonts w:ascii="XO Thames" w:hAnsi="XO Thames"/>
          <w:sz w:val="21"/>
          <w:szCs w:val="21"/>
        </w:rPr>
        <w:t xml:space="preserve">9.5. Контракт может быть расторгнут по соглашению Сторон, по решению суда или в связи </w:t>
      </w:r>
      <w:r>
        <w:rPr>
          <w:rFonts w:ascii="XO Thames" w:hAnsi="XO Thames"/>
          <w:sz w:val="21"/>
          <w:szCs w:val="21"/>
        </w:rPr>
        <w:br/>
        <w:t xml:space="preserve">с односторонним отказом Стороны Контракта от исполнения Контракта в соответствии </w:t>
      </w:r>
      <w:r>
        <w:rPr>
          <w:rFonts w:ascii="XO Thames" w:hAnsi="XO Thames"/>
          <w:sz w:val="21"/>
          <w:szCs w:val="21"/>
        </w:rPr>
        <w:br/>
        <w:t>с гражданским законодательством Российской Федерации.</w:t>
      </w:r>
    </w:p>
    <w:p w14:paraId="67976B25" w14:textId="77777777" w:rsidR="00FE15CE" w:rsidRDefault="00000000">
      <w:pPr>
        <w:spacing w:after="0"/>
        <w:ind w:firstLine="709"/>
        <w:rPr>
          <w:rFonts w:ascii="XO Thames" w:hAnsi="XO Thames"/>
          <w:sz w:val="21"/>
          <w:szCs w:val="21"/>
        </w:rPr>
      </w:pPr>
      <w:r>
        <w:rPr>
          <w:rFonts w:ascii="XO Thames" w:hAnsi="XO Thames"/>
          <w:sz w:val="21"/>
          <w:szCs w:val="21"/>
        </w:rPr>
        <w:t xml:space="preserve">9.6. Государственный заказчик </w:t>
      </w:r>
      <w:r>
        <w:rPr>
          <w:rFonts w:ascii="XO Thames" w:eastAsia="Calibri" w:hAnsi="XO Thames"/>
          <w:sz w:val="21"/>
          <w:szCs w:val="21"/>
        </w:rPr>
        <w:t xml:space="preserve">вправе принять решение об одностороннем отказе </w:t>
      </w:r>
      <w:r>
        <w:rPr>
          <w:rFonts w:ascii="XO Thames" w:eastAsia="Calibri" w:hAnsi="XO Thames"/>
          <w:sz w:val="21"/>
          <w:szCs w:val="21"/>
        </w:rPr>
        <w:br/>
        <w:t>от исполнения Контракта в соответствии с гражданским законодательством</w:t>
      </w:r>
      <w:r>
        <w:rPr>
          <w:rFonts w:ascii="XO Thames" w:hAnsi="XO Thames"/>
          <w:sz w:val="21"/>
          <w:szCs w:val="21"/>
        </w:rPr>
        <w:t xml:space="preserve"> в случае:</w:t>
      </w:r>
    </w:p>
    <w:p w14:paraId="36F647BA" w14:textId="77777777" w:rsidR="00FE15CE" w:rsidRDefault="00000000">
      <w:pPr>
        <w:spacing w:after="0"/>
        <w:ind w:firstLine="709"/>
        <w:rPr>
          <w:rFonts w:ascii="XO Thames" w:hAnsi="XO Thames"/>
          <w:sz w:val="21"/>
          <w:szCs w:val="21"/>
        </w:rPr>
      </w:pPr>
      <w:r>
        <w:rPr>
          <w:rFonts w:ascii="XO Thames" w:hAnsi="XO Thames"/>
          <w:sz w:val="21"/>
          <w:szCs w:val="21"/>
        </w:rPr>
        <w:t>оказания услуг ненадлежащего качества с недостатками, которые не могут быть устранены в приемлемый для Государственного заказчика срок;</w:t>
      </w:r>
    </w:p>
    <w:p w14:paraId="212A89E2" w14:textId="77777777" w:rsidR="00FE15CE" w:rsidRDefault="00000000">
      <w:pPr>
        <w:spacing w:after="0"/>
        <w:ind w:firstLine="709"/>
        <w:rPr>
          <w:rFonts w:ascii="XO Thames" w:eastAsia="Calibri" w:hAnsi="XO Thames"/>
          <w:sz w:val="21"/>
          <w:szCs w:val="21"/>
        </w:rPr>
      </w:pPr>
      <w:r>
        <w:rPr>
          <w:rFonts w:ascii="XO Thames" w:eastAsia="Calibri" w:hAnsi="XO Thames"/>
          <w:sz w:val="21"/>
          <w:szCs w:val="21"/>
        </w:rPr>
        <w:t>однократного нарушения сроков оказания услуг.</w:t>
      </w:r>
    </w:p>
    <w:p w14:paraId="77F8585F" w14:textId="77777777" w:rsidR="00FE15CE" w:rsidRDefault="00000000">
      <w:pPr>
        <w:spacing w:after="0"/>
        <w:ind w:firstLine="709"/>
        <w:rPr>
          <w:rFonts w:ascii="XO Thames" w:hAnsi="XO Thames"/>
          <w:sz w:val="21"/>
          <w:szCs w:val="21"/>
        </w:rPr>
      </w:pPr>
      <w:r>
        <w:rPr>
          <w:rFonts w:ascii="XO Thames" w:hAnsi="XO Thames"/>
          <w:sz w:val="21"/>
          <w:szCs w:val="21"/>
        </w:rPr>
        <w:t xml:space="preserve">9.7. Исполнитель </w:t>
      </w:r>
      <w:r>
        <w:rPr>
          <w:rFonts w:ascii="XO Thames" w:eastAsia="Calibri" w:hAnsi="XO Thames"/>
          <w:sz w:val="21"/>
          <w:szCs w:val="21"/>
        </w:rPr>
        <w:t xml:space="preserve">вправе принять решение об одностороннем отказе от исполнения Контракта </w:t>
      </w:r>
      <w:r>
        <w:rPr>
          <w:rFonts w:ascii="XO Thames" w:hAnsi="XO Thames"/>
          <w:sz w:val="21"/>
          <w:szCs w:val="21"/>
        </w:rPr>
        <w:t xml:space="preserve">по основаниям, предусмотренным Гражданским кодексом Российской Федерации </w:t>
      </w:r>
      <w:r>
        <w:rPr>
          <w:rFonts w:ascii="XO Thames" w:hAnsi="XO Thames"/>
          <w:sz w:val="21"/>
          <w:szCs w:val="21"/>
        </w:rPr>
        <w:br/>
        <w:t>для одностороннего отказа от исполнения отдельных видов обязательств, а именно в случаях:</w:t>
      </w:r>
    </w:p>
    <w:p w14:paraId="0D633A56" w14:textId="77777777" w:rsidR="00FE15CE" w:rsidRDefault="00000000">
      <w:pPr>
        <w:spacing w:after="0"/>
        <w:ind w:firstLine="709"/>
        <w:rPr>
          <w:rFonts w:ascii="XO Thames" w:hAnsi="XO Thames"/>
          <w:sz w:val="21"/>
          <w:szCs w:val="21"/>
        </w:rPr>
      </w:pPr>
      <w:r>
        <w:rPr>
          <w:rFonts w:ascii="XO Thames" w:hAnsi="XO Thames"/>
          <w:sz w:val="21"/>
          <w:szCs w:val="21"/>
        </w:rPr>
        <w:t>неоднократного нарушения Государственным заказчиком сроков оплаты оказанных услуг.</w:t>
      </w:r>
    </w:p>
    <w:p w14:paraId="32C1B89B" w14:textId="77777777" w:rsidR="00FE15CE" w:rsidRDefault="00000000">
      <w:pPr>
        <w:spacing w:after="0"/>
        <w:ind w:firstLine="709"/>
        <w:rPr>
          <w:rFonts w:ascii="XO Thames" w:hAnsi="XO Thames"/>
          <w:sz w:val="21"/>
          <w:szCs w:val="21"/>
        </w:rPr>
      </w:pPr>
      <w:r>
        <w:rPr>
          <w:rFonts w:ascii="XO Thames" w:hAnsi="XO Thames"/>
          <w:sz w:val="21"/>
          <w:szCs w:val="21"/>
        </w:rPr>
        <w:t>9.8.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4CD3D119" w14:textId="77777777" w:rsidR="00FE15CE" w:rsidRDefault="00000000">
      <w:pPr>
        <w:spacing w:after="0"/>
        <w:ind w:firstLine="709"/>
        <w:rPr>
          <w:rFonts w:ascii="XO Thames" w:hAnsi="XO Thames"/>
          <w:sz w:val="21"/>
          <w:szCs w:val="21"/>
        </w:rPr>
      </w:pPr>
      <w:r>
        <w:rPr>
          <w:rFonts w:ascii="XO Thames" w:hAnsi="XO Thames"/>
          <w:sz w:val="21"/>
          <w:szCs w:val="21"/>
        </w:rPr>
        <w:t xml:space="preserve">9.9.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rFonts w:ascii="XO Thames" w:hAnsi="XO Thames"/>
          <w:sz w:val="21"/>
          <w:szCs w:val="21"/>
        </w:rPr>
        <w:br/>
        <w:t xml:space="preserve">или в соответствующей части. </w:t>
      </w:r>
    </w:p>
    <w:p w14:paraId="75098E29" w14:textId="77777777" w:rsidR="00FE15CE" w:rsidRDefault="00000000">
      <w:pPr>
        <w:spacing w:after="0"/>
        <w:ind w:firstLine="709"/>
        <w:jc w:val="center"/>
        <w:rPr>
          <w:rFonts w:ascii="XO Thames" w:hAnsi="XO Thames"/>
          <w:b/>
          <w:sz w:val="21"/>
          <w:szCs w:val="21"/>
        </w:rPr>
      </w:pPr>
      <w:r>
        <w:rPr>
          <w:rFonts w:ascii="XO Thames" w:hAnsi="XO Thames"/>
          <w:b/>
          <w:sz w:val="21"/>
          <w:szCs w:val="21"/>
        </w:rPr>
        <w:t>10. Порядок разрешения споров</w:t>
      </w:r>
    </w:p>
    <w:p w14:paraId="0A9FB22F" w14:textId="77777777" w:rsidR="00FE15CE" w:rsidRDefault="00000000">
      <w:pPr>
        <w:spacing w:after="0"/>
        <w:ind w:firstLine="709"/>
        <w:rPr>
          <w:rFonts w:ascii="XO Thames" w:hAnsi="XO Thames"/>
          <w:sz w:val="21"/>
          <w:szCs w:val="21"/>
        </w:rPr>
      </w:pPr>
      <w:r>
        <w:rPr>
          <w:rFonts w:ascii="XO Thames" w:hAnsi="XO Thames"/>
          <w:sz w:val="21"/>
          <w:szCs w:val="21"/>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sz w:val="21"/>
          <w:szCs w:val="21"/>
        </w:rPr>
        <w:br/>
        <w:t xml:space="preserve">и разногласия, возникающие при исполнении Контракта, подлежат разрешению в Арбитражном суде Кемеровской области - Кузбассу в порядке, предусмотренном действующим законодательством Российской Федерации. </w:t>
      </w:r>
    </w:p>
    <w:p w14:paraId="2B836F25" w14:textId="77777777" w:rsidR="00FE15CE" w:rsidRDefault="00000000">
      <w:pPr>
        <w:spacing w:after="0"/>
        <w:ind w:firstLine="709"/>
        <w:rPr>
          <w:rFonts w:ascii="XO Thames" w:hAnsi="XO Thames"/>
          <w:sz w:val="21"/>
          <w:szCs w:val="21"/>
        </w:rPr>
      </w:pPr>
      <w:r>
        <w:rPr>
          <w:rFonts w:ascii="XO Thames" w:hAnsi="XO Thames"/>
          <w:sz w:val="21"/>
          <w:szCs w:val="21"/>
        </w:rPr>
        <w:t xml:space="preserve">10.2. Досудебный порядок урегулирования споров, предусматривающий направление претензии контрагенту, является обязательным. </w:t>
      </w:r>
    </w:p>
    <w:p w14:paraId="6C4BAF83" w14:textId="77777777" w:rsidR="00FE15CE" w:rsidRDefault="00000000">
      <w:pPr>
        <w:spacing w:after="0"/>
        <w:ind w:firstLine="709"/>
        <w:rPr>
          <w:rFonts w:ascii="XO Thames" w:hAnsi="XO Thames"/>
          <w:sz w:val="21"/>
          <w:szCs w:val="21"/>
        </w:rPr>
      </w:pPr>
      <w:r>
        <w:rPr>
          <w:rFonts w:ascii="XO Thames" w:hAnsi="XO Thames"/>
          <w:sz w:val="21"/>
          <w:szCs w:val="21"/>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2E9922F6" w14:textId="77777777" w:rsidR="00FE15CE" w:rsidRDefault="00000000">
      <w:pPr>
        <w:spacing w:after="0"/>
        <w:ind w:left="720"/>
        <w:jc w:val="center"/>
        <w:rPr>
          <w:rFonts w:ascii="XO Thames" w:hAnsi="XO Thames"/>
          <w:b/>
          <w:sz w:val="21"/>
          <w:szCs w:val="21"/>
        </w:rPr>
      </w:pPr>
      <w:r>
        <w:rPr>
          <w:rFonts w:ascii="XO Thames" w:hAnsi="XO Thames"/>
          <w:b/>
          <w:sz w:val="21"/>
          <w:szCs w:val="21"/>
        </w:rPr>
        <w:t>11. Антикоррупционная оговорка</w:t>
      </w:r>
    </w:p>
    <w:p w14:paraId="43DF0046" w14:textId="77777777" w:rsidR="00FE15CE" w:rsidRDefault="00000000">
      <w:pPr>
        <w:spacing w:after="0"/>
        <w:ind w:firstLine="709"/>
        <w:rPr>
          <w:rFonts w:ascii="XO Thames" w:hAnsi="XO Thames"/>
          <w:sz w:val="21"/>
          <w:szCs w:val="21"/>
        </w:rPr>
      </w:pPr>
      <w:r>
        <w:rPr>
          <w:rFonts w:ascii="XO Thames" w:hAnsi="XO Thames"/>
          <w:sz w:val="21"/>
          <w:szCs w:val="21"/>
        </w:rPr>
        <w:t>11.1. При исполнении  своих обязательств по настоящему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1A4D27" w14:textId="77777777" w:rsidR="00FE15CE" w:rsidRDefault="00000000">
      <w:pPr>
        <w:spacing w:after="0"/>
        <w:ind w:firstLine="709"/>
        <w:rPr>
          <w:rFonts w:ascii="XO Thames" w:hAnsi="XO Thames"/>
          <w:sz w:val="21"/>
          <w:szCs w:val="21"/>
        </w:rPr>
      </w:pPr>
      <w:r>
        <w:rPr>
          <w:rFonts w:ascii="XO Thames" w:hAnsi="XO Thames"/>
          <w:sz w:val="21"/>
          <w:szCs w:val="21"/>
        </w:rPr>
        <w:t xml:space="preserve">При исполнении своих обязательств по настоящему Государственному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w:t>
      </w:r>
      <w:r>
        <w:rPr>
          <w:rFonts w:ascii="XO Thames" w:hAnsi="XO Thames"/>
          <w:sz w:val="21"/>
          <w:szCs w:val="21"/>
        </w:rPr>
        <w:lastRenderedPageBreak/>
        <w:t xml:space="preserve">международных актов </w:t>
      </w:r>
      <w:r>
        <w:rPr>
          <w:rFonts w:ascii="XO Thames" w:hAnsi="XO Thames"/>
          <w:sz w:val="21"/>
          <w:szCs w:val="21"/>
        </w:rPr>
        <w:br/>
        <w:t>о противодействии легализации (отмыванию) доходов, полученных преступным путем.</w:t>
      </w:r>
    </w:p>
    <w:p w14:paraId="550EB532" w14:textId="77777777" w:rsidR="00FE15CE" w:rsidRDefault="00000000">
      <w:pPr>
        <w:spacing w:after="0"/>
        <w:ind w:firstLine="709"/>
        <w:rPr>
          <w:rFonts w:ascii="XO Thames" w:hAnsi="XO Thames"/>
          <w:sz w:val="21"/>
          <w:szCs w:val="21"/>
        </w:rPr>
      </w:pPr>
      <w:r>
        <w:rPr>
          <w:rFonts w:ascii="XO Thames" w:hAnsi="XO Thames"/>
          <w:sz w:val="21"/>
          <w:szCs w:val="21"/>
        </w:rPr>
        <w:t>11.2. В случае возникновения у Стороны подозрений, что произошло или может произойти нарушение каких-либо положений пункта 12.1. Государственного контракта, соответствующая Сторона обязуется уведомить об этом другую Сторону в письменной форме.</w:t>
      </w:r>
    </w:p>
    <w:p w14:paraId="304A2BD0" w14:textId="77777777" w:rsidR="00FE15CE" w:rsidRDefault="00000000">
      <w:pPr>
        <w:spacing w:after="0"/>
        <w:ind w:firstLine="709"/>
        <w:rPr>
          <w:rFonts w:ascii="XO Thames" w:hAnsi="XO Thames"/>
          <w:sz w:val="21"/>
          <w:szCs w:val="21"/>
        </w:rPr>
      </w:pPr>
      <w:r>
        <w:rPr>
          <w:rFonts w:ascii="XO Thames" w:hAnsi="XO Thames"/>
          <w:sz w:val="21"/>
          <w:szCs w:val="2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Государственного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87F8C93" w14:textId="77777777" w:rsidR="00FE15CE" w:rsidRDefault="00000000">
      <w:pPr>
        <w:spacing w:after="0"/>
        <w:ind w:firstLine="709"/>
        <w:rPr>
          <w:rFonts w:ascii="XO Thames" w:hAnsi="XO Thames"/>
          <w:sz w:val="21"/>
          <w:szCs w:val="21"/>
        </w:rPr>
      </w:pPr>
      <w:r>
        <w:rPr>
          <w:rFonts w:ascii="XO Thames" w:hAnsi="XO Thames"/>
          <w:sz w:val="21"/>
          <w:szCs w:val="21"/>
        </w:rPr>
        <w:t>После письменного уведомления, соответствующая Сторона имеет право приостановить исполнение обязательств по настоящему Государственному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040BE37" w14:textId="77777777" w:rsidR="00FE15CE" w:rsidRDefault="00000000">
      <w:pPr>
        <w:spacing w:after="0"/>
        <w:ind w:firstLine="709"/>
        <w:rPr>
          <w:rFonts w:ascii="XO Thames" w:hAnsi="XO Thames"/>
          <w:sz w:val="21"/>
          <w:szCs w:val="21"/>
        </w:rPr>
      </w:pPr>
      <w:r>
        <w:rPr>
          <w:rFonts w:ascii="XO Thames" w:hAnsi="XO Thames"/>
          <w:sz w:val="21"/>
          <w:szCs w:val="21"/>
        </w:rPr>
        <w:t xml:space="preserve">11.3. В случае нарушения одной Стороной обязательств воздерживаться от запрещенных </w:t>
      </w:r>
      <w:r>
        <w:rPr>
          <w:rFonts w:ascii="XO Thames" w:hAnsi="XO Thames"/>
          <w:sz w:val="21"/>
          <w:szCs w:val="21"/>
        </w:rPr>
        <w:br/>
        <w:t>в пункте 11.1. настоящего Государственного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14:paraId="0ECE2384" w14:textId="77777777" w:rsidR="00FE15CE" w:rsidRDefault="00000000">
      <w:pPr>
        <w:spacing w:after="0"/>
        <w:ind w:left="720"/>
        <w:jc w:val="center"/>
        <w:rPr>
          <w:rFonts w:ascii="XO Thames" w:hAnsi="XO Thames"/>
          <w:b/>
          <w:sz w:val="21"/>
          <w:szCs w:val="21"/>
        </w:rPr>
      </w:pPr>
      <w:r>
        <w:rPr>
          <w:rFonts w:ascii="XO Thames" w:hAnsi="XO Thames"/>
          <w:b/>
          <w:sz w:val="21"/>
          <w:szCs w:val="21"/>
        </w:rPr>
        <w:t>12. Прочие условия</w:t>
      </w:r>
    </w:p>
    <w:p w14:paraId="15354923" w14:textId="77777777" w:rsidR="00FE15CE" w:rsidRDefault="00000000">
      <w:pPr>
        <w:spacing w:after="0"/>
        <w:ind w:firstLine="709"/>
        <w:rPr>
          <w:rFonts w:ascii="XO Thames" w:hAnsi="XO Thames"/>
          <w:sz w:val="21"/>
          <w:szCs w:val="21"/>
        </w:rPr>
      </w:pPr>
      <w:r>
        <w:rPr>
          <w:rFonts w:ascii="XO Thames" w:hAnsi="XO Thames"/>
          <w:sz w:val="21"/>
          <w:szCs w:val="21"/>
        </w:rPr>
        <w:t xml:space="preserve">12.1. Контракт заключается в структурированной форме (электронный документ), подписывается усиленной электронной подписью, с приложением в виде печатной формы (формат </w:t>
      </w:r>
      <w:r>
        <w:rPr>
          <w:rFonts w:ascii="XO Thames" w:hAnsi="XO Thames"/>
          <w:sz w:val="21"/>
          <w:szCs w:val="21"/>
          <w:lang w:val="en-US"/>
        </w:rPr>
        <w:t>WORD</w:t>
      </w:r>
      <w:r>
        <w:rPr>
          <w:rFonts w:ascii="XO Thames" w:hAnsi="XO Thames"/>
          <w:sz w:val="21"/>
          <w:szCs w:val="21"/>
        </w:rPr>
        <w:t>).</w:t>
      </w:r>
    </w:p>
    <w:p w14:paraId="38437073" w14:textId="77777777" w:rsidR="00FE15CE" w:rsidRDefault="00000000">
      <w:pPr>
        <w:spacing w:after="0"/>
        <w:ind w:firstLine="709"/>
        <w:rPr>
          <w:rFonts w:ascii="XO Thames" w:hAnsi="XO Thames"/>
          <w:sz w:val="21"/>
          <w:szCs w:val="21"/>
        </w:rPr>
      </w:pPr>
      <w:r>
        <w:rPr>
          <w:rFonts w:ascii="XO Thames" w:hAnsi="XO Thames"/>
          <w:sz w:val="21"/>
          <w:szCs w:val="21"/>
        </w:rPr>
        <w:t xml:space="preserve">12.2.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0E3DB01E" w14:textId="77777777" w:rsidR="00FE15CE" w:rsidRDefault="00000000">
      <w:pPr>
        <w:spacing w:after="0"/>
        <w:ind w:firstLine="709"/>
        <w:rPr>
          <w:rFonts w:ascii="XO Thames" w:hAnsi="XO Thames"/>
          <w:sz w:val="21"/>
          <w:szCs w:val="21"/>
        </w:rPr>
      </w:pPr>
      <w:r>
        <w:rPr>
          <w:rFonts w:ascii="XO Thames" w:hAnsi="XO Thames"/>
          <w:sz w:val="21"/>
          <w:szCs w:val="21"/>
        </w:rPr>
        <w:t>12.3. По факту исполнения взаимных обязательств по Контракту в срок, не позднее 15 рабочих дней после оплаты услуг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6F9A152F" w14:textId="77777777" w:rsidR="00FE15CE" w:rsidRDefault="00000000">
      <w:pPr>
        <w:spacing w:after="0"/>
        <w:ind w:firstLine="709"/>
        <w:rPr>
          <w:rFonts w:ascii="XO Thames" w:hAnsi="XO Thames"/>
          <w:sz w:val="21"/>
          <w:szCs w:val="21"/>
        </w:rPr>
      </w:pPr>
      <w:r>
        <w:rPr>
          <w:rFonts w:ascii="XO Thames" w:hAnsi="XO Thames"/>
          <w:sz w:val="21"/>
          <w:szCs w:val="21"/>
        </w:rPr>
        <w:t>12.4. Во всем остальном, что не предусмотрено Контрактом, Стороны руководствуются действующим законодательством Российской Федерации.</w:t>
      </w:r>
    </w:p>
    <w:p w14:paraId="052BA550" w14:textId="77777777" w:rsidR="00FE15CE" w:rsidRDefault="00000000">
      <w:pPr>
        <w:spacing w:after="0"/>
        <w:ind w:firstLine="709"/>
        <w:rPr>
          <w:rFonts w:ascii="XO Thames" w:hAnsi="XO Thames"/>
          <w:sz w:val="21"/>
          <w:szCs w:val="21"/>
        </w:rPr>
      </w:pPr>
      <w:r>
        <w:rPr>
          <w:rFonts w:ascii="XO Thames" w:hAnsi="XO Thames"/>
          <w:sz w:val="21"/>
          <w:szCs w:val="21"/>
        </w:rPr>
        <w:t>12.5. Приложения к Контракту, являющиеся его неотъемлемыми частями:</w:t>
      </w:r>
    </w:p>
    <w:p w14:paraId="76719DA4" w14:textId="77777777" w:rsidR="00FE15CE" w:rsidRDefault="00000000">
      <w:pPr>
        <w:spacing w:after="0"/>
        <w:ind w:firstLine="709"/>
        <w:rPr>
          <w:rFonts w:ascii="XO Thames" w:hAnsi="XO Thames"/>
          <w:sz w:val="21"/>
          <w:szCs w:val="21"/>
        </w:rPr>
      </w:pPr>
      <w:r>
        <w:rPr>
          <w:rFonts w:ascii="XO Thames" w:hAnsi="XO Thames"/>
          <w:sz w:val="21"/>
          <w:szCs w:val="21"/>
        </w:rPr>
        <w:t>Приложение № 1 – спецификация на оказание услуг по аренде грузовых транспортных средств с водителем;</w:t>
      </w:r>
    </w:p>
    <w:p w14:paraId="7FB98387" w14:textId="77777777" w:rsidR="00FE15CE" w:rsidRDefault="00000000">
      <w:pPr>
        <w:spacing w:after="0"/>
        <w:ind w:firstLine="709"/>
        <w:rPr>
          <w:rFonts w:ascii="XO Thames" w:hAnsi="XO Thames"/>
          <w:sz w:val="21"/>
          <w:szCs w:val="21"/>
        </w:rPr>
      </w:pPr>
      <w:r>
        <w:rPr>
          <w:rFonts w:ascii="XO Thames" w:hAnsi="XO Thames"/>
          <w:sz w:val="21"/>
          <w:szCs w:val="21"/>
        </w:rPr>
        <w:t>Приложение № 2 – акт сдачи-приемки оказанных услуг.</w:t>
      </w:r>
    </w:p>
    <w:p w14:paraId="0AF7C210" w14:textId="77777777" w:rsidR="00FE15CE" w:rsidRDefault="00000000">
      <w:pPr>
        <w:numPr>
          <w:ilvl w:val="0"/>
          <w:numId w:val="4"/>
        </w:numPr>
        <w:spacing w:after="0"/>
        <w:jc w:val="center"/>
        <w:rPr>
          <w:rFonts w:ascii="XO Thames" w:hAnsi="XO Thames"/>
          <w:b/>
          <w:bCs/>
          <w:sz w:val="21"/>
          <w:szCs w:val="21"/>
        </w:rPr>
      </w:pPr>
      <w:r>
        <w:rPr>
          <w:rFonts w:ascii="XO Thames" w:hAnsi="XO Thames"/>
          <w:b/>
          <w:bCs/>
          <w:sz w:val="21"/>
          <w:szCs w:val="21"/>
        </w:rPr>
        <w:t>Срок действия Контракта</w:t>
      </w:r>
    </w:p>
    <w:p w14:paraId="5DDCA891" w14:textId="77777777" w:rsidR="00FE15CE" w:rsidRDefault="00000000">
      <w:pPr>
        <w:spacing w:after="0"/>
        <w:ind w:firstLine="709"/>
        <w:rPr>
          <w:rFonts w:ascii="XO Thames" w:hAnsi="XO Thames"/>
          <w:sz w:val="21"/>
          <w:szCs w:val="21"/>
        </w:rPr>
      </w:pPr>
      <w:r>
        <w:rPr>
          <w:rFonts w:ascii="XO Thames" w:hAnsi="XO Thames"/>
          <w:sz w:val="21"/>
          <w:szCs w:val="21"/>
        </w:rPr>
        <w:t>14.1. Контракт вступает в силу с момента его подписания Сторонами и действует д</w:t>
      </w:r>
      <w:r>
        <w:rPr>
          <w:rFonts w:ascii="XO Thames" w:hAnsi="XO Thames"/>
          <w:color w:val="000000"/>
          <w:sz w:val="21"/>
          <w:szCs w:val="21"/>
        </w:rPr>
        <w:t>о 31.12.2026г.</w:t>
      </w:r>
      <w:r>
        <w:rPr>
          <w:rFonts w:ascii="XO Thames" w:hAnsi="XO Thames"/>
          <w:sz w:val="21"/>
          <w:szCs w:val="21"/>
        </w:rPr>
        <w:t xml:space="preserve">, а в части осуществления оплаты и гарантийных обязательств – до их полного исполнения. </w:t>
      </w:r>
    </w:p>
    <w:p w14:paraId="753BAAD3" w14:textId="77777777" w:rsidR="00FE15CE" w:rsidRDefault="00FE15CE">
      <w:pPr>
        <w:spacing w:after="0"/>
        <w:jc w:val="center"/>
        <w:rPr>
          <w:rFonts w:ascii="XO Thames" w:hAnsi="XO Thames"/>
          <w:b/>
          <w:bCs/>
          <w:sz w:val="21"/>
          <w:szCs w:val="21"/>
        </w:rPr>
      </w:pPr>
    </w:p>
    <w:p w14:paraId="31AEDD85" w14:textId="77777777" w:rsidR="00F82B8A" w:rsidRDefault="00F82B8A">
      <w:pPr>
        <w:spacing w:after="0"/>
        <w:jc w:val="center"/>
        <w:rPr>
          <w:rFonts w:ascii="XO Thames" w:hAnsi="XO Thames"/>
          <w:b/>
          <w:bCs/>
          <w:sz w:val="21"/>
          <w:szCs w:val="21"/>
        </w:rPr>
      </w:pPr>
    </w:p>
    <w:p w14:paraId="530E9278" w14:textId="77777777" w:rsidR="00F82B8A" w:rsidRDefault="00F82B8A">
      <w:pPr>
        <w:spacing w:after="0"/>
        <w:jc w:val="center"/>
        <w:rPr>
          <w:rFonts w:ascii="XO Thames" w:hAnsi="XO Thames"/>
          <w:b/>
          <w:bCs/>
          <w:sz w:val="21"/>
          <w:szCs w:val="21"/>
        </w:rPr>
      </w:pPr>
    </w:p>
    <w:p w14:paraId="6F93D235" w14:textId="77777777" w:rsidR="00F82B8A" w:rsidRDefault="00F82B8A">
      <w:pPr>
        <w:spacing w:after="0"/>
        <w:jc w:val="center"/>
        <w:rPr>
          <w:rFonts w:ascii="XO Thames" w:hAnsi="XO Thames"/>
          <w:b/>
          <w:bCs/>
          <w:sz w:val="21"/>
          <w:szCs w:val="21"/>
        </w:rPr>
      </w:pPr>
    </w:p>
    <w:p w14:paraId="78B0C837" w14:textId="77777777" w:rsidR="00F82B8A" w:rsidRDefault="00F82B8A">
      <w:pPr>
        <w:spacing w:after="0"/>
        <w:jc w:val="center"/>
        <w:rPr>
          <w:rFonts w:ascii="XO Thames" w:hAnsi="XO Thames"/>
          <w:b/>
          <w:bCs/>
          <w:sz w:val="21"/>
          <w:szCs w:val="21"/>
        </w:rPr>
      </w:pPr>
    </w:p>
    <w:p w14:paraId="137DB88D" w14:textId="77777777" w:rsidR="00F82B8A" w:rsidRDefault="00F82B8A">
      <w:pPr>
        <w:spacing w:after="0"/>
        <w:jc w:val="center"/>
        <w:rPr>
          <w:rFonts w:ascii="XO Thames" w:hAnsi="XO Thames"/>
          <w:b/>
          <w:bCs/>
          <w:sz w:val="21"/>
          <w:szCs w:val="21"/>
        </w:rPr>
      </w:pPr>
    </w:p>
    <w:p w14:paraId="6406AEB9" w14:textId="77777777" w:rsidR="00F82B8A" w:rsidRDefault="00F82B8A">
      <w:pPr>
        <w:spacing w:after="0"/>
        <w:jc w:val="center"/>
        <w:rPr>
          <w:rFonts w:ascii="XO Thames" w:hAnsi="XO Thames"/>
          <w:b/>
          <w:bCs/>
          <w:sz w:val="21"/>
          <w:szCs w:val="21"/>
        </w:rPr>
      </w:pPr>
    </w:p>
    <w:p w14:paraId="48A5FF48" w14:textId="77777777" w:rsidR="00F82B8A" w:rsidRDefault="00F82B8A">
      <w:pPr>
        <w:spacing w:after="0"/>
        <w:jc w:val="center"/>
        <w:rPr>
          <w:rFonts w:ascii="XO Thames" w:hAnsi="XO Thames"/>
          <w:b/>
          <w:bCs/>
          <w:sz w:val="21"/>
          <w:szCs w:val="21"/>
        </w:rPr>
      </w:pPr>
    </w:p>
    <w:p w14:paraId="4CDB7E96" w14:textId="77777777" w:rsidR="00F82B8A" w:rsidRDefault="00F82B8A">
      <w:pPr>
        <w:spacing w:after="0"/>
        <w:jc w:val="center"/>
        <w:rPr>
          <w:rFonts w:ascii="XO Thames" w:hAnsi="XO Thames"/>
          <w:b/>
          <w:bCs/>
          <w:sz w:val="21"/>
          <w:szCs w:val="21"/>
        </w:rPr>
      </w:pPr>
    </w:p>
    <w:p w14:paraId="1AF9C99B" w14:textId="77777777" w:rsidR="00F82B8A" w:rsidRDefault="00F82B8A">
      <w:pPr>
        <w:spacing w:after="0"/>
        <w:jc w:val="center"/>
        <w:rPr>
          <w:rFonts w:ascii="XO Thames" w:hAnsi="XO Thames"/>
          <w:b/>
          <w:bCs/>
          <w:sz w:val="21"/>
          <w:szCs w:val="21"/>
        </w:rPr>
      </w:pPr>
    </w:p>
    <w:p w14:paraId="5DD53911" w14:textId="77777777" w:rsidR="00F82B8A" w:rsidRDefault="00F82B8A">
      <w:pPr>
        <w:spacing w:after="0"/>
        <w:jc w:val="center"/>
        <w:rPr>
          <w:rFonts w:ascii="XO Thames" w:hAnsi="XO Thames"/>
          <w:b/>
          <w:bCs/>
          <w:sz w:val="21"/>
          <w:szCs w:val="21"/>
        </w:rPr>
      </w:pPr>
    </w:p>
    <w:p w14:paraId="57A435FC" w14:textId="77777777" w:rsidR="00F82B8A" w:rsidRDefault="00F82B8A">
      <w:pPr>
        <w:spacing w:after="0"/>
        <w:jc w:val="center"/>
        <w:rPr>
          <w:rFonts w:ascii="XO Thames" w:hAnsi="XO Thames"/>
          <w:b/>
          <w:bCs/>
          <w:sz w:val="21"/>
          <w:szCs w:val="21"/>
        </w:rPr>
      </w:pPr>
    </w:p>
    <w:p w14:paraId="1905E92B" w14:textId="77777777" w:rsidR="00F82B8A" w:rsidRDefault="00F82B8A">
      <w:pPr>
        <w:spacing w:after="0"/>
        <w:jc w:val="center"/>
        <w:rPr>
          <w:rFonts w:ascii="XO Thames" w:hAnsi="XO Thames"/>
          <w:b/>
          <w:bCs/>
          <w:sz w:val="21"/>
          <w:szCs w:val="21"/>
        </w:rPr>
      </w:pPr>
    </w:p>
    <w:p w14:paraId="262B44B7" w14:textId="77777777" w:rsidR="00F82B8A" w:rsidRDefault="00F82B8A">
      <w:pPr>
        <w:spacing w:after="0"/>
        <w:jc w:val="center"/>
        <w:rPr>
          <w:rFonts w:ascii="XO Thames" w:hAnsi="XO Thames"/>
          <w:b/>
          <w:bCs/>
          <w:sz w:val="21"/>
          <w:szCs w:val="21"/>
        </w:rPr>
      </w:pPr>
    </w:p>
    <w:p w14:paraId="16D53E47" w14:textId="77777777" w:rsidR="00F82B8A" w:rsidRDefault="00F82B8A">
      <w:pPr>
        <w:spacing w:after="0"/>
        <w:jc w:val="center"/>
        <w:rPr>
          <w:rFonts w:ascii="XO Thames" w:hAnsi="XO Thames"/>
          <w:b/>
          <w:bCs/>
          <w:sz w:val="21"/>
          <w:szCs w:val="21"/>
        </w:rPr>
      </w:pPr>
    </w:p>
    <w:p w14:paraId="076A74D9" w14:textId="77777777" w:rsidR="00F82B8A" w:rsidRDefault="00F82B8A">
      <w:pPr>
        <w:spacing w:after="0"/>
        <w:jc w:val="center"/>
        <w:rPr>
          <w:rFonts w:ascii="XO Thames" w:hAnsi="XO Thames"/>
          <w:b/>
          <w:bCs/>
          <w:sz w:val="21"/>
          <w:szCs w:val="21"/>
        </w:rPr>
      </w:pPr>
    </w:p>
    <w:p w14:paraId="2490F115" w14:textId="77777777" w:rsidR="00F82B8A" w:rsidRDefault="00F82B8A">
      <w:pPr>
        <w:spacing w:after="0"/>
        <w:jc w:val="center"/>
        <w:rPr>
          <w:rFonts w:ascii="XO Thames" w:hAnsi="XO Thames"/>
          <w:b/>
          <w:bCs/>
          <w:sz w:val="21"/>
          <w:szCs w:val="21"/>
        </w:rPr>
      </w:pPr>
    </w:p>
    <w:p w14:paraId="55913421" w14:textId="77777777" w:rsidR="00F82B8A" w:rsidRDefault="00F82B8A">
      <w:pPr>
        <w:spacing w:after="0"/>
        <w:jc w:val="center"/>
        <w:rPr>
          <w:rFonts w:ascii="XO Thames" w:hAnsi="XO Thames"/>
          <w:b/>
          <w:bCs/>
          <w:sz w:val="21"/>
          <w:szCs w:val="21"/>
        </w:rPr>
      </w:pPr>
    </w:p>
    <w:p w14:paraId="433C68E9" w14:textId="77777777" w:rsidR="00F82B8A" w:rsidRDefault="00F82B8A">
      <w:pPr>
        <w:spacing w:after="0"/>
        <w:jc w:val="center"/>
        <w:rPr>
          <w:rFonts w:ascii="XO Thames" w:hAnsi="XO Thames"/>
          <w:b/>
          <w:bCs/>
          <w:sz w:val="21"/>
          <w:szCs w:val="21"/>
        </w:rPr>
      </w:pPr>
    </w:p>
    <w:p w14:paraId="0FC12BF6" w14:textId="77777777" w:rsidR="00F82B8A" w:rsidRDefault="00F82B8A">
      <w:pPr>
        <w:spacing w:after="0"/>
        <w:jc w:val="center"/>
        <w:rPr>
          <w:rFonts w:ascii="XO Thames" w:hAnsi="XO Thames"/>
          <w:b/>
          <w:bCs/>
          <w:sz w:val="21"/>
          <w:szCs w:val="21"/>
        </w:rPr>
      </w:pPr>
    </w:p>
    <w:p w14:paraId="6876BD73" w14:textId="77777777" w:rsidR="00F82B8A" w:rsidRDefault="00F82B8A">
      <w:pPr>
        <w:spacing w:after="0"/>
        <w:jc w:val="center"/>
        <w:rPr>
          <w:rFonts w:ascii="XO Thames" w:hAnsi="XO Thames"/>
          <w:b/>
          <w:bCs/>
          <w:sz w:val="21"/>
          <w:szCs w:val="21"/>
        </w:rPr>
      </w:pPr>
    </w:p>
    <w:p w14:paraId="1F74BF35" w14:textId="77777777" w:rsidR="00F82B8A" w:rsidRDefault="00F82B8A">
      <w:pPr>
        <w:spacing w:after="0"/>
        <w:jc w:val="center"/>
        <w:rPr>
          <w:rFonts w:ascii="XO Thames" w:hAnsi="XO Thames"/>
          <w:b/>
          <w:bCs/>
          <w:sz w:val="21"/>
          <w:szCs w:val="21"/>
        </w:rPr>
      </w:pPr>
    </w:p>
    <w:p w14:paraId="0D154CED" w14:textId="2E4EC8A9" w:rsidR="00FE15CE" w:rsidRDefault="00000000">
      <w:pPr>
        <w:spacing w:after="0"/>
        <w:jc w:val="center"/>
        <w:rPr>
          <w:rFonts w:ascii="XO Thames" w:hAnsi="XO Thames"/>
          <w:b/>
          <w:bCs/>
          <w:sz w:val="21"/>
          <w:szCs w:val="21"/>
        </w:rPr>
      </w:pPr>
      <w:r>
        <w:rPr>
          <w:rFonts w:ascii="XO Thames" w:hAnsi="XO Thames"/>
          <w:b/>
          <w:bCs/>
          <w:sz w:val="21"/>
          <w:szCs w:val="21"/>
        </w:rPr>
        <w:lastRenderedPageBreak/>
        <w:t>13. Юридические адреса, банковские реквизиты Сторон</w:t>
      </w:r>
    </w:p>
    <w:p w14:paraId="595D20C7" w14:textId="6135B5AB" w:rsidR="00FE15CE" w:rsidRDefault="00000000" w:rsidP="00F82B8A">
      <w:pPr>
        <w:spacing w:after="0"/>
        <w:jc w:val="center"/>
        <w:rPr>
          <w:rFonts w:ascii="XO Thames" w:hAnsi="XO Thames"/>
          <w:b/>
          <w:bCs/>
          <w:sz w:val="21"/>
          <w:szCs w:val="21"/>
        </w:rPr>
      </w:pPr>
      <w:r>
        <w:rPr>
          <w:rFonts w:ascii="XO Thames" w:hAnsi="XO Thames"/>
          <w:b/>
          <w:bCs/>
          <w:sz w:val="21"/>
          <w:szCs w:val="21"/>
        </w:rPr>
        <w:t>на момент подписания Контракта</w:t>
      </w:r>
    </w:p>
    <w:p w14:paraId="68E3A920" w14:textId="77777777" w:rsidR="00F82B8A" w:rsidRDefault="00F82B8A" w:rsidP="00F82B8A">
      <w:pPr>
        <w:spacing w:after="0"/>
        <w:jc w:val="center"/>
        <w:rPr>
          <w:rFonts w:ascii="XO Thames" w:hAnsi="XO Thames"/>
          <w:b/>
          <w:bCs/>
          <w:sz w:val="21"/>
          <w:szCs w:val="21"/>
        </w:rPr>
      </w:pPr>
    </w:p>
    <w:p w14:paraId="194A3233" w14:textId="77777777" w:rsidR="00F82B8A" w:rsidRDefault="00F82B8A" w:rsidP="00F82B8A">
      <w:pPr>
        <w:spacing w:after="0"/>
        <w:jc w:val="center"/>
        <w:rPr>
          <w:rFonts w:ascii="XO Thames" w:hAnsi="XO Thames"/>
          <w:b/>
          <w:bCs/>
          <w:sz w:val="21"/>
          <w:szCs w:val="21"/>
        </w:rPr>
      </w:pPr>
    </w:p>
    <w:p w14:paraId="69D3F932" w14:textId="77777777" w:rsidR="00F82B8A" w:rsidRDefault="00F82B8A" w:rsidP="00F82B8A">
      <w:pPr>
        <w:spacing w:after="0"/>
        <w:jc w:val="center"/>
        <w:rPr>
          <w:rFonts w:ascii="XO Thames" w:hAnsi="XO Thames"/>
          <w:b/>
          <w:bCs/>
          <w:sz w:val="21"/>
          <w:szCs w:val="21"/>
        </w:rPr>
      </w:pPr>
    </w:p>
    <w:tbl>
      <w:tblPr>
        <w:tblW w:w="10031" w:type="dxa"/>
        <w:tblLayout w:type="fixed"/>
        <w:tblLook w:val="01E0" w:firstRow="1" w:lastRow="1" w:firstColumn="1" w:lastColumn="1" w:noHBand="0" w:noVBand="0"/>
      </w:tblPr>
      <w:tblGrid>
        <w:gridCol w:w="5070"/>
        <w:gridCol w:w="4961"/>
      </w:tblGrid>
      <w:tr w:rsidR="00FE15CE" w14:paraId="1612FB3E" w14:textId="77777777">
        <w:trPr>
          <w:trHeight w:val="6639"/>
        </w:trPr>
        <w:tc>
          <w:tcPr>
            <w:tcW w:w="5069" w:type="dxa"/>
          </w:tcPr>
          <w:p w14:paraId="64BF4BD5" w14:textId="77777777" w:rsidR="00FE15CE" w:rsidRDefault="00000000">
            <w:pPr>
              <w:tabs>
                <w:tab w:val="left" w:pos="463"/>
              </w:tabs>
              <w:spacing w:after="0"/>
              <w:ind w:right="-28"/>
              <w:rPr>
                <w:rFonts w:ascii="XO Thames" w:hAnsi="XO Thames"/>
                <w:b/>
                <w:sz w:val="21"/>
                <w:szCs w:val="21"/>
              </w:rPr>
            </w:pPr>
            <w:r>
              <w:rPr>
                <w:rFonts w:ascii="XO Thames" w:hAnsi="XO Thames"/>
                <w:b/>
                <w:sz w:val="21"/>
                <w:szCs w:val="21"/>
              </w:rPr>
              <w:t>Государственный заказчик:</w:t>
            </w:r>
          </w:p>
          <w:p w14:paraId="19CD068B" w14:textId="77777777" w:rsidR="00FE15CE" w:rsidRDefault="00000000">
            <w:pPr>
              <w:pStyle w:val="2f2"/>
              <w:rPr>
                <w:rFonts w:ascii="XO Thames" w:hAnsi="XO Thames"/>
                <w:b/>
                <w:sz w:val="21"/>
                <w:szCs w:val="21"/>
              </w:rPr>
            </w:pPr>
            <w:r>
              <w:rPr>
                <w:rFonts w:ascii="XO Thames" w:hAnsi="XO Thames"/>
                <w:b/>
                <w:sz w:val="21"/>
                <w:szCs w:val="21"/>
              </w:rPr>
              <w:t>ФКУ ЛИУ-16 ГУФСИН России по Кемеровской области - Кузбассу</w:t>
            </w:r>
          </w:p>
          <w:p w14:paraId="6980C601" w14:textId="77777777" w:rsidR="00FE15CE" w:rsidRDefault="00000000">
            <w:pPr>
              <w:pStyle w:val="2f2"/>
              <w:rPr>
                <w:rFonts w:ascii="XO Thames" w:hAnsi="XO Thames"/>
                <w:sz w:val="21"/>
                <w:szCs w:val="21"/>
              </w:rPr>
            </w:pPr>
            <w:r>
              <w:rPr>
                <w:rFonts w:ascii="XO Thames" w:hAnsi="XO Thames"/>
                <w:sz w:val="21"/>
                <w:szCs w:val="21"/>
              </w:rPr>
              <w:t>Юридический адрес/ Адрес места нахождения: 654101, Кемеровская область, г. Новокузнецк, ул. Левашова, 42а</w:t>
            </w:r>
          </w:p>
          <w:p w14:paraId="0C390775" w14:textId="77777777" w:rsidR="00FE15CE" w:rsidRDefault="00000000">
            <w:pPr>
              <w:pStyle w:val="2f2"/>
              <w:rPr>
                <w:rFonts w:ascii="XO Thames" w:hAnsi="XO Thames"/>
                <w:sz w:val="21"/>
                <w:szCs w:val="21"/>
              </w:rPr>
            </w:pPr>
            <w:r>
              <w:rPr>
                <w:rFonts w:ascii="XO Thames" w:hAnsi="XO Thames"/>
                <w:sz w:val="21"/>
                <w:szCs w:val="21"/>
              </w:rPr>
              <w:t>- Код ОКПО: 08831864</w:t>
            </w:r>
          </w:p>
          <w:p w14:paraId="02DFC6FC" w14:textId="77777777" w:rsidR="00FE15CE" w:rsidRDefault="00000000">
            <w:pPr>
              <w:pStyle w:val="2f2"/>
              <w:rPr>
                <w:rFonts w:ascii="XO Thames" w:hAnsi="XO Thames"/>
                <w:sz w:val="21"/>
                <w:szCs w:val="21"/>
              </w:rPr>
            </w:pPr>
            <w:r>
              <w:rPr>
                <w:rFonts w:ascii="XO Thames" w:hAnsi="XO Thames"/>
                <w:sz w:val="21"/>
                <w:szCs w:val="21"/>
              </w:rPr>
              <w:t>- ИНН 4216002960 / КПП 421701001</w:t>
            </w:r>
          </w:p>
          <w:p w14:paraId="5DE15CDB" w14:textId="77777777" w:rsidR="00FE15CE" w:rsidRDefault="00000000">
            <w:pPr>
              <w:pStyle w:val="2f2"/>
              <w:rPr>
                <w:rFonts w:ascii="XO Thames" w:hAnsi="XO Thames"/>
                <w:sz w:val="21"/>
                <w:szCs w:val="21"/>
              </w:rPr>
            </w:pPr>
            <w:r>
              <w:rPr>
                <w:rFonts w:ascii="XO Thames" w:hAnsi="XO Thames"/>
                <w:sz w:val="21"/>
                <w:szCs w:val="21"/>
              </w:rPr>
              <w:t>- ОКТМО 32731000 / ОГРН 1034217001323</w:t>
            </w:r>
          </w:p>
          <w:p w14:paraId="29B416F4" w14:textId="77777777" w:rsidR="00FE15CE" w:rsidRDefault="00000000">
            <w:pPr>
              <w:pStyle w:val="2f2"/>
              <w:rPr>
                <w:rFonts w:ascii="XO Thames" w:hAnsi="XO Thames"/>
                <w:sz w:val="21"/>
                <w:szCs w:val="21"/>
              </w:rPr>
            </w:pPr>
            <w:r>
              <w:rPr>
                <w:rFonts w:ascii="XO Thames" w:hAnsi="XO Thames"/>
                <w:sz w:val="21"/>
                <w:szCs w:val="21"/>
              </w:rPr>
              <w:t>- ОКВЭД 84.23.4</w:t>
            </w:r>
          </w:p>
          <w:p w14:paraId="7CE14D81" w14:textId="77777777" w:rsidR="00FE15CE" w:rsidRDefault="00000000">
            <w:pPr>
              <w:pStyle w:val="2f2"/>
              <w:rPr>
                <w:rFonts w:ascii="XO Thames" w:hAnsi="XO Thames"/>
                <w:sz w:val="21"/>
                <w:szCs w:val="21"/>
              </w:rPr>
            </w:pPr>
            <w:r>
              <w:rPr>
                <w:rFonts w:ascii="XO Thames" w:hAnsi="XO Thames"/>
                <w:sz w:val="21"/>
                <w:szCs w:val="21"/>
              </w:rPr>
              <w:t>Банковские реквизиты:</w:t>
            </w:r>
          </w:p>
          <w:p w14:paraId="6A6736E9" w14:textId="77777777" w:rsidR="00FE15CE" w:rsidRDefault="00000000">
            <w:pPr>
              <w:pStyle w:val="2f2"/>
              <w:rPr>
                <w:rFonts w:ascii="XO Thames" w:hAnsi="XO Thames"/>
                <w:sz w:val="21"/>
                <w:szCs w:val="21"/>
              </w:rPr>
            </w:pPr>
            <w:r>
              <w:rPr>
                <w:rFonts w:ascii="XO Thames" w:hAnsi="XO Thames"/>
                <w:sz w:val="21"/>
                <w:szCs w:val="21"/>
              </w:rPr>
              <w:t xml:space="preserve">- Наименование Банка: ОКЦ №1 </w:t>
            </w:r>
            <w:proofErr w:type="spellStart"/>
            <w:r>
              <w:rPr>
                <w:rFonts w:ascii="XO Thames" w:hAnsi="XO Thames"/>
                <w:sz w:val="21"/>
                <w:szCs w:val="21"/>
              </w:rPr>
              <w:t>СибГУ</w:t>
            </w:r>
            <w:proofErr w:type="spellEnd"/>
            <w:r>
              <w:rPr>
                <w:rFonts w:ascii="XO Thames" w:hAnsi="XO Thames"/>
                <w:sz w:val="21"/>
                <w:szCs w:val="21"/>
              </w:rPr>
              <w:t xml:space="preserve"> Банка       России // УФК по Новосибирской области г. Новосибирск.</w:t>
            </w:r>
          </w:p>
          <w:p w14:paraId="14B27BF6" w14:textId="77777777" w:rsidR="00FE15CE" w:rsidRDefault="00000000">
            <w:pPr>
              <w:pStyle w:val="2f2"/>
              <w:rPr>
                <w:rFonts w:ascii="XO Thames" w:hAnsi="XO Thames"/>
                <w:sz w:val="21"/>
                <w:szCs w:val="21"/>
              </w:rPr>
            </w:pPr>
            <w:r>
              <w:rPr>
                <w:rFonts w:ascii="XO Thames" w:hAnsi="XO Thames"/>
                <w:sz w:val="21"/>
                <w:szCs w:val="21"/>
              </w:rPr>
              <w:t>- БИК 015004950</w:t>
            </w:r>
          </w:p>
          <w:p w14:paraId="1E4A54C0" w14:textId="77777777" w:rsidR="00FE15CE" w:rsidRDefault="00000000">
            <w:pPr>
              <w:pStyle w:val="2f2"/>
              <w:rPr>
                <w:rFonts w:ascii="XO Thames" w:hAnsi="XO Thames"/>
                <w:sz w:val="21"/>
                <w:szCs w:val="21"/>
              </w:rPr>
            </w:pPr>
            <w:r>
              <w:rPr>
                <w:rFonts w:ascii="XO Thames" w:hAnsi="XO Thames"/>
                <w:sz w:val="21"/>
                <w:szCs w:val="21"/>
              </w:rPr>
              <w:t>- р/с 03211643000000015106</w:t>
            </w:r>
          </w:p>
          <w:p w14:paraId="24A20F10" w14:textId="77777777" w:rsidR="00FE15CE" w:rsidRDefault="00000000">
            <w:pPr>
              <w:pStyle w:val="2f2"/>
              <w:rPr>
                <w:rFonts w:ascii="XO Thames" w:hAnsi="XO Thames"/>
                <w:sz w:val="21"/>
                <w:szCs w:val="21"/>
              </w:rPr>
            </w:pPr>
            <w:r>
              <w:rPr>
                <w:rFonts w:ascii="XO Thames" w:hAnsi="XO Thames"/>
                <w:sz w:val="21"/>
                <w:szCs w:val="21"/>
              </w:rPr>
              <w:t>- к/с 40102810445370000043</w:t>
            </w:r>
          </w:p>
          <w:p w14:paraId="78288CF6" w14:textId="749B3DFC" w:rsidR="00FE15CE" w:rsidRDefault="00000000">
            <w:pPr>
              <w:pStyle w:val="2f2"/>
              <w:rPr>
                <w:rFonts w:ascii="XO Thames" w:hAnsi="XO Thames"/>
                <w:sz w:val="21"/>
                <w:szCs w:val="21"/>
              </w:rPr>
            </w:pPr>
            <w:r>
              <w:rPr>
                <w:rFonts w:ascii="XO Thames" w:hAnsi="XO Thames"/>
                <w:sz w:val="21"/>
                <w:szCs w:val="21"/>
              </w:rPr>
              <w:t>- лицевой счёт: 0</w:t>
            </w:r>
            <w:r w:rsidR="009A3C9B">
              <w:rPr>
                <w:rFonts w:ascii="XO Thames" w:hAnsi="XO Thames"/>
                <w:sz w:val="21"/>
                <w:szCs w:val="21"/>
              </w:rPr>
              <w:t>3391082210</w:t>
            </w:r>
            <w:r>
              <w:rPr>
                <w:rFonts w:ascii="XO Thames" w:hAnsi="XO Thames"/>
                <w:sz w:val="21"/>
                <w:szCs w:val="21"/>
              </w:rPr>
              <w:t xml:space="preserve"> УФК по Новосибирской области (ФКУ ЛИУ-16 ГУФСИН             России по Кемеровской области - Кузбассу)</w:t>
            </w:r>
          </w:p>
          <w:p w14:paraId="46B4A364" w14:textId="77777777" w:rsidR="00FE15CE" w:rsidRDefault="00000000">
            <w:pPr>
              <w:pStyle w:val="2f2"/>
              <w:rPr>
                <w:rFonts w:ascii="XO Thames" w:hAnsi="XO Thames"/>
                <w:sz w:val="21"/>
                <w:szCs w:val="21"/>
              </w:rPr>
            </w:pPr>
            <w:r>
              <w:rPr>
                <w:rFonts w:ascii="XO Thames" w:hAnsi="XO Thames"/>
                <w:sz w:val="21"/>
                <w:szCs w:val="21"/>
              </w:rPr>
              <w:t>Тел./факс 8(3843) 32-13-16</w:t>
            </w:r>
          </w:p>
          <w:p w14:paraId="1AED0E12" w14:textId="77777777" w:rsidR="00FE15CE" w:rsidRDefault="00000000">
            <w:pPr>
              <w:pStyle w:val="47"/>
              <w:rPr>
                <w:rFonts w:ascii="XO Thames" w:hAnsi="XO Thames"/>
                <w:sz w:val="21"/>
                <w:szCs w:val="21"/>
              </w:rPr>
            </w:pPr>
            <w:r>
              <w:rPr>
                <w:rFonts w:ascii="XO Thames" w:hAnsi="XO Thames"/>
                <w:sz w:val="21"/>
                <w:szCs w:val="21"/>
              </w:rPr>
              <w:t xml:space="preserve">Эл. почта </w:t>
            </w:r>
            <w:hyperlink r:id="rId5">
              <w:r w:rsidR="00FE15CE">
                <w:rPr>
                  <w:rStyle w:val="a3"/>
                  <w:rFonts w:ascii="XO Thames" w:hAnsi="XO Thames"/>
                  <w:sz w:val="21"/>
                  <w:szCs w:val="21"/>
                </w:rPr>
                <w:t>zakypki-liu16@mail.ru</w:t>
              </w:r>
            </w:hyperlink>
          </w:p>
          <w:p w14:paraId="13417ABE" w14:textId="77777777" w:rsidR="00FE15CE" w:rsidRDefault="00FE15CE">
            <w:pPr>
              <w:tabs>
                <w:tab w:val="left" w:pos="463"/>
              </w:tabs>
              <w:spacing w:after="0"/>
              <w:ind w:right="-28"/>
              <w:rPr>
                <w:rFonts w:ascii="XO Thames" w:hAnsi="XO Thames"/>
                <w:sz w:val="21"/>
                <w:szCs w:val="21"/>
              </w:rPr>
            </w:pPr>
          </w:p>
          <w:p w14:paraId="520E9953" w14:textId="77777777" w:rsidR="00FE15CE" w:rsidRDefault="00000000">
            <w:pPr>
              <w:tabs>
                <w:tab w:val="left" w:pos="463"/>
              </w:tabs>
              <w:spacing w:after="0"/>
              <w:ind w:right="-28"/>
              <w:rPr>
                <w:rFonts w:ascii="XO Thames" w:hAnsi="XO Thames"/>
                <w:sz w:val="21"/>
                <w:szCs w:val="21"/>
              </w:rPr>
            </w:pPr>
            <w:r>
              <w:rPr>
                <w:rFonts w:ascii="XO Thames" w:hAnsi="XO Thames"/>
                <w:sz w:val="21"/>
                <w:szCs w:val="21"/>
              </w:rPr>
              <w:t>Начальник</w:t>
            </w:r>
          </w:p>
          <w:p w14:paraId="151CD7E0" w14:textId="77777777" w:rsidR="00FE15CE" w:rsidRDefault="00FE15CE">
            <w:pPr>
              <w:tabs>
                <w:tab w:val="left" w:pos="463"/>
              </w:tabs>
              <w:spacing w:after="0"/>
              <w:ind w:right="-28"/>
              <w:rPr>
                <w:rFonts w:ascii="XO Thames" w:hAnsi="XO Thames"/>
                <w:sz w:val="21"/>
                <w:szCs w:val="21"/>
              </w:rPr>
            </w:pPr>
          </w:p>
          <w:p w14:paraId="0E92743C" w14:textId="77777777" w:rsidR="00FE15CE" w:rsidRDefault="00FE15CE">
            <w:pPr>
              <w:tabs>
                <w:tab w:val="left" w:pos="463"/>
              </w:tabs>
              <w:spacing w:after="0"/>
              <w:ind w:right="-28"/>
              <w:rPr>
                <w:rFonts w:ascii="XO Thames" w:hAnsi="XO Thames"/>
                <w:sz w:val="21"/>
                <w:szCs w:val="21"/>
              </w:rPr>
            </w:pPr>
          </w:p>
          <w:p w14:paraId="2381DCB1" w14:textId="256073F4" w:rsidR="00FE15CE" w:rsidRDefault="00000000">
            <w:pPr>
              <w:tabs>
                <w:tab w:val="left" w:pos="463"/>
              </w:tabs>
              <w:spacing w:after="0"/>
              <w:ind w:right="-28"/>
              <w:rPr>
                <w:rFonts w:ascii="XO Thames" w:hAnsi="XO Thames"/>
                <w:sz w:val="21"/>
                <w:szCs w:val="21"/>
              </w:rPr>
            </w:pPr>
            <w:r>
              <w:rPr>
                <w:rFonts w:ascii="XO Thames" w:hAnsi="XO Thames"/>
                <w:sz w:val="21"/>
                <w:szCs w:val="21"/>
              </w:rPr>
              <w:t xml:space="preserve">___________________________/ </w:t>
            </w:r>
          </w:p>
          <w:p w14:paraId="47FC434C" w14:textId="7971FF6A" w:rsidR="00FE15CE" w:rsidRDefault="00000000">
            <w:pPr>
              <w:tabs>
                <w:tab w:val="left" w:pos="463"/>
              </w:tabs>
              <w:spacing w:after="0"/>
              <w:ind w:right="-28"/>
              <w:rPr>
                <w:rFonts w:ascii="XO Thames" w:hAnsi="XO Thames"/>
                <w:color w:val="000000"/>
                <w:sz w:val="21"/>
                <w:szCs w:val="21"/>
              </w:rPr>
            </w:pPr>
            <w:r>
              <w:rPr>
                <w:rFonts w:ascii="XO Thames" w:hAnsi="XO Thames"/>
                <w:sz w:val="21"/>
                <w:szCs w:val="21"/>
              </w:rPr>
              <w:t xml:space="preserve">                    </w:t>
            </w:r>
            <w:r w:rsidR="009A3C9B">
              <w:rPr>
                <w:rFonts w:ascii="XO Thames" w:hAnsi="XO Thames"/>
                <w:sz w:val="21"/>
                <w:szCs w:val="21"/>
              </w:rPr>
              <w:t>ЭЦП</w:t>
            </w:r>
          </w:p>
        </w:tc>
        <w:tc>
          <w:tcPr>
            <w:tcW w:w="4961" w:type="dxa"/>
          </w:tcPr>
          <w:p w14:paraId="33AEA203" w14:textId="77777777" w:rsidR="00FE15CE" w:rsidRDefault="00000000">
            <w:pPr>
              <w:pStyle w:val="ae"/>
              <w:rPr>
                <w:rFonts w:ascii="XO Thames" w:hAnsi="XO Thames"/>
                <w:b/>
                <w:color w:val="000000"/>
                <w:sz w:val="21"/>
                <w:szCs w:val="21"/>
              </w:rPr>
            </w:pPr>
            <w:r>
              <w:rPr>
                <w:rFonts w:ascii="XO Thames" w:hAnsi="XO Thames"/>
                <w:b/>
                <w:color w:val="000000"/>
                <w:sz w:val="21"/>
                <w:szCs w:val="21"/>
              </w:rPr>
              <w:t>Исполнитель</w:t>
            </w:r>
          </w:p>
          <w:p w14:paraId="36143F45" w14:textId="77777777" w:rsidR="00FE15CE" w:rsidRDefault="00FE15CE">
            <w:pPr>
              <w:spacing w:after="0"/>
              <w:rPr>
                <w:rFonts w:ascii="XO Thames" w:hAnsi="XO Thames"/>
                <w:color w:val="000000"/>
                <w:sz w:val="21"/>
                <w:szCs w:val="21"/>
              </w:rPr>
            </w:pPr>
          </w:p>
          <w:p w14:paraId="41CC0512" w14:textId="77777777" w:rsidR="00FE15CE" w:rsidRDefault="00FE15CE">
            <w:pPr>
              <w:spacing w:after="0"/>
              <w:rPr>
                <w:rFonts w:ascii="XO Thames" w:hAnsi="XO Thames"/>
                <w:sz w:val="21"/>
                <w:szCs w:val="21"/>
              </w:rPr>
            </w:pPr>
          </w:p>
          <w:p w14:paraId="4AEB568F" w14:textId="77777777" w:rsidR="00FE15CE" w:rsidRDefault="00FE15CE">
            <w:pPr>
              <w:spacing w:after="0"/>
              <w:rPr>
                <w:rFonts w:ascii="XO Thames" w:hAnsi="XO Thames"/>
                <w:sz w:val="21"/>
                <w:szCs w:val="21"/>
              </w:rPr>
            </w:pPr>
          </w:p>
          <w:p w14:paraId="41648FAE" w14:textId="77777777" w:rsidR="00FE15CE" w:rsidRDefault="00FE15CE">
            <w:pPr>
              <w:spacing w:after="0"/>
              <w:rPr>
                <w:rFonts w:ascii="XO Thames" w:hAnsi="XO Thames"/>
                <w:b/>
                <w:sz w:val="21"/>
                <w:szCs w:val="21"/>
              </w:rPr>
            </w:pPr>
          </w:p>
          <w:p w14:paraId="49E8D6FC" w14:textId="77777777" w:rsidR="00FE15CE" w:rsidRDefault="00FE15CE">
            <w:pPr>
              <w:spacing w:after="0"/>
              <w:rPr>
                <w:rFonts w:ascii="XO Thames" w:hAnsi="XO Thames"/>
                <w:b/>
                <w:sz w:val="21"/>
                <w:szCs w:val="21"/>
              </w:rPr>
            </w:pPr>
          </w:p>
          <w:p w14:paraId="048C540C" w14:textId="77777777" w:rsidR="00FE15CE" w:rsidRDefault="00FE15CE">
            <w:pPr>
              <w:spacing w:after="0"/>
              <w:rPr>
                <w:rFonts w:ascii="XO Thames" w:hAnsi="XO Thames"/>
                <w:b/>
                <w:sz w:val="21"/>
                <w:szCs w:val="21"/>
              </w:rPr>
            </w:pPr>
          </w:p>
          <w:p w14:paraId="16810350" w14:textId="77777777" w:rsidR="00FE15CE" w:rsidRDefault="00FE15CE">
            <w:pPr>
              <w:spacing w:after="0"/>
              <w:rPr>
                <w:rFonts w:ascii="XO Thames" w:hAnsi="XO Thames"/>
                <w:b/>
                <w:sz w:val="21"/>
                <w:szCs w:val="21"/>
              </w:rPr>
            </w:pPr>
          </w:p>
          <w:p w14:paraId="6E68DB51" w14:textId="77777777" w:rsidR="00FE15CE" w:rsidRDefault="00FE15CE">
            <w:pPr>
              <w:spacing w:after="0"/>
              <w:rPr>
                <w:rFonts w:ascii="XO Thames" w:hAnsi="XO Thames"/>
                <w:b/>
                <w:sz w:val="21"/>
                <w:szCs w:val="21"/>
              </w:rPr>
            </w:pPr>
          </w:p>
          <w:p w14:paraId="47B2A8AA" w14:textId="77777777" w:rsidR="00FE15CE" w:rsidRDefault="00FE15CE">
            <w:pPr>
              <w:spacing w:after="0"/>
              <w:rPr>
                <w:rFonts w:ascii="XO Thames" w:hAnsi="XO Thames"/>
                <w:b/>
                <w:sz w:val="21"/>
                <w:szCs w:val="21"/>
              </w:rPr>
            </w:pPr>
          </w:p>
          <w:p w14:paraId="54D584C0" w14:textId="77777777" w:rsidR="00F82B8A" w:rsidRDefault="00F82B8A">
            <w:pPr>
              <w:spacing w:after="0"/>
              <w:rPr>
                <w:rFonts w:ascii="XO Thames" w:hAnsi="XO Thames"/>
                <w:sz w:val="21"/>
                <w:szCs w:val="21"/>
              </w:rPr>
            </w:pPr>
          </w:p>
          <w:p w14:paraId="5FB5C7E2" w14:textId="77777777" w:rsidR="00F82B8A" w:rsidRDefault="00F82B8A">
            <w:pPr>
              <w:spacing w:after="0"/>
              <w:rPr>
                <w:rFonts w:ascii="XO Thames" w:hAnsi="XO Thames"/>
                <w:sz w:val="21"/>
                <w:szCs w:val="21"/>
              </w:rPr>
            </w:pPr>
          </w:p>
          <w:p w14:paraId="3C764F0B" w14:textId="77777777" w:rsidR="00F82B8A" w:rsidRDefault="00F82B8A">
            <w:pPr>
              <w:spacing w:after="0"/>
              <w:rPr>
                <w:rFonts w:ascii="XO Thames" w:hAnsi="XO Thames"/>
                <w:sz w:val="21"/>
                <w:szCs w:val="21"/>
              </w:rPr>
            </w:pPr>
          </w:p>
          <w:p w14:paraId="577C792E" w14:textId="77777777" w:rsidR="00F82B8A" w:rsidRDefault="00F82B8A">
            <w:pPr>
              <w:spacing w:after="0"/>
              <w:rPr>
                <w:rFonts w:ascii="XO Thames" w:hAnsi="XO Thames"/>
                <w:sz w:val="21"/>
                <w:szCs w:val="21"/>
              </w:rPr>
            </w:pPr>
          </w:p>
          <w:p w14:paraId="40F5E754" w14:textId="77777777" w:rsidR="00F82B8A" w:rsidRDefault="00F82B8A">
            <w:pPr>
              <w:spacing w:after="0"/>
              <w:rPr>
                <w:rFonts w:ascii="XO Thames" w:hAnsi="XO Thames"/>
                <w:sz w:val="21"/>
                <w:szCs w:val="21"/>
              </w:rPr>
            </w:pPr>
          </w:p>
          <w:p w14:paraId="1F8164A3" w14:textId="77777777" w:rsidR="00F82B8A" w:rsidRDefault="00F82B8A">
            <w:pPr>
              <w:spacing w:after="0"/>
              <w:rPr>
                <w:rFonts w:ascii="XO Thames" w:hAnsi="XO Thames"/>
                <w:sz w:val="21"/>
                <w:szCs w:val="21"/>
              </w:rPr>
            </w:pPr>
          </w:p>
          <w:p w14:paraId="5E10EAF5" w14:textId="77777777" w:rsidR="00F82B8A" w:rsidRDefault="00F82B8A">
            <w:pPr>
              <w:spacing w:after="0"/>
              <w:rPr>
                <w:rFonts w:ascii="XO Thames" w:hAnsi="XO Thames"/>
                <w:sz w:val="21"/>
                <w:szCs w:val="21"/>
              </w:rPr>
            </w:pPr>
          </w:p>
          <w:p w14:paraId="472D87E8" w14:textId="77777777" w:rsidR="00F82B8A" w:rsidRDefault="00F82B8A">
            <w:pPr>
              <w:spacing w:after="0"/>
              <w:rPr>
                <w:rFonts w:ascii="XO Thames" w:hAnsi="XO Thames"/>
                <w:sz w:val="21"/>
                <w:szCs w:val="21"/>
              </w:rPr>
            </w:pPr>
          </w:p>
          <w:p w14:paraId="44530669" w14:textId="77777777" w:rsidR="00F82B8A" w:rsidRDefault="00F82B8A">
            <w:pPr>
              <w:spacing w:after="0"/>
              <w:rPr>
                <w:rFonts w:ascii="XO Thames" w:hAnsi="XO Thames"/>
                <w:sz w:val="21"/>
                <w:szCs w:val="21"/>
              </w:rPr>
            </w:pPr>
          </w:p>
          <w:p w14:paraId="1B8760C9" w14:textId="77777777" w:rsidR="00F82B8A" w:rsidRDefault="00F82B8A">
            <w:pPr>
              <w:spacing w:after="0"/>
              <w:rPr>
                <w:rFonts w:ascii="XO Thames" w:hAnsi="XO Thames"/>
                <w:sz w:val="21"/>
                <w:szCs w:val="21"/>
              </w:rPr>
            </w:pPr>
          </w:p>
          <w:p w14:paraId="04691F49" w14:textId="77777777" w:rsidR="00F82B8A" w:rsidRDefault="00F82B8A">
            <w:pPr>
              <w:spacing w:after="0"/>
              <w:rPr>
                <w:rFonts w:ascii="XO Thames" w:hAnsi="XO Thames"/>
                <w:sz w:val="21"/>
                <w:szCs w:val="21"/>
              </w:rPr>
            </w:pPr>
          </w:p>
          <w:p w14:paraId="29B7E72E" w14:textId="77777777" w:rsidR="00F82B8A" w:rsidRDefault="00F82B8A">
            <w:pPr>
              <w:spacing w:after="0"/>
              <w:rPr>
                <w:rFonts w:ascii="XO Thames" w:hAnsi="XO Thames"/>
                <w:sz w:val="21"/>
                <w:szCs w:val="21"/>
              </w:rPr>
            </w:pPr>
          </w:p>
          <w:p w14:paraId="3C1B9E4E" w14:textId="77777777" w:rsidR="00F82B8A" w:rsidRDefault="00F82B8A">
            <w:pPr>
              <w:spacing w:after="0"/>
              <w:rPr>
                <w:rFonts w:ascii="XO Thames" w:hAnsi="XO Thames"/>
                <w:sz w:val="21"/>
                <w:szCs w:val="21"/>
              </w:rPr>
            </w:pPr>
          </w:p>
          <w:p w14:paraId="2F936692" w14:textId="77777777" w:rsidR="00FE15CE" w:rsidRDefault="00FE15CE">
            <w:pPr>
              <w:spacing w:after="0"/>
              <w:rPr>
                <w:rFonts w:ascii="XO Thames" w:hAnsi="XO Thames"/>
                <w:sz w:val="21"/>
                <w:szCs w:val="21"/>
              </w:rPr>
            </w:pPr>
          </w:p>
          <w:p w14:paraId="44D2A98F" w14:textId="77777777" w:rsidR="00FE15CE" w:rsidRDefault="00FE15CE">
            <w:pPr>
              <w:spacing w:after="0"/>
              <w:rPr>
                <w:rFonts w:ascii="XO Thames" w:hAnsi="XO Thames"/>
                <w:sz w:val="21"/>
                <w:szCs w:val="21"/>
              </w:rPr>
            </w:pPr>
          </w:p>
          <w:p w14:paraId="60BFA777" w14:textId="0C322A79" w:rsidR="00FE15CE" w:rsidRDefault="00000000">
            <w:pPr>
              <w:spacing w:after="0"/>
              <w:rPr>
                <w:rFonts w:ascii="XO Thames" w:hAnsi="XO Thames"/>
                <w:sz w:val="21"/>
                <w:szCs w:val="21"/>
              </w:rPr>
            </w:pPr>
            <w:r>
              <w:rPr>
                <w:rFonts w:ascii="XO Thames" w:hAnsi="XO Thames"/>
                <w:sz w:val="21"/>
                <w:szCs w:val="21"/>
              </w:rPr>
              <w:t xml:space="preserve">________________________/ </w:t>
            </w:r>
          </w:p>
          <w:p w14:paraId="33887C3D" w14:textId="33A6B4F9" w:rsidR="00FE15CE" w:rsidRDefault="00000000">
            <w:pPr>
              <w:spacing w:after="0"/>
              <w:rPr>
                <w:rFonts w:ascii="XO Thames" w:hAnsi="XO Thames"/>
                <w:b/>
                <w:sz w:val="21"/>
                <w:szCs w:val="21"/>
              </w:rPr>
            </w:pPr>
            <w:r>
              <w:rPr>
                <w:rFonts w:ascii="XO Thames" w:hAnsi="XO Thames"/>
                <w:sz w:val="21"/>
                <w:szCs w:val="21"/>
              </w:rPr>
              <w:t xml:space="preserve">        </w:t>
            </w:r>
            <w:r w:rsidR="009A3C9B">
              <w:rPr>
                <w:rFonts w:ascii="XO Thames" w:hAnsi="XO Thames"/>
                <w:sz w:val="21"/>
                <w:szCs w:val="21"/>
              </w:rPr>
              <w:t>ЭЦП</w:t>
            </w:r>
          </w:p>
        </w:tc>
      </w:tr>
    </w:tbl>
    <w:p w14:paraId="713D2D25" w14:textId="77777777" w:rsidR="00FE15CE" w:rsidRDefault="00FE15CE">
      <w:pPr>
        <w:widowControl w:val="0"/>
        <w:tabs>
          <w:tab w:val="left" w:pos="6480"/>
        </w:tabs>
        <w:spacing w:after="0"/>
        <w:jc w:val="right"/>
        <w:rPr>
          <w:rFonts w:ascii="XO Thames" w:hAnsi="XO Thames"/>
          <w:bCs/>
          <w:sz w:val="21"/>
          <w:szCs w:val="21"/>
        </w:rPr>
      </w:pPr>
    </w:p>
    <w:p w14:paraId="2F9594CF" w14:textId="77777777" w:rsidR="009A3C9B" w:rsidRDefault="009A3C9B">
      <w:pPr>
        <w:widowControl w:val="0"/>
        <w:tabs>
          <w:tab w:val="left" w:pos="6480"/>
        </w:tabs>
        <w:spacing w:after="0"/>
        <w:jc w:val="right"/>
        <w:rPr>
          <w:rFonts w:ascii="XO Thames" w:hAnsi="XO Thames"/>
          <w:bCs/>
          <w:sz w:val="21"/>
          <w:szCs w:val="21"/>
        </w:rPr>
      </w:pPr>
    </w:p>
    <w:p w14:paraId="33914206" w14:textId="77777777" w:rsidR="009A3C9B" w:rsidRDefault="009A3C9B">
      <w:pPr>
        <w:widowControl w:val="0"/>
        <w:tabs>
          <w:tab w:val="left" w:pos="6480"/>
        </w:tabs>
        <w:spacing w:after="0"/>
        <w:jc w:val="right"/>
        <w:rPr>
          <w:rFonts w:ascii="XO Thames" w:hAnsi="XO Thames"/>
          <w:bCs/>
          <w:sz w:val="21"/>
          <w:szCs w:val="21"/>
        </w:rPr>
      </w:pPr>
    </w:p>
    <w:p w14:paraId="725EA2F8" w14:textId="77777777" w:rsidR="009A3C9B" w:rsidRDefault="009A3C9B">
      <w:pPr>
        <w:widowControl w:val="0"/>
        <w:tabs>
          <w:tab w:val="left" w:pos="6480"/>
        </w:tabs>
        <w:spacing w:after="0"/>
        <w:jc w:val="right"/>
        <w:rPr>
          <w:rFonts w:ascii="XO Thames" w:hAnsi="XO Thames"/>
          <w:bCs/>
          <w:sz w:val="21"/>
          <w:szCs w:val="21"/>
        </w:rPr>
      </w:pPr>
    </w:p>
    <w:p w14:paraId="73EB0695" w14:textId="77777777" w:rsidR="009A3C9B" w:rsidRDefault="009A3C9B">
      <w:pPr>
        <w:widowControl w:val="0"/>
        <w:tabs>
          <w:tab w:val="left" w:pos="6480"/>
        </w:tabs>
        <w:spacing w:after="0"/>
        <w:jc w:val="right"/>
        <w:rPr>
          <w:rFonts w:ascii="XO Thames" w:hAnsi="XO Thames"/>
          <w:bCs/>
          <w:sz w:val="21"/>
          <w:szCs w:val="21"/>
        </w:rPr>
      </w:pPr>
    </w:p>
    <w:p w14:paraId="332F4D27" w14:textId="77777777" w:rsidR="009A3C9B" w:rsidRDefault="009A3C9B">
      <w:pPr>
        <w:widowControl w:val="0"/>
        <w:tabs>
          <w:tab w:val="left" w:pos="6480"/>
        </w:tabs>
        <w:spacing w:after="0"/>
        <w:jc w:val="right"/>
        <w:rPr>
          <w:rFonts w:ascii="XO Thames" w:hAnsi="XO Thames"/>
          <w:bCs/>
          <w:sz w:val="21"/>
          <w:szCs w:val="21"/>
        </w:rPr>
      </w:pPr>
    </w:p>
    <w:p w14:paraId="42BC85E1" w14:textId="77777777" w:rsidR="009A3C9B" w:rsidRDefault="009A3C9B">
      <w:pPr>
        <w:widowControl w:val="0"/>
        <w:tabs>
          <w:tab w:val="left" w:pos="6480"/>
        </w:tabs>
        <w:spacing w:after="0"/>
        <w:jc w:val="right"/>
        <w:rPr>
          <w:rFonts w:ascii="XO Thames" w:hAnsi="XO Thames"/>
          <w:bCs/>
          <w:sz w:val="21"/>
          <w:szCs w:val="21"/>
        </w:rPr>
      </w:pPr>
    </w:p>
    <w:p w14:paraId="318D132D" w14:textId="77777777" w:rsidR="009A3C9B" w:rsidRDefault="009A3C9B">
      <w:pPr>
        <w:widowControl w:val="0"/>
        <w:tabs>
          <w:tab w:val="left" w:pos="6480"/>
        </w:tabs>
        <w:spacing w:after="0"/>
        <w:jc w:val="right"/>
        <w:rPr>
          <w:rFonts w:ascii="XO Thames" w:hAnsi="XO Thames"/>
          <w:bCs/>
          <w:sz w:val="21"/>
          <w:szCs w:val="21"/>
        </w:rPr>
      </w:pPr>
    </w:p>
    <w:p w14:paraId="11E6F025" w14:textId="77777777" w:rsidR="009A3C9B" w:rsidRDefault="009A3C9B">
      <w:pPr>
        <w:widowControl w:val="0"/>
        <w:tabs>
          <w:tab w:val="left" w:pos="6480"/>
        </w:tabs>
        <w:spacing w:after="0"/>
        <w:jc w:val="right"/>
        <w:rPr>
          <w:rFonts w:ascii="XO Thames" w:hAnsi="XO Thames"/>
          <w:bCs/>
          <w:sz w:val="21"/>
          <w:szCs w:val="21"/>
        </w:rPr>
      </w:pPr>
    </w:p>
    <w:p w14:paraId="42F465A4" w14:textId="77777777" w:rsidR="009A3C9B" w:rsidRDefault="009A3C9B">
      <w:pPr>
        <w:widowControl w:val="0"/>
        <w:tabs>
          <w:tab w:val="left" w:pos="6480"/>
        </w:tabs>
        <w:spacing w:after="0"/>
        <w:jc w:val="right"/>
        <w:rPr>
          <w:rFonts w:ascii="XO Thames" w:hAnsi="XO Thames"/>
          <w:bCs/>
          <w:sz w:val="21"/>
          <w:szCs w:val="21"/>
        </w:rPr>
      </w:pPr>
    </w:p>
    <w:p w14:paraId="5E4703D9" w14:textId="77777777" w:rsidR="009A3C9B" w:rsidRDefault="009A3C9B">
      <w:pPr>
        <w:widowControl w:val="0"/>
        <w:tabs>
          <w:tab w:val="left" w:pos="6480"/>
        </w:tabs>
        <w:spacing w:after="0"/>
        <w:jc w:val="right"/>
        <w:rPr>
          <w:rFonts w:ascii="XO Thames" w:hAnsi="XO Thames"/>
          <w:bCs/>
          <w:sz w:val="21"/>
          <w:szCs w:val="21"/>
        </w:rPr>
      </w:pPr>
    </w:p>
    <w:p w14:paraId="685CE455" w14:textId="77777777" w:rsidR="009A3C9B" w:rsidRDefault="009A3C9B">
      <w:pPr>
        <w:widowControl w:val="0"/>
        <w:tabs>
          <w:tab w:val="left" w:pos="6480"/>
        </w:tabs>
        <w:spacing w:after="0"/>
        <w:jc w:val="right"/>
        <w:rPr>
          <w:rFonts w:ascii="XO Thames" w:hAnsi="XO Thames"/>
          <w:bCs/>
          <w:sz w:val="21"/>
          <w:szCs w:val="21"/>
        </w:rPr>
      </w:pPr>
    </w:p>
    <w:p w14:paraId="64F7589A" w14:textId="77777777" w:rsidR="009A3C9B" w:rsidRDefault="009A3C9B">
      <w:pPr>
        <w:widowControl w:val="0"/>
        <w:tabs>
          <w:tab w:val="left" w:pos="6480"/>
        </w:tabs>
        <w:spacing w:after="0"/>
        <w:jc w:val="right"/>
        <w:rPr>
          <w:rFonts w:ascii="XO Thames" w:hAnsi="XO Thames"/>
          <w:bCs/>
          <w:sz w:val="21"/>
          <w:szCs w:val="21"/>
        </w:rPr>
      </w:pPr>
    </w:p>
    <w:p w14:paraId="5B7A492D" w14:textId="77777777" w:rsidR="009A3C9B" w:rsidRDefault="009A3C9B">
      <w:pPr>
        <w:widowControl w:val="0"/>
        <w:tabs>
          <w:tab w:val="left" w:pos="6480"/>
        </w:tabs>
        <w:spacing w:after="0"/>
        <w:jc w:val="right"/>
        <w:rPr>
          <w:rFonts w:ascii="XO Thames" w:hAnsi="XO Thames"/>
          <w:bCs/>
          <w:sz w:val="21"/>
          <w:szCs w:val="21"/>
        </w:rPr>
      </w:pPr>
    </w:p>
    <w:p w14:paraId="6BECB6C5" w14:textId="77777777" w:rsidR="009A3C9B" w:rsidRDefault="009A3C9B">
      <w:pPr>
        <w:widowControl w:val="0"/>
        <w:tabs>
          <w:tab w:val="left" w:pos="6480"/>
        </w:tabs>
        <w:spacing w:after="0"/>
        <w:jc w:val="right"/>
        <w:rPr>
          <w:rFonts w:ascii="XO Thames" w:hAnsi="XO Thames"/>
          <w:bCs/>
          <w:sz w:val="21"/>
          <w:szCs w:val="21"/>
        </w:rPr>
      </w:pPr>
    </w:p>
    <w:p w14:paraId="1026AA40" w14:textId="77777777" w:rsidR="009A3C9B" w:rsidRDefault="009A3C9B">
      <w:pPr>
        <w:widowControl w:val="0"/>
        <w:tabs>
          <w:tab w:val="left" w:pos="6480"/>
        </w:tabs>
        <w:spacing w:after="0"/>
        <w:jc w:val="right"/>
        <w:rPr>
          <w:rFonts w:ascii="XO Thames" w:hAnsi="XO Thames"/>
          <w:bCs/>
          <w:sz w:val="21"/>
          <w:szCs w:val="21"/>
        </w:rPr>
      </w:pPr>
    </w:p>
    <w:p w14:paraId="5342F469" w14:textId="77777777" w:rsidR="009A3C9B" w:rsidRDefault="009A3C9B">
      <w:pPr>
        <w:widowControl w:val="0"/>
        <w:tabs>
          <w:tab w:val="left" w:pos="6480"/>
        </w:tabs>
        <w:spacing w:after="0"/>
        <w:jc w:val="right"/>
        <w:rPr>
          <w:rFonts w:ascii="XO Thames" w:hAnsi="XO Thames"/>
          <w:bCs/>
          <w:sz w:val="21"/>
          <w:szCs w:val="21"/>
        </w:rPr>
      </w:pPr>
    </w:p>
    <w:p w14:paraId="0E7EF22B" w14:textId="77777777" w:rsidR="009A3C9B" w:rsidRDefault="009A3C9B">
      <w:pPr>
        <w:widowControl w:val="0"/>
        <w:tabs>
          <w:tab w:val="left" w:pos="6480"/>
        </w:tabs>
        <w:spacing w:after="0"/>
        <w:jc w:val="right"/>
        <w:rPr>
          <w:rFonts w:ascii="XO Thames" w:hAnsi="XO Thames"/>
          <w:bCs/>
          <w:sz w:val="21"/>
          <w:szCs w:val="21"/>
        </w:rPr>
      </w:pPr>
    </w:p>
    <w:p w14:paraId="70E4833C" w14:textId="77777777" w:rsidR="009A3C9B" w:rsidRDefault="009A3C9B">
      <w:pPr>
        <w:widowControl w:val="0"/>
        <w:tabs>
          <w:tab w:val="left" w:pos="6480"/>
        </w:tabs>
        <w:spacing w:after="0"/>
        <w:jc w:val="right"/>
        <w:rPr>
          <w:rFonts w:ascii="XO Thames" w:hAnsi="XO Thames"/>
          <w:bCs/>
          <w:sz w:val="21"/>
          <w:szCs w:val="21"/>
        </w:rPr>
      </w:pPr>
    </w:p>
    <w:p w14:paraId="48564FF9" w14:textId="77777777" w:rsidR="009A3C9B" w:rsidRDefault="009A3C9B">
      <w:pPr>
        <w:widowControl w:val="0"/>
        <w:tabs>
          <w:tab w:val="left" w:pos="6480"/>
        </w:tabs>
        <w:spacing w:after="0"/>
        <w:jc w:val="right"/>
        <w:rPr>
          <w:rFonts w:ascii="XO Thames" w:hAnsi="XO Thames"/>
          <w:bCs/>
          <w:sz w:val="21"/>
          <w:szCs w:val="21"/>
        </w:rPr>
      </w:pPr>
    </w:p>
    <w:p w14:paraId="6636C0AA" w14:textId="77777777" w:rsidR="009A3C9B" w:rsidRDefault="009A3C9B">
      <w:pPr>
        <w:widowControl w:val="0"/>
        <w:tabs>
          <w:tab w:val="left" w:pos="6480"/>
        </w:tabs>
        <w:spacing w:after="0"/>
        <w:jc w:val="right"/>
        <w:rPr>
          <w:rFonts w:ascii="XO Thames" w:hAnsi="XO Thames"/>
          <w:bCs/>
          <w:sz w:val="21"/>
          <w:szCs w:val="21"/>
        </w:rPr>
      </w:pPr>
    </w:p>
    <w:p w14:paraId="175AAC85" w14:textId="77777777" w:rsidR="009A3C9B" w:rsidRDefault="009A3C9B">
      <w:pPr>
        <w:widowControl w:val="0"/>
        <w:tabs>
          <w:tab w:val="left" w:pos="6480"/>
        </w:tabs>
        <w:spacing w:after="0"/>
        <w:jc w:val="right"/>
        <w:rPr>
          <w:rFonts w:ascii="XO Thames" w:hAnsi="XO Thames"/>
          <w:bCs/>
          <w:sz w:val="21"/>
          <w:szCs w:val="21"/>
        </w:rPr>
      </w:pPr>
    </w:p>
    <w:p w14:paraId="6C9C7DF0" w14:textId="77777777" w:rsidR="009A3C9B" w:rsidRDefault="009A3C9B">
      <w:pPr>
        <w:widowControl w:val="0"/>
        <w:tabs>
          <w:tab w:val="left" w:pos="6480"/>
        </w:tabs>
        <w:spacing w:after="0"/>
        <w:jc w:val="right"/>
        <w:rPr>
          <w:rFonts w:ascii="XO Thames" w:hAnsi="XO Thames"/>
          <w:bCs/>
          <w:sz w:val="21"/>
          <w:szCs w:val="21"/>
        </w:rPr>
      </w:pPr>
    </w:p>
    <w:p w14:paraId="4F10782E" w14:textId="77777777" w:rsidR="009A3C9B" w:rsidRDefault="009A3C9B">
      <w:pPr>
        <w:widowControl w:val="0"/>
        <w:tabs>
          <w:tab w:val="left" w:pos="6480"/>
        </w:tabs>
        <w:spacing w:after="0"/>
        <w:jc w:val="right"/>
        <w:rPr>
          <w:rFonts w:ascii="XO Thames" w:hAnsi="XO Thames"/>
          <w:bCs/>
          <w:sz w:val="21"/>
          <w:szCs w:val="21"/>
        </w:rPr>
      </w:pPr>
    </w:p>
    <w:p w14:paraId="258C3F70" w14:textId="77777777" w:rsidR="009A3C9B" w:rsidRDefault="009A3C9B">
      <w:pPr>
        <w:widowControl w:val="0"/>
        <w:tabs>
          <w:tab w:val="left" w:pos="6480"/>
        </w:tabs>
        <w:spacing w:after="0"/>
        <w:jc w:val="right"/>
        <w:rPr>
          <w:rFonts w:ascii="XO Thames" w:hAnsi="XO Thames"/>
          <w:bCs/>
          <w:sz w:val="21"/>
          <w:szCs w:val="21"/>
        </w:rPr>
      </w:pPr>
    </w:p>
    <w:p w14:paraId="5E9D5FBA" w14:textId="77777777" w:rsidR="009A3C9B" w:rsidRDefault="009A3C9B">
      <w:pPr>
        <w:widowControl w:val="0"/>
        <w:tabs>
          <w:tab w:val="left" w:pos="6480"/>
        </w:tabs>
        <w:spacing w:after="0"/>
        <w:jc w:val="right"/>
        <w:rPr>
          <w:rFonts w:ascii="XO Thames" w:hAnsi="XO Thames"/>
          <w:bCs/>
          <w:sz w:val="21"/>
          <w:szCs w:val="21"/>
        </w:rPr>
      </w:pPr>
    </w:p>
    <w:p w14:paraId="5F71E9E8" w14:textId="77777777" w:rsidR="009A3C9B" w:rsidRDefault="009A3C9B">
      <w:pPr>
        <w:widowControl w:val="0"/>
        <w:tabs>
          <w:tab w:val="left" w:pos="6480"/>
        </w:tabs>
        <w:spacing w:after="0"/>
        <w:jc w:val="right"/>
        <w:rPr>
          <w:rFonts w:ascii="XO Thames" w:hAnsi="XO Thames"/>
          <w:bCs/>
          <w:sz w:val="21"/>
          <w:szCs w:val="21"/>
        </w:rPr>
      </w:pPr>
    </w:p>
    <w:p w14:paraId="71BBFA97" w14:textId="77777777" w:rsidR="009A3C9B" w:rsidRDefault="009A3C9B">
      <w:pPr>
        <w:widowControl w:val="0"/>
        <w:tabs>
          <w:tab w:val="left" w:pos="6480"/>
        </w:tabs>
        <w:spacing w:after="0"/>
        <w:jc w:val="right"/>
        <w:rPr>
          <w:rFonts w:ascii="XO Thames" w:hAnsi="XO Thames"/>
          <w:bCs/>
          <w:sz w:val="21"/>
          <w:szCs w:val="21"/>
        </w:rPr>
      </w:pPr>
    </w:p>
    <w:p w14:paraId="574723DA" w14:textId="77777777" w:rsidR="009A3C9B" w:rsidRDefault="009A3C9B">
      <w:pPr>
        <w:widowControl w:val="0"/>
        <w:tabs>
          <w:tab w:val="left" w:pos="6480"/>
        </w:tabs>
        <w:spacing w:after="0"/>
        <w:jc w:val="right"/>
        <w:rPr>
          <w:rFonts w:ascii="XO Thames" w:hAnsi="XO Thames"/>
          <w:bCs/>
          <w:sz w:val="21"/>
          <w:szCs w:val="21"/>
        </w:rPr>
      </w:pPr>
    </w:p>
    <w:p w14:paraId="68347257" w14:textId="77777777" w:rsidR="009A3C9B" w:rsidRDefault="009A3C9B">
      <w:pPr>
        <w:widowControl w:val="0"/>
        <w:tabs>
          <w:tab w:val="left" w:pos="6480"/>
        </w:tabs>
        <w:spacing w:after="0"/>
        <w:jc w:val="right"/>
        <w:rPr>
          <w:rFonts w:ascii="XO Thames" w:hAnsi="XO Thames"/>
          <w:bCs/>
          <w:sz w:val="21"/>
          <w:szCs w:val="21"/>
        </w:rPr>
      </w:pPr>
    </w:p>
    <w:p w14:paraId="65F01928" w14:textId="77777777" w:rsidR="009A3C9B" w:rsidRDefault="009A3C9B">
      <w:pPr>
        <w:widowControl w:val="0"/>
        <w:tabs>
          <w:tab w:val="left" w:pos="6480"/>
        </w:tabs>
        <w:spacing w:after="0"/>
        <w:jc w:val="right"/>
        <w:rPr>
          <w:rFonts w:ascii="XO Thames" w:hAnsi="XO Thames"/>
          <w:bCs/>
          <w:sz w:val="21"/>
          <w:szCs w:val="21"/>
        </w:rPr>
      </w:pPr>
    </w:p>
    <w:p w14:paraId="33BF1BDC" w14:textId="77777777" w:rsidR="009A3C9B" w:rsidRDefault="009A3C9B">
      <w:pPr>
        <w:widowControl w:val="0"/>
        <w:tabs>
          <w:tab w:val="left" w:pos="6480"/>
        </w:tabs>
        <w:spacing w:after="0"/>
        <w:jc w:val="right"/>
        <w:rPr>
          <w:rFonts w:ascii="XO Thames" w:hAnsi="XO Thames"/>
          <w:bCs/>
          <w:sz w:val="21"/>
          <w:szCs w:val="21"/>
        </w:rPr>
      </w:pPr>
    </w:p>
    <w:p w14:paraId="24D30A62" w14:textId="77777777" w:rsidR="009A3C9B" w:rsidRDefault="009A3C9B">
      <w:pPr>
        <w:widowControl w:val="0"/>
        <w:tabs>
          <w:tab w:val="left" w:pos="6480"/>
        </w:tabs>
        <w:spacing w:after="0"/>
        <w:jc w:val="right"/>
        <w:rPr>
          <w:rFonts w:ascii="XO Thames" w:hAnsi="XO Thames"/>
          <w:bCs/>
          <w:sz w:val="21"/>
          <w:szCs w:val="21"/>
        </w:rPr>
      </w:pPr>
    </w:p>
    <w:p w14:paraId="37DA079D" w14:textId="77777777" w:rsidR="009A3C9B" w:rsidRDefault="009A3C9B">
      <w:pPr>
        <w:widowControl w:val="0"/>
        <w:tabs>
          <w:tab w:val="left" w:pos="6480"/>
        </w:tabs>
        <w:spacing w:after="0"/>
        <w:jc w:val="right"/>
        <w:rPr>
          <w:rFonts w:ascii="XO Thames" w:hAnsi="XO Thames"/>
          <w:bCs/>
          <w:sz w:val="21"/>
          <w:szCs w:val="21"/>
        </w:rPr>
      </w:pPr>
    </w:p>
    <w:p w14:paraId="655C4070" w14:textId="77777777" w:rsidR="009A3C9B" w:rsidRDefault="009A3C9B">
      <w:pPr>
        <w:widowControl w:val="0"/>
        <w:tabs>
          <w:tab w:val="left" w:pos="6480"/>
        </w:tabs>
        <w:spacing w:after="0"/>
        <w:jc w:val="right"/>
        <w:rPr>
          <w:rFonts w:ascii="XO Thames" w:hAnsi="XO Thames"/>
          <w:bCs/>
          <w:sz w:val="21"/>
          <w:szCs w:val="21"/>
        </w:rPr>
      </w:pPr>
    </w:p>
    <w:p w14:paraId="0A642CDB" w14:textId="77777777" w:rsidR="009A3C9B" w:rsidRDefault="009A3C9B">
      <w:pPr>
        <w:widowControl w:val="0"/>
        <w:tabs>
          <w:tab w:val="left" w:pos="6480"/>
        </w:tabs>
        <w:spacing w:after="0"/>
        <w:jc w:val="right"/>
        <w:rPr>
          <w:rFonts w:ascii="XO Thames" w:hAnsi="XO Thames"/>
          <w:bCs/>
          <w:sz w:val="21"/>
          <w:szCs w:val="21"/>
        </w:rPr>
      </w:pPr>
    </w:p>
    <w:p w14:paraId="52F9EA6A" w14:textId="77777777" w:rsidR="00FE15CE" w:rsidRDefault="00000000">
      <w:pPr>
        <w:widowControl w:val="0"/>
        <w:tabs>
          <w:tab w:val="left" w:pos="6480"/>
        </w:tabs>
        <w:spacing w:after="0"/>
        <w:jc w:val="right"/>
        <w:rPr>
          <w:rFonts w:ascii="XO Thames" w:hAnsi="XO Thames"/>
          <w:sz w:val="21"/>
          <w:szCs w:val="21"/>
        </w:rPr>
      </w:pPr>
      <w:r>
        <w:rPr>
          <w:rFonts w:ascii="XO Thames" w:hAnsi="XO Thames"/>
          <w:bCs/>
          <w:sz w:val="21"/>
          <w:szCs w:val="21"/>
        </w:rPr>
        <w:t>Приложение № 1</w:t>
      </w:r>
      <w:r>
        <w:rPr>
          <w:rFonts w:ascii="XO Thames" w:hAnsi="XO Thames"/>
          <w:sz w:val="21"/>
          <w:szCs w:val="21"/>
        </w:rPr>
        <w:t xml:space="preserve"> </w:t>
      </w:r>
    </w:p>
    <w:p w14:paraId="58A2B5A7" w14:textId="77777777" w:rsidR="00FE15CE" w:rsidRDefault="00000000">
      <w:pPr>
        <w:widowControl w:val="0"/>
        <w:tabs>
          <w:tab w:val="left" w:pos="6480"/>
        </w:tabs>
        <w:spacing w:after="0"/>
        <w:jc w:val="right"/>
        <w:rPr>
          <w:rFonts w:ascii="XO Thames" w:hAnsi="XO Thames"/>
          <w:b/>
          <w:bCs/>
          <w:sz w:val="21"/>
          <w:szCs w:val="21"/>
        </w:rPr>
      </w:pPr>
      <w:r>
        <w:rPr>
          <w:rFonts w:ascii="XO Thames" w:hAnsi="XO Thames"/>
          <w:sz w:val="21"/>
          <w:szCs w:val="21"/>
        </w:rPr>
        <w:t>к Государственному контракту</w:t>
      </w:r>
    </w:p>
    <w:p w14:paraId="751FBD01" w14:textId="77777777" w:rsidR="00FE15CE" w:rsidRDefault="00000000">
      <w:pPr>
        <w:widowControl w:val="0"/>
        <w:tabs>
          <w:tab w:val="left" w:pos="6480"/>
        </w:tabs>
        <w:spacing w:after="0"/>
        <w:ind w:right="141"/>
        <w:jc w:val="right"/>
        <w:rPr>
          <w:rFonts w:ascii="XO Thames" w:hAnsi="XO Thames"/>
          <w:sz w:val="21"/>
          <w:szCs w:val="21"/>
        </w:rPr>
      </w:pPr>
      <w:r>
        <w:rPr>
          <w:rFonts w:ascii="XO Thames" w:hAnsi="XO Thames"/>
          <w:sz w:val="21"/>
          <w:szCs w:val="21"/>
        </w:rPr>
        <w:t xml:space="preserve">        № </w:t>
      </w:r>
      <w:r>
        <w:rPr>
          <w:rFonts w:ascii="XO Thames" w:eastAsia="Calibri" w:hAnsi="XO Thames"/>
          <w:bCs/>
          <w:sz w:val="21"/>
          <w:szCs w:val="21"/>
        </w:rPr>
        <w:t>__________</w:t>
      </w:r>
      <w:r>
        <w:rPr>
          <w:rFonts w:ascii="XO Thames" w:hAnsi="XO Thames"/>
          <w:sz w:val="21"/>
          <w:szCs w:val="21"/>
        </w:rPr>
        <w:t>от « ____»  ___________ 2026 г.</w:t>
      </w:r>
    </w:p>
    <w:p w14:paraId="5DA2BA6F" w14:textId="77777777" w:rsidR="00FE15CE" w:rsidRDefault="00FE15CE">
      <w:pPr>
        <w:pStyle w:val="14"/>
        <w:jc w:val="both"/>
        <w:rPr>
          <w:rFonts w:ascii="XO Thames" w:hAnsi="XO Thames"/>
          <w:sz w:val="21"/>
          <w:szCs w:val="21"/>
        </w:rPr>
      </w:pPr>
    </w:p>
    <w:p w14:paraId="46D723E4" w14:textId="77777777" w:rsidR="00FE15CE" w:rsidRDefault="00000000">
      <w:pPr>
        <w:pStyle w:val="14"/>
        <w:ind w:firstLine="709"/>
        <w:jc w:val="center"/>
        <w:rPr>
          <w:rFonts w:ascii="XO Thames" w:hAnsi="XO Thames"/>
          <w:b/>
          <w:sz w:val="21"/>
          <w:szCs w:val="21"/>
        </w:rPr>
      </w:pPr>
      <w:r>
        <w:rPr>
          <w:rFonts w:ascii="XO Thames" w:hAnsi="XO Thames"/>
          <w:b/>
          <w:sz w:val="21"/>
          <w:szCs w:val="21"/>
        </w:rPr>
        <w:t xml:space="preserve">СПЕЦИФИКАЦИЯ </w:t>
      </w:r>
    </w:p>
    <w:p w14:paraId="4688CD6D" w14:textId="77777777" w:rsidR="00FE15CE" w:rsidRDefault="00000000">
      <w:pPr>
        <w:pStyle w:val="14"/>
        <w:ind w:firstLine="709"/>
        <w:jc w:val="center"/>
        <w:rPr>
          <w:rFonts w:ascii="XO Thames" w:hAnsi="XO Thames"/>
          <w:b/>
          <w:sz w:val="21"/>
          <w:szCs w:val="21"/>
        </w:rPr>
      </w:pPr>
      <w:r>
        <w:rPr>
          <w:rFonts w:ascii="XO Thames" w:hAnsi="XO Thames"/>
          <w:b/>
          <w:sz w:val="21"/>
          <w:szCs w:val="21"/>
        </w:rPr>
        <w:t>на оказание</w:t>
      </w:r>
      <w:r>
        <w:rPr>
          <w:rFonts w:ascii="XO Thames" w:hAnsi="XO Thames"/>
          <w:sz w:val="21"/>
          <w:szCs w:val="21"/>
        </w:rPr>
        <w:t xml:space="preserve"> </w:t>
      </w:r>
      <w:r>
        <w:rPr>
          <w:rFonts w:ascii="XO Thames" w:hAnsi="XO Thames"/>
          <w:b/>
          <w:sz w:val="21"/>
          <w:szCs w:val="21"/>
        </w:rPr>
        <w:t>услуг по аренде грузовых транспортных средств с водителем</w:t>
      </w:r>
    </w:p>
    <w:p w14:paraId="093DA225" w14:textId="77777777" w:rsidR="00FE15CE" w:rsidRDefault="00FE15CE">
      <w:pPr>
        <w:pStyle w:val="14"/>
        <w:ind w:firstLine="709"/>
        <w:jc w:val="both"/>
        <w:rPr>
          <w:rFonts w:ascii="XO Thames" w:hAnsi="XO Thames"/>
          <w:sz w:val="21"/>
          <w:szCs w:val="21"/>
        </w:rPr>
      </w:pPr>
    </w:p>
    <w:tbl>
      <w:tblPr>
        <w:tblW w:w="9938" w:type="dxa"/>
        <w:tblInd w:w="250" w:type="dxa"/>
        <w:tblLayout w:type="fixed"/>
        <w:tblLook w:val="04A0" w:firstRow="1" w:lastRow="0" w:firstColumn="1" w:lastColumn="0" w:noHBand="0" w:noVBand="1"/>
      </w:tblPr>
      <w:tblGrid>
        <w:gridCol w:w="532"/>
        <w:gridCol w:w="5193"/>
        <w:gridCol w:w="1077"/>
        <w:gridCol w:w="892"/>
        <w:gridCol w:w="1055"/>
        <w:gridCol w:w="1189"/>
      </w:tblGrid>
      <w:tr w:rsidR="00FE15CE" w14:paraId="09ECFB6F" w14:textId="77777777">
        <w:tc>
          <w:tcPr>
            <w:tcW w:w="532" w:type="dxa"/>
            <w:tcBorders>
              <w:top w:val="single" w:sz="4" w:space="0" w:color="000000"/>
              <w:left w:val="single" w:sz="4" w:space="0" w:color="000000"/>
              <w:bottom w:val="single" w:sz="4" w:space="0" w:color="000000"/>
              <w:right w:val="single" w:sz="4" w:space="0" w:color="000000"/>
            </w:tcBorders>
            <w:vAlign w:val="center"/>
          </w:tcPr>
          <w:p w14:paraId="1C822D3A" w14:textId="77777777" w:rsidR="00FE15CE" w:rsidRDefault="00000000">
            <w:pPr>
              <w:pStyle w:val="14"/>
              <w:jc w:val="center"/>
              <w:rPr>
                <w:rFonts w:ascii="XO Thames" w:hAnsi="XO Thames"/>
                <w:sz w:val="21"/>
                <w:szCs w:val="21"/>
              </w:rPr>
            </w:pPr>
            <w:r>
              <w:rPr>
                <w:rFonts w:ascii="XO Thames" w:hAnsi="XO Thames"/>
                <w:sz w:val="21"/>
                <w:szCs w:val="21"/>
              </w:rPr>
              <w:t>№ п/п</w:t>
            </w:r>
          </w:p>
        </w:tc>
        <w:tc>
          <w:tcPr>
            <w:tcW w:w="5192" w:type="dxa"/>
            <w:tcBorders>
              <w:top w:val="single" w:sz="4" w:space="0" w:color="000000"/>
              <w:left w:val="single" w:sz="4" w:space="0" w:color="000000"/>
              <w:bottom w:val="single" w:sz="4" w:space="0" w:color="000000"/>
              <w:right w:val="single" w:sz="4" w:space="0" w:color="000000"/>
            </w:tcBorders>
            <w:vAlign w:val="center"/>
          </w:tcPr>
          <w:p w14:paraId="490DBDFF" w14:textId="77777777" w:rsidR="00FE15CE" w:rsidRDefault="00000000">
            <w:pPr>
              <w:pStyle w:val="14"/>
              <w:jc w:val="center"/>
              <w:rPr>
                <w:rFonts w:ascii="XO Thames" w:hAnsi="XO Thames"/>
                <w:sz w:val="21"/>
                <w:szCs w:val="21"/>
              </w:rPr>
            </w:pPr>
            <w:r>
              <w:rPr>
                <w:rFonts w:ascii="XO Thames" w:hAnsi="XO Thames"/>
                <w:sz w:val="21"/>
                <w:szCs w:val="21"/>
              </w:rPr>
              <w:t>Наименование оказанных услуг</w:t>
            </w:r>
          </w:p>
        </w:tc>
        <w:tc>
          <w:tcPr>
            <w:tcW w:w="1077" w:type="dxa"/>
            <w:tcBorders>
              <w:top w:val="single" w:sz="4" w:space="0" w:color="000000"/>
              <w:left w:val="single" w:sz="4" w:space="0" w:color="000000"/>
              <w:bottom w:val="single" w:sz="4" w:space="0" w:color="000000"/>
              <w:right w:val="single" w:sz="4" w:space="0" w:color="000000"/>
            </w:tcBorders>
          </w:tcPr>
          <w:p w14:paraId="2F3EB4C2" w14:textId="77777777" w:rsidR="00FE15CE" w:rsidRDefault="00FE15CE">
            <w:pPr>
              <w:pStyle w:val="14"/>
              <w:jc w:val="center"/>
              <w:rPr>
                <w:rFonts w:ascii="XO Thames" w:hAnsi="XO Thames"/>
                <w:sz w:val="21"/>
                <w:szCs w:val="21"/>
              </w:rPr>
            </w:pPr>
          </w:p>
          <w:p w14:paraId="13A93725" w14:textId="77777777" w:rsidR="00FE15CE" w:rsidRDefault="00000000">
            <w:pPr>
              <w:pStyle w:val="14"/>
              <w:jc w:val="center"/>
              <w:rPr>
                <w:rFonts w:ascii="XO Thames" w:hAnsi="XO Thames"/>
                <w:sz w:val="21"/>
                <w:szCs w:val="21"/>
              </w:rPr>
            </w:pPr>
            <w:r>
              <w:rPr>
                <w:rFonts w:ascii="XO Thames" w:hAnsi="XO Thames"/>
                <w:sz w:val="21"/>
                <w:szCs w:val="21"/>
              </w:rPr>
              <w:t>Ед. изм.</w:t>
            </w:r>
          </w:p>
          <w:p w14:paraId="5DB5308D" w14:textId="77777777" w:rsidR="00FE15CE" w:rsidRDefault="00FE15CE">
            <w:pPr>
              <w:pStyle w:val="14"/>
              <w:jc w:val="center"/>
              <w:rPr>
                <w:rFonts w:ascii="XO Thames" w:hAnsi="XO Thames"/>
                <w:sz w:val="21"/>
                <w:szCs w:val="21"/>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B146E36" w14:textId="77777777" w:rsidR="00FE15CE" w:rsidRDefault="00000000">
            <w:pPr>
              <w:pStyle w:val="14"/>
              <w:rPr>
                <w:rFonts w:ascii="XO Thames" w:hAnsi="XO Thames"/>
                <w:sz w:val="21"/>
                <w:szCs w:val="21"/>
              </w:rPr>
            </w:pPr>
            <w:r>
              <w:rPr>
                <w:rFonts w:ascii="XO Thames" w:hAnsi="XO Thames"/>
                <w:sz w:val="21"/>
                <w:szCs w:val="21"/>
              </w:rPr>
              <w:t>Кол-во</w:t>
            </w:r>
          </w:p>
        </w:tc>
        <w:tc>
          <w:tcPr>
            <w:tcW w:w="1055" w:type="dxa"/>
            <w:tcBorders>
              <w:top w:val="single" w:sz="4" w:space="0" w:color="000000"/>
              <w:left w:val="single" w:sz="4" w:space="0" w:color="000000"/>
              <w:bottom w:val="single" w:sz="4" w:space="0" w:color="000000"/>
              <w:right w:val="single" w:sz="4" w:space="0" w:color="000000"/>
            </w:tcBorders>
            <w:vAlign w:val="center"/>
          </w:tcPr>
          <w:p w14:paraId="29D4D10E" w14:textId="77777777" w:rsidR="00FE15CE" w:rsidRDefault="00000000">
            <w:pPr>
              <w:pStyle w:val="14"/>
              <w:jc w:val="center"/>
              <w:rPr>
                <w:rFonts w:ascii="XO Thames" w:hAnsi="XO Thames"/>
                <w:sz w:val="21"/>
                <w:szCs w:val="21"/>
              </w:rPr>
            </w:pPr>
            <w:r>
              <w:rPr>
                <w:rFonts w:ascii="XO Thames" w:hAnsi="XO Thames"/>
                <w:sz w:val="21"/>
                <w:szCs w:val="21"/>
              </w:rPr>
              <w:t>Цена за ед. изм. руб.</w:t>
            </w:r>
          </w:p>
        </w:tc>
        <w:tc>
          <w:tcPr>
            <w:tcW w:w="1189" w:type="dxa"/>
            <w:tcBorders>
              <w:top w:val="single" w:sz="4" w:space="0" w:color="000000"/>
              <w:left w:val="single" w:sz="4" w:space="0" w:color="000000"/>
              <w:bottom w:val="single" w:sz="4" w:space="0" w:color="000000"/>
              <w:right w:val="single" w:sz="4" w:space="0" w:color="000000"/>
            </w:tcBorders>
            <w:vAlign w:val="center"/>
          </w:tcPr>
          <w:p w14:paraId="6464CBD8" w14:textId="77777777" w:rsidR="00FE15CE" w:rsidRDefault="00000000">
            <w:pPr>
              <w:pStyle w:val="14"/>
              <w:jc w:val="center"/>
              <w:rPr>
                <w:rFonts w:ascii="XO Thames" w:hAnsi="XO Thames"/>
                <w:sz w:val="21"/>
                <w:szCs w:val="21"/>
              </w:rPr>
            </w:pPr>
            <w:r>
              <w:rPr>
                <w:rFonts w:ascii="XO Thames" w:hAnsi="XO Thames"/>
                <w:sz w:val="21"/>
                <w:szCs w:val="21"/>
              </w:rPr>
              <w:t>Сумма, руб.</w:t>
            </w:r>
          </w:p>
        </w:tc>
      </w:tr>
      <w:tr w:rsidR="00FE15CE" w14:paraId="3992DE87" w14:textId="77777777">
        <w:tc>
          <w:tcPr>
            <w:tcW w:w="532" w:type="dxa"/>
            <w:tcBorders>
              <w:top w:val="single" w:sz="4" w:space="0" w:color="000000"/>
              <w:left w:val="single" w:sz="4" w:space="0" w:color="000000"/>
              <w:bottom w:val="single" w:sz="4" w:space="0" w:color="000000"/>
              <w:right w:val="single" w:sz="4" w:space="0" w:color="000000"/>
            </w:tcBorders>
            <w:vAlign w:val="center"/>
          </w:tcPr>
          <w:p w14:paraId="63767C42" w14:textId="77777777" w:rsidR="00FE15CE" w:rsidRDefault="00000000">
            <w:pPr>
              <w:pStyle w:val="14"/>
              <w:jc w:val="center"/>
              <w:rPr>
                <w:rFonts w:ascii="XO Thames" w:hAnsi="XO Thames"/>
                <w:sz w:val="18"/>
                <w:szCs w:val="18"/>
              </w:rPr>
            </w:pPr>
            <w:r>
              <w:rPr>
                <w:rFonts w:ascii="XO Thames" w:hAnsi="XO Thames"/>
                <w:sz w:val="18"/>
                <w:szCs w:val="18"/>
              </w:rPr>
              <w:t>1</w:t>
            </w:r>
          </w:p>
        </w:tc>
        <w:tc>
          <w:tcPr>
            <w:tcW w:w="5192" w:type="dxa"/>
            <w:tcBorders>
              <w:top w:val="single" w:sz="4" w:space="0" w:color="000000"/>
              <w:left w:val="single" w:sz="4" w:space="0" w:color="000000"/>
              <w:bottom w:val="single" w:sz="4" w:space="0" w:color="000000"/>
              <w:right w:val="single" w:sz="4" w:space="0" w:color="000000"/>
            </w:tcBorders>
            <w:vAlign w:val="center"/>
          </w:tcPr>
          <w:p w14:paraId="5389CCE3" w14:textId="15BE8111" w:rsidR="00FE15CE" w:rsidRDefault="00000000">
            <w:pPr>
              <w:pStyle w:val="2f1"/>
              <w:spacing w:line="240" w:lineRule="auto"/>
              <w:ind w:firstLine="0"/>
              <w:jc w:val="left"/>
              <w:rPr>
                <w:rFonts w:ascii="XO Thames" w:hAnsi="XO Thames"/>
                <w:sz w:val="21"/>
                <w:szCs w:val="21"/>
              </w:rPr>
            </w:pPr>
            <w:r>
              <w:rPr>
                <w:rFonts w:ascii="XO Thames" w:hAnsi="XO Thames"/>
                <w:sz w:val="21"/>
                <w:szCs w:val="21"/>
              </w:rPr>
              <w:t xml:space="preserve">Оказание услуг по аренде грузовых транспортных средств с водителем (автомобиль грузовой с краном-манипулятором грузоподъемностью </w:t>
            </w:r>
            <w:r w:rsidR="009A3C9B">
              <w:rPr>
                <w:rFonts w:ascii="XO Thames" w:hAnsi="XO Thames"/>
                <w:sz w:val="21"/>
                <w:szCs w:val="21"/>
              </w:rPr>
              <w:t>6</w:t>
            </w:r>
            <w:r>
              <w:rPr>
                <w:rFonts w:ascii="XO Thames" w:hAnsi="XO Thames"/>
                <w:sz w:val="21"/>
                <w:szCs w:val="21"/>
              </w:rPr>
              <w:t xml:space="preserve"> тонн)</w:t>
            </w:r>
          </w:p>
        </w:tc>
        <w:tc>
          <w:tcPr>
            <w:tcW w:w="1077" w:type="dxa"/>
            <w:tcBorders>
              <w:top w:val="single" w:sz="4" w:space="0" w:color="000000"/>
              <w:left w:val="single" w:sz="4" w:space="0" w:color="000000"/>
              <w:bottom w:val="single" w:sz="4" w:space="0" w:color="000000"/>
              <w:right w:val="single" w:sz="4" w:space="0" w:color="000000"/>
            </w:tcBorders>
            <w:vAlign w:val="center"/>
          </w:tcPr>
          <w:p w14:paraId="6886034B" w14:textId="77777777" w:rsidR="00FE15CE" w:rsidRDefault="00000000">
            <w:pPr>
              <w:spacing w:after="0"/>
              <w:jc w:val="center"/>
              <w:rPr>
                <w:rFonts w:ascii="XO Thames" w:hAnsi="XO Thames"/>
                <w:sz w:val="21"/>
                <w:szCs w:val="21"/>
              </w:rPr>
            </w:pPr>
            <w:r>
              <w:rPr>
                <w:rFonts w:ascii="XO Thames" w:hAnsi="XO Thames"/>
                <w:sz w:val="21"/>
                <w:szCs w:val="21"/>
              </w:rPr>
              <w:t>часы</w:t>
            </w:r>
          </w:p>
        </w:tc>
        <w:tc>
          <w:tcPr>
            <w:tcW w:w="892" w:type="dxa"/>
            <w:tcBorders>
              <w:top w:val="single" w:sz="4" w:space="0" w:color="000000"/>
              <w:left w:val="single" w:sz="4" w:space="0" w:color="000000"/>
              <w:bottom w:val="single" w:sz="4" w:space="0" w:color="000000"/>
              <w:right w:val="single" w:sz="4" w:space="0" w:color="000000"/>
            </w:tcBorders>
            <w:vAlign w:val="center"/>
          </w:tcPr>
          <w:p w14:paraId="7839447C" w14:textId="43DFE167" w:rsidR="00FE15CE" w:rsidRDefault="009A3C9B">
            <w:pPr>
              <w:spacing w:after="0"/>
              <w:jc w:val="center"/>
              <w:rPr>
                <w:rFonts w:ascii="XO Thames" w:hAnsi="XO Thames"/>
                <w:sz w:val="21"/>
                <w:szCs w:val="21"/>
              </w:rPr>
            </w:pPr>
            <w:r>
              <w:rPr>
                <w:rFonts w:ascii="XO Thames" w:hAnsi="XO Thames"/>
                <w:sz w:val="21"/>
                <w:szCs w:val="21"/>
              </w:rPr>
              <w:t>20</w:t>
            </w:r>
          </w:p>
        </w:tc>
        <w:tc>
          <w:tcPr>
            <w:tcW w:w="1055" w:type="dxa"/>
            <w:tcBorders>
              <w:top w:val="single" w:sz="4" w:space="0" w:color="000000"/>
              <w:left w:val="single" w:sz="4" w:space="0" w:color="000000"/>
              <w:bottom w:val="single" w:sz="4" w:space="0" w:color="000000"/>
              <w:right w:val="single" w:sz="4" w:space="0" w:color="000000"/>
            </w:tcBorders>
            <w:vAlign w:val="center"/>
          </w:tcPr>
          <w:p w14:paraId="48054CFF" w14:textId="486A3680" w:rsidR="00FE15CE" w:rsidRDefault="00FE15CE">
            <w:pPr>
              <w:pStyle w:val="affffffd"/>
              <w:jc w:val="center"/>
              <w:rPr>
                <w:rFonts w:ascii="XO Thames" w:hAnsi="XO Thames" w:cs="Times New Roman"/>
                <w:sz w:val="21"/>
                <w:szCs w:val="21"/>
              </w:rPr>
            </w:pPr>
          </w:p>
        </w:tc>
        <w:tc>
          <w:tcPr>
            <w:tcW w:w="1189" w:type="dxa"/>
            <w:tcBorders>
              <w:top w:val="single" w:sz="4" w:space="0" w:color="000000"/>
              <w:left w:val="single" w:sz="4" w:space="0" w:color="000000"/>
              <w:bottom w:val="single" w:sz="4" w:space="0" w:color="000000"/>
              <w:right w:val="single" w:sz="4" w:space="0" w:color="000000"/>
            </w:tcBorders>
            <w:vAlign w:val="center"/>
          </w:tcPr>
          <w:p w14:paraId="0E67A789" w14:textId="2DB9B7B9" w:rsidR="00FE15CE" w:rsidRDefault="00FE15CE" w:rsidP="009A3C9B">
            <w:pPr>
              <w:pStyle w:val="affffffd"/>
              <w:rPr>
                <w:rFonts w:ascii="XO Thames" w:hAnsi="XO Thames" w:cs="Times New Roman"/>
                <w:sz w:val="21"/>
                <w:szCs w:val="21"/>
              </w:rPr>
            </w:pPr>
          </w:p>
        </w:tc>
      </w:tr>
      <w:tr w:rsidR="00FE15CE" w14:paraId="23D43C9A" w14:textId="77777777">
        <w:trPr>
          <w:trHeight w:val="365"/>
        </w:trPr>
        <w:tc>
          <w:tcPr>
            <w:tcW w:w="9937" w:type="dxa"/>
            <w:gridSpan w:val="6"/>
            <w:tcBorders>
              <w:top w:val="single" w:sz="4" w:space="0" w:color="000000"/>
              <w:left w:val="single" w:sz="4" w:space="0" w:color="000000"/>
              <w:bottom w:val="single" w:sz="4" w:space="0" w:color="000000"/>
              <w:right w:val="single" w:sz="4" w:space="0" w:color="000000"/>
            </w:tcBorders>
            <w:vAlign w:val="center"/>
          </w:tcPr>
          <w:p w14:paraId="526FBDE1" w14:textId="48CA0B46" w:rsidR="00FE15CE" w:rsidRDefault="00000000">
            <w:pPr>
              <w:pStyle w:val="14"/>
              <w:rPr>
                <w:rFonts w:ascii="XO Thames" w:hAnsi="XO Thames"/>
                <w:b/>
                <w:sz w:val="18"/>
                <w:szCs w:val="18"/>
              </w:rPr>
            </w:pPr>
            <w:r>
              <w:rPr>
                <w:rFonts w:ascii="XO Thames" w:hAnsi="XO Thames"/>
                <w:sz w:val="18"/>
                <w:szCs w:val="18"/>
              </w:rPr>
              <w:t>Итого</w:t>
            </w:r>
            <w:r>
              <w:rPr>
                <w:rFonts w:ascii="XO Thames" w:hAnsi="XO Thames"/>
                <w:sz w:val="21"/>
                <w:szCs w:val="21"/>
              </w:rPr>
              <w:t xml:space="preserve">: </w:t>
            </w:r>
            <w:r>
              <w:rPr>
                <w:rFonts w:ascii="XO Thames" w:hAnsi="XO Thames"/>
                <w:b/>
                <w:sz w:val="21"/>
                <w:szCs w:val="21"/>
              </w:rPr>
              <w:t xml:space="preserve"> </w:t>
            </w:r>
          </w:p>
        </w:tc>
      </w:tr>
    </w:tbl>
    <w:p w14:paraId="2025ADF3" w14:textId="77777777" w:rsidR="00FE15CE" w:rsidRDefault="00FE15CE">
      <w:pPr>
        <w:pStyle w:val="14"/>
        <w:jc w:val="both"/>
      </w:pPr>
    </w:p>
    <w:p w14:paraId="608EFA20" w14:textId="77777777" w:rsidR="00FE15CE" w:rsidRDefault="00FE15CE">
      <w:pPr>
        <w:pStyle w:val="14"/>
        <w:ind w:firstLine="709"/>
        <w:jc w:val="both"/>
        <w:rPr>
          <w:rFonts w:ascii="XO Thames" w:hAnsi="XO Thames"/>
        </w:rPr>
      </w:pPr>
    </w:p>
    <w:tbl>
      <w:tblPr>
        <w:tblpPr w:leftFromText="180" w:rightFromText="180" w:vertAnchor="text" w:horzAnchor="margin" w:tblpXSpec="center" w:tblpY="209"/>
        <w:tblW w:w="10400" w:type="dxa"/>
        <w:jc w:val="center"/>
        <w:tblLayout w:type="fixed"/>
        <w:tblLook w:val="04A0" w:firstRow="1" w:lastRow="0" w:firstColumn="1" w:lastColumn="0" w:noHBand="0" w:noVBand="1"/>
      </w:tblPr>
      <w:tblGrid>
        <w:gridCol w:w="5353"/>
        <w:gridCol w:w="5047"/>
      </w:tblGrid>
      <w:tr w:rsidR="00FE15CE" w14:paraId="28B57FD0" w14:textId="77777777" w:rsidTr="009A3C9B">
        <w:trPr>
          <w:trHeight w:val="259"/>
          <w:jc w:val="center"/>
        </w:trPr>
        <w:tc>
          <w:tcPr>
            <w:tcW w:w="5353" w:type="dxa"/>
          </w:tcPr>
          <w:p w14:paraId="681E75F7"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Государственный заказчик:</w:t>
            </w:r>
          </w:p>
          <w:p w14:paraId="73A0647C" w14:textId="77777777" w:rsidR="00FE15CE" w:rsidRDefault="00000000">
            <w:pPr>
              <w:spacing w:after="0"/>
              <w:contextualSpacing/>
              <w:rPr>
                <w:rFonts w:ascii="XO Thames" w:hAnsi="XO Thames"/>
                <w:sz w:val="22"/>
                <w:szCs w:val="22"/>
              </w:rPr>
            </w:pPr>
            <w:r>
              <w:rPr>
                <w:rFonts w:ascii="XO Thames" w:hAnsi="XO Thames"/>
                <w:sz w:val="22"/>
                <w:szCs w:val="22"/>
              </w:rPr>
              <w:t>Начальник</w:t>
            </w:r>
          </w:p>
          <w:p w14:paraId="6B3BEE7E" w14:textId="77777777" w:rsidR="00FE15CE" w:rsidRDefault="00FE15CE">
            <w:pPr>
              <w:spacing w:after="0"/>
              <w:ind w:left="34" w:firstLine="34"/>
              <w:contextualSpacing/>
              <w:rPr>
                <w:rFonts w:ascii="XO Thames" w:hAnsi="XO Thames"/>
                <w:sz w:val="22"/>
                <w:szCs w:val="22"/>
              </w:rPr>
            </w:pPr>
          </w:p>
          <w:p w14:paraId="753944F1" w14:textId="77777777" w:rsidR="00FE15CE" w:rsidRDefault="00FE15CE">
            <w:pPr>
              <w:spacing w:after="0"/>
              <w:ind w:left="34" w:firstLine="34"/>
              <w:contextualSpacing/>
              <w:rPr>
                <w:rFonts w:ascii="XO Thames" w:hAnsi="XO Thames"/>
                <w:sz w:val="22"/>
                <w:szCs w:val="22"/>
              </w:rPr>
            </w:pPr>
          </w:p>
          <w:p w14:paraId="3116C46B" w14:textId="77777777" w:rsidR="00FE15CE" w:rsidRDefault="00FE15CE">
            <w:pPr>
              <w:spacing w:after="0"/>
              <w:ind w:left="34" w:firstLine="34"/>
              <w:contextualSpacing/>
              <w:rPr>
                <w:rFonts w:ascii="XO Thames" w:hAnsi="XO Thames"/>
                <w:sz w:val="22"/>
                <w:szCs w:val="22"/>
              </w:rPr>
            </w:pPr>
          </w:p>
          <w:p w14:paraId="517A01E1" w14:textId="77777777" w:rsidR="00FE15CE" w:rsidRDefault="00FE15CE">
            <w:pPr>
              <w:spacing w:after="0"/>
              <w:ind w:left="34" w:firstLine="34"/>
              <w:contextualSpacing/>
              <w:rPr>
                <w:rFonts w:ascii="XO Thames" w:hAnsi="XO Thames"/>
                <w:sz w:val="22"/>
                <w:szCs w:val="22"/>
              </w:rPr>
            </w:pPr>
          </w:p>
          <w:p w14:paraId="50A6F9BE" w14:textId="0A1F58D2" w:rsidR="00FE15CE" w:rsidRDefault="00000000">
            <w:pPr>
              <w:spacing w:after="0"/>
              <w:ind w:firstLine="34"/>
              <w:contextualSpacing/>
              <w:rPr>
                <w:rFonts w:ascii="XO Thames" w:hAnsi="XO Thames"/>
                <w:sz w:val="22"/>
                <w:szCs w:val="22"/>
              </w:rPr>
            </w:pPr>
            <w:r>
              <w:rPr>
                <w:rFonts w:ascii="XO Thames" w:hAnsi="XO Thames"/>
                <w:sz w:val="22"/>
                <w:szCs w:val="22"/>
              </w:rPr>
              <w:t xml:space="preserve">_________________________/ </w:t>
            </w:r>
          </w:p>
          <w:p w14:paraId="30C7C22B" w14:textId="441EFA72" w:rsidR="00FE15CE" w:rsidRDefault="00000000">
            <w:pPr>
              <w:spacing w:after="0"/>
              <w:ind w:firstLine="34"/>
              <w:contextualSpacing/>
              <w:rPr>
                <w:rFonts w:ascii="XO Thames" w:hAnsi="XO Thames"/>
                <w:sz w:val="22"/>
                <w:szCs w:val="22"/>
              </w:rPr>
            </w:pPr>
            <w:r>
              <w:rPr>
                <w:rFonts w:ascii="XO Thames" w:hAnsi="XO Thames"/>
                <w:sz w:val="22"/>
                <w:szCs w:val="22"/>
              </w:rPr>
              <w:t xml:space="preserve">                </w:t>
            </w:r>
            <w:r w:rsidR="009A3C9B">
              <w:rPr>
                <w:rFonts w:ascii="XO Thames" w:hAnsi="XO Thames"/>
                <w:sz w:val="22"/>
                <w:szCs w:val="22"/>
              </w:rPr>
              <w:t>ЭЦП</w:t>
            </w:r>
          </w:p>
        </w:tc>
        <w:tc>
          <w:tcPr>
            <w:tcW w:w="5047" w:type="dxa"/>
          </w:tcPr>
          <w:p w14:paraId="7A70C4C8"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Исполнитель:</w:t>
            </w:r>
          </w:p>
          <w:p w14:paraId="7AB7FB94" w14:textId="77777777" w:rsidR="00FE15CE" w:rsidRDefault="00FE15CE">
            <w:pPr>
              <w:spacing w:after="0"/>
              <w:rPr>
                <w:rFonts w:ascii="XO Thames" w:hAnsi="XO Thames"/>
                <w:sz w:val="22"/>
                <w:szCs w:val="22"/>
              </w:rPr>
            </w:pPr>
          </w:p>
          <w:p w14:paraId="7F3B54F2" w14:textId="77777777" w:rsidR="00FE15CE" w:rsidRDefault="00FE15CE">
            <w:pPr>
              <w:spacing w:after="0"/>
              <w:rPr>
                <w:rFonts w:ascii="XO Thames" w:hAnsi="XO Thames"/>
                <w:sz w:val="22"/>
                <w:szCs w:val="22"/>
              </w:rPr>
            </w:pPr>
          </w:p>
          <w:p w14:paraId="2236D59B" w14:textId="77777777" w:rsidR="00FE15CE" w:rsidRDefault="00FE15CE">
            <w:pPr>
              <w:spacing w:after="0"/>
              <w:rPr>
                <w:rFonts w:ascii="XO Thames" w:hAnsi="XO Thames"/>
                <w:sz w:val="22"/>
                <w:szCs w:val="22"/>
              </w:rPr>
            </w:pPr>
          </w:p>
          <w:p w14:paraId="2CAD615E" w14:textId="77777777" w:rsidR="00FE15CE" w:rsidRDefault="00FE15CE">
            <w:pPr>
              <w:spacing w:after="0"/>
              <w:rPr>
                <w:rFonts w:ascii="XO Thames" w:hAnsi="XO Thames"/>
                <w:sz w:val="22"/>
                <w:szCs w:val="22"/>
              </w:rPr>
            </w:pPr>
          </w:p>
          <w:p w14:paraId="127D269F" w14:textId="3EA154B0" w:rsidR="00FE15CE" w:rsidRDefault="00000000">
            <w:pPr>
              <w:spacing w:after="0"/>
              <w:rPr>
                <w:rFonts w:ascii="XO Thames" w:hAnsi="XO Thames"/>
                <w:sz w:val="22"/>
                <w:szCs w:val="22"/>
              </w:rPr>
            </w:pPr>
            <w:r>
              <w:rPr>
                <w:rFonts w:ascii="XO Thames" w:hAnsi="XO Thames"/>
                <w:sz w:val="22"/>
                <w:szCs w:val="22"/>
              </w:rPr>
              <w:t xml:space="preserve">________________________/ </w:t>
            </w:r>
          </w:p>
          <w:p w14:paraId="663F6293" w14:textId="1A4405DB" w:rsidR="00FE15CE" w:rsidRDefault="00000000">
            <w:pPr>
              <w:spacing w:after="0"/>
              <w:contextualSpacing/>
              <w:rPr>
                <w:rFonts w:ascii="XO Thames" w:hAnsi="XO Thames"/>
                <w:sz w:val="22"/>
                <w:szCs w:val="22"/>
              </w:rPr>
            </w:pPr>
            <w:r>
              <w:rPr>
                <w:rFonts w:ascii="XO Thames" w:hAnsi="XO Thames"/>
                <w:sz w:val="22"/>
                <w:szCs w:val="22"/>
              </w:rPr>
              <w:t xml:space="preserve">                </w:t>
            </w:r>
            <w:r w:rsidR="009A3C9B">
              <w:rPr>
                <w:rFonts w:ascii="XO Thames" w:hAnsi="XO Thames"/>
                <w:sz w:val="22"/>
                <w:szCs w:val="22"/>
              </w:rPr>
              <w:t>ЭЦП</w:t>
            </w:r>
          </w:p>
        </w:tc>
      </w:tr>
      <w:tr w:rsidR="00FE15CE" w14:paraId="2F4A302E" w14:textId="77777777" w:rsidTr="009A3C9B">
        <w:trPr>
          <w:trHeight w:val="259"/>
          <w:jc w:val="center"/>
        </w:trPr>
        <w:tc>
          <w:tcPr>
            <w:tcW w:w="5353" w:type="dxa"/>
          </w:tcPr>
          <w:p w14:paraId="55F5234E" w14:textId="77777777" w:rsidR="00FE15CE" w:rsidRDefault="00FE15CE">
            <w:pPr>
              <w:spacing w:after="0"/>
              <w:ind w:firstLine="567"/>
              <w:contextualSpacing/>
              <w:rPr>
                <w:rFonts w:ascii="XO Thames" w:hAnsi="XO Thames"/>
                <w:sz w:val="20"/>
                <w:szCs w:val="20"/>
              </w:rPr>
            </w:pPr>
          </w:p>
        </w:tc>
        <w:tc>
          <w:tcPr>
            <w:tcW w:w="5047" w:type="dxa"/>
          </w:tcPr>
          <w:p w14:paraId="385851E2" w14:textId="77777777" w:rsidR="00FE15CE" w:rsidRDefault="00FE15CE">
            <w:pPr>
              <w:spacing w:after="0"/>
              <w:contextualSpacing/>
              <w:rPr>
                <w:rFonts w:ascii="XO Thames" w:hAnsi="XO Thames"/>
                <w:sz w:val="20"/>
                <w:szCs w:val="20"/>
              </w:rPr>
            </w:pPr>
          </w:p>
        </w:tc>
      </w:tr>
    </w:tbl>
    <w:p w14:paraId="4C272FD3" w14:textId="77777777" w:rsidR="00FE15CE" w:rsidRDefault="00FE15CE">
      <w:pPr>
        <w:widowControl w:val="0"/>
        <w:tabs>
          <w:tab w:val="left" w:pos="6480"/>
        </w:tabs>
        <w:spacing w:after="0"/>
        <w:jc w:val="right"/>
        <w:rPr>
          <w:rFonts w:ascii="XO Thames" w:hAnsi="XO Thames"/>
          <w:b/>
          <w:bCs/>
          <w:sz w:val="22"/>
          <w:szCs w:val="22"/>
        </w:rPr>
      </w:pPr>
    </w:p>
    <w:p w14:paraId="166286B3" w14:textId="77777777" w:rsidR="00FE15CE" w:rsidRDefault="00FE15CE">
      <w:pPr>
        <w:widowControl w:val="0"/>
        <w:tabs>
          <w:tab w:val="left" w:pos="6480"/>
        </w:tabs>
        <w:spacing w:after="0"/>
        <w:jc w:val="right"/>
        <w:rPr>
          <w:rFonts w:ascii="XO Thames" w:hAnsi="XO Thames"/>
          <w:b/>
          <w:bCs/>
          <w:sz w:val="22"/>
          <w:szCs w:val="22"/>
        </w:rPr>
      </w:pPr>
    </w:p>
    <w:p w14:paraId="5CD63AB8" w14:textId="77777777" w:rsidR="00FE15CE" w:rsidRDefault="00FE15CE">
      <w:pPr>
        <w:widowControl w:val="0"/>
        <w:tabs>
          <w:tab w:val="left" w:pos="6480"/>
        </w:tabs>
        <w:spacing w:after="0"/>
        <w:jc w:val="right"/>
        <w:rPr>
          <w:rFonts w:ascii="XO Thames" w:hAnsi="XO Thames"/>
          <w:b/>
          <w:bCs/>
          <w:sz w:val="22"/>
          <w:szCs w:val="22"/>
        </w:rPr>
      </w:pPr>
    </w:p>
    <w:p w14:paraId="21979FCE" w14:textId="77777777" w:rsidR="00FE15CE" w:rsidRDefault="00FE15CE">
      <w:pPr>
        <w:widowControl w:val="0"/>
        <w:tabs>
          <w:tab w:val="left" w:pos="6480"/>
        </w:tabs>
        <w:spacing w:after="0"/>
        <w:jc w:val="right"/>
        <w:rPr>
          <w:rFonts w:ascii="XO Thames" w:hAnsi="XO Thames"/>
          <w:b/>
          <w:bCs/>
          <w:sz w:val="22"/>
          <w:szCs w:val="22"/>
        </w:rPr>
      </w:pPr>
    </w:p>
    <w:p w14:paraId="50DA5815" w14:textId="77777777" w:rsidR="00FE15CE" w:rsidRDefault="00FE15CE">
      <w:pPr>
        <w:widowControl w:val="0"/>
        <w:tabs>
          <w:tab w:val="left" w:pos="6480"/>
        </w:tabs>
        <w:spacing w:after="0"/>
        <w:jc w:val="right"/>
        <w:rPr>
          <w:rFonts w:ascii="XO Thames" w:hAnsi="XO Thames"/>
          <w:b/>
          <w:bCs/>
          <w:sz w:val="22"/>
          <w:szCs w:val="22"/>
        </w:rPr>
      </w:pPr>
    </w:p>
    <w:p w14:paraId="63720AF3" w14:textId="77777777" w:rsidR="00FE15CE" w:rsidRDefault="00FE15CE">
      <w:pPr>
        <w:widowControl w:val="0"/>
        <w:tabs>
          <w:tab w:val="left" w:pos="6480"/>
        </w:tabs>
        <w:spacing w:after="0"/>
        <w:jc w:val="right"/>
        <w:rPr>
          <w:rFonts w:ascii="XO Thames" w:hAnsi="XO Thames"/>
          <w:b/>
          <w:bCs/>
          <w:sz w:val="22"/>
          <w:szCs w:val="22"/>
        </w:rPr>
      </w:pPr>
    </w:p>
    <w:p w14:paraId="291AE6A5" w14:textId="77777777" w:rsidR="00FE15CE" w:rsidRDefault="00FE15CE">
      <w:pPr>
        <w:widowControl w:val="0"/>
        <w:tabs>
          <w:tab w:val="left" w:pos="6480"/>
        </w:tabs>
        <w:spacing w:after="0"/>
        <w:rPr>
          <w:rFonts w:ascii="XO Thames" w:hAnsi="XO Thames"/>
          <w:b/>
          <w:bCs/>
          <w:sz w:val="22"/>
          <w:szCs w:val="22"/>
        </w:rPr>
      </w:pPr>
    </w:p>
    <w:p w14:paraId="080EFDAB" w14:textId="77777777" w:rsidR="00FE15CE" w:rsidRDefault="00FE15CE">
      <w:pPr>
        <w:widowControl w:val="0"/>
        <w:tabs>
          <w:tab w:val="left" w:pos="6480"/>
        </w:tabs>
        <w:spacing w:after="0"/>
        <w:rPr>
          <w:rFonts w:ascii="XO Thames" w:hAnsi="XO Thames"/>
          <w:b/>
          <w:bCs/>
          <w:sz w:val="22"/>
          <w:szCs w:val="22"/>
        </w:rPr>
      </w:pPr>
    </w:p>
    <w:p w14:paraId="422645AA" w14:textId="77777777" w:rsidR="00FE15CE" w:rsidRDefault="00FE15CE">
      <w:pPr>
        <w:widowControl w:val="0"/>
        <w:tabs>
          <w:tab w:val="left" w:pos="6480"/>
        </w:tabs>
        <w:spacing w:after="0"/>
        <w:rPr>
          <w:rFonts w:ascii="XO Thames" w:hAnsi="XO Thames"/>
          <w:b/>
          <w:bCs/>
          <w:sz w:val="22"/>
          <w:szCs w:val="22"/>
        </w:rPr>
      </w:pPr>
    </w:p>
    <w:p w14:paraId="514B5B9B" w14:textId="77777777" w:rsidR="00FE15CE" w:rsidRDefault="00FE15CE">
      <w:pPr>
        <w:widowControl w:val="0"/>
        <w:tabs>
          <w:tab w:val="left" w:pos="6480"/>
        </w:tabs>
        <w:spacing w:after="0"/>
        <w:rPr>
          <w:rFonts w:ascii="XO Thames" w:hAnsi="XO Thames"/>
          <w:b/>
          <w:bCs/>
          <w:sz w:val="22"/>
          <w:szCs w:val="22"/>
        </w:rPr>
      </w:pPr>
    </w:p>
    <w:p w14:paraId="530622C6" w14:textId="77777777" w:rsidR="00FE15CE" w:rsidRDefault="00FE15CE">
      <w:pPr>
        <w:widowControl w:val="0"/>
        <w:tabs>
          <w:tab w:val="left" w:pos="6480"/>
        </w:tabs>
        <w:spacing w:after="0"/>
        <w:rPr>
          <w:rFonts w:ascii="XO Thames" w:hAnsi="XO Thames"/>
          <w:b/>
          <w:bCs/>
          <w:sz w:val="22"/>
          <w:szCs w:val="22"/>
        </w:rPr>
      </w:pPr>
    </w:p>
    <w:p w14:paraId="2D70DB20" w14:textId="77777777" w:rsidR="00FE15CE" w:rsidRDefault="00FE15CE">
      <w:pPr>
        <w:widowControl w:val="0"/>
        <w:tabs>
          <w:tab w:val="left" w:pos="6480"/>
        </w:tabs>
        <w:spacing w:after="0"/>
        <w:rPr>
          <w:rFonts w:ascii="XO Thames" w:hAnsi="XO Thames"/>
          <w:b/>
          <w:bCs/>
          <w:sz w:val="22"/>
          <w:szCs w:val="22"/>
        </w:rPr>
      </w:pPr>
    </w:p>
    <w:p w14:paraId="5D932241" w14:textId="77777777" w:rsidR="00FE15CE" w:rsidRDefault="00FE15CE">
      <w:pPr>
        <w:widowControl w:val="0"/>
        <w:tabs>
          <w:tab w:val="left" w:pos="6480"/>
        </w:tabs>
        <w:spacing w:after="0"/>
        <w:rPr>
          <w:rFonts w:ascii="XO Thames" w:hAnsi="XO Thames"/>
          <w:b/>
          <w:bCs/>
          <w:sz w:val="22"/>
          <w:szCs w:val="22"/>
        </w:rPr>
      </w:pPr>
    </w:p>
    <w:p w14:paraId="70960A53" w14:textId="77777777" w:rsidR="00FE15CE" w:rsidRDefault="00FE15CE">
      <w:pPr>
        <w:widowControl w:val="0"/>
        <w:tabs>
          <w:tab w:val="left" w:pos="6480"/>
        </w:tabs>
        <w:spacing w:after="0"/>
        <w:rPr>
          <w:rFonts w:ascii="XO Thames" w:hAnsi="XO Thames"/>
          <w:b/>
          <w:bCs/>
          <w:sz w:val="22"/>
          <w:szCs w:val="22"/>
        </w:rPr>
      </w:pPr>
    </w:p>
    <w:p w14:paraId="471715E0" w14:textId="77777777" w:rsidR="00FE15CE" w:rsidRDefault="00FE15CE">
      <w:pPr>
        <w:widowControl w:val="0"/>
        <w:tabs>
          <w:tab w:val="left" w:pos="6480"/>
        </w:tabs>
        <w:spacing w:after="0"/>
        <w:rPr>
          <w:rFonts w:ascii="XO Thames" w:hAnsi="XO Thames"/>
          <w:b/>
          <w:bCs/>
          <w:sz w:val="22"/>
          <w:szCs w:val="22"/>
        </w:rPr>
      </w:pPr>
    </w:p>
    <w:p w14:paraId="5BAF18CD" w14:textId="77777777" w:rsidR="00FE15CE" w:rsidRDefault="00FE15CE">
      <w:pPr>
        <w:widowControl w:val="0"/>
        <w:tabs>
          <w:tab w:val="left" w:pos="6480"/>
        </w:tabs>
        <w:spacing w:after="0"/>
        <w:rPr>
          <w:rFonts w:ascii="XO Thames" w:hAnsi="XO Thames"/>
          <w:b/>
          <w:bCs/>
          <w:sz w:val="22"/>
          <w:szCs w:val="22"/>
        </w:rPr>
      </w:pPr>
    </w:p>
    <w:p w14:paraId="675755EC" w14:textId="77777777" w:rsidR="00FE15CE" w:rsidRDefault="00FE15CE">
      <w:pPr>
        <w:widowControl w:val="0"/>
        <w:tabs>
          <w:tab w:val="left" w:pos="6480"/>
        </w:tabs>
        <w:spacing w:after="0"/>
        <w:rPr>
          <w:rFonts w:ascii="XO Thames" w:hAnsi="XO Thames"/>
          <w:b/>
          <w:bCs/>
          <w:sz w:val="22"/>
          <w:szCs w:val="22"/>
        </w:rPr>
      </w:pPr>
    </w:p>
    <w:p w14:paraId="1C883CB1" w14:textId="77777777" w:rsidR="00FE15CE" w:rsidRDefault="00FE15CE">
      <w:pPr>
        <w:widowControl w:val="0"/>
        <w:tabs>
          <w:tab w:val="left" w:pos="6480"/>
        </w:tabs>
        <w:spacing w:after="0"/>
        <w:rPr>
          <w:rFonts w:ascii="XO Thames" w:hAnsi="XO Thames"/>
          <w:b/>
          <w:bCs/>
          <w:sz w:val="22"/>
          <w:szCs w:val="22"/>
        </w:rPr>
      </w:pPr>
    </w:p>
    <w:p w14:paraId="318D12BE" w14:textId="77777777" w:rsidR="00FE15CE" w:rsidRDefault="00FE15CE">
      <w:pPr>
        <w:widowControl w:val="0"/>
        <w:tabs>
          <w:tab w:val="left" w:pos="6480"/>
        </w:tabs>
        <w:spacing w:after="0"/>
        <w:rPr>
          <w:rFonts w:ascii="XO Thames" w:hAnsi="XO Thames"/>
          <w:b/>
          <w:bCs/>
          <w:sz w:val="22"/>
          <w:szCs w:val="22"/>
        </w:rPr>
      </w:pPr>
    </w:p>
    <w:p w14:paraId="0C14BE98" w14:textId="77777777" w:rsidR="00FE15CE" w:rsidRDefault="00FE15CE">
      <w:pPr>
        <w:widowControl w:val="0"/>
        <w:tabs>
          <w:tab w:val="left" w:pos="6480"/>
        </w:tabs>
        <w:spacing w:after="0"/>
        <w:rPr>
          <w:rFonts w:ascii="XO Thames" w:hAnsi="XO Thames"/>
          <w:b/>
          <w:bCs/>
          <w:sz w:val="22"/>
          <w:szCs w:val="22"/>
        </w:rPr>
      </w:pPr>
    </w:p>
    <w:p w14:paraId="12E09035" w14:textId="77777777" w:rsidR="00FE15CE" w:rsidRDefault="00FE15CE">
      <w:pPr>
        <w:widowControl w:val="0"/>
        <w:tabs>
          <w:tab w:val="left" w:pos="6480"/>
        </w:tabs>
        <w:spacing w:after="0"/>
        <w:rPr>
          <w:rFonts w:ascii="XO Thames" w:hAnsi="XO Thames"/>
          <w:b/>
          <w:bCs/>
          <w:sz w:val="22"/>
          <w:szCs w:val="22"/>
        </w:rPr>
      </w:pPr>
    </w:p>
    <w:p w14:paraId="4C090391" w14:textId="77777777" w:rsidR="00FE15CE" w:rsidRDefault="00FE15CE">
      <w:pPr>
        <w:widowControl w:val="0"/>
        <w:tabs>
          <w:tab w:val="left" w:pos="6480"/>
        </w:tabs>
        <w:spacing w:after="0"/>
        <w:rPr>
          <w:rFonts w:ascii="XO Thames" w:hAnsi="XO Thames"/>
          <w:b/>
          <w:bCs/>
          <w:sz w:val="22"/>
          <w:szCs w:val="22"/>
        </w:rPr>
      </w:pPr>
    </w:p>
    <w:p w14:paraId="10DAA201" w14:textId="77777777" w:rsidR="00FE15CE" w:rsidRDefault="00FE15CE">
      <w:pPr>
        <w:widowControl w:val="0"/>
        <w:tabs>
          <w:tab w:val="left" w:pos="6480"/>
        </w:tabs>
        <w:spacing w:after="0"/>
        <w:rPr>
          <w:rFonts w:ascii="XO Thames" w:hAnsi="XO Thames"/>
          <w:b/>
          <w:bCs/>
          <w:sz w:val="22"/>
          <w:szCs w:val="22"/>
        </w:rPr>
      </w:pPr>
    </w:p>
    <w:p w14:paraId="2E85A90D" w14:textId="77777777" w:rsidR="00FE15CE" w:rsidRDefault="00FE15CE">
      <w:pPr>
        <w:widowControl w:val="0"/>
        <w:tabs>
          <w:tab w:val="left" w:pos="6480"/>
        </w:tabs>
        <w:spacing w:after="0"/>
        <w:rPr>
          <w:rFonts w:ascii="XO Thames" w:hAnsi="XO Thames"/>
          <w:b/>
          <w:bCs/>
          <w:sz w:val="22"/>
          <w:szCs w:val="22"/>
        </w:rPr>
      </w:pPr>
    </w:p>
    <w:p w14:paraId="58B32366" w14:textId="77777777" w:rsidR="00FE15CE" w:rsidRDefault="00FE15CE">
      <w:pPr>
        <w:widowControl w:val="0"/>
        <w:tabs>
          <w:tab w:val="left" w:pos="6480"/>
        </w:tabs>
        <w:spacing w:after="0"/>
        <w:rPr>
          <w:rFonts w:ascii="XO Thames" w:hAnsi="XO Thames"/>
          <w:b/>
          <w:bCs/>
          <w:sz w:val="22"/>
          <w:szCs w:val="22"/>
        </w:rPr>
      </w:pPr>
    </w:p>
    <w:p w14:paraId="6B61EB6D" w14:textId="77777777" w:rsidR="00FE15CE" w:rsidRDefault="00FE15CE">
      <w:pPr>
        <w:widowControl w:val="0"/>
        <w:tabs>
          <w:tab w:val="left" w:pos="6480"/>
        </w:tabs>
        <w:spacing w:after="0"/>
        <w:rPr>
          <w:rFonts w:ascii="XO Thames" w:hAnsi="XO Thames"/>
          <w:b/>
          <w:bCs/>
          <w:sz w:val="22"/>
          <w:szCs w:val="22"/>
        </w:rPr>
      </w:pPr>
    </w:p>
    <w:p w14:paraId="2691999A" w14:textId="77777777" w:rsidR="00FE15CE" w:rsidRDefault="00FE15CE">
      <w:pPr>
        <w:widowControl w:val="0"/>
        <w:tabs>
          <w:tab w:val="left" w:pos="6480"/>
        </w:tabs>
        <w:spacing w:after="0"/>
        <w:rPr>
          <w:rFonts w:ascii="XO Thames" w:hAnsi="XO Thames"/>
          <w:b/>
          <w:bCs/>
          <w:sz w:val="22"/>
          <w:szCs w:val="22"/>
        </w:rPr>
      </w:pPr>
    </w:p>
    <w:p w14:paraId="3ABE7D17" w14:textId="77777777" w:rsidR="00FE15CE" w:rsidRDefault="00FE15CE">
      <w:pPr>
        <w:widowControl w:val="0"/>
        <w:tabs>
          <w:tab w:val="left" w:pos="6480"/>
        </w:tabs>
        <w:spacing w:after="0"/>
        <w:rPr>
          <w:rFonts w:ascii="XO Thames" w:hAnsi="XO Thames"/>
          <w:b/>
          <w:bCs/>
          <w:sz w:val="22"/>
          <w:szCs w:val="22"/>
        </w:rPr>
      </w:pPr>
    </w:p>
    <w:p w14:paraId="38D1B485" w14:textId="77777777" w:rsidR="00FE15CE" w:rsidRDefault="00FE15CE">
      <w:pPr>
        <w:widowControl w:val="0"/>
        <w:tabs>
          <w:tab w:val="left" w:pos="6480"/>
        </w:tabs>
        <w:spacing w:after="0"/>
        <w:rPr>
          <w:rFonts w:ascii="XO Thames" w:hAnsi="XO Thames"/>
          <w:b/>
          <w:bCs/>
          <w:sz w:val="22"/>
          <w:szCs w:val="22"/>
        </w:rPr>
      </w:pPr>
    </w:p>
    <w:p w14:paraId="60073200" w14:textId="77777777" w:rsidR="00FE15CE" w:rsidRDefault="00FE15CE">
      <w:pPr>
        <w:widowControl w:val="0"/>
        <w:tabs>
          <w:tab w:val="left" w:pos="6480"/>
        </w:tabs>
        <w:spacing w:after="0"/>
        <w:rPr>
          <w:rFonts w:ascii="XO Thames" w:hAnsi="XO Thames"/>
          <w:b/>
          <w:bCs/>
          <w:sz w:val="22"/>
          <w:szCs w:val="22"/>
        </w:rPr>
      </w:pPr>
    </w:p>
    <w:p w14:paraId="4BEDD4B0" w14:textId="77777777" w:rsidR="00FE15CE" w:rsidRDefault="00FE15CE">
      <w:pPr>
        <w:widowControl w:val="0"/>
        <w:tabs>
          <w:tab w:val="left" w:pos="6480"/>
        </w:tabs>
        <w:spacing w:after="0"/>
        <w:rPr>
          <w:rFonts w:ascii="XO Thames" w:hAnsi="XO Thames"/>
          <w:b/>
          <w:bCs/>
          <w:sz w:val="22"/>
          <w:szCs w:val="22"/>
        </w:rPr>
      </w:pPr>
    </w:p>
    <w:p w14:paraId="7E054DCF" w14:textId="77777777" w:rsidR="00FE15CE" w:rsidRDefault="00000000">
      <w:pPr>
        <w:widowControl w:val="0"/>
        <w:tabs>
          <w:tab w:val="left" w:pos="6480"/>
        </w:tabs>
        <w:spacing w:after="0"/>
        <w:rPr>
          <w:rFonts w:ascii="XO Thames" w:hAnsi="XO Thames"/>
          <w:sz w:val="22"/>
          <w:szCs w:val="22"/>
        </w:rPr>
      </w:pPr>
      <w:r>
        <w:rPr>
          <w:rFonts w:ascii="XO Thames" w:hAnsi="XO Thames"/>
          <w:bCs/>
          <w:sz w:val="22"/>
          <w:szCs w:val="22"/>
        </w:rPr>
        <w:lastRenderedPageBreak/>
        <w:t xml:space="preserve">                                                                                                                                                    Приложение № 2 </w:t>
      </w:r>
      <w:r>
        <w:rPr>
          <w:rFonts w:ascii="XO Thames" w:hAnsi="XO Thames"/>
          <w:sz w:val="22"/>
          <w:szCs w:val="22"/>
        </w:rPr>
        <w:t xml:space="preserve"> </w:t>
      </w:r>
    </w:p>
    <w:p w14:paraId="2C86F14A" w14:textId="77777777" w:rsidR="00FE15CE" w:rsidRDefault="00000000">
      <w:pPr>
        <w:widowControl w:val="0"/>
        <w:tabs>
          <w:tab w:val="left" w:pos="6480"/>
        </w:tabs>
        <w:spacing w:after="0"/>
        <w:jc w:val="right"/>
        <w:rPr>
          <w:rFonts w:ascii="XO Thames" w:hAnsi="XO Thames"/>
          <w:b/>
          <w:bCs/>
          <w:sz w:val="22"/>
          <w:szCs w:val="22"/>
        </w:rPr>
      </w:pPr>
      <w:r>
        <w:rPr>
          <w:rFonts w:ascii="XO Thames" w:hAnsi="XO Thames"/>
          <w:sz w:val="22"/>
          <w:szCs w:val="22"/>
        </w:rPr>
        <w:t xml:space="preserve">к Государственному контракту </w:t>
      </w:r>
    </w:p>
    <w:p w14:paraId="4FE37DB9" w14:textId="77777777" w:rsidR="00FE15CE" w:rsidRDefault="00000000">
      <w:pPr>
        <w:widowControl w:val="0"/>
        <w:tabs>
          <w:tab w:val="left" w:pos="6480"/>
        </w:tabs>
        <w:spacing w:after="0"/>
        <w:ind w:right="141"/>
        <w:jc w:val="right"/>
        <w:rPr>
          <w:rFonts w:ascii="XO Thames" w:hAnsi="XO Thames"/>
          <w:sz w:val="22"/>
          <w:szCs w:val="22"/>
        </w:rPr>
      </w:pPr>
      <w:r>
        <w:rPr>
          <w:rFonts w:ascii="XO Thames" w:hAnsi="XO Thames"/>
          <w:sz w:val="22"/>
          <w:szCs w:val="22"/>
        </w:rPr>
        <w:t xml:space="preserve"> № </w:t>
      </w:r>
      <w:r>
        <w:rPr>
          <w:rFonts w:ascii="XO Thames" w:eastAsia="Calibri" w:hAnsi="XO Thames"/>
          <w:bCs/>
          <w:sz w:val="22"/>
          <w:szCs w:val="22"/>
        </w:rPr>
        <w:t>_______</w:t>
      </w:r>
      <w:r>
        <w:rPr>
          <w:rFonts w:ascii="XO Thames" w:hAnsi="XO Thames"/>
          <w:sz w:val="22"/>
          <w:szCs w:val="22"/>
        </w:rPr>
        <w:t>от « ____»  ___________ 2026г.</w:t>
      </w:r>
    </w:p>
    <w:p w14:paraId="655AF3E0" w14:textId="77777777" w:rsidR="00FE15CE" w:rsidRDefault="00FE15CE">
      <w:pPr>
        <w:pStyle w:val="14"/>
        <w:jc w:val="center"/>
        <w:rPr>
          <w:rFonts w:ascii="XO Thames" w:hAnsi="XO Thames"/>
          <w:b/>
        </w:rPr>
      </w:pPr>
    </w:p>
    <w:p w14:paraId="6D4AD820" w14:textId="77777777" w:rsidR="00FE15CE" w:rsidRDefault="00FE15CE">
      <w:pPr>
        <w:pStyle w:val="14"/>
        <w:jc w:val="center"/>
        <w:rPr>
          <w:rFonts w:ascii="XO Thames" w:hAnsi="XO Thames"/>
          <w:b/>
        </w:rPr>
      </w:pPr>
    </w:p>
    <w:p w14:paraId="6B523836" w14:textId="77777777" w:rsidR="00FE15CE" w:rsidRDefault="00000000">
      <w:pPr>
        <w:pStyle w:val="14"/>
        <w:jc w:val="center"/>
        <w:rPr>
          <w:rFonts w:ascii="XO Thames" w:hAnsi="XO Thames"/>
          <w:b/>
        </w:rPr>
      </w:pPr>
      <w:r>
        <w:rPr>
          <w:rFonts w:ascii="XO Thames" w:hAnsi="XO Thames"/>
          <w:b/>
        </w:rPr>
        <w:t>АКТ (образец)</w:t>
      </w:r>
    </w:p>
    <w:p w14:paraId="4C4361BC" w14:textId="77777777" w:rsidR="00FE15CE" w:rsidRDefault="00000000">
      <w:pPr>
        <w:pStyle w:val="14"/>
        <w:jc w:val="center"/>
        <w:rPr>
          <w:rFonts w:ascii="XO Thames" w:hAnsi="XO Thames"/>
          <w:b/>
        </w:rPr>
      </w:pPr>
      <w:r>
        <w:rPr>
          <w:rFonts w:ascii="XO Thames" w:hAnsi="XO Thames"/>
          <w:b/>
        </w:rPr>
        <w:t>сдачи-приемки оказанных услуг №____</w:t>
      </w:r>
    </w:p>
    <w:p w14:paraId="50093559" w14:textId="77777777" w:rsidR="00FE15CE" w:rsidRDefault="00FE15CE">
      <w:pPr>
        <w:pStyle w:val="14"/>
        <w:rPr>
          <w:rFonts w:ascii="XO Thames" w:hAnsi="XO Thames"/>
        </w:rPr>
      </w:pPr>
    </w:p>
    <w:p w14:paraId="0C507F30" w14:textId="77777777" w:rsidR="00FE15CE" w:rsidRDefault="00000000">
      <w:pPr>
        <w:pStyle w:val="14"/>
        <w:rPr>
          <w:rFonts w:ascii="XO Thames" w:hAnsi="XO Thames"/>
        </w:rPr>
      </w:pPr>
      <w:r>
        <w:rPr>
          <w:rFonts w:ascii="XO Thames" w:hAnsi="XO Thames"/>
        </w:rPr>
        <w:t>г. Новокузнецк                                                                                                            «____»__________ 2026г.</w:t>
      </w:r>
    </w:p>
    <w:p w14:paraId="072BFE7A" w14:textId="77777777" w:rsidR="00FE15CE" w:rsidRDefault="00FE15CE">
      <w:pPr>
        <w:pStyle w:val="14"/>
        <w:rPr>
          <w:rFonts w:ascii="XO Thames" w:hAnsi="XO Thames"/>
        </w:rPr>
      </w:pPr>
    </w:p>
    <w:p w14:paraId="3DCE3DFA" w14:textId="08F2E092" w:rsidR="00FE15CE" w:rsidRDefault="00000000">
      <w:pPr>
        <w:ind w:firstLine="709"/>
        <w:rPr>
          <w:rFonts w:ascii="XO Thames" w:hAnsi="XO Thames"/>
          <w:sz w:val="22"/>
          <w:szCs w:val="22"/>
        </w:rPr>
      </w:pPr>
      <w:r>
        <w:rPr>
          <w:rFonts w:ascii="XO Thames" w:hAnsi="XO Thames"/>
          <w:sz w:val="22"/>
          <w:szCs w:val="22"/>
        </w:rPr>
        <w:t xml:space="preserve">Мы, нижеподписавшиеся, представитель Исполнителя, в лице </w:t>
      </w:r>
      <w:r>
        <w:rPr>
          <w:rFonts w:ascii="XO Thames" w:hAnsi="XO Thames"/>
          <w:sz w:val="21"/>
          <w:szCs w:val="21"/>
        </w:rPr>
        <w:t xml:space="preserve"> </w:t>
      </w:r>
      <w:r w:rsidR="009A3C9B">
        <w:rPr>
          <w:rFonts w:ascii="XO Thames" w:hAnsi="XO Thames"/>
          <w:b/>
          <w:bCs/>
          <w:sz w:val="21"/>
          <w:szCs w:val="21"/>
        </w:rPr>
        <w:t>__________________</w:t>
      </w:r>
      <w:r>
        <w:rPr>
          <w:rFonts w:ascii="XO Thames" w:hAnsi="XO Thames"/>
          <w:sz w:val="21"/>
          <w:szCs w:val="21"/>
        </w:rPr>
        <w:t xml:space="preserve"> действующий на основании </w:t>
      </w:r>
      <w:r w:rsidR="009A3C9B">
        <w:rPr>
          <w:rFonts w:ascii="XO Thames" w:hAnsi="XO Thames"/>
          <w:sz w:val="21"/>
          <w:szCs w:val="21"/>
        </w:rPr>
        <w:t>_________________</w:t>
      </w:r>
      <w:r>
        <w:rPr>
          <w:rFonts w:ascii="XO Thames" w:hAnsi="XO Thames"/>
          <w:sz w:val="22"/>
          <w:szCs w:val="22"/>
        </w:rPr>
        <w:t xml:space="preserve"> с одной стороны и представитель Государственного заказчика, </w:t>
      </w:r>
      <w:r>
        <w:rPr>
          <w:rFonts w:ascii="XO Thames" w:hAnsi="XO Thames"/>
          <w:sz w:val="21"/>
          <w:szCs w:val="21"/>
        </w:rPr>
        <w:t xml:space="preserve">в лице </w:t>
      </w:r>
      <w:r w:rsidR="00F82B8A">
        <w:rPr>
          <w:rFonts w:ascii="XO Thames" w:hAnsi="XO Thames"/>
          <w:sz w:val="21"/>
          <w:szCs w:val="21"/>
        </w:rPr>
        <w:t>_________________</w:t>
      </w:r>
      <w:r>
        <w:rPr>
          <w:rFonts w:ascii="XO Thames" w:hAnsi="XO Thames"/>
          <w:sz w:val="21"/>
          <w:szCs w:val="21"/>
        </w:rPr>
        <w:t xml:space="preserve">, действующего </w:t>
      </w:r>
      <w:r>
        <w:rPr>
          <w:rFonts w:ascii="XO Thames" w:hAnsi="XO Thames"/>
          <w:sz w:val="21"/>
          <w:szCs w:val="21"/>
        </w:rPr>
        <w:br/>
        <w:t xml:space="preserve">на основании </w:t>
      </w:r>
      <w:r w:rsidR="00F82B8A">
        <w:rPr>
          <w:rFonts w:ascii="XO Thames" w:hAnsi="XO Thames"/>
          <w:sz w:val="21"/>
          <w:szCs w:val="21"/>
        </w:rPr>
        <w:t>_____________</w:t>
      </w:r>
      <w:r>
        <w:rPr>
          <w:rFonts w:ascii="XO Thames" w:hAnsi="XO Thames"/>
          <w:sz w:val="22"/>
          <w:szCs w:val="22"/>
        </w:rPr>
        <w:t xml:space="preserve"> с другой стороны, составили настоящий Акт о нижеследующем:</w:t>
      </w:r>
    </w:p>
    <w:p w14:paraId="2C2C6761" w14:textId="77777777" w:rsidR="00FE15CE" w:rsidRDefault="00000000">
      <w:pPr>
        <w:ind w:firstLine="708"/>
        <w:rPr>
          <w:rFonts w:ascii="XO Thames" w:hAnsi="XO Thames"/>
          <w:sz w:val="22"/>
          <w:szCs w:val="22"/>
        </w:rPr>
      </w:pPr>
      <w:r>
        <w:rPr>
          <w:rFonts w:ascii="XO Thames" w:hAnsi="XO Thames"/>
          <w:sz w:val="22"/>
          <w:szCs w:val="22"/>
        </w:rPr>
        <w:t xml:space="preserve">В соответствии с условиями  Государственного контракта от _______2026 г. № ______, Исполнитель оказал, а  Государственный заказчик принял услуги указанные </w:t>
      </w:r>
      <w:r>
        <w:rPr>
          <w:rFonts w:ascii="XO Thames" w:hAnsi="XO Thames"/>
          <w:sz w:val="22"/>
          <w:szCs w:val="22"/>
        </w:rPr>
        <w:br/>
        <w:t>в нижеприведенной таблице:</w:t>
      </w:r>
    </w:p>
    <w:p w14:paraId="3E86B99F" w14:textId="77777777" w:rsidR="00FE15CE" w:rsidRDefault="00FE15CE">
      <w:pPr>
        <w:pStyle w:val="14"/>
        <w:ind w:firstLine="709"/>
        <w:jc w:val="both"/>
        <w:rPr>
          <w:rFonts w:ascii="XO Thames" w:hAnsi="XO Thames"/>
        </w:rPr>
      </w:pPr>
    </w:p>
    <w:tbl>
      <w:tblPr>
        <w:tblW w:w="9781" w:type="dxa"/>
        <w:tblInd w:w="109" w:type="dxa"/>
        <w:tblLayout w:type="fixed"/>
        <w:tblLook w:val="0000" w:firstRow="0" w:lastRow="0" w:firstColumn="0" w:lastColumn="0" w:noHBand="0" w:noVBand="0"/>
      </w:tblPr>
      <w:tblGrid>
        <w:gridCol w:w="1698"/>
        <w:gridCol w:w="1982"/>
        <w:gridCol w:w="1141"/>
        <w:gridCol w:w="1418"/>
        <w:gridCol w:w="1132"/>
        <w:gridCol w:w="1134"/>
        <w:gridCol w:w="1276"/>
      </w:tblGrid>
      <w:tr w:rsidR="00FE15CE" w14:paraId="4CBDA284" w14:textId="77777777">
        <w:trPr>
          <w:trHeight w:val="942"/>
        </w:trPr>
        <w:tc>
          <w:tcPr>
            <w:tcW w:w="1697" w:type="dxa"/>
            <w:tcBorders>
              <w:top w:val="single" w:sz="4" w:space="0" w:color="000000"/>
              <w:left w:val="single" w:sz="4" w:space="0" w:color="000000"/>
              <w:bottom w:val="single" w:sz="4" w:space="0" w:color="000000"/>
              <w:right w:val="single" w:sz="4" w:space="0" w:color="000000"/>
            </w:tcBorders>
          </w:tcPr>
          <w:p w14:paraId="518BEA3E" w14:textId="77777777" w:rsidR="00FE15CE" w:rsidRDefault="00000000">
            <w:pPr>
              <w:pStyle w:val="14"/>
              <w:jc w:val="center"/>
              <w:rPr>
                <w:rFonts w:ascii="XO Thames" w:hAnsi="XO Thames"/>
              </w:rPr>
            </w:pPr>
            <w:r>
              <w:rPr>
                <w:rFonts w:ascii="XO Thames" w:hAnsi="XO Thames"/>
              </w:rPr>
              <w:t>Наименование услуги</w:t>
            </w:r>
          </w:p>
        </w:tc>
        <w:tc>
          <w:tcPr>
            <w:tcW w:w="1982" w:type="dxa"/>
            <w:tcBorders>
              <w:top w:val="single" w:sz="4" w:space="0" w:color="000000"/>
              <w:left w:val="single" w:sz="4" w:space="0" w:color="000000"/>
              <w:bottom w:val="single" w:sz="4" w:space="0" w:color="000000"/>
              <w:right w:val="single" w:sz="4" w:space="0" w:color="000000"/>
            </w:tcBorders>
          </w:tcPr>
          <w:p w14:paraId="7FA6326C" w14:textId="77777777" w:rsidR="00FE15CE" w:rsidRDefault="00000000">
            <w:pPr>
              <w:pStyle w:val="14"/>
              <w:jc w:val="center"/>
              <w:rPr>
                <w:rFonts w:ascii="XO Thames" w:hAnsi="XO Thames"/>
              </w:rPr>
            </w:pPr>
            <w:r>
              <w:rPr>
                <w:rFonts w:ascii="XO Thames" w:hAnsi="XO Thames"/>
              </w:rPr>
              <w:t>Характеристика услуги</w:t>
            </w:r>
          </w:p>
        </w:tc>
        <w:tc>
          <w:tcPr>
            <w:tcW w:w="1141" w:type="dxa"/>
            <w:tcBorders>
              <w:top w:val="single" w:sz="4" w:space="0" w:color="000000"/>
              <w:left w:val="single" w:sz="4" w:space="0" w:color="000000"/>
              <w:bottom w:val="single" w:sz="4" w:space="0" w:color="000000"/>
              <w:right w:val="single" w:sz="4" w:space="0" w:color="000000"/>
            </w:tcBorders>
          </w:tcPr>
          <w:p w14:paraId="25E95AA3" w14:textId="77777777" w:rsidR="00FE15CE" w:rsidRDefault="00000000">
            <w:pPr>
              <w:pStyle w:val="14"/>
              <w:jc w:val="center"/>
              <w:rPr>
                <w:rFonts w:ascii="XO Thames" w:hAnsi="XO Thames"/>
              </w:rPr>
            </w:pPr>
            <w:r>
              <w:rPr>
                <w:rFonts w:ascii="XO Thames" w:hAnsi="XO Thames"/>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Pr>
          <w:p w14:paraId="0446ED5E" w14:textId="77777777" w:rsidR="00FE15CE" w:rsidRDefault="00000000">
            <w:pPr>
              <w:pStyle w:val="14"/>
              <w:jc w:val="center"/>
              <w:rPr>
                <w:rFonts w:ascii="XO Thames" w:hAnsi="XO Thames"/>
              </w:rPr>
            </w:pPr>
            <w:r>
              <w:rPr>
                <w:rFonts w:ascii="XO Thames" w:hAnsi="XO Thames"/>
              </w:rPr>
              <w:t>Количество</w:t>
            </w:r>
          </w:p>
        </w:tc>
        <w:tc>
          <w:tcPr>
            <w:tcW w:w="1132" w:type="dxa"/>
            <w:tcBorders>
              <w:top w:val="single" w:sz="4" w:space="0" w:color="000000"/>
              <w:left w:val="single" w:sz="4" w:space="0" w:color="000000"/>
              <w:bottom w:val="single" w:sz="4" w:space="0" w:color="000000"/>
              <w:right w:val="single" w:sz="4" w:space="0" w:color="000000"/>
            </w:tcBorders>
          </w:tcPr>
          <w:p w14:paraId="300CF3EF" w14:textId="77777777" w:rsidR="00FE15CE" w:rsidRDefault="00000000">
            <w:pPr>
              <w:pStyle w:val="14"/>
              <w:jc w:val="center"/>
              <w:rPr>
                <w:rFonts w:ascii="XO Thames" w:hAnsi="XO Thames"/>
              </w:rPr>
            </w:pPr>
            <w:r>
              <w:rPr>
                <w:rFonts w:ascii="XO Thames" w:hAnsi="XO Thames"/>
              </w:rPr>
              <w:t>Срок (период) оказания услуг</w:t>
            </w:r>
          </w:p>
        </w:tc>
        <w:tc>
          <w:tcPr>
            <w:tcW w:w="1134" w:type="dxa"/>
            <w:tcBorders>
              <w:top w:val="single" w:sz="4" w:space="0" w:color="000000"/>
              <w:left w:val="single" w:sz="4" w:space="0" w:color="000000"/>
              <w:bottom w:val="single" w:sz="4" w:space="0" w:color="000000"/>
              <w:right w:val="single" w:sz="4" w:space="0" w:color="000000"/>
            </w:tcBorders>
          </w:tcPr>
          <w:p w14:paraId="7BF6E7EB" w14:textId="77777777" w:rsidR="00FE15CE" w:rsidRDefault="00000000">
            <w:pPr>
              <w:pStyle w:val="14"/>
              <w:jc w:val="center"/>
              <w:rPr>
                <w:rFonts w:ascii="XO Thames" w:hAnsi="XO Thames"/>
              </w:rPr>
            </w:pPr>
            <w:r>
              <w:rPr>
                <w:rFonts w:ascii="XO Thames" w:hAnsi="XO Thames"/>
              </w:rPr>
              <w:t>Цена за единицу</w:t>
            </w:r>
          </w:p>
          <w:p w14:paraId="4A2C293E" w14:textId="77777777" w:rsidR="00FE15CE" w:rsidRDefault="00FE15CE">
            <w:pPr>
              <w:pStyle w:val="14"/>
              <w:jc w:val="center"/>
              <w:rPr>
                <w:rFonts w:ascii="XO Thames" w:hAnsi="XO Thames"/>
              </w:rPr>
            </w:pPr>
          </w:p>
        </w:tc>
        <w:tc>
          <w:tcPr>
            <w:tcW w:w="1276" w:type="dxa"/>
            <w:tcBorders>
              <w:top w:val="single" w:sz="4" w:space="0" w:color="000000"/>
              <w:left w:val="single" w:sz="4" w:space="0" w:color="000000"/>
              <w:bottom w:val="single" w:sz="4" w:space="0" w:color="000000"/>
              <w:right w:val="single" w:sz="4" w:space="0" w:color="000000"/>
            </w:tcBorders>
          </w:tcPr>
          <w:p w14:paraId="1B370791" w14:textId="77777777" w:rsidR="00FE15CE" w:rsidRDefault="00000000">
            <w:pPr>
              <w:pStyle w:val="14"/>
              <w:jc w:val="center"/>
              <w:rPr>
                <w:rFonts w:ascii="XO Thames" w:hAnsi="XO Thames"/>
              </w:rPr>
            </w:pPr>
            <w:r>
              <w:rPr>
                <w:rFonts w:ascii="XO Thames" w:hAnsi="XO Thames"/>
              </w:rPr>
              <w:t>Сумма</w:t>
            </w:r>
          </w:p>
          <w:p w14:paraId="292A0990" w14:textId="77777777" w:rsidR="00FE15CE" w:rsidRDefault="00000000">
            <w:pPr>
              <w:pStyle w:val="14"/>
              <w:jc w:val="center"/>
              <w:rPr>
                <w:rFonts w:ascii="XO Thames" w:hAnsi="XO Thames"/>
              </w:rPr>
            </w:pPr>
            <w:r>
              <w:rPr>
                <w:rFonts w:ascii="XO Thames" w:hAnsi="XO Thames"/>
              </w:rPr>
              <w:t>(руб.)</w:t>
            </w:r>
          </w:p>
        </w:tc>
      </w:tr>
      <w:tr w:rsidR="00FE15CE" w14:paraId="0B4F935B" w14:textId="77777777">
        <w:tc>
          <w:tcPr>
            <w:tcW w:w="1697" w:type="dxa"/>
            <w:tcBorders>
              <w:top w:val="single" w:sz="4" w:space="0" w:color="000000"/>
              <w:left w:val="single" w:sz="4" w:space="0" w:color="000000"/>
              <w:bottom w:val="single" w:sz="4" w:space="0" w:color="000000"/>
              <w:right w:val="single" w:sz="4" w:space="0" w:color="000000"/>
            </w:tcBorders>
          </w:tcPr>
          <w:p w14:paraId="22108D8D" w14:textId="77777777" w:rsidR="00FE15CE" w:rsidRDefault="00FE15CE">
            <w:pPr>
              <w:pStyle w:val="14"/>
              <w:rPr>
                <w:rFonts w:ascii="XO Thames" w:hAnsi="XO Thames"/>
              </w:rPr>
            </w:pPr>
          </w:p>
        </w:tc>
        <w:tc>
          <w:tcPr>
            <w:tcW w:w="1982" w:type="dxa"/>
            <w:tcBorders>
              <w:top w:val="single" w:sz="4" w:space="0" w:color="000000"/>
              <w:left w:val="single" w:sz="4" w:space="0" w:color="000000"/>
              <w:bottom w:val="single" w:sz="4" w:space="0" w:color="000000"/>
              <w:right w:val="single" w:sz="4" w:space="0" w:color="000000"/>
            </w:tcBorders>
          </w:tcPr>
          <w:p w14:paraId="70132DC4" w14:textId="77777777" w:rsidR="00FE15CE" w:rsidRDefault="00FE15CE">
            <w:pPr>
              <w:pStyle w:val="14"/>
              <w:rPr>
                <w:rFonts w:ascii="XO Thames" w:hAnsi="XO Thames"/>
              </w:rPr>
            </w:pPr>
          </w:p>
        </w:tc>
        <w:tc>
          <w:tcPr>
            <w:tcW w:w="1141" w:type="dxa"/>
            <w:tcBorders>
              <w:top w:val="single" w:sz="4" w:space="0" w:color="000000"/>
              <w:left w:val="single" w:sz="4" w:space="0" w:color="000000"/>
              <w:bottom w:val="single" w:sz="4" w:space="0" w:color="000000"/>
              <w:right w:val="single" w:sz="4" w:space="0" w:color="000000"/>
            </w:tcBorders>
          </w:tcPr>
          <w:p w14:paraId="2ACFA659" w14:textId="77777777" w:rsidR="00FE15CE" w:rsidRDefault="00FE15CE">
            <w:pPr>
              <w:pStyle w:val="14"/>
              <w:rPr>
                <w:rFonts w:ascii="XO Thames" w:hAnsi="XO Thames"/>
              </w:rPr>
            </w:pPr>
          </w:p>
        </w:tc>
        <w:tc>
          <w:tcPr>
            <w:tcW w:w="1418" w:type="dxa"/>
            <w:tcBorders>
              <w:top w:val="single" w:sz="4" w:space="0" w:color="000000"/>
              <w:left w:val="single" w:sz="4" w:space="0" w:color="000000"/>
              <w:bottom w:val="single" w:sz="4" w:space="0" w:color="000000"/>
              <w:right w:val="single" w:sz="4" w:space="0" w:color="000000"/>
            </w:tcBorders>
          </w:tcPr>
          <w:p w14:paraId="7B2D7EC4" w14:textId="77777777" w:rsidR="00FE15CE" w:rsidRDefault="00FE15CE">
            <w:pPr>
              <w:pStyle w:val="14"/>
              <w:rPr>
                <w:rFonts w:ascii="XO Thames" w:hAnsi="XO Thames"/>
              </w:rPr>
            </w:pPr>
          </w:p>
        </w:tc>
        <w:tc>
          <w:tcPr>
            <w:tcW w:w="1132" w:type="dxa"/>
            <w:tcBorders>
              <w:top w:val="single" w:sz="4" w:space="0" w:color="000000"/>
              <w:left w:val="single" w:sz="4" w:space="0" w:color="000000"/>
              <w:bottom w:val="single" w:sz="4" w:space="0" w:color="000000"/>
              <w:right w:val="single" w:sz="4" w:space="0" w:color="000000"/>
            </w:tcBorders>
          </w:tcPr>
          <w:p w14:paraId="1B652EA0" w14:textId="77777777" w:rsidR="00FE15CE" w:rsidRDefault="00FE15CE">
            <w:pPr>
              <w:pStyle w:val="14"/>
              <w:rPr>
                <w:rFonts w:ascii="XO Thames" w:hAnsi="XO Thames"/>
              </w:rPr>
            </w:pPr>
          </w:p>
        </w:tc>
        <w:tc>
          <w:tcPr>
            <w:tcW w:w="1134" w:type="dxa"/>
            <w:tcBorders>
              <w:top w:val="single" w:sz="4" w:space="0" w:color="000000"/>
              <w:left w:val="single" w:sz="4" w:space="0" w:color="000000"/>
              <w:bottom w:val="single" w:sz="4" w:space="0" w:color="000000"/>
              <w:right w:val="single" w:sz="4" w:space="0" w:color="000000"/>
            </w:tcBorders>
          </w:tcPr>
          <w:p w14:paraId="13BA68B3" w14:textId="77777777" w:rsidR="00FE15CE" w:rsidRDefault="00FE15CE">
            <w:pPr>
              <w:pStyle w:val="14"/>
              <w:rPr>
                <w:rFonts w:ascii="XO Thames" w:hAnsi="XO Thames"/>
              </w:rPr>
            </w:pPr>
          </w:p>
        </w:tc>
        <w:tc>
          <w:tcPr>
            <w:tcW w:w="1276" w:type="dxa"/>
            <w:tcBorders>
              <w:top w:val="single" w:sz="4" w:space="0" w:color="000000"/>
              <w:left w:val="single" w:sz="4" w:space="0" w:color="000000"/>
              <w:bottom w:val="single" w:sz="4" w:space="0" w:color="000000"/>
              <w:right w:val="single" w:sz="4" w:space="0" w:color="000000"/>
            </w:tcBorders>
          </w:tcPr>
          <w:p w14:paraId="714F53D2" w14:textId="77777777" w:rsidR="00FE15CE" w:rsidRDefault="00FE15CE">
            <w:pPr>
              <w:pStyle w:val="14"/>
              <w:rPr>
                <w:rFonts w:ascii="XO Thames" w:hAnsi="XO Thames"/>
              </w:rPr>
            </w:pPr>
          </w:p>
        </w:tc>
      </w:tr>
      <w:tr w:rsidR="00FE15CE" w14:paraId="782B721A" w14:textId="77777777">
        <w:tc>
          <w:tcPr>
            <w:tcW w:w="8504" w:type="dxa"/>
            <w:gridSpan w:val="6"/>
            <w:tcBorders>
              <w:top w:val="single" w:sz="4" w:space="0" w:color="000000"/>
              <w:left w:val="single" w:sz="4" w:space="0" w:color="000000"/>
              <w:bottom w:val="single" w:sz="4" w:space="0" w:color="000000"/>
              <w:right w:val="single" w:sz="4" w:space="0" w:color="000000"/>
            </w:tcBorders>
          </w:tcPr>
          <w:p w14:paraId="06D4CB7A" w14:textId="77777777" w:rsidR="00FE15CE" w:rsidRDefault="00000000">
            <w:pPr>
              <w:pStyle w:val="14"/>
              <w:rPr>
                <w:rFonts w:ascii="XO Thames" w:hAnsi="XO Thames"/>
              </w:rPr>
            </w:pPr>
            <w:r>
              <w:rPr>
                <w:rFonts w:ascii="XO Thames" w:hAnsi="XO Thames"/>
              </w:rPr>
              <w:t>Итого:</w:t>
            </w:r>
          </w:p>
        </w:tc>
        <w:tc>
          <w:tcPr>
            <w:tcW w:w="1276" w:type="dxa"/>
            <w:tcBorders>
              <w:top w:val="single" w:sz="4" w:space="0" w:color="000000"/>
              <w:left w:val="single" w:sz="4" w:space="0" w:color="000000"/>
              <w:bottom w:val="single" w:sz="4" w:space="0" w:color="000000"/>
              <w:right w:val="single" w:sz="4" w:space="0" w:color="000000"/>
            </w:tcBorders>
          </w:tcPr>
          <w:p w14:paraId="2C8EAA63" w14:textId="77777777" w:rsidR="00FE15CE" w:rsidRDefault="00FE15CE">
            <w:pPr>
              <w:pStyle w:val="14"/>
              <w:rPr>
                <w:rFonts w:ascii="XO Thames" w:hAnsi="XO Thames"/>
              </w:rPr>
            </w:pPr>
          </w:p>
        </w:tc>
      </w:tr>
    </w:tbl>
    <w:p w14:paraId="35C53CFE" w14:textId="77777777" w:rsidR="00FE15CE" w:rsidRDefault="00FE15CE">
      <w:pPr>
        <w:pStyle w:val="14"/>
        <w:rPr>
          <w:rFonts w:ascii="XO Thames" w:hAnsi="XO Thames"/>
        </w:rPr>
      </w:pPr>
    </w:p>
    <w:p w14:paraId="6AC1A554" w14:textId="77777777" w:rsidR="00FE15CE" w:rsidRDefault="00000000">
      <w:pPr>
        <w:pStyle w:val="14"/>
        <w:ind w:firstLine="708"/>
        <w:jc w:val="both"/>
        <w:rPr>
          <w:rFonts w:ascii="XO Thames" w:hAnsi="XO Thames"/>
        </w:rPr>
      </w:pPr>
      <w:r>
        <w:rPr>
          <w:rFonts w:ascii="XO Thames" w:hAnsi="XO Thames"/>
        </w:rPr>
        <w:t xml:space="preserve">Указанные выше услуги оказаны с надлежащим (ненадлежащим) качеством, </w:t>
      </w:r>
      <w:r>
        <w:rPr>
          <w:rFonts w:ascii="XO Thames" w:hAnsi="XO Thames"/>
        </w:rPr>
        <w:br/>
        <w:t>в установленные сроки (с нарушением сроков) оказания услуг.</w:t>
      </w:r>
    </w:p>
    <w:p w14:paraId="21F0652E" w14:textId="77777777" w:rsidR="00FE15CE" w:rsidRDefault="00FE15CE">
      <w:pPr>
        <w:pStyle w:val="14"/>
        <w:ind w:firstLine="708"/>
        <w:jc w:val="both"/>
        <w:rPr>
          <w:rFonts w:ascii="XO Thames" w:hAnsi="XO Thames"/>
        </w:rPr>
      </w:pPr>
    </w:p>
    <w:tbl>
      <w:tblPr>
        <w:tblW w:w="9712" w:type="dxa"/>
        <w:tblLayout w:type="fixed"/>
        <w:tblLook w:val="04A0" w:firstRow="1" w:lastRow="0" w:firstColumn="1" w:lastColumn="0" w:noHBand="0" w:noVBand="1"/>
      </w:tblPr>
      <w:tblGrid>
        <w:gridCol w:w="4857"/>
        <w:gridCol w:w="4855"/>
      </w:tblGrid>
      <w:tr w:rsidR="00FE15CE" w14:paraId="3DB12485" w14:textId="77777777">
        <w:tc>
          <w:tcPr>
            <w:tcW w:w="4856" w:type="dxa"/>
          </w:tcPr>
          <w:p w14:paraId="1E664B23"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Государственный заказчик:</w:t>
            </w:r>
          </w:p>
          <w:p w14:paraId="555D44BF" w14:textId="77777777" w:rsidR="00FE15CE" w:rsidRDefault="00000000">
            <w:pPr>
              <w:spacing w:after="0"/>
              <w:contextualSpacing/>
              <w:rPr>
                <w:rFonts w:ascii="XO Thames" w:hAnsi="XO Thames"/>
                <w:sz w:val="22"/>
                <w:szCs w:val="22"/>
              </w:rPr>
            </w:pPr>
            <w:r>
              <w:rPr>
                <w:rFonts w:ascii="XO Thames" w:hAnsi="XO Thames"/>
                <w:sz w:val="22"/>
                <w:szCs w:val="22"/>
              </w:rPr>
              <w:t>Начальник</w:t>
            </w:r>
          </w:p>
          <w:p w14:paraId="762334B7" w14:textId="77777777" w:rsidR="00FE15CE" w:rsidRDefault="00FE15CE">
            <w:pPr>
              <w:spacing w:after="0"/>
              <w:ind w:left="34" w:firstLine="34"/>
              <w:contextualSpacing/>
              <w:rPr>
                <w:rFonts w:ascii="XO Thames" w:hAnsi="XO Thames"/>
                <w:sz w:val="22"/>
                <w:szCs w:val="22"/>
              </w:rPr>
            </w:pPr>
          </w:p>
          <w:p w14:paraId="3FAA4ECF" w14:textId="77777777" w:rsidR="00FE15CE" w:rsidRDefault="00FE15CE">
            <w:pPr>
              <w:spacing w:after="0"/>
              <w:ind w:left="34" w:firstLine="34"/>
              <w:contextualSpacing/>
              <w:rPr>
                <w:rFonts w:ascii="XO Thames" w:hAnsi="XO Thames"/>
                <w:sz w:val="22"/>
                <w:szCs w:val="22"/>
              </w:rPr>
            </w:pPr>
          </w:p>
          <w:p w14:paraId="039E3EA2" w14:textId="77777777" w:rsidR="00FE15CE" w:rsidRDefault="00FE15CE">
            <w:pPr>
              <w:spacing w:after="0"/>
              <w:ind w:left="34" w:firstLine="34"/>
              <w:contextualSpacing/>
              <w:rPr>
                <w:rFonts w:ascii="XO Thames" w:hAnsi="XO Thames"/>
                <w:sz w:val="22"/>
                <w:szCs w:val="22"/>
              </w:rPr>
            </w:pPr>
          </w:p>
          <w:p w14:paraId="68D581C0" w14:textId="77777777" w:rsidR="00FE15CE" w:rsidRDefault="00FE15CE">
            <w:pPr>
              <w:spacing w:after="0"/>
              <w:ind w:left="34" w:firstLine="34"/>
              <w:contextualSpacing/>
              <w:rPr>
                <w:rFonts w:ascii="XO Thames" w:hAnsi="XO Thames"/>
                <w:sz w:val="22"/>
                <w:szCs w:val="22"/>
              </w:rPr>
            </w:pPr>
          </w:p>
          <w:p w14:paraId="61DF85BB" w14:textId="0D728C5F" w:rsidR="00FE15CE" w:rsidRDefault="00000000">
            <w:pPr>
              <w:spacing w:after="0"/>
              <w:ind w:firstLine="34"/>
              <w:contextualSpacing/>
              <w:rPr>
                <w:rFonts w:ascii="XO Thames" w:hAnsi="XO Thames"/>
                <w:sz w:val="22"/>
                <w:szCs w:val="22"/>
              </w:rPr>
            </w:pPr>
            <w:r>
              <w:rPr>
                <w:rFonts w:ascii="XO Thames" w:hAnsi="XO Thames"/>
                <w:sz w:val="22"/>
                <w:szCs w:val="22"/>
              </w:rPr>
              <w:t xml:space="preserve">_________________________/ </w:t>
            </w:r>
          </w:p>
          <w:p w14:paraId="571A2EC0" w14:textId="2CF79768" w:rsidR="00FE15CE" w:rsidRDefault="00F82B8A">
            <w:pPr>
              <w:spacing w:after="0"/>
              <w:ind w:firstLine="34"/>
              <w:contextualSpacing/>
              <w:rPr>
                <w:rFonts w:ascii="XO Thames" w:hAnsi="XO Thames"/>
                <w:sz w:val="22"/>
                <w:szCs w:val="22"/>
              </w:rPr>
            </w:pPr>
            <w:r>
              <w:rPr>
                <w:rFonts w:ascii="XO Thames" w:hAnsi="XO Thames"/>
                <w:sz w:val="22"/>
                <w:szCs w:val="22"/>
              </w:rPr>
              <w:t>ЭЦП</w:t>
            </w:r>
          </w:p>
        </w:tc>
        <w:tc>
          <w:tcPr>
            <w:tcW w:w="4855" w:type="dxa"/>
          </w:tcPr>
          <w:p w14:paraId="22805118"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Исполнитель:</w:t>
            </w:r>
          </w:p>
          <w:p w14:paraId="2FB3DB4A" w14:textId="77777777" w:rsidR="00FE15CE" w:rsidRDefault="00000000">
            <w:pPr>
              <w:spacing w:after="0"/>
              <w:rPr>
                <w:rFonts w:ascii="XO Thames" w:hAnsi="XO Thames"/>
                <w:sz w:val="21"/>
                <w:szCs w:val="21"/>
              </w:rPr>
            </w:pPr>
            <w:r>
              <w:rPr>
                <w:rFonts w:ascii="XO Thames" w:hAnsi="XO Thames"/>
                <w:sz w:val="21"/>
                <w:szCs w:val="21"/>
              </w:rPr>
              <w:t>Индивидуальный предприниматель</w:t>
            </w:r>
          </w:p>
          <w:p w14:paraId="21F069FF" w14:textId="77777777" w:rsidR="00FE15CE" w:rsidRDefault="00FE15CE">
            <w:pPr>
              <w:spacing w:after="0"/>
              <w:rPr>
                <w:rFonts w:ascii="XO Thames" w:hAnsi="XO Thames"/>
                <w:sz w:val="22"/>
                <w:szCs w:val="22"/>
              </w:rPr>
            </w:pPr>
          </w:p>
          <w:p w14:paraId="1F1F1363" w14:textId="77777777" w:rsidR="00FE15CE" w:rsidRDefault="00FE15CE">
            <w:pPr>
              <w:spacing w:after="0"/>
              <w:rPr>
                <w:rFonts w:ascii="XO Thames" w:hAnsi="XO Thames"/>
                <w:sz w:val="22"/>
                <w:szCs w:val="22"/>
              </w:rPr>
            </w:pPr>
          </w:p>
          <w:p w14:paraId="063775D7" w14:textId="77777777" w:rsidR="00FE15CE" w:rsidRDefault="00FE15CE">
            <w:pPr>
              <w:spacing w:after="0"/>
              <w:rPr>
                <w:rFonts w:ascii="XO Thames" w:hAnsi="XO Thames"/>
                <w:sz w:val="22"/>
                <w:szCs w:val="22"/>
              </w:rPr>
            </w:pPr>
          </w:p>
          <w:p w14:paraId="18B0676A" w14:textId="77777777" w:rsidR="00FE15CE" w:rsidRDefault="00FE15CE">
            <w:pPr>
              <w:spacing w:after="0"/>
              <w:rPr>
                <w:rFonts w:ascii="XO Thames" w:hAnsi="XO Thames"/>
                <w:sz w:val="22"/>
                <w:szCs w:val="22"/>
              </w:rPr>
            </w:pPr>
          </w:p>
          <w:p w14:paraId="427C0AB9" w14:textId="17B580D0" w:rsidR="00FE15CE" w:rsidRDefault="00000000">
            <w:pPr>
              <w:spacing w:after="0"/>
              <w:rPr>
                <w:rFonts w:ascii="XO Thames" w:hAnsi="XO Thames"/>
                <w:sz w:val="22"/>
                <w:szCs w:val="22"/>
              </w:rPr>
            </w:pPr>
            <w:r>
              <w:rPr>
                <w:rFonts w:ascii="XO Thames" w:hAnsi="XO Thames"/>
                <w:sz w:val="22"/>
                <w:szCs w:val="22"/>
              </w:rPr>
              <w:t xml:space="preserve">________________________/ </w:t>
            </w:r>
          </w:p>
          <w:p w14:paraId="2BB44468" w14:textId="4F695A2E" w:rsidR="00FE15CE" w:rsidRDefault="00F82B8A">
            <w:pPr>
              <w:spacing w:after="0"/>
              <w:contextualSpacing/>
              <w:rPr>
                <w:rFonts w:ascii="XO Thames" w:hAnsi="XO Thames"/>
                <w:sz w:val="22"/>
                <w:szCs w:val="22"/>
              </w:rPr>
            </w:pPr>
            <w:r>
              <w:rPr>
                <w:rFonts w:ascii="XO Thames" w:hAnsi="XO Thames"/>
                <w:sz w:val="22"/>
                <w:szCs w:val="22"/>
              </w:rPr>
              <w:t>ЭЦП</w:t>
            </w:r>
          </w:p>
        </w:tc>
      </w:tr>
    </w:tbl>
    <w:p w14:paraId="4FD2DAE2" w14:textId="77777777" w:rsidR="00FE15CE" w:rsidRDefault="00FE15CE">
      <w:pPr>
        <w:pStyle w:val="14"/>
        <w:ind w:firstLine="708"/>
        <w:jc w:val="both"/>
        <w:rPr>
          <w:rFonts w:ascii="XO Thames" w:hAnsi="XO Thames"/>
        </w:rPr>
      </w:pPr>
    </w:p>
    <w:p w14:paraId="6723DE66" w14:textId="77777777" w:rsidR="00FE15CE" w:rsidRDefault="00FE15CE">
      <w:pPr>
        <w:spacing w:after="0"/>
        <w:jc w:val="center"/>
        <w:rPr>
          <w:rFonts w:ascii="XO Thames" w:hAnsi="XO Thames"/>
          <w:b/>
          <w:sz w:val="22"/>
          <w:szCs w:val="22"/>
        </w:rPr>
      </w:pPr>
    </w:p>
    <w:p w14:paraId="6617E823" w14:textId="77777777" w:rsidR="00FE15CE" w:rsidRDefault="00FE15CE">
      <w:pPr>
        <w:spacing w:after="0"/>
        <w:jc w:val="center"/>
        <w:rPr>
          <w:rFonts w:ascii="XO Thames" w:hAnsi="XO Thames"/>
          <w:b/>
          <w:sz w:val="22"/>
          <w:szCs w:val="22"/>
        </w:rPr>
      </w:pPr>
    </w:p>
    <w:p w14:paraId="3E3174EF" w14:textId="77777777" w:rsidR="00FE15CE" w:rsidRDefault="00000000">
      <w:pPr>
        <w:spacing w:after="0"/>
        <w:jc w:val="center"/>
        <w:rPr>
          <w:rFonts w:ascii="XO Thames" w:hAnsi="XO Thames"/>
          <w:b/>
          <w:sz w:val="22"/>
          <w:szCs w:val="22"/>
        </w:rPr>
      </w:pPr>
      <w:r>
        <w:rPr>
          <w:rFonts w:ascii="XO Thames" w:hAnsi="XO Thames"/>
          <w:b/>
          <w:sz w:val="22"/>
          <w:szCs w:val="22"/>
        </w:rPr>
        <w:br/>
      </w:r>
    </w:p>
    <w:p w14:paraId="0A5FD616" w14:textId="77777777" w:rsidR="00FE15CE" w:rsidRDefault="00FE15CE">
      <w:pPr>
        <w:spacing w:after="0"/>
        <w:jc w:val="center"/>
        <w:rPr>
          <w:rFonts w:ascii="XO Thames" w:hAnsi="XO Thames"/>
          <w:b/>
          <w:sz w:val="22"/>
          <w:szCs w:val="22"/>
        </w:rPr>
      </w:pPr>
    </w:p>
    <w:p w14:paraId="19A4B4A1" w14:textId="77777777" w:rsidR="00FE15CE" w:rsidRDefault="00FE15CE">
      <w:pPr>
        <w:spacing w:after="0"/>
        <w:jc w:val="center"/>
        <w:rPr>
          <w:rFonts w:ascii="XO Thames" w:hAnsi="XO Thames"/>
          <w:b/>
          <w:sz w:val="22"/>
          <w:szCs w:val="22"/>
        </w:rPr>
      </w:pPr>
    </w:p>
    <w:p w14:paraId="5EB24586" w14:textId="77777777" w:rsidR="00FE15CE" w:rsidRDefault="00FE15CE">
      <w:pPr>
        <w:spacing w:after="0"/>
        <w:jc w:val="center"/>
        <w:rPr>
          <w:rFonts w:ascii="XO Thames" w:hAnsi="XO Thames"/>
          <w:b/>
          <w:sz w:val="22"/>
          <w:szCs w:val="22"/>
        </w:rPr>
      </w:pPr>
    </w:p>
    <w:p w14:paraId="782218FE" w14:textId="77777777" w:rsidR="00FE15CE" w:rsidRDefault="00FE15CE">
      <w:pPr>
        <w:spacing w:after="0"/>
        <w:jc w:val="center"/>
        <w:rPr>
          <w:rFonts w:ascii="XO Thames" w:hAnsi="XO Thames"/>
          <w:b/>
          <w:sz w:val="22"/>
          <w:szCs w:val="22"/>
        </w:rPr>
      </w:pPr>
    </w:p>
    <w:p w14:paraId="4F25B704" w14:textId="77777777" w:rsidR="00FE15CE" w:rsidRDefault="00FE15CE">
      <w:pPr>
        <w:spacing w:after="0"/>
        <w:jc w:val="center"/>
        <w:rPr>
          <w:rFonts w:ascii="XO Thames" w:hAnsi="XO Thames"/>
          <w:b/>
          <w:sz w:val="22"/>
          <w:szCs w:val="22"/>
        </w:rPr>
      </w:pPr>
    </w:p>
    <w:p w14:paraId="74EB0046" w14:textId="77777777" w:rsidR="00FE15CE" w:rsidRDefault="00FE15CE">
      <w:pPr>
        <w:spacing w:after="0"/>
        <w:jc w:val="center"/>
        <w:rPr>
          <w:rFonts w:ascii="XO Thames" w:hAnsi="XO Thames"/>
          <w:b/>
          <w:sz w:val="22"/>
          <w:szCs w:val="22"/>
        </w:rPr>
      </w:pPr>
    </w:p>
    <w:p w14:paraId="767665E0" w14:textId="77777777" w:rsidR="00FE15CE" w:rsidRDefault="00FE15CE">
      <w:pPr>
        <w:spacing w:after="0"/>
        <w:jc w:val="center"/>
        <w:rPr>
          <w:rFonts w:ascii="XO Thames" w:hAnsi="XO Thames"/>
          <w:b/>
          <w:sz w:val="22"/>
          <w:szCs w:val="22"/>
        </w:rPr>
      </w:pPr>
    </w:p>
    <w:p w14:paraId="372F4AAC" w14:textId="77777777" w:rsidR="00FE15CE" w:rsidRDefault="00FE15CE">
      <w:pPr>
        <w:spacing w:after="0"/>
        <w:jc w:val="center"/>
        <w:rPr>
          <w:rFonts w:ascii="XO Thames" w:hAnsi="XO Thames"/>
          <w:b/>
          <w:sz w:val="22"/>
          <w:szCs w:val="22"/>
        </w:rPr>
      </w:pPr>
    </w:p>
    <w:p w14:paraId="2C506B8C" w14:textId="77777777" w:rsidR="00FE15CE" w:rsidRDefault="00FE15CE">
      <w:pPr>
        <w:spacing w:after="0"/>
        <w:jc w:val="center"/>
        <w:rPr>
          <w:rFonts w:ascii="XO Thames" w:hAnsi="XO Thames"/>
          <w:b/>
          <w:sz w:val="22"/>
          <w:szCs w:val="22"/>
        </w:rPr>
      </w:pPr>
    </w:p>
    <w:p w14:paraId="243AA324" w14:textId="77777777" w:rsidR="00FE15CE" w:rsidRDefault="00FE15CE">
      <w:pPr>
        <w:spacing w:after="0"/>
        <w:jc w:val="center"/>
        <w:rPr>
          <w:rFonts w:ascii="XO Thames" w:hAnsi="XO Thames"/>
          <w:b/>
          <w:sz w:val="22"/>
          <w:szCs w:val="22"/>
        </w:rPr>
      </w:pPr>
    </w:p>
    <w:p w14:paraId="78916847" w14:textId="77777777" w:rsidR="00FE15CE" w:rsidRDefault="00FE15CE">
      <w:pPr>
        <w:spacing w:after="0"/>
        <w:jc w:val="center"/>
        <w:rPr>
          <w:rFonts w:ascii="XO Thames" w:hAnsi="XO Thames"/>
          <w:b/>
          <w:sz w:val="22"/>
          <w:szCs w:val="22"/>
        </w:rPr>
      </w:pPr>
    </w:p>
    <w:p w14:paraId="7D5A6194" w14:textId="77777777" w:rsidR="00FE15CE" w:rsidRDefault="00FE15CE">
      <w:pPr>
        <w:spacing w:after="0"/>
        <w:jc w:val="center"/>
        <w:rPr>
          <w:rFonts w:ascii="XO Thames" w:hAnsi="XO Thames"/>
          <w:b/>
          <w:sz w:val="22"/>
          <w:szCs w:val="22"/>
        </w:rPr>
      </w:pPr>
    </w:p>
    <w:p w14:paraId="0F5E594A" w14:textId="77777777" w:rsidR="00FE15CE" w:rsidRDefault="00FE15CE">
      <w:pPr>
        <w:spacing w:after="0"/>
        <w:jc w:val="center"/>
        <w:rPr>
          <w:rFonts w:ascii="XO Thames" w:hAnsi="XO Thames"/>
          <w:b/>
          <w:sz w:val="22"/>
          <w:szCs w:val="22"/>
        </w:rPr>
      </w:pPr>
    </w:p>
    <w:p w14:paraId="31941C5D" w14:textId="77777777" w:rsidR="00FE15CE" w:rsidRDefault="00FE15CE">
      <w:pPr>
        <w:spacing w:after="0"/>
        <w:jc w:val="center"/>
        <w:rPr>
          <w:rFonts w:ascii="XO Thames" w:hAnsi="XO Thames"/>
          <w:b/>
          <w:sz w:val="22"/>
          <w:szCs w:val="22"/>
        </w:rPr>
      </w:pPr>
    </w:p>
    <w:p w14:paraId="1A10E345" w14:textId="77777777" w:rsidR="00FE15CE" w:rsidRDefault="00FE15CE">
      <w:pPr>
        <w:spacing w:after="0"/>
        <w:jc w:val="center"/>
        <w:rPr>
          <w:rFonts w:ascii="XO Thames" w:hAnsi="XO Thames"/>
          <w:b/>
          <w:sz w:val="22"/>
          <w:szCs w:val="22"/>
        </w:rPr>
      </w:pPr>
    </w:p>
    <w:p w14:paraId="14EB8C7C" w14:textId="77777777" w:rsidR="00FE15CE" w:rsidRDefault="00FE15CE">
      <w:pPr>
        <w:spacing w:after="0"/>
        <w:jc w:val="center"/>
        <w:rPr>
          <w:rFonts w:ascii="XO Thames" w:hAnsi="XO Thames"/>
          <w:b/>
          <w:sz w:val="22"/>
          <w:szCs w:val="22"/>
        </w:rPr>
      </w:pPr>
    </w:p>
    <w:p w14:paraId="2B79304A" w14:textId="77777777" w:rsidR="00FE15CE" w:rsidRDefault="00FE15CE">
      <w:pPr>
        <w:spacing w:after="0"/>
        <w:jc w:val="center"/>
        <w:rPr>
          <w:rFonts w:ascii="XO Thames" w:hAnsi="XO Thames"/>
          <w:b/>
          <w:sz w:val="22"/>
          <w:szCs w:val="22"/>
        </w:rPr>
      </w:pPr>
    </w:p>
    <w:p w14:paraId="1B44C6DB" w14:textId="77777777" w:rsidR="00F82B8A" w:rsidRDefault="00F82B8A">
      <w:pPr>
        <w:spacing w:after="0"/>
        <w:jc w:val="center"/>
        <w:rPr>
          <w:rFonts w:ascii="XO Thames" w:hAnsi="XO Thames"/>
          <w:b/>
          <w:sz w:val="22"/>
          <w:szCs w:val="22"/>
        </w:rPr>
      </w:pPr>
    </w:p>
    <w:p w14:paraId="2A347BE3" w14:textId="77777777" w:rsidR="00F82B8A" w:rsidRDefault="00F82B8A">
      <w:pPr>
        <w:spacing w:after="0"/>
        <w:jc w:val="center"/>
        <w:rPr>
          <w:rFonts w:ascii="XO Thames" w:hAnsi="XO Thames"/>
          <w:b/>
          <w:sz w:val="22"/>
          <w:szCs w:val="22"/>
        </w:rPr>
      </w:pPr>
    </w:p>
    <w:p w14:paraId="11D57789" w14:textId="77777777" w:rsidR="00F82B8A" w:rsidRDefault="00F82B8A">
      <w:pPr>
        <w:spacing w:after="0"/>
        <w:jc w:val="center"/>
        <w:rPr>
          <w:rFonts w:ascii="XO Thames" w:hAnsi="XO Thames"/>
          <w:b/>
          <w:sz w:val="22"/>
          <w:szCs w:val="22"/>
        </w:rPr>
      </w:pPr>
    </w:p>
    <w:p w14:paraId="633E460C" w14:textId="77777777" w:rsidR="00FE15CE" w:rsidRDefault="00000000">
      <w:pPr>
        <w:spacing w:after="0"/>
        <w:jc w:val="center"/>
        <w:rPr>
          <w:rFonts w:ascii="XO Thames" w:hAnsi="XO Thames"/>
          <w:b/>
          <w:sz w:val="22"/>
          <w:szCs w:val="22"/>
        </w:rPr>
      </w:pPr>
      <w:r>
        <w:rPr>
          <w:rFonts w:ascii="XO Thames" w:hAnsi="XO Thames"/>
          <w:b/>
          <w:sz w:val="22"/>
          <w:szCs w:val="22"/>
        </w:rPr>
        <w:lastRenderedPageBreak/>
        <w:t>ПОДПИСИ СТОРОН ПО КОНТРАКТУ</w:t>
      </w:r>
    </w:p>
    <w:p w14:paraId="671218EB" w14:textId="77777777" w:rsidR="00FE15CE" w:rsidRDefault="00FE15CE">
      <w:pPr>
        <w:spacing w:after="0"/>
        <w:jc w:val="center"/>
        <w:rPr>
          <w:rFonts w:ascii="XO Thames" w:hAnsi="XO Thames"/>
          <w:b/>
          <w:sz w:val="22"/>
          <w:szCs w:val="22"/>
        </w:rPr>
      </w:pPr>
    </w:p>
    <w:p w14:paraId="3C52D20D" w14:textId="77777777" w:rsidR="00FE15CE" w:rsidRDefault="00FE15CE">
      <w:pPr>
        <w:spacing w:after="0"/>
        <w:jc w:val="center"/>
        <w:rPr>
          <w:rFonts w:ascii="XO Thames" w:hAnsi="XO Thames"/>
          <w:b/>
          <w:sz w:val="22"/>
          <w:szCs w:val="22"/>
        </w:rPr>
      </w:pPr>
    </w:p>
    <w:p w14:paraId="50511F07" w14:textId="77777777" w:rsidR="00FE15CE" w:rsidRDefault="00FE15CE">
      <w:pPr>
        <w:spacing w:after="0"/>
        <w:jc w:val="center"/>
        <w:rPr>
          <w:rFonts w:ascii="XO Thames" w:hAnsi="XO Thames"/>
          <w:b/>
          <w:sz w:val="22"/>
          <w:szCs w:val="22"/>
        </w:rPr>
      </w:pPr>
    </w:p>
    <w:tbl>
      <w:tblPr>
        <w:tblpPr w:leftFromText="180" w:rightFromText="180" w:vertAnchor="text" w:horzAnchor="margin" w:tblpXSpec="center" w:tblpY="209"/>
        <w:tblW w:w="10400" w:type="dxa"/>
        <w:jc w:val="center"/>
        <w:tblLayout w:type="fixed"/>
        <w:tblLook w:val="04A0" w:firstRow="1" w:lastRow="0" w:firstColumn="1" w:lastColumn="0" w:noHBand="0" w:noVBand="1"/>
      </w:tblPr>
      <w:tblGrid>
        <w:gridCol w:w="5427"/>
        <w:gridCol w:w="4973"/>
      </w:tblGrid>
      <w:tr w:rsidR="00FE15CE" w14:paraId="2A712D10" w14:textId="77777777" w:rsidTr="00F82B8A">
        <w:trPr>
          <w:trHeight w:val="2130"/>
          <w:jc w:val="center"/>
        </w:trPr>
        <w:tc>
          <w:tcPr>
            <w:tcW w:w="5426" w:type="dxa"/>
          </w:tcPr>
          <w:p w14:paraId="5320355F" w14:textId="77777777" w:rsidR="00FE15CE" w:rsidRDefault="00000000">
            <w:pPr>
              <w:snapToGrid w:val="0"/>
              <w:spacing w:after="0"/>
              <w:ind w:firstLine="34"/>
              <w:contextualSpacing/>
              <w:rPr>
                <w:rFonts w:ascii="XO Thames" w:hAnsi="XO Thames"/>
                <w:b/>
                <w:sz w:val="22"/>
                <w:szCs w:val="22"/>
              </w:rPr>
            </w:pPr>
            <w:r>
              <w:rPr>
                <w:rFonts w:ascii="XO Thames" w:hAnsi="XO Thames"/>
                <w:b/>
                <w:sz w:val="22"/>
                <w:szCs w:val="22"/>
              </w:rPr>
              <w:t>Государственный заказчик:</w:t>
            </w:r>
          </w:p>
          <w:p w14:paraId="15AC5196" w14:textId="77777777" w:rsidR="00FE15CE" w:rsidRDefault="00000000">
            <w:pPr>
              <w:spacing w:after="0"/>
              <w:contextualSpacing/>
              <w:rPr>
                <w:rFonts w:ascii="XO Thames" w:hAnsi="XO Thames"/>
                <w:sz w:val="22"/>
                <w:szCs w:val="22"/>
              </w:rPr>
            </w:pPr>
            <w:r>
              <w:rPr>
                <w:rFonts w:ascii="XO Thames" w:hAnsi="XO Thames"/>
                <w:sz w:val="22"/>
                <w:szCs w:val="22"/>
              </w:rPr>
              <w:t xml:space="preserve"> Начальник</w:t>
            </w:r>
          </w:p>
          <w:p w14:paraId="0EC29354" w14:textId="77777777" w:rsidR="00FE15CE" w:rsidRDefault="00FE15CE">
            <w:pPr>
              <w:spacing w:after="0"/>
              <w:ind w:left="34" w:firstLine="34"/>
              <w:contextualSpacing/>
              <w:rPr>
                <w:rFonts w:ascii="XO Thames" w:hAnsi="XO Thames"/>
                <w:sz w:val="22"/>
                <w:szCs w:val="22"/>
              </w:rPr>
            </w:pPr>
          </w:p>
          <w:p w14:paraId="599ABAF5" w14:textId="77777777" w:rsidR="00FE15CE" w:rsidRDefault="00FE15CE">
            <w:pPr>
              <w:spacing w:after="0"/>
              <w:ind w:left="34" w:firstLine="34"/>
              <w:contextualSpacing/>
              <w:rPr>
                <w:rFonts w:ascii="XO Thames" w:hAnsi="XO Thames"/>
                <w:sz w:val="22"/>
                <w:szCs w:val="22"/>
              </w:rPr>
            </w:pPr>
          </w:p>
          <w:p w14:paraId="200320BF" w14:textId="77777777" w:rsidR="00FE15CE" w:rsidRDefault="00FE15CE">
            <w:pPr>
              <w:spacing w:after="0"/>
              <w:ind w:left="34" w:firstLine="34"/>
              <w:contextualSpacing/>
              <w:rPr>
                <w:rFonts w:ascii="XO Thames" w:hAnsi="XO Thames"/>
                <w:sz w:val="22"/>
                <w:szCs w:val="22"/>
              </w:rPr>
            </w:pPr>
          </w:p>
          <w:p w14:paraId="330C0DC3" w14:textId="77777777" w:rsidR="00FE15CE" w:rsidRDefault="00FE15CE">
            <w:pPr>
              <w:spacing w:after="0"/>
              <w:ind w:left="34" w:firstLine="34"/>
              <w:contextualSpacing/>
              <w:rPr>
                <w:rFonts w:ascii="XO Thames" w:hAnsi="XO Thames"/>
                <w:sz w:val="22"/>
                <w:szCs w:val="22"/>
              </w:rPr>
            </w:pPr>
          </w:p>
          <w:p w14:paraId="7078CB87" w14:textId="45578049" w:rsidR="00FE15CE" w:rsidRDefault="00000000">
            <w:pPr>
              <w:spacing w:after="0"/>
              <w:ind w:firstLine="34"/>
              <w:contextualSpacing/>
              <w:rPr>
                <w:rFonts w:ascii="XO Thames" w:hAnsi="XO Thames"/>
                <w:sz w:val="22"/>
                <w:szCs w:val="22"/>
              </w:rPr>
            </w:pPr>
            <w:r>
              <w:rPr>
                <w:rFonts w:ascii="XO Thames" w:hAnsi="XO Thames"/>
                <w:sz w:val="22"/>
                <w:szCs w:val="22"/>
              </w:rPr>
              <w:t xml:space="preserve">_________________________/ </w:t>
            </w:r>
          </w:p>
          <w:p w14:paraId="6524E424" w14:textId="1C238C46" w:rsidR="00FE15CE" w:rsidRDefault="00000000">
            <w:pPr>
              <w:spacing w:after="0"/>
              <w:ind w:firstLine="34"/>
              <w:contextualSpacing/>
              <w:rPr>
                <w:rFonts w:ascii="XO Thames" w:hAnsi="XO Thames"/>
                <w:sz w:val="22"/>
                <w:szCs w:val="22"/>
              </w:rPr>
            </w:pPr>
            <w:r>
              <w:rPr>
                <w:rFonts w:ascii="XO Thames" w:hAnsi="XO Thames"/>
                <w:sz w:val="22"/>
                <w:szCs w:val="22"/>
              </w:rPr>
              <w:t xml:space="preserve">                </w:t>
            </w:r>
            <w:r w:rsidR="00F82B8A">
              <w:rPr>
                <w:rFonts w:ascii="XO Thames" w:hAnsi="XO Thames"/>
                <w:sz w:val="22"/>
                <w:szCs w:val="22"/>
              </w:rPr>
              <w:t>ЭЦП</w:t>
            </w:r>
            <w:r>
              <w:rPr>
                <w:rFonts w:ascii="XO Thames" w:hAnsi="XO Thames"/>
                <w:sz w:val="22"/>
                <w:szCs w:val="22"/>
              </w:rPr>
              <w:t>.</w:t>
            </w:r>
          </w:p>
        </w:tc>
        <w:tc>
          <w:tcPr>
            <w:tcW w:w="4973" w:type="dxa"/>
          </w:tcPr>
          <w:p w14:paraId="53511AB5"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Исполнитель:</w:t>
            </w:r>
          </w:p>
          <w:p w14:paraId="1C63EB04" w14:textId="77777777" w:rsidR="00FE15CE" w:rsidRDefault="00FE15CE">
            <w:pPr>
              <w:spacing w:after="0"/>
              <w:rPr>
                <w:rFonts w:ascii="XO Thames" w:hAnsi="XO Thames"/>
                <w:sz w:val="22"/>
                <w:szCs w:val="22"/>
              </w:rPr>
            </w:pPr>
          </w:p>
          <w:p w14:paraId="403BC747" w14:textId="77777777" w:rsidR="00FE15CE" w:rsidRDefault="00FE15CE">
            <w:pPr>
              <w:spacing w:after="0"/>
              <w:rPr>
                <w:rFonts w:ascii="XO Thames" w:hAnsi="XO Thames"/>
                <w:sz w:val="22"/>
                <w:szCs w:val="22"/>
              </w:rPr>
            </w:pPr>
          </w:p>
          <w:p w14:paraId="5058CBEE" w14:textId="77777777" w:rsidR="00FE15CE" w:rsidRDefault="00FE15CE">
            <w:pPr>
              <w:spacing w:after="0"/>
              <w:rPr>
                <w:rFonts w:ascii="XO Thames" w:hAnsi="XO Thames"/>
                <w:sz w:val="22"/>
                <w:szCs w:val="22"/>
              </w:rPr>
            </w:pPr>
          </w:p>
          <w:p w14:paraId="79943AD4" w14:textId="77777777" w:rsidR="00FE15CE" w:rsidRDefault="00FE15CE">
            <w:pPr>
              <w:spacing w:after="0"/>
              <w:rPr>
                <w:rFonts w:ascii="XO Thames" w:hAnsi="XO Thames"/>
                <w:sz w:val="22"/>
                <w:szCs w:val="22"/>
              </w:rPr>
            </w:pPr>
          </w:p>
          <w:p w14:paraId="46A1E142" w14:textId="0780547B" w:rsidR="00FE15CE" w:rsidRDefault="00000000">
            <w:pPr>
              <w:spacing w:after="0"/>
              <w:rPr>
                <w:rFonts w:ascii="XO Thames" w:hAnsi="XO Thames"/>
                <w:sz w:val="22"/>
                <w:szCs w:val="22"/>
              </w:rPr>
            </w:pPr>
            <w:r>
              <w:rPr>
                <w:rFonts w:ascii="XO Thames" w:hAnsi="XO Thames"/>
                <w:sz w:val="22"/>
                <w:szCs w:val="22"/>
              </w:rPr>
              <w:t>________________________/</w:t>
            </w:r>
          </w:p>
          <w:p w14:paraId="4B4B7FC3" w14:textId="3DE328B4" w:rsidR="00FE15CE" w:rsidRDefault="00000000">
            <w:pPr>
              <w:spacing w:after="0"/>
              <w:contextualSpacing/>
              <w:rPr>
                <w:rFonts w:ascii="XO Thames" w:hAnsi="XO Thames"/>
                <w:sz w:val="22"/>
                <w:szCs w:val="22"/>
              </w:rPr>
            </w:pPr>
            <w:r>
              <w:rPr>
                <w:rFonts w:ascii="XO Thames" w:hAnsi="XO Thames"/>
                <w:sz w:val="22"/>
                <w:szCs w:val="22"/>
              </w:rPr>
              <w:t xml:space="preserve">                </w:t>
            </w:r>
            <w:r w:rsidR="00F82B8A">
              <w:rPr>
                <w:rFonts w:ascii="XO Thames" w:hAnsi="XO Thames"/>
                <w:sz w:val="22"/>
                <w:szCs w:val="22"/>
              </w:rPr>
              <w:t>ЭЦП</w:t>
            </w:r>
          </w:p>
        </w:tc>
      </w:tr>
    </w:tbl>
    <w:p w14:paraId="52DA94C1" w14:textId="77777777" w:rsidR="00FE15CE" w:rsidRDefault="00FE15CE">
      <w:pPr>
        <w:spacing w:after="0"/>
        <w:jc w:val="center"/>
        <w:rPr>
          <w:rFonts w:ascii="XO Thames" w:hAnsi="XO Thames"/>
          <w:b/>
          <w:sz w:val="22"/>
          <w:szCs w:val="22"/>
        </w:rPr>
      </w:pPr>
    </w:p>
    <w:sectPr w:rsidR="00FE15CE">
      <w:pgSz w:w="11906" w:h="16838"/>
      <w:pgMar w:top="719" w:right="680" w:bottom="426" w:left="1418"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XO Thames">
    <w:panose1 w:val="02020603050405020304"/>
    <w:charset w:val="CC"/>
    <w:family w:val="roman"/>
    <w:pitch w:val="variable"/>
    <w:sig w:usb0="800006FF"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Droid Sans">
    <w:altName w:val="Times New Roman"/>
    <w:charset w:val="00"/>
    <w:family w:val="auto"/>
    <w:pitch w:val="variable"/>
  </w:font>
  <w:font w:name="Liberation Sans">
    <w:altName w:val="Arial"/>
    <w:charset w:val="01"/>
    <w:family w:val="swiss"/>
    <w:pitch w:val="variable"/>
  </w:font>
  <w:font w:name="LXGW WenKai">
    <w:altName w:val="Segoe Print"/>
    <w:charset w:val="00"/>
    <w:family w:val="auto"/>
    <w:pitch w:val="variable"/>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1"/>
    <w:family w:val="roman"/>
    <w:pitch w:val="variable"/>
  </w:font>
  <w:font w:name="TimesDL">
    <w:charset w:val="01"/>
    <w:family w:val="roman"/>
    <w:pitch w:val="variable"/>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F53"/>
    <w:multiLevelType w:val="multilevel"/>
    <w:tmpl w:val="C034FF5E"/>
    <w:lvl w:ilvl="0">
      <w:start w:val="5"/>
      <w:numFmt w:val="decimal"/>
      <w:lvlText w:val="%1."/>
      <w:lvlJc w:val="left"/>
      <w:pPr>
        <w:tabs>
          <w:tab w:val="num" w:pos="0"/>
        </w:tabs>
        <w:ind w:left="720" w:hanging="360"/>
      </w:pPr>
    </w:lvl>
    <w:lvl w:ilvl="1">
      <w:start w:val="1"/>
      <w:numFmt w:val="decimal"/>
      <w:isLgl/>
      <w:lvlText w:val="%1.%2."/>
      <w:lvlJc w:val="left"/>
      <w:pPr>
        <w:tabs>
          <w:tab w:val="num" w:pos="0"/>
        </w:tabs>
        <w:ind w:left="915" w:hanging="375"/>
      </w:pPr>
      <w:rPr>
        <w:rFonts w:ascii="XO Thames" w:hAnsi="XO Thames" w:hint="default"/>
      </w:rPr>
    </w:lvl>
    <w:lvl w:ilvl="2">
      <w:start w:val="1"/>
      <w:numFmt w:val="decimal"/>
      <w:isLgl/>
      <w:lvlText w:val="%1.%2.%3."/>
      <w:lvlJc w:val="left"/>
      <w:pPr>
        <w:tabs>
          <w:tab w:val="num" w:pos="0"/>
        </w:tabs>
        <w:ind w:left="1440" w:hanging="720"/>
      </w:pPr>
    </w:lvl>
    <w:lvl w:ilvl="3">
      <w:start w:val="1"/>
      <w:numFmt w:val="decimal"/>
      <w:isLgl/>
      <w:lvlText w:val="%1.%2.%3.%4."/>
      <w:lvlJc w:val="left"/>
      <w:pPr>
        <w:tabs>
          <w:tab w:val="num" w:pos="0"/>
        </w:tabs>
        <w:ind w:left="1620" w:hanging="720"/>
      </w:pPr>
    </w:lvl>
    <w:lvl w:ilvl="4">
      <w:start w:val="1"/>
      <w:numFmt w:val="decimal"/>
      <w:isLgl/>
      <w:lvlText w:val="%1.%2.%3.%4.%5."/>
      <w:lvlJc w:val="left"/>
      <w:pPr>
        <w:tabs>
          <w:tab w:val="num" w:pos="0"/>
        </w:tabs>
        <w:ind w:left="2160" w:hanging="1080"/>
      </w:pPr>
    </w:lvl>
    <w:lvl w:ilvl="5">
      <w:start w:val="1"/>
      <w:numFmt w:val="decimal"/>
      <w:isLgl/>
      <w:lvlText w:val="%1.%2.%3.%4.%5.%6."/>
      <w:lvlJc w:val="left"/>
      <w:pPr>
        <w:tabs>
          <w:tab w:val="num" w:pos="0"/>
        </w:tabs>
        <w:ind w:left="2340" w:hanging="1080"/>
      </w:pPr>
    </w:lvl>
    <w:lvl w:ilvl="6">
      <w:start w:val="1"/>
      <w:numFmt w:val="decimal"/>
      <w:isLgl/>
      <w:lvlText w:val="%1.%2.%3.%4.%5.%6.%7."/>
      <w:lvlJc w:val="left"/>
      <w:pPr>
        <w:tabs>
          <w:tab w:val="num" w:pos="0"/>
        </w:tabs>
        <w:ind w:left="2880" w:hanging="1440"/>
      </w:pPr>
    </w:lvl>
    <w:lvl w:ilvl="7">
      <w:start w:val="1"/>
      <w:numFmt w:val="decimal"/>
      <w:isLgl/>
      <w:lvlText w:val="%1.%2.%3.%4.%5.%6.%7.%8."/>
      <w:lvlJc w:val="left"/>
      <w:pPr>
        <w:tabs>
          <w:tab w:val="num" w:pos="0"/>
        </w:tabs>
        <w:ind w:left="3060" w:hanging="1440"/>
      </w:pPr>
    </w:lvl>
    <w:lvl w:ilvl="8">
      <w:start w:val="1"/>
      <w:numFmt w:val="decimal"/>
      <w:isLgl/>
      <w:lvlText w:val="%1.%2.%3.%4.%5.%6.%7.%8.%9."/>
      <w:lvlJc w:val="left"/>
      <w:pPr>
        <w:tabs>
          <w:tab w:val="num" w:pos="0"/>
        </w:tabs>
        <w:ind w:left="3240" w:hanging="1440"/>
      </w:pPr>
    </w:lvl>
  </w:abstractNum>
  <w:abstractNum w:abstractNumId="1" w15:restartNumberingAfterBreak="0">
    <w:nsid w:val="2D44492D"/>
    <w:multiLevelType w:val="multilevel"/>
    <w:tmpl w:val="0F64C7E8"/>
    <w:lvl w:ilvl="0">
      <w:start w:val="3"/>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5B9F38CF"/>
    <w:multiLevelType w:val="multilevel"/>
    <w:tmpl w:val="411066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1664"/>
        </w:tabs>
        <w:ind w:left="16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 w15:restartNumberingAfterBreak="0">
    <w:nsid w:val="69FF188F"/>
    <w:multiLevelType w:val="multilevel"/>
    <w:tmpl w:val="BD7AA77E"/>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4" w15:restartNumberingAfterBreak="0">
    <w:nsid w:val="70D14EDC"/>
    <w:multiLevelType w:val="multilevel"/>
    <w:tmpl w:val="1A7C51F2"/>
    <w:lvl w:ilvl="0">
      <w:start w:val="1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66871527">
    <w:abstractNumId w:val="2"/>
  </w:num>
  <w:num w:numId="2" w16cid:durableId="1028028974">
    <w:abstractNumId w:val="3"/>
  </w:num>
  <w:num w:numId="3" w16cid:durableId="2131240005">
    <w:abstractNumId w:val="0"/>
  </w:num>
  <w:num w:numId="4" w16cid:durableId="482284128">
    <w:abstractNumId w:val="4"/>
  </w:num>
  <w:num w:numId="5" w16cid:durableId="1108162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defaultTabStop w:val="708"/>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5CE"/>
    <w:rsid w:val="000C71C3"/>
    <w:rsid w:val="0017221F"/>
    <w:rsid w:val="002D4865"/>
    <w:rsid w:val="009A3C9B"/>
    <w:rsid w:val="00C3259B"/>
    <w:rsid w:val="00F82B8A"/>
    <w:rsid w:val="00FE15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A60D9"/>
  <w15:docId w15:val="{B4A39620-09FE-42FD-A0CD-0072C4D6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5F0C"/>
    <w:pPr>
      <w:spacing w:after="60"/>
      <w:jc w:val="both"/>
    </w:pPr>
    <w:rPr>
      <w:sz w:val="24"/>
      <w:szCs w:val="24"/>
    </w:rPr>
  </w:style>
  <w:style w:type="paragraph" w:styleId="1">
    <w:name w:val="heading 1"/>
    <w:basedOn w:val="a"/>
    <w:next w:val="a"/>
    <w:link w:val="11"/>
    <w:qFormat/>
    <w:rsid w:val="007316DB"/>
    <w:pPr>
      <w:keepNext/>
      <w:spacing w:before="240"/>
      <w:jc w:val="center"/>
      <w:outlineLvl w:val="0"/>
    </w:pPr>
    <w:rPr>
      <w:b/>
      <w:kern w:val="2"/>
      <w:sz w:val="36"/>
      <w:szCs w:val="20"/>
    </w:rPr>
  </w:style>
  <w:style w:type="paragraph" w:styleId="2">
    <w:name w:val="heading 2"/>
    <w:basedOn w:val="a"/>
    <w:next w:val="a"/>
    <w:link w:val="21"/>
    <w:qFormat/>
    <w:rsid w:val="007316DB"/>
    <w:pPr>
      <w:keepNext/>
      <w:jc w:val="center"/>
      <w:outlineLvl w:val="1"/>
    </w:pPr>
    <w:rPr>
      <w:b/>
      <w:sz w:val="30"/>
      <w:szCs w:val="20"/>
      <w:lang w:val="x-none" w:eastAsia="x-none"/>
    </w:rPr>
  </w:style>
  <w:style w:type="paragraph" w:styleId="3">
    <w:name w:val="heading 3"/>
    <w:basedOn w:val="a"/>
    <w:next w:val="a"/>
    <w:link w:val="30"/>
    <w:qFormat/>
    <w:rsid w:val="007316DB"/>
    <w:pPr>
      <w:keepNext/>
      <w:numPr>
        <w:ilvl w:val="2"/>
        <w:numId w:val="1"/>
      </w:numPr>
      <w:spacing w:before="240"/>
      <w:outlineLvl w:val="2"/>
    </w:pPr>
    <w:rPr>
      <w:rFonts w:ascii="Arial" w:hAnsi="Arial"/>
      <w:b/>
      <w:szCs w:val="20"/>
      <w:lang w:val="x-none" w:eastAsia="x-none"/>
    </w:rPr>
  </w:style>
  <w:style w:type="paragraph" w:styleId="4">
    <w:name w:val="heading 4"/>
    <w:basedOn w:val="a"/>
    <w:next w:val="a"/>
    <w:link w:val="40"/>
    <w:qFormat/>
    <w:rsid w:val="007316DB"/>
    <w:pPr>
      <w:keepNext/>
      <w:numPr>
        <w:ilvl w:val="3"/>
        <w:numId w:val="1"/>
      </w:numPr>
      <w:spacing w:before="240"/>
      <w:outlineLvl w:val="3"/>
    </w:pPr>
    <w:rPr>
      <w:rFonts w:ascii="Arial" w:hAnsi="Arial"/>
      <w:szCs w:val="20"/>
      <w:lang w:val="x-none" w:eastAsia="x-none"/>
    </w:rPr>
  </w:style>
  <w:style w:type="paragraph" w:styleId="5">
    <w:name w:val="heading 5"/>
    <w:basedOn w:val="a"/>
    <w:next w:val="a"/>
    <w:link w:val="50"/>
    <w:qFormat/>
    <w:rsid w:val="007316DB"/>
    <w:pPr>
      <w:numPr>
        <w:ilvl w:val="4"/>
        <w:numId w:val="1"/>
      </w:numPr>
      <w:spacing w:before="240"/>
      <w:outlineLvl w:val="4"/>
    </w:pPr>
    <w:rPr>
      <w:sz w:val="22"/>
      <w:szCs w:val="20"/>
      <w:lang w:val="x-none" w:eastAsia="x-none"/>
    </w:rPr>
  </w:style>
  <w:style w:type="paragraph" w:styleId="6">
    <w:name w:val="heading 6"/>
    <w:basedOn w:val="a"/>
    <w:next w:val="a"/>
    <w:link w:val="60"/>
    <w:qFormat/>
    <w:rsid w:val="007316DB"/>
    <w:pPr>
      <w:numPr>
        <w:ilvl w:val="5"/>
        <w:numId w:val="1"/>
      </w:numPr>
      <w:spacing w:before="240"/>
      <w:outlineLvl w:val="5"/>
    </w:pPr>
    <w:rPr>
      <w:i/>
      <w:sz w:val="22"/>
      <w:szCs w:val="20"/>
      <w:lang w:val="x-none" w:eastAsia="x-none"/>
    </w:rPr>
  </w:style>
  <w:style w:type="paragraph" w:styleId="7">
    <w:name w:val="heading 7"/>
    <w:basedOn w:val="a"/>
    <w:next w:val="a"/>
    <w:link w:val="70"/>
    <w:qFormat/>
    <w:rsid w:val="007316DB"/>
    <w:pPr>
      <w:numPr>
        <w:ilvl w:val="6"/>
        <w:numId w:val="1"/>
      </w:numPr>
      <w:spacing w:before="240"/>
      <w:outlineLvl w:val="6"/>
    </w:pPr>
    <w:rPr>
      <w:rFonts w:ascii="Arial" w:hAnsi="Arial"/>
      <w:sz w:val="20"/>
      <w:szCs w:val="20"/>
      <w:lang w:val="x-none" w:eastAsia="x-none"/>
    </w:rPr>
  </w:style>
  <w:style w:type="paragraph" w:styleId="8">
    <w:name w:val="heading 8"/>
    <w:basedOn w:val="a"/>
    <w:next w:val="a"/>
    <w:link w:val="80"/>
    <w:qFormat/>
    <w:rsid w:val="007316DB"/>
    <w:pPr>
      <w:numPr>
        <w:ilvl w:val="7"/>
        <w:numId w:val="1"/>
      </w:numPr>
      <w:spacing w:before="240"/>
      <w:outlineLvl w:val="7"/>
    </w:pPr>
    <w:rPr>
      <w:rFonts w:ascii="Arial" w:hAnsi="Arial"/>
      <w:i/>
      <w:sz w:val="20"/>
      <w:szCs w:val="20"/>
      <w:lang w:val="x-none" w:eastAsia="x-none"/>
    </w:rPr>
  </w:style>
  <w:style w:type="paragraph" w:styleId="9">
    <w:name w:val="heading 9"/>
    <w:basedOn w:val="a"/>
    <w:next w:val="a"/>
    <w:link w:val="90"/>
    <w:qFormat/>
    <w:rsid w:val="007316DB"/>
    <w:pPr>
      <w:numPr>
        <w:ilvl w:val="8"/>
        <w:numId w:val="1"/>
      </w:numPr>
      <w:spacing w:before="240"/>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316DB"/>
    <w:rPr>
      <w:b/>
      <w:kern w:val="2"/>
      <w:sz w:val="36"/>
      <w:lang w:val="ru-RU" w:eastAsia="ru-RU" w:bidi="ar-SA"/>
    </w:rPr>
  </w:style>
  <w:style w:type="character" w:styleId="a3">
    <w:name w:val="Hyperlink"/>
    <w:rsid w:val="007316DB"/>
    <w:rPr>
      <w:color w:val="0000FF"/>
      <w:u w:val="single"/>
    </w:rPr>
  </w:style>
  <w:style w:type="character" w:customStyle="1" w:styleId="20">
    <w:name w:val="Основной текст с отступом 2 Знак"/>
    <w:link w:val="22"/>
    <w:qFormat/>
    <w:rsid w:val="007316DB"/>
    <w:rPr>
      <w:sz w:val="24"/>
      <w:szCs w:val="24"/>
      <w:lang w:val="ru-RU" w:eastAsia="ru-RU" w:bidi="ar-SA"/>
    </w:rPr>
  </w:style>
  <w:style w:type="character" w:customStyle="1" w:styleId="31">
    <w:name w:val="Стиль3 Знак Знак1"/>
    <w:link w:val="32"/>
    <w:qFormat/>
    <w:rsid w:val="007316DB"/>
    <w:rPr>
      <w:sz w:val="24"/>
      <w:lang w:val="ru-RU" w:eastAsia="ru-RU" w:bidi="ar-SA"/>
    </w:rPr>
  </w:style>
  <w:style w:type="character" w:styleId="a4">
    <w:name w:val="page number"/>
    <w:rsid w:val="007316DB"/>
    <w:rPr>
      <w:rFonts w:ascii="Times New Roman" w:hAnsi="Times New Roman"/>
    </w:rPr>
  </w:style>
  <w:style w:type="character" w:customStyle="1" w:styleId="a5">
    <w:name w:val="Основной шрифт"/>
    <w:qFormat/>
    <w:rsid w:val="007316DB"/>
  </w:style>
  <w:style w:type="character" w:customStyle="1" w:styleId="a6">
    <w:name w:val="Пункт Знак Знак"/>
    <w:link w:val="a7"/>
    <w:qFormat/>
    <w:rsid w:val="007316DB"/>
    <w:rPr>
      <w:sz w:val="28"/>
      <w:lang w:val="ru-RU" w:eastAsia="ru-RU" w:bidi="ar-SA"/>
    </w:rPr>
  </w:style>
  <w:style w:type="character" w:customStyle="1" w:styleId="10">
    <w:name w:val="Заголовок 1 Знак"/>
    <w:qFormat/>
    <w:rsid w:val="007316DB"/>
    <w:rPr>
      <w:b/>
      <w:kern w:val="2"/>
      <w:sz w:val="36"/>
      <w:lang w:val="ru-RU" w:eastAsia="ru-RU" w:bidi="ar-SA"/>
    </w:rPr>
  </w:style>
  <w:style w:type="character" w:styleId="a8">
    <w:name w:val="FollowedHyperlink"/>
    <w:rsid w:val="007316DB"/>
    <w:rPr>
      <w:color w:val="800080"/>
      <w:u w:val="single"/>
    </w:rPr>
  </w:style>
  <w:style w:type="character" w:customStyle="1" w:styleId="12">
    <w:name w:val="Основной текст Знак Знак Знак1"/>
    <w:qFormat/>
    <w:rsid w:val="007316DB"/>
    <w:rPr>
      <w:sz w:val="24"/>
      <w:lang w:val="ru-RU" w:eastAsia="ru-RU" w:bidi="ar-SA"/>
    </w:rPr>
  </w:style>
  <w:style w:type="character" w:customStyle="1" w:styleId="label">
    <w:name w:val="label"/>
    <w:basedOn w:val="a0"/>
    <w:qFormat/>
    <w:rsid w:val="00E527F1"/>
  </w:style>
  <w:style w:type="character" w:customStyle="1" w:styleId="ConsPlusNormal">
    <w:name w:val="ConsPlusNormal Знак"/>
    <w:link w:val="ConsPlusNormal0"/>
    <w:qFormat/>
    <w:locked/>
    <w:rsid w:val="0002124B"/>
    <w:rPr>
      <w:rFonts w:ascii="Arial" w:hAnsi="Arial" w:cs="Arial"/>
      <w:lang w:val="ru-RU" w:eastAsia="ru-RU" w:bidi="ar-SA"/>
    </w:rPr>
  </w:style>
  <w:style w:type="character" w:customStyle="1" w:styleId="a9">
    <w:name w:val="Утратил силу"/>
    <w:qFormat/>
    <w:rsid w:val="00F03429"/>
    <w:rPr>
      <w:strike/>
      <w:color w:val="808000"/>
      <w:sz w:val="20"/>
      <w:szCs w:val="20"/>
    </w:rPr>
  </w:style>
  <w:style w:type="character" w:customStyle="1" w:styleId="s101">
    <w:name w:val="s_101"/>
    <w:qFormat/>
    <w:rsid w:val="008E68B3"/>
    <w:rPr>
      <w:b/>
      <w:bCs/>
      <w:strike w:val="0"/>
      <w:dstrike w:val="0"/>
      <w:color w:val="000080"/>
      <w:u w:val="none"/>
      <w:effect w:val="none"/>
    </w:rPr>
  </w:style>
  <w:style w:type="character" w:customStyle="1" w:styleId="rvts8">
    <w:name w:val="rvts8"/>
    <w:qFormat/>
    <w:rsid w:val="0030166B"/>
    <w:rPr>
      <w:rFonts w:ascii="Tahoma" w:hAnsi="Tahoma" w:cs="Tahoma"/>
      <w:sz w:val="22"/>
      <w:szCs w:val="22"/>
    </w:rPr>
  </w:style>
  <w:style w:type="character" w:customStyle="1" w:styleId="postbody">
    <w:name w:val="postbody"/>
    <w:qFormat/>
    <w:rsid w:val="00A20A6F"/>
  </w:style>
  <w:style w:type="character" w:styleId="aa">
    <w:name w:val="Emphasis"/>
    <w:qFormat/>
    <w:rsid w:val="00D12DEB"/>
    <w:rPr>
      <w:rFonts w:cs="Times New Roman"/>
      <w:i/>
      <w:iCs/>
    </w:rPr>
  </w:style>
  <w:style w:type="character" w:customStyle="1" w:styleId="apple-converted-space">
    <w:name w:val="apple-converted-space"/>
    <w:basedOn w:val="a0"/>
    <w:qFormat/>
    <w:rsid w:val="000B4100"/>
  </w:style>
  <w:style w:type="character" w:customStyle="1" w:styleId="ab">
    <w:name w:val="Текст ТЗ Знак"/>
    <w:link w:val="ac"/>
    <w:qFormat/>
    <w:locked/>
    <w:rsid w:val="00550025"/>
    <w:rPr>
      <w:sz w:val="26"/>
      <w:szCs w:val="26"/>
      <w:lang w:val="x-none" w:eastAsia="x-none"/>
    </w:rPr>
  </w:style>
  <w:style w:type="character" w:customStyle="1" w:styleId="CharChar">
    <w:name w:val="Обычный Char Char"/>
    <w:link w:val="13"/>
    <w:uiPriority w:val="99"/>
    <w:qFormat/>
    <w:locked/>
    <w:rsid w:val="003C1E4D"/>
    <w:rPr>
      <w:rFonts w:eastAsia="Calibri"/>
      <w:sz w:val="24"/>
      <w:lang w:bidi="ar-SA"/>
    </w:rPr>
  </w:style>
  <w:style w:type="character" w:customStyle="1" w:styleId="ad">
    <w:name w:val="Без интервала Знак"/>
    <w:link w:val="ae"/>
    <w:qFormat/>
    <w:rsid w:val="003C1E4D"/>
    <w:rPr>
      <w:rFonts w:ascii="Calibri" w:hAnsi="Calibri"/>
      <w:sz w:val="22"/>
      <w:szCs w:val="22"/>
      <w:lang w:val="ru-RU" w:eastAsia="ru-RU" w:bidi="ar-SA"/>
    </w:rPr>
  </w:style>
  <w:style w:type="character" w:customStyle="1" w:styleId="FontStyle11">
    <w:name w:val="Font Style11"/>
    <w:uiPriority w:val="99"/>
    <w:qFormat/>
    <w:rsid w:val="00D87269"/>
    <w:rPr>
      <w:rFonts w:ascii="Times New Roman" w:hAnsi="Times New Roman" w:cs="Times New Roman"/>
      <w:sz w:val="26"/>
      <w:szCs w:val="26"/>
    </w:rPr>
  </w:style>
  <w:style w:type="character" w:customStyle="1" w:styleId="23">
    <w:name w:val="Основной текст (2)_"/>
    <w:link w:val="24"/>
    <w:qFormat/>
    <w:rsid w:val="00042F62"/>
    <w:rPr>
      <w:shd w:val="clear" w:color="auto" w:fill="FFFFFF"/>
    </w:rPr>
  </w:style>
  <w:style w:type="character" w:customStyle="1" w:styleId="Normal">
    <w:name w:val="Normal Знак"/>
    <w:uiPriority w:val="99"/>
    <w:qFormat/>
    <w:locked/>
    <w:rsid w:val="007D0667"/>
    <w:rPr>
      <w:rFonts w:ascii="Calibri" w:eastAsia="Calibri" w:hAnsi="Calibri" w:cs="Times New Roman"/>
    </w:rPr>
  </w:style>
  <w:style w:type="character" w:customStyle="1" w:styleId="NoSpacingChar">
    <w:name w:val="No Spacing Char"/>
    <w:link w:val="14"/>
    <w:qFormat/>
    <w:locked/>
    <w:rsid w:val="00397166"/>
    <w:rPr>
      <w:rFonts w:ascii="Calibri" w:eastAsia="Calibri" w:hAnsi="Calibri"/>
      <w:sz w:val="22"/>
      <w:szCs w:val="22"/>
      <w:lang w:bidi="ar-SA"/>
    </w:rPr>
  </w:style>
  <w:style w:type="character" w:customStyle="1" w:styleId="25">
    <w:name w:val="Заголовок 2 Знак"/>
    <w:qFormat/>
    <w:rsid w:val="00E33DDE"/>
    <w:rPr>
      <w:rFonts w:ascii="Calibri Light" w:eastAsia="Times New Roman" w:hAnsi="Calibri Light" w:cs="Times New Roman"/>
      <w:color w:val="2F5496"/>
      <w:sz w:val="26"/>
      <w:szCs w:val="26"/>
    </w:rPr>
  </w:style>
  <w:style w:type="character" w:customStyle="1" w:styleId="30">
    <w:name w:val="Заголовок 3 Знак"/>
    <w:link w:val="3"/>
    <w:qFormat/>
    <w:rsid w:val="00E33DDE"/>
    <w:rPr>
      <w:rFonts w:ascii="Arial" w:hAnsi="Arial"/>
      <w:b/>
      <w:sz w:val="24"/>
      <w:lang w:val="x-none" w:eastAsia="x-none"/>
    </w:rPr>
  </w:style>
  <w:style w:type="character" w:customStyle="1" w:styleId="40">
    <w:name w:val="Заголовок 4 Знак"/>
    <w:link w:val="4"/>
    <w:qFormat/>
    <w:rsid w:val="00E33DDE"/>
    <w:rPr>
      <w:rFonts w:ascii="Arial" w:hAnsi="Arial"/>
      <w:sz w:val="24"/>
      <w:lang w:val="x-none" w:eastAsia="x-none"/>
    </w:rPr>
  </w:style>
  <w:style w:type="character" w:customStyle="1" w:styleId="50">
    <w:name w:val="Заголовок 5 Знак"/>
    <w:link w:val="5"/>
    <w:qFormat/>
    <w:rsid w:val="00E33DDE"/>
    <w:rPr>
      <w:sz w:val="22"/>
      <w:lang w:val="x-none" w:eastAsia="x-none"/>
    </w:rPr>
  </w:style>
  <w:style w:type="character" w:customStyle="1" w:styleId="60">
    <w:name w:val="Заголовок 6 Знак"/>
    <w:link w:val="6"/>
    <w:qFormat/>
    <w:rsid w:val="00E33DDE"/>
    <w:rPr>
      <w:i/>
      <w:sz w:val="22"/>
      <w:lang w:val="x-none" w:eastAsia="x-none"/>
    </w:rPr>
  </w:style>
  <w:style w:type="character" w:customStyle="1" w:styleId="70">
    <w:name w:val="Заголовок 7 Знак"/>
    <w:link w:val="7"/>
    <w:qFormat/>
    <w:rsid w:val="00E33DDE"/>
    <w:rPr>
      <w:rFonts w:ascii="Arial" w:hAnsi="Arial"/>
      <w:lang w:val="x-none" w:eastAsia="x-none"/>
    </w:rPr>
  </w:style>
  <w:style w:type="character" w:customStyle="1" w:styleId="80">
    <w:name w:val="Заголовок 8 Знак"/>
    <w:link w:val="8"/>
    <w:qFormat/>
    <w:rsid w:val="00E33DDE"/>
    <w:rPr>
      <w:rFonts w:ascii="Arial" w:hAnsi="Arial"/>
      <w:i/>
      <w:lang w:val="x-none" w:eastAsia="x-none"/>
    </w:rPr>
  </w:style>
  <w:style w:type="character" w:customStyle="1" w:styleId="90">
    <w:name w:val="Заголовок 9 Знак"/>
    <w:link w:val="9"/>
    <w:qFormat/>
    <w:rsid w:val="00E33DDE"/>
    <w:rPr>
      <w:rFonts w:ascii="Arial" w:hAnsi="Arial"/>
      <w:b/>
      <w:i/>
      <w:sz w:val="18"/>
      <w:lang w:val="x-none" w:eastAsia="x-none"/>
    </w:rPr>
  </w:style>
  <w:style w:type="character" w:customStyle="1" w:styleId="af">
    <w:name w:val="Подзаголовок Знак"/>
    <w:link w:val="af0"/>
    <w:qFormat/>
    <w:rsid w:val="00E33DDE"/>
    <w:rPr>
      <w:rFonts w:ascii="Arial" w:hAnsi="Arial"/>
      <w:sz w:val="24"/>
    </w:rPr>
  </w:style>
  <w:style w:type="character" w:customStyle="1" w:styleId="15">
    <w:name w:val="Подзаголовок Знак1"/>
    <w:uiPriority w:val="11"/>
    <w:qFormat/>
    <w:rsid w:val="00E33DDE"/>
    <w:rPr>
      <w:rFonts w:ascii="Calibri" w:eastAsia="Times New Roman" w:hAnsi="Calibri" w:cs="Times New Roman"/>
      <w:color w:val="5A5A5A"/>
      <w:spacing w:val="15"/>
      <w:sz w:val="22"/>
      <w:szCs w:val="22"/>
    </w:rPr>
  </w:style>
  <w:style w:type="character" w:customStyle="1" w:styleId="26">
    <w:name w:val="Основной текст 2 Знак"/>
    <w:link w:val="27"/>
    <w:qFormat/>
    <w:rsid w:val="00E33DDE"/>
    <w:rPr>
      <w:sz w:val="24"/>
    </w:rPr>
  </w:style>
  <w:style w:type="character" w:customStyle="1" w:styleId="210">
    <w:name w:val="Основной текст 2 Знак1"/>
    <w:uiPriority w:val="99"/>
    <w:semiHidden/>
    <w:qFormat/>
    <w:rsid w:val="00E33DDE"/>
    <w:rPr>
      <w:rFonts w:ascii="Times New Roman" w:eastAsia="Times New Roman" w:hAnsi="Times New Roman" w:cs="Times New Roman"/>
      <w:sz w:val="28"/>
      <w:szCs w:val="28"/>
    </w:rPr>
  </w:style>
  <w:style w:type="character" w:customStyle="1" w:styleId="211">
    <w:name w:val="Основной текст с отступом 2 Знак1"/>
    <w:uiPriority w:val="99"/>
    <w:semiHidden/>
    <w:qFormat/>
    <w:rsid w:val="00E33DDE"/>
    <w:rPr>
      <w:rFonts w:ascii="Times New Roman" w:eastAsia="Times New Roman" w:hAnsi="Times New Roman" w:cs="Times New Roman"/>
      <w:sz w:val="28"/>
      <w:szCs w:val="28"/>
    </w:rPr>
  </w:style>
  <w:style w:type="character" w:customStyle="1" w:styleId="af1">
    <w:name w:val="Нижний колонтитул Знак"/>
    <w:link w:val="af2"/>
    <w:qFormat/>
    <w:rsid w:val="00E33DDE"/>
    <w:rPr>
      <w:sz w:val="24"/>
    </w:rPr>
  </w:style>
  <w:style w:type="character" w:customStyle="1" w:styleId="16">
    <w:name w:val="Нижний колонтитул Знак1"/>
    <w:uiPriority w:val="99"/>
    <w:semiHidden/>
    <w:qFormat/>
    <w:rsid w:val="00E33DDE"/>
    <w:rPr>
      <w:rFonts w:ascii="Times New Roman" w:eastAsia="Times New Roman" w:hAnsi="Times New Roman" w:cs="Times New Roman"/>
      <w:sz w:val="28"/>
      <w:szCs w:val="28"/>
    </w:rPr>
  </w:style>
  <w:style w:type="character" w:customStyle="1" w:styleId="21">
    <w:name w:val="Заголовок 2 Знак1"/>
    <w:link w:val="2"/>
    <w:qFormat/>
    <w:rsid w:val="00E33DDE"/>
    <w:rPr>
      <w:b/>
      <w:sz w:val="30"/>
    </w:rPr>
  </w:style>
  <w:style w:type="character" w:customStyle="1" w:styleId="af3">
    <w:name w:val="Гипертекстовая ссылка"/>
    <w:qFormat/>
    <w:rsid w:val="00E33DDE"/>
    <w:rPr>
      <w:rFonts w:ascii="Times New Roman" w:eastAsia="Times New Roman" w:hAnsi="Times New Roman" w:cs="Times New Roman"/>
      <w:b/>
      <w:bCs/>
      <w:color w:val="008000"/>
      <w:sz w:val="20"/>
      <w:szCs w:val="20"/>
      <w:u w:val="single"/>
    </w:rPr>
  </w:style>
  <w:style w:type="character" w:customStyle="1" w:styleId="IntenseEmphasis1">
    <w:name w:val="Intense Emphasis1"/>
    <w:qFormat/>
    <w:rsid w:val="00E33DDE"/>
    <w:rPr>
      <w:rFonts w:ascii="Times New Roman" w:eastAsia="Times New Roman" w:hAnsi="Times New Roman" w:cs="Times New Roman"/>
      <w:b/>
      <w:bCs/>
      <w:i/>
      <w:iCs/>
      <w:color w:val="4F81BD"/>
    </w:rPr>
  </w:style>
  <w:style w:type="character" w:customStyle="1" w:styleId="af4">
    <w:name w:val="Основной текст с отступом Знак"/>
    <w:qFormat/>
    <w:rsid w:val="00E33DDE"/>
    <w:rPr>
      <w:sz w:val="28"/>
      <w:szCs w:val="28"/>
    </w:rPr>
  </w:style>
  <w:style w:type="character" w:customStyle="1" w:styleId="17">
    <w:name w:val="Основной текст с отступом Знак1"/>
    <w:uiPriority w:val="99"/>
    <w:semiHidden/>
    <w:qFormat/>
    <w:rsid w:val="00E33DDE"/>
    <w:rPr>
      <w:rFonts w:ascii="Times New Roman" w:eastAsia="Times New Roman" w:hAnsi="Times New Roman" w:cs="Times New Roman"/>
      <w:sz w:val="28"/>
      <w:szCs w:val="28"/>
    </w:rPr>
  </w:style>
  <w:style w:type="character" w:customStyle="1" w:styleId="18">
    <w:name w:val="Основной текст Знак1"/>
    <w:uiPriority w:val="99"/>
    <w:semiHidden/>
    <w:qFormat/>
    <w:rsid w:val="00E33DDE"/>
    <w:rPr>
      <w:rFonts w:ascii="Times New Roman" w:eastAsia="Times New Roman" w:hAnsi="Times New Roman" w:cs="Times New Roman"/>
      <w:sz w:val="28"/>
      <w:szCs w:val="28"/>
    </w:rPr>
  </w:style>
  <w:style w:type="character" w:styleId="af5">
    <w:name w:val="annotation reference"/>
    <w:qFormat/>
    <w:rsid w:val="00E33DDE"/>
    <w:rPr>
      <w:rFonts w:ascii="Times New Roman" w:eastAsia="Times New Roman" w:hAnsi="Times New Roman" w:cs="Times New Roman"/>
      <w:sz w:val="16"/>
      <w:szCs w:val="16"/>
    </w:rPr>
  </w:style>
  <w:style w:type="character" w:customStyle="1" w:styleId="af6">
    <w:name w:val="Текст примечания Знак"/>
    <w:link w:val="af7"/>
    <w:qFormat/>
    <w:rsid w:val="00E33DDE"/>
  </w:style>
  <w:style w:type="character" w:customStyle="1" w:styleId="19">
    <w:name w:val="Текст примечания Знак1"/>
    <w:basedOn w:val="a0"/>
    <w:uiPriority w:val="99"/>
    <w:qFormat/>
    <w:rsid w:val="00E33DDE"/>
  </w:style>
  <w:style w:type="character" w:customStyle="1" w:styleId="af8">
    <w:name w:val="Тема примечания Знак"/>
    <w:link w:val="af9"/>
    <w:qFormat/>
    <w:rsid w:val="00E33DDE"/>
    <w:rPr>
      <w:b/>
      <w:bCs/>
    </w:rPr>
  </w:style>
  <w:style w:type="character" w:customStyle="1" w:styleId="1a">
    <w:name w:val="Тема примечания Знак1"/>
    <w:uiPriority w:val="99"/>
    <w:qFormat/>
    <w:rsid w:val="00E33DDE"/>
    <w:rPr>
      <w:b/>
      <w:bCs/>
    </w:rPr>
  </w:style>
  <w:style w:type="character" w:customStyle="1" w:styleId="afa">
    <w:name w:val="Текст выноски Знак"/>
    <w:link w:val="afb"/>
    <w:qFormat/>
    <w:rsid w:val="00E33DDE"/>
    <w:rPr>
      <w:rFonts w:ascii="Tahoma" w:hAnsi="Tahoma" w:cs="Tahoma"/>
      <w:sz w:val="16"/>
      <w:szCs w:val="16"/>
    </w:rPr>
  </w:style>
  <w:style w:type="character" w:customStyle="1" w:styleId="1b">
    <w:name w:val="Текст выноски Знак1"/>
    <w:uiPriority w:val="99"/>
    <w:semiHidden/>
    <w:qFormat/>
    <w:rsid w:val="00E33DDE"/>
    <w:rPr>
      <w:rFonts w:ascii="Segoe UI" w:eastAsia="Times New Roman" w:hAnsi="Segoe UI" w:cs="Segoe UI"/>
      <w:sz w:val="18"/>
      <w:szCs w:val="18"/>
    </w:rPr>
  </w:style>
  <w:style w:type="character" w:customStyle="1" w:styleId="afc">
    <w:name w:val="Заголовок Знак"/>
    <w:link w:val="afd"/>
    <w:qFormat/>
    <w:rsid w:val="00E33DDE"/>
    <w:rPr>
      <w:rFonts w:ascii="Arial" w:hAnsi="Arial"/>
      <w:b/>
      <w:kern w:val="2"/>
      <w:sz w:val="32"/>
    </w:rPr>
  </w:style>
  <w:style w:type="character" w:customStyle="1" w:styleId="1c">
    <w:name w:val="Заголовок Знак1"/>
    <w:uiPriority w:val="10"/>
    <w:qFormat/>
    <w:rsid w:val="00E33DDE"/>
    <w:rPr>
      <w:rFonts w:ascii="Calibri Light" w:eastAsia="Times New Roman" w:hAnsi="Calibri Light" w:cs="Times New Roman"/>
      <w:spacing w:val="-10"/>
      <w:kern w:val="2"/>
      <w:sz w:val="56"/>
      <w:szCs w:val="56"/>
    </w:rPr>
  </w:style>
  <w:style w:type="character" w:customStyle="1" w:styleId="afe">
    <w:name w:val="Дата Знак"/>
    <w:link w:val="aff"/>
    <w:qFormat/>
    <w:rsid w:val="00E33DDE"/>
    <w:rPr>
      <w:sz w:val="24"/>
    </w:rPr>
  </w:style>
  <w:style w:type="character" w:customStyle="1" w:styleId="1d">
    <w:name w:val="Дата Знак1"/>
    <w:uiPriority w:val="99"/>
    <w:semiHidden/>
    <w:qFormat/>
    <w:rsid w:val="00E33DDE"/>
    <w:rPr>
      <w:rFonts w:ascii="Times New Roman" w:eastAsia="Times New Roman" w:hAnsi="Times New Roman" w:cs="Times New Roman"/>
      <w:sz w:val="28"/>
      <w:szCs w:val="28"/>
    </w:rPr>
  </w:style>
  <w:style w:type="character" w:customStyle="1" w:styleId="33">
    <w:name w:val="Основной текст с отступом 3 Знак"/>
    <w:link w:val="34"/>
    <w:qFormat/>
    <w:rsid w:val="00E33DDE"/>
    <w:rPr>
      <w:sz w:val="16"/>
      <w:szCs w:val="16"/>
    </w:rPr>
  </w:style>
  <w:style w:type="character" w:customStyle="1" w:styleId="310">
    <w:name w:val="Основной текст с отступом 3 Знак1"/>
    <w:uiPriority w:val="99"/>
    <w:semiHidden/>
    <w:qFormat/>
    <w:rsid w:val="00E33DDE"/>
    <w:rPr>
      <w:rFonts w:ascii="Times New Roman" w:eastAsia="Times New Roman" w:hAnsi="Times New Roman" w:cs="Times New Roman"/>
      <w:sz w:val="16"/>
      <w:szCs w:val="16"/>
    </w:rPr>
  </w:style>
  <w:style w:type="character" w:customStyle="1" w:styleId="aff0">
    <w:name w:val="Верхний колонтитул Знак"/>
    <w:link w:val="aff1"/>
    <w:qFormat/>
    <w:rsid w:val="00E33DDE"/>
    <w:rPr>
      <w:rFonts w:ascii="Arial" w:hAnsi="Arial"/>
      <w:sz w:val="24"/>
    </w:rPr>
  </w:style>
  <w:style w:type="character" w:customStyle="1" w:styleId="1e">
    <w:name w:val="Верхний колонтитул Знак1"/>
    <w:uiPriority w:val="99"/>
    <w:semiHidden/>
    <w:qFormat/>
    <w:rsid w:val="00E33DDE"/>
    <w:rPr>
      <w:rFonts w:ascii="Times New Roman" w:eastAsia="Times New Roman" w:hAnsi="Times New Roman" w:cs="Times New Roman"/>
      <w:sz w:val="28"/>
      <w:szCs w:val="28"/>
    </w:rPr>
  </w:style>
  <w:style w:type="character" w:customStyle="1" w:styleId="aff2">
    <w:name w:val="Символ сноски"/>
    <w:qFormat/>
    <w:rsid w:val="00E33DDE"/>
    <w:rPr>
      <w:rFonts w:ascii="Times New Roman" w:eastAsia="Times New Roman" w:hAnsi="Times New Roman" w:cs="Times New Roman"/>
      <w:vertAlign w:val="superscript"/>
    </w:rPr>
  </w:style>
  <w:style w:type="character" w:styleId="aff3">
    <w:name w:val="footnote reference"/>
    <w:rPr>
      <w:rFonts w:ascii="Times New Roman" w:eastAsia="Times New Roman" w:hAnsi="Times New Roman" w:cs="Times New Roman"/>
      <w:vertAlign w:val="superscript"/>
    </w:rPr>
  </w:style>
  <w:style w:type="character" w:customStyle="1" w:styleId="aff4">
    <w:name w:val="Текст сноски Знак"/>
    <w:link w:val="aff5"/>
    <w:qFormat/>
    <w:rsid w:val="00E33DDE"/>
  </w:style>
  <w:style w:type="character" w:customStyle="1" w:styleId="1f">
    <w:name w:val="Текст сноски Знак1"/>
    <w:basedOn w:val="a0"/>
    <w:uiPriority w:val="99"/>
    <w:qFormat/>
    <w:rsid w:val="00E33DDE"/>
  </w:style>
  <w:style w:type="character" w:customStyle="1" w:styleId="35">
    <w:name w:val="Основной текст 3 Знак"/>
    <w:link w:val="36"/>
    <w:qFormat/>
    <w:rsid w:val="00E33DDE"/>
    <w:rPr>
      <w:b/>
      <w:i/>
      <w:sz w:val="22"/>
      <w:szCs w:val="24"/>
    </w:rPr>
  </w:style>
  <w:style w:type="character" w:customStyle="1" w:styleId="311">
    <w:name w:val="Основной текст 3 Знак1"/>
    <w:uiPriority w:val="99"/>
    <w:semiHidden/>
    <w:qFormat/>
    <w:rsid w:val="00E33DDE"/>
    <w:rPr>
      <w:rFonts w:ascii="Times New Roman" w:eastAsia="Times New Roman" w:hAnsi="Times New Roman" w:cs="Times New Roman"/>
      <w:sz w:val="16"/>
      <w:szCs w:val="16"/>
    </w:rPr>
  </w:style>
  <w:style w:type="character" w:customStyle="1" w:styleId="aff6">
    <w:name w:val="Текст Знак"/>
    <w:link w:val="aff7"/>
    <w:qFormat/>
    <w:rsid w:val="00E33DDE"/>
    <w:rPr>
      <w:rFonts w:ascii="Courier New" w:hAnsi="Courier New" w:cs="Courier New"/>
    </w:rPr>
  </w:style>
  <w:style w:type="character" w:customStyle="1" w:styleId="1f0">
    <w:name w:val="Текст Знак1"/>
    <w:uiPriority w:val="99"/>
    <w:semiHidden/>
    <w:qFormat/>
    <w:rsid w:val="00E33DDE"/>
    <w:rPr>
      <w:rFonts w:ascii="Consolas" w:eastAsia="Times New Roman" w:hAnsi="Consolas" w:cs="Times New Roman"/>
      <w:sz w:val="21"/>
      <w:szCs w:val="21"/>
    </w:rPr>
  </w:style>
  <w:style w:type="character" w:customStyle="1" w:styleId="aff8">
    <w:name w:val="Знак Знак"/>
    <w:qFormat/>
    <w:rsid w:val="00E33DDE"/>
    <w:rPr>
      <w:rFonts w:ascii="Arial" w:eastAsia="Times New Roman" w:hAnsi="Arial" w:cs="Times New Roman"/>
      <w:sz w:val="24"/>
      <w:lang w:val="ru-RU" w:eastAsia="ru-RU" w:bidi="ar-SA"/>
    </w:rPr>
  </w:style>
  <w:style w:type="character" w:customStyle="1" w:styleId="HTML">
    <w:name w:val="Адрес HTML Знак"/>
    <w:link w:val="HTML0"/>
    <w:qFormat/>
    <w:rsid w:val="00E33DDE"/>
    <w:rPr>
      <w:i/>
      <w:iCs/>
      <w:sz w:val="28"/>
      <w:szCs w:val="28"/>
    </w:rPr>
  </w:style>
  <w:style w:type="character" w:customStyle="1" w:styleId="HTML1">
    <w:name w:val="Адрес HTML Знак1"/>
    <w:uiPriority w:val="99"/>
    <w:qFormat/>
    <w:rsid w:val="00E33DDE"/>
    <w:rPr>
      <w:i/>
      <w:iCs/>
      <w:sz w:val="24"/>
      <w:szCs w:val="24"/>
    </w:rPr>
  </w:style>
  <w:style w:type="character" w:styleId="HTML2">
    <w:name w:val="HTML Acronym"/>
    <w:qFormat/>
    <w:rsid w:val="00E33DDE"/>
    <w:rPr>
      <w:rFonts w:ascii="Times New Roman" w:eastAsia="Times New Roman" w:hAnsi="Times New Roman" w:cs="Times New Roman"/>
    </w:rPr>
  </w:style>
  <w:style w:type="character" w:customStyle="1" w:styleId="aff9">
    <w:name w:val="Заголовок записки Знак"/>
    <w:link w:val="affa"/>
    <w:qFormat/>
    <w:rsid w:val="00E33DDE"/>
    <w:rPr>
      <w:sz w:val="28"/>
      <w:szCs w:val="28"/>
    </w:rPr>
  </w:style>
  <w:style w:type="character" w:customStyle="1" w:styleId="1f1">
    <w:name w:val="Заголовок записки Знак1"/>
    <w:uiPriority w:val="99"/>
    <w:qFormat/>
    <w:rsid w:val="00E33DDE"/>
    <w:rPr>
      <w:sz w:val="24"/>
      <w:szCs w:val="24"/>
    </w:rPr>
  </w:style>
  <w:style w:type="character" w:styleId="HTML3">
    <w:name w:val="HTML Keyboard"/>
    <w:qFormat/>
    <w:rsid w:val="00E33DDE"/>
    <w:rPr>
      <w:rFonts w:ascii="Courier New" w:eastAsia="Times New Roman" w:hAnsi="Courier New" w:cs="Courier New"/>
      <w:sz w:val="20"/>
      <w:szCs w:val="20"/>
    </w:rPr>
  </w:style>
  <w:style w:type="character" w:styleId="HTML4">
    <w:name w:val="HTML Code"/>
    <w:qFormat/>
    <w:rsid w:val="00E33DDE"/>
    <w:rPr>
      <w:rFonts w:ascii="Courier New" w:eastAsia="Times New Roman" w:hAnsi="Courier New" w:cs="Courier New"/>
      <w:sz w:val="20"/>
      <w:szCs w:val="20"/>
    </w:rPr>
  </w:style>
  <w:style w:type="character" w:customStyle="1" w:styleId="affb">
    <w:name w:val="Красная строка Знак"/>
    <w:link w:val="affc"/>
    <w:qFormat/>
    <w:rsid w:val="00E33DDE"/>
    <w:rPr>
      <w:sz w:val="28"/>
      <w:szCs w:val="28"/>
    </w:rPr>
  </w:style>
  <w:style w:type="character" w:customStyle="1" w:styleId="affd">
    <w:name w:val="Основной текст Знак"/>
    <w:link w:val="affe"/>
    <w:qFormat/>
    <w:rsid w:val="00E33DDE"/>
    <w:rPr>
      <w:sz w:val="24"/>
      <w:szCs w:val="24"/>
    </w:rPr>
  </w:style>
  <w:style w:type="character" w:customStyle="1" w:styleId="1f2">
    <w:name w:val="Красная строка Знак1"/>
    <w:basedOn w:val="affd"/>
    <w:uiPriority w:val="99"/>
    <w:qFormat/>
    <w:rsid w:val="00E33DDE"/>
    <w:rPr>
      <w:sz w:val="24"/>
      <w:szCs w:val="24"/>
    </w:rPr>
  </w:style>
  <w:style w:type="character" w:customStyle="1" w:styleId="28">
    <w:name w:val="Красная строка 2 Знак"/>
    <w:link w:val="29"/>
    <w:qFormat/>
    <w:rsid w:val="00E33DDE"/>
  </w:style>
  <w:style w:type="character" w:customStyle="1" w:styleId="2a">
    <w:name w:val="Основной текст с отступом Знак2"/>
    <w:link w:val="afff"/>
    <w:qFormat/>
    <w:rsid w:val="00E33DDE"/>
    <w:rPr>
      <w:sz w:val="24"/>
    </w:rPr>
  </w:style>
  <w:style w:type="character" w:customStyle="1" w:styleId="212">
    <w:name w:val="Красная строка 2 Знак1"/>
    <w:uiPriority w:val="99"/>
    <w:qFormat/>
    <w:rsid w:val="00E33DDE"/>
    <w:rPr>
      <w:sz w:val="24"/>
      <w:szCs w:val="24"/>
    </w:rPr>
  </w:style>
  <w:style w:type="character" w:styleId="afff0">
    <w:name w:val="line number"/>
    <w:rsid w:val="00E33DDE"/>
    <w:rPr>
      <w:rFonts w:ascii="Times New Roman" w:eastAsia="Times New Roman" w:hAnsi="Times New Roman" w:cs="Times New Roman"/>
    </w:rPr>
  </w:style>
  <w:style w:type="character" w:styleId="HTML5">
    <w:name w:val="HTML Sample"/>
    <w:qFormat/>
    <w:rsid w:val="00E33DDE"/>
    <w:rPr>
      <w:rFonts w:ascii="Courier New" w:eastAsia="Times New Roman" w:hAnsi="Courier New" w:cs="Courier New"/>
    </w:rPr>
  </w:style>
  <w:style w:type="character" w:styleId="HTML6">
    <w:name w:val="HTML Definition"/>
    <w:qFormat/>
    <w:rsid w:val="00E33DDE"/>
    <w:rPr>
      <w:rFonts w:ascii="Times New Roman" w:eastAsia="Times New Roman" w:hAnsi="Times New Roman" w:cs="Times New Roman"/>
      <w:i/>
      <w:iCs/>
    </w:rPr>
  </w:style>
  <w:style w:type="character" w:styleId="HTML7">
    <w:name w:val="HTML Variable"/>
    <w:qFormat/>
    <w:rsid w:val="00E33DDE"/>
    <w:rPr>
      <w:rFonts w:ascii="Times New Roman" w:eastAsia="Times New Roman" w:hAnsi="Times New Roman" w:cs="Times New Roman"/>
      <w:i/>
      <w:iCs/>
    </w:rPr>
  </w:style>
  <w:style w:type="character" w:styleId="HTML8">
    <w:name w:val="HTML Typewriter"/>
    <w:qFormat/>
    <w:rsid w:val="00E33DDE"/>
    <w:rPr>
      <w:rFonts w:ascii="Courier New" w:eastAsia="Times New Roman" w:hAnsi="Courier New" w:cs="Courier New"/>
      <w:sz w:val="20"/>
      <w:szCs w:val="20"/>
    </w:rPr>
  </w:style>
  <w:style w:type="character" w:customStyle="1" w:styleId="afff1">
    <w:name w:val="Подпись Знак"/>
    <w:link w:val="afff2"/>
    <w:qFormat/>
    <w:rsid w:val="00E33DDE"/>
    <w:rPr>
      <w:sz w:val="28"/>
      <w:szCs w:val="28"/>
    </w:rPr>
  </w:style>
  <w:style w:type="character" w:customStyle="1" w:styleId="1f3">
    <w:name w:val="Подпись Знак1"/>
    <w:uiPriority w:val="99"/>
    <w:qFormat/>
    <w:rsid w:val="00E33DDE"/>
    <w:rPr>
      <w:sz w:val="24"/>
      <w:szCs w:val="24"/>
    </w:rPr>
  </w:style>
  <w:style w:type="character" w:customStyle="1" w:styleId="afff3">
    <w:name w:val="Приветствие Знак"/>
    <w:link w:val="afff4"/>
    <w:qFormat/>
    <w:rsid w:val="00E33DDE"/>
    <w:rPr>
      <w:sz w:val="28"/>
      <w:szCs w:val="28"/>
    </w:rPr>
  </w:style>
  <w:style w:type="character" w:customStyle="1" w:styleId="1f4">
    <w:name w:val="Приветствие Знак1"/>
    <w:uiPriority w:val="99"/>
    <w:qFormat/>
    <w:rsid w:val="00E33DDE"/>
    <w:rPr>
      <w:sz w:val="24"/>
      <w:szCs w:val="24"/>
    </w:rPr>
  </w:style>
  <w:style w:type="character" w:customStyle="1" w:styleId="afff5">
    <w:name w:val="Прощание Знак"/>
    <w:link w:val="afff6"/>
    <w:qFormat/>
    <w:rsid w:val="00E33DDE"/>
    <w:rPr>
      <w:sz w:val="28"/>
      <w:szCs w:val="28"/>
    </w:rPr>
  </w:style>
  <w:style w:type="character" w:customStyle="1" w:styleId="1f5">
    <w:name w:val="Прощание Знак1"/>
    <w:uiPriority w:val="99"/>
    <w:qFormat/>
    <w:rsid w:val="00E33DDE"/>
    <w:rPr>
      <w:sz w:val="24"/>
      <w:szCs w:val="24"/>
    </w:rPr>
  </w:style>
  <w:style w:type="character" w:customStyle="1" w:styleId="HTML9">
    <w:name w:val="Стандартный HTML Знак"/>
    <w:link w:val="HTMLa"/>
    <w:qFormat/>
    <w:rsid w:val="00E33DDE"/>
    <w:rPr>
      <w:rFonts w:ascii="Courier New" w:hAnsi="Courier New" w:cs="Courier New"/>
    </w:rPr>
  </w:style>
  <w:style w:type="character" w:customStyle="1" w:styleId="HTML10">
    <w:name w:val="Стандартный HTML Знак1"/>
    <w:uiPriority w:val="99"/>
    <w:semiHidden/>
    <w:qFormat/>
    <w:rsid w:val="00E33DDE"/>
    <w:rPr>
      <w:rFonts w:ascii="Consolas" w:eastAsia="Times New Roman" w:hAnsi="Consolas" w:cs="Times New Roman"/>
    </w:rPr>
  </w:style>
  <w:style w:type="character" w:styleId="afff7">
    <w:name w:val="Strong"/>
    <w:qFormat/>
    <w:rsid w:val="00E33DDE"/>
    <w:rPr>
      <w:rFonts w:ascii="Times New Roman" w:eastAsia="Times New Roman" w:hAnsi="Times New Roman" w:cs="Times New Roman"/>
      <w:b/>
      <w:bCs/>
    </w:rPr>
  </w:style>
  <w:style w:type="character" w:styleId="HTMLb">
    <w:name w:val="HTML Cite"/>
    <w:qFormat/>
    <w:rsid w:val="00E33DDE"/>
    <w:rPr>
      <w:rFonts w:ascii="Times New Roman" w:eastAsia="Times New Roman" w:hAnsi="Times New Roman" w:cs="Times New Roman"/>
      <w:i/>
      <w:iCs/>
    </w:rPr>
  </w:style>
  <w:style w:type="character" w:customStyle="1" w:styleId="afff8">
    <w:name w:val="Шапка Знак"/>
    <w:link w:val="afff9"/>
    <w:qFormat/>
    <w:rsid w:val="00E33DDE"/>
    <w:rPr>
      <w:rFonts w:ascii="Cambria" w:hAnsi="Cambria"/>
      <w:sz w:val="24"/>
      <w:szCs w:val="24"/>
      <w:shd w:val="clear" w:color="auto" w:fill="CCCCCC"/>
    </w:rPr>
  </w:style>
  <w:style w:type="character" w:customStyle="1" w:styleId="1f6">
    <w:name w:val="Шапка Знак1"/>
    <w:uiPriority w:val="99"/>
    <w:qFormat/>
    <w:rsid w:val="00E33DDE"/>
    <w:rPr>
      <w:rFonts w:ascii="Calibri Light" w:eastAsia="Times New Roman" w:hAnsi="Calibri Light" w:cs="Times New Roman"/>
      <w:sz w:val="24"/>
      <w:szCs w:val="24"/>
      <w:shd w:val="clear" w:color="auto" w:fill="CCCCCC"/>
    </w:rPr>
  </w:style>
  <w:style w:type="character" w:customStyle="1" w:styleId="afffa">
    <w:name w:val="Электронная подпись Знак"/>
    <w:link w:val="afffb"/>
    <w:qFormat/>
    <w:rsid w:val="00E33DDE"/>
    <w:rPr>
      <w:sz w:val="28"/>
      <w:szCs w:val="28"/>
    </w:rPr>
  </w:style>
  <w:style w:type="character" w:customStyle="1" w:styleId="1f7">
    <w:name w:val="Электронная подпись Знак1"/>
    <w:uiPriority w:val="99"/>
    <w:qFormat/>
    <w:rsid w:val="00E33DDE"/>
    <w:rPr>
      <w:sz w:val="24"/>
      <w:szCs w:val="24"/>
    </w:rPr>
  </w:style>
  <w:style w:type="character" w:customStyle="1" w:styleId="37">
    <w:name w:val="Стиль3 Знак Знак"/>
    <w:qFormat/>
    <w:rsid w:val="00E33DDE"/>
    <w:rPr>
      <w:rFonts w:ascii="Times New Roman" w:eastAsia="Times New Roman" w:hAnsi="Times New Roman" w:cs="Times New Roman"/>
      <w:sz w:val="24"/>
      <w:szCs w:val="24"/>
      <w:lang w:val="ru-RU" w:eastAsia="ru-RU" w:bidi="ar-SA"/>
    </w:rPr>
  </w:style>
  <w:style w:type="character" w:customStyle="1" w:styleId="38">
    <w:name w:val="Стиль3 Знак Знак Знак"/>
    <w:qFormat/>
    <w:rsid w:val="00E33DDE"/>
    <w:rPr>
      <w:rFonts w:ascii="Times New Roman" w:eastAsia="Times New Roman" w:hAnsi="Times New Roman" w:cs="Times New Roman"/>
      <w:sz w:val="24"/>
      <w:szCs w:val="24"/>
      <w:lang w:val="ru-RU" w:eastAsia="ru-RU" w:bidi="ar-SA"/>
    </w:rPr>
  </w:style>
  <w:style w:type="character" w:customStyle="1" w:styleId="39">
    <w:name w:val="Стиль3 Знак Знак Знак Знак"/>
    <w:qFormat/>
    <w:rsid w:val="00E33DDE"/>
    <w:rPr>
      <w:rFonts w:ascii="Times New Roman" w:eastAsia="Times New Roman" w:hAnsi="Times New Roman" w:cs="Times New Roman"/>
      <w:sz w:val="24"/>
      <w:szCs w:val="24"/>
      <w:lang w:val="ru-RU" w:eastAsia="ru-RU" w:bidi="ar-SA"/>
    </w:rPr>
  </w:style>
  <w:style w:type="character" w:customStyle="1" w:styleId="maintext">
    <w:name w:val="maintext"/>
    <w:qFormat/>
    <w:rsid w:val="00E33DDE"/>
    <w:rPr>
      <w:rFonts w:ascii="Times New Roman" w:eastAsia="Times New Roman" w:hAnsi="Times New Roman" w:cs="Times New Roman"/>
    </w:rPr>
  </w:style>
  <w:style w:type="character" w:customStyle="1" w:styleId="EmailStyle1321">
    <w:name w:val="EmailStyle1321"/>
    <w:qFormat/>
    <w:rsid w:val="00E33DDE"/>
    <w:rPr>
      <w:rFonts w:ascii="Arial" w:eastAsia="Times New Roman" w:hAnsi="Arial" w:cs="Arial"/>
      <w:color w:val="auto"/>
      <w:sz w:val="20"/>
      <w:szCs w:val="20"/>
    </w:rPr>
  </w:style>
  <w:style w:type="character" w:customStyle="1" w:styleId="afffc">
    <w:name w:val="Схема документа Знак"/>
    <w:link w:val="afffd"/>
    <w:qFormat/>
    <w:rsid w:val="00E33DDE"/>
    <w:rPr>
      <w:rFonts w:ascii="Tahoma" w:hAnsi="Tahoma" w:cs="Tahoma"/>
      <w:shd w:val="clear" w:color="auto" w:fill="000080"/>
    </w:rPr>
  </w:style>
  <w:style w:type="character" w:customStyle="1" w:styleId="1f8">
    <w:name w:val="Схема документа Знак1"/>
    <w:uiPriority w:val="99"/>
    <w:semiHidden/>
    <w:qFormat/>
    <w:rsid w:val="00E33DDE"/>
    <w:rPr>
      <w:rFonts w:ascii="Segoe UI" w:eastAsia="Times New Roman" w:hAnsi="Segoe UI" w:cs="Segoe UI"/>
      <w:sz w:val="16"/>
      <w:szCs w:val="16"/>
    </w:rPr>
  </w:style>
  <w:style w:type="character" w:customStyle="1" w:styleId="afffe">
    <w:name w:val="Сравнение редакций. Добавленный фрагмент"/>
    <w:qFormat/>
    <w:rsid w:val="00E33DDE"/>
    <w:rPr>
      <w:rFonts w:ascii="Times New Roman" w:eastAsia="Times New Roman" w:hAnsi="Times New Roman" w:cs="Times New Roman"/>
      <w:color w:val="000000"/>
      <w:shd w:val="clear" w:color="auto" w:fill="C1D7FF"/>
    </w:rPr>
  </w:style>
  <w:style w:type="character" w:customStyle="1" w:styleId="2b">
    <w:name w:val="Основной шрифт абзаца2"/>
    <w:qFormat/>
    <w:rsid w:val="00E33DDE"/>
    <w:rPr>
      <w:rFonts w:ascii="Times New Roman" w:eastAsia="Times New Roman" w:hAnsi="Times New Roman" w:cs="Times New Roman"/>
      <w:sz w:val="24"/>
    </w:rPr>
  </w:style>
  <w:style w:type="character" w:customStyle="1" w:styleId="110">
    <w:name w:val="1.1 подпункт Знак Знак Знак Знак Знак"/>
    <w:link w:val="111"/>
    <w:qFormat/>
    <w:rsid w:val="00E33DDE"/>
    <w:rPr>
      <w:rFonts w:ascii="Arial" w:eastAsia="Calibri" w:hAnsi="Arial"/>
      <w:b/>
      <w:i/>
      <w:color w:val="000000"/>
      <w:sz w:val="28"/>
    </w:rPr>
  </w:style>
  <w:style w:type="character" w:customStyle="1" w:styleId="affff">
    <w:name w:val="основной текст Знак Знак"/>
    <w:link w:val="affff0"/>
    <w:qFormat/>
    <w:rsid w:val="00E33DDE"/>
    <w:rPr>
      <w:rFonts w:eastAsia="Calibri"/>
      <w:color w:val="000000"/>
      <w:sz w:val="28"/>
    </w:rPr>
  </w:style>
  <w:style w:type="character" w:customStyle="1" w:styleId="affff1">
    <w:name w:val="Текст концевой сноски Знак"/>
    <w:link w:val="affff2"/>
    <w:qFormat/>
    <w:rsid w:val="00E33DDE"/>
    <w:rPr>
      <w:rFonts w:eastAsia="Calibri"/>
      <w:color w:val="000000"/>
    </w:rPr>
  </w:style>
  <w:style w:type="character" w:customStyle="1" w:styleId="1f9">
    <w:name w:val="Текст концевой сноски Знак1"/>
    <w:basedOn w:val="a0"/>
    <w:uiPriority w:val="99"/>
    <w:qFormat/>
    <w:rsid w:val="00E33DDE"/>
  </w:style>
  <w:style w:type="character" w:customStyle="1" w:styleId="affff3">
    <w:name w:val="Цветовое выделение"/>
    <w:qFormat/>
    <w:rsid w:val="00E33DDE"/>
    <w:rPr>
      <w:rFonts w:ascii="Times New Roman" w:eastAsia="Times New Roman" w:hAnsi="Times New Roman" w:cs="Times New Roman"/>
      <w:b/>
      <w:color w:val="000080"/>
    </w:rPr>
  </w:style>
  <w:style w:type="character" w:customStyle="1" w:styleId="affff4">
    <w:name w:val="номе"/>
    <w:qFormat/>
    <w:rsid w:val="00E33DDE"/>
    <w:rPr>
      <w:rFonts w:ascii="Times New Roman" w:eastAsia="Times New Roman" w:hAnsi="Times New Roman" w:cs="Times New Roman"/>
    </w:rPr>
  </w:style>
  <w:style w:type="character" w:customStyle="1" w:styleId="Linie">
    <w:name w:val="Linie Знак"/>
    <w:qFormat/>
    <w:rsid w:val="00E33DDE"/>
    <w:rPr>
      <w:rFonts w:ascii="Times New Roman" w:eastAsia="Times New Roman" w:hAnsi="Times New Roman" w:cs="Times New Roman"/>
      <w:sz w:val="28"/>
      <w:szCs w:val="28"/>
      <w:lang w:val="ru-RU" w:eastAsia="ru-RU" w:bidi="ar-SA"/>
    </w:rPr>
  </w:style>
  <w:style w:type="character" w:customStyle="1" w:styleId="oqoid">
    <w:name w:val="_oqoid"/>
    <w:qFormat/>
    <w:rsid w:val="00E33DDE"/>
    <w:rPr>
      <w:rFonts w:ascii="Times New Roman" w:eastAsia="Times New Roman" w:hAnsi="Times New Roman" w:cs="Times New Roman"/>
    </w:rPr>
  </w:style>
  <w:style w:type="character" w:customStyle="1" w:styleId="FontStyle12">
    <w:name w:val="Font Style12"/>
    <w:qFormat/>
    <w:rsid w:val="00E33DDE"/>
    <w:rPr>
      <w:rFonts w:ascii="Times New Roman" w:eastAsia="Times New Roman" w:hAnsi="Times New Roman" w:cs="Times New Roman"/>
      <w:sz w:val="20"/>
      <w:szCs w:val="20"/>
    </w:rPr>
  </w:style>
  <w:style w:type="character" w:customStyle="1" w:styleId="1fa">
    <w:name w:val="Неразрешенное упоминание1"/>
    <w:uiPriority w:val="99"/>
    <w:semiHidden/>
    <w:unhideWhenUsed/>
    <w:qFormat/>
    <w:rsid w:val="00EC5394"/>
    <w:rPr>
      <w:color w:val="605E5C"/>
      <w:shd w:val="clear" w:color="auto" w:fill="E1DFDD"/>
    </w:rPr>
  </w:style>
  <w:style w:type="paragraph" w:customStyle="1" w:styleId="1fb">
    <w:name w:val="Заголовок1"/>
    <w:next w:val="affe"/>
    <w:qFormat/>
    <w:rsid w:val="00E33DDE"/>
    <w:pPr>
      <w:widowControl w:val="0"/>
    </w:pPr>
    <w:rPr>
      <w:rFonts w:ascii="Arial" w:hAnsi="Arial" w:cs="Arial"/>
      <w:b/>
      <w:bCs/>
      <w:sz w:val="22"/>
      <w:szCs w:val="22"/>
    </w:rPr>
  </w:style>
  <w:style w:type="paragraph" w:styleId="affe">
    <w:name w:val="Body Text"/>
    <w:basedOn w:val="a"/>
    <w:link w:val="affd"/>
    <w:rsid w:val="007316DB"/>
    <w:pPr>
      <w:spacing w:after="120"/>
    </w:pPr>
    <w:rPr>
      <w:lang w:val="x-none" w:eastAsia="x-none"/>
    </w:rPr>
  </w:style>
  <w:style w:type="paragraph" w:styleId="affff5">
    <w:name w:val="List"/>
    <w:basedOn w:val="a"/>
    <w:rsid w:val="00E33DDE"/>
    <w:pPr>
      <w:ind w:left="283" w:hanging="283"/>
    </w:pPr>
  </w:style>
  <w:style w:type="paragraph" w:styleId="affff6">
    <w:name w:val="caption"/>
    <w:basedOn w:val="a"/>
    <w:qFormat/>
    <w:pPr>
      <w:suppressLineNumbers/>
      <w:spacing w:before="120" w:after="120"/>
    </w:pPr>
    <w:rPr>
      <w:rFonts w:cs="Droid Sans"/>
      <w:i/>
      <w:iCs/>
    </w:rPr>
  </w:style>
  <w:style w:type="paragraph" w:customStyle="1" w:styleId="1fc">
    <w:name w:val="Указатель1"/>
    <w:basedOn w:val="a"/>
    <w:qFormat/>
    <w:pPr>
      <w:suppressLineNumbers/>
    </w:pPr>
    <w:rPr>
      <w:rFonts w:cs="Droid Sans"/>
    </w:rPr>
  </w:style>
  <w:style w:type="paragraph" w:customStyle="1" w:styleId="user">
    <w:name w:val="Заголовок (user)"/>
    <w:basedOn w:val="a"/>
    <w:next w:val="affe"/>
    <w:qFormat/>
    <w:pPr>
      <w:keepNext/>
      <w:spacing w:before="240" w:after="120"/>
    </w:pPr>
    <w:rPr>
      <w:rFonts w:ascii="Liberation Sans" w:eastAsia="LXGW WenKai" w:hAnsi="Liberation Sans" w:cs="Droid Sans"/>
      <w:sz w:val="28"/>
      <w:szCs w:val="28"/>
    </w:rPr>
  </w:style>
  <w:style w:type="paragraph" w:customStyle="1" w:styleId="user0">
    <w:name w:val="Указатель (user)"/>
    <w:basedOn w:val="a"/>
    <w:qFormat/>
    <w:pPr>
      <w:suppressLineNumbers/>
    </w:pPr>
    <w:rPr>
      <w:rFonts w:cs="Droid Sans"/>
    </w:rPr>
  </w:style>
  <w:style w:type="paragraph" w:styleId="affff7">
    <w:name w:val="index heading"/>
    <w:basedOn w:val="1fb"/>
  </w:style>
  <w:style w:type="paragraph" w:styleId="afd">
    <w:name w:val="Title"/>
    <w:basedOn w:val="a"/>
    <w:link w:val="afc"/>
    <w:qFormat/>
    <w:rsid w:val="007316DB"/>
    <w:pPr>
      <w:spacing w:before="240"/>
      <w:jc w:val="center"/>
      <w:outlineLvl w:val="0"/>
    </w:pPr>
    <w:rPr>
      <w:rFonts w:ascii="Arial" w:hAnsi="Arial"/>
      <w:b/>
      <w:kern w:val="2"/>
      <w:sz w:val="32"/>
      <w:szCs w:val="20"/>
      <w:lang w:val="x-none" w:eastAsia="x-none"/>
    </w:rPr>
  </w:style>
  <w:style w:type="paragraph" w:styleId="aff">
    <w:name w:val="Date"/>
    <w:basedOn w:val="a"/>
    <w:next w:val="a"/>
    <w:link w:val="afe"/>
    <w:qFormat/>
    <w:rsid w:val="007316DB"/>
    <w:rPr>
      <w:szCs w:val="20"/>
      <w:lang w:val="x-none" w:eastAsia="x-none"/>
    </w:rPr>
  </w:style>
  <w:style w:type="paragraph" w:customStyle="1" w:styleId="ConsNormal">
    <w:name w:val="ConsNormal"/>
    <w:qFormat/>
    <w:rsid w:val="007316DB"/>
    <w:pPr>
      <w:widowControl w:val="0"/>
      <w:ind w:right="19772" w:firstLine="720"/>
    </w:pPr>
    <w:rPr>
      <w:rFonts w:ascii="Arial" w:hAnsi="Arial" w:cs="Arial"/>
    </w:rPr>
  </w:style>
  <w:style w:type="paragraph" w:styleId="1fd">
    <w:name w:val="toc 1"/>
    <w:basedOn w:val="a"/>
    <w:next w:val="a"/>
    <w:autoRedefine/>
    <w:rsid w:val="007316DB"/>
    <w:pPr>
      <w:tabs>
        <w:tab w:val="left" w:pos="1440"/>
        <w:tab w:val="right" w:leader="dot" w:pos="9720"/>
      </w:tabs>
      <w:spacing w:before="100" w:after="0"/>
      <w:jc w:val="left"/>
    </w:pPr>
    <w:rPr>
      <w:rFonts w:ascii="Arial" w:hAnsi="Arial" w:cs="Arial"/>
      <w:b/>
      <w:bCs/>
      <w:caps/>
    </w:rPr>
  </w:style>
  <w:style w:type="paragraph" w:styleId="2c">
    <w:name w:val="toc 2"/>
    <w:basedOn w:val="a"/>
    <w:next w:val="a"/>
    <w:autoRedefine/>
    <w:rsid w:val="007316DB"/>
    <w:pPr>
      <w:tabs>
        <w:tab w:val="left" w:pos="960"/>
        <w:tab w:val="right" w:leader="dot" w:pos="9720"/>
      </w:tabs>
      <w:spacing w:before="20" w:after="0"/>
      <w:ind w:left="360"/>
      <w:jc w:val="left"/>
    </w:pPr>
    <w:rPr>
      <w:b/>
      <w:bCs/>
      <w:sz w:val="20"/>
      <w:szCs w:val="20"/>
    </w:rPr>
  </w:style>
  <w:style w:type="paragraph" w:customStyle="1" w:styleId="2d">
    <w:name w:val="Стиль2"/>
    <w:basedOn w:val="2e"/>
    <w:qFormat/>
    <w:rsid w:val="007316DB"/>
    <w:pPr>
      <w:keepNext/>
      <w:keepLines/>
      <w:widowControl w:val="0"/>
      <w:suppressLineNumbers/>
      <w:tabs>
        <w:tab w:val="clear" w:pos="360"/>
        <w:tab w:val="left" w:pos="576"/>
      </w:tabs>
      <w:ind w:left="576" w:hanging="576"/>
    </w:pPr>
    <w:rPr>
      <w:b/>
      <w:szCs w:val="20"/>
    </w:rPr>
  </w:style>
  <w:style w:type="paragraph" w:styleId="2e">
    <w:name w:val="List Number 2"/>
    <w:basedOn w:val="a"/>
    <w:rsid w:val="007316DB"/>
    <w:pPr>
      <w:tabs>
        <w:tab w:val="left" w:pos="360"/>
      </w:tabs>
      <w:ind w:left="360" w:hanging="360"/>
    </w:pPr>
  </w:style>
  <w:style w:type="paragraph" w:customStyle="1" w:styleId="32">
    <w:name w:val="Стиль3 Знак"/>
    <w:basedOn w:val="22"/>
    <w:link w:val="31"/>
    <w:qFormat/>
    <w:rsid w:val="007316DB"/>
    <w:pPr>
      <w:widowControl w:val="0"/>
      <w:tabs>
        <w:tab w:val="left" w:pos="227"/>
      </w:tabs>
      <w:spacing w:after="0" w:line="240" w:lineRule="auto"/>
      <w:ind w:left="0"/>
      <w:textAlignment w:val="baseline"/>
    </w:pPr>
    <w:rPr>
      <w:szCs w:val="20"/>
    </w:rPr>
  </w:style>
  <w:style w:type="paragraph" w:styleId="22">
    <w:name w:val="Body Text Indent 2"/>
    <w:basedOn w:val="a"/>
    <w:link w:val="20"/>
    <w:qFormat/>
    <w:rsid w:val="007316DB"/>
    <w:pPr>
      <w:spacing w:after="120" w:line="480" w:lineRule="auto"/>
      <w:ind w:left="283"/>
    </w:pPr>
  </w:style>
  <w:style w:type="paragraph" w:styleId="affff8">
    <w:name w:val="List Number"/>
    <w:basedOn w:val="a"/>
    <w:rsid w:val="007316DB"/>
    <w:pPr>
      <w:tabs>
        <w:tab w:val="left" w:pos="360"/>
      </w:tabs>
      <w:ind w:left="360" w:hanging="360"/>
    </w:pPr>
  </w:style>
  <w:style w:type="paragraph" w:styleId="3a">
    <w:name w:val="toc 3"/>
    <w:basedOn w:val="a"/>
    <w:next w:val="a"/>
    <w:autoRedefine/>
    <w:rsid w:val="007316DB"/>
    <w:pPr>
      <w:ind w:left="480"/>
    </w:pPr>
  </w:style>
  <w:style w:type="paragraph" w:customStyle="1" w:styleId="1fe">
    <w:name w:val="Стиль1"/>
    <w:basedOn w:val="a"/>
    <w:qFormat/>
    <w:rsid w:val="007316DB"/>
    <w:pPr>
      <w:keepNext/>
      <w:keepLines/>
      <w:widowControl w:val="0"/>
      <w:suppressLineNumbers/>
      <w:tabs>
        <w:tab w:val="left" w:pos="432"/>
      </w:tabs>
      <w:ind w:left="432" w:hanging="432"/>
      <w:jc w:val="left"/>
    </w:pPr>
    <w:rPr>
      <w:b/>
      <w:sz w:val="28"/>
    </w:rPr>
  </w:style>
  <w:style w:type="paragraph" w:customStyle="1" w:styleId="3b">
    <w:name w:val="Стиль3"/>
    <w:basedOn w:val="22"/>
    <w:qFormat/>
    <w:rsid w:val="007316DB"/>
    <w:pPr>
      <w:widowControl w:val="0"/>
      <w:tabs>
        <w:tab w:val="left" w:pos="1307"/>
      </w:tabs>
      <w:spacing w:after="0" w:line="240" w:lineRule="auto"/>
      <w:ind w:left="1080"/>
      <w:textAlignment w:val="baseline"/>
    </w:pPr>
    <w:rPr>
      <w:szCs w:val="20"/>
    </w:rPr>
  </w:style>
  <w:style w:type="paragraph" w:styleId="34">
    <w:name w:val="Body Text Indent 3"/>
    <w:basedOn w:val="a"/>
    <w:link w:val="33"/>
    <w:qFormat/>
    <w:rsid w:val="007316DB"/>
    <w:pPr>
      <w:spacing w:after="120"/>
      <w:ind w:left="283"/>
    </w:pPr>
    <w:rPr>
      <w:sz w:val="16"/>
      <w:szCs w:val="16"/>
      <w:lang w:val="x-none" w:eastAsia="x-none"/>
    </w:rPr>
  </w:style>
  <w:style w:type="paragraph" w:styleId="afff">
    <w:name w:val="Body Text Indent"/>
    <w:basedOn w:val="a"/>
    <w:link w:val="2a"/>
    <w:rsid w:val="007316DB"/>
    <w:pPr>
      <w:spacing w:before="60" w:after="0"/>
      <w:ind w:firstLine="851"/>
    </w:pPr>
    <w:rPr>
      <w:szCs w:val="20"/>
      <w:lang w:val="x-none" w:eastAsia="x-none"/>
    </w:rPr>
  </w:style>
  <w:style w:type="paragraph" w:styleId="27">
    <w:name w:val="Body Text 2"/>
    <w:basedOn w:val="a"/>
    <w:link w:val="26"/>
    <w:qFormat/>
    <w:rsid w:val="007316DB"/>
    <w:pPr>
      <w:tabs>
        <w:tab w:val="left" w:pos="2167"/>
      </w:tabs>
      <w:ind w:left="2167" w:hanging="567"/>
    </w:pPr>
    <w:rPr>
      <w:szCs w:val="20"/>
      <w:lang w:val="x-none" w:eastAsia="x-none"/>
    </w:rPr>
  </w:style>
  <w:style w:type="paragraph" w:styleId="affff9">
    <w:name w:val="List Bullet"/>
    <w:basedOn w:val="a"/>
    <w:autoRedefine/>
    <w:rsid w:val="007316DB"/>
    <w:pPr>
      <w:widowControl w:val="0"/>
      <w:spacing w:after="0"/>
    </w:pPr>
    <w:rPr>
      <w:sz w:val="22"/>
      <w:szCs w:val="22"/>
    </w:rPr>
  </w:style>
  <w:style w:type="paragraph" w:styleId="2f">
    <w:name w:val="List Bullet 2"/>
    <w:basedOn w:val="a"/>
    <w:autoRedefine/>
    <w:rsid w:val="007316DB"/>
    <w:pPr>
      <w:tabs>
        <w:tab w:val="left" w:pos="643"/>
      </w:tabs>
      <w:ind w:left="643" w:hanging="360"/>
    </w:pPr>
    <w:rPr>
      <w:szCs w:val="20"/>
    </w:rPr>
  </w:style>
  <w:style w:type="paragraph" w:styleId="3c">
    <w:name w:val="List Bullet 3"/>
    <w:basedOn w:val="a"/>
    <w:autoRedefine/>
    <w:rsid w:val="007316DB"/>
    <w:pPr>
      <w:tabs>
        <w:tab w:val="left" w:pos="926"/>
      </w:tabs>
      <w:ind w:left="926" w:hanging="360"/>
    </w:pPr>
    <w:rPr>
      <w:szCs w:val="20"/>
    </w:rPr>
  </w:style>
  <w:style w:type="paragraph" w:styleId="41">
    <w:name w:val="List Bullet 4"/>
    <w:basedOn w:val="a"/>
    <w:autoRedefine/>
    <w:rsid w:val="007316DB"/>
    <w:pPr>
      <w:tabs>
        <w:tab w:val="left" w:pos="1209"/>
      </w:tabs>
      <w:ind w:left="1209" w:hanging="360"/>
    </w:pPr>
    <w:rPr>
      <w:szCs w:val="20"/>
    </w:rPr>
  </w:style>
  <w:style w:type="paragraph" w:styleId="51">
    <w:name w:val="List Bullet 5"/>
    <w:basedOn w:val="a"/>
    <w:autoRedefine/>
    <w:rsid w:val="007316DB"/>
    <w:pPr>
      <w:tabs>
        <w:tab w:val="left" w:pos="1492"/>
      </w:tabs>
      <w:ind w:left="1492" w:hanging="360"/>
    </w:pPr>
    <w:rPr>
      <w:szCs w:val="20"/>
    </w:rPr>
  </w:style>
  <w:style w:type="paragraph" w:styleId="3d">
    <w:name w:val="List Number 3"/>
    <w:basedOn w:val="a"/>
    <w:rsid w:val="007316DB"/>
    <w:pPr>
      <w:tabs>
        <w:tab w:val="left" w:pos="360"/>
      </w:tabs>
    </w:pPr>
    <w:rPr>
      <w:szCs w:val="20"/>
    </w:rPr>
  </w:style>
  <w:style w:type="paragraph" w:styleId="42">
    <w:name w:val="List Number 4"/>
    <w:basedOn w:val="a"/>
    <w:rsid w:val="007316DB"/>
    <w:pPr>
      <w:tabs>
        <w:tab w:val="left" w:pos="1209"/>
      </w:tabs>
      <w:ind w:left="1209" w:hanging="360"/>
    </w:pPr>
    <w:rPr>
      <w:szCs w:val="20"/>
    </w:rPr>
  </w:style>
  <w:style w:type="paragraph" w:styleId="52">
    <w:name w:val="List Number 5"/>
    <w:basedOn w:val="a"/>
    <w:rsid w:val="007316DB"/>
    <w:pPr>
      <w:tabs>
        <w:tab w:val="left" w:pos="1492"/>
      </w:tabs>
      <w:ind w:left="1492" w:hanging="360"/>
    </w:pPr>
    <w:rPr>
      <w:szCs w:val="20"/>
    </w:rPr>
  </w:style>
  <w:style w:type="paragraph" w:customStyle="1" w:styleId="affffa">
    <w:name w:val="Колонтитулы"/>
    <w:basedOn w:val="a"/>
    <w:qFormat/>
  </w:style>
  <w:style w:type="paragraph" w:customStyle="1" w:styleId="user1">
    <w:name w:val="Колонтитулы (user)"/>
    <w:basedOn w:val="a"/>
    <w:qFormat/>
  </w:style>
  <w:style w:type="paragraph" w:styleId="aff1">
    <w:name w:val="header"/>
    <w:basedOn w:val="a"/>
    <w:link w:val="aff0"/>
    <w:rsid w:val="007316DB"/>
    <w:pPr>
      <w:tabs>
        <w:tab w:val="center" w:pos="4153"/>
        <w:tab w:val="right" w:pos="8306"/>
      </w:tabs>
      <w:spacing w:before="120" w:after="120"/>
    </w:pPr>
    <w:rPr>
      <w:rFonts w:ascii="Arial" w:hAnsi="Arial"/>
      <w:szCs w:val="20"/>
      <w:lang w:val="x-none" w:eastAsia="x-none"/>
    </w:rPr>
  </w:style>
  <w:style w:type="paragraph" w:styleId="af2">
    <w:name w:val="footer"/>
    <w:basedOn w:val="a"/>
    <w:link w:val="af1"/>
    <w:rsid w:val="007316DB"/>
    <w:pPr>
      <w:tabs>
        <w:tab w:val="center" w:pos="4153"/>
        <w:tab w:val="right" w:pos="8306"/>
      </w:tabs>
    </w:pPr>
    <w:rPr>
      <w:szCs w:val="20"/>
      <w:lang w:val="x-none" w:eastAsia="x-none"/>
    </w:rPr>
  </w:style>
  <w:style w:type="paragraph" w:styleId="36">
    <w:name w:val="Body Text 3"/>
    <w:basedOn w:val="a"/>
    <w:link w:val="35"/>
    <w:qFormat/>
    <w:rsid w:val="007316D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lang w:val="x-none" w:eastAsia="x-none"/>
    </w:rPr>
  </w:style>
  <w:style w:type="paragraph" w:styleId="aff7">
    <w:name w:val="Plain Text"/>
    <w:basedOn w:val="a"/>
    <w:link w:val="aff6"/>
    <w:qFormat/>
    <w:rsid w:val="007316DB"/>
    <w:pPr>
      <w:spacing w:after="0"/>
      <w:jc w:val="left"/>
    </w:pPr>
    <w:rPr>
      <w:rFonts w:ascii="Courier New" w:hAnsi="Courier New"/>
      <w:sz w:val="20"/>
      <w:szCs w:val="20"/>
      <w:lang w:val="x-none" w:eastAsia="x-none"/>
    </w:rPr>
  </w:style>
  <w:style w:type="paragraph" w:styleId="affffb">
    <w:name w:val="envelope address"/>
    <w:basedOn w:val="a"/>
    <w:rsid w:val="007316DB"/>
    <w:pPr>
      <w:ind w:left="2880"/>
    </w:pPr>
    <w:rPr>
      <w:rFonts w:ascii="Arial" w:hAnsi="Arial" w:cs="Arial"/>
    </w:rPr>
  </w:style>
  <w:style w:type="paragraph" w:styleId="2f0">
    <w:name w:val="envelope return"/>
    <w:basedOn w:val="a"/>
    <w:rsid w:val="007316DB"/>
    <w:rPr>
      <w:rFonts w:ascii="Arial" w:hAnsi="Arial" w:cs="Arial"/>
      <w:sz w:val="20"/>
      <w:szCs w:val="20"/>
    </w:rPr>
  </w:style>
  <w:style w:type="paragraph" w:styleId="HTMLa">
    <w:name w:val="HTML Preformatted"/>
    <w:basedOn w:val="a"/>
    <w:link w:val="HTML9"/>
    <w:qFormat/>
    <w:rsid w:val="007316DB"/>
    <w:rPr>
      <w:rFonts w:ascii="Courier New" w:hAnsi="Courier New"/>
      <w:sz w:val="20"/>
      <w:szCs w:val="20"/>
      <w:lang w:val="x-none" w:eastAsia="x-none"/>
    </w:rPr>
  </w:style>
  <w:style w:type="paragraph" w:customStyle="1" w:styleId="2-11">
    <w:name w:val="содержание2-11"/>
    <w:basedOn w:val="a"/>
    <w:qFormat/>
    <w:rsid w:val="007316DB"/>
  </w:style>
  <w:style w:type="paragraph" w:customStyle="1" w:styleId="affffc">
    <w:name w:val="Словарная статья"/>
    <w:basedOn w:val="a"/>
    <w:next w:val="a"/>
    <w:qFormat/>
    <w:rsid w:val="007316DB"/>
    <w:pPr>
      <w:spacing w:after="0"/>
      <w:ind w:right="118"/>
    </w:pPr>
    <w:rPr>
      <w:rFonts w:ascii="Arial" w:hAnsi="Arial"/>
      <w:sz w:val="20"/>
      <w:szCs w:val="20"/>
    </w:rPr>
  </w:style>
  <w:style w:type="paragraph" w:customStyle="1" w:styleId="FR2">
    <w:name w:val="FR2"/>
    <w:qFormat/>
    <w:rsid w:val="007316DB"/>
    <w:pPr>
      <w:widowControl w:val="0"/>
      <w:spacing w:line="518" w:lineRule="auto"/>
      <w:ind w:right="1800"/>
      <w:jc w:val="center"/>
    </w:pPr>
    <w:rPr>
      <w:rFonts w:ascii="Arial" w:hAnsi="Arial" w:cs="Arial"/>
      <w:b/>
      <w:bCs/>
      <w:sz w:val="22"/>
      <w:szCs w:val="22"/>
    </w:rPr>
  </w:style>
  <w:style w:type="paragraph" w:customStyle="1" w:styleId="affffd">
    <w:name w:val="текст таблицы"/>
    <w:basedOn w:val="a"/>
    <w:qFormat/>
    <w:rsid w:val="007316DB"/>
    <w:pPr>
      <w:spacing w:before="120" w:after="0"/>
      <w:ind w:right="-102"/>
      <w:jc w:val="left"/>
    </w:pPr>
  </w:style>
  <w:style w:type="paragraph" w:customStyle="1" w:styleId="Web">
    <w:name w:val="Обычный (Web)"/>
    <w:basedOn w:val="a"/>
    <w:qFormat/>
    <w:rsid w:val="007316DB"/>
    <w:pPr>
      <w:spacing w:beforeAutospacing="1" w:afterAutospacing="1"/>
      <w:jc w:val="left"/>
    </w:pPr>
  </w:style>
  <w:style w:type="paragraph" w:customStyle="1" w:styleId="a7">
    <w:name w:val="Пункт Знак"/>
    <w:basedOn w:val="a"/>
    <w:link w:val="a6"/>
    <w:qFormat/>
    <w:rsid w:val="007316DB"/>
    <w:pPr>
      <w:tabs>
        <w:tab w:val="left" w:pos="1134"/>
        <w:tab w:val="left" w:pos="1701"/>
      </w:tabs>
      <w:snapToGrid w:val="0"/>
      <w:spacing w:after="0" w:line="360" w:lineRule="auto"/>
      <w:ind w:left="1134" w:hanging="567"/>
    </w:pPr>
    <w:rPr>
      <w:sz w:val="28"/>
      <w:szCs w:val="20"/>
    </w:rPr>
  </w:style>
  <w:style w:type="paragraph" w:customStyle="1" w:styleId="-">
    <w:name w:val="Контракт-раздел"/>
    <w:basedOn w:val="a"/>
    <w:next w:val="-0"/>
    <w:qFormat/>
    <w:rsid w:val="007316DB"/>
    <w:pPr>
      <w:keepNext/>
      <w:tabs>
        <w:tab w:val="left" w:pos="0"/>
        <w:tab w:val="left" w:pos="540"/>
      </w:tabs>
      <w:spacing w:before="360" w:after="120"/>
      <w:jc w:val="center"/>
      <w:outlineLvl w:val="3"/>
    </w:pPr>
    <w:rPr>
      <w:b/>
      <w:bCs/>
      <w:smallCaps/>
    </w:rPr>
  </w:style>
  <w:style w:type="paragraph" w:customStyle="1" w:styleId="-0">
    <w:name w:val="Контракт-пункт"/>
    <w:basedOn w:val="a"/>
    <w:qFormat/>
    <w:rsid w:val="007316DB"/>
    <w:pPr>
      <w:tabs>
        <w:tab w:val="left" w:pos="851"/>
      </w:tabs>
      <w:spacing w:after="0"/>
      <w:ind w:left="851" w:hanging="851"/>
    </w:pPr>
  </w:style>
  <w:style w:type="paragraph" w:customStyle="1" w:styleId="-1">
    <w:name w:val="Контракт-подпункт"/>
    <w:basedOn w:val="a"/>
    <w:qFormat/>
    <w:rsid w:val="007316DB"/>
    <w:pPr>
      <w:tabs>
        <w:tab w:val="left" w:pos="851"/>
      </w:tabs>
      <w:spacing w:after="0"/>
      <w:ind w:left="851" w:hanging="851"/>
    </w:pPr>
  </w:style>
  <w:style w:type="paragraph" w:customStyle="1" w:styleId="-2">
    <w:name w:val="Контракт-подподпункт"/>
    <w:basedOn w:val="a"/>
    <w:qFormat/>
    <w:rsid w:val="007316DB"/>
    <w:pPr>
      <w:tabs>
        <w:tab w:val="left" w:pos="1418"/>
      </w:tabs>
      <w:spacing w:after="0"/>
      <w:ind w:left="1418" w:hanging="567"/>
    </w:pPr>
  </w:style>
  <w:style w:type="paragraph" w:customStyle="1" w:styleId="ConsPlusNormal0">
    <w:name w:val="ConsPlusNormal"/>
    <w:link w:val="ConsPlusNormal"/>
    <w:qFormat/>
    <w:rsid w:val="007316DB"/>
    <w:pPr>
      <w:ind w:firstLine="720"/>
    </w:pPr>
    <w:rPr>
      <w:rFonts w:ascii="Arial" w:hAnsi="Arial" w:cs="Arial"/>
    </w:rPr>
  </w:style>
  <w:style w:type="paragraph" w:customStyle="1" w:styleId="affffe">
    <w:name w:val="Пункт"/>
    <w:basedOn w:val="a"/>
    <w:qFormat/>
    <w:rsid w:val="007316DB"/>
    <w:pPr>
      <w:tabs>
        <w:tab w:val="left" w:pos="1620"/>
      </w:tabs>
      <w:spacing w:after="0"/>
      <w:ind w:left="1044" w:hanging="504"/>
    </w:pPr>
    <w:rPr>
      <w:szCs w:val="28"/>
    </w:rPr>
  </w:style>
  <w:style w:type="paragraph" w:customStyle="1" w:styleId="afffff">
    <w:name w:val="Подпункт"/>
    <w:basedOn w:val="affffe"/>
    <w:qFormat/>
    <w:rsid w:val="007316DB"/>
    <w:pPr>
      <w:tabs>
        <w:tab w:val="clear" w:pos="1620"/>
        <w:tab w:val="left" w:pos="2700"/>
      </w:tabs>
      <w:ind w:left="1908" w:hanging="648"/>
    </w:pPr>
  </w:style>
  <w:style w:type="paragraph" w:customStyle="1" w:styleId="List2">
    <w:name w:val="List2"/>
    <w:basedOn w:val="a"/>
    <w:qFormat/>
    <w:rsid w:val="007316DB"/>
    <w:pPr>
      <w:tabs>
        <w:tab w:val="left" w:pos="1701"/>
      </w:tabs>
      <w:spacing w:after="0" w:line="360" w:lineRule="auto"/>
    </w:pPr>
    <w:rPr>
      <w:szCs w:val="20"/>
    </w:rPr>
  </w:style>
  <w:style w:type="paragraph" w:styleId="af0">
    <w:name w:val="Subtitle"/>
    <w:basedOn w:val="a"/>
    <w:link w:val="af"/>
    <w:qFormat/>
    <w:rsid w:val="007316DB"/>
    <w:pPr>
      <w:jc w:val="center"/>
      <w:outlineLvl w:val="1"/>
    </w:pPr>
    <w:rPr>
      <w:rFonts w:ascii="Arial" w:hAnsi="Arial"/>
      <w:szCs w:val="20"/>
      <w:lang w:val="x-none" w:eastAsia="x-none"/>
    </w:rPr>
  </w:style>
  <w:style w:type="paragraph" w:customStyle="1" w:styleId="1ff">
    <w:name w:val="Основной текст1"/>
    <w:basedOn w:val="a"/>
    <w:qFormat/>
    <w:rsid w:val="007316DB"/>
    <w:pPr>
      <w:spacing w:after="0"/>
    </w:pPr>
    <w:rPr>
      <w:szCs w:val="20"/>
    </w:rPr>
  </w:style>
  <w:style w:type="paragraph" w:customStyle="1" w:styleId="u">
    <w:name w:val="u"/>
    <w:basedOn w:val="a"/>
    <w:qFormat/>
    <w:rsid w:val="0085130B"/>
    <w:pPr>
      <w:spacing w:after="0"/>
      <w:ind w:firstLine="539"/>
    </w:pPr>
    <w:rPr>
      <w:color w:val="000000"/>
      <w:sz w:val="18"/>
      <w:szCs w:val="18"/>
    </w:rPr>
  </w:style>
  <w:style w:type="paragraph" w:customStyle="1" w:styleId="unip">
    <w:name w:val="unip"/>
    <w:basedOn w:val="a"/>
    <w:qFormat/>
    <w:rsid w:val="0085130B"/>
    <w:pPr>
      <w:spacing w:after="0"/>
    </w:pPr>
    <w:rPr>
      <w:color w:val="000000"/>
      <w:sz w:val="18"/>
      <w:szCs w:val="18"/>
    </w:rPr>
  </w:style>
  <w:style w:type="paragraph" w:customStyle="1" w:styleId="uni">
    <w:name w:val="uni"/>
    <w:basedOn w:val="a"/>
    <w:qFormat/>
    <w:rsid w:val="0085130B"/>
    <w:pPr>
      <w:spacing w:after="0"/>
    </w:pPr>
    <w:rPr>
      <w:color w:val="000000"/>
      <w:sz w:val="18"/>
      <w:szCs w:val="18"/>
    </w:rPr>
  </w:style>
  <w:style w:type="paragraph" w:customStyle="1" w:styleId="1ff0">
    <w:name w:val="Знак1 Знак Знак Знак"/>
    <w:basedOn w:val="a"/>
    <w:uiPriority w:val="99"/>
    <w:qFormat/>
    <w:rsid w:val="00FD150B"/>
    <w:pPr>
      <w:spacing w:beforeAutospacing="1" w:afterAutospacing="1"/>
    </w:pPr>
    <w:rPr>
      <w:rFonts w:ascii="Tahoma" w:hAnsi="Tahoma"/>
      <w:sz w:val="20"/>
      <w:szCs w:val="20"/>
      <w:lang w:val="en-US" w:eastAsia="en-US"/>
    </w:rPr>
  </w:style>
  <w:style w:type="paragraph" w:customStyle="1" w:styleId="user2">
    <w:name w:val="Комментарий (user)"/>
    <w:basedOn w:val="a"/>
    <w:next w:val="a"/>
    <w:qFormat/>
    <w:rsid w:val="00F03429"/>
    <w:pPr>
      <w:widowControl w:val="0"/>
      <w:spacing w:after="0"/>
      <w:ind w:left="170"/>
    </w:pPr>
    <w:rPr>
      <w:rFonts w:ascii="Arial" w:hAnsi="Arial" w:cs="Arial"/>
      <w:i/>
      <w:iCs/>
      <w:color w:val="800080"/>
      <w:sz w:val="20"/>
      <w:szCs w:val="20"/>
    </w:rPr>
  </w:style>
  <w:style w:type="paragraph" w:customStyle="1" w:styleId="ConsPlusNonformat">
    <w:name w:val="ConsPlusNonformat"/>
    <w:qFormat/>
    <w:rsid w:val="00E812A2"/>
    <w:pPr>
      <w:widowControl w:val="0"/>
    </w:pPr>
    <w:rPr>
      <w:rFonts w:ascii="Courier New" w:hAnsi="Courier New" w:cs="Courier New"/>
    </w:rPr>
  </w:style>
  <w:style w:type="paragraph" w:styleId="afb">
    <w:name w:val="Balloon Text"/>
    <w:basedOn w:val="a"/>
    <w:link w:val="afa"/>
    <w:qFormat/>
    <w:rsid w:val="00082E0D"/>
    <w:rPr>
      <w:rFonts w:ascii="Tahoma" w:hAnsi="Tahoma"/>
      <w:sz w:val="16"/>
      <w:szCs w:val="16"/>
      <w:lang w:val="x-none" w:eastAsia="x-none"/>
    </w:rPr>
  </w:style>
  <w:style w:type="paragraph" w:customStyle="1" w:styleId="ConsPlusTitle">
    <w:name w:val="ConsPlusTitle"/>
    <w:qFormat/>
    <w:rsid w:val="00237422"/>
    <w:pPr>
      <w:widowControl w:val="0"/>
    </w:pPr>
    <w:rPr>
      <w:rFonts w:ascii="Arial" w:hAnsi="Arial" w:cs="Arial"/>
      <w:b/>
      <w:bCs/>
      <w:sz w:val="16"/>
      <w:szCs w:val="16"/>
    </w:rPr>
  </w:style>
  <w:style w:type="paragraph" w:styleId="afffff0">
    <w:name w:val="Normal (Web)"/>
    <w:basedOn w:val="a"/>
    <w:qFormat/>
    <w:rsid w:val="00DB6B7C"/>
    <w:pPr>
      <w:spacing w:after="0"/>
      <w:jc w:val="left"/>
    </w:pPr>
  </w:style>
  <w:style w:type="paragraph" w:customStyle="1" w:styleId="Iacaaiea">
    <w:name w:val="Iacaaiea"/>
    <w:basedOn w:val="a"/>
    <w:qFormat/>
    <w:rsid w:val="00B25416"/>
    <w:pPr>
      <w:tabs>
        <w:tab w:val="left" w:pos="426"/>
      </w:tabs>
      <w:spacing w:before="120" w:after="0" w:line="360" w:lineRule="atLeast"/>
      <w:jc w:val="center"/>
    </w:pPr>
    <w:rPr>
      <w:b/>
      <w:bCs/>
      <w:sz w:val="22"/>
      <w:szCs w:val="22"/>
    </w:rPr>
  </w:style>
  <w:style w:type="paragraph" w:styleId="afffff1">
    <w:name w:val="TOC Heading"/>
    <w:basedOn w:val="1"/>
    <w:next w:val="a"/>
    <w:uiPriority w:val="39"/>
    <w:qFormat/>
    <w:rsid w:val="00530C7B"/>
    <w:pPr>
      <w:jc w:val="both"/>
      <w:outlineLvl w:val="9"/>
    </w:pPr>
    <w:rPr>
      <w:rFonts w:ascii="Cambria" w:hAnsi="Cambria"/>
      <w:bCs/>
      <w:sz w:val="32"/>
      <w:szCs w:val="32"/>
    </w:rPr>
  </w:style>
  <w:style w:type="paragraph" w:customStyle="1" w:styleId="13">
    <w:name w:val="Обычный1"/>
    <w:link w:val="CharChar"/>
    <w:uiPriority w:val="99"/>
    <w:qFormat/>
    <w:rsid w:val="00394F71"/>
    <w:pPr>
      <w:widowControl w:val="0"/>
      <w:snapToGrid w:val="0"/>
      <w:spacing w:line="300" w:lineRule="auto"/>
      <w:ind w:firstLine="720"/>
      <w:jc w:val="both"/>
    </w:pPr>
    <w:rPr>
      <w:rFonts w:eastAsia="Calibri"/>
      <w:sz w:val="24"/>
    </w:rPr>
  </w:style>
  <w:style w:type="paragraph" w:customStyle="1" w:styleId="14">
    <w:name w:val="Без интервала1"/>
    <w:link w:val="NoSpacingChar"/>
    <w:uiPriority w:val="99"/>
    <w:qFormat/>
    <w:rsid w:val="00D12DEB"/>
    <w:rPr>
      <w:rFonts w:ascii="Calibri" w:hAnsi="Calibri"/>
      <w:sz w:val="22"/>
      <w:szCs w:val="22"/>
    </w:rPr>
  </w:style>
  <w:style w:type="paragraph" w:styleId="afffd">
    <w:name w:val="Document Map"/>
    <w:basedOn w:val="a"/>
    <w:link w:val="afffc"/>
    <w:qFormat/>
    <w:rsid w:val="0000643C"/>
    <w:pPr>
      <w:shd w:val="clear" w:color="auto" w:fill="000080"/>
    </w:pPr>
    <w:rPr>
      <w:rFonts w:ascii="Tahoma" w:hAnsi="Tahoma"/>
      <w:sz w:val="20"/>
      <w:szCs w:val="20"/>
      <w:lang w:val="x-none" w:eastAsia="x-none"/>
    </w:rPr>
  </w:style>
  <w:style w:type="paragraph" w:customStyle="1" w:styleId="FR1">
    <w:name w:val="FR1"/>
    <w:qFormat/>
    <w:rsid w:val="00D12DEB"/>
    <w:pPr>
      <w:widowControl w:val="0"/>
      <w:spacing w:before="700"/>
    </w:pPr>
    <w:rPr>
      <w:b/>
      <w:sz w:val="28"/>
    </w:rPr>
  </w:style>
  <w:style w:type="paragraph" w:customStyle="1" w:styleId="ac">
    <w:name w:val="Текст ТЗ"/>
    <w:basedOn w:val="a"/>
    <w:link w:val="ab"/>
    <w:qFormat/>
    <w:rsid w:val="00550025"/>
    <w:pPr>
      <w:spacing w:after="0"/>
      <w:ind w:firstLine="709"/>
    </w:pPr>
    <w:rPr>
      <w:sz w:val="26"/>
      <w:szCs w:val="26"/>
      <w:lang w:val="x-none" w:eastAsia="x-none"/>
    </w:rPr>
  </w:style>
  <w:style w:type="paragraph" w:styleId="afffff2">
    <w:name w:val="List Paragraph"/>
    <w:basedOn w:val="a"/>
    <w:uiPriority w:val="34"/>
    <w:qFormat/>
    <w:rsid w:val="0091051E"/>
    <w:pPr>
      <w:spacing w:after="200" w:line="276" w:lineRule="auto"/>
      <w:ind w:left="720"/>
      <w:contextualSpacing/>
      <w:jc w:val="left"/>
    </w:pPr>
    <w:rPr>
      <w:rFonts w:ascii="Calibri" w:hAnsi="Calibri"/>
      <w:sz w:val="22"/>
      <w:szCs w:val="22"/>
    </w:rPr>
  </w:style>
  <w:style w:type="paragraph" w:styleId="ae">
    <w:name w:val="No Spacing"/>
    <w:link w:val="ad"/>
    <w:qFormat/>
    <w:rsid w:val="003C1E4D"/>
    <w:rPr>
      <w:rFonts w:ascii="Calibri" w:hAnsi="Calibri"/>
      <w:sz w:val="22"/>
      <w:szCs w:val="22"/>
    </w:rPr>
  </w:style>
  <w:style w:type="paragraph" w:customStyle="1" w:styleId="formattext">
    <w:name w:val="formattext"/>
    <w:basedOn w:val="a"/>
    <w:qFormat/>
    <w:rsid w:val="00254D35"/>
    <w:pPr>
      <w:spacing w:beforeAutospacing="1" w:afterAutospacing="1"/>
      <w:jc w:val="left"/>
    </w:pPr>
  </w:style>
  <w:style w:type="paragraph" w:customStyle="1" w:styleId="Style3">
    <w:name w:val="Style3"/>
    <w:basedOn w:val="a"/>
    <w:uiPriority w:val="99"/>
    <w:qFormat/>
    <w:rsid w:val="005E2262"/>
    <w:pPr>
      <w:widowControl w:val="0"/>
      <w:spacing w:after="0" w:line="326" w:lineRule="exact"/>
    </w:pPr>
  </w:style>
  <w:style w:type="paragraph" w:customStyle="1" w:styleId="2f1">
    <w:name w:val="Обычный2"/>
    <w:uiPriority w:val="99"/>
    <w:qFormat/>
    <w:rsid w:val="007B1144"/>
    <w:pPr>
      <w:widowControl w:val="0"/>
      <w:snapToGrid w:val="0"/>
      <w:spacing w:line="300" w:lineRule="auto"/>
      <w:ind w:firstLine="720"/>
      <w:jc w:val="both"/>
    </w:pPr>
    <w:rPr>
      <w:sz w:val="24"/>
    </w:rPr>
  </w:style>
  <w:style w:type="paragraph" w:customStyle="1" w:styleId="24">
    <w:name w:val="Основной текст (2)"/>
    <w:basedOn w:val="a"/>
    <w:link w:val="23"/>
    <w:qFormat/>
    <w:rsid w:val="00042F62"/>
    <w:pPr>
      <w:shd w:val="clear" w:color="auto" w:fill="FFFFFF"/>
      <w:spacing w:after="0" w:line="240" w:lineRule="atLeast"/>
      <w:jc w:val="left"/>
    </w:pPr>
    <w:rPr>
      <w:sz w:val="20"/>
      <w:szCs w:val="20"/>
      <w:lang w:val="x-none" w:eastAsia="x-none"/>
    </w:rPr>
  </w:style>
  <w:style w:type="paragraph" w:customStyle="1" w:styleId="2f2">
    <w:name w:val="Без интервала2"/>
    <w:uiPriority w:val="99"/>
    <w:qFormat/>
    <w:rsid w:val="00397166"/>
    <w:rPr>
      <w:rFonts w:ascii="Calibri" w:eastAsia="Calibri" w:hAnsi="Calibri"/>
      <w:sz w:val="22"/>
      <w:szCs w:val="22"/>
    </w:rPr>
  </w:style>
  <w:style w:type="paragraph" w:customStyle="1" w:styleId="1ff1">
    <w:name w:val="Название объекта1"/>
    <w:basedOn w:val="a"/>
    <w:uiPriority w:val="99"/>
    <w:qFormat/>
    <w:rsid w:val="00E83643"/>
    <w:pPr>
      <w:widowControl w:val="0"/>
      <w:spacing w:after="0"/>
      <w:jc w:val="center"/>
    </w:pPr>
    <w:rPr>
      <w:rFonts w:ascii="Arial" w:hAnsi="Arial"/>
      <w:b/>
      <w:kern w:val="2"/>
      <w:sz w:val="20"/>
      <w:szCs w:val="20"/>
    </w:rPr>
  </w:style>
  <w:style w:type="paragraph" w:customStyle="1" w:styleId="afffff3">
    <w:name w:val="Условия контракта"/>
    <w:basedOn w:val="a"/>
    <w:qFormat/>
    <w:rsid w:val="00E33DDE"/>
    <w:pPr>
      <w:tabs>
        <w:tab w:val="left" w:pos="567"/>
      </w:tabs>
      <w:spacing w:before="240" w:after="120"/>
      <w:ind w:left="567" w:hanging="567"/>
    </w:pPr>
    <w:rPr>
      <w:b/>
      <w:szCs w:val="20"/>
    </w:rPr>
  </w:style>
  <w:style w:type="paragraph" w:customStyle="1" w:styleId="3e">
    <w:name w:val="Раздел 3"/>
    <w:basedOn w:val="a"/>
    <w:qFormat/>
    <w:rsid w:val="00E33DDE"/>
    <w:pPr>
      <w:tabs>
        <w:tab w:val="left" w:pos="360"/>
      </w:tabs>
      <w:spacing w:before="120" w:after="120"/>
      <w:ind w:left="360" w:hanging="360"/>
      <w:jc w:val="center"/>
    </w:pPr>
    <w:rPr>
      <w:b/>
      <w:szCs w:val="20"/>
    </w:rPr>
  </w:style>
  <w:style w:type="paragraph" w:customStyle="1" w:styleId="afffff4">
    <w:name w:val="Табличный список"/>
    <w:basedOn w:val="a"/>
    <w:qFormat/>
    <w:rsid w:val="00E33DDE"/>
    <w:pPr>
      <w:tabs>
        <w:tab w:val="left" w:pos="0"/>
      </w:tabs>
      <w:spacing w:after="0"/>
      <w:jc w:val="left"/>
    </w:pPr>
    <w:rPr>
      <w:sz w:val="18"/>
    </w:rPr>
  </w:style>
  <w:style w:type="paragraph" w:customStyle="1" w:styleId="afffff5">
    <w:name w:val="Раздел"/>
    <w:basedOn w:val="a"/>
    <w:qFormat/>
    <w:rsid w:val="00E33DDE"/>
    <w:pPr>
      <w:tabs>
        <w:tab w:val="left" w:pos="1440"/>
      </w:tabs>
      <w:spacing w:before="120" w:after="120"/>
      <w:ind w:left="720" w:hanging="720"/>
      <w:jc w:val="center"/>
    </w:pPr>
    <w:rPr>
      <w:rFonts w:ascii="Arial Narrow" w:hAnsi="Arial Narrow"/>
      <w:b/>
      <w:sz w:val="28"/>
      <w:szCs w:val="20"/>
    </w:rPr>
  </w:style>
  <w:style w:type="paragraph" w:customStyle="1" w:styleId="213">
    <w:name w:val="Основной текст 21"/>
    <w:basedOn w:val="a"/>
    <w:qFormat/>
    <w:rsid w:val="00E33DDE"/>
    <w:pPr>
      <w:spacing w:after="0"/>
      <w:ind w:firstLine="567"/>
    </w:pPr>
    <w:rPr>
      <w:szCs w:val="20"/>
    </w:rPr>
  </w:style>
  <w:style w:type="paragraph" w:customStyle="1" w:styleId="afffff6">
    <w:name w:val="Обычный + по ширине"/>
    <w:basedOn w:val="a"/>
    <w:qFormat/>
    <w:rsid w:val="00E33DDE"/>
    <w:pPr>
      <w:spacing w:after="0"/>
    </w:pPr>
  </w:style>
  <w:style w:type="paragraph" w:styleId="af7">
    <w:name w:val="annotation text"/>
    <w:basedOn w:val="a"/>
    <w:link w:val="af6"/>
    <w:rsid w:val="00E33DDE"/>
    <w:pPr>
      <w:spacing w:after="0"/>
      <w:jc w:val="left"/>
    </w:pPr>
    <w:rPr>
      <w:sz w:val="20"/>
      <w:szCs w:val="20"/>
    </w:rPr>
  </w:style>
  <w:style w:type="paragraph" w:styleId="af9">
    <w:name w:val="annotation subject"/>
    <w:basedOn w:val="af7"/>
    <w:next w:val="af7"/>
    <w:link w:val="af8"/>
    <w:qFormat/>
    <w:rsid w:val="00E33DDE"/>
    <w:rPr>
      <w:b/>
      <w:bCs/>
      <w:lang w:val="x-none" w:eastAsia="x-none"/>
    </w:rPr>
  </w:style>
  <w:style w:type="paragraph" w:customStyle="1" w:styleId="afffff7">
    <w:name w:val="Часть"/>
    <w:basedOn w:val="a"/>
    <w:qFormat/>
    <w:rsid w:val="00E33DDE"/>
    <w:pPr>
      <w:jc w:val="center"/>
    </w:pPr>
    <w:rPr>
      <w:rFonts w:ascii="Arial" w:hAnsi="Arial"/>
      <w:b/>
      <w:caps/>
      <w:sz w:val="32"/>
      <w:szCs w:val="20"/>
    </w:rPr>
  </w:style>
  <w:style w:type="paragraph" w:customStyle="1" w:styleId="Instruction">
    <w:name w:val="Instruction"/>
    <w:basedOn w:val="27"/>
    <w:qFormat/>
    <w:rsid w:val="00E33DDE"/>
    <w:pPr>
      <w:tabs>
        <w:tab w:val="clear" w:pos="2167"/>
        <w:tab w:val="left" w:pos="360"/>
      </w:tabs>
      <w:spacing w:before="180"/>
      <w:ind w:left="360" w:hanging="360"/>
    </w:pPr>
    <w:rPr>
      <w:b/>
    </w:rPr>
  </w:style>
  <w:style w:type="paragraph" w:customStyle="1" w:styleId="afffff8">
    <w:name w:val="Тендерные данные"/>
    <w:basedOn w:val="a"/>
    <w:qFormat/>
    <w:rsid w:val="00E33DDE"/>
    <w:pPr>
      <w:tabs>
        <w:tab w:val="left" w:pos="1985"/>
      </w:tabs>
      <w:spacing w:before="120"/>
    </w:pPr>
    <w:rPr>
      <w:b/>
      <w:szCs w:val="20"/>
    </w:rPr>
  </w:style>
  <w:style w:type="paragraph" w:customStyle="1" w:styleId="afffff9">
    <w:name w:val="Îáû÷íûé"/>
    <w:qFormat/>
    <w:rsid w:val="00E33DDE"/>
  </w:style>
  <w:style w:type="paragraph" w:customStyle="1" w:styleId="afffffa">
    <w:name w:val="Íîðìàëüíûé"/>
    <w:qFormat/>
    <w:rsid w:val="00E33DDE"/>
    <w:rPr>
      <w:rFonts w:ascii="Courier" w:hAnsi="Courier"/>
      <w:sz w:val="24"/>
      <w:lang w:val="en-GB"/>
    </w:rPr>
  </w:style>
  <w:style w:type="paragraph" w:customStyle="1" w:styleId="afffffb">
    <w:name w:val="Подраздел"/>
    <w:basedOn w:val="a"/>
    <w:qFormat/>
    <w:rsid w:val="00E33DDE"/>
    <w:pPr>
      <w:spacing w:before="240" w:after="120"/>
      <w:jc w:val="center"/>
    </w:pPr>
    <w:rPr>
      <w:rFonts w:ascii="TimesDL" w:hAnsi="TimesDL"/>
      <w:b/>
      <w:smallCaps/>
      <w:spacing w:val="-2"/>
      <w:szCs w:val="20"/>
    </w:rPr>
  </w:style>
  <w:style w:type="paragraph" w:styleId="afffffc">
    <w:name w:val="Block Text"/>
    <w:basedOn w:val="a"/>
    <w:qFormat/>
    <w:rsid w:val="00E33DDE"/>
    <w:pPr>
      <w:spacing w:after="120"/>
      <w:ind w:left="1440" w:right="1440"/>
    </w:pPr>
    <w:rPr>
      <w:szCs w:val="20"/>
    </w:rPr>
  </w:style>
  <w:style w:type="paragraph" w:styleId="aff5">
    <w:name w:val="footnote text"/>
    <w:basedOn w:val="a"/>
    <w:link w:val="aff4"/>
    <w:rsid w:val="00E33DDE"/>
    <w:rPr>
      <w:sz w:val="20"/>
      <w:szCs w:val="20"/>
    </w:rPr>
  </w:style>
  <w:style w:type="paragraph" w:customStyle="1" w:styleId="ConsNonformat">
    <w:name w:val="ConsNonformat"/>
    <w:qFormat/>
    <w:rsid w:val="00E33DDE"/>
    <w:pPr>
      <w:widowControl w:val="0"/>
      <w:ind w:right="19772"/>
    </w:pPr>
    <w:rPr>
      <w:rFonts w:ascii="Courier New" w:hAnsi="Courier New" w:cs="Courier New"/>
    </w:rPr>
  </w:style>
  <w:style w:type="paragraph" w:styleId="HTML0">
    <w:name w:val="HTML Address"/>
    <w:basedOn w:val="a"/>
    <w:link w:val="HTML"/>
    <w:qFormat/>
    <w:rsid w:val="00E33DDE"/>
    <w:rPr>
      <w:i/>
      <w:iCs/>
      <w:sz w:val="28"/>
      <w:szCs w:val="28"/>
      <w:lang w:val="x-none" w:eastAsia="x-none"/>
    </w:rPr>
  </w:style>
  <w:style w:type="paragraph" w:styleId="affa">
    <w:name w:val="Note Heading"/>
    <w:basedOn w:val="a"/>
    <w:next w:val="a"/>
    <w:link w:val="aff9"/>
    <w:qFormat/>
    <w:rsid w:val="00E33DDE"/>
    <w:rPr>
      <w:sz w:val="28"/>
      <w:szCs w:val="28"/>
      <w:lang w:val="x-none" w:eastAsia="x-none"/>
    </w:rPr>
  </w:style>
  <w:style w:type="paragraph" w:styleId="affc">
    <w:name w:val="Body Text First Indent"/>
    <w:basedOn w:val="affe"/>
    <w:link w:val="affb"/>
    <w:rsid w:val="00E33DDE"/>
    <w:pPr>
      <w:ind w:firstLine="210"/>
    </w:pPr>
    <w:rPr>
      <w:sz w:val="28"/>
      <w:szCs w:val="28"/>
    </w:rPr>
  </w:style>
  <w:style w:type="paragraph" w:styleId="29">
    <w:name w:val="Body Text First Indent 2"/>
    <w:basedOn w:val="afff"/>
    <w:link w:val="28"/>
    <w:qFormat/>
    <w:rsid w:val="00E33DDE"/>
    <w:pPr>
      <w:spacing w:before="0" w:after="120"/>
      <w:ind w:left="283" w:firstLine="210"/>
    </w:pPr>
    <w:rPr>
      <w:sz w:val="20"/>
    </w:rPr>
  </w:style>
  <w:style w:type="paragraph" w:styleId="afffffd">
    <w:name w:val="Normal Indent"/>
    <w:basedOn w:val="a"/>
    <w:qFormat/>
    <w:rsid w:val="00E33DDE"/>
    <w:pPr>
      <w:ind w:left="708"/>
    </w:pPr>
  </w:style>
  <w:style w:type="paragraph" w:styleId="afff2">
    <w:name w:val="Signature"/>
    <w:basedOn w:val="a"/>
    <w:link w:val="afff1"/>
    <w:rsid w:val="00E33DDE"/>
    <w:pPr>
      <w:ind w:left="4252"/>
    </w:pPr>
    <w:rPr>
      <w:sz w:val="28"/>
      <w:szCs w:val="28"/>
      <w:lang w:val="x-none" w:eastAsia="x-none"/>
    </w:rPr>
  </w:style>
  <w:style w:type="paragraph" w:styleId="afff4">
    <w:name w:val="Salutation"/>
    <w:basedOn w:val="a"/>
    <w:next w:val="a"/>
    <w:link w:val="afff3"/>
    <w:rsid w:val="00E33DDE"/>
    <w:rPr>
      <w:sz w:val="28"/>
      <w:szCs w:val="28"/>
      <w:lang w:val="x-none" w:eastAsia="x-none"/>
    </w:rPr>
  </w:style>
  <w:style w:type="paragraph" w:styleId="afffffe">
    <w:name w:val="List Continue"/>
    <w:basedOn w:val="a"/>
    <w:rsid w:val="00E33DDE"/>
    <w:pPr>
      <w:spacing w:after="120"/>
      <w:ind w:left="283"/>
    </w:pPr>
  </w:style>
  <w:style w:type="paragraph" w:styleId="2f3">
    <w:name w:val="List Continue 2"/>
    <w:basedOn w:val="a"/>
    <w:rsid w:val="00E33DDE"/>
    <w:pPr>
      <w:spacing w:after="120"/>
      <w:ind w:left="566"/>
    </w:pPr>
  </w:style>
  <w:style w:type="paragraph" w:styleId="3f">
    <w:name w:val="List Continue 3"/>
    <w:basedOn w:val="a"/>
    <w:rsid w:val="00E33DDE"/>
    <w:pPr>
      <w:spacing w:after="120"/>
      <w:ind w:left="849"/>
    </w:pPr>
  </w:style>
  <w:style w:type="paragraph" w:styleId="43">
    <w:name w:val="List Continue 4"/>
    <w:basedOn w:val="a"/>
    <w:rsid w:val="00E33DDE"/>
    <w:pPr>
      <w:spacing w:after="120"/>
      <w:ind w:left="1132"/>
    </w:pPr>
  </w:style>
  <w:style w:type="paragraph" w:styleId="53">
    <w:name w:val="List Continue 5"/>
    <w:basedOn w:val="a"/>
    <w:rsid w:val="00E33DDE"/>
    <w:pPr>
      <w:spacing w:after="120"/>
      <w:ind w:left="1415"/>
    </w:pPr>
  </w:style>
  <w:style w:type="paragraph" w:styleId="afff6">
    <w:name w:val="Closing"/>
    <w:basedOn w:val="a"/>
    <w:link w:val="afff5"/>
    <w:rsid w:val="00E33DDE"/>
    <w:pPr>
      <w:ind w:left="4252"/>
    </w:pPr>
    <w:rPr>
      <w:sz w:val="28"/>
      <w:szCs w:val="28"/>
      <w:lang w:val="x-none" w:eastAsia="x-none"/>
    </w:rPr>
  </w:style>
  <w:style w:type="paragraph" w:styleId="2f4">
    <w:name w:val="List 2"/>
    <w:basedOn w:val="a"/>
    <w:qFormat/>
    <w:rsid w:val="00E33DDE"/>
    <w:pPr>
      <w:ind w:left="566" w:hanging="283"/>
    </w:pPr>
  </w:style>
  <w:style w:type="paragraph" w:styleId="3f0">
    <w:name w:val="List 3"/>
    <w:basedOn w:val="a"/>
    <w:qFormat/>
    <w:rsid w:val="00E33DDE"/>
    <w:pPr>
      <w:ind w:left="849" w:hanging="283"/>
    </w:pPr>
  </w:style>
  <w:style w:type="paragraph" w:styleId="44">
    <w:name w:val="List 4"/>
    <w:basedOn w:val="a"/>
    <w:qFormat/>
    <w:rsid w:val="00E33DDE"/>
    <w:pPr>
      <w:ind w:left="1132" w:hanging="283"/>
    </w:pPr>
  </w:style>
  <w:style w:type="paragraph" w:styleId="54">
    <w:name w:val="List 5"/>
    <w:basedOn w:val="a"/>
    <w:qFormat/>
    <w:rsid w:val="00E33DDE"/>
    <w:pPr>
      <w:ind w:left="1415" w:hanging="283"/>
    </w:pPr>
  </w:style>
  <w:style w:type="paragraph" w:styleId="afff9">
    <w:name w:val="Message Header"/>
    <w:basedOn w:val="a"/>
    <w:link w:val="afff8"/>
    <w:qFormat/>
    <w:rsid w:val="00E33DDE"/>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hAnsi="Cambria"/>
      <w:lang w:val="x-none" w:eastAsia="x-none"/>
    </w:rPr>
  </w:style>
  <w:style w:type="paragraph" w:styleId="afffb">
    <w:name w:val="E-mail Signature"/>
    <w:basedOn w:val="a"/>
    <w:link w:val="afffa"/>
    <w:qFormat/>
    <w:rsid w:val="00E33DDE"/>
    <w:rPr>
      <w:sz w:val="28"/>
      <w:szCs w:val="28"/>
      <w:lang w:val="x-none" w:eastAsia="x-none"/>
    </w:rPr>
  </w:style>
  <w:style w:type="paragraph" w:styleId="45">
    <w:name w:val="toc 4"/>
    <w:basedOn w:val="a"/>
    <w:next w:val="a"/>
    <w:rsid w:val="00E33DDE"/>
    <w:pPr>
      <w:spacing w:after="0"/>
      <w:ind w:left="480"/>
      <w:jc w:val="left"/>
    </w:pPr>
    <w:rPr>
      <w:sz w:val="20"/>
      <w:szCs w:val="20"/>
    </w:rPr>
  </w:style>
  <w:style w:type="paragraph" w:styleId="55">
    <w:name w:val="toc 5"/>
    <w:basedOn w:val="a"/>
    <w:next w:val="a"/>
    <w:rsid w:val="00E33DDE"/>
    <w:pPr>
      <w:spacing w:after="0"/>
      <w:ind w:left="720"/>
      <w:jc w:val="left"/>
    </w:pPr>
    <w:rPr>
      <w:sz w:val="20"/>
      <w:szCs w:val="20"/>
    </w:rPr>
  </w:style>
  <w:style w:type="paragraph" w:styleId="61">
    <w:name w:val="toc 6"/>
    <w:basedOn w:val="a"/>
    <w:next w:val="a"/>
    <w:rsid w:val="00E33DDE"/>
    <w:pPr>
      <w:spacing w:after="0"/>
      <w:ind w:left="960"/>
      <w:jc w:val="left"/>
    </w:pPr>
    <w:rPr>
      <w:sz w:val="20"/>
      <w:szCs w:val="20"/>
    </w:rPr>
  </w:style>
  <w:style w:type="paragraph" w:styleId="71">
    <w:name w:val="toc 7"/>
    <w:basedOn w:val="a"/>
    <w:next w:val="a"/>
    <w:rsid w:val="00E33DDE"/>
    <w:pPr>
      <w:spacing w:after="0"/>
      <w:ind w:left="1200"/>
      <w:jc w:val="left"/>
    </w:pPr>
    <w:rPr>
      <w:sz w:val="20"/>
      <w:szCs w:val="20"/>
    </w:rPr>
  </w:style>
  <w:style w:type="paragraph" w:styleId="81">
    <w:name w:val="toc 8"/>
    <w:basedOn w:val="a"/>
    <w:next w:val="a"/>
    <w:rsid w:val="00E33DDE"/>
    <w:pPr>
      <w:spacing w:after="0"/>
      <w:ind w:left="1440"/>
      <w:jc w:val="left"/>
    </w:pPr>
    <w:rPr>
      <w:sz w:val="20"/>
      <w:szCs w:val="20"/>
    </w:rPr>
  </w:style>
  <w:style w:type="paragraph" w:styleId="91">
    <w:name w:val="toc 9"/>
    <w:basedOn w:val="a"/>
    <w:next w:val="a"/>
    <w:rsid w:val="00E33DDE"/>
    <w:pPr>
      <w:spacing w:after="0"/>
      <w:ind w:left="1680"/>
      <w:jc w:val="left"/>
    </w:pPr>
    <w:rPr>
      <w:sz w:val="20"/>
      <w:szCs w:val="20"/>
    </w:rPr>
  </w:style>
  <w:style w:type="paragraph" w:customStyle="1" w:styleId="2-1">
    <w:name w:val="содержание2-1"/>
    <w:basedOn w:val="3"/>
    <w:next w:val="a"/>
    <w:qFormat/>
    <w:rsid w:val="00E33DDE"/>
    <w:pPr>
      <w:numPr>
        <w:ilvl w:val="0"/>
        <w:numId w:val="0"/>
      </w:numPr>
      <w:tabs>
        <w:tab w:val="left" w:pos="643"/>
        <w:tab w:val="left" w:pos="926"/>
        <w:tab w:val="left" w:pos="1492"/>
      </w:tabs>
      <w:ind w:left="926" w:hanging="360"/>
    </w:pPr>
  </w:style>
  <w:style w:type="paragraph" w:customStyle="1" w:styleId="214">
    <w:name w:val="Заголовок 2.1"/>
    <w:basedOn w:val="1"/>
    <w:qFormat/>
    <w:rsid w:val="00E33DDE"/>
    <w:pPr>
      <w:keepLines/>
      <w:widowControl w:val="0"/>
      <w:suppressLineNumbers/>
    </w:pPr>
    <w:rPr>
      <w:caps/>
      <w:szCs w:val="28"/>
    </w:rPr>
  </w:style>
  <w:style w:type="paragraph" w:customStyle="1" w:styleId="46">
    <w:name w:val="Стиль4"/>
    <w:basedOn w:val="2"/>
    <w:next w:val="a"/>
    <w:qFormat/>
    <w:rsid w:val="00E33DDE"/>
    <w:pPr>
      <w:keepLines/>
      <w:widowControl w:val="0"/>
      <w:suppressLineNumbers/>
      <w:ind w:firstLine="567"/>
    </w:pPr>
  </w:style>
  <w:style w:type="paragraph" w:customStyle="1" w:styleId="affffff">
    <w:name w:val="Таблица заголовок"/>
    <w:basedOn w:val="a"/>
    <w:qFormat/>
    <w:rsid w:val="00E33DDE"/>
    <w:pPr>
      <w:spacing w:before="120" w:after="120" w:line="360" w:lineRule="auto"/>
      <w:jc w:val="right"/>
    </w:pPr>
    <w:rPr>
      <w:b/>
      <w:sz w:val="28"/>
      <w:szCs w:val="28"/>
    </w:rPr>
  </w:style>
  <w:style w:type="paragraph" w:customStyle="1" w:styleId="affffff0">
    <w:name w:val="Мой"/>
    <w:basedOn w:val="a"/>
    <w:qFormat/>
    <w:rsid w:val="00E33DDE"/>
    <w:pPr>
      <w:spacing w:after="0"/>
      <w:ind w:firstLine="708"/>
    </w:pPr>
    <w:rPr>
      <w:color w:val="000000"/>
      <w:szCs w:val="20"/>
    </w:rPr>
  </w:style>
  <w:style w:type="paragraph" w:customStyle="1" w:styleId="ConsTitle">
    <w:name w:val="ConsTitle"/>
    <w:qFormat/>
    <w:rsid w:val="00E33DDE"/>
    <w:pPr>
      <w:widowControl w:val="0"/>
      <w:ind w:right="19772"/>
    </w:pPr>
    <w:rPr>
      <w:rFonts w:ascii="Arial" w:hAnsi="Arial" w:cs="Arial"/>
      <w:b/>
      <w:bCs/>
      <w:sz w:val="16"/>
      <w:szCs w:val="16"/>
    </w:rPr>
  </w:style>
  <w:style w:type="paragraph" w:customStyle="1" w:styleId="112">
    <w:name w:val="11"/>
    <w:basedOn w:val="a"/>
    <w:qFormat/>
    <w:rsid w:val="00E33DDE"/>
    <w:pPr>
      <w:keepNext/>
      <w:spacing w:after="0"/>
      <w:jc w:val="center"/>
    </w:pPr>
  </w:style>
  <w:style w:type="paragraph" w:customStyle="1" w:styleId="xl80">
    <w:name w:val="xl80"/>
    <w:basedOn w:val="a"/>
    <w:qFormat/>
    <w:rsid w:val="00E33DDE"/>
    <w:pPr>
      <w:spacing w:beforeAutospacing="1" w:afterAutospacing="1"/>
      <w:jc w:val="right"/>
    </w:pPr>
    <w:rPr>
      <w:rFonts w:ascii="Garamond" w:hAnsi="Garamond"/>
    </w:rPr>
  </w:style>
  <w:style w:type="paragraph" w:customStyle="1" w:styleId="113">
    <w:name w:val="заголовок 11"/>
    <w:basedOn w:val="a"/>
    <w:next w:val="a"/>
    <w:qFormat/>
    <w:rsid w:val="00E33DDE"/>
    <w:pPr>
      <w:keepNext/>
      <w:spacing w:after="0"/>
      <w:jc w:val="center"/>
    </w:pPr>
    <w:rPr>
      <w:szCs w:val="20"/>
    </w:rPr>
  </w:style>
  <w:style w:type="paragraph" w:customStyle="1" w:styleId="xl28">
    <w:name w:val="xl28"/>
    <w:basedOn w:val="a"/>
    <w:qFormat/>
    <w:rsid w:val="00E33DDE"/>
    <w:pPr>
      <w:pBdr>
        <w:left w:val="single" w:sz="8" w:space="0" w:color="000000"/>
      </w:pBdr>
      <w:spacing w:beforeAutospacing="1" w:afterAutospacing="1"/>
      <w:jc w:val="center"/>
    </w:pPr>
    <w:rPr>
      <w:rFonts w:ascii="Arial Narrow" w:hAnsi="Arial Narrow"/>
      <w:b/>
      <w:bCs/>
    </w:rPr>
  </w:style>
  <w:style w:type="paragraph" w:customStyle="1" w:styleId="312">
    <w:name w:val="Заголовок 31"/>
    <w:basedOn w:val="a"/>
    <w:next w:val="a"/>
    <w:qFormat/>
    <w:rsid w:val="00E33DDE"/>
    <w:pPr>
      <w:keepNext/>
      <w:spacing w:after="0"/>
      <w:outlineLvl w:val="2"/>
    </w:pPr>
    <w:rPr>
      <w:szCs w:val="20"/>
    </w:rPr>
  </w:style>
  <w:style w:type="paragraph" w:customStyle="1" w:styleId="13pt">
    <w:name w:val="Обычный + 13 pt"/>
    <w:basedOn w:val="a"/>
    <w:qFormat/>
    <w:rsid w:val="00E33DDE"/>
    <w:pPr>
      <w:widowControl w:val="0"/>
      <w:shd w:val="clear" w:color="auto" w:fill="FFFFFF"/>
      <w:spacing w:after="0"/>
      <w:ind w:left="34"/>
      <w:jc w:val="center"/>
    </w:pPr>
    <w:rPr>
      <w:b/>
      <w:color w:val="000000"/>
      <w:spacing w:val="14"/>
      <w:kern w:val="2"/>
      <w:sz w:val="26"/>
      <w:szCs w:val="26"/>
    </w:rPr>
  </w:style>
  <w:style w:type="paragraph" w:customStyle="1" w:styleId="13pt0">
    <w:name w:val="Основной текст + 13 pt"/>
    <w:basedOn w:val="affe"/>
    <w:qFormat/>
    <w:rsid w:val="00E33DDE"/>
    <w:pPr>
      <w:widowControl w:val="0"/>
      <w:shd w:val="clear" w:color="auto" w:fill="FFFFFF"/>
      <w:spacing w:after="0"/>
      <w:ind w:right="312"/>
      <w:jc w:val="center"/>
    </w:pPr>
    <w:rPr>
      <w:b/>
      <w:sz w:val="26"/>
      <w:szCs w:val="26"/>
    </w:rPr>
  </w:style>
  <w:style w:type="paragraph" w:customStyle="1" w:styleId="ListBull1">
    <w:name w:val="ListBull1"/>
    <w:basedOn w:val="a"/>
    <w:qFormat/>
    <w:rsid w:val="00E33DDE"/>
    <w:pPr>
      <w:tabs>
        <w:tab w:val="left" w:pos="0"/>
        <w:tab w:val="left" w:pos="1985"/>
      </w:tabs>
      <w:spacing w:before="60" w:after="40"/>
      <w:ind w:left="1984" w:hanging="425"/>
      <w:jc w:val="left"/>
    </w:pPr>
  </w:style>
  <w:style w:type="paragraph" w:customStyle="1" w:styleId="affffff1">
    <w:name w:val="Стиль"/>
    <w:qFormat/>
    <w:rsid w:val="00E33DDE"/>
    <w:pPr>
      <w:widowControl w:val="0"/>
    </w:pPr>
    <w:rPr>
      <w:rFonts w:ascii="Arial" w:hAnsi="Arial" w:cs="Arial"/>
      <w:sz w:val="24"/>
      <w:szCs w:val="24"/>
    </w:rPr>
  </w:style>
  <w:style w:type="paragraph" w:customStyle="1" w:styleId="affffff2">
    <w:name w:val="Цитаты"/>
    <w:basedOn w:val="a"/>
    <w:qFormat/>
    <w:rsid w:val="00E33DDE"/>
    <w:pPr>
      <w:spacing w:before="100" w:after="100"/>
      <w:ind w:left="360" w:right="360"/>
      <w:jc w:val="left"/>
    </w:pPr>
    <w:rPr>
      <w:sz w:val="20"/>
    </w:rPr>
  </w:style>
  <w:style w:type="paragraph" w:customStyle="1" w:styleId="1ff2">
    <w:name w:val="Основной текст с отступом1"/>
    <w:basedOn w:val="a"/>
    <w:qFormat/>
    <w:rsid w:val="00E33DDE"/>
    <w:pPr>
      <w:spacing w:after="120"/>
      <w:ind w:left="283"/>
    </w:pPr>
    <w:rPr>
      <w:rFonts w:eastAsia="Calibri"/>
      <w:color w:val="000000"/>
      <w:sz w:val="22"/>
      <w:szCs w:val="20"/>
    </w:rPr>
  </w:style>
  <w:style w:type="paragraph" w:customStyle="1" w:styleId="62">
    <w:name w:val="заголовок 6"/>
    <w:basedOn w:val="a"/>
    <w:next w:val="a"/>
    <w:qFormat/>
    <w:rsid w:val="00E33DDE"/>
    <w:pPr>
      <w:keepNext/>
      <w:widowControl w:val="0"/>
      <w:spacing w:after="0"/>
    </w:pPr>
    <w:rPr>
      <w:rFonts w:eastAsia="Calibri"/>
      <w:b/>
      <w:color w:val="000000"/>
      <w:sz w:val="20"/>
      <w:szCs w:val="20"/>
    </w:rPr>
  </w:style>
  <w:style w:type="paragraph" w:customStyle="1" w:styleId="affffff3">
    <w:name w:val="Заголовок статьи"/>
    <w:basedOn w:val="a"/>
    <w:next w:val="a"/>
    <w:qFormat/>
    <w:rsid w:val="00E33DDE"/>
    <w:pPr>
      <w:widowControl w:val="0"/>
      <w:spacing w:after="0"/>
      <w:ind w:left="1612" w:hanging="892"/>
    </w:pPr>
    <w:rPr>
      <w:rFonts w:ascii="Arial" w:eastAsia="Calibri" w:hAnsi="Arial"/>
      <w:color w:val="000000"/>
      <w:sz w:val="20"/>
      <w:szCs w:val="20"/>
    </w:rPr>
  </w:style>
  <w:style w:type="paragraph" w:customStyle="1" w:styleId="affffff4">
    <w:name w:val="Таблицы (моноширинный)"/>
    <w:basedOn w:val="a"/>
    <w:next w:val="a"/>
    <w:qFormat/>
    <w:rsid w:val="00E33DDE"/>
    <w:pPr>
      <w:widowControl w:val="0"/>
      <w:spacing w:after="0"/>
    </w:pPr>
    <w:rPr>
      <w:rFonts w:ascii="Courier New" w:eastAsia="Calibri" w:hAnsi="Courier New"/>
      <w:color w:val="000000"/>
      <w:sz w:val="20"/>
      <w:szCs w:val="20"/>
    </w:rPr>
  </w:style>
  <w:style w:type="paragraph" w:customStyle="1" w:styleId="111">
    <w:name w:val="1.1 подпункт Знак Знак Знак Знак"/>
    <w:basedOn w:val="a"/>
    <w:link w:val="110"/>
    <w:qFormat/>
    <w:rsid w:val="00E33DDE"/>
    <w:pPr>
      <w:widowControl w:val="0"/>
      <w:tabs>
        <w:tab w:val="left" w:pos="432"/>
      </w:tabs>
      <w:spacing w:before="120" w:after="0"/>
      <w:ind w:left="432" w:hanging="432"/>
      <w:outlineLvl w:val="1"/>
    </w:pPr>
    <w:rPr>
      <w:rFonts w:ascii="Arial" w:eastAsia="Calibri" w:hAnsi="Arial"/>
      <w:b/>
      <w:i/>
      <w:color w:val="000000"/>
      <w:sz w:val="28"/>
      <w:szCs w:val="20"/>
      <w:lang w:val="x-none" w:eastAsia="x-none"/>
    </w:rPr>
  </w:style>
  <w:style w:type="paragraph" w:customStyle="1" w:styleId="affffff5">
    <w:name w:val="А. часть_раздела"/>
    <w:basedOn w:val="2"/>
    <w:qFormat/>
    <w:rsid w:val="00E33DDE"/>
    <w:pPr>
      <w:tabs>
        <w:tab w:val="left" w:pos="643"/>
        <w:tab w:val="left" w:pos="900"/>
        <w:tab w:val="left" w:pos="1080"/>
      </w:tabs>
      <w:spacing w:before="240"/>
      <w:ind w:left="720" w:hanging="360"/>
      <w:jc w:val="left"/>
    </w:pPr>
    <w:rPr>
      <w:rFonts w:ascii="Calibri" w:eastAsia="Calibri" w:hAnsi="Calibri"/>
      <w:color w:val="000000"/>
      <w:sz w:val="28"/>
      <w:u w:val="single"/>
    </w:rPr>
  </w:style>
  <w:style w:type="paragraph" w:customStyle="1" w:styleId="font5">
    <w:name w:val="font5"/>
    <w:basedOn w:val="a"/>
    <w:qFormat/>
    <w:rsid w:val="00E33DDE"/>
    <w:pPr>
      <w:spacing w:beforeAutospacing="1" w:afterAutospacing="1"/>
    </w:pPr>
    <w:rPr>
      <w:rFonts w:ascii="Tahoma" w:eastAsia="Calibri" w:hAnsi="Tahoma"/>
      <w:b/>
      <w:color w:val="000000"/>
      <w:sz w:val="16"/>
      <w:szCs w:val="20"/>
    </w:rPr>
  </w:style>
  <w:style w:type="paragraph" w:customStyle="1" w:styleId="font6">
    <w:name w:val="font6"/>
    <w:basedOn w:val="a"/>
    <w:qFormat/>
    <w:rsid w:val="00E33DDE"/>
    <w:pPr>
      <w:spacing w:beforeAutospacing="1" w:afterAutospacing="1"/>
    </w:pPr>
    <w:rPr>
      <w:rFonts w:ascii="Tahoma" w:eastAsia="Calibri" w:hAnsi="Tahoma"/>
      <w:color w:val="000000"/>
      <w:sz w:val="16"/>
      <w:szCs w:val="20"/>
    </w:rPr>
  </w:style>
  <w:style w:type="paragraph" w:customStyle="1" w:styleId="xl65">
    <w:name w:val="xl6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66">
    <w:name w:val="xl66"/>
    <w:basedOn w:val="a"/>
    <w:qFormat/>
    <w:rsid w:val="00E33DDE"/>
    <w:pPr>
      <w:spacing w:beforeAutospacing="1" w:afterAutospacing="1"/>
    </w:pPr>
    <w:rPr>
      <w:rFonts w:eastAsia="Calibri"/>
      <w:color w:val="000000"/>
      <w:sz w:val="22"/>
      <w:szCs w:val="20"/>
    </w:rPr>
  </w:style>
  <w:style w:type="paragraph" w:customStyle="1" w:styleId="xl67">
    <w:name w:val="xl67"/>
    <w:basedOn w:val="a"/>
    <w:qFormat/>
    <w:rsid w:val="00E33DDE"/>
    <w:pPr>
      <w:spacing w:beforeAutospacing="1" w:afterAutospacing="1"/>
    </w:pPr>
    <w:rPr>
      <w:rFonts w:eastAsia="Calibri"/>
      <w:color w:val="000000"/>
      <w:sz w:val="22"/>
      <w:szCs w:val="20"/>
    </w:rPr>
  </w:style>
  <w:style w:type="paragraph" w:customStyle="1" w:styleId="xl68">
    <w:name w:val="xl68"/>
    <w:basedOn w:val="a"/>
    <w:qFormat/>
    <w:rsid w:val="00E33DDE"/>
    <w:pPr>
      <w:spacing w:beforeAutospacing="1" w:afterAutospacing="1"/>
    </w:pPr>
    <w:rPr>
      <w:rFonts w:eastAsia="Calibri"/>
      <w:b/>
      <w:color w:val="000000"/>
      <w:sz w:val="22"/>
      <w:szCs w:val="20"/>
    </w:rPr>
  </w:style>
  <w:style w:type="paragraph" w:customStyle="1" w:styleId="xl69">
    <w:name w:val="xl69"/>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0">
    <w:name w:val="xl70"/>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1">
    <w:name w:val="xl71"/>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72">
    <w:name w:val="xl72"/>
    <w:basedOn w:val="a"/>
    <w:qFormat/>
    <w:rsid w:val="00E33DDE"/>
    <w:pPr>
      <w:pBdr>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73">
    <w:name w:val="xl7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2"/>
      <w:szCs w:val="20"/>
    </w:rPr>
  </w:style>
  <w:style w:type="paragraph" w:customStyle="1" w:styleId="xl74">
    <w:name w:val="xl74"/>
    <w:basedOn w:val="a"/>
    <w:qFormat/>
    <w:rsid w:val="00E33DDE"/>
    <w:pPr>
      <w:pBdr>
        <w:top w:val="single" w:sz="4" w:space="0" w:color="000000"/>
        <w:left w:val="single" w:sz="4" w:space="0" w:color="000000"/>
        <w:right w:val="single" w:sz="4" w:space="0" w:color="000000"/>
      </w:pBdr>
      <w:spacing w:beforeAutospacing="1" w:afterAutospacing="1"/>
    </w:pPr>
    <w:rPr>
      <w:rFonts w:eastAsia="Calibri"/>
      <w:b/>
      <w:color w:val="000000"/>
      <w:sz w:val="22"/>
      <w:szCs w:val="20"/>
    </w:rPr>
  </w:style>
  <w:style w:type="paragraph" w:customStyle="1" w:styleId="xl75">
    <w:name w:val="xl7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6">
    <w:name w:val="xl76"/>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7">
    <w:name w:val="xl77"/>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i/>
      <w:color w:val="000000"/>
      <w:sz w:val="22"/>
      <w:szCs w:val="20"/>
    </w:rPr>
  </w:style>
  <w:style w:type="paragraph" w:customStyle="1" w:styleId="xl78">
    <w:name w:val="xl78"/>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9">
    <w:name w:val="xl79"/>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81">
    <w:name w:val="xl81"/>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2"/>
      <w:szCs w:val="20"/>
    </w:rPr>
  </w:style>
  <w:style w:type="paragraph" w:customStyle="1" w:styleId="xl82">
    <w:name w:val="xl82"/>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83">
    <w:name w:val="xl8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2"/>
      <w:szCs w:val="20"/>
    </w:rPr>
  </w:style>
  <w:style w:type="paragraph" w:customStyle="1" w:styleId="xl84">
    <w:name w:val="xl84"/>
    <w:basedOn w:val="a"/>
    <w:qFormat/>
    <w:rsid w:val="00E33DDE"/>
    <w:pPr>
      <w:spacing w:beforeAutospacing="1" w:afterAutospacing="1"/>
    </w:pPr>
    <w:rPr>
      <w:rFonts w:eastAsia="Calibri"/>
      <w:color w:val="000000"/>
      <w:sz w:val="22"/>
      <w:szCs w:val="20"/>
    </w:rPr>
  </w:style>
  <w:style w:type="paragraph" w:customStyle="1" w:styleId="xl85">
    <w:name w:val="xl85"/>
    <w:basedOn w:val="a"/>
    <w:qFormat/>
    <w:rsid w:val="00E33DDE"/>
    <w:pPr>
      <w:pBdr>
        <w:top w:val="single" w:sz="4" w:space="0" w:color="000000"/>
        <w:left w:val="single" w:sz="4" w:space="0" w:color="000000"/>
        <w:bottom w:val="single" w:sz="4" w:space="0" w:color="000000"/>
      </w:pBdr>
      <w:spacing w:beforeAutospacing="1" w:afterAutospacing="1"/>
    </w:pPr>
    <w:rPr>
      <w:rFonts w:eastAsia="Calibri"/>
      <w:b/>
      <w:color w:val="000000"/>
      <w:sz w:val="22"/>
      <w:szCs w:val="20"/>
    </w:rPr>
  </w:style>
  <w:style w:type="paragraph" w:customStyle="1" w:styleId="xl86">
    <w:name w:val="xl86"/>
    <w:basedOn w:val="a"/>
    <w:qFormat/>
    <w:rsid w:val="00E33DDE"/>
    <w:pPr>
      <w:pBdr>
        <w:top w:val="single" w:sz="4" w:space="0" w:color="000000"/>
        <w:left w:val="single" w:sz="4" w:space="0" w:color="000000"/>
        <w:bottom w:val="single" w:sz="4" w:space="0" w:color="000000"/>
      </w:pBdr>
      <w:spacing w:beforeAutospacing="1" w:afterAutospacing="1"/>
      <w:jc w:val="center"/>
    </w:pPr>
    <w:rPr>
      <w:rFonts w:eastAsia="Calibri"/>
      <w:color w:val="000000"/>
      <w:sz w:val="28"/>
      <w:szCs w:val="20"/>
    </w:rPr>
  </w:style>
  <w:style w:type="paragraph" w:customStyle="1" w:styleId="xl87">
    <w:name w:val="xl87"/>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88">
    <w:name w:val="xl88"/>
    <w:basedOn w:val="a"/>
    <w:qFormat/>
    <w:rsid w:val="00E33DDE"/>
    <w:pPr>
      <w:pBdr>
        <w:top w:val="single" w:sz="4" w:space="0" w:color="000000"/>
        <w:left w:val="single" w:sz="4" w:space="0" w:color="000000"/>
        <w:bottom w:val="single" w:sz="4" w:space="0" w:color="000000"/>
      </w:pBdr>
      <w:spacing w:beforeAutospacing="1" w:afterAutospacing="1"/>
      <w:jc w:val="center"/>
    </w:pPr>
    <w:rPr>
      <w:rFonts w:eastAsia="Calibri"/>
      <w:b/>
      <w:color w:val="000000"/>
      <w:sz w:val="22"/>
      <w:szCs w:val="20"/>
    </w:rPr>
  </w:style>
  <w:style w:type="paragraph" w:customStyle="1" w:styleId="xl89">
    <w:name w:val="xl89"/>
    <w:basedOn w:val="a"/>
    <w:qFormat/>
    <w:rsid w:val="00E33DDE"/>
    <w:pPr>
      <w:pBdr>
        <w:top w:val="single" w:sz="4" w:space="0" w:color="000000"/>
        <w:left w:val="single" w:sz="4" w:space="0" w:color="000000"/>
        <w:bottom w:val="single" w:sz="4" w:space="0" w:color="000000"/>
      </w:pBdr>
      <w:spacing w:beforeAutospacing="1" w:afterAutospacing="1"/>
    </w:pPr>
    <w:rPr>
      <w:rFonts w:eastAsia="Calibri"/>
      <w:b/>
      <w:color w:val="000000"/>
      <w:sz w:val="22"/>
      <w:szCs w:val="20"/>
    </w:rPr>
  </w:style>
  <w:style w:type="paragraph" w:customStyle="1" w:styleId="xl90">
    <w:name w:val="xl90"/>
    <w:basedOn w:val="a"/>
    <w:qFormat/>
    <w:rsid w:val="00E33DDE"/>
    <w:pPr>
      <w:pBdr>
        <w:top w:val="single" w:sz="4" w:space="0" w:color="000000"/>
        <w:left w:val="single" w:sz="4" w:space="0" w:color="000000"/>
        <w:bottom w:val="single" w:sz="8" w:space="0" w:color="000000"/>
      </w:pBdr>
      <w:spacing w:beforeAutospacing="1" w:afterAutospacing="1"/>
    </w:pPr>
    <w:rPr>
      <w:rFonts w:eastAsia="Calibri"/>
      <w:b/>
      <w:color w:val="000000"/>
      <w:sz w:val="22"/>
      <w:szCs w:val="20"/>
    </w:rPr>
  </w:style>
  <w:style w:type="paragraph" w:customStyle="1" w:styleId="xl91">
    <w:name w:val="xl91"/>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xl92">
    <w:name w:val="xl92"/>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93">
    <w:name w:val="xl93"/>
    <w:basedOn w:val="a"/>
    <w:qFormat/>
    <w:rsid w:val="00E33DDE"/>
    <w:pPr>
      <w:pBdr>
        <w:top w:val="single" w:sz="4" w:space="0" w:color="000000"/>
        <w:left w:val="single" w:sz="4" w:space="0" w:color="000000"/>
      </w:pBdr>
      <w:spacing w:beforeAutospacing="1" w:afterAutospacing="1"/>
    </w:pPr>
    <w:rPr>
      <w:rFonts w:eastAsia="Calibri"/>
      <w:b/>
      <w:color w:val="000000"/>
      <w:sz w:val="22"/>
      <w:szCs w:val="20"/>
    </w:rPr>
  </w:style>
  <w:style w:type="paragraph" w:customStyle="1" w:styleId="xl94">
    <w:name w:val="xl9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95">
    <w:name w:val="xl95"/>
    <w:basedOn w:val="a"/>
    <w:qFormat/>
    <w:rsid w:val="00E33DDE"/>
    <w:pPr>
      <w:spacing w:beforeAutospacing="1" w:afterAutospacing="1"/>
      <w:jc w:val="center"/>
    </w:pPr>
    <w:rPr>
      <w:rFonts w:eastAsia="Calibri"/>
      <w:color w:val="000000"/>
      <w:sz w:val="22"/>
      <w:szCs w:val="20"/>
    </w:rPr>
  </w:style>
  <w:style w:type="paragraph" w:customStyle="1" w:styleId="xl96">
    <w:name w:val="xl96"/>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color w:val="000000"/>
      <w:sz w:val="22"/>
      <w:szCs w:val="20"/>
    </w:rPr>
  </w:style>
  <w:style w:type="paragraph" w:customStyle="1" w:styleId="xl97">
    <w:name w:val="xl97"/>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8"/>
      <w:szCs w:val="20"/>
    </w:rPr>
  </w:style>
  <w:style w:type="paragraph" w:customStyle="1" w:styleId="xl98">
    <w:name w:val="xl98"/>
    <w:basedOn w:val="a"/>
    <w:qFormat/>
    <w:rsid w:val="00E33DDE"/>
    <w:pPr>
      <w:pBdr>
        <w:top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99">
    <w:name w:val="xl99"/>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00">
    <w:name w:val="xl100"/>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xl101">
    <w:name w:val="xl101"/>
    <w:basedOn w:val="a"/>
    <w:qFormat/>
    <w:rsid w:val="00E33DDE"/>
    <w:pPr>
      <w:pBdr>
        <w:top w:val="single" w:sz="4" w:space="0" w:color="000000"/>
        <w:left w:val="single" w:sz="4" w:space="0" w:color="000000"/>
      </w:pBdr>
      <w:spacing w:beforeAutospacing="1" w:afterAutospacing="1"/>
      <w:jc w:val="center"/>
    </w:pPr>
    <w:rPr>
      <w:rFonts w:eastAsia="Calibri"/>
      <w:color w:val="000000"/>
      <w:sz w:val="28"/>
      <w:szCs w:val="20"/>
    </w:rPr>
  </w:style>
  <w:style w:type="paragraph" w:customStyle="1" w:styleId="xl102">
    <w:name w:val="xl102"/>
    <w:basedOn w:val="a"/>
    <w:qFormat/>
    <w:rsid w:val="00E33DDE"/>
    <w:pPr>
      <w:pBdr>
        <w:top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3">
    <w:name w:val="xl10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color w:val="000000"/>
      <w:sz w:val="28"/>
      <w:szCs w:val="20"/>
    </w:rPr>
  </w:style>
  <w:style w:type="paragraph" w:customStyle="1" w:styleId="xl104">
    <w:name w:val="xl10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05">
    <w:name w:val="xl10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6">
    <w:name w:val="xl106"/>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7">
    <w:name w:val="xl107"/>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8">
    <w:name w:val="xl108"/>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9">
    <w:name w:val="xl109"/>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10">
    <w:name w:val="xl110"/>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11">
    <w:name w:val="xl111"/>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112">
    <w:name w:val="xl112"/>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color w:val="000000"/>
      <w:sz w:val="22"/>
      <w:szCs w:val="20"/>
    </w:rPr>
  </w:style>
  <w:style w:type="paragraph" w:customStyle="1" w:styleId="xl113">
    <w:name w:val="xl11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14">
    <w:name w:val="xl11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FF0000"/>
      <w:sz w:val="28"/>
      <w:szCs w:val="20"/>
    </w:rPr>
  </w:style>
  <w:style w:type="paragraph" w:customStyle="1" w:styleId="xl115">
    <w:name w:val="xl11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FF0000"/>
      <w:sz w:val="22"/>
      <w:szCs w:val="20"/>
    </w:rPr>
  </w:style>
  <w:style w:type="paragraph" w:customStyle="1" w:styleId="xl116">
    <w:name w:val="xl116"/>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2"/>
      <w:szCs w:val="20"/>
    </w:rPr>
  </w:style>
  <w:style w:type="paragraph" w:customStyle="1" w:styleId="xl118">
    <w:name w:val="xl118"/>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2"/>
      <w:szCs w:val="20"/>
    </w:rPr>
  </w:style>
  <w:style w:type="paragraph" w:customStyle="1" w:styleId="xl119">
    <w:name w:val="xl119"/>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8"/>
      <w:szCs w:val="20"/>
    </w:rPr>
  </w:style>
  <w:style w:type="paragraph" w:customStyle="1" w:styleId="xl120">
    <w:name w:val="xl120"/>
    <w:basedOn w:val="a"/>
    <w:qFormat/>
    <w:rsid w:val="00E33DDE"/>
    <w:pPr>
      <w:spacing w:beforeAutospacing="1" w:afterAutospacing="1"/>
      <w:jc w:val="center"/>
    </w:pPr>
    <w:rPr>
      <w:rFonts w:eastAsia="Calibri"/>
      <w:color w:val="000000"/>
      <w:sz w:val="22"/>
      <w:szCs w:val="20"/>
    </w:rPr>
  </w:style>
  <w:style w:type="paragraph" w:customStyle="1" w:styleId="xl121">
    <w:name w:val="xl121"/>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22">
    <w:name w:val="xl122"/>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color w:val="000000"/>
      <w:sz w:val="22"/>
      <w:szCs w:val="20"/>
    </w:rPr>
  </w:style>
  <w:style w:type="paragraph" w:customStyle="1" w:styleId="xl124">
    <w:name w:val="xl12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25">
    <w:name w:val="xl12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26">
    <w:name w:val="xl126"/>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2"/>
      <w:szCs w:val="20"/>
    </w:rPr>
  </w:style>
  <w:style w:type="paragraph" w:customStyle="1" w:styleId="xl127">
    <w:name w:val="xl127"/>
    <w:basedOn w:val="a"/>
    <w:qFormat/>
    <w:rsid w:val="00E33DDE"/>
    <w:pPr>
      <w:spacing w:beforeAutospacing="1" w:afterAutospacing="1"/>
      <w:jc w:val="center"/>
    </w:pPr>
    <w:rPr>
      <w:rFonts w:eastAsia="Calibri"/>
      <w:color w:val="000000"/>
      <w:sz w:val="22"/>
      <w:szCs w:val="20"/>
    </w:rPr>
  </w:style>
  <w:style w:type="paragraph" w:customStyle="1" w:styleId="xl128">
    <w:name w:val="xl128"/>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29">
    <w:name w:val="xl129"/>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30">
    <w:name w:val="xl130"/>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31">
    <w:name w:val="xl131"/>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32">
    <w:name w:val="xl132"/>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color w:val="000000"/>
      <w:sz w:val="22"/>
      <w:szCs w:val="20"/>
    </w:rPr>
  </w:style>
  <w:style w:type="paragraph" w:customStyle="1" w:styleId="xl133">
    <w:name w:val="xl13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34">
    <w:name w:val="xl134"/>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5">
    <w:name w:val="xl135"/>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6">
    <w:name w:val="xl136"/>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7">
    <w:name w:val="xl137"/>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8">
    <w:name w:val="xl138"/>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9">
    <w:name w:val="xl139"/>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b/>
      <w:color w:val="000000"/>
      <w:sz w:val="22"/>
      <w:szCs w:val="20"/>
    </w:rPr>
  </w:style>
  <w:style w:type="paragraph" w:customStyle="1" w:styleId="xl140">
    <w:name w:val="xl140"/>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b/>
      <w:color w:val="000000"/>
      <w:sz w:val="22"/>
      <w:szCs w:val="20"/>
    </w:rPr>
  </w:style>
  <w:style w:type="paragraph" w:customStyle="1" w:styleId="xl141">
    <w:name w:val="xl141"/>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eastAsia="Calibri"/>
      <w:b/>
      <w:color w:val="000000"/>
      <w:sz w:val="22"/>
      <w:szCs w:val="20"/>
    </w:rPr>
  </w:style>
  <w:style w:type="paragraph" w:customStyle="1" w:styleId="xl142">
    <w:name w:val="xl142"/>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43">
    <w:name w:val="xl143"/>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b/>
      <w:color w:val="000000"/>
      <w:sz w:val="28"/>
      <w:szCs w:val="20"/>
    </w:rPr>
  </w:style>
  <w:style w:type="paragraph" w:customStyle="1" w:styleId="xl144">
    <w:name w:val="xl14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145">
    <w:name w:val="xl14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color w:val="000000"/>
      <w:sz w:val="22"/>
      <w:szCs w:val="20"/>
    </w:rPr>
  </w:style>
  <w:style w:type="paragraph" w:customStyle="1" w:styleId="xl146">
    <w:name w:val="xl146"/>
    <w:basedOn w:val="a"/>
    <w:qFormat/>
    <w:rsid w:val="00E33DDE"/>
    <w:pPr>
      <w:pBdr>
        <w:top w:val="single" w:sz="4" w:space="0" w:color="000000"/>
        <w:left w:val="single" w:sz="4" w:space="0" w:color="000000"/>
        <w:bottom w:val="single" w:sz="4" w:space="0" w:color="000000"/>
      </w:pBdr>
      <w:spacing w:beforeAutospacing="1" w:afterAutospacing="1"/>
    </w:pPr>
    <w:rPr>
      <w:rFonts w:eastAsia="Calibri"/>
      <w:b/>
      <w:color w:val="000000"/>
      <w:sz w:val="28"/>
      <w:szCs w:val="20"/>
    </w:rPr>
  </w:style>
  <w:style w:type="paragraph" w:customStyle="1" w:styleId="xl147">
    <w:name w:val="xl147"/>
    <w:basedOn w:val="a"/>
    <w:qFormat/>
    <w:rsid w:val="00E33DDE"/>
    <w:pPr>
      <w:pBdr>
        <w:top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xl148">
    <w:name w:val="xl148"/>
    <w:basedOn w:val="a"/>
    <w:qFormat/>
    <w:rsid w:val="00E33DDE"/>
    <w:pPr>
      <w:pBdr>
        <w:top w:val="single" w:sz="4" w:space="0" w:color="000000"/>
        <w:left w:val="single" w:sz="4" w:space="0" w:color="000000"/>
      </w:pBdr>
      <w:spacing w:beforeAutospacing="1" w:afterAutospacing="1"/>
    </w:pPr>
    <w:rPr>
      <w:rFonts w:eastAsia="Calibri"/>
      <w:b/>
      <w:color w:val="000000"/>
      <w:sz w:val="28"/>
      <w:szCs w:val="20"/>
    </w:rPr>
  </w:style>
  <w:style w:type="paragraph" w:customStyle="1" w:styleId="xl149">
    <w:name w:val="xl149"/>
    <w:basedOn w:val="a"/>
    <w:qFormat/>
    <w:rsid w:val="00E33DDE"/>
    <w:pPr>
      <w:pBdr>
        <w:top w:val="single" w:sz="4" w:space="0" w:color="000000"/>
        <w:right w:val="single" w:sz="4" w:space="0" w:color="000000"/>
      </w:pBdr>
      <w:spacing w:beforeAutospacing="1" w:afterAutospacing="1"/>
    </w:pPr>
    <w:rPr>
      <w:rFonts w:eastAsia="Calibri"/>
      <w:b/>
      <w:color w:val="000000"/>
      <w:sz w:val="28"/>
      <w:szCs w:val="20"/>
    </w:rPr>
  </w:style>
  <w:style w:type="paragraph" w:customStyle="1" w:styleId="xl150">
    <w:name w:val="xl150"/>
    <w:basedOn w:val="a"/>
    <w:qFormat/>
    <w:rsid w:val="00E33DDE"/>
    <w:pPr>
      <w:pBdr>
        <w:top w:val="single" w:sz="4" w:space="0" w:color="000000"/>
        <w:left w:val="single" w:sz="4" w:space="0" w:color="000000"/>
        <w:bottom w:val="single" w:sz="4" w:space="0" w:color="000000"/>
      </w:pBdr>
      <w:spacing w:beforeAutospacing="1" w:afterAutospacing="1"/>
      <w:jc w:val="center"/>
    </w:pPr>
    <w:rPr>
      <w:rFonts w:eastAsia="Calibri"/>
      <w:color w:val="000000"/>
      <w:sz w:val="28"/>
      <w:szCs w:val="20"/>
    </w:rPr>
  </w:style>
  <w:style w:type="paragraph" w:customStyle="1" w:styleId="xl151">
    <w:name w:val="xl151"/>
    <w:basedOn w:val="a"/>
    <w:qFormat/>
    <w:rsid w:val="00E33DDE"/>
    <w:pPr>
      <w:pBdr>
        <w:top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52">
    <w:name w:val="xl152"/>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b/>
      <w:color w:val="000000"/>
      <w:sz w:val="32"/>
      <w:szCs w:val="20"/>
    </w:rPr>
  </w:style>
  <w:style w:type="paragraph" w:customStyle="1" w:styleId="xl153">
    <w:name w:val="xl153"/>
    <w:basedOn w:val="a"/>
    <w:qFormat/>
    <w:rsid w:val="00E33DDE"/>
    <w:pPr>
      <w:pBdr>
        <w:top w:val="single" w:sz="4" w:space="0" w:color="000000"/>
        <w:left w:val="single" w:sz="4" w:space="0" w:color="000000"/>
        <w:bottom w:val="single" w:sz="4" w:space="0" w:color="000000"/>
      </w:pBdr>
      <w:spacing w:beforeAutospacing="1" w:afterAutospacing="1"/>
    </w:pPr>
    <w:rPr>
      <w:rFonts w:eastAsia="Calibri"/>
      <w:b/>
      <w:color w:val="000000"/>
      <w:sz w:val="28"/>
      <w:szCs w:val="20"/>
    </w:rPr>
  </w:style>
  <w:style w:type="paragraph" w:customStyle="1" w:styleId="xl154">
    <w:name w:val="xl154"/>
    <w:basedOn w:val="a"/>
    <w:qFormat/>
    <w:rsid w:val="00E33DDE"/>
    <w:pPr>
      <w:pBdr>
        <w:top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100">
    <w:name w:val="Обычный + 10 пт"/>
    <w:basedOn w:val="a"/>
    <w:qFormat/>
    <w:rsid w:val="00E33DDE"/>
    <w:pPr>
      <w:widowControl w:val="0"/>
      <w:spacing w:after="0"/>
    </w:pPr>
    <w:rPr>
      <w:rFonts w:ascii="Arial" w:eastAsia="Calibri" w:hAnsi="Arial"/>
      <w:color w:val="000000"/>
      <w:sz w:val="20"/>
      <w:szCs w:val="20"/>
    </w:rPr>
  </w:style>
  <w:style w:type="paragraph" w:customStyle="1" w:styleId="114">
    <w:name w:val="1.1 подпункт Знак Знак Знак"/>
    <w:basedOn w:val="a"/>
    <w:qFormat/>
    <w:rsid w:val="00E33DDE"/>
    <w:pPr>
      <w:widowControl w:val="0"/>
      <w:tabs>
        <w:tab w:val="left" w:pos="432"/>
      </w:tabs>
      <w:spacing w:before="120" w:after="0"/>
      <w:ind w:left="432" w:hanging="432"/>
      <w:outlineLvl w:val="1"/>
    </w:pPr>
    <w:rPr>
      <w:rFonts w:ascii="Arial" w:eastAsia="Calibri" w:hAnsi="Arial"/>
      <w:b/>
      <w:i/>
      <w:color w:val="000000"/>
      <w:sz w:val="28"/>
      <w:szCs w:val="20"/>
    </w:rPr>
  </w:style>
  <w:style w:type="paragraph" w:customStyle="1" w:styleId="115">
    <w:name w:val="1.1 подпункт Знак Знак"/>
    <w:basedOn w:val="a"/>
    <w:qFormat/>
    <w:rsid w:val="00E33DDE"/>
    <w:pPr>
      <w:widowControl w:val="0"/>
      <w:tabs>
        <w:tab w:val="left" w:pos="432"/>
      </w:tabs>
      <w:spacing w:before="120" w:after="0"/>
      <w:ind w:left="432" w:hanging="432"/>
      <w:outlineLvl w:val="1"/>
    </w:pPr>
    <w:rPr>
      <w:rFonts w:ascii="Arial" w:eastAsia="Calibri" w:hAnsi="Arial"/>
      <w:b/>
      <w:i/>
      <w:color w:val="000000"/>
      <w:sz w:val="28"/>
      <w:szCs w:val="20"/>
    </w:rPr>
  </w:style>
  <w:style w:type="paragraph" w:customStyle="1" w:styleId="affffff6">
    <w:name w:val="Знак Знак Знак Знак Знак Знак"/>
    <w:basedOn w:val="a"/>
    <w:qFormat/>
    <w:rsid w:val="00E33DDE"/>
    <w:pPr>
      <w:spacing w:beforeAutospacing="1" w:afterAutospacing="1"/>
    </w:pPr>
    <w:rPr>
      <w:rFonts w:ascii="Tahoma" w:eastAsia="Calibri" w:hAnsi="Tahoma"/>
      <w:color w:val="000000"/>
      <w:sz w:val="20"/>
      <w:szCs w:val="20"/>
      <w:lang w:val="en-US" w:eastAsia="en-US"/>
    </w:rPr>
  </w:style>
  <w:style w:type="paragraph" w:customStyle="1" w:styleId="affffff7">
    <w:name w:val="Примечания"/>
    <w:basedOn w:val="a"/>
    <w:next w:val="2"/>
    <w:qFormat/>
    <w:rsid w:val="00E33DDE"/>
    <w:pPr>
      <w:spacing w:after="0"/>
    </w:pPr>
    <w:rPr>
      <w:rFonts w:eastAsia="Calibri"/>
      <w:color w:val="000000"/>
      <w:sz w:val="22"/>
      <w:szCs w:val="20"/>
      <w:vertAlign w:val="superscript"/>
    </w:rPr>
  </w:style>
  <w:style w:type="paragraph" w:customStyle="1" w:styleId="affffff8">
    <w:name w:val="Для шапки"/>
    <w:qFormat/>
    <w:rsid w:val="00E33DDE"/>
    <w:pPr>
      <w:ind w:right="-142"/>
      <w:jc w:val="both"/>
    </w:pPr>
    <w:rPr>
      <w:rFonts w:ascii="Calibri" w:eastAsia="Calibri" w:hAnsi="Calibri"/>
      <w:color w:val="000000"/>
      <w:sz w:val="22"/>
    </w:rPr>
  </w:style>
  <w:style w:type="paragraph" w:customStyle="1" w:styleId="affff0">
    <w:name w:val="основной текст Знак"/>
    <w:basedOn w:val="a"/>
    <w:link w:val="affff"/>
    <w:qFormat/>
    <w:rsid w:val="00E33DDE"/>
    <w:pPr>
      <w:tabs>
        <w:tab w:val="left" w:pos="1560"/>
        <w:tab w:val="left" w:pos="1985"/>
      </w:tabs>
      <w:spacing w:after="0" w:line="360" w:lineRule="auto"/>
      <w:ind w:firstLine="544"/>
    </w:pPr>
    <w:rPr>
      <w:rFonts w:eastAsia="Calibri"/>
      <w:color w:val="000000"/>
      <w:sz w:val="28"/>
      <w:szCs w:val="20"/>
      <w:lang w:val="x-none" w:eastAsia="x-none"/>
    </w:rPr>
  </w:style>
  <w:style w:type="paragraph" w:customStyle="1" w:styleId="215">
    <w:name w:val="Основной текст с отступом 21"/>
    <w:basedOn w:val="a"/>
    <w:qFormat/>
    <w:rsid w:val="00E33DDE"/>
    <w:pPr>
      <w:widowControl w:val="0"/>
      <w:spacing w:after="0"/>
      <w:ind w:left="-851" w:firstLine="284"/>
    </w:pPr>
    <w:rPr>
      <w:rFonts w:eastAsia="Calibri"/>
      <w:color w:val="000000"/>
      <w:sz w:val="28"/>
      <w:szCs w:val="20"/>
      <w:lang w:eastAsia="ar-SA"/>
    </w:rPr>
  </w:style>
  <w:style w:type="paragraph" w:customStyle="1" w:styleId="1ff3">
    <w:name w:val="заголовок 1"/>
    <w:basedOn w:val="a"/>
    <w:next w:val="a"/>
    <w:qFormat/>
    <w:rsid w:val="00E33DDE"/>
    <w:pPr>
      <w:keepNext/>
      <w:widowControl w:val="0"/>
      <w:spacing w:after="0"/>
      <w:jc w:val="center"/>
    </w:pPr>
    <w:rPr>
      <w:rFonts w:eastAsia="Calibri"/>
      <w:b/>
      <w:color w:val="000000"/>
      <w:sz w:val="20"/>
      <w:szCs w:val="20"/>
    </w:rPr>
  </w:style>
  <w:style w:type="paragraph" w:customStyle="1" w:styleId="affffff9">
    <w:name w:val="Обычный.Нормальный абзац"/>
    <w:qFormat/>
    <w:rsid w:val="00E33DDE"/>
    <w:pPr>
      <w:widowControl w:val="0"/>
      <w:ind w:firstLine="709"/>
      <w:jc w:val="both"/>
    </w:pPr>
    <w:rPr>
      <w:rFonts w:ascii="Calibri" w:eastAsia="Calibri" w:hAnsi="Calibri"/>
      <w:color w:val="000000"/>
      <w:sz w:val="24"/>
    </w:rPr>
  </w:style>
  <w:style w:type="paragraph" w:customStyle="1" w:styleId="1ff4">
    <w:name w:val="???????1"/>
    <w:qFormat/>
    <w:rsid w:val="00E33DDE"/>
    <w:pPr>
      <w:widowControl w:val="0"/>
    </w:pPr>
    <w:rPr>
      <w:rFonts w:ascii="Calibri" w:eastAsia="Calibri" w:hAnsi="Calibri"/>
      <w:color w:val="000000"/>
      <w:sz w:val="24"/>
    </w:rPr>
  </w:style>
  <w:style w:type="paragraph" w:customStyle="1" w:styleId="CharChar0">
    <w:name w:val="Char Char"/>
    <w:basedOn w:val="a"/>
    <w:qFormat/>
    <w:rsid w:val="00E33DDE"/>
    <w:pPr>
      <w:tabs>
        <w:tab w:val="left" w:pos="643"/>
        <w:tab w:val="left" w:pos="720"/>
      </w:tabs>
      <w:spacing w:after="160" w:line="240" w:lineRule="exact"/>
      <w:ind w:left="360" w:hanging="360"/>
    </w:pPr>
    <w:rPr>
      <w:rFonts w:ascii="Verdana" w:eastAsia="Calibri" w:hAnsi="Verdana"/>
      <w:color w:val="000000"/>
      <w:sz w:val="20"/>
      <w:szCs w:val="20"/>
      <w:lang w:val="en-US" w:eastAsia="en-US"/>
    </w:rPr>
  </w:style>
  <w:style w:type="paragraph" w:customStyle="1" w:styleId="affffffa">
    <w:name w:val="Нормальный"/>
    <w:qFormat/>
    <w:rsid w:val="00E33DDE"/>
    <w:rPr>
      <w:rFonts w:eastAsia="Calibri"/>
      <w:color w:val="000000"/>
      <w:sz w:val="24"/>
      <w:lang w:val="en-GB"/>
    </w:rPr>
  </w:style>
  <w:style w:type="paragraph" w:customStyle="1" w:styleId="2f5">
    <w:name w:val="Знак Знак Знак2 Знак"/>
    <w:basedOn w:val="a"/>
    <w:qFormat/>
    <w:rsid w:val="00E33DDE"/>
    <w:pPr>
      <w:widowControl w:val="0"/>
      <w:spacing w:after="160" w:line="240" w:lineRule="exact"/>
      <w:jc w:val="right"/>
    </w:pPr>
    <w:rPr>
      <w:rFonts w:eastAsia="Calibri"/>
      <w:color w:val="000000"/>
      <w:sz w:val="20"/>
      <w:szCs w:val="20"/>
      <w:lang w:val="en-GB" w:eastAsia="en-US"/>
    </w:rPr>
  </w:style>
  <w:style w:type="paragraph" w:customStyle="1" w:styleId="CharCharCharChar">
    <w:name w:val="Char Char Знак Знак Char Char"/>
    <w:basedOn w:val="a"/>
    <w:qFormat/>
    <w:rsid w:val="00E33DDE"/>
    <w:pPr>
      <w:spacing w:after="160"/>
    </w:pPr>
    <w:rPr>
      <w:rFonts w:ascii="Arial" w:eastAsia="Calibri" w:hAnsi="Arial"/>
      <w:b/>
      <w:color w:val="FFFFFF"/>
      <w:sz w:val="32"/>
      <w:szCs w:val="20"/>
      <w:lang w:val="en-US" w:eastAsia="en-US"/>
    </w:rPr>
  </w:style>
  <w:style w:type="paragraph" w:customStyle="1" w:styleId="affffffb">
    <w:name w:val="Знак Знак Знак Знак Знак Знак Знак Знак Знак"/>
    <w:basedOn w:val="a"/>
    <w:qFormat/>
    <w:rsid w:val="00E33DDE"/>
    <w:pPr>
      <w:widowControl w:val="0"/>
      <w:spacing w:after="160" w:line="240" w:lineRule="exact"/>
      <w:jc w:val="right"/>
    </w:pPr>
    <w:rPr>
      <w:rFonts w:eastAsia="Calibri"/>
      <w:color w:val="000000"/>
      <w:sz w:val="20"/>
      <w:szCs w:val="20"/>
      <w:lang w:val="en-GB" w:eastAsia="en-US"/>
    </w:rPr>
  </w:style>
  <w:style w:type="paragraph" w:customStyle="1" w:styleId="1ff5">
    <w:name w:val="Абзац списка1"/>
    <w:basedOn w:val="a"/>
    <w:qFormat/>
    <w:rsid w:val="00E33DDE"/>
    <w:pPr>
      <w:spacing w:after="0"/>
      <w:ind w:left="720"/>
    </w:pPr>
    <w:rPr>
      <w:rFonts w:eastAsia="Calibri"/>
      <w:color w:val="000000"/>
      <w:sz w:val="22"/>
      <w:szCs w:val="20"/>
    </w:rPr>
  </w:style>
  <w:style w:type="paragraph" w:customStyle="1" w:styleId="3f1">
    <w:name w:val="3"/>
    <w:basedOn w:val="a"/>
    <w:qFormat/>
    <w:rsid w:val="00E33DDE"/>
    <w:pPr>
      <w:spacing w:before="200" w:after="200"/>
      <w:ind w:left="200" w:right="200"/>
    </w:pPr>
    <w:rPr>
      <w:rFonts w:eastAsia="Calibri"/>
      <w:color w:val="000000"/>
      <w:sz w:val="22"/>
      <w:szCs w:val="20"/>
    </w:rPr>
  </w:style>
  <w:style w:type="paragraph" w:styleId="affff2">
    <w:name w:val="endnote text"/>
    <w:basedOn w:val="a"/>
    <w:link w:val="affff1"/>
    <w:rsid w:val="00E33DDE"/>
    <w:pPr>
      <w:spacing w:after="0"/>
    </w:pPr>
    <w:rPr>
      <w:rFonts w:eastAsia="Calibri"/>
      <w:color w:val="000000"/>
      <w:sz w:val="20"/>
      <w:szCs w:val="20"/>
      <w:lang w:val="x-none" w:eastAsia="x-none"/>
    </w:rPr>
  </w:style>
  <w:style w:type="paragraph" w:customStyle="1" w:styleId="affffffc">
    <w:name w:val="обычн БО"/>
    <w:basedOn w:val="a"/>
    <w:qFormat/>
    <w:rsid w:val="00E33DDE"/>
    <w:pPr>
      <w:widowControl w:val="0"/>
      <w:spacing w:after="0"/>
    </w:pPr>
    <w:rPr>
      <w:rFonts w:ascii="Arial" w:eastAsia="Arial" w:hAnsi="Arial"/>
      <w:szCs w:val="20"/>
    </w:rPr>
  </w:style>
  <w:style w:type="paragraph" w:customStyle="1" w:styleId="affffffd">
    <w:name w:val="Нормальный (таблица)"/>
    <w:basedOn w:val="a"/>
    <w:next w:val="a"/>
    <w:uiPriority w:val="99"/>
    <w:qFormat/>
    <w:rsid w:val="00A70FD7"/>
    <w:pPr>
      <w:widowControl w:val="0"/>
      <w:spacing w:after="0"/>
    </w:pPr>
    <w:rPr>
      <w:rFonts w:ascii="Arial" w:hAnsi="Arial" w:cs="Arial"/>
      <w:sz w:val="20"/>
      <w:szCs w:val="20"/>
    </w:rPr>
  </w:style>
  <w:style w:type="paragraph" w:customStyle="1" w:styleId="2f6">
    <w:name w:val="2"/>
    <w:basedOn w:val="a"/>
    <w:qFormat/>
    <w:rsid w:val="007169EC"/>
    <w:pPr>
      <w:spacing w:beforeAutospacing="1" w:afterAutospacing="1"/>
      <w:jc w:val="left"/>
    </w:pPr>
  </w:style>
  <w:style w:type="paragraph" w:customStyle="1" w:styleId="47">
    <w:name w:val="Без интервала4"/>
    <w:uiPriority w:val="99"/>
    <w:qFormat/>
    <w:rsid w:val="007602EF"/>
    <w:pPr>
      <w:widowControl w:val="0"/>
    </w:pPr>
    <w:rPr>
      <w:rFonts w:ascii="Calibri" w:eastAsia="Calibri" w:hAnsi="Calibri"/>
      <w:sz w:val="24"/>
    </w:rPr>
  </w:style>
  <w:style w:type="paragraph" w:customStyle="1" w:styleId="affffffe">
    <w:name w:val="Содержимое врезки"/>
    <w:basedOn w:val="a"/>
    <w:qFormat/>
  </w:style>
  <w:style w:type="paragraph" w:customStyle="1" w:styleId="afffffff">
    <w:name w:val="Содержимое таблицы"/>
    <w:basedOn w:val="a"/>
    <w:qFormat/>
    <w:pPr>
      <w:widowControl w:val="0"/>
      <w:suppressLineNumbers/>
    </w:pPr>
  </w:style>
  <w:style w:type="paragraph" w:customStyle="1" w:styleId="afffffff0">
    <w:name w:val="Заголовок таблицы"/>
    <w:basedOn w:val="afffffff"/>
    <w:qFormat/>
    <w:pPr>
      <w:jc w:val="center"/>
    </w:pPr>
    <w:rPr>
      <w:b/>
      <w:bCs/>
    </w:rPr>
  </w:style>
  <w:style w:type="paragraph" w:customStyle="1" w:styleId="user3">
    <w:name w:val="Содержимое врезки (user)"/>
    <w:basedOn w:val="a"/>
    <w:qFormat/>
  </w:style>
  <w:style w:type="numbering" w:customStyle="1" w:styleId="afffffff1">
    <w:name w:val="Без списка"/>
    <w:uiPriority w:val="99"/>
    <w:semiHidden/>
    <w:unhideWhenUsed/>
    <w:qFormat/>
  </w:style>
  <w:style w:type="numbering" w:customStyle="1" w:styleId="1ff6">
    <w:name w:val="Нет списка1"/>
    <w:unhideWhenUsed/>
    <w:qFormat/>
    <w:rsid w:val="00E33DDE"/>
  </w:style>
  <w:style w:type="table" w:styleId="afffffff2">
    <w:name w:val="Table Grid"/>
    <w:basedOn w:val="a1"/>
    <w:uiPriority w:val="59"/>
    <w:rsid w:val="00C8491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7">
    <w:name w:val="Сетка таблицы1"/>
    <w:basedOn w:val="a1"/>
    <w:rsid w:val="00E33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Simple 1"/>
    <w:basedOn w:val="a1"/>
    <w:rsid w:val="00E33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akypki-liu1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10</Pages>
  <Words>4465</Words>
  <Characters>25454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 среднего профессионального образования "Бийский механико-технологический техникум"</vt:lpstr>
    </vt:vector>
  </TitlesOfParts>
  <Company>Reanimator Extreme Edition</Company>
  <LinksUpToDate>false</LinksUpToDate>
  <CharactersWithSpaces>29860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 среднего профессионального образования "Бийский механико-технологический техникум"</dc:title>
  <dc:subject/>
  <dc:creator>Виталий</dc:creator>
  <dc:description/>
  <cp:lastModifiedBy>Sotrudnik</cp:lastModifiedBy>
  <cp:revision>20</cp:revision>
  <cp:lastPrinted>2026-08-05T08:16:00Z</cp:lastPrinted>
  <dcterms:created xsi:type="dcterms:W3CDTF">2026-04-22T01:32:00Z</dcterms:created>
  <dcterms:modified xsi:type="dcterms:W3CDTF">2026-09-04T05:57:00Z</dcterms:modified>
  <dc:language>ru-RU</dc:language>
</cp:coreProperties>
</file>