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2BF" w:rsidRPr="00727336" w:rsidRDefault="00727336" w:rsidP="00727336">
      <w:pPr>
        <w:jc w:val="center"/>
        <w:rPr>
          <w:rFonts w:ascii="Times New Roman" w:hAnsi="Times New Roman"/>
          <w:b/>
          <w:sz w:val="22"/>
          <w:szCs w:val="22"/>
        </w:rPr>
      </w:pPr>
      <w:r w:rsidRPr="00727336">
        <w:rPr>
          <w:rFonts w:ascii="Times New Roman" w:hAnsi="Times New Roman"/>
          <w:b/>
          <w:sz w:val="22"/>
          <w:szCs w:val="22"/>
        </w:rPr>
        <w:t>ПРОЕКТ</w:t>
      </w:r>
    </w:p>
    <w:p w:rsidR="00037D18" w:rsidRPr="00E42558" w:rsidRDefault="00037D18">
      <w:pPr>
        <w:rPr>
          <w:rFonts w:ascii="Times New Roman" w:hAnsi="Times New Roman"/>
          <w:sz w:val="22"/>
          <w:szCs w:val="22"/>
        </w:rPr>
      </w:pPr>
    </w:p>
    <w:p w:rsidR="005C32BF" w:rsidRPr="00E42558" w:rsidRDefault="0017566C" w:rsidP="005C32BF">
      <w:pPr>
        <w:pStyle w:val="ConsPlusTitle"/>
        <w:widowControl/>
        <w:spacing w:line="20" w:lineRule="atLeast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E42558">
        <w:rPr>
          <w:rFonts w:ascii="Times New Roman" w:hAnsi="Times New Roman" w:cs="Times New Roman"/>
          <w:bCs w:val="0"/>
          <w:sz w:val="24"/>
          <w:szCs w:val="24"/>
        </w:rPr>
        <w:t>Д</w:t>
      </w:r>
      <w:r w:rsidR="005C32BF" w:rsidRPr="00E42558">
        <w:rPr>
          <w:rFonts w:ascii="Times New Roman" w:hAnsi="Times New Roman" w:cs="Times New Roman"/>
          <w:bCs w:val="0"/>
          <w:sz w:val="24"/>
          <w:szCs w:val="24"/>
        </w:rPr>
        <w:t xml:space="preserve">ОГОВОР  № </w:t>
      </w:r>
    </w:p>
    <w:p w:rsidR="005C32BF" w:rsidRPr="00E42558" w:rsidRDefault="005C32BF" w:rsidP="005C32BF">
      <w:pPr>
        <w:pStyle w:val="ConsPlusNormal"/>
        <w:widowControl/>
        <w:spacing w:line="20" w:lineRule="atLeas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2558">
        <w:rPr>
          <w:rFonts w:ascii="Times New Roman" w:hAnsi="Times New Roman" w:cs="Times New Roman"/>
          <w:sz w:val="24"/>
          <w:szCs w:val="24"/>
        </w:rPr>
        <w:t>поставки товара</w:t>
      </w:r>
    </w:p>
    <w:p w:rsidR="000A0021" w:rsidRPr="00E42558" w:rsidRDefault="000A0021" w:rsidP="000A0021">
      <w:pPr>
        <w:pStyle w:val="ConsPlusNormal"/>
        <w:widowControl/>
        <w:spacing w:line="20" w:lineRule="atLeas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42558">
        <w:rPr>
          <w:rFonts w:ascii="Times New Roman" w:hAnsi="Times New Roman" w:cs="Times New Roman"/>
          <w:sz w:val="24"/>
          <w:szCs w:val="24"/>
        </w:rPr>
        <w:t>ИКЗ:</w:t>
      </w:r>
      <w:r w:rsidR="00223557" w:rsidRPr="00E42558">
        <w:rPr>
          <w:rFonts w:ascii="Times New Roman" w:hAnsi="Times New Roman" w:cs="Times New Roman"/>
          <w:sz w:val="24"/>
          <w:szCs w:val="24"/>
        </w:rPr>
        <w:t xml:space="preserve"> </w:t>
      </w:r>
      <w:r w:rsidR="00041273" w:rsidRPr="00041273">
        <w:rPr>
          <w:rFonts w:ascii="Times New Roman" w:hAnsi="Times New Roman" w:cs="Times New Roman"/>
          <w:sz w:val="24"/>
          <w:szCs w:val="24"/>
        </w:rPr>
        <w:t>261191000451319100100100010000000000</w:t>
      </w:r>
    </w:p>
    <w:p w:rsidR="000A0021" w:rsidRPr="00E42558" w:rsidRDefault="000A0021" w:rsidP="005C32BF">
      <w:pPr>
        <w:pStyle w:val="ConsPlusNormal"/>
        <w:widowControl/>
        <w:spacing w:line="20" w:lineRule="atLeast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C32BF" w:rsidRPr="00E42558" w:rsidRDefault="005C32BF" w:rsidP="00AF709A">
      <w:pPr>
        <w:jc w:val="center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г. Сорск                                                                   </w:t>
      </w:r>
      <w:r w:rsidR="004F7181" w:rsidRPr="00E42558">
        <w:rPr>
          <w:rFonts w:ascii="Times New Roman" w:hAnsi="Times New Roman"/>
          <w:sz w:val="24"/>
        </w:rPr>
        <w:tab/>
        <w:t xml:space="preserve">               </w:t>
      </w:r>
      <w:r w:rsidR="008C5C4C" w:rsidRPr="00E42558">
        <w:rPr>
          <w:rFonts w:ascii="Times New Roman" w:hAnsi="Times New Roman"/>
          <w:sz w:val="24"/>
        </w:rPr>
        <w:t xml:space="preserve">    </w:t>
      </w:r>
      <w:r w:rsidRPr="00E42558">
        <w:rPr>
          <w:rFonts w:ascii="Times New Roman" w:hAnsi="Times New Roman"/>
          <w:sz w:val="24"/>
        </w:rPr>
        <w:t xml:space="preserve">  «</w:t>
      </w:r>
      <w:r w:rsidR="00CB7952" w:rsidRPr="00E42558">
        <w:rPr>
          <w:rFonts w:ascii="Times New Roman" w:hAnsi="Times New Roman"/>
          <w:sz w:val="24"/>
        </w:rPr>
        <w:t>____</w:t>
      </w:r>
      <w:r w:rsidRPr="00E42558">
        <w:rPr>
          <w:rFonts w:ascii="Times New Roman" w:hAnsi="Times New Roman"/>
          <w:sz w:val="24"/>
        </w:rPr>
        <w:t xml:space="preserve">»  </w:t>
      </w:r>
      <w:r w:rsidR="009234D6" w:rsidRPr="00E42558">
        <w:rPr>
          <w:rFonts w:ascii="Times New Roman" w:hAnsi="Times New Roman"/>
          <w:sz w:val="24"/>
        </w:rPr>
        <w:t>______________ 202</w:t>
      </w:r>
      <w:r w:rsidR="00041273">
        <w:rPr>
          <w:rFonts w:ascii="Times New Roman" w:hAnsi="Times New Roman"/>
          <w:sz w:val="24"/>
        </w:rPr>
        <w:t>6</w:t>
      </w:r>
      <w:r w:rsidR="00E66F40" w:rsidRPr="00E42558">
        <w:rPr>
          <w:rFonts w:ascii="Times New Roman" w:hAnsi="Times New Roman"/>
          <w:sz w:val="24"/>
        </w:rPr>
        <w:t xml:space="preserve"> </w:t>
      </w:r>
      <w:r w:rsidRPr="00E42558">
        <w:rPr>
          <w:rFonts w:ascii="Times New Roman" w:hAnsi="Times New Roman"/>
          <w:sz w:val="24"/>
        </w:rPr>
        <w:t>г.</w:t>
      </w:r>
    </w:p>
    <w:p w:rsidR="00543DD1" w:rsidRPr="00E42558" w:rsidRDefault="00543DD1" w:rsidP="005C32BF">
      <w:pPr>
        <w:rPr>
          <w:rFonts w:ascii="Times New Roman" w:hAnsi="Times New Roman"/>
          <w:sz w:val="24"/>
        </w:rPr>
      </w:pPr>
    </w:p>
    <w:p w:rsidR="008B3016" w:rsidRPr="00E42558" w:rsidRDefault="005B7EFE" w:rsidP="00841B1B">
      <w:pPr>
        <w:ind w:firstLine="540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b/>
          <w:sz w:val="24"/>
        </w:rPr>
        <w:t xml:space="preserve">Федеральное   бюджетное   учреждение  Центр  реабилитации  Фонда   </w:t>
      </w:r>
      <w:r w:rsidR="009234D6" w:rsidRPr="00E42558">
        <w:rPr>
          <w:rFonts w:ascii="Times New Roman" w:hAnsi="Times New Roman"/>
          <w:b/>
          <w:sz w:val="24"/>
        </w:rPr>
        <w:t xml:space="preserve">пенсионного и </w:t>
      </w:r>
      <w:r w:rsidRPr="00E42558">
        <w:rPr>
          <w:rFonts w:ascii="Times New Roman" w:hAnsi="Times New Roman"/>
          <w:b/>
          <w:sz w:val="24"/>
        </w:rPr>
        <w:t xml:space="preserve">социального страхования Российской Федерации «Туманный», </w:t>
      </w:r>
      <w:r w:rsidRPr="00E42558">
        <w:rPr>
          <w:rFonts w:ascii="Times New Roman" w:hAnsi="Times New Roman"/>
          <w:sz w:val="24"/>
        </w:rPr>
        <w:t xml:space="preserve">именуемое в дальнейшем "Покупатель", </w:t>
      </w:r>
      <w:r w:rsidR="00242CE8" w:rsidRPr="00E42558">
        <w:rPr>
          <w:rFonts w:ascii="Times New Roman" w:hAnsi="Times New Roman"/>
          <w:sz w:val="23"/>
          <w:szCs w:val="23"/>
        </w:rPr>
        <w:t xml:space="preserve">в лице </w:t>
      </w:r>
      <w:r w:rsidR="00675EE1">
        <w:rPr>
          <w:rFonts w:ascii="Times New Roman" w:hAnsi="Times New Roman"/>
          <w:sz w:val="23"/>
          <w:szCs w:val="23"/>
        </w:rPr>
        <w:t>заместителя директора по экономике Тарасовой Натальи Михайловны</w:t>
      </w:r>
      <w:r w:rsidR="00242CE8" w:rsidRPr="00E42558">
        <w:rPr>
          <w:rFonts w:ascii="Times New Roman" w:hAnsi="Times New Roman"/>
          <w:sz w:val="23"/>
          <w:szCs w:val="23"/>
        </w:rPr>
        <w:t>, действующе</w:t>
      </w:r>
      <w:r w:rsidR="008E16C2">
        <w:rPr>
          <w:rFonts w:ascii="Times New Roman" w:hAnsi="Times New Roman"/>
          <w:sz w:val="23"/>
          <w:szCs w:val="23"/>
        </w:rPr>
        <w:t>го</w:t>
      </w:r>
      <w:r w:rsidR="00242CE8" w:rsidRPr="00E42558">
        <w:rPr>
          <w:rFonts w:ascii="Times New Roman" w:hAnsi="Times New Roman"/>
          <w:sz w:val="23"/>
          <w:szCs w:val="23"/>
        </w:rPr>
        <w:t xml:space="preserve">  на основании </w:t>
      </w:r>
      <w:r w:rsidR="00675EE1">
        <w:rPr>
          <w:rFonts w:ascii="Times New Roman" w:hAnsi="Times New Roman"/>
          <w:sz w:val="23"/>
          <w:szCs w:val="23"/>
        </w:rPr>
        <w:t xml:space="preserve">Устава и </w:t>
      </w:r>
      <w:r w:rsidR="00041273">
        <w:rPr>
          <w:rFonts w:ascii="Times New Roman" w:hAnsi="Times New Roman"/>
          <w:sz w:val="23"/>
          <w:szCs w:val="23"/>
        </w:rPr>
        <w:t xml:space="preserve">приказа </w:t>
      </w:r>
      <w:r w:rsidR="00675EE1">
        <w:rPr>
          <w:rFonts w:ascii="Times New Roman" w:hAnsi="Times New Roman"/>
          <w:sz w:val="23"/>
          <w:szCs w:val="23"/>
        </w:rPr>
        <w:t>СФР от 03.12.2025 № 719 лс</w:t>
      </w:r>
      <w:r w:rsidRPr="00E42558">
        <w:rPr>
          <w:rFonts w:ascii="Times New Roman" w:hAnsi="Times New Roman"/>
          <w:sz w:val="24"/>
        </w:rPr>
        <w:t xml:space="preserve">, с одной  стороны, </w:t>
      </w:r>
    </w:p>
    <w:p w:rsidR="005C32BF" w:rsidRPr="00E42558" w:rsidRDefault="002618F2" w:rsidP="00841B1B">
      <w:pPr>
        <w:ind w:firstLine="540"/>
        <w:jc w:val="both"/>
        <w:rPr>
          <w:rFonts w:ascii="Times New Roman" w:hAnsi="Times New Roman"/>
          <w:sz w:val="24"/>
        </w:rPr>
      </w:pPr>
      <w:r w:rsidRPr="002618F2">
        <w:rPr>
          <w:rFonts w:ascii="Times New Roman" w:hAnsi="Times New Roman"/>
          <w:sz w:val="24"/>
        </w:rPr>
        <w:t xml:space="preserve">и </w:t>
      </w:r>
      <w:r w:rsidR="00041273">
        <w:rPr>
          <w:rFonts w:ascii="Times New Roman" w:hAnsi="Times New Roman"/>
          <w:b/>
          <w:sz w:val="24"/>
        </w:rPr>
        <w:t>____________</w:t>
      </w:r>
      <w:r w:rsidR="00F80595" w:rsidRPr="00F80595">
        <w:rPr>
          <w:rFonts w:ascii="Times New Roman" w:hAnsi="Times New Roman"/>
          <w:b/>
          <w:sz w:val="24"/>
        </w:rPr>
        <w:t xml:space="preserve">, </w:t>
      </w:r>
      <w:r w:rsidR="00F80595" w:rsidRPr="00F80595">
        <w:rPr>
          <w:rFonts w:ascii="Times New Roman" w:hAnsi="Times New Roman"/>
          <w:sz w:val="24"/>
        </w:rPr>
        <w:t xml:space="preserve">именуемое в дальнейшем "Поставщик", в лице </w:t>
      </w:r>
      <w:r w:rsidR="00041273">
        <w:rPr>
          <w:rFonts w:ascii="Times New Roman" w:hAnsi="Times New Roman"/>
          <w:sz w:val="24"/>
        </w:rPr>
        <w:t>____________</w:t>
      </w:r>
      <w:r w:rsidR="00F80595" w:rsidRPr="00F80595">
        <w:rPr>
          <w:rFonts w:ascii="Times New Roman" w:hAnsi="Times New Roman"/>
          <w:sz w:val="24"/>
        </w:rPr>
        <w:t xml:space="preserve">, действующего на основании </w:t>
      </w:r>
      <w:r w:rsidR="00041273">
        <w:rPr>
          <w:rFonts w:ascii="Times New Roman" w:hAnsi="Times New Roman"/>
          <w:sz w:val="24"/>
        </w:rPr>
        <w:t>__________</w:t>
      </w:r>
      <w:r w:rsidRPr="00F80595">
        <w:rPr>
          <w:rFonts w:ascii="Times New Roman" w:hAnsi="Times New Roman"/>
          <w:sz w:val="24"/>
        </w:rPr>
        <w:t>,</w:t>
      </w:r>
      <w:r w:rsidRPr="002618F2">
        <w:rPr>
          <w:rFonts w:ascii="Times New Roman" w:hAnsi="Times New Roman"/>
          <w:sz w:val="24"/>
        </w:rPr>
        <w:t xml:space="preserve"> с другой стороны, с соблюдением требований пункта 4 части 1 статьи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договор о нижеследующем:</w:t>
      </w:r>
    </w:p>
    <w:p w:rsidR="00114155" w:rsidRPr="00E42558" w:rsidRDefault="005C32BF" w:rsidP="00114155">
      <w:pPr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E42558">
        <w:rPr>
          <w:rFonts w:ascii="Times New Roman" w:hAnsi="Times New Roman"/>
          <w:b/>
          <w:sz w:val="24"/>
        </w:rPr>
        <w:t>Предмет  Договора.</w:t>
      </w:r>
    </w:p>
    <w:p w:rsidR="00841B1B" w:rsidRPr="00E42558" w:rsidRDefault="00841B1B" w:rsidP="004F7181">
      <w:pPr>
        <w:ind w:left="3705"/>
        <w:rPr>
          <w:rFonts w:ascii="Times New Roman" w:hAnsi="Times New Roman"/>
          <w:b/>
          <w:sz w:val="24"/>
        </w:rPr>
      </w:pPr>
    </w:p>
    <w:p w:rsidR="005C32BF" w:rsidRPr="00E42558" w:rsidRDefault="005C32BF" w:rsidP="005C32BF">
      <w:pPr>
        <w:spacing w:line="20" w:lineRule="atLeast"/>
        <w:ind w:firstLine="708"/>
        <w:jc w:val="both"/>
        <w:rPr>
          <w:rFonts w:ascii="Times New Roman" w:hAnsi="Times New Roman"/>
          <w:kern w:val="1"/>
          <w:sz w:val="24"/>
        </w:rPr>
      </w:pPr>
      <w:r w:rsidRPr="00E42558">
        <w:rPr>
          <w:rFonts w:ascii="Times New Roman" w:hAnsi="Times New Roman"/>
          <w:sz w:val="24"/>
        </w:rPr>
        <w:t xml:space="preserve">1.1. </w:t>
      </w:r>
      <w:r w:rsidRPr="00E42558">
        <w:rPr>
          <w:rFonts w:ascii="Times New Roman" w:hAnsi="Times New Roman"/>
          <w:color w:val="000000"/>
          <w:sz w:val="24"/>
        </w:rPr>
        <w:t xml:space="preserve">Поставщик </w:t>
      </w:r>
      <w:r w:rsidRPr="00E42558">
        <w:rPr>
          <w:rFonts w:ascii="Times New Roman" w:hAnsi="Times New Roman"/>
          <w:color w:val="000000"/>
          <w:kern w:val="1"/>
          <w:sz w:val="24"/>
        </w:rPr>
        <w:t xml:space="preserve">на условиях настоящего договора обязуется поставить </w:t>
      </w:r>
      <w:r w:rsidR="001E6DFF">
        <w:rPr>
          <w:rFonts w:ascii="Times New Roman" w:hAnsi="Times New Roman"/>
          <w:b/>
          <w:sz w:val="24"/>
        </w:rPr>
        <w:t>ковролин</w:t>
      </w:r>
      <w:r w:rsidRPr="00E42558">
        <w:rPr>
          <w:rFonts w:ascii="Times New Roman" w:hAnsi="Times New Roman"/>
          <w:color w:val="000000"/>
          <w:sz w:val="24"/>
        </w:rPr>
        <w:t xml:space="preserve"> </w:t>
      </w:r>
      <w:r w:rsidR="000A0021" w:rsidRPr="00E42558">
        <w:rPr>
          <w:rFonts w:ascii="Times New Roman" w:hAnsi="Times New Roman"/>
          <w:color w:val="000000"/>
          <w:kern w:val="1"/>
          <w:sz w:val="24"/>
        </w:rPr>
        <w:t>согласно приложению</w:t>
      </w:r>
      <w:r w:rsidRPr="00E42558">
        <w:rPr>
          <w:rFonts w:ascii="Times New Roman" w:hAnsi="Times New Roman"/>
          <w:color w:val="000000"/>
          <w:kern w:val="1"/>
          <w:sz w:val="24"/>
        </w:rPr>
        <w:t xml:space="preserve"> №1 к настоящему договору</w:t>
      </w:r>
      <w:r w:rsidRPr="00E42558">
        <w:rPr>
          <w:rFonts w:ascii="Times New Roman" w:hAnsi="Times New Roman"/>
          <w:b/>
          <w:sz w:val="24"/>
        </w:rPr>
        <w:t>,</w:t>
      </w:r>
      <w:r w:rsidRPr="00E42558">
        <w:rPr>
          <w:rFonts w:ascii="Times New Roman" w:hAnsi="Times New Roman"/>
          <w:color w:val="000000"/>
          <w:kern w:val="1"/>
          <w:sz w:val="24"/>
        </w:rPr>
        <w:t xml:space="preserve"> именуем</w:t>
      </w:r>
      <w:r w:rsidR="005A0414">
        <w:rPr>
          <w:rFonts w:ascii="Times New Roman" w:hAnsi="Times New Roman"/>
          <w:color w:val="000000"/>
          <w:kern w:val="1"/>
          <w:sz w:val="24"/>
        </w:rPr>
        <w:t>ые</w:t>
      </w:r>
      <w:r w:rsidRPr="00E42558">
        <w:rPr>
          <w:rFonts w:ascii="Times New Roman" w:hAnsi="Times New Roman"/>
          <w:color w:val="000000"/>
          <w:kern w:val="1"/>
          <w:sz w:val="24"/>
        </w:rPr>
        <w:t xml:space="preserve"> в дальнейшем «Товар», а Покупатель обязуется обеспечить оплату поставленного «Товара» в </w:t>
      </w:r>
      <w:r w:rsidRPr="00E42558">
        <w:rPr>
          <w:rFonts w:ascii="Times New Roman" w:hAnsi="Times New Roman"/>
          <w:color w:val="000000"/>
          <w:spacing w:val="1"/>
          <w:kern w:val="1"/>
          <w:sz w:val="24"/>
        </w:rPr>
        <w:t xml:space="preserve">порядке, предусмотренном настоящим </w:t>
      </w:r>
      <w:r w:rsidRPr="00E42558">
        <w:rPr>
          <w:rFonts w:ascii="Times New Roman" w:hAnsi="Times New Roman"/>
          <w:kern w:val="1"/>
          <w:sz w:val="24"/>
        </w:rPr>
        <w:t xml:space="preserve">Договором. </w:t>
      </w:r>
    </w:p>
    <w:p w:rsidR="005C32BF" w:rsidRPr="00E42558" w:rsidRDefault="005C32BF" w:rsidP="005C32BF">
      <w:pPr>
        <w:spacing w:line="20" w:lineRule="atLeast"/>
        <w:ind w:firstLine="708"/>
        <w:jc w:val="both"/>
        <w:rPr>
          <w:rFonts w:ascii="Times New Roman" w:hAnsi="Times New Roman"/>
          <w:kern w:val="1"/>
          <w:sz w:val="24"/>
        </w:rPr>
      </w:pPr>
      <w:r w:rsidRPr="00E42558">
        <w:rPr>
          <w:rFonts w:ascii="Times New Roman" w:hAnsi="Times New Roman"/>
          <w:kern w:val="1"/>
          <w:sz w:val="24"/>
        </w:rPr>
        <w:t>1.2. Ассортимент «Товара» и цена, по которой Поставщик обязуется поставлять «Товар» в рамках настоящего договора, указаны в Спецификации (Приложение № 1 к договору), являющейся неотъемлемой частью настоящего договора.</w:t>
      </w:r>
    </w:p>
    <w:p w:rsidR="005C32BF" w:rsidRPr="00E42558" w:rsidRDefault="00BB34AA" w:rsidP="005C32BF">
      <w:pPr>
        <w:spacing w:line="20" w:lineRule="atLeast"/>
        <w:ind w:firstLine="708"/>
        <w:jc w:val="both"/>
        <w:rPr>
          <w:rFonts w:ascii="Times New Roman" w:hAnsi="Times New Roman"/>
          <w:kern w:val="1"/>
          <w:sz w:val="24"/>
        </w:rPr>
      </w:pPr>
      <w:r w:rsidRPr="00E42558">
        <w:rPr>
          <w:rFonts w:ascii="Times New Roman" w:hAnsi="Times New Roman"/>
          <w:kern w:val="1"/>
          <w:sz w:val="24"/>
        </w:rPr>
        <w:t>1.3. Право собственности на «Товар» переходит к Покупателю с момента передачи «Товара» и подписания товарной накладной между сторонами (УПД). Риск случайной гибели несет собственник «Товара» в соответствии с действующим гражданским законодательством Российской Федерации.</w:t>
      </w:r>
    </w:p>
    <w:p w:rsidR="00114155" w:rsidRPr="00E42558" w:rsidRDefault="005C32BF" w:rsidP="005C32BF">
      <w:pPr>
        <w:spacing w:line="20" w:lineRule="atLeast"/>
        <w:ind w:firstLine="708"/>
        <w:jc w:val="both"/>
        <w:rPr>
          <w:rFonts w:ascii="Times New Roman" w:hAnsi="Times New Roman"/>
          <w:b/>
          <w:sz w:val="24"/>
        </w:rPr>
      </w:pPr>
      <w:r w:rsidRPr="00E42558">
        <w:rPr>
          <w:rFonts w:ascii="Times New Roman" w:hAnsi="Times New Roman"/>
          <w:kern w:val="1"/>
          <w:sz w:val="24"/>
        </w:rPr>
        <w:tab/>
      </w:r>
      <w:r w:rsidRPr="00E42558">
        <w:rPr>
          <w:rFonts w:ascii="Times New Roman" w:hAnsi="Times New Roman"/>
          <w:kern w:val="1"/>
          <w:sz w:val="24"/>
        </w:rPr>
        <w:tab/>
      </w:r>
      <w:r w:rsidRPr="00E42558">
        <w:rPr>
          <w:rFonts w:ascii="Times New Roman" w:hAnsi="Times New Roman"/>
          <w:kern w:val="1"/>
          <w:sz w:val="24"/>
        </w:rPr>
        <w:tab/>
      </w:r>
      <w:r w:rsidRPr="00E42558">
        <w:rPr>
          <w:rFonts w:ascii="Times New Roman" w:hAnsi="Times New Roman"/>
          <w:b/>
          <w:sz w:val="24"/>
        </w:rPr>
        <w:t>2. Стоимость товара и порядок расчета.</w:t>
      </w:r>
    </w:p>
    <w:p w:rsidR="00841B1B" w:rsidRPr="00E42558" w:rsidRDefault="00841B1B" w:rsidP="005C32BF">
      <w:pPr>
        <w:spacing w:line="20" w:lineRule="atLeast"/>
        <w:ind w:firstLine="708"/>
        <w:jc w:val="both"/>
        <w:rPr>
          <w:rFonts w:ascii="Times New Roman" w:hAnsi="Times New Roman"/>
          <w:b/>
          <w:sz w:val="24"/>
        </w:rPr>
      </w:pPr>
    </w:p>
    <w:p w:rsidR="009972CC" w:rsidRDefault="005C32BF" w:rsidP="005C32BF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E42558">
        <w:rPr>
          <w:rFonts w:ascii="Times New Roman" w:hAnsi="Times New Roman"/>
          <w:sz w:val="24"/>
        </w:rPr>
        <w:t>2.1</w:t>
      </w:r>
      <w:r w:rsidR="002F5647">
        <w:rPr>
          <w:rFonts w:ascii="Times New Roman" w:hAnsi="Times New Roman"/>
          <w:sz w:val="24"/>
        </w:rPr>
        <w:t>.</w:t>
      </w:r>
      <w:r w:rsidRPr="00E42558">
        <w:rPr>
          <w:rFonts w:ascii="Times New Roman" w:hAnsi="Times New Roman"/>
          <w:sz w:val="24"/>
        </w:rPr>
        <w:t xml:space="preserve"> Цена Договора составляет: </w:t>
      </w:r>
      <w:r w:rsidR="00041273">
        <w:rPr>
          <w:rFonts w:ascii="Times New Roman" w:hAnsi="Times New Roman"/>
          <w:b/>
          <w:bCs/>
          <w:sz w:val="24"/>
        </w:rPr>
        <w:t>_______</w:t>
      </w:r>
      <w:r w:rsidR="009972CC" w:rsidRPr="00E42558">
        <w:rPr>
          <w:rFonts w:ascii="Times New Roman" w:hAnsi="Times New Roman"/>
          <w:b/>
          <w:bCs/>
          <w:sz w:val="24"/>
        </w:rPr>
        <w:t xml:space="preserve"> рубл</w:t>
      </w:r>
      <w:r w:rsidR="00F80595">
        <w:rPr>
          <w:rFonts w:ascii="Times New Roman" w:hAnsi="Times New Roman"/>
          <w:b/>
          <w:bCs/>
          <w:sz w:val="24"/>
        </w:rPr>
        <w:t>ей</w:t>
      </w:r>
      <w:r w:rsidR="009972CC" w:rsidRPr="00E42558">
        <w:rPr>
          <w:rFonts w:ascii="Times New Roman" w:hAnsi="Times New Roman"/>
          <w:b/>
          <w:bCs/>
          <w:sz w:val="24"/>
        </w:rPr>
        <w:t xml:space="preserve"> </w:t>
      </w:r>
      <w:r w:rsidR="00041273">
        <w:rPr>
          <w:rFonts w:ascii="Times New Roman" w:hAnsi="Times New Roman"/>
          <w:b/>
          <w:bCs/>
          <w:sz w:val="24"/>
        </w:rPr>
        <w:t>__</w:t>
      </w:r>
      <w:r w:rsidR="009972CC" w:rsidRPr="00E42558">
        <w:rPr>
          <w:rFonts w:ascii="Times New Roman" w:hAnsi="Times New Roman"/>
          <w:b/>
          <w:bCs/>
          <w:sz w:val="24"/>
        </w:rPr>
        <w:t xml:space="preserve"> копеек (</w:t>
      </w:r>
      <w:r w:rsidR="00041273">
        <w:rPr>
          <w:rFonts w:ascii="Times New Roman" w:hAnsi="Times New Roman"/>
          <w:b/>
          <w:bCs/>
          <w:sz w:val="24"/>
        </w:rPr>
        <w:t>______</w:t>
      </w:r>
      <w:r w:rsidR="00F80595">
        <w:rPr>
          <w:rFonts w:ascii="Times New Roman" w:hAnsi="Times New Roman"/>
          <w:b/>
          <w:bCs/>
          <w:sz w:val="24"/>
        </w:rPr>
        <w:t xml:space="preserve"> рублей</w:t>
      </w:r>
      <w:r w:rsidR="00E70CE8">
        <w:rPr>
          <w:rFonts w:ascii="Times New Roman" w:hAnsi="Times New Roman"/>
          <w:b/>
          <w:bCs/>
          <w:sz w:val="24"/>
        </w:rPr>
        <w:t xml:space="preserve"> </w:t>
      </w:r>
      <w:r w:rsidR="00041273">
        <w:rPr>
          <w:rFonts w:ascii="Times New Roman" w:hAnsi="Times New Roman"/>
          <w:b/>
          <w:bCs/>
          <w:sz w:val="24"/>
        </w:rPr>
        <w:t>___</w:t>
      </w:r>
      <w:r w:rsidR="009972CC" w:rsidRPr="00565921">
        <w:rPr>
          <w:rFonts w:ascii="Times New Roman" w:hAnsi="Times New Roman"/>
          <w:b/>
          <w:bCs/>
          <w:sz w:val="24"/>
        </w:rPr>
        <w:t xml:space="preserve"> копеек)</w:t>
      </w:r>
      <w:r w:rsidR="00E960D1" w:rsidRPr="00565921">
        <w:rPr>
          <w:rFonts w:ascii="Times New Roman" w:hAnsi="Times New Roman"/>
          <w:b/>
          <w:bCs/>
          <w:sz w:val="24"/>
        </w:rPr>
        <w:t>,</w:t>
      </w:r>
      <w:r w:rsidR="009972CC" w:rsidRPr="00565921">
        <w:rPr>
          <w:rFonts w:ascii="Times New Roman" w:hAnsi="Times New Roman"/>
          <w:b/>
          <w:bCs/>
          <w:sz w:val="24"/>
        </w:rPr>
        <w:t xml:space="preserve"> </w:t>
      </w:r>
      <w:r w:rsidR="00DD01C8">
        <w:rPr>
          <w:rFonts w:ascii="Times New Roman" w:hAnsi="Times New Roman"/>
          <w:b/>
          <w:bCs/>
          <w:sz w:val="24"/>
        </w:rPr>
        <w:t xml:space="preserve">в том числе НДС </w:t>
      </w:r>
      <w:r w:rsidR="00041273">
        <w:rPr>
          <w:rFonts w:ascii="Times New Roman" w:hAnsi="Times New Roman"/>
          <w:b/>
          <w:bCs/>
          <w:sz w:val="24"/>
        </w:rPr>
        <w:t>__</w:t>
      </w:r>
      <w:r w:rsidR="00DD01C8">
        <w:rPr>
          <w:rFonts w:ascii="Times New Roman" w:hAnsi="Times New Roman"/>
          <w:b/>
          <w:bCs/>
          <w:sz w:val="24"/>
        </w:rPr>
        <w:t>%</w:t>
      </w:r>
      <w:r w:rsidR="00041273">
        <w:rPr>
          <w:rFonts w:ascii="Times New Roman" w:hAnsi="Times New Roman"/>
          <w:b/>
          <w:bCs/>
          <w:sz w:val="24"/>
        </w:rPr>
        <w:t>/ НДС не облагается</w:t>
      </w:r>
      <w:r w:rsidR="00E70CE8">
        <w:rPr>
          <w:rFonts w:ascii="Times New Roman" w:hAnsi="Times New Roman"/>
          <w:b/>
          <w:bCs/>
          <w:sz w:val="24"/>
        </w:rPr>
        <w:t>.</w:t>
      </w:r>
    </w:p>
    <w:p w:rsidR="00D462A9" w:rsidRPr="00D462A9" w:rsidRDefault="00D462A9" w:rsidP="005C32BF">
      <w:pPr>
        <w:ind w:firstLine="709"/>
        <w:jc w:val="both"/>
        <w:rPr>
          <w:rFonts w:ascii="Times New Roman" w:hAnsi="Times New Roman"/>
          <w:bCs/>
          <w:sz w:val="24"/>
        </w:rPr>
      </w:pPr>
      <w:r w:rsidRPr="00D462A9">
        <w:rPr>
          <w:rFonts w:ascii="Times New Roman" w:hAnsi="Times New Roman"/>
          <w:bCs/>
          <w:sz w:val="24"/>
        </w:rPr>
        <w:t>2</w:t>
      </w:r>
      <w:r w:rsidR="00FA53D7">
        <w:rPr>
          <w:rFonts w:ascii="Times New Roman" w:hAnsi="Times New Roman"/>
          <w:bCs/>
          <w:sz w:val="24"/>
        </w:rPr>
        <w:t>.2.1. Сумма, подлежащая уплате Покупателем</w:t>
      </w:r>
      <w:r w:rsidRPr="00D462A9">
        <w:rPr>
          <w:rFonts w:ascii="Times New Roman" w:hAnsi="Times New Roman"/>
          <w:bCs/>
          <w:sz w:val="24"/>
        </w:rPr>
        <w:t xml:space="preserve">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FA53D7">
        <w:rPr>
          <w:rFonts w:ascii="Times New Roman" w:hAnsi="Times New Roman"/>
          <w:bCs/>
          <w:sz w:val="24"/>
        </w:rPr>
        <w:t>Покупателем</w:t>
      </w:r>
      <w:r w:rsidRPr="00D462A9">
        <w:rPr>
          <w:rFonts w:ascii="Times New Roman" w:hAnsi="Times New Roman"/>
          <w:bCs/>
          <w:sz w:val="24"/>
        </w:rPr>
        <w:t>.</w:t>
      </w:r>
    </w:p>
    <w:p w:rsidR="005C32BF" w:rsidRPr="00565921" w:rsidRDefault="005C32BF" w:rsidP="005C32BF">
      <w:pPr>
        <w:ind w:firstLine="709"/>
        <w:jc w:val="both"/>
        <w:rPr>
          <w:rFonts w:ascii="Times New Roman" w:hAnsi="Times New Roman"/>
          <w:color w:val="000000"/>
          <w:sz w:val="24"/>
        </w:rPr>
      </w:pPr>
      <w:r w:rsidRPr="00565921">
        <w:rPr>
          <w:rFonts w:ascii="Times New Roman" w:hAnsi="Times New Roman"/>
          <w:color w:val="000000"/>
          <w:sz w:val="24"/>
        </w:rPr>
        <w:t>2.2</w:t>
      </w:r>
      <w:r w:rsidR="002F5647">
        <w:rPr>
          <w:rFonts w:ascii="Times New Roman" w:hAnsi="Times New Roman"/>
          <w:color w:val="000000"/>
          <w:sz w:val="24"/>
        </w:rPr>
        <w:t>.</w:t>
      </w:r>
      <w:r w:rsidRPr="00565921">
        <w:rPr>
          <w:rFonts w:ascii="Times New Roman" w:hAnsi="Times New Roman"/>
          <w:color w:val="000000"/>
          <w:sz w:val="24"/>
        </w:rPr>
        <w:t xml:space="preserve"> Источником финансирован</w:t>
      </w:r>
      <w:r w:rsidR="00C57099" w:rsidRPr="00565921">
        <w:rPr>
          <w:rFonts w:ascii="Times New Roman" w:hAnsi="Times New Roman"/>
          <w:color w:val="000000"/>
          <w:sz w:val="24"/>
        </w:rPr>
        <w:t>ия по настоящему дог</w:t>
      </w:r>
      <w:r w:rsidR="00066C8E" w:rsidRPr="00565921">
        <w:rPr>
          <w:rFonts w:ascii="Times New Roman" w:hAnsi="Times New Roman"/>
          <w:color w:val="000000"/>
          <w:sz w:val="24"/>
        </w:rPr>
        <w:t>овору являются</w:t>
      </w:r>
      <w:r w:rsidR="0060468F" w:rsidRPr="00565921">
        <w:rPr>
          <w:rFonts w:ascii="Times New Roman" w:hAnsi="Times New Roman"/>
          <w:color w:val="000000"/>
          <w:sz w:val="24"/>
        </w:rPr>
        <w:t xml:space="preserve"> </w:t>
      </w:r>
      <w:r w:rsidR="00041273">
        <w:rPr>
          <w:rFonts w:ascii="Times New Roman" w:hAnsi="Times New Roman"/>
          <w:color w:val="000000"/>
          <w:sz w:val="24"/>
        </w:rPr>
        <w:t>субсидии на выполнение государственного задания</w:t>
      </w:r>
      <w:r w:rsidR="00002621">
        <w:rPr>
          <w:rFonts w:ascii="Times New Roman" w:hAnsi="Times New Roman"/>
          <w:color w:val="000000"/>
          <w:sz w:val="24"/>
        </w:rPr>
        <w:t>, средства от приносящей доход деятельности</w:t>
      </w:r>
      <w:r w:rsidR="006B2037">
        <w:rPr>
          <w:rFonts w:ascii="Times New Roman" w:hAnsi="Times New Roman"/>
          <w:color w:val="000000"/>
          <w:sz w:val="24"/>
        </w:rPr>
        <w:t>, средства, полученные из обязательного медицинского страхования</w:t>
      </w:r>
      <w:r w:rsidR="00A13AED" w:rsidRPr="00565921">
        <w:rPr>
          <w:rFonts w:ascii="Times New Roman" w:hAnsi="Times New Roman"/>
          <w:color w:val="000000"/>
          <w:sz w:val="24"/>
        </w:rPr>
        <w:t>.</w:t>
      </w:r>
    </w:p>
    <w:p w:rsidR="006B2037" w:rsidRDefault="00BB34AA" w:rsidP="00BB34AA">
      <w:pPr>
        <w:spacing w:line="20" w:lineRule="atLeast"/>
        <w:ind w:firstLine="709"/>
        <w:jc w:val="both"/>
        <w:rPr>
          <w:rFonts w:ascii="Times New Roman" w:eastAsia="Calibri" w:hAnsi="Times New Roman"/>
          <w:sz w:val="24"/>
          <w:lang w:eastAsia="en-US"/>
        </w:rPr>
      </w:pPr>
      <w:r w:rsidRPr="00565921">
        <w:rPr>
          <w:rFonts w:ascii="Times New Roman" w:eastAsia="Times New Roman" w:hAnsi="Times New Roman"/>
          <w:kern w:val="1"/>
          <w:sz w:val="24"/>
        </w:rPr>
        <w:t xml:space="preserve">2.3. </w:t>
      </w:r>
      <w:r w:rsidR="006B2037" w:rsidRPr="006B2037">
        <w:rPr>
          <w:rFonts w:ascii="Times New Roman" w:eastAsia="Calibri" w:hAnsi="Times New Roman"/>
          <w:sz w:val="24"/>
          <w:lang w:eastAsia="en-US"/>
        </w:rPr>
        <w:t>Цена товара включает в себя стоимость товара, его упаковку, транспортные расходы по доставке до склада Заказчика, включая все налоги (в том числе НДС), таможенные пошлины, сборы, и другие обязательные платежи, а также дополнительные расходы, возникающие в процессе исполнения договора.</w:t>
      </w:r>
    </w:p>
    <w:p w:rsidR="00BB34AA" w:rsidRPr="00E42558" w:rsidRDefault="00BB34AA" w:rsidP="00BB34AA">
      <w:pPr>
        <w:spacing w:line="20" w:lineRule="atLeast"/>
        <w:ind w:firstLine="709"/>
        <w:jc w:val="both"/>
        <w:rPr>
          <w:rFonts w:ascii="Times New Roman" w:eastAsia="Times New Roman" w:hAnsi="Times New Roman"/>
          <w:kern w:val="1"/>
          <w:sz w:val="24"/>
        </w:rPr>
      </w:pPr>
      <w:r w:rsidRPr="00E42558">
        <w:rPr>
          <w:rFonts w:ascii="Times New Roman" w:eastAsia="Times New Roman" w:hAnsi="Times New Roman"/>
          <w:kern w:val="1"/>
          <w:sz w:val="24"/>
        </w:rPr>
        <w:t xml:space="preserve">2.4. Цена Договора является твердой, определена на весь срок исполнения договора и пересмотру не подлежит, кроме случаев, </w:t>
      </w:r>
      <w:r w:rsidR="0084144C" w:rsidRPr="00E42558">
        <w:rPr>
          <w:rFonts w:ascii="Times New Roman" w:eastAsia="Times New Roman" w:hAnsi="Times New Roman"/>
          <w:kern w:val="1"/>
          <w:sz w:val="24"/>
        </w:rPr>
        <w:t>установленных настоящим</w:t>
      </w:r>
      <w:r w:rsidRPr="00E42558">
        <w:rPr>
          <w:rFonts w:ascii="Times New Roman" w:eastAsia="Times New Roman" w:hAnsi="Times New Roman"/>
          <w:kern w:val="1"/>
          <w:sz w:val="24"/>
        </w:rPr>
        <w:t xml:space="preserve"> договором.</w:t>
      </w:r>
    </w:p>
    <w:p w:rsidR="00BB34AA" w:rsidRPr="00E42558" w:rsidRDefault="00BB34AA" w:rsidP="00BB34AA">
      <w:pPr>
        <w:spacing w:line="20" w:lineRule="atLeast"/>
        <w:ind w:firstLine="709"/>
        <w:jc w:val="both"/>
        <w:rPr>
          <w:rFonts w:ascii="Times New Roman" w:eastAsia="Calibri" w:hAnsi="Times New Roman"/>
          <w:sz w:val="24"/>
          <w:lang w:eastAsia="en-US"/>
        </w:rPr>
      </w:pPr>
      <w:r w:rsidRPr="00E42558">
        <w:rPr>
          <w:rFonts w:ascii="Times New Roman" w:eastAsia="Times New Roman" w:hAnsi="Times New Roman"/>
          <w:sz w:val="24"/>
        </w:rPr>
        <w:t>2.5. Оплата производится Покупателем в течение 7 рабочих дней с момента приемки «Товара», путем перечисления денежных средств на расчетный счет Поставщика</w:t>
      </w:r>
      <w:r w:rsidR="00041273">
        <w:rPr>
          <w:rFonts w:ascii="Times New Roman" w:eastAsia="Times New Roman" w:hAnsi="Times New Roman"/>
          <w:sz w:val="24"/>
        </w:rPr>
        <w:t>.</w:t>
      </w:r>
    </w:p>
    <w:p w:rsidR="00BB34AA" w:rsidRPr="00E42558" w:rsidRDefault="00BB34AA" w:rsidP="00BB34AA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2.6.  Платеж Поставщику по настоящему Договору осуществляется в российских рублях.</w:t>
      </w:r>
    </w:p>
    <w:p w:rsidR="00BB34AA" w:rsidRPr="00E42558" w:rsidRDefault="00BB34AA" w:rsidP="00BB34AA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lastRenderedPageBreak/>
        <w:t>2.7. Днем платежа, является день списания денежных средств с расчетного счета Покупателя.</w:t>
      </w:r>
    </w:p>
    <w:p w:rsidR="00BB34AA" w:rsidRPr="00E42558" w:rsidRDefault="00BB34AA" w:rsidP="00BB34AA">
      <w:pPr>
        <w:shd w:val="clear" w:color="auto" w:fill="FFFFFF"/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2.8. Во всех представляемых документах Поставщик указывает номер и дату заключения настоящего Договора.</w:t>
      </w:r>
    </w:p>
    <w:p w:rsidR="00BB34AA" w:rsidRPr="00E42558" w:rsidRDefault="00BB34AA" w:rsidP="00BB34AA">
      <w:pPr>
        <w:shd w:val="clear" w:color="auto" w:fill="FFFFFF"/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 xml:space="preserve">2.9. При исполнении договора допускаются изменения условий договора по соглашению сторон </w:t>
      </w:r>
      <w:r w:rsidR="00321849" w:rsidRPr="00E42558">
        <w:rPr>
          <w:rFonts w:ascii="Times New Roman" w:eastAsia="Times New Roman" w:hAnsi="Times New Roman"/>
          <w:sz w:val="24"/>
        </w:rPr>
        <w:t>согласно стать</w:t>
      </w:r>
      <w:r w:rsidR="00321849">
        <w:rPr>
          <w:rFonts w:ascii="Times New Roman" w:eastAsia="Times New Roman" w:hAnsi="Times New Roman"/>
          <w:sz w:val="24"/>
        </w:rPr>
        <w:t>е</w:t>
      </w:r>
      <w:r w:rsidRPr="00E42558">
        <w:rPr>
          <w:rFonts w:ascii="Times New Roman" w:eastAsia="Times New Roman" w:hAnsi="Times New Roman"/>
          <w:sz w:val="24"/>
        </w:rPr>
        <w:t xml:space="preserve"> 95 </w:t>
      </w:r>
      <w:r w:rsidR="00AA2B41" w:rsidRPr="00AA2B41">
        <w:rPr>
          <w:rFonts w:ascii="Times New Roman" w:eastAsia="Times New Roman" w:hAnsi="Times New Roman"/>
          <w:sz w:val="24"/>
        </w:rPr>
        <w:t>Закон</w:t>
      </w:r>
      <w:r w:rsidR="00AA2B41">
        <w:rPr>
          <w:rFonts w:ascii="Times New Roman" w:eastAsia="Times New Roman" w:hAnsi="Times New Roman"/>
          <w:sz w:val="24"/>
        </w:rPr>
        <w:t xml:space="preserve">а </w:t>
      </w:r>
      <w:r w:rsidR="00AA2B41" w:rsidRPr="00AA2B41">
        <w:rPr>
          <w:rFonts w:ascii="Times New Roman" w:eastAsia="Times New Roman" w:hAnsi="Times New Roman"/>
          <w:sz w:val="24"/>
        </w:rPr>
        <w:t>о контрактной системе</w:t>
      </w:r>
      <w:r w:rsidRPr="00E42558">
        <w:rPr>
          <w:rFonts w:ascii="Times New Roman" w:eastAsia="Times New Roman" w:hAnsi="Times New Roman"/>
          <w:sz w:val="24"/>
        </w:rPr>
        <w:t>.</w:t>
      </w:r>
    </w:p>
    <w:p w:rsidR="00BB34AA" w:rsidRPr="00E42558" w:rsidRDefault="00BB34AA" w:rsidP="00BB34AA">
      <w:pPr>
        <w:shd w:val="clear" w:color="auto" w:fill="FFFFFF"/>
        <w:spacing w:line="20" w:lineRule="atLeast"/>
        <w:ind w:firstLine="540"/>
        <w:jc w:val="both"/>
        <w:rPr>
          <w:rFonts w:ascii="Times New Roman" w:hAnsi="Times New Roman"/>
          <w:sz w:val="24"/>
        </w:rPr>
      </w:pPr>
    </w:p>
    <w:p w:rsidR="00AA2B41" w:rsidRDefault="00AA2B41" w:rsidP="00321849">
      <w:pPr>
        <w:spacing w:line="20" w:lineRule="atLeast"/>
        <w:ind w:left="142"/>
        <w:jc w:val="center"/>
        <w:rPr>
          <w:rFonts w:ascii="Times New Roman" w:hAnsi="Times New Roman"/>
          <w:b/>
          <w:sz w:val="24"/>
        </w:rPr>
      </w:pPr>
    </w:p>
    <w:p w:rsidR="00321849" w:rsidRPr="00E42558" w:rsidRDefault="00321849" w:rsidP="00321849">
      <w:pPr>
        <w:spacing w:line="20" w:lineRule="atLeast"/>
        <w:ind w:left="142"/>
        <w:jc w:val="center"/>
        <w:rPr>
          <w:rFonts w:ascii="Times New Roman" w:hAnsi="Times New Roman"/>
          <w:b/>
          <w:sz w:val="24"/>
        </w:rPr>
      </w:pPr>
      <w:r w:rsidRPr="00E42558">
        <w:rPr>
          <w:rFonts w:ascii="Times New Roman" w:hAnsi="Times New Roman"/>
          <w:b/>
          <w:sz w:val="24"/>
        </w:rPr>
        <w:t>3. Качество и комплектность товара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3.1. Качество поставляемого «Товара» должно соответствовать требованиям соответствующих ГОСТов, иным стандартам и техническим условиям, принятых для данного вида «Товара», и иным требованиям, предъявляемым к указанным товарам на территории Российской Федерации.  Поставщик гарантирует качество поставляемого товара.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3.2. На все виды поставленного «Товара» Поставщик предоставляет Покупателю на русском языке правильно оформленные документы, подтверждающие качество, безопасность  «Товара» и его соответствие требованиям законодательства Российской Федерации.</w:t>
      </w:r>
    </w:p>
    <w:p w:rsidR="00321849" w:rsidRPr="00E42558" w:rsidRDefault="00321849" w:rsidP="00321849">
      <w:pPr>
        <w:tabs>
          <w:tab w:val="left" w:pos="709"/>
        </w:tabs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3.3. На «Товар» Поставщик обязан предоставить сопроводительные документы: счет, счет-фактуру, товарную накладную/УПД, в которых указывается наименование товара, количество, цена, сумма.</w:t>
      </w:r>
    </w:p>
    <w:p w:rsidR="00321849" w:rsidRPr="00E42558" w:rsidRDefault="00321849" w:rsidP="00321849">
      <w:pPr>
        <w:tabs>
          <w:tab w:val="left" w:pos="709"/>
        </w:tabs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Маркировка «Товара» должна обеспечивать полную и однозначную идентификацию каждой единицы «Товара» при его приемке.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3.4. Поставщик обязан поставить «Товар» в таре или упаковке, обеспечивающей сохранность «Товара» при обычных условиях хранения и транспортирования.</w:t>
      </w:r>
    </w:p>
    <w:p w:rsidR="00321849" w:rsidRDefault="00321849" w:rsidP="00321849">
      <w:pPr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3.5. При поставке некачественного «Товара», Поставщик производит замену некачественного «Товара» за свой счет в согласованный сторонами срок.</w:t>
      </w:r>
    </w:p>
    <w:p w:rsidR="00321849" w:rsidRDefault="00321849" w:rsidP="00321849">
      <w:pPr>
        <w:spacing w:line="20" w:lineRule="atLeast"/>
        <w:jc w:val="center"/>
        <w:rPr>
          <w:rFonts w:ascii="Times New Roman" w:hAnsi="Times New Roman"/>
          <w:b/>
          <w:sz w:val="24"/>
        </w:rPr>
      </w:pPr>
    </w:p>
    <w:p w:rsidR="00321849" w:rsidRPr="00E42558" w:rsidRDefault="00321849" w:rsidP="00321849">
      <w:pPr>
        <w:spacing w:line="20" w:lineRule="atLeast"/>
        <w:jc w:val="center"/>
        <w:rPr>
          <w:rFonts w:ascii="Times New Roman" w:hAnsi="Times New Roman"/>
          <w:b/>
          <w:sz w:val="24"/>
        </w:rPr>
      </w:pPr>
      <w:r w:rsidRPr="00E42558">
        <w:rPr>
          <w:rFonts w:ascii="Times New Roman" w:hAnsi="Times New Roman"/>
          <w:b/>
          <w:sz w:val="24"/>
        </w:rPr>
        <w:t>4. Порядок поставки и приемки товара</w:t>
      </w:r>
    </w:p>
    <w:p w:rsidR="006B2037" w:rsidRDefault="00321849" w:rsidP="006B2037">
      <w:pPr>
        <w:spacing w:line="20" w:lineRule="atLeast"/>
        <w:jc w:val="both"/>
        <w:rPr>
          <w:rFonts w:ascii="Times New Roman" w:hAnsi="Times New Roman"/>
          <w:color w:val="000000"/>
          <w:sz w:val="24"/>
        </w:rPr>
      </w:pPr>
      <w:r w:rsidRPr="00E42558">
        <w:rPr>
          <w:rFonts w:ascii="Times New Roman" w:hAnsi="Times New Roman"/>
          <w:sz w:val="24"/>
        </w:rPr>
        <w:tab/>
        <w:t xml:space="preserve">4.1. Поставка «Товара» </w:t>
      </w:r>
      <w:r w:rsidRPr="00E42558">
        <w:rPr>
          <w:rFonts w:ascii="Times New Roman" w:hAnsi="Times New Roman"/>
          <w:color w:val="000000"/>
          <w:sz w:val="24"/>
        </w:rPr>
        <w:t xml:space="preserve">осуществляется </w:t>
      </w:r>
      <w:r w:rsidR="006B2037" w:rsidRPr="006B2037">
        <w:rPr>
          <w:rFonts w:ascii="Times New Roman" w:hAnsi="Times New Roman"/>
          <w:color w:val="000000"/>
          <w:sz w:val="24"/>
        </w:rPr>
        <w:t>в течение 15 календарных дней с даты заключения договора.  Поставка товара осуществляется одной партией транспортом Поставщика до склада Заказчика. Время доставки в рабочие дни: с 08 часов до 15 часов (обед с 13:00 часов до 13:45 мин) местного времени. Разгрузка Товара в месте поставки осуществляется Поставщиком. Не заказанный товар не принимается Заказчиком (не приходуется) и не оплачивается.</w:t>
      </w:r>
    </w:p>
    <w:p w:rsidR="006B2037" w:rsidRDefault="00321849" w:rsidP="00321849">
      <w:pPr>
        <w:spacing w:line="20" w:lineRule="atLeas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</w:t>
      </w:r>
      <w:r w:rsidR="006B2037" w:rsidRPr="006B2037">
        <w:rPr>
          <w:rFonts w:ascii="Times New Roman" w:hAnsi="Times New Roman"/>
          <w:sz w:val="24"/>
        </w:rPr>
        <w:t>Место доставки товара: Республика Хакасия, город Сорск, Центр реабилитации «Туманный», центральный склад.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54218">
        <w:rPr>
          <w:rFonts w:ascii="Times New Roman" w:eastAsia="Times New Roman" w:hAnsi="Times New Roman"/>
          <w:sz w:val="24"/>
        </w:rPr>
        <w:t>4.3. Моментом исполнения обязательств Поставщика по поставке Товара является дата фактической приемки-передачи Товара. С этого момента на Покупателя переходят право собственности на Товар и риск случайной гибели или повреждения Товара.</w:t>
      </w:r>
    </w:p>
    <w:p w:rsidR="00321849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 xml:space="preserve">4.4. </w:t>
      </w:r>
      <w:r w:rsidRPr="00A33436">
        <w:rPr>
          <w:rFonts w:ascii="Times New Roman" w:eastAsia="Times New Roman" w:hAnsi="Times New Roman"/>
          <w:sz w:val="24"/>
        </w:rPr>
        <w:t>Поставщик на момент поставки Товара должен предоставить товарную накладную в двух экземплярах (один экземпляр для Покупателя и один экземпляр для Поставщика), счет - фактуру в двух экземплярах (один экземпляр для Покупателя и один экземпляр для Поставщика), счет (один экземпляр для Покупателя) или УПД в двух экземплярах (один экземпляр для Покупателя и один экземпляр для Поставщика).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4.5. Приемка товара по количеству производится Покупателем в момент приемки-передачи товара. Приемка товара по качеству производится Покупателем в 5 (пяти) - дневный срок с момента приемки Товара по количеству.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4.6. Покупатель вправе предъявить претензии Поставщику по качеству поставленного Товара в течение 5 (пяти) дней после его приемки</w:t>
      </w:r>
      <w:r>
        <w:rPr>
          <w:rFonts w:ascii="Times New Roman" w:eastAsia="Times New Roman" w:hAnsi="Times New Roman"/>
          <w:sz w:val="24"/>
        </w:rPr>
        <w:t xml:space="preserve"> по количеству</w:t>
      </w:r>
      <w:r w:rsidRPr="00E42558">
        <w:rPr>
          <w:rFonts w:ascii="Times New Roman" w:eastAsia="Times New Roman" w:hAnsi="Times New Roman"/>
          <w:sz w:val="24"/>
        </w:rPr>
        <w:t>. Дата приемки соответствует дате, указанной в товарной накладной/УПД.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4.7. При поставке Поставщиком по настоящему договору Товара не соответствующего условиям и ассортименту договора и, в частности, Спецификации, Покупатель вправе отказаться</w:t>
      </w:r>
      <w:r w:rsidRPr="00E42558">
        <w:rPr>
          <w:rFonts w:ascii="Times New Roman" w:eastAsia="Times New Roman" w:hAnsi="Times New Roman"/>
          <w:snapToGrid w:val="0"/>
          <w:sz w:val="24"/>
        </w:rPr>
        <w:t xml:space="preserve"> </w:t>
      </w:r>
      <w:r w:rsidRPr="00E42558">
        <w:rPr>
          <w:rFonts w:ascii="Times New Roman" w:eastAsia="Times New Roman" w:hAnsi="Times New Roman"/>
          <w:sz w:val="24"/>
        </w:rPr>
        <w:t xml:space="preserve">от его принятия и оплаты, а если он оплачен, потребовать возврата уплаченных денежных средств. </w:t>
      </w:r>
      <w:r w:rsidRPr="00E42558">
        <w:rPr>
          <w:rFonts w:ascii="Times New Roman" w:hAnsi="Times New Roman"/>
          <w:kern w:val="1"/>
          <w:sz w:val="24"/>
        </w:rPr>
        <w:t>Такой отказ не считается отказом от исполнения обязательства и не влечет расторжения договора.</w:t>
      </w:r>
    </w:p>
    <w:p w:rsidR="00321849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napToGrid w:val="0"/>
          <w:sz w:val="24"/>
        </w:rPr>
      </w:pPr>
      <w:r w:rsidRPr="00E42558">
        <w:rPr>
          <w:rFonts w:ascii="Times New Roman" w:eastAsia="Times New Roman" w:hAnsi="Times New Roman"/>
          <w:snapToGrid w:val="0"/>
          <w:sz w:val="24"/>
        </w:rPr>
        <w:t xml:space="preserve">4.8. В случае выявления несоответствия поставляемого Товара условиям Договора </w:t>
      </w:r>
      <w:r w:rsidRPr="00E42558">
        <w:rPr>
          <w:rFonts w:ascii="Times New Roman" w:eastAsia="Times New Roman" w:hAnsi="Times New Roman"/>
          <w:snapToGrid w:val="0"/>
          <w:sz w:val="24"/>
        </w:rPr>
        <w:lastRenderedPageBreak/>
        <w:t>Поставщик обязан в установленный Покупателем срок устранить выявленные недостатки за свой счет.</w:t>
      </w:r>
    </w:p>
    <w:p w:rsidR="00321849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napToGrid w:val="0"/>
          <w:sz w:val="24"/>
        </w:rPr>
      </w:pPr>
      <w:r>
        <w:rPr>
          <w:rFonts w:ascii="Times New Roman" w:eastAsia="Times New Roman" w:hAnsi="Times New Roman"/>
          <w:snapToGrid w:val="0"/>
          <w:sz w:val="24"/>
        </w:rPr>
        <w:t xml:space="preserve">4.9. </w:t>
      </w:r>
      <w:r w:rsidRPr="00500098">
        <w:rPr>
          <w:rFonts w:ascii="Times New Roman" w:eastAsia="Times New Roman" w:hAnsi="Times New Roman"/>
          <w:snapToGrid w:val="0"/>
          <w:sz w:val="24"/>
        </w:rPr>
        <w:t>Поставщик подписывает и передает Покупателю акт приемки товаров, работ, услуг (форма по ОКУД 0510452) в течение 2х рабочих дней с момента получения данного акта от Покупателя.</w:t>
      </w:r>
    </w:p>
    <w:p w:rsidR="00321849" w:rsidRPr="00E42558" w:rsidRDefault="00321849" w:rsidP="00321849">
      <w:pPr>
        <w:spacing w:line="20" w:lineRule="atLeast"/>
        <w:ind w:firstLine="709"/>
        <w:jc w:val="both"/>
        <w:rPr>
          <w:rFonts w:ascii="Times New Roman" w:eastAsia="Times New Roman" w:hAnsi="Times New Roman"/>
          <w:snapToGrid w:val="0"/>
          <w:sz w:val="24"/>
        </w:rPr>
      </w:pPr>
    </w:p>
    <w:p w:rsidR="00321849" w:rsidRDefault="00321849" w:rsidP="00321849">
      <w:pPr>
        <w:spacing w:line="20" w:lineRule="atLeast"/>
        <w:ind w:firstLine="709"/>
        <w:jc w:val="center"/>
        <w:rPr>
          <w:rFonts w:ascii="Times New Roman" w:hAnsi="Times New Roman"/>
          <w:b/>
          <w:sz w:val="24"/>
        </w:rPr>
      </w:pPr>
      <w:r w:rsidRPr="00E42558">
        <w:rPr>
          <w:rFonts w:ascii="Times New Roman" w:hAnsi="Times New Roman"/>
          <w:b/>
          <w:sz w:val="24"/>
        </w:rPr>
        <w:t>5. Ответственность сторон, порядок разрешения споров.</w:t>
      </w:r>
    </w:p>
    <w:p w:rsidR="00AA2B41" w:rsidRPr="00E42558" w:rsidRDefault="00AA2B41" w:rsidP="00321849">
      <w:pPr>
        <w:spacing w:line="20" w:lineRule="atLeast"/>
        <w:ind w:firstLine="709"/>
        <w:jc w:val="center"/>
        <w:rPr>
          <w:rFonts w:ascii="Times New Roman" w:hAnsi="Times New Roman"/>
          <w:b/>
          <w:sz w:val="24"/>
        </w:rPr>
      </w:pP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5.2. Возмещение ущерба, убытков и уплата штрафов и пеней не освобождает виновную Сторону от выполнения своих обязательств по Договору. 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5.3. В случае просрочки исполнения обязательства, предусмотренного Договором, а также в иных случаях неисполнения или ненадлежащего исполнения Поставщиком обязательств, предусмотренных Договором, Покупатель вправе потребовать уплату неустойки (штрафа, пеней).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5.4.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обязательств.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color w:val="FF0000"/>
          <w:sz w:val="24"/>
        </w:rPr>
      </w:pPr>
      <w:r w:rsidRPr="00E42558">
        <w:rPr>
          <w:rFonts w:ascii="Times New Roman" w:hAnsi="Times New Roman"/>
          <w:sz w:val="24"/>
        </w:rPr>
        <w:t>Размер штрафа устанавливается Договором в виде фиксированной суммы</w:t>
      </w:r>
      <w:r w:rsidRPr="00E42558">
        <w:rPr>
          <w:rFonts w:ascii="Times New Roman" w:hAnsi="Times New Roman"/>
          <w:color w:val="000000"/>
          <w:sz w:val="24"/>
        </w:rPr>
        <w:t xml:space="preserve">, </w:t>
      </w:r>
      <w:r w:rsidRPr="00E42558">
        <w:rPr>
          <w:rFonts w:ascii="Times New Roman" w:hAnsi="Times New Roman"/>
          <w:sz w:val="24"/>
        </w:rPr>
        <w:t>в том числе рассчитываемой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</w:t>
      </w:r>
      <w:r>
        <w:rPr>
          <w:rFonts w:ascii="Times New Roman" w:hAnsi="Times New Roman"/>
          <w:sz w:val="24"/>
        </w:rPr>
        <w:t>)</w:t>
      </w:r>
      <w:r w:rsidRPr="00E42558">
        <w:rPr>
          <w:rFonts w:ascii="Times New Roman" w:hAnsi="Times New Roman"/>
          <w:color w:val="000000"/>
          <w:sz w:val="24"/>
        </w:rPr>
        <w:t>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десяти процентов от цены договора (этапа).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Поставщик выплачивает Покупателю штраф в размере 1000,00 руб.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5.6. В случае просрочки исполнения Покупателем обязательства, предусмотренного Договором, а также в иных случаях неисполнения или ненадлежащего исполнения Покупателем обязательств, предусмотренных Договором, Поставщиком вправе потребовать уплату неустойки (штрафа, пеней). 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Размер пени устанавливается в размере 1/300 (одной трехсотой) действующей на день уплаты неустойки (штрафа, пеней) ключевой ставки Центрального банка Российской Федерации от неуплаченной в срок суммы. Штрафы начисляются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 1000 (одна тысяча) рублей.</w:t>
      </w:r>
    </w:p>
    <w:p w:rsidR="00321849" w:rsidRPr="00E42558" w:rsidRDefault="00321849" w:rsidP="00321849">
      <w:pPr>
        <w:spacing w:line="20" w:lineRule="atLeast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        5.7. Сторона, не исполнившая обязательство по Договору, освобождается от ответственности, если докажет, что это было вызвано действиями непреодолимой силы, то есть форс-мажорными обстоятельствами, такими как   стихийные  бедствия,  пожар, военные действия, наводнение, землетрясение, вступление в силу нормативных актов органов государственной власти и управления РФ</w:t>
      </w:r>
      <w:bookmarkStart w:id="0" w:name="_GoBack"/>
      <w:bookmarkEnd w:id="0"/>
      <w:r w:rsidRPr="00E42558">
        <w:rPr>
          <w:rFonts w:ascii="Times New Roman" w:hAnsi="Times New Roman"/>
          <w:sz w:val="24"/>
        </w:rPr>
        <w:t xml:space="preserve">. Срок исполнения условий Договора отодвигается </w:t>
      </w:r>
      <w:r w:rsidRPr="00E42558">
        <w:rPr>
          <w:rFonts w:ascii="Times New Roman" w:hAnsi="Times New Roman"/>
          <w:sz w:val="24"/>
        </w:rPr>
        <w:lastRenderedPageBreak/>
        <w:t>на время действия форс-мажорных обстоятельств.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5.8. О наступлении форс-мажорных обстоятельств Сторона, для которой они наступили, должна известить другую Сторону не позднее 3-х дней со дня их наступления. В случае, если Сторона не известит другую Сторону в указанный срок и не предоставит документ, подтверждающий наступление форс-мажорных обстоятельств, выданный уполномоченными органами, она лишается права в дальнейшем ссылаться на такие обстоятельства.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5.9. При обнаружении недостатков в поставленном товаре по вине Поставщика после подписания документов о приемке товара, Поставщик обязан их устранить в установленный Покупателем срок.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5.10. Все споры между сторонами разрешаются в соответствии с действующим законодательством Российской Федерации.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5.11. Покупатель, при нарушении условий настоящего договора, направляет претензию Поставщику. Поставщик обязан исполнить обязательства по настоящему договору в срок, указанный в такой претензии. В случае несогласия Покупателя с доводами и отзывом Поставщика, Покупатель направляет Поставщику возражение на отзыв.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5.12. Поставщик в случае получения претензии, мотивированного отказа от приемки товара, а также возражения на отзыв – не освобождается от ответственности, предусмотренной условиями настоящего договора, а также обязанности поставить товар. </w:t>
      </w:r>
    </w:p>
    <w:p w:rsidR="00321849" w:rsidRPr="00E42558" w:rsidRDefault="00321849" w:rsidP="00321849">
      <w:pPr>
        <w:spacing w:line="20" w:lineRule="atLeast"/>
        <w:rPr>
          <w:rFonts w:ascii="Times New Roman" w:hAnsi="Times New Roman"/>
          <w:b/>
          <w:sz w:val="24"/>
        </w:rPr>
      </w:pPr>
    </w:p>
    <w:p w:rsidR="00321849" w:rsidRPr="00E42558" w:rsidRDefault="00321849" w:rsidP="00321849">
      <w:pPr>
        <w:spacing w:line="20" w:lineRule="atLeast"/>
        <w:jc w:val="center"/>
        <w:rPr>
          <w:rFonts w:ascii="Times New Roman" w:eastAsia="Times New Roman" w:hAnsi="Times New Roman"/>
          <w:b/>
          <w:color w:val="000000"/>
          <w:sz w:val="24"/>
        </w:rPr>
      </w:pPr>
      <w:r w:rsidRPr="00E42558">
        <w:rPr>
          <w:rFonts w:ascii="Times New Roman" w:eastAsia="Times New Roman" w:hAnsi="Times New Roman"/>
          <w:b/>
          <w:color w:val="000000"/>
          <w:sz w:val="24"/>
        </w:rPr>
        <w:t>6. Антикоррупционная оговорка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6.1. 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 xml:space="preserve">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321849" w:rsidRPr="00E42558" w:rsidRDefault="00321849" w:rsidP="006B2037">
      <w:pPr>
        <w:spacing w:line="20" w:lineRule="atLeast"/>
        <w:ind w:firstLine="567"/>
        <w:jc w:val="both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6.3. В случае нарушения одной Стороной обязательств воздерживаться от запрещенных в данном разделе действий и /или неполучения другой Стороной в установленный Договором срок</w:t>
      </w:r>
      <w:r w:rsidR="006B2037">
        <w:rPr>
          <w:rFonts w:ascii="Times New Roman" w:eastAsia="Times New Roman" w:hAnsi="Times New Roman"/>
          <w:sz w:val="24"/>
        </w:rPr>
        <w:t xml:space="preserve"> </w:t>
      </w:r>
      <w:r w:rsidRPr="00E42558">
        <w:rPr>
          <w:rFonts w:ascii="Times New Roman" w:eastAsia="Times New Roman" w:hAnsi="Times New Roman"/>
          <w:sz w:val="24"/>
        </w:rPr>
        <w:t>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321849" w:rsidRDefault="00321849" w:rsidP="00321849">
      <w:pPr>
        <w:spacing w:line="20" w:lineRule="atLeast"/>
        <w:jc w:val="center"/>
        <w:rPr>
          <w:rFonts w:ascii="Times New Roman" w:hAnsi="Times New Roman"/>
          <w:b/>
          <w:sz w:val="24"/>
        </w:rPr>
      </w:pPr>
    </w:p>
    <w:p w:rsidR="00321849" w:rsidRPr="00E42558" w:rsidRDefault="00321849" w:rsidP="00321849">
      <w:pPr>
        <w:spacing w:line="20" w:lineRule="atLeast"/>
        <w:jc w:val="center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hAnsi="Times New Roman"/>
          <w:b/>
          <w:sz w:val="24"/>
        </w:rPr>
        <w:t>7. Дополнительные условия.</w:t>
      </w:r>
    </w:p>
    <w:p w:rsidR="00321849" w:rsidRPr="00E42558" w:rsidRDefault="00321849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7.1. Все изменения к настоящему Договору оформляются путем дополнительного соглашения и подписываются обеими Сторонами.</w:t>
      </w:r>
    </w:p>
    <w:p w:rsidR="00321849" w:rsidRPr="00E42558" w:rsidRDefault="00321849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7.2.  Ни одна из Сторон не вправе передавать свои обязанности по настоящему Договору третьей стороне без письменного согласия на это другой Стороны.</w:t>
      </w:r>
    </w:p>
    <w:p w:rsidR="00321849" w:rsidRPr="00E42558" w:rsidRDefault="00321849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7.3. Споры и разногласия, возникшие в процессе выполнения настоящего Договора,  стороны решают путем переговоров, а при невозможности достижения согласия - в </w:t>
      </w:r>
      <w:r w:rsidRPr="00E42558">
        <w:rPr>
          <w:rFonts w:ascii="Times New Roman" w:hAnsi="Times New Roman"/>
          <w:sz w:val="24"/>
        </w:rPr>
        <w:lastRenderedPageBreak/>
        <w:t xml:space="preserve">Арбитражном суде Республики Хакасия.  </w:t>
      </w:r>
    </w:p>
    <w:p w:rsidR="00321849" w:rsidRPr="00E42558" w:rsidRDefault="00321849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7.4. Поставщик обязан сохранять в тайне информацию служебного и частного характера, ставшую известной в ходе исполнения обязательств по настоящему договору, касаемую предмета договора, не разглашать третьим лицам конфиденциальную информацию (любую информацию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переданную для свободного доступа и ставшую известной Поставщику в ходе исполнения настоящего договора) и не использовать ее любым другим способом, а также предпринимать все необходимые меры для предотвращения разглашения конфиденциальной информации.</w:t>
      </w:r>
    </w:p>
    <w:p w:rsidR="00321849" w:rsidRPr="00E42558" w:rsidRDefault="00321849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  <w:lang w:eastAsia="ar-SA"/>
        </w:rPr>
      </w:pPr>
      <w:r w:rsidRPr="00E42558">
        <w:rPr>
          <w:rFonts w:ascii="Times New Roman" w:hAnsi="Times New Roman"/>
          <w:sz w:val="24"/>
        </w:rPr>
        <w:t xml:space="preserve">7.5. </w:t>
      </w:r>
      <w:r w:rsidRPr="00E42558">
        <w:rPr>
          <w:rFonts w:ascii="Times New Roman" w:hAnsi="Times New Roman"/>
          <w:sz w:val="24"/>
          <w:lang w:eastAsia="ar-SA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321849" w:rsidRPr="00E42558" w:rsidRDefault="00321849" w:rsidP="00321849">
      <w:pPr>
        <w:spacing w:line="20" w:lineRule="atLeast"/>
        <w:ind w:firstLine="567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7.6. Расторжение договора в связи с односторонним отказом стороны договора от исполнения договора регулируется положениями частей 8-26 ст. 95 Федерального закона от 05.04.2013 г. 44-ФЗ "О контрактной системе в сфере закупок товаров, работ, услуг для обеспечения государственных и муниципальных нужд"</w:t>
      </w:r>
    </w:p>
    <w:p w:rsidR="00321849" w:rsidRPr="00E42558" w:rsidRDefault="00321849" w:rsidP="00321849">
      <w:pPr>
        <w:autoSpaceDE w:val="0"/>
        <w:autoSpaceDN w:val="0"/>
        <w:adjustRightInd w:val="0"/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7.7. Вопросы, не урегулированные настоящим договором, определяются в соответствии с требованиями Федерального закона от 05.04.2013 г. 44-ФЗ "О контрактной системе в сфере закупок товаров, работ, услуг для обеспечения государственных и муниципальных нужд",  законодательства РФ.</w:t>
      </w:r>
    </w:p>
    <w:p w:rsidR="00321849" w:rsidRPr="00E42558" w:rsidRDefault="00321849" w:rsidP="00321849">
      <w:pPr>
        <w:spacing w:line="20" w:lineRule="atLeast"/>
        <w:ind w:firstLine="540"/>
        <w:jc w:val="center"/>
        <w:rPr>
          <w:rFonts w:ascii="Times New Roman" w:hAnsi="Times New Roman"/>
          <w:b/>
          <w:sz w:val="24"/>
        </w:rPr>
      </w:pPr>
      <w:r w:rsidRPr="00E42558">
        <w:rPr>
          <w:rFonts w:ascii="Times New Roman" w:hAnsi="Times New Roman"/>
          <w:b/>
          <w:sz w:val="24"/>
        </w:rPr>
        <w:t>8.  Срок действия Договора.</w:t>
      </w:r>
    </w:p>
    <w:p w:rsidR="00321849" w:rsidRPr="00F80595" w:rsidRDefault="00321849" w:rsidP="00321849">
      <w:pPr>
        <w:spacing w:line="20" w:lineRule="atLeast"/>
        <w:ind w:firstLine="540"/>
        <w:jc w:val="both"/>
        <w:rPr>
          <w:rFonts w:ascii="Times New Roman" w:eastAsia="Arial CYR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8.1. </w:t>
      </w:r>
      <w:r w:rsidRPr="00E42558">
        <w:rPr>
          <w:rFonts w:ascii="Times New Roman" w:eastAsia="Arial CYR" w:hAnsi="Times New Roman"/>
          <w:sz w:val="24"/>
        </w:rPr>
        <w:t xml:space="preserve">Срок действия </w:t>
      </w:r>
      <w:r w:rsidRPr="00E42558">
        <w:rPr>
          <w:rFonts w:ascii="Times New Roman" w:hAnsi="Times New Roman"/>
          <w:sz w:val="24"/>
        </w:rPr>
        <w:t>Договора</w:t>
      </w:r>
      <w:r w:rsidRPr="00E42558">
        <w:rPr>
          <w:rFonts w:ascii="Times New Roman" w:eastAsia="Arial CYR" w:hAnsi="Times New Roman"/>
          <w:sz w:val="24"/>
        </w:rPr>
        <w:t xml:space="preserve"> с момента его подписания Сторонами по «</w:t>
      </w:r>
      <w:r w:rsidR="00173E9E">
        <w:rPr>
          <w:rFonts w:ascii="Times New Roman" w:eastAsia="Arial CYR" w:hAnsi="Times New Roman"/>
          <w:sz w:val="24"/>
        </w:rPr>
        <w:t>____</w:t>
      </w:r>
      <w:r>
        <w:rPr>
          <w:rFonts w:ascii="Times New Roman" w:eastAsia="Arial CYR" w:hAnsi="Times New Roman"/>
          <w:sz w:val="24"/>
        </w:rPr>
        <w:t xml:space="preserve">» </w:t>
      </w:r>
      <w:r w:rsidR="00173E9E">
        <w:rPr>
          <w:rFonts w:ascii="Times New Roman" w:eastAsia="Arial CYR" w:hAnsi="Times New Roman"/>
          <w:sz w:val="24"/>
        </w:rPr>
        <w:t>_________ 2026</w:t>
      </w:r>
      <w:r w:rsidRPr="00E42558">
        <w:rPr>
          <w:rFonts w:ascii="Times New Roman" w:eastAsia="Arial CYR" w:hAnsi="Times New Roman"/>
          <w:sz w:val="24"/>
        </w:rPr>
        <w:t xml:space="preserve"> г. и </w:t>
      </w:r>
      <w:r w:rsidRPr="00F80595">
        <w:rPr>
          <w:rFonts w:ascii="Times New Roman" w:eastAsia="Arial CYR" w:hAnsi="Times New Roman"/>
          <w:sz w:val="24"/>
        </w:rPr>
        <w:t xml:space="preserve">завершения взаиморасчетов. </w:t>
      </w:r>
    </w:p>
    <w:p w:rsidR="00321849" w:rsidRPr="00F80595" w:rsidRDefault="00BE2252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8.2. Настоящий Договор </w:t>
      </w:r>
      <w:r w:rsidRPr="00BE2252">
        <w:rPr>
          <w:rFonts w:ascii="Times New Roman" w:hAnsi="Times New Roman"/>
          <w:sz w:val="24"/>
        </w:rPr>
        <w:t>составлен в форме электронного документа, подписанного усиленными электронными подписями Сторон</w:t>
      </w:r>
      <w:r w:rsidR="00321849" w:rsidRPr="00F80595">
        <w:rPr>
          <w:rFonts w:ascii="Times New Roman" w:hAnsi="Times New Roman"/>
          <w:sz w:val="24"/>
        </w:rPr>
        <w:t>.</w:t>
      </w:r>
    </w:p>
    <w:p w:rsidR="00321849" w:rsidRPr="00F80595" w:rsidRDefault="00321849" w:rsidP="00321849">
      <w:pPr>
        <w:spacing w:line="20" w:lineRule="atLeast"/>
        <w:ind w:firstLine="540"/>
        <w:jc w:val="both"/>
        <w:rPr>
          <w:rFonts w:ascii="Times New Roman" w:hAnsi="Times New Roman"/>
          <w:sz w:val="24"/>
        </w:rPr>
      </w:pPr>
      <w:r w:rsidRPr="00F80595">
        <w:rPr>
          <w:rFonts w:ascii="Times New Roman" w:hAnsi="Times New Roman"/>
          <w:sz w:val="24"/>
        </w:rPr>
        <w:t>8.3. Во всем остальном, не предусмотренном настоящим Договором, Стороны будут руководствоваться действующим законодательством РФ.</w:t>
      </w:r>
    </w:p>
    <w:p w:rsidR="00BB34AA" w:rsidRPr="00F80595" w:rsidRDefault="00BB34AA" w:rsidP="00BB34AA">
      <w:pPr>
        <w:pStyle w:val="ConsPlusNormal"/>
        <w:widowControl/>
        <w:spacing w:line="20" w:lineRule="atLeas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4AA" w:rsidRPr="00F80595" w:rsidRDefault="00BB34AA" w:rsidP="00BB34AA">
      <w:pPr>
        <w:pStyle w:val="ConsPlusNormal"/>
        <w:widowControl/>
        <w:spacing w:line="20" w:lineRule="atLeast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595">
        <w:rPr>
          <w:rFonts w:ascii="Times New Roman" w:hAnsi="Times New Roman" w:cs="Times New Roman"/>
          <w:b/>
          <w:sz w:val="24"/>
          <w:szCs w:val="24"/>
        </w:rPr>
        <w:t>9. АДРЕСА, БАНКОВСКИЕ РЕКВИЗИТЫ, ПОДПИСИ СТОРОН</w:t>
      </w:r>
    </w:p>
    <w:p w:rsidR="0084144C" w:rsidRDefault="00F80595" w:rsidP="00041273">
      <w:pPr>
        <w:spacing w:line="20" w:lineRule="atLeast"/>
        <w:jc w:val="both"/>
        <w:rPr>
          <w:rFonts w:ascii="Times New Roman" w:eastAsia="Times New Roman" w:hAnsi="Times New Roman"/>
          <w:b/>
          <w:sz w:val="24"/>
        </w:rPr>
      </w:pPr>
      <w:r w:rsidRPr="00F80595">
        <w:rPr>
          <w:rFonts w:ascii="Times New Roman" w:eastAsia="Times New Roman" w:hAnsi="Times New Roman"/>
          <w:b/>
          <w:sz w:val="24"/>
        </w:rPr>
        <w:t xml:space="preserve">Поставщик: </w:t>
      </w:r>
    </w:p>
    <w:p w:rsidR="00041273" w:rsidRDefault="00041273" w:rsidP="00041273">
      <w:pPr>
        <w:spacing w:line="2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041273" w:rsidRPr="00F80595" w:rsidRDefault="00041273" w:rsidP="00041273">
      <w:pPr>
        <w:spacing w:line="20" w:lineRule="atLeast"/>
        <w:jc w:val="both"/>
        <w:rPr>
          <w:rFonts w:ascii="Times New Roman" w:eastAsia="Times New Roman" w:hAnsi="Times New Roman"/>
          <w:b/>
          <w:sz w:val="24"/>
        </w:rPr>
      </w:pPr>
    </w:p>
    <w:p w:rsidR="00BB34AA" w:rsidRPr="00F80595" w:rsidRDefault="00BB34AA" w:rsidP="00BB34AA">
      <w:pPr>
        <w:spacing w:line="20" w:lineRule="atLeast"/>
        <w:ind w:right="49"/>
        <w:jc w:val="both"/>
        <w:rPr>
          <w:rFonts w:ascii="Times New Roman" w:eastAsia="Times New Roman" w:hAnsi="Times New Roman"/>
          <w:b/>
          <w:sz w:val="24"/>
        </w:rPr>
      </w:pPr>
      <w:r w:rsidRPr="00F80595">
        <w:rPr>
          <w:rFonts w:ascii="Times New Roman" w:eastAsia="Times New Roman" w:hAnsi="Times New Roman"/>
          <w:b/>
          <w:sz w:val="24"/>
        </w:rPr>
        <w:t xml:space="preserve">Покупатель: Федеральное бюджетное учреждение Центр реабилитации Фонда пенсионного и социального страхования Российской Федерации «Туманный»                                </w:t>
      </w:r>
    </w:p>
    <w:p w:rsidR="00BB34AA" w:rsidRPr="00F80595" w:rsidRDefault="00BB34AA" w:rsidP="00BB34AA">
      <w:pPr>
        <w:spacing w:line="20" w:lineRule="atLeast"/>
        <w:rPr>
          <w:rFonts w:ascii="Times New Roman" w:eastAsia="Times New Roman" w:hAnsi="Times New Roman"/>
          <w:sz w:val="24"/>
        </w:rPr>
      </w:pPr>
      <w:r w:rsidRPr="00F80595">
        <w:rPr>
          <w:rFonts w:ascii="Times New Roman" w:eastAsia="Times New Roman" w:hAnsi="Times New Roman"/>
          <w:sz w:val="24"/>
        </w:rPr>
        <w:t>655111, Республика Хакасия, город Сорск, Центр реабилитации «Туманный»</w:t>
      </w:r>
    </w:p>
    <w:p w:rsidR="00BB34AA" w:rsidRPr="00F80595" w:rsidRDefault="00BB34AA" w:rsidP="00BB34AA">
      <w:pPr>
        <w:autoSpaceDE w:val="0"/>
        <w:spacing w:line="20" w:lineRule="atLeast"/>
        <w:rPr>
          <w:rFonts w:ascii="Times New Roman" w:eastAsia="Arial" w:hAnsi="Times New Roman"/>
          <w:kern w:val="1"/>
          <w:sz w:val="24"/>
          <w:lang w:eastAsia="ar-SA"/>
        </w:rPr>
      </w:pPr>
      <w:r w:rsidRPr="00F80595">
        <w:rPr>
          <w:rFonts w:ascii="Times New Roman" w:eastAsia="Arial" w:hAnsi="Times New Roman"/>
          <w:kern w:val="1"/>
          <w:sz w:val="24"/>
          <w:lang w:eastAsia="ar-SA"/>
        </w:rPr>
        <w:t>ИНН 1910004513, КПП 191001001</w:t>
      </w:r>
    </w:p>
    <w:p w:rsidR="00BB34AA" w:rsidRPr="00F80595" w:rsidRDefault="00BB34AA" w:rsidP="00BB34AA">
      <w:pPr>
        <w:autoSpaceDE w:val="0"/>
        <w:spacing w:line="20" w:lineRule="atLeast"/>
        <w:rPr>
          <w:rFonts w:ascii="Times New Roman" w:hAnsi="Times New Roman"/>
          <w:sz w:val="24"/>
        </w:rPr>
      </w:pPr>
      <w:r w:rsidRPr="00F80595">
        <w:rPr>
          <w:rFonts w:ascii="Times New Roman" w:hAnsi="Times New Roman"/>
          <w:sz w:val="24"/>
        </w:rPr>
        <w:t>Получатель: УФК по Республике Хакасия (ФБУ    Центр реабилитации СФР "Туманный"</w:t>
      </w:r>
      <w:r w:rsidR="004F4C00" w:rsidRPr="00F80595">
        <w:rPr>
          <w:rFonts w:ascii="Times New Roman" w:hAnsi="Times New Roman"/>
          <w:sz w:val="24"/>
        </w:rPr>
        <w:t xml:space="preserve"> </w:t>
      </w:r>
      <w:r w:rsidRPr="00F80595">
        <w:rPr>
          <w:rFonts w:ascii="Times New Roman" w:hAnsi="Times New Roman"/>
          <w:sz w:val="24"/>
        </w:rPr>
        <w:t>л/с 20806Ф80020</w:t>
      </w:r>
      <w:r w:rsidR="006B2037">
        <w:rPr>
          <w:rFonts w:ascii="Times New Roman" w:hAnsi="Times New Roman"/>
          <w:sz w:val="24"/>
        </w:rPr>
        <w:t>, 22</w:t>
      </w:r>
      <w:r w:rsidR="006B2037" w:rsidRPr="006B2037">
        <w:rPr>
          <w:rFonts w:ascii="Times New Roman" w:hAnsi="Times New Roman"/>
          <w:sz w:val="24"/>
        </w:rPr>
        <w:t>806Ф80020</w:t>
      </w:r>
      <w:r w:rsidRPr="00F80595">
        <w:rPr>
          <w:rFonts w:ascii="Times New Roman" w:hAnsi="Times New Roman"/>
          <w:sz w:val="24"/>
        </w:rPr>
        <w:t>)</w:t>
      </w:r>
    </w:p>
    <w:p w:rsidR="00BB34AA" w:rsidRPr="00E42558" w:rsidRDefault="00BB34AA" w:rsidP="00BB34AA">
      <w:pPr>
        <w:autoSpaceDE w:val="0"/>
        <w:spacing w:line="20" w:lineRule="atLeast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Казначейский счет  получателя: 03244643000000068000</w:t>
      </w:r>
    </w:p>
    <w:p w:rsidR="00BB34AA" w:rsidRPr="00E42558" w:rsidRDefault="00BB34AA" w:rsidP="00BB34AA">
      <w:pPr>
        <w:autoSpaceDE w:val="0"/>
        <w:spacing w:line="20" w:lineRule="atLeast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 xml:space="preserve">Банк получателя: </w:t>
      </w:r>
      <w:r w:rsidR="00E54218">
        <w:rPr>
          <w:rFonts w:ascii="Times New Roman" w:hAnsi="Times New Roman"/>
          <w:sz w:val="24"/>
        </w:rPr>
        <w:t>ОКЦ № 8 СибГУ Банка России</w:t>
      </w:r>
      <w:r w:rsidRPr="00E42558">
        <w:rPr>
          <w:rFonts w:ascii="Times New Roman" w:hAnsi="Times New Roman"/>
          <w:sz w:val="24"/>
        </w:rPr>
        <w:t>//УФК по Республике Хакасия,  г. Абакан</w:t>
      </w:r>
    </w:p>
    <w:p w:rsidR="00BB34AA" w:rsidRPr="00E42558" w:rsidRDefault="00BB34AA" w:rsidP="00BB34AA">
      <w:pPr>
        <w:autoSpaceDE w:val="0"/>
        <w:spacing w:line="20" w:lineRule="atLeast"/>
        <w:rPr>
          <w:rFonts w:ascii="Times New Roman" w:hAnsi="Times New Roman"/>
          <w:sz w:val="24"/>
        </w:rPr>
      </w:pPr>
      <w:r w:rsidRPr="00E42558">
        <w:rPr>
          <w:rFonts w:ascii="Times New Roman" w:hAnsi="Times New Roman"/>
          <w:sz w:val="24"/>
        </w:rPr>
        <w:t>БИК 019514901, ОКТМО 95709000, единый казначейский счет: 40102810845370000082</w:t>
      </w:r>
    </w:p>
    <w:p w:rsidR="00BB34AA" w:rsidRPr="00E42558" w:rsidRDefault="00BB34AA" w:rsidP="00BB34AA">
      <w:pPr>
        <w:autoSpaceDE w:val="0"/>
        <w:spacing w:line="20" w:lineRule="atLeast"/>
        <w:rPr>
          <w:rFonts w:ascii="Times New Roman" w:hAnsi="Times New Roman"/>
          <w:color w:val="000000"/>
          <w:sz w:val="24"/>
        </w:rPr>
      </w:pPr>
      <w:r w:rsidRPr="00E42558">
        <w:rPr>
          <w:rFonts w:ascii="Times New Roman" w:eastAsia="Arial" w:hAnsi="Times New Roman"/>
          <w:sz w:val="24"/>
        </w:rPr>
        <w:t>Тел\факс 8(39033)22-104, е</w:t>
      </w:r>
      <w:r w:rsidR="004F4C00">
        <w:rPr>
          <w:rFonts w:ascii="Times New Roman" w:eastAsia="Arial" w:hAnsi="Times New Roman"/>
          <w:sz w:val="24"/>
        </w:rPr>
        <w:t>-</w:t>
      </w:r>
      <w:r w:rsidRPr="00E42558">
        <w:rPr>
          <w:rFonts w:ascii="Times New Roman" w:eastAsia="Times New Roman" w:hAnsi="Times New Roman"/>
          <w:sz w:val="24"/>
          <w:lang w:val="en-US"/>
        </w:rPr>
        <w:t>mail</w:t>
      </w:r>
      <w:r w:rsidRPr="00E42558">
        <w:rPr>
          <w:rFonts w:ascii="Times New Roman" w:eastAsia="Times New Roman" w:hAnsi="Times New Roman"/>
          <w:sz w:val="24"/>
        </w:rPr>
        <w:t xml:space="preserve">: </w:t>
      </w:r>
      <w:r w:rsidR="00487651" w:rsidRPr="00487651">
        <w:rPr>
          <w:rFonts w:ascii="Times New Roman" w:hAnsi="Times New Roman"/>
          <w:color w:val="000000"/>
          <w:sz w:val="24"/>
          <w:lang w:val="en-US"/>
        </w:rPr>
        <w:t>info</w:t>
      </w:r>
      <w:r w:rsidR="00487651" w:rsidRPr="00487651">
        <w:rPr>
          <w:rFonts w:ascii="Times New Roman" w:hAnsi="Times New Roman"/>
          <w:color w:val="000000"/>
          <w:sz w:val="24"/>
        </w:rPr>
        <w:t>@</w:t>
      </w:r>
      <w:r w:rsidR="00487651" w:rsidRPr="00487651">
        <w:rPr>
          <w:rFonts w:ascii="Times New Roman" w:hAnsi="Times New Roman"/>
          <w:color w:val="000000"/>
          <w:sz w:val="24"/>
          <w:lang w:val="en-US"/>
        </w:rPr>
        <w:t>rc</w:t>
      </w:r>
      <w:r w:rsidR="00487651" w:rsidRPr="00487651">
        <w:rPr>
          <w:rFonts w:ascii="Times New Roman" w:hAnsi="Times New Roman"/>
          <w:color w:val="000000"/>
          <w:sz w:val="24"/>
        </w:rPr>
        <w:t>11.</w:t>
      </w:r>
      <w:r w:rsidR="00487651" w:rsidRPr="00487651">
        <w:rPr>
          <w:rFonts w:ascii="Times New Roman" w:hAnsi="Times New Roman"/>
          <w:color w:val="000000"/>
          <w:sz w:val="24"/>
          <w:lang w:val="en-US"/>
        </w:rPr>
        <w:t>sfr</w:t>
      </w:r>
      <w:r w:rsidR="00487651" w:rsidRPr="00487651">
        <w:rPr>
          <w:rFonts w:ascii="Times New Roman" w:hAnsi="Times New Roman"/>
          <w:color w:val="000000"/>
          <w:sz w:val="24"/>
        </w:rPr>
        <w:t>.</w:t>
      </w:r>
      <w:r w:rsidR="00487651" w:rsidRPr="00487651">
        <w:rPr>
          <w:rFonts w:ascii="Times New Roman" w:hAnsi="Times New Roman"/>
          <w:color w:val="000000"/>
          <w:sz w:val="24"/>
          <w:lang w:val="en-US"/>
        </w:rPr>
        <w:t>gov</w:t>
      </w:r>
      <w:r w:rsidR="00487651" w:rsidRPr="00487651">
        <w:rPr>
          <w:rFonts w:ascii="Times New Roman" w:hAnsi="Times New Roman"/>
          <w:color w:val="000000"/>
          <w:sz w:val="24"/>
        </w:rPr>
        <w:t>.</w:t>
      </w:r>
      <w:r w:rsidR="00487651" w:rsidRPr="00487651">
        <w:rPr>
          <w:rFonts w:ascii="Times New Roman" w:hAnsi="Times New Roman"/>
          <w:color w:val="000000"/>
          <w:sz w:val="24"/>
          <w:lang w:val="en-US"/>
        </w:rPr>
        <w:t>ru</w:t>
      </w:r>
    </w:p>
    <w:p w:rsidR="00BB34AA" w:rsidRPr="00E42558" w:rsidRDefault="00BB34AA" w:rsidP="00BB34AA">
      <w:pPr>
        <w:pStyle w:val="af"/>
        <w:spacing w:line="20" w:lineRule="atLeast"/>
        <w:rPr>
          <w:rFonts w:ascii="Times New Roman" w:hAnsi="Times New Roman"/>
          <w:sz w:val="24"/>
          <w:szCs w:val="24"/>
        </w:rPr>
      </w:pPr>
    </w:p>
    <w:p w:rsidR="00BB34AA" w:rsidRPr="00E42558" w:rsidRDefault="00BB34AA" w:rsidP="00BB34AA">
      <w:pPr>
        <w:spacing w:line="20" w:lineRule="atLeast"/>
        <w:ind w:hanging="284"/>
        <w:jc w:val="center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Покупатель:                                                                                              Поставщик:</w:t>
      </w:r>
    </w:p>
    <w:p w:rsidR="00BB34AA" w:rsidRPr="00CF4917" w:rsidRDefault="00675EE1" w:rsidP="00041273">
      <w:pPr>
        <w:tabs>
          <w:tab w:val="left" w:pos="1065"/>
          <w:tab w:val="left" w:pos="7717"/>
        </w:tabs>
        <w:spacing w:line="20" w:lineRule="atLeast"/>
        <w:ind w:right="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Заместитель директора по экономике</w:t>
      </w:r>
      <w:r w:rsidR="00041273">
        <w:rPr>
          <w:rFonts w:ascii="Times New Roman" w:eastAsia="Times New Roman" w:hAnsi="Times New Roman"/>
          <w:sz w:val="24"/>
        </w:rPr>
        <w:t xml:space="preserve"> </w:t>
      </w:r>
      <w:r w:rsidR="00B62703">
        <w:rPr>
          <w:rFonts w:ascii="Times New Roman" w:eastAsia="Times New Roman" w:hAnsi="Times New Roman"/>
          <w:sz w:val="24"/>
        </w:rPr>
        <w:t xml:space="preserve">   </w:t>
      </w:r>
      <w:r w:rsidR="00F80595">
        <w:rPr>
          <w:rFonts w:ascii="Times New Roman" w:eastAsia="Times New Roman" w:hAnsi="Times New Roman"/>
          <w:sz w:val="24"/>
        </w:rPr>
        <w:t xml:space="preserve">                                     </w:t>
      </w:r>
      <w:r w:rsidR="00B62703">
        <w:rPr>
          <w:rFonts w:ascii="Times New Roman" w:eastAsia="Times New Roman" w:hAnsi="Times New Roman"/>
          <w:sz w:val="24"/>
        </w:rPr>
        <w:t xml:space="preserve">              </w:t>
      </w:r>
      <w:r w:rsidR="00041273">
        <w:rPr>
          <w:rFonts w:ascii="Times New Roman" w:eastAsia="Times New Roman" w:hAnsi="Times New Roman"/>
          <w:sz w:val="24"/>
        </w:rPr>
        <w:t xml:space="preserve"> </w:t>
      </w:r>
    </w:p>
    <w:p w:rsidR="00BB34AA" w:rsidRPr="00E42558" w:rsidRDefault="00BB34AA" w:rsidP="00BB34AA">
      <w:pPr>
        <w:spacing w:line="20" w:lineRule="atLeast"/>
        <w:ind w:right="49"/>
        <w:jc w:val="center"/>
        <w:rPr>
          <w:rFonts w:ascii="Times New Roman" w:eastAsia="Times New Roman" w:hAnsi="Times New Roman"/>
          <w:sz w:val="24"/>
        </w:rPr>
      </w:pPr>
    </w:p>
    <w:p w:rsidR="00BB34AA" w:rsidRPr="00E42558" w:rsidRDefault="00BB34AA" w:rsidP="00BB34AA">
      <w:pPr>
        <w:spacing w:line="20" w:lineRule="atLeast"/>
        <w:ind w:right="49"/>
        <w:jc w:val="center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.....................................                                                                     ...........................................</w:t>
      </w:r>
    </w:p>
    <w:p w:rsidR="00BB34AA" w:rsidRPr="008E16C2" w:rsidRDefault="00675EE1" w:rsidP="00041273">
      <w:pPr>
        <w:pStyle w:val="ConsPlusNonformat"/>
        <w:spacing w:line="20" w:lineRule="atLeas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Н.М. Тарасова </w:t>
      </w:r>
      <w:r w:rsidR="00041273">
        <w:rPr>
          <w:rFonts w:ascii="Times New Roman" w:hAnsi="Times New Roman" w:cs="Times New Roman"/>
          <w:sz w:val="24"/>
          <w:szCs w:val="24"/>
        </w:rPr>
        <w:t xml:space="preserve">   </w:t>
      </w:r>
      <w:r w:rsidR="00BB34AA" w:rsidRPr="00E42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42558" w:rsidRPr="00E42558" w:rsidRDefault="00CB7952" w:rsidP="00E42558">
      <w:pPr>
        <w:pStyle w:val="ConsPlusNonformat"/>
        <w:widowControl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2558">
        <w:rPr>
          <w:rFonts w:ascii="Times New Roman" w:hAnsi="Times New Roman" w:cs="Times New Roman"/>
          <w:sz w:val="22"/>
          <w:szCs w:val="22"/>
        </w:rPr>
        <w:br w:type="page"/>
      </w:r>
      <w:r w:rsidR="00E42558" w:rsidRPr="00E425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E42558" w:rsidRPr="00E42558" w:rsidRDefault="00E42558" w:rsidP="00E42558">
      <w:pPr>
        <w:pStyle w:val="ConsPlusNonformat"/>
        <w:widowControl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2558">
        <w:rPr>
          <w:rFonts w:ascii="Times New Roman" w:hAnsi="Times New Roman" w:cs="Times New Roman"/>
          <w:sz w:val="24"/>
          <w:szCs w:val="24"/>
        </w:rPr>
        <w:t>к договору № __</w:t>
      </w:r>
      <w:r w:rsidRPr="00E4255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E425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558" w:rsidRPr="00E42558" w:rsidRDefault="00E42558" w:rsidP="00E42558">
      <w:pPr>
        <w:pStyle w:val="ConsPlusNonformat"/>
        <w:widowControl/>
        <w:spacing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42558">
        <w:rPr>
          <w:rFonts w:ascii="Times New Roman" w:hAnsi="Times New Roman" w:cs="Times New Roman"/>
          <w:sz w:val="24"/>
          <w:szCs w:val="24"/>
        </w:rPr>
        <w:t>от «      » ____________ 202</w:t>
      </w:r>
      <w:r w:rsidR="006C1CDE">
        <w:rPr>
          <w:rFonts w:ascii="Times New Roman" w:hAnsi="Times New Roman" w:cs="Times New Roman"/>
          <w:sz w:val="24"/>
          <w:szCs w:val="24"/>
        </w:rPr>
        <w:t>6</w:t>
      </w:r>
      <w:r w:rsidRPr="00E425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42558" w:rsidRPr="00E42558" w:rsidRDefault="00E42558" w:rsidP="00E42558">
      <w:pPr>
        <w:pStyle w:val="ConsPlusNonformat"/>
        <w:widowControl/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42558" w:rsidRPr="00E42558" w:rsidRDefault="00E42558" w:rsidP="00E42558">
      <w:pPr>
        <w:pStyle w:val="ConsPlusNonformat"/>
        <w:widowControl/>
        <w:spacing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58">
        <w:rPr>
          <w:rFonts w:ascii="Times New Roman" w:hAnsi="Times New Roman" w:cs="Times New Roman"/>
          <w:b/>
          <w:sz w:val="24"/>
          <w:szCs w:val="24"/>
        </w:rPr>
        <w:t>Спецификация поставляемого товара</w:t>
      </w:r>
    </w:p>
    <w:p w:rsidR="00E42558" w:rsidRPr="00E42558" w:rsidRDefault="00E42558" w:rsidP="00E42558">
      <w:pPr>
        <w:pStyle w:val="ConsPlusNonformat"/>
        <w:widowControl/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2392"/>
        <w:gridCol w:w="4004"/>
        <w:gridCol w:w="596"/>
        <w:gridCol w:w="628"/>
        <w:gridCol w:w="676"/>
        <w:gridCol w:w="874"/>
      </w:tblGrid>
      <w:tr w:rsidR="006B2037" w:rsidRPr="00563694" w:rsidTr="006B2037">
        <w:trPr>
          <w:trHeight w:val="74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1A" w:rsidRPr="00563694" w:rsidRDefault="0057211A" w:rsidP="0084144C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№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1A" w:rsidRPr="00563694" w:rsidRDefault="0057211A" w:rsidP="006B2037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Товар, модель</w:t>
            </w:r>
            <w:r w:rsidR="00E70CE8" w:rsidRPr="00563694">
              <w:rPr>
                <w:rFonts w:ascii="Times New Roman" w:hAnsi="Times New Roman"/>
                <w:b/>
                <w:szCs w:val="20"/>
              </w:rPr>
              <w:t>/марка торговая</w:t>
            </w:r>
            <w:r w:rsidRPr="00563694">
              <w:rPr>
                <w:rFonts w:ascii="Times New Roman" w:hAnsi="Times New Roman"/>
                <w:b/>
                <w:szCs w:val="20"/>
              </w:rPr>
              <w:t xml:space="preserve"> (при наличии)</w:t>
            </w:r>
            <w:r w:rsidR="0084144C" w:rsidRPr="00563694">
              <w:rPr>
                <w:rFonts w:ascii="Times New Roman" w:hAnsi="Times New Roman"/>
                <w:b/>
                <w:szCs w:val="20"/>
              </w:rPr>
              <w:t xml:space="preserve">, </w:t>
            </w:r>
            <w:r w:rsidRPr="00563694">
              <w:rPr>
                <w:rFonts w:ascii="Times New Roman" w:hAnsi="Times New Roman"/>
                <w:b/>
                <w:szCs w:val="20"/>
              </w:rPr>
              <w:t xml:space="preserve"> код ОКПД2/КТРУ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1A" w:rsidRPr="00563694" w:rsidRDefault="006B2037" w:rsidP="006B2037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Описание товара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1A" w:rsidRPr="00563694" w:rsidRDefault="00EB4566" w:rsidP="0084144C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1A" w:rsidRPr="00563694" w:rsidRDefault="00EB4566" w:rsidP="0084144C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1A" w:rsidRPr="00563694" w:rsidRDefault="0057211A" w:rsidP="0084144C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Цена в руб.</w:t>
            </w:r>
          </w:p>
          <w:p w:rsidR="0057211A" w:rsidRPr="00563694" w:rsidRDefault="0057211A" w:rsidP="0084144C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за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11A" w:rsidRPr="00563694" w:rsidRDefault="0057211A" w:rsidP="0084144C">
            <w:pPr>
              <w:spacing w:line="20" w:lineRule="atLeast"/>
              <w:contextualSpacing/>
              <w:jc w:val="center"/>
              <w:rPr>
                <w:rFonts w:ascii="Times New Roman" w:hAnsi="Times New Roman"/>
                <w:b/>
                <w:szCs w:val="20"/>
              </w:rPr>
            </w:pPr>
            <w:r w:rsidRPr="00563694">
              <w:rPr>
                <w:rFonts w:ascii="Times New Roman" w:hAnsi="Times New Roman"/>
                <w:b/>
                <w:szCs w:val="20"/>
              </w:rPr>
              <w:t>Сумма, руб.</w:t>
            </w:r>
          </w:p>
        </w:tc>
      </w:tr>
      <w:tr w:rsidR="006B2037" w:rsidRPr="00002621" w:rsidTr="006B2037">
        <w:trPr>
          <w:trHeight w:val="742"/>
          <w:jc w:val="center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621" w:rsidRPr="00563694" w:rsidRDefault="00002621" w:rsidP="00002621">
            <w:pPr>
              <w:numPr>
                <w:ilvl w:val="0"/>
                <w:numId w:val="5"/>
              </w:numPr>
              <w:spacing w:line="20" w:lineRule="atLeast"/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B2037" w:rsidRPr="006B2037" w:rsidRDefault="006B2037" w:rsidP="006B2037">
            <w:pPr>
              <w:rPr>
                <w:rFonts w:ascii="Times New Roman" w:hAnsi="Times New Roman"/>
                <w:color w:val="000000"/>
                <w:szCs w:val="20"/>
              </w:rPr>
            </w:pPr>
            <w:r w:rsidRPr="006B2037">
              <w:rPr>
                <w:rFonts w:ascii="Times New Roman" w:hAnsi="Times New Roman"/>
                <w:color w:val="000000"/>
                <w:szCs w:val="20"/>
              </w:rPr>
              <w:t>Ковролин</w:t>
            </w:r>
          </w:p>
          <w:p w:rsidR="00002621" w:rsidRPr="00D82663" w:rsidRDefault="006B2037" w:rsidP="006B2037">
            <w:pPr>
              <w:rPr>
                <w:rFonts w:ascii="Times New Roman" w:hAnsi="Times New Roman"/>
                <w:color w:val="000000"/>
                <w:szCs w:val="20"/>
              </w:rPr>
            </w:pPr>
            <w:r w:rsidRPr="006B2037">
              <w:rPr>
                <w:rFonts w:ascii="Times New Roman" w:hAnsi="Times New Roman"/>
                <w:color w:val="000000"/>
                <w:szCs w:val="20"/>
              </w:rPr>
              <w:t>13.93.19.120-00000001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049"/>
              <w:gridCol w:w="1729"/>
            </w:tblGrid>
            <w:tr w:rsidR="006B2037" w:rsidRPr="00503156" w:rsidTr="00685D1A">
              <w:trPr>
                <w:trHeight w:val="518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Вид изделия по способу изготовления.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color w:val="000000"/>
                      <w:szCs w:val="20"/>
                    </w:rPr>
                    <w:t>Иглопробивной</w:t>
                  </w:r>
                </w:p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color w:val="000000"/>
                      <w:szCs w:val="20"/>
                    </w:rPr>
                  </w:pPr>
                </w:p>
              </w:tc>
            </w:tr>
            <w:tr w:rsidR="006B2037" w:rsidRPr="00503156" w:rsidTr="00685D1A">
              <w:trPr>
                <w:trHeight w:val="540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Ширина рулона (метр):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</w:p>
              </w:tc>
            </w:tr>
            <w:tr w:rsidR="006B2037" w:rsidRPr="00503156" w:rsidTr="00685D1A">
              <w:trPr>
                <w:trHeight w:val="550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Назначение: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Для коммерческих помещений</w:t>
                  </w:r>
                </w:p>
              </w:tc>
            </w:tr>
            <w:tr w:rsidR="006B2037" w:rsidRPr="00503156" w:rsidTr="00685D1A">
              <w:trPr>
                <w:trHeight w:val="1373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spacing w:line="276" w:lineRule="auto"/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Класс пожаробезопасности: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spacing w:line="276" w:lineRule="auto"/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КМ 5</w:t>
                  </w:r>
                </w:p>
              </w:tc>
            </w:tr>
            <w:tr w:rsidR="006B2037" w:rsidRPr="00503156" w:rsidTr="00685D1A">
              <w:trPr>
                <w:trHeight w:val="550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Материал ворса: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Синтетический</w:t>
                  </w:r>
                </w:p>
              </w:tc>
            </w:tr>
            <w:tr w:rsidR="006B2037" w:rsidRPr="00503156" w:rsidTr="00685D1A">
              <w:trPr>
                <w:trHeight w:val="550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Длина ворса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Коротковорсовый</w:t>
                  </w:r>
                </w:p>
              </w:tc>
            </w:tr>
            <w:tr w:rsidR="006B2037" w:rsidRPr="00503156" w:rsidTr="00685D1A">
              <w:trPr>
                <w:trHeight w:val="544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Материал основы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Резина</w:t>
                  </w:r>
                </w:p>
              </w:tc>
            </w:tr>
            <w:tr w:rsidR="006B2037" w:rsidRPr="00503156" w:rsidTr="00685D1A">
              <w:trPr>
                <w:trHeight w:val="271"/>
              </w:trPr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nil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  <w:lang w:val="en-US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Дополнительные характеристики</w:t>
                  </w:r>
                </w:p>
              </w:tc>
            </w:tr>
            <w:tr w:rsidR="006B2037" w:rsidRPr="00503156" w:rsidTr="00685D1A">
              <w:trPr>
                <w:trHeight w:val="498"/>
              </w:trPr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 w:rsidRPr="00503156">
                    <w:rPr>
                      <w:rFonts w:ascii="Times New Roman" w:hAnsi="Times New Roman"/>
                      <w:szCs w:val="20"/>
                    </w:rPr>
                    <w:t>Цвет: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6B2037" w:rsidRPr="00503156" w:rsidRDefault="006B2037" w:rsidP="006B2037">
                  <w:pPr>
                    <w:jc w:val="both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</w:rPr>
                    <w:t>Черный</w:t>
                  </w:r>
                </w:p>
              </w:tc>
            </w:tr>
          </w:tbl>
          <w:p w:rsidR="00002621" w:rsidRPr="00D82663" w:rsidRDefault="00002621" w:rsidP="00002621">
            <w:pPr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02621" w:rsidRPr="00D82663" w:rsidRDefault="006B2037" w:rsidP="006B2037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6B2037">
              <w:rPr>
                <w:rFonts w:ascii="Times New Roman" w:hAnsi="Times New Roman"/>
                <w:color w:val="000000"/>
                <w:szCs w:val="20"/>
              </w:rPr>
              <w:t>М²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B2037" w:rsidRPr="00D82663" w:rsidRDefault="006B2037" w:rsidP="006B2037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6B2037">
              <w:rPr>
                <w:rFonts w:ascii="Times New Roman" w:hAnsi="Times New Roman"/>
                <w:color w:val="000000"/>
                <w:szCs w:val="20"/>
              </w:rPr>
              <w:t>180</w:t>
            </w:r>
          </w:p>
          <w:p w:rsidR="00002621" w:rsidRPr="00D82663" w:rsidRDefault="00002621" w:rsidP="006B2037">
            <w:pPr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621" w:rsidRPr="00002621" w:rsidRDefault="00002621" w:rsidP="00002621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621" w:rsidRPr="00002621" w:rsidRDefault="00002621" w:rsidP="00002621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002621" w:rsidRPr="00563694" w:rsidTr="006B2037">
        <w:trPr>
          <w:trHeight w:val="310"/>
          <w:jc w:val="center"/>
        </w:trPr>
        <w:tc>
          <w:tcPr>
            <w:tcW w:w="8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621" w:rsidRPr="00563694" w:rsidRDefault="00002621" w:rsidP="00002621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Cs w:val="20"/>
              </w:rPr>
            </w:pPr>
            <w:r w:rsidRPr="00563694">
              <w:rPr>
                <w:rFonts w:ascii="Times New Roman" w:hAnsi="Times New Roman"/>
                <w:szCs w:val="20"/>
              </w:rPr>
              <w:t>ИТОГО,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621" w:rsidRPr="00563694" w:rsidRDefault="00002621" w:rsidP="00002621">
            <w:pPr>
              <w:spacing w:line="20" w:lineRule="atLeast"/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6B2037" w:rsidRPr="006B2037" w:rsidRDefault="006B2037" w:rsidP="006B203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</w:p>
    <w:p w:rsidR="006B2037" w:rsidRPr="006B2037" w:rsidRDefault="006B2037" w:rsidP="006B203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6B2037">
        <w:rPr>
          <w:rFonts w:ascii="Times New Roman" w:eastAsia="Times New Roman" w:hAnsi="Times New Roman"/>
          <w:color w:val="000000"/>
          <w:kern w:val="0"/>
          <w:sz w:val="22"/>
          <w:szCs w:val="22"/>
        </w:rPr>
        <w:t>Требования по пожарной безопасности: Наличие сертификата(декларации) соответствия на изделие с указаниями параметров пожарной опасности по категориям В,Д,Т,РП.</w:t>
      </w:r>
    </w:p>
    <w:p w:rsidR="006B2037" w:rsidRPr="006B2037" w:rsidRDefault="006B2037" w:rsidP="006B203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6B2037">
        <w:rPr>
          <w:rFonts w:ascii="Times New Roman" w:eastAsia="Times New Roman" w:hAnsi="Times New Roman"/>
          <w:color w:val="000000"/>
          <w:kern w:val="0"/>
          <w:sz w:val="22"/>
          <w:szCs w:val="22"/>
        </w:rPr>
        <w:t xml:space="preserve">Товар должен соответствовать требованиям ГОСТов </w:t>
      </w:r>
      <w:r w:rsidRPr="006B2037">
        <w:rPr>
          <w:rFonts w:ascii="Times New Roman" w:eastAsia="Times New Roman" w:hAnsi="Times New Roman"/>
          <w:i/>
          <w:color w:val="000000"/>
          <w:kern w:val="0"/>
          <w:sz w:val="22"/>
          <w:szCs w:val="22"/>
        </w:rPr>
        <w:t xml:space="preserve">на данный вид продукции </w:t>
      </w:r>
      <w:r w:rsidRPr="006B203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или ТУ производителя, не противоречащим техническому заданию в части описания свойств, характеристик товара, с учетом соответствующих документов национальной системы стандартизации, принятыми в соответствии с законодательством Российской Федерации о стандартизации.</w:t>
      </w:r>
    </w:p>
    <w:p w:rsidR="006B2037" w:rsidRPr="006B2037" w:rsidRDefault="006B2037" w:rsidP="006B203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6B2037">
        <w:rPr>
          <w:rFonts w:ascii="Times New Roman" w:eastAsia="Times New Roman" w:hAnsi="Times New Roman"/>
          <w:color w:val="000000"/>
          <w:kern w:val="0"/>
          <w:sz w:val="22"/>
          <w:szCs w:val="22"/>
        </w:rPr>
        <w:t>При отсутствии ссылки на нормативные документы в техническом задании, товар должен соответствовать действующим в период поставки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документам по стандартизации, не противоречащим техническому заданию в части  описания свойств, характеристик товара, с учетом соответствующих документов национальной системы стандартизации, принятыми в соответствии с законодательством Российской Федерации о стандартизации.</w:t>
      </w:r>
    </w:p>
    <w:p w:rsidR="006B2037" w:rsidRPr="006B2037" w:rsidRDefault="006B2037" w:rsidP="006B2037">
      <w:pPr>
        <w:widowControl/>
        <w:suppressAutoHyphens w:val="0"/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2"/>
          <w:szCs w:val="22"/>
        </w:rPr>
      </w:pPr>
      <w:r w:rsidRPr="006B2037">
        <w:rPr>
          <w:rFonts w:ascii="Times New Roman" w:eastAsia="Times New Roman" w:hAnsi="Times New Roman"/>
          <w:color w:val="000000"/>
          <w:kern w:val="0"/>
          <w:sz w:val="22"/>
          <w:szCs w:val="22"/>
        </w:rPr>
        <w:t>Также в случаях, когда утвержденные стандарты не позволяют описать товар, либо утратили свою актуальность и не раскрывают полноту характеристик товара, либо на производство продукции, являющейся объектом закупки, на территории РФ отсутствуют национальные стандарты (ГОСТы), технические регламенты, то в целях использования наиболее качественных товаров, отвечающих всем предъявленным требованиям, приемка товара осуществляется</w:t>
      </w:r>
    </w:p>
    <w:p w:rsidR="00F61BD7" w:rsidRDefault="00F61BD7" w:rsidP="00F61BD7">
      <w:pPr>
        <w:ind w:firstLine="709"/>
        <w:jc w:val="both"/>
        <w:rPr>
          <w:rFonts w:ascii="Times New Roman" w:hAnsi="Times New Roman"/>
          <w:szCs w:val="20"/>
        </w:rPr>
      </w:pPr>
    </w:p>
    <w:p w:rsidR="00047F39" w:rsidRDefault="00E42558" w:rsidP="00F80595">
      <w:pPr>
        <w:ind w:firstLine="709"/>
        <w:jc w:val="both"/>
        <w:rPr>
          <w:rFonts w:ascii="Times New Roman" w:hAnsi="Times New Roman"/>
          <w:b/>
          <w:bCs/>
          <w:sz w:val="24"/>
        </w:rPr>
      </w:pPr>
      <w:r w:rsidRPr="00C27E7C">
        <w:rPr>
          <w:rFonts w:ascii="Times New Roman" w:hAnsi="Times New Roman"/>
          <w:b/>
          <w:sz w:val="24"/>
        </w:rPr>
        <w:t>Всего наименовани</w:t>
      </w:r>
      <w:r w:rsidR="006B2037">
        <w:rPr>
          <w:rFonts w:ascii="Times New Roman" w:hAnsi="Times New Roman"/>
          <w:b/>
          <w:sz w:val="24"/>
        </w:rPr>
        <w:t>е</w:t>
      </w:r>
      <w:r w:rsidR="006C1CDE">
        <w:rPr>
          <w:rFonts w:ascii="Times New Roman" w:hAnsi="Times New Roman"/>
          <w:b/>
          <w:sz w:val="24"/>
        </w:rPr>
        <w:t xml:space="preserve"> </w:t>
      </w:r>
      <w:r w:rsidR="00002621">
        <w:rPr>
          <w:rFonts w:ascii="Times New Roman" w:hAnsi="Times New Roman"/>
          <w:b/>
          <w:sz w:val="24"/>
        </w:rPr>
        <w:t>1</w:t>
      </w:r>
      <w:r w:rsidRPr="00C27E7C">
        <w:rPr>
          <w:rFonts w:ascii="Times New Roman" w:hAnsi="Times New Roman"/>
          <w:b/>
          <w:sz w:val="24"/>
        </w:rPr>
        <w:t xml:space="preserve"> на сумму: </w:t>
      </w:r>
      <w:r w:rsidR="006C1CDE" w:rsidRPr="006C1CDE">
        <w:rPr>
          <w:rFonts w:ascii="Times New Roman" w:hAnsi="Times New Roman"/>
          <w:b/>
          <w:bCs/>
          <w:sz w:val="24"/>
        </w:rPr>
        <w:t>_______ рублей __ копеек (______ рублей ___ копеек), в том числе НДС __%/ НДС не облагается</w:t>
      </w:r>
    </w:p>
    <w:p w:rsidR="006C1CDE" w:rsidRDefault="006C1CDE" w:rsidP="00F80595">
      <w:pPr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6C1CDE" w:rsidRPr="00565921" w:rsidRDefault="006C1CDE" w:rsidP="00F80595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:rsidR="00675EE1" w:rsidRPr="00E42558" w:rsidRDefault="00675EE1" w:rsidP="00675EE1">
      <w:pPr>
        <w:spacing w:line="20" w:lineRule="atLeast"/>
        <w:ind w:hanging="284"/>
        <w:jc w:val="center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Покупатель:                                                                                              Поставщик:</w:t>
      </w:r>
    </w:p>
    <w:p w:rsidR="00675EE1" w:rsidRPr="00CF4917" w:rsidRDefault="00675EE1" w:rsidP="00675EE1">
      <w:pPr>
        <w:tabs>
          <w:tab w:val="left" w:pos="1065"/>
          <w:tab w:val="left" w:pos="7717"/>
        </w:tabs>
        <w:spacing w:line="20" w:lineRule="atLeast"/>
        <w:ind w:right="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Заместитель директора по экономике                                                        </w:t>
      </w:r>
    </w:p>
    <w:p w:rsidR="00675EE1" w:rsidRPr="00E42558" w:rsidRDefault="00675EE1" w:rsidP="00675EE1">
      <w:pPr>
        <w:spacing w:line="20" w:lineRule="atLeast"/>
        <w:ind w:right="49"/>
        <w:jc w:val="center"/>
        <w:rPr>
          <w:rFonts w:ascii="Times New Roman" w:eastAsia="Times New Roman" w:hAnsi="Times New Roman"/>
          <w:sz w:val="24"/>
        </w:rPr>
      </w:pPr>
    </w:p>
    <w:p w:rsidR="00675EE1" w:rsidRPr="00E42558" w:rsidRDefault="00675EE1" w:rsidP="00675EE1">
      <w:pPr>
        <w:spacing w:line="20" w:lineRule="atLeast"/>
        <w:ind w:right="49"/>
        <w:jc w:val="center"/>
        <w:rPr>
          <w:rFonts w:ascii="Times New Roman" w:eastAsia="Times New Roman" w:hAnsi="Times New Roman"/>
          <w:sz w:val="24"/>
        </w:rPr>
      </w:pPr>
      <w:r w:rsidRPr="00E42558">
        <w:rPr>
          <w:rFonts w:ascii="Times New Roman" w:eastAsia="Times New Roman" w:hAnsi="Times New Roman"/>
          <w:sz w:val="24"/>
        </w:rPr>
        <w:t>.....................................                                                                     ...........................................</w:t>
      </w:r>
    </w:p>
    <w:p w:rsidR="00675EE1" w:rsidRPr="008E16C2" w:rsidRDefault="00675EE1" w:rsidP="00675EE1">
      <w:pPr>
        <w:pStyle w:val="ConsPlusNonformat"/>
        <w:spacing w:line="20" w:lineRule="atLeas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Н.М. Тарасова    </w:t>
      </w:r>
      <w:r w:rsidRPr="00E425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9E03C5" w:rsidRPr="00E42558" w:rsidRDefault="009E03C5" w:rsidP="00675EE1">
      <w:pPr>
        <w:spacing w:line="20" w:lineRule="atLeast"/>
        <w:ind w:hanging="284"/>
        <w:jc w:val="center"/>
        <w:rPr>
          <w:rFonts w:ascii="Times New Roman" w:hAnsi="Times New Roman"/>
          <w:sz w:val="24"/>
        </w:rPr>
      </w:pPr>
    </w:p>
    <w:sectPr w:rsidR="009E03C5" w:rsidRPr="00E42558" w:rsidSect="00CD7568">
      <w:footerReference w:type="even" r:id="rId7"/>
      <w:footerReference w:type="default" r:id="rId8"/>
      <w:pgSz w:w="11906" w:h="16838"/>
      <w:pgMar w:top="62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1A" w:rsidRDefault="00685D1A">
      <w:r>
        <w:separator/>
      </w:r>
    </w:p>
  </w:endnote>
  <w:endnote w:type="continuationSeparator" w:id="0">
    <w:p w:rsidR="00685D1A" w:rsidRDefault="0068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7BB" w:rsidRDefault="009817BB" w:rsidP="00345B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17BB" w:rsidRDefault="009817BB" w:rsidP="000A088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7BB" w:rsidRDefault="009817BB" w:rsidP="00345BE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E2920">
      <w:rPr>
        <w:rStyle w:val="a6"/>
        <w:noProof/>
      </w:rPr>
      <w:t>4</w:t>
    </w:r>
    <w:r>
      <w:rPr>
        <w:rStyle w:val="a6"/>
      </w:rPr>
      <w:fldChar w:fldCharType="end"/>
    </w:r>
  </w:p>
  <w:p w:rsidR="009817BB" w:rsidRDefault="009817BB" w:rsidP="000A088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1A" w:rsidRDefault="00685D1A">
      <w:r>
        <w:separator/>
      </w:r>
    </w:p>
  </w:footnote>
  <w:footnote w:type="continuationSeparator" w:id="0">
    <w:p w:rsidR="00685D1A" w:rsidRDefault="0068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2C6"/>
    <w:multiLevelType w:val="hybridMultilevel"/>
    <w:tmpl w:val="15141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C1C0F"/>
    <w:multiLevelType w:val="hybridMultilevel"/>
    <w:tmpl w:val="A6744426"/>
    <w:lvl w:ilvl="0" w:tplc="206E8124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2" w15:restartNumberingAfterBreak="0">
    <w:nsid w:val="433B6656"/>
    <w:multiLevelType w:val="hybridMultilevel"/>
    <w:tmpl w:val="6B9CE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F426A"/>
    <w:multiLevelType w:val="hybridMultilevel"/>
    <w:tmpl w:val="CE481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0F7F"/>
    <w:multiLevelType w:val="hybridMultilevel"/>
    <w:tmpl w:val="1EEA5314"/>
    <w:lvl w:ilvl="0" w:tplc="290AD2AE">
      <w:start w:val="14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5F3"/>
    <w:rsid w:val="00002621"/>
    <w:rsid w:val="00003D7D"/>
    <w:rsid w:val="00006C08"/>
    <w:rsid w:val="00011668"/>
    <w:rsid w:val="00030CD0"/>
    <w:rsid w:val="00032BF7"/>
    <w:rsid w:val="00037D18"/>
    <w:rsid w:val="00040D88"/>
    <w:rsid w:val="00041273"/>
    <w:rsid w:val="00042471"/>
    <w:rsid w:val="00043101"/>
    <w:rsid w:val="00043C6B"/>
    <w:rsid w:val="00044732"/>
    <w:rsid w:val="00046D51"/>
    <w:rsid w:val="00047F39"/>
    <w:rsid w:val="00050BD2"/>
    <w:rsid w:val="00052AD3"/>
    <w:rsid w:val="00066C8E"/>
    <w:rsid w:val="00076B51"/>
    <w:rsid w:val="000809F9"/>
    <w:rsid w:val="00082BC9"/>
    <w:rsid w:val="000851CA"/>
    <w:rsid w:val="00092568"/>
    <w:rsid w:val="0009277F"/>
    <w:rsid w:val="00095A9E"/>
    <w:rsid w:val="00095C8D"/>
    <w:rsid w:val="000A0021"/>
    <w:rsid w:val="000A01F7"/>
    <w:rsid w:val="000A088E"/>
    <w:rsid w:val="000A2735"/>
    <w:rsid w:val="000A5DA1"/>
    <w:rsid w:val="000B0BEF"/>
    <w:rsid w:val="000B1823"/>
    <w:rsid w:val="000B3763"/>
    <w:rsid w:val="000B5603"/>
    <w:rsid w:val="000B7DBC"/>
    <w:rsid w:val="000C059F"/>
    <w:rsid w:val="000D5019"/>
    <w:rsid w:val="000E6EAD"/>
    <w:rsid w:val="000E716B"/>
    <w:rsid w:val="000F674D"/>
    <w:rsid w:val="00102CBB"/>
    <w:rsid w:val="00105851"/>
    <w:rsid w:val="0011048C"/>
    <w:rsid w:val="00114155"/>
    <w:rsid w:val="00115926"/>
    <w:rsid w:val="001267DE"/>
    <w:rsid w:val="0013303A"/>
    <w:rsid w:val="00133FFF"/>
    <w:rsid w:val="00136791"/>
    <w:rsid w:val="00142430"/>
    <w:rsid w:val="00146517"/>
    <w:rsid w:val="0015279A"/>
    <w:rsid w:val="00153637"/>
    <w:rsid w:val="00162AEE"/>
    <w:rsid w:val="001666CB"/>
    <w:rsid w:val="001708EE"/>
    <w:rsid w:val="00170EC2"/>
    <w:rsid w:val="001715C8"/>
    <w:rsid w:val="00173E9E"/>
    <w:rsid w:val="0017566C"/>
    <w:rsid w:val="00176916"/>
    <w:rsid w:val="00183895"/>
    <w:rsid w:val="0018728D"/>
    <w:rsid w:val="001878DC"/>
    <w:rsid w:val="0019144D"/>
    <w:rsid w:val="00195783"/>
    <w:rsid w:val="001A346C"/>
    <w:rsid w:val="001A7B22"/>
    <w:rsid w:val="001B0FDC"/>
    <w:rsid w:val="001B6494"/>
    <w:rsid w:val="001C112A"/>
    <w:rsid w:val="001C3BFB"/>
    <w:rsid w:val="001D0B6D"/>
    <w:rsid w:val="001D79DC"/>
    <w:rsid w:val="001E2920"/>
    <w:rsid w:val="001E5AE3"/>
    <w:rsid w:val="001E6DFF"/>
    <w:rsid w:val="001F0F36"/>
    <w:rsid w:val="001F34E4"/>
    <w:rsid w:val="0020542A"/>
    <w:rsid w:val="00211979"/>
    <w:rsid w:val="002207B5"/>
    <w:rsid w:val="00221A76"/>
    <w:rsid w:val="00223557"/>
    <w:rsid w:val="00225590"/>
    <w:rsid w:val="002262F3"/>
    <w:rsid w:val="00233435"/>
    <w:rsid w:val="00234769"/>
    <w:rsid w:val="00242CE8"/>
    <w:rsid w:val="0024423D"/>
    <w:rsid w:val="00246834"/>
    <w:rsid w:val="00250DF4"/>
    <w:rsid w:val="00256742"/>
    <w:rsid w:val="002618F2"/>
    <w:rsid w:val="00262182"/>
    <w:rsid w:val="00273ECD"/>
    <w:rsid w:val="002743F7"/>
    <w:rsid w:val="002840B8"/>
    <w:rsid w:val="002879B5"/>
    <w:rsid w:val="00291DEB"/>
    <w:rsid w:val="002936AA"/>
    <w:rsid w:val="002961DF"/>
    <w:rsid w:val="00296BC7"/>
    <w:rsid w:val="002A6BDE"/>
    <w:rsid w:val="002B022B"/>
    <w:rsid w:val="002B5185"/>
    <w:rsid w:val="002B5B15"/>
    <w:rsid w:val="002C23FA"/>
    <w:rsid w:val="002D12AD"/>
    <w:rsid w:val="002D21DC"/>
    <w:rsid w:val="002D38AF"/>
    <w:rsid w:val="002D5286"/>
    <w:rsid w:val="002D67F7"/>
    <w:rsid w:val="002E09DA"/>
    <w:rsid w:val="002E09EB"/>
    <w:rsid w:val="002E0D3E"/>
    <w:rsid w:val="002E560A"/>
    <w:rsid w:val="002F5647"/>
    <w:rsid w:val="003015FC"/>
    <w:rsid w:val="00307639"/>
    <w:rsid w:val="003109DC"/>
    <w:rsid w:val="003115BD"/>
    <w:rsid w:val="00321849"/>
    <w:rsid w:val="00330998"/>
    <w:rsid w:val="003432E7"/>
    <w:rsid w:val="00345BE3"/>
    <w:rsid w:val="003538BC"/>
    <w:rsid w:val="00363BFD"/>
    <w:rsid w:val="00364E82"/>
    <w:rsid w:val="003667D3"/>
    <w:rsid w:val="00371C78"/>
    <w:rsid w:val="00384E17"/>
    <w:rsid w:val="003874D0"/>
    <w:rsid w:val="00393E1F"/>
    <w:rsid w:val="00395AFD"/>
    <w:rsid w:val="00396803"/>
    <w:rsid w:val="003B1A62"/>
    <w:rsid w:val="003B3144"/>
    <w:rsid w:val="003B38F1"/>
    <w:rsid w:val="003B54A2"/>
    <w:rsid w:val="003C5AB6"/>
    <w:rsid w:val="003D2704"/>
    <w:rsid w:val="003D32F8"/>
    <w:rsid w:val="003D74DB"/>
    <w:rsid w:val="003E055E"/>
    <w:rsid w:val="003E0D73"/>
    <w:rsid w:val="003F7713"/>
    <w:rsid w:val="00404C2F"/>
    <w:rsid w:val="00405E4A"/>
    <w:rsid w:val="00415E8B"/>
    <w:rsid w:val="00417E85"/>
    <w:rsid w:val="00420994"/>
    <w:rsid w:val="00431419"/>
    <w:rsid w:val="004324FC"/>
    <w:rsid w:val="00435868"/>
    <w:rsid w:val="004370C9"/>
    <w:rsid w:val="0044002D"/>
    <w:rsid w:val="0044791D"/>
    <w:rsid w:val="00454BEE"/>
    <w:rsid w:val="004552F8"/>
    <w:rsid w:val="004558F7"/>
    <w:rsid w:val="004566F0"/>
    <w:rsid w:val="00460274"/>
    <w:rsid w:val="00461D0F"/>
    <w:rsid w:val="00473598"/>
    <w:rsid w:val="00476C2D"/>
    <w:rsid w:val="00487326"/>
    <w:rsid w:val="00487651"/>
    <w:rsid w:val="00487A3C"/>
    <w:rsid w:val="00492804"/>
    <w:rsid w:val="004A5502"/>
    <w:rsid w:val="004B35F3"/>
    <w:rsid w:val="004B42E9"/>
    <w:rsid w:val="004B791E"/>
    <w:rsid w:val="004C3323"/>
    <w:rsid w:val="004D525F"/>
    <w:rsid w:val="004F3ACE"/>
    <w:rsid w:val="004F4C00"/>
    <w:rsid w:val="004F7181"/>
    <w:rsid w:val="00510E0B"/>
    <w:rsid w:val="005127BD"/>
    <w:rsid w:val="00512CDF"/>
    <w:rsid w:val="00515995"/>
    <w:rsid w:val="00516403"/>
    <w:rsid w:val="0052047C"/>
    <w:rsid w:val="00524AB4"/>
    <w:rsid w:val="005267FA"/>
    <w:rsid w:val="005318AF"/>
    <w:rsid w:val="005335EA"/>
    <w:rsid w:val="00535BC2"/>
    <w:rsid w:val="005420A4"/>
    <w:rsid w:val="0054330F"/>
    <w:rsid w:val="00543DD1"/>
    <w:rsid w:val="00550408"/>
    <w:rsid w:val="00551132"/>
    <w:rsid w:val="00553DC1"/>
    <w:rsid w:val="00554EF9"/>
    <w:rsid w:val="00563694"/>
    <w:rsid w:val="00563E8A"/>
    <w:rsid w:val="00565921"/>
    <w:rsid w:val="00567C46"/>
    <w:rsid w:val="0057211A"/>
    <w:rsid w:val="00580F7A"/>
    <w:rsid w:val="00582DF9"/>
    <w:rsid w:val="00583B2D"/>
    <w:rsid w:val="00583B63"/>
    <w:rsid w:val="005906E6"/>
    <w:rsid w:val="0059162E"/>
    <w:rsid w:val="005943A7"/>
    <w:rsid w:val="00597A95"/>
    <w:rsid w:val="005A0414"/>
    <w:rsid w:val="005A2DA1"/>
    <w:rsid w:val="005A73FA"/>
    <w:rsid w:val="005B30E0"/>
    <w:rsid w:val="005B55E0"/>
    <w:rsid w:val="005B7EFE"/>
    <w:rsid w:val="005C32BF"/>
    <w:rsid w:val="005C38E7"/>
    <w:rsid w:val="005D5D07"/>
    <w:rsid w:val="005D72B5"/>
    <w:rsid w:val="005D7A52"/>
    <w:rsid w:val="005E0445"/>
    <w:rsid w:val="005E1D38"/>
    <w:rsid w:val="005E32A9"/>
    <w:rsid w:val="005F1F9D"/>
    <w:rsid w:val="005F26EC"/>
    <w:rsid w:val="0060468F"/>
    <w:rsid w:val="0060532D"/>
    <w:rsid w:val="00605A72"/>
    <w:rsid w:val="00611C95"/>
    <w:rsid w:val="006162D2"/>
    <w:rsid w:val="006215AD"/>
    <w:rsid w:val="00623879"/>
    <w:rsid w:val="00634535"/>
    <w:rsid w:val="00637753"/>
    <w:rsid w:val="006432B7"/>
    <w:rsid w:val="00645EC1"/>
    <w:rsid w:val="00646C26"/>
    <w:rsid w:val="00653614"/>
    <w:rsid w:val="0066263D"/>
    <w:rsid w:val="00665066"/>
    <w:rsid w:val="00665A1F"/>
    <w:rsid w:val="00667AEB"/>
    <w:rsid w:val="00675310"/>
    <w:rsid w:val="00675EE1"/>
    <w:rsid w:val="006822AE"/>
    <w:rsid w:val="00683529"/>
    <w:rsid w:val="00684062"/>
    <w:rsid w:val="0068416C"/>
    <w:rsid w:val="00685D1A"/>
    <w:rsid w:val="00690BC4"/>
    <w:rsid w:val="0069378E"/>
    <w:rsid w:val="006957E9"/>
    <w:rsid w:val="006965EF"/>
    <w:rsid w:val="006A5964"/>
    <w:rsid w:val="006B13C5"/>
    <w:rsid w:val="006B1A06"/>
    <w:rsid w:val="006B2037"/>
    <w:rsid w:val="006B7931"/>
    <w:rsid w:val="006C1CDE"/>
    <w:rsid w:val="006C337D"/>
    <w:rsid w:val="006D3FB0"/>
    <w:rsid w:val="006E743C"/>
    <w:rsid w:val="006E7C1A"/>
    <w:rsid w:val="007028B3"/>
    <w:rsid w:val="00703548"/>
    <w:rsid w:val="00705303"/>
    <w:rsid w:val="00716507"/>
    <w:rsid w:val="007202C8"/>
    <w:rsid w:val="0072104E"/>
    <w:rsid w:val="007261B6"/>
    <w:rsid w:val="00727336"/>
    <w:rsid w:val="00736E9C"/>
    <w:rsid w:val="00741A5A"/>
    <w:rsid w:val="0074275F"/>
    <w:rsid w:val="00743EAF"/>
    <w:rsid w:val="00750FEA"/>
    <w:rsid w:val="00757444"/>
    <w:rsid w:val="00766356"/>
    <w:rsid w:val="007666AC"/>
    <w:rsid w:val="007755F8"/>
    <w:rsid w:val="00776BC7"/>
    <w:rsid w:val="00783602"/>
    <w:rsid w:val="00787B16"/>
    <w:rsid w:val="007918E2"/>
    <w:rsid w:val="00795200"/>
    <w:rsid w:val="00797777"/>
    <w:rsid w:val="007A1EC7"/>
    <w:rsid w:val="007A3103"/>
    <w:rsid w:val="007A4F4D"/>
    <w:rsid w:val="007A6301"/>
    <w:rsid w:val="007C1711"/>
    <w:rsid w:val="007C2757"/>
    <w:rsid w:val="007D314A"/>
    <w:rsid w:val="007D3AE9"/>
    <w:rsid w:val="007E0AAB"/>
    <w:rsid w:val="007E3F9A"/>
    <w:rsid w:val="007E6C78"/>
    <w:rsid w:val="007F6F96"/>
    <w:rsid w:val="0080461E"/>
    <w:rsid w:val="0080598E"/>
    <w:rsid w:val="00811A23"/>
    <w:rsid w:val="00816901"/>
    <w:rsid w:val="00823FC6"/>
    <w:rsid w:val="00826C1A"/>
    <w:rsid w:val="0084144C"/>
    <w:rsid w:val="00841B1B"/>
    <w:rsid w:val="008427DE"/>
    <w:rsid w:val="00845BD9"/>
    <w:rsid w:val="008466BA"/>
    <w:rsid w:val="00855899"/>
    <w:rsid w:val="008669AD"/>
    <w:rsid w:val="00882B05"/>
    <w:rsid w:val="00885830"/>
    <w:rsid w:val="00886DB5"/>
    <w:rsid w:val="00887758"/>
    <w:rsid w:val="00894903"/>
    <w:rsid w:val="008971F7"/>
    <w:rsid w:val="0089746A"/>
    <w:rsid w:val="008A201A"/>
    <w:rsid w:val="008B04B0"/>
    <w:rsid w:val="008B0790"/>
    <w:rsid w:val="008B3016"/>
    <w:rsid w:val="008B4AC0"/>
    <w:rsid w:val="008B5514"/>
    <w:rsid w:val="008B5ED6"/>
    <w:rsid w:val="008B6238"/>
    <w:rsid w:val="008C28B9"/>
    <w:rsid w:val="008C4B52"/>
    <w:rsid w:val="008C5C4C"/>
    <w:rsid w:val="008D44D1"/>
    <w:rsid w:val="008D505F"/>
    <w:rsid w:val="008E16C2"/>
    <w:rsid w:val="008E38CA"/>
    <w:rsid w:val="008E47FF"/>
    <w:rsid w:val="008F59DF"/>
    <w:rsid w:val="008F6649"/>
    <w:rsid w:val="008F7826"/>
    <w:rsid w:val="00901A9A"/>
    <w:rsid w:val="00906081"/>
    <w:rsid w:val="00907929"/>
    <w:rsid w:val="00914E79"/>
    <w:rsid w:val="0091775E"/>
    <w:rsid w:val="00922AFB"/>
    <w:rsid w:val="009234D6"/>
    <w:rsid w:val="009243EC"/>
    <w:rsid w:val="00925BE3"/>
    <w:rsid w:val="00926684"/>
    <w:rsid w:val="00926727"/>
    <w:rsid w:val="0093067B"/>
    <w:rsid w:val="0093241B"/>
    <w:rsid w:val="00934AEB"/>
    <w:rsid w:val="009426F7"/>
    <w:rsid w:val="009436F9"/>
    <w:rsid w:val="009450C6"/>
    <w:rsid w:val="00946556"/>
    <w:rsid w:val="00953F80"/>
    <w:rsid w:val="0096081F"/>
    <w:rsid w:val="00962FBA"/>
    <w:rsid w:val="009817BB"/>
    <w:rsid w:val="00995C2A"/>
    <w:rsid w:val="009972CC"/>
    <w:rsid w:val="00997AA5"/>
    <w:rsid w:val="009A36A2"/>
    <w:rsid w:val="009A6168"/>
    <w:rsid w:val="009B1A59"/>
    <w:rsid w:val="009B2483"/>
    <w:rsid w:val="009B4930"/>
    <w:rsid w:val="009B6A36"/>
    <w:rsid w:val="009C0B97"/>
    <w:rsid w:val="009C268A"/>
    <w:rsid w:val="009C4C71"/>
    <w:rsid w:val="009D20E7"/>
    <w:rsid w:val="009E03C5"/>
    <w:rsid w:val="009E5083"/>
    <w:rsid w:val="00A01C01"/>
    <w:rsid w:val="00A078B7"/>
    <w:rsid w:val="00A07D80"/>
    <w:rsid w:val="00A1081C"/>
    <w:rsid w:val="00A13AED"/>
    <w:rsid w:val="00A15BC0"/>
    <w:rsid w:val="00A26BCC"/>
    <w:rsid w:val="00A302D9"/>
    <w:rsid w:val="00A3556C"/>
    <w:rsid w:val="00A464D7"/>
    <w:rsid w:val="00A47C70"/>
    <w:rsid w:val="00A562A1"/>
    <w:rsid w:val="00A66AAA"/>
    <w:rsid w:val="00A7606F"/>
    <w:rsid w:val="00A7669D"/>
    <w:rsid w:val="00A7778C"/>
    <w:rsid w:val="00A82513"/>
    <w:rsid w:val="00A84E39"/>
    <w:rsid w:val="00A90555"/>
    <w:rsid w:val="00A9272A"/>
    <w:rsid w:val="00AA2B41"/>
    <w:rsid w:val="00AB0DF9"/>
    <w:rsid w:val="00AB2330"/>
    <w:rsid w:val="00AB6A31"/>
    <w:rsid w:val="00AC2D5C"/>
    <w:rsid w:val="00AC300A"/>
    <w:rsid w:val="00AD1645"/>
    <w:rsid w:val="00AD4CC7"/>
    <w:rsid w:val="00AF1F77"/>
    <w:rsid w:val="00AF5599"/>
    <w:rsid w:val="00AF67DD"/>
    <w:rsid w:val="00AF709A"/>
    <w:rsid w:val="00B17E5E"/>
    <w:rsid w:val="00B23B49"/>
    <w:rsid w:val="00B25094"/>
    <w:rsid w:val="00B26778"/>
    <w:rsid w:val="00B34154"/>
    <w:rsid w:val="00B37D63"/>
    <w:rsid w:val="00B46281"/>
    <w:rsid w:val="00B47765"/>
    <w:rsid w:val="00B479F6"/>
    <w:rsid w:val="00B62703"/>
    <w:rsid w:val="00B63FF6"/>
    <w:rsid w:val="00B65D86"/>
    <w:rsid w:val="00B71C77"/>
    <w:rsid w:val="00B723BB"/>
    <w:rsid w:val="00B7771A"/>
    <w:rsid w:val="00B84F11"/>
    <w:rsid w:val="00B862F1"/>
    <w:rsid w:val="00B9345A"/>
    <w:rsid w:val="00B9452A"/>
    <w:rsid w:val="00B976CB"/>
    <w:rsid w:val="00BA31D2"/>
    <w:rsid w:val="00BB34AA"/>
    <w:rsid w:val="00BD413D"/>
    <w:rsid w:val="00BD460A"/>
    <w:rsid w:val="00BD7F4F"/>
    <w:rsid w:val="00BE0916"/>
    <w:rsid w:val="00BE11AB"/>
    <w:rsid w:val="00BE2252"/>
    <w:rsid w:val="00BE442D"/>
    <w:rsid w:val="00BF159F"/>
    <w:rsid w:val="00BF1C7A"/>
    <w:rsid w:val="00BF6C9E"/>
    <w:rsid w:val="00BF798C"/>
    <w:rsid w:val="00C033CD"/>
    <w:rsid w:val="00C04E73"/>
    <w:rsid w:val="00C14F2F"/>
    <w:rsid w:val="00C1777F"/>
    <w:rsid w:val="00C27E7C"/>
    <w:rsid w:val="00C30B44"/>
    <w:rsid w:val="00C365F1"/>
    <w:rsid w:val="00C41354"/>
    <w:rsid w:val="00C42A96"/>
    <w:rsid w:val="00C4488E"/>
    <w:rsid w:val="00C54743"/>
    <w:rsid w:val="00C57099"/>
    <w:rsid w:val="00C5776C"/>
    <w:rsid w:val="00C57FED"/>
    <w:rsid w:val="00C6256C"/>
    <w:rsid w:val="00C65ECF"/>
    <w:rsid w:val="00C66F7A"/>
    <w:rsid w:val="00C81E51"/>
    <w:rsid w:val="00C85F3B"/>
    <w:rsid w:val="00C87D0A"/>
    <w:rsid w:val="00C91DEC"/>
    <w:rsid w:val="00C92621"/>
    <w:rsid w:val="00C926B8"/>
    <w:rsid w:val="00C935BE"/>
    <w:rsid w:val="00CB106D"/>
    <w:rsid w:val="00CB29FD"/>
    <w:rsid w:val="00CB45C4"/>
    <w:rsid w:val="00CB4D6E"/>
    <w:rsid w:val="00CB7952"/>
    <w:rsid w:val="00CC18B6"/>
    <w:rsid w:val="00CD03A4"/>
    <w:rsid w:val="00CD251D"/>
    <w:rsid w:val="00CD306B"/>
    <w:rsid w:val="00CD536D"/>
    <w:rsid w:val="00CD6E58"/>
    <w:rsid w:val="00CD7568"/>
    <w:rsid w:val="00CD7DD6"/>
    <w:rsid w:val="00CE05CC"/>
    <w:rsid w:val="00CF4917"/>
    <w:rsid w:val="00D02712"/>
    <w:rsid w:val="00D06116"/>
    <w:rsid w:val="00D118CB"/>
    <w:rsid w:val="00D11E62"/>
    <w:rsid w:val="00D134E9"/>
    <w:rsid w:val="00D14A59"/>
    <w:rsid w:val="00D15234"/>
    <w:rsid w:val="00D20ECB"/>
    <w:rsid w:val="00D22B0B"/>
    <w:rsid w:val="00D31647"/>
    <w:rsid w:val="00D331B2"/>
    <w:rsid w:val="00D334BF"/>
    <w:rsid w:val="00D35989"/>
    <w:rsid w:val="00D379A1"/>
    <w:rsid w:val="00D462A9"/>
    <w:rsid w:val="00D46FE6"/>
    <w:rsid w:val="00D5637F"/>
    <w:rsid w:val="00D579F9"/>
    <w:rsid w:val="00D6299A"/>
    <w:rsid w:val="00D6344D"/>
    <w:rsid w:val="00D64484"/>
    <w:rsid w:val="00D65CAE"/>
    <w:rsid w:val="00D67572"/>
    <w:rsid w:val="00D7227F"/>
    <w:rsid w:val="00D76CD4"/>
    <w:rsid w:val="00D8672D"/>
    <w:rsid w:val="00D90747"/>
    <w:rsid w:val="00D92A5D"/>
    <w:rsid w:val="00DC65EA"/>
    <w:rsid w:val="00DC6AA1"/>
    <w:rsid w:val="00DD01C8"/>
    <w:rsid w:val="00DD0A14"/>
    <w:rsid w:val="00DD18CD"/>
    <w:rsid w:val="00DD7F06"/>
    <w:rsid w:val="00DE1D00"/>
    <w:rsid w:val="00DE4B1B"/>
    <w:rsid w:val="00DF0B70"/>
    <w:rsid w:val="00DF26E2"/>
    <w:rsid w:val="00DF2B51"/>
    <w:rsid w:val="00DF2BE6"/>
    <w:rsid w:val="00DF4053"/>
    <w:rsid w:val="00DF5FE6"/>
    <w:rsid w:val="00E028B3"/>
    <w:rsid w:val="00E04BFE"/>
    <w:rsid w:val="00E0704A"/>
    <w:rsid w:val="00E07F7E"/>
    <w:rsid w:val="00E131D2"/>
    <w:rsid w:val="00E144AF"/>
    <w:rsid w:val="00E16945"/>
    <w:rsid w:val="00E16955"/>
    <w:rsid w:val="00E20AA4"/>
    <w:rsid w:val="00E22833"/>
    <w:rsid w:val="00E30CE0"/>
    <w:rsid w:val="00E35AEA"/>
    <w:rsid w:val="00E42558"/>
    <w:rsid w:val="00E427D8"/>
    <w:rsid w:val="00E441FC"/>
    <w:rsid w:val="00E46FA4"/>
    <w:rsid w:val="00E5114B"/>
    <w:rsid w:val="00E51935"/>
    <w:rsid w:val="00E522DD"/>
    <w:rsid w:val="00E52A94"/>
    <w:rsid w:val="00E54218"/>
    <w:rsid w:val="00E66C47"/>
    <w:rsid w:val="00E66F40"/>
    <w:rsid w:val="00E70CE8"/>
    <w:rsid w:val="00E73C9C"/>
    <w:rsid w:val="00E744B4"/>
    <w:rsid w:val="00E75E16"/>
    <w:rsid w:val="00E77A2F"/>
    <w:rsid w:val="00E77A83"/>
    <w:rsid w:val="00E8000E"/>
    <w:rsid w:val="00E864CF"/>
    <w:rsid w:val="00E934F1"/>
    <w:rsid w:val="00E93D1E"/>
    <w:rsid w:val="00E9595A"/>
    <w:rsid w:val="00E960D1"/>
    <w:rsid w:val="00E977D9"/>
    <w:rsid w:val="00EA236C"/>
    <w:rsid w:val="00EA399C"/>
    <w:rsid w:val="00EA3D18"/>
    <w:rsid w:val="00EA6699"/>
    <w:rsid w:val="00EB4566"/>
    <w:rsid w:val="00EC00F4"/>
    <w:rsid w:val="00EC1547"/>
    <w:rsid w:val="00EC2ED5"/>
    <w:rsid w:val="00EC5861"/>
    <w:rsid w:val="00ED174E"/>
    <w:rsid w:val="00ED4602"/>
    <w:rsid w:val="00EF10AD"/>
    <w:rsid w:val="00EF146C"/>
    <w:rsid w:val="00EF2AD8"/>
    <w:rsid w:val="00EF35DE"/>
    <w:rsid w:val="00F0289E"/>
    <w:rsid w:val="00F04ACB"/>
    <w:rsid w:val="00F05FA0"/>
    <w:rsid w:val="00F07676"/>
    <w:rsid w:val="00F12E7F"/>
    <w:rsid w:val="00F13385"/>
    <w:rsid w:val="00F17A0A"/>
    <w:rsid w:val="00F3505B"/>
    <w:rsid w:val="00F35968"/>
    <w:rsid w:val="00F3674A"/>
    <w:rsid w:val="00F50E21"/>
    <w:rsid w:val="00F52BD6"/>
    <w:rsid w:val="00F571FA"/>
    <w:rsid w:val="00F61BD7"/>
    <w:rsid w:val="00F75F4A"/>
    <w:rsid w:val="00F80595"/>
    <w:rsid w:val="00F9092E"/>
    <w:rsid w:val="00F97F9B"/>
    <w:rsid w:val="00FA53D7"/>
    <w:rsid w:val="00FA5682"/>
    <w:rsid w:val="00FB6FBD"/>
    <w:rsid w:val="00FD1AF4"/>
    <w:rsid w:val="00FD5B79"/>
    <w:rsid w:val="00FE3957"/>
    <w:rsid w:val="00FF0967"/>
    <w:rsid w:val="00FF310F"/>
    <w:rsid w:val="00FF33B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68EE40C-A9F0-4DDC-AF26-A224FFDA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51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1">
    <w:name w:val="heading 1"/>
    <w:basedOn w:val="a"/>
    <w:next w:val="a"/>
    <w:link w:val="10"/>
    <w:qFormat/>
    <w:rsid w:val="00E42558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/>
      <w:b/>
      <w:bCs/>
      <w:color w:val="365F91"/>
      <w:kern w:val="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4B35F3"/>
    <w:pPr>
      <w:widowControl w:val="0"/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0A088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A088E"/>
  </w:style>
  <w:style w:type="paragraph" w:customStyle="1" w:styleId="CharChar">
    <w:name w:val="Char Char"/>
    <w:basedOn w:val="a"/>
    <w:rsid w:val="00A1081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Cs w:val="20"/>
      <w:lang w:val="en-US" w:eastAsia="en-US"/>
    </w:rPr>
  </w:style>
  <w:style w:type="paragraph" w:customStyle="1" w:styleId="ConsPlusNonformat">
    <w:name w:val="ConsPlusNonformat"/>
    <w:uiPriority w:val="99"/>
    <w:rsid w:val="00BE11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91D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C32B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9">
    <w:name w:val="Font Style19"/>
    <w:rsid w:val="005C32BF"/>
    <w:rPr>
      <w:rFonts w:ascii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5C32BF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link w:val="a7"/>
    <w:rsid w:val="005C32BF"/>
    <w:rPr>
      <w:rFonts w:ascii="Arial" w:eastAsia="Lucida Sans Unicode" w:hAnsi="Arial"/>
      <w:kern w:val="2"/>
      <w:szCs w:val="24"/>
      <w:lang w:val="x-none" w:eastAsia="x-none"/>
    </w:rPr>
  </w:style>
  <w:style w:type="character" w:styleId="a9">
    <w:name w:val="footnote reference"/>
    <w:rsid w:val="00404C2F"/>
    <w:rPr>
      <w:vertAlign w:val="superscript"/>
    </w:rPr>
  </w:style>
  <w:style w:type="paragraph" w:styleId="aa">
    <w:name w:val="footnote text"/>
    <w:basedOn w:val="a"/>
    <w:link w:val="ab"/>
    <w:rsid w:val="00404C2F"/>
    <w:pPr>
      <w:widowControl/>
      <w:suppressAutoHyphens w:val="0"/>
    </w:pPr>
    <w:rPr>
      <w:rFonts w:ascii="Times New Roman" w:eastAsia="Times New Roman" w:hAnsi="Times New Roman"/>
      <w:kern w:val="0"/>
      <w:szCs w:val="20"/>
    </w:rPr>
  </w:style>
  <w:style w:type="character" w:customStyle="1" w:styleId="ab">
    <w:name w:val="Текст сноски Знак"/>
    <w:basedOn w:val="a0"/>
    <w:link w:val="aa"/>
    <w:rsid w:val="00404C2F"/>
  </w:style>
  <w:style w:type="paragraph" w:styleId="ac">
    <w:name w:val="header"/>
    <w:basedOn w:val="a"/>
    <w:link w:val="ad"/>
    <w:uiPriority w:val="99"/>
    <w:rsid w:val="004F718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4F7181"/>
    <w:rPr>
      <w:rFonts w:ascii="Arial" w:eastAsia="Lucida Sans Unicode" w:hAnsi="Arial"/>
      <w:kern w:val="2"/>
      <w:szCs w:val="24"/>
    </w:rPr>
  </w:style>
  <w:style w:type="character" w:styleId="ae">
    <w:name w:val="Hyperlink"/>
    <w:uiPriority w:val="99"/>
    <w:rsid w:val="008C5C4C"/>
    <w:rPr>
      <w:color w:val="0000FF"/>
      <w:u w:val="single"/>
    </w:rPr>
  </w:style>
  <w:style w:type="paragraph" w:styleId="af">
    <w:name w:val="No Spacing"/>
    <w:link w:val="af0"/>
    <w:uiPriority w:val="1"/>
    <w:qFormat/>
    <w:rsid w:val="00C66F7A"/>
    <w:rPr>
      <w:rFonts w:ascii="Calibri" w:hAnsi="Calibri"/>
      <w:sz w:val="22"/>
      <w:szCs w:val="22"/>
    </w:rPr>
  </w:style>
  <w:style w:type="character" w:customStyle="1" w:styleId="af0">
    <w:name w:val="Без интервала Знак"/>
    <w:link w:val="af"/>
    <w:uiPriority w:val="1"/>
    <w:locked/>
    <w:rsid w:val="00C66F7A"/>
    <w:rPr>
      <w:rFonts w:ascii="Calibri" w:hAnsi="Calibri"/>
      <w:sz w:val="22"/>
      <w:szCs w:val="22"/>
      <w:lang w:bidi="ar-SA"/>
    </w:rPr>
  </w:style>
  <w:style w:type="paragraph" w:styleId="af1">
    <w:name w:val="Balloon Text"/>
    <w:basedOn w:val="a"/>
    <w:link w:val="af2"/>
    <w:uiPriority w:val="99"/>
    <w:rsid w:val="00CB795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rsid w:val="00CB7952"/>
    <w:rPr>
      <w:rFonts w:ascii="Segoe UI" w:eastAsia="Lucida Sans Unicode" w:hAnsi="Segoe UI" w:cs="Segoe UI"/>
      <w:kern w:val="2"/>
      <w:sz w:val="18"/>
      <w:szCs w:val="18"/>
    </w:rPr>
  </w:style>
  <w:style w:type="paragraph" w:styleId="af3">
    <w:name w:val="List Paragraph"/>
    <w:basedOn w:val="a"/>
    <w:link w:val="af4"/>
    <w:qFormat/>
    <w:rsid w:val="00BB34AA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character" w:customStyle="1" w:styleId="af4">
    <w:name w:val="Абзац списка Знак"/>
    <w:link w:val="af3"/>
    <w:locked/>
    <w:rsid w:val="00BB34AA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E42558"/>
    <w:rPr>
      <w:rFonts w:ascii="Cambria" w:hAnsi="Cambria"/>
      <w:b/>
      <w:bCs/>
      <w:color w:val="365F91"/>
      <w:sz w:val="28"/>
      <w:szCs w:val="28"/>
    </w:rPr>
  </w:style>
  <w:style w:type="character" w:customStyle="1" w:styleId="a5">
    <w:name w:val="Нижний колонтитул Знак"/>
    <w:link w:val="a4"/>
    <w:uiPriority w:val="99"/>
    <w:rsid w:val="00E42558"/>
    <w:rPr>
      <w:rFonts w:ascii="Arial" w:eastAsia="Lucida Sans Unicode" w:hAnsi="Arial"/>
      <w:kern w:val="2"/>
      <w:szCs w:val="24"/>
    </w:rPr>
  </w:style>
  <w:style w:type="paragraph" w:styleId="af5">
    <w:name w:val="caption"/>
    <w:basedOn w:val="a"/>
    <w:next w:val="a"/>
    <w:uiPriority w:val="35"/>
    <w:unhideWhenUsed/>
    <w:qFormat/>
    <w:rsid w:val="00E42558"/>
    <w:pPr>
      <w:widowControl/>
      <w:suppressAutoHyphens w:val="0"/>
      <w:spacing w:after="200"/>
    </w:pPr>
    <w:rPr>
      <w:rFonts w:ascii="Calibri" w:eastAsia="Times New Roman" w:hAnsi="Calibri"/>
      <w:b/>
      <w:bCs/>
      <w:color w:val="4F81BD"/>
      <w:kern w:val="0"/>
      <w:sz w:val="18"/>
      <w:szCs w:val="18"/>
    </w:rPr>
  </w:style>
  <w:style w:type="paragraph" w:customStyle="1" w:styleId="af6">
    <w:name w:val="Содержимое таблицы"/>
    <w:basedOn w:val="a"/>
    <w:rsid w:val="00E42558"/>
    <w:pPr>
      <w:widowControl/>
      <w:suppressLineNumbers/>
    </w:pPr>
    <w:rPr>
      <w:rFonts w:ascii="Times New Roman" w:eastAsia="Times New Roman" w:hAnsi="Times New Roman"/>
      <w:kern w:val="0"/>
      <w:sz w:val="24"/>
      <w:lang w:eastAsia="ar-SA"/>
    </w:rPr>
  </w:style>
  <w:style w:type="character" w:customStyle="1" w:styleId="WW-Absatz-Standardschriftart1111111">
    <w:name w:val="WW-Absatz-Standardschriftart1111111"/>
    <w:rsid w:val="00E42558"/>
  </w:style>
  <w:style w:type="paragraph" w:customStyle="1" w:styleId="31">
    <w:name w:val="Основной текст 31"/>
    <w:basedOn w:val="a"/>
    <w:rsid w:val="00E42558"/>
    <w:pPr>
      <w:keepNext/>
      <w:tabs>
        <w:tab w:val="left" w:pos="709"/>
      </w:tabs>
      <w:jc w:val="both"/>
    </w:pPr>
    <w:rPr>
      <w:rFonts w:ascii="Times New Roman" w:eastAsia="Times New Roman" w:hAnsi="Times New Roman"/>
      <w:kern w:val="0"/>
      <w:sz w:val="28"/>
      <w:szCs w:val="28"/>
      <w:lang w:eastAsia="ar-SA"/>
    </w:rPr>
  </w:style>
  <w:style w:type="character" w:customStyle="1" w:styleId="apple-converted-space">
    <w:name w:val="apple-converted-space"/>
    <w:rsid w:val="00E42558"/>
  </w:style>
  <w:style w:type="paragraph" w:customStyle="1" w:styleId="11">
    <w:name w:val="Текст1"/>
    <w:basedOn w:val="a"/>
    <w:rsid w:val="00E42558"/>
    <w:pPr>
      <w:widowControl/>
    </w:pPr>
    <w:rPr>
      <w:rFonts w:ascii="Courier New" w:eastAsia="Times New Roman" w:hAnsi="Courier New"/>
      <w:kern w:val="0"/>
      <w:szCs w:val="20"/>
      <w:lang w:eastAsia="ar-SA"/>
    </w:rPr>
  </w:style>
  <w:style w:type="character" w:customStyle="1" w:styleId="12">
    <w:name w:val="Заголовок №1_"/>
    <w:link w:val="13"/>
    <w:locked/>
    <w:rsid w:val="00E42558"/>
    <w:rPr>
      <w:b/>
      <w:bCs/>
      <w:i/>
      <w:i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42558"/>
    <w:pPr>
      <w:shd w:val="clear" w:color="auto" w:fill="FFFFFF"/>
      <w:suppressAutoHyphens w:val="0"/>
      <w:spacing w:before="340" w:line="310" w:lineRule="exact"/>
      <w:jc w:val="center"/>
      <w:outlineLvl w:val="0"/>
    </w:pPr>
    <w:rPr>
      <w:rFonts w:ascii="Times New Roman" w:eastAsia="Times New Roman" w:hAnsi="Times New Roman"/>
      <w:b/>
      <w:bCs/>
      <w:i/>
      <w:iCs/>
      <w:kern w:val="0"/>
      <w:sz w:val="28"/>
      <w:szCs w:val="28"/>
    </w:rPr>
  </w:style>
  <w:style w:type="character" w:customStyle="1" w:styleId="29pt">
    <w:name w:val="Основной текст (2) + 9 pt"/>
    <w:aliases w:val="Полужирный"/>
    <w:rsid w:val="00E42558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styleId="af7">
    <w:name w:val="FollowedHyperlink"/>
    <w:uiPriority w:val="99"/>
    <w:unhideWhenUsed/>
    <w:rsid w:val="00E42558"/>
    <w:rPr>
      <w:color w:val="800080"/>
      <w:u w:val="single"/>
    </w:rPr>
  </w:style>
  <w:style w:type="character" w:customStyle="1" w:styleId="2">
    <w:name w:val="Основной текст (2)_"/>
    <w:link w:val="20"/>
    <w:rsid w:val="00E42558"/>
    <w:rPr>
      <w:i/>
      <w:iCs/>
      <w:shd w:val="clear" w:color="auto" w:fill="FFFFFF"/>
    </w:rPr>
  </w:style>
  <w:style w:type="character" w:customStyle="1" w:styleId="211pt">
    <w:name w:val="Основной текст (2) + 11 pt;Не курсив"/>
    <w:rsid w:val="00E4255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42558"/>
    <w:pPr>
      <w:shd w:val="clear" w:color="auto" w:fill="FFFFFF"/>
      <w:suppressAutoHyphens w:val="0"/>
      <w:spacing w:line="307" w:lineRule="exact"/>
      <w:ind w:hanging="180"/>
      <w:jc w:val="right"/>
    </w:pPr>
    <w:rPr>
      <w:rFonts w:ascii="Times New Roman" w:eastAsia="Times New Roman" w:hAnsi="Times New Roman"/>
      <w:i/>
      <w:iCs/>
      <w:kern w:val="0"/>
      <w:szCs w:val="20"/>
    </w:rPr>
  </w:style>
  <w:style w:type="character" w:customStyle="1" w:styleId="af8">
    <w:name w:val="Другое_"/>
    <w:link w:val="af9"/>
    <w:rsid w:val="00E54218"/>
  </w:style>
  <w:style w:type="paragraph" w:customStyle="1" w:styleId="af9">
    <w:name w:val="Другое"/>
    <w:basedOn w:val="a"/>
    <w:link w:val="af8"/>
    <w:rsid w:val="00E54218"/>
    <w:pPr>
      <w:suppressAutoHyphens w:val="0"/>
      <w:ind w:firstLine="300"/>
    </w:pPr>
    <w:rPr>
      <w:rFonts w:ascii="Times New Roman" w:eastAsia="Times New Roman" w:hAnsi="Times New Roman"/>
      <w:kern w:val="0"/>
      <w:szCs w:val="20"/>
    </w:rPr>
  </w:style>
  <w:style w:type="paragraph" w:styleId="afa">
    <w:name w:val="Normal (Web)"/>
    <w:basedOn w:val="a"/>
    <w:uiPriority w:val="99"/>
    <w:qFormat/>
    <w:rsid w:val="006C1CDE"/>
    <w:pPr>
      <w:widowControl/>
      <w:suppressAutoHyphens w:val="0"/>
      <w:spacing w:before="100" w:beforeAutospacing="1" w:after="115"/>
    </w:pPr>
    <w:rPr>
      <w:rFonts w:ascii="Times New Roman" w:eastAsia="Times New Roman" w:hAnsi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3349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0897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N</vt:lpstr>
    </vt:vector>
  </TitlesOfParts>
  <Company>Grizli777</Company>
  <LinksUpToDate>false</LinksUpToDate>
  <CharactersWithSpaces>20367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N</dc:title>
  <dc:subject/>
  <dc:creator>Боцман_НН</dc:creator>
  <cp:keywords/>
  <cp:lastModifiedBy>Марина А. Ауструмс</cp:lastModifiedBy>
  <cp:revision>2</cp:revision>
  <cp:lastPrinted>2026-03-12T03:07:00Z</cp:lastPrinted>
  <dcterms:created xsi:type="dcterms:W3CDTF">2026-08-19T03:40:00Z</dcterms:created>
  <dcterms:modified xsi:type="dcterms:W3CDTF">2026-08-19T03:40:00Z</dcterms:modified>
</cp:coreProperties>
</file>