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r w:rsidRPr="009D523F">
        <w:rPr>
          <w:rFonts w:ascii="Times New Roman" w:eastAsia="Times New Roman" w:hAnsi="Times New Roman" w:cs="Times New Roman"/>
          <w:b/>
          <w:bCs/>
          <w:color w:val="26282F"/>
          <w:sz w:val="24"/>
          <w:szCs w:val="24"/>
          <w:lang w:eastAsia="ru-RU"/>
        </w:rPr>
        <w:t xml:space="preserve">Государственный Контракт № </w:t>
      </w:r>
      <w:r>
        <w:rPr>
          <w:rFonts w:ascii="Times New Roman" w:eastAsia="Times New Roman" w:hAnsi="Times New Roman" w:cs="Times New Roman"/>
          <w:b/>
          <w:bCs/>
          <w:color w:val="26282F"/>
          <w:sz w:val="24"/>
          <w:szCs w:val="24"/>
          <w:lang w:eastAsia="ru-RU"/>
        </w:rPr>
        <w:t>___</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4876"/>
        <w:gridCol w:w="4871"/>
      </w:tblGrid>
      <w:tr w:rsidR="00414DC6" w:rsidRPr="009D523F" w:rsidTr="00414DC6">
        <w:tc>
          <w:tcPr>
            <w:tcW w:w="5020" w:type="dxa"/>
            <w:vAlign w:val="bottom"/>
            <w:hideMark/>
          </w:tcPr>
          <w:p w:rsidR="00414DC6" w:rsidRPr="009D523F" w:rsidRDefault="00414DC6" w:rsidP="00414DC6">
            <w:pPr>
              <w:widowControl w:val="0"/>
              <w:autoSpaceDE w:val="0"/>
              <w:autoSpaceDN w:val="0"/>
              <w:adjustRightInd w:val="0"/>
              <w:spacing w:after="0" w:line="256" w:lineRule="auto"/>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г. Оренбург</w:t>
            </w:r>
          </w:p>
        </w:tc>
        <w:tc>
          <w:tcPr>
            <w:tcW w:w="4979" w:type="dxa"/>
            <w:vAlign w:val="bottom"/>
            <w:hideMark/>
          </w:tcPr>
          <w:p w:rsidR="00414DC6" w:rsidRPr="009D523F" w:rsidRDefault="00414DC6" w:rsidP="00414DC6">
            <w:pPr>
              <w:widowControl w:val="0"/>
              <w:autoSpaceDE w:val="0"/>
              <w:autoSpaceDN w:val="0"/>
              <w:adjustRightInd w:val="0"/>
              <w:spacing w:after="0" w:line="256" w:lineRule="auto"/>
              <w:jc w:val="right"/>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«____»__________ 202</w:t>
            </w:r>
            <w:r>
              <w:rPr>
                <w:rFonts w:ascii="Times New Roman" w:eastAsia="Times New Roman" w:hAnsi="Times New Roman" w:cs="Times New Roman"/>
                <w:sz w:val="24"/>
                <w:szCs w:val="24"/>
                <w:lang w:eastAsia="ru-RU"/>
              </w:rPr>
              <w:t>__</w:t>
            </w:r>
            <w:r w:rsidRPr="009D523F">
              <w:rPr>
                <w:rFonts w:ascii="Times New Roman" w:eastAsia="Times New Roman" w:hAnsi="Times New Roman" w:cs="Times New Roman"/>
                <w:sz w:val="24"/>
                <w:szCs w:val="24"/>
                <w:lang w:eastAsia="ru-RU"/>
              </w:rPr>
              <w:t xml:space="preserve"> г.</w:t>
            </w:r>
          </w:p>
        </w:tc>
      </w:tr>
    </w:tbl>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9D523F">
        <w:rPr>
          <w:rFonts w:ascii="Times New Roman" w:eastAsia="Times New Roman" w:hAnsi="Times New Roman" w:cs="Times New Roman"/>
          <w:sz w:val="24"/>
          <w:szCs w:val="24"/>
          <w:lang w:eastAsia="ru-RU"/>
        </w:rPr>
        <w:t xml:space="preserve">Федеральное казенное профессиональное образовательное учреждение «Оренбургский государственный экономический колледж-интернат» Министерства труда и социальной защиты Российской Федерации, именуемый в дальнейшем «Заказчик», в лице директора </w:t>
      </w:r>
      <w:r>
        <w:rPr>
          <w:rFonts w:ascii="Times New Roman" w:eastAsia="Times New Roman" w:hAnsi="Times New Roman" w:cs="Times New Roman"/>
          <w:sz w:val="24"/>
          <w:szCs w:val="24"/>
          <w:lang w:eastAsia="ru-RU"/>
        </w:rPr>
        <w:t>Некс Ольги Викторовны</w:t>
      </w:r>
      <w:r w:rsidRPr="009D523F">
        <w:rPr>
          <w:rFonts w:ascii="Times New Roman" w:eastAsia="Times New Roman" w:hAnsi="Times New Roman" w:cs="Times New Roman"/>
          <w:sz w:val="24"/>
          <w:szCs w:val="24"/>
          <w:lang w:eastAsia="ru-RU"/>
        </w:rPr>
        <w:t>, действующе</w:t>
      </w:r>
      <w:r>
        <w:rPr>
          <w:rFonts w:ascii="Times New Roman" w:eastAsia="Times New Roman" w:hAnsi="Times New Roman" w:cs="Times New Roman"/>
          <w:sz w:val="24"/>
          <w:szCs w:val="24"/>
          <w:lang w:eastAsia="ru-RU"/>
        </w:rPr>
        <w:t>го</w:t>
      </w:r>
      <w:r w:rsidRPr="009D523F">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устава,</w:t>
      </w:r>
      <w:r w:rsidRPr="009D523F">
        <w:rPr>
          <w:rFonts w:ascii="Times New Roman" w:eastAsia="Times New Roman" w:hAnsi="Times New Roman" w:cs="Times New Roman"/>
          <w:sz w:val="24"/>
          <w:szCs w:val="24"/>
          <w:lang w:eastAsia="ru-RU"/>
        </w:rPr>
        <w:t xml:space="preserve"> с одной стороны и </w:t>
      </w:r>
      <w:r>
        <w:rPr>
          <w:rFonts w:ascii="Roboto" w:hAnsi="Roboto"/>
          <w:color w:val="334059"/>
          <w:sz w:val="21"/>
          <w:szCs w:val="21"/>
        </w:rPr>
        <w:t>_______</w:t>
      </w:r>
      <w:r w:rsidRPr="00C344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лице ___, действующего</w:t>
      </w:r>
      <w:r w:rsidRPr="00C3443C">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___</w:t>
      </w:r>
      <w:r w:rsidRPr="009D523F">
        <w:rPr>
          <w:rFonts w:ascii="Times New Roman" w:eastAsia="Times New Roman" w:hAnsi="Times New Roman" w:cs="Times New Roman"/>
          <w:sz w:val="24"/>
          <w:szCs w:val="24"/>
          <w:lang w:eastAsia="ru-RU"/>
        </w:rPr>
        <w:t>, с другой стороны, а вместе именуемые «Стороны», заключили настоящий контракт о нижеследующем:</w:t>
      </w:r>
      <w:proofErr w:type="gramEnd"/>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bookmarkStart w:id="0" w:name="sub_100"/>
      <w:r w:rsidRPr="009D523F">
        <w:rPr>
          <w:rFonts w:ascii="Times New Roman" w:eastAsia="Times New Roman" w:hAnsi="Times New Roman" w:cs="Times New Roman"/>
          <w:b/>
          <w:bCs/>
          <w:color w:val="26282F"/>
          <w:sz w:val="24"/>
          <w:szCs w:val="24"/>
          <w:lang w:eastAsia="ru-RU"/>
        </w:rPr>
        <w:t>1. Предмет Контракта</w:t>
      </w:r>
    </w:p>
    <w:bookmarkEnd w:id="0"/>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1.1. В целях обеспечения нужд Заказчика Поставщик в соответствии с требованиями и условиями настоящего Контракта обязуется поставить и передать в собственность Заказчика продукты питания </w:t>
      </w:r>
      <w:r w:rsidRPr="009D523F">
        <w:rPr>
          <w:rFonts w:ascii="Times New Roman" w:eastAsia="Times New Roman" w:hAnsi="Times New Roman" w:cs="Times New Roman"/>
          <w:b/>
          <w:sz w:val="24"/>
          <w:szCs w:val="24"/>
          <w:lang w:eastAsia="ru-RU"/>
        </w:rPr>
        <w:t>(</w:t>
      </w:r>
      <w:r w:rsidR="00332DBA" w:rsidRPr="00332DBA">
        <w:rPr>
          <w:rFonts w:ascii="Times New Roman" w:eastAsia="Times New Roman" w:hAnsi="Times New Roman" w:cs="Times New Roman"/>
          <w:b/>
          <w:sz w:val="24"/>
          <w:szCs w:val="24"/>
          <w:lang w:eastAsia="ru-RU"/>
        </w:rPr>
        <w:t>сельдь, молоко, яйцо, сок, сол</w:t>
      </w:r>
      <w:r w:rsidR="00332DBA">
        <w:rPr>
          <w:rFonts w:ascii="Times New Roman" w:eastAsia="Times New Roman" w:hAnsi="Times New Roman" w:cs="Times New Roman"/>
          <w:b/>
          <w:sz w:val="24"/>
          <w:szCs w:val="24"/>
          <w:lang w:eastAsia="ru-RU"/>
        </w:rPr>
        <w:t>еные</w:t>
      </w:r>
      <w:r w:rsidR="00332DBA" w:rsidRPr="00332DBA">
        <w:rPr>
          <w:rFonts w:ascii="Times New Roman" w:eastAsia="Times New Roman" w:hAnsi="Times New Roman" w:cs="Times New Roman"/>
          <w:b/>
          <w:sz w:val="24"/>
          <w:szCs w:val="24"/>
          <w:lang w:eastAsia="ru-RU"/>
        </w:rPr>
        <w:t xml:space="preserve"> огурцы</w:t>
      </w:r>
      <w:r w:rsidRPr="009D523F">
        <w:rPr>
          <w:rFonts w:ascii="Times New Roman" w:eastAsia="Times New Roman" w:hAnsi="Times New Roman" w:cs="Times New Roman"/>
          <w:b/>
          <w:sz w:val="24"/>
          <w:szCs w:val="24"/>
          <w:lang w:eastAsia="ru-RU"/>
        </w:rPr>
        <w:t>)</w:t>
      </w:r>
      <w:r w:rsidRPr="009D523F">
        <w:rPr>
          <w:rFonts w:ascii="Times New Roman" w:eastAsia="Times New Roman" w:hAnsi="Times New Roman" w:cs="Times New Roman"/>
          <w:sz w:val="24"/>
          <w:szCs w:val="24"/>
          <w:lang w:eastAsia="ru-RU"/>
        </w:rPr>
        <w:t xml:space="preserve"> (далее – «Товар»), в соответствии с Техническим заданием (Приложение № 1 к Контракту), являющимся неотъемлемой частью настоящего Контракта.  </w:t>
      </w:r>
    </w:p>
    <w:p w:rsidR="00414DC6" w:rsidRPr="009D523F" w:rsidRDefault="00414DC6" w:rsidP="00414DC6">
      <w:pPr>
        <w:tabs>
          <w:tab w:val="left" w:pos="0"/>
          <w:tab w:val="num"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1.2. Наименование, количество, ассортимент, качественные характеристики, цена и стоимость товаров, определяются в Техническом задании.</w:t>
      </w:r>
    </w:p>
    <w:p w:rsidR="00414DC6" w:rsidRPr="009D523F" w:rsidRDefault="00414DC6" w:rsidP="00414DC6">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1.3. Поставщик гарантирует, что имеет достаточные правомочия для заключения настоящего Контракта, в том числе является юридическим лицом, зарегистрированным и осуществляющим свою деятельность на территории Российской Федерации и имеющим необходимую разрешительную документацию.</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1.4. Заказчик обязуется принимать Товар и производить его оплату в сроки, в порядке и на условиях, оговоренных в настоящем Контракте.</w:t>
      </w:r>
    </w:p>
    <w:p w:rsidR="00414DC6" w:rsidRPr="009D523F" w:rsidRDefault="00414DC6" w:rsidP="00414DC6">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ru-RU"/>
        </w:rPr>
      </w:pPr>
      <w:r w:rsidRPr="009D523F">
        <w:rPr>
          <w:rFonts w:ascii="Times New Roman" w:eastAsia="Times New Roman" w:hAnsi="Times New Roman" w:cs="Times New Roman"/>
          <w:b/>
          <w:bCs/>
          <w:sz w:val="24"/>
          <w:szCs w:val="24"/>
          <w:lang w:eastAsia="ru-RU"/>
        </w:rPr>
        <w:t>2. Права и обязанности Сторон</w:t>
      </w:r>
    </w:p>
    <w:p w:rsidR="00414DC6" w:rsidRPr="009D523F" w:rsidRDefault="00414DC6" w:rsidP="00414DC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2.1. Поставщик в целях исполнения настоящего Контракта обязан:</w:t>
      </w:r>
    </w:p>
    <w:p w:rsidR="00414DC6" w:rsidRPr="009D523F" w:rsidRDefault="00414DC6" w:rsidP="00414DC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2.1.1. Поставлять товары, в соответствии со Спецификацией по заявкам Заказчика путём их отгрузки (передачи) Заказчику по адресу: город Оренбург, проспект Гагарина, 9.</w:t>
      </w:r>
    </w:p>
    <w:p w:rsidR="00414DC6" w:rsidRPr="009D523F" w:rsidRDefault="00414DC6" w:rsidP="00414DC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2.1.2. Обеспечить своими силами и средствами выгрузку товаров в месте их передачи Заказчику.</w:t>
      </w:r>
    </w:p>
    <w:p w:rsidR="00414DC6" w:rsidRPr="009D523F" w:rsidRDefault="00414DC6" w:rsidP="00414D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2.1.3. Безвозмездно устранить выявленные недостатки товара, доукомплектовать товар или осуществить его соответствующую замену в порядке и на условиях, предусмотренных настоящим Контрактом.</w:t>
      </w:r>
    </w:p>
    <w:p w:rsidR="00414DC6" w:rsidRPr="009D523F" w:rsidRDefault="00414DC6" w:rsidP="00414D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2.1.4. Поставщик в течение всего срока годности товара гарантирует качество поставляемого товара в соответствии с действующими стандартами, утверждёнными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 </w:t>
      </w:r>
    </w:p>
    <w:p w:rsidR="00414DC6" w:rsidRPr="009D523F" w:rsidRDefault="00414DC6" w:rsidP="00414DC6">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2.1.5. Исполнять иные обязательства, предусмотренные действующим законодательством и Контрактом.</w:t>
      </w:r>
    </w:p>
    <w:p w:rsidR="00414DC6" w:rsidRPr="009D523F" w:rsidRDefault="00414DC6" w:rsidP="00414DC6">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2.2. Поставщик в целях исполнения настоящего Контракта имеет право:</w:t>
      </w:r>
    </w:p>
    <w:p w:rsidR="00414DC6" w:rsidRPr="009D523F" w:rsidRDefault="00414DC6" w:rsidP="00414DC6">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2.2.1. Требовать от Заказчика своевременного расчета в порядке и на условиях, предусмотренных настоящим Контрактом.</w:t>
      </w:r>
    </w:p>
    <w:p w:rsidR="00414DC6" w:rsidRPr="009D523F" w:rsidRDefault="00414DC6" w:rsidP="00414D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2.2.2. Запрашивать у Заказчика предоставления разъяснений и уточнений по вопросам поставки товаров в рамках настоящего Контракта.</w:t>
      </w:r>
    </w:p>
    <w:p w:rsidR="00414DC6" w:rsidRPr="009D523F" w:rsidRDefault="00414DC6" w:rsidP="00414DC6">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2.3. Заказчик в целях исполнения настоящего Контракта обязан:</w:t>
      </w:r>
    </w:p>
    <w:p w:rsidR="00414DC6" w:rsidRPr="009D523F" w:rsidRDefault="00414DC6" w:rsidP="00414DC6">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2.3.1. Осуществить приемку товара от Поставщика, проверить его количество, качество, ассортимент в соответствии с условиями настоящего Контракта.</w:t>
      </w:r>
    </w:p>
    <w:p w:rsidR="00414DC6" w:rsidRPr="009D523F" w:rsidRDefault="00414DC6" w:rsidP="00414DC6">
      <w:pPr>
        <w:widowControl w:val="0"/>
        <w:numPr>
          <w:ilvl w:val="2"/>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Своевременно оплатить поставку товаров в соответствии с условиями Контракта.</w:t>
      </w:r>
    </w:p>
    <w:p w:rsidR="00414DC6" w:rsidRPr="009D523F" w:rsidRDefault="00414DC6" w:rsidP="00414DC6">
      <w:pPr>
        <w:widowControl w:val="0"/>
        <w:numPr>
          <w:ilvl w:val="1"/>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lastRenderedPageBreak/>
        <w:t>Заказчик в целях исполнения настоящего Контракта вправе:</w:t>
      </w:r>
    </w:p>
    <w:p w:rsidR="00414DC6" w:rsidRPr="009D523F" w:rsidRDefault="00414DC6" w:rsidP="00414DC6">
      <w:pPr>
        <w:widowControl w:val="0"/>
        <w:numPr>
          <w:ilvl w:val="2"/>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Требовать от Поставщика надлежащего исполнения обязательств в соответствии с условиями Контракта.</w:t>
      </w:r>
    </w:p>
    <w:p w:rsidR="00414DC6" w:rsidRPr="009D523F" w:rsidRDefault="00414DC6" w:rsidP="00414DC6">
      <w:pPr>
        <w:widowControl w:val="0"/>
        <w:numPr>
          <w:ilvl w:val="2"/>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Осуществлять </w:t>
      </w:r>
      <w:proofErr w:type="gramStart"/>
      <w:r w:rsidRPr="009D523F">
        <w:rPr>
          <w:rFonts w:ascii="Times New Roman" w:eastAsia="Times New Roman" w:hAnsi="Times New Roman" w:cs="Times New Roman"/>
          <w:sz w:val="24"/>
          <w:szCs w:val="24"/>
          <w:lang w:eastAsia="ru-RU"/>
        </w:rPr>
        <w:t>контроль за</w:t>
      </w:r>
      <w:proofErr w:type="gramEnd"/>
      <w:r w:rsidRPr="009D523F">
        <w:rPr>
          <w:rFonts w:ascii="Times New Roman" w:eastAsia="Times New Roman" w:hAnsi="Times New Roman" w:cs="Times New Roman"/>
          <w:sz w:val="24"/>
          <w:szCs w:val="24"/>
          <w:lang w:eastAsia="ru-RU"/>
        </w:rPr>
        <w:t xml:space="preserve"> порядком и сроками поставки товаров.</w:t>
      </w:r>
    </w:p>
    <w:p w:rsidR="00414DC6" w:rsidRPr="009D523F" w:rsidRDefault="00414DC6" w:rsidP="00414DC6">
      <w:pPr>
        <w:widowControl w:val="0"/>
        <w:numPr>
          <w:ilvl w:val="2"/>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r w:rsidRPr="009D523F">
        <w:rPr>
          <w:rFonts w:ascii="Times New Roman" w:eastAsia="Times New Roman" w:hAnsi="Times New Roman" w:cs="Times New Roman"/>
          <w:b/>
          <w:bCs/>
          <w:color w:val="26282F"/>
          <w:sz w:val="24"/>
          <w:szCs w:val="24"/>
          <w:lang w:eastAsia="ru-RU"/>
        </w:rPr>
        <w:t>3. Порядок, сроки и условия поставки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3.1. Поставка товара осуществляется силами Поставщика в адрес Заказчика по адресу: г. Оренбург, пр. Гагарина, 9.</w:t>
      </w:r>
      <w:r w:rsidR="005A0DE9">
        <w:rPr>
          <w:rFonts w:ascii="Times New Roman" w:eastAsia="Times New Roman" w:hAnsi="Times New Roman" w:cs="Times New Roman"/>
          <w:sz w:val="24"/>
          <w:szCs w:val="24"/>
          <w:lang w:eastAsia="ru-RU"/>
        </w:rPr>
        <w:t xml:space="preserve"> Максимальный срок поставки – </w:t>
      </w:r>
      <w:r w:rsidR="00332DBA">
        <w:rPr>
          <w:rFonts w:ascii="Times New Roman" w:eastAsia="Times New Roman" w:hAnsi="Times New Roman" w:cs="Times New Roman"/>
          <w:sz w:val="24"/>
          <w:szCs w:val="24"/>
          <w:lang w:eastAsia="ru-RU"/>
        </w:rPr>
        <w:t>31.12.2026</w:t>
      </w:r>
      <w:r w:rsidR="005A0DE9">
        <w:rPr>
          <w:rFonts w:ascii="Times New Roman" w:eastAsia="Times New Roman" w:hAnsi="Times New Roman" w:cs="Times New Roman"/>
          <w:sz w:val="24"/>
          <w:szCs w:val="24"/>
          <w:lang w:eastAsia="ru-RU"/>
        </w:rPr>
        <w:t xml:space="preserve"> года.</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3.2. Поставка производится транспортом Поставщика. </w:t>
      </w:r>
    </w:p>
    <w:p w:rsidR="00414DC6" w:rsidRPr="00414DC6"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3.3. </w:t>
      </w:r>
      <w:r w:rsidRPr="00414DC6">
        <w:rPr>
          <w:rFonts w:ascii="Times New Roman" w:eastAsia="Times New Roman" w:hAnsi="Times New Roman" w:cs="Times New Roman"/>
          <w:sz w:val="24"/>
          <w:szCs w:val="24"/>
          <w:lang w:eastAsia="ru-RU"/>
        </w:rPr>
        <w:t>Поставки товара производятся на основании заявок Заказчика (по средствам телефонной связи, либо по эл. почте), срок исполнения заявки – 2 (Два) дня.</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3.4. При отгрузке товара Поставщиком товар должен быть осмотрен Заказчиком или уполномоченным представителем Заказчика </w:t>
      </w:r>
      <w:proofErr w:type="gramStart"/>
      <w:r w:rsidRPr="009D523F">
        <w:rPr>
          <w:rFonts w:ascii="Times New Roman" w:eastAsia="Times New Roman" w:hAnsi="Times New Roman" w:cs="Times New Roman"/>
          <w:sz w:val="24"/>
          <w:szCs w:val="24"/>
          <w:lang w:eastAsia="ru-RU"/>
        </w:rPr>
        <w:t>в месте</w:t>
      </w:r>
      <w:proofErr w:type="gramEnd"/>
      <w:r w:rsidRPr="009D523F">
        <w:rPr>
          <w:rFonts w:ascii="Times New Roman" w:eastAsia="Times New Roman" w:hAnsi="Times New Roman" w:cs="Times New Roman"/>
          <w:sz w:val="24"/>
          <w:szCs w:val="24"/>
          <w:lang w:eastAsia="ru-RU"/>
        </w:rPr>
        <w:t xml:space="preserve"> их отгрузки, в том числе должно быть проверено соответствие Товара условиям настоящего Контракта, сведениям, указанным в сопроводительных документах на данный товара, а также количество, качество, ассортимент и упаковку товар. </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3.5. Передача товара от Поставщика в месте передачи оформляется посредством подписания накладной, подтверждающей фактическое вручение соответствующих товаров Заказчику.</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3.6. Качество товара должно соответствовать требованиям соответствующих ГОСТов, ТУ и другой нормативно-технической документации и подтверждаться соответствующими документами.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3.7. При обнаружении недостатков во время отгрузки товара, несоответствий условиям настоящего Контракта и сведениям, указанным в сопроводительных документах на данный товар, Заказчик уведомляет об этом Поставщика, составляя при возврате части товаров Поставщику в письменной форме Акт о возврате Товаров.</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3.8. Все расходы, связанные при приёме товара с обратной транспортировкой некачественного, несоответствующего условиям Контракта или несвоевременно поставленного товара, несет Поставщик.</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3.9. Поставщик считается исполнившим обязательство по поставке товара, если доставил его в место и сроки, указанные Заказчиком, а также в результате приемки Заказчиком установлено соответствие количества, качества, ассортимента и упаковки товара, указанного в товарной накладной.</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3.10 Право собственности на товар переходит к Заказчику с момента передачи товара Поставщиком.</w:t>
      </w:r>
    </w:p>
    <w:p w:rsidR="00414DC6" w:rsidRPr="009D523F" w:rsidRDefault="00414DC6" w:rsidP="00414DC6">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9D523F">
        <w:rPr>
          <w:rFonts w:ascii="Times New Roman" w:eastAsia="Times New Roman" w:hAnsi="Times New Roman" w:cs="Times New Roman"/>
          <w:b/>
          <w:bCs/>
          <w:sz w:val="24"/>
          <w:szCs w:val="24"/>
          <w:lang w:eastAsia="ru-RU"/>
        </w:rPr>
        <w:t>4. Цена Контракта и порядок расчета.</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9D523F">
        <w:rPr>
          <w:rFonts w:ascii="Times New Roman" w:eastAsia="Times New Roman" w:hAnsi="Times New Roman" w:cs="Times New Roman"/>
          <w:color w:val="000000"/>
          <w:sz w:val="24"/>
          <w:szCs w:val="24"/>
          <w:lang w:eastAsia="ru-RU"/>
        </w:rPr>
        <w:t>4.1. Цена контракта составляет</w:t>
      </w:r>
      <w:proofErr w:type="gramStart"/>
      <w:r w:rsidRPr="009D523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sz w:val="24"/>
          <w:szCs w:val="24"/>
          <w:lang w:eastAsia="ru-RU"/>
        </w:rPr>
        <w:t>__</w:t>
      </w:r>
      <w:r w:rsidRPr="009D523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__) </w:t>
      </w:r>
      <w:proofErr w:type="gramEnd"/>
      <w:r>
        <w:rPr>
          <w:rFonts w:ascii="Times New Roman" w:eastAsia="Times New Roman" w:hAnsi="Times New Roman" w:cs="Times New Roman"/>
          <w:b/>
          <w:sz w:val="24"/>
          <w:szCs w:val="24"/>
          <w:lang w:eastAsia="ru-RU"/>
        </w:rPr>
        <w:t>рублей ___</w:t>
      </w:r>
      <w:r w:rsidRPr="009D523F">
        <w:rPr>
          <w:rFonts w:ascii="Times New Roman" w:eastAsia="Times New Roman" w:hAnsi="Times New Roman" w:cs="Times New Roman"/>
          <w:b/>
          <w:sz w:val="24"/>
          <w:szCs w:val="24"/>
          <w:lang w:eastAsia="ru-RU"/>
        </w:rPr>
        <w:t xml:space="preserve"> копеек</w:t>
      </w:r>
      <w:r w:rsidRPr="009D523F">
        <w:rPr>
          <w:rFonts w:ascii="Times New Roman" w:eastAsia="Times New Roman" w:hAnsi="Times New Roman" w:cs="Times New Roman"/>
          <w:color w:val="000000"/>
          <w:sz w:val="24"/>
          <w:szCs w:val="24"/>
          <w:lang w:eastAsia="ru-RU"/>
        </w:rPr>
        <w:t xml:space="preserve">. </w:t>
      </w:r>
      <w:r w:rsidRPr="00414DC6">
        <w:rPr>
          <w:rFonts w:ascii="Times New Roman" w:eastAsia="Times New Roman" w:hAnsi="Times New Roman" w:cs="Times New Roman"/>
          <w:color w:val="000000"/>
          <w:sz w:val="24"/>
          <w:szCs w:val="24"/>
          <w:lang w:eastAsia="ru-RU"/>
        </w:rPr>
        <w:t>НДС (не) предусмотрен.</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4.2. Стоимость настоящего Контракта включает все затраты, издержки и иные расходы Поставщика, связанные с исполнением настоящего Контракта.</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4.3. Стоимость Контракта установлена в рублях Российской Федерации.</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4.4. Цена Контракта является твердой и не может изменяться в ходе исполнения Контракта.</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4.5. Оплата осуществляется за счет средств федерального бюджета.</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4.6. Оплата поставленного товара производится Заказчиком в следующем порядке: в течение 10 (Десяти) рабочих дней с момента подписания товарной накладной.</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4.8. Оплата поставленного товара по настоящему Контракту производится в безналичном порядке платежными поручениями на расчетный счет Поставщика.</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4.9. При изменении расчетного счета Поставщик уведомляет Заказчика о новых реквизитах расчетного счета в течение трех банковских дней. В случае несвоевременного </w:t>
      </w:r>
      <w:r w:rsidRPr="009D523F">
        <w:rPr>
          <w:rFonts w:ascii="Times New Roman" w:eastAsia="Times New Roman" w:hAnsi="Times New Roman" w:cs="Times New Roman"/>
          <w:sz w:val="24"/>
          <w:szCs w:val="24"/>
          <w:lang w:eastAsia="ru-RU"/>
        </w:rPr>
        <w:lastRenderedPageBreak/>
        <w:t>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rsidR="00414DC6" w:rsidRPr="009D523F" w:rsidRDefault="00414DC6" w:rsidP="00414DC6">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9D523F">
        <w:rPr>
          <w:rFonts w:ascii="Times New Roman" w:eastAsia="Times New Roman" w:hAnsi="Times New Roman" w:cs="Times New Roman"/>
          <w:sz w:val="24"/>
          <w:szCs w:val="24"/>
          <w:lang w:eastAsia="ru-RU"/>
        </w:rPr>
        <w:t xml:space="preserve">4.10. Датой оплаты считается </w:t>
      </w:r>
      <w:r w:rsidRPr="009D523F">
        <w:rPr>
          <w:rFonts w:ascii="Times New Roman" w:eastAsia="Times New Roman" w:hAnsi="Times New Roman" w:cs="Times New Roman"/>
          <w:b/>
          <w:bCs/>
          <w:sz w:val="24"/>
          <w:szCs w:val="24"/>
          <w:lang w:eastAsia="ru-RU"/>
        </w:rPr>
        <w:t>д</w:t>
      </w:r>
      <w:r w:rsidRPr="009D523F">
        <w:rPr>
          <w:rFonts w:ascii="Times New Roman" w:eastAsia="Times New Roman" w:hAnsi="Times New Roman" w:cs="Times New Roman"/>
          <w:sz w:val="24"/>
          <w:szCs w:val="24"/>
          <w:lang w:eastAsia="ru-RU"/>
        </w:rPr>
        <w:t xml:space="preserve">ата </w:t>
      </w:r>
      <w:r w:rsidRPr="009D523F">
        <w:rPr>
          <w:rFonts w:ascii="Times New Roman" w:eastAsia="Times New Roman" w:hAnsi="Times New Roman" w:cs="Times New Roman"/>
          <w:bCs/>
          <w:color w:val="000000"/>
          <w:sz w:val="24"/>
          <w:szCs w:val="24"/>
          <w:lang w:eastAsia="ru-RU"/>
        </w:rPr>
        <w:t>приема банком Заказчика платежных документов к исполнению</w:t>
      </w:r>
      <w:r w:rsidRPr="009D523F">
        <w:rPr>
          <w:rFonts w:ascii="Times New Roman" w:eastAsia="Times New Roman" w:hAnsi="Times New Roman" w:cs="Times New Roman"/>
          <w:b/>
          <w:bCs/>
          <w:sz w:val="24"/>
          <w:szCs w:val="24"/>
          <w:lang w:eastAsia="ru-RU"/>
        </w:rPr>
        <w:t>.</w:t>
      </w:r>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bookmarkStart w:id="1" w:name="sub_700"/>
      <w:r w:rsidRPr="009D523F">
        <w:rPr>
          <w:rFonts w:ascii="Times New Roman" w:eastAsia="Times New Roman" w:hAnsi="Times New Roman" w:cs="Times New Roman"/>
          <w:b/>
          <w:bCs/>
          <w:color w:val="26282F"/>
          <w:sz w:val="24"/>
          <w:szCs w:val="24"/>
          <w:lang w:eastAsia="ru-RU"/>
        </w:rPr>
        <w:t>5. Ответственность Сторон</w:t>
      </w:r>
    </w:p>
    <w:bookmarkEnd w:id="1"/>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5.1</w:t>
      </w:r>
      <w:proofErr w:type="gramStart"/>
      <w:r w:rsidRPr="009D523F">
        <w:rPr>
          <w:rFonts w:ascii="Times New Roman" w:eastAsia="Times New Roman" w:hAnsi="Times New Roman" w:cs="Times New Roman"/>
          <w:sz w:val="24"/>
          <w:szCs w:val="24"/>
          <w:lang w:eastAsia="ru-RU"/>
        </w:rPr>
        <w:t xml:space="preserve"> В</w:t>
      </w:r>
      <w:proofErr w:type="gramEnd"/>
      <w:r w:rsidRPr="009D523F">
        <w:rPr>
          <w:rFonts w:ascii="Times New Roman" w:eastAsia="Times New Roman" w:hAnsi="Times New Roman" w:cs="Times New Roman"/>
          <w:sz w:val="24"/>
          <w:szCs w:val="24"/>
          <w:lang w:eastAsia="ru-RU"/>
        </w:rPr>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порядке:1000 рублей, если цена контракта не превышает 3 млн. рублей (включительно).</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5.4. </w:t>
      </w:r>
      <w:proofErr w:type="gramStart"/>
      <w:r w:rsidRPr="009D523F">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9D523F">
        <w:rPr>
          <w:rFonts w:ascii="Times New Roman" w:eastAsia="Times New Roman" w:hAnsi="Times New Roman" w:cs="Times New Roman"/>
          <w:sz w:val="24"/>
          <w:szCs w:val="24"/>
          <w:lang w:eastAsia="ru-RU"/>
        </w:rPr>
        <w:t xml:space="preserve"> законодательством Российской Федерации установлен иной порядок начисления пени.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5.5.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Подрядчиком обязательств, предусмотренных контрактом. </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9D523F">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roofErr w:type="gramEnd"/>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bookmarkStart w:id="2" w:name="sub_800"/>
      <w:r w:rsidRPr="009D523F">
        <w:rPr>
          <w:rFonts w:ascii="Times New Roman" w:eastAsia="Times New Roman" w:hAnsi="Times New Roman" w:cs="Times New Roman"/>
          <w:b/>
          <w:bCs/>
          <w:color w:val="26282F"/>
          <w:sz w:val="24"/>
          <w:szCs w:val="24"/>
          <w:lang w:eastAsia="ru-RU"/>
        </w:rPr>
        <w:lastRenderedPageBreak/>
        <w:t>6. Разрешение споров</w:t>
      </w:r>
    </w:p>
    <w:bookmarkEnd w:id="2"/>
    <w:p w:rsidR="00414DC6" w:rsidRPr="009D523F" w:rsidRDefault="00414DC6" w:rsidP="00414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6.1. Все споры и разногласия, возникающие в связи с исполнением настоящего Контракта, Стороны будут стремиться решить путем переговоров.</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6.2. В случае </w:t>
      </w:r>
      <w:proofErr w:type="gramStart"/>
      <w:r w:rsidRPr="009D523F">
        <w:rPr>
          <w:rFonts w:ascii="Times New Roman" w:eastAsia="Times New Roman" w:hAnsi="Times New Roman" w:cs="Times New Roman"/>
          <w:sz w:val="24"/>
          <w:szCs w:val="24"/>
          <w:lang w:eastAsia="ru-RU"/>
        </w:rPr>
        <w:t>не достижения</w:t>
      </w:r>
      <w:proofErr w:type="gramEnd"/>
      <w:r w:rsidRPr="009D523F">
        <w:rPr>
          <w:rFonts w:ascii="Times New Roman" w:eastAsia="Times New Roman" w:hAnsi="Times New Roman" w:cs="Times New Roman"/>
          <w:sz w:val="24"/>
          <w:szCs w:val="24"/>
          <w:lang w:eastAsia="ru-RU"/>
        </w:rPr>
        <w:t xml:space="preserve"> согласия между Сторонами спор передается на рассмотрение в Арбитражный суд Оренбургской области.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6.3. При ведении Сторонами претензионной работы срок рассмотрения претензии и предоставления ответа на нее составляет 15 дней </w:t>
      </w:r>
      <w:proofErr w:type="gramStart"/>
      <w:r w:rsidRPr="009D523F">
        <w:rPr>
          <w:rFonts w:ascii="Times New Roman" w:eastAsia="Times New Roman" w:hAnsi="Times New Roman" w:cs="Times New Roman"/>
          <w:sz w:val="24"/>
          <w:szCs w:val="24"/>
          <w:lang w:eastAsia="ru-RU"/>
        </w:rPr>
        <w:t>с даты получения</w:t>
      </w:r>
      <w:proofErr w:type="gramEnd"/>
      <w:r w:rsidRPr="009D523F">
        <w:rPr>
          <w:rFonts w:ascii="Times New Roman" w:eastAsia="Times New Roman" w:hAnsi="Times New Roman" w:cs="Times New Roman"/>
          <w:sz w:val="24"/>
          <w:szCs w:val="24"/>
          <w:lang w:eastAsia="ru-RU"/>
        </w:rPr>
        <w:t xml:space="preserve"> претензии.</w:t>
      </w:r>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bookmarkStart w:id="3" w:name="sub_900"/>
      <w:r w:rsidRPr="009D523F">
        <w:rPr>
          <w:rFonts w:ascii="Times New Roman" w:eastAsia="Times New Roman" w:hAnsi="Times New Roman" w:cs="Times New Roman"/>
          <w:b/>
          <w:bCs/>
          <w:color w:val="26282F"/>
          <w:sz w:val="24"/>
          <w:szCs w:val="24"/>
          <w:lang w:eastAsia="ru-RU"/>
        </w:rPr>
        <w:t>7. Заключительные положения</w:t>
      </w:r>
    </w:p>
    <w:bookmarkEnd w:id="3"/>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7.1. Настоящий Контра</w:t>
      </w:r>
      <w:proofErr w:type="gramStart"/>
      <w:r w:rsidRPr="009D523F">
        <w:rPr>
          <w:rFonts w:ascii="Times New Roman" w:eastAsia="Times New Roman" w:hAnsi="Times New Roman" w:cs="Times New Roman"/>
          <w:sz w:val="24"/>
          <w:szCs w:val="24"/>
          <w:lang w:eastAsia="ru-RU"/>
        </w:rPr>
        <w:t>кт вст</w:t>
      </w:r>
      <w:proofErr w:type="gramEnd"/>
      <w:r w:rsidRPr="009D523F">
        <w:rPr>
          <w:rFonts w:ascii="Times New Roman" w:eastAsia="Times New Roman" w:hAnsi="Times New Roman" w:cs="Times New Roman"/>
          <w:sz w:val="24"/>
          <w:szCs w:val="24"/>
          <w:lang w:eastAsia="ru-RU"/>
        </w:rPr>
        <w:t xml:space="preserve">упает в силу с момента его подписания Сторонами и действует </w:t>
      </w:r>
      <w:r w:rsidRPr="00414DC6">
        <w:rPr>
          <w:rFonts w:ascii="Times New Roman" w:eastAsia="Times New Roman" w:hAnsi="Times New Roman" w:cs="Times New Roman"/>
          <w:b/>
          <w:sz w:val="24"/>
          <w:szCs w:val="24"/>
          <w:lang w:eastAsia="ru-RU"/>
        </w:rPr>
        <w:t>до 31 декабря 2026г</w:t>
      </w:r>
      <w:r w:rsidRPr="009D523F">
        <w:rPr>
          <w:rFonts w:ascii="Times New Roman" w:eastAsia="Times New Roman" w:hAnsi="Times New Roman" w:cs="Times New Roman"/>
          <w:sz w:val="24"/>
          <w:szCs w:val="24"/>
          <w:lang w:eastAsia="ru-RU"/>
        </w:rPr>
        <w:t>.</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7.2.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7.3. Настоящий </w:t>
      </w:r>
      <w:proofErr w:type="gramStart"/>
      <w:r w:rsidRPr="009D523F">
        <w:rPr>
          <w:rFonts w:ascii="Times New Roman" w:eastAsia="Times New Roman" w:hAnsi="Times New Roman" w:cs="Times New Roman"/>
          <w:sz w:val="24"/>
          <w:szCs w:val="24"/>
          <w:lang w:eastAsia="ru-RU"/>
        </w:rPr>
        <w:t>Контракт</w:t>
      </w:r>
      <w:proofErr w:type="gramEnd"/>
      <w:r w:rsidRPr="009D523F">
        <w:rPr>
          <w:rFonts w:ascii="Times New Roman" w:eastAsia="Times New Roman" w:hAnsi="Times New Roman" w:cs="Times New Roman"/>
          <w:sz w:val="24"/>
          <w:szCs w:val="24"/>
          <w:lang w:eastAsia="ru-RU"/>
        </w:rPr>
        <w:t xml:space="preserve"> может быть расторгнут </w:t>
      </w:r>
      <w:r w:rsidR="002E560B">
        <w:rPr>
          <w:rFonts w:ascii="Times New Roman" w:eastAsia="Times New Roman" w:hAnsi="Times New Roman" w:cs="Times New Roman"/>
          <w:sz w:val="24"/>
          <w:szCs w:val="24"/>
          <w:lang w:eastAsia="ru-RU"/>
        </w:rPr>
        <w:t xml:space="preserve">в одностороннем порядке, либо </w:t>
      </w:r>
      <w:r w:rsidRPr="009D523F">
        <w:rPr>
          <w:rFonts w:ascii="Times New Roman" w:eastAsia="Times New Roman" w:hAnsi="Times New Roman" w:cs="Times New Roman"/>
          <w:sz w:val="24"/>
          <w:szCs w:val="24"/>
          <w:lang w:eastAsia="ru-RU"/>
        </w:rPr>
        <w:t>по соглашению Сторон или решению суда по основаниям, установленным действующим гражданским законодательством Российской Федерации.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7.4. При прекращении действия настоящего Контракта Стороны не освобождаются от своих неисполненных обязательств, выплаты причитающихся процентов и возмещения убытков, возникших в результате неисполнения или ненадлежащего исполнения своих обязательств по настоящему Контракту.</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7.5. Изменения и дополнения к Контракту совершаются в письменной форме и подписываются Сторонами.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7.6. Настоящий Контракт составлен в двух экземплярах, имеющих одинаковую юридическую силу, по одному для каждой Стороны.</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7.7. По вопросам, не нашедшим отражения в настоящем Контракте, Стороны руководствуются действующим законодательством Российской Федерации.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Приложение №1 к Контракту:</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1. Техническое задание на поставку </w:t>
      </w:r>
      <w:r>
        <w:rPr>
          <w:rFonts w:ascii="Times New Roman" w:eastAsia="Times New Roman" w:hAnsi="Times New Roman" w:cs="Times New Roman"/>
          <w:sz w:val="24"/>
          <w:szCs w:val="24"/>
          <w:lang w:eastAsia="ru-RU"/>
        </w:rPr>
        <w:t>продуктов питания</w:t>
      </w:r>
      <w:r w:rsidRPr="009D523F">
        <w:rPr>
          <w:rFonts w:ascii="Times New Roman" w:eastAsia="Times New Roman" w:hAnsi="Times New Roman" w:cs="Times New Roman"/>
          <w:sz w:val="24"/>
          <w:szCs w:val="24"/>
          <w:lang w:eastAsia="ru-RU"/>
        </w:rPr>
        <w:t>.</w:t>
      </w:r>
    </w:p>
    <w:p w:rsidR="00414DC6" w:rsidRPr="009D523F" w:rsidRDefault="00414DC6" w:rsidP="00414DC6">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bookmarkStart w:id="4" w:name="sub_1100"/>
      <w:r w:rsidRPr="009D523F">
        <w:rPr>
          <w:rFonts w:ascii="Times New Roman" w:eastAsia="Times New Roman" w:hAnsi="Times New Roman" w:cs="Times New Roman"/>
          <w:b/>
          <w:bCs/>
          <w:color w:val="26282F"/>
          <w:sz w:val="24"/>
          <w:szCs w:val="24"/>
          <w:lang w:eastAsia="ru-RU"/>
        </w:rPr>
        <w:t>8. Реквизиты и подписи Сторон</w:t>
      </w:r>
    </w:p>
    <w:tbl>
      <w:tblPr>
        <w:tblStyle w:val="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5392"/>
      </w:tblGrid>
      <w:tr w:rsidR="00414DC6" w:rsidRPr="00C346EA" w:rsidTr="00414DC6">
        <w:tc>
          <w:tcPr>
            <w:tcW w:w="5064" w:type="dxa"/>
          </w:tcPr>
          <w:p w:rsidR="00414DC6" w:rsidRPr="00C346EA" w:rsidRDefault="00414DC6" w:rsidP="00414DC6">
            <w:pPr>
              <w:widowControl w:val="0"/>
              <w:autoSpaceDE w:val="0"/>
              <w:autoSpaceDN w:val="0"/>
              <w:adjustRightInd w:val="0"/>
              <w:rPr>
                <w:rFonts w:ascii="Times New Roman" w:hAnsi="Times New Roman"/>
              </w:rPr>
            </w:pPr>
            <w:r w:rsidRPr="00C346EA">
              <w:rPr>
                <w:rFonts w:ascii="Times New Roman" w:hAnsi="Times New Roman"/>
              </w:rPr>
              <w:t xml:space="preserve">Заказчик </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ФКПОУ «ОГЭКИ» Минтруда России</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w:t>
            </w:r>
            <w:proofErr w:type="gramStart"/>
            <w:r w:rsidRPr="00414DC6">
              <w:rPr>
                <w:rFonts w:ascii="Times New Roman" w:hAnsi="Times New Roman"/>
              </w:rPr>
              <w:t>л</w:t>
            </w:r>
            <w:proofErr w:type="gramEnd"/>
            <w:r w:rsidRPr="00414DC6">
              <w:rPr>
                <w:rFonts w:ascii="Times New Roman" w:hAnsi="Times New Roman"/>
              </w:rPr>
              <w:t>/с 03531А74695)</w:t>
            </w:r>
            <w:r>
              <w:rPr>
                <w:rFonts w:ascii="Times New Roman" w:hAnsi="Times New Roman"/>
              </w:rPr>
              <w:t xml:space="preserve">, </w:t>
            </w:r>
            <w:r w:rsidRPr="00414DC6">
              <w:rPr>
                <w:rFonts w:ascii="Times New Roman" w:hAnsi="Times New Roman"/>
              </w:rPr>
              <w:t xml:space="preserve">Номер казначейского счета </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03211643000000015112</w:t>
            </w:r>
            <w:r>
              <w:rPr>
                <w:rFonts w:ascii="Times New Roman" w:hAnsi="Times New Roman"/>
              </w:rPr>
              <w:t xml:space="preserve">, </w:t>
            </w:r>
            <w:r w:rsidRPr="00414DC6">
              <w:rPr>
                <w:rFonts w:ascii="Times New Roman" w:hAnsi="Times New Roman"/>
              </w:rPr>
              <w:t xml:space="preserve">Наименование банка: ОКЦ № 1 </w:t>
            </w:r>
            <w:proofErr w:type="spellStart"/>
            <w:r w:rsidRPr="00414DC6">
              <w:rPr>
                <w:rFonts w:ascii="Times New Roman" w:hAnsi="Times New Roman"/>
              </w:rPr>
              <w:t>Сиб</w:t>
            </w:r>
            <w:proofErr w:type="spellEnd"/>
            <w:r w:rsidRPr="00414DC6">
              <w:rPr>
                <w:rFonts w:ascii="Times New Roman" w:hAnsi="Times New Roman"/>
              </w:rPr>
              <w:t xml:space="preserve"> ГУ</w:t>
            </w:r>
            <w:r>
              <w:rPr>
                <w:rFonts w:ascii="Times New Roman" w:hAnsi="Times New Roman"/>
              </w:rPr>
              <w:t xml:space="preserve"> </w:t>
            </w:r>
            <w:r w:rsidRPr="00414DC6">
              <w:rPr>
                <w:rFonts w:ascii="Times New Roman" w:hAnsi="Times New Roman"/>
              </w:rPr>
              <w:t>Банка России // УФК по Новосибирской</w:t>
            </w:r>
            <w:r>
              <w:rPr>
                <w:rFonts w:ascii="Times New Roman" w:hAnsi="Times New Roman"/>
              </w:rPr>
              <w:t xml:space="preserve"> </w:t>
            </w:r>
            <w:r w:rsidRPr="00414DC6">
              <w:rPr>
                <w:rFonts w:ascii="Times New Roman" w:hAnsi="Times New Roman"/>
              </w:rPr>
              <w:t xml:space="preserve"> области, г. Новосибирск</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БИК 015004950</w:t>
            </w:r>
            <w:r>
              <w:rPr>
                <w:rFonts w:ascii="Times New Roman" w:hAnsi="Times New Roman"/>
              </w:rPr>
              <w:t xml:space="preserve">, </w:t>
            </w:r>
            <w:r w:rsidRPr="00414DC6">
              <w:rPr>
                <w:rFonts w:ascii="Times New Roman" w:hAnsi="Times New Roman"/>
              </w:rPr>
              <w:t>Номер банковского счета 40102810445370000043</w:t>
            </w:r>
            <w:r w:rsidR="003D17F1">
              <w:rPr>
                <w:rFonts w:ascii="Times New Roman" w:hAnsi="Times New Roman"/>
              </w:rPr>
              <w:t xml:space="preserve">, </w:t>
            </w:r>
            <w:r w:rsidRPr="00414DC6">
              <w:rPr>
                <w:rFonts w:ascii="Times New Roman" w:hAnsi="Times New Roman"/>
              </w:rPr>
              <w:t>ИНН 5610036335, КПП 561001001</w:t>
            </w:r>
            <w:r w:rsidR="003D17F1">
              <w:rPr>
                <w:rFonts w:ascii="Times New Roman" w:hAnsi="Times New Roman"/>
              </w:rPr>
              <w:t xml:space="preserve">, </w:t>
            </w:r>
            <w:r w:rsidRPr="00414DC6">
              <w:rPr>
                <w:rFonts w:ascii="Times New Roman" w:hAnsi="Times New Roman"/>
              </w:rPr>
              <w:t>ОКТМО 53701000001</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ОКПО 03160804, ОГРН 1025601023315  ОКВЭД  85.21</w:t>
            </w:r>
            <w:r w:rsidR="003D17F1">
              <w:rPr>
                <w:rFonts w:ascii="Times New Roman" w:hAnsi="Times New Roman"/>
              </w:rPr>
              <w:t xml:space="preserve">, </w:t>
            </w:r>
            <w:r w:rsidRPr="00414DC6">
              <w:rPr>
                <w:rFonts w:ascii="Times New Roman" w:hAnsi="Times New Roman"/>
              </w:rPr>
              <w:t>460021, г. Оренбург, пр. Гагарина, 9</w:t>
            </w:r>
          </w:p>
          <w:p w:rsidR="00414DC6" w:rsidRPr="00414DC6" w:rsidRDefault="00414DC6" w:rsidP="00414DC6">
            <w:pPr>
              <w:widowControl w:val="0"/>
              <w:autoSpaceDE w:val="0"/>
              <w:autoSpaceDN w:val="0"/>
              <w:adjustRightInd w:val="0"/>
              <w:rPr>
                <w:rFonts w:ascii="Times New Roman" w:hAnsi="Times New Roman"/>
              </w:rPr>
            </w:pPr>
            <w:r w:rsidRPr="00414DC6">
              <w:rPr>
                <w:rFonts w:ascii="Times New Roman" w:hAnsi="Times New Roman"/>
              </w:rPr>
              <w:t>Телефон (3532) 33-13-58</w:t>
            </w:r>
          </w:p>
          <w:p w:rsidR="00414DC6" w:rsidRPr="00414DC6" w:rsidRDefault="00320E82" w:rsidP="00414DC6">
            <w:pPr>
              <w:widowControl w:val="0"/>
              <w:autoSpaceDE w:val="0"/>
              <w:autoSpaceDN w:val="0"/>
              <w:adjustRightInd w:val="0"/>
              <w:rPr>
                <w:rFonts w:ascii="Times New Roman" w:hAnsi="Times New Roman"/>
              </w:rPr>
            </w:pPr>
            <w:hyperlink r:id="rId8" w:history="1">
              <w:r w:rsidR="00414DC6" w:rsidRPr="00414DC6">
                <w:rPr>
                  <w:rStyle w:val="a9"/>
                  <w:rFonts w:ascii="Times New Roman" w:hAnsi="Times New Roman"/>
                </w:rPr>
                <w:t>ogeki@ogek-i.ru</w:t>
              </w:r>
            </w:hyperlink>
            <w:r w:rsidR="00414DC6" w:rsidRPr="00414DC6">
              <w:rPr>
                <w:rFonts w:ascii="Times New Roman" w:hAnsi="Times New Roman"/>
              </w:rPr>
              <w:t xml:space="preserve"> - приёмная</w:t>
            </w:r>
          </w:p>
          <w:p w:rsidR="00414DC6" w:rsidRPr="00414DC6" w:rsidRDefault="00320E82" w:rsidP="00414DC6">
            <w:pPr>
              <w:widowControl w:val="0"/>
              <w:autoSpaceDE w:val="0"/>
              <w:autoSpaceDN w:val="0"/>
              <w:adjustRightInd w:val="0"/>
              <w:rPr>
                <w:rFonts w:ascii="Times New Roman" w:hAnsi="Times New Roman"/>
              </w:rPr>
            </w:pPr>
            <w:hyperlink r:id="rId9" w:history="1">
              <w:r w:rsidR="00414DC6" w:rsidRPr="00414DC6">
                <w:rPr>
                  <w:rStyle w:val="a9"/>
                  <w:rFonts w:ascii="Times New Roman" w:hAnsi="Times New Roman"/>
                  <w:lang w:val="en-US"/>
                </w:rPr>
                <w:t>ogeki</w:t>
              </w:r>
              <w:r w:rsidR="00414DC6" w:rsidRPr="00414DC6">
                <w:rPr>
                  <w:rStyle w:val="a9"/>
                  <w:rFonts w:ascii="Times New Roman" w:hAnsi="Times New Roman"/>
                </w:rPr>
                <w:t>@</w:t>
              </w:r>
              <w:r w:rsidR="00414DC6" w:rsidRPr="00414DC6">
                <w:rPr>
                  <w:rStyle w:val="a9"/>
                  <w:rFonts w:ascii="Times New Roman" w:hAnsi="Times New Roman"/>
                  <w:lang w:val="en-US"/>
                </w:rPr>
                <w:t>mail</w:t>
              </w:r>
              <w:r w:rsidR="00414DC6" w:rsidRPr="00414DC6">
                <w:rPr>
                  <w:rStyle w:val="a9"/>
                  <w:rFonts w:ascii="Times New Roman" w:hAnsi="Times New Roman"/>
                </w:rPr>
                <w:t>.</w:t>
              </w:r>
              <w:r w:rsidR="00414DC6" w:rsidRPr="00414DC6">
                <w:rPr>
                  <w:rStyle w:val="a9"/>
                  <w:rFonts w:ascii="Times New Roman" w:hAnsi="Times New Roman"/>
                  <w:lang w:val="en-US"/>
                </w:rPr>
                <w:t>ru</w:t>
              </w:r>
            </w:hyperlink>
            <w:r w:rsidR="00414DC6" w:rsidRPr="00414DC6">
              <w:rPr>
                <w:rFonts w:ascii="Times New Roman" w:hAnsi="Times New Roman"/>
              </w:rPr>
              <w:t xml:space="preserve"> – гл. бухгалтер</w:t>
            </w:r>
          </w:p>
          <w:p w:rsidR="00414DC6" w:rsidRDefault="00320E82" w:rsidP="00414DC6">
            <w:pPr>
              <w:widowControl w:val="0"/>
              <w:autoSpaceDE w:val="0"/>
              <w:autoSpaceDN w:val="0"/>
              <w:adjustRightInd w:val="0"/>
              <w:jc w:val="both"/>
              <w:rPr>
                <w:rFonts w:ascii="Times New Roman" w:hAnsi="Times New Roman"/>
              </w:rPr>
            </w:pPr>
            <w:hyperlink r:id="rId10" w:history="1">
              <w:r w:rsidR="00414DC6" w:rsidRPr="00414DC6">
                <w:rPr>
                  <w:rStyle w:val="a9"/>
                  <w:rFonts w:ascii="Times New Roman" w:hAnsi="Times New Roman"/>
                </w:rPr>
                <w:t>yurist@ogek-i.ru</w:t>
              </w:r>
            </w:hyperlink>
            <w:r w:rsidR="00414DC6" w:rsidRPr="00414DC6">
              <w:rPr>
                <w:rFonts w:ascii="Times New Roman" w:hAnsi="Times New Roman"/>
              </w:rPr>
              <w:t xml:space="preserve"> – юрист </w:t>
            </w:r>
          </w:p>
          <w:p w:rsidR="003D17F1" w:rsidRPr="00C346EA" w:rsidRDefault="003D17F1" w:rsidP="00414DC6">
            <w:pPr>
              <w:widowControl w:val="0"/>
              <w:autoSpaceDE w:val="0"/>
              <w:autoSpaceDN w:val="0"/>
              <w:adjustRightInd w:val="0"/>
              <w:jc w:val="both"/>
              <w:rPr>
                <w:rFonts w:ascii="Times New Roman" w:hAnsi="Times New Roman"/>
              </w:rPr>
            </w:pPr>
          </w:p>
          <w:p w:rsidR="00414DC6" w:rsidRPr="00C346EA" w:rsidRDefault="00414DC6" w:rsidP="00414DC6">
            <w:pPr>
              <w:widowControl w:val="0"/>
              <w:autoSpaceDE w:val="0"/>
              <w:autoSpaceDN w:val="0"/>
              <w:adjustRightInd w:val="0"/>
              <w:jc w:val="both"/>
              <w:rPr>
                <w:rFonts w:ascii="Times New Roman" w:hAnsi="Times New Roman"/>
              </w:rPr>
            </w:pPr>
            <w:r w:rsidRPr="00C346EA">
              <w:rPr>
                <w:rFonts w:ascii="Times New Roman" w:hAnsi="Times New Roman"/>
              </w:rPr>
              <w:t xml:space="preserve">Директор ФКПОУ «ОГЭКИ» </w:t>
            </w:r>
          </w:p>
          <w:p w:rsidR="00414DC6" w:rsidRPr="00C346EA" w:rsidRDefault="00414DC6" w:rsidP="00414DC6">
            <w:pPr>
              <w:widowControl w:val="0"/>
              <w:autoSpaceDE w:val="0"/>
              <w:autoSpaceDN w:val="0"/>
              <w:adjustRightInd w:val="0"/>
              <w:jc w:val="both"/>
              <w:rPr>
                <w:rFonts w:ascii="Times New Roman" w:hAnsi="Times New Roman"/>
              </w:rPr>
            </w:pPr>
            <w:r w:rsidRPr="00C346EA">
              <w:rPr>
                <w:rFonts w:ascii="Times New Roman" w:hAnsi="Times New Roman"/>
              </w:rPr>
              <w:t xml:space="preserve">Минтруда России     </w:t>
            </w:r>
          </w:p>
          <w:p w:rsidR="00414DC6" w:rsidRPr="00C346EA" w:rsidRDefault="00414DC6" w:rsidP="00414DC6">
            <w:pPr>
              <w:widowControl w:val="0"/>
              <w:autoSpaceDE w:val="0"/>
              <w:autoSpaceDN w:val="0"/>
              <w:adjustRightInd w:val="0"/>
              <w:jc w:val="both"/>
              <w:rPr>
                <w:rFonts w:ascii="Times New Roman" w:hAnsi="Times New Roman"/>
              </w:rPr>
            </w:pPr>
          </w:p>
          <w:p w:rsidR="00414DC6" w:rsidRPr="00C346EA" w:rsidRDefault="00414DC6" w:rsidP="00414DC6">
            <w:pPr>
              <w:widowControl w:val="0"/>
              <w:autoSpaceDE w:val="0"/>
              <w:autoSpaceDN w:val="0"/>
              <w:adjustRightInd w:val="0"/>
              <w:rPr>
                <w:rFonts w:ascii="Arial" w:hAnsi="Arial" w:cs="Arial"/>
              </w:rPr>
            </w:pPr>
            <w:r w:rsidRPr="00C346EA">
              <w:rPr>
                <w:rFonts w:ascii="Times New Roman" w:hAnsi="Times New Roman"/>
              </w:rPr>
              <w:t xml:space="preserve">   _______________________ /О.В. Некс/                                                     </w:t>
            </w:r>
          </w:p>
        </w:tc>
        <w:tc>
          <w:tcPr>
            <w:tcW w:w="5392" w:type="dxa"/>
          </w:tcPr>
          <w:p w:rsidR="00414DC6" w:rsidRPr="00C346EA" w:rsidRDefault="00414DC6" w:rsidP="00414DC6">
            <w:pPr>
              <w:widowControl w:val="0"/>
              <w:autoSpaceDE w:val="0"/>
              <w:autoSpaceDN w:val="0"/>
              <w:adjustRightInd w:val="0"/>
              <w:jc w:val="both"/>
              <w:rPr>
                <w:rFonts w:ascii="Times New Roman" w:hAnsi="Times New Roman"/>
              </w:rPr>
            </w:pPr>
            <w:r w:rsidRPr="00C346EA">
              <w:rPr>
                <w:rFonts w:ascii="Times New Roman" w:hAnsi="Times New Roman"/>
              </w:rPr>
              <w:t>Поставщик</w:t>
            </w:r>
          </w:p>
          <w:p w:rsidR="00414DC6" w:rsidRPr="00C346EA" w:rsidRDefault="00414DC6" w:rsidP="00414DC6">
            <w:pPr>
              <w:rPr>
                <w:rFonts w:ascii="Times New Roman" w:hAnsi="Times New Roman" w:cs="Times New Roman"/>
              </w:rPr>
            </w:pPr>
            <w:r w:rsidRPr="00C346EA">
              <w:rPr>
                <w:rFonts w:ascii="Times New Roman" w:hAnsi="Times New Roman" w:cs="Times New Roman"/>
              </w:rPr>
              <w:t xml:space="preserve"> </w:t>
            </w:r>
            <w:r>
              <w:rPr>
                <w:rFonts w:ascii="Times New Roman" w:hAnsi="Times New Roman" w:cs="Times New Roman"/>
              </w:rPr>
              <w:t>__</w:t>
            </w:r>
          </w:p>
          <w:p w:rsidR="00414DC6" w:rsidRPr="00C346EA" w:rsidRDefault="00414DC6" w:rsidP="00414DC6">
            <w:pPr>
              <w:rPr>
                <w:rFonts w:ascii="Times New Roman" w:hAnsi="Times New Roman" w:cs="Times New Roman"/>
              </w:rPr>
            </w:pPr>
          </w:p>
          <w:p w:rsidR="00414DC6" w:rsidRPr="00C346EA" w:rsidRDefault="00414DC6" w:rsidP="00414DC6">
            <w:pPr>
              <w:rPr>
                <w:rFonts w:ascii="Times New Roman" w:hAnsi="Times New Roman" w:cs="Times New Roman"/>
              </w:rPr>
            </w:pPr>
          </w:p>
          <w:p w:rsidR="00414DC6" w:rsidRDefault="00414DC6" w:rsidP="00414DC6">
            <w:pPr>
              <w:rPr>
                <w:rFonts w:ascii="Times New Roman" w:hAnsi="Times New Roman" w:cs="Times New Roman"/>
              </w:rPr>
            </w:pPr>
          </w:p>
          <w:p w:rsidR="00414DC6" w:rsidRDefault="00414DC6" w:rsidP="00414DC6">
            <w:pPr>
              <w:rPr>
                <w:rFonts w:ascii="Times New Roman" w:hAnsi="Times New Roman" w:cs="Times New Roman"/>
              </w:rPr>
            </w:pPr>
          </w:p>
          <w:p w:rsidR="00414DC6" w:rsidRPr="00C346EA" w:rsidRDefault="00414DC6" w:rsidP="00414DC6">
            <w:pPr>
              <w:rPr>
                <w:rFonts w:ascii="Times New Roman" w:hAnsi="Times New Roman" w:cs="Times New Roman"/>
              </w:rPr>
            </w:pPr>
            <w:r>
              <w:rPr>
                <w:rFonts w:ascii="Times New Roman" w:hAnsi="Times New Roman" w:cs="Times New Roman"/>
              </w:rPr>
              <w:t>__</w:t>
            </w:r>
            <w:r w:rsidRPr="00C346EA">
              <w:rPr>
                <w:rFonts w:ascii="Times New Roman" w:hAnsi="Times New Roman" w:cs="Times New Roman"/>
              </w:rPr>
              <w:t xml:space="preserve"> </w:t>
            </w:r>
          </w:p>
        </w:tc>
      </w:tr>
      <w:bookmarkEnd w:id="4"/>
    </w:tbl>
    <w:p w:rsidR="00C7343B" w:rsidRDefault="00C7343B"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C7343B" w:rsidRDefault="00C7343B"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414DC6" w:rsidRPr="009D523F" w:rsidRDefault="00414DC6"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lastRenderedPageBreak/>
        <w:t>Приложение № 1</w:t>
      </w:r>
    </w:p>
    <w:p w:rsidR="00414DC6" w:rsidRPr="009D523F" w:rsidRDefault="00414DC6"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 к Контракту № </w:t>
      </w:r>
      <w:r>
        <w:rPr>
          <w:rFonts w:ascii="Times New Roman" w:eastAsia="Times New Roman" w:hAnsi="Times New Roman" w:cs="Times New Roman"/>
          <w:sz w:val="24"/>
          <w:szCs w:val="24"/>
          <w:lang w:eastAsia="ru-RU"/>
        </w:rPr>
        <w:t>_______</w:t>
      </w:r>
      <w:r w:rsidRPr="009D523F">
        <w:rPr>
          <w:rFonts w:ascii="Times New Roman" w:eastAsia="Times New Roman" w:hAnsi="Times New Roman" w:cs="Times New Roman"/>
          <w:sz w:val="24"/>
          <w:szCs w:val="24"/>
          <w:lang w:eastAsia="ru-RU"/>
        </w:rPr>
        <w:t xml:space="preserve"> </w:t>
      </w:r>
    </w:p>
    <w:p w:rsidR="00414DC6" w:rsidRPr="009D523F" w:rsidRDefault="00414DC6"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от </w:t>
      </w:r>
      <w:r w:rsidRPr="009D523F">
        <w:rPr>
          <w:rFonts w:ascii="Times New Roman" w:eastAsia="Times New Roman" w:hAnsi="Times New Roman" w:cs="Times New Roman"/>
          <w:sz w:val="26"/>
          <w:szCs w:val="26"/>
          <w:lang w:eastAsia="ru-RU"/>
        </w:rPr>
        <w:t>«_</w:t>
      </w:r>
      <w:r>
        <w:rPr>
          <w:rFonts w:ascii="Times New Roman" w:eastAsia="Times New Roman" w:hAnsi="Times New Roman" w:cs="Times New Roman"/>
          <w:sz w:val="26"/>
          <w:szCs w:val="26"/>
          <w:lang w:eastAsia="ru-RU"/>
        </w:rPr>
        <w:t>__</w:t>
      </w:r>
      <w:r w:rsidRPr="009D523F">
        <w:rPr>
          <w:rFonts w:ascii="Times New Roman" w:eastAsia="Times New Roman" w:hAnsi="Times New Roman" w:cs="Times New Roman"/>
          <w:sz w:val="26"/>
          <w:szCs w:val="26"/>
          <w:lang w:eastAsia="ru-RU"/>
        </w:rPr>
        <w:t>_» __________ 202</w:t>
      </w:r>
      <w:r>
        <w:rPr>
          <w:rFonts w:ascii="Times New Roman" w:eastAsia="Times New Roman" w:hAnsi="Times New Roman" w:cs="Times New Roman"/>
          <w:sz w:val="26"/>
          <w:szCs w:val="26"/>
          <w:lang w:eastAsia="ru-RU"/>
        </w:rPr>
        <w:t>___</w:t>
      </w:r>
      <w:r w:rsidRPr="009D523F">
        <w:rPr>
          <w:rFonts w:ascii="Times New Roman" w:eastAsia="Times New Roman" w:hAnsi="Times New Roman" w:cs="Times New Roman"/>
          <w:sz w:val="26"/>
          <w:szCs w:val="26"/>
          <w:lang w:eastAsia="ru-RU"/>
        </w:rPr>
        <w:t xml:space="preserve"> г.</w:t>
      </w:r>
    </w:p>
    <w:p w:rsidR="00414DC6" w:rsidRPr="009D523F" w:rsidRDefault="00414DC6" w:rsidP="00414DC6">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414DC6" w:rsidRPr="009D523F" w:rsidRDefault="00414DC6" w:rsidP="00414DC6">
      <w:pPr>
        <w:keepNext/>
        <w:keepLines/>
        <w:widowControl w:val="0"/>
        <w:autoSpaceDN w:val="0"/>
        <w:spacing w:after="0" w:line="264" w:lineRule="exact"/>
        <w:ind w:right="40"/>
        <w:jc w:val="center"/>
        <w:outlineLvl w:val="1"/>
        <w:rPr>
          <w:rFonts w:ascii="Times New Roman" w:eastAsia="Times New Roman" w:hAnsi="Times New Roman" w:cs="Times New Roman"/>
          <w:b/>
          <w:bCs/>
          <w:sz w:val="24"/>
          <w:szCs w:val="24"/>
        </w:rPr>
      </w:pPr>
      <w:r w:rsidRPr="009D523F">
        <w:rPr>
          <w:rFonts w:ascii="Times New Roman" w:eastAsia="Times New Roman" w:hAnsi="Times New Roman" w:cs="Times New Roman"/>
          <w:b/>
          <w:bCs/>
          <w:sz w:val="24"/>
          <w:szCs w:val="24"/>
        </w:rPr>
        <w:t>Техническое задание</w:t>
      </w:r>
    </w:p>
    <w:p w:rsidR="00414DC6" w:rsidRPr="009D523F" w:rsidRDefault="00414DC6" w:rsidP="00414DC6">
      <w:pPr>
        <w:widowControl w:val="0"/>
        <w:numPr>
          <w:ilvl w:val="0"/>
          <w:numId w:val="7"/>
        </w:num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9D523F">
        <w:rPr>
          <w:rFonts w:ascii="Times New Roman" w:eastAsia="Times New Roman" w:hAnsi="Times New Roman" w:cs="Times New Roman"/>
          <w:b/>
          <w:sz w:val="24"/>
          <w:szCs w:val="24"/>
        </w:rPr>
        <w:t>Заказчик:</w:t>
      </w:r>
      <w:r w:rsidRPr="009D523F">
        <w:rPr>
          <w:rFonts w:ascii="Times New Roman" w:eastAsia="Times New Roman" w:hAnsi="Times New Roman" w:cs="Times New Roman"/>
          <w:sz w:val="24"/>
          <w:szCs w:val="24"/>
        </w:rPr>
        <w:t xml:space="preserve"> Федеральное казенное профессиональное образовательное учреждение «Оренбургский государственный экономический колледж-интернат» Министерства труда и социальной защиты Российской Федерации.</w:t>
      </w:r>
    </w:p>
    <w:p w:rsidR="00414DC6" w:rsidRPr="009D523F" w:rsidRDefault="00414DC6" w:rsidP="00414DC6">
      <w:pPr>
        <w:widowControl w:val="0"/>
        <w:numPr>
          <w:ilvl w:val="0"/>
          <w:numId w:val="7"/>
        </w:num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9D523F">
        <w:rPr>
          <w:rFonts w:ascii="Times New Roman" w:eastAsia="Times New Roman" w:hAnsi="Times New Roman" w:cs="Times New Roman"/>
          <w:b/>
          <w:sz w:val="24"/>
          <w:szCs w:val="24"/>
        </w:rPr>
        <w:t>Предмет поставки</w:t>
      </w:r>
      <w:r w:rsidRPr="009D523F">
        <w:rPr>
          <w:rFonts w:ascii="Times New Roman" w:eastAsia="Times New Roman" w:hAnsi="Times New Roman" w:cs="Times New Roman"/>
          <w:sz w:val="24"/>
          <w:szCs w:val="24"/>
        </w:rPr>
        <w:t xml:space="preserve">: поставка </w:t>
      </w:r>
      <w:r>
        <w:rPr>
          <w:rFonts w:ascii="Times New Roman" w:eastAsia="Times New Roman" w:hAnsi="Times New Roman" w:cs="Times New Roman"/>
          <w:sz w:val="24"/>
          <w:szCs w:val="24"/>
        </w:rPr>
        <w:t>продуктов питания</w:t>
      </w:r>
      <w:r w:rsidRPr="009D523F">
        <w:rPr>
          <w:rFonts w:ascii="Times New Roman" w:eastAsia="Times New Roman" w:hAnsi="Times New Roman" w:cs="Times New Roman"/>
          <w:color w:val="000000"/>
          <w:sz w:val="24"/>
          <w:szCs w:val="24"/>
          <w:lang w:eastAsia="ru-RU"/>
        </w:rPr>
        <w:t>.</w:t>
      </w:r>
    </w:p>
    <w:p w:rsidR="00414DC6" w:rsidRPr="009D523F" w:rsidRDefault="00414DC6" w:rsidP="00414DC6">
      <w:pPr>
        <w:widowControl w:val="0"/>
        <w:numPr>
          <w:ilvl w:val="0"/>
          <w:numId w:val="7"/>
        </w:num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9D523F">
        <w:rPr>
          <w:rFonts w:ascii="Helvetica" w:eastAsia="Times New Roman" w:hAnsi="Helvetica" w:cs="Helvetica"/>
          <w:color w:val="000000"/>
          <w:sz w:val="24"/>
          <w:szCs w:val="24"/>
          <w:shd w:val="clear" w:color="auto" w:fill="FFFFFF"/>
          <w:lang w:eastAsia="ru-RU"/>
        </w:rPr>
        <w:t> </w:t>
      </w:r>
      <w:r w:rsidRPr="009D523F">
        <w:rPr>
          <w:rFonts w:ascii="Times New Roman" w:eastAsia="Times New Roman" w:hAnsi="Times New Roman" w:cs="Times New Roman"/>
          <w:b/>
          <w:color w:val="000000"/>
          <w:sz w:val="24"/>
          <w:szCs w:val="24"/>
          <w:shd w:val="clear" w:color="auto" w:fill="FFFFFF"/>
          <w:lang w:eastAsia="ru-RU"/>
        </w:rPr>
        <w:t>Место поставки товара</w:t>
      </w:r>
      <w:r w:rsidRPr="009D523F">
        <w:rPr>
          <w:rFonts w:ascii="Times New Roman" w:eastAsia="Times New Roman" w:hAnsi="Times New Roman" w:cs="Times New Roman"/>
          <w:b/>
          <w:sz w:val="24"/>
          <w:szCs w:val="24"/>
        </w:rPr>
        <w:t xml:space="preserve">: </w:t>
      </w:r>
      <w:r w:rsidRPr="009D523F">
        <w:rPr>
          <w:rFonts w:ascii="Times New Roman" w:eastAsia="Times New Roman" w:hAnsi="Times New Roman" w:cs="Times New Roman"/>
          <w:sz w:val="24"/>
          <w:szCs w:val="24"/>
        </w:rPr>
        <w:t>г. Оренбург, пр. Гагарина, 9.</w:t>
      </w:r>
    </w:p>
    <w:p w:rsidR="00414DC6" w:rsidRPr="009D523F" w:rsidRDefault="00414DC6" w:rsidP="00414DC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523F">
        <w:rPr>
          <w:rFonts w:ascii="Times New Roman" w:eastAsia="Times New Roman" w:hAnsi="Times New Roman" w:cs="Times New Roman"/>
          <w:b/>
          <w:sz w:val="24"/>
          <w:szCs w:val="24"/>
          <w:lang w:eastAsia="ru-RU"/>
        </w:rPr>
        <w:t>Общие положения.</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Предметом Контракта является поставка </w:t>
      </w:r>
      <w:r>
        <w:rPr>
          <w:rFonts w:ascii="Times New Roman" w:eastAsia="Times New Roman" w:hAnsi="Times New Roman" w:cs="Times New Roman"/>
          <w:sz w:val="24"/>
          <w:szCs w:val="24"/>
          <w:lang w:eastAsia="ru-RU"/>
        </w:rPr>
        <w:t>продуктов питания</w:t>
      </w:r>
      <w:r w:rsidRPr="009D523F">
        <w:rPr>
          <w:rFonts w:ascii="Times New Roman" w:eastAsia="Times New Roman" w:hAnsi="Times New Roman" w:cs="Times New Roman"/>
          <w:sz w:val="24"/>
          <w:szCs w:val="24"/>
          <w:lang w:eastAsia="ru-RU"/>
        </w:rPr>
        <w:t xml:space="preserve"> для организации </w:t>
      </w:r>
      <w:proofErr w:type="gramStart"/>
      <w:r w:rsidRPr="009D523F">
        <w:rPr>
          <w:rFonts w:ascii="Times New Roman" w:eastAsia="Times New Roman" w:hAnsi="Times New Roman" w:cs="Times New Roman"/>
          <w:sz w:val="24"/>
          <w:szCs w:val="24"/>
          <w:lang w:eastAsia="ru-RU"/>
        </w:rPr>
        <w:t>питания</w:t>
      </w:r>
      <w:proofErr w:type="gramEnd"/>
      <w:r w:rsidRPr="009D523F">
        <w:rPr>
          <w:rFonts w:ascii="Times New Roman" w:eastAsia="Times New Roman" w:hAnsi="Times New Roman" w:cs="Times New Roman"/>
          <w:sz w:val="24"/>
          <w:szCs w:val="24"/>
          <w:lang w:eastAsia="ru-RU"/>
        </w:rPr>
        <w:t xml:space="preserve"> обучающихся и проживающих в ФКПОУ «ОГЭКИ» Минтруда России.</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Техническое задание содержит требования, установленные Заказчиком к качеству поставляемого продукта, количеству, упаковке, отгрузке и сроке поставки товара.</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Поставщик принимает на себя обязательства поставить товара по перечню, указанному в Спецификации Технического задания.</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ind w:left="720" w:firstLine="720"/>
        <w:jc w:val="center"/>
        <w:rPr>
          <w:rFonts w:ascii="Times New Roman" w:eastAsia="Times New Roman" w:hAnsi="Times New Roman" w:cs="Times New Roman"/>
          <w:sz w:val="24"/>
          <w:szCs w:val="24"/>
          <w:lang w:eastAsia="ru-RU"/>
        </w:rPr>
      </w:pPr>
      <w:r w:rsidRPr="009D523F">
        <w:rPr>
          <w:rFonts w:ascii="Times New Roman" w:eastAsia="Times New Roman" w:hAnsi="Times New Roman" w:cs="Times New Roman"/>
          <w:b/>
          <w:sz w:val="24"/>
          <w:szCs w:val="24"/>
          <w:lang w:eastAsia="ru-RU"/>
        </w:rPr>
        <w:t>Место, условия и сроки поставки товаров.</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Место поставки товара: 460021, город Оренбург, проспект Гагарина, 9 ФКПОУ «ОГЭКИ» Минтруда России.</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Сроки и условия поставки товара: Поставка товара должна производиться ежедневно на основании заявок Заказчика.</w:t>
      </w:r>
    </w:p>
    <w:p w:rsidR="00414DC6" w:rsidRPr="009D523F" w:rsidRDefault="00414DC6" w:rsidP="00414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523F">
        <w:rPr>
          <w:rFonts w:ascii="Times New Roman" w:eastAsia="Times New Roman" w:hAnsi="Times New Roman" w:cs="Times New Roman"/>
          <w:b/>
          <w:sz w:val="24"/>
          <w:szCs w:val="24"/>
          <w:lang w:eastAsia="ru-RU"/>
        </w:rPr>
        <w:t>Перечень товаров и объемы их поставки.</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Перечень продуктов питания, подлежащих поставке, приведены в Спецификации настоящего Технического задания.</w:t>
      </w:r>
    </w:p>
    <w:p w:rsidR="00414DC6" w:rsidRPr="009D523F" w:rsidRDefault="00414DC6" w:rsidP="00414DC6">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523F">
        <w:rPr>
          <w:rFonts w:ascii="Times New Roman" w:eastAsia="Times New Roman" w:hAnsi="Times New Roman" w:cs="Times New Roman"/>
          <w:b/>
          <w:sz w:val="24"/>
          <w:szCs w:val="24"/>
          <w:lang w:eastAsia="ru-RU"/>
        </w:rPr>
        <w:t>Требования к качеству, техническим характеристикам товара.</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Поставляемые продукты питания в обязательном порядке должны соответствовать требованиям санитарно-эпидемиологических норм и ветеринарной службы.</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Качество должно соответствовать следующим нормативным документам:</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СанПиН 2.4.2.2821-10 от 29.12.2010 г. «Санитарно-эпидемиологические требования к условиям и организации обучения в общеобразовательных учреждениях»;</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СанПиН 2.4.5.2409-08 от 23.07.2008 г.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СанПиН 2.3.2.1324-03 от 22.05.2003 г. «Гигиенические требования к срокам годности и условиям хранения пищевых продуктов».</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9D523F">
        <w:rPr>
          <w:rFonts w:ascii="Times New Roman" w:eastAsia="Times New Roman" w:hAnsi="Times New Roman" w:cs="Times New Roman"/>
          <w:sz w:val="24"/>
          <w:szCs w:val="24"/>
          <w:lang w:eastAsia="ru-RU"/>
        </w:rPr>
        <w:t>Качество товара должно соответствовать ГОСТ, СанПиН, ТУ и сопровождаться всеми необходимыми документами (действующим сертификатом соответствия, качественным удостоверением, ветеринарной справкой (ветеринарным свидетельством).</w:t>
      </w:r>
      <w:proofErr w:type="gramEnd"/>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Поставщик обязан предоставить на всю поставляемую продукцию соответствующие сертификаты/декларации соответствия, удостоверения, паспорта, подтверждающие их качество.</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В качественном удостоверении должны быть отражены: номер и дата выдачи удостоверения, наименование и адрес изготовителя продукции, наименование продукции, показатели качества (сорт, категория, жирность), дата изготовления (дата фасовки), срок годности, наименование нормативно-технической </w:t>
      </w:r>
      <w:proofErr w:type="gramStart"/>
      <w:r w:rsidRPr="009D523F">
        <w:rPr>
          <w:rFonts w:ascii="Times New Roman" w:eastAsia="Times New Roman" w:hAnsi="Times New Roman" w:cs="Times New Roman"/>
          <w:sz w:val="24"/>
          <w:szCs w:val="24"/>
          <w:lang w:eastAsia="ru-RU"/>
        </w:rPr>
        <w:t>документации</w:t>
      </w:r>
      <w:proofErr w:type="gramEnd"/>
      <w:r w:rsidRPr="009D523F">
        <w:rPr>
          <w:rFonts w:ascii="Times New Roman" w:eastAsia="Times New Roman" w:hAnsi="Times New Roman" w:cs="Times New Roman"/>
          <w:sz w:val="24"/>
          <w:szCs w:val="24"/>
          <w:lang w:eastAsia="ru-RU"/>
        </w:rPr>
        <w:t xml:space="preserve"> по которой выпускается продукция (ГОСТ, ТУ, СанПиН).</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Остаточный срок годности поставляемых товаров должен быть не менее 80% от </w:t>
      </w:r>
      <w:r w:rsidRPr="009D523F">
        <w:rPr>
          <w:rFonts w:ascii="Times New Roman" w:eastAsia="Times New Roman" w:hAnsi="Times New Roman" w:cs="Times New Roman"/>
          <w:sz w:val="24"/>
          <w:szCs w:val="24"/>
          <w:lang w:eastAsia="ru-RU"/>
        </w:rPr>
        <w:lastRenderedPageBreak/>
        <w:t>основного по каждому наименованию.</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523F">
        <w:rPr>
          <w:rFonts w:ascii="Times New Roman" w:eastAsia="Times New Roman" w:hAnsi="Times New Roman" w:cs="Times New Roman"/>
          <w:b/>
          <w:sz w:val="24"/>
          <w:szCs w:val="24"/>
          <w:lang w:eastAsia="ru-RU"/>
        </w:rPr>
        <w:t>Требования к безопасности товаров.</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Категорически запрещается поставлять продукты питания с просроченным сроком годности, а также забракованные по причинам </w:t>
      </w:r>
      <w:proofErr w:type="gramStart"/>
      <w:r w:rsidRPr="009D523F">
        <w:rPr>
          <w:rFonts w:ascii="Times New Roman" w:eastAsia="Times New Roman" w:hAnsi="Times New Roman" w:cs="Times New Roman"/>
          <w:sz w:val="24"/>
          <w:szCs w:val="24"/>
          <w:lang w:eastAsia="ru-RU"/>
        </w:rPr>
        <w:t>несоответствия</w:t>
      </w:r>
      <w:proofErr w:type="gramEnd"/>
      <w:r w:rsidRPr="009D523F">
        <w:rPr>
          <w:rFonts w:ascii="Times New Roman" w:eastAsia="Times New Roman" w:hAnsi="Times New Roman" w:cs="Times New Roman"/>
          <w:sz w:val="24"/>
          <w:szCs w:val="24"/>
          <w:lang w:eastAsia="ru-RU"/>
        </w:rPr>
        <w:t xml:space="preserve"> установленным государственным нормам на момент поступления Заказчику.</w:t>
      </w:r>
    </w:p>
    <w:p w:rsidR="00414DC6" w:rsidRPr="009D523F"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523F">
        <w:rPr>
          <w:rFonts w:ascii="Times New Roman" w:eastAsia="Times New Roman" w:hAnsi="Times New Roman" w:cs="Times New Roman"/>
          <w:b/>
          <w:sz w:val="24"/>
          <w:szCs w:val="24"/>
          <w:lang w:eastAsia="ru-RU"/>
        </w:rPr>
        <w:t>Требования к размеру, упаковке и отгрузке товаров.</w:t>
      </w:r>
    </w:p>
    <w:p w:rsidR="00414DC6" w:rsidRPr="009D523F" w:rsidRDefault="00414DC6" w:rsidP="00414DC6">
      <w:pPr>
        <w:widowControl w:val="0"/>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Поставка товаров должна осуществляться в упаковке, таре, обеспечивающей сохранность во время транспортировки от Поставщика до Заказчика.</w:t>
      </w:r>
    </w:p>
    <w:p w:rsidR="00414DC6" w:rsidRPr="009D523F" w:rsidRDefault="00414DC6" w:rsidP="00414DC6">
      <w:pPr>
        <w:widowControl w:val="0"/>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Хранение продукции осуществляется на складах Поставщика.</w:t>
      </w:r>
    </w:p>
    <w:p w:rsidR="00414DC6" w:rsidRPr="009D523F" w:rsidRDefault="003D17F1" w:rsidP="00414DC6">
      <w:pPr>
        <w:widowControl w:val="0"/>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 </w:t>
      </w:r>
      <w:r w:rsidR="00414DC6" w:rsidRPr="009D523F">
        <w:rPr>
          <w:rFonts w:ascii="Times New Roman" w:eastAsia="Times New Roman" w:hAnsi="Times New Roman" w:cs="Times New Roman"/>
          <w:sz w:val="24"/>
          <w:szCs w:val="24"/>
          <w:lang w:eastAsia="ru-RU"/>
        </w:rPr>
        <w:t>Дополнительное финансирование в связи с необходимостью осуществления сопутствующих поставке работ погрузке-разгрузке, транспортировке, складирования и иных операций Поставщиком не предусмотрено.</w:t>
      </w:r>
    </w:p>
    <w:p w:rsidR="00414DC6" w:rsidRPr="009D523F" w:rsidRDefault="00414DC6" w:rsidP="00414DC6">
      <w:pPr>
        <w:widowControl w:val="0"/>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Поставщик обеспечивает проведение всех сопутствующих поставке работ.</w:t>
      </w:r>
    </w:p>
    <w:p w:rsidR="00414DC6" w:rsidRPr="009D523F" w:rsidRDefault="00414DC6" w:rsidP="00414DC6">
      <w:pPr>
        <w:widowControl w:val="0"/>
        <w:autoSpaceDE w:val="0"/>
        <w:autoSpaceDN w:val="0"/>
        <w:adjustRightInd w:val="0"/>
        <w:spacing w:after="0" w:line="240" w:lineRule="auto"/>
        <w:ind w:firstLine="993"/>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Дополнительное финансирование в связи с необходимостью использования материалов и оборудования для упаковки, распаковки. Транспортировки и иных операций Поставщиком не предусмотрено.</w:t>
      </w:r>
    </w:p>
    <w:p w:rsidR="00414DC6" w:rsidRPr="009D523F" w:rsidRDefault="00414DC6" w:rsidP="00414DC6">
      <w:pPr>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523F">
        <w:rPr>
          <w:rFonts w:ascii="Times New Roman" w:eastAsia="Times New Roman" w:hAnsi="Times New Roman" w:cs="Times New Roman"/>
          <w:b/>
          <w:sz w:val="24"/>
          <w:szCs w:val="24"/>
          <w:lang w:eastAsia="ru-RU"/>
        </w:rPr>
        <w:t>Требования к сроку предоставления гарантий качества товаров.</w:t>
      </w:r>
    </w:p>
    <w:p w:rsidR="00414DC6" w:rsidRDefault="00414DC6" w:rsidP="00414D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D523F">
        <w:rPr>
          <w:rFonts w:ascii="Times New Roman" w:eastAsia="Times New Roman" w:hAnsi="Times New Roman" w:cs="Times New Roman"/>
          <w:sz w:val="24"/>
          <w:szCs w:val="24"/>
          <w:lang w:eastAsia="ru-RU"/>
        </w:rPr>
        <w:t xml:space="preserve">На поставляемый товар Поставщик дает гарантию </w:t>
      </w:r>
      <w:proofErr w:type="gramStart"/>
      <w:r w:rsidRPr="009D523F">
        <w:rPr>
          <w:rFonts w:ascii="Times New Roman" w:eastAsia="Times New Roman" w:hAnsi="Times New Roman" w:cs="Times New Roman"/>
          <w:sz w:val="24"/>
          <w:szCs w:val="24"/>
          <w:lang w:eastAsia="ru-RU"/>
        </w:rPr>
        <w:t>в соответствии с государственными нормативными документами в рамках сроков годности на каждое наименование отдельно при условии</w:t>
      </w:r>
      <w:proofErr w:type="gramEnd"/>
      <w:r w:rsidRPr="009D523F">
        <w:rPr>
          <w:rFonts w:ascii="Times New Roman" w:eastAsia="Times New Roman" w:hAnsi="Times New Roman" w:cs="Times New Roman"/>
          <w:sz w:val="24"/>
          <w:szCs w:val="24"/>
          <w:lang w:eastAsia="ru-RU"/>
        </w:rPr>
        <w:t xml:space="preserve"> соблюдения условий хранения до истечения остаточного срока годности.</w:t>
      </w:r>
    </w:p>
    <w:p w:rsidR="00414DC6" w:rsidRPr="003D17F1" w:rsidRDefault="003D17F1" w:rsidP="003D17F1">
      <w:pPr>
        <w:pStyle w:val="a8"/>
        <w:numPr>
          <w:ilvl w:val="0"/>
          <w:numId w:val="8"/>
        </w:numPr>
        <w:tabs>
          <w:tab w:val="left" w:pos="1701"/>
        </w:tabs>
        <w:spacing w:after="0" w:line="240" w:lineRule="auto"/>
        <w:rPr>
          <w:rFonts w:ascii="Times New Roman" w:eastAsia="Times New Roman" w:hAnsi="Times New Roman" w:cs="Times New Roman"/>
          <w:b/>
          <w:sz w:val="24"/>
          <w:szCs w:val="24"/>
          <w:lang w:eastAsia="ru-RU"/>
        </w:rPr>
      </w:pPr>
      <w:r w:rsidRPr="003D17F1">
        <w:rPr>
          <w:rFonts w:ascii="Times New Roman" w:eastAsia="Times New Roman" w:hAnsi="Times New Roman" w:cs="Times New Roman"/>
          <w:b/>
          <w:sz w:val="24"/>
          <w:szCs w:val="24"/>
          <w:lang w:eastAsia="ru-RU"/>
        </w:rPr>
        <w:t>Та</w:t>
      </w:r>
      <w:r>
        <w:rPr>
          <w:rFonts w:ascii="Times New Roman" w:eastAsia="Times New Roman" w:hAnsi="Times New Roman" w:cs="Times New Roman"/>
          <w:b/>
          <w:sz w:val="24"/>
          <w:szCs w:val="24"/>
          <w:lang w:eastAsia="ru-RU"/>
        </w:rPr>
        <w:t>б</w:t>
      </w:r>
      <w:r w:rsidRPr="003D17F1">
        <w:rPr>
          <w:rFonts w:ascii="Times New Roman" w:eastAsia="Times New Roman" w:hAnsi="Times New Roman" w:cs="Times New Roman"/>
          <w:b/>
          <w:sz w:val="24"/>
          <w:szCs w:val="24"/>
          <w:lang w:eastAsia="ru-RU"/>
        </w:rPr>
        <w:t>лица наименования товара</w:t>
      </w:r>
    </w:p>
    <w:tbl>
      <w:tblPr>
        <w:tblW w:w="10207" w:type="dxa"/>
        <w:tblInd w:w="-560" w:type="dxa"/>
        <w:tblLayout w:type="fixed"/>
        <w:tblCellMar>
          <w:left w:w="0" w:type="dxa"/>
          <w:right w:w="0" w:type="dxa"/>
        </w:tblCellMar>
        <w:tblLook w:val="04A0" w:firstRow="1" w:lastRow="0" w:firstColumn="1" w:lastColumn="0" w:noHBand="0" w:noVBand="1"/>
      </w:tblPr>
      <w:tblGrid>
        <w:gridCol w:w="848"/>
        <w:gridCol w:w="2127"/>
        <w:gridCol w:w="851"/>
        <w:gridCol w:w="852"/>
        <w:gridCol w:w="5529"/>
      </w:tblGrid>
      <w:tr w:rsidR="00326EEC"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 xml:space="preserve">N </w:t>
            </w:r>
            <w:proofErr w:type="gramStart"/>
            <w:r w:rsidRPr="00171271">
              <w:rPr>
                <w:rFonts w:ascii="Times New Roman" w:eastAsia="Times New Roman" w:hAnsi="Times New Roman" w:cs="Times New Roman"/>
                <w:lang w:eastAsia="ru-RU"/>
              </w:rPr>
              <w:t>п</w:t>
            </w:r>
            <w:proofErr w:type="gramEnd"/>
            <w:r w:rsidRPr="00171271">
              <w:rPr>
                <w:rFonts w:ascii="Times New Roman" w:eastAsia="Times New Roman" w:hAnsi="Times New Roman" w:cs="Times New Roman"/>
                <w:lang w:eastAsia="ru-RU"/>
              </w:rPr>
              <w:t>/п</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Наименование Товара</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proofErr w:type="spellStart"/>
            <w:proofErr w:type="gramStart"/>
            <w:r w:rsidRPr="00171271">
              <w:rPr>
                <w:rFonts w:ascii="Times New Roman" w:eastAsia="Times New Roman" w:hAnsi="Times New Roman" w:cs="Times New Roman"/>
                <w:lang w:eastAsia="ru-RU"/>
              </w:rPr>
              <w:t>Еди</w:t>
            </w:r>
            <w:proofErr w:type="spellEnd"/>
            <w:r w:rsidRPr="00171271">
              <w:rPr>
                <w:rFonts w:ascii="Times New Roman" w:eastAsia="Times New Roman" w:hAnsi="Times New Roman" w:cs="Times New Roman"/>
                <w:lang w:eastAsia="ru-RU"/>
              </w:rPr>
              <w:br/>
            </w:r>
            <w:proofErr w:type="spellStart"/>
            <w:r w:rsidRPr="00171271">
              <w:rPr>
                <w:rFonts w:ascii="Times New Roman" w:eastAsia="Times New Roman" w:hAnsi="Times New Roman" w:cs="Times New Roman"/>
                <w:lang w:eastAsia="ru-RU"/>
              </w:rPr>
              <w:t>ницы</w:t>
            </w:r>
            <w:proofErr w:type="spellEnd"/>
            <w:proofErr w:type="gramEnd"/>
            <w:r w:rsidRPr="00171271">
              <w:rPr>
                <w:rFonts w:ascii="Times New Roman" w:eastAsia="Times New Roman" w:hAnsi="Times New Roman" w:cs="Times New Roman"/>
                <w:lang w:eastAsia="ru-RU"/>
              </w:rPr>
              <w:t xml:space="preserve"> </w:t>
            </w:r>
            <w:proofErr w:type="spellStart"/>
            <w:r w:rsidRPr="00171271">
              <w:rPr>
                <w:rFonts w:ascii="Times New Roman" w:eastAsia="Times New Roman" w:hAnsi="Times New Roman" w:cs="Times New Roman"/>
                <w:lang w:eastAsia="ru-RU"/>
              </w:rPr>
              <w:t>изме</w:t>
            </w:r>
            <w:proofErr w:type="spellEnd"/>
            <w:r w:rsidRPr="00171271">
              <w:rPr>
                <w:rFonts w:ascii="Times New Roman" w:eastAsia="Times New Roman" w:hAnsi="Times New Roman" w:cs="Times New Roman"/>
                <w:lang w:eastAsia="ru-RU"/>
              </w:rPr>
              <w:br/>
              <w:t>рения</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tabs>
                <w:tab w:val="left" w:pos="538"/>
              </w:tabs>
              <w:spacing w:after="0" w:line="240" w:lineRule="auto"/>
              <w:ind w:left="-33" w:right="-8"/>
              <w:jc w:val="right"/>
              <w:textAlignment w:val="baseline"/>
              <w:rPr>
                <w:rFonts w:ascii="Times New Roman" w:eastAsia="Times New Roman" w:hAnsi="Times New Roman" w:cs="Times New Roman"/>
                <w:lang w:eastAsia="ru-RU"/>
              </w:rPr>
            </w:pPr>
            <w:proofErr w:type="spellStart"/>
            <w:r w:rsidRPr="00171271">
              <w:rPr>
                <w:rFonts w:ascii="Times New Roman" w:eastAsia="Times New Roman" w:hAnsi="Times New Roman" w:cs="Times New Roman"/>
                <w:lang w:eastAsia="ru-RU"/>
              </w:rPr>
              <w:t>Колво</w:t>
            </w:r>
            <w:proofErr w:type="spellEnd"/>
            <w:r w:rsidRPr="00171271">
              <w:rPr>
                <w:rFonts w:ascii="Times New Roman" w:eastAsia="Times New Roman" w:hAnsi="Times New Roman" w:cs="Times New Roman"/>
                <w:lang w:eastAsia="ru-RU"/>
              </w:rPr>
              <w:t xml:space="preserve"> </w:t>
            </w:r>
            <w:r w:rsidRPr="00171271">
              <w:rPr>
                <w:rFonts w:ascii="Times New Roman" w:eastAsia="Times New Roman" w:hAnsi="Times New Roman" w:cs="Times New Roman"/>
                <w:noProof/>
                <w:lang w:eastAsia="ru-RU"/>
              </w:rPr>
              <mc:AlternateContent>
                <mc:Choice Requires="wps">
                  <w:drawing>
                    <wp:inline distT="0" distB="0" distL="0" distR="0" wp14:anchorId="627965C5" wp14:editId="66421054">
                      <wp:extent cx="200025" cy="219075"/>
                      <wp:effectExtent l="0" t="0" r="0" b="0"/>
                      <wp:docPr id="14" name="AutoShape 8" descr="data:image;base64,R0lGODdhFQAXAIABAAAAAP///ywAAAAAFQAXAAACMYyPqcvtDxtAoJ46kzU5zN5dS+gpZKmZ2smOlKtyzIlmJMbhHkZH/g8MCofEovHIKAA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ata:image;base64,R0lGODdhFQAXAIABAAAAAP///ywAAAAAFQAXAAACMYyPqcvtDxtAoJ46kzU5zN5dS+gpZKmZ2smOlKtyzIlmJMbhHkZH/g8MCofEovHIKAAAOw==" style="width:15.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" filled="f" stroked="f">
                      <o:lock v:ext="edit" aspectratio="t"/>
                      <w10:anchorlock/>
                    </v:rect>
                  </w:pict>
                </mc:Fallback>
              </mc:AlternateConten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Характеристики товара/ Ост</w:t>
            </w:r>
            <w:proofErr w:type="gramStart"/>
            <w:r w:rsidRPr="00171271">
              <w:rPr>
                <w:rFonts w:ascii="Times New Roman" w:eastAsia="Times New Roman" w:hAnsi="Times New Roman" w:cs="Times New Roman"/>
                <w:lang w:eastAsia="ru-RU"/>
              </w:rPr>
              <w:t>а-</w:t>
            </w:r>
            <w:proofErr w:type="gramEnd"/>
            <w:r w:rsidRPr="00171271">
              <w:rPr>
                <w:rFonts w:ascii="Times New Roman" w:eastAsia="Times New Roman" w:hAnsi="Times New Roman" w:cs="Times New Roman"/>
                <w:lang w:eastAsia="ru-RU"/>
              </w:rPr>
              <w:br/>
              <w:t>точный срок годности</w:t>
            </w:r>
          </w:p>
        </w:tc>
      </w:tr>
      <w:tr w:rsidR="00326EEC"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1</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2</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3</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tabs>
                <w:tab w:val="left" w:pos="538"/>
              </w:tabs>
              <w:spacing w:after="0" w:line="240" w:lineRule="auto"/>
              <w:jc w:val="right"/>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4</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26EEC" w:rsidRPr="00171271" w:rsidRDefault="00326EEC" w:rsidP="0095215F">
            <w:pPr>
              <w:spacing w:after="0" w:line="240" w:lineRule="auto"/>
              <w:textAlignment w:val="baseline"/>
              <w:rPr>
                <w:rFonts w:ascii="Times New Roman" w:eastAsia="Times New Roman" w:hAnsi="Times New Roman" w:cs="Times New Roman"/>
                <w:lang w:eastAsia="ru-RU"/>
              </w:rPr>
            </w:pPr>
            <w:r w:rsidRPr="00171271">
              <w:rPr>
                <w:rFonts w:ascii="Times New Roman" w:eastAsia="Times New Roman" w:hAnsi="Times New Roman" w:cs="Times New Roman"/>
                <w:lang w:eastAsia="ru-RU"/>
              </w:rPr>
              <w:t>5</w:t>
            </w:r>
          </w:p>
        </w:tc>
      </w:tr>
      <w:tr w:rsidR="00326EEC" w:rsidRPr="00171271" w:rsidTr="00326EEC">
        <w:trPr>
          <w:trHeight w:val="810"/>
        </w:trPr>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26EEC" w:rsidRPr="00171271" w:rsidRDefault="00326EEC" w:rsidP="0095215F">
            <w:pPr>
              <w:pStyle w:val="a8"/>
              <w:numPr>
                <w:ilvl w:val="0"/>
                <w:numId w:val="15"/>
              </w:numPr>
              <w:spacing w:after="0" w:line="240" w:lineRule="auto"/>
              <w:textAlignment w:val="baseline"/>
              <w:rPr>
                <w:rFonts w:ascii="Times New Roman" w:eastAsia="Times New Roman" w:hAnsi="Times New Roman" w:cs="Times New Roman"/>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26EEC" w:rsidRPr="00171271" w:rsidRDefault="00332DBA" w:rsidP="0095215F">
            <w:pPr>
              <w:spacing w:after="0"/>
              <w:rPr>
                <w:rFonts w:ascii="Times New Roman" w:hAnsi="Times New Roman" w:cs="Times New Roman"/>
              </w:rPr>
            </w:pPr>
            <w:r w:rsidRPr="00873AE3">
              <w:rPr>
                <w:rFonts w:ascii="Times New Roman" w:hAnsi="Times New Roman"/>
                <w:sz w:val="20"/>
                <w:szCs w:val="20"/>
              </w:rPr>
              <w:t>Сельдь соленая</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26EEC" w:rsidRPr="00171271" w:rsidRDefault="00332DBA" w:rsidP="0095215F">
            <w:pPr>
              <w:spacing w:after="0"/>
              <w:rPr>
                <w:rFonts w:ascii="Times New Roman" w:hAnsi="Times New Roman" w:cs="Times New Roman"/>
              </w:rPr>
            </w:pPr>
            <w:r>
              <w:rPr>
                <w:rFonts w:ascii="Times New Roman" w:hAnsi="Times New Roman" w:cs="Times New Roman"/>
              </w:rPr>
              <w:t>кг</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26EEC" w:rsidRPr="00171271" w:rsidRDefault="00332DBA" w:rsidP="0095215F">
            <w:pPr>
              <w:tabs>
                <w:tab w:val="left" w:pos="538"/>
              </w:tabs>
              <w:spacing w:after="0"/>
              <w:ind w:left="-147" w:right="-149"/>
              <w:jc w:val="right"/>
              <w:rPr>
                <w:rFonts w:ascii="Times New Roman" w:hAnsi="Times New Roman" w:cs="Times New Roman"/>
              </w:rPr>
            </w:pPr>
            <w:r>
              <w:rPr>
                <w:rFonts w:ascii="Times New Roman" w:hAnsi="Times New Roman" w:cs="Times New Roman"/>
              </w:rPr>
              <w:t>40</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332DBA" w:rsidRDefault="00332DBA" w:rsidP="0095215F">
            <w:pPr>
              <w:spacing w:after="0"/>
              <w:jc w:val="both"/>
              <w:rPr>
                <w:rFonts w:ascii="Times New Roman" w:hAnsi="Times New Roman"/>
              </w:rPr>
            </w:pPr>
            <w:r w:rsidRPr="00332DBA">
              <w:rPr>
                <w:rFonts w:ascii="Times New Roman" w:hAnsi="Times New Roman"/>
              </w:rPr>
              <w:t xml:space="preserve">Вид разделки </w:t>
            </w:r>
            <w:proofErr w:type="gramStart"/>
            <w:r w:rsidRPr="00332DBA">
              <w:rPr>
                <w:rFonts w:ascii="Times New Roman" w:hAnsi="Times New Roman"/>
              </w:rPr>
              <w:t>Неразделанная</w:t>
            </w:r>
            <w:proofErr w:type="gramEnd"/>
          </w:p>
          <w:p w:rsidR="00332DBA" w:rsidRPr="00332DBA" w:rsidRDefault="00332DBA" w:rsidP="0095215F">
            <w:pPr>
              <w:spacing w:after="0"/>
              <w:jc w:val="both"/>
              <w:rPr>
                <w:rFonts w:ascii="Times New Roman" w:hAnsi="Times New Roman"/>
              </w:rPr>
            </w:pPr>
            <w:r w:rsidRPr="00332DBA">
              <w:rPr>
                <w:rFonts w:ascii="Times New Roman" w:hAnsi="Times New Roman"/>
              </w:rPr>
              <w:t xml:space="preserve">Вид засола </w:t>
            </w:r>
            <w:proofErr w:type="gramStart"/>
            <w:r w:rsidRPr="00332DBA">
              <w:rPr>
                <w:rFonts w:ascii="Times New Roman" w:hAnsi="Times New Roman"/>
              </w:rPr>
              <w:t>Слабосоленая</w:t>
            </w:r>
            <w:proofErr w:type="gramEnd"/>
          </w:p>
          <w:p w:rsidR="00332DBA" w:rsidRPr="00332DBA" w:rsidRDefault="00332DBA" w:rsidP="0095215F">
            <w:pPr>
              <w:spacing w:after="0"/>
              <w:jc w:val="both"/>
              <w:rPr>
                <w:rFonts w:ascii="Times New Roman" w:hAnsi="Times New Roman"/>
              </w:rPr>
            </w:pPr>
            <w:r w:rsidRPr="00332DBA">
              <w:rPr>
                <w:rFonts w:ascii="Times New Roman" w:hAnsi="Times New Roman"/>
              </w:rPr>
              <w:t xml:space="preserve">Мороженая, потрошеная, обезглавленная, поверхность рыбы чистая, естественной окраски, присущей рыбе данного вида, без наружных повреждений,  </w:t>
            </w:r>
          </w:p>
          <w:p w:rsidR="00332DBA" w:rsidRPr="00332DBA" w:rsidRDefault="00332DBA" w:rsidP="0095215F">
            <w:pPr>
              <w:spacing w:after="0"/>
              <w:jc w:val="both"/>
              <w:rPr>
                <w:rFonts w:ascii="Times New Roman" w:hAnsi="Times New Roman"/>
              </w:rPr>
            </w:pPr>
            <w:r w:rsidRPr="00332DBA">
              <w:rPr>
                <w:rFonts w:ascii="Times New Roman" w:hAnsi="Times New Roman"/>
              </w:rPr>
              <w:t>Качество товара, в том числе органолептические свойства согласно ГОСТ 815-2019 ''Сельди соленые. Технические условия''</w:t>
            </w:r>
            <w:r w:rsidRPr="00332DBA">
              <w:rPr>
                <w:rFonts w:ascii="Times New Roman" w:hAnsi="Times New Roman"/>
              </w:rPr>
              <w:tab/>
            </w:r>
          </w:p>
          <w:p w:rsidR="00326EEC" w:rsidRDefault="00332DBA" w:rsidP="0095215F">
            <w:pPr>
              <w:spacing w:after="0"/>
              <w:jc w:val="both"/>
              <w:rPr>
                <w:rFonts w:ascii="Times New Roman" w:hAnsi="Times New Roman" w:cs="Times New Roman"/>
              </w:rPr>
            </w:pPr>
            <w:r w:rsidRPr="00332DBA">
              <w:rPr>
                <w:rFonts w:ascii="Times New Roman" w:hAnsi="Times New Roman" w:cs="Times New Roman"/>
              </w:rPr>
              <w:t>срок годности не менее 20 суток с момента доставки</w:t>
            </w:r>
          </w:p>
          <w:p w:rsidR="00561040" w:rsidRPr="00171271" w:rsidRDefault="00561040" w:rsidP="0095215F">
            <w:pPr>
              <w:spacing w:after="0"/>
              <w:jc w:val="both"/>
              <w:rPr>
                <w:rFonts w:ascii="Times New Roman" w:hAnsi="Times New Roman" w:cs="Times New Roman"/>
              </w:rPr>
            </w:pPr>
            <w:r w:rsidRPr="00171271">
              <w:rPr>
                <w:rFonts w:ascii="Times New Roman" w:hAnsi="Times New Roman" w:cs="Times New Roman"/>
              </w:rPr>
              <w:t>Страна происхождения – Российская Федерация</w:t>
            </w:r>
            <w:r>
              <w:rPr>
                <w:rFonts w:ascii="Times New Roman" w:hAnsi="Times New Roman" w:cs="Times New Roman"/>
              </w:rPr>
              <w:t xml:space="preserve"> (страны ЕАЭС)</w:t>
            </w:r>
          </w:p>
        </w:tc>
      </w:tr>
      <w:tr w:rsidR="00332DBA"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pStyle w:val="a8"/>
              <w:numPr>
                <w:ilvl w:val="0"/>
                <w:numId w:val="15"/>
              </w:numPr>
              <w:spacing w:after="0" w:line="240" w:lineRule="auto"/>
              <w:textAlignment w:val="baseline"/>
              <w:rPr>
                <w:rFonts w:ascii="Times New Roman" w:eastAsia="Times New Roman" w:hAnsi="Times New Roman" w:cs="Times New Roman"/>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eastAsia="Times New Roman" w:hAnsi="Times New Roman" w:cs="Times New Roman"/>
                <w:lang w:eastAsia="ar-SA" w:bidi="ru-RU"/>
              </w:rPr>
            </w:pPr>
            <w:r w:rsidRPr="002A3705">
              <w:rPr>
                <w:rFonts w:ascii="Times New Roman" w:hAnsi="Times New Roman"/>
                <w:sz w:val="20"/>
                <w:szCs w:val="20"/>
              </w:rPr>
              <w:t>Молоко питьевое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hAnsi="Times New Roman" w:cs="Times New Roman"/>
              </w:rPr>
            </w:pPr>
            <w:r>
              <w:rPr>
                <w:rFonts w:ascii="Times New Roman" w:hAnsi="Times New Roman" w:cs="Times New Roman"/>
              </w:rPr>
              <w:t>л</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tabs>
                <w:tab w:val="left" w:pos="538"/>
              </w:tabs>
              <w:spacing w:after="0"/>
              <w:ind w:left="-147" w:right="-149"/>
              <w:jc w:val="right"/>
              <w:rPr>
                <w:rFonts w:ascii="Times New Roman" w:hAnsi="Times New Roman" w:cs="Times New Roman"/>
              </w:rPr>
            </w:pPr>
            <w:r>
              <w:rPr>
                <w:rFonts w:ascii="Times New Roman" w:hAnsi="Times New Roman" w:cs="Times New Roman"/>
              </w:rPr>
              <w:t>1500</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2A3705" w:rsidRDefault="00332DBA" w:rsidP="0095215F">
            <w:pPr>
              <w:spacing w:after="0"/>
              <w:rPr>
                <w:rFonts w:ascii="Times New Roman" w:hAnsi="Times New Roman"/>
                <w:sz w:val="20"/>
                <w:szCs w:val="20"/>
              </w:rPr>
            </w:pPr>
            <w:r w:rsidRPr="002A3705">
              <w:rPr>
                <w:rFonts w:ascii="Times New Roman" w:hAnsi="Times New Roman"/>
                <w:sz w:val="20"/>
                <w:szCs w:val="20"/>
              </w:rPr>
              <w:t>Молоко питьевое</w:t>
            </w:r>
          </w:p>
          <w:p w:rsidR="00332DBA" w:rsidRPr="002A3705" w:rsidRDefault="00332DBA" w:rsidP="0095215F">
            <w:pPr>
              <w:spacing w:after="0"/>
              <w:rPr>
                <w:rFonts w:ascii="Times New Roman" w:hAnsi="Times New Roman"/>
                <w:sz w:val="20"/>
                <w:szCs w:val="20"/>
              </w:rPr>
            </w:pPr>
            <w:r w:rsidRPr="002A3705">
              <w:rPr>
                <w:rFonts w:ascii="Times New Roman" w:hAnsi="Times New Roman"/>
                <w:sz w:val="20"/>
                <w:szCs w:val="20"/>
              </w:rPr>
              <w:t xml:space="preserve">Вид молока </w:t>
            </w:r>
            <w:proofErr w:type="gramStart"/>
            <w:r w:rsidRPr="002A3705">
              <w:rPr>
                <w:rFonts w:ascii="Times New Roman" w:hAnsi="Times New Roman"/>
                <w:sz w:val="20"/>
                <w:szCs w:val="20"/>
              </w:rPr>
              <w:t>Коровье</w:t>
            </w:r>
            <w:proofErr w:type="gramEnd"/>
          </w:p>
          <w:p w:rsidR="00332DBA" w:rsidRPr="002A3705" w:rsidRDefault="00332DBA" w:rsidP="0095215F">
            <w:pPr>
              <w:spacing w:after="0"/>
              <w:rPr>
                <w:rFonts w:ascii="Times New Roman" w:hAnsi="Times New Roman"/>
                <w:sz w:val="20"/>
                <w:szCs w:val="20"/>
              </w:rPr>
            </w:pPr>
            <w:r w:rsidRPr="002A3705">
              <w:rPr>
                <w:rFonts w:ascii="Times New Roman" w:hAnsi="Times New Roman"/>
                <w:sz w:val="20"/>
                <w:szCs w:val="20"/>
              </w:rPr>
              <w:t xml:space="preserve">Вид молока по способу обработки </w:t>
            </w:r>
            <w:proofErr w:type="gramStart"/>
            <w:r w:rsidRPr="002A3705">
              <w:rPr>
                <w:rFonts w:ascii="Times New Roman" w:hAnsi="Times New Roman"/>
                <w:sz w:val="20"/>
                <w:szCs w:val="20"/>
              </w:rPr>
              <w:t>Пастеризованное</w:t>
            </w:r>
            <w:proofErr w:type="gramEnd"/>
          </w:p>
          <w:p w:rsidR="00332DBA" w:rsidRPr="002A3705" w:rsidRDefault="00332DBA" w:rsidP="0095215F">
            <w:pPr>
              <w:spacing w:after="0"/>
              <w:rPr>
                <w:rFonts w:ascii="Times New Roman" w:hAnsi="Times New Roman"/>
                <w:sz w:val="20"/>
                <w:szCs w:val="20"/>
              </w:rPr>
            </w:pPr>
            <w:r w:rsidRPr="002A3705">
              <w:rPr>
                <w:rFonts w:ascii="Times New Roman" w:hAnsi="Times New Roman"/>
                <w:sz w:val="20"/>
                <w:szCs w:val="20"/>
              </w:rPr>
              <w:t xml:space="preserve">Массовая доля жира, </w:t>
            </w:r>
            <w:proofErr w:type="spellStart"/>
            <w:r w:rsidRPr="002A3705">
              <w:rPr>
                <w:rFonts w:ascii="Times New Roman" w:hAnsi="Times New Roman"/>
                <w:sz w:val="20"/>
                <w:szCs w:val="20"/>
              </w:rPr>
              <w:t>max</w:t>
            </w:r>
            <w:proofErr w:type="spellEnd"/>
            <w:r w:rsidRPr="002A3705">
              <w:rPr>
                <w:rFonts w:ascii="Times New Roman" w:hAnsi="Times New Roman"/>
                <w:sz w:val="20"/>
                <w:szCs w:val="20"/>
              </w:rPr>
              <w:t xml:space="preserve"> ≤ 3.2 Процент</w:t>
            </w:r>
            <w:proofErr w:type="gramStart"/>
            <w:r w:rsidRPr="002A3705">
              <w:rPr>
                <w:rFonts w:ascii="Times New Roman" w:hAnsi="Times New Roman"/>
                <w:sz w:val="20"/>
                <w:szCs w:val="20"/>
              </w:rPr>
              <w:t xml:space="preserve"> (%)</w:t>
            </w:r>
            <w:proofErr w:type="gramEnd"/>
          </w:p>
          <w:p w:rsidR="00332DBA" w:rsidRPr="002A3705" w:rsidRDefault="00332DBA" w:rsidP="0095215F">
            <w:pPr>
              <w:spacing w:after="0"/>
              <w:rPr>
                <w:rFonts w:ascii="Times New Roman" w:hAnsi="Times New Roman"/>
                <w:sz w:val="20"/>
                <w:szCs w:val="20"/>
              </w:rPr>
            </w:pPr>
            <w:r w:rsidRPr="002A3705">
              <w:rPr>
                <w:rFonts w:ascii="Times New Roman" w:hAnsi="Times New Roman"/>
                <w:sz w:val="20"/>
                <w:szCs w:val="20"/>
              </w:rPr>
              <w:t>Дополнительные характеристики:</w:t>
            </w:r>
          </w:p>
          <w:p w:rsidR="00332DBA" w:rsidRDefault="00332DBA" w:rsidP="0095215F">
            <w:pPr>
              <w:spacing w:after="0"/>
              <w:rPr>
                <w:rFonts w:ascii="Times New Roman" w:hAnsi="Times New Roman"/>
                <w:sz w:val="20"/>
                <w:szCs w:val="20"/>
              </w:rPr>
            </w:pPr>
            <w:r w:rsidRPr="002A3705">
              <w:rPr>
                <w:rFonts w:ascii="Times New Roman" w:hAnsi="Times New Roman"/>
                <w:sz w:val="20"/>
                <w:szCs w:val="20"/>
              </w:rPr>
              <w:t xml:space="preserve">Молоко должно быть цельное пастеризованное. Консистенция жидкая, однородная </w:t>
            </w:r>
            <w:proofErr w:type="spellStart"/>
            <w:r w:rsidRPr="002A3705">
              <w:rPr>
                <w:rFonts w:ascii="Times New Roman" w:hAnsi="Times New Roman"/>
                <w:sz w:val="20"/>
                <w:szCs w:val="20"/>
              </w:rPr>
              <w:t>нетягучая</w:t>
            </w:r>
            <w:proofErr w:type="spellEnd"/>
            <w:r w:rsidRPr="002A3705">
              <w:rPr>
                <w:rFonts w:ascii="Times New Roman" w:hAnsi="Times New Roman"/>
                <w:sz w:val="20"/>
                <w:szCs w:val="20"/>
              </w:rPr>
              <w:t>, без хлопьев белка и сбившихся комочков жира, с массовой долей жира не менее 3,2%. Массовая доля белка должна быть не менее 2,8%. Плотность должна быть не менее 1027 кг/м3. Должна быть упакована в тару не менее 0,95л. Соответствие ГОСТ 32922-2014.</w:t>
            </w:r>
          </w:p>
          <w:p w:rsidR="00561040" w:rsidRPr="002A3705" w:rsidRDefault="00561040" w:rsidP="0095215F">
            <w:pPr>
              <w:spacing w:after="0"/>
              <w:rPr>
                <w:rFonts w:ascii="Times New Roman" w:hAnsi="Times New Roman"/>
                <w:sz w:val="20"/>
                <w:szCs w:val="20"/>
              </w:rPr>
            </w:pPr>
            <w:r w:rsidRPr="00171271">
              <w:rPr>
                <w:rFonts w:ascii="Times New Roman" w:hAnsi="Times New Roman" w:cs="Times New Roman"/>
              </w:rPr>
              <w:lastRenderedPageBreak/>
              <w:t>Страна происхождения – Российская Федерация</w:t>
            </w:r>
            <w:r>
              <w:rPr>
                <w:rFonts w:ascii="Times New Roman" w:hAnsi="Times New Roman" w:cs="Times New Roman"/>
              </w:rPr>
              <w:t xml:space="preserve"> (страны ЕАЭС)</w:t>
            </w:r>
          </w:p>
          <w:p w:rsidR="00332DBA" w:rsidRPr="00171271" w:rsidRDefault="00332DBA" w:rsidP="0095215F">
            <w:pPr>
              <w:spacing w:after="0"/>
              <w:jc w:val="both"/>
              <w:rPr>
                <w:rFonts w:ascii="Times New Roman" w:hAnsi="Times New Roman" w:cs="Times New Roman"/>
                <w:lang w:bidi="ru-RU"/>
              </w:rPr>
            </w:pPr>
            <w:r w:rsidRPr="002A3705">
              <w:rPr>
                <w:rFonts w:ascii="Times New Roman" w:hAnsi="Times New Roman"/>
                <w:sz w:val="20"/>
                <w:szCs w:val="20"/>
              </w:rPr>
              <w:t>Остаточный срок годности на момент поставки – не менее 7 суток.</w:t>
            </w:r>
          </w:p>
        </w:tc>
      </w:tr>
      <w:tr w:rsidR="00332DBA"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pStyle w:val="a8"/>
              <w:numPr>
                <w:ilvl w:val="0"/>
                <w:numId w:val="15"/>
              </w:numPr>
              <w:spacing w:after="0" w:line="240" w:lineRule="auto"/>
              <w:textAlignment w:val="baseline"/>
              <w:rPr>
                <w:rFonts w:ascii="Times New Roman" w:eastAsia="Times New Roman" w:hAnsi="Times New Roman" w:cs="Times New Roman"/>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hAnsi="Times New Roman" w:cs="Times New Roman"/>
              </w:rPr>
            </w:pPr>
            <w:r w:rsidRPr="00171271">
              <w:rPr>
                <w:rFonts w:ascii="Times New Roman" w:eastAsia="Times New Roman" w:hAnsi="Times New Roman" w:cs="Times New Roman"/>
                <w:lang w:eastAsia="ar-SA" w:bidi="ru-RU"/>
              </w:rPr>
              <w:t>Яйца куриные в скорлупе свежие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hAnsi="Times New Roman" w:cs="Times New Roman"/>
              </w:rPr>
            </w:pPr>
            <w:r w:rsidRPr="00171271">
              <w:rPr>
                <w:rFonts w:ascii="Times New Roman" w:hAnsi="Times New Roman" w:cs="Times New Roman"/>
              </w:rPr>
              <w:t>штук</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tabs>
                <w:tab w:val="left" w:pos="538"/>
              </w:tabs>
              <w:spacing w:after="0"/>
              <w:ind w:left="-147" w:right="-149"/>
              <w:jc w:val="right"/>
              <w:rPr>
                <w:rFonts w:ascii="Times New Roman" w:hAnsi="Times New Roman" w:cs="Times New Roman"/>
              </w:rPr>
            </w:pPr>
            <w:r>
              <w:rPr>
                <w:rFonts w:ascii="Times New Roman" w:hAnsi="Times New Roman" w:cs="Times New Roman"/>
              </w:rPr>
              <w:t>5</w:t>
            </w:r>
            <w:r w:rsidRPr="00171271">
              <w:rPr>
                <w:rFonts w:ascii="Times New Roman" w:hAnsi="Times New Roman" w:cs="Times New Roman"/>
              </w:rPr>
              <w:t>000</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jc w:val="both"/>
              <w:rPr>
                <w:rFonts w:ascii="Times New Roman" w:hAnsi="Times New Roman" w:cs="Times New Roman"/>
                <w:lang w:bidi="ru-RU"/>
              </w:rPr>
            </w:pPr>
            <w:r w:rsidRPr="00171271">
              <w:rPr>
                <w:rFonts w:ascii="Times New Roman" w:hAnsi="Times New Roman" w:cs="Times New Roman"/>
                <w:lang w:bidi="ru-RU"/>
              </w:rPr>
              <w:t>Характеристики по КТРУ:</w:t>
            </w:r>
          </w:p>
          <w:p w:rsidR="00332DBA" w:rsidRPr="00171271" w:rsidRDefault="00332DBA" w:rsidP="0095215F">
            <w:pPr>
              <w:spacing w:after="0"/>
              <w:jc w:val="both"/>
              <w:rPr>
                <w:rFonts w:ascii="Times New Roman" w:hAnsi="Times New Roman" w:cs="Times New Roman"/>
                <w:lang w:bidi="ru-RU"/>
              </w:rPr>
            </w:pPr>
            <w:r w:rsidRPr="00171271">
              <w:rPr>
                <w:rFonts w:ascii="Times New Roman" w:hAnsi="Times New Roman" w:cs="Times New Roman"/>
                <w:lang w:bidi="ru-RU"/>
              </w:rPr>
              <w:t>Категория яйца Первая</w:t>
            </w:r>
          </w:p>
          <w:p w:rsidR="00332DBA" w:rsidRPr="00171271" w:rsidRDefault="00332DBA" w:rsidP="0095215F">
            <w:pPr>
              <w:spacing w:after="0"/>
              <w:jc w:val="both"/>
              <w:rPr>
                <w:rFonts w:ascii="Times New Roman" w:hAnsi="Times New Roman" w:cs="Times New Roman"/>
                <w:lang w:bidi="ru-RU"/>
              </w:rPr>
            </w:pPr>
            <w:r w:rsidRPr="00171271">
              <w:rPr>
                <w:rFonts w:ascii="Times New Roman" w:hAnsi="Times New Roman" w:cs="Times New Roman"/>
                <w:lang w:bidi="ru-RU"/>
              </w:rPr>
              <w:t xml:space="preserve">Класс яйца </w:t>
            </w:r>
            <w:proofErr w:type="gramStart"/>
            <w:r w:rsidRPr="00171271">
              <w:rPr>
                <w:rFonts w:ascii="Times New Roman" w:hAnsi="Times New Roman" w:cs="Times New Roman"/>
                <w:lang w:bidi="ru-RU"/>
              </w:rPr>
              <w:t>Столовое</w:t>
            </w:r>
            <w:proofErr w:type="gramEnd"/>
          </w:p>
          <w:p w:rsidR="00332DBA" w:rsidRPr="00171271" w:rsidRDefault="00332DBA" w:rsidP="0095215F">
            <w:pPr>
              <w:spacing w:after="0"/>
              <w:jc w:val="both"/>
              <w:rPr>
                <w:rFonts w:ascii="Times New Roman" w:hAnsi="Times New Roman" w:cs="Times New Roman"/>
                <w:i/>
                <w:lang w:bidi="ru-RU"/>
              </w:rPr>
            </w:pPr>
            <w:r w:rsidRPr="00171271">
              <w:rPr>
                <w:rFonts w:ascii="Times New Roman" w:hAnsi="Times New Roman" w:cs="Times New Roman"/>
                <w:i/>
                <w:lang w:bidi="ru-RU"/>
              </w:rPr>
              <w:t>Дополнительные требования*:</w:t>
            </w:r>
          </w:p>
          <w:p w:rsidR="00332DBA" w:rsidRPr="00171271" w:rsidRDefault="00332DBA" w:rsidP="0095215F">
            <w:pPr>
              <w:spacing w:after="0"/>
              <w:jc w:val="both"/>
              <w:rPr>
                <w:rFonts w:ascii="Times New Roman" w:hAnsi="Times New Roman" w:cs="Times New Roman"/>
              </w:rPr>
            </w:pPr>
            <w:r w:rsidRPr="00171271">
              <w:rPr>
                <w:rFonts w:ascii="Times New Roman" w:hAnsi="Times New Roman" w:cs="Times New Roman"/>
              </w:rPr>
              <w:t>Столовое, категория С</w:t>
            </w:r>
            <w:proofErr w:type="gramStart"/>
            <w:r w:rsidRPr="00171271">
              <w:rPr>
                <w:rFonts w:ascii="Times New Roman" w:hAnsi="Times New Roman" w:cs="Times New Roman"/>
              </w:rPr>
              <w:t>1</w:t>
            </w:r>
            <w:proofErr w:type="gramEnd"/>
            <w:r w:rsidRPr="00171271">
              <w:rPr>
                <w:rFonts w:ascii="Times New Roman" w:hAnsi="Times New Roman" w:cs="Times New Roman"/>
              </w:rPr>
              <w:t>. Яйцо должно соответствовать требованиям ветеринарного законодательства и санитарн</w:t>
            </w:r>
            <w:proofErr w:type="gramStart"/>
            <w:r w:rsidRPr="00171271">
              <w:rPr>
                <w:rFonts w:ascii="Times New Roman" w:hAnsi="Times New Roman" w:cs="Times New Roman"/>
              </w:rPr>
              <w:t>о-</w:t>
            </w:r>
            <w:proofErr w:type="gramEnd"/>
            <w:r>
              <w:rPr>
                <w:rFonts w:ascii="Times New Roman" w:hAnsi="Times New Roman" w:cs="Times New Roman"/>
              </w:rPr>
              <w:t xml:space="preserve"> </w:t>
            </w:r>
            <w:r w:rsidRPr="00171271">
              <w:rPr>
                <w:rFonts w:ascii="Times New Roman" w:hAnsi="Times New Roman" w:cs="Times New Roman"/>
              </w:rPr>
              <w:t>эпидемиологическим</w:t>
            </w:r>
            <w:r>
              <w:rPr>
                <w:rFonts w:ascii="Times New Roman" w:hAnsi="Times New Roman" w:cs="Times New Roman"/>
              </w:rPr>
              <w:t xml:space="preserve"> </w:t>
            </w:r>
            <w:r w:rsidRPr="00171271">
              <w:rPr>
                <w:rFonts w:ascii="Times New Roman" w:hAnsi="Times New Roman" w:cs="Times New Roman"/>
              </w:rPr>
              <w:t>правилам и нормативам. Скорлупа яиц чистая и не поврежденная. На товаре указывают вид, категорию и дату сортировки. Товар расфасован в ящик из гофрированного картона с применением бугорчатых прокладок, упаковочных материалов и скрепляющих средств.</w:t>
            </w:r>
            <w:r>
              <w:rPr>
                <w:rFonts w:ascii="Times New Roman" w:hAnsi="Times New Roman" w:cs="Times New Roman"/>
              </w:rPr>
              <w:t xml:space="preserve"> </w:t>
            </w:r>
            <w:r w:rsidRPr="00171271">
              <w:rPr>
                <w:rFonts w:ascii="Times New Roman" w:hAnsi="Times New Roman" w:cs="Times New Roman"/>
              </w:rPr>
              <w:t>Остаточный срок годности - не менее 20 суток.</w:t>
            </w:r>
            <w:r>
              <w:rPr>
                <w:rFonts w:ascii="Times New Roman" w:hAnsi="Times New Roman" w:cs="Times New Roman"/>
              </w:rPr>
              <w:t xml:space="preserve"> </w:t>
            </w:r>
            <w:r w:rsidRPr="00171271">
              <w:rPr>
                <w:rFonts w:ascii="Times New Roman" w:hAnsi="Times New Roman" w:cs="Times New Roman"/>
              </w:rPr>
              <w:t>Страна происхождения – Российская Федерация</w:t>
            </w:r>
            <w:r w:rsidR="00561040">
              <w:rPr>
                <w:rFonts w:ascii="Times New Roman" w:hAnsi="Times New Roman" w:cs="Times New Roman"/>
              </w:rPr>
              <w:t xml:space="preserve"> (страны ЕАЭС)</w:t>
            </w:r>
          </w:p>
        </w:tc>
      </w:tr>
      <w:tr w:rsidR="00332DBA"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pStyle w:val="a8"/>
              <w:numPr>
                <w:ilvl w:val="0"/>
                <w:numId w:val="15"/>
              </w:numPr>
              <w:spacing w:after="0" w:line="240" w:lineRule="auto"/>
              <w:textAlignment w:val="baseline"/>
              <w:rPr>
                <w:rFonts w:ascii="Times New Roman" w:eastAsia="Times New Roman" w:hAnsi="Times New Roman" w:cs="Times New Roman"/>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eastAsia="Times New Roman" w:hAnsi="Times New Roman" w:cs="Times New Roman"/>
                <w:lang w:eastAsia="ar-SA" w:bidi="ru-RU"/>
              </w:rPr>
            </w:pPr>
            <w:r w:rsidRPr="002E0497">
              <w:rPr>
                <w:rFonts w:ascii="Times New Roman" w:hAnsi="Times New Roman"/>
                <w:sz w:val="20"/>
                <w:szCs w:val="20"/>
              </w:rPr>
              <w:t>Сок (200мл)</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171271" w:rsidRDefault="00332DBA" w:rsidP="0095215F">
            <w:pPr>
              <w:spacing w:after="0"/>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Default="00332DBA" w:rsidP="0095215F">
            <w:pPr>
              <w:tabs>
                <w:tab w:val="left" w:pos="538"/>
              </w:tabs>
              <w:spacing w:after="0"/>
              <w:ind w:left="-147" w:right="-149"/>
              <w:jc w:val="right"/>
              <w:rPr>
                <w:rFonts w:ascii="Times New Roman" w:hAnsi="Times New Roman" w:cs="Times New Roman"/>
              </w:rPr>
            </w:pPr>
            <w:r>
              <w:rPr>
                <w:rFonts w:ascii="Times New Roman" w:hAnsi="Times New Roman" w:cs="Times New Roman"/>
              </w:rPr>
              <w:t>3000</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332DBA" w:rsidRPr="002E0497" w:rsidRDefault="00332DBA" w:rsidP="0095215F">
            <w:pPr>
              <w:spacing w:after="0"/>
              <w:jc w:val="both"/>
              <w:rPr>
                <w:rFonts w:ascii="Times New Roman" w:hAnsi="Times New Roman"/>
                <w:sz w:val="20"/>
                <w:szCs w:val="20"/>
                <w:lang w:eastAsia="ru-RU"/>
              </w:rPr>
            </w:pPr>
            <w:r w:rsidRPr="002E0497">
              <w:rPr>
                <w:rFonts w:ascii="Times New Roman" w:hAnsi="Times New Roman"/>
                <w:sz w:val="20"/>
                <w:szCs w:val="20"/>
                <w:lang w:eastAsia="ru-RU"/>
              </w:rPr>
              <w:t xml:space="preserve">Внешний вид соков - </w:t>
            </w:r>
            <w:proofErr w:type="gramStart"/>
            <w:r w:rsidRPr="002E0497">
              <w:rPr>
                <w:rFonts w:ascii="Times New Roman" w:hAnsi="Times New Roman"/>
                <w:sz w:val="20"/>
                <w:szCs w:val="20"/>
                <w:lang w:eastAsia="ru-RU"/>
              </w:rPr>
              <w:t>густая</w:t>
            </w:r>
            <w:proofErr w:type="gramEnd"/>
            <w:r w:rsidRPr="002E0497">
              <w:rPr>
                <w:rFonts w:ascii="Times New Roman" w:hAnsi="Times New Roman"/>
                <w:sz w:val="20"/>
                <w:szCs w:val="20"/>
                <w:lang w:eastAsia="ru-RU"/>
              </w:rPr>
              <w:t>, непрозрачная. Допускается осадок на дне упаковки. Допускаются невыраженные вкус и аромат концентрированных соков, в которые не добавлены концентрированные натуральные летучие ароматобразующие фруктовые вещества. Не допускаются посторонние привкус и запах. Цвет – соответствующий цвету фруктов, из которых изготовлен концентрированный фруктовый сок.</w:t>
            </w:r>
          </w:p>
          <w:p w:rsidR="00332DBA" w:rsidRDefault="00332DBA" w:rsidP="0095215F">
            <w:pPr>
              <w:spacing w:after="0"/>
              <w:jc w:val="both"/>
              <w:rPr>
                <w:rFonts w:ascii="Times New Roman" w:hAnsi="Times New Roman"/>
                <w:sz w:val="20"/>
                <w:szCs w:val="20"/>
                <w:lang w:eastAsia="ru-RU"/>
              </w:rPr>
            </w:pPr>
            <w:r w:rsidRPr="002E0497">
              <w:rPr>
                <w:rFonts w:ascii="Times New Roman" w:hAnsi="Times New Roman"/>
                <w:sz w:val="20"/>
                <w:szCs w:val="20"/>
                <w:lang w:eastAsia="ru-RU"/>
              </w:rPr>
              <w:t>Упаковка 0,2л. из полимерных и комбинированных материалов.</w:t>
            </w:r>
          </w:p>
          <w:p w:rsidR="00561040" w:rsidRPr="00171271" w:rsidRDefault="00561040" w:rsidP="0095215F">
            <w:pPr>
              <w:spacing w:after="0"/>
              <w:jc w:val="both"/>
              <w:rPr>
                <w:rFonts w:ascii="Times New Roman" w:hAnsi="Times New Roman" w:cs="Times New Roman"/>
                <w:lang w:bidi="ru-RU"/>
              </w:rPr>
            </w:pPr>
            <w:r w:rsidRPr="00171271">
              <w:rPr>
                <w:rFonts w:ascii="Times New Roman" w:hAnsi="Times New Roman" w:cs="Times New Roman"/>
              </w:rPr>
              <w:t>Страна происхождения – Российская Федерация</w:t>
            </w:r>
            <w:r>
              <w:rPr>
                <w:rFonts w:ascii="Times New Roman" w:hAnsi="Times New Roman" w:cs="Times New Roman"/>
              </w:rPr>
              <w:t xml:space="preserve"> (страны ЕАЭС)</w:t>
            </w:r>
          </w:p>
        </w:tc>
      </w:tr>
      <w:tr w:rsidR="0095215F" w:rsidRPr="00171271" w:rsidTr="00326EEC">
        <w:tc>
          <w:tcPr>
            <w:tcW w:w="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5215F" w:rsidRPr="00171271" w:rsidRDefault="0095215F" w:rsidP="0095215F">
            <w:pPr>
              <w:pStyle w:val="a8"/>
              <w:numPr>
                <w:ilvl w:val="0"/>
                <w:numId w:val="15"/>
              </w:numPr>
              <w:spacing w:after="0" w:line="240" w:lineRule="auto"/>
              <w:textAlignment w:val="baseline"/>
              <w:rPr>
                <w:rFonts w:ascii="Times New Roman" w:eastAsia="Times New Roman" w:hAnsi="Times New Roman" w:cs="Times New Roman"/>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5215F" w:rsidRPr="002E0497" w:rsidRDefault="0095215F" w:rsidP="0095215F">
            <w:pPr>
              <w:spacing w:after="0"/>
              <w:rPr>
                <w:rFonts w:ascii="Times New Roman" w:hAnsi="Times New Roman"/>
                <w:sz w:val="20"/>
                <w:szCs w:val="20"/>
              </w:rPr>
            </w:pPr>
            <w:r w:rsidRPr="0095215F">
              <w:rPr>
                <w:rFonts w:ascii="Times New Roman" w:hAnsi="Times New Roman"/>
                <w:sz w:val="20"/>
                <w:szCs w:val="20"/>
              </w:rPr>
              <w:t>Огурцы соленые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5215F" w:rsidRDefault="0095215F" w:rsidP="0095215F">
            <w:pPr>
              <w:spacing w:after="0"/>
              <w:rPr>
                <w:rFonts w:ascii="Times New Roman" w:hAnsi="Times New Roman" w:cs="Times New Roman"/>
              </w:rPr>
            </w:pPr>
            <w:r>
              <w:rPr>
                <w:rFonts w:ascii="Times New Roman" w:hAnsi="Times New Roman" w:cs="Times New Roman"/>
              </w:rPr>
              <w:t>кг</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5215F" w:rsidRDefault="0095215F" w:rsidP="0095215F">
            <w:pPr>
              <w:tabs>
                <w:tab w:val="left" w:pos="538"/>
              </w:tabs>
              <w:spacing w:after="0"/>
              <w:ind w:left="-147" w:right="-149"/>
              <w:jc w:val="right"/>
              <w:rPr>
                <w:rFonts w:ascii="Times New Roman" w:hAnsi="Times New Roman" w:cs="Times New Roman"/>
              </w:rPr>
            </w:pPr>
            <w:r>
              <w:rPr>
                <w:rFonts w:ascii="Times New Roman" w:hAnsi="Times New Roman" w:cs="Times New Roman"/>
              </w:rPr>
              <w:t>400</w:t>
            </w:r>
          </w:p>
        </w:tc>
        <w:tc>
          <w:tcPr>
            <w:tcW w:w="55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5215F" w:rsidRPr="00557AFB" w:rsidRDefault="0095215F" w:rsidP="0095215F">
            <w:pPr>
              <w:spacing w:after="0"/>
              <w:jc w:val="both"/>
              <w:rPr>
                <w:rFonts w:ascii="Times New Roman" w:eastAsia="Times New Roman" w:hAnsi="Times New Roman"/>
                <w:sz w:val="20"/>
                <w:szCs w:val="20"/>
                <w:lang w:eastAsia="ru-RU"/>
              </w:rPr>
            </w:pPr>
            <w:bookmarkStart w:id="5" w:name="_GoBack"/>
            <w:r w:rsidRPr="00557AFB">
              <w:rPr>
                <w:rFonts w:ascii="Times New Roman" w:eastAsia="Times New Roman" w:hAnsi="Times New Roman"/>
                <w:sz w:val="20"/>
                <w:szCs w:val="20"/>
                <w:lang w:eastAsia="ru-RU"/>
              </w:rPr>
              <w:t>Соответствие  ГОСТ 34220-2017</w:t>
            </w:r>
          </w:p>
          <w:p w:rsidR="0095215F" w:rsidRPr="00557AFB" w:rsidRDefault="0095215F" w:rsidP="0095215F">
            <w:pPr>
              <w:spacing w:after="0"/>
              <w:jc w:val="both"/>
              <w:rPr>
                <w:rFonts w:ascii="Times New Roman" w:eastAsia="Times New Roman" w:hAnsi="Times New Roman"/>
                <w:sz w:val="20"/>
                <w:szCs w:val="20"/>
                <w:lang w:eastAsia="ru-RU"/>
              </w:rPr>
            </w:pPr>
            <w:r w:rsidRPr="00557AFB">
              <w:rPr>
                <w:rFonts w:ascii="Times New Roman" w:eastAsia="Times New Roman" w:hAnsi="Times New Roman"/>
                <w:sz w:val="20"/>
                <w:szCs w:val="20"/>
                <w:lang w:eastAsia="ru-RU"/>
              </w:rPr>
              <w:t>Консервы изготовлены из целых огурцов</w:t>
            </w:r>
          </w:p>
          <w:p w:rsidR="0095215F" w:rsidRPr="00557AFB" w:rsidRDefault="0095215F" w:rsidP="0095215F">
            <w:pPr>
              <w:spacing w:after="0"/>
              <w:jc w:val="both"/>
              <w:rPr>
                <w:rFonts w:ascii="Times New Roman" w:eastAsia="Times New Roman" w:hAnsi="Times New Roman"/>
                <w:sz w:val="20"/>
                <w:szCs w:val="20"/>
                <w:lang w:eastAsia="ru-RU"/>
              </w:rPr>
            </w:pPr>
            <w:proofErr w:type="gramStart"/>
            <w:r w:rsidRPr="00557AFB">
              <w:rPr>
                <w:rFonts w:ascii="Times New Roman" w:eastAsia="Times New Roman" w:hAnsi="Times New Roman"/>
                <w:sz w:val="20"/>
                <w:szCs w:val="20"/>
                <w:lang w:eastAsia="ru-RU"/>
              </w:rPr>
              <w:t>однородных</w:t>
            </w:r>
            <w:proofErr w:type="gramEnd"/>
            <w:r w:rsidRPr="00557AFB">
              <w:rPr>
                <w:rFonts w:ascii="Times New Roman" w:eastAsia="Times New Roman" w:hAnsi="Times New Roman"/>
                <w:sz w:val="20"/>
                <w:szCs w:val="20"/>
                <w:lang w:eastAsia="ru-RU"/>
              </w:rPr>
              <w:t xml:space="preserve"> по размеру, здоровых, чистых,</w:t>
            </w:r>
          </w:p>
          <w:p w:rsidR="0095215F" w:rsidRPr="00557AFB" w:rsidRDefault="0095215F" w:rsidP="0095215F">
            <w:pPr>
              <w:spacing w:after="0"/>
              <w:jc w:val="both"/>
              <w:rPr>
                <w:rFonts w:ascii="Times New Roman" w:eastAsia="Times New Roman" w:hAnsi="Times New Roman"/>
                <w:sz w:val="20"/>
                <w:szCs w:val="20"/>
                <w:lang w:eastAsia="ru-RU"/>
              </w:rPr>
            </w:pPr>
            <w:r w:rsidRPr="00557AFB">
              <w:rPr>
                <w:rFonts w:ascii="Times New Roman" w:eastAsia="Times New Roman" w:hAnsi="Times New Roman"/>
                <w:sz w:val="20"/>
                <w:szCs w:val="20"/>
                <w:lang w:eastAsia="ru-RU"/>
              </w:rPr>
              <w:t>без механических повреждений с добавлением соли и специй.</w:t>
            </w:r>
          </w:p>
          <w:p w:rsidR="0095215F" w:rsidRPr="00557AFB" w:rsidRDefault="0095215F" w:rsidP="0095215F">
            <w:pPr>
              <w:spacing w:after="0"/>
              <w:jc w:val="both"/>
              <w:rPr>
                <w:rFonts w:ascii="Times New Roman" w:eastAsia="Times New Roman" w:hAnsi="Times New Roman"/>
                <w:b/>
                <w:sz w:val="20"/>
                <w:szCs w:val="20"/>
                <w:lang w:eastAsia="ru-RU"/>
              </w:rPr>
            </w:pPr>
            <w:r w:rsidRPr="00557AFB">
              <w:rPr>
                <w:rFonts w:ascii="Times New Roman" w:eastAsia="Times New Roman" w:hAnsi="Times New Roman"/>
                <w:sz w:val="20"/>
                <w:szCs w:val="20"/>
                <w:lang w:eastAsia="ru-RU"/>
              </w:rPr>
              <w:t xml:space="preserve">Цвет - с оттенками от зеленого </w:t>
            </w:r>
            <w:proofErr w:type="gramStart"/>
            <w:r w:rsidRPr="00557AFB">
              <w:rPr>
                <w:rFonts w:ascii="Times New Roman" w:eastAsia="Times New Roman" w:hAnsi="Times New Roman"/>
                <w:sz w:val="20"/>
                <w:szCs w:val="20"/>
                <w:lang w:eastAsia="ru-RU"/>
              </w:rPr>
              <w:t>до</w:t>
            </w:r>
            <w:proofErr w:type="gramEnd"/>
            <w:r w:rsidRPr="00557AFB">
              <w:rPr>
                <w:rFonts w:ascii="Times New Roman" w:eastAsia="Times New Roman" w:hAnsi="Times New Roman"/>
                <w:sz w:val="20"/>
                <w:szCs w:val="20"/>
                <w:lang w:eastAsia="ru-RU"/>
              </w:rPr>
              <w:t xml:space="preserve"> оливкового. Огурцы плотные, без пустот, примесей, привкусов и запахов, </w:t>
            </w:r>
            <w:r w:rsidRPr="00557AFB">
              <w:rPr>
                <w:rFonts w:ascii="Times New Roman" w:eastAsia="Times New Roman" w:hAnsi="Times New Roman"/>
                <w:b/>
                <w:sz w:val="20"/>
                <w:szCs w:val="20"/>
                <w:lang w:eastAsia="ru-RU"/>
              </w:rPr>
              <w:t>без уксуса</w:t>
            </w:r>
          </w:p>
          <w:p w:rsidR="0095215F" w:rsidRDefault="0095215F" w:rsidP="0095215F">
            <w:pPr>
              <w:spacing w:after="0"/>
              <w:jc w:val="both"/>
              <w:rPr>
                <w:rFonts w:ascii="Times New Roman" w:eastAsia="Times New Roman" w:hAnsi="Times New Roman"/>
                <w:sz w:val="20"/>
                <w:szCs w:val="20"/>
                <w:lang w:eastAsia="ru-RU"/>
              </w:rPr>
            </w:pPr>
            <w:r w:rsidRPr="00557AFB">
              <w:rPr>
                <w:rFonts w:ascii="Times New Roman" w:eastAsia="Times New Roman" w:hAnsi="Times New Roman"/>
                <w:sz w:val="20"/>
                <w:szCs w:val="20"/>
                <w:lang w:eastAsia="ru-RU"/>
              </w:rPr>
              <w:t>Фасовка:  потребительская тара (банки стеклянные трехлитровые)</w:t>
            </w:r>
          </w:p>
          <w:p w:rsidR="00561040" w:rsidRPr="002E0497" w:rsidRDefault="00561040" w:rsidP="0095215F">
            <w:pPr>
              <w:spacing w:after="0"/>
              <w:jc w:val="both"/>
              <w:rPr>
                <w:rFonts w:ascii="Times New Roman" w:hAnsi="Times New Roman"/>
                <w:sz w:val="20"/>
                <w:szCs w:val="20"/>
                <w:lang w:eastAsia="ru-RU"/>
              </w:rPr>
            </w:pPr>
            <w:r w:rsidRPr="00171271">
              <w:rPr>
                <w:rFonts w:ascii="Times New Roman" w:hAnsi="Times New Roman" w:cs="Times New Roman"/>
              </w:rPr>
              <w:t>Страна происхождения – Российская Федерация</w:t>
            </w:r>
            <w:r>
              <w:rPr>
                <w:rFonts w:ascii="Times New Roman" w:hAnsi="Times New Roman" w:cs="Times New Roman"/>
              </w:rPr>
              <w:t xml:space="preserve"> (страны ЕАЭС)</w:t>
            </w:r>
            <w:bookmarkEnd w:id="5"/>
          </w:p>
        </w:tc>
      </w:tr>
    </w:tbl>
    <w:p w:rsidR="00B40CE4" w:rsidRPr="003D17F1" w:rsidRDefault="00B40CE4" w:rsidP="003D17F1">
      <w:pPr>
        <w:pStyle w:val="a8"/>
        <w:numPr>
          <w:ilvl w:val="0"/>
          <w:numId w:val="8"/>
        </w:numPr>
        <w:spacing w:after="240" w:line="240" w:lineRule="auto"/>
        <w:textAlignment w:val="baseline"/>
        <w:rPr>
          <w:rFonts w:ascii="Times New Roman" w:eastAsia="Times New Roman" w:hAnsi="Times New Roman" w:cs="Times New Roman"/>
          <w:b/>
          <w:bCs/>
          <w:sz w:val="24"/>
          <w:szCs w:val="24"/>
          <w:lang w:eastAsia="ru-RU"/>
        </w:rPr>
      </w:pPr>
      <w:r w:rsidRPr="003D17F1">
        <w:rPr>
          <w:rFonts w:ascii="Times New Roman" w:eastAsia="Times New Roman" w:hAnsi="Times New Roman" w:cs="Times New Roman"/>
          <w:b/>
          <w:bCs/>
          <w:sz w:val="24"/>
          <w:szCs w:val="24"/>
          <w:lang w:eastAsia="ru-RU"/>
        </w:rPr>
        <w:t>Спецификация</w:t>
      </w:r>
    </w:p>
    <w:tbl>
      <w:tblPr>
        <w:tblStyle w:val="a3"/>
        <w:tblW w:w="5390" w:type="pct"/>
        <w:tblInd w:w="-601" w:type="dxa"/>
        <w:tblLook w:val="04A0" w:firstRow="1" w:lastRow="0" w:firstColumn="1" w:lastColumn="0" w:noHBand="0" w:noVBand="1"/>
      </w:tblPr>
      <w:tblGrid>
        <w:gridCol w:w="590"/>
        <w:gridCol w:w="5393"/>
        <w:gridCol w:w="1547"/>
        <w:gridCol w:w="1549"/>
        <w:gridCol w:w="1545"/>
      </w:tblGrid>
      <w:tr w:rsidR="004F00D9" w:rsidTr="0095215F">
        <w:tc>
          <w:tcPr>
            <w:tcW w:w="278" w:type="pct"/>
            <w:tcBorders>
              <w:top w:val="single" w:sz="4" w:space="0" w:color="auto"/>
              <w:left w:val="single" w:sz="4" w:space="0" w:color="auto"/>
              <w:bottom w:val="single" w:sz="4" w:space="0" w:color="auto"/>
              <w:right w:val="single" w:sz="4" w:space="0" w:color="auto"/>
            </w:tcBorders>
            <w:hideMark/>
          </w:tcPr>
          <w:p w:rsidR="004F00D9" w:rsidRDefault="004F00D9">
            <w:pPr>
              <w:ind w:right="34"/>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/н</w:t>
            </w:r>
          </w:p>
        </w:tc>
        <w:tc>
          <w:tcPr>
            <w:tcW w:w="2538" w:type="pct"/>
            <w:tcBorders>
              <w:top w:val="single" w:sz="4" w:space="0" w:color="auto"/>
              <w:left w:val="single" w:sz="4" w:space="0" w:color="auto"/>
              <w:bottom w:val="single" w:sz="4" w:space="0" w:color="auto"/>
              <w:right w:val="single" w:sz="4" w:space="0" w:color="auto"/>
            </w:tcBorders>
            <w:hideMark/>
          </w:tcPr>
          <w:p w:rsidR="004F00D9" w:rsidRDefault="004F00D9">
            <w:pPr>
              <w:ind w:right="34"/>
              <w:jc w:val="center"/>
              <w:rPr>
                <w:rFonts w:ascii="Times New Roman" w:hAnsi="Times New Roman"/>
                <w:sz w:val="24"/>
                <w:szCs w:val="24"/>
              </w:rPr>
            </w:pPr>
            <w:r>
              <w:rPr>
                <w:rFonts w:ascii="Times New Roman" w:hAnsi="Times New Roman"/>
                <w:sz w:val="24"/>
                <w:szCs w:val="24"/>
              </w:rPr>
              <w:t>Наименование</w:t>
            </w:r>
          </w:p>
        </w:tc>
        <w:tc>
          <w:tcPr>
            <w:tcW w:w="728" w:type="pct"/>
            <w:tcBorders>
              <w:top w:val="single" w:sz="4" w:space="0" w:color="auto"/>
              <w:left w:val="single" w:sz="4" w:space="0" w:color="auto"/>
              <w:bottom w:val="single" w:sz="4" w:space="0" w:color="auto"/>
              <w:right w:val="single" w:sz="4" w:space="0" w:color="auto"/>
            </w:tcBorders>
            <w:hideMark/>
          </w:tcPr>
          <w:p w:rsidR="004F00D9" w:rsidRDefault="004F00D9">
            <w:pPr>
              <w:jc w:val="center"/>
              <w:rPr>
                <w:rFonts w:ascii="Times New Roman" w:hAnsi="Times New Roman"/>
                <w:sz w:val="24"/>
                <w:szCs w:val="24"/>
              </w:rPr>
            </w:pPr>
            <w:r>
              <w:rPr>
                <w:rFonts w:ascii="Times New Roman" w:hAnsi="Times New Roman"/>
                <w:sz w:val="24"/>
                <w:szCs w:val="24"/>
              </w:rPr>
              <w:t>Количество</w:t>
            </w:r>
            <w:r w:rsidR="00EE17CA">
              <w:rPr>
                <w:rFonts w:ascii="Times New Roman" w:hAnsi="Times New Roman"/>
                <w:sz w:val="24"/>
                <w:szCs w:val="24"/>
              </w:rPr>
              <w:t xml:space="preserve"> </w:t>
            </w:r>
            <w:proofErr w:type="gramStart"/>
            <w:r w:rsidR="00EE17CA">
              <w:rPr>
                <w:rFonts w:ascii="Times New Roman" w:hAnsi="Times New Roman"/>
                <w:sz w:val="24"/>
                <w:szCs w:val="24"/>
              </w:rPr>
              <w:t>кг</w:t>
            </w:r>
            <w:proofErr w:type="gramEnd"/>
            <w:r w:rsidR="00326EEC">
              <w:rPr>
                <w:rFonts w:ascii="Times New Roman" w:hAnsi="Times New Roman"/>
                <w:sz w:val="24"/>
                <w:szCs w:val="24"/>
              </w:rPr>
              <w:t>/штук</w:t>
            </w:r>
          </w:p>
        </w:tc>
        <w:tc>
          <w:tcPr>
            <w:tcW w:w="729" w:type="pct"/>
            <w:tcBorders>
              <w:top w:val="single" w:sz="4" w:space="0" w:color="auto"/>
              <w:left w:val="single" w:sz="4" w:space="0" w:color="auto"/>
              <w:bottom w:val="single" w:sz="4" w:space="0" w:color="auto"/>
              <w:right w:val="single" w:sz="4" w:space="0" w:color="auto"/>
            </w:tcBorders>
          </w:tcPr>
          <w:p w:rsidR="004F00D9" w:rsidRDefault="004F00D9">
            <w:pPr>
              <w:jc w:val="center"/>
              <w:rPr>
                <w:rFonts w:ascii="Times New Roman" w:hAnsi="Times New Roman"/>
                <w:sz w:val="24"/>
                <w:szCs w:val="24"/>
              </w:rPr>
            </w:pPr>
            <w:r>
              <w:rPr>
                <w:rFonts w:ascii="Times New Roman" w:hAnsi="Times New Roman"/>
                <w:sz w:val="24"/>
                <w:szCs w:val="24"/>
              </w:rPr>
              <w:t xml:space="preserve">Цена за </w:t>
            </w:r>
            <w:proofErr w:type="spellStart"/>
            <w:proofErr w:type="gramStart"/>
            <w:r>
              <w:rPr>
                <w:rFonts w:ascii="Times New Roman" w:hAnsi="Times New Roman"/>
                <w:sz w:val="24"/>
                <w:szCs w:val="24"/>
              </w:rPr>
              <w:t>ед</w:t>
            </w:r>
            <w:proofErr w:type="spellEnd"/>
            <w:proofErr w:type="gramEnd"/>
          </w:p>
        </w:tc>
        <w:tc>
          <w:tcPr>
            <w:tcW w:w="727" w:type="pct"/>
            <w:tcBorders>
              <w:top w:val="single" w:sz="4" w:space="0" w:color="auto"/>
              <w:left w:val="single" w:sz="4" w:space="0" w:color="auto"/>
              <w:bottom w:val="single" w:sz="4" w:space="0" w:color="auto"/>
              <w:right w:val="single" w:sz="4" w:space="0" w:color="auto"/>
            </w:tcBorders>
          </w:tcPr>
          <w:p w:rsidR="004F00D9" w:rsidRDefault="004F00D9">
            <w:pPr>
              <w:jc w:val="center"/>
              <w:rPr>
                <w:rFonts w:ascii="Times New Roman" w:hAnsi="Times New Roman"/>
                <w:sz w:val="24"/>
                <w:szCs w:val="24"/>
              </w:rPr>
            </w:pPr>
            <w:r>
              <w:rPr>
                <w:rFonts w:ascii="Times New Roman" w:hAnsi="Times New Roman"/>
                <w:sz w:val="24"/>
                <w:szCs w:val="24"/>
              </w:rPr>
              <w:t>сумма</w:t>
            </w:r>
          </w:p>
        </w:tc>
      </w:tr>
      <w:tr w:rsidR="0095215F" w:rsidTr="0095215F">
        <w:tc>
          <w:tcPr>
            <w:tcW w:w="278" w:type="pct"/>
            <w:tcBorders>
              <w:top w:val="single" w:sz="4" w:space="0" w:color="auto"/>
              <w:left w:val="single" w:sz="4" w:space="0" w:color="auto"/>
              <w:bottom w:val="single" w:sz="4" w:space="0" w:color="auto"/>
              <w:right w:val="single" w:sz="4" w:space="0" w:color="auto"/>
            </w:tcBorders>
          </w:tcPr>
          <w:p w:rsidR="0095215F" w:rsidRDefault="0095215F" w:rsidP="004F00D9">
            <w:pPr>
              <w:pStyle w:val="a8"/>
              <w:numPr>
                <w:ilvl w:val="0"/>
                <w:numId w:val="5"/>
              </w:numPr>
              <w:ind w:left="0" w:firstLine="0"/>
              <w:jc w:val="center"/>
              <w:rPr>
                <w:rFonts w:ascii="Times New Roman" w:hAnsi="Times New Roman"/>
                <w:sz w:val="24"/>
                <w:szCs w:val="24"/>
              </w:rPr>
            </w:pPr>
          </w:p>
        </w:tc>
        <w:tc>
          <w:tcPr>
            <w:tcW w:w="2538" w:type="pct"/>
            <w:tcBorders>
              <w:top w:val="single" w:sz="4" w:space="0" w:color="auto"/>
              <w:left w:val="single" w:sz="4" w:space="0" w:color="auto"/>
              <w:bottom w:val="single" w:sz="4" w:space="0" w:color="auto"/>
              <w:right w:val="single" w:sz="4" w:space="0" w:color="auto"/>
            </w:tcBorders>
          </w:tcPr>
          <w:p w:rsidR="0095215F" w:rsidRPr="00171271" w:rsidRDefault="0095215F" w:rsidP="00CD5F96">
            <w:pPr>
              <w:rPr>
                <w:rFonts w:ascii="Times New Roman" w:hAnsi="Times New Roman"/>
              </w:rPr>
            </w:pPr>
            <w:r w:rsidRPr="00873AE3">
              <w:rPr>
                <w:rFonts w:ascii="Times New Roman" w:hAnsi="Times New Roman"/>
                <w:sz w:val="20"/>
                <w:szCs w:val="20"/>
              </w:rPr>
              <w:t>Сельдь соленая</w:t>
            </w:r>
          </w:p>
        </w:tc>
        <w:tc>
          <w:tcPr>
            <w:tcW w:w="728" w:type="pct"/>
            <w:tcBorders>
              <w:top w:val="single" w:sz="4" w:space="0" w:color="auto"/>
              <w:left w:val="single" w:sz="4" w:space="0" w:color="auto"/>
              <w:bottom w:val="single" w:sz="4" w:space="0" w:color="auto"/>
              <w:right w:val="single" w:sz="4" w:space="0" w:color="auto"/>
            </w:tcBorders>
            <w:vAlign w:val="center"/>
          </w:tcPr>
          <w:p w:rsidR="0095215F" w:rsidRPr="00660CD5" w:rsidRDefault="0095215F" w:rsidP="00EE17CA">
            <w:pPr>
              <w:jc w:val="right"/>
              <w:rPr>
                <w:rFonts w:ascii="Times New Roman" w:hAnsi="Times New Roman"/>
                <w:sz w:val="24"/>
                <w:szCs w:val="24"/>
              </w:rPr>
            </w:pPr>
            <w:r>
              <w:rPr>
                <w:rFonts w:ascii="Times New Roman" w:hAnsi="Times New Roman"/>
                <w:sz w:val="24"/>
                <w:szCs w:val="24"/>
              </w:rPr>
              <w:t>40</w:t>
            </w:r>
          </w:p>
        </w:tc>
        <w:tc>
          <w:tcPr>
            <w:tcW w:w="729" w:type="pct"/>
            <w:tcBorders>
              <w:top w:val="single" w:sz="4" w:space="0" w:color="auto"/>
              <w:left w:val="single" w:sz="4" w:space="0" w:color="auto"/>
              <w:bottom w:val="single" w:sz="4" w:space="0" w:color="auto"/>
              <w:right w:val="single" w:sz="4" w:space="0" w:color="auto"/>
            </w:tcBorders>
          </w:tcPr>
          <w:p w:rsidR="0095215F" w:rsidRDefault="0095215F">
            <w:pPr>
              <w:jc w:val="both"/>
              <w:rPr>
                <w:rFonts w:ascii="Times New Roman" w:hAnsi="Times New Roman"/>
                <w:sz w:val="24"/>
                <w:szCs w:val="24"/>
              </w:rPr>
            </w:pPr>
          </w:p>
        </w:tc>
        <w:tc>
          <w:tcPr>
            <w:tcW w:w="727" w:type="pct"/>
            <w:tcBorders>
              <w:top w:val="single" w:sz="4" w:space="0" w:color="auto"/>
              <w:left w:val="single" w:sz="4" w:space="0" w:color="auto"/>
              <w:bottom w:val="single" w:sz="4" w:space="0" w:color="auto"/>
              <w:right w:val="single" w:sz="4" w:space="0" w:color="auto"/>
            </w:tcBorders>
          </w:tcPr>
          <w:p w:rsidR="0095215F" w:rsidRDefault="0095215F">
            <w:pPr>
              <w:jc w:val="both"/>
              <w:rPr>
                <w:rFonts w:ascii="Times New Roman" w:hAnsi="Times New Roman"/>
                <w:sz w:val="24"/>
                <w:szCs w:val="24"/>
              </w:rPr>
            </w:pPr>
          </w:p>
        </w:tc>
      </w:tr>
      <w:tr w:rsidR="0095215F" w:rsidTr="0095215F">
        <w:tc>
          <w:tcPr>
            <w:tcW w:w="278" w:type="pct"/>
            <w:tcBorders>
              <w:top w:val="single" w:sz="4" w:space="0" w:color="auto"/>
              <w:left w:val="single" w:sz="4" w:space="0" w:color="auto"/>
              <w:bottom w:val="single" w:sz="4" w:space="0" w:color="auto"/>
              <w:right w:val="single" w:sz="4" w:space="0" w:color="auto"/>
            </w:tcBorders>
          </w:tcPr>
          <w:p w:rsidR="0095215F" w:rsidRDefault="0095215F" w:rsidP="004F00D9">
            <w:pPr>
              <w:pStyle w:val="a8"/>
              <w:numPr>
                <w:ilvl w:val="0"/>
                <w:numId w:val="5"/>
              </w:numPr>
              <w:ind w:left="0" w:firstLine="0"/>
              <w:jc w:val="center"/>
              <w:rPr>
                <w:rFonts w:ascii="Times New Roman" w:hAnsi="Times New Roman"/>
                <w:sz w:val="24"/>
                <w:szCs w:val="24"/>
              </w:rPr>
            </w:pPr>
          </w:p>
        </w:tc>
        <w:tc>
          <w:tcPr>
            <w:tcW w:w="2538" w:type="pct"/>
            <w:tcBorders>
              <w:top w:val="single" w:sz="4" w:space="0" w:color="auto"/>
              <w:left w:val="single" w:sz="4" w:space="0" w:color="auto"/>
              <w:bottom w:val="single" w:sz="4" w:space="0" w:color="auto"/>
              <w:right w:val="single" w:sz="4" w:space="0" w:color="auto"/>
            </w:tcBorders>
          </w:tcPr>
          <w:p w:rsidR="0095215F" w:rsidRPr="00171271" w:rsidRDefault="0095215F" w:rsidP="00CD5F96">
            <w:pPr>
              <w:rPr>
                <w:rFonts w:ascii="Times New Roman" w:eastAsia="Times New Roman" w:hAnsi="Times New Roman"/>
                <w:lang w:eastAsia="ar-SA" w:bidi="ru-RU"/>
              </w:rPr>
            </w:pPr>
            <w:r w:rsidRPr="002A3705">
              <w:rPr>
                <w:rFonts w:ascii="Times New Roman" w:hAnsi="Times New Roman"/>
                <w:sz w:val="20"/>
                <w:szCs w:val="20"/>
              </w:rPr>
              <w:t>Молоко питьевое</w:t>
            </w:r>
          </w:p>
        </w:tc>
        <w:tc>
          <w:tcPr>
            <w:tcW w:w="728" w:type="pct"/>
            <w:tcBorders>
              <w:top w:val="single" w:sz="4" w:space="0" w:color="auto"/>
              <w:left w:val="single" w:sz="4" w:space="0" w:color="auto"/>
              <w:bottom w:val="single" w:sz="4" w:space="0" w:color="auto"/>
              <w:right w:val="single" w:sz="4" w:space="0" w:color="auto"/>
            </w:tcBorders>
            <w:vAlign w:val="center"/>
          </w:tcPr>
          <w:p w:rsidR="0095215F" w:rsidRPr="00660CD5" w:rsidRDefault="0095215F" w:rsidP="00660CD5">
            <w:pPr>
              <w:jc w:val="right"/>
              <w:rPr>
                <w:rFonts w:ascii="Times New Roman" w:hAnsi="Times New Roman"/>
                <w:sz w:val="24"/>
                <w:szCs w:val="24"/>
              </w:rPr>
            </w:pPr>
            <w:r>
              <w:rPr>
                <w:rFonts w:ascii="Times New Roman" w:hAnsi="Times New Roman"/>
                <w:sz w:val="24"/>
                <w:szCs w:val="24"/>
              </w:rPr>
              <w:t>1500</w:t>
            </w:r>
          </w:p>
        </w:tc>
        <w:tc>
          <w:tcPr>
            <w:tcW w:w="729" w:type="pct"/>
            <w:tcBorders>
              <w:top w:val="single" w:sz="4" w:space="0" w:color="auto"/>
              <w:left w:val="single" w:sz="4" w:space="0" w:color="auto"/>
              <w:bottom w:val="single" w:sz="4" w:space="0" w:color="auto"/>
              <w:right w:val="single" w:sz="4" w:space="0" w:color="auto"/>
            </w:tcBorders>
          </w:tcPr>
          <w:p w:rsidR="0095215F" w:rsidRDefault="0095215F">
            <w:pPr>
              <w:jc w:val="both"/>
              <w:rPr>
                <w:rFonts w:ascii="Times New Roman" w:hAnsi="Times New Roman"/>
                <w:sz w:val="24"/>
                <w:szCs w:val="24"/>
              </w:rPr>
            </w:pPr>
          </w:p>
        </w:tc>
        <w:tc>
          <w:tcPr>
            <w:tcW w:w="727" w:type="pct"/>
            <w:tcBorders>
              <w:top w:val="single" w:sz="4" w:space="0" w:color="auto"/>
              <w:left w:val="single" w:sz="4" w:space="0" w:color="auto"/>
              <w:bottom w:val="single" w:sz="4" w:space="0" w:color="auto"/>
              <w:right w:val="single" w:sz="4" w:space="0" w:color="auto"/>
            </w:tcBorders>
          </w:tcPr>
          <w:p w:rsidR="0095215F" w:rsidRDefault="0095215F">
            <w:pPr>
              <w:jc w:val="both"/>
              <w:rPr>
                <w:rFonts w:ascii="Times New Roman" w:hAnsi="Times New Roman"/>
                <w:sz w:val="24"/>
                <w:szCs w:val="24"/>
              </w:rPr>
            </w:pPr>
          </w:p>
        </w:tc>
      </w:tr>
      <w:tr w:rsidR="0095215F" w:rsidTr="0095215F">
        <w:tc>
          <w:tcPr>
            <w:tcW w:w="278" w:type="pct"/>
            <w:tcBorders>
              <w:top w:val="single" w:sz="4" w:space="0" w:color="auto"/>
              <w:left w:val="single" w:sz="4" w:space="0" w:color="auto"/>
              <w:bottom w:val="single" w:sz="4" w:space="0" w:color="auto"/>
              <w:right w:val="single" w:sz="4" w:space="0" w:color="auto"/>
            </w:tcBorders>
          </w:tcPr>
          <w:p w:rsidR="0095215F" w:rsidRDefault="0095215F" w:rsidP="00CD5F96">
            <w:pPr>
              <w:pStyle w:val="a8"/>
              <w:numPr>
                <w:ilvl w:val="0"/>
                <w:numId w:val="5"/>
              </w:numPr>
              <w:ind w:left="0" w:firstLine="0"/>
              <w:jc w:val="center"/>
              <w:rPr>
                <w:rFonts w:ascii="Times New Roman" w:hAnsi="Times New Roman"/>
                <w:sz w:val="24"/>
                <w:szCs w:val="24"/>
              </w:rPr>
            </w:pPr>
          </w:p>
        </w:tc>
        <w:tc>
          <w:tcPr>
            <w:tcW w:w="2538" w:type="pct"/>
            <w:tcBorders>
              <w:top w:val="single" w:sz="4" w:space="0" w:color="auto"/>
              <w:left w:val="single" w:sz="4" w:space="0" w:color="auto"/>
              <w:bottom w:val="single" w:sz="4" w:space="0" w:color="auto"/>
              <w:right w:val="single" w:sz="4" w:space="0" w:color="auto"/>
            </w:tcBorders>
          </w:tcPr>
          <w:p w:rsidR="0095215F" w:rsidRPr="00171271" w:rsidRDefault="0095215F" w:rsidP="00CD5F96">
            <w:pPr>
              <w:rPr>
                <w:rFonts w:ascii="Times New Roman" w:hAnsi="Times New Roman"/>
              </w:rPr>
            </w:pPr>
            <w:r w:rsidRPr="00171271">
              <w:rPr>
                <w:rFonts w:ascii="Times New Roman" w:eastAsia="Times New Roman" w:hAnsi="Times New Roman"/>
                <w:lang w:eastAsia="ar-SA" w:bidi="ru-RU"/>
              </w:rPr>
              <w:t>Яйца куриные в скорлупе свежие</w:t>
            </w:r>
          </w:p>
        </w:tc>
        <w:tc>
          <w:tcPr>
            <w:tcW w:w="728" w:type="pct"/>
            <w:tcBorders>
              <w:top w:val="single" w:sz="4" w:space="0" w:color="auto"/>
              <w:left w:val="single" w:sz="4" w:space="0" w:color="auto"/>
              <w:bottom w:val="single" w:sz="4" w:space="0" w:color="auto"/>
              <w:right w:val="single" w:sz="4" w:space="0" w:color="auto"/>
            </w:tcBorders>
            <w:vAlign w:val="center"/>
          </w:tcPr>
          <w:p w:rsidR="0095215F" w:rsidRPr="00660CD5" w:rsidRDefault="0095215F" w:rsidP="00CD5F96">
            <w:pPr>
              <w:jc w:val="right"/>
              <w:rPr>
                <w:rFonts w:ascii="Times New Roman" w:hAnsi="Times New Roman"/>
                <w:sz w:val="24"/>
                <w:szCs w:val="24"/>
              </w:rPr>
            </w:pPr>
            <w:r>
              <w:rPr>
                <w:rFonts w:ascii="Times New Roman" w:hAnsi="Times New Roman"/>
                <w:sz w:val="24"/>
                <w:szCs w:val="24"/>
              </w:rPr>
              <w:t>5000</w:t>
            </w:r>
          </w:p>
        </w:tc>
        <w:tc>
          <w:tcPr>
            <w:tcW w:w="729"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c>
          <w:tcPr>
            <w:tcW w:w="727"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r>
      <w:tr w:rsidR="0095215F" w:rsidTr="0095215F">
        <w:tc>
          <w:tcPr>
            <w:tcW w:w="278" w:type="pct"/>
            <w:tcBorders>
              <w:top w:val="single" w:sz="4" w:space="0" w:color="auto"/>
              <w:left w:val="single" w:sz="4" w:space="0" w:color="auto"/>
              <w:bottom w:val="single" w:sz="4" w:space="0" w:color="auto"/>
              <w:right w:val="single" w:sz="4" w:space="0" w:color="auto"/>
            </w:tcBorders>
          </w:tcPr>
          <w:p w:rsidR="0095215F" w:rsidRDefault="0095215F" w:rsidP="00CD5F96">
            <w:pPr>
              <w:pStyle w:val="a8"/>
              <w:numPr>
                <w:ilvl w:val="0"/>
                <w:numId w:val="5"/>
              </w:numPr>
              <w:ind w:left="0" w:firstLine="0"/>
              <w:jc w:val="center"/>
              <w:rPr>
                <w:rFonts w:ascii="Times New Roman" w:hAnsi="Times New Roman"/>
                <w:sz w:val="24"/>
                <w:szCs w:val="24"/>
              </w:rPr>
            </w:pPr>
          </w:p>
        </w:tc>
        <w:tc>
          <w:tcPr>
            <w:tcW w:w="2538" w:type="pct"/>
            <w:tcBorders>
              <w:top w:val="single" w:sz="4" w:space="0" w:color="auto"/>
              <w:left w:val="single" w:sz="4" w:space="0" w:color="auto"/>
              <w:bottom w:val="single" w:sz="4" w:space="0" w:color="auto"/>
              <w:right w:val="single" w:sz="4" w:space="0" w:color="auto"/>
            </w:tcBorders>
          </w:tcPr>
          <w:p w:rsidR="0095215F" w:rsidRPr="00171271" w:rsidRDefault="0095215F" w:rsidP="00CD5F96">
            <w:pPr>
              <w:rPr>
                <w:rFonts w:ascii="Times New Roman" w:eastAsia="Times New Roman" w:hAnsi="Times New Roman"/>
                <w:lang w:eastAsia="ar-SA" w:bidi="ru-RU"/>
              </w:rPr>
            </w:pPr>
            <w:r w:rsidRPr="002E0497">
              <w:rPr>
                <w:rFonts w:ascii="Times New Roman" w:hAnsi="Times New Roman"/>
                <w:sz w:val="20"/>
                <w:szCs w:val="20"/>
              </w:rPr>
              <w:t>Сок (200мл)</w:t>
            </w:r>
          </w:p>
        </w:tc>
        <w:tc>
          <w:tcPr>
            <w:tcW w:w="728" w:type="pct"/>
            <w:tcBorders>
              <w:top w:val="single" w:sz="4" w:space="0" w:color="auto"/>
              <w:left w:val="single" w:sz="4" w:space="0" w:color="auto"/>
              <w:bottom w:val="single" w:sz="4" w:space="0" w:color="auto"/>
              <w:right w:val="single" w:sz="4" w:space="0" w:color="auto"/>
            </w:tcBorders>
            <w:vAlign w:val="center"/>
          </w:tcPr>
          <w:p w:rsidR="0095215F" w:rsidRPr="00660CD5" w:rsidRDefault="0095215F" w:rsidP="00CD5F96">
            <w:pPr>
              <w:jc w:val="right"/>
              <w:rPr>
                <w:rFonts w:ascii="Times New Roman" w:hAnsi="Times New Roman"/>
                <w:sz w:val="24"/>
                <w:szCs w:val="24"/>
              </w:rPr>
            </w:pPr>
            <w:r>
              <w:rPr>
                <w:rFonts w:ascii="Times New Roman" w:hAnsi="Times New Roman"/>
                <w:sz w:val="24"/>
                <w:szCs w:val="24"/>
              </w:rPr>
              <w:t>3000</w:t>
            </w:r>
          </w:p>
        </w:tc>
        <w:tc>
          <w:tcPr>
            <w:tcW w:w="729"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c>
          <w:tcPr>
            <w:tcW w:w="727"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r>
      <w:tr w:rsidR="0095215F" w:rsidTr="0095215F">
        <w:tc>
          <w:tcPr>
            <w:tcW w:w="278" w:type="pct"/>
            <w:tcBorders>
              <w:top w:val="single" w:sz="4" w:space="0" w:color="auto"/>
              <w:left w:val="single" w:sz="4" w:space="0" w:color="auto"/>
              <w:bottom w:val="single" w:sz="4" w:space="0" w:color="auto"/>
              <w:right w:val="single" w:sz="4" w:space="0" w:color="auto"/>
            </w:tcBorders>
          </w:tcPr>
          <w:p w:rsidR="0095215F" w:rsidRDefault="0095215F" w:rsidP="00CD5F96">
            <w:pPr>
              <w:pStyle w:val="a8"/>
              <w:numPr>
                <w:ilvl w:val="0"/>
                <w:numId w:val="5"/>
              </w:numPr>
              <w:ind w:left="0" w:firstLine="0"/>
              <w:jc w:val="center"/>
              <w:rPr>
                <w:rFonts w:ascii="Times New Roman" w:hAnsi="Times New Roman"/>
                <w:sz w:val="24"/>
                <w:szCs w:val="24"/>
              </w:rPr>
            </w:pPr>
          </w:p>
        </w:tc>
        <w:tc>
          <w:tcPr>
            <w:tcW w:w="2538" w:type="pct"/>
            <w:tcBorders>
              <w:top w:val="single" w:sz="4" w:space="0" w:color="auto"/>
              <w:left w:val="single" w:sz="4" w:space="0" w:color="auto"/>
              <w:bottom w:val="single" w:sz="4" w:space="0" w:color="auto"/>
              <w:right w:val="single" w:sz="4" w:space="0" w:color="auto"/>
            </w:tcBorders>
          </w:tcPr>
          <w:p w:rsidR="0095215F" w:rsidRPr="002E0497" w:rsidRDefault="0095215F" w:rsidP="00CD5F96">
            <w:pPr>
              <w:rPr>
                <w:rFonts w:ascii="Times New Roman" w:hAnsi="Times New Roman"/>
                <w:sz w:val="20"/>
                <w:szCs w:val="20"/>
              </w:rPr>
            </w:pPr>
            <w:r w:rsidRPr="0095215F">
              <w:rPr>
                <w:rFonts w:ascii="Times New Roman" w:hAnsi="Times New Roman"/>
                <w:sz w:val="20"/>
                <w:szCs w:val="20"/>
              </w:rPr>
              <w:t>Огурцы соленые</w:t>
            </w:r>
          </w:p>
        </w:tc>
        <w:tc>
          <w:tcPr>
            <w:tcW w:w="728" w:type="pct"/>
            <w:tcBorders>
              <w:top w:val="single" w:sz="4" w:space="0" w:color="auto"/>
              <w:left w:val="single" w:sz="4" w:space="0" w:color="auto"/>
              <w:bottom w:val="single" w:sz="4" w:space="0" w:color="auto"/>
              <w:right w:val="single" w:sz="4" w:space="0" w:color="auto"/>
            </w:tcBorders>
            <w:vAlign w:val="center"/>
          </w:tcPr>
          <w:p w:rsidR="0095215F" w:rsidRPr="00660CD5" w:rsidRDefault="0095215F" w:rsidP="00CD5F96">
            <w:pPr>
              <w:jc w:val="right"/>
              <w:rPr>
                <w:rFonts w:ascii="Times New Roman" w:hAnsi="Times New Roman"/>
                <w:sz w:val="24"/>
                <w:szCs w:val="24"/>
              </w:rPr>
            </w:pPr>
            <w:r>
              <w:rPr>
                <w:rFonts w:ascii="Times New Roman" w:hAnsi="Times New Roman"/>
                <w:sz w:val="24"/>
                <w:szCs w:val="24"/>
              </w:rPr>
              <w:t>400</w:t>
            </w:r>
          </w:p>
        </w:tc>
        <w:tc>
          <w:tcPr>
            <w:tcW w:w="729"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c>
          <w:tcPr>
            <w:tcW w:w="727" w:type="pct"/>
            <w:tcBorders>
              <w:top w:val="single" w:sz="4" w:space="0" w:color="auto"/>
              <w:left w:val="single" w:sz="4" w:space="0" w:color="auto"/>
              <w:bottom w:val="single" w:sz="4" w:space="0" w:color="auto"/>
              <w:right w:val="single" w:sz="4" w:space="0" w:color="auto"/>
            </w:tcBorders>
          </w:tcPr>
          <w:p w:rsidR="0095215F" w:rsidRDefault="0095215F" w:rsidP="00CD5F96">
            <w:pPr>
              <w:jc w:val="both"/>
              <w:rPr>
                <w:rFonts w:ascii="Times New Roman" w:hAnsi="Times New Roman"/>
                <w:sz w:val="24"/>
                <w:szCs w:val="24"/>
              </w:rPr>
            </w:pPr>
          </w:p>
        </w:tc>
      </w:tr>
      <w:tr w:rsidR="0095215F" w:rsidTr="00326EEC">
        <w:tc>
          <w:tcPr>
            <w:tcW w:w="4273" w:type="pct"/>
            <w:gridSpan w:val="4"/>
            <w:tcBorders>
              <w:top w:val="single" w:sz="4" w:space="0" w:color="auto"/>
              <w:left w:val="single" w:sz="4" w:space="0" w:color="auto"/>
              <w:bottom w:val="single" w:sz="4" w:space="0" w:color="auto"/>
              <w:right w:val="single" w:sz="4" w:space="0" w:color="auto"/>
            </w:tcBorders>
          </w:tcPr>
          <w:p w:rsidR="0095215F" w:rsidRDefault="0095215F" w:rsidP="00660CD5">
            <w:pPr>
              <w:jc w:val="center"/>
              <w:rPr>
                <w:rFonts w:ascii="Times New Roman" w:hAnsi="Times New Roman"/>
                <w:sz w:val="24"/>
                <w:szCs w:val="24"/>
              </w:rPr>
            </w:pPr>
            <w:r>
              <w:rPr>
                <w:rFonts w:ascii="Times New Roman" w:hAnsi="Times New Roman"/>
                <w:sz w:val="24"/>
                <w:szCs w:val="24"/>
              </w:rPr>
              <w:t>итого</w:t>
            </w:r>
          </w:p>
        </w:tc>
        <w:tc>
          <w:tcPr>
            <w:tcW w:w="727" w:type="pct"/>
            <w:tcBorders>
              <w:top w:val="single" w:sz="4" w:space="0" w:color="auto"/>
              <w:left w:val="single" w:sz="4" w:space="0" w:color="auto"/>
              <w:bottom w:val="single" w:sz="4" w:space="0" w:color="auto"/>
              <w:right w:val="single" w:sz="4" w:space="0" w:color="auto"/>
            </w:tcBorders>
          </w:tcPr>
          <w:p w:rsidR="0095215F" w:rsidRDefault="0095215F">
            <w:pPr>
              <w:jc w:val="both"/>
              <w:rPr>
                <w:rFonts w:ascii="Times New Roman" w:hAnsi="Times New Roman"/>
                <w:sz w:val="24"/>
                <w:szCs w:val="24"/>
              </w:rPr>
            </w:pPr>
          </w:p>
        </w:tc>
      </w:tr>
    </w:tbl>
    <w:p w:rsidR="003D17F1" w:rsidRDefault="00B40CE4" w:rsidP="00E53EF1">
      <w:pPr>
        <w:spacing w:after="0" w:line="240" w:lineRule="auto"/>
        <w:textAlignment w:val="baseline"/>
        <w:rPr>
          <w:rFonts w:ascii="Times New Roman" w:eastAsia="Times New Roman" w:hAnsi="Times New Roman" w:cs="Times New Roman"/>
          <w:b/>
          <w:bCs/>
          <w:sz w:val="24"/>
          <w:szCs w:val="24"/>
          <w:lang w:eastAsia="ru-RU"/>
        </w:rPr>
      </w:pPr>
      <w:r w:rsidRPr="00B40CE4">
        <w:rPr>
          <w:rFonts w:ascii="Arial" w:eastAsia="Times New Roman" w:hAnsi="Arial" w:cs="Arial"/>
          <w:color w:val="444444"/>
          <w:sz w:val="24"/>
          <w:szCs w:val="24"/>
          <w:lang w:eastAsia="ru-RU"/>
        </w:rPr>
        <w:t>  </w:t>
      </w:r>
    </w:p>
    <w:p w:rsidR="003D17F1" w:rsidRDefault="003D17F1" w:rsidP="003D17F1">
      <w:pPr>
        <w:rPr>
          <w:rFonts w:ascii="Times New Roman" w:eastAsia="Times New Roman" w:hAnsi="Times New Roman" w:cs="Times New Roman"/>
          <w:sz w:val="24"/>
          <w:szCs w:val="24"/>
          <w:lang w:eastAsia="ru-RU"/>
        </w:rPr>
      </w:pPr>
    </w:p>
    <w:tbl>
      <w:tblPr>
        <w:tblW w:w="9771" w:type="dxa"/>
        <w:tblInd w:w="-142" w:type="dxa"/>
        <w:tblLayout w:type="fixed"/>
        <w:tblLook w:val="0000" w:firstRow="0" w:lastRow="0" w:firstColumn="0" w:lastColumn="0" w:noHBand="0" w:noVBand="0"/>
      </w:tblPr>
      <w:tblGrid>
        <w:gridCol w:w="3280"/>
        <w:gridCol w:w="1636"/>
        <w:gridCol w:w="4855"/>
      </w:tblGrid>
      <w:tr w:rsidR="003D17F1" w:rsidRPr="00B40CE4" w:rsidTr="00F445C5">
        <w:trPr>
          <w:trHeight w:val="398"/>
        </w:trPr>
        <w:tc>
          <w:tcPr>
            <w:tcW w:w="3280" w:type="dxa"/>
            <w:shd w:val="clear" w:color="auto" w:fill="auto"/>
          </w:tcPr>
          <w:p w:rsidR="003D17F1" w:rsidRPr="00B40CE4" w:rsidRDefault="003D17F1" w:rsidP="00F445C5">
            <w:pPr>
              <w:widowControl w:val="0"/>
              <w:suppressAutoHyphens/>
              <w:snapToGrid w:val="0"/>
              <w:spacing w:after="0" w:line="240" w:lineRule="auto"/>
              <w:contextualSpacing/>
              <w:jc w:val="both"/>
              <w:rPr>
                <w:rFonts w:ascii="Arial Unicode MS" w:eastAsia="Arial Unicode MS" w:hAnsi="Arial Unicode MS" w:cs="Arial Unicode MS"/>
                <w:color w:val="000000"/>
                <w:sz w:val="24"/>
                <w:szCs w:val="24"/>
                <w:lang w:eastAsia="zh-CN"/>
              </w:rPr>
            </w:pPr>
            <w:r w:rsidRPr="00B40CE4">
              <w:rPr>
                <w:rFonts w:ascii="Times New Roman" w:eastAsia="Arial Unicode MS" w:hAnsi="Times New Roman" w:cs="Times New Roman"/>
                <w:b/>
                <w:sz w:val="20"/>
                <w:szCs w:val="20"/>
                <w:lang w:eastAsia="zh-CN"/>
              </w:rPr>
              <w:t>ЗАКАЗЧИК</w:t>
            </w:r>
          </w:p>
        </w:tc>
        <w:tc>
          <w:tcPr>
            <w:tcW w:w="1636" w:type="dxa"/>
            <w:shd w:val="clear" w:color="auto" w:fill="auto"/>
          </w:tcPr>
          <w:p w:rsidR="003D17F1" w:rsidRPr="00B40CE4" w:rsidRDefault="003D17F1" w:rsidP="00F445C5">
            <w:pPr>
              <w:widowControl w:val="0"/>
              <w:suppressAutoHyphens/>
              <w:snapToGrid w:val="0"/>
              <w:spacing w:after="0" w:line="240" w:lineRule="auto"/>
              <w:contextualSpacing/>
              <w:jc w:val="both"/>
              <w:rPr>
                <w:rFonts w:ascii="Times New Roman" w:eastAsia="Arial Unicode MS" w:hAnsi="Times New Roman" w:cs="Times New Roman"/>
                <w:b/>
                <w:sz w:val="20"/>
                <w:szCs w:val="20"/>
                <w:lang w:eastAsia="zh-CN"/>
              </w:rPr>
            </w:pPr>
          </w:p>
        </w:tc>
        <w:tc>
          <w:tcPr>
            <w:tcW w:w="4855" w:type="dxa"/>
            <w:shd w:val="clear" w:color="auto" w:fill="auto"/>
          </w:tcPr>
          <w:p w:rsidR="003D17F1" w:rsidRPr="00B40CE4" w:rsidRDefault="003D17F1" w:rsidP="00F445C5">
            <w:pPr>
              <w:widowControl w:val="0"/>
              <w:suppressAutoHyphens/>
              <w:spacing w:after="0" w:line="240" w:lineRule="auto"/>
              <w:contextualSpacing/>
              <w:jc w:val="both"/>
              <w:rPr>
                <w:rFonts w:ascii="Arial Unicode MS" w:eastAsia="Arial Unicode MS" w:hAnsi="Arial Unicode MS" w:cs="Arial Unicode MS"/>
                <w:color w:val="000000"/>
                <w:sz w:val="24"/>
                <w:szCs w:val="24"/>
                <w:lang w:eastAsia="zh-CN"/>
              </w:rPr>
            </w:pPr>
            <w:r w:rsidRPr="00B40CE4">
              <w:rPr>
                <w:rFonts w:ascii="Times New Roman" w:eastAsia="Arial Unicode MS" w:hAnsi="Times New Roman" w:cs="Times New Roman"/>
                <w:b/>
                <w:sz w:val="20"/>
                <w:szCs w:val="20"/>
                <w:lang w:eastAsia="zh-CN"/>
              </w:rPr>
              <w:t>ПОСТАВЩИК</w:t>
            </w:r>
          </w:p>
        </w:tc>
      </w:tr>
      <w:tr w:rsidR="003D17F1" w:rsidRPr="00B40CE4" w:rsidTr="00F445C5">
        <w:trPr>
          <w:trHeight w:val="225"/>
        </w:trPr>
        <w:tc>
          <w:tcPr>
            <w:tcW w:w="3280" w:type="dxa"/>
            <w:shd w:val="clear" w:color="auto" w:fill="auto"/>
          </w:tcPr>
          <w:p w:rsidR="003D17F1" w:rsidRPr="00B40CE4" w:rsidRDefault="003D17F1" w:rsidP="00F445C5">
            <w:pPr>
              <w:widowControl w:val="0"/>
              <w:suppressAutoHyphens/>
              <w:autoSpaceDE w:val="0"/>
              <w:snapToGrid w:val="0"/>
              <w:spacing w:after="0" w:line="264" w:lineRule="auto"/>
              <w:rPr>
                <w:rFonts w:ascii="Times New Roman" w:eastAsia="Arial Unicode MS" w:hAnsi="Times New Roman" w:cs="Times New Roman"/>
                <w:sz w:val="20"/>
                <w:szCs w:val="20"/>
                <w:lang w:eastAsia="zh-CN"/>
              </w:rPr>
            </w:pPr>
          </w:p>
        </w:tc>
        <w:tc>
          <w:tcPr>
            <w:tcW w:w="1636" w:type="dxa"/>
            <w:shd w:val="clear" w:color="auto" w:fill="auto"/>
          </w:tcPr>
          <w:p w:rsidR="003D17F1" w:rsidRPr="00B40CE4" w:rsidRDefault="003D17F1" w:rsidP="00F445C5">
            <w:pPr>
              <w:widowControl w:val="0"/>
              <w:suppressAutoHyphens/>
              <w:snapToGrid w:val="0"/>
              <w:spacing w:after="0" w:line="240" w:lineRule="auto"/>
              <w:contextualSpacing/>
              <w:jc w:val="both"/>
              <w:rPr>
                <w:rFonts w:ascii="Times New Roman" w:eastAsia="Arial Unicode MS" w:hAnsi="Times New Roman" w:cs="Times New Roman"/>
                <w:b/>
                <w:sz w:val="20"/>
                <w:szCs w:val="20"/>
                <w:lang w:eastAsia="zh-CN"/>
              </w:rPr>
            </w:pPr>
          </w:p>
        </w:tc>
        <w:tc>
          <w:tcPr>
            <w:tcW w:w="4855" w:type="dxa"/>
            <w:shd w:val="clear" w:color="auto" w:fill="auto"/>
          </w:tcPr>
          <w:p w:rsidR="003D17F1" w:rsidRPr="00B40CE4" w:rsidRDefault="003D17F1" w:rsidP="00F445C5">
            <w:pPr>
              <w:widowControl w:val="0"/>
              <w:suppressAutoHyphens/>
              <w:autoSpaceDE w:val="0"/>
              <w:snapToGrid w:val="0"/>
              <w:spacing w:after="0" w:line="264" w:lineRule="auto"/>
              <w:rPr>
                <w:rFonts w:ascii="Times New Roman" w:eastAsia="Arial Unicode MS" w:hAnsi="Times New Roman" w:cs="Times New Roman"/>
                <w:b/>
                <w:sz w:val="20"/>
                <w:szCs w:val="20"/>
                <w:lang w:eastAsia="zh-CN"/>
              </w:rPr>
            </w:pPr>
          </w:p>
        </w:tc>
      </w:tr>
      <w:tr w:rsidR="003D17F1" w:rsidRPr="00B40CE4" w:rsidTr="00F445C5">
        <w:trPr>
          <w:trHeight w:val="199"/>
        </w:trPr>
        <w:tc>
          <w:tcPr>
            <w:tcW w:w="3280" w:type="dxa"/>
            <w:shd w:val="clear" w:color="auto" w:fill="auto"/>
          </w:tcPr>
          <w:p w:rsidR="003D17F1" w:rsidRPr="00B40CE4" w:rsidRDefault="003D17F1" w:rsidP="00F445C5">
            <w:pPr>
              <w:suppressAutoHyphens/>
              <w:spacing w:after="0" w:line="240" w:lineRule="auto"/>
              <w:rPr>
                <w:rFonts w:ascii="Arial Unicode MS" w:eastAsia="Arial Unicode MS" w:hAnsi="Arial Unicode MS" w:cs="Arial Unicode MS"/>
                <w:color w:val="000000"/>
                <w:sz w:val="24"/>
                <w:szCs w:val="24"/>
                <w:lang w:eastAsia="zh-CN"/>
              </w:rPr>
            </w:pPr>
            <w:r w:rsidRPr="00B40CE4">
              <w:rPr>
                <w:rFonts w:ascii="Times New Roman" w:eastAsia="Arial Unicode MS" w:hAnsi="Times New Roman" w:cs="Times New Roman"/>
                <w:sz w:val="20"/>
                <w:szCs w:val="20"/>
                <w:lang w:eastAsia="zh-CN"/>
              </w:rPr>
              <w:t>______________________О.В. Некс</w:t>
            </w:r>
          </w:p>
        </w:tc>
        <w:tc>
          <w:tcPr>
            <w:tcW w:w="1636" w:type="dxa"/>
            <w:shd w:val="clear" w:color="auto" w:fill="auto"/>
          </w:tcPr>
          <w:p w:rsidR="003D17F1" w:rsidRPr="00B40CE4" w:rsidRDefault="003D17F1" w:rsidP="00F445C5">
            <w:pPr>
              <w:widowControl w:val="0"/>
              <w:suppressAutoHyphens/>
              <w:snapToGrid w:val="0"/>
              <w:spacing w:after="0" w:line="240" w:lineRule="auto"/>
              <w:contextualSpacing/>
              <w:jc w:val="both"/>
              <w:rPr>
                <w:rFonts w:ascii="Times New Roman" w:eastAsia="Arial Unicode MS" w:hAnsi="Times New Roman" w:cs="Times New Roman"/>
                <w:b/>
                <w:sz w:val="20"/>
                <w:szCs w:val="20"/>
                <w:lang w:eastAsia="zh-CN"/>
              </w:rPr>
            </w:pPr>
          </w:p>
        </w:tc>
        <w:tc>
          <w:tcPr>
            <w:tcW w:w="4855" w:type="dxa"/>
            <w:shd w:val="clear" w:color="auto" w:fill="auto"/>
          </w:tcPr>
          <w:p w:rsidR="003D17F1" w:rsidRPr="00B40CE4" w:rsidRDefault="003D17F1" w:rsidP="00F445C5">
            <w:pPr>
              <w:widowControl w:val="0"/>
              <w:suppressAutoHyphens/>
              <w:spacing w:after="0" w:line="240" w:lineRule="auto"/>
              <w:ind w:right="-71"/>
              <w:contextualSpacing/>
              <w:jc w:val="both"/>
              <w:rPr>
                <w:rFonts w:ascii="Times New Roman" w:eastAsia="Times New Roman" w:hAnsi="Times New Roman" w:cs="Times New Roman"/>
                <w:b/>
                <w:sz w:val="28"/>
                <w:szCs w:val="20"/>
                <w:lang w:eastAsia="zh-CN"/>
              </w:rPr>
            </w:pPr>
            <w:r w:rsidRPr="00B40CE4">
              <w:rPr>
                <w:rFonts w:ascii="Times New Roman" w:eastAsia="Times New Roman" w:hAnsi="Times New Roman" w:cs="Times New Roman"/>
                <w:sz w:val="20"/>
                <w:szCs w:val="20"/>
                <w:lang w:eastAsia="zh-CN"/>
              </w:rPr>
              <w:t xml:space="preserve">__________________________ </w:t>
            </w:r>
            <w:r>
              <w:rPr>
                <w:rFonts w:ascii="Times New Roman" w:eastAsia="Times New Roman" w:hAnsi="Times New Roman" w:cs="Times New Roman"/>
                <w:sz w:val="20"/>
                <w:szCs w:val="20"/>
                <w:lang w:eastAsia="zh-CN"/>
              </w:rPr>
              <w:t>//</w:t>
            </w:r>
          </w:p>
        </w:tc>
      </w:tr>
    </w:tbl>
    <w:p w:rsidR="005D7C10" w:rsidRPr="003D17F1" w:rsidRDefault="005D7C10" w:rsidP="003D17F1">
      <w:pPr>
        <w:rPr>
          <w:rFonts w:ascii="Times New Roman" w:eastAsia="Times New Roman" w:hAnsi="Times New Roman" w:cs="Times New Roman"/>
          <w:sz w:val="24"/>
          <w:szCs w:val="24"/>
          <w:lang w:eastAsia="ru-RU"/>
        </w:rPr>
      </w:pPr>
    </w:p>
    <w:sectPr w:rsidR="005D7C10" w:rsidRPr="003D17F1" w:rsidSect="00415B9D">
      <w:footerReference w:type="default" r:id="rId11"/>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E82" w:rsidRDefault="00320E82" w:rsidP="00B40CE4">
      <w:pPr>
        <w:spacing w:after="0" w:line="240" w:lineRule="auto"/>
      </w:pPr>
      <w:r>
        <w:separator/>
      </w:r>
    </w:p>
  </w:endnote>
  <w:endnote w:type="continuationSeparator" w:id="0">
    <w:p w:rsidR="00320E82" w:rsidRDefault="00320E82" w:rsidP="00B40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928085"/>
      <w:docPartObj>
        <w:docPartGallery w:val="Page Numbers (Bottom of Page)"/>
        <w:docPartUnique/>
      </w:docPartObj>
    </w:sdtPr>
    <w:sdtContent>
      <w:p w:rsidR="00C7343B" w:rsidRDefault="00C7343B">
        <w:pPr>
          <w:pStyle w:val="a6"/>
          <w:jc w:val="right"/>
        </w:pPr>
        <w:r>
          <w:fldChar w:fldCharType="begin"/>
        </w:r>
        <w:r>
          <w:instrText>PAGE   \* MERGEFORMAT</w:instrText>
        </w:r>
        <w:r>
          <w:fldChar w:fldCharType="separate"/>
        </w:r>
        <w:r w:rsidR="00561040">
          <w:rPr>
            <w:noProof/>
          </w:rPr>
          <w:t>7</w:t>
        </w:r>
        <w:r>
          <w:fldChar w:fldCharType="end"/>
        </w:r>
      </w:p>
    </w:sdtContent>
  </w:sdt>
  <w:p w:rsidR="00414DC6" w:rsidRDefault="00414D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E82" w:rsidRDefault="00320E82" w:rsidP="00B40CE4">
      <w:pPr>
        <w:spacing w:after="0" w:line="240" w:lineRule="auto"/>
      </w:pPr>
      <w:r>
        <w:separator/>
      </w:r>
    </w:p>
  </w:footnote>
  <w:footnote w:type="continuationSeparator" w:id="0">
    <w:p w:rsidR="00320E82" w:rsidRDefault="00320E82" w:rsidP="00B40C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842"/>
    <w:multiLevelType w:val="hybridMultilevel"/>
    <w:tmpl w:val="71D0C2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E3146E"/>
    <w:multiLevelType w:val="hybridMultilevel"/>
    <w:tmpl w:val="F6D4A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15FB5"/>
    <w:multiLevelType w:val="hybridMultilevel"/>
    <w:tmpl w:val="0E10C230"/>
    <w:lvl w:ilvl="0" w:tplc="32A8C5A0">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nsid w:val="10721D10"/>
    <w:multiLevelType w:val="hybridMultilevel"/>
    <w:tmpl w:val="28A4820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736DC3"/>
    <w:multiLevelType w:val="hybridMultilevel"/>
    <w:tmpl w:val="815283BE"/>
    <w:lvl w:ilvl="0" w:tplc="9844FFDE">
      <w:start w:val="1"/>
      <w:numFmt w:val="decimal"/>
      <w:lvlText w:val="%1."/>
      <w:lvlJc w:val="left"/>
      <w:pPr>
        <w:ind w:left="36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366500D"/>
    <w:multiLevelType w:val="hybridMultilevel"/>
    <w:tmpl w:val="B68CB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6D0410"/>
    <w:multiLevelType w:val="hybridMultilevel"/>
    <w:tmpl w:val="1376E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182"/>
    <w:multiLevelType w:val="hybridMultilevel"/>
    <w:tmpl w:val="FEAEDD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6EE3088"/>
    <w:multiLevelType w:val="multilevel"/>
    <w:tmpl w:val="4244BA06"/>
    <w:lvl w:ilvl="0">
      <w:start w:val="2"/>
      <w:numFmt w:val="decimal"/>
      <w:lvlText w:val="%1."/>
      <w:lvlJc w:val="left"/>
      <w:pPr>
        <w:ind w:left="540" w:hanging="540"/>
      </w:pPr>
      <w:rPr>
        <w:rFonts w:cs="Times New Roman"/>
      </w:rPr>
    </w:lvl>
    <w:lvl w:ilvl="1">
      <w:start w:val="3"/>
      <w:numFmt w:val="decimal"/>
      <w:lvlText w:val="%1.%2."/>
      <w:lvlJc w:val="left"/>
      <w:pPr>
        <w:ind w:left="1108" w:hanging="540"/>
      </w:pPr>
      <w:rPr>
        <w:rFonts w:cs="Times New Roman"/>
      </w:rPr>
    </w:lvl>
    <w:lvl w:ilvl="2">
      <w:start w:val="1"/>
      <w:numFmt w:val="decimal"/>
      <w:lvlText w:val="%1.%2.%3."/>
      <w:lvlJc w:val="left"/>
      <w:pPr>
        <w:ind w:left="1428" w:hanging="720"/>
      </w:pPr>
      <w:rPr>
        <w:rFonts w:cs="Times New Roman"/>
      </w:rPr>
    </w:lvl>
    <w:lvl w:ilvl="3">
      <w:start w:val="1"/>
      <w:numFmt w:val="decimal"/>
      <w:lvlText w:val="%1.%2.%3.%4."/>
      <w:lvlJc w:val="left"/>
      <w:pPr>
        <w:ind w:left="1782"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850" w:hanging="108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3918" w:hanging="1440"/>
      </w:pPr>
      <w:rPr>
        <w:rFonts w:cs="Times New Roman"/>
      </w:rPr>
    </w:lvl>
    <w:lvl w:ilvl="8">
      <w:start w:val="1"/>
      <w:numFmt w:val="decimal"/>
      <w:lvlText w:val="%1.%2.%3.%4.%5.%6.%7.%8.%9."/>
      <w:lvlJc w:val="left"/>
      <w:pPr>
        <w:ind w:left="4632" w:hanging="1800"/>
      </w:pPr>
      <w:rPr>
        <w:rFonts w:cs="Times New Roman"/>
      </w:rPr>
    </w:lvl>
  </w:abstractNum>
  <w:abstractNum w:abstractNumId="9">
    <w:nsid w:val="58395947"/>
    <w:multiLevelType w:val="hybridMultilevel"/>
    <w:tmpl w:val="957408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11B2062"/>
    <w:multiLevelType w:val="hybridMultilevel"/>
    <w:tmpl w:val="1376E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7629EE"/>
    <w:multiLevelType w:val="hybridMultilevel"/>
    <w:tmpl w:val="38DCE346"/>
    <w:lvl w:ilvl="0" w:tplc="F4480280">
      <w:start w:val="1"/>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2">
    <w:nsid w:val="7796004B"/>
    <w:multiLevelType w:val="hybridMultilevel"/>
    <w:tmpl w:val="C89CC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7"/>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2"/>
  </w:num>
  <w:num w:numId="12">
    <w:abstractNumId w:val="0"/>
  </w:num>
  <w:num w:numId="13">
    <w:abstractNumId w:val="5"/>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AC"/>
    <w:rsid w:val="000A2634"/>
    <w:rsid w:val="00171271"/>
    <w:rsid w:val="001B22E4"/>
    <w:rsid w:val="002E0A38"/>
    <w:rsid w:val="002E560B"/>
    <w:rsid w:val="00316EF4"/>
    <w:rsid w:val="00320E82"/>
    <w:rsid w:val="00321CFB"/>
    <w:rsid w:val="00326EEC"/>
    <w:rsid w:val="00332DBA"/>
    <w:rsid w:val="003B75BD"/>
    <w:rsid w:val="003D17F1"/>
    <w:rsid w:val="003D1E0D"/>
    <w:rsid w:val="003E3EDC"/>
    <w:rsid w:val="00414DC6"/>
    <w:rsid w:val="00415B9D"/>
    <w:rsid w:val="00431124"/>
    <w:rsid w:val="00440420"/>
    <w:rsid w:val="004E3479"/>
    <w:rsid w:val="004F00D9"/>
    <w:rsid w:val="005353C1"/>
    <w:rsid w:val="00561040"/>
    <w:rsid w:val="005A0DE9"/>
    <w:rsid w:val="005D7C10"/>
    <w:rsid w:val="00660CD5"/>
    <w:rsid w:val="0070722B"/>
    <w:rsid w:val="00764F0D"/>
    <w:rsid w:val="007A597A"/>
    <w:rsid w:val="007A7E49"/>
    <w:rsid w:val="008328B7"/>
    <w:rsid w:val="00862662"/>
    <w:rsid w:val="008F4DAC"/>
    <w:rsid w:val="00917F08"/>
    <w:rsid w:val="0095215F"/>
    <w:rsid w:val="00A07C15"/>
    <w:rsid w:val="00A267C5"/>
    <w:rsid w:val="00A26C8F"/>
    <w:rsid w:val="00AA4C32"/>
    <w:rsid w:val="00AD3F15"/>
    <w:rsid w:val="00B40CE4"/>
    <w:rsid w:val="00B410B5"/>
    <w:rsid w:val="00B541A0"/>
    <w:rsid w:val="00B63633"/>
    <w:rsid w:val="00B71191"/>
    <w:rsid w:val="00B72C13"/>
    <w:rsid w:val="00B92A28"/>
    <w:rsid w:val="00BA6C45"/>
    <w:rsid w:val="00C26879"/>
    <w:rsid w:val="00C54A37"/>
    <w:rsid w:val="00C7343B"/>
    <w:rsid w:val="00D12D7A"/>
    <w:rsid w:val="00D453CA"/>
    <w:rsid w:val="00D97B92"/>
    <w:rsid w:val="00DD05A7"/>
    <w:rsid w:val="00DE7601"/>
    <w:rsid w:val="00E04F5D"/>
    <w:rsid w:val="00E329F4"/>
    <w:rsid w:val="00E53EF1"/>
    <w:rsid w:val="00EA3646"/>
    <w:rsid w:val="00EE17CA"/>
    <w:rsid w:val="00F315AA"/>
    <w:rsid w:val="00FD0746"/>
    <w:rsid w:val="00FE2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0C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40C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0CE4"/>
  </w:style>
  <w:style w:type="paragraph" w:styleId="a6">
    <w:name w:val="footer"/>
    <w:basedOn w:val="a"/>
    <w:link w:val="a7"/>
    <w:uiPriority w:val="99"/>
    <w:unhideWhenUsed/>
    <w:rsid w:val="00B40C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0CE4"/>
  </w:style>
  <w:style w:type="paragraph" w:styleId="a8">
    <w:name w:val="List Paragraph"/>
    <w:basedOn w:val="a"/>
    <w:uiPriority w:val="34"/>
    <w:qFormat/>
    <w:rsid w:val="00321CFB"/>
    <w:pPr>
      <w:ind w:left="720"/>
      <w:contextualSpacing/>
    </w:pPr>
  </w:style>
  <w:style w:type="character" w:styleId="a9">
    <w:name w:val="Hyperlink"/>
    <w:basedOn w:val="a0"/>
    <w:uiPriority w:val="99"/>
    <w:unhideWhenUsed/>
    <w:rsid w:val="0070722B"/>
    <w:rPr>
      <w:color w:val="0000FF" w:themeColor="hyperlink"/>
      <w:u w:val="single"/>
    </w:rPr>
  </w:style>
  <w:style w:type="table" w:customStyle="1" w:styleId="1">
    <w:name w:val="Сетка таблицы1"/>
    <w:basedOn w:val="a1"/>
    <w:next w:val="a3"/>
    <w:uiPriority w:val="59"/>
    <w:rsid w:val="00414DC6"/>
    <w:pPr>
      <w:spacing w:after="0" w:line="240" w:lineRule="auto"/>
    </w:pPr>
    <w:rPr>
      <w:rFonts w:ascii="Calibri" w:eastAsia="Times New Roman"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0CE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40C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0CE4"/>
  </w:style>
  <w:style w:type="paragraph" w:styleId="a6">
    <w:name w:val="footer"/>
    <w:basedOn w:val="a"/>
    <w:link w:val="a7"/>
    <w:uiPriority w:val="99"/>
    <w:unhideWhenUsed/>
    <w:rsid w:val="00B40C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0CE4"/>
  </w:style>
  <w:style w:type="paragraph" w:styleId="a8">
    <w:name w:val="List Paragraph"/>
    <w:basedOn w:val="a"/>
    <w:uiPriority w:val="34"/>
    <w:qFormat/>
    <w:rsid w:val="00321CFB"/>
    <w:pPr>
      <w:ind w:left="720"/>
      <w:contextualSpacing/>
    </w:pPr>
  </w:style>
  <w:style w:type="character" w:styleId="a9">
    <w:name w:val="Hyperlink"/>
    <w:basedOn w:val="a0"/>
    <w:uiPriority w:val="99"/>
    <w:unhideWhenUsed/>
    <w:rsid w:val="0070722B"/>
    <w:rPr>
      <w:color w:val="0000FF" w:themeColor="hyperlink"/>
      <w:u w:val="single"/>
    </w:rPr>
  </w:style>
  <w:style w:type="table" w:customStyle="1" w:styleId="1">
    <w:name w:val="Сетка таблицы1"/>
    <w:basedOn w:val="a1"/>
    <w:next w:val="a3"/>
    <w:uiPriority w:val="59"/>
    <w:rsid w:val="00414DC6"/>
    <w:pPr>
      <w:spacing w:after="0" w:line="240" w:lineRule="auto"/>
    </w:pPr>
    <w:rPr>
      <w:rFonts w:ascii="Calibri" w:eastAsia="Times New Roman"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99184">
      <w:bodyDiv w:val="1"/>
      <w:marLeft w:val="0"/>
      <w:marRight w:val="0"/>
      <w:marTop w:val="0"/>
      <w:marBottom w:val="0"/>
      <w:divBdr>
        <w:top w:val="none" w:sz="0" w:space="0" w:color="auto"/>
        <w:left w:val="none" w:sz="0" w:space="0" w:color="auto"/>
        <w:bottom w:val="none" w:sz="0" w:space="0" w:color="auto"/>
        <w:right w:val="none" w:sz="0" w:space="0" w:color="auto"/>
      </w:divBdr>
    </w:div>
    <w:div w:id="1466435354">
      <w:bodyDiv w:val="1"/>
      <w:marLeft w:val="0"/>
      <w:marRight w:val="0"/>
      <w:marTop w:val="0"/>
      <w:marBottom w:val="0"/>
      <w:divBdr>
        <w:top w:val="none" w:sz="0" w:space="0" w:color="auto"/>
        <w:left w:val="none" w:sz="0" w:space="0" w:color="auto"/>
        <w:bottom w:val="none" w:sz="0" w:space="0" w:color="auto"/>
        <w:right w:val="none" w:sz="0" w:space="0" w:color="auto"/>
      </w:divBdr>
    </w:div>
    <w:div w:id="17166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eki@ogek-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urist@ogek-i.ru" TargetMode="External"/><Relationship Id="rId4" Type="http://schemas.openxmlformats.org/officeDocument/2006/relationships/settings" Target="settings.xml"/><Relationship Id="rId9" Type="http://schemas.openxmlformats.org/officeDocument/2006/relationships/hyperlink" Target="mailto:oge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8</Pages>
  <Words>2951</Words>
  <Characters>16827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yurist</cp:lastModifiedBy>
  <cp:revision>38</cp:revision>
  <dcterms:created xsi:type="dcterms:W3CDTF">2023-01-24T07:18:00Z</dcterms:created>
  <dcterms:modified xsi:type="dcterms:W3CDTF">2026-08-10T08:06:00Z</dcterms:modified>
</cp:coreProperties>
</file>