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BA" w:rsidRPr="009A11BA" w:rsidRDefault="005B62B2" w:rsidP="009B6AC2">
      <w:pPr>
        <w:pStyle w:val="11"/>
        <w:keepNext/>
        <w:keepLines/>
        <w:shd w:val="clear" w:color="auto" w:fill="auto"/>
        <w:ind w:left="567" w:right="843" w:firstLine="426"/>
        <w:rPr>
          <w:rFonts w:ascii="PT Astra Serif" w:hAnsi="PT Astra Serif"/>
        </w:rPr>
      </w:pPr>
      <w:bookmarkStart w:id="0" w:name="bookmark0"/>
      <w:bookmarkStart w:id="1" w:name="bookmark1"/>
      <w:r>
        <w:rPr>
          <w:rFonts w:ascii="PT Astra Serif" w:hAnsi="PT Astra Serif"/>
        </w:rPr>
        <w:t xml:space="preserve">ПРОЕКТ </w:t>
      </w:r>
      <w:r w:rsidR="00BE0649" w:rsidRPr="009A11BA">
        <w:rPr>
          <w:rFonts w:ascii="PT Astra Serif" w:hAnsi="PT Astra Serif"/>
        </w:rPr>
        <w:t>ДОГОВОР</w:t>
      </w:r>
      <w:r>
        <w:rPr>
          <w:rFonts w:ascii="PT Astra Serif" w:hAnsi="PT Astra Serif"/>
        </w:rPr>
        <w:t>А</w:t>
      </w:r>
      <w:r w:rsidR="00BE0649" w:rsidRPr="009A11BA">
        <w:rPr>
          <w:rFonts w:ascii="PT Astra Serif" w:hAnsi="PT Astra Serif"/>
        </w:rPr>
        <w:t xml:space="preserve"> № </w:t>
      </w:r>
      <w:r w:rsidR="009A11BA" w:rsidRPr="009A11BA">
        <w:rPr>
          <w:rFonts w:ascii="PT Astra Serif" w:hAnsi="PT Astra Serif"/>
        </w:rPr>
        <w:t>______</w:t>
      </w:r>
    </w:p>
    <w:p w:rsidR="00F75629" w:rsidRDefault="00BE0649" w:rsidP="009B6AC2">
      <w:pPr>
        <w:pStyle w:val="11"/>
        <w:keepNext/>
        <w:keepLines/>
        <w:shd w:val="clear" w:color="auto" w:fill="auto"/>
        <w:ind w:left="567" w:right="843" w:firstLine="426"/>
        <w:rPr>
          <w:rFonts w:ascii="PT Astra Serif" w:hAnsi="PT Astra Serif"/>
        </w:rPr>
      </w:pPr>
      <w:r w:rsidRPr="009A11BA">
        <w:rPr>
          <w:rFonts w:ascii="PT Astra Serif" w:hAnsi="PT Astra Serif"/>
        </w:rPr>
        <w:t>оказание услуг по поверке (калибровке) и аттестации</w:t>
      </w:r>
      <w:bookmarkEnd w:id="0"/>
      <w:bookmarkEnd w:id="1"/>
    </w:p>
    <w:p w:rsidR="009B6AC2" w:rsidRPr="009A11BA" w:rsidRDefault="009B6AC2" w:rsidP="009B6AC2">
      <w:pPr>
        <w:pStyle w:val="11"/>
        <w:keepNext/>
        <w:keepLines/>
        <w:shd w:val="clear" w:color="auto" w:fill="auto"/>
        <w:ind w:left="567" w:right="843" w:firstLine="426"/>
        <w:rPr>
          <w:rFonts w:ascii="PT Astra Serif" w:hAnsi="PT Astra Serif"/>
        </w:rPr>
      </w:pPr>
    </w:p>
    <w:p w:rsidR="00F75629" w:rsidRDefault="009A11BA" w:rsidP="00A75F80">
      <w:pPr>
        <w:pStyle w:val="1"/>
        <w:shd w:val="clear" w:color="auto" w:fill="auto"/>
        <w:tabs>
          <w:tab w:val="left" w:pos="9639"/>
        </w:tabs>
        <w:ind w:left="567" w:right="418" w:firstLine="426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 xml:space="preserve">г. __________                                                                                            «___» ________ </w:t>
      </w:r>
      <w:r w:rsidR="00BE0649" w:rsidRPr="009A11BA">
        <w:rPr>
          <w:rFonts w:ascii="PT Astra Serif" w:hAnsi="PT Astra Serif"/>
        </w:rPr>
        <w:t>2026</w:t>
      </w:r>
      <w:r w:rsidRPr="009A11BA">
        <w:rPr>
          <w:rFonts w:ascii="PT Astra Serif" w:hAnsi="PT Astra Serif"/>
        </w:rPr>
        <w:t xml:space="preserve"> г.</w:t>
      </w:r>
    </w:p>
    <w:p w:rsidR="009B6AC2" w:rsidRPr="009A11BA" w:rsidRDefault="009B6AC2" w:rsidP="009B6AC2">
      <w:pPr>
        <w:pStyle w:val="1"/>
        <w:shd w:val="clear" w:color="auto" w:fill="auto"/>
        <w:tabs>
          <w:tab w:val="left" w:pos="9082"/>
        </w:tabs>
        <w:ind w:left="567" w:right="843" w:firstLine="426"/>
        <w:jc w:val="both"/>
        <w:rPr>
          <w:rFonts w:ascii="PT Astra Serif" w:hAnsi="PT Astra Serif"/>
        </w:rPr>
      </w:pPr>
    </w:p>
    <w:p w:rsidR="009A11BA" w:rsidRPr="003B1CED" w:rsidRDefault="009A11BA" w:rsidP="00A75F80">
      <w:pPr>
        <w:tabs>
          <w:tab w:val="left" w:pos="9639"/>
        </w:tabs>
        <w:ind w:left="567" w:right="418" w:firstLine="426"/>
        <w:jc w:val="both"/>
        <w:rPr>
          <w:rFonts w:ascii="PT Astra Serif" w:hAnsi="PT Astra Serif" w:cs="Times New Roman"/>
          <w:sz w:val="22"/>
          <w:szCs w:val="22"/>
        </w:rPr>
      </w:pPr>
      <w:r w:rsidRPr="003B1CED">
        <w:rPr>
          <w:rFonts w:ascii="PT Astra Serif" w:hAnsi="PT Astra Serif" w:cs="Times New Roman"/>
          <w:b/>
          <w:sz w:val="22"/>
          <w:szCs w:val="22"/>
        </w:rPr>
        <w:t xml:space="preserve">Федеральное казенное учреждение «Исправительная колония №-7 Главного управления Федеральной службы исполнения наказаний по Иркутской области» </w:t>
      </w:r>
      <w:r w:rsidRPr="003B1CED">
        <w:rPr>
          <w:rFonts w:ascii="PT Astra Serif" w:hAnsi="PT Astra Serif"/>
          <w:b/>
          <w:bCs/>
          <w:spacing w:val="1"/>
          <w:sz w:val="22"/>
          <w:szCs w:val="22"/>
        </w:rPr>
        <w:t>(</w:t>
      </w:r>
      <w:r w:rsidRPr="003B1CED">
        <w:rPr>
          <w:rFonts w:ascii="PT Astra Serif" w:hAnsi="PT Astra Serif" w:cs="Times New Roman"/>
          <w:b/>
          <w:sz w:val="22"/>
          <w:szCs w:val="22"/>
        </w:rPr>
        <w:t xml:space="preserve">ФКУ «ИК-7 ГУФСИН России по Иркутской области»), </w:t>
      </w:r>
      <w:r w:rsidRPr="003B1CED">
        <w:rPr>
          <w:rFonts w:ascii="PT Astra Serif" w:hAnsi="PT Astra Serif" w:cs="Times New Roman"/>
          <w:sz w:val="22"/>
          <w:szCs w:val="22"/>
        </w:rPr>
        <w:t xml:space="preserve">выступающее от имени Российской Федерации, в целях обеспечения государственных нужд, именуемое в дальнейшем </w:t>
      </w:r>
      <w:r w:rsidRPr="003B1CED">
        <w:rPr>
          <w:rFonts w:ascii="PT Astra Serif" w:hAnsi="PT Astra Serif" w:cs="Times New Roman"/>
          <w:b/>
          <w:sz w:val="22"/>
          <w:szCs w:val="22"/>
        </w:rPr>
        <w:t>«</w:t>
      </w:r>
      <w:r w:rsidRPr="003B1CED">
        <w:rPr>
          <w:rFonts w:ascii="PT Astra Serif" w:hAnsi="PT Astra Serif"/>
          <w:b/>
          <w:sz w:val="22"/>
          <w:szCs w:val="22"/>
        </w:rPr>
        <w:t>З</w:t>
      </w:r>
      <w:r w:rsidRPr="003B1CED">
        <w:rPr>
          <w:rFonts w:ascii="PT Astra Serif" w:hAnsi="PT Astra Serif" w:cs="Times New Roman"/>
          <w:b/>
          <w:sz w:val="22"/>
          <w:szCs w:val="22"/>
        </w:rPr>
        <w:t>аказчик»</w:t>
      </w:r>
      <w:r w:rsidRPr="003B1CED">
        <w:rPr>
          <w:rFonts w:ascii="PT Astra Serif" w:hAnsi="PT Astra Serif" w:cs="Times New Roman"/>
          <w:sz w:val="22"/>
          <w:szCs w:val="22"/>
        </w:rPr>
        <w:t xml:space="preserve">, в лице начальника Онохова Андрея Александровича, действующего на основании Устава, с одной стороны и </w:t>
      </w:r>
      <w:r w:rsidRPr="003B1CED">
        <w:rPr>
          <w:rFonts w:ascii="PT Astra Serif" w:eastAsia="Times New Roman" w:hAnsi="PT Astra Serif" w:cs="Times New Roman"/>
          <w:b/>
          <w:bCs/>
          <w:sz w:val="22"/>
          <w:szCs w:val="22"/>
        </w:rPr>
        <w:t xml:space="preserve">___________________________ </w:t>
      </w:r>
      <w:r w:rsidRPr="003B1CED">
        <w:rPr>
          <w:rFonts w:ascii="PT Astra Serif" w:hAnsi="PT Astra Serif" w:cs="Times New Roman"/>
          <w:b/>
          <w:sz w:val="22"/>
          <w:szCs w:val="22"/>
        </w:rPr>
        <w:t>(сокращенное наименование,)</w:t>
      </w:r>
      <w:r w:rsidRPr="003B1CED">
        <w:rPr>
          <w:rFonts w:ascii="PT Astra Serif" w:hAnsi="PT Astra Serif" w:cs="Times New Roman"/>
          <w:sz w:val="22"/>
          <w:szCs w:val="22"/>
        </w:rPr>
        <w:t xml:space="preserve"> именуем____ в дальнейшем </w:t>
      </w:r>
      <w:r w:rsidRPr="003B1CED">
        <w:rPr>
          <w:rFonts w:ascii="PT Astra Serif" w:hAnsi="PT Astra Serif" w:cs="Times New Roman"/>
          <w:b/>
          <w:sz w:val="22"/>
          <w:szCs w:val="22"/>
        </w:rPr>
        <w:t>«Поставщик»</w:t>
      </w:r>
      <w:r w:rsidRPr="003B1CED">
        <w:rPr>
          <w:rFonts w:ascii="PT Astra Serif" w:hAnsi="PT Astra Serif" w:cs="Times New Roman"/>
          <w:sz w:val="22"/>
          <w:szCs w:val="22"/>
        </w:rPr>
        <w:t xml:space="preserve">, в лице </w:t>
      </w:r>
      <w:r w:rsidRPr="003B1CED">
        <w:rPr>
          <w:rFonts w:ascii="PT Astra Serif" w:eastAsia="Times New Roman" w:hAnsi="PT Astra Serif" w:cs="Times New Roman"/>
          <w:b/>
          <w:bCs/>
          <w:sz w:val="22"/>
          <w:szCs w:val="22"/>
        </w:rPr>
        <w:t>______________________________</w:t>
      </w:r>
      <w:r w:rsidRPr="003B1CED">
        <w:rPr>
          <w:rFonts w:ascii="PT Astra Serif" w:hAnsi="PT Astra Serif" w:cs="Times New Roman"/>
          <w:sz w:val="22"/>
          <w:szCs w:val="22"/>
        </w:rPr>
        <w:t xml:space="preserve">, действующ___ на основании </w:t>
      </w:r>
      <w:r w:rsidRPr="003B1CED">
        <w:rPr>
          <w:rFonts w:ascii="PT Astra Serif" w:eastAsia="Times New Roman" w:hAnsi="PT Astra Serif" w:cs="Times New Roman"/>
          <w:b/>
          <w:bCs/>
          <w:sz w:val="22"/>
          <w:szCs w:val="22"/>
        </w:rPr>
        <w:t>_____________</w:t>
      </w:r>
      <w:r w:rsidRPr="003B1CED">
        <w:rPr>
          <w:rFonts w:ascii="PT Astra Serif" w:hAnsi="PT Astra Serif" w:cs="Times New Roman"/>
          <w:sz w:val="22"/>
          <w:szCs w:val="22"/>
        </w:rPr>
        <w:t>, вместе в дальнейшем именуемые Стороны, руководствуясь:</w:t>
      </w:r>
    </w:p>
    <w:p w:rsidR="006E30EA" w:rsidRDefault="009A11BA" w:rsidP="00A75F80">
      <w:pPr>
        <w:tabs>
          <w:tab w:val="left" w:pos="9639"/>
        </w:tabs>
        <w:spacing w:after="240"/>
        <w:ind w:left="567" w:right="418" w:firstLine="426"/>
        <w:jc w:val="both"/>
        <w:rPr>
          <w:rFonts w:ascii="PT Astra Serif" w:hAnsi="PT Astra Serif" w:cs="Times New Roman"/>
        </w:rPr>
      </w:pPr>
      <w:r w:rsidRPr="00571876">
        <w:rPr>
          <w:rFonts w:ascii="PT Astra Serif" w:hAnsi="PT Astra Serif" w:cs="Times New Roman"/>
        </w:rPr>
        <w:t xml:space="preserve">Гражданским кодексом Российской Федерации, пунктом 4 части 1 статьи 93 Федерального закона от 05.04.2013 г. № 44 ФЗ «О контрактной системе в сфере закупок товаров, работ и услуг для обеспечения государственных и муниципальных нужд» заключили настоящий </w:t>
      </w:r>
      <w:r>
        <w:rPr>
          <w:rFonts w:ascii="PT Astra Serif" w:hAnsi="PT Astra Serif" w:cs="Times New Roman"/>
        </w:rPr>
        <w:t>Договор</w:t>
      </w:r>
      <w:r w:rsidR="00E040EF">
        <w:rPr>
          <w:rFonts w:ascii="PT Astra Serif" w:hAnsi="PT Astra Serif" w:cs="Times New Roman"/>
        </w:rPr>
        <w:t xml:space="preserve"> </w:t>
      </w:r>
      <w:r w:rsidRPr="00571876">
        <w:rPr>
          <w:rFonts w:ascii="PT Astra Serif" w:hAnsi="PT Astra Serif" w:cs="Times New Roman"/>
        </w:rPr>
        <w:t>о нижеследующем:</w:t>
      </w:r>
      <w:bookmarkStart w:id="2" w:name="bookmark2"/>
      <w:bookmarkStart w:id="3" w:name="bookmark3"/>
    </w:p>
    <w:p w:rsidR="00F75629" w:rsidRPr="006E30EA" w:rsidRDefault="006E30EA" w:rsidP="006E30EA">
      <w:pPr>
        <w:tabs>
          <w:tab w:val="left" w:pos="9639"/>
        </w:tabs>
        <w:spacing w:after="240"/>
        <w:ind w:left="567" w:right="418" w:firstLine="426"/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/>
          <w:b/>
        </w:rPr>
        <w:t>1.</w:t>
      </w:r>
      <w:r w:rsidR="00355235">
        <w:rPr>
          <w:rFonts w:ascii="PT Astra Serif" w:hAnsi="PT Astra Serif"/>
          <w:b/>
        </w:rPr>
        <w:t xml:space="preserve"> </w:t>
      </w:r>
      <w:r w:rsidR="00BE0649" w:rsidRPr="006E30EA">
        <w:rPr>
          <w:rFonts w:ascii="PT Astra Serif" w:hAnsi="PT Astra Serif"/>
          <w:b/>
        </w:rPr>
        <w:t>Предмет договора</w:t>
      </w:r>
      <w:bookmarkEnd w:id="2"/>
      <w:bookmarkEnd w:id="3"/>
    </w:p>
    <w:p w:rsidR="00355235" w:rsidRDefault="00355235" w:rsidP="00355235">
      <w:pPr>
        <w:pStyle w:val="1"/>
        <w:shd w:val="clear" w:color="auto" w:fill="auto"/>
        <w:tabs>
          <w:tab w:val="left" w:pos="1182"/>
          <w:tab w:val="left" w:pos="9639"/>
        </w:tabs>
        <w:ind w:left="567" w:right="418" w:firstLine="42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1.1. </w:t>
      </w:r>
      <w:r w:rsidR="00BE0649" w:rsidRPr="009A11BA">
        <w:rPr>
          <w:rFonts w:ascii="PT Astra Serif" w:hAnsi="PT Astra Serif"/>
        </w:rPr>
        <w:t>Заказчик поручает и оплачивает, а Исполнитель согласно перечню приборов и оборудования лаборатории оказывает услуги по поверке (калибровке) средств измерений и аттестации испытательного оборудования и при необходимости выполняет ремонт в соответствии с заявкой</w:t>
      </w:r>
      <w:r w:rsidR="00A75F80">
        <w:rPr>
          <w:rFonts w:ascii="PT Astra Serif" w:hAnsi="PT Astra Serif"/>
        </w:rPr>
        <w:t xml:space="preserve"> (Приложение № 1)</w:t>
      </w:r>
      <w:r w:rsidR="00BE0649" w:rsidRPr="009A11BA">
        <w:rPr>
          <w:rFonts w:ascii="PT Astra Serif" w:hAnsi="PT Astra Serif"/>
        </w:rPr>
        <w:t xml:space="preserve"> Заказчика.</w:t>
      </w:r>
    </w:p>
    <w:p w:rsidR="00F75629" w:rsidRPr="009A11BA" w:rsidRDefault="00355235" w:rsidP="00355235">
      <w:pPr>
        <w:pStyle w:val="1"/>
        <w:shd w:val="clear" w:color="auto" w:fill="auto"/>
        <w:tabs>
          <w:tab w:val="left" w:pos="1182"/>
          <w:tab w:val="left" w:pos="9639"/>
        </w:tabs>
        <w:ind w:left="567" w:right="418" w:firstLine="42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1.2. </w:t>
      </w:r>
      <w:r w:rsidR="00BE0649" w:rsidRPr="009A11BA">
        <w:rPr>
          <w:rFonts w:ascii="PT Astra Serif" w:hAnsi="PT Astra Serif"/>
        </w:rPr>
        <w:t>Срок поверки (калибровки) средств измерений и аттестации испытательного оборудования, представляемых на поверку (калибровку) и аттестацию, составляет пятнадцать рабочих дней со дня оплаты счета в соответствии с п. 3.2 настоящего договора. Исключение составляют те средства измерений, продолжительность калибровки которых по технологии превышает указанные сроки, или которые поверяются определенными партиями в целях рационального использования эталонного оборудования, или не могут быть откалиброваны из-за отсутствия необходимого температурного режима. Срок калибровки таких приборов согласовывается Сторонами дополнительно.</w:t>
      </w:r>
    </w:p>
    <w:p w:rsidR="00355235" w:rsidRDefault="00355235" w:rsidP="00355235">
      <w:pPr>
        <w:pStyle w:val="1"/>
        <w:shd w:val="clear" w:color="auto" w:fill="auto"/>
        <w:tabs>
          <w:tab w:val="left" w:pos="1182"/>
          <w:tab w:val="left" w:pos="9639"/>
        </w:tabs>
        <w:ind w:left="567" w:right="418" w:firstLine="42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1.3. </w:t>
      </w:r>
      <w:r w:rsidR="00BE0649" w:rsidRPr="009A11BA">
        <w:rPr>
          <w:rFonts w:ascii="PT Astra Serif" w:hAnsi="PT Astra Serif"/>
        </w:rPr>
        <w:t>Аттестацию испытательного оборудования Заказчика проводит Исполнитель при использовании испытательной базы Исполнителя с выдачей протокола аттестации установленной формы.</w:t>
      </w:r>
    </w:p>
    <w:p w:rsidR="00F75629" w:rsidRPr="009A11BA" w:rsidRDefault="00355235" w:rsidP="00355235">
      <w:pPr>
        <w:pStyle w:val="1"/>
        <w:shd w:val="clear" w:color="auto" w:fill="auto"/>
        <w:tabs>
          <w:tab w:val="left" w:pos="1182"/>
          <w:tab w:val="left" w:pos="9639"/>
        </w:tabs>
        <w:spacing w:after="240"/>
        <w:ind w:left="567" w:right="418" w:firstLine="42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1.4. </w:t>
      </w:r>
      <w:r w:rsidR="00BE0649" w:rsidRPr="009A11BA">
        <w:rPr>
          <w:rFonts w:ascii="PT Astra Serif" w:hAnsi="PT Astra Serif"/>
        </w:rPr>
        <w:t>Выполнение работ Исполнителем подтверждается выдачей сертификата (аттестата) установленной формы. Формой завершения работ является подписание Акта сдачи-приемки работ.</w:t>
      </w:r>
    </w:p>
    <w:p w:rsidR="00F75629" w:rsidRPr="009A11BA" w:rsidRDefault="00355235" w:rsidP="00355235">
      <w:pPr>
        <w:pStyle w:val="11"/>
        <w:keepNext/>
        <w:keepLines/>
        <w:shd w:val="clear" w:color="auto" w:fill="auto"/>
        <w:tabs>
          <w:tab w:val="left" w:pos="308"/>
          <w:tab w:val="left" w:pos="9639"/>
        </w:tabs>
        <w:spacing w:after="240"/>
        <w:ind w:left="993" w:right="418"/>
        <w:rPr>
          <w:rFonts w:ascii="PT Astra Serif" w:hAnsi="PT Astra Serif"/>
        </w:rPr>
      </w:pPr>
      <w:bookmarkStart w:id="4" w:name="bookmark4"/>
      <w:bookmarkStart w:id="5" w:name="bookmark5"/>
      <w:r>
        <w:rPr>
          <w:rFonts w:ascii="PT Astra Serif" w:hAnsi="PT Astra Serif"/>
        </w:rPr>
        <w:t xml:space="preserve">2. </w:t>
      </w:r>
      <w:r w:rsidR="00BE0649" w:rsidRPr="009A11BA">
        <w:rPr>
          <w:rFonts w:ascii="PT Astra Serif" w:hAnsi="PT Astra Serif"/>
        </w:rPr>
        <w:t>Обязательства сторон</w:t>
      </w:r>
      <w:bookmarkEnd w:id="4"/>
      <w:bookmarkEnd w:id="5"/>
    </w:p>
    <w:p w:rsidR="00355235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9639"/>
        </w:tabs>
        <w:ind w:right="418" w:hanging="502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Заказчик обязуется:</w:t>
      </w:r>
    </w:p>
    <w:p w:rsidR="00355235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709"/>
        </w:tabs>
        <w:ind w:left="567" w:right="418" w:firstLine="284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Представить средство измерений (испытательное оборудование) на поверку (калибровку) и аттестацию технически исправными, расконсервированными, очищенными от грязи и пыли;</w:t>
      </w:r>
    </w:p>
    <w:p w:rsidR="00355235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709"/>
        </w:tabs>
        <w:ind w:left="567" w:right="418" w:firstLine="284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Представить техническое описание, инструкцию по эксплуатации и (или) паспорт, сертификат о последней поверке (калибровке), аттестации, а также необходимые комплектующие устройства;</w:t>
      </w:r>
    </w:p>
    <w:p w:rsidR="00355235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709"/>
        </w:tabs>
        <w:ind w:left="567" w:right="418" w:firstLine="284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При проведении поверки (калибровки)/аттестации на местах изготовления или эксплуатации оборудования, предоставлять необходимое помещение, соответствующее техническим требованиям поверки (калибровки) средств измерений/аттестации испытательного оборудования;</w:t>
      </w:r>
    </w:p>
    <w:p w:rsidR="00355235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709"/>
        </w:tabs>
        <w:ind w:left="567" w:right="418" w:firstLine="284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Своевременно и в полном объеме производить оплату по обязательствам настоящего договора;</w:t>
      </w:r>
    </w:p>
    <w:p w:rsidR="00355235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709"/>
        </w:tabs>
        <w:ind w:left="567" w:right="418" w:firstLine="284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Получить средство измерений/испытательное оборудование при наличии накладной в течение 15 (пятнадцати) календарных дней после проведения поверки (калибровки), аттестации.</w:t>
      </w:r>
    </w:p>
    <w:p w:rsidR="00F75629" w:rsidRPr="00355235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709"/>
        </w:tabs>
        <w:ind w:left="567" w:right="418" w:firstLine="284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Исполнитель обязуется:</w:t>
      </w:r>
    </w:p>
    <w:p w:rsidR="00F75629" w:rsidRPr="009A11BA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567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 xml:space="preserve">Своевременно и качественно проводить поверку (калибровку) средств </w:t>
      </w:r>
      <w:r w:rsidRPr="009A11BA">
        <w:rPr>
          <w:rFonts w:ascii="PT Astra Serif" w:hAnsi="PT Astra Serif"/>
        </w:rPr>
        <w:lastRenderedPageBreak/>
        <w:t>измерений/аттестацию испытательного оборудования;</w:t>
      </w:r>
    </w:p>
    <w:p w:rsidR="00F75629" w:rsidRPr="009A11BA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851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Оформить результаты поверки (калибровки) средств измерений/аттестации испытательного оборудования в соответствии с требованиями нормативной документации по установленной форме;</w:t>
      </w:r>
    </w:p>
    <w:p w:rsidR="00F75629" w:rsidRPr="009A11BA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851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Выдать средство измерений Заказчику при наличии накладной;</w:t>
      </w:r>
    </w:p>
    <w:p w:rsidR="00F75629" w:rsidRPr="009A11BA" w:rsidRDefault="00BE0649" w:rsidP="00355235">
      <w:pPr>
        <w:pStyle w:val="1"/>
        <w:numPr>
          <w:ilvl w:val="2"/>
          <w:numId w:val="4"/>
        </w:numPr>
        <w:shd w:val="clear" w:color="auto" w:fill="auto"/>
        <w:tabs>
          <w:tab w:val="left" w:pos="851"/>
        </w:tabs>
        <w:spacing w:after="240"/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Соблюдать секретность конфиденциальной информации, получаемой в результате контактов с Заказчиком, как во время, так и после завершения действия настоящего договора.</w:t>
      </w:r>
    </w:p>
    <w:p w:rsidR="00F75629" w:rsidRPr="009A11BA" w:rsidRDefault="00BE0649" w:rsidP="0035523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08"/>
          <w:tab w:val="left" w:pos="9639"/>
        </w:tabs>
        <w:ind w:right="418"/>
        <w:rPr>
          <w:rFonts w:ascii="PT Astra Serif" w:hAnsi="PT Astra Serif"/>
        </w:rPr>
      </w:pPr>
      <w:bookmarkStart w:id="6" w:name="bookmark6"/>
      <w:bookmarkStart w:id="7" w:name="bookmark7"/>
      <w:r w:rsidRPr="009A11BA">
        <w:rPr>
          <w:rFonts w:ascii="PT Astra Serif" w:hAnsi="PT Astra Serif"/>
        </w:rPr>
        <w:t>Общая сумма договора и порядок расчетов</w:t>
      </w:r>
      <w:bookmarkEnd w:id="6"/>
      <w:bookmarkEnd w:id="7"/>
    </w:p>
    <w:p w:rsidR="00F75629" w:rsidRPr="009A11BA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2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Стоимость услуг по поверке (калибровке) средств измерений/аттестации испытательного оборудования согласовывается Сторонами путем оплаты счета, выставленного Исполнителем на основании письменной заявки Заказчика.</w:t>
      </w:r>
    </w:p>
    <w:p w:rsidR="003B1CED" w:rsidRDefault="003B1CED" w:rsidP="0035523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2"/>
        </w:tabs>
        <w:ind w:left="567" w:right="418" w:firstLine="284"/>
        <w:jc w:val="both"/>
        <w:rPr>
          <w:rFonts w:ascii="PT Astra Serif" w:hAnsi="PT Astra Serif"/>
        </w:rPr>
      </w:pPr>
      <w:r w:rsidRPr="00571876">
        <w:rPr>
          <w:rFonts w:ascii="PT Astra Serif" w:hAnsi="PT Astra Serif"/>
          <w:noProof/>
          <w:sz w:val="24"/>
          <w:szCs w:val="24"/>
        </w:rPr>
        <w:t xml:space="preserve">Оплата </w:t>
      </w:r>
      <w:r>
        <w:rPr>
          <w:rFonts w:ascii="PT Astra Serif" w:hAnsi="PT Astra Serif"/>
          <w:noProof/>
          <w:sz w:val="24"/>
          <w:szCs w:val="24"/>
        </w:rPr>
        <w:t xml:space="preserve">услуг производиться Заказчиком по факту оказания услуг на основании </w:t>
      </w:r>
      <w:r w:rsidRPr="00571876">
        <w:rPr>
          <w:rFonts w:ascii="PT Astra Serif" w:hAnsi="PT Astra Serif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571876">
        <w:rPr>
          <w:rFonts w:ascii="PT Astra Serif" w:hAnsi="PT Astra Serif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571876">
        <w:rPr>
          <w:rFonts w:ascii="PT Astra Serif" w:hAnsi="PT Astra Serif"/>
          <w:b/>
          <w:noProof/>
          <w:sz w:val="24"/>
          <w:szCs w:val="24"/>
        </w:rPr>
        <w:t>7 (семи) рабочих дней</w:t>
      </w:r>
      <w:r w:rsidRPr="00571876">
        <w:rPr>
          <w:rFonts w:ascii="PT Astra Serif" w:hAnsi="PT Astra Serif"/>
          <w:noProof/>
          <w:sz w:val="24"/>
          <w:szCs w:val="24"/>
        </w:rPr>
        <w:t xml:space="preserve"> с даты подписания </w:t>
      </w:r>
      <w:r>
        <w:rPr>
          <w:rFonts w:ascii="PT Astra Serif" w:hAnsi="PT Astra Serif"/>
          <w:noProof/>
          <w:sz w:val="24"/>
          <w:szCs w:val="24"/>
        </w:rPr>
        <w:t>З</w:t>
      </w:r>
      <w:r w:rsidRPr="00571876">
        <w:rPr>
          <w:rFonts w:ascii="PT Astra Serif" w:hAnsi="PT Astra Serif"/>
          <w:noProof/>
          <w:sz w:val="24"/>
          <w:szCs w:val="24"/>
        </w:rPr>
        <w:t xml:space="preserve">аказчиком акта приема-передачи товара путем перечисления </w:t>
      </w:r>
      <w:r>
        <w:rPr>
          <w:rFonts w:ascii="PT Astra Serif" w:hAnsi="PT Astra Serif"/>
          <w:noProof/>
          <w:sz w:val="24"/>
          <w:szCs w:val="24"/>
        </w:rPr>
        <w:t>З</w:t>
      </w:r>
      <w:r w:rsidRPr="00571876">
        <w:rPr>
          <w:rFonts w:ascii="PT Astra Serif" w:hAnsi="PT Astra Serif"/>
          <w:noProof/>
          <w:sz w:val="24"/>
          <w:szCs w:val="24"/>
        </w:rPr>
        <w:t xml:space="preserve">аказчиком денежных средств на счет </w:t>
      </w:r>
      <w:r>
        <w:rPr>
          <w:rFonts w:ascii="PT Astra Serif" w:hAnsi="PT Astra Serif"/>
          <w:noProof/>
          <w:sz w:val="24"/>
          <w:szCs w:val="24"/>
        </w:rPr>
        <w:t>Исполнителя</w:t>
      </w:r>
      <w:r w:rsidRPr="00571876">
        <w:rPr>
          <w:rFonts w:ascii="PT Astra Serif" w:hAnsi="PT Astra Serif"/>
          <w:noProof/>
          <w:sz w:val="24"/>
          <w:szCs w:val="24"/>
        </w:rPr>
        <w:t>.</w:t>
      </w:r>
    </w:p>
    <w:p w:rsidR="00F75629" w:rsidRPr="009A11BA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2"/>
        </w:tabs>
        <w:spacing w:after="240"/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В случае отказа Заказчика от проведения поверки (калибровки) средств измерений/аттестации испытательного оборудования до их фактического завершения, Исполнителем производится возврат оплаты с удержанием ее части, компенсирующей проведенные объемы работ.</w:t>
      </w:r>
    </w:p>
    <w:p w:rsidR="00F75629" w:rsidRPr="009A11BA" w:rsidRDefault="00BE0649" w:rsidP="0035523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34"/>
          <w:tab w:val="left" w:pos="9639"/>
        </w:tabs>
        <w:ind w:right="418"/>
        <w:rPr>
          <w:rFonts w:ascii="PT Astra Serif" w:hAnsi="PT Astra Serif"/>
        </w:rPr>
      </w:pPr>
      <w:bookmarkStart w:id="8" w:name="bookmark8"/>
      <w:bookmarkStart w:id="9" w:name="bookmark9"/>
      <w:r w:rsidRPr="009A11BA">
        <w:rPr>
          <w:rFonts w:ascii="PT Astra Serif" w:hAnsi="PT Astra Serif"/>
        </w:rPr>
        <w:t>Ответственность Сторон и порядок разрешения разногласий и споров</w:t>
      </w:r>
      <w:bookmarkEnd w:id="8"/>
      <w:bookmarkEnd w:id="9"/>
    </w:p>
    <w:p w:rsidR="00F75629" w:rsidRPr="009A11BA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Если Заказчик не выполнит в срок свои обязательства, предусмотренные настоящим Договором, и это приведет к задержке оказания услуг, то Исполнитель имеет право на продление срока оказания услуг на соответствующий период.</w:t>
      </w:r>
    </w:p>
    <w:p w:rsidR="00F75629" w:rsidRPr="009A11BA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Исполнитель несет материальную ответственность за несохранность предоставленных средств измерений и испытательного оборудования в размере затрат, связанных с восстановлением или заменой поврежденного или утерянного имущества.</w:t>
      </w:r>
    </w:p>
    <w:p w:rsidR="00F75629" w:rsidRPr="009A11BA" w:rsidRDefault="00BE0649" w:rsidP="00355235">
      <w:pPr>
        <w:pStyle w:val="1"/>
        <w:shd w:val="clear" w:color="auto" w:fill="auto"/>
        <w:tabs>
          <w:tab w:val="left" w:pos="1276"/>
          <w:tab w:val="left" w:pos="9639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По истечении трех месяцев хранения поверенных приборов Исполнитель не несет ответственности за сохранность средств измерений.</w:t>
      </w:r>
    </w:p>
    <w:p w:rsidR="00F75629" w:rsidRPr="009A11BA" w:rsidRDefault="00BE0649" w:rsidP="00355235">
      <w:pPr>
        <w:pStyle w:val="1"/>
        <w:shd w:val="clear" w:color="auto" w:fill="auto"/>
        <w:tabs>
          <w:tab w:val="left" w:pos="1276"/>
          <w:tab w:val="left" w:pos="9639"/>
        </w:tabs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Разногласия между Сторонами, возникающие в процессе исполнения настоящего договора, разрешаются путем переговоров, а споры - в соответствии с законодательством Российской Федерации.</w:t>
      </w:r>
    </w:p>
    <w:p w:rsidR="00F75629" w:rsidRPr="009A11BA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spacing w:after="240"/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Исполнитель вправе привлекать к исполнению настоящего договора третьих лиц.</w:t>
      </w:r>
    </w:p>
    <w:p w:rsidR="00F75629" w:rsidRPr="009A11BA" w:rsidRDefault="00BE0649" w:rsidP="0035523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29"/>
          <w:tab w:val="left" w:pos="9639"/>
        </w:tabs>
        <w:ind w:right="418"/>
        <w:rPr>
          <w:rFonts w:ascii="PT Astra Serif" w:hAnsi="PT Astra Serif"/>
        </w:rPr>
      </w:pPr>
      <w:bookmarkStart w:id="10" w:name="bookmark10"/>
      <w:bookmarkStart w:id="11" w:name="bookmark11"/>
      <w:r w:rsidRPr="009A11BA">
        <w:rPr>
          <w:rFonts w:ascii="PT Astra Serif" w:hAnsi="PT Astra Serif"/>
        </w:rPr>
        <w:t>Форс-мажор</w:t>
      </w:r>
      <w:bookmarkEnd w:id="10"/>
      <w:bookmarkEnd w:id="11"/>
    </w:p>
    <w:p w:rsidR="00F75629" w:rsidRPr="009A11BA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1418"/>
        </w:tabs>
        <w:spacing w:after="240"/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Стороны освобождаются от ответственности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а именно: военные действия, стихийные бедствия (наводнения, землетрясения, длительные снежные заносы), пожары, локауты, забастовки, массовые беспорядки и запретительные или ограничительные законодательные акты государственных органов, наступивших после заключения настоящего договора. Срок исполнения обязательств продлевается на все время действия таких обстоятельств.</w:t>
      </w:r>
    </w:p>
    <w:p w:rsidR="00F75629" w:rsidRPr="009A11BA" w:rsidRDefault="00BE0649" w:rsidP="0035523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29"/>
          <w:tab w:val="left" w:pos="9639"/>
        </w:tabs>
        <w:ind w:right="418"/>
        <w:rPr>
          <w:rFonts w:ascii="PT Astra Serif" w:hAnsi="PT Astra Serif"/>
        </w:rPr>
      </w:pPr>
      <w:bookmarkStart w:id="12" w:name="bookmark12"/>
      <w:bookmarkStart w:id="13" w:name="bookmark13"/>
      <w:r w:rsidRPr="009A11BA">
        <w:rPr>
          <w:rFonts w:ascii="PT Astra Serif" w:hAnsi="PT Astra Serif"/>
        </w:rPr>
        <w:t>Срок действия договора</w:t>
      </w:r>
      <w:bookmarkEnd w:id="12"/>
      <w:bookmarkEnd w:id="13"/>
    </w:p>
    <w:p w:rsidR="00F75629" w:rsidRDefault="00BE0649" w:rsidP="00355235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spacing w:after="240"/>
        <w:ind w:left="567" w:right="418" w:firstLine="284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Настоящий договор вступает в силу со дня подпис</w:t>
      </w:r>
      <w:r w:rsidR="003B1CED">
        <w:rPr>
          <w:rFonts w:ascii="PT Astra Serif" w:hAnsi="PT Astra Serif"/>
        </w:rPr>
        <w:t>ания Сторонами и действует до «30</w:t>
      </w:r>
      <w:r w:rsidRPr="009A11BA">
        <w:rPr>
          <w:rFonts w:ascii="PT Astra Serif" w:hAnsi="PT Astra Serif"/>
        </w:rPr>
        <w:t>» декабря 2026 года.</w:t>
      </w:r>
    </w:p>
    <w:p w:rsidR="00F75629" w:rsidRPr="009A11BA" w:rsidRDefault="00BE0649" w:rsidP="0035523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29"/>
          <w:tab w:val="left" w:pos="9639"/>
        </w:tabs>
        <w:ind w:right="418"/>
        <w:rPr>
          <w:rFonts w:ascii="PT Astra Serif" w:hAnsi="PT Astra Serif"/>
        </w:rPr>
      </w:pPr>
      <w:bookmarkStart w:id="14" w:name="bookmark14"/>
      <w:bookmarkStart w:id="15" w:name="bookmark15"/>
      <w:r w:rsidRPr="009A11BA">
        <w:rPr>
          <w:rFonts w:ascii="PT Astra Serif" w:hAnsi="PT Astra Serif"/>
        </w:rPr>
        <w:t>Дополнительные условия</w:t>
      </w:r>
      <w:bookmarkEnd w:id="14"/>
      <w:bookmarkEnd w:id="15"/>
    </w:p>
    <w:p w:rsidR="00F75629" w:rsidRPr="009A11BA" w:rsidRDefault="00BE0649" w:rsidP="00AC4386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567" w:right="418" w:firstLine="426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Настоящий договор составлен в 2-х экземплярах. Все экземпляры имеют одинаковую юридическую силу.</w:t>
      </w:r>
    </w:p>
    <w:p w:rsidR="00F75629" w:rsidRPr="009A11BA" w:rsidRDefault="00BE0649" w:rsidP="00AC4386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567" w:right="418" w:firstLine="426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Внесение изменений и дополнений в настоящий договор возможно только с письменного согласия обеих сторон.</w:t>
      </w:r>
    </w:p>
    <w:p w:rsidR="00F75629" w:rsidRPr="009A11BA" w:rsidRDefault="00BE0649" w:rsidP="00AC4386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567" w:right="418" w:firstLine="426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Любая сторона может отказаться от настоящего договора в одностороннем порядке, письменно предупредив другую сторону за 1 месяц до предполагаемой даты расторжения.</w:t>
      </w:r>
    </w:p>
    <w:p w:rsidR="00F75629" w:rsidRPr="009A11BA" w:rsidRDefault="00BE0649" w:rsidP="00AC4386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567" w:right="418" w:firstLine="426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Пролонгация договора возможна только с письменного согласия Сторон.</w:t>
      </w:r>
    </w:p>
    <w:p w:rsidR="00F75629" w:rsidRDefault="00BE0649" w:rsidP="00AC4386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spacing w:after="240"/>
        <w:ind w:left="567" w:right="418" w:firstLine="426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Стороны вправе при заключении договора использовать факсимильное воспроизведение подписи генерального директора.</w:t>
      </w:r>
    </w:p>
    <w:p w:rsidR="00674754" w:rsidRDefault="00674754" w:rsidP="00355235">
      <w:pPr>
        <w:pStyle w:val="1"/>
        <w:numPr>
          <w:ilvl w:val="0"/>
          <w:numId w:val="4"/>
        </w:numPr>
        <w:shd w:val="clear" w:color="auto" w:fill="auto"/>
        <w:tabs>
          <w:tab w:val="left" w:pos="1188"/>
          <w:tab w:val="left" w:pos="9639"/>
        </w:tabs>
        <w:spacing w:after="240"/>
        <w:ind w:right="418"/>
        <w:jc w:val="center"/>
        <w:rPr>
          <w:rFonts w:ascii="PT Astra Serif" w:hAnsi="PT Astra Serif"/>
          <w:b/>
        </w:rPr>
      </w:pPr>
      <w:r w:rsidRPr="00674754">
        <w:rPr>
          <w:rFonts w:ascii="PT Astra Serif" w:hAnsi="PT Astra Serif"/>
          <w:b/>
        </w:rPr>
        <w:lastRenderedPageBreak/>
        <w:t>Юридические адреса и реквизиты сторон</w:t>
      </w:r>
    </w:p>
    <w:p w:rsidR="00674754" w:rsidRDefault="00AC4386" w:rsidP="00A75F80">
      <w:pPr>
        <w:pStyle w:val="a4"/>
        <w:tabs>
          <w:tab w:val="left" w:pos="280"/>
          <w:tab w:val="left" w:pos="9639"/>
        </w:tabs>
        <w:ind w:left="567" w:right="418" w:firstLine="426"/>
        <w:jc w:val="both"/>
        <w:rPr>
          <w:rFonts w:ascii="PT Astra Serif" w:hAnsi="PT Astra Serif" w:cs="Times New Roman"/>
          <w:b/>
          <w:bCs/>
          <w:sz w:val="22"/>
          <w:szCs w:val="22"/>
        </w:rPr>
      </w:pPr>
      <w:r>
        <w:rPr>
          <w:rFonts w:ascii="PT Astra Serif" w:hAnsi="PT Astra Serif" w:cs="Times New Roman"/>
          <w:b/>
          <w:bCs/>
        </w:rPr>
        <w:t xml:space="preserve">   </w:t>
      </w:r>
      <w:r w:rsidR="009B6AC2">
        <w:rPr>
          <w:rFonts w:ascii="PT Astra Serif" w:hAnsi="PT Astra Serif" w:cs="Times New Roman"/>
          <w:b/>
          <w:bCs/>
        </w:rPr>
        <w:t xml:space="preserve">       </w:t>
      </w:r>
      <w:r w:rsidR="00674754">
        <w:rPr>
          <w:rFonts w:ascii="PT Astra Serif" w:hAnsi="PT Astra Serif" w:cs="Times New Roman"/>
          <w:b/>
          <w:bCs/>
        </w:rPr>
        <w:t xml:space="preserve">   </w:t>
      </w:r>
      <w:r w:rsidR="00674754" w:rsidRPr="00674754">
        <w:rPr>
          <w:rFonts w:ascii="PT Astra Serif" w:hAnsi="PT Astra Serif" w:cs="Times New Roman"/>
          <w:b/>
          <w:bCs/>
        </w:rPr>
        <w:t>«</w:t>
      </w:r>
      <w:r w:rsidR="00674754" w:rsidRPr="009B6AC2">
        <w:rPr>
          <w:rFonts w:ascii="PT Astra Serif" w:hAnsi="PT Astra Serif" w:cs="Times New Roman"/>
          <w:b/>
          <w:bCs/>
          <w:sz w:val="22"/>
          <w:szCs w:val="22"/>
        </w:rPr>
        <w:t xml:space="preserve">ЗАКАЗЧИК»                 </w:t>
      </w:r>
      <w:r>
        <w:rPr>
          <w:rFonts w:ascii="PT Astra Serif" w:hAnsi="PT Astra Serif" w:cs="Times New Roman"/>
          <w:b/>
          <w:bCs/>
          <w:sz w:val="22"/>
          <w:szCs w:val="22"/>
        </w:rPr>
        <w:t xml:space="preserve">                     </w:t>
      </w:r>
      <w:r w:rsidR="00674754" w:rsidRPr="009B6AC2">
        <w:rPr>
          <w:rFonts w:ascii="PT Astra Serif" w:hAnsi="PT Astra Serif" w:cs="Times New Roman"/>
          <w:b/>
          <w:bCs/>
          <w:sz w:val="22"/>
          <w:szCs w:val="22"/>
        </w:rPr>
        <w:t xml:space="preserve">              «ИСПОЛНИТЕЛЬ»</w:t>
      </w:r>
    </w:p>
    <w:p w:rsidR="009B6AC2" w:rsidRPr="009B6AC2" w:rsidRDefault="009B6AC2" w:rsidP="00A75F80">
      <w:pPr>
        <w:pStyle w:val="a4"/>
        <w:tabs>
          <w:tab w:val="left" w:pos="280"/>
          <w:tab w:val="left" w:pos="9639"/>
        </w:tabs>
        <w:ind w:left="567" w:right="418" w:firstLine="426"/>
        <w:jc w:val="both"/>
        <w:rPr>
          <w:rFonts w:ascii="PT Astra Serif" w:hAnsi="PT Astra Serif" w:cs="Times New Roman"/>
          <w:b/>
          <w:bCs/>
          <w:sz w:val="22"/>
          <w:szCs w:val="22"/>
        </w:rPr>
      </w:pPr>
    </w:p>
    <w:tbl>
      <w:tblPr>
        <w:tblW w:w="9449" w:type="dxa"/>
        <w:jc w:val="center"/>
        <w:tblInd w:w="1124" w:type="dxa"/>
        <w:tblLook w:val="0000"/>
      </w:tblPr>
      <w:tblGrid>
        <w:gridCol w:w="4958"/>
        <w:gridCol w:w="4491"/>
      </w:tblGrid>
      <w:tr w:rsidR="00674754" w:rsidRPr="009B6AC2" w:rsidTr="00AC4386">
        <w:trPr>
          <w:jc w:val="center"/>
        </w:trPr>
        <w:tc>
          <w:tcPr>
            <w:tcW w:w="4958" w:type="dxa"/>
          </w:tcPr>
          <w:p w:rsidR="00674754" w:rsidRPr="009B6AC2" w:rsidRDefault="00674754" w:rsidP="00A75F80">
            <w:pPr>
              <w:tabs>
                <w:tab w:val="left" w:pos="9639"/>
              </w:tabs>
              <w:ind w:left="567" w:right="418" w:firstLine="426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b/>
                <w:sz w:val="22"/>
                <w:szCs w:val="22"/>
              </w:rPr>
              <w:t>ФКУ ИК-7 ГУФСИН России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290" w:right="418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b/>
                <w:sz w:val="22"/>
                <w:szCs w:val="22"/>
              </w:rPr>
              <w:t>по Иркутской области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290" w:right="418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Юридический адрес: 665809, г. Ангарск, Первый промышленный массив, квартал 10, строение 4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Телефон:</w:t>
            </w:r>
            <w:r w:rsidR="009B6AC2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="009B6AC2" w:rsidRPr="00D55F77">
              <w:rPr>
                <w:rFonts w:ascii="PT Astra Serif" w:hAnsi="PT Astra Serif" w:cs="Times New Roman"/>
              </w:rPr>
              <w:t>8(3955) 504-219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Адрес электронной почты: </w:t>
            </w:r>
            <w:r w:rsidRPr="009B6AC2">
              <w:rPr>
                <w:rFonts w:ascii="PT Astra Serif" w:hAnsi="PT Astra Serif" w:cs="Times New Roman"/>
                <w:sz w:val="22"/>
                <w:szCs w:val="22"/>
                <w:u w:val="single"/>
              </w:rPr>
              <w:t>ik7@38.fsin.gov.ru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ИНН 3801046186 КПП 380101001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ОГРН 1023800526155 ОКПО 08830540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Банковские реквизиты:</w:t>
            </w:r>
          </w:p>
          <w:p w:rsidR="00674754" w:rsidRP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ОКЦ № 1 ДГУ Банка России//УФК</w:t>
            </w:r>
          </w:p>
          <w:p w:rsidR="00674754" w:rsidRP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по Приморскому краю, г. Владивосток</w:t>
            </w:r>
          </w:p>
          <w:p w:rsidR="00674754" w:rsidRP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УФК по Приморскому краю</w:t>
            </w:r>
          </w:p>
          <w:p w:rsidR="00674754" w:rsidRP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(ФКУ ИК-7 ГУФСИН </w:t>
            </w:r>
          </w:p>
          <w:p w:rsid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РОССИИ ПО ИРКУТСКОЙ ОБЛАСТИ,</w:t>
            </w:r>
          </w:p>
          <w:p w:rsidR="00674754" w:rsidRP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л/с 03341133850)</w:t>
            </w:r>
          </w:p>
          <w:p w:rsid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contextualSpacing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Единый казначейский счет</w:t>
            </w:r>
            <w:r w:rsidR="009B6AC2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674754" w:rsidRP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contextualSpacing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БИК 010507002</w:t>
            </w:r>
          </w:p>
          <w:p w:rsidR="00674754" w:rsidRPr="009B6AC2" w:rsidRDefault="00674754" w:rsidP="00A75F80">
            <w:pPr>
              <w:tabs>
                <w:tab w:val="left" w:pos="4962"/>
                <w:tab w:val="left" w:pos="9639"/>
              </w:tabs>
              <w:ind w:right="418"/>
              <w:contextualSpacing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Казначейский счет</w:t>
            </w:r>
            <w:r w:rsidR="009B6AC2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Pr="009B6AC2">
              <w:rPr>
                <w:rFonts w:ascii="PT Astra Serif" w:hAnsi="PT Astra Serif" w:cs="Times New Roman"/>
                <w:sz w:val="22"/>
                <w:szCs w:val="22"/>
              </w:rPr>
              <w:t>03211643000000012010</w:t>
            </w:r>
          </w:p>
          <w:p w:rsidR="00674754" w:rsidRPr="009B6AC2" w:rsidRDefault="00674754" w:rsidP="00A75F80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Начальник</w:t>
            </w:r>
          </w:p>
          <w:p w:rsidR="00674754" w:rsidRPr="009B6AC2" w:rsidRDefault="00674754" w:rsidP="00A75F80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____________________</w:t>
            </w:r>
            <w:r w:rsidR="009B6AC2">
              <w:rPr>
                <w:rFonts w:ascii="PT Astra Serif" w:hAnsi="PT Astra Serif" w:cs="Times New Roman"/>
                <w:sz w:val="22"/>
                <w:szCs w:val="22"/>
              </w:rPr>
              <w:t>_____</w:t>
            </w: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 А.А. Онохов </w:t>
            </w:r>
          </w:p>
          <w:p w:rsidR="00674754" w:rsidRPr="009B6AC2" w:rsidRDefault="00674754" w:rsidP="00A75F80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м.п.</w:t>
            </w:r>
          </w:p>
        </w:tc>
        <w:tc>
          <w:tcPr>
            <w:tcW w:w="4491" w:type="dxa"/>
          </w:tcPr>
          <w:p w:rsidR="00674754" w:rsidRPr="009B6AC2" w:rsidRDefault="00674754" w:rsidP="00A75F80">
            <w:pPr>
              <w:tabs>
                <w:tab w:val="left" w:pos="9639"/>
              </w:tabs>
              <w:ind w:left="567" w:right="418" w:firstLine="426"/>
              <w:jc w:val="center"/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</w:pPr>
            <w:r w:rsidRPr="009B6AC2"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  <w:t>Сокращенное наименование поставщика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567" w:right="418" w:firstLine="426"/>
              <w:jc w:val="both"/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Юридический/Фактический адрес: 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Телефон: 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Адрес электронной почты: 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ИНН 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КПП 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ОГРН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Банковские реквизиты: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Р/счет: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К/сч: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БИК</w:t>
            </w: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ind w:left="34" w:right="418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suppressAutoHyphens/>
              <w:ind w:left="34" w:right="418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9B6AC2" w:rsidRDefault="009B6AC2" w:rsidP="00A75F80">
            <w:pPr>
              <w:tabs>
                <w:tab w:val="left" w:pos="9639"/>
              </w:tabs>
              <w:suppressAutoHyphens/>
              <w:ind w:left="34" w:right="418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E040EF" w:rsidRDefault="00E040EF" w:rsidP="00A75F80">
            <w:pPr>
              <w:tabs>
                <w:tab w:val="left" w:pos="9639"/>
              </w:tabs>
              <w:suppressAutoHyphens/>
              <w:ind w:left="34" w:right="418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9B6AC2" w:rsidRPr="009B6AC2" w:rsidRDefault="009B6AC2" w:rsidP="00A75F80">
            <w:pPr>
              <w:tabs>
                <w:tab w:val="left" w:pos="9639"/>
              </w:tabs>
              <w:suppressAutoHyphens/>
              <w:ind w:right="418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674754" w:rsidRPr="009B6AC2" w:rsidRDefault="00674754" w:rsidP="00A75F80">
            <w:pPr>
              <w:tabs>
                <w:tab w:val="left" w:pos="9639"/>
              </w:tabs>
              <w:suppressAutoHyphens/>
              <w:ind w:left="34" w:right="418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  <w:r w:rsidRPr="009B6AC2"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  <w:t>______________________ ФИО</w:t>
            </w:r>
          </w:p>
          <w:p w:rsidR="00674754" w:rsidRPr="009B6AC2" w:rsidRDefault="00674754" w:rsidP="00A75F80">
            <w:pPr>
              <w:tabs>
                <w:tab w:val="left" w:pos="9639"/>
              </w:tabs>
              <w:suppressAutoHyphens/>
              <w:ind w:left="34" w:right="418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  <w:r w:rsidRPr="009B6AC2"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  <w:t>м.п.</w:t>
            </w:r>
          </w:p>
        </w:tc>
      </w:tr>
    </w:tbl>
    <w:p w:rsidR="00674754" w:rsidRDefault="00674754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Default="00A75F80" w:rsidP="009B6AC2">
      <w:pPr>
        <w:pStyle w:val="1"/>
        <w:shd w:val="clear" w:color="auto" w:fill="auto"/>
        <w:tabs>
          <w:tab w:val="left" w:pos="1188"/>
        </w:tabs>
        <w:spacing w:after="560"/>
        <w:ind w:left="567" w:right="843" w:firstLine="426"/>
        <w:jc w:val="both"/>
        <w:rPr>
          <w:rFonts w:ascii="PT Astra Serif" w:hAnsi="PT Astra Serif"/>
          <w:b/>
        </w:rPr>
      </w:pPr>
    </w:p>
    <w:p w:rsidR="00A75F80" w:rsidRPr="001F3048" w:rsidRDefault="00A75F80" w:rsidP="00AC4386">
      <w:pPr>
        <w:tabs>
          <w:tab w:val="left" w:pos="10057"/>
        </w:tabs>
        <w:autoSpaceDE w:val="0"/>
        <w:autoSpaceDN w:val="0"/>
        <w:adjustRightInd w:val="0"/>
        <w:ind w:right="-8"/>
        <w:jc w:val="right"/>
        <w:rPr>
          <w:rFonts w:ascii="PT Astra Serif" w:hAnsi="PT Astra Serif" w:cs="Times New Roman"/>
        </w:rPr>
      </w:pPr>
      <w:r w:rsidRPr="001F3048">
        <w:rPr>
          <w:rFonts w:ascii="PT Astra Serif" w:hAnsi="PT Astra Serif" w:cs="Times New Roman"/>
          <w:bCs/>
        </w:rPr>
        <w:lastRenderedPageBreak/>
        <w:t>Приложение № 1</w:t>
      </w:r>
    </w:p>
    <w:p w:rsidR="00A75F80" w:rsidRDefault="00A75F80" w:rsidP="00AC4386">
      <w:pPr>
        <w:pStyle w:val="11"/>
        <w:keepNext/>
        <w:keepLines/>
        <w:shd w:val="clear" w:color="auto" w:fill="auto"/>
        <w:tabs>
          <w:tab w:val="left" w:pos="10057"/>
          <w:tab w:val="left" w:pos="11340"/>
        </w:tabs>
        <w:ind w:left="567" w:right="-8"/>
        <w:jc w:val="right"/>
        <w:rPr>
          <w:rFonts w:ascii="PT Astra Serif" w:hAnsi="PT Astra Serif"/>
          <w:b w:val="0"/>
        </w:rPr>
      </w:pPr>
      <w:r w:rsidRPr="00A75F80">
        <w:rPr>
          <w:rFonts w:ascii="PT Astra Serif" w:hAnsi="PT Astra Serif"/>
          <w:b w:val="0"/>
        </w:rPr>
        <w:t xml:space="preserve">к </w:t>
      </w:r>
      <w:hyperlink r:id="rId7" w:history="1">
        <w:r w:rsidRPr="00A75F80">
          <w:rPr>
            <w:rFonts w:ascii="PT Astra Serif" w:hAnsi="PT Astra Serif"/>
            <w:b w:val="0"/>
          </w:rPr>
          <w:t>Договору</w:t>
        </w:r>
      </w:hyperlink>
      <w:r w:rsidRPr="00A75F80">
        <w:rPr>
          <w:b w:val="0"/>
        </w:rPr>
        <w:t xml:space="preserve"> </w:t>
      </w:r>
      <w:r>
        <w:rPr>
          <w:rFonts w:ascii="PT Astra Serif" w:hAnsi="PT Astra Serif"/>
          <w:b w:val="0"/>
        </w:rPr>
        <w:t>оказание услуг</w:t>
      </w:r>
    </w:p>
    <w:p w:rsidR="00A75F80" w:rsidRPr="001F3048" w:rsidRDefault="00A75F80" w:rsidP="00AC4386">
      <w:pPr>
        <w:tabs>
          <w:tab w:val="left" w:pos="10057"/>
        </w:tabs>
        <w:autoSpaceDE w:val="0"/>
        <w:autoSpaceDN w:val="0"/>
        <w:adjustRightInd w:val="0"/>
        <w:ind w:right="-8"/>
        <w:jc w:val="right"/>
        <w:rPr>
          <w:rFonts w:ascii="PT Astra Serif" w:hAnsi="PT Astra Serif" w:cs="Times New Roman"/>
        </w:rPr>
      </w:pPr>
      <w:r w:rsidRPr="00A75F80">
        <w:rPr>
          <w:rFonts w:ascii="PT Astra Serif" w:hAnsi="PT Astra Serif"/>
        </w:rPr>
        <w:t>по поверке (калибровке) и аттестации №</w:t>
      </w:r>
      <w:r>
        <w:rPr>
          <w:rFonts w:ascii="PT Astra Serif" w:hAnsi="PT Astra Serif"/>
        </w:rPr>
        <w:t xml:space="preserve"> </w:t>
      </w:r>
      <w:r w:rsidRPr="001F3048">
        <w:rPr>
          <w:rFonts w:ascii="PT Astra Serif" w:hAnsi="PT Astra Serif" w:cs="Times New Roman"/>
        </w:rPr>
        <w:t>_____</w:t>
      </w:r>
    </w:p>
    <w:p w:rsidR="00A75F80" w:rsidRPr="001F3048" w:rsidRDefault="00A75F80" w:rsidP="00AC4386">
      <w:pPr>
        <w:tabs>
          <w:tab w:val="left" w:pos="10057"/>
        </w:tabs>
        <w:autoSpaceDE w:val="0"/>
        <w:autoSpaceDN w:val="0"/>
        <w:adjustRightInd w:val="0"/>
        <w:ind w:right="-8"/>
        <w:jc w:val="right"/>
        <w:rPr>
          <w:rFonts w:ascii="PT Astra Serif" w:hAnsi="PT Astra Serif" w:cs="Times New Roman"/>
        </w:rPr>
      </w:pPr>
      <w:r w:rsidRPr="001F3048">
        <w:rPr>
          <w:rFonts w:ascii="PT Astra Serif" w:hAnsi="PT Astra Serif" w:cs="Times New Roman"/>
        </w:rPr>
        <w:t>от «__ » _______ 2026 г.</w:t>
      </w:r>
    </w:p>
    <w:p w:rsidR="00A75F80" w:rsidRPr="00A75F80" w:rsidRDefault="00A75F80" w:rsidP="00AC4386">
      <w:pPr>
        <w:pStyle w:val="11"/>
        <w:keepNext/>
        <w:keepLines/>
        <w:shd w:val="clear" w:color="auto" w:fill="auto"/>
        <w:tabs>
          <w:tab w:val="left" w:pos="10057"/>
          <w:tab w:val="left" w:pos="11340"/>
        </w:tabs>
        <w:ind w:left="567" w:right="560"/>
        <w:jc w:val="right"/>
        <w:rPr>
          <w:rFonts w:ascii="PT Astra Serif" w:hAnsi="PT Astra Serif"/>
          <w:b w:val="0"/>
        </w:rPr>
      </w:pPr>
    </w:p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/>
        <w:contextualSpacing/>
        <w:jc w:val="center"/>
        <w:rPr>
          <w:rFonts w:ascii="PT Astra Serif" w:hAnsi="PT Astra Serif"/>
          <w:b/>
          <w:sz w:val="22"/>
          <w:szCs w:val="22"/>
        </w:rPr>
      </w:pPr>
    </w:p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/>
        <w:contextualSpacing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ЗАЯВКА</w:t>
      </w:r>
    </w:p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/>
        <w:contextualSpacing/>
        <w:rPr>
          <w:rFonts w:ascii="PT Astra Serif" w:hAnsi="PT Astra Serif"/>
          <w:sz w:val="22"/>
          <w:szCs w:val="22"/>
        </w:rPr>
      </w:pPr>
    </w:p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/>
        <w:ind w:right="-8"/>
        <w:contextualSpacing/>
        <w:jc w:val="both"/>
        <w:rPr>
          <w:rFonts w:ascii="PT Astra Serif" w:hAnsi="PT Astra Serif"/>
          <w:sz w:val="22"/>
          <w:szCs w:val="22"/>
        </w:rPr>
      </w:pPr>
      <w:r w:rsidRPr="001F3048">
        <w:rPr>
          <w:rFonts w:ascii="PT Astra Serif" w:hAnsi="PT Astra Serif"/>
          <w:sz w:val="22"/>
          <w:szCs w:val="22"/>
        </w:rPr>
        <w:t xml:space="preserve">Исполнитель: </w:t>
      </w:r>
      <w:r>
        <w:rPr>
          <w:rFonts w:ascii="PT Astra Serif" w:hAnsi="PT Astra Serif"/>
          <w:sz w:val="22"/>
          <w:szCs w:val="22"/>
        </w:rPr>
        <w:t>______________________________________</w:t>
      </w:r>
    </w:p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/>
        <w:ind w:right="-8"/>
        <w:contextualSpacing/>
        <w:jc w:val="both"/>
        <w:rPr>
          <w:rFonts w:ascii="PT Astra Serif" w:hAnsi="PT Astra Serif"/>
          <w:sz w:val="22"/>
          <w:szCs w:val="22"/>
        </w:rPr>
      </w:pPr>
      <w:r w:rsidRPr="001F3048">
        <w:rPr>
          <w:rFonts w:ascii="PT Astra Serif" w:hAnsi="PT Astra Serif"/>
          <w:sz w:val="22"/>
          <w:szCs w:val="22"/>
        </w:rPr>
        <w:t xml:space="preserve">Заказчик: ФКУ </w:t>
      </w:r>
      <w:r>
        <w:rPr>
          <w:rFonts w:ascii="PT Astra Serif" w:hAnsi="PT Astra Serif"/>
          <w:sz w:val="22"/>
          <w:szCs w:val="22"/>
        </w:rPr>
        <w:t>«</w:t>
      </w:r>
      <w:r w:rsidRPr="001F3048">
        <w:rPr>
          <w:rFonts w:ascii="PT Astra Serif" w:hAnsi="PT Astra Serif"/>
          <w:sz w:val="22"/>
          <w:szCs w:val="22"/>
        </w:rPr>
        <w:t>ИК-7 ГУФСИН России по Иркутской области</w:t>
      </w:r>
      <w:r>
        <w:rPr>
          <w:rFonts w:ascii="PT Astra Serif" w:hAnsi="PT Astra Serif"/>
          <w:sz w:val="22"/>
          <w:szCs w:val="22"/>
        </w:rPr>
        <w:t>»</w:t>
      </w:r>
    </w:p>
    <w:p w:rsidR="00A75F80" w:rsidRDefault="00A75F80" w:rsidP="00AC4386">
      <w:pPr>
        <w:pStyle w:val="a8"/>
        <w:tabs>
          <w:tab w:val="left" w:pos="10057"/>
        </w:tabs>
        <w:spacing w:before="0" w:beforeAutospacing="0" w:after="0"/>
        <w:ind w:right="-8"/>
        <w:contextualSpacing/>
        <w:jc w:val="both"/>
        <w:rPr>
          <w:rFonts w:ascii="PT Astra Serif" w:hAnsi="PT Astra Serif"/>
          <w:sz w:val="22"/>
          <w:szCs w:val="22"/>
        </w:rPr>
      </w:pPr>
      <w:r w:rsidRPr="001F3048">
        <w:rPr>
          <w:rFonts w:ascii="PT Astra Serif" w:hAnsi="PT Astra Serif"/>
          <w:sz w:val="22"/>
          <w:szCs w:val="22"/>
        </w:rPr>
        <w:t xml:space="preserve">Согласно Договору № ____ от «___»________2026 г. Заказчик дает задание Исполнителю осуществить </w:t>
      </w:r>
      <w:r w:rsidR="00255ACE">
        <w:rPr>
          <w:rFonts w:ascii="PT Astra Serif" w:hAnsi="PT Astra Serif"/>
          <w:sz w:val="22"/>
          <w:szCs w:val="22"/>
        </w:rPr>
        <w:t>услугу</w:t>
      </w:r>
      <w:r w:rsidRPr="001F3048">
        <w:rPr>
          <w:rFonts w:ascii="PT Astra Serif" w:hAnsi="PT Astra Serif"/>
          <w:sz w:val="22"/>
          <w:szCs w:val="22"/>
        </w:rPr>
        <w:t xml:space="preserve"> </w:t>
      </w:r>
      <w:r w:rsidR="00255ACE">
        <w:rPr>
          <w:rFonts w:ascii="PT Astra Serif" w:hAnsi="PT Astra Serif"/>
          <w:sz w:val="22"/>
          <w:szCs w:val="22"/>
        </w:rPr>
        <w:t>по поверке (калибровке) и аттестации</w:t>
      </w:r>
      <w:r w:rsidRPr="001F3048">
        <w:rPr>
          <w:rFonts w:ascii="PT Astra Serif" w:hAnsi="PT Astra Serif"/>
          <w:sz w:val="22"/>
          <w:szCs w:val="22"/>
        </w:rPr>
        <w:t>:</w:t>
      </w:r>
    </w:p>
    <w:p w:rsidR="00AC4386" w:rsidRPr="001F3048" w:rsidRDefault="00AC4386" w:rsidP="00AC4386">
      <w:pPr>
        <w:pStyle w:val="a8"/>
        <w:tabs>
          <w:tab w:val="left" w:pos="10057"/>
        </w:tabs>
        <w:spacing w:before="0" w:beforeAutospacing="0" w:after="0"/>
        <w:ind w:right="-8"/>
        <w:contextualSpacing/>
        <w:jc w:val="both"/>
        <w:rPr>
          <w:rFonts w:ascii="PT Astra Serif" w:hAnsi="PT Astra Serif"/>
          <w:sz w:val="22"/>
          <w:szCs w:val="22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709"/>
        <w:gridCol w:w="5245"/>
        <w:gridCol w:w="992"/>
        <w:gridCol w:w="851"/>
        <w:gridCol w:w="1134"/>
        <w:gridCol w:w="1134"/>
      </w:tblGrid>
      <w:tr w:rsidR="00255ACE" w:rsidTr="00255ACE">
        <w:tc>
          <w:tcPr>
            <w:tcW w:w="709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№</w:t>
            </w:r>
            <w:r w:rsidR="00255ACE">
              <w:rPr>
                <w:rFonts w:ascii="PT Astra Serif" w:eastAsiaTheme="minorEastAsia" w:hAnsi="PT Astra Serif"/>
                <w:sz w:val="22"/>
                <w:szCs w:val="22"/>
              </w:rPr>
              <w:t xml:space="preserve"> п/п</w:t>
            </w:r>
          </w:p>
        </w:tc>
        <w:tc>
          <w:tcPr>
            <w:tcW w:w="5245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Наименование услуг</w:t>
            </w:r>
          </w:p>
        </w:tc>
        <w:tc>
          <w:tcPr>
            <w:tcW w:w="992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Кол-во</w:t>
            </w:r>
          </w:p>
        </w:tc>
        <w:tc>
          <w:tcPr>
            <w:tcW w:w="851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Цена</w:t>
            </w:r>
            <w:r w:rsidR="00255ACE">
              <w:rPr>
                <w:rFonts w:ascii="PT Astra Serif" w:eastAsiaTheme="minorEastAsia" w:hAnsi="PT Astra Serif"/>
                <w:sz w:val="22"/>
                <w:szCs w:val="22"/>
              </w:rPr>
              <w:t xml:space="preserve"> за ед-цу, с НДС% или без НДС</w:t>
            </w: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Всего</w:t>
            </w:r>
            <w:r w:rsidR="00255ACE">
              <w:rPr>
                <w:rFonts w:ascii="PT Astra Serif" w:eastAsiaTheme="minorEastAsia" w:hAnsi="PT Astra Serif"/>
                <w:sz w:val="22"/>
                <w:szCs w:val="22"/>
              </w:rPr>
              <w:t xml:space="preserve"> с НДС% или без НДС</w:t>
            </w:r>
          </w:p>
        </w:tc>
      </w:tr>
      <w:tr w:rsidR="00255ACE" w:rsidTr="00255ACE">
        <w:tc>
          <w:tcPr>
            <w:tcW w:w="709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1.</w:t>
            </w:r>
          </w:p>
        </w:tc>
        <w:tc>
          <w:tcPr>
            <w:tcW w:w="5245" w:type="dxa"/>
            <w:vAlign w:val="center"/>
          </w:tcPr>
          <w:p w:rsidR="00AC4386" w:rsidRDefault="00255ACE" w:rsidP="00255ACE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(Линейка измерительная металлическая)</w:t>
            </w:r>
          </w:p>
        </w:tc>
        <w:tc>
          <w:tcPr>
            <w:tcW w:w="992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  <w:tr w:rsidR="00255ACE" w:rsidTr="00255ACE">
        <w:tc>
          <w:tcPr>
            <w:tcW w:w="709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2.</w:t>
            </w:r>
          </w:p>
        </w:tc>
        <w:tc>
          <w:tcPr>
            <w:tcW w:w="5245" w:type="dxa"/>
            <w:vAlign w:val="center"/>
          </w:tcPr>
          <w:p w:rsidR="00AC4386" w:rsidRDefault="00255ACE" w:rsidP="00255ACE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(Рулетка измерительная)</w:t>
            </w:r>
          </w:p>
        </w:tc>
        <w:tc>
          <w:tcPr>
            <w:tcW w:w="992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  <w:tr w:rsidR="00255ACE" w:rsidTr="00255ACE">
        <w:tc>
          <w:tcPr>
            <w:tcW w:w="709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3.</w:t>
            </w:r>
          </w:p>
        </w:tc>
        <w:tc>
          <w:tcPr>
            <w:tcW w:w="5245" w:type="dxa"/>
            <w:vAlign w:val="center"/>
          </w:tcPr>
          <w:p w:rsidR="00AC4386" w:rsidRDefault="00255ACE" w:rsidP="00255ACE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(Штангельциркуль)</w:t>
            </w:r>
          </w:p>
        </w:tc>
        <w:tc>
          <w:tcPr>
            <w:tcW w:w="992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  <w:tr w:rsidR="00255ACE" w:rsidTr="00255ACE">
        <w:tc>
          <w:tcPr>
            <w:tcW w:w="709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4.</w:t>
            </w:r>
          </w:p>
        </w:tc>
        <w:tc>
          <w:tcPr>
            <w:tcW w:w="5245" w:type="dxa"/>
            <w:vAlign w:val="center"/>
          </w:tcPr>
          <w:p w:rsidR="00AC4386" w:rsidRDefault="00255ACE" w:rsidP="00255ACE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(Улогок столярный)</w:t>
            </w:r>
          </w:p>
        </w:tc>
        <w:tc>
          <w:tcPr>
            <w:tcW w:w="992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AC4386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</w:tbl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 w:afterAutospacing="0"/>
        <w:ind w:left="567"/>
        <w:jc w:val="both"/>
        <w:rPr>
          <w:rFonts w:ascii="PT Astra Serif" w:eastAsiaTheme="minorEastAsia" w:hAnsi="PT Astra Serif"/>
          <w:sz w:val="22"/>
          <w:szCs w:val="22"/>
        </w:rPr>
      </w:pPr>
    </w:p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 w:afterAutospacing="0"/>
        <w:ind w:left="567"/>
        <w:jc w:val="both"/>
        <w:rPr>
          <w:rFonts w:ascii="PT Astra Serif" w:eastAsiaTheme="minorEastAsia" w:hAnsi="PT Astra Serif"/>
          <w:sz w:val="22"/>
          <w:szCs w:val="22"/>
        </w:rPr>
      </w:pPr>
    </w:p>
    <w:p w:rsidR="00A75F80" w:rsidRPr="001F3048" w:rsidRDefault="00A75F80" w:rsidP="00AC4386">
      <w:pPr>
        <w:pStyle w:val="a8"/>
        <w:tabs>
          <w:tab w:val="left" w:pos="10057"/>
        </w:tabs>
        <w:spacing w:before="0" w:beforeAutospacing="0" w:after="0" w:afterAutospacing="0"/>
        <w:ind w:left="567"/>
        <w:jc w:val="both"/>
        <w:rPr>
          <w:rFonts w:ascii="PT Astra Serif" w:eastAsiaTheme="minorEastAsia" w:hAnsi="PT Astra Serif"/>
          <w:sz w:val="22"/>
          <w:szCs w:val="22"/>
        </w:rPr>
      </w:pPr>
    </w:p>
    <w:tbl>
      <w:tblPr>
        <w:tblW w:w="10195" w:type="dxa"/>
        <w:jc w:val="center"/>
        <w:tblInd w:w="139" w:type="dxa"/>
        <w:tblLayout w:type="fixed"/>
        <w:tblLook w:val="01E0"/>
      </w:tblPr>
      <w:tblGrid>
        <w:gridCol w:w="5002"/>
        <w:gridCol w:w="5193"/>
      </w:tblGrid>
      <w:tr w:rsidR="00A75F80" w:rsidRPr="001F3048" w:rsidTr="00AC4386">
        <w:trPr>
          <w:trHeight w:val="289"/>
          <w:jc w:val="center"/>
        </w:trPr>
        <w:tc>
          <w:tcPr>
            <w:tcW w:w="5002" w:type="dxa"/>
          </w:tcPr>
          <w:p w:rsidR="00A75F80" w:rsidRPr="00AC4386" w:rsidRDefault="00A75F80" w:rsidP="00AC4386">
            <w:pPr>
              <w:pStyle w:val="12"/>
              <w:tabs>
                <w:tab w:val="left" w:pos="10057"/>
              </w:tabs>
              <w:spacing w:line="240" w:lineRule="auto"/>
              <w:ind w:left="567" w:firstLine="0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C4386">
              <w:rPr>
                <w:rFonts w:ascii="PT Astra Serif" w:hAnsi="PT Astra Serif"/>
                <w:b/>
                <w:sz w:val="22"/>
                <w:szCs w:val="22"/>
              </w:rPr>
              <w:t>«ЗАКАЗЧИК»</w:t>
            </w:r>
          </w:p>
        </w:tc>
        <w:tc>
          <w:tcPr>
            <w:tcW w:w="5193" w:type="dxa"/>
          </w:tcPr>
          <w:p w:rsidR="00A75F80" w:rsidRPr="00AC4386" w:rsidRDefault="00A75F80" w:rsidP="00AC4386">
            <w:pPr>
              <w:pStyle w:val="FR1"/>
              <w:tabs>
                <w:tab w:val="left" w:pos="10057"/>
              </w:tabs>
              <w:spacing w:before="0"/>
              <w:ind w:left="567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4386">
              <w:rPr>
                <w:rFonts w:ascii="PT Astra Serif" w:hAnsi="PT Astra Serif"/>
                <w:sz w:val="22"/>
                <w:szCs w:val="22"/>
              </w:rPr>
              <w:t>«ИСПОЛНИТЕЛЬ»</w:t>
            </w:r>
          </w:p>
        </w:tc>
      </w:tr>
      <w:tr w:rsidR="00A75F80" w:rsidRPr="001F3048" w:rsidTr="00AC4386">
        <w:trPr>
          <w:trHeight w:val="760"/>
          <w:jc w:val="center"/>
        </w:trPr>
        <w:tc>
          <w:tcPr>
            <w:tcW w:w="5002" w:type="dxa"/>
          </w:tcPr>
          <w:p w:rsidR="00A75F80" w:rsidRPr="00AC4386" w:rsidRDefault="00A75F80" w:rsidP="00AC4386">
            <w:pPr>
              <w:tabs>
                <w:tab w:val="left" w:pos="10057"/>
              </w:tabs>
              <w:ind w:left="567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A75F80" w:rsidRPr="00AC4386" w:rsidRDefault="00A75F80" w:rsidP="00AC4386">
            <w:pPr>
              <w:tabs>
                <w:tab w:val="left" w:pos="10057"/>
              </w:tabs>
              <w:ind w:left="31"/>
              <w:jc w:val="center"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ФКУ ИК-7 ГУФСИН</w:t>
            </w:r>
          </w:p>
          <w:p w:rsidR="00A75F80" w:rsidRPr="00AC4386" w:rsidRDefault="00A75F80" w:rsidP="00AC4386">
            <w:pPr>
              <w:tabs>
                <w:tab w:val="left" w:pos="10057"/>
              </w:tabs>
              <w:ind w:left="3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России по Иркутской области</w:t>
            </w:r>
          </w:p>
          <w:p w:rsidR="00A75F80" w:rsidRPr="00AC4386" w:rsidRDefault="00A75F80" w:rsidP="00AC4386">
            <w:pPr>
              <w:pStyle w:val="FR1"/>
              <w:tabs>
                <w:tab w:val="left" w:pos="10057"/>
              </w:tabs>
              <w:spacing w:before="0"/>
              <w:ind w:left="31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  <w:p w:rsidR="00A75F80" w:rsidRPr="00AC4386" w:rsidRDefault="00A75F80" w:rsidP="00AC4386">
            <w:pPr>
              <w:pStyle w:val="FR1"/>
              <w:tabs>
                <w:tab w:val="left" w:pos="10057"/>
              </w:tabs>
              <w:spacing w:before="0"/>
              <w:ind w:left="31"/>
              <w:contextualSpacing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AC4386">
              <w:rPr>
                <w:rFonts w:ascii="PT Astra Serif" w:hAnsi="PT Astra Serif"/>
                <w:b w:val="0"/>
                <w:sz w:val="22"/>
                <w:szCs w:val="22"/>
              </w:rPr>
              <w:t>Начальник</w:t>
            </w:r>
          </w:p>
          <w:p w:rsidR="00A75F80" w:rsidRPr="00AC4386" w:rsidRDefault="00A75F80" w:rsidP="00AC4386">
            <w:pPr>
              <w:tabs>
                <w:tab w:val="left" w:pos="10057"/>
              </w:tabs>
              <w:ind w:left="31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A75F80" w:rsidRPr="00AC4386" w:rsidRDefault="00A75F80" w:rsidP="00AC4386">
            <w:pPr>
              <w:tabs>
                <w:tab w:val="left" w:pos="10057"/>
              </w:tabs>
              <w:ind w:left="31"/>
              <w:contextualSpacing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______________________ </w:t>
            </w:r>
            <w:r w:rsidRPr="00AC4386">
              <w:rPr>
                <w:rFonts w:ascii="PT Astra Serif" w:hAnsi="PT Astra Serif"/>
                <w:sz w:val="22"/>
                <w:szCs w:val="22"/>
              </w:rPr>
              <w:t>А.А. Онохов</w:t>
            </w:r>
          </w:p>
          <w:p w:rsidR="00A75F80" w:rsidRPr="00AC4386" w:rsidRDefault="00A75F80" w:rsidP="00AC4386">
            <w:pPr>
              <w:tabs>
                <w:tab w:val="left" w:pos="10057"/>
              </w:tabs>
              <w:ind w:left="31"/>
              <w:contextualSpacing/>
              <w:jc w:val="both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sz w:val="22"/>
                <w:szCs w:val="22"/>
              </w:rPr>
              <w:t>М.П</w:t>
            </w:r>
            <w:r w:rsidRPr="00AC4386">
              <w:rPr>
                <w:rFonts w:ascii="PT Astra Serif" w:hAnsi="PT Astra Serif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193" w:type="dxa"/>
          </w:tcPr>
          <w:p w:rsidR="00A75F80" w:rsidRPr="00255ACE" w:rsidRDefault="00A75F80" w:rsidP="00AC4386">
            <w:pPr>
              <w:tabs>
                <w:tab w:val="left" w:pos="10057"/>
              </w:tabs>
              <w:ind w:left="567"/>
              <w:jc w:val="center"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</w:p>
          <w:p w:rsidR="00AC4386" w:rsidRPr="00255ACE" w:rsidRDefault="00AC4386" w:rsidP="00AC4386">
            <w:pPr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</w:pPr>
            <w:r w:rsidRPr="00255ACE"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  <w:t>Сокращенное наименование поставщика</w:t>
            </w:r>
          </w:p>
          <w:p w:rsidR="00AC4386" w:rsidRPr="00255ACE" w:rsidRDefault="00AC4386" w:rsidP="00AC4386">
            <w:pPr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AC4386" w:rsidRPr="00255ACE" w:rsidRDefault="00AC4386" w:rsidP="00AC4386">
            <w:pPr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AC4386" w:rsidRPr="00255ACE" w:rsidRDefault="00AC4386" w:rsidP="00AC4386">
            <w:pPr>
              <w:ind w:right="-71"/>
              <w:contextualSpacing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  <w:r w:rsidRPr="00255ACE">
              <w:rPr>
                <w:rFonts w:ascii="PT Astra Serif" w:eastAsia="Times New Roman" w:hAnsi="PT Astra Serif" w:cs="Times New Roman"/>
                <w:sz w:val="22"/>
                <w:szCs w:val="22"/>
              </w:rPr>
              <w:t>Руководитель</w:t>
            </w:r>
          </w:p>
          <w:p w:rsidR="00AC4386" w:rsidRPr="00255ACE" w:rsidRDefault="00AC4386" w:rsidP="00AC4386">
            <w:pPr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AC4386" w:rsidRPr="00255ACE" w:rsidRDefault="00AC4386" w:rsidP="00AC4386">
            <w:pPr>
              <w:suppressAutoHyphens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  <w:r w:rsidRPr="00255ACE">
              <w:rPr>
                <w:rFonts w:ascii="PT Astra Serif" w:eastAsia="Times New Roman" w:hAnsi="PT Astra Serif" w:cs="Times New Roman"/>
                <w:sz w:val="22"/>
                <w:szCs w:val="22"/>
              </w:rPr>
              <w:t>__________________ ФИО</w:t>
            </w:r>
          </w:p>
          <w:p w:rsidR="00A75F80" w:rsidRPr="00255ACE" w:rsidRDefault="00A75F80" w:rsidP="00AC4386">
            <w:pPr>
              <w:pStyle w:val="FR1"/>
              <w:tabs>
                <w:tab w:val="left" w:pos="10057"/>
              </w:tabs>
              <w:spacing w:before="0"/>
              <w:contextualSpacing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55ACE">
              <w:rPr>
                <w:rFonts w:ascii="PT Astra Serif" w:hAnsi="PT Astra Serif"/>
                <w:b w:val="0"/>
                <w:sz w:val="22"/>
                <w:szCs w:val="22"/>
              </w:rPr>
              <w:t>М.П.</w:t>
            </w:r>
          </w:p>
        </w:tc>
      </w:tr>
    </w:tbl>
    <w:p w:rsidR="00A75F80" w:rsidRPr="00674754" w:rsidRDefault="00A75F80" w:rsidP="00AC4386">
      <w:pPr>
        <w:pStyle w:val="1"/>
        <w:shd w:val="clear" w:color="auto" w:fill="auto"/>
        <w:tabs>
          <w:tab w:val="left" w:pos="1188"/>
          <w:tab w:val="left" w:pos="10057"/>
        </w:tabs>
        <w:spacing w:after="560"/>
        <w:ind w:left="567" w:right="843" w:firstLine="0"/>
        <w:jc w:val="both"/>
        <w:rPr>
          <w:rFonts w:ascii="PT Astra Serif" w:hAnsi="PT Astra Serif"/>
          <w:b/>
        </w:rPr>
      </w:pPr>
    </w:p>
    <w:sectPr w:rsidR="00A75F80" w:rsidRPr="00674754" w:rsidSect="00A75F80">
      <w:type w:val="continuous"/>
      <w:pgSz w:w="11900" w:h="16840"/>
      <w:pgMar w:top="851" w:right="709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574" w:rsidRDefault="00513574" w:rsidP="00F75629">
      <w:r>
        <w:separator/>
      </w:r>
    </w:p>
  </w:endnote>
  <w:endnote w:type="continuationSeparator" w:id="1">
    <w:p w:rsidR="00513574" w:rsidRDefault="00513574" w:rsidP="00F75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574" w:rsidRDefault="00513574"/>
  </w:footnote>
  <w:footnote w:type="continuationSeparator" w:id="1">
    <w:p w:rsidR="00513574" w:rsidRDefault="005135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51476"/>
    <w:multiLevelType w:val="multilevel"/>
    <w:tmpl w:val="56D00118"/>
    <w:lvl w:ilvl="0">
      <w:start w:val="1"/>
      <w:numFmt w:val="decimal"/>
      <w:lvlText w:val="%1."/>
      <w:lvlJc w:val="left"/>
      <w:rPr>
        <w:rFonts w:ascii="PT Astra Serif" w:eastAsia="Times New Roman" w:hAnsi="PT Astra Serif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B4025E"/>
    <w:multiLevelType w:val="multilevel"/>
    <w:tmpl w:val="03589A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769E6E1F"/>
    <w:multiLevelType w:val="multilevel"/>
    <w:tmpl w:val="B6381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>
    <w:nsid w:val="7C330F9B"/>
    <w:multiLevelType w:val="multilevel"/>
    <w:tmpl w:val="C43EF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75629"/>
    <w:rsid w:val="00071892"/>
    <w:rsid w:val="00255ACE"/>
    <w:rsid w:val="00355235"/>
    <w:rsid w:val="003B1CED"/>
    <w:rsid w:val="00513574"/>
    <w:rsid w:val="005B62B2"/>
    <w:rsid w:val="00674754"/>
    <w:rsid w:val="006E30EA"/>
    <w:rsid w:val="00853962"/>
    <w:rsid w:val="0091023B"/>
    <w:rsid w:val="009A11BA"/>
    <w:rsid w:val="009B6AC2"/>
    <w:rsid w:val="00A75F80"/>
    <w:rsid w:val="00AC4386"/>
    <w:rsid w:val="00BE0649"/>
    <w:rsid w:val="00E040EF"/>
    <w:rsid w:val="00F7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56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56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F756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sid w:val="00F756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F75629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75629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Колонтитул (2)"/>
    <w:basedOn w:val="a"/>
    <w:link w:val="2"/>
    <w:rsid w:val="00F7562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74754"/>
    <w:pPr>
      <w:ind w:left="720"/>
      <w:contextualSpacing/>
    </w:pPr>
  </w:style>
  <w:style w:type="paragraph" w:styleId="a5">
    <w:name w:val="No Spacing"/>
    <w:uiPriority w:val="99"/>
    <w:qFormat/>
    <w:rsid w:val="00A75F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6">
    <w:name w:val="Body Text"/>
    <w:basedOn w:val="a"/>
    <w:link w:val="a7"/>
    <w:rsid w:val="00A75F80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7">
    <w:name w:val="Основной текст Знак"/>
    <w:basedOn w:val="a0"/>
    <w:link w:val="a6"/>
    <w:rsid w:val="00A75F80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12">
    <w:name w:val="Обычный1"/>
    <w:link w:val="CharChar"/>
    <w:rsid w:val="00A75F80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FR1">
    <w:name w:val="FR1"/>
    <w:uiPriority w:val="99"/>
    <w:rsid w:val="00A75F80"/>
    <w:pPr>
      <w:spacing w:before="700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customStyle="1" w:styleId="CharChar">
    <w:name w:val="Обычный Char Char"/>
    <w:link w:val="12"/>
    <w:locked/>
    <w:rsid w:val="00A75F80"/>
    <w:rPr>
      <w:rFonts w:ascii="Times New Roman" w:eastAsia="Times New Roman" w:hAnsi="Times New Roman" w:cs="Times New Roman"/>
      <w:szCs w:val="20"/>
      <w:lang w:bidi="ar-SA"/>
    </w:rPr>
  </w:style>
  <w:style w:type="paragraph" w:styleId="a8">
    <w:name w:val="Normal (Web)"/>
    <w:basedOn w:val="a"/>
    <w:uiPriority w:val="99"/>
    <w:unhideWhenUsed/>
    <w:rsid w:val="00A75F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59"/>
    <w:rsid w:val="00A75F80"/>
    <w:pPr>
      <w:widowControl/>
    </w:pPr>
    <w:rPr>
      <w:rFonts w:ascii="Times New Roman" w:eastAsia="SimSu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CC345090497BD780F5469D696813EEA8CB95EE3F4EC552A9A5CF6DDE0AD8937F535EB904FB6F63AED944F5B7P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СКБ Контур</dc:creator>
  <cp:keywords/>
  <cp:lastModifiedBy>PEO2</cp:lastModifiedBy>
  <cp:revision>8</cp:revision>
  <dcterms:created xsi:type="dcterms:W3CDTF">2026-08-05T03:47:00Z</dcterms:created>
  <dcterms:modified xsi:type="dcterms:W3CDTF">2026-08-05T05:34:00Z</dcterms:modified>
</cp:coreProperties>
</file>