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E48" w:rsidRPr="00F560F8" w:rsidRDefault="00F96A82" w:rsidP="00F96A82">
      <w:pPr>
        <w:widowControl w:val="0"/>
        <w:ind w:right="-55"/>
        <w:jc w:val="center"/>
        <w:rPr>
          <w:rFonts w:ascii="PT Astra Serif" w:hAnsi="PT Astra Serif"/>
        </w:rPr>
      </w:pPr>
      <w:bookmarkStart w:id="0" w:name="_Toc293326500"/>
      <w:bookmarkStart w:id="1" w:name="_Toc380151951"/>
      <w:bookmarkStart w:id="2" w:name="_Toc293326497"/>
      <w:bookmarkStart w:id="3" w:name="_Toc380151948"/>
      <w:bookmarkStart w:id="4" w:name="_GoBack"/>
      <w:bookmarkEnd w:id="4"/>
      <w:r w:rsidRPr="00F560F8">
        <w:rPr>
          <w:rFonts w:ascii="PT Astra Serif" w:hAnsi="PT Astra Serif"/>
        </w:rPr>
        <w:t>ПРОЕКТ</w:t>
      </w:r>
    </w:p>
    <w:p w:rsidR="00890474" w:rsidRPr="00F560F8" w:rsidRDefault="00890474" w:rsidP="00F96A82">
      <w:pPr>
        <w:widowControl w:val="0"/>
        <w:ind w:right="-55"/>
        <w:jc w:val="center"/>
        <w:rPr>
          <w:rFonts w:ascii="PT Astra Serif" w:hAnsi="PT Astra Serif"/>
        </w:rPr>
      </w:pPr>
      <w:r w:rsidRPr="00F560F8">
        <w:rPr>
          <w:rFonts w:ascii="PT Astra Serif" w:hAnsi="PT Astra Serif"/>
        </w:rPr>
        <w:t>ГОСУДАРСТВЕНН</w:t>
      </w:r>
      <w:r w:rsidR="004829B4" w:rsidRPr="00F560F8">
        <w:rPr>
          <w:rFonts w:ascii="PT Astra Serif" w:hAnsi="PT Astra Serif"/>
        </w:rPr>
        <w:t>ОГО</w:t>
      </w:r>
      <w:r w:rsidRPr="00F560F8">
        <w:rPr>
          <w:rFonts w:ascii="PT Astra Serif" w:hAnsi="PT Astra Serif"/>
        </w:rPr>
        <w:t xml:space="preserve"> КОНТРАКТ</w:t>
      </w:r>
      <w:r w:rsidR="004829B4" w:rsidRPr="00F560F8">
        <w:rPr>
          <w:rFonts w:ascii="PT Astra Serif" w:hAnsi="PT Astra Serif"/>
        </w:rPr>
        <w:t>А</w:t>
      </w:r>
      <w:r w:rsidRPr="00F560F8">
        <w:rPr>
          <w:rFonts w:ascii="PT Astra Serif" w:hAnsi="PT Astra Serif"/>
        </w:rPr>
        <w:t xml:space="preserve"> №_____</w:t>
      </w:r>
    </w:p>
    <w:p w:rsidR="00890474" w:rsidRPr="00F560F8" w:rsidRDefault="00676CE4" w:rsidP="000359EB">
      <w:pPr>
        <w:jc w:val="center"/>
        <w:rPr>
          <w:rFonts w:ascii="PT Astra Serif" w:hAnsi="PT Astra Serif"/>
        </w:rPr>
      </w:pPr>
      <w:r w:rsidRPr="00F560F8">
        <w:rPr>
          <w:rFonts w:ascii="PT Astra Serif" w:hAnsi="PT Astra Serif"/>
        </w:rPr>
        <w:t xml:space="preserve">ИКЗ </w:t>
      </w:r>
      <w:r w:rsidR="005C6426" w:rsidRPr="00E27A27">
        <w:t>26 1 2511032133 251101001 0010 000 0000 000</w:t>
      </w:r>
    </w:p>
    <w:p w:rsidR="00890474" w:rsidRPr="00F560F8" w:rsidRDefault="00890474" w:rsidP="005C2BFE">
      <w:pPr>
        <w:widowControl w:val="0"/>
        <w:rPr>
          <w:rFonts w:ascii="PT Astra Serif" w:hAnsi="PT Astra Serif"/>
        </w:rPr>
      </w:pPr>
    </w:p>
    <w:bookmarkEnd w:id="0"/>
    <w:bookmarkEnd w:id="1"/>
    <w:bookmarkEnd w:id="2"/>
    <w:bookmarkEnd w:id="3"/>
    <w:p w:rsidR="00890474" w:rsidRPr="00F560F8" w:rsidRDefault="00890474" w:rsidP="005C2BFE">
      <w:pPr>
        <w:widowControl w:val="0"/>
        <w:rPr>
          <w:rFonts w:ascii="PT Astra Serif" w:hAnsi="PT Astra Serif"/>
          <w:bCs/>
        </w:rPr>
      </w:pPr>
      <w:r w:rsidRPr="00F560F8">
        <w:rPr>
          <w:rFonts w:ascii="PT Astra Serif" w:hAnsi="PT Astra Serif"/>
          <w:bCs/>
        </w:rPr>
        <w:t>г. Уссурийск</w:t>
      </w:r>
      <w:r w:rsidRPr="00F560F8">
        <w:rPr>
          <w:rFonts w:ascii="PT Astra Serif" w:hAnsi="PT Astra Serif"/>
          <w:bCs/>
        </w:rPr>
        <w:tab/>
      </w:r>
      <w:r w:rsidRPr="00F560F8">
        <w:rPr>
          <w:rFonts w:ascii="PT Astra Serif" w:hAnsi="PT Astra Serif"/>
          <w:b/>
          <w:bCs/>
        </w:rPr>
        <w:tab/>
      </w:r>
      <w:r w:rsidRPr="00F560F8">
        <w:rPr>
          <w:rFonts w:ascii="PT Astra Serif" w:hAnsi="PT Astra Serif"/>
          <w:b/>
          <w:bCs/>
        </w:rPr>
        <w:tab/>
      </w:r>
      <w:r w:rsidRPr="00F560F8">
        <w:rPr>
          <w:rFonts w:ascii="PT Astra Serif" w:hAnsi="PT Astra Serif"/>
          <w:b/>
          <w:bCs/>
        </w:rPr>
        <w:tab/>
        <w:t xml:space="preserve">                          </w:t>
      </w:r>
      <w:r w:rsidR="00BC5C1D" w:rsidRPr="00F560F8">
        <w:rPr>
          <w:rFonts w:ascii="PT Astra Serif" w:hAnsi="PT Astra Serif"/>
          <w:b/>
          <w:bCs/>
        </w:rPr>
        <w:t xml:space="preserve">   </w:t>
      </w:r>
      <w:r w:rsidR="001B2A65" w:rsidRPr="00F560F8">
        <w:rPr>
          <w:rFonts w:ascii="PT Astra Serif" w:hAnsi="PT Astra Serif"/>
          <w:b/>
          <w:bCs/>
        </w:rPr>
        <w:t xml:space="preserve">                   </w:t>
      </w:r>
      <w:r w:rsidRPr="00F560F8">
        <w:rPr>
          <w:rFonts w:ascii="PT Astra Serif" w:hAnsi="PT Astra Serif"/>
          <w:b/>
          <w:bCs/>
        </w:rPr>
        <w:t xml:space="preserve"> </w:t>
      </w:r>
      <w:r w:rsidRPr="00F560F8">
        <w:rPr>
          <w:rFonts w:ascii="PT Astra Serif" w:hAnsi="PT Astra Serif"/>
          <w:bCs/>
        </w:rPr>
        <w:t>«____» ___________ 20</w:t>
      </w:r>
      <w:r w:rsidR="00A4031D" w:rsidRPr="00F560F8">
        <w:rPr>
          <w:rFonts w:ascii="PT Astra Serif" w:hAnsi="PT Astra Serif"/>
          <w:bCs/>
        </w:rPr>
        <w:t>2</w:t>
      </w:r>
      <w:r w:rsidR="009318AB">
        <w:rPr>
          <w:rFonts w:ascii="PT Astra Serif" w:hAnsi="PT Astra Serif"/>
          <w:bCs/>
        </w:rPr>
        <w:t>6</w:t>
      </w:r>
      <w:r w:rsidRPr="00F560F8">
        <w:rPr>
          <w:rFonts w:ascii="PT Astra Serif" w:hAnsi="PT Astra Serif"/>
          <w:bCs/>
        </w:rPr>
        <w:t xml:space="preserve"> г.</w:t>
      </w:r>
    </w:p>
    <w:p w:rsidR="00890474" w:rsidRPr="00F560F8" w:rsidRDefault="00890474" w:rsidP="005C2BFE">
      <w:pPr>
        <w:widowControl w:val="0"/>
        <w:rPr>
          <w:rFonts w:ascii="PT Astra Serif" w:hAnsi="PT Astra Serif"/>
          <w:b/>
          <w:bCs/>
        </w:rPr>
      </w:pPr>
    </w:p>
    <w:p w:rsidR="00890474" w:rsidRPr="00F560F8" w:rsidRDefault="00AA2808" w:rsidP="005C2BFE">
      <w:pPr>
        <w:widowControl w:val="0"/>
        <w:ind w:firstLine="709"/>
        <w:jc w:val="both"/>
        <w:rPr>
          <w:rFonts w:ascii="PT Astra Serif" w:hAnsi="PT Astra Serif"/>
          <w:color w:val="000000"/>
          <w:lang w:eastAsia="ar-SA"/>
        </w:rPr>
      </w:pPr>
      <w:r w:rsidRPr="00F560F8">
        <w:rPr>
          <w:rFonts w:ascii="PT Astra Serif" w:hAnsi="PT Astra Serif"/>
        </w:rPr>
        <w:t xml:space="preserve">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 выступая от имени Российской Федерации, в целях обеспечения государственных нужд, в лице </w:t>
      </w:r>
      <w:r w:rsidR="00D85C93">
        <w:rPr>
          <w:rFonts w:ascii="PT Astra Serif" w:hAnsi="PT Astra Serif"/>
        </w:rPr>
        <w:t>__________________________________</w:t>
      </w:r>
      <w:r w:rsidRPr="00F560F8">
        <w:rPr>
          <w:rFonts w:ascii="PT Astra Serif" w:hAnsi="PT Astra Serif"/>
        </w:rPr>
        <w:t>, действующего на основании Устава, Приказа ФСИН России от 27.04.2022 № 251 «</w:t>
      </w:r>
      <w:r w:rsidRPr="00F560F8">
        <w:rPr>
          <w:rFonts w:ascii="PT Astra Serif" w:hAnsi="PT Astra Serif"/>
          <w:color w:val="000000"/>
        </w:rPr>
        <w:t>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w:t>
      </w:r>
      <w:r w:rsidRPr="00F560F8">
        <w:rPr>
          <w:rFonts w:ascii="PT Astra Serif" w:hAnsi="PT Astra Serif"/>
        </w:rPr>
        <w:t>»</w:t>
      </w:r>
      <w:r w:rsidR="00711A50" w:rsidRPr="00F560F8">
        <w:rPr>
          <w:rFonts w:ascii="PT Astra Serif" w:hAnsi="PT Astra Serif"/>
        </w:rPr>
        <w:t xml:space="preserve"> именуемый в дальнейшем «Государственный заказчик»</w:t>
      </w:r>
      <w:r w:rsidRPr="00F560F8">
        <w:rPr>
          <w:rFonts w:ascii="PT Astra Serif" w:hAnsi="PT Astra Serif"/>
        </w:rPr>
        <w:t xml:space="preserve"> </w:t>
      </w:r>
      <w:r w:rsidR="00890474" w:rsidRPr="00F560F8">
        <w:rPr>
          <w:rFonts w:ascii="PT Astra Serif" w:hAnsi="PT Astra Serif"/>
        </w:rPr>
        <w:t xml:space="preserve">с </w:t>
      </w:r>
      <w:r w:rsidR="00BC5C1D" w:rsidRPr="00F560F8">
        <w:rPr>
          <w:rFonts w:ascii="PT Astra Serif" w:hAnsi="PT Astra Serif"/>
        </w:rPr>
        <w:t xml:space="preserve">одной стороны </w:t>
      </w:r>
      <w:r w:rsidR="000459A2" w:rsidRPr="0040630B">
        <w:t xml:space="preserve">и </w:t>
      </w:r>
      <w:r w:rsidR="00D85C93">
        <w:t>_____________________</w:t>
      </w:r>
      <w:r w:rsidR="000459A2" w:rsidRPr="0040630B">
        <w:t xml:space="preserve">., в лице </w:t>
      </w:r>
      <w:r w:rsidR="00D85C93">
        <w:t>_______________________</w:t>
      </w:r>
      <w:r w:rsidR="000459A2" w:rsidRPr="00CE5383">
        <w:rPr>
          <w:rFonts w:ascii="PT Astra Serif" w:hAnsi="PT Astra Serif"/>
        </w:rPr>
        <w:t xml:space="preserve"> </w:t>
      </w:r>
      <w:r w:rsidR="00CE5383" w:rsidRPr="00CE5383">
        <w:rPr>
          <w:rFonts w:ascii="PT Astra Serif" w:hAnsi="PT Astra Serif"/>
        </w:rPr>
        <w:t xml:space="preserve">действующий на основании </w:t>
      </w:r>
      <w:r w:rsidR="00D85C93">
        <w:t>_____________________</w:t>
      </w:r>
      <w:r w:rsidR="000459A2" w:rsidRPr="0040630B">
        <w:t>.,</w:t>
      </w:r>
      <w:r w:rsidR="00CE5383" w:rsidRPr="00CE5383">
        <w:rPr>
          <w:rFonts w:ascii="PT Astra Serif" w:hAnsi="PT Astra Serif"/>
        </w:rPr>
        <w:t xml:space="preserve">, </w:t>
      </w:r>
      <w:r w:rsidR="00890474" w:rsidRPr="00CE5383">
        <w:rPr>
          <w:rFonts w:ascii="PT Astra Serif" w:hAnsi="PT Astra Serif"/>
          <w:lang w:eastAsia="ar-SA"/>
        </w:rPr>
        <w:t>именуемый</w:t>
      </w:r>
      <w:r w:rsidRPr="00CE5383">
        <w:rPr>
          <w:rFonts w:ascii="PT Astra Serif" w:hAnsi="PT Astra Serif"/>
          <w:lang w:eastAsia="ar-SA"/>
        </w:rPr>
        <w:t xml:space="preserve"> </w:t>
      </w:r>
      <w:r w:rsidR="00890474" w:rsidRPr="00CE5383">
        <w:rPr>
          <w:rFonts w:ascii="PT Astra Serif" w:hAnsi="PT Astra Serif"/>
          <w:lang w:eastAsia="ar-SA"/>
        </w:rPr>
        <w:t>в дальнейшем «Исполнитель»,</w:t>
      </w:r>
      <w:r w:rsidR="00890474" w:rsidRPr="00F560F8">
        <w:rPr>
          <w:rFonts w:ascii="PT Astra Serif" w:hAnsi="PT Astra Serif"/>
          <w:color w:val="000000"/>
          <w:lang w:eastAsia="ar-SA"/>
        </w:rPr>
        <w:t xml:space="preserve"> с другой стороны, вместе именуемые «Стороны» и каждый в отдельности «Сторона», руководствуясь</w:t>
      </w:r>
      <w:r w:rsidR="00890474" w:rsidRPr="00F560F8">
        <w:rPr>
          <w:rFonts w:ascii="PT Astra Serif" w:hAnsi="PT Astra Serif"/>
          <w:lang w:eastAsia="en-US"/>
        </w:rPr>
        <w:t xml:space="preserve"> п.</w:t>
      </w:r>
      <w:r w:rsidR="00BC5C1D" w:rsidRPr="00F560F8">
        <w:rPr>
          <w:rFonts w:ascii="PT Astra Serif" w:hAnsi="PT Astra Serif"/>
          <w:lang w:eastAsia="en-US"/>
        </w:rPr>
        <w:t xml:space="preserve"> </w:t>
      </w:r>
      <w:r w:rsidR="001826E5">
        <w:rPr>
          <w:rFonts w:ascii="PT Astra Serif" w:hAnsi="PT Astra Serif"/>
          <w:lang w:eastAsia="en-US"/>
        </w:rPr>
        <w:t>5</w:t>
      </w:r>
      <w:r w:rsidR="00890474" w:rsidRPr="00F560F8">
        <w:rPr>
          <w:rFonts w:ascii="PT Astra Serif" w:hAnsi="PT Astra Serif"/>
          <w:lang w:eastAsia="en-US"/>
        </w:rPr>
        <w:t xml:space="preserve"> ч.1 ст. 93 Федерального закона </w:t>
      </w:r>
      <w:r w:rsidR="00890474" w:rsidRPr="00F560F8">
        <w:rPr>
          <w:rFonts w:ascii="PT Astra Serif" w:hAnsi="PT Astra Serif"/>
          <w:color w:val="000000"/>
          <w:lang w:eastAsia="ar-SA"/>
        </w:rPr>
        <w:t xml:space="preserve">от 05.04.2013 № 44-ФЗ </w:t>
      </w:r>
      <w:r w:rsidR="00D85C93">
        <w:rPr>
          <w:rFonts w:ascii="PT Astra Serif" w:hAnsi="PT Astra Serif"/>
          <w:color w:val="000000"/>
          <w:lang w:eastAsia="ar-SA"/>
        </w:rPr>
        <w:br/>
      </w:r>
      <w:r w:rsidR="00890474" w:rsidRPr="00F560F8">
        <w:rPr>
          <w:rFonts w:ascii="PT Astra Serif" w:hAnsi="PT Astra Serif"/>
          <w:color w:val="000000"/>
          <w:lang w:eastAsia="ar-SA"/>
        </w:rPr>
        <w:t>«О контрактной системе  в сфере закупок товаров, работ, услуг для обеспечения государственных  и муниципальных нужд»,</w:t>
      </w:r>
      <w:r w:rsidR="00D920C0" w:rsidRPr="00F560F8">
        <w:rPr>
          <w:rFonts w:ascii="PT Astra Serif" w:hAnsi="PT Astra Serif"/>
          <w:color w:val="000000"/>
          <w:lang w:eastAsia="ar-SA"/>
        </w:rPr>
        <w:t xml:space="preserve"> на основании</w:t>
      </w:r>
      <w:r w:rsidR="00E84E9B" w:rsidRPr="00F560F8">
        <w:rPr>
          <w:rFonts w:ascii="PT Astra Serif" w:hAnsi="PT Astra Serif"/>
          <w:color w:val="000000"/>
          <w:lang w:eastAsia="ar-SA"/>
        </w:rPr>
        <w:t xml:space="preserve"> итогового</w:t>
      </w:r>
      <w:r w:rsidR="00D920C0" w:rsidRPr="00F560F8">
        <w:rPr>
          <w:rFonts w:ascii="PT Astra Serif" w:hAnsi="PT Astra Serif"/>
          <w:color w:val="000000"/>
          <w:lang w:eastAsia="ar-SA"/>
        </w:rPr>
        <w:t xml:space="preserve"> прото</w:t>
      </w:r>
      <w:r w:rsidR="00BC5C1D" w:rsidRPr="00F560F8">
        <w:rPr>
          <w:rFonts w:ascii="PT Astra Serif" w:hAnsi="PT Astra Serif"/>
          <w:color w:val="000000"/>
          <w:lang w:eastAsia="ar-SA"/>
        </w:rPr>
        <w:t xml:space="preserve">кола закупочной сессии № </w:t>
      </w:r>
      <w:r w:rsidR="00326F05" w:rsidRPr="00F560F8">
        <w:rPr>
          <w:rFonts w:ascii="PT Astra Serif" w:hAnsi="PT Astra Serif"/>
        </w:rPr>
        <w:t>______________</w:t>
      </w:r>
      <w:r w:rsidR="00BC5C1D" w:rsidRPr="00F560F8">
        <w:rPr>
          <w:rFonts w:ascii="PT Astra Serif" w:hAnsi="PT Astra Serif"/>
          <w:color w:val="000000"/>
          <w:lang w:eastAsia="ar-SA"/>
        </w:rPr>
        <w:t xml:space="preserve"> от </w:t>
      </w:r>
      <w:r w:rsidR="00326F05" w:rsidRPr="00F560F8">
        <w:rPr>
          <w:rFonts w:ascii="PT Astra Serif" w:hAnsi="PT Astra Serif"/>
          <w:color w:val="000000"/>
          <w:lang w:eastAsia="ar-SA"/>
        </w:rPr>
        <w:t>________</w:t>
      </w:r>
      <w:r w:rsidR="00F6405B" w:rsidRPr="00F560F8">
        <w:rPr>
          <w:rFonts w:ascii="PT Astra Serif" w:hAnsi="PT Astra Serif"/>
          <w:color w:val="000000"/>
          <w:lang w:eastAsia="ar-SA"/>
        </w:rPr>
        <w:t>,</w:t>
      </w:r>
      <w:r w:rsidR="00890474" w:rsidRPr="00F560F8">
        <w:rPr>
          <w:rFonts w:ascii="PT Astra Serif" w:hAnsi="PT Astra Serif"/>
          <w:color w:val="000000"/>
          <w:lang w:eastAsia="ar-SA"/>
        </w:rPr>
        <w:t xml:space="preserve"> заключили настоящий Государственный контракт  (далее - Контракт) о нижеследующем:</w:t>
      </w:r>
    </w:p>
    <w:p w:rsidR="00C20751" w:rsidRPr="00F560F8" w:rsidRDefault="00C20751" w:rsidP="005C2BFE">
      <w:pPr>
        <w:widowControl w:val="0"/>
        <w:ind w:firstLine="709"/>
        <w:jc w:val="both"/>
        <w:rPr>
          <w:rFonts w:ascii="PT Astra Serif" w:hAnsi="PT Astra Serif"/>
          <w:color w:val="000000"/>
          <w:lang w:eastAsia="ar-SA"/>
        </w:rPr>
      </w:pPr>
    </w:p>
    <w:p w:rsidR="00B67D76" w:rsidRPr="00F560F8" w:rsidRDefault="00B67D76" w:rsidP="005C2BFE">
      <w:pPr>
        <w:widowControl w:val="0"/>
        <w:jc w:val="center"/>
        <w:outlineLvl w:val="0"/>
        <w:rPr>
          <w:rFonts w:ascii="PT Astra Serif" w:hAnsi="PT Astra Serif"/>
          <w:b/>
          <w:bCs/>
        </w:rPr>
      </w:pPr>
      <w:r w:rsidRPr="00F560F8">
        <w:rPr>
          <w:rFonts w:ascii="PT Astra Serif" w:hAnsi="PT Astra Serif"/>
          <w:b/>
          <w:bCs/>
        </w:rPr>
        <w:t>1. ПРЕДМЕТ КОНТРАКТА</w:t>
      </w:r>
    </w:p>
    <w:p w:rsidR="00C20751" w:rsidRPr="00F560F8" w:rsidRDefault="00C20751" w:rsidP="005C2BFE">
      <w:pPr>
        <w:widowControl w:val="0"/>
        <w:jc w:val="center"/>
        <w:outlineLvl w:val="0"/>
        <w:rPr>
          <w:rFonts w:ascii="PT Astra Serif" w:hAnsi="PT Astra Serif"/>
          <w:b/>
          <w:bCs/>
        </w:rPr>
      </w:pPr>
    </w:p>
    <w:p w:rsidR="00B67D76" w:rsidRPr="00F560F8" w:rsidRDefault="00B67D76" w:rsidP="005C2BFE">
      <w:pPr>
        <w:pStyle w:val="a3"/>
        <w:widowControl w:val="0"/>
        <w:spacing w:after="0"/>
        <w:ind w:firstLine="709"/>
        <w:jc w:val="both"/>
        <w:rPr>
          <w:rFonts w:ascii="PT Astra Serif" w:hAnsi="PT Astra Serif"/>
          <w:color w:val="000000"/>
        </w:rPr>
      </w:pPr>
      <w:r w:rsidRPr="00F560F8">
        <w:rPr>
          <w:rFonts w:ascii="PT Astra Serif" w:hAnsi="PT Astra Serif"/>
        </w:rPr>
        <w:t xml:space="preserve">1.1. Предметом настоящего Контракта являются </w:t>
      </w:r>
      <w:r w:rsidRPr="00F560F8">
        <w:rPr>
          <w:rFonts w:ascii="PT Astra Serif" w:hAnsi="PT Astra Serif"/>
          <w:color w:val="000000"/>
        </w:rPr>
        <w:t xml:space="preserve">услуги </w:t>
      </w:r>
      <w:r w:rsidR="006815F4" w:rsidRPr="00F560F8">
        <w:rPr>
          <w:rFonts w:ascii="PT Astra Serif" w:hAnsi="PT Astra Serif"/>
          <w:color w:val="000000"/>
        </w:rPr>
        <w:t>по заправке</w:t>
      </w:r>
      <w:r w:rsidR="005B70DD" w:rsidRPr="00F560F8">
        <w:rPr>
          <w:rFonts w:ascii="PT Astra Serif" w:hAnsi="PT Astra Serif"/>
          <w:color w:val="000000"/>
        </w:rPr>
        <w:t xml:space="preserve"> </w:t>
      </w:r>
      <w:r w:rsidRPr="00F560F8">
        <w:rPr>
          <w:rFonts w:ascii="PT Astra Serif" w:hAnsi="PT Astra Serif"/>
          <w:color w:val="000000"/>
        </w:rPr>
        <w:t xml:space="preserve">картриджей, согласно </w:t>
      </w:r>
      <w:r w:rsidR="001F10BF" w:rsidRPr="00F560F8">
        <w:rPr>
          <w:rFonts w:ascii="PT Astra Serif" w:hAnsi="PT Astra Serif"/>
          <w:color w:val="000000"/>
        </w:rPr>
        <w:t>Технического задания</w:t>
      </w:r>
      <w:r w:rsidRPr="00F560F8">
        <w:rPr>
          <w:rFonts w:ascii="PT Astra Serif" w:hAnsi="PT Astra Serif"/>
          <w:color w:val="000000"/>
        </w:rPr>
        <w:t xml:space="preserve"> (Приложение № 1), являющейся неотъемлемой частью Контракта.</w:t>
      </w:r>
    </w:p>
    <w:p w:rsidR="00B67D76" w:rsidRPr="00F560F8" w:rsidRDefault="00B67D76" w:rsidP="005C2BFE">
      <w:pPr>
        <w:pStyle w:val="a3"/>
        <w:widowControl w:val="0"/>
        <w:spacing w:after="0"/>
        <w:ind w:firstLine="709"/>
        <w:jc w:val="both"/>
        <w:rPr>
          <w:rFonts w:ascii="PT Astra Serif" w:hAnsi="PT Astra Serif"/>
        </w:rPr>
      </w:pPr>
      <w:r w:rsidRPr="00F560F8">
        <w:rPr>
          <w:rFonts w:ascii="PT Astra Serif" w:hAnsi="PT Astra Serif"/>
        </w:rPr>
        <w:t>1.2. «Исполнитель» оказывает услуги «Государственному заказчику»,</w:t>
      </w:r>
      <w:r w:rsidR="009D4431" w:rsidRPr="00F560F8">
        <w:rPr>
          <w:rFonts w:ascii="PT Astra Serif" w:hAnsi="PT Astra Serif"/>
        </w:rPr>
        <w:br/>
      </w:r>
      <w:r w:rsidRPr="00F560F8">
        <w:rPr>
          <w:rFonts w:ascii="PT Astra Serif" w:hAnsi="PT Astra Serif"/>
        </w:rPr>
        <w:t xml:space="preserve">а «Государственный заказчик» принимает, оплачивает в количестве и по цене, согласованной в </w:t>
      </w:r>
      <w:r w:rsidR="001F10BF" w:rsidRPr="00F560F8">
        <w:rPr>
          <w:rFonts w:ascii="PT Astra Serif" w:hAnsi="PT Astra Serif"/>
        </w:rPr>
        <w:t>техническом задании</w:t>
      </w:r>
      <w:r w:rsidRPr="00F560F8">
        <w:rPr>
          <w:rFonts w:ascii="PT Astra Serif" w:hAnsi="PT Astra Serif"/>
        </w:rPr>
        <w:t xml:space="preserve"> (Приложение №1), подписанной сторонами.</w:t>
      </w:r>
    </w:p>
    <w:p w:rsidR="00C20751" w:rsidRPr="00C803B8" w:rsidRDefault="00C20751" w:rsidP="005C2BFE">
      <w:pPr>
        <w:pStyle w:val="a3"/>
        <w:widowControl w:val="0"/>
        <w:spacing w:after="0"/>
        <w:ind w:firstLine="426"/>
        <w:jc w:val="both"/>
        <w:rPr>
          <w:rFonts w:ascii="PT Astra Serif" w:hAnsi="PT Astra Serif"/>
          <w:sz w:val="16"/>
          <w:szCs w:val="16"/>
        </w:rPr>
      </w:pPr>
    </w:p>
    <w:p w:rsidR="00B67D76" w:rsidRPr="00F560F8" w:rsidRDefault="00B67D76" w:rsidP="005C2BFE">
      <w:pPr>
        <w:widowControl w:val="0"/>
        <w:jc w:val="center"/>
        <w:rPr>
          <w:rFonts w:ascii="PT Astra Serif" w:hAnsi="PT Astra Serif"/>
          <w:b/>
          <w:bCs/>
        </w:rPr>
      </w:pPr>
      <w:r w:rsidRPr="00F560F8">
        <w:rPr>
          <w:rFonts w:ascii="PT Astra Serif" w:hAnsi="PT Astra Serif"/>
          <w:b/>
          <w:bCs/>
        </w:rPr>
        <w:t>2. ЦЕНА КОНТРАКТА</w:t>
      </w:r>
    </w:p>
    <w:p w:rsidR="00C20751" w:rsidRPr="00C803B8" w:rsidRDefault="00C20751" w:rsidP="005C2BFE">
      <w:pPr>
        <w:widowControl w:val="0"/>
        <w:jc w:val="center"/>
        <w:rPr>
          <w:rFonts w:ascii="PT Astra Serif" w:hAnsi="PT Astra Serif"/>
          <w:b/>
          <w:bCs/>
          <w:sz w:val="16"/>
          <w:szCs w:val="16"/>
        </w:rPr>
      </w:pPr>
    </w:p>
    <w:p w:rsidR="00B67D76" w:rsidRPr="00F560F8" w:rsidRDefault="004E30EA" w:rsidP="005C2BFE">
      <w:pPr>
        <w:widowControl w:val="0"/>
        <w:ind w:firstLine="708"/>
        <w:jc w:val="both"/>
        <w:rPr>
          <w:rFonts w:ascii="PT Astra Serif" w:hAnsi="PT Astra Serif"/>
        </w:rPr>
      </w:pPr>
      <w:r w:rsidRPr="00F560F8">
        <w:rPr>
          <w:rFonts w:ascii="PT Astra Serif" w:hAnsi="PT Astra Serif"/>
        </w:rPr>
        <w:t>2.1. Цена Контракта составляет</w:t>
      </w:r>
      <w:r w:rsidR="00BC5C1D" w:rsidRPr="00F560F8">
        <w:rPr>
          <w:rFonts w:ascii="PT Astra Serif" w:hAnsi="PT Astra Serif"/>
        </w:rPr>
        <w:t xml:space="preserve">: </w:t>
      </w:r>
      <w:r w:rsidR="00D85C93">
        <w:rPr>
          <w:rFonts w:ascii="PT Astra Serif" w:hAnsi="PT Astra Serif"/>
          <w:b/>
        </w:rPr>
        <w:t>_____</w:t>
      </w:r>
      <w:r w:rsidR="00B67D76" w:rsidRPr="00F560F8">
        <w:rPr>
          <w:rFonts w:ascii="PT Astra Serif" w:hAnsi="PT Astra Serif"/>
        </w:rPr>
        <w:t xml:space="preserve"> (</w:t>
      </w:r>
      <w:r w:rsidR="00D85C93">
        <w:rPr>
          <w:rFonts w:ascii="PT Astra Serif" w:hAnsi="PT Astra Serif"/>
        </w:rPr>
        <w:t>_________________________</w:t>
      </w:r>
      <w:r w:rsidR="00B67D76" w:rsidRPr="00F560F8">
        <w:rPr>
          <w:rFonts w:ascii="PT Astra Serif" w:hAnsi="PT Astra Serif"/>
        </w:rPr>
        <w:t xml:space="preserve">) рублей </w:t>
      </w:r>
      <w:r w:rsidR="00D85C93">
        <w:rPr>
          <w:rFonts w:ascii="PT Astra Serif" w:hAnsi="PT Astra Serif"/>
          <w:b/>
        </w:rPr>
        <w:t>___</w:t>
      </w:r>
      <w:r w:rsidR="00B67D76" w:rsidRPr="00F560F8">
        <w:rPr>
          <w:rFonts w:ascii="PT Astra Serif" w:hAnsi="PT Astra Serif"/>
        </w:rPr>
        <w:t xml:space="preserve"> копеек,</w:t>
      </w:r>
      <w:r w:rsidR="00E84E9B" w:rsidRPr="00F560F8">
        <w:rPr>
          <w:rFonts w:ascii="PT Astra Serif" w:hAnsi="PT Astra Serif"/>
        </w:rPr>
        <w:t xml:space="preserve"> </w:t>
      </w:r>
      <w:r w:rsidR="00D85C93">
        <w:rPr>
          <w:rFonts w:ascii="PT Astra Serif" w:hAnsi="PT Astra Serif"/>
        </w:rPr>
        <w:t xml:space="preserve">НДС / </w:t>
      </w:r>
      <w:r w:rsidR="00371919" w:rsidRPr="00F560F8">
        <w:rPr>
          <w:rFonts w:ascii="PT Astra Serif" w:hAnsi="PT Astra Serif"/>
        </w:rPr>
        <w:t>НДС не</w:t>
      </w:r>
      <w:r w:rsidR="00AB29A4" w:rsidRPr="00F560F8">
        <w:rPr>
          <w:rFonts w:ascii="PT Astra Serif" w:hAnsi="PT Astra Serif"/>
        </w:rPr>
        <w:t xml:space="preserve"> </w:t>
      </w:r>
      <w:r w:rsidR="000459A2">
        <w:rPr>
          <w:rFonts w:ascii="PT Astra Serif" w:hAnsi="PT Astra Serif"/>
        </w:rPr>
        <w:t>облагается</w:t>
      </w:r>
      <w:r w:rsidR="00AB29A4" w:rsidRPr="00F560F8">
        <w:rPr>
          <w:rFonts w:ascii="PT Astra Serif" w:hAnsi="PT Astra Serif"/>
        </w:rPr>
        <w:t xml:space="preserve"> в соответствии с Налогов</w:t>
      </w:r>
      <w:r w:rsidR="006815F4" w:rsidRPr="00F560F8">
        <w:rPr>
          <w:rFonts w:ascii="PT Astra Serif" w:hAnsi="PT Astra Serif"/>
        </w:rPr>
        <w:t>ым</w:t>
      </w:r>
      <w:r w:rsidR="00AB29A4" w:rsidRPr="00F560F8">
        <w:rPr>
          <w:rFonts w:ascii="PT Astra Serif" w:hAnsi="PT Astra Serif"/>
        </w:rPr>
        <w:t xml:space="preserve"> кодекс</w:t>
      </w:r>
      <w:r w:rsidR="006815F4" w:rsidRPr="00F560F8">
        <w:rPr>
          <w:rFonts w:ascii="PT Astra Serif" w:hAnsi="PT Astra Serif"/>
        </w:rPr>
        <w:t>ом</w:t>
      </w:r>
      <w:r w:rsidR="00AB29A4" w:rsidRPr="00F560F8">
        <w:rPr>
          <w:rFonts w:ascii="PT Astra Serif" w:hAnsi="PT Astra Serif"/>
        </w:rPr>
        <w:t xml:space="preserve"> Российской</w:t>
      </w:r>
      <w:r w:rsidR="00E84E9B" w:rsidRPr="00F560F8">
        <w:rPr>
          <w:rFonts w:ascii="PT Astra Serif" w:hAnsi="PT Astra Serif"/>
        </w:rPr>
        <w:t xml:space="preserve"> Федерации, </w:t>
      </w:r>
      <w:r w:rsidR="00B67D76" w:rsidRPr="00F560F8">
        <w:rPr>
          <w:rFonts w:ascii="PT Astra Serif" w:hAnsi="PT Astra Serif"/>
        </w:rPr>
        <w:t xml:space="preserve">и </w:t>
      </w:r>
      <w:r w:rsidR="00B67D76" w:rsidRPr="00F560F8">
        <w:rPr>
          <w:rFonts w:ascii="PT Astra Serif" w:hAnsi="PT Astra Serif"/>
          <w:noProof/>
        </w:rPr>
        <w:t>включает в себя стоимость</w:t>
      </w:r>
      <w:r w:rsidR="00E84E9B" w:rsidRPr="00F560F8">
        <w:rPr>
          <w:rFonts w:ascii="PT Astra Serif" w:hAnsi="PT Astra Serif"/>
          <w:noProof/>
        </w:rPr>
        <w:t xml:space="preserve"> услуг, материалы необходимые для оказания услуг,</w:t>
      </w:r>
      <w:r w:rsidR="00B67D76" w:rsidRPr="00F560F8">
        <w:rPr>
          <w:rFonts w:ascii="PT Astra Serif" w:hAnsi="PT Astra Serif"/>
          <w:noProof/>
        </w:rPr>
        <w:t xml:space="preserve"> тары и упаковки, транспортные расходы, расходы на страхование, налогов, сборов и другие обязательные платежи, взимаемые с «Исполнителя» в связи с исполнением обязательств по Контракту.</w:t>
      </w:r>
    </w:p>
    <w:p w:rsidR="00B67D76" w:rsidRPr="00F560F8" w:rsidRDefault="00B67D76" w:rsidP="005C2BFE">
      <w:pPr>
        <w:widowControl w:val="0"/>
        <w:ind w:firstLine="708"/>
        <w:jc w:val="both"/>
        <w:rPr>
          <w:rFonts w:ascii="PT Astra Serif" w:hAnsi="PT Astra Serif"/>
        </w:rPr>
      </w:pPr>
      <w:r w:rsidRPr="00F560F8">
        <w:rPr>
          <w:rFonts w:ascii="PT Astra Serif" w:hAnsi="PT Astra Serif"/>
        </w:rPr>
        <w:t xml:space="preserve">2.2. Цена контракта является твердой и не </w:t>
      </w:r>
      <w:r w:rsidR="002D58E0" w:rsidRPr="00F560F8">
        <w:rPr>
          <w:rFonts w:ascii="PT Astra Serif" w:hAnsi="PT Astra Serif"/>
        </w:rPr>
        <w:t>может изменяться</w:t>
      </w:r>
      <w:r w:rsidRPr="00F560F8">
        <w:rPr>
          <w:rFonts w:ascii="PT Astra Serif" w:hAnsi="PT Astra Serif"/>
        </w:rPr>
        <w:t xml:space="preserve"> в ходе его исполнения, за исключением случаев, предусмотренных п.11.</w:t>
      </w:r>
      <w:r w:rsidR="003B3EE1" w:rsidRPr="00F560F8">
        <w:rPr>
          <w:rFonts w:ascii="PT Astra Serif" w:hAnsi="PT Astra Serif"/>
        </w:rPr>
        <w:t>3</w:t>
      </w:r>
      <w:r w:rsidRPr="00F560F8">
        <w:rPr>
          <w:rFonts w:ascii="PT Astra Serif" w:hAnsi="PT Astra Serif"/>
        </w:rPr>
        <w:t>.</w:t>
      </w:r>
    </w:p>
    <w:p w:rsidR="00B67D76" w:rsidRPr="00F560F8" w:rsidRDefault="00B67D76" w:rsidP="005C2BFE">
      <w:pPr>
        <w:widowControl w:val="0"/>
        <w:ind w:firstLine="708"/>
        <w:jc w:val="both"/>
        <w:rPr>
          <w:rFonts w:ascii="PT Astra Serif" w:hAnsi="PT Astra Serif"/>
        </w:rPr>
      </w:pPr>
      <w:r w:rsidRPr="00F560F8">
        <w:rPr>
          <w:rFonts w:ascii="PT Astra Serif" w:hAnsi="PT Astra Serif"/>
        </w:rPr>
        <w:t>2.3. Расчет с «Исполнителем» за оказанные услуги осуществляется «Государственным заказчиком» в рублях Российской Федерации. Финансирование настоящего Контракта осуществляется за счет средств федерального бюджета Российской Федерации на 20</w:t>
      </w:r>
      <w:r w:rsidR="00B23FD7" w:rsidRPr="00F560F8">
        <w:rPr>
          <w:rFonts w:ascii="PT Astra Serif" w:hAnsi="PT Astra Serif"/>
        </w:rPr>
        <w:t>2</w:t>
      </w:r>
      <w:r w:rsidR="00D85C93">
        <w:rPr>
          <w:rFonts w:ascii="PT Astra Serif" w:hAnsi="PT Astra Serif"/>
        </w:rPr>
        <w:t>6</w:t>
      </w:r>
      <w:r w:rsidRPr="00F560F8">
        <w:rPr>
          <w:rFonts w:ascii="PT Astra Serif" w:hAnsi="PT Astra Serif"/>
        </w:rPr>
        <w:t xml:space="preserve"> год.</w:t>
      </w:r>
    </w:p>
    <w:p w:rsidR="00B67D76" w:rsidRPr="00F560F8" w:rsidRDefault="00B67D76" w:rsidP="005C2BFE">
      <w:pPr>
        <w:widowControl w:val="0"/>
        <w:jc w:val="center"/>
        <w:rPr>
          <w:rFonts w:ascii="PT Astra Serif" w:hAnsi="PT Astra Serif"/>
          <w:b/>
          <w:bCs/>
        </w:rPr>
      </w:pPr>
      <w:r w:rsidRPr="00F560F8">
        <w:rPr>
          <w:rFonts w:ascii="PT Astra Serif" w:hAnsi="PT Astra Serif"/>
          <w:b/>
          <w:bCs/>
        </w:rPr>
        <w:t>3. СРОКИ И ПОРЯДОК РАСЧЕТОВ</w:t>
      </w:r>
    </w:p>
    <w:p w:rsidR="00C20751" w:rsidRPr="00C803B8" w:rsidRDefault="00C20751" w:rsidP="005C2BFE">
      <w:pPr>
        <w:widowControl w:val="0"/>
        <w:jc w:val="center"/>
        <w:rPr>
          <w:rFonts w:ascii="PT Astra Serif" w:hAnsi="PT Astra Serif"/>
          <w:b/>
          <w:bCs/>
          <w:sz w:val="16"/>
          <w:szCs w:val="16"/>
        </w:rPr>
      </w:pPr>
    </w:p>
    <w:p w:rsidR="006815F4" w:rsidRPr="00F560F8" w:rsidRDefault="00B67D76" w:rsidP="005C2BFE">
      <w:pPr>
        <w:widowControl w:val="0"/>
        <w:ind w:firstLine="708"/>
        <w:jc w:val="both"/>
        <w:rPr>
          <w:rFonts w:ascii="PT Astra Serif" w:hAnsi="PT Astra Serif"/>
          <w:color w:val="000000"/>
          <w:spacing w:val="5"/>
        </w:rPr>
      </w:pPr>
      <w:r w:rsidRPr="00F560F8">
        <w:rPr>
          <w:rFonts w:ascii="PT Astra Serif" w:hAnsi="PT Astra Serif"/>
        </w:rPr>
        <w:t>3.1.</w:t>
      </w:r>
      <w:r w:rsidR="003E17EA" w:rsidRPr="00F560F8">
        <w:rPr>
          <w:rFonts w:ascii="PT Astra Serif" w:hAnsi="PT Astra Serif"/>
        </w:rPr>
        <w:t xml:space="preserve"> Оплата Услуг</w:t>
      </w:r>
      <w:r w:rsidR="00CE5383">
        <w:rPr>
          <w:rFonts w:ascii="PT Astra Serif" w:hAnsi="PT Astra Serif"/>
        </w:rPr>
        <w:t xml:space="preserve"> (этапа оказания услуг)</w:t>
      </w:r>
      <w:r w:rsidR="004B2394" w:rsidRPr="00F560F8">
        <w:rPr>
          <w:rFonts w:ascii="PT Astra Serif" w:hAnsi="PT Astra Serif"/>
        </w:rPr>
        <w:t xml:space="preserve"> </w:t>
      </w:r>
      <w:r w:rsidR="003E17EA" w:rsidRPr="00F560F8">
        <w:rPr>
          <w:rFonts w:ascii="PT Astra Serif" w:hAnsi="PT Astra Serif"/>
        </w:rPr>
        <w:t>производится «Государственным заказчиком»</w:t>
      </w:r>
      <w:r w:rsidR="005C2BFE" w:rsidRPr="00F560F8">
        <w:rPr>
          <w:rFonts w:ascii="PT Astra Serif" w:hAnsi="PT Astra Serif"/>
        </w:rPr>
        <w:t xml:space="preserve"> </w:t>
      </w:r>
      <w:r w:rsidR="00CE5383" w:rsidRPr="00CE5383">
        <w:rPr>
          <w:rFonts w:ascii="PT Astra Serif" w:hAnsi="PT Astra Serif"/>
          <w:color w:val="000000"/>
          <w:spacing w:val="5"/>
        </w:rPr>
        <w:t>по безналичному расчету, путем перечисления «Государственным заказчиком» денежных средств</w:t>
      </w:r>
      <w:r w:rsidR="00CE5383">
        <w:rPr>
          <w:rFonts w:ascii="PT Astra Serif" w:hAnsi="PT Astra Serif"/>
          <w:color w:val="000000"/>
          <w:spacing w:val="5"/>
        </w:rPr>
        <w:t xml:space="preserve"> </w:t>
      </w:r>
      <w:r w:rsidR="00CE5383" w:rsidRPr="00CE5383">
        <w:rPr>
          <w:rFonts w:ascii="PT Astra Serif" w:hAnsi="PT Astra Serif"/>
          <w:color w:val="000000"/>
          <w:spacing w:val="5"/>
        </w:rPr>
        <w:t xml:space="preserve">на расчетный счет «Исполнителя», указанный в </w:t>
      </w:r>
      <w:r w:rsidR="00CE5383" w:rsidRPr="00CE5383">
        <w:rPr>
          <w:rFonts w:ascii="PT Astra Serif" w:hAnsi="PT Astra Serif"/>
          <w:color w:val="000000"/>
          <w:spacing w:val="5"/>
        </w:rPr>
        <w:lastRenderedPageBreak/>
        <w:t>настоящем Контракте</w:t>
      </w:r>
      <w:r w:rsidR="003E17EA" w:rsidRPr="00F560F8">
        <w:rPr>
          <w:rFonts w:ascii="PT Astra Serif" w:hAnsi="PT Astra Serif"/>
          <w:color w:val="000000"/>
          <w:spacing w:val="5"/>
        </w:rPr>
        <w:t>,</w:t>
      </w:r>
      <w:r w:rsidR="005C2BFE" w:rsidRPr="00F560F8">
        <w:rPr>
          <w:rFonts w:ascii="PT Astra Serif" w:hAnsi="PT Astra Serif"/>
          <w:color w:val="000000"/>
          <w:spacing w:val="5"/>
        </w:rPr>
        <w:t xml:space="preserve"> </w:t>
      </w:r>
      <w:r w:rsidR="003E17EA" w:rsidRPr="00F560F8">
        <w:rPr>
          <w:rFonts w:ascii="PT Astra Serif" w:hAnsi="PT Astra Serif"/>
        </w:rPr>
        <w:t xml:space="preserve">в </w:t>
      </w:r>
      <w:r w:rsidR="004B2394" w:rsidRPr="00F560F8">
        <w:rPr>
          <w:rFonts w:ascii="PT Astra Serif" w:hAnsi="PT Astra Serif"/>
        </w:rPr>
        <w:t>течение 10</w:t>
      </w:r>
      <w:r w:rsidR="003E17EA" w:rsidRPr="00F560F8">
        <w:rPr>
          <w:rFonts w:ascii="PT Astra Serif" w:hAnsi="PT Astra Serif"/>
        </w:rPr>
        <w:t xml:space="preserve"> (десяти) рабочих дней со дня подписания Сторонами соответствующего </w:t>
      </w:r>
      <w:r w:rsidR="003E17EA" w:rsidRPr="00F560F8">
        <w:rPr>
          <w:rFonts w:ascii="PT Astra Serif" w:hAnsi="PT Astra Serif"/>
          <w:color w:val="000000"/>
          <w:spacing w:val="5"/>
        </w:rPr>
        <w:t>универсального передаточного документа или акта об оказании услуг</w:t>
      </w:r>
      <w:r w:rsidR="006815F4" w:rsidRPr="00F560F8">
        <w:rPr>
          <w:rFonts w:ascii="PT Astra Serif" w:hAnsi="PT Astra Serif"/>
          <w:color w:val="000000"/>
          <w:spacing w:val="5"/>
        </w:rPr>
        <w:t>.</w:t>
      </w:r>
    </w:p>
    <w:p w:rsidR="00B67D76" w:rsidRPr="00F560F8" w:rsidRDefault="00B67D76" w:rsidP="005C2BFE">
      <w:pPr>
        <w:widowControl w:val="0"/>
        <w:ind w:firstLine="708"/>
        <w:jc w:val="both"/>
        <w:rPr>
          <w:rFonts w:ascii="PT Astra Serif" w:hAnsi="PT Astra Serif"/>
        </w:rPr>
      </w:pPr>
      <w:r w:rsidRPr="00F560F8">
        <w:rPr>
          <w:rFonts w:ascii="PT Astra Serif" w:hAnsi="PT Astra Serif"/>
        </w:rPr>
        <w:t>3.2. В случае изменения реквизитов «</w:t>
      </w:r>
      <w:r w:rsidR="00AD57E7" w:rsidRPr="00F560F8">
        <w:rPr>
          <w:rFonts w:ascii="PT Astra Serif" w:hAnsi="PT Astra Serif"/>
          <w:spacing w:val="5"/>
        </w:rPr>
        <w:t>Исполнитель</w:t>
      </w:r>
      <w:r w:rsidRPr="00F560F8">
        <w:rPr>
          <w:rFonts w:ascii="PT Astra Serif" w:hAnsi="PT Astra Serif"/>
          <w:spacing w:val="5"/>
        </w:rPr>
        <w:t>»</w:t>
      </w:r>
      <w:r w:rsidRPr="00F560F8">
        <w:rPr>
          <w:rFonts w:ascii="PT Astra Serif" w:hAnsi="PT Astra Serif"/>
        </w:rPr>
        <w:t xml:space="preserve">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на указанные реквизиты в настоящем Контракте И</w:t>
      </w:r>
      <w:r w:rsidRPr="00F560F8">
        <w:rPr>
          <w:rFonts w:ascii="PT Astra Serif" w:hAnsi="PT Astra Serif"/>
          <w:spacing w:val="5"/>
        </w:rPr>
        <w:t>сполнителя</w:t>
      </w:r>
      <w:r w:rsidRPr="00F560F8">
        <w:rPr>
          <w:rFonts w:ascii="PT Astra Serif" w:hAnsi="PT Astra Serif"/>
        </w:rPr>
        <w:t>, несет Исполнитель.</w:t>
      </w:r>
    </w:p>
    <w:p w:rsidR="00B67D76" w:rsidRPr="00F560F8" w:rsidRDefault="00B67D76" w:rsidP="005C2BFE">
      <w:pPr>
        <w:widowControl w:val="0"/>
        <w:ind w:firstLine="709"/>
        <w:jc w:val="both"/>
        <w:rPr>
          <w:rFonts w:ascii="PT Astra Serif" w:hAnsi="PT Astra Serif"/>
        </w:rPr>
      </w:pPr>
      <w:r w:rsidRPr="00F560F8">
        <w:rPr>
          <w:rFonts w:ascii="PT Astra Serif" w:hAnsi="PT Astra Serif"/>
        </w:rPr>
        <w:t>3.3. Обязательства Государственного заказчика по оплате Цены Контракта считаются исполненными с момента списания денежных средств с расчётного счета Государственного заказчика.</w:t>
      </w:r>
    </w:p>
    <w:p w:rsidR="00B67D76" w:rsidRPr="00F560F8" w:rsidRDefault="00B67D76" w:rsidP="005C2BFE">
      <w:pPr>
        <w:widowControl w:val="0"/>
        <w:autoSpaceDE w:val="0"/>
        <w:autoSpaceDN w:val="0"/>
        <w:adjustRightInd w:val="0"/>
        <w:ind w:right="-55" w:firstLine="709"/>
        <w:jc w:val="both"/>
        <w:rPr>
          <w:rFonts w:ascii="PT Astra Serif" w:hAnsi="PT Astra Serif"/>
        </w:rPr>
      </w:pPr>
      <w:r w:rsidRPr="00F560F8">
        <w:rPr>
          <w:rFonts w:ascii="PT Astra Serif" w:hAnsi="PT Astra Serif"/>
        </w:rPr>
        <w:t xml:space="preserve">3.4. </w:t>
      </w:r>
      <w:r w:rsidRPr="00F560F8">
        <w:rPr>
          <w:rFonts w:ascii="PT Astra Serif" w:hAnsi="PT Astra Serif"/>
          <w:color w:val="000000"/>
        </w:rPr>
        <w:t xml:space="preserve">В случае наступления </w:t>
      </w:r>
      <w:r w:rsidR="002D58E0" w:rsidRPr="00F560F8">
        <w:rPr>
          <w:rFonts w:ascii="PT Astra Serif" w:hAnsi="PT Astra Serif"/>
          <w:color w:val="000000"/>
        </w:rPr>
        <w:t>событий,</w:t>
      </w:r>
      <w:r w:rsidRPr="00F560F8">
        <w:rPr>
          <w:rFonts w:ascii="PT Astra Serif" w:hAnsi="PT Astra Serif"/>
          <w:color w:val="000000"/>
        </w:rPr>
        <w:t xml:space="preserve"> предусмотренных п. 7.2., 7.3.</w:t>
      </w:r>
      <w:r w:rsidR="00CE5383">
        <w:rPr>
          <w:rFonts w:ascii="PT Astra Serif" w:hAnsi="PT Astra Serif"/>
          <w:color w:val="000000"/>
        </w:rPr>
        <w:t>,</w:t>
      </w:r>
      <w:r w:rsidRPr="00F560F8">
        <w:rPr>
          <w:rFonts w:ascii="PT Astra Serif" w:hAnsi="PT Astra Serif"/>
          <w:color w:val="000000"/>
        </w:rPr>
        <w:t xml:space="preserve"> </w:t>
      </w:r>
      <w:r w:rsidR="00CE5383">
        <w:rPr>
          <w:rFonts w:ascii="PT Astra Serif" w:hAnsi="PT Astra Serif"/>
          <w:color w:val="000000"/>
        </w:rPr>
        <w:t xml:space="preserve">7.4. </w:t>
      </w:r>
      <w:r w:rsidRPr="00F560F8">
        <w:rPr>
          <w:rFonts w:ascii="PT Astra Serif" w:hAnsi="PT Astra Serif"/>
          <w:color w:val="000000"/>
        </w:rPr>
        <w:t xml:space="preserve">Контракта, </w:t>
      </w:r>
      <w:r w:rsidRPr="00F560F8">
        <w:rPr>
          <w:rFonts w:ascii="PT Astra Serif" w:hAnsi="PT Astra Serif"/>
        </w:rPr>
        <w:t>«</w:t>
      </w:r>
      <w:r w:rsidR="002D58E0" w:rsidRPr="00F560F8">
        <w:rPr>
          <w:rFonts w:ascii="PT Astra Serif" w:hAnsi="PT Astra Serif"/>
        </w:rPr>
        <w:t>Исполнитель»</w:t>
      </w:r>
      <w:r w:rsidR="002D58E0" w:rsidRPr="00F560F8">
        <w:rPr>
          <w:rFonts w:ascii="PT Astra Serif" w:hAnsi="PT Astra Serif"/>
          <w:color w:val="000000"/>
        </w:rPr>
        <w:t xml:space="preserve"> обязан</w:t>
      </w:r>
      <w:r w:rsidRPr="00F560F8">
        <w:rPr>
          <w:rFonts w:ascii="PT Astra Serif" w:hAnsi="PT Astra Serif"/>
          <w:color w:val="000000"/>
        </w:rPr>
        <w:t xml:space="preserve"> произвести оплату неустоек (штрафов, пени) в течение 5</w:t>
      </w:r>
      <w:r w:rsidR="00CE5383">
        <w:rPr>
          <w:rFonts w:ascii="PT Astra Serif" w:hAnsi="PT Astra Serif"/>
          <w:color w:val="000000"/>
        </w:rPr>
        <w:t xml:space="preserve"> (пяти)</w:t>
      </w:r>
      <w:r w:rsidRPr="00F560F8">
        <w:rPr>
          <w:rFonts w:ascii="PT Astra Serif" w:hAnsi="PT Astra Serif"/>
          <w:color w:val="000000"/>
        </w:rPr>
        <w:t xml:space="preserve"> рабочих дней с </w:t>
      </w:r>
      <w:r w:rsidRPr="00F560F8">
        <w:rPr>
          <w:rFonts w:ascii="PT Astra Serif" w:hAnsi="PT Astra Serif"/>
        </w:rPr>
        <w:t>момента подписания Сторонами</w:t>
      </w:r>
      <w:r w:rsidRPr="00F560F8">
        <w:rPr>
          <w:rFonts w:ascii="PT Astra Serif" w:hAnsi="PT Astra Serif"/>
          <w:color w:val="000000"/>
          <w:spacing w:val="5"/>
        </w:rPr>
        <w:t xml:space="preserve"> универсального передаточного </w:t>
      </w:r>
      <w:r w:rsidR="002D58E0" w:rsidRPr="00F560F8">
        <w:rPr>
          <w:rFonts w:ascii="PT Astra Serif" w:hAnsi="PT Astra Serif"/>
          <w:color w:val="000000"/>
          <w:spacing w:val="5"/>
        </w:rPr>
        <w:t>документа или</w:t>
      </w:r>
      <w:r w:rsidRPr="00F560F8">
        <w:rPr>
          <w:rFonts w:ascii="PT Astra Serif" w:hAnsi="PT Astra Serif"/>
          <w:color w:val="000000"/>
          <w:spacing w:val="5"/>
        </w:rPr>
        <w:t xml:space="preserve"> акта об оказании услуг</w:t>
      </w:r>
      <w:r w:rsidRPr="00F560F8">
        <w:rPr>
          <w:rFonts w:ascii="PT Astra Serif" w:hAnsi="PT Astra Serif"/>
        </w:rPr>
        <w:t xml:space="preserve"> и акта приемки товара</w:t>
      </w:r>
      <w:r w:rsidR="00D243D0">
        <w:rPr>
          <w:rFonts w:ascii="PT Astra Serif" w:hAnsi="PT Astra Serif"/>
        </w:rPr>
        <w:t xml:space="preserve"> (крайнего</w:t>
      </w:r>
      <w:r w:rsidR="000A2623">
        <w:rPr>
          <w:rFonts w:ascii="PT Astra Serif" w:hAnsi="PT Astra Serif"/>
        </w:rPr>
        <w:t xml:space="preserve"> этапа оказания услуг)</w:t>
      </w:r>
      <w:r w:rsidRPr="00F560F8">
        <w:rPr>
          <w:rFonts w:ascii="PT Astra Serif" w:hAnsi="PT Astra Serif"/>
          <w:color w:val="000000"/>
        </w:rPr>
        <w:t xml:space="preserve">. Государственный заказчик производит расчет за оказанные услуги после поступления платежных документов, подтверждающих оплату </w:t>
      </w:r>
      <w:r w:rsidRPr="00F560F8">
        <w:rPr>
          <w:rFonts w:ascii="PT Astra Serif" w:hAnsi="PT Astra Serif"/>
        </w:rPr>
        <w:t>неустойки Исполнителем, в течение 10</w:t>
      </w:r>
      <w:r w:rsidR="00CE5383">
        <w:rPr>
          <w:rFonts w:ascii="PT Astra Serif" w:hAnsi="PT Astra Serif"/>
        </w:rPr>
        <w:t xml:space="preserve"> (десяти)</w:t>
      </w:r>
      <w:r w:rsidRPr="00F560F8">
        <w:rPr>
          <w:rFonts w:ascii="PT Astra Serif" w:hAnsi="PT Astra Serif"/>
        </w:rPr>
        <w:t xml:space="preserve"> рабочих дней.</w:t>
      </w:r>
    </w:p>
    <w:p w:rsidR="00A81066" w:rsidRPr="00F560F8" w:rsidRDefault="00A81066" w:rsidP="005C2BFE">
      <w:pPr>
        <w:widowControl w:val="0"/>
        <w:autoSpaceDE w:val="0"/>
        <w:autoSpaceDN w:val="0"/>
        <w:adjustRightInd w:val="0"/>
        <w:ind w:right="-55" w:firstLine="709"/>
        <w:jc w:val="both"/>
        <w:rPr>
          <w:rFonts w:ascii="PT Astra Serif" w:hAnsi="PT Astra Serif"/>
        </w:rPr>
      </w:pPr>
      <w:r w:rsidRPr="00F560F8">
        <w:rPr>
          <w:rFonts w:ascii="PT Astra Serif" w:hAnsi="PT Astra Serif"/>
        </w:rPr>
        <w:t xml:space="preserve">3.5. Сумма, подлежащая уплате заказчиком </w:t>
      </w:r>
      <w:r w:rsidR="00325190" w:rsidRPr="00F560F8">
        <w:rPr>
          <w:rFonts w:ascii="PT Astra Serif" w:hAnsi="PT Astra Serif"/>
        </w:rPr>
        <w:t>«Исполнителю»,</w:t>
      </w:r>
      <w:r w:rsidRPr="00F560F8">
        <w:rPr>
          <w:rFonts w:ascii="PT Astra Serif" w:hAnsi="PT Astra Serif"/>
        </w:rPr>
        <w:t xml:space="preserve">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20751" w:rsidRPr="00C803B8" w:rsidRDefault="00C20751" w:rsidP="005C2BFE">
      <w:pPr>
        <w:widowControl w:val="0"/>
        <w:autoSpaceDE w:val="0"/>
        <w:autoSpaceDN w:val="0"/>
        <w:adjustRightInd w:val="0"/>
        <w:ind w:right="-55" w:firstLine="426"/>
        <w:jc w:val="both"/>
        <w:rPr>
          <w:rFonts w:ascii="PT Astra Serif" w:hAnsi="PT Astra Serif"/>
          <w:sz w:val="16"/>
          <w:szCs w:val="16"/>
        </w:rPr>
      </w:pPr>
    </w:p>
    <w:p w:rsidR="00B67D76" w:rsidRPr="00F560F8" w:rsidRDefault="00B67D76" w:rsidP="005C2BFE">
      <w:pPr>
        <w:widowControl w:val="0"/>
        <w:rPr>
          <w:rFonts w:ascii="PT Astra Serif" w:hAnsi="PT Astra Serif"/>
          <w:b/>
          <w:bCs/>
        </w:rPr>
      </w:pPr>
      <w:r w:rsidRPr="00F560F8">
        <w:rPr>
          <w:rFonts w:ascii="PT Astra Serif" w:hAnsi="PT Astra Serif"/>
          <w:b/>
          <w:bCs/>
        </w:rPr>
        <w:t xml:space="preserve">                                          4. ПРАВА И ОБЯЗАННОСТИ СТОРОН</w:t>
      </w:r>
    </w:p>
    <w:p w:rsidR="00C20751" w:rsidRPr="00C803B8" w:rsidRDefault="00C20751" w:rsidP="005C2BFE">
      <w:pPr>
        <w:widowControl w:val="0"/>
        <w:rPr>
          <w:rFonts w:ascii="PT Astra Serif" w:hAnsi="PT Astra Serif"/>
          <w:b/>
          <w:bCs/>
          <w:sz w:val="16"/>
          <w:szCs w:val="16"/>
        </w:rPr>
      </w:pPr>
    </w:p>
    <w:p w:rsidR="00B67D76" w:rsidRPr="00F560F8" w:rsidRDefault="00B67D76" w:rsidP="005C2BFE">
      <w:pPr>
        <w:widowControl w:val="0"/>
        <w:autoSpaceDE w:val="0"/>
        <w:ind w:firstLine="708"/>
        <w:jc w:val="both"/>
        <w:rPr>
          <w:rFonts w:ascii="PT Astra Serif" w:hAnsi="PT Astra Serif"/>
          <w:b/>
          <w:color w:val="000000"/>
          <w:lang w:eastAsia="ar-SA"/>
        </w:rPr>
      </w:pPr>
      <w:r w:rsidRPr="00F560F8">
        <w:rPr>
          <w:rFonts w:ascii="PT Astra Serif" w:hAnsi="PT Astra Serif"/>
          <w:b/>
          <w:color w:val="000000"/>
          <w:lang w:eastAsia="ar-SA"/>
        </w:rPr>
        <w:t>4.1. Государственный заказчик вправе:</w:t>
      </w:r>
    </w:p>
    <w:p w:rsidR="00B67D76" w:rsidRPr="00F560F8" w:rsidRDefault="00B67D76" w:rsidP="005C2BFE">
      <w:pPr>
        <w:widowControl w:val="0"/>
        <w:autoSpaceDE w:val="0"/>
        <w:ind w:firstLine="708"/>
        <w:jc w:val="both"/>
        <w:rPr>
          <w:rFonts w:ascii="PT Astra Serif" w:hAnsi="PT Astra Serif"/>
          <w:color w:val="000000"/>
          <w:lang w:eastAsia="ar-SA"/>
        </w:rPr>
      </w:pPr>
      <w:r w:rsidRPr="00F560F8">
        <w:rPr>
          <w:rFonts w:ascii="PT Astra Serif" w:hAnsi="PT Astra Serif"/>
          <w:color w:val="000000"/>
          <w:lang w:eastAsia="ar-SA"/>
        </w:rPr>
        <w:t>4.1.1. Требовать от Исполнителя надлежащего исполнения обязательств в соответствии</w:t>
      </w:r>
      <w:r w:rsidR="005C2BFE" w:rsidRPr="00F560F8">
        <w:rPr>
          <w:rFonts w:ascii="PT Astra Serif" w:hAnsi="PT Astra Serif"/>
          <w:color w:val="000000"/>
          <w:lang w:eastAsia="ar-SA"/>
        </w:rPr>
        <w:t xml:space="preserve"> </w:t>
      </w:r>
      <w:r w:rsidRPr="00F560F8">
        <w:rPr>
          <w:rFonts w:ascii="PT Astra Serif" w:hAnsi="PT Astra Serif"/>
          <w:color w:val="000000"/>
          <w:lang w:eastAsia="ar-SA"/>
        </w:rPr>
        <w:t>с Контрактом, а также треб</w:t>
      </w:r>
      <w:r w:rsidR="005C2BFE" w:rsidRPr="00F560F8">
        <w:rPr>
          <w:rFonts w:ascii="PT Astra Serif" w:hAnsi="PT Astra Serif"/>
          <w:color w:val="000000"/>
          <w:lang w:eastAsia="ar-SA"/>
        </w:rPr>
        <w:t xml:space="preserve">овать своевременного устранения </w:t>
      </w:r>
      <w:r w:rsidRPr="00F560F8">
        <w:rPr>
          <w:rFonts w:ascii="PT Astra Serif" w:hAnsi="PT Astra Serif"/>
          <w:color w:val="000000"/>
          <w:lang w:eastAsia="ar-SA"/>
        </w:rPr>
        <w:t>выявленных недостатков.</w:t>
      </w:r>
    </w:p>
    <w:p w:rsidR="00B67D76" w:rsidRPr="00F560F8" w:rsidRDefault="00B67D76" w:rsidP="005C2BFE">
      <w:pPr>
        <w:widowControl w:val="0"/>
        <w:autoSpaceDE w:val="0"/>
        <w:ind w:firstLine="708"/>
        <w:jc w:val="both"/>
        <w:rPr>
          <w:rFonts w:ascii="PT Astra Serif" w:hAnsi="PT Astra Serif"/>
          <w:lang w:eastAsia="ar-SA"/>
        </w:rPr>
      </w:pPr>
      <w:r w:rsidRPr="00F560F8">
        <w:rPr>
          <w:rFonts w:ascii="PT Astra Serif" w:hAnsi="PT Astra Serif"/>
          <w:color w:val="000000"/>
          <w:lang w:eastAsia="ar-SA"/>
        </w:rPr>
        <w:t>4.1.2. Запрашивать у Исполнителя информацию о ходе исполнения обязательств                        по Контракту.</w:t>
      </w:r>
    </w:p>
    <w:p w:rsidR="00B67D76" w:rsidRPr="00F560F8" w:rsidRDefault="005C2BFE" w:rsidP="005C2BFE">
      <w:pPr>
        <w:widowControl w:val="0"/>
        <w:tabs>
          <w:tab w:val="left" w:pos="540"/>
        </w:tabs>
        <w:jc w:val="both"/>
        <w:rPr>
          <w:rFonts w:ascii="PT Astra Serif" w:hAnsi="PT Astra Serif"/>
          <w:color w:val="000000"/>
          <w:spacing w:val="1"/>
          <w:lang w:eastAsia="ar-SA"/>
        </w:rPr>
      </w:pPr>
      <w:r w:rsidRPr="00F560F8">
        <w:rPr>
          <w:rFonts w:ascii="PT Astra Serif" w:hAnsi="PT Astra Serif"/>
          <w:lang w:eastAsia="ar-SA"/>
        </w:rPr>
        <w:tab/>
      </w:r>
      <w:r w:rsidR="009D4431" w:rsidRPr="00F560F8">
        <w:rPr>
          <w:rFonts w:ascii="PT Astra Serif" w:hAnsi="PT Astra Serif"/>
          <w:lang w:eastAsia="ar-SA"/>
        </w:rPr>
        <w:tab/>
      </w:r>
      <w:r w:rsidR="00B67D76" w:rsidRPr="00F560F8">
        <w:rPr>
          <w:rFonts w:ascii="PT Astra Serif" w:hAnsi="PT Astra Serif"/>
          <w:lang w:eastAsia="ar-SA"/>
        </w:rPr>
        <w:t>4.1.3. Осуществлять контроль и надзор за качеством, порядком и сроками оказания услуг, не вмешиваясь при этом в оперативно-хозяйственную деятельность Исполнителя.</w:t>
      </w:r>
    </w:p>
    <w:p w:rsidR="00B67D76" w:rsidRPr="00F560F8" w:rsidRDefault="00B67D76" w:rsidP="005C2BFE">
      <w:pPr>
        <w:widowControl w:val="0"/>
        <w:ind w:firstLine="708"/>
        <w:jc w:val="both"/>
        <w:rPr>
          <w:rFonts w:ascii="PT Astra Serif" w:hAnsi="PT Astra Serif"/>
          <w:color w:val="000000"/>
          <w:spacing w:val="1"/>
          <w:lang w:eastAsia="ar-SA"/>
        </w:rPr>
      </w:pPr>
      <w:r w:rsidRPr="00F560F8">
        <w:rPr>
          <w:rFonts w:ascii="PT Astra Serif" w:hAnsi="PT Astra Serif"/>
          <w:color w:val="000000"/>
          <w:spacing w:val="1"/>
          <w:lang w:eastAsia="ar-SA"/>
        </w:rPr>
        <w:t>4.1.4. Отказаться от приемки оказания услуг в случ</w:t>
      </w:r>
      <w:r w:rsidR="005C2BFE" w:rsidRPr="00F560F8">
        <w:rPr>
          <w:rFonts w:ascii="PT Astra Serif" w:hAnsi="PT Astra Serif"/>
          <w:color w:val="000000"/>
          <w:spacing w:val="1"/>
          <w:lang w:eastAsia="ar-SA"/>
        </w:rPr>
        <w:t xml:space="preserve">аях, предусмотренных Контрактом </w:t>
      </w:r>
      <w:r w:rsidRPr="00F560F8">
        <w:rPr>
          <w:rFonts w:ascii="PT Astra Serif" w:hAnsi="PT Astra Serif"/>
          <w:color w:val="000000"/>
          <w:spacing w:val="1"/>
          <w:lang w:eastAsia="ar-SA"/>
        </w:rPr>
        <w:t>и законодательством Российской Федерации, в том числе в случае обнаружения неустранимых недостатков.</w:t>
      </w:r>
    </w:p>
    <w:p w:rsidR="00B67D76" w:rsidRPr="00F560F8" w:rsidRDefault="00B67D76" w:rsidP="005C2BFE">
      <w:pPr>
        <w:widowControl w:val="0"/>
        <w:autoSpaceDE w:val="0"/>
        <w:ind w:firstLine="708"/>
        <w:jc w:val="both"/>
        <w:rPr>
          <w:rFonts w:ascii="PT Astra Serif" w:hAnsi="PT Astra Serif"/>
          <w:color w:val="000000"/>
          <w:lang w:eastAsia="ar-SA"/>
        </w:rPr>
      </w:pPr>
      <w:r w:rsidRPr="00F560F8">
        <w:rPr>
          <w:rFonts w:ascii="PT Astra Serif" w:hAnsi="PT Astra Serif"/>
          <w:color w:val="000000"/>
          <w:lang w:eastAsia="ar-SA"/>
        </w:rPr>
        <w:t>4.1.5. Пользоваться иными правами, установленными Контрактом и законодательством Российской Федерации.</w:t>
      </w:r>
    </w:p>
    <w:p w:rsidR="00AA2E85" w:rsidRPr="00F560F8" w:rsidRDefault="00AA2E85" w:rsidP="005C2BFE">
      <w:pPr>
        <w:widowControl w:val="0"/>
        <w:autoSpaceDE w:val="0"/>
        <w:ind w:firstLine="708"/>
        <w:jc w:val="both"/>
        <w:rPr>
          <w:rFonts w:ascii="PT Astra Serif" w:hAnsi="PT Astra Serif"/>
        </w:rPr>
      </w:pPr>
      <w:r w:rsidRPr="00F560F8">
        <w:rPr>
          <w:rFonts w:ascii="PT Astra Serif" w:hAnsi="PT Astra Serif"/>
          <w:color w:val="000000"/>
          <w:lang w:eastAsia="ar-SA"/>
        </w:rPr>
        <w:t xml:space="preserve">4.1.6. </w:t>
      </w:r>
      <w:r w:rsidRPr="00F560F8">
        <w:rPr>
          <w:rFonts w:ascii="PT Astra Serif" w:hAnsi="PT Astra Serif"/>
        </w:rPr>
        <w:t xml:space="preserve">Требовать возмещения убытков, уплаты неустоек (штрафов, пеней) </w:t>
      </w:r>
      <w:r w:rsidRPr="00F560F8">
        <w:rPr>
          <w:rFonts w:ascii="PT Astra Serif" w:hAnsi="PT Astra Serif"/>
        </w:rPr>
        <w:br/>
        <w:t xml:space="preserve">в соответствии с </w:t>
      </w:r>
      <w:hyperlink w:anchor="P326" w:history="1">
        <w:r w:rsidRPr="00F560F8">
          <w:rPr>
            <w:rFonts w:ascii="PT Astra Serif" w:hAnsi="PT Astra Serif"/>
          </w:rPr>
          <w:t xml:space="preserve">разделом </w:t>
        </w:r>
      </w:hyperlink>
      <w:r w:rsidR="00984241" w:rsidRPr="00F560F8">
        <w:rPr>
          <w:rFonts w:ascii="PT Astra Serif" w:hAnsi="PT Astra Serif"/>
        </w:rPr>
        <w:t>7</w:t>
      </w:r>
      <w:r w:rsidRPr="00F560F8">
        <w:rPr>
          <w:rFonts w:ascii="PT Astra Serif" w:hAnsi="PT Astra Serif"/>
        </w:rPr>
        <w:t xml:space="preserve"> настоящего Контракта.</w:t>
      </w:r>
    </w:p>
    <w:p w:rsidR="00AA2E85" w:rsidRPr="00F560F8" w:rsidRDefault="00AA2E85" w:rsidP="00AA2E85">
      <w:pPr>
        <w:widowControl w:val="0"/>
        <w:autoSpaceDE w:val="0"/>
        <w:ind w:firstLine="708"/>
        <w:jc w:val="both"/>
        <w:rPr>
          <w:rFonts w:ascii="PT Astra Serif" w:hAnsi="PT Astra Serif"/>
          <w:color w:val="000000"/>
          <w:lang w:eastAsia="ar-SA"/>
        </w:rPr>
      </w:pPr>
      <w:r w:rsidRPr="00F560F8">
        <w:rPr>
          <w:rFonts w:ascii="PT Astra Serif" w:hAnsi="PT Astra Serif"/>
        </w:rPr>
        <w:t xml:space="preserve">4.1.7. Принять решение об одностороннем отказе от исполнения Контракта </w:t>
      </w:r>
      <w:r w:rsidRPr="00F560F8">
        <w:rPr>
          <w:rFonts w:ascii="PT Astra Serif" w:hAnsi="PT Astra Serif"/>
        </w:rPr>
        <w:br/>
        <w:t>в соответствии с гражданским законодательством и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B67D76" w:rsidRPr="00F560F8" w:rsidRDefault="00B67D76" w:rsidP="005C2BFE">
      <w:pPr>
        <w:widowControl w:val="0"/>
        <w:ind w:firstLine="708"/>
        <w:jc w:val="both"/>
        <w:rPr>
          <w:rFonts w:ascii="PT Astra Serif" w:hAnsi="PT Astra Serif"/>
          <w:b/>
        </w:rPr>
      </w:pPr>
      <w:r w:rsidRPr="00F560F8">
        <w:rPr>
          <w:rFonts w:ascii="PT Astra Serif" w:hAnsi="PT Astra Serif"/>
          <w:b/>
        </w:rPr>
        <w:t>4.2. Государственный заказчик обязан:</w:t>
      </w:r>
    </w:p>
    <w:p w:rsidR="00B67D76" w:rsidRPr="00F560F8" w:rsidRDefault="00B67D76" w:rsidP="005C2BFE">
      <w:pPr>
        <w:widowControl w:val="0"/>
        <w:ind w:firstLine="708"/>
        <w:jc w:val="both"/>
        <w:rPr>
          <w:rFonts w:ascii="PT Astra Serif" w:hAnsi="PT Astra Serif"/>
          <w:color w:val="000000"/>
        </w:rPr>
      </w:pPr>
      <w:r w:rsidRPr="00F560F8">
        <w:rPr>
          <w:rFonts w:ascii="PT Astra Serif" w:hAnsi="PT Astra Serif"/>
          <w:bCs/>
          <w:color w:val="000000"/>
        </w:rPr>
        <w:t>4.2.</w:t>
      </w:r>
      <w:r w:rsidR="002D58E0" w:rsidRPr="00F560F8">
        <w:rPr>
          <w:rFonts w:ascii="PT Astra Serif" w:hAnsi="PT Astra Serif"/>
          <w:bCs/>
          <w:color w:val="000000"/>
        </w:rPr>
        <w:t>1.</w:t>
      </w:r>
      <w:r w:rsidR="002D58E0" w:rsidRPr="00F560F8">
        <w:rPr>
          <w:rFonts w:ascii="PT Astra Serif" w:hAnsi="PT Astra Serif"/>
          <w:color w:val="000000"/>
        </w:rPr>
        <w:t xml:space="preserve"> Своими</w:t>
      </w:r>
      <w:r w:rsidRPr="00F560F8">
        <w:rPr>
          <w:rFonts w:ascii="PT Astra Serif" w:hAnsi="PT Astra Serif"/>
          <w:color w:val="000000"/>
        </w:rPr>
        <w:t xml:space="preserve"> силами или с привлечением экспертов, либо экспертных организаций п</w:t>
      </w:r>
      <w:r w:rsidRPr="00F560F8">
        <w:rPr>
          <w:rFonts w:ascii="PT Astra Serif" w:hAnsi="PT Astra Serif"/>
          <w:bCs/>
          <w:color w:val="000000"/>
        </w:rPr>
        <w:t>роводить экспертизу оказанных услуг Исполнителем, для проверки их соответствия условиям   контракта.</w:t>
      </w:r>
    </w:p>
    <w:p w:rsidR="00B67D76" w:rsidRDefault="00B67D76" w:rsidP="005C2BFE">
      <w:pPr>
        <w:widowControl w:val="0"/>
        <w:ind w:firstLine="708"/>
        <w:jc w:val="both"/>
        <w:rPr>
          <w:rFonts w:ascii="PT Astra Serif" w:hAnsi="PT Astra Serif"/>
        </w:rPr>
      </w:pPr>
      <w:r w:rsidRPr="00F560F8">
        <w:rPr>
          <w:rFonts w:ascii="PT Astra Serif" w:hAnsi="PT Astra Serif"/>
        </w:rPr>
        <w:t>4.2.2. Оплатить оказание услуги в соответствии с п. 3.1 или п.3.4.</w:t>
      </w:r>
    </w:p>
    <w:p w:rsidR="00CE5383" w:rsidRDefault="00CE5383" w:rsidP="005C2BFE">
      <w:pPr>
        <w:widowControl w:val="0"/>
        <w:ind w:firstLine="708"/>
        <w:jc w:val="both"/>
        <w:rPr>
          <w:rFonts w:ascii="PT Astra Serif" w:hAnsi="PT Astra Serif"/>
        </w:rPr>
      </w:pPr>
      <w:r w:rsidRPr="00CE5383">
        <w:rPr>
          <w:rFonts w:ascii="PT Astra Serif" w:hAnsi="PT Astra Serif"/>
        </w:rPr>
        <w:t>4.</w:t>
      </w:r>
      <w:r>
        <w:rPr>
          <w:rFonts w:ascii="PT Astra Serif" w:hAnsi="PT Astra Serif"/>
        </w:rPr>
        <w:t>2</w:t>
      </w:r>
      <w:r w:rsidRPr="00CE5383">
        <w:rPr>
          <w:rFonts w:ascii="PT Astra Serif" w:hAnsi="PT Astra Serif"/>
        </w:rPr>
        <w:t xml:space="preserve">.3. Требовать возмещения убытков, уплаты неустоек (штрафов, пеней)                    </w:t>
      </w:r>
      <w:r w:rsidRPr="00CE5383">
        <w:rPr>
          <w:rFonts w:ascii="PT Astra Serif" w:hAnsi="PT Astra Serif"/>
        </w:rPr>
        <w:lastRenderedPageBreak/>
        <w:t xml:space="preserve">в соответствии с разделом </w:t>
      </w:r>
      <w:r>
        <w:rPr>
          <w:rFonts w:ascii="PT Astra Serif" w:hAnsi="PT Astra Serif"/>
        </w:rPr>
        <w:t>7</w:t>
      </w:r>
      <w:r w:rsidRPr="00CE5383">
        <w:rPr>
          <w:rFonts w:ascii="PT Astra Serif" w:hAnsi="PT Astra Serif"/>
        </w:rPr>
        <w:t xml:space="preserve"> Контракта</w:t>
      </w:r>
      <w:r>
        <w:rPr>
          <w:rFonts w:ascii="PT Astra Serif" w:hAnsi="PT Astra Serif"/>
        </w:rPr>
        <w:t>.</w:t>
      </w:r>
    </w:p>
    <w:p w:rsidR="00B67D76" w:rsidRPr="00F560F8" w:rsidRDefault="00B67D76" w:rsidP="005C2BFE">
      <w:pPr>
        <w:widowControl w:val="0"/>
        <w:autoSpaceDE w:val="0"/>
        <w:ind w:firstLine="708"/>
        <w:jc w:val="both"/>
        <w:rPr>
          <w:rFonts w:ascii="PT Astra Serif" w:hAnsi="PT Astra Serif"/>
          <w:b/>
          <w:color w:val="000000"/>
          <w:lang w:eastAsia="ar-SA"/>
        </w:rPr>
      </w:pPr>
      <w:r w:rsidRPr="00F560F8">
        <w:rPr>
          <w:rFonts w:ascii="PT Astra Serif" w:hAnsi="PT Astra Serif"/>
          <w:b/>
          <w:color w:val="000000"/>
          <w:lang w:eastAsia="ar-SA"/>
        </w:rPr>
        <w:t>4.3. Исполнитель вправе:</w:t>
      </w:r>
    </w:p>
    <w:p w:rsidR="00B67D76" w:rsidRPr="00F560F8" w:rsidRDefault="00B67D76" w:rsidP="005C2BFE">
      <w:pPr>
        <w:widowControl w:val="0"/>
        <w:autoSpaceDE w:val="0"/>
        <w:ind w:firstLine="708"/>
        <w:jc w:val="both"/>
        <w:rPr>
          <w:rFonts w:ascii="PT Astra Serif" w:hAnsi="PT Astra Serif"/>
          <w:lang w:eastAsia="ar-SA"/>
        </w:rPr>
      </w:pPr>
      <w:r w:rsidRPr="00F560F8">
        <w:rPr>
          <w:rFonts w:ascii="PT Astra Serif" w:hAnsi="PT Astra Serif"/>
          <w:color w:val="000000"/>
          <w:lang w:eastAsia="ar-SA"/>
        </w:rPr>
        <w:t>4.3.1. Требовать своевременной оплаты за оказанные услуги надлежащего качества                    в соответствии с условиями Контракта.</w:t>
      </w:r>
    </w:p>
    <w:p w:rsidR="00B67D76" w:rsidRPr="00F560F8" w:rsidRDefault="00B67D76" w:rsidP="005C2BFE">
      <w:pPr>
        <w:widowControl w:val="0"/>
        <w:autoSpaceDE w:val="0"/>
        <w:ind w:firstLine="708"/>
        <w:jc w:val="both"/>
        <w:rPr>
          <w:rFonts w:ascii="PT Astra Serif" w:hAnsi="PT Astra Serif"/>
          <w:lang w:eastAsia="ar-SA"/>
        </w:rPr>
      </w:pPr>
      <w:r w:rsidRPr="00F560F8">
        <w:rPr>
          <w:rFonts w:ascii="PT Astra Serif" w:hAnsi="PT Astra Serif"/>
          <w:lang w:eastAsia="ar-SA"/>
        </w:rPr>
        <w:t xml:space="preserve">4.3.2. Требовать уплаты неустоек (штрафов, пеней) в случае просрочки исполнения </w:t>
      </w:r>
      <w:r w:rsidRPr="00F560F8">
        <w:rPr>
          <w:rFonts w:ascii="PT Astra Serif" w:hAnsi="PT Astra Serif"/>
          <w:color w:val="000000"/>
          <w:lang w:eastAsia="ar-SA"/>
        </w:rPr>
        <w:t xml:space="preserve">Государственным заказчиком </w:t>
      </w:r>
      <w:r w:rsidRPr="00F560F8">
        <w:rPr>
          <w:rFonts w:ascii="PT Astra Serif" w:hAnsi="PT Astra Serif"/>
          <w:lang w:eastAsia="ar-SA"/>
        </w:rPr>
        <w:t xml:space="preserve">обязательств, предусмотренных Контрактом, а также в иных случаях ненадлежащего исполнения </w:t>
      </w:r>
      <w:r w:rsidRPr="00F560F8">
        <w:rPr>
          <w:rFonts w:ascii="PT Astra Serif" w:hAnsi="PT Astra Serif"/>
          <w:color w:val="000000"/>
          <w:lang w:eastAsia="ar-SA"/>
        </w:rPr>
        <w:t xml:space="preserve">Государственным заказчиком </w:t>
      </w:r>
      <w:r w:rsidRPr="00F560F8">
        <w:rPr>
          <w:rFonts w:ascii="PT Astra Serif" w:hAnsi="PT Astra Serif"/>
          <w:lang w:eastAsia="ar-SA"/>
        </w:rPr>
        <w:t>обязательств, предусмотренных Контрактом.</w:t>
      </w:r>
    </w:p>
    <w:p w:rsidR="00B67D76" w:rsidRPr="00F560F8" w:rsidRDefault="00B67D76" w:rsidP="005C2BFE">
      <w:pPr>
        <w:widowControl w:val="0"/>
        <w:autoSpaceDE w:val="0"/>
        <w:ind w:firstLine="708"/>
        <w:jc w:val="both"/>
        <w:rPr>
          <w:rFonts w:ascii="PT Astra Serif" w:hAnsi="PT Astra Serif"/>
          <w:color w:val="000000"/>
          <w:lang w:eastAsia="ar-SA"/>
        </w:rPr>
      </w:pPr>
      <w:r w:rsidRPr="00F560F8">
        <w:rPr>
          <w:rFonts w:ascii="PT Astra Serif" w:hAnsi="PT Astra Serif"/>
          <w:color w:val="000000"/>
          <w:lang w:eastAsia="ar-SA"/>
        </w:rPr>
        <w:t>4.3.3. Запрашивать у Государственного заказчика разъяснения и уточнения относительно оказания услуг в рамках Контракта.</w:t>
      </w:r>
    </w:p>
    <w:p w:rsidR="00B67D76" w:rsidRPr="00F560F8" w:rsidRDefault="00B67D76" w:rsidP="005C2BFE">
      <w:pPr>
        <w:widowControl w:val="0"/>
        <w:autoSpaceDE w:val="0"/>
        <w:ind w:firstLine="708"/>
        <w:jc w:val="both"/>
        <w:rPr>
          <w:rFonts w:ascii="PT Astra Serif" w:hAnsi="PT Astra Serif"/>
          <w:color w:val="000000"/>
          <w:lang w:eastAsia="ar-SA"/>
        </w:rPr>
      </w:pPr>
      <w:r w:rsidRPr="00F560F8">
        <w:rPr>
          <w:rFonts w:ascii="PT Astra Serif" w:hAnsi="PT Astra Serif"/>
          <w:color w:val="000000"/>
          <w:lang w:eastAsia="ar-SA"/>
        </w:rPr>
        <w:t>4.3.4. Пользоваться иными правами, установленными Контрактом и законодательством Российской Федерации.</w:t>
      </w:r>
    </w:p>
    <w:p w:rsidR="00AA2E85" w:rsidRPr="00F560F8" w:rsidRDefault="00AA2E85" w:rsidP="00AA2E85">
      <w:pPr>
        <w:widowControl w:val="0"/>
        <w:autoSpaceDE w:val="0"/>
        <w:ind w:firstLine="708"/>
        <w:jc w:val="both"/>
        <w:rPr>
          <w:rFonts w:ascii="PT Astra Serif" w:hAnsi="PT Astra Serif"/>
          <w:color w:val="000000"/>
          <w:lang w:eastAsia="ar-SA"/>
        </w:rPr>
      </w:pPr>
      <w:r w:rsidRPr="00F560F8">
        <w:rPr>
          <w:rFonts w:ascii="PT Astra Serif" w:hAnsi="PT Astra Serif"/>
          <w:color w:val="000000"/>
          <w:lang w:eastAsia="ar-SA"/>
        </w:rPr>
        <w:t xml:space="preserve">4.3.5. </w:t>
      </w:r>
      <w:r w:rsidRPr="00F560F8">
        <w:rPr>
          <w:rFonts w:ascii="PT Astra Serif" w:hAnsi="PT Astra Serif"/>
        </w:rPr>
        <w:t xml:space="preserve">Принять решение об одностороннем отказе от исполнения Контракта </w:t>
      </w:r>
      <w:r w:rsidRPr="00F560F8">
        <w:rPr>
          <w:rFonts w:ascii="PT Astra Serif" w:hAnsi="PT Astra Serif"/>
        </w:rPr>
        <w:br/>
        <w:t>в соответствии с гражданским законодательством и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B67D76" w:rsidRPr="00F560F8" w:rsidRDefault="00B67D76" w:rsidP="005C2BFE">
      <w:pPr>
        <w:widowControl w:val="0"/>
        <w:ind w:firstLine="708"/>
        <w:jc w:val="both"/>
        <w:rPr>
          <w:rFonts w:ascii="PT Astra Serif" w:hAnsi="PT Astra Serif"/>
          <w:b/>
        </w:rPr>
      </w:pPr>
      <w:r w:rsidRPr="00F560F8">
        <w:rPr>
          <w:rFonts w:ascii="PT Astra Serif" w:hAnsi="PT Astra Serif"/>
          <w:b/>
        </w:rPr>
        <w:t>4.4. Исполнитель обязан:</w:t>
      </w:r>
    </w:p>
    <w:p w:rsidR="00B67D76" w:rsidRPr="00F560F8" w:rsidRDefault="00B67D76" w:rsidP="005C2BFE">
      <w:pPr>
        <w:widowControl w:val="0"/>
        <w:ind w:firstLine="708"/>
        <w:jc w:val="both"/>
        <w:rPr>
          <w:rFonts w:ascii="PT Astra Serif" w:hAnsi="PT Astra Serif"/>
        </w:rPr>
      </w:pPr>
      <w:r w:rsidRPr="00F560F8">
        <w:rPr>
          <w:rFonts w:ascii="PT Astra Serif" w:hAnsi="PT Astra Serif"/>
        </w:rPr>
        <w:t xml:space="preserve">4.4.1. Оказать услуги, предусмотренные п.1.1. настоящего Контракта, по месту нахождения </w:t>
      </w:r>
      <w:r w:rsidR="00AA2E85" w:rsidRPr="00F560F8">
        <w:rPr>
          <w:rFonts w:ascii="PT Astra Serif" w:hAnsi="PT Astra Serif"/>
        </w:rPr>
        <w:t>Исполнителя</w:t>
      </w:r>
      <w:r w:rsidRPr="00F560F8">
        <w:rPr>
          <w:rFonts w:ascii="PT Astra Serif" w:hAnsi="PT Astra Serif"/>
        </w:rPr>
        <w:t>.</w:t>
      </w:r>
    </w:p>
    <w:p w:rsidR="00B67D76" w:rsidRPr="00F560F8" w:rsidRDefault="00B67D76" w:rsidP="005C2BFE">
      <w:pPr>
        <w:widowControl w:val="0"/>
        <w:ind w:firstLine="708"/>
        <w:jc w:val="both"/>
        <w:rPr>
          <w:rFonts w:ascii="PT Astra Serif" w:hAnsi="PT Astra Serif"/>
        </w:rPr>
      </w:pPr>
      <w:r w:rsidRPr="00F560F8">
        <w:rPr>
          <w:rFonts w:ascii="PT Astra Serif" w:hAnsi="PT Astra Serif"/>
        </w:rPr>
        <w:t>4.4.2. Производить оказание услуг Государственному заказчику в сроки, согласованные сторонами и указанные в п.5.</w:t>
      </w:r>
      <w:r w:rsidR="006D0453" w:rsidRPr="00F560F8">
        <w:rPr>
          <w:rFonts w:ascii="PT Astra Serif" w:hAnsi="PT Astra Serif"/>
        </w:rPr>
        <w:t>3</w:t>
      </w:r>
      <w:r w:rsidRPr="00F560F8">
        <w:rPr>
          <w:rFonts w:ascii="PT Astra Serif" w:hAnsi="PT Astra Serif"/>
        </w:rPr>
        <w:t>.</w:t>
      </w:r>
    </w:p>
    <w:p w:rsidR="00B67D76" w:rsidRPr="00F560F8" w:rsidRDefault="00B67D76" w:rsidP="005C2BFE">
      <w:pPr>
        <w:widowControl w:val="0"/>
        <w:ind w:firstLine="708"/>
        <w:jc w:val="both"/>
        <w:rPr>
          <w:rFonts w:ascii="PT Astra Serif" w:hAnsi="PT Astra Serif"/>
        </w:rPr>
      </w:pPr>
      <w:r w:rsidRPr="00F560F8">
        <w:rPr>
          <w:rFonts w:ascii="PT Astra Serif" w:hAnsi="PT Astra Serif"/>
        </w:rPr>
        <w:t>4.4.</w:t>
      </w:r>
      <w:r w:rsidR="002D58E0" w:rsidRPr="00F560F8">
        <w:rPr>
          <w:rFonts w:ascii="PT Astra Serif" w:hAnsi="PT Astra Serif"/>
        </w:rPr>
        <w:t>3. Гарантировать</w:t>
      </w:r>
      <w:r w:rsidRPr="00F560F8">
        <w:rPr>
          <w:rFonts w:ascii="PT Astra Serif" w:hAnsi="PT Astra Serif"/>
        </w:rPr>
        <w:t xml:space="preserve"> качество услуги в соответствии с законодательством Российской Федерации.</w:t>
      </w:r>
    </w:p>
    <w:p w:rsidR="00452530" w:rsidRDefault="00452530" w:rsidP="005C2BFE">
      <w:pPr>
        <w:pStyle w:val="40"/>
        <w:shd w:val="clear" w:color="auto" w:fill="auto"/>
        <w:tabs>
          <w:tab w:val="left" w:pos="0"/>
          <w:tab w:val="left" w:pos="550"/>
        </w:tabs>
        <w:spacing w:line="240" w:lineRule="auto"/>
        <w:ind w:firstLine="708"/>
        <w:jc w:val="both"/>
        <w:rPr>
          <w:rFonts w:ascii="PT Astra Serif" w:hAnsi="PT Astra Serif"/>
          <w:b w:val="0"/>
          <w:sz w:val="24"/>
          <w:szCs w:val="24"/>
          <w:lang w:val="ru-RU" w:eastAsia="ar-SA"/>
        </w:rPr>
      </w:pPr>
      <w:r w:rsidRPr="00F560F8">
        <w:rPr>
          <w:rFonts w:ascii="PT Astra Serif" w:hAnsi="PT Astra Serif"/>
          <w:b w:val="0"/>
          <w:sz w:val="24"/>
          <w:szCs w:val="24"/>
        </w:rPr>
        <w:t>4.4.4.</w:t>
      </w:r>
      <w:r w:rsidRPr="00F560F8">
        <w:rPr>
          <w:rFonts w:ascii="PT Astra Serif" w:hAnsi="PT Astra Serif"/>
          <w:sz w:val="24"/>
          <w:szCs w:val="24"/>
        </w:rPr>
        <w:t xml:space="preserve"> </w:t>
      </w:r>
      <w:r w:rsidRPr="00F560F8">
        <w:rPr>
          <w:rFonts w:ascii="PT Astra Serif" w:hAnsi="PT Astra Serif"/>
          <w:b w:val="0"/>
          <w:sz w:val="24"/>
          <w:szCs w:val="24"/>
        </w:rPr>
        <w:t>Соответствовать требованиям указанных в ч.1 ст.31</w:t>
      </w:r>
      <w:r w:rsidRPr="00F560F8">
        <w:rPr>
          <w:rFonts w:ascii="PT Astra Serif" w:hAnsi="PT Astra Serif"/>
          <w:b w:val="0"/>
          <w:sz w:val="24"/>
          <w:szCs w:val="24"/>
          <w:lang w:eastAsia="en-US"/>
        </w:rPr>
        <w:t xml:space="preserve"> Федерального закона </w:t>
      </w:r>
      <w:r w:rsidRPr="00F560F8">
        <w:rPr>
          <w:rFonts w:ascii="PT Astra Serif" w:hAnsi="PT Astra Serif"/>
          <w:b w:val="0"/>
          <w:sz w:val="24"/>
          <w:szCs w:val="24"/>
          <w:lang w:eastAsia="ar-SA"/>
        </w:rPr>
        <w:t>от 05.04.2013 № 44-ФЗ «О контрактной системе в сфере закупок товаров, работ, услуг для обеспечения  государственных и муниципальных нужд».</w:t>
      </w:r>
    </w:p>
    <w:p w:rsidR="00532DA8" w:rsidRPr="00532DA8" w:rsidRDefault="00532DA8" w:rsidP="005C2BFE">
      <w:pPr>
        <w:pStyle w:val="40"/>
        <w:shd w:val="clear" w:color="auto" w:fill="auto"/>
        <w:tabs>
          <w:tab w:val="left" w:pos="0"/>
          <w:tab w:val="left" w:pos="550"/>
        </w:tabs>
        <w:spacing w:line="240" w:lineRule="auto"/>
        <w:ind w:firstLine="708"/>
        <w:jc w:val="both"/>
        <w:rPr>
          <w:rFonts w:ascii="PT Astra Serif" w:hAnsi="PT Astra Serif"/>
          <w:b w:val="0"/>
          <w:sz w:val="24"/>
          <w:szCs w:val="24"/>
          <w:lang w:val="ru-RU" w:eastAsia="ar-SA"/>
        </w:rPr>
      </w:pPr>
      <w:r>
        <w:rPr>
          <w:rFonts w:ascii="PT Astra Serif" w:hAnsi="PT Astra Serif"/>
          <w:b w:val="0"/>
          <w:sz w:val="24"/>
          <w:szCs w:val="24"/>
          <w:lang w:val="ru-RU" w:eastAsia="ar-SA"/>
        </w:rPr>
        <w:t xml:space="preserve">4.4.5. </w:t>
      </w:r>
      <w:r w:rsidRPr="00532DA8">
        <w:rPr>
          <w:rFonts w:ascii="PT Astra Serif" w:hAnsi="PT Astra Serif"/>
          <w:b w:val="0"/>
          <w:sz w:val="24"/>
          <w:szCs w:val="24"/>
          <w:lang w:val="ru-RU" w:eastAsia="ar-SA"/>
        </w:rPr>
        <w:t>В случае принятия решения об одностороннем отказе от исполнения Контракта не позднее чем в течение 3 (трех) рабочих дней с даты принятия указанного решения направить «Государственному заказчику» уведомление о принятом решении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«Государственному заказчику». Датой такого надлежащего уведомления признается дата получения «Исполнителем» подтверждения о вручении «Государственному заказчику» указанного уведомления.</w:t>
      </w:r>
    </w:p>
    <w:p w:rsidR="005F1806" w:rsidRPr="00C803B8" w:rsidRDefault="005F1806" w:rsidP="005C2BFE">
      <w:pPr>
        <w:widowControl w:val="0"/>
        <w:jc w:val="center"/>
        <w:rPr>
          <w:rFonts w:ascii="PT Astra Serif" w:hAnsi="PT Astra Serif"/>
          <w:b/>
          <w:sz w:val="16"/>
          <w:szCs w:val="16"/>
        </w:rPr>
      </w:pPr>
    </w:p>
    <w:p w:rsidR="00B67D76" w:rsidRPr="00F560F8" w:rsidRDefault="00B67D76" w:rsidP="005C2BFE">
      <w:pPr>
        <w:widowControl w:val="0"/>
        <w:jc w:val="center"/>
        <w:rPr>
          <w:rFonts w:ascii="PT Astra Serif" w:hAnsi="PT Astra Serif"/>
          <w:b/>
        </w:rPr>
      </w:pPr>
      <w:r w:rsidRPr="00F560F8">
        <w:rPr>
          <w:rFonts w:ascii="PT Astra Serif" w:hAnsi="PT Astra Serif"/>
          <w:b/>
        </w:rPr>
        <w:t>5. СРОКИ И ПОРЯДОК ОКАЗАНИЯ УСЛУГ</w:t>
      </w:r>
    </w:p>
    <w:p w:rsidR="00C20751" w:rsidRPr="00C803B8" w:rsidRDefault="00C20751" w:rsidP="005C2BFE">
      <w:pPr>
        <w:widowControl w:val="0"/>
        <w:jc w:val="center"/>
        <w:rPr>
          <w:rFonts w:ascii="PT Astra Serif" w:hAnsi="PT Astra Serif"/>
          <w:b/>
          <w:sz w:val="16"/>
          <w:szCs w:val="16"/>
        </w:rPr>
      </w:pPr>
    </w:p>
    <w:p w:rsidR="00BD0469" w:rsidRPr="00F560F8" w:rsidRDefault="005F2B26" w:rsidP="005C2BFE">
      <w:pPr>
        <w:widowControl w:val="0"/>
        <w:autoSpaceDE w:val="0"/>
        <w:autoSpaceDN w:val="0"/>
        <w:adjustRightInd w:val="0"/>
        <w:ind w:firstLine="709"/>
        <w:jc w:val="both"/>
        <w:rPr>
          <w:rFonts w:ascii="PT Astra Serif" w:hAnsi="PT Astra Serif"/>
        </w:rPr>
      </w:pPr>
      <w:r w:rsidRPr="00F560F8">
        <w:rPr>
          <w:rFonts w:ascii="PT Astra Serif" w:hAnsi="PT Astra Serif"/>
        </w:rPr>
        <w:t xml:space="preserve">5.1. </w:t>
      </w:r>
      <w:r w:rsidR="006405D4" w:rsidRPr="00F560F8">
        <w:rPr>
          <w:rFonts w:ascii="PT Astra Serif" w:hAnsi="PT Astra Serif"/>
        </w:rPr>
        <w:t xml:space="preserve">Оказание услуги включает в себя вывоз картриджей отдельными партиями силами Исполнителя с места нахождения </w:t>
      </w:r>
      <w:r w:rsidR="007C61DA" w:rsidRPr="00F560F8">
        <w:rPr>
          <w:rFonts w:ascii="PT Astra Serif" w:hAnsi="PT Astra Serif"/>
        </w:rPr>
        <w:t>«Государственного з</w:t>
      </w:r>
      <w:r w:rsidR="006405D4" w:rsidRPr="00F560F8">
        <w:rPr>
          <w:rFonts w:ascii="PT Astra Serif" w:hAnsi="PT Astra Serif"/>
        </w:rPr>
        <w:t>аказчика</w:t>
      </w:r>
      <w:r w:rsidR="007C61DA" w:rsidRPr="00F560F8">
        <w:rPr>
          <w:rFonts w:ascii="PT Astra Serif" w:hAnsi="PT Astra Serif"/>
        </w:rPr>
        <w:t>»</w:t>
      </w:r>
      <w:r w:rsidR="006405D4" w:rsidRPr="00F560F8">
        <w:rPr>
          <w:rFonts w:ascii="PT Astra Serif" w:hAnsi="PT Astra Serif"/>
        </w:rPr>
        <w:t xml:space="preserve">, расположенного по адресу: 692519, Приморский край, г. Уссурийск, ул. Целинная, дом 5-А, до места нахождения Исполнителя и поставку заправленных картриджей по адресу </w:t>
      </w:r>
      <w:r w:rsidR="00F560F8" w:rsidRPr="00F560F8">
        <w:rPr>
          <w:rFonts w:ascii="PT Astra Serif" w:hAnsi="PT Astra Serif"/>
        </w:rPr>
        <w:t>«</w:t>
      </w:r>
      <w:r w:rsidR="00984241" w:rsidRPr="00F560F8">
        <w:rPr>
          <w:rFonts w:ascii="PT Astra Serif" w:hAnsi="PT Astra Serif"/>
        </w:rPr>
        <w:t>Государственного заказчика</w:t>
      </w:r>
      <w:r w:rsidR="00F560F8" w:rsidRPr="00F560F8">
        <w:rPr>
          <w:rFonts w:ascii="PT Astra Serif" w:hAnsi="PT Astra Serif"/>
        </w:rPr>
        <w:t>»</w:t>
      </w:r>
      <w:r w:rsidR="006405D4" w:rsidRPr="00F560F8">
        <w:rPr>
          <w:rFonts w:ascii="PT Astra Serif" w:hAnsi="PT Astra Serif"/>
        </w:rPr>
        <w:t>.</w:t>
      </w:r>
      <w:r w:rsidR="00BD0469" w:rsidRPr="00F560F8">
        <w:rPr>
          <w:rFonts w:ascii="PT Astra Serif" w:hAnsi="PT Astra Serif"/>
        </w:rPr>
        <w:t xml:space="preserve"> </w:t>
      </w:r>
    </w:p>
    <w:p w:rsidR="00E63389" w:rsidRPr="00F560F8" w:rsidRDefault="00E63389" w:rsidP="005C2BFE">
      <w:pPr>
        <w:widowControl w:val="0"/>
        <w:autoSpaceDE w:val="0"/>
        <w:autoSpaceDN w:val="0"/>
        <w:adjustRightInd w:val="0"/>
        <w:ind w:firstLine="709"/>
        <w:jc w:val="both"/>
        <w:rPr>
          <w:rFonts w:ascii="PT Astra Serif" w:hAnsi="PT Astra Serif"/>
        </w:rPr>
      </w:pPr>
      <w:r w:rsidRPr="00F560F8">
        <w:rPr>
          <w:rFonts w:ascii="PT Astra Serif" w:hAnsi="PT Astra Serif"/>
        </w:rPr>
        <w:t>Исполнитель обязан произвести заправку</w:t>
      </w:r>
      <w:r w:rsidR="00D3202F" w:rsidRPr="00F560F8">
        <w:rPr>
          <w:rFonts w:ascii="PT Astra Serif" w:hAnsi="PT Astra Serif"/>
        </w:rPr>
        <w:t xml:space="preserve"> </w:t>
      </w:r>
      <w:r w:rsidR="000A2623">
        <w:rPr>
          <w:rFonts w:ascii="PT Astra Serif" w:hAnsi="PT Astra Serif"/>
        </w:rPr>
        <w:t>картриджей в течении 3 (трех)</w:t>
      </w:r>
      <w:r w:rsidR="00A757FE" w:rsidRPr="00F560F8">
        <w:rPr>
          <w:rFonts w:ascii="PT Astra Serif" w:hAnsi="PT Astra Serif"/>
        </w:rPr>
        <w:t xml:space="preserve"> рабочих</w:t>
      </w:r>
      <w:r w:rsidRPr="00F560F8">
        <w:rPr>
          <w:rFonts w:ascii="PT Astra Serif" w:hAnsi="PT Astra Serif"/>
        </w:rPr>
        <w:t xml:space="preserve"> дней со дня поступления заявки от «Государственного заказчика» и передачи картриджей «Государственным заказчиком» Исполнителю.</w:t>
      </w:r>
    </w:p>
    <w:p w:rsidR="00D50FB4" w:rsidRPr="00F560F8" w:rsidRDefault="00D50FB4" w:rsidP="00D50FB4">
      <w:pPr>
        <w:ind w:firstLine="709"/>
        <w:jc w:val="both"/>
        <w:rPr>
          <w:rFonts w:ascii="PT Astra Serif" w:hAnsi="PT Astra Serif"/>
        </w:rPr>
      </w:pPr>
      <w:r w:rsidRPr="00F560F8">
        <w:rPr>
          <w:rFonts w:ascii="PT Astra Serif" w:hAnsi="PT Astra Serif"/>
        </w:rPr>
        <w:t>5.2. В случае обнаружения Исполнителем дефектов картриджа, которые могут повлиять на качество печати, Исполнитель обязан сообщить об этом «Государственно</w:t>
      </w:r>
      <w:r w:rsidR="002776CE" w:rsidRPr="00F560F8">
        <w:rPr>
          <w:rFonts w:ascii="PT Astra Serif" w:hAnsi="PT Astra Serif"/>
        </w:rPr>
        <w:t>му</w:t>
      </w:r>
      <w:r w:rsidRPr="00F560F8">
        <w:rPr>
          <w:rFonts w:ascii="PT Astra Serif" w:hAnsi="PT Astra Serif"/>
        </w:rPr>
        <w:t xml:space="preserve"> заказчик</w:t>
      </w:r>
      <w:r w:rsidR="002776CE" w:rsidRPr="00F560F8">
        <w:rPr>
          <w:rFonts w:ascii="PT Astra Serif" w:hAnsi="PT Astra Serif"/>
        </w:rPr>
        <w:t>у</w:t>
      </w:r>
      <w:r w:rsidRPr="00F560F8">
        <w:rPr>
          <w:rFonts w:ascii="PT Astra Serif" w:hAnsi="PT Astra Serif"/>
        </w:rPr>
        <w:t xml:space="preserve">». Картриджи, с обнаруженными дефектами, по согласованию с «Государственным заказчиком» возвращаются </w:t>
      </w:r>
      <w:r w:rsidR="00445324" w:rsidRPr="00F560F8">
        <w:rPr>
          <w:rFonts w:ascii="PT Astra Serif" w:hAnsi="PT Astra Serif"/>
        </w:rPr>
        <w:t>«Государственному заказчику»</w:t>
      </w:r>
      <w:r w:rsidRPr="00F560F8">
        <w:rPr>
          <w:rFonts w:ascii="PT Astra Serif" w:hAnsi="PT Astra Serif"/>
        </w:rPr>
        <w:t>.</w:t>
      </w:r>
    </w:p>
    <w:p w:rsidR="00D50FB4" w:rsidRPr="00F560F8" w:rsidRDefault="00D50FB4" w:rsidP="00445324">
      <w:pPr>
        <w:ind w:firstLine="709"/>
        <w:jc w:val="both"/>
        <w:rPr>
          <w:rFonts w:ascii="PT Astra Serif" w:hAnsi="PT Astra Serif"/>
        </w:rPr>
      </w:pPr>
      <w:r w:rsidRPr="00F560F8">
        <w:rPr>
          <w:rFonts w:ascii="PT Astra Serif" w:hAnsi="PT Astra Serif"/>
        </w:rPr>
        <w:t xml:space="preserve">Заправка картриджей с обнаруженными дефектами может быть осуществлена только по согласованию с </w:t>
      </w:r>
      <w:r w:rsidR="00445324" w:rsidRPr="00F560F8">
        <w:rPr>
          <w:rFonts w:ascii="PT Astra Serif" w:hAnsi="PT Astra Serif"/>
        </w:rPr>
        <w:t>«Государственным заказчиком»</w:t>
      </w:r>
      <w:r w:rsidRPr="00F560F8">
        <w:rPr>
          <w:rFonts w:ascii="PT Astra Serif" w:hAnsi="PT Astra Serif"/>
        </w:rPr>
        <w:t>.</w:t>
      </w:r>
    </w:p>
    <w:p w:rsidR="00BD0469" w:rsidRPr="00F560F8" w:rsidRDefault="00BD0469" w:rsidP="005C2BFE">
      <w:pPr>
        <w:widowControl w:val="0"/>
        <w:autoSpaceDE w:val="0"/>
        <w:autoSpaceDN w:val="0"/>
        <w:adjustRightInd w:val="0"/>
        <w:ind w:firstLine="709"/>
        <w:jc w:val="both"/>
        <w:rPr>
          <w:rFonts w:ascii="PT Astra Serif" w:hAnsi="PT Astra Serif"/>
        </w:rPr>
      </w:pPr>
      <w:r w:rsidRPr="00F560F8">
        <w:rPr>
          <w:rFonts w:ascii="PT Astra Serif" w:hAnsi="PT Astra Serif"/>
        </w:rPr>
        <w:t>5.</w:t>
      </w:r>
      <w:r w:rsidR="00445324" w:rsidRPr="00F560F8">
        <w:rPr>
          <w:rFonts w:ascii="PT Astra Serif" w:hAnsi="PT Astra Serif"/>
        </w:rPr>
        <w:t>3</w:t>
      </w:r>
      <w:r w:rsidRPr="00F560F8">
        <w:rPr>
          <w:rFonts w:ascii="PT Astra Serif" w:hAnsi="PT Astra Serif"/>
        </w:rPr>
        <w:t>. Услуг</w:t>
      </w:r>
      <w:r w:rsidR="003B1A24" w:rsidRPr="00F560F8">
        <w:rPr>
          <w:rFonts w:ascii="PT Astra Serif" w:hAnsi="PT Astra Serif"/>
        </w:rPr>
        <w:t>а</w:t>
      </w:r>
      <w:r w:rsidRPr="00F560F8">
        <w:rPr>
          <w:rFonts w:ascii="PT Astra Serif" w:hAnsi="PT Astra Serif"/>
        </w:rPr>
        <w:t xml:space="preserve"> оказыва</w:t>
      </w:r>
      <w:r w:rsidR="003B1A24" w:rsidRPr="00F560F8">
        <w:rPr>
          <w:rFonts w:ascii="PT Astra Serif" w:hAnsi="PT Astra Serif"/>
        </w:rPr>
        <w:t>е</w:t>
      </w:r>
      <w:r w:rsidRPr="00F560F8">
        <w:rPr>
          <w:rFonts w:ascii="PT Astra Serif" w:hAnsi="PT Astra Serif"/>
        </w:rPr>
        <w:t>тся Исполнителем частями по заявке</w:t>
      </w:r>
      <w:r w:rsidR="00260D08" w:rsidRPr="00F560F8">
        <w:rPr>
          <w:rFonts w:ascii="PT Astra Serif" w:hAnsi="PT Astra Serif"/>
        </w:rPr>
        <w:t>, средствами телефонной связи</w:t>
      </w:r>
      <w:r w:rsidRPr="00F560F8">
        <w:rPr>
          <w:rFonts w:ascii="PT Astra Serif" w:hAnsi="PT Astra Serif"/>
        </w:rPr>
        <w:t xml:space="preserve">. Услуга должна быть оказана с момента заключения Контракта </w:t>
      </w:r>
      <w:r w:rsidR="002776CE" w:rsidRPr="00F560F8">
        <w:rPr>
          <w:rFonts w:ascii="PT Astra Serif" w:hAnsi="PT Astra Serif"/>
        </w:rPr>
        <w:t>по</w:t>
      </w:r>
      <w:r w:rsidRPr="00F560F8">
        <w:rPr>
          <w:rFonts w:ascii="PT Astra Serif" w:hAnsi="PT Astra Serif"/>
        </w:rPr>
        <w:t xml:space="preserve"> </w:t>
      </w:r>
      <w:r w:rsidR="00A757FE" w:rsidRPr="00F560F8">
        <w:rPr>
          <w:rFonts w:ascii="PT Astra Serif" w:hAnsi="PT Astra Serif"/>
        </w:rPr>
        <w:t>0</w:t>
      </w:r>
      <w:r w:rsidR="001F10BF" w:rsidRPr="00F560F8">
        <w:rPr>
          <w:rFonts w:ascii="PT Astra Serif" w:hAnsi="PT Astra Serif"/>
        </w:rPr>
        <w:t>1</w:t>
      </w:r>
      <w:r w:rsidRPr="00F560F8">
        <w:rPr>
          <w:rFonts w:ascii="PT Astra Serif" w:hAnsi="PT Astra Serif"/>
        </w:rPr>
        <w:t>.1</w:t>
      </w:r>
      <w:r w:rsidR="001F10BF" w:rsidRPr="00F560F8">
        <w:rPr>
          <w:rFonts w:ascii="PT Astra Serif" w:hAnsi="PT Astra Serif"/>
        </w:rPr>
        <w:t>2</w:t>
      </w:r>
      <w:r w:rsidRPr="00F560F8">
        <w:rPr>
          <w:rFonts w:ascii="PT Astra Serif" w:hAnsi="PT Astra Serif"/>
        </w:rPr>
        <w:t>.202</w:t>
      </w:r>
      <w:r w:rsidR="005C6426">
        <w:rPr>
          <w:rFonts w:ascii="PT Astra Serif" w:hAnsi="PT Astra Serif"/>
        </w:rPr>
        <w:t>6</w:t>
      </w:r>
      <w:r w:rsidRPr="00F560F8">
        <w:rPr>
          <w:rFonts w:ascii="PT Astra Serif" w:hAnsi="PT Astra Serif"/>
        </w:rPr>
        <w:t xml:space="preserve"> г. включительно.</w:t>
      </w:r>
    </w:p>
    <w:p w:rsidR="00B67D76" w:rsidRPr="00F560F8" w:rsidRDefault="00B67D76" w:rsidP="005C2BFE">
      <w:pPr>
        <w:widowControl w:val="0"/>
        <w:tabs>
          <w:tab w:val="left" w:pos="709"/>
        </w:tabs>
        <w:autoSpaceDE w:val="0"/>
        <w:ind w:firstLine="709"/>
        <w:jc w:val="both"/>
        <w:rPr>
          <w:rFonts w:ascii="PT Astra Serif" w:hAnsi="PT Astra Serif"/>
          <w:color w:val="000000"/>
          <w:u w:val="single"/>
        </w:rPr>
      </w:pPr>
      <w:r w:rsidRPr="00F560F8">
        <w:rPr>
          <w:rFonts w:ascii="PT Astra Serif" w:hAnsi="PT Astra Serif"/>
          <w:color w:val="000000"/>
        </w:rPr>
        <w:t>5.</w:t>
      </w:r>
      <w:r w:rsidR="00445324" w:rsidRPr="00F560F8">
        <w:rPr>
          <w:rFonts w:ascii="PT Astra Serif" w:hAnsi="PT Astra Serif"/>
          <w:color w:val="000000"/>
        </w:rPr>
        <w:t>4</w:t>
      </w:r>
      <w:r w:rsidRPr="00F560F8">
        <w:rPr>
          <w:rFonts w:ascii="PT Astra Serif" w:hAnsi="PT Astra Serif"/>
          <w:color w:val="000000"/>
        </w:rPr>
        <w:t>. Для проверки соответствия качества оказанных услуг требованиям, установленным Контрактом и приложениями к нему, Государственный заказчик</w:t>
      </w:r>
      <w:r w:rsidR="00ED69C7" w:rsidRPr="00F560F8">
        <w:rPr>
          <w:rFonts w:ascii="PT Astra Serif" w:hAnsi="PT Astra Serif"/>
          <w:color w:val="000000"/>
        </w:rPr>
        <w:t xml:space="preserve"> в течение </w:t>
      </w:r>
      <w:r w:rsidR="002776CE" w:rsidRPr="00F560F8">
        <w:rPr>
          <w:rFonts w:ascii="PT Astra Serif" w:hAnsi="PT Astra Serif"/>
          <w:color w:val="000000"/>
        </w:rPr>
        <w:t>3</w:t>
      </w:r>
      <w:r w:rsidR="00ED69C7" w:rsidRPr="00F560F8">
        <w:rPr>
          <w:rFonts w:ascii="PT Astra Serif" w:hAnsi="PT Astra Serif"/>
          <w:color w:val="000000"/>
        </w:rPr>
        <w:t xml:space="preserve"> (</w:t>
      </w:r>
      <w:r w:rsidR="002776CE" w:rsidRPr="00F560F8">
        <w:rPr>
          <w:rFonts w:ascii="PT Astra Serif" w:hAnsi="PT Astra Serif"/>
          <w:color w:val="000000"/>
        </w:rPr>
        <w:t>трех</w:t>
      </w:r>
      <w:r w:rsidR="00ED69C7" w:rsidRPr="00F560F8">
        <w:rPr>
          <w:rFonts w:ascii="PT Astra Serif" w:hAnsi="PT Astra Serif"/>
          <w:color w:val="000000"/>
        </w:rPr>
        <w:t>) рабочих дней</w:t>
      </w:r>
      <w:r w:rsidRPr="00F560F8">
        <w:rPr>
          <w:rFonts w:ascii="PT Astra Serif" w:hAnsi="PT Astra Serif"/>
          <w:color w:val="000000"/>
        </w:rPr>
        <w:t xml:space="preserve"> проводит экспертизу. Экспертиза результатов может проводиться Государственным заказчиком своими силами или к ее проведению могут привлекаться эксперты, экспертные организации.</w:t>
      </w:r>
    </w:p>
    <w:p w:rsidR="00B67D76" w:rsidRPr="00F560F8" w:rsidRDefault="00B67D76" w:rsidP="005C2BFE">
      <w:pPr>
        <w:widowControl w:val="0"/>
        <w:autoSpaceDE w:val="0"/>
        <w:ind w:firstLine="709"/>
        <w:jc w:val="both"/>
        <w:rPr>
          <w:rFonts w:ascii="PT Astra Serif" w:hAnsi="PT Astra Serif"/>
        </w:rPr>
      </w:pPr>
      <w:r w:rsidRPr="00F560F8">
        <w:rPr>
          <w:rFonts w:ascii="PT Astra Serif" w:hAnsi="PT Astra Serif"/>
          <w:color w:val="000000"/>
        </w:rPr>
        <w:t>5.</w:t>
      </w:r>
      <w:r w:rsidR="00445324" w:rsidRPr="00F560F8">
        <w:rPr>
          <w:rFonts w:ascii="PT Astra Serif" w:hAnsi="PT Astra Serif"/>
          <w:color w:val="000000"/>
        </w:rPr>
        <w:t>5</w:t>
      </w:r>
      <w:r w:rsidRPr="00F560F8">
        <w:rPr>
          <w:rFonts w:ascii="PT Astra Serif" w:hAnsi="PT Astra Serif"/>
          <w:color w:val="000000"/>
        </w:rPr>
        <w:t xml:space="preserve">. </w:t>
      </w:r>
      <w:r w:rsidRPr="00F560F8">
        <w:rPr>
          <w:rFonts w:ascii="PT Astra Serif" w:hAnsi="PT Astra Serif"/>
        </w:rPr>
        <w:t xml:space="preserve">Обязанность «Исполнителя» оказать услуги «Государственному заказчику» считается исполненной, с момента подписания «Государственным заказчиком» </w:t>
      </w:r>
      <w:r w:rsidRPr="00F560F8">
        <w:rPr>
          <w:rFonts w:ascii="PT Astra Serif" w:hAnsi="PT Astra Serif"/>
          <w:color w:val="000000"/>
          <w:spacing w:val="5"/>
        </w:rPr>
        <w:t>универсального передаточного документа или акта об оказании услуг</w:t>
      </w:r>
      <w:r w:rsidR="000A2623">
        <w:rPr>
          <w:rFonts w:ascii="PT Astra Serif" w:hAnsi="PT Astra Serif"/>
          <w:color w:val="000000"/>
          <w:spacing w:val="5"/>
        </w:rPr>
        <w:t xml:space="preserve"> (заключительного этапа оказания услуг)</w:t>
      </w:r>
      <w:r w:rsidRPr="00F560F8">
        <w:rPr>
          <w:rFonts w:ascii="PT Astra Serif" w:hAnsi="PT Astra Serif"/>
        </w:rPr>
        <w:t>.</w:t>
      </w:r>
    </w:p>
    <w:p w:rsidR="00BD2A2E" w:rsidRPr="00F560F8" w:rsidRDefault="00BD2A2E" w:rsidP="00BD2A2E">
      <w:pPr>
        <w:pStyle w:val="ConsPlusNonformat"/>
        <w:widowControl/>
        <w:ind w:firstLine="709"/>
        <w:jc w:val="both"/>
        <w:rPr>
          <w:rFonts w:ascii="PT Astra Serif" w:hAnsi="PT Astra Serif" w:cs="Times New Roman"/>
          <w:sz w:val="24"/>
          <w:szCs w:val="24"/>
        </w:rPr>
      </w:pPr>
      <w:r w:rsidRPr="00F560F8">
        <w:rPr>
          <w:rFonts w:ascii="PT Astra Serif" w:hAnsi="PT Astra Serif" w:cs="Times New Roman"/>
          <w:sz w:val="24"/>
          <w:szCs w:val="24"/>
        </w:rPr>
        <w:t xml:space="preserve">5.6 Соответствие Услуги требованиям </w:t>
      </w:r>
      <w:r w:rsidR="001F2FAF" w:rsidRPr="00F560F8">
        <w:rPr>
          <w:rFonts w:ascii="PT Astra Serif" w:hAnsi="PT Astra Serif" w:cs="Times New Roman"/>
          <w:sz w:val="24"/>
          <w:szCs w:val="24"/>
        </w:rPr>
        <w:t>Государственного контракта</w:t>
      </w:r>
      <w:r w:rsidRPr="00F560F8">
        <w:rPr>
          <w:rFonts w:ascii="PT Astra Serif" w:hAnsi="PT Astra Serif" w:cs="Times New Roman"/>
          <w:sz w:val="24"/>
          <w:szCs w:val="24"/>
        </w:rPr>
        <w:t xml:space="preserve"> по объему и качеству оказанной Услуги отражается в акте об оказанных услугах.</w:t>
      </w:r>
    </w:p>
    <w:p w:rsidR="00BD2A2E" w:rsidRPr="00F560F8" w:rsidRDefault="00BD2A2E" w:rsidP="00BD2A2E">
      <w:pPr>
        <w:pStyle w:val="ConsPlusNonformat"/>
        <w:widowControl/>
        <w:ind w:firstLine="567"/>
        <w:jc w:val="both"/>
        <w:rPr>
          <w:rFonts w:ascii="PT Astra Serif" w:hAnsi="PT Astra Serif" w:cs="Times New Roman"/>
          <w:sz w:val="24"/>
          <w:szCs w:val="24"/>
        </w:rPr>
      </w:pPr>
      <w:r w:rsidRPr="00F560F8">
        <w:rPr>
          <w:rFonts w:ascii="PT Astra Serif" w:hAnsi="PT Astra Serif" w:cs="Times New Roman"/>
          <w:sz w:val="24"/>
          <w:szCs w:val="24"/>
        </w:rPr>
        <w:t xml:space="preserve">При выявлении </w:t>
      </w:r>
      <w:r w:rsidR="001F2FAF" w:rsidRPr="00F560F8">
        <w:rPr>
          <w:rFonts w:ascii="PT Astra Serif" w:hAnsi="PT Astra Serif" w:cs="Times New Roman"/>
          <w:sz w:val="24"/>
          <w:szCs w:val="24"/>
        </w:rPr>
        <w:t>«Государственным заказчиком»</w:t>
      </w:r>
      <w:r w:rsidRPr="00F560F8">
        <w:rPr>
          <w:rFonts w:ascii="PT Astra Serif" w:hAnsi="PT Astra Serif" w:cs="Times New Roman"/>
          <w:sz w:val="24"/>
          <w:szCs w:val="24"/>
        </w:rPr>
        <w:t xml:space="preserve"> во время приемки некачественного оказания Услуги, Исполнитель производит безвозмездное устранение недостатков в срок 10</w:t>
      </w:r>
      <w:r w:rsidR="000A2623">
        <w:rPr>
          <w:rFonts w:ascii="PT Astra Serif" w:hAnsi="PT Astra Serif" w:cs="Times New Roman"/>
          <w:sz w:val="24"/>
          <w:szCs w:val="24"/>
        </w:rPr>
        <w:t xml:space="preserve"> (десять)</w:t>
      </w:r>
      <w:r w:rsidRPr="00F560F8">
        <w:rPr>
          <w:rFonts w:ascii="PT Astra Serif" w:hAnsi="PT Astra Serif" w:cs="Times New Roman"/>
          <w:sz w:val="24"/>
          <w:szCs w:val="24"/>
        </w:rPr>
        <w:t xml:space="preserve"> рабочих дней.</w:t>
      </w:r>
    </w:p>
    <w:p w:rsidR="00BD2A2E" w:rsidRPr="00F560F8" w:rsidRDefault="00BD2A2E" w:rsidP="00BD2A2E">
      <w:pPr>
        <w:pStyle w:val="ConsPlusNonformat"/>
        <w:widowControl/>
        <w:ind w:firstLine="567"/>
        <w:jc w:val="both"/>
        <w:rPr>
          <w:rFonts w:ascii="PT Astra Serif" w:hAnsi="PT Astra Serif" w:cs="Times New Roman"/>
          <w:sz w:val="24"/>
          <w:szCs w:val="24"/>
        </w:rPr>
      </w:pPr>
      <w:r w:rsidRPr="00F560F8">
        <w:rPr>
          <w:rFonts w:ascii="PT Astra Serif" w:hAnsi="PT Astra Serif" w:cs="Times New Roman"/>
          <w:sz w:val="24"/>
          <w:szCs w:val="24"/>
        </w:rPr>
        <w:t xml:space="preserve">В случае неполучения Исполнителем от </w:t>
      </w:r>
      <w:r w:rsidR="001F2FAF" w:rsidRPr="00F560F8">
        <w:rPr>
          <w:rFonts w:ascii="PT Astra Serif" w:hAnsi="PT Astra Serif" w:cs="Times New Roman"/>
          <w:sz w:val="24"/>
          <w:szCs w:val="24"/>
        </w:rPr>
        <w:t>«Государственного заказчика»</w:t>
      </w:r>
      <w:r w:rsidRPr="00F560F8">
        <w:rPr>
          <w:rFonts w:ascii="PT Astra Serif" w:hAnsi="PT Astra Serif" w:cs="Times New Roman"/>
          <w:sz w:val="24"/>
          <w:szCs w:val="24"/>
        </w:rPr>
        <w:t xml:space="preserve"> подписанного</w:t>
      </w:r>
      <w:r w:rsidR="000A2623">
        <w:rPr>
          <w:rFonts w:ascii="PT Astra Serif" w:hAnsi="PT Astra Serif" w:cs="Times New Roman"/>
          <w:sz w:val="24"/>
          <w:szCs w:val="24"/>
        </w:rPr>
        <w:t xml:space="preserve"> </w:t>
      </w:r>
      <w:r w:rsidR="000A2623" w:rsidRPr="000A2623">
        <w:rPr>
          <w:rFonts w:ascii="PT Astra Serif" w:hAnsi="PT Astra Serif" w:cs="Times New Roman"/>
          <w:sz w:val="24"/>
          <w:szCs w:val="24"/>
        </w:rPr>
        <w:t>универсального передаточного документа</w:t>
      </w:r>
      <w:r w:rsidR="000A2623">
        <w:rPr>
          <w:rFonts w:ascii="PT Astra Serif" w:hAnsi="PT Astra Serif" w:cs="Times New Roman"/>
          <w:sz w:val="24"/>
          <w:szCs w:val="24"/>
        </w:rPr>
        <w:t xml:space="preserve"> или</w:t>
      </w:r>
      <w:r w:rsidRPr="00F560F8">
        <w:rPr>
          <w:rFonts w:ascii="PT Astra Serif" w:hAnsi="PT Astra Serif" w:cs="Times New Roman"/>
          <w:sz w:val="24"/>
          <w:szCs w:val="24"/>
        </w:rPr>
        <w:t xml:space="preserve"> акта об оказанных услугах</w:t>
      </w:r>
      <w:r w:rsidR="000A2623">
        <w:rPr>
          <w:rFonts w:ascii="PT Astra Serif" w:hAnsi="PT Astra Serif" w:cs="Times New Roman"/>
          <w:sz w:val="24"/>
          <w:szCs w:val="24"/>
        </w:rPr>
        <w:t xml:space="preserve"> (этапа оказания услуг)</w:t>
      </w:r>
      <w:r w:rsidRPr="00F560F8">
        <w:rPr>
          <w:rFonts w:ascii="PT Astra Serif" w:hAnsi="PT Astra Serif" w:cs="Times New Roman"/>
          <w:sz w:val="24"/>
          <w:szCs w:val="24"/>
        </w:rPr>
        <w:t xml:space="preserve"> или мотивированного отказа от его подписания в течение </w:t>
      </w:r>
      <w:r w:rsidR="001F2FAF" w:rsidRPr="00F560F8">
        <w:rPr>
          <w:rFonts w:ascii="PT Astra Serif" w:hAnsi="PT Astra Serif" w:cs="Times New Roman"/>
          <w:sz w:val="24"/>
          <w:szCs w:val="24"/>
        </w:rPr>
        <w:t>3</w:t>
      </w:r>
      <w:r w:rsidR="000A2623">
        <w:rPr>
          <w:rFonts w:ascii="PT Astra Serif" w:hAnsi="PT Astra Serif" w:cs="Times New Roman"/>
          <w:sz w:val="24"/>
          <w:szCs w:val="24"/>
        </w:rPr>
        <w:t xml:space="preserve"> (трех)</w:t>
      </w:r>
      <w:r w:rsidRPr="00F560F8">
        <w:rPr>
          <w:rFonts w:ascii="PT Astra Serif" w:hAnsi="PT Astra Serif" w:cs="Times New Roman"/>
          <w:sz w:val="24"/>
          <w:szCs w:val="24"/>
        </w:rPr>
        <w:t xml:space="preserve"> рабочих дней с момента его предоставления услуги считаются оказанными в срок и с надлежащим качеством, акт</w:t>
      </w:r>
      <w:r w:rsidR="000A2623">
        <w:rPr>
          <w:rFonts w:ascii="PT Astra Serif" w:hAnsi="PT Astra Serif" w:cs="Times New Roman"/>
          <w:sz w:val="24"/>
          <w:szCs w:val="24"/>
        </w:rPr>
        <w:t xml:space="preserve"> об оказании услуг или универсальный передаточный документ</w:t>
      </w:r>
      <w:r w:rsidRPr="00F560F8">
        <w:rPr>
          <w:rFonts w:ascii="PT Astra Serif" w:hAnsi="PT Astra Serif" w:cs="Times New Roman"/>
          <w:sz w:val="24"/>
          <w:szCs w:val="24"/>
        </w:rPr>
        <w:t xml:space="preserve"> считается подписанным.</w:t>
      </w:r>
    </w:p>
    <w:p w:rsidR="00BD2A2E" w:rsidRPr="00C803B8" w:rsidRDefault="00BD2A2E" w:rsidP="005C2BFE">
      <w:pPr>
        <w:widowControl w:val="0"/>
        <w:autoSpaceDE w:val="0"/>
        <w:ind w:firstLine="709"/>
        <w:jc w:val="both"/>
        <w:rPr>
          <w:rFonts w:ascii="PT Astra Serif" w:hAnsi="PT Astra Serif"/>
          <w:sz w:val="16"/>
          <w:szCs w:val="16"/>
        </w:rPr>
      </w:pPr>
    </w:p>
    <w:p w:rsidR="00B67D76" w:rsidRPr="00F560F8" w:rsidRDefault="00B67D76" w:rsidP="005C2BFE">
      <w:pPr>
        <w:widowControl w:val="0"/>
        <w:jc w:val="center"/>
        <w:rPr>
          <w:rFonts w:ascii="PT Astra Serif" w:hAnsi="PT Astra Serif"/>
          <w:b/>
          <w:bCs/>
        </w:rPr>
      </w:pPr>
      <w:r w:rsidRPr="00F560F8">
        <w:rPr>
          <w:rFonts w:ascii="PT Astra Serif" w:hAnsi="PT Astra Serif"/>
          <w:b/>
          <w:bCs/>
        </w:rPr>
        <w:t>6. ПОРЯДОК СДАЧИ И ПРИЁМКИ УСЛУГ</w:t>
      </w:r>
    </w:p>
    <w:p w:rsidR="00C20751" w:rsidRPr="00C803B8" w:rsidRDefault="00C20751" w:rsidP="005C2BFE">
      <w:pPr>
        <w:widowControl w:val="0"/>
        <w:jc w:val="center"/>
        <w:rPr>
          <w:rFonts w:ascii="PT Astra Serif" w:hAnsi="PT Astra Serif"/>
          <w:b/>
          <w:bCs/>
          <w:sz w:val="16"/>
          <w:szCs w:val="16"/>
        </w:rPr>
      </w:pPr>
    </w:p>
    <w:p w:rsidR="00CE087E" w:rsidRPr="00F560F8" w:rsidRDefault="005C2BFE" w:rsidP="005C2BFE">
      <w:pPr>
        <w:widowControl w:val="0"/>
        <w:tabs>
          <w:tab w:val="left" w:pos="709"/>
        </w:tabs>
        <w:autoSpaceDE w:val="0"/>
        <w:jc w:val="both"/>
        <w:rPr>
          <w:rFonts w:ascii="PT Astra Serif" w:hAnsi="PT Astra Serif"/>
          <w:color w:val="000000"/>
        </w:rPr>
      </w:pPr>
      <w:r w:rsidRPr="00F560F8">
        <w:rPr>
          <w:rFonts w:ascii="PT Astra Serif" w:hAnsi="PT Astra Serif"/>
          <w:color w:val="000000"/>
        </w:rPr>
        <w:tab/>
      </w:r>
      <w:r w:rsidR="00CE087E" w:rsidRPr="00F560F8">
        <w:rPr>
          <w:rFonts w:ascii="PT Astra Serif" w:hAnsi="PT Astra Serif"/>
          <w:color w:val="000000"/>
        </w:rPr>
        <w:t>6.1. По результатам оказания услуг Стороны подписывают акт об оказании услуг</w:t>
      </w:r>
      <w:r w:rsidR="0008378D" w:rsidRPr="00F560F8">
        <w:rPr>
          <w:rFonts w:ascii="PT Astra Serif" w:hAnsi="PT Astra Serif"/>
          <w:color w:val="000000"/>
        </w:rPr>
        <w:t xml:space="preserve"> (</w:t>
      </w:r>
      <w:r w:rsidR="000A2623">
        <w:rPr>
          <w:rFonts w:ascii="PT Astra Serif" w:hAnsi="PT Astra Serif"/>
          <w:color w:val="000000"/>
        </w:rPr>
        <w:t xml:space="preserve">этапа оказания услуг </w:t>
      </w:r>
      <w:r w:rsidR="0008378D" w:rsidRPr="00F560F8">
        <w:rPr>
          <w:rFonts w:ascii="PT Astra Serif" w:hAnsi="PT Astra Serif"/>
          <w:color w:val="000000"/>
        </w:rPr>
        <w:t>или УПД)</w:t>
      </w:r>
      <w:r w:rsidR="00CE087E" w:rsidRPr="00F560F8">
        <w:rPr>
          <w:rFonts w:ascii="PT Astra Serif" w:hAnsi="PT Astra Serif"/>
          <w:color w:val="000000"/>
        </w:rPr>
        <w:t>.</w:t>
      </w:r>
    </w:p>
    <w:p w:rsidR="00CE087E" w:rsidRPr="00F560F8" w:rsidRDefault="005C2BFE" w:rsidP="005C2BFE">
      <w:pPr>
        <w:widowControl w:val="0"/>
        <w:tabs>
          <w:tab w:val="left" w:pos="709"/>
        </w:tabs>
        <w:autoSpaceDE w:val="0"/>
        <w:jc w:val="both"/>
        <w:rPr>
          <w:rFonts w:ascii="PT Astra Serif" w:hAnsi="PT Astra Serif"/>
          <w:color w:val="000000"/>
        </w:rPr>
      </w:pPr>
      <w:r w:rsidRPr="00F560F8">
        <w:rPr>
          <w:rFonts w:ascii="PT Astra Serif" w:hAnsi="PT Astra Serif"/>
          <w:color w:val="000000"/>
        </w:rPr>
        <w:tab/>
      </w:r>
      <w:r w:rsidR="00CE087E" w:rsidRPr="00F560F8">
        <w:rPr>
          <w:rFonts w:ascii="PT Astra Serif" w:hAnsi="PT Astra Serif"/>
          <w:color w:val="000000"/>
        </w:rPr>
        <w:t>6.2. После составления акта об оказании услуг</w:t>
      </w:r>
      <w:r w:rsidR="0008378D" w:rsidRPr="00F560F8">
        <w:rPr>
          <w:rFonts w:ascii="PT Astra Serif" w:hAnsi="PT Astra Serif"/>
          <w:color w:val="000000"/>
        </w:rPr>
        <w:t xml:space="preserve"> (</w:t>
      </w:r>
      <w:r w:rsidR="004F7EAB">
        <w:rPr>
          <w:rFonts w:ascii="PT Astra Serif" w:hAnsi="PT Astra Serif"/>
          <w:color w:val="000000"/>
        </w:rPr>
        <w:t xml:space="preserve">этапа оказания услуг </w:t>
      </w:r>
      <w:r w:rsidR="004F7EAB" w:rsidRPr="00F560F8">
        <w:rPr>
          <w:rFonts w:ascii="PT Astra Serif" w:hAnsi="PT Astra Serif"/>
          <w:color w:val="000000"/>
        </w:rPr>
        <w:t>или УПД</w:t>
      </w:r>
      <w:r w:rsidR="0008378D" w:rsidRPr="00F560F8">
        <w:rPr>
          <w:rFonts w:ascii="PT Astra Serif" w:hAnsi="PT Astra Serif"/>
          <w:color w:val="000000"/>
        </w:rPr>
        <w:t>)</w:t>
      </w:r>
      <w:r w:rsidR="00CE087E" w:rsidRPr="00F560F8">
        <w:rPr>
          <w:rFonts w:ascii="PT Astra Serif" w:hAnsi="PT Astra Serif"/>
          <w:color w:val="000000"/>
        </w:rPr>
        <w:t xml:space="preserve"> «Исполнитель» направляет его «Государственному заказчику», который в течение 3</w:t>
      </w:r>
      <w:r w:rsidR="000A2623">
        <w:rPr>
          <w:rFonts w:ascii="PT Astra Serif" w:hAnsi="PT Astra Serif"/>
          <w:color w:val="000000"/>
        </w:rPr>
        <w:t xml:space="preserve"> (трех)</w:t>
      </w:r>
      <w:r w:rsidR="00CE087E" w:rsidRPr="00F560F8">
        <w:rPr>
          <w:rFonts w:ascii="PT Astra Serif" w:hAnsi="PT Astra Serif"/>
          <w:color w:val="000000"/>
        </w:rPr>
        <w:t xml:space="preserve"> рабочих дней </w:t>
      </w:r>
      <w:r w:rsidR="005F2B26" w:rsidRPr="00F560F8">
        <w:rPr>
          <w:rFonts w:ascii="PT Astra Serif" w:hAnsi="PT Astra Serif"/>
          <w:color w:val="000000"/>
        </w:rPr>
        <w:t xml:space="preserve">проводит приемку оказанных услуг на предмет их соответствия условиям контракта и </w:t>
      </w:r>
      <w:r w:rsidR="00CE087E" w:rsidRPr="00F560F8">
        <w:rPr>
          <w:rFonts w:ascii="PT Astra Serif" w:hAnsi="PT Astra Serif"/>
          <w:color w:val="000000"/>
        </w:rPr>
        <w:t>подписывает</w:t>
      </w:r>
      <w:r w:rsidR="005F2B26" w:rsidRPr="00F560F8">
        <w:rPr>
          <w:rFonts w:ascii="PT Astra Serif" w:hAnsi="PT Astra Serif"/>
          <w:color w:val="000000"/>
        </w:rPr>
        <w:t xml:space="preserve"> акт об оказании услуг</w:t>
      </w:r>
      <w:r w:rsidR="009D4431" w:rsidRPr="00F560F8">
        <w:rPr>
          <w:rFonts w:ascii="PT Astra Serif" w:hAnsi="PT Astra Serif"/>
          <w:color w:val="000000"/>
        </w:rPr>
        <w:t xml:space="preserve"> </w:t>
      </w:r>
      <w:r w:rsidR="005F2B26" w:rsidRPr="00F560F8">
        <w:rPr>
          <w:rFonts w:ascii="PT Astra Serif" w:hAnsi="PT Astra Serif"/>
          <w:color w:val="000000"/>
        </w:rPr>
        <w:t>(</w:t>
      </w:r>
      <w:r w:rsidR="000A2623" w:rsidRPr="000A2623">
        <w:rPr>
          <w:rFonts w:ascii="PT Astra Serif" w:hAnsi="PT Astra Serif"/>
          <w:color w:val="000000"/>
        </w:rPr>
        <w:t>этапа оказания услуг или УПД</w:t>
      </w:r>
      <w:r w:rsidR="005F2B26" w:rsidRPr="00F560F8">
        <w:rPr>
          <w:rFonts w:ascii="PT Astra Serif" w:hAnsi="PT Astra Serif"/>
          <w:color w:val="000000"/>
        </w:rPr>
        <w:t>)</w:t>
      </w:r>
      <w:r w:rsidR="00CE087E" w:rsidRPr="00F560F8">
        <w:rPr>
          <w:rFonts w:ascii="PT Astra Serif" w:hAnsi="PT Astra Serif"/>
          <w:color w:val="000000"/>
        </w:rPr>
        <w:t>, либо направляет мотивированный отказ от подписания.</w:t>
      </w:r>
    </w:p>
    <w:p w:rsidR="00CE087E" w:rsidRPr="00F560F8" w:rsidRDefault="005C2BFE" w:rsidP="005C2BFE">
      <w:pPr>
        <w:widowControl w:val="0"/>
        <w:tabs>
          <w:tab w:val="left" w:pos="709"/>
        </w:tabs>
        <w:autoSpaceDE w:val="0"/>
        <w:jc w:val="both"/>
        <w:rPr>
          <w:rFonts w:ascii="PT Astra Serif" w:hAnsi="PT Astra Serif"/>
          <w:color w:val="000000"/>
        </w:rPr>
      </w:pPr>
      <w:r w:rsidRPr="00F560F8">
        <w:rPr>
          <w:rFonts w:ascii="PT Astra Serif" w:hAnsi="PT Astra Serif"/>
          <w:color w:val="000000"/>
        </w:rPr>
        <w:tab/>
      </w:r>
      <w:r w:rsidR="00CE087E" w:rsidRPr="00F560F8">
        <w:rPr>
          <w:rFonts w:ascii="PT Astra Serif" w:hAnsi="PT Astra Serif"/>
          <w:color w:val="000000"/>
        </w:rPr>
        <w:t xml:space="preserve">6.3. Обязательство «Исполнителя» считается исполненным после подписания Сторонами акта об оказании услуг </w:t>
      </w:r>
      <w:r w:rsidR="0008378D" w:rsidRPr="00F560F8">
        <w:rPr>
          <w:rFonts w:ascii="PT Astra Serif" w:hAnsi="PT Astra Serif"/>
          <w:color w:val="000000"/>
        </w:rPr>
        <w:t>(</w:t>
      </w:r>
      <w:r w:rsidR="004F7EAB">
        <w:rPr>
          <w:rFonts w:ascii="PT Astra Serif" w:hAnsi="PT Astra Serif"/>
          <w:color w:val="000000"/>
        </w:rPr>
        <w:t xml:space="preserve">этапа оказания услуг </w:t>
      </w:r>
      <w:r w:rsidR="004F7EAB" w:rsidRPr="00F560F8">
        <w:rPr>
          <w:rFonts w:ascii="PT Astra Serif" w:hAnsi="PT Astra Serif"/>
          <w:color w:val="000000"/>
        </w:rPr>
        <w:t>или УПД</w:t>
      </w:r>
      <w:r w:rsidR="0008378D" w:rsidRPr="00F560F8">
        <w:rPr>
          <w:rFonts w:ascii="PT Astra Serif" w:hAnsi="PT Astra Serif"/>
          <w:color w:val="000000"/>
        </w:rPr>
        <w:t xml:space="preserve">) </w:t>
      </w:r>
      <w:r w:rsidR="00CE087E" w:rsidRPr="00F560F8">
        <w:rPr>
          <w:rFonts w:ascii="PT Astra Serif" w:hAnsi="PT Astra Serif"/>
          <w:color w:val="000000"/>
        </w:rPr>
        <w:t>без замечаний.</w:t>
      </w:r>
    </w:p>
    <w:p w:rsidR="00CE087E" w:rsidRPr="00F560F8" w:rsidRDefault="005C2BFE" w:rsidP="005C2BFE">
      <w:pPr>
        <w:widowControl w:val="0"/>
        <w:tabs>
          <w:tab w:val="left" w:pos="709"/>
        </w:tabs>
        <w:autoSpaceDE w:val="0"/>
        <w:jc w:val="both"/>
        <w:rPr>
          <w:rFonts w:ascii="PT Astra Serif" w:hAnsi="PT Astra Serif"/>
          <w:color w:val="000000"/>
        </w:rPr>
      </w:pPr>
      <w:r w:rsidRPr="00F560F8">
        <w:rPr>
          <w:rFonts w:ascii="PT Astra Serif" w:hAnsi="PT Astra Serif"/>
          <w:color w:val="000000"/>
        </w:rPr>
        <w:tab/>
      </w:r>
      <w:r w:rsidR="00CE087E" w:rsidRPr="00F560F8">
        <w:rPr>
          <w:rFonts w:ascii="PT Astra Serif" w:hAnsi="PT Astra Serif"/>
          <w:color w:val="000000"/>
        </w:rPr>
        <w:t xml:space="preserve">6.4.В случае оказания некачественных услуг, «Исполнитель» обязан безвозмездно устранить недостатки в течение </w:t>
      </w:r>
      <w:r w:rsidR="001F2FAF" w:rsidRPr="00F560F8">
        <w:rPr>
          <w:rFonts w:ascii="PT Astra Serif" w:hAnsi="PT Astra Serif"/>
          <w:color w:val="000000"/>
        </w:rPr>
        <w:t>10</w:t>
      </w:r>
      <w:r w:rsidR="00CE087E" w:rsidRPr="00F560F8">
        <w:rPr>
          <w:rFonts w:ascii="PT Astra Serif" w:hAnsi="PT Astra Serif"/>
          <w:color w:val="000000"/>
        </w:rPr>
        <w:t xml:space="preserve"> (</w:t>
      </w:r>
      <w:r w:rsidR="001F2FAF" w:rsidRPr="00F560F8">
        <w:rPr>
          <w:rFonts w:ascii="PT Astra Serif" w:hAnsi="PT Astra Serif"/>
          <w:color w:val="000000"/>
        </w:rPr>
        <w:t>десяти</w:t>
      </w:r>
      <w:r w:rsidR="00CE087E" w:rsidRPr="00F560F8">
        <w:rPr>
          <w:rFonts w:ascii="PT Astra Serif" w:hAnsi="PT Astra Serif"/>
          <w:color w:val="000000"/>
        </w:rPr>
        <w:t xml:space="preserve">) </w:t>
      </w:r>
      <w:r w:rsidR="001F2FAF" w:rsidRPr="00F560F8">
        <w:rPr>
          <w:rFonts w:ascii="PT Astra Serif" w:hAnsi="PT Astra Serif"/>
          <w:color w:val="000000"/>
        </w:rPr>
        <w:t>рабочих</w:t>
      </w:r>
      <w:r w:rsidR="00CE087E" w:rsidRPr="00F560F8">
        <w:rPr>
          <w:rFonts w:ascii="PT Astra Serif" w:hAnsi="PT Astra Serif"/>
          <w:color w:val="000000"/>
        </w:rPr>
        <w:t xml:space="preserve"> дней с момента письменного уведомления о них «Государственным заказчиком».</w:t>
      </w:r>
    </w:p>
    <w:p w:rsidR="00CE087E" w:rsidRPr="00F560F8" w:rsidRDefault="005C2BFE" w:rsidP="005C2BFE">
      <w:pPr>
        <w:widowControl w:val="0"/>
        <w:tabs>
          <w:tab w:val="left" w:pos="709"/>
        </w:tabs>
        <w:autoSpaceDE w:val="0"/>
        <w:jc w:val="both"/>
        <w:rPr>
          <w:rFonts w:ascii="PT Astra Serif" w:hAnsi="PT Astra Serif"/>
          <w:color w:val="000000"/>
        </w:rPr>
      </w:pPr>
      <w:bookmarkStart w:id="5" w:name="Par119"/>
      <w:bookmarkEnd w:id="5"/>
      <w:r w:rsidRPr="00F560F8">
        <w:rPr>
          <w:rFonts w:ascii="PT Astra Serif" w:hAnsi="PT Astra Serif"/>
          <w:color w:val="000000"/>
        </w:rPr>
        <w:tab/>
      </w:r>
      <w:r w:rsidR="00CE087E" w:rsidRPr="00F560F8">
        <w:rPr>
          <w:rFonts w:ascii="PT Astra Serif" w:hAnsi="PT Astra Serif"/>
          <w:color w:val="000000"/>
        </w:rPr>
        <w:t>6.</w:t>
      </w:r>
      <w:r w:rsidR="001F2FAF" w:rsidRPr="00F560F8">
        <w:rPr>
          <w:rFonts w:ascii="PT Astra Serif" w:hAnsi="PT Astra Serif"/>
          <w:color w:val="000000"/>
        </w:rPr>
        <w:t>5</w:t>
      </w:r>
      <w:r w:rsidR="00CE087E" w:rsidRPr="00F560F8">
        <w:rPr>
          <w:rFonts w:ascii="PT Astra Serif" w:hAnsi="PT Astra Serif"/>
          <w:color w:val="000000"/>
        </w:rPr>
        <w:t>. При отсутствии у «Государственного заказчика» претензий по количеству и качеству оказанных услуг «Государственный заказчик» в течение 3 (трех) рабочих дней подписывает универсальный передаточный документ или акт об оказании услуг.</w:t>
      </w:r>
    </w:p>
    <w:p w:rsidR="00455FB5" w:rsidRPr="00C803B8" w:rsidRDefault="00455FB5" w:rsidP="005C2BFE">
      <w:pPr>
        <w:widowControl w:val="0"/>
        <w:tabs>
          <w:tab w:val="left" w:pos="709"/>
        </w:tabs>
        <w:autoSpaceDE w:val="0"/>
        <w:jc w:val="both"/>
        <w:rPr>
          <w:rFonts w:ascii="PT Astra Serif" w:hAnsi="PT Astra Serif"/>
          <w:color w:val="000000"/>
          <w:sz w:val="16"/>
          <w:szCs w:val="16"/>
        </w:rPr>
      </w:pPr>
    </w:p>
    <w:p w:rsidR="00B67D76" w:rsidRPr="00F560F8" w:rsidRDefault="00B67D76" w:rsidP="005C2BFE">
      <w:pPr>
        <w:widowControl w:val="0"/>
        <w:jc w:val="center"/>
        <w:rPr>
          <w:rFonts w:ascii="PT Astra Serif" w:hAnsi="PT Astra Serif"/>
          <w:b/>
          <w:bCs/>
        </w:rPr>
      </w:pPr>
      <w:r w:rsidRPr="00F560F8">
        <w:rPr>
          <w:rFonts w:ascii="PT Astra Serif" w:hAnsi="PT Astra Serif"/>
          <w:b/>
          <w:bCs/>
        </w:rPr>
        <w:t>7.ОТВЕТСТВЕННОСТЬ СТОРОН</w:t>
      </w:r>
    </w:p>
    <w:p w:rsidR="00C20751" w:rsidRPr="00C803B8" w:rsidRDefault="00C20751" w:rsidP="005C2BFE">
      <w:pPr>
        <w:widowControl w:val="0"/>
        <w:jc w:val="center"/>
        <w:rPr>
          <w:rFonts w:ascii="PT Astra Serif" w:hAnsi="PT Astra Serif"/>
          <w:b/>
          <w:bCs/>
          <w:sz w:val="16"/>
          <w:szCs w:val="16"/>
        </w:rPr>
      </w:pPr>
    </w:p>
    <w:p w:rsidR="0046520B" w:rsidRPr="00F560F8" w:rsidRDefault="0046520B" w:rsidP="005C2BFE">
      <w:pPr>
        <w:widowControl w:val="0"/>
        <w:ind w:firstLine="708"/>
        <w:jc w:val="both"/>
        <w:rPr>
          <w:rFonts w:ascii="PT Astra Serif" w:hAnsi="PT Astra Serif"/>
        </w:rPr>
      </w:pPr>
      <w:r w:rsidRPr="00F560F8">
        <w:rPr>
          <w:rFonts w:ascii="PT Astra Serif" w:hAnsi="PT Astra Serif"/>
        </w:rPr>
        <w:t>7.1. За неисполнение или ненадлежащее исполнение обязательств по настоящему Контракту стороны несут ответственность в соответствии с законодательством Российской Федерации и Контрактом.</w:t>
      </w:r>
    </w:p>
    <w:p w:rsidR="0046520B" w:rsidRPr="00F560F8" w:rsidRDefault="0046520B" w:rsidP="005C2BFE">
      <w:pPr>
        <w:widowControl w:val="0"/>
        <w:ind w:firstLine="708"/>
        <w:jc w:val="both"/>
        <w:rPr>
          <w:rFonts w:ascii="PT Astra Serif" w:hAnsi="PT Astra Serif"/>
        </w:rPr>
      </w:pPr>
      <w:r w:rsidRPr="00F560F8">
        <w:rPr>
          <w:rFonts w:ascii="PT Astra Serif" w:hAnsi="PT Astra Serif"/>
        </w:rPr>
        <w:t>7.2. В случае просрочки исполнения «</w:t>
      </w:r>
      <w:r w:rsidR="002D58E0" w:rsidRPr="00F560F8">
        <w:rPr>
          <w:rFonts w:ascii="PT Astra Serif" w:hAnsi="PT Astra Serif"/>
        </w:rPr>
        <w:t>Исполнителем» обязательств</w:t>
      </w:r>
      <w:r w:rsidR="00EB2C41" w:rsidRPr="00F560F8">
        <w:rPr>
          <w:rFonts w:ascii="PT Astra Serif" w:hAnsi="PT Astra Serif"/>
        </w:rPr>
        <w:t xml:space="preserve"> (в том числе гарантийных обязательств)</w:t>
      </w:r>
      <w:r w:rsidRPr="00F560F8">
        <w:rPr>
          <w:rFonts w:ascii="PT Astra Serif" w:hAnsi="PT Astra Serif"/>
        </w:rPr>
        <w:t xml:space="preserve">, предусмотренных настоящим Государственным контрактом, а также в иных случаях </w:t>
      </w:r>
      <w:r w:rsidR="002D58E0" w:rsidRPr="00F560F8">
        <w:rPr>
          <w:rFonts w:ascii="PT Astra Serif" w:hAnsi="PT Astra Serif"/>
        </w:rPr>
        <w:t>неисполнения</w:t>
      </w:r>
      <w:r w:rsidRPr="00F560F8">
        <w:rPr>
          <w:rFonts w:ascii="PT Astra Serif" w:hAnsi="PT Astra Serif"/>
        </w:rPr>
        <w:t xml:space="preserve"> или ненадлежащего исполнения «</w:t>
      </w:r>
      <w:r w:rsidR="002D58E0" w:rsidRPr="00F560F8">
        <w:rPr>
          <w:rFonts w:ascii="PT Astra Serif" w:hAnsi="PT Astra Serif"/>
        </w:rPr>
        <w:t>Исполнителем» обязательств</w:t>
      </w:r>
      <w:r w:rsidRPr="00F560F8">
        <w:rPr>
          <w:rFonts w:ascii="PT Astra Serif" w:hAnsi="PT Astra Serif"/>
        </w:rPr>
        <w:t xml:space="preserve">, предусмотренных контактом, </w:t>
      </w:r>
      <w:r w:rsidR="000C5C5E" w:rsidRPr="00F560F8">
        <w:rPr>
          <w:rFonts w:ascii="PT Astra Serif" w:hAnsi="PT Astra Serif"/>
          <w:color w:val="000000"/>
        </w:rPr>
        <w:t xml:space="preserve">«Государственный заказчик» </w:t>
      </w:r>
      <w:r w:rsidRPr="00F560F8">
        <w:rPr>
          <w:rFonts w:ascii="PT Astra Serif" w:hAnsi="PT Astra Serif"/>
        </w:rPr>
        <w:t>направляет «</w:t>
      </w:r>
      <w:r w:rsidR="002D58E0" w:rsidRPr="00F560F8">
        <w:rPr>
          <w:rFonts w:ascii="PT Astra Serif" w:hAnsi="PT Astra Serif"/>
        </w:rPr>
        <w:t>Исполнителю» требования</w:t>
      </w:r>
      <w:r w:rsidRPr="00F560F8">
        <w:rPr>
          <w:rFonts w:ascii="PT Astra Serif" w:hAnsi="PT Astra Serif"/>
        </w:rPr>
        <w:t xml:space="preserve"> об уплате неустойки (штрафов, пени).</w:t>
      </w:r>
    </w:p>
    <w:p w:rsidR="0046520B" w:rsidRPr="00F560F8" w:rsidRDefault="0046520B" w:rsidP="005C2BFE">
      <w:pPr>
        <w:widowControl w:val="0"/>
        <w:ind w:firstLine="708"/>
        <w:jc w:val="both"/>
        <w:rPr>
          <w:rFonts w:ascii="PT Astra Serif" w:hAnsi="PT Astra Serif"/>
        </w:rPr>
      </w:pPr>
      <w:r w:rsidRPr="00F560F8">
        <w:rPr>
          <w:rFonts w:ascii="PT Astra Serif" w:hAnsi="PT Astra Serif"/>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Государственным контрактом в размере, определенном в порядке, установленном Правительством Российской Федерации, одна трехсотая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контрактом и фактически исполненных «Исполнителем» .</w:t>
      </w:r>
    </w:p>
    <w:p w:rsidR="0046520B" w:rsidRPr="00F560F8" w:rsidRDefault="0046520B" w:rsidP="005C2BFE">
      <w:pPr>
        <w:widowControl w:val="0"/>
        <w:ind w:firstLine="708"/>
        <w:jc w:val="both"/>
        <w:rPr>
          <w:rFonts w:ascii="PT Astra Serif" w:hAnsi="PT Astra Serif"/>
        </w:rPr>
      </w:pPr>
      <w:r w:rsidRPr="00F560F8">
        <w:rPr>
          <w:rFonts w:ascii="PT Astra Serif" w:hAnsi="PT Astra Serif"/>
        </w:rPr>
        <w:t>7.3. Штрафы начисляются за каждый факт неисполнения или ненадлежащего исполнения «</w:t>
      </w:r>
      <w:r w:rsidR="002D58E0" w:rsidRPr="00F560F8">
        <w:rPr>
          <w:rFonts w:ascii="PT Astra Serif" w:hAnsi="PT Astra Serif"/>
        </w:rPr>
        <w:t>Исполнителем» обязательств</w:t>
      </w:r>
      <w:r w:rsidRPr="00F560F8">
        <w:rPr>
          <w:rFonts w:ascii="PT Astra Serif" w:hAnsi="PT Astra Serif"/>
        </w:rPr>
        <w:t>, предусмотренных контрактом, за исключением просрочки исполнения «</w:t>
      </w:r>
      <w:r w:rsidR="002D58E0" w:rsidRPr="00F560F8">
        <w:rPr>
          <w:rFonts w:ascii="PT Astra Serif" w:hAnsi="PT Astra Serif"/>
        </w:rPr>
        <w:t>Исполнителем» обязательств</w:t>
      </w:r>
      <w:r w:rsidRPr="00F560F8">
        <w:rPr>
          <w:rFonts w:ascii="PT Astra Serif" w:hAnsi="PT Astra Serif"/>
        </w:rPr>
        <w:t xml:space="preserve"> (в том числе гарантийного обязательства), предусмотренных контрактом. Ш</w:t>
      </w:r>
      <w:r w:rsidR="00BC5C1D" w:rsidRPr="00F560F8">
        <w:rPr>
          <w:rFonts w:ascii="PT Astra Serif" w:hAnsi="PT Astra Serif"/>
        </w:rPr>
        <w:t xml:space="preserve">траф устанавливается в размере: </w:t>
      </w:r>
      <w:r w:rsidR="00D85C93">
        <w:rPr>
          <w:rFonts w:ascii="PT Astra Serif" w:hAnsi="PT Astra Serif"/>
        </w:rPr>
        <w:t>______</w:t>
      </w:r>
      <w:r w:rsidR="00D82B14" w:rsidRPr="00F560F8">
        <w:rPr>
          <w:rFonts w:ascii="PT Astra Serif" w:hAnsi="PT Astra Serif"/>
        </w:rPr>
        <w:t xml:space="preserve"> </w:t>
      </w:r>
      <w:r w:rsidR="00BC5C1D" w:rsidRPr="00F560F8">
        <w:rPr>
          <w:rFonts w:ascii="PT Astra Serif" w:hAnsi="PT Astra Serif"/>
        </w:rPr>
        <w:t>(</w:t>
      </w:r>
      <w:r w:rsidR="00D85C93">
        <w:rPr>
          <w:rFonts w:ascii="PT Astra Serif" w:hAnsi="PT Astra Serif"/>
        </w:rPr>
        <w:t>_________________________</w:t>
      </w:r>
      <w:r w:rsidR="000459A2">
        <w:rPr>
          <w:rFonts w:ascii="PT Astra Serif" w:hAnsi="PT Astra Serif"/>
        </w:rPr>
        <w:t xml:space="preserve"> </w:t>
      </w:r>
      <w:r w:rsidR="00BC5C1D" w:rsidRPr="00F560F8">
        <w:rPr>
          <w:rFonts w:ascii="PT Astra Serif" w:hAnsi="PT Astra Serif"/>
        </w:rPr>
        <w:t xml:space="preserve">) руб. </w:t>
      </w:r>
      <w:r w:rsidR="00D85C93">
        <w:rPr>
          <w:rFonts w:ascii="PT Astra Serif" w:hAnsi="PT Astra Serif"/>
        </w:rPr>
        <w:t>___</w:t>
      </w:r>
      <w:r w:rsidRPr="00F560F8">
        <w:rPr>
          <w:rFonts w:ascii="PT Astra Serif" w:hAnsi="PT Astra Serif"/>
        </w:rPr>
        <w:t xml:space="preserve"> </w:t>
      </w:r>
      <w:r w:rsidR="00BC5C1D" w:rsidRPr="00F560F8">
        <w:rPr>
          <w:rFonts w:ascii="PT Astra Serif" w:hAnsi="PT Astra Serif"/>
        </w:rPr>
        <w:t>коп.,</w:t>
      </w:r>
      <w:r w:rsidR="00F6405B" w:rsidRPr="00F560F8">
        <w:rPr>
          <w:rFonts w:ascii="PT Astra Serif" w:hAnsi="PT Astra Serif"/>
        </w:rPr>
        <w:t xml:space="preserve"> </w:t>
      </w:r>
      <w:r w:rsidRPr="00F560F8">
        <w:rPr>
          <w:rFonts w:ascii="PT Astra Serif" w:hAnsi="PT Astra Serif"/>
        </w:rPr>
        <w:t>что составляет 10% от цены настоящего контракта</w:t>
      </w:r>
      <w:r w:rsidR="000C5C5E" w:rsidRPr="00F560F8">
        <w:rPr>
          <w:rFonts w:ascii="PT Astra Serif" w:hAnsi="PT Astra Serif"/>
        </w:rPr>
        <w:t xml:space="preserve"> в соответствии с постановлением Правительства Российской Федерации от 30 августа 2017г. № 1042</w:t>
      </w:r>
      <w:r w:rsidRPr="00F560F8">
        <w:rPr>
          <w:rFonts w:ascii="PT Astra Serif" w:hAnsi="PT Astra Serif"/>
        </w:rPr>
        <w:t>.</w:t>
      </w:r>
    </w:p>
    <w:p w:rsidR="003801A9" w:rsidRPr="00F560F8" w:rsidRDefault="003801A9" w:rsidP="005C2BFE">
      <w:pPr>
        <w:widowControl w:val="0"/>
        <w:ind w:firstLine="708"/>
        <w:jc w:val="both"/>
        <w:rPr>
          <w:rFonts w:ascii="PT Astra Serif" w:hAnsi="PT Astra Serif"/>
        </w:rPr>
      </w:pPr>
      <w:r w:rsidRPr="00F560F8">
        <w:rPr>
          <w:rFonts w:ascii="PT Astra Serif" w:hAnsi="PT Astra Serif"/>
        </w:rPr>
        <w:t>7.4. За каждый факт неисполнения или ненадлежащего исполнения «</w:t>
      </w:r>
      <w:r w:rsidR="002D58E0" w:rsidRPr="00F560F8">
        <w:rPr>
          <w:rFonts w:ascii="PT Astra Serif" w:hAnsi="PT Astra Serif"/>
        </w:rPr>
        <w:t>Исполнителем» обязательства</w:t>
      </w:r>
      <w:r w:rsidRPr="00F560F8">
        <w:rPr>
          <w:rFonts w:ascii="PT Astra Serif" w:hAnsi="PT Astra Serif"/>
        </w:rPr>
        <w:t xml:space="preserve">, предусмотренного контрактом, которое не имеет стоимостного выражения, размер штрафа устанавливается в виде фиксированной суммы, в размере 1000 </w:t>
      </w:r>
      <w:r w:rsidR="00D82B14" w:rsidRPr="00F560F8">
        <w:rPr>
          <w:rFonts w:ascii="PT Astra Serif" w:hAnsi="PT Astra Serif"/>
        </w:rPr>
        <w:t xml:space="preserve">(тысяча) </w:t>
      </w:r>
      <w:r w:rsidRPr="00F560F8">
        <w:rPr>
          <w:rFonts w:ascii="PT Astra Serif" w:hAnsi="PT Astra Serif"/>
        </w:rPr>
        <w:t>рублей.</w:t>
      </w:r>
    </w:p>
    <w:p w:rsidR="0046520B" w:rsidRPr="00F560F8" w:rsidRDefault="0046520B" w:rsidP="005C2BFE">
      <w:pPr>
        <w:widowControl w:val="0"/>
        <w:ind w:firstLine="708"/>
        <w:jc w:val="both"/>
        <w:rPr>
          <w:rFonts w:ascii="PT Astra Serif" w:hAnsi="PT Astra Serif"/>
        </w:rPr>
      </w:pPr>
      <w:r w:rsidRPr="00F560F8">
        <w:rPr>
          <w:rFonts w:ascii="PT Astra Serif" w:hAnsi="PT Astra Serif"/>
        </w:rPr>
        <w:t>7</w:t>
      </w:r>
      <w:r w:rsidR="003801A9" w:rsidRPr="00F560F8">
        <w:rPr>
          <w:rFonts w:ascii="PT Astra Serif" w:hAnsi="PT Astra Serif"/>
        </w:rPr>
        <w:t>.5</w:t>
      </w:r>
      <w:r w:rsidR="005C3661" w:rsidRPr="00F560F8">
        <w:rPr>
          <w:rFonts w:ascii="PT Astra Serif" w:hAnsi="PT Astra Serif"/>
        </w:rPr>
        <w:t xml:space="preserve">. В случае просрочки исполнения </w:t>
      </w:r>
      <w:r w:rsidR="00F560F8" w:rsidRPr="00F560F8">
        <w:rPr>
          <w:rFonts w:ascii="PT Astra Serif" w:hAnsi="PT Astra Serif"/>
        </w:rPr>
        <w:t>«</w:t>
      </w:r>
      <w:r w:rsidR="005C3661" w:rsidRPr="00F560F8">
        <w:rPr>
          <w:rFonts w:ascii="PT Astra Serif" w:hAnsi="PT Astra Serif"/>
        </w:rPr>
        <w:t>Государственным з</w:t>
      </w:r>
      <w:r w:rsidRPr="00F560F8">
        <w:rPr>
          <w:rFonts w:ascii="PT Astra Serif" w:hAnsi="PT Astra Serif"/>
        </w:rPr>
        <w:t>аказчиком</w:t>
      </w:r>
      <w:r w:rsidR="00F560F8" w:rsidRPr="00F560F8">
        <w:rPr>
          <w:rFonts w:ascii="PT Astra Serif" w:hAnsi="PT Astra Serif"/>
        </w:rPr>
        <w:t>»</w:t>
      </w:r>
      <w:r w:rsidRPr="00F560F8">
        <w:rPr>
          <w:rFonts w:ascii="PT Astra Serif" w:hAnsi="PT Astra Serif"/>
        </w:rPr>
        <w:t xml:space="preserve">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порядке, установленном Правительством Российской Федерации.</w:t>
      </w:r>
    </w:p>
    <w:p w:rsidR="0046520B" w:rsidRPr="00F560F8" w:rsidRDefault="0046520B" w:rsidP="005C2BFE">
      <w:pPr>
        <w:widowControl w:val="0"/>
        <w:ind w:firstLine="708"/>
        <w:jc w:val="both"/>
        <w:rPr>
          <w:rFonts w:ascii="PT Astra Serif" w:hAnsi="PT Astra Serif"/>
        </w:rPr>
      </w:pPr>
      <w:r w:rsidRPr="00F560F8">
        <w:rPr>
          <w:rFonts w:ascii="PT Astra Serif" w:hAnsi="PT Astra Serif"/>
        </w:rPr>
        <w:t>7.</w:t>
      </w:r>
      <w:r w:rsidR="003801A9" w:rsidRPr="00F560F8">
        <w:rPr>
          <w:rFonts w:ascii="PT Astra Serif" w:hAnsi="PT Astra Serif"/>
        </w:rPr>
        <w:t>6</w:t>
      </w:r>
      <w:r w:rsidRPr="00F560F8">
        <w:rPr>
          <w:rFonts w:ascii="PT Astra Serif" w:hAnsi="PT Astra Serif"/>
        </w:rPr>
        <w:t xml:space="preserve">. Штрафы начисляются за каждый факт ненадлежащего исполнения </w:t>
      </w:r>
      <w:r w:rsidR="00BF3FDC" w:rsidRPr="00F560F8">
        <w:rPr>
          <w:rFonts w:ascii="PT Astra Serif" w:hAnsi="PT Astra Serif"/>
          <w:color w:val="000000"/>
        </w:rPr>
        <w:t>«Государственным заказчиком»</w:t>
      </w:r>
      <w:r w:rsidRPr="00F560F8">
        <w:rPr>
          <w:rFonts w:ascii="PT Astra Serif" w:hAnsi="PT Astra Serif"/>
        </w:rPr>
        <w:t xml:space="preserve"> обязательств, предусмотренных контрактом, за исключением просрочки исполнения обязательств, предусмотренных контрактом.</w:t>
      </w:r>
      <w:r w:rsidR="003801A9" w:rsidRPr="00F560F8">
        <w:rPr>
          <w:rFonts w:ascii="PT Astra Serif" w:hAnsi="PT Astra Serif"/>
        </w:rPr>
        <w:t xml:space="preserve"> </w:t>
      </w:r>
      <w:r w:rsidRPr="00F560F8">
        <w:rPr>
          <w:rFonts w:ascii="PT Astra Serif" w:hAnsi="PT Astra Serif"/>
        </w:rPr>
        <w:t>Штраф устанавливается в размере 1000(одна тысяча) рублей 00 копеек.</w:t>
      </w:r>
    </w:p>
    <w:p w:rsidR="0046520B" w:rsidRPr="00F560F8" w:rsidRDefault="0046520B" w:rsidP="005C2BFE">
      <w:pPr>
        <w:widowControl w:val="0"/>
        <w:ind w:firstLine="708"/>
        <w:jc w:val="both"/>
        <w:rPr>
          <w:rFonts w:ascii="PT Astra Serif" w:hAnsi="PT Astra Serif"/>
        </w:rPr>
      </w:pPr>
      <w:r w:rsidRPr="00F560F8">
        <w:rPr>
          <w:rFonts w:ascii="PT Astra Serif" w:hAnsi="PT Astra Serif"/>
        </w:rPr>
        <w:t>7.</w:t>
      </w:r>
      <w:r w:rsidR="003801A9" w:rsidRPr="00F560F8">
        <w:rPr>
          <w:rFonts w:ascii="PT Astra Serif" w:hAnsi="PT Astra Serif"/>
        </w:rPr>
        <w:t>7</w:t>
      </w:r>
      <w:r w:rsidRPr="00F560F8">
        <w:rPr>
          <w:rFonts w:ascii="PT Astra Serif" w:hAnsi="PT Astra Serif"/>
        </w:rPr>
        <w:t>. Общая сумма начисленн</w:t>
      </w:r>
      <w:r w:rsidR="003801A9" w:rsidRPr="00F560F8">
        <w:rPr>
          <w:rFonts w:ascii="PT Astra Serif" w:hAnsi="PT Astra Serif"/>
        </w:rPr>
        <w:t>ых</w:t>
      </w:r>
      <w:r w:rsidRPr="00F560F8">
        <w:rPr>
          <w:rFonts w:ascii="PT Astra Serif" w:hAnsi="PT Astra Serif"/>
        </w:rPr>
        <w:t xml:space="preserve"> </w:t>
      </w:r>
      <w:r w:rsidR="003801A9" w:rsidRPr="00F560F8">
        <w:rPr>
          <w:rFonts w:ascii="PT Astra Serif" w:hAnsi="PT Astra Serif"/>
        </w:rPr>
        <w:t>штрафов</w:t>
      </w:r>
      <w:r w:rsidRPr="00F560F8">
        <w:rPr>
          <w:rFonts w:ascii="PT Astra Serif" w:hAnsi="PT Astra Serif"/>
        </w:rPr>
        <w:t xml:space="preserve"> за неисполнение или ненадлежащее исполнение </w:t>
      </w:r>
      <w:r w:rsidR="00F560F8" w:rsidRPr="00F560F8">
        <w:rPr>
          <w:rFonts w:ascii="PT Astra Serif" w:hAnsi="PT Astra Serif"/>
        </w:rPr>
        <w:t>«</w:t>
      </w:r>
      <w:r w:rsidR="00BF3FDC" w:rsidRPr="00F560F8">
        <w:rPr>
          <w:rFonts w:ascii="PT Astra Serif" w:hAnsi="PT Astra Serif"/>
        </w:rPr>
        <w:t>И</w:t>
      </w:r>
      <w:r w:rsidRPr="00F560F8">
        <w:rPr>
          <w:rFonts w:ascii="PT Astra Serif" w:hAnsi="PT Astra Serif"/>
        </w:rPr>
        <w:t>сполнителем</w:t>
      </w:r>
      <w:r w:rsidR="00F560F8" w:rsidRPr="00F560F8">
        <w:rPr>
          <w:rFonts w:ascii="PT Astra Serif" w:hAnsi="PT Astra Serif"/>
        </w:rPr>
        <w:t>»</w:t>
      </w:r>
      <w:r w:rsidRPr="00F560F8">
        <w:rPr>
          <w:rFonts w:ascii="PT Astra Serif" w:hAnsi="PT Astra Serif"/>
        </w:rPr>
        <w:t xml:space="preserve"> обязательств, предусмотренных контрактом, не может превышать цену контракта. </w:t>
      </w:r>
    </w:p>
    <w:p w:rsidR="0046520B" w:rsidRPr="00F560F8" w:rsidRDefault="0046520B" w:rsidP="005C2BFE">
      <w:pPr>
        <w:widowControl w:val="0"/>
        <w:ind w:firstLine="708"/>
        <w:jc w:val="both"/>
        <w:rPr>
          <w:rFonts w:ascii="PT Astra Serif" w:hAnsi="PT Astra Serif"/>
        </w:rPr>
      </w:pPr>
      <w:r w:rsidRPr="00F560F8">
        <w:rPr>
          <w:rFonts w:ascii="PT Astra Serif" w:hAnsi="PT Astra Serif"/>
        </w:rPr>
        <w:t>7.</w:t>
      </w:r>
      <w:r w:rsidR="003801A9" w:rsidRPr="00F560F8">
        <w:rPr>
          <w:rFonts w:ascii="PT Astra Serif" w:hAnsi="PT Astra Serif"/>
        </w:rPr>
        <w:t>8</w:t>
      </w:r>
      <w:r w:rsidRPr="00F560F8">
        <w:rPr>
          <w:rFonts w:ascii="PT Astra Serif" w:hAnsi="PT Astra Serif"/>
        </w:rPr>
        <w:t>. Общая сумма начисленн</w:t>
      </w:r>
      <w:r w:rsidR="003801A9" w:rsidRPr="00F560F8">
        <w:rPr>
          <w:rFonts w:ascii="PT Astra Serif" w:hAnsi="PT Astra Serif"/>
        </w:rPr>
        <w:t>ых</w:t>
      </w:r>
      <w:r w:rsidRPr="00F560F8">
        <w:rPr>
          <w:rFonts w:ascii="PT Astra Serif" w:hAnsi="PT Astra Serif"/>
        </w:rPr>
        <w:t xml:space="preserve"> штрафов за ненадлежащее исполнение </w:t>
      </w:r>
      <w:r w:rsidR="00BF3FDC" w:rsidRPr="00F560F8">
        <w:rPr>
          <w:rFonts w:ascii="PT Astra Serif" w:hAnsi="PT Astra Serif"/>
          <w:color w:val="000000"/>
        </w:rPr>
        <w:t>«Государственным заказчиком»</w:t>
      </w:r>
      <w:r w:rsidRPr="00F560F8">
        <w:rPr>
          <w:rFonts w:ascii="PT Astra Serif" w:hAnsi="PT Astra Serif"/>
        </w:rPr>
        <w:t xml:space="preserve"> обязательств, предусмотренных контрактом, не может превышать цену контракта.</w:t>
      </w:r>
    </w:p>
    <w:p w:rsidR="0046520B" w:rsidRPr="00F560F8" w:rsidRDefault="0046520B" w:rsidP="005C2BFE">
      <w:pPr>
        <w:widowControl w:val="0"/>
        <w:ind w:firstLine="708"/>
        <w:jc w:val="both"/>
        <w:rPr>
          <w:rFonts w:ascii="PT Astra Serif" w:hAnsi="PT Astra Serif"/>
        </w:rPr>
      </w:pPr>
      <w:r w:rsidRPr="00F560F8">
        <w:rPr>
          <w:rFonts w:ascii="PT Astra Serif" w:hAnsi="PT Astra Serif"/>
        </w:rPr>
        <w:t>7.</w:t>
      </w:r>
      <w:r w:rsidR="00BF3FDC" w:rsidRPr="00F560F8">
        <w:rPr>
          <w:rFonts w:ascii="PT Astra Serif" w:hAnsi="PT Astra Serif"/>
        </w:rPr>
        <w:t>9</w:t>
      </w:r>
      <w:r w:rsidRPr="00F560F8">
        <w:rPr>
          <w:rFonts w:ascii="PT Astra Serif" w:hAnsi="PT Astra Serif"/>
        </w:rPr>
        <w:t xml:space="preserve">. Сторона освобождается от уплаты неустойки (штрафа, пени), если </w:t>
      </w:r>
      <w:r w:rsidR="00794A05" w:rsidRPr="00F560F8">
        <w:rPr>
          <w:rFonts w:ascii="PT Astra Serif" w:hAnsi="PT Astra Serif"/>
        </w:rPr>
        <w:t xml:space="preserve">докажет, </w:t>
      </w:r>
      <w:r w:rsidRPr="00F560F8">
        <w:rPr>
          <w:rFonts w:ascii="PT Astra Serif" w:hAnsi="PT Astra Serif"/>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6520B" w:rsidRPr="00F560F8" w:rsidRDefault="0046520B" w:rsidP="005C2BFE">
      <w:pPr>
        <w:widowControl w:val="0"/>
        <w:ind w:firstLine="708"/>
        <w:jc w:val="both"/>
        <w:rPr>
          <w:rFonts w:ascii="PT Astra Serif" w:hAnsi="PT Astra Serif"/>
        </w:rPr>
      </w:pPr>
      <w:r w:rsidRPr="00F560F8">
        <w:rPr>
          <w:rFonts w:ascii="PT Astra Serif" w:hAnsi="PT Astra Serif"/>
        </w:rPr>
        <w:t>7.1</w:t>
      </w:r>
      <w:r w:rsidR="00BF3FDC" w:rsidRPr="00F560F8">
        <w:rPr>
          <w:rFonts w:ascii="PT Astra Serif" w:hAnsi="PT Astra Serif"/>
        </w:rPr>
        <w:t>0</w:t>
      </w:r>
      <w:r w:rsidRPr="00F560F8">
        <w:rPr>
          <w:rFonts w:ascii="PT Astra Serif" w:hAnsi="PT Astra Serif"/>
        </w:rPr>
        <w:t>. Уплата неустойки не освобождает «</w:t>
      </w:r>
      <w:r w:rsidR="002D58E0" w:rsidRPr="00F560F8">
        <w:rPr>
          <w:rFonts w:ascii="PT Astra Serif" w:hAnsi="PT Astra Serif"/>
        </w:rPr>
        <w:t>Исполнителя» от</w:t>
      </w:r>
      <w:r w:rsidRPr="00F560F8">
        <w:rPr>
          <w:rFonts w:ascii="PT Astra Serif" w:hAnsi="PT Astra Serif"/>
        </w:rPr>
        <w:t xml:space="preserve"> исполнения обяз</w:t>
      </w:r>
      <w:r w:rsidR="00BF6611" w:rsidRPr="00F560F8">
        <w:rPr>
          <w:rFonts w:ascii="PT Astra Serif" w:hAnsi="PT Astra Serif"/>
        </w:rPr>
        <w:t xml:space="preserve">ательств </w:t>
      </w:r>
      <w:r w:rsidRPr="00F560F8">
        <w:rPr>
          <w:rFonts w:ascii="PT Astra Serif" w:hAnsi="PT Astra Serif"/>
        </w:rPr>
        <w:t>по настоящему Контракту в полном объеме.</w:t>
      </w:r>
    </w:p>
    <w:p w:rsidR="0046520B" w:rsidRPr="00F560F8" w:rsidRDefault="0046520B" w:rsidP="005C2BFE">
      <w:pPr>
        <w:widowControl w:val="0"/>
        <w:ind w:firstLine="708"/>
        <w:jc w:val="both"/>
        <w:rPr>
          <w:rFonts w:ascii="PT Astra Serif" w:hAnsi="PT Astra Serif"/>
        </w:rPr>
      </w:pPr>
      <w:r w:rsidRPr="00F560F8">
        <w:rPr>
          <w:rFonts w:ascii="PT Astra Serif" w:hAnsi="PT Astra Serif"/>
        </w:rPr>
        <w:t>7.1</w:t>
      </w:r>
      <w:r w:rsidR="00BF3FDC" w:rsidRPr="00F560F8">
        <w:rPr>
          <w:rFonts w:ascii="PT Astra Serif" w:hAnsi="PT Astra Serif"/>
        </w:rPr>
        <w:t>1</w:t>
      </w:r>
      <w:r w:rsidRPr="00F560F8">
        <w:rPr>
          <w:rFonts w:ascii="PT Astra Serif" w:hAnsi="PT Astra Serif"/>
        </w:rPr>
        <w:t>. Убытки Государственного заказчика, связанные с расторжением контракта по вине «Исполнителя», взыскиваются в полном объеме сверх суммы неустойки.</w:t>
      </w:r>
    </w:p>
    <w:p w:rsidR="00C20751" w:rsidRPr="00C803B8" w:rsidRDefault="00C20751" w:rsidP="005C2BFE">
      <w:pPr>
        <w:widowControl w:val="0"/>
        <w:ind w:firstLine="708"/>
        <w:jc w:val="both"/>
        <w:rPr>
          <w:rFonts w:ascii="PT Astra Serif" w:hAnsi="PT Astra Serif"/>
          <w:sz w:val="16"/>
          <w:szCs w:val="16"/>
        </w:rPr>
      </w:pPr>
    </w:p>
    <w:p w:rsidR="00D85C93" w:rsidRDefault="00D85C93" w:rsidP="00984241">
      <w:pPr>
        <w:widowControl w:val="0"/>
        <w:ind w:right="-285"/>
        <w:jc w:val="center"/>
        <w:outlineLvl w:val="0"/>
        <w:rPr>
          <w:rFonts w:ascii="PT Astra Serif" w:hAnsi="PT Astra Serif"/>
          <w:b/>
          <w:bCs/>
        </w:rPr>
      </w:pPr>
    </w:p>
    <w:p w:rsidR="00C20751" w:rsidRPr="00F560F8" w:rsidRDefault="00B67D76" w:rsidP="00984241">
      <w:pPr>
        <w:widowControl w:val="0"/>
        <w:ind w:right="-285"/>
        <w:jc w:val="center"/>
        <w:outlineLvl w:val="0"/>
        <w:rPr>
          <w:rFonts w:ascii="PT Astra Serif" w:hAnsi="PT Astra Serif"/>
          <w:b/>
          <w:bCs/>
        </w:rPr>
      </w:pPr>
      <w:r w:rsidRPr="00F560F8">
        <w:rPr>
          <w:rFonts w:ascii="PT Astra Serif" w:hAnsi="PT Astra Serif"/>
          <w:b/>
          <w:bCs/>
        </w:rPr>
        <w:t>8.</w:t>
      </w:r>
      <w:r w:rsidR="00BF3FDC" w:rsidRPr="00F560F8">
        <w:rPr>
          <w:rFonts w:ascii="PT Astra Serif" w:hAnsi="PT Astra Serif"/>
        </w:rPr>
        <w:t xml:space="preserve"> </w:t>
      </w:r>
      <w:r w:rsidR="00984241" w:rsidRPr="00F560F8">
        <w:rPr>
          <w:rFonts w:ascii="PT Astra Serif" w:hAnsi="PT Astra Serif"/>
          <w:b/>
          <w:bCs/>
        </w:rPr>
        <w:t>ФОРС-МАЖОРНЫЕ ОБСТОЯТЕЛЬСТВА</w:t>
      </w:r>
    </w:p>
    <w:p w:rsidR="00984241" w:rsidRPr="00C803B8" w:rsidRDefault="00984241" w:rsidP="00984241">
      <w:pPr>
        <w:widowControl w:val="0"/>
        <w:ind w:right="-285"/>
        <w:jc w:val="center"/>
        <w:outlineLvl w:val="0"/>
        <w:rPr>
          <w:rFonts w:ascii="PT Astra Serif" w:hAnsi="PT Astra Serif"/>
          <w:b/>
          <w:bCs/>
          <w:sz w:val="16"/>
          <w:szCs w:val="16"/>
        </w:rPr>
      </w:pPr>
    </w:p>
    <w:p w:rsidR="00984241" w:rsidRPr="00F560F8" w:rsidRDefault="00984241" w:rsidP="00984241">
      <w:pPr>
        <w:spacing w:line="276" w:lineRule="auto"/>
        <w:ind w:firstLine="708"/>
        <w:jc w:val="both"/>
        <w:rPr>
          <w:rFonts w:ascii="PT Astra Serif" w:hAnsi="PT Astra Serif"/>
        </w:rPr>
      </w:pPr>
      <w:r w:rsidRPr="00F560F8">
        <w:rPr>
          <w:rFonts w:ascii="PT Astra Serif" w:hAnsi="PT Astra Serif"/>
        </w:rPr>
        <w:t>8.1. Сторона освобождается от ответственности за частичное или полное неисполнение обязательств по Государственному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Государственному контракту.</w:t>
      </w:r>
    </w:p>
    <w:p w:rsidR="00984241" w:rsidRPr="00F560F8" w:rsidRDefault="00984241" w:rsidP="00984241">
      <w:pPr>
        <w:spacing w:line="276" w:lineRule="auto"/>
        <w:ind w:firstLine="708"/>
        <w:jc w:val="both"/>
        <w:rPr>
          <w:rFonts w:ascii="PT Astra Serif" w:hAnsi="PT Astra Serif"/>
        </w:rPr>
      </w:pPr>
      <w:r w:rsidRPr="00F560F8">
        <w:rPr>
          <w:rFonts w:ascii="PT Astra Serif" w:hAnsi="PT Astra Seri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84241" w:rsidRPr="00F560F8" w:rsidRDefault="00984241" w:rsidP="00984241">
      <w:pPr>
        <w:spacing w:line="276" w:lineRule="auto"/>
        <w:ind w:firstLine="708"/>
        <w:jc w:val="both"/>
        <w:rPr>
          <w:rFonts w:ascii="PT Astra Serif" w:hAnsi="PT Astra Serif"/>
        </w:rPr>
      </w:pPr>
      <w:r w:rsidRPr="00F560F8">
        <w:rPr>
          <w:rFonts w:ascii="PT Astra Serif" w:hAnsi="PT Astra Serif"/>
        </w:rPr>
        <w:t>8.2. При наступлении обстоятельств непреодолимой силы Сторона должна без промедления, но не позднее 3 (трех) рабочих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84241" w:rsidRPr="00F560F8" w:rsidRDefault="00984241" w:rsidP="00984241">
      <w:pPr>
        <w:spacing w:line="276" w:lineRule="auto"/>
        <w:ind w:firstLine="708"/>
        <w:jc w:val="both"/>
        <w:rPr>
          <w:rFonts w:ascii="PT Astra Serif" w:hAnsi="PT Astra Serif"/>
        </w:rPr>
      </w:pPr>
      <w:r w:rsidRPr="00F560F8">
        <w:rPr>
          <w:rFonts w:ascii="PT Astra Serif" w:hAnsi="PT Astra Serif"/>
        </w:rPr>
        <w:t>8.3. По прекращении указанных обстоятельств Сторона должна без промедления,                        но не позднее 3 (трех)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84241" w:rsidRPr="00F560F8" w:rsidRDefault="00984241" w:rsidP="00984241">
      <w:pPr>
        <w:spacing w:line="276" w:lineRule="auto"/>
        <w:ind w:firstLine="708"/>
        <w:jc w:val="both"/>
        <w:rPr>
          <w:rFonts w:ascii="PT Astra Serif" w:hAnsi="PT Astra Serif"/>
        </w:rPr>
      </w:pPr>
      <w:r w:rsidRPr="00F560F8">
        <w:rPr>
          <w:rFonts w:ascii="PT Astra Serif" w:hAnsi="PT Astra Serif"/>
        </w:rPr>
        <w:t>8.4. Сторона должна в течение 10 (десяти) рабочих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984241" w:rsidRPr="00F560F8" w:rsidRDefault="00984241" w:rsidP="00984241">
      <w:pPr>
        <w:spacing w:line="276" w:lineRule="auto"/>
        <w:ind w:firstLine="708"/>
        <w:jc w:val="both"/>
        <w:rPr>
          <w:rFonts w:ascii="PT Astra Serif" w:hAnsi="PT Astra Serif"/>
        </w:rPr>
      </w:pPr>
      <w:r w:rsidRPr="00F560F8">
        <w:rPr>
          <w:rFonts w:ascii="PT Astra Serif" w:hAnsi="PT Astra Seri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84241" w:rsidRPr="00F560F8" w:rsidRDefault="00984241" w:rsidP="00984241">
      <w:pPr>
        <w:spacing w:line="276" w:lineRule="auto"/>
        <w:ind w:firstLine="708"/>
        <w:jc w:val="both"/>
        <w:rPr>
          <w:rFonts w:ascii="PT Astra Serif" w:hAnsi="PT Astra Serif"/>
        </w:rPr>
      </w:pPr>
      <w:r w:rsidRPr="00F560F8">
        <w:rPr>
          <w:rFonts w:ascii="PT Astra Serif" w:hAnsi="PT Astra Serif"/>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84241" w:rsidRPr="00C803B8" w:rsidRDefault="00984241" w:rsidP="00984241">
      <w:pPr>
        <w:spacing w:line="276" w:lineRule="auto"/>
        <w:ind w:firstLine="708"/>
        <w:jc w:val="both"/>
        <w:rPr>
          <w:rFonts w:ascii="PT Astra Serif" w:hAnsi="PT Astra Serif"/>
          <w:sz w:val="16"/>
          <w:szCs w:val="16"/>
        </w:rPr>
      </w:pPr>
    </w:p>
    <w:p w:rsidR="00024D1F" w:rsidRPr="00F560F8" w:rsidRDefault="00CC43DF" w:rsidP="00BF3FDC">
      <w:pPr>
        <w:widowControl w:val="0"/>
        <w:ind w:right="-55" w:firstLine="720"/>
        <w:jc w:val="center"/>
        <w:rPr>
          <w:rFonts w:ascii="PT Astra Serif" w:hAnsi="PT Astra Serif"/>
          <w:b/>
          <w:bCs/>
        </w:rPr>
      </w:pPr>
      <w:r w:rsidRPr="00F560F8">
        <w:rPr>
          <w:rFonts w:ascii="PT Astra Serif" w:hAnsi="PT Astra Serif"/>
          <w:b/>
          <w:bCs/>
        </w:rPr>
        <w:t>9. УВЕДОМЛЕНИЯ И ИЗВЕЩЕНИЯ</w:t>
      </w:r>
    </w:p>
    <w:p w:rsidR="00C20751" w:rsidRPr="00C803B8" w:rsidRDefault="00C20751" w:rsidP="005C2BFE">
      <w:pPr>
        <w:widowControl w:val="0"/>
        <w:ind w:right="-55" w:firstLine="720"/>
        <w:jc w:val="center"/>
        <w:rPr>
          <w:rFonts w:ascii="PT Astra Serif" w:hAnsi="PT Astra Serif"/>
          <w:b/>
          <w:bCs/>
          <w:sz w:val="16"/>
          <w:szCs w:val="16"/>
        </w:rPr>
      </w:pPr>
    </w:p>
    <w:p w:rsidR="00024D1F" w:rsidRPr="00F560F8" w:rsidRDefault="00024D1F" w:rsidP="005C2BFE">
      <w:pPr>
        <w:widowControl w:val="0"/>
        <w:ind w:right="-55" w:firstLine="720"/>
        <w:jc w:val="both"/>
        <w:rPr>
          <w:rFonts w:ascii="PT Astra Serif" w:hAnsi="PT Astra Serif"/>
        </w:rPr>
      </w:pPr>
      <w:r w:rsidRPr="00F560F8">
        <w:rPr>
          <w:rFonts w:ascii="PT Astra Serif" w:hAnsi="PT Astra Serif"/>
        </w:rPr>
        <w:t>9.1. Все уведомления и извещения, необходимые в соответствии с настоящим Контрактом,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rsidR="00024D1F" w:rsidRPr="00F560F8" w:rsidRDefault="00024D1F" w:rsidP="005C2BFE">
      <w:pPr>
        <w:widowControl w:val="0"/>
        <w:ind w:right="-55" w:firstLine="720"/>
        <w:jc w:val="both"/>
        <w:rPr>
          <w:rFonts w:ascii="PT Astra Serif" w:hAnsi="PT Astra Serif"/>
        </w:rPr>
      </w:pPr>
      <w:r w:rsidRPr="00F560F8">
        <w:rPr>
          <w:rFonts w:ascii="PT Astra Serif" w:hAnsi="PT Astra Serif"/>
        </w:rPr>
        <w:t>9.2. Уведомления и извещения направляются за счет уведомляющей Стороны.</w:t>
      </w:r>
    </w:p>
    <w:p w:rsidR="00024D1F" w:rsidRPr="00F560F8" w:rsidRDefault="00024D1F" w:rsidP="005C2BFE">
      <w:pPr>
        <w:widowControl w:val="0"/>
        <w:ind w:right="-55" w:firstLine="720"/>
        <w:jc w:val="both"/>
        <w:rPr>
          <w:rFonts w:ascii="PT Astra Serif" w:hAnsi="PT Astra Serif"/>
        </w:rPr>
      </w:pPr>
      <w:r w:rsidRPr="00F560F8">
        <w:rPr>
          <w:rFonts w:ascii="PT Astra Serif" w:hAnsi="PT Astra Serif"/>
        </w:rPr>
        <w:t>9.3.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rsidR="00C20751" w:rsidRPr="00F560F8" w:rsidRDefault="00024D1F" w:rsidP="005C2BFE">
      <w:pPr>
        <w:widowControl w:val="0"/>
        <w:ind w:right="-55" w:firstLine="720"/>
        <w:jc w:val="both"/>
        <w:rPr>
          <w:rFonts w:ascii="PT Astra Serif" w:hAnsi="PT Astra Serif"/>
        </w:rPr>
      </w:pPr>
      <w:r w:rsidRPr="00F560F8">
        <w:rPr>
          <w:rFonts w:ascii="PT Astra Serif" w:hAnsi="PT Astra Serif"/>
        </w:rPr>
        <w:t>9.4.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rsidR="00B67D76" w:rsidRPr="00F560F8" w:rsidRDefault="00CC43DF" w:rsidP="005C2BFE">
      <w:pPr>
        <w:widowControl w:val="0"/>
        <w:ind w:right="-55" w:firstLine="720"/>
        <w:jc w:val="center"/>
        <w:rPr>
          <w:rFonts w:ascii="PT Astra Serif" w:hAnsi="PT Astra Serif"/>
          <w:b/>
          <w:bCs/>
        </w:rPr>
      </w:pPr>
      <w:r w:rsidRPr="00F560F8">
        <w:rPr>
          <w:rFonts w:ascii="PT Astra Serif" w:hAnsi="PT Astra Serif"/>
          <w:b/>
          <w:bCs/>
        </w:rPr>
        <w:t>10. РАЗРЕШЕНИЕ СПОРОВ</w:t>
      </w:r>
    </w:p>
    <w:p w:rsidR="00C20751" w:rsidRPr="00C803B8" w:rsidRDefault="00C20751" w:rsidP="005C2BFE">
      <w:pPr>
        <w:widowControl w:val="0"/>
        <w:ind w:right="-55" w:firstLine="720"/>
        <w:jc w:val="center"/>
        <w:rPr>
          <w:rFonts w:ascii="PT Astra Serif" w:hAnsi="PT Astra Serif"/>
          <w:b/>
          <w:bCs/>
          <w:sz w:val="16"/>
          <w:szCs w:val="16"/>
        </w:rPr>
      </w:pPr>
    </w:p>
    <w:p w:rsidR="00024D1F" w:rsidRPr="00F560F8" w:rsidRDefault="00024D1F" w:rsidP="005C2BFE">
      <w:pPr>
        <w:widowControl w:val="0"/>
        <w:ind w:right="-55" w:firstLine="720"/>
        <w:jc w:val="both"/>
        <w:rPr>
          <w:rFonts w:ascii="PT Astra Serif" w:hAnsi="PT Astra Serif"/>
        </w:rPr>
      </w:pPr>
      <w:r w:rsidRPr="00F560F8">
        <w:rPr>
          <w:rFonts w:ascii="PT Astra Serif" w:hAnsi="PT Astra Serif"/>
        </w:rPr>
        <w:t xml:space="preserve">10.1. 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w:t>
      </w:r>
    </w:p>
    <w:p w:rsidR="00024D1F" w:rsidRPr="00F560F8" w:rsidRDefault="00024D1F" w:rsidP="005C2BFE">
      <w:pPr>
        <w:widowControl w:val="0"/>
        <w:shd w:val="clear" w:color="auto" w:fill="FFFFFF"/>
        <w:tabs>
          <w:tab w:val="left" w:pos="916"/>
          <w:tab w:val="left" w:pos="1832"/>
          <w:tab w:val="left" w:pos="2748"/>
          <w:tab w:val="left" w:pos="3664"/>
          <w:tab w:val="left" w:pos="4580"/>
          <w:tab w:val="left" w:pos="5496"/>
          <w:tab w:val="left" w:pos="6412"/>
          <w:tab w:val="left" w:pos="7328"/>
          <w:tab w:val="left" w:pos="9160"/>
          <w:tab w:val="left" w:pos="9923"/>
          <w:tab w:val="left" w:pos="10076"/>
          <w:tab w:val="left" w:pos="10992"/>
          <w:tab w:val="left" w:pos="11908"/>
          <w:tab w:val="left" w:pos="12824"/>
          <w:tab w:val="left" w:pos="13740"/>
          <w:tab w:val="left" w:pos="14656"/>
        </w:tabs>
        <w:ind w:right="-55" w:firstLine="720"/>
        <w:jc w:val="both"/>
        <w:rPr>
          <w:rFonts w:ascii="PT Astra Serif" w:hAnsi="PT Astra Serif"/>
        </w:rPr>
      </w:pPr>
      <w:r w:rsidRPr="00F560F8">
        <w:rPr>
          <w:rFonts w:ascii="PT Astra Serif" w:hAnsi="PT Astra Serif"/>
        </w:rPr>
        <w:t>10.2.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государственного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024D1F" w:rsidRPr="00F560F8" w:rsidRDefault="00024D1F" w:rsidP="005C2BF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5" w:firstLine="720"/>
        <w:jc w:val="both"/>
        <w:rPr>
          <w:rFonts w:ascii="PT Astra Serif" w:hAnsi="PT Astra Serif"/>
        </w:rPr>
      </w:pPr>
      <w:r w:rsidRPr="00F560F8">
        <w:rPr>
          <w:rFonts w:ascii="PT Astra Serif" w:hAnsi="PT Astra Serif"/>
        </w:rPr>
        <w:t xml:space="preserve">10.3. Срок рассмотрения писем, уведомлений или претензий не может превышать </w:t>
      </w:r>
      <w:r w:rsidR="00BF3FDC" w:rsidRPr="00F560F8">
        <w:rPr>
          <w:rFonts w:ascii="PT Astra Serif" w:hAnsi="PT Astra Serif"/>
        </w:rPr>
        <w:t>7</w:t>
      </w:r>
      <w:r w:rsidRPr="00F560F8">
        <w:rPr>
          <w:rFonts w:ascii="PT Astra Serif" w:hAnsi="PT Astra Serif"/>
        </w:rPr>
        <w:t xml:space="preserve"> (</w:t>
      </w:r>
      <w:r w:rsidR="00BF3FDC" w:rsidRPr="00F560F8">
        <w:rPr>
          <w:rFonts w:ascii="PT Astra Serif" w:hAnsi="PT Astra Serif"/>
        </w:rPr>
        <w:t>семь</w:t>
      </w:r>
      <w:r w:rsidRPr="00F560F8">
        <w:rPr>
          <w:rFonts w:ascii="PT Astra Serif" w:hAnsi="PT Astra Serif"/>
        </w:rPr>
        <w:t xml:space="preserve">) </w:t>
      </w:r>
      <w:r w:rsidR="00BF3FDC" w:rsidRPr="00F560F8">
        <w:rPr>
          <w:rFonts w:ascii="PT Astra Serif" w:hAnsi="PT Astra Serif"/>
        </w:rPr>
        <w:t>рабочих</w:t>
      </w:r>
      <w:r w:rsidRPr="00F560F8">
        <w:rPr>
          <w:rFonts w:ascii="PT Astra Serif" w:hAnsi="PT Astra Serif"/>
        </w:rPr>
        <w:t xml:space="preserve"> дней со дня их получения.</w:t>
      </w:r>
    </w:p>
    <w:p w:rsidR="00024D1F" w:rsidRPr="00F560F8" w:rsidRDefault="00024D1F" w:rsidP="005C2BFE">
      <w:pPr>
        <w:widowControl w:val="0"/>
        <w:ind w:right="-55" w:firstLine="720"/>
        <w:jc w:val="both"/>
        <w:rPr>
          <w:rFonts w:ascii="PT Astra Serif" w:hAnsi="PT Astra Serif"/>
        </w:rPr>
      </w:pPr>
      <w:r w:rsidRPr="00F560F8">
        <w:rPr>
          <w:rFonts w:ascii="PT Astra Serif" w:hAnsi="PT Astra Serif"/>
        </w:rPr>
        <w:t>10.4.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Приморского края.</w:t>
      </w:r>
    </w:p>
    <w:p w:rsidR="00024D1F" w:rsidRPr="00F560F8" w:rsidRDefault="00024D1F" w:rsidP="005C2BFE">
      <w:pPr>
        <w:widowControl w:val="0"/>
        <w:ind w:right="-55" w:firstLine="720"/>
        <w:jc w:val="both"/>
        <w:rPr>
          <w:rFonts w:ascii="PT Astra Serif" w:hAnsi="PT Astra Serif"/>
        </w:rPr>
      </w:pPr>
      <w:r w:rsidRPr="00F560F8">
        <w:rPr>
          <w:rFonts w:ascii="PT Astra Serif" w:hAnsi="PT Astra Serif"/>
        </w:rPr>
        <w:t xml:space="preserve">10.5. В случае расторжения Контракта по любым основаниям </w:t>
      </w:r>
      <w:r w:rsidR="00F560F8" w:rsidRPr="00F560F8">
        <w:rPr>
          <w:rFonts w:ascii="PT Astra Serif" w:hAnsi="PT Astra Serif"/>
        </w:rPr>
        <w:t>«</w:t>
      </w:r>
      <w:r w:rsidRPr="00F560F8">
        <w:rPr>
          <w:rFonts w:ascii="PT Astra Serif" w:hAnsi="PT Astra Serif"/>
        </w:rPr>
        <w:t>Государственный заказчик</w:t>
      </w:r>
      <w:r w:rsidR="00F560F8" w:rsidRPr="00F560F8">
        <w:rPr>
          <w:rFonts w:ascii="PT Astra Serif" w:hAnsi="PT Astra Serif"/>
        </w:rPr>
        <w:t>»</w:t>
      </w:r>
      <w:r w:rsidRPr="00F560F8">
        <w:rPr>
          <w:rFonts w:ascii="PT Astra Serif" w:hAnsi="PT Astra Serif"/>
        </w:rPr>
        <w:t xml:space="preserve"> обязан оплатить </w:t>
      </w:r>
      <w:r w:rsidR="00F560F8" w:rsidRPr="00F560F8">
        <w:rPr>
          <w:rFonts w:ascii="PT Astra Serif" w:hAnsi="PT Astra Serif"/>
        </w:rPr>
        <w:t>«</w:t>
      </w:r>
      <w:r w:rsidR="00BF3FDC" w:rsidRPr="00F560F8">
        <w:rPr>
          <w:rFonts w:ascii="PT Astra Serif" w:hAnsi="PT Astra Serif"/>
        </w:rPr>
        <w:t>Исполнителю</w:t>
      </w:r>
      <w:r w:rsidR="00F560F8" w:rsidRPr="00F560F8">
        <w:rPr>
          <w:rFonts w:ascii="PT Astra Serif" w:hAnsi="PT Astra Serif"/>
        </w:rPr>
        <w:t>»</w:t>
      </w:r>
      <w:r w:rsidRPr="00F560F8">
        <w:rPr>
          <w:rFonts w:ascii="PT Astra Serif" w:hAnsi="PT Astra Serif"/>
        </w:rPr>
        <w:t xml:space="preserve"> стоимость </w:t>
      </w:r>
      <w:r w:rsidR="000006A3">
        <w:rPr>
          <w:rFonts w:ascii="PT Astra Serif" w:hAnsi="PT Astra Serif"/>
        </w:rPr>
        <w:t>услуг</w:t>
      </w:r>
      <w:r w:rsidRPr="00F560F8">
        <w:rPr>
          <w:rFonts w:ascii="PT Astra Serif" w:hAnsi="PT Astra Serif"/>
        </w:rPr>
        <w:t xml:space="preserve">, фактически </w:t>
      </w:r>
      <w:r w:rsidR="000006A3">
        <w:rPr>
          <w:rFonts w:ascii="PT Astra Serif" w:hAnsi="PT Astra Serif"/>
        </w:rPr>
        <w:t>оказанных</w:t>
      </w:r>
      <w:r w:rsidRPr="00F560F8">
        <w:rPr>
          <w:rFonts w:ascii="PT Astra Serif" w:hAnsi="PT Astra Serif"/>
        </w:rPr>
        <w:t xml:space="preserve"> </w:t>
      </w:r>
      <w:r w:rsidR="000006A3">
        <w:rPr>
          <w:rFonts w:ascii="PT Astra Serif" w:hAnsi="PT Astra Serif"/>
        </w:rPr>
        <w:br/>
      </w:r>
      <w:r w:rsidRPr="00F560F8">
        <w:rPr>
          <w:rFonts w:ascii="PT Astra Serif" w:hAnsi="PT Astra Serif"/>
        </w:rPr>
        <w:t>на момент расторжения Контракта.</w:t>
      </w:r>
    </w:p>
    <w:p w:rsidR="00AA2808" w:rsidRPr="00C803B8" w:rsidRDefault="00AA2808" w:rsidP="005C2BFE">
      <w:pPr>
        <w:widowControl w:val="0"/>
        <w:ind w:right="-55" w:firstLine="720"/>
        <w:jc w:val="both"/>
        <w:rPr>
          <w:rFonts w:ascii="PT Astra Serif" w:hAnsi="PT Astra Serif"/>
          <w:sz w:val="16"/>
          <w:szCs w:val="16"/>
        </w:rPr>
      </w:pPr>
    </w:p>
    <w:p w:rsidR="00B67D76" w:rsidRPr="00F560F8" w:rsidRDefault="00B67D76" w:rsidP="005C2BFE">
      <w:pPr>
        <w:widowControl w:val="0"/>
        <w:tabs>
          <w:tab w:val="left" w:pos="709"/>
        </w:tabs>
        <w:autoSpaceDE w:val="0"/>
        <w:autoSpaceDN w:val="0"/>
        <w:adjustRightInd w:val="0"/>
        <w:ind w:firstLine="709"/>
        <w:jc w:val="center"/>
        <w:outlineLvl w:val="0"/>
        <w:rPr>
          <w:rFonts w:ascii="PT Astra Serif" w:hAnsi="PT Astra Serif"/>
          <w:b/>
          <w:color w:val="000000"/>
        </w:rPr>
      </w:pPr>
      <w:r w:rsidRPr="00F560F8">
        <w:rPr>
          <w:rFonts w:ascii="PT Astra Serif" w:hAnsi="PT Astra Serif"/>
          <w:b/>
          <w:color w:val="000000"/>
        </w:rPr>
        <w:t>11. ПОРЯДОК ИЗМЕНЕНИЯ И РАСТОРЖЕНИЯ КОНТРАКТА</w:t>
      </w:r>
    </w:p>
    <w:p w:rsidR="00C20751" w:rsidRPr="00C803B8" w:rsidRDefault="00C20751" w:rsidP="005C2BFE">
      <w:pPr>
        <w:widowControl w:val="0"/>
        <w:tabs>
          <w:tab w:val="left" w:pos="709"/>
        </w:tabs>
        <w:autoSpaceDE w:val="0"/>
        <w:autoSpaceDN w:val="0"/>
        <w:adjustRightInd w:val="0"/>
        <w:ind w:firstLine="709"/>
        <w:jc w:val="center"/>
        <w:outlineLvl w:val="0"/>
        <w:rPr>
          <w:rFonts w:ascii="PT Astra Serif" w:hAnsi="PT Astra Serif"/>
          <w:b/>
          <w:color w:val="000000"/>
          <w:sz w:val="16"/>
          <w:szCs w:val="16"/>
        </w:rPr>
      </w:pPr>
    </w:p>
    <w:p w:rsidR="00B67D76" w:rsidRPr="00F560F8" w:rsidRDefault="00B67D76" w:rsidP="005C2BFE">
      <w:pPr>
        <w:widowControl w:val="0"/>
        <w:autoSpaceDE w:val="0"/>
        <w:ind w:firstLine="708"/>
        <w:jc w:val="both"/>
        <w:rPr>
          <w:rFonts w:ascii="PT Astra Serif" w:hAnsi="PT Astra Serif"/>
        </w:rPr>
      </w:pPr>
      <w:r w:rsidRPr="00F560F8">
        <w:rPr>
          <w:rFonts w:ascii="PT Astra Serif" w:hAnsi="PT Astra Serif"/>
        </w:rPr>
        <w:t>11.</w:t>
      </w:r>
      <w:r w:rsidR="00C20751" w:rsidRPr="00F560F8">
        <w:rPr>
          <w:rFonts w:ascii="PT Astra Serif" w:hAnsi="PT Astra Serif"/>
        </w:rPr>
        <w:t>1</w:t>
      </w:r>
      <w:r w:rsidRPr="00F560F8">
        <w:rPr>
          <w:rFonts w:ascii="PT Astra Serif" w:hAnsi="PT Astra Serif"/>
        </w:rPr>
        <w:t>. Условия Контракта могут быть изменены по взаимному согласию</w:t>
      </w:r>
      <w:r w:rsidR="00C20751" w:rsidRPr="00F560F8">
        <w:rPr>
          <w:rFonts w:ascii="PT Astra Serif" w:hAnsi="PT Astra Serif"/>
        </w:rPr>
        <w:t xml:space="preserve"> </w:t>
      </w:r>
      <w:r w:rsidR="000006A3">
        <w:rPr>
          <w:rFonts w:ascii="PT Astra Serif" w:hAnsi="PT Astra Serif"/>
        </w:rPr>
        <w:br/>
      </w:r>
      <w:r w:rsidRPr="00F560F8">
        <w:rPr>
          <w:rFonts w:ascii="PT Astra Serif" w:hAnsi="PT Astra Serif"/>
        </w:rPr>
        <w:t xml:space="preserve">с обязательным составлением дополнительного соглашения, за исключением условий, которые не подлежат изменению в течение срока действия Контракта, в соответствии </w:t>
      </w:r>
      <w:r w:rsidR="000006A3">
        <w:rPr>
          <w:rFonts w:ascii="PT Astra Serif" w:hAnsi="PT Astra Serif"/>
        </w:rPr>
        <w:br/>
      </w:r>
      <w:r w:rsidRPr="00F560F8">
        <w:rPr>
          <w:rFonts w:ascii="PT Astra Serif" w:hAnsi="PT Astra Serif"/>
        </w:rPr>
        <w:t>с федеральным законом Российской Федерации от 05.04.2013 года №44-ФЗ «О контрактной системе в сфере закупок товаров, работ, услуг для обеспечения государственных и муниципальных нужд».</w:t>
      </w:r>
    </w:p>
    <w:p w:rsidR="00B67D76" w:rsidRPr="00F560F8" w:rsidRDefault="00B67D76" w:rsidP="005C2BFE">
      <w:pPr>
        <w:widowControl w:val="0"/>
        <w:autoSpaceDE w:val="0"/>
        <w:ind w:firstLine="708"/>
        <w:jc w:val="both"/>
        <w:rPr>
          <w:rFonts w:ascii="PT Astra Serif" w:hAnsi="PT Astra Serif"/>
        </w:rPr>
      </w:pPr>
      <w:r w:rsidRPr="00F560F8">
        <w:rPr>
          <w:rFonts w:ascii="PT Astra Serif" w:hAnsi="PT Astra Serif"/>
        </w:rPr>
        <w:t>11.</w:t>
      </w:r>
      <w:r w:rsidR="00C20751" w:rsidRPr="00F560F8">
        <w:rPr>
          <w:rFonts w:ascii="PT Astra Serif" w:hAnsi="PT Astra Serif"/>
        </w:rPr>
        <w:t>2</w:t>
      </w:r>
      <w:r w:rsidRPr="00F560F8">
        <w:rPr>
          <w:rFonts w:ascii="PT Astra Serif" w:hAnsi="PT Astra Serif"/>
        </w:rPr>
        <w:t>. «</w:t>
      </w:r>
      <w:r w:rsidR="00BF3FDC" w:rsidRPr="00F560F8">
        <w:rPr>
          <w:rFonts w:ascii="PT Astra Serif" w:hAnsi="PT Astra Serif"/>
        </w:rPr>
        <w:t>Исполнитель</w:t>
      </w:r>
      <w:r w:rsidRPr="00F560F8">
        <w:rPr>
          <w:rFonts w:ascii="PT Astra Serif" w:hAnsi="PT Astra Serif"/>
        </w:rPr>
        <w:t>» не вправе передавать свои права и обязанности по Контракту третьей «Стороне».</w:t>
      </w:r>
    </w:p>
    <w:p w:rsidR="00B67D76" w:rsidRPr="00F560F8" w:rsidRDefault="00B67D76" w:rsidP="005C2BFE">
      <w:pPr>
        <w:widowControl w:val="0"/>
        <w:autoSpaceDE w:val="0"/>
        <w:autoSpaceDN w:val="0"/>
        <w:adjustRightInd w:val="0"/>
        <w:ind w:firstLine="708"/>
        <w:jc w:val="both"/>
        <w:rPr>
          <w:rFonts w:ascii="PT Astra Serif" w:hAnsi="PT Astra Serif"/>
        </w:rPr>
      </w:pPr>
      <w:r w:rsidRPr="00F560F8">
        <w:rPr>
          <w:rFonts w:ascii="PT Astra Serif" w:hAnsi="PT Astra Serif"/>
        </w:rPr>
        <w:t>11.</w:t>
      </w:r>
      <w:r w:rsidR="00C20751" w:rsidRPr="00F560F8">
        <w:rPr>
          <w:rFonts w:ascii="PT Astra Serif" w:hAnsi="PT Astra Serif"/>
        </w:rPr>
        <w:t>3</w:t>
      </w:r>
      <w:r w:rsidRPr="00F560F8">
        <w:rPr>
          <w:rFonts w:ascii="PT Astra Serif" w:hAnsi="PT Astra Serif"/>
        </w:rPr>
        <w:t xml:space="preserve"> Изменение существенных условий контракта при его исполнении не допускается, за исключением их изменения по соглашению сторон в случаях</w:t>
      </w:r>
      <w:r w:rsidR="00C20751" w:rsidRPr="00F560F8">
        <w:rPr>
          <w:rFonts w:ascii="PT Astra Serif" w:hAnsi="PT Astra Serif"/>
        </w:rPr>
        <w:t xml:space="preserve">, предусмотренных </w:t>
      </w:r>
      <w:r w:rsidR="00E66C2E" w:rsidRPr="00F560F8">
        <w:rPr>
          <w:rFonts w:ascii="PT Astra Serif" w:hAnsi="PT Astra Serif"/>
        </w:rPr>
        <w:t>федеральным законом Российской Федерации от 05.04.2013 года № 44-ФЗ</w:t>
      </w:r>
      <w:r w:rsidR="007E6C8A" w:rsidRPr="00F560F8">
        <w:rPr>
          <w:rFonts w:ascii="PT Astra Serif" w:hAnsi="PT Astra Serif"/>
        </w:rPr>
        <w:t xml:space="preserve"> и гражданским кодексом Российской Федерации.</w:t>
      </w:r>
    </w:p>
    <w:p w:rsidR="00B67D76" w:rsidRPr="00F560F8" w:rsidRDefault="00B67D76" w:rsidP="005C2BFE">
      <w:pPr>
        <w:widowControl w:val="0"/>
        <w:autoSpaceDE w:val="0"/>
        <w:ind w:firstLine="708"/>
        <w:jc w:val="both"/>
        <w:rPr>
          <w:rFonts w:ascii="PT Astra Serif" w:hAnsi="PT Astra Serif"/>
        </w:rPr>
      </w:pPr>
      <w:r w:rsidRPr="00F560F8">
        <w:rPr>
          <w:rFonts w:ascii="PT Astra Serif" w:hAnsi="PT Astra Serif"/>
        </w:rPr>
        <w:t>11.</w:t>
      </w:r>
      <w:r w:rsidR="00C20751" w:rsidRPr="00F560F8">
        <w:rPr>
          <w:rFonts w:ascii="PT Astra Serif" w:hAnsi="PT Astra Serif"/>
        </w:rPr>
        <w:t>4</w:t>
      </w:r>
      <w:r w:rsidRPr="00F560F8">
        <w:rPr>
          <w:rFonts w:ascii="PT Astra Serif" w:hAnsi="PT Astra Serif"/>
        </w:rPr>
        <w:t>. Контракт, может быть, расторгнут по соглашению «Сторон</w:t>
      </w:r>
      <w:r w:rsidR="002D58E0" w:rsidRPr="00F560F8">
        <w:rPr>
          <w:rFonts w:ascii="PT Astra Serif" w:hAnsi="PT Astra Serif"/>
        </w:rPr>
        <w:t>», по</w:t>
      </w:r>
      <w:r w:rsidRPr="00F560F8">
        <w:rPr>
          <w:rFonts w:ascii="PT Astra Serif" w:hAnsi="PT Astra Serif"/>
        </w:rPr>
        <w:t xml:space="preserve"> решению суда или в связи с односторонним отказом стороны контракта от исполнения контракта по основаниям, предусмотренным гражданским законодательством и федеральным законом Российской Федерации от 05.04.2013 года № 44-ФЗ «О контрактной системе в сфере закупок товаров, работ, услуг для обеспечения государственных и муниципальных нужд».</w:t>
      </w:r>
    </w:p>
    <w:p w:rsidR="00C20751" w:rsidRPr="000006A3" w:rsidRDefault="00C20751" w:rsidP="005C2BFE">
      <w:pPr>
        <w:widowControl w:val="0"/>
        <w:autoSpaceDE w:val="0"/>
        <w:ind w:firstLine="708"/>
        <w:jc w:val="both"/>
        <w:rPr>
          <w:rFonts w:ascii="PT Astra Serif" w:hAnsi="PT Astra Serif"/>
        </w:rPr>
      </w:pPr>
    </w:p>
    <w:p w:rsidR="00B67D76" w:rsidRPr="00F560F8" w:rsidRDefault="00B67D76" w:rsidP="005C2BFE">
      <w:pPr>
        <w:widowControl w:val="0"/>
        <w:jc w:val="center"/>
        <w:outlineLvl w:val="0"/>
        <w:rPr>
          <w:rFonts w:ascii="PT Astra Serif" w:hAnsi="PT Astra Serif"/>
          <w:b/>
          <w:bCs/>
        </w:rPr>
      </w:pPr>
      <w:r w:rsidRPr="00F560F8">
        <w:rPr>
          <w:rFonts w:ascii="PT Astra Serif" w:hAnsi="PT Astra Serif"/>
          <w:b/>
          <w:bCs/>
        </w:rPr>
        <w:t>12. АНТИКОРРУПЦИОННАЯ ОГОВОРКА</w:t>
      </w:r>
    </w:p>
    <w:p w:rsidR="00C20751" w:rsidRPr="000006A3" w:rsidRDefault="00C20751" w:rsidP="005C2BFE">
      <w:pPr>
        <w:widowControl w:val="0"/>
        <w:jc w:val="center"/>
        <w:outlineLvl w:val="0"/>
        <w:rPr>
          <w:rFonts w:ascii="PT Astra Serif" w:hAnsi="PT Astra Serif"/>
          <w:b/>
          <w:bCs/>
        </w:rPr>
      </w:pPr>
    </w:p>
    <w:p w:rsidR="00110BC9" w:rsidRPr="00F560F8" w:rsidRDefault="00110BC9" w:rsidP="005C2BFE">
      <w:pPr>
        <w:widowControl w:val="0"/>
        <w:ind w:firstLine="709"/>
        <w:jc w:val="both"/>
        <w:rPr>
          <w:rFonts w:ascii="PT Astra Serif" w:hAnsi="PT Astra Serif"/>
        </w:rPr>
      </w:pPr>
      <w:r w:rsidRPr="00F560F8">
        <w:rPr>
          <w:rFonts w:ascii="PT Astra Serif" w:hAnsi="PT Astra Serif"/>
        </w:rPr>
        <w:t>12.1. Стороны обязуются соблюдать применимое на территории Российской Федерацией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110BC9" w:rsidRPr="00F560F8" w:rsidRDefault="00110BC9" w:rsidP="005C2BFE">
      <w:pPr>
        <w:widowControl w:val="0"/>
        <w:ind w:firstLine="709"/>
        <w:jc w:val="both"/>
        <w:rPr>
          <w:rFonts w:ascii="PT Astra Serif" w:hAnsi="PT Astra Serif"/>
        </w:rPr>
      </w:pPr>
      <w:r w:rsidRPr="00F560F8">
        <w:rPr>
          <w:rFonts w:ascii="PT Astra Serif" w:hAnsi="PT Astra Serif"/>
        </w:rPr>
        <w:t>12.2. При исполнении своих обязательств по настоящему Контакту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110BC9" w:rsidRPr="00F560F8" w:rsidRDefault="00110BC9" w:rsidP="005C2BFE">
      <w:pPr>
        <w:widowControl w:val="0"/>
        <w:ind w:firstLine="709"/>
        <w:jc w:val="both"/>
        <w:rPr>
          <w:rFonts w:ascii="PT Astra Serif" w:hAnsi="PT Astra Serif"/>
        </w:rPr>
      </w:pPr>
      <w:r w:rsidRPr="00F560F8">
        <w:rPr>
          <w:rFonts w:ascii="PT Astra Serif" w:hAnsi="PT Astra Serif"/>
        </w:rPr>
        <w:t>12.3. При исполнении своих обязательств по настоящему Контакту Стороны, их аффилированные лица, работники или посредники не осуществляют действия, квалифицируемые применимым для целей настоящего Контакта законодательством как дача / 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10BC9" w:rsidRPr="00F560F8" w:rsidRDefault="00110BC9" w:rsidP="005C2BFE">
      <w:pPr>
        <w:widowControl w:val="0"/>
        <w:ind w:firstLine="709"/>
        <w:jc w:val="both"/>
        <w:rPr>
          <w:rFonts w:ascii="PT Astra Serif" w:hAnsi="PT Astra Serif"/>
        </w:rPr>
      </w:pPr>
      <w:r w:rsidRPr="00F560F8">
        <w:rPr>
          <w:rFonts w:ascii="PT Astra Serif" w:hAnsi="PT Astra Serif"/>
        </w:rPr>
        <w:t>12.4.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110BC9" w:rsidRPr="00F560F8" w:rsidRDefault="00110BC9" w:rsidP="005C2BFE">
      <w:pPr>
        <w:widowControl w:val="0"/>
        <w:ind w:firstLine="709"/>
        <w:jc w:val="both"/>
        <w:rPr>
          <w:rFonts w:ascii="PT Astra Serif" w:hAnsi="PT Astra Serif"/>
        </w:rPr>
      </w:pPr>
      <w:r w:rsidRPr="00F560F8">
        <w:rPr>
          <w:rFonts w:ascii="PT Astra Serif" w:hAnsi="PT Astra Serif"/>
        </w:rPr>
        <w:t>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10BC9" w:rsidRPr="00F560F8" w:rsidRDefault="00110BC9" w:rsidP="005C2BFE">
      <w:pPr>
        <w:widowControl w:val="0"/>
        <w:ind w:firstLine="709"/>
        <w:jc w:val="both"/>
        <w:rPr>
          <w:rFonts w:ascii="PT Astra Serif" w:hAnsi="PT Astra Serif"/>
        </w:rPr>
      </w:pPr>
      <w:r w:rsidRPr="00F560F8">
        <w:rPr>
          <w:rFonts w:ascii="PT Astra Serif" w:hAnsi="PT Astra Serif"/>
        </w:rPr>
        <w:t>12.6. В случае подтверждения нарушения одной Стороной обязательств воздерживаться от запрещенных в настоящей статье Контакта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C20751" w:rsidRPr="00F560F8" w:rsidRDefault="00C20751" w:rsidP="005C2BFE">
      <w:pPr>
        <w:widowControl w:val="0"/>
        <w:ind w:firstLine="709"/>
        <w:jc w:val="both"/>
        <w:rPr>
          <w:rFonts w:ascii="PT Astra Serif" w:hAnsi="PT Astra Serif"/>
          <w:sz w:val="20"/>
          <w:szCs w:val="20"/>
        </w:rPr>
      </w:pPr>
    </w:p>
    <w:p w:rsidR="00B67D76" w:rsidRPr="00F560F8" w:rsidRDefault="00B67D76" w:rsidP="005C2BFE">
      <w:pPr>
        <w:widowControl w:val="0"/>
        <w:jc w:val="center"/>
        <w:rPr>
          <w:rFonts w:ascii="PT Astra Serif" w:hAnsi="PT Astra Serif"/>
          <w:b/>
          <w:bCs/>
        </w:rPr>
      </w:pPr>
      <w:r w:rsidRPr="00F560F8">
        <w:rPr>
          <w:rFonts w:ascii="PT Astra Serif" w:hAnsi="PT Astra Serif"/>
          <w:b/>
          <w:bCs/>
        </w:rPr>
        <w:t>13. ГАРАНТИЙНЫЕ ОБЯЗАТЕЛЬСТВА</w:t>
      </w:r>
    </w:p>
    <w:p w:rsidR="00C20751" w:rsidRPr="00C803B8" w:rsidRDefault="00C20751" w:rsidP="005C2BFE">
      <w:pPr>
        <w:widowControl w:val="0"/>
        <w:jc w:val="center"/>
        <w:rPr>
          <w:rFonts w:ascii="PT Astra Serif" w:hAnsi="PT Astra Serif"/>
          <w:b/>
          <w:bCs/>
          <w:sz w:val="16"/>
          <w:szCs w:val="16"/>
        </w:rPr>
      </w:pPr>
    </w:p>
    <w:p w:rsidR="00B67D76" w:rsidRPr="00F560F8" w:rsidRDefault="00B67D76" w:rsidP="00055787">
      <w:pPr>
        <w:widowControl w:val="0"/>
        <w:ind w:firstLine="708"/>
        <w:jc w:val="both"/>
        <w:rPr>
          <w:rFonts w:ascii="PT Astra Serif" w:hAnsi="PT Astra Serif"/>
          <w:b/>
          <w:bCs/>
          <w:color w:val="000000"/>
        </w:rPr>
      </w:pPr>
      <w:r w:rsidRPr="00F560F8">
        <w:rPr>
          <w:rFonts w:ascii="PT Astra Serif" w:hAnsi="PT Astra Serif"/>
          <w:color w:val="000000"/>
          <w:lang w:eastAsia="en-US"/>
        </w:rPr>
        <w:t>13.1. Все проводимые мероприятия по оказанию услуг, должны обеспечить соблюдение законодательства, нормативных актов, технических актов документации.</w:t>
      </w:r>
    </w:p>
    <w:p w:rsidR="00B67D76" w:rsidRPr="00F560F8" w:rsidRDefault="00B67D76" w:rsidP="00055787">
      <w:pPr>
        <w:widowControl w:val="0"/>
        <w:ind w:firstLine="708"/>
        <w:jc w:val="both"/>
        <w:rPr>
          <w:rFonts w:ascii="PT Astra Serif" w:hAnsi="PT Astra Serif"/>
          <w:color w:val="000000"/>
        </w:rPr>
      </w:pPr>
      <w:r w:rsidRPr="00F560F8">
        <w:rPr>
          <w:rFonts w:ascii="PT Astra Serif" w:hAnsi="PT Astra Serif"/>
          <w:color w:val="000000"/>
        </w:rPr>
        <w:t xml:space="preserve">13.2. Гарантия качества услуги, распространяется на весь объём оказываемых услуг и на весь срок действия </w:t>
      </w:r>
      <w:r w:rsidR="00BF3FDC" w:rsidRPr="00F560F8">
        <w:rPr>
          <w:rFonts w:ascii="PT Astra Serif" w:hAnsi="PT Astra Serif"/>
          <w:color w:val="000000"/>
        </w:rPr>
        <w:t>Государственного контракта</w:t>
      </w:r>
      <w:r w:rsidRPr="00F560F8">
        <w:rPr>
          <w:rFonts w:ascii="PT Astra Serif" w:hAnsi="PT Astra Serif"/>
          <w:color w:val="000000"/>
        </w:rPr>
        <w:t>.</w:t>
      </w:r>
    </w:p>
    <w:p w:rsidR="00B67D76" w:rsidRPr="00F560F8" w:rsidRDefault="00B67D76" w:rsidP="00055787">
      <w:pPr>
        <w:widowControl w:val="0"/>
        <w:ind w:firstLine="708"/>
        <w:jc w:val="both"/>
        <w:rPr>
          <w:rFonts w:ascii="PT Astra Serif" w:hAnsi="PT Astra Serif"/>
        </w:rPr>
      </w:pPr>
      <w:r w:rsidRPr="00F560F8">
        <w:rPr>
          <w:rFonts w:ascii="PT Astra Serif" w:hAnsi="PT Astra Serif"/>
        </w:rPr>
        <w:t>13.3. Гарантийный срок</w:t>
      </w:r>
      <w:r w:rsidR="00711A50" w:rsidRPr="00F560F8">
        <w:rPr>
          <w:rFonts w:ascii="PT Astra Serif" w:hAnsi="PT Astra Serif"/>
        </w:rPr>
        <w:t xml:space="preserve"> - 1 месяц,</w:t>
      </w:r>
      <w:r w:rsidRPr="00F560F8">
        <w:rPr>
          <w:rFonts w:ascii="PT Astra Serif" w:hAnsi="PT Astra Serif"/>
        </w:rPr>
        <w:t xml:space="preserve"> исчисляется со дня подписания </w:t>
      </w:r>
      <w:r w:rsidR="00F560F8" w:rsidRPr="00F560F8">
        <w:rPr>
          <w:rFonts w:ascii="PT Astra Serif" w:hAnsi="PT Astra Serif"/>
        </w:rPr>
        <w:t>«</w:t>
      </w:r>
      <w:r w:rsidRPr="00F560F8">
        <w:rPr>
          <w:rFonts w:ascii="PT Astra Serif" w:hAnsi="PT Astra Serif"/>
          <w:color w:val="000000"/>
          <w:lang w:eastAsia="ar-SA"/>
        </w:rPr>
        <w:t>Государственным заказчиком</w:t>
      </w:r>
      <w:r w:rsidR="00F560F8" w:rsidRPr="00F560F8">
        <w:rPr>
          <w:rFonts w:ascii="PT Astra Serif" w:hAnsi="PT Astra Serif"/>
          <w:color w:val="000000"/>
          <w:lang w:eastAsia="ar-SA"/>
        </w:rPr>
        <w:t>»</w:t>
      </w:r>
      <w:r w:rsidRPr="00F560F8">
        <w:rPr>
          <w:rFonts w:ascii="PT Astra Serif" w:hAnsi="PT Astra Serif"/>
          <w:color w:val="000000"/>
          <w:lang w:eastAsia="ar-SA"/>
        </w:rPr>
        <w:t xml:space="preserve"> </w:t>
      </w:r>
      <w:r w:rsidRPr="00F560F8">
        <w:rPr>
          <w:rFonts w:ascii="PT Astra Serif" w:hAnsi="PT Astra Serif"/>
        </w:rPr>
        <w:t>и «Исполнителем» универсального передаточного документа или акта приемки услуг.</w:t>
      </w:r>
    </w:p>
    <w:p w:rsidR="00B67D76" w:rsidRPr="00F560F8" w:rsidRDefault="00B67D76" w:rsidP="00055787">
      <w:pPr>
        <w:widowControl w:val="0"/>
        <w:ind w:firstLine="708"/>
        <w:jc w:val="both"/>
        <w:rPr>
          <w:rFonts w:ascii="PT Astra Serif" w:hAnsi="PT Astra Serif"/>
        </w:rPr>
      </w:pPr>
      <w:r w:rsidRPr="00F560F8">
        <w:rPr>
          <w:rFonts w:ascii="PT Astra Serif" w:hAnsi="PT Astra Serif"/>
        </w:rPr>
        <w:t xml:space="preserve">13.4 При обнаружении дефектов, выявленных в процессе приёмки или в течении гарантийного срока, </w:t>
      </w:r>
      <w:r w:rsidR="007B05A2" w:rsidRPr="00F560F8">
        <w:rPr>
          <w:rFonts w:ascii="PT Astra Serif" w:hAnsi="PT Astra Serif"/>
          <w:color w:val="000000"/>
        </w:rPr>
        <w:t>«Исполнитель» обязан безвозмездно устранить недостатки в течение 10 (десяти) рабочих дней с момента письменного уведомления о них «Государственным заказчиком»</w:t>
      </w:r>
      <w:r w:rsidRPr="00F560F8">
        <w:rPr>
          <w:rFonts w:ascii="PT Astra Serif" w:hAnsi="PT Astra Serif"/>
        </w:rPr>
        <w:t>.</w:t>
      </w:r>
    </w:p>
    <w:p w:rsidR="009D4431" w:rsidRPr="00C803B8" w:rsidRDefault="009D4431" w:rsidP="005C2BFE">
      <w:pPr>
        <w:widowControl w:val="0"/>
        <w:jc w:val="center"/>
        <w:outlineLvl w:val="0"/>
        <w:rPr>
          <w:rFonts w:ascii="PT Astra Serif" w:hAnsi="PT Astra Serif"/>
          <w:b/>
          <w:bCs/>
          <w:sz w:val="16"/>
          <w:szCs w:val="16"/>
        </w:rPr>
      </w:pPr>
    </w:p>
    <w:p w:rsidR="00B67D76" w:rsidRPr="00F560F8" w:rsidRDefault="00B67D76" w:rsidP="005C2BFE">
      <w:pPr>
        <w:widowControl w:val="0"/>
        <w:jc w:val="center"/>
        <w:outlineLvl w:val="0"/>
        <w:rPr>
          <w:rFonts w:ascii="PT Astra Serif" w:hAnsi="PT Astra Serif"/>
          <w:b/>
          <w:bCs/>
        </w:rPr>
      </w:pPr>
      <w:r w:rsidRPr="00F560F8">
        <w:rPr>
          <w:rFonts w:ascii="PT Astra Serif" w:hAnsi="PT Astra Serif"/>
          <w:b/>
          <w:bCs/>
        </w:rPr>
        <w:t>14. ПРОЧИЕ УСЛОВИЯ</w:t>
      </w:r>
    </w:p>
    <w:p w:rsidR="00C20751" w:rsidRPr="00C803B8" w:rsidRDefault="00C20751" w:rsidP="005C2BFE">
      <w:pPr>
        <w:widowControl w:val="0"/>
        <w:jc w:val="center"/>
        <w:outlineLvl w:val="0"/>
        <w:rPr>
          <w:rFonts w:ascii="PT Astra Serif" w:hAnsi="PT Astra Serif"/>
          <w:b/>
          <w:bCs/>
          <w:sz w:val="16"/>
          <w:szCs w:val="16"/>
        </w:rPr>
      </w:pPr>
    </w:p>
    <w:p w:rsidR="001F54AD" w:rsidRPr="00F560F8" w:rsidRDefault="001F54AD" w:rsidP="005C2BFE">
      <w:pPr>
        <w:widowControl w:val="0"/>
        <w:tabs>
          <w:tab w:val="left" w:pos="284"/>
          <w:tab w:val="left" w:pos="708"/>
          <w:tab w:val="left" w:pos="1134"/>
        </w:tabs>
        <w:ind w:firstLine="709"/>
        <w:jc w:val="both"/>
        <w:rPr>
          <w:rFonts w:ascii="PT Astra Serif" w:hAnsi="PT Astra Serif"/>
        </w:rPr>
      </w:pPr>
      <w:r w:rsidRPr="00F560F8">
        <w:rPr>
          <w:rFonts w:ascii="PT Astra Serif" w:hAnsi="PT Astra Serif"/>
        </w:rPr>
        <w:t xml:space="preserve">14.1. Настоящий Контракт вступает в силу с момента его подписания обеими Сторонами и действует по </w:t>
      </w:r>
      <w:r w:rsidR="001F10BF" w:rsidRPr="00F560F8">
        <w:rPr>
          <w:rFonts w:ascii="PT Astra Serif" w:hAnsi="PT Astra Serif"/>
        </w:rPr>
        <w:t>31</w:t>
      </w:r>
      <w:r w:rsidR="0024672A" w:rsidRPr="00F560F8">
        <w:rPr>
          <w:rFonts w:ascii="PT Astra Serif" w:hAnsi="PT Astra Serif"/>
        </w:rPr>
        <w:t xml:space="preserve"> </w:t>
      </w:r>
      <w:r w:rsidR="001F10BF" w:rsidRPr="00F560F8">
        <w:rPr>
          <w:rFonts w:ascii="PT Astra Serif" w:hAnsi="PT Astra Serif"/>
        </w:rPr>
        <w:t>дека</w:t>
      </w:r>
      <w:r w:rsidR="00794A05" w:rsidRPr="00F560F8">
        <w:rPr>
          <w:rFonts w:ascii="PT Astra Serif" w:hAnsi="PT Astra Serif"/>
        </w:rPr>
        <w:t>бря</w:t>
      </w:r>
      <w:r w:rsidRPr="00F560F8">
        <w:rPr>
          <w:rFonts w:ascii="PT Astra Serif" w:hAnsi="PT Astra Serif"/>
        </w:rPr>
        <w:t xml:space="preserve"> 202</w:t>
      </w:r>
      <w:r w:rsidR="00D85C93">
        <w:rPr>
          <w:rFonts w:ascii="PT Astra Serif" w:hAnsi="PT Astra Serif"/>
        </w:rPr>
        <w:t>6</w:t>
      </w:r>
      <w:r w:rsidRPr="00F560F8">
        <w:rPr>
          <w:rFonts w:ascii="PT Astra Serif" w:hAnsi="PT Astra Serif"/>
        </w:rPr>
        <w:t xml:space="preserve"> года</w:t>
      </w:r>
      <w:r w:rsidR="001F10BF" w:rsidRPr="00F560F8">
        <w:rPr>
          <w:rFonts w:ascii="PT Astra Serif" w:hAnsi="PT Astra Serif"/>
        </w:rPr>
        <w:t xml:space="preserve"> включительно</w:t>
      </w:r>
      <w:r w:rsidRPr="00F560F8">
        <w:rPr>
          <w:rFonts w:ascii="PT Astra Serif" w:hAnsi="PT Astra Serif"/>
        </w:rPr>
        <w:t>, а в части взаимных расчетов до полного исполнения Сторонами своих обязательств.</w:t>
      </w:r>
    </w:p>
    <w:p w:rsidR="001F54AD" w:rsidRPr="00F560F8" w:rsidRDefault="001F54AD" w:rsidP="005C2BFE">
      <w:pPr>
        <w:widowControl w:val="0"/>
        <w:tabs>
          <w:tab w:val="left" w:pos="142"/>
          <w:tab w:val="left" w:pos="1134"/>
        </w:tabs>
        <w:ind w:firstLine="709"/>
        <w:contextualSpacing/>
        <w:jc w:val="both"/>
        <w:rPr>
          <w:rFonts w:ascii="PT Astra Serif" w:hAnsi="PT Astra Serif"/>
        </w:rPr>
      </w:pPr>
      <w:r w:rsidRPr="00F560F8">
        <w:rPr>
          <w:rFonts w:ascii="PT Astra Serif" w:hAnsi="PT Astra Serif"/>
        </w:rPr>
        <w:t>14.2. Все изменения к Контракту оформляются путем заключения дополнительного соглашения, которое подписывается лицами, уполномоченными на то сторонами. Внесение изменений в настоящий Контракт возможно лишь в случаях, установленных действующим законодательством.</w:t>
      </w:r>
    </w:p>
    <w:p w:rsidR="001F54AD" w:rsidRPr="00F560F8" w:rsidRDefault="001F54AD" w:rsidP="005C2BFE">
      <w:pPr>
        <w:widowControl w:val="0"/>
        <w:tabs>
          <w:tab w:val="left" w:pos="142"/>
        </w:tabs>
        <w:ind w:firstLine="709"/>
        <w:contextualSpacing/>
        <w:jc w:val="both"/>
        <w:rPr>
          <w:rFonts w:ascii="PT Astra Serif" w:hAnsi="PT Astra Serif"/>
        </w:rPr>
      </w:pPr>
      <w:r w:rsidRPr="00F560F8">
        <w:rPr>
          <w:rFonts w:ascii="PT Astra Serif" w:hAnsi="PT Astra Serif"/>
        </w:rPr>
        <w:t xml:space="preserve">14.3. В случае изменения у какой-либо из сторон юридического адреса, наименования, банковских реквизитов и иных сведений она обязана в течение </w:t>
      </w:r>
      <w:r w:rsidR="007B05A2" w:rsidRPr="00F560F8">
        <w:rPr>
          <w:rFonts w:ascii="PT Astra Serif" w:hAnsi="PT Astra Serif"/>
        </w:rPr>
        <w:t>1(одного)</w:t>
      </w:r>
      <w:r w:rsidRPr="00F560F8">
        <w:rPr>
          <w:rFonts w:ascii="PT Astra Serif" w:hAnsi="PT Astra Serif"/>
        </w:rPr>
        <w:t xml:space="preserve"> </w:t>
      </w:r>
      <w:r w:rsidR="007B05A2" w:rsidRPr="00F560F8">
        <w:rPr>
          <w:rFonts w:ascii="PT Astra Serif" w:hAnsi="PT Astra Serif"/>
        </w:rPr>
        <w:t>рабочего дня</w:t>
      </w:r>
      <w:r w:rsidRPr="00F560F8">
        <w:rPr>
          <w:rFonts w:ascii="PT Astra Serif" w:hAnsi="PT Astra Serif"/>
        </w:rPr>
        <w:t xml:space="preserve"> письменно известить об этом другую сторону.</w:t>
      </w:r>
    </w:p>
    <w:p w:rsidR="00C20751" w:rsidRPr="00F560F8" w:rsidRDefault="00C20751" w:rsidP="005C2BFE">
      <w:pPr>
        <w:pStyle w:val="40"/>
        <w:shd w:val="clear" w:color="auto" w:fill="auto"/>
        <w:tabs>
          <w:tab w:val="left" w:pos="0"/>
        </w:tabs>
        <w:spacing w:line="240" w:lineRule="auto"/>
        <w:jc w:val="both"/>
        <w:rPr>
          <w:rFonts w:ascii="PT Astra Serif" w:hAnsi="PT Astra Serif"/>
          <w:b w:val="0"/>
          <w:i/>
          <w:sz w:val="24"/>
          <w:szCs w:val="24"/>
          <w:lang w:val="ru-RU"/>
        </w:rPr>
      </w:pPr>
      <w:r w:rsidRPr="00F560F8">
        <w:rPr>
          <w:rFonts w:ascii="PT Astra Serif" w:hAnsi="PT Astra Serif"/>
          <w:sz w:val="24"/>
          <w:szCs w:val="24"/>
          <w:lang w:val="ru-RU"/>
        </w:rPr>
        <w:tab/>
      </w:r>
      <w:r w:rsidRPr="00F560F8">
        <w:rPr>
          <w:rFonts w:ascii="PT Astra Serif" w:hAnsi="PT Astra Serif"/>
          <w:b w:val="0"/>
          <w:i/>
          <w:sz w:val="24"/>
          <w:szCs w:val="24"/>
        </w:rPr>
        <w:t>1</w:t>
      </w:r>
      <w:r w:rsidRPr="00F560F8">
        <w:rPr>
          <w:rFonts w:ascii="PT Astra Serif" w:hAnsi="PT Astra Serif"/>
          <w:b w:val="0"/>
          <w:i/>
          <w:sz w:val="24"/>
          <w:szCs w:val="24"/>
          <w:lang w:val="ru-RU"/>
        </w:rPr>
        <w:t>4</w:t>
      </w:r>
      <w:r w:rsidRPr="00F560F8">
        <w:rPr>
          <w:rFonts w:ascii="PT Astra Serif" w:hAnsi="PT Astra Serif"/>
          <w:b w:val="0"/>
          <w:i/>
          <w:sz w:val="24"/>
          <w:szCs w:val="24"/>
        </w:rPr>
        <w:t>.</w:t>
      </w:r>
      <w:r w:rsidR="00592E67" w:rsidRPr="00F560F8">
        <w:rPr>
          <w:rFonts w:ascii="PT Astra Serif" w:hAnsi="PT Astra Serif"/>
          <w:b w:val="0"/>
          <w:i/>
          <w:sz w:val="24"/>
          <w:szCs w:val="24"/>
          <w:lang w:val="ru-RU"/>
        </w:rPr>
        <w:t>4</w:t>
      </w:r>
      <w:r w:rsidRPr="00F560F8">
        <w:rPr>
          <w:rFonts w:ascii="PT Astra Serif" w:hAnsi="PT Astra Serif"/>
          <w:b w:val="0"/>
          <w:i/>
          <w:sz w:val="24"/>
          <w:szCs w:val="24"/>
        </w:rPr>
        <w:t xml:space="preserve">. </w:t>
      </w:r>
      <w:r w:rsidR="003B2D17" w:rsidRPr="00F560F8">
        <w:rPr>
          <w:rFonts w:ascii="PT Astra Serif" w:hAnsi="PT Astra Serif"/>
          <w:b w:val="0"/>
          <w:i/>
          <w:sz w:val="24"/>
          <w:szCs w:val="24"/>
          <w:lang w:val="ru-RU"/>
        </w:rPr>
        <w:t xml:space="preserve"> </w:t>
      </w:r>
      <w:r w:rsidRPr="00F560F8">
        <w:rPr>
          <w:rFonts w:ascii="PT Astra Serif" w:hAnsi="PT Astra Serif"/>
          <w:b w:val="0"/>
          <w:i/>
          <w:sz w:val="24"/>
          <w:szCs w:val="24"/>
        </w:rPr>
        <w:t>Настоящий Контракт подписан Сторонами посредством усиленной электронной подписи и имеет равную юридическую силу для каждой из Сторон</w:t>
      </w:r>
      <w:r w:rsidR="00F6405B" w:rsidRPr="00F560F8">
        <w:rPr>
          <w:rFonts w:ascii="PT Astra Serif" w:hAnsi="PT Astra Serif"/>
          <w:b w:val="0"/>
          <w:i/>
          <w:sz w:val="24"/>
          <w:szCs w:val="24"/>
          <w:lang w:val="ru-RU"/>
        </w:rPr>
        <w:t>.</w:t>
      </w:r>
    </w:p>
    <w:p w:rsidR="00592E67" w:rsidRPr="000374C7" w:rsidRDefault="00592E67" w:rsidP="00592E67">
      <w:pPr>
        <w:ind w:firstLine="709"/>
        <w:jc w:val="both"/>
        <w:rPr>
          <w:rFonts w:ascii="PT Astra Serif" w:hAnsi="PT Astra Serif"/>
          <w:i/>
          <w:color w:val="000000"/>
        </w:rPr>
      </w:pPr>
      <w:r w:rsidRPr="00D85C93">
        <w:rPr>
          <w:rFonts w:ascii="PT Astra Serif" w:hAnsi="PT Astra Serif"/>
          <w:i/>
          <w:color w:val="000000"/>
        </w:rPr>
        <w:t>Настоящий Контракт составлен в двух экземплярах, идентичных</w:t>
      </w:r>
      <w:r w:rsidRPr="00D85C93">
        <w:rPr>
          <w:rFonts w:ascii="PT Astra Serif" w:hAnsi="PT Astra Serif"/>
          <w:i/>
          <w:color w:val="000000"/>
        </w:rPr>
        <w:br/>
        <w:t>по содержанию и имеющих одинаковую юридическую силу, один из которых передан «</w:t>
      </w:r>
      <w:r w:rsidR="000A4778" w:rsidRPr="00D85C93">
        <w:rPr>
          <w:rFonts w:ascii="PT Astra Serif" w:hAnsi="PT Astra Serif"/>
          <w:i/>
          <w:color w:val="000000"/>
        </w:rPr>
        <w:t>Исполнителю</w:t>
      </w:r>
      <w:r w:rsidRPr="00D85C93">
        <w:rPr>
          <w:rFonts w:ascii="PT Astra Serif" w:hAnsi="PT Astra Serif"/>
          <w:i/>
          <w:color w:val="000000"/>
        </w:rPr>
        <w:t>», другой наход</w:t>
      </w:r>
      <w:r w:rsidR="000A4778" w:rsidRPr="00D85C93">
        <w:rPr>
          <w:rFonts w:ascii="PT Astra Serif" w:hAnsi="PT Astra Serif"/>
          <w:i/>
          <w:color w:val="000000"/>
        </w:rPr>
        <w:t>и</w:t>
      </w:r>
      <w:r w:rsidRPr="00D85C93">
        <w:rPr>
          <w:rFonts w:ascii="PT Astra Serif" w:hAnsi="PT Astra Serif"/>
          <w:i/>
          <w:color w:val="000000"/>
        </w:rPr>
        <w:t>тся у «Государственного заказчика».</w:t>
      </w:r>
    </w:p>
    <w:p w:rsidR="001F54AD" w:rsidRDefault="001F54AD" w:rsidP="005C2BFE">
      <w:pPr>
        <w:widowControl w:val="0"/>
        <w:tabs>
          <w:tab w:val="left" w:pos="142"/>
        </w:tabs>
        <w:ind w:firstLine="709"/>
        <w:contextualSpacing/>
        <w:jc w:val="both"/>
        <w:rPr>
          <w:rFonts w:ascii="PT Astra Serif" w:hAnsi="PT Astra Serif"/>
        </w:rPr>
      </w:pPr>
      <w:r w:rsidRPr="00F560F8">
        <w:rPr>
          <w:rFonts w:ascii="PT Astra Serif" w:hAnsi="PT Astra Serif"/>
        </w:rPr>
        <w:t>14.</w:t>
      </w:r>
      <w:r w:rsidR="009B09C4" w:rsidRPr="00F560F8">
        <w:rPr>
          <w:rFonts w:ascii="PT Astra Serif" w:hAnsi="PT Astra Serif"/>
        </w:rPr>
        <w:t>5</w:t>
      </w:r>
      <w:r w:rsidRPr="00F560F8">
        <w:rPr>
          <w:rFonts w:ascii="PT Astra Serif" w:hAnsi="PT Astra Serif"/>
        </w:rPr>
        <w:t xml:space="preserve">. К настоящему контракту прилагается и является его неотъемлемой частью </w:t>
      </w:r>
      <w:r w:rsidR="001F10BF" w:rsidRPr="00F560F8">
        <w:rPr>
          <w:rFonts w:ascii="PT Astra Serif" w:hAnsi="PT Astra Serif"/>
        </w:rPr>
        <w:t>Техническое задание</w:t>
      </w:r>
      <w:r w:rsidRPr="00F560F8">
        <w:rPr>
          <w:rFonts w:ascii="PT Astra Serif" w:hAnsi="PT Astra Serif"/>
        </w:rPr>
        <w:t xml:space="preserve"> (Приложение № 1)</w:t>
      </w:r>
      <w:r w:rsidR="00110BC9" w:rsidRPr="00F560F8">
        <w:rPr>
          <w:rFonts w:ascii="PT Astra Serif" w:hAnsi="PT Astra Serif"/>
        </w:rPr>
        <w:t>.</w:t>
      </w:r>
    </w:p>
    <w:p w:rsidR="009318AB" w:rsidRPr="009318AB" w:rsidRDefault="009318AB" w:rsidP="009318AB">
      <w:pPr>
        <w:ind w:firstLine="709"/>
        <w:jc w:val="both"/>
        <w:rPr>
          <w:rFonts w:ascii="PT Astra Serif" w:hAnsi="PT Astra Serif"/>
          <w:color w:val="000000"/>
        </w:rPr>
      </w:pPr>
      <w:r w:rsidRPr="009318AB">
        <w:rPr>
          <w:rFonts w:ascii="PT Astra Serif" w:hAnsi="PT Astra Serif"/>
        </w:rPr>
        <w:t xml:space="preserve">14.6. </w:t>
      </w:r>
      <w:r w:rsidRPr="009318AB">
        <w:rPr>
          <w:rFonts w:ascii="PT Astra Serif" w:hAnsi="PT Astra Serif"/>
          <w:color w:val="000000"/>
        </w:rPr>
        <w:t>После исполнения обязательств по Контракту, Стороны обязуются подписать акт сверки взаимных расчетов. В случае неполучения «Государственным заказчиком» от «Поставщика» в течении 15 (пятнадцати) рабочих дней после предоставления акта сверки взаимных расчетов, подписанный акт сверки взаимных расчетов, либо мотивированных возражений на акт сверки взаимных расчетов, акт сверки считается принятым и подписанным в редакции «Государственного заказчика».</w:t>
      </w:r>
    </w:p>
    <w:p w:rsidR="009318AB" w:rsidRPr="00F560F8" w:rsidRDefault="009318AB" w:rsidP="005C2BFE">
      <w:pPr>
        <w:widowControl w:val="0"/>
        <w:tabs>
          <w:tab w:val="left" w:pos="142"/>
        </w:tabs>
        <w:ind w:firstLine="709"/>
        <w:contextualSpacing/>
        <w:jc w:val="both"/>
        <w:rPr>
          <w:rFonts w:ascii="PT Astra Serif" w:hAnsi="PT Astra Serif"/>
        </w:rPr>
      </w:pPr>
    </w:p>
    <w:p w:rsidR="00B67D76" w:rsidRDefault="00B67D76" w:rsidP="005C2BFE">
      <w:pPr>
        <w:widowControl w:val="0"/>
        <w:jc w:val="center"/>
        <w:rPr>
          <w:rFonts w:ascii="PT Astra Serif" w:hAnsi="PT Astra Serif"/>
          <w:b/>
        </w:rPr>
      </w:pPr>
      <w:r w:rsidRPr="00F560F8">
        <w:rPr>
          <w:rFonts w:ascii="PT Astra Serif" w:hAnsi="PT Astra Serif"/>
          <w:b/>
        </w:rPr>
        <w:t>15. ЮРИДИЧЕСКИЕ АДРЕСА, БАНКОВСКИЕ И ОТГРУЗОЧНЫЕ РЕКВИЗИТЫ НА МОМЕНТ ПОДПИСАНИЯ КОНТРАКТА</w:t>
      </w:r>
    </w:p>
    <w:p w:rsidR="009318AB" w:rsidRPr="00F560F8" w:rsidRDefault="009318AB" w:rsidP="005C2BFE">
      <w:pPr>
        <w:widowControl w:val="0"/>
        <w:jc w:val="center"/>
        <w:rPr>
          <w:rFonts w:ascii="PT Astra Serif" w:hAnsi="PT Astra Serif"/>
          <w:b/>
        </w:rPr>
      </w:pPr>
    </w:p>
    <w:tbl>
      <w:tblPr>
        <w:tblW w:w="509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0"/>
        <w:gridCol w:w="2417"/>
        <w:gridCol w:w="289"/>
        <w:gridCol w:w="2230"/>
        <w:gridCol w:w="2581"/>
      </w:tblGrid>
      <w:tr w:rsidR="009E4869" w:rsidRPr="00016A2E" w:rsidTr="009E4869">
        <w:trPr>
          <w:trHeight w:val="1215"/>
        </w:trPr>
        <w:tc>
          <w:tcPr>
            <w:tcW w:w="2384" w:type="pct"/>
            <w:gridSpan w:val="2"/>
          </w:tcPr>
          <w:p w:rsidR="009E4869" w:rsidRPr="00016A2E" w:rsidRDefault="009E4869" w:rsidP="005C2BFE">
            <w:pPr>
              <w:pStyle w:val="ConsNonformat"/>
              <w:ind w:right="-55" w:firstLine="720"/>
              <w:jc w:val="both"/>
              <w:rPr>
                <w:rFonts w:ascii="PT Astra Serif" w:hAnsi="PT Astra Serif" w:cs="Times New Roman"/>
                <w:b/>
                <w:bCs/>
                <w:sz w:val="22"/>
                <w:szCs w:val="22"/>
              </w:rPr>
            </w:pPr>
            <w:r w:rsidRPr="00016A2E">
              <w:rPr>
                <w:rFonts w:ascii="PT Astra Serif" w:hAnsi="PT Astra Serif" w:cs="Times New Roman"/>
                <w:b/>
                <w:bCs/>
                <w:sz w:val="22"/>
                <w:szCs w:val="22"/>
              </w:rPr>
              <w:t xml:space="preserve">     </w:t>
            </w:r>
          </w:p>
          <w:p w:rsidR="009E4869" w:rsidRPr="00016A2E" w:rsidRDefault="009E4869" w:rsidP="009E4869">
            <w:pPr>
              <w:spacing w:line="0" w:lineRule="atLeast"/>
              <w:jc w:val="center"/>
              <w:rPr>
                <w:rFonts w:ascii="PT Astra Serif" w:hAnsi="PT Astra Serif"/>
                <w:b/>
                <w:color w:val="000000"/>
                <w:sz w:val="22"/>
                <w:szCs w:val="22"/>
              </w:rPr>
            </w:pPr>
            <w:r w:rsidRPr="00016A2E">
              <w:rPr>
                <w:rFonts w:ascii="PT Astra Serif" w:hAnsi="PT Astra Serif"/>
                <w:b/>
                <w:color w:val="000000"/>
                <w:sz w:val="22"/>
                <w:szCs w:val="22"/>
              </w:rPr>
              <w:t>«Государственный заказчик»</w:t>
            </w:r>
          </w:p>
          <w:p w:rsidR="009E4869" w:rsidRPr="00016A2E" w:rsidRDefault="009E4869" w:rsidP="009E4869">
            <w:pPr>
              <w:widowControl w:val="0"/>
              <w:jc w:val="center"/>
              <w:rPr>
                <w:rFonts w:ascii="PT Astra Serif" w:hAnsi="PT Astra Serif"/>
                <w:b/>
                <w:sz w:val="22"/>
                <w:szCs w:val="22"/>
              </w:rPr>
            </w:pPr>
            <w:r w:rsidRPr="00016A2E">
              <w:rPr>
                <w:rFonts w:ascii="PT Astra Serif" w:hAnsi="PT Astra Serif"/>
                <w:color w:val="000000"/>
                <w:sz w:val="22"/>
                <w:szCs w:val="22"/>
              </w:rPr>
              <w:t>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w:t>
            </w:r>
          </w:p>
        </w:tc>
        <w:tc>
          <w:tcPr>
            <w:tcW w:w="148" w:type="pct"/>
            <w:tcBorders>
              <w:top w:val="nil"/>
              <w:bottom w:val="nil"/>
            </w:tcBorders>
          </w:tcPr>
          <w:p w:rsidR="009E4869" w:rsidRPr="00016A2E" w:rsidRDefault="009E4869" w:rsidP="005C2BFE">
            <w:pPr>
              <w:widowControl w:val="0"/>
              <w:ind w:right="-55" w:firstLine="720"/>
              <w:rPr>
                <w:rFonts w:ascii="PT Astra Serif" w:hAnsi="PT Astra Serif"/>
                <w:b/>
                <w:bCs/>
                <w:sz w:val="22"/>
                <w:szCs w:val="22"/>
              </w:rPr>
            </w:pPr>
          </w:p>
        </w:tc>
        <w:tc>
          <w:tcPr>
            <w:tcW w:w="2468" w:type="pct"/>
            <w:gridSpan w:val="2"/>
          </w:tcPr>
          <w:p w:rsidR="009E4869" w:rsidRPr="00016A2E" w:rsidRDefault="009E4869" w:rsidP="005C2BFE">
            <w:pPr>
              <w:widowControl w:val="0"/>
              <w:ind w:right="-55" w:firstLine="720"/>
              <w:rPr>
                <w:rFonts w:ascii="PT Astra Serif" w:hAnsi="PT Astra Serif"/>
                <w:b/>
                <w:bCs/>
                <w:sz w:val="22"/>
                <w:szCs w:val="22"/>
              </w:rPr>
            </w:pPr>
            <w:r w:rsidRPr="00016A2E">
              <w:rPr>
                <w:rFonts w:ascii="PT Astra Serif" w:hAnsi="PT Astra Serif"/>
                <w:b/>
                <w:bCs/>
                <w:sz w:val="22"/>
                <w:szCs w:val="22"/>
              </w:rPr>
              <w:t xml:space="preserve">                           </w:t>
            </w:r>
          </w:p>
          <w:p w:rsidR="009E4869" w:rsidRPr="00016A2E" w:rsidRDefault="009E4869" w:rsidP="005C2BFE">
            <w:pPr>
              <w:widowControl w:val="0"/>
              <w:ind w:right="-55"/>
              <w:jc w:val="center"/>
              <w:rPr>
                <w:rFonts w:ascii="PT Astra Serif" w:hAnsi="PT Astra Serif"/>
                <w:b/>
                <w:bCs/>
                <w:sz w:val="22"/>
                <w:szCs w:val="22"/>
              </w:rPr>
            </w:pPr>
            <w:r w:rsidRPr="00016A2E">
              <w:rPr>
                <w:rFonts w:ascii="PT Astra Serif" w:hAnsi="PT Astra Serif"/>
                <w:b/>
                <w:bCs/>
                <w:sz w:val="22"/>
                <w:szCs w:val="22"/>
              </w:rPr>
              <w:t>«Исполнитель»</w:t>
            </w:r>
          </w:p>
          <w:p w:rsidR="009E4869" w:rsidRPr="00016A2E" w:rsidRDefault="009E4869" w:rsidP="009318AB">
            <w:pPr>
              <w:widowControl w:val="0"/>
              <w:adjustRightInd w:val="0"/>
              <w:jc w:val="center"/>
              <w:rPr>
                <w:rFonts w:ascii="PT Astra Serif" w:hAnsi="PT Astra Serif"/>
                <w:b/>
                <w:sz w:val="22"/>
                <w:szCs w:val="22"/>
              </w:rPr>
            </w:pPr>
          </w:p>
        </w:tc>
      </w:tr>
      <w:tr w:rsidR="009E4869" w:rsidRPr="00016A2E" w:rsidTr="009E4869">
        <w:trPr>
          <w:trHeight w:val="1290"/>
        </w:trPr>
        <w:tc>
          <w:tcPr>
            <w:tcW w:w="1144" w:type="pct"/>
          </w:tcPr>
          <w:p w:rsidR="009E4869" w:rsidRPr="00016A2E" w:rsidRDefault="009E4869" w:rsidP="00D97E94">
            <w:pPr>
              <w:spacing w:line="0" w:lineRule="atLeast"/>
              <w:jc w:val="center"/>
              <w:rPr>
                <w:rFonts w:ascii="PT Astra Serif" w:hAnsi="PT Astra Serif"/>
                <w:color w:val="000000"/>
                <w:sz w:val="22"/>
                <w:szCs w:val="22"/>
              </w:rPr>
            </w:pPr>
            <w:r w:rsidRPr="00016A2E">
              <w:rPr>
                <w:rFonts w:ascii="PT Astra Serif" w:hAnsi="PT Astra Serif"/>
                <w:color w:val="000000"/>
                <w:sz w:val="22"/>
                <w:szCs w:val="22"/>
              </w:rPr>
              <w:t>Юридический адрес:</w:t>
            </w:r>
          </w:p>
          <w:p w:rsidR="009E4869" w:rsidRPr="00016A2E" w:rsidRDefault="009E4869" w:rsidP="00D97E94">
            <w:pPr>
              <w:spacing w:line="0" w:lineRule="atLeast"/>
              <w:jc w:val="center"/>
              <w:rPr>
                <w:rFonts w:ascii="PT Astra Serif" w:hAnsi="PT Astra Serif"/>
                <w:color w:val="000000"/>
                <w:sz w:val="22"/>
                <w:szCs w:val="22"/>
              </w:rPr>
            </w:pPr>
            <w:r w:rsidRPr="00016A2E">
              <w:rPr>
                <w:rFonts w:ascii="PT Astra Serif" w:hAnsi="PT Astra Serif"/>
                <w:color w:val="000000"/>
                <w:sz w:val="22"/>
                <w:szCs w:val="22"/>
              </w:rPr>
              <w:t>Почтовый адрес:</w:t>
            </w:r>
          </w:p>
        </w:tc>
        <w:tc>
          <w:tcPr>
            <w:tcW w:w="1239" w:type="pct"/>
          </w:tcPr>
          <w:p w:rsidR="009E4869" w:rsidRPr="00016A2E" w:rsidRDefault="009E4869" w:rsidP="00D97E94">
            <w:pPr>
              <w:spacing w:line="0" w:lineRule="atLeast"/>
              <w:jc w:val="center"/>
              <w:rPr>
                <w:rFonts w:ascii="PT Astra Serif" w:hAnsi="PT Astra Serif"/>
                <w:color w:val="000000"/>
                <w:sz w:val="22"/>
                <w:szCs w:val="22"/>
              </w:rPr>
            </w:pPr>
            <w:r w:rsidRPr="00016A2E">
              <w:rPr>
                <w:rFonts w:ascii="PT Astra Serif" w:hAnsi="PT Astra Serif"/>
                <w:color w:val="000000"/>
                <w:sz w:val="22"/>
                <w:szCs w:val="22"/>
              </w:rPr>
              <w:t>692519, Приморский край, г.Уссурийск, ул. Целинная 5-А</w:t>
            </w:r>
          </w:p>
          <w:p w:rsidR="009E4869" w:rsidRPr="00016A2E" w:rsidRDefault="009E4869" w:rsidP="00D97E94">
            <w:pPr>
              <w:spacing w:line="0" w:lineRule="atLeast"/>
              <w:rPr>
                <w:rFonts w:ascii="PT Astra Serif" w:hAnsi="PT Astra Serif"/>
                <w:color w:val="000000"/>
                <w:sz w:val="22"/>
                <w:szCs w:val="22"/>
              </w:rPr>
            </w:pPr>
          </w:p>
        </w:tc>
        <w:tc>
          <w:tcPr>
            <w:tcW w:w="148" w:type="pct"/>
            <w:tcBorders>
              <w:top w:val="nil"/>
              <w:bottom w:val="nil"/>
            </w:tcBorders>
          </w:tcPr>
          <w:p w:rsidR="009E4869" w:rsidRPr="00016A2E" w:rsidRDefault="009E4869" w:rsidP="00D97E94">
            <w:pPr>
              <w:spacing w:line="0" w:lineRule="atLeast"/>
              <w:jc w:val="center"/>
              <w:rPr>
                <w:rFonts w:ascii="PT Astra Serif" w:hAnsi="PT Astra Serif"/>
                <w:color w:val="000000"/>
                <w:sz w:val="22"/>
                <w:szCs w:val="22"/>
              </w:rPr>
            </w:pPr>
          </w:p>
        </w:tc>
        <w:tc>
          <w:tcPr>
            <w:tcW w:w="1144" w:type="pct"/>
          </w:tcPr>
          <w:p w:rsidR="009E4869" w:rsidRPr="00016A2E" w:rsidRDefault="009E4869" w:rsidP="00D97E94">
            <w:pPr>
              <w:spacing w:line="0" w:lineRule="atLeast"/>
              <w:jc w:val="center"/>
              <w:rPr>
                <w:rFonts w:ascii="PT Astra Serif" w:hAnsi="PT Astra Serif"/>
                <w:sz w:val="22"/>
                <w:szCs w:val="22"/>
              </w:rPr>
            </w:pPr>
          </w:p>
        </w:tc>
        <w:tc>
          <w:tcPr>
            <w:tcW w:w="1324" w:type="pct"/>
          </w:tcPr>
          <w:p w:rsidR="009E4869" w:rsidRPr="00016A2E" w:rsidRDefault="009E4869" w:rsidP="00D97E94">
            <w:pPr>
              <w:spacing w:line="0" w:lineRule="atLeast"/>
              <w:ind w:left="-33" w:right="-252"/>
              <w:rPr>
                <w:rFonts w:ascii="PT Astra Serif" w:hAnsi="PT Astra Serif"/>
                <w:sz w:val="22"/>
                <w:szCs w:val="22"/>
              </w:rPr>
            </w:pPr>
          </w:p>
        </w:tc>
      </w:tr>
      <w:tr w:rsidR="009E4869" w:rsidRPr="00016A2E" w:rsidTr="009E4869">
        <w:trPr>
          <w:trHeight w:val="225"/>
        </w:trPr>
        <w:tc>
          <w:tcPr>
            <w:tcW w:w="2384" w:type="pct"/>
            <w:gridSpan w:val="2"/>
          </w:tcPr>
          <w:p w:rsidR="009E4869" w:rsidRPr="00016A2E" w:rsidRDefault="009E4869" w:rsidP="005C2BFE">
            <w:pPr>
              <w:pStyle w:val="ConsNonformat"/>
              <w:ind w:right="-55" w:firstLine="720"/>
              <w:jc w:val="both"/>
              <w:rPr>
                <w:rFonts w:ascii="PT Astra Serif" w:hAnsi="PT Astra Serif" w:cs="Times New Roman"/>
                <w:b/>
                <w:bCs/>
                <w:sz w:val="22"/>
                <w:szCs w:val="22"/>
              </w:rPr>
            </w:pPr>
            <w:r w:rsidRPr="00016A2E">
              <w:rPr>
                <w:rFonts w:ascii="PT Astra Serif" w:hAnsi="PT Astra Serif"/>
                <w:b/>
                <w:color w:val="000000"/>
                <w:sz w:val="22"/>
                <w:szCs w:val="22"/>
              </w:rPr>
              <w:t>Банковские реквизиты:</w:t>
            </w:r>
          </w:p>
        </w:tc>
        <w:tc>
          <w:tcPr>
            <w:tcW w:w="148" w:type="pct"/>
            <w:tcBorders>
              <w:top w:val="nil"/>
              <w:bottom w:val="nil"/>
            </w:tcBorders>
          </w:tcPr>
          <w:p w:rsidR="009E4869" w:rsidRPr="00016A2E" w:rsidRDefault="009E4869" w:rsidP="00D97E94">
            <w:pPr>
              <w:spacing w:line="0" w:lineRule="atLeast"/>
              <w:jc w:val="center"/>
              <w:rPr>
                <w:rFonts w:ascii="PT Astra Serif" w:hAnsi="PT Astra Serif"/>
                <w:b/>
                <w:sz w:val="22"/>
                <w:szCs w:val="22"/>
              </w:rPr>
            </w:pPr>
          </w:p>
        </w:tc>
        <w:tc>
          <w:tcPr>
            <w:tcW w:w="2468" w:type="pct"/>
            <w:gridSpan w:val="2"/>
          </w:tcPr>
          <w:p w:rsidR="009E4869" w:rsidRPr="00016A2E" w:rsidRDefault="009E4869" w:rsidP="00D97E94">
            <w:pPr>
              <w:spacing w:line="0" w:lineRule="atLeast"/>
              <w:jc w:val="center"/>
              <w:rPr>
                <w:rFonts w:ascii="PT Astra Serif" w:hAnsi="PT Astra Serif"/>
                <w:b/>
                <w:sz w:val="22"/>
                <w:szCs w:val="22"/>
              </w:rPr>
            </w:pPr>
          </w:p>
        </w:tc>
      </w:tr>
      <w:tr w:rsidR="009E4869" w:rsidRPr="00016A2E" w:rsidTr="009E4869">
        <w:trPr>
          <w:trHeight w:val="270"/>
        </w:trPr>
        <w:tc>
          <w:tcPr>
            <w:tcW w:w="1144" w:type="pct"/>
          </w:tcPr>
          <w:p w:rsidR="009E4869" w:rsidRPr="00016A2E" w:rsidRDefault="009E4869" w:rsidP="00D97E94">
            <w:pPr>
              <w:spacing w:line="0" w:lineRule="atLeast"/>
              <w:jc w:val="center"/>
              <w:rPr>
                <w:rFonts w:ascii="PT Astra Serif" w:hAnsi="PT Astra Serif"/>
                <w:color w:val="000000"/>
                <w:sz w:val="22"/>
                <w:szCs w:val="22"/>
              </w:rPr>
            </w:pPr>
            <w:r w:rsidRPr="00016A2E">
              <w:rPr>
                <w:rFonts w:ascii="PT Astra Serif" w:hAnsi="PT Astra Serif"/>
                <w:color w:val="000000"/>
                <w:sz w:val="22"/>
                <w:szCs w:val="22"/>
              </w:rPr>
              <w:t>ИНН/КПП</w:t>
            </w:r>
          </w:p>
        </w:tc>
        <w:tc>
          <w:tcPr>
            <w:tcW w:w="1239" w:type="pct"/>
          </w:tcPr>
          <w:p w:rsidR="009E4869" w:rsidRPr="00016A2E" w:rsidRDefault="009E4869" w:rsidP="00D97E94">
            <w:pPr>
              <w:spacing w:line="0" w:lineRule="atLeast"/>
              <w:jc w:val="center"/>
              <w:rPr>
                <w:rFonts w:ascii="PT Astra Serif" w:hAnsi="PT Astra Serif"/>
                <w:color w:val="000000"/>
                <w:sz w:val="22"/>
                <w:szCs w:val="22"/>
              </w:rPr>
            </w:pPr>
            <w:r w:rsidRPr="00016A2E">
              <w:rPr>
                <w:rFonts w:ascii="PT Astra Serif" w:hAnsi="PT Astra Serif"/>
                <w:color w:val="000000"/>
                <w:sz w:val="22"/>
                <w:szCs w:val="22"/>
              </w:rPr>
              <w:t>2511032133/ 251101001</w:t>
            </w:r>
          </w:p>
        </w:tc>
        <w:tc>
          <w:tcPr>
            <w:tcW w:w="148" w:type="pct"/>
            <w:tcBorders>
              <w:top w:val="nil"/>
              <w:bottom w:val="nil"/>
            </w:tcBorders>
          </w:tcPr>
          <w:p w:rsidR="009E4869" w:rsidRPr="00016A2E" w:rsidRDefault="009E4869" w:rsidP="00D97E94">
            <w:pPr>
              <w:spacing w:line="0" w:lineRule="atLeast"/>
              <w:jc w:val="center"/>
              <w:rPr>
                <w:rFonts w:ascii="PT Astra Serif" w:hAnsi="PT Astra Serif"/>
                <w:sz w:val="22"/>
                <w:szCs w:val="22"/>
              </w:rPr>
            </w:pPr>
          </w:p>
        </w:tc>
        <w:tc>
          <w:tcPr>
            <w:tcW w:w="1144" w:type="pct"/>
          </w:tcPr>
          <w:p w:rsidR="009E4869" w:rsidRPr="00016A2E" w:rsidRDefault="009E4869" w:rsidP="00D97E94">
            <w:pPr>
              <w:spacing w:line="0" w:lineRule="atLeast"/>
              <w:jc w:val="center"/>
              <w:rPr>
                <w:rFonts w:ascii="PT Astra Serif" w:hAnsi="PT Astra Serif"/>
                <w:sz w:val="22"/>
                <w:szCs w:val="22"/>
              </w:rPr>
            </w:pPr>
          </w:p>
        </w:tc>
        <w:tc>
          <w:tcPr>
            <w:tcW w:w="1324" w:type="pct"/>
          </w:tcPr>
          <w:p w:rsidR="009E4869" w:rsidRPr="00016A2E" w:rsidRDefault="009E4869" w:rsidP="00D97E94">
            <w:pPr>
              <w:spacing w:line="0" w:lineRule="atLeast"/>
              <w:jc w:val="center"/>
              <w:rPr>
                <w:rFonts w:ascii="PT Astra Serif" w:hAnsi="PT Astra Serif"/>
                <w:sz w:val="22"/>
                <w:szCs w:val="22"/>
              </w:rPr>
            </w:pPr>
          </w:p>
        </w:tc>
      </w:tr>
      <w:tr w:rsidR="009E4869" w:rsidRPr="00016A2E" w:rsidTr="009E4869">
        <w:trPr>
          <w:trHeight w:val="585"/>
        </w:trPr>
        <w:tc>
          <w:tcPr>
            <w:tcW w:w="1144" w:type="pct"/>
          </w:tcPr>
          <w:p w:rsidR="009E4869" w:rsidRPr="00016A2E" w:rsidRDefault="009E4869" w:rsidP="00D97E94">
            <w:pPr>
              <w:spacing w:line="0" w:lineRule="atLeast"/>
              <w:jc w:val="center"/>
              <w:rPr>
                <w:rFonts w:ascii="PT Astra Serif" w:hAnsi="PT Astra Serif"/>
                <w:color w:val="000000"/>
                <w:sz w:val="22"/>
                <w:szCs w:val="22"/>
              </w:rPr>
            </w:pPr>
            <w:r w:rsidRPr="00016A2E">
              <w:rPr>
                <w:rFonts w:ascii="PT Astra Serif" w:hAnsi="PT Astra Serif"/>
                <w:color w:val="000000"/>
                <w:sz w:val="22"/>
                <w:szCs w:val="22"/>
              </w:rPr>
              <w:t>Лицевой счёт</w:t>
            </w:r>
          </w:p>
        </w:tc>
        <w:tc>
          <w:tcPr>
            <w:tcW w:w="1239" w:type="pct"/>
            <w:tcBorders>
              <w:top w:val="nil"/>
            </w:tcBorders>
          </w:tcPr>
          <w:p w:rsidR="009E4869" w:rsidRPr="00016A2E" w:rsidRDefault="009E4869" w:rsidP="00D97E94">
            <w:pPr>
              <w:spacing w:line="0" w:lineRule="atLeast"/>
              <w:jc w:val="center"/>
              <w:rPr>
                <w:rFonts w:ascii="PT Astra Serif" w:hAnsi="PT Astra Serif"/>
                <w:color w:val="000000"/>
                <w:sz w:val="22"/>
                <w:szCs w:val="22"/>
              </w:rPr>
            </w:pPr>
            <w:r w:rsidRPr="00016A2E">
              <w:rPr>
                <w:rFonts w:ascii="PT Astra Serif" w:hAnsi="PT Astra Serif"/>
                <w:sz w:val="22"/>
                <w:szCs w:val="22"/>
              </w:rPr>
              <w:t>03201444000 в отделе №11 УФК по Приморскому краю</w:t>
            </w:r>
          </w:p>
        </w:tc>
        <w:tc>
          <w:tcPr>
            <w:tcW w:w="148" w:type="pct"/>
            <w:tcBorders>
              <w:top w:val="nil"/>
              <w:bottom w:val="nil"/>
            </w:tcBorders>
          </w:tcPr>
          <w:p w:rsidR="009E4869" w:rsidRPr="00016A2E" w:rsidRDefault="009E4869" w:rsidP="00D97E94">
            <w:pPr>
              <w:spacing w:line="0" w:lineRule="atLeast"/>
              <w:jc w:val="center"/>
              <w:rPr>
                <w:rFonts w:ascii="PT Astra Serif" w:hAnsi="PT Astra Serif"/>
                <w:sz w:val="22"/>
                <w:szCs w:val="22"/>
              </w:rPr>
            </w:pPr>
          </w:p>
        </w:tc>
        <w:tc>
          <w:tcPr>
            <w:tcW w:w="1144" w:type="pct"/>
          </w:tcPr>
          <w:p w:rsidR="009E4869" w:rsidRPr="00016A2E" w:rsidRDefault="009E4869" w:rsidP="00D97E94">
            <w:pPr>
              <w:spacing w:line="0" w:lineRule="atLeast"/>
              <w:jc w:val="center"/>
              <w:rPr>
                <w:rFonts w:ascii="PT Astra Serif" w:hAnsi="PT Astra Serif"/>
                <w:sz w:val="22"/>
                <w:szCs w:val="22"/>
              </w:rPr>
            </w:pPr>
          </w:p>
        </w:tc>
        <w:tc>
          <w:tcPr>
            <w:tcW w:w="1324" w:type="pct"/>
          </w:tcPr>
          <w:p w:rsidR="009E4869" w:rsidRPr="00016A2E" w:rsidRDefault="009E4869" w:rsidP="00D97E94">
            <w:pPr>
              <w:spacing w:line="0" w:lineRule="atLeast"/>
              <w:jc w:val="center"/>
              <w:rPr>
                <w:rFonts w:ascii="PT Astra Serif" w:hAnsi="PT Astra Serif"/>
                <w:sz w:val="22"/>
                <w:szCs w:val="22"/>
              </w:rPr>
            </w:pPr>
          </w:p>
        </w:tc>
      </w:tr>
      <w:tr w:rsidR="009E4869" w:rsidRPr="00016A2E" w:rsidTr="009E4869">
        <w:trPr>
          <w:trHeight w:val="1725"/>
        </w:trPr>
        <w:tc>
          <w:tcPr>
            <w:tcW w:w="1144" w:type="pct"/>
          </w:tcPr>
          <w:p w:rsidR="009E4869" w:rsidRPr="00016A2E" w:rsidRDefault="009E4869" w:rsidP="00D97E94">
            <w:pPr>
              <w:pStyle w:val="a8"/>
              <w:jc w:val="center"/>
              <w:rPr>
                <w:rFonts w:ascii="PT Astra Serif" w:hAnsi="PT Astra Serif"/>
              </w:rPr>
            </w:pPr>
            <w:r w:rsidRPr="00016A2E">
              <w:rPr>
                <w:rFonts w:ascii="PT Astra Serif" w:hAnsi="PT Astra Serif"/>
                <w:bCs/>
              </w:rPr>
              <w:t>Корреспондентский счёт</w:t>
            </w:r>
            <w:r w:rsidRPr="00016A2E">
              <w:rPr>
                <w:rFonts w:ascii="PT Astra Serif" w:hAnsi="PT Astra Serif"/>
              </w:rPr>
              <w:t xml:space="preserve"> </w:t>
            </w:r>
          </w:p>
          <w:p w:rsidR="009E4869" w:rsidRPr="00016A2E" w:rsidRDefault="009E4869" w:rsidP="00D97E94">
            <w:pPr>
              <w:pStyle w:val="a8"/>
              <w:jc w:val="center"/>
              <w:rPr>
                <w:rFonts w:ascii="PT Astra Serif" w:hAnsi="PT Astra Serif"/>
              </w:rPr>
            </w:pPr>
            <w:r w:rsidRPr="00016A2E">
              <w:rPr>
                <w:rFonts w:ascii="PT Astra Serif" w:hAnsi="PT Astra Serif"/>
              </w:rPr>
              <w:t>Расчетный счет,</w:t>
            </w:r>
          </w:p>
          <w:p w:rsidR="009E4869" w:rsidRPr="00016A2E" w:rsidRDefault="009E4869" w:rsidP="00D97E94">
            <w:pPr>
              <w:pStyle w:val="a8"/>
              <w:jc w:val="center"/>
              <w:rPr>
                <w:rFonts w:ascii="PT Astra Serif" w:hAnsi="PT Astra Serif"/>
              </w:rPr>
            </w:pPr>
          </w:p>
          <w:p w:rsidR="009E4869" w:rsidRPr="00016A2E" w:rsidRDefault="009E4869" w:rsidP="00D97E94">
            <w:pPr>
              <w:pStyle w:val="a8"/>
              <w:jc w:val="center"/>
              <w:rPr>
                <w:rFonts w:ascii="PT Astra Serif" w:hAnsi="PT Astra Serif"/>
              </w:rPr>
            </w:pPr>
          </w:p>
          <w:p w:rsidR="009E4869" w:rsidRPr="00016A2E" w:rsidRDefault="009E4869" w:rsidP="00D97E94">
            <w:pPr>
              <w:pStyle w:val="a8"/>
              <w:jc w:val="center"/>
              <w:rPr>
                <w:rFonts w:ascii="PT Astra Serif" w:hAnsi="PT Astra Serif"/>
              </w:rPr>
            </w:pPr>
          </w:p>
          <w:p w:rsidR="009E4869" w:rsidRPr="00016A2E" w:rsidRDefault="009E4869" w:rsidP="00D97E94">
            <w:pPr>
              <w:pStyle w:val="a8"/>
              <w:jc w:val="center"/>
              <w:rPr>
                <w:rFonts w:ascii="PT Astra Serif" w:hAnsi="PT Astra Serif"/>
              </w:rPr>
            </w:pPr>
          </w:p>
          <w:p w:rsidR="009E4869" w:rsidRPr="00016A2E" w:rsidRDefault="009E4869" w:rsidP="00D97E94">
            <w:pPr>
              <w:pStyle w:val="a8"/>
              <w:jc w:val="center"/>
              <w:rPr>
                <w:rFonts w:ascii="PT Astra Serif" w:hAnsi="PT Astra Serif"/>
              </w:rPr>
            </w:pPr>
          </w:p>
          <w:p w:rsidR="009E4869" w:rsidRPr="00016A2E" w:rsidRDefault="009E4869" w:rsidP="00D97E94">
            <w:pPr>
              <w:pStyle w:val="a8"/>
              <w:jc w:val="center"/>
              <w:rPr>
                <w:rFonts w:ascii="PT Astra Serif" w:hAnsi="PT Astra Serif"/>
              </w:rPr>
            </w:pPr>
            <w:r w:rsidRPr="00016A2E">
              <w:rPr>
                <w:rFonts w:ascii="PT Astra Serif" w:hAnsi="PT Astra Serif"/>
              </w:rPr>
              <w:t>БИК</w:t>
            </w:r>
          </w:p>
        </w:tc>
        <w:tc>
          <w:tcPr>
            <w:tcW w:w="1239" w:type="pct"/>
          </w:tcPr>
          <w:p w:rsidR="009E4869" w:rsidRPr="00016A2E" w:rsidRDefault="009E4869" w:rsidP="00D97E94">
            <w:pPr>
              <w:pStyle w:val="a8"/>
              <w:jc w:val="center"/>
              <w:rPr>
                <w:rFonts w:ascii="PT Astra Serif" w:hAnsi="PT Astra Serif"/>
              </w:rPr>
            </w:pPr>
            <w:r w:rsidRPr="00016A2E">
              <w:rPr>
                <w:rFonts w:ascii="PT Astra Serif" w:hAnsi="PT Astra Serif"/>
              </w:rPr>
              <w:t>40102810545370000012</w:t>
            </w:r>
          </w:p>
          <w:p w:rsidR="009E4869" w:rsidRPr="00016A2E" w:rsidRDefault="009E4869" w:rsidP="00D97E94">
            <w:pPr>
              <w:pStyle w:val="a8"/>
              <w:jc w:val="center"/>
              <w:rPr>
                <w:rFonts w:ascii="PT Astra Serif" w:hAnsi="PT Astra Serif"/>
              </w:rPr>
            </w:pPr>
          </w:p>
          <w:p w:rsidR="009E4869" w:rsidRPr="00016A2E" w:rsidRDefault="009E4869" w:rsidP="00D97E94">
            <w:pPr>
              <w:pStyle w:val="a8"/>
              <w:jc w:val="center"/>
              <w:rPr>
                <w:rFonts w:ascii="PT Astra Serif" w:hAnsi="PT Astra Serif"/>
              </w:rPr>
            </w:pPr>
            <w:r w:rsidRPr="00016A2E">
              <w:rPr>
                <w:rFonts w:ascii="PT Astra Serif" w:hAnsi="PT Astra Serif"/>
              </w:rPr>
              <w:t>03211643000000012000</w:t>
            </w:r>
          </w:p>
          <w:p w:rsidR="009E4869" w:rsidRPr="00016A2E" w:rsidRDefault="009E4869" w:rsidP="00D97E94">
            <w:pPr>
              <w:pStyle w:val="a8"/>
              <w:jc w:val="center"/>
              <w:rPr>
                <w:rFonts w:ascii="PT Astra Serif" w:hAnsi="PT Astra Serif"/>
              </w:rPr>
            </w:pPr>
            <w:r w:rsidRPr="00016A2E">
              <w:rPr>
                <w:rFonts w:ascii="PT Astra Serif" w:hAnsi="PT Astra Serif"/>
              </w:rPr>
              <w:t xml:space="preserve">Дальневосточное                   ГУ Банка России //УФК по Приморскому краю                    г. Владивосток </w:t>
            </w:r>
          </w:p>
          <w:p w:rsidR="009E4869" w:rsidRPr="00016A2E" w:rsidRDefault="009E4869" w:rsidP="00D97E94">
            <w:pPr>
              <w:pStyle w:val="a8"/>
              <w:jc w:val="center"/>
              <w:rPr>
                <w:rFonts w:ascii="PT Astra Serif" w:hAnsi="PT Astra Serif"/>
              </w:rPr>
            </w:pPr>
            <w:r w:rsidRPr="00016A2E">
              <w:rPr>
                <w:rFonts w:ascii="PT Astra Serif" w:hAnsi="PT Astra Serif"/>
              </w:rPr>
              <w:t>010507002</w:t>
            </w:r>
          </w:p>
        </w:tc>
        <w:tc>
          <w:tcPr>
            <w:tcW w:w="148" w:type="pct"/>
            <w:tcBorders>
              <w:top w:val="nil"/>
              <w:bottom w:val="nil"/>
            </w:tcBorders>
          </w:tcPr>
          <w:p w:rsidR="009E4869" w:rsidRPr="00016A2E" w:rsidRDefault="009E4869" w:rsidP="00D97E94">
            <w:pPr>
              <w:spacing w:line="0" w:lineRule="atLeast"/>
              <w:jc w:val="center"/>
              <w:rPr>
                <w:rFonts w:ascii="PT Astra Serif" w:hAnsi="PT Astra Serif"/>
                <w:sz w:val="22"/>
                <w:szCs w:val="22"/>
              </w:rPr>
            </w:pPr>
          </w:p>
        </w:tc>
        <w:tc>
          <w:tcPr>
            <w:tcW w:w="1144" w:type="pct"/>
          </w:tcPr>
          <w:p w:rsidR="009E4869" w:rsidRPr="00016A2E" w:rsidRDefault="009E4869" w:rsidP="00D97E94">
            <w:pPr>
              <w:spacing w:line="0" w:lineRule="atLeast"/>
              <w:jc w:val="center"/>
              <w:rPr>
                <w:rFonts w:ascii="PT Astra Serif" w:hAnsi="PT Astra Serif"/>
                <w:sz w:val="22"/>
                <w:szCs w:val="22"/>
              </w:rPr>
            </w:pPr>
          </w:p>
        </w:tc>
        <w:tc>
          <w:tcPr>
            <w:tcW w:w="1324" w:type="pct"/>
          </w:tcPr>
          <w:p w:rsidR="009E4869" w:rsidRPr="00016A2E" w:rsidRDefault="009E4869" w:rsidP="00D97E94">
            <w:pPr>
              <w:spacing w:line="0" w:lineRule="atLeast"/>
              <w:jc w:val="center"/>
              <w:rPr>
                <w:rFonts w:ascii="PT Astra Serif" w:hAnsi="PT Astra Serif"/>
                <w:sz w:val="22"/>
                <w:szCs w:val="22"/>
              </w:rPr>
            </w:pPr>
          </w:p>
        </w:tc>
      </w:tr>
      <w:tr w:rsidR="009E4869" w:rsidRPr="00016A2E" w:rsidTr="009E4869">
        <w:trPr>
          <w:trHeight w:val="705"/>
        </w:trPr>
        <w:tc>
          <w:tcPr>
            <w:tcW w:w="1144" w:type="pct"/>
          </w:tcPr>
          <w:p w:rsidR="009E4869" w:rsidRPr="00016A2E" w:rsidRDefault="009E4869" w:rsidP="00D97E94">
            <w:pPr>
              <w:spacing w:line="0" w:lineRule="atLeast"/>
              <w:jc w:val="center"/>
              <w:rPr>
                <w:rFonts w:ascii="PT Astra Serif" w:hAnsi="PT Astra Serif"/>
                <w:color w:val="000000"/>
                <w:sz w:val="22"/>
                <w:szCs w:val="22"/>
              </w:rPr>
            </w:pPr>
            <w:r w:rsidRPr="00016A2E">
              <w:rPr>
                <w:rFonts w:ascii="PT Astra Serif" w:hAnsi="PT Astra Serif"/>
                <w:color w:val="000000"/>
                <w:sz w:val="22"/>
                <w:szCs w:val="22"/>
              </w:rPr>
              <w:t>Телефон, факс</w:t>
            </w:r>
          </w:p>
        </w:tc>
        <w:tc>
          <w:tcPr>
            <w:tcW w:w="1239" w:type="pct"/>
          </w:tcPr>
          <w:p w:rsidR="009E4869" w:rsidRPr="00016A2E" w:rsidRDefault="009E4869" w:rsidP="00D97E94">
            <w:pPr>
              <w:spacing w:line="0" w:lineRule="atLeast"/>
              <w:jc w:val="center"/>
              <w:rPr>
                <w:rFonts w:ascii="PT Astra Serif" w:hAnsi="PT Astra Serif"/>
                <w:color w:val="000000"/>
                <w:sz w:val="22"/>
                <w:szCs w:val="22"/>
              </w:rPr>
            </w:pPr>
            <w:r w:rsidRPr="00016A2E">
              <w:rPr>
                <w:rFonts w:ascii="PT Astra Serif" w:hAnsi="PT Astra Serif"/>
                <w:color w:val="000000"/>
                <w:sz w:val="22"/>
                <w:szCs w:val="22"/>
              </w:rPr>
              <w:t xml:space="preserve">8(4234) 32-87-67, </w:t>
            </w:r>
            <w:r w:rsidR="00016A2E" w:rsidRPr="00016A2E">
              <w:rPr>
                <w:rFonts w:ascii="PT Astra Serif" w:hAnsi="PT Astra Serif"/>
                <w:color w:val="000000"/>
                <w:sz w:val="22"/>
                <w:szCs w:val="22"/>
              </w:rPr>
              <w:br/>
            </w:r>
            <w:r w:rsidRPr="00016A2E">
              <w:rPr>
                <w:rFonts w:ascii="PT Astra Serif" w:hAnsi="PT Astra Serif"/>
                <w:color w:val="000000"/>
                <w:sz w:val="22"/>
                <w:szCs w:val="22"/>
              </w:rPr>
              <w:t>32-59-50</w:t>
            </w:r>
          </w:p>
        </w:tc>
        <w:tc>
          <w:tcPr>
            <w:tcW w:w="148" w:type="pct"/>
            <w:tcBorders>
              <w:top w:val="nil"/>
              <w:bottom w:val="nil"/>
            </w:tcBorders>
          </w:tcPr>
          <w:p w:rsidR="009E4869" w:rsidRPr="00016A2E" w:rsidRDefault="009E4869" w:rsidP="00D97E94">
            <w:pPr>
              <w:spacing w:line="0" w:lineRule="atLeast"/>
              <w:jc w:val="center"/>
              <w:rPr>
                <w:rFonts w:ascii="PT Astra Serif" w:hAnsi="PT Astra Serif"/>
                <w:sz w:val="22"/>
                <w:szCs w:val="22"/>
              </w:rPr>
            </w:pPr>
          </w:p>
        </w:tc>
        <w:tc>
          <w:tcPr>
            <w:tcW w:w="1144" w:type="pct"/>
          </w:tcPr>
          <w:p w:rsidR="009E4869" w:rsidRPr="00016A2E" w:rsidRDefault="009E4869" w:rsidP="00D97E94">
            <w:pPr>
              <w:spacing w:line="0" w:lineRule="atLeast"/>
              <w:jc w:val="center"/>
              <w:rPr>
                <w:rFonts w:ascii="PT Astra Serif" w:hAnsi="PT Astra Serif"/>
                <w:sz w:val="22"/>
                <w:szCs w:val="22"/>
              </w:rPr>
            </w:pPr>
          </w:p>
        </w:tc>
        <w:tc>
          <w:tcPr>
            <w:tcW w:w="1324" w:type="pct"/>
          </w:tcPr>
          <w:p w:rsidR="009E4869" w:rsidRPr="00016A2E" w:rsidRDefault="009E4869" w:rsidP="00D97E94">
            <w:pPr>
              <w:spacing w:line="0" w:lineRule="atLeast"/>
              <w:jc w:val="center"/>
              <w:rPr>
                <w:rFonts w:ascii="PT Astra Serif" w:hAnsi="PT Astra Serif"/>
                <w:sz w:val="22"/>
                <w:szCs w:val="22"/>
              </w:rPr>
            </w:pPr>
          </w:p>
        </w:tc>
      </w:tr>
      <w:tr w:rsidR="009E4869" w:rsidRPr="00016A2E" w:rsidTr="009E4869">
        <w:trPr>
          <w:trHeight w:val="780"/>
        </w:trPr>
        <w:tc>
          <w:tcPr>
            <w:tcW w:w="1144" w:type="pct"/>
          </w:tcPr>
          <w:p w:rsidR="009E4869" w:rsidRPr="00016A2E" w:rsidRDefault="009E4869" w:rsidP="00D97E94">
            <w:pPr>
              <w:jc w:val="center"/>
              <w:rPr>
                <w:rFonts w:ascii="PT Astra Serif" w:hAnsi="PT Astra Serif"/>
                <w:color w:val="000000"/>
                <w:sz w:val="22"/>
                <w:szCs w:val="22"/>
              </w:rPr>
            </w:pPr>
            <w:r w:rsidRPr="00016A2E">
              <w:rPr>
                <w:rFonts w:ascii="PT Astra Serif" w:hAnsi="PT Astra Serif"/>
                <w:color w:val="000000"/>
                <w:sz w:val="22"/>
                <w:szCs w:val="22"/>
              </w:rPr>
              <w:t>Эл. адрес</w:t>
            </w:r>
          </w:p>
        </w:tc>
        <w:tc>
          <w:tcPr>
            <w:tcW w:w="1239" w:type="pct"/>
          </w:tcPr>
          <w:p w:rsidR="009E4869" w:rsidRPr="00016A2E" w:rsidRDefault="009E4869" w:rsidP="00D97E94">
            <w:pPr>
              <w:jc w:val="center"/>
              <w:rPr>
                <w:rFonts w:ascii="PT Astra Serif" w:hAnsi="PT Astra Serif"/>
                <w:color w:val="000000"/>
                <w:sz w:val="22"/>
                <w:szCs w:val="22"/>
              </w:rPr>
            </w:pPr>
            <w:hyperlink r:id="rId9" w:history="1">
              <w:r w:rsidRPr="00016A2E">
                <w:rPr>
                  <w:rStyle w:val="ab"/>
                  <w:rFonts w:ascii="PT Astra Serif" w:hAnsi="PT Astra Serif"/>
                  <w:sz w:val="22"/>
                  <w:szCs w:val="22"/>
                </w:rPr>
                <w:t>dmuc@25.fsin.</w:t>
              </w:r>
              <w:r w:rsidRPr="00016A2E">
                <w:rPr>
                  <w:rStyle w:val="ab"/>
                  <w:rFonts w:ascii="PT Astra Serif" w:hAnsi="PT Astra Serif"/>
                  <w:sz w:val="22"/>
                  <w:szCs w:val="22"/>
                  <w:lang w:val="en-US"/>
                </w:rPr>
                <w:t>gov</w:t>
              </w:r>
              <w:r w:rsidRPr="00016A2E">
                <w:rPr>
                  <w:rStyle w:val="ab"/>
                  <w:rFonts w:ascii="PT Astra Serif" w:hAnsi="PT Astra Serif"/>
                  <w:sz w:val="22"/>
                  <w:szCs w:val="22"/>
                </w:rPr>
                <w:t>.</w:t>
              </w:r>
              <w:r w:rsidRPr="00016A2E">
                <w:rPr>
                  <w:rStyle w:val="ab"/>
                  <w:rFonts w:ascii="PT Astra Serif" w:hAnsi="PT Astra Serif"/>
                  <w:sz w:val="22"/>
                  <w:szCs w:val="22"/>
                  <w:lang w:val="en-US"/>
                </w:rPr>
                <w:t>ru</w:t>
              </w:r>
            </w:hyperlink>
            <w:r w:rsidRPr="00016A2E">
              <w:rPr>
                <w:rFonts w:ascii="PT Astra Serif" w:hAnsi="PT Astra Serif"/>
                <w:color w:val="000000"/>
                <w:sz w:val="22"/>
                <w:szCs w:val="22"/>
              </w:rPr>
              <w:t xml:space="preserve"> </w:t>
            </w:r>
          </w:p>
        </w:tc>
        <w:tc>
          <w:tcPr>
            <w:tcW w:w="148" w:type="pct"/>
            <w:tcBorders>
              <w:top w:val="nil"/>
              <w:bottom w:val="nil"/>
            </w:tcBorders>
          </w:tcPr>
          <w:p w:rsidR="009E4869" w:rsidRPr="00016A2E" w:rsidRDefault="009E4869" w:rsidP="00D97E94">
            <w:pPr>
              <w:jc w:val="center"/>
              <w:rPr>
                <w:rFonts w:ascii="PT Astra Serif" w:hAnsi="PT Astra Serif"/>
                <w:color w:val="000000"/>
                <w:sz w:val="22"/>
                <w:szCs w:val="22"/>
              </w:rPr>
            </w:pPr>
          </w:p>
        </w:tc>
        <w:tc>
          <w:tcPr>
            <w:tcW w:w="1144" w:type="pct"/>
          </w:tcPr>
          <w:p w:rsidR="009E4869" w:rsidRPr="00016A2E" w:rsidRDefault="009E4869" w:rsidP="00D97E94">
            <w:pPr>
              <w:jc w:val="center"/>
              <w:rPr>
                <w:rFonts w:ascii="PT Astra Serif" w:hAnsi="PT Astra Serif"/>
                <w:sz w:val="22"/>
                <w:szCs w:val="22"/>
              </w:rPr>
            </w:pPr>
          </w:p>
        </w:tc>
        <w:tc>
          <w:tcPr>
            <w:tcW w:w="1324" w:type="pct"/>
          </w:tcPr>
          <w:p w:rsidR="009E4869" w:rsidRPr="00016A2E" w:rsidRDefault="009E4869" w:rsidP="00D97E94">
            <w:pPr>
              <w:jc w:val="center"/>
              <w:rPr>
                <w:rFonts w:ascii="PT Astra Serif" w:hAnsi="PT Astra Serif"/>
                <w:sz w:val="22"/>
                <w:szCs w:val="22"/>
              </w:rPr>
            </w:pPr>
          </w:p>
        </w:tc>
      </w:tr>
    </w:tbl>
    <w:p w:rsidR="000374C7" w:rsidRDefault="000374C7" w:rsidP="000374C7">
      <w:pPr>
        <w:tabs>
          <w:tab w:val="left" w:pos="2792"/>
          <w:tab w:val="left" w:pos="7275"/>
        </w:tabs>
        <w:ind w:right="227"/>
        <w:rPr>
          <w:rFonts w:ascii="PT Astra Serif" w:hAnsi="PT Astra Serif"/>
          <w:sz w:val="22"/>
          <w:szCs w:val="22"/>
        </w:rPr>
      </w:pPr>
      <w:r w:rsidRPr="00016A2E">
        <w:rPr>
          <w:rFonts w:ascii="PT Astra Serif" w:hAnsi="PT Astra Serif"/>
          <w:sz w:val="22"/>
          <w:szCs w:val="22"/>
        </w:rPr>
        <w:t xml:space="preserve">              </w:t>
      </w:r>
    </w:p>
    <w:p w:rsidR="005C6426" w:rsidRPr="00016A2E" w:rsidRDefault="005C6426" w:rsidP="000374C7">
      <w:pPr>
        <w:tabs>
          <w:tab w:val="left" w:pos="2792"/>
          <w:tab w:val="left" w:pos="7275"/>
        </w:tabs>
        <w:ind w:right="227"/>
        <w:rPr>
          <w:rFonts w:ascii="PT Astra Serif" w:hAnsi="PT Astra Serif"/>
          <w:sz w:val="22"/>
          <w:szCs w:val="22"/>
        </w:rPr>
      </w:pPr>
    </w:p>
    <w:p w:rsidR="009318AB" w:rsidRPr="0093312E" w:rsidRDefault="009318AB" w:rsidP="009318AB">
      <w:pPr>
        <w:rPr>
          <w:b/>
          <w:bCs/>
          <w:color w:val="000000"/>
        </w:rPr>
      </w:pPr>
      <w:r>
        <w:rPr>
          <w:b/>
          <w:bCs/>
          <w:color w:val="000000"/>
        </w:rPr>
        <w:t xml:space="preserve">      </w:t>
      </w:r>
      <w:r w:rsidRPr="0093312E">
        <w:rPr>
          <w:b/>
          <w:bCs/>
          <w:color w:val="000000"/>
        </w:rPr>
        <w:t>«Государственный заказч</w:t>
      </w:r>
      <w:r>
        <w:rPr>
          <w:b/>
          <w:bCs/>
          <w:color w:val="000000"/>
        </w:rPr>
        <w:t>ик»</w:t>
      </w:r>
      <w:r w:rsidRPr="0093312E">
        <w:rPr>
          <w:b/>
          <w:bCs/>
          <w:color w:val="000000"/>
        </w:rPr>
        <w:t xml:space="preserve">            </w:t>
      </w:r>
      <w:r>
        <w:rPr>
          <w:b/>
          <w:bCs/>
          <w:color w:val="000000"/>
        </w:rPr>
        <w:t xml:space="preserve">           </w:t>
      </w:r>
      <w:r w:rsidRPr="0093312E">
        <w:rPr>
          <w:b/>
          <w:bCs/>
          <w:color w:val="000000"/>
        </w:rPr>
        <w:t xml:space="preserve">                         «</w:t>
      </w:r>
      <w:r>
        <w:rPr>
          <w:b/>
          <w:bCs/>
          <w:color w:val="000000"/>
        </w:rPr>
        <w:t>Исполнитель</w:t>
      </w:r>
      <w:r w:rsidRPr="0093312E">
        <w:rPr>
          <w:b/>
          <w:bCs/>
          <w:color w:val="000000"/>
        </w:rPr>
        <w:t>»</w:t>
      </w:r>
    </w:p>
    <w:p w:rsidR="009318AB" w:rsidRPr="0093312E" w:rsidRDefault="009318AB" w:rsidP="009318AB">
      <w:r w:rsidRPr="0093312E">
        <w:rPr>
          <w:b/>
          <w:bCs/>
        </w:rPr>
        <w:t>___________________</w:t>
      </w:r>
      <w:r>
        <w:t xml:space="preserve">_____/   __________            </w:t>
      </w:r>
      <w:r w:rsidRPr="0093312E">
        <w:t xml:space="preserve">   </w:t>
      </w:r>
      <w:r>
        <w:t xml:space="preserve">     </w:t>
      </w:r>
      <w:r w:rsidRPr="0093312E">
        <w:t xml:space="preserve"> </w:t>
      </w:r>
      <w:r w:rsidRPr="0093312E">
        <w:rPr>
          <w:b/>
          <w:bCs/>
        </w:rPr>
        <w:t>___________________</w:t>
      </w:r>
      <w:r>
        <w:t>_____/ ______</w:t>
      </w:r>
      <w:r w:rsidRPr="0093312E">
        <w:rPr>
          <w:i/>
          <w:iCs/>
        </w:rPr>
        <w:t xml:space="preserve">                                                                       </w:t>
      </w:r>
      <w:r>
        <w:rPr>
          <w:i/>
          <w:iCs/>
        </w:rPr>
        <w:t xml:space="preserve">   </w:t>
      </w:r>
      <w:r w:rsidRPr="0026136F">
        <w:rPr>
          <w:i/>
          <w:iCs/>
          <w:color w:val="FFFFFF"/>
        </w:rPr>
        <w:t>(</w:t>
      </w:r>
      <w:r>
        <w:rPr>
          <w:i/>
          <w:iCs/>
        </w:rPr>
        <w:t xml:space="preserve">            </w:t>
      </w:r>
      <w:r w:rsidRPr="0093312E">
        <w:rPr>
          <w:i/>
          <w:iCs/>
        </w:rPr>
        <w:t xml:space="preserve">     (подпись)                                   </w:t>
      </w:r>
      <w:r>
        <w:rPr>
          <w:i/>
          <w:iCs/>
        </w:rPr>
        <w:t xml:space="preserve">                                            </w:t>
      </w:r>
      <w:r w:rsidRPr="0093312E">
        <w:rPr>
          <w:i/>
          <w:iCs/>
        </w:rPr>
        <w:t xml:space="preserve">(подпись)       </w:t>
      </w:r>
      <w:r w:rsidRPr="0093312E">
        <w:t xml:space="preserve">                                               </w:t>
      </w:r>
    </w:p>
    <w:p w:rsidR="009318AB" w:rsidRDefault="009318AB" w:rsidP="009318AB">
      <w:pPr>
        <w:rPr>
          <w:color w:val="000000"/>
        </w:rPr>
      </w:pPr>
      <w:r>
        <w:rPr>
          <w:color w:val="000000"/>
        </w:rPr>
        <w:t xml:space="preserve">          м</w:t>
      </w:r>
      <w:r w:rsidRPr="0093312E">
        <w:rPr>
          <w:color w:val="000000"/>
        </w:rPr>
        <w:t>.</w:t>
      </w:r>
      <w:r>
        <w:rPr>
          <w:color w:val="000000"/>
        </w:rPr>
        <w:t>п</w:t>
      </w:r>
      <w:r w:rsidRPr="0093312E">
        <w:rPr>
          <w:color w:val="000000"/>
        </w:rPr>
        <w:t>.</w:t>
      </w:r>
      <w:r w:rsidRPr="0093312E">
        <w:rPr>
          <w:i/>
          <w:iCs/>
          <w:color w:val="000000"/>
        </w:rPr>
        <w:t xml:space="preserve">                </w:t>
      </w:r>
      <w:r w:rsidRPr="0093312E">
        <w:rPr>
          <w:color w:val="000000"/>
        </w:rPr>
        <w:t xml:space="preserve">                                               </w:t>
      </w:r>
      <w:r>
        <w:rPr>
          <w:color w:val="000000"/>
        </w:rPr>
        <w:t xml:space="preserve">                               м</w:t>
      </w:r>
      <w:r w:rsidRPr="0093312E">
        <w:rPr>
          <w:color w:val="000000"/>
        </w:rPr>
        <w:t>.</w:t>
      </w:r>
      <w:r>
        <w:rPr>
          <w:color w:val="000000"/>
        </w:rPr>
        <w:t>п</w:t>
      </w:r>
      <w:r w:rsidRPr="0093312E">
        <w:rPr>
          <w:color w:val="000000"/>
        </w:rPr>
        <w:t>.</w:t>
      </w:r>
    </w:p>
    <w:p w:rsidR="00C803B8" w:rsidRDefault="00C803B8" w:rsidP="005C2BFE">
      <w:pPr>
        <w:pStyle w:val="23"/>
        <w:tabs>
          <w:tab w:val="left" w:pos="6480"/>
        </w:tabs>
        <w:spacing w:line="240" w:lineRule="auto"/>
        <w:ind w:firstLine="2410"/>
        <w:jc w:val="right"/>
        <w:rPr>
          <w:rFonts w:ascii="PT Astra Serif" w:hAnsi="PT Astra Serif"/>
          <w:b/>
          <w:szCs w:val="24"/>
        </w:rPr>
      </w:pPr>
    </w:p>
    <w:p w:rsidR="00C803B8" w:rsidRDefault="00C803B8" w:rsidP="005C2BFE">
      <w:pPr>
        <w:pStyle w:val="23"/>
        <w:tabs>
          <w:tab w:val="left" w:pos="6480"/>
        </w:tabs>
        <w:spacing w:line="240" w:lineRule="auto"/>
        <w:ind w:firstLine="2410"/>
        <w:jc w:val="right"/>
        <w:rPr>
          <w:rFonts w:ascii="PT Astra Serif" w:hAnsi="PT Astra Serif"/>
          <w:b/>
          <w:szCs w:val="24"/>
        </w:rPr>
      </w:pPr>
    </w:p>
    <w:p w:rsidR="00C803B8" w:rsidRDefault="00C803B8" w:rsidP="005C2BFE">
      <w:pPr>
        <w:pStyle w:val="23"/>
        <w:tabs>
          <w:tab w:val="left" w:pos="6480"/>
        </w:tabs>
        <w:spacing w:line="240" w:lineRule="auto"/>
        <w:ind w:firstLine="2410"/>
        <w:jc w:val="right"/>
        <w:rPr>
          <w:rFonts w:ascii="PT Astra Serif" w:hAnsi="PT Astra Serif"/>
          <w:b/>
          <w:szCs w:val="24"/>
        </w:rPr>
      </w:pPr>
    </w:p>
    <w:p w:rsidR="00C803B8" w:rsidRDefault="00C803B8" w:rsidP="005C2BFE">
      <w:pPr>
        <w:pStyle w:val="23"/>
        <w:tabs>
          <w:tab w:val="left" w:pos="6480"/>
        </w:tabs>
        <w:spacing w:line="240" w:lineRule="auto"/>
        <w:ind w:firstLine="2410"/>
        <w:jc w:val="right"/>
        <w:rPr>
          <w:rFonts w:ascii="PT Astra Serif" w:hAnsi="PT Astra Serif"/>
          <w:b/>
          <w:szCs w:val="24"/>
        </w:rPr>
      </w:pPr>
    </w:p>
    <w:p w:rsidR="009318AB" w:rsidRDefault="009318AB" w:rsidP="005C2BFE">
      <w:pPr>
        <w:pStyle w:val="23"/>
        <w:tabs>
          <w:tab w:val="left" w:pos="6480"/>
        </w:tabs>
        <w:spacing w:line="240" w:lineRule="auto"/>
        <w:ind w:firstLine="2410"/>
        <w:jc w:val="right"/>
        <w:rPr>
          <w:rFonts w:ascii="PT Astra Serif" w:hAnsi="PT Astra Serif"/>
          <w:b/>
          <w:szCs w:val="24"/>
        </w:rPr>
      </w:pPr>
    </w:p>
    <w:p w:rsidR="009318AB" w:rsidRDefault="009318AB" w:rsidP="005C2BFE">
      <w:pPr>
        <w:pStyle w:val="23"/>
        <w:tabs>
          <w:tab w:val="left" w:pos="6480"/>
        </w:tabs>
        <w:spacing w:line="240" w:lineRule="auto"/>
        <w:ind w:firstLine="2410"/>
        <w:jc w:val="right"/>
        <w:rPr>
          <w:rFonts w:ascii="PT Astra Serif" w:hAnsi="PT Astra Serif"/>
          <w:b/>
          <w:szCs w:val="24"/>
        </w:rPr>
      </w:pPr>
    </w:p>
    <w:p w:rsidR="009318AB" w:rsidRDefault="009318AB" w:rsidP="005C2BFE">
      <w:pPr>
        <w:pStyle w:val="23"/>
        <w:tabs>
          <w:tab w:val="left" w:pos="6480"/>
        </w:tabs>
        <w:spacing w:line="240" w:lineRule="auto"/>
        <w:ind w:firstLine="2410"/>
        <w:jc w:val="right"/>
        <w:rPr>
          <w:rFonts w:ascii="PT Astra Serif" w:hAnsi="PT Astra Serif"/>
          <w:b/>
          <w:szCs w:val="24"/>
        </w:rPr>
      </w:pPr>
    </w:p>
    <w:p w:rsidR="009318AB" w:rsidRDefault="009318AB" w:rsidP="005C2BFE">
      <w:pPr>
        <w:pStyle w:val="23"/>
        <w:tabs>
          <w:tab w:val="left" w:pos="6480"/>
        </w:tabs>
        <w:spacing w:line="240" w:lineRule="auto"/>
        <w:ind w:firstLine="2410"/>
        <w:jc w:val="right"/>
        <w:rPr>
          <w:rFonts w:ascii="PT Astra Serif" w:hAnsi="PT Astra Serif"/>
          <w:b/>
          <w:szCs w:val="24"/>
        </w:rPr>
      </w:pPr>
    </w:p>
    <w:p w:rsidR="009318AB" w:rsidRDefault="009318AB" w:rsidP="005C2BFE">
      <w:pPr>
        <w:pStyle w:val="23"/>
        <w:tabs>
          <w:tab w:val="left" w:pos="6480"/>
        </w:tabs>
        <w:spacing w:line="240" w:lineRule="auto"/>
        <w:ind w:firstLine="2410"/>
        <w:jc w:val="right"/>
        <w:rPr>
          <w:rFonts w:ascii="PT Astra Serif" w:hAnsi="PT Astra Serif"/>
          <w:b/>
          <w:szCs w:val="24"/>
        </w:rPr>
      </w:pPr>
    </w:p>
    <w:p w:rsidR="009318AB" w:rsidRDefault="009318AB" w:rsidP="005C2BFE">
      <w:pPr>
        <w:pStyle w:val="23"/>
        <w:tabs>
          <w:tab w:val="left" w:pos="6480"/>
        </w:tabs>
        <w:spacing w:line="240" w:lineRule="auto"/>
        <w:ind w:firstLine="2410"/>
        <w:jc w:val="right"/>
        <w:rPr>
          <w:rFonts w:ascii="PT Astra Serif" w:hAnsi="PT Astra Serif"/>
          <w:b/>
          <w:szCs w:val="24"/>
        </w:rPr>
      </w:pPr>
    </w:p>
    <w:p w:rsidR="009318AB" w:rsidRDefault="009318AB" w:rsidP="005C2BFE">
      <w:pPr>
        <w:pStyle w:val="23"/>
        <w:tabs>
          <w:tab w:val="left" w:pos="6480"/>
        </w:tabs>
        <w:spacing w:line="240" w:lineRule="auto"/>
        <w:ind w:firstLine="2410"/>
        <w:jc w:val="right"/>
        <w:rPr>
          <w:rFonts w:ascii="PT Astra Serif" w:hAnsi="PT Astra Serif"/>
          <w:b/>
          <w:szCs w:val="24"/>
        </w:rPr>
      </w:pPr>
    </w:p>
    <w:p w:rsidR="009318AB" w:rsidRDefault="009318AB" w:rsidP="005C2BFE">
      <w:pPr>
        <w:pStyle w:val="23"/>
        <w:tabs>
          <w:tab w:val="left" w:pos="6480"/>
        </w:tabs>
        <w:spacing w:line="240" w:lineRule="auto"/>
        <w:ind w:firstLine="2410"/>
        <w:jc w:val="right"/>
        <w:rPr>
          <w:rFonts w:ascii="PT Astra Serif" w:hAnsi="PT Astra Serif"/>
          <w:b/>
          <w:szCs w:val="24"/>
        </w:rPr>
      </w:pPr>
    </w:p>
    <w:p w:rsidR="009318AB" w:rsidRDefault="009318AB" w:rsidP="005C2BFE">
      <w:pPr>
        <w:pStyle w:val="23"/>
        <w:tabs>
          <w:tab w:val="left" w:pos="6480"/>
        </w:tabs>
        <w:spacing w:line="240" w:lineRule="auto"/>
        <w:ind w:firstLine="2410"/>
        <w:jc w:val="right"/>
        <w:rPr>
          <w:rFonts w:ascii="PT Astra Serif" w:hAnsi="PT Astra Serif"/>
          <w:b/>
          <w:szCs w:val="24"/>
        </w:rPr>
      </w:pPr>
    </w:p>
    <w:p w:rsidR="009318AB" w:rsidRDefault="009318AB" w:rsidP="005C2BFE">
      <w:pPr>
        <w:pStyle w:val="23"/>
        <w:tabs>
          <w:tab w:val="left" w:pos="6480"/>
        </w:tabs>
        <w:spacing w:line="240" w:lineRule="auto"/>
        <w:ind w:firstLine="2410"/>
        <w:jc w:val="right"/>
        <w:rPr>
          <w:rFonts w:ascii="PT Astra Serif" w:hAnsi="PT Astra Serif"/>
          <w:b/>
          <w:szCs w:val="24"/>
        </w:rPr>
      </w:pPr>
    </w:p>
    <w:p w:rsidR="009318AB" w:rsidRDefault="009318AB" w:rsidP="005C2BFE">
      <w:pPr>
        <w:pStyle w:val="23"/>
        <w:tabs>
          <w:tab w:val="left" w:pos="6480"/>
        </w:tabs>
        <w:spacing w:line="240" w:lineRule="auto"/>
        <w:ind w:firstLine="2410"/>
        <w:jc w:val="right"/>
        <w:rPr>
          <w:rFonts w:ascii="PT Astra Serif" w:hAnsi="PT Astra Serif"/>
          <w:b/>
          <w:szCs w:val="24"/>
        </w:rPr>
      </w:pPr>
    </w:p>
    <w:p w:rsidR="009318AB" w:rsidRDefault="009318AB" w:rsidP="005C2BFE">
      <w:pPr>
        <w:pStyle w:val="23"/>
        <w:tabs>
          <w:tab w:val="left" w:pos="6480"/>
        </w:tabs>
        <w:spacing w:line="240" w:lineRule="auto"/>
        <w:ind w:firstLine="2410"/>
        <w:jc w:val="right"/>
        <w:rPr>
          <w:rFonts w:ascii="PT Astra Serif" w:hAnsi="PT Astra Serif"/>
          <w:b/>
          <w:szCs w:val="24"/>
        </w:rPr>
      </w:pPr>
    </w:p>
    <w:p w:rsidR="009318AB" w:rsidRDefault="009318AB" w:rsidP="005C2BFE">
      <w:pPr>
        <w:pStyle w:val="23"/>
        <w:tabs>
          <w:tab w:val="left" w:pos="6480"/>
        </w:tabs>
        <w:spacing w:line="240" w:lineRule="auto"/>
        <w:ind w:firstLine="2410"/>
        <w:jc w:val="right"/>
        <w:rPr>
          <w:rFonts w:ascii="PT Astra Serif" w:hAnsi="PT Astra Serif"/>
          <w:b/>
          <w:szCs w:val="24"/>
        </w:rPr>
      </w:pPr>
    </w:p>
    <w:p w:rsidR="009318AB" w:rsidRDefault="009318AB" w:rsidP="005C2BFE">
      <w:pPr>
        <w:pStyle w:val="23"/>
        <w:tabs>
          <w:tab w:val="left" w:pos="6480"/>
        </w:tabs>
        <w:spacing w:line="240" w:lineRule="auto"/>
        <w:ind w:firstLine="2410"/>
        <w:jc w:val="right"/>
        <w:rPr>
          <w:rFonts w:ascii="PT Astra Serif" w:hAnsi="PT Astra Serif"/>
          <w:b/>
          <w:szCs w:val="24"/>
        </w:rPr>
      </w:pPr>
    </w:p>
    <w:p w:rsidR="009318AB" w:rsidRDefault="009318AB" w:rsidP="005C2BFE">
      <w:pPr>
        <w:pStyle w:val="23"/>
        <w:tabs>
          <w:tab w:val="left" w:pos="6480"/>
        </w:tabs>
        <w:spacing w:line="240" w:lineRule="auto"/>
        <w:ind w:firstLine="2410"/>
        <w:jc w:val="right"/>
        <w:rPr>
          <w:rFonts w:ascii="PT Astra Serif" w:hAnsi="PT Astra Serif"/>
          <w:b/>
          <w:szCs w:val="24"/>
        </w:rPr>
      </w:pPr>
    </w:p>
    <w:p w:rsidR="009318AB" w:rsidRDefault="009318AB" w:rsidP="005C2BFE">
      <w:pPr>
        <w:pStyle w:val="23"/>
        <w:tabs>
          <w:tab w:val="left" w:pos="6480"/>
        </w:tabs>
        <w:spacing w:line="240" w:lineRule="auto"/>
        <w:ind w:firstLine="2410"/>
        <w:jc w:val="right"/>
        <w:rPr>
          <w:rFonts w:ascii="PT Astra Serif" w:hAnsi="PT Astra Serif"/>
          <w:b/>
          <w:szCs w:val="24"/>
        </w:rPr>
      </w:pPr>
    </w:p>
    <w:p w:rsidR="009318AB" w:rsidRDefault="009318AB" w:rsidP="005C2BFE">
      <w:pPr>
        <w:pStyle w:val="23"/>
        <w:tabs>
          <w:tab w:val="left" w:pos="6480"/>
        </w:tabs>
        <w:spacing w:line="240" w:lineRule="auto"/>
        <w:ind w:firstLine="2410"/>
        <w:jc w:val="right"/>
        <w:rPr>
          <w:rFonts w:ascii="PT Astra Serif" w:hAnsi="PT Astra Serif"/>
          <w:b/>
          <w:szCs w:val="24"/>
        </w:rPr>
      </w:pPr>
    </w:p>
    <w:p w:rsidR="009318AB" w:rsidRDefault="009318AB" w:rsidP="005C2BFE">
      <w:pPr>
        <w:pStyle w:val="23"/>
        <w:tabs>
          <w:tab w:val="left" w:pos="6480"/>
        </w:tabs>
        <w:spacing w:line="240" w:lineRule="auto"/>
        <w:ind w:firstLine="2410"/>
        <w:jc w:val="right"/>
        <w:rPr>
          <w:rFonts w:ascii="PT Astra Serif" w:hAnsi="PT Astra Serif"/>
          <w:b/>
          <w:szCs w:val="24"/>
        </w:rPr>
      </w:pPr>
    </w:p>
    <w:p w:rsidR="009318AB" w:rsidRDefault="009318AB" w:rsidP="005C2BFE">
      <w:pPr>
        <w:pStyle w:val="23"/>
        <w:tabs>
          <w:tab w:val="left" w:pos="6480"/>
        </w:tabs>
        <w:spacing w:line="240" w:lineRule="auto"/>
        <w:ind w:firstLine="2410"/>
        <w:jc w:val="right"/>
        <w:rPr>
          <w:rFonts w:ascii="PT Astra Serif" w:hAnsi="PT Astra Serif"/>
          <w:b/>
          <w:szCs w:val="24"/>
        </w:rPr>
      </w:pPr>
    </w:p>
    <w:p w:rsidR="009318AB" w:rsidRDefault="009318AB" w:rsidP="005C2BFE">
      <w:pPr>
        <w:pStyle w:val="23"/>
        <w:tabs>
          <w:tab w:val="left" w:pos="6480"/>
        </w:tabs>
        <w:spacing w:line="240" w:lineRule="auto"/>
        <w:ind w:firstLine="2410"/>
        <w:jc w:val="right"/>
        <w:rPr>
          <w:rFonts w:ascii="PT Astra Serif" w:hAnsi="PT Astra Serif"/>
          <w:b/>
          <w:szCs w:val="24"/>
        </w:rPr>
      </w:pPr>
    </w:p>
    <w:p w:rsidR="009318AB" w:rsidRDefault="009318AB" w:rsidP="005C2BFE">
      <w:pPr>
        <w:pStyle w:val="23"/>
        <w:tabs>
          <w:tab w:val="left" w:pos="6480"/>
        </w:tabs>
        <w:spacing w:line="240" w:lineRule="auto"/>
        <w:ind w:firstLine="2410"/>
        <w:jc w:val="right"/>
        <w:rPr>
          <w:rFonts w:ascii="PT Astra Serif" w:hAnsi="PT Astra Serif"/>
          <w:b/>
          <w:szCs w:val="24"/>
        </w:rPr>
      </w:pPr>
    </w:p>
    <w:p w:rsidR="009318AB" w:rsidRDefault="009318AB" w:rsidP="005C2BFE">
      <w:pPr>
        <w:pStyle w:val="23"/>
        <w:tabs>
          <w:tab w:val="left" w:pos="6480"/>
        </w:tabs>
        <w:spacing w:line="240" w:lineRule="auto"/>
        <w:ind w:firstLine="2410"/>
        <w:jc w:val="right"/>
        <w:rPr>
          <w:rFonts w:ascii="PT Astra Serif" w:hAnsi="PT Astra Serif"/>
          <w:b/>
          <w:szCs w:val="24"/>
        </w:rPr>
      </w:pPr>
    </w:p>
    <w:p w:rsidR="009318AB" w:rsidRDefault="009318AB" w:rsidP="005C2BFE">
      <w:pPr>
        <w:pStyle w:val="23"/>
        <w:tabs>
          <w:tab w:val="left" w:pos="6480"/>
        </w:tabs>
        <w:spacing w:line="240" w:lineRule="auto"/>
        <w:ind w:firstLine="2410"/>
        <w:jc w:val="right"/>
        <w:rPr>
          <w:rFonts w:ascii="PT Astra Serif" w:hAnsi="PT Astra Serif"/>
          <w:b/>
          <w:szCs w:val="24"/>
        </w:rPr>
      </w:pPr>
    </w:p>
    <w:p w:rsidR="009318AB" w:rsidRDefault="009318AB" w:rsidP="005C2BFE">
      <w:pPr>
        <w:pStyle w:val="23"/>
        <w:tabs>
          <w:tab w:val="left" w:pos="6480"/>
        </w:tabs>
        <w:spacing w:line="240" w:lineRule="auto"/>
        <w:ind w:firstLine="2410"/>
        <w:jc w:val="right"/>
        <w:rPr>
          <w:rFonts w:ascii="PT Astra Serif" w:hAnsi="PT Astra Serif"/>
          <w:b/>
          <w:szCs w:val="24"/>
        </w:rPr>
      </w:pPr>
    </w:p>
    <w:p w:rsidR="009318AB" w:rsidRDefault="009318AB" w:rsidP="005C2BFE">
      <w:pPr>
        <w:pStyle w:val="23"/>
        <w:tabs>
          <w:tab w:val="left" w:pos="6480"/>
        </w:tabs>
        <w:spacing w:line="240" w:lineRule="auto"/>
        <w:ind w:firstLine="2410"/>
        <w:jc w:val="right"/>
        <w:rPr>
          <w:rFonts w:ascii="PT Astra Serif" w:hAnsi="PT Astra Serif"/>
          <w:b/>
          <w:szCs w:val="24"/>
        </w:rPr>
      </w:pPr>
    </w:p>
    <w:p w:rsidR="009318AB" w:rsidRDefault="009318AB" w:rsidP="005C2BFE">
      <w:pPr>
        <w:pStyle w:val="23"/>
        <w:tabs>
          <w:tab w:val="left" w:pos="6480"/>
        </w:tabs>
        <w:spacing w:line="240" w:lineRule="auto"/>
        <w:ind w:firstLine="2410"/>
        <w:jc w:val="right"/>
        <w:rPr>
          <w:rFonts w:ascii="PT Astra Serif" w:hAnsi="PT Astra Serif"/>
          <w:b/>
          <w:szCs w:val="24"/>
        </w:rPr>
      </w:pPr>
    </w:p>
    <w:p w:rsidR="009318AB" w:rsidRDefault="009318AB" w:rsidP="005C2BFE">
      <w:pPr>
        <w:pStyle w:val="23"/>
        <w:tabs>
          <w:tab w:val="left" w:pos="6480"/>
        </w:tabs>
        <w:spacing w:line="240" w:lineRule="auto"/>
        <w:ind w:firstLine="2410"/>
        <w:jc w:val="right"/>
        <w:rPr>
          <w:rFonts w:ascii="PT Astra Serif" w:hAnsi="PT Astra Serif"/>
          <w:b/>
          <w:szCs w:val="24"/>
        </w:rPr>
      </w:pPr>
    </w:p>
    <w:p w:rsidR="009318AB" w:rsidRDefault="009318AB" w:rsidP="005C2BFE">
      <w:pPr>
        <w:pStyle w:val="23"/>
        <w:tabs>
          <w:tab w:val="left" w:pos="6480"/>
        </w:tabs>
        <w:spacing w:line="240" w:lineRule="auto"/>
        <w:ind w:firstLine="2410"/>
        <w:jc w:val="right"/>
        <w:rPr>
          <w:rFonts w:ascii="PT Astra Serif" w:hAnsi="PT Astra Serif"/>
          <w:b/>
          <w:szCs w:val="24"/>
        </w:rPr>
      </w:pPr>
    </w:p>
    <w:p w:rsidR="009318AB" w:rsidRDefault="009318AB" w:rsidP="005C2BFE">
      <w:pPr>
        <w:pStyle w:val="23"/>
        <w:tabs>
          <w:tab w:val="left" w:pos="6480"/>
        </w:tabs>
        <w:spacing w:line="240" w:lineRule="auto"/>
        <w:ind w:firstLine="2410"/>
        <w:jc w:val="right"/>
        <w:rPr>
          <w:rFonts w:ascii="PT Astra Serif" w:hAnsi="PT Astra Serif"/>
          <w:b/>
          <w:szCs w:val="24"/>
        </w:rPr>
      </w:pPr>
    </w:p>
    <w:p w:rsidR="009318AB" w:rsidRDefault="009318AB" w:rsidP="005C2BFE">
      <w:pPr>
        <w:pStyle w:val="23"/>
        <w:tabs>
          <w:tab w:val="left" w:pos="6480"/>
        </w:tabs>
        <w:spacing w:line="240" w:lineRule="auto"/>
        <w:ind w:firstLine="2410"/>
        <w:jc w:val="right"/>
        <w:rPr>
          <w:rFonts w:ascii="PT Astra Serif" w:hAnsi="PT Astra Serif"/>
          <w:b/>
          <w:szCs w:val="24"/>
        </w:rPr>
      </w:pPr>
    </w:p>
    <w:p w:rsidR="009318AB" w:rsidRDefault="009318AB" w:rsidP="005C2BFE">
      <w:pPr>
        <w:pStyle w:val="23"/>
        <w:tabs>
          <w:tab w:val="left" w:pos="6480"/>
        </w:tabs>
        <w:spacing w:line="240" w:lineRule="auto"/>
        <w:ind w:firstLine="2410"/>
        <w:jc w:val="right"/>
        <w:rPr>
          <w:rFonts w:ascii="PT Astra Serif" w:hAnsi="PT Astra Serif"/>
          <w:b/>
          <w:szCs w:val="24"/>
        </w:rPr>
      </w:pPr>
    </w:p>
    <w:p w:rsidR="009318AB" w:rsidRDefault="009318AB" w:rsidP="005C2BFE">
      <w:pPr>
        <w:pStyle w:val="23"/>
        <w:tabs>
          <w:tab w:val="left" w:pos="6480"/>
        </w:tabs>
        <w:spacing w:line="240" w:lineRule="auto"/>
        <w:ind w:firstLine="2410"/>
        <w:jc w:val="right"/>
        <w:rPr>
          <w:rFonts w:ascii="PT Astra Serif" w:hAnsi="PT Astra Serif"/>
          <w:b/>
          <w:szCs w:val="24"/>
        </w:rPr>
      </w:pPr>
    </w:p>
    <w:p w:rsidR="009318AB" w:rsidRDefault="009318AB" w:rsidP="005C2BFE">
      <w:pPr>
        <w:pStyle w:val="23"/>
        <w:tabs>
          <w:tab w:val="left" w:pos="6480"/>
        </w:tabs>
        <w:spacing w:line="240" w:lineRule="auto"/>
        <w:ind w:firstLine="2410"/>
        <w:jc w:val="right"/>
        <w:rPr>
          <w:rFonts w:ascii="PT Astra Serif" w:hAnsi="PT Astra Serif"/>
          <w:b/>
          <w:szCs w:val="24"/>
        </w:rPr>
      </w:pPr>
    </w:p>
    <w:p w:rsidR="009318AB" w:rsidRDefault="009318AB" w:rsidP="005C2BFE">
      <w:pPr>
        <w:pStyle w:val="23"/>
        <w:tabs>
          <w:tab w:val="left" w:pos="6480"/>
        </w:tabs>
        <w:spacing w:line="240" w:lineRule="auto"/>
        <w:ind w:firstLine="2410"/>
        <w:jc w:val="right"/>
        <w:rPr>
          <w:rFonts w:ascii="PT Astra Serif" w:hAnsi="PT Astra Serif"/>
          <w:b/>
          <w:szCs w:val="24"/>
        </w:rPr>
      </w:pPr>
    </w:p>
    <w:p w:rsidR="009318AB" w:rsidRDefault="009318AB" w:rsidP="005C2BFE">
      <w:pPr>
        <w:pStyle w:val="23"/>
        <w:tabs>
          <w:tab w:val="left" w:pos="6480"/>
        </w:tabs>
        <w:spacing w:line="240" w:lineRule="auto"/>
        <w:ind w:firstLine="2410"/>
        <w:jc w:val="right"/>
        <w:rPr>
          <w:rFonts w:ascii="PT Astra Serif" w:hAnsi="PT Astra Serif"/>
          <w:b/>
          <w:szCs w:val="24"/>
        </w:rPr>
      </w:pPr>
    </w:p>
    <w:p w:rsidR="009318AB" w:rsidRDefault="009318AB" w:rsidP="005C2BFE">
      <w:pPr>
        <w:pStyle w:val="23"/>
        <w:tabs>
          <w:tab w:val="left" w:pos="6480"/>
        </w:tabs>
        <w:spacing w:line="240" w:lineRule="auto"/>
        <w:ind w:firstLine="2410"/>
        <w:jc w:val="right"/>
        <w:rPr>
          <w:rFonts w:ascii="PT Astra Serif" w:hAnsi="PT Astra Serif"/>
          <w:b/>
          <w:szCs w:val="24"/>
        </w:rPr>
      </w:pPr>
    </w:p>
    <w:p w:rsidR="00C21F0A" w:rsidRPr="00F560F8" w:rsidRDefault="005F1806" w:rsidP="005C2BFE">
      <w:pPr>
        <w:pStyle w:val="23"/>
        <w:tabs>
          <w:tab w:val="left" w:pos="6480"/>
        </w:tabs>
        <w:spacing w:line="240" w:lineRule="auto"/>
        <w:ind w:firstLine="2410"/>
        <w:jc w:val="right"/>
        <w:rPr>
          <w:rFonts w:ascii="PT Astra Serif" w:hAnsi="PT Astra Serif"/>
          <w:szCs w:val="24"/>
        </w:rPr>
      </w:pPr>
      <w:r w:rsidRPr="00F560F8">
        <w:rPr>
          <w:rFonts w:ascii="PT Astra Serif" w:hAnsi="PT Astra Serif"/>
          <w:b/>
          <w:szCs w:val="24"/>
        </w:rPr>
        <w:t>П</w:t>
      </w:r>
      <w:r w:rsidR="00C21F0A" w:rsidRPr="00F560F8">
        <w:rPr>
          <w:rFonts w:ascii="PT Astra Serif" w:hAnsi="PT Astra Serif"/>
          <w:b/>
          <w:szCs w:val="24"/>
        </w:rPr>
        <w:t>риложение № 1</w:t>
      </w:r>
      <w:r w:rsidR="00C21F0A" w:rsidRPr="00F560F8">
        <w:rPr>
          <w:rFonts w:ascii="PT Astra Serif" w:hAnsi="PT Astra Serif"/>
          <w:szCs w:val="24"/>
        </w:rPr>
        <w:t xml:space="preserve"> </w:t>
      </w:r>
    </w:p>
    <w:p w:rsidR="004075F1" w:rsidRPr="00F560F8" w:rsidRDefault="004075F1" w:rsidP="005C2BFE">
      <w:pPr>
        <w:widowControl w:val="0"/>
        <w:autoSpaceDE w:val="0"/>
        <w:autoSpaceDN w:val="0"/>
        <w:adjustRightInd w:val="0"/>
        <w:jc w:val="right"/>
        <w:rPr>
          <w:rFonts w:ascii="PT Astra Serif" w:hAnsi="PT Astra Serif"/>
          <w:bCs/>
        </w:rPr>
      </w:pPr>
      <w:r w:rsidRPr="00F560F8">
        <w:rPr>
          <w:rFonts w:ascii="PT Astra Serif" w:hAnsi="PT Astra Serif"/>
        </w:rPr>
        <w:t xml:space="preserve">к </w:t>
      </w:r>
      <w:r w:rsidR="00C54677" w:rsidRPr="00F560F8">
        <w:rPr>
          <w:rFonts w:ascii="PT Astra Serif" w:hAnsi="PT Astra Serif"/>
        </w:rPr>
        <w:t xml:space="preserve">проекту </w:t>
      </w:r>
      <w:r w:rsidRPr="00F560F8">
        <w:rPr>
          <w:rFonts w:ascii="PT Astra Serif" w:hAnsi="PT Astra Serif"/>
        </w:rPr>
        <w:t>государственно</w:t>
      </w:r>
      <w:r w:rsidR="00C54677" w:rsidRPr="00F560F8">
        <w:rPr>
          <w:rFonts w:ascii="PT Astra Serif" w:hAnsi="PT Astra Serif"/>
        </w:rPr>
        <w:t>го</w:t>
      </w:r>
      <w:r w:rsidRPr="00F560F8">
        <w:rPr>
          <w:rFonts w:ascii="PT Astra Serif" w:hAnsi="PT Astra Serif"/>
        </w:rPr>
        <w:t xml:space="preserve"> контракт</w:t>
      </w:r>
      <w:r w:rsidR="00C54677" w:rsidRPr="00F560F8">
        <w:rPr>
          <w:rFonts w:ascii="PT Astra Serif" w:hAnsi="PT Astra Serif"/>
        </w:rPr>
        <w:t>а</w:t>
      </w:r>
      <w:r w:rsidRPr="00F560F8">
        <w:rPr>
          <w:rFonts w:ascii="PT Astra Serif" w:hAnsi="PT Astra Serif"/>
        </w:rPr>
        <w:t xml:space="preserve"> </w:t>
      </w:r>
      <w:r w:rsidRPr="00F560F8">
        <w:rPr>
          <w:rFonts w:ascii="PT Astra Serif" w:hAnsi="PT Astra Serif"/>
          <w:bCs/>
        </w:rPr>
        <w:t>на предоставление услуг</w:t>
      </w:r>
    </w:p>
    <w:p w:rsidR="004075F1" w:rsidRPr="00F560F8" w:rsidRDefault="004075F1" w:rsidP="005C2BFE">
      <w:pPr>
        <w:widowControl w:val="0"/>
        <w:autoSpaceDE w:val="0"/>
        <w:autoSpaceDN w:val="0"/>
        <w:adjustRightInd w:val="0"/>
        <w:jc w:val="right"/>
        <w:rPr>
          <w:rFonts w:ascii="PT Astra Serif" w:hAnsi="PT Astra Serif"/>
        </w:rPr>
      </w:pPr>
      <w:r w:rsidRPr="00F560F8">
        <w:rPr>
          <w:rFonts w:ascii="PT Astra Serif" w:hAnsi="PT Astra Serif"/>
          <w:bCs/>
        </w:rPr>
        <w:t xml:space="preserve">по </w:t>
      </w:r>
      <w:r w:rsidR="00905B7C" w:rsidRPr="00F560F8">
        <w:rPr>
          <w:rFonts w:ascii="PT Astra Serif" w:hAnsi="PT Astra Serif"/>
          <w:color w:val="000000"/>
          <w:szCs w:val="20"/>
        </w:rPr>
        <w:t>заправке</w:t>
      </w:r>
      <w:r w:rsidR="005B70DD" w:rsidRPr="00F560F8">
        <w:rPr>
          <w:rFonts w:ascii="PT Astra Serif" w:hAnsi="PT Astra Serif"/>
          <w:color w:val="000000"/>
          <w:szCs w:val="20"/>
        </w:rPr>
        <w:t xml:space="preserve"> </w:t>
      </w:r>
      <w:r w:rsidRPr="00F560F8">
        <w:rPr>
          <w:rFonts w:ascii="PT Astra Serif" w:hAnsi="PT Astra Serif"/>
          <w:bCs/>
        </w:rPr>
        <w:t>картриджей</w:t>
      </w:r>
    </w:p>
    <w:p w:rsidR="00C21F0A" w:rsidRPr="00F560F8" w:rsidRDefault="00C21F0A" w:rsidP="005C2BFE">
      <w:pPr>
        <w:pStyle w:val="23"/>
        <w:tabs>
          <w:tab w:val="left" w:pos="6480"/>
        </w:tabs>
        <w:spacing w:line="240" w:lineRule="auto"/>
        <w:ind w:firstLine="0"/>
        <w:jc w:val="right"/>
        <w:rPr>
          <w:rFonts w:ascii="PT Astra Serif" w:hAnsi="PT Astra Serif"/>
          <w:szCs w:val="24"/>
        </w:rPr>
      </w:pPr>
      <w:r w:rsidRPr="00F560F8">
        <w:rPr>
          <w:rFonts w:ascii="PT Astra Serif" w:hAnsi="PT Astra Serif"/>
          <w:szCs w:val="24"/>
        </w:rPr>
        <w:t>№ _______ от  «_____» _________ 20</w:t>
      </w:r>
      <w:r w:rsidR="00AB29A4" w:rsidRPr="00F560F8">
        <w:rPr>
          <w:rFonts w:ascii="PT Astra Serif" w:hAnsi="PT Astra Serif"/>
          <w:szCs w:val="24"/>
        </w:rPr>
        <w:t>2</w:t>
      </w:r>
      <w:r w:rsidR="009318AB">
        <w:rPr>
          <w:rFonts w:ascii="PT Astra Serif" w:hAnsi="PT Astra Serif"/>
          <w:szCs w:val="24"/>
        </w:rPr>
        <w:t>6</w:t>
      </w:r>
      <w:r w:rsidRPr="00F560F8">
        <w:rPr>
          <w:rFonts w:ascii="PT Astra Serif" w:hAnsi="PT Astra Serif"/>
          <w:szCs w:val="24"/>
        </w:rPr>
        <w:t>г.</w:t>
      </w:r>
    </w:p>
    <w:p w:rsidR="009D77D0" w:rsidRPr="00F560F8" w:rsidRDefault="009D77D0" w:rsidP="005C2BFE">
      <w:pPr>
        <w:widowControl w:val="0"/>
        <w:jc w:val="center"/>
        <w:rPr>
          <w:rFonts w:ascii="PT Astra Serif" w:hAnsi="PT Astra Serif"/>
          <w:b/>
          <w:sz w:val="26"/>
          <w:szCs w:val="26"/>
        </w:rPr>
      </w:pPr>
    </w:p>
    <w:p w:rsidR="007767BF" w:rsidRPr="00F560F8" w:rsidRDefault="007767BF" w:rsidP="001F10BF">
      <w:pPr>
        <w:jc w:val="center"/>
        <w:rPr>
          <w:rFonts w:ascii="PT Astra Serif" w:hAnsi="PT Astra Serif"/>
          <w:b/>
          <w:sz w:val="26"/>
          <w:szCs w:val="26"/>
        </w:rPr>
      </w:pPr>
    </w:p>
    <w:p w:rsidR="001F10BF" w:rsidRPr="00F560F8" w:rsidRDefault="001F10BF" w:rsidP="001F10BF">
      <w:pPr>
        <w:jc w:val="center"/>
        <w:rPr>
          <w:rFonts w:ascii="PT Astra Serif" w:hAnsi="PT Astra Serif"/>
          <w:b/>
          <w:sz w:val="26"/>
          <w:szCs w:val="26"/>
        </w:rPr>
      </w:pPr>
      <w:r w:rsidRPr="00F560F8">
        <w:rPr>
          <w:rFonts w:ascii="PT Astra Serif" w:hAnsi="PT Astra Serif"/>
          <w:b/>
          <w:sz w:val="26"/>
          <w:szCs w:val="26"/>
        </w:rPr>
        <w:t>ТЕХНИЧЕСКОЕ ЗАДАНИЕ</w:t>
      </w:r>
    </w:p>
    <w:p w:rsidR="001F10BF" w:rsidRPr="00F560F8" w:rsidRDefault="001F10BF" w:rsidP="001F10BF">
      <w:pPr>
        <w:jc w:val="center"/>
        <w:rPr>
          <w:rFonts w:ascii="PT Astra Serif" w:hAnsi="PT Astra Serif"/>
          <w:b/>
          <w:sz w:val="26"/>
          <w:szCs w:val="26"/>
        </w:rPr>
      </w:pPr>
      <w:r w:rsidRPr="00F560F8">
        <w:rPr>
          <w:rFonts w:ascii="PT Astra Serif" w:hAnsi="PT Astra Serif"/>
          <w:b/>
          <w:sz w:val="26"/>
          <w:szCs w:val="26"/>
        </w:rPr>
        <w:t>на заправку картриджей</w:t>
      </w:r>
    </w:p>
    <w:tbl>
      <w:tblPr>
        <w:tblW w:w="45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6"/>
        <w:gridCol w:w="1383"/>
        <w:gridCol w:w="3115"/>
        <w:gridCol w:w="796"/>
        <w:gridCol w:w="1479"/>
        <w:gridCol w:w="1479"/>
      </w:tblGrid>
      <w:tr w:rsidR="005C6426" w:rsidRPr="00724FAF" w:rsidTr="005C6426">
        <w:trPr>
          <w:cantSplit/>
          <w:trHeight w:val="893"/>
        </w:trPr>
        <w:tc>
          <w:tcPr>
            <w:tcW w:w="278" w:type="pct"/>
            <w:vAlign w:val="center"/>
          </w:tcPr>
          <w:p w:rsidR="005C6426" w:rsidRPr="00515E06" w:rsidRDefault="005C6426" w:rsidP="009318AB">
            <w:pPr>
              <w:widowControl w:val="0"/>
              <w:ind w:firstLine="720"/>
              <w:contextualSpacing/>
              <w:jc w:val="center"/>
              <w:rPr>
                <w:color w:val="000000"/>
                <w:sz w:val="20"/>
                <w:szCs w:val="20"/>
              </w:rPr>
            </w:pPr>
            <w:r w:rsidRPr="00515E06">
              <w:rPr>
                <w:color w:val="000000"/>
                <w:sz w:val="20"/>
                <w:szCs w:val="20"/>
              </w:rPr>
              <w:t>№ п/п</w:t>
            </w:r>
          </w:p>
        </w:tc>
        <w:tc>
          <w:tcPr>
            <w:tcW w:w="705" w:type="pct"/>
            <w:vAlign w:val="center"/>
          </w:tcPr>
          <w:p w:rsidR="005C6426" w:rsidRPr="00515E06" w:rsidRDefault="005C6426" w:rsidP="009318AB">
            <w:pPr>
              <w:widowControl w:val="0"/>
              <w:contextualSpacing/>
              <w:jc w:val="center"/>
              <w:rPr>
                <w:color w:val="000000"/>
                <w:sz w:val="20"/>
                <w:szCs w:val="20"/>
              </w:rPr>
            </w:pPr>
            <w:r>
              <w:rPr>
                <w:color w:val="000000"/>
                <w:sz w:val="20"/>
                <w:szCs w:val="20"/>
              </w:rPr>
              <w:t>Модель картриджей</w:t>
            </w:r>
          </w:p>
        </w:tc>
        <w:tc>
          <w:tcPr>
            <w:tcW w:w="1942" w:type="pct"/>
            <w:vAlign w:val="center"/>
          </w:tcPr>
          <w:p w:rsidR="005C6426" w:rsidRPr="00515E06" w:rsidRDefault="005C6426" w:rsidP="009318AB">
            <w:pPr>
              <w:widowControl w:val="0"/>
              <w:jc w:val="both"/>
              <w:rPr>
                <w:color w:val="000000"/>
                <w:sz w:val="20"/>
                <w:szCs w:val="20"/>
              </w:rPr>
            </w:pPr>
            <w:r w:rsidRPr="00515E06">
              <w:rPr>
                <w:color w:val="000000"/>
                <w:sz w:val="20"/>
                <w:szCs w:val="20"/>
              </w:rPr>
              <w:t xml:space="preserve">   Описание объекта закупки, в соответствии с требованиями ст. 33 Федерального закона от 05.04.2013 № 44-ФЗ (при отсутствии КТРУ). Характеристики в соответствии с КТРУ</w:t>
            </w:r>
          </w:p>
        </w:tc>
        <w:tc>
          <w:tcPr>
            <w:tcW w:w="382" w:type="pct"/>
          </w:tcPr>
          <w:p w:rsidR="005C6426" w:rsidRPr="00515E06" w:rsidRDefault="005C6426" w:rsidP="005C6426">
            <w:pPr>
              <w:jc w:val="center"/>
              <w:rPr>
                <w:color w:val="000000"/>
                <w:sz w:val="20"/>
                <w:szCs w:val="20"/>
              </w:rPr>
            </w:pPr>
            <w:r w:rsidRPr="00515E06">
              <w:rPr>
                <w:color w:val="000000"/>
                <w:sz w:val="20"/>
                <w:szCs w:val="20"/>
              </w:rPr>
              <w:t xml:space="preserve"> кол-во, </w:t>
            </w:r>
            <w:r>
              <w:rPr>
                <w:color w:val="000000"/>
                <w:sz w:val="20"/>
                <w:szCs w:val="20"/>
              </w:rPr>
              <w:t>усл.ед.</w:t>
            </w:r>
          </w:p>
        </w:tc>
        <w:tc>
          <w:tcPr>
            <w:tcW w:w="846" w:type="pct"/>
          </w:tcPr>
          <w:p w:rsidR="005C6426" w:rsidRPr="00515E06" w:rsidRDefault="005C6426" w:rsidP="009318AB">
            <w:pPr>
              <w:jc w:val="center"/>
              <w:rPr>
                <w:color w:val="000000"/>
                <w:sz w:val="20"/>
                <w:szCs w:val="20"/>
              </w:rPr>
            </w:pPr>
            <w:r w:rsidRPr="00515E06">
              <w:rPr>
                <w:color w:val="000000"/>
                <w:sz w:val="20"/>
                <w:szCs w:val="20"/>
              </w:rPr>
              <w:t>Стоимость за единицу, руб.</w:t>
            </w:r>
          </w:p>
          <w:p w:rsidR="005C6426" w:rsidRPr="00515E06" w:rsidRDefault="005C6426" w:rsidP="009318AB">
            <w:pPr>
              <w:jc w:val="center"/>
              <w:rPr>
                <w:color w:val="000000"/>
                <w:sz w:val="20"/>
                <w:szCs w:val="20"/>
              </w:rPr>
            </w:pPr>
            <w:r w:rsidRPr="00515E06">
              <w:rPr>
                <w:color w:val="000000"/>
                <w:sz w:val="20"/>
                <w:szCs w:val="20"/>
              </w:rPr>
              <w:t>(в том числе НДС (если предусмотрен)</w:t>
            </w:r>
          </w:p>
        </w:tc>
        <w:tc>
          <w:tcPr>
            <w:tcW w:w="846" w:type="pct"/>
          </w:tcPr>
          <w:p w:rsidR="005C6426" w:rsidRPr="00515E06" w:rsidRDefault="005C6426" w:rsidP="009318AB">
            <w:pPr>
              <w:jc w:val="center"/>
              <w:rPr>
                <w:color w:val="000000"/>
                <w:sz w:val="20"/>
                <w:szCs w:val="20"/>
              </w:rPr>
            </w:pPr>
            <w:r>
              <w:rPr>
                <w:color w:val="000000"/>
                <w:sz w:val="20"/>
                <w:szCs w:val="20"/>
              </w:rPr>
              <w:t>Сумма</w:t>
            </w:r>
            <w:r w:rsidRPr="00515E06">
              <w:rPr>
                <w:color w:val="000000"/>
                <w:sz w:val="20"/>
                <w:szCs w:val="20"/>
              </w:rPr>
              <w:t>, руб.</w:t>
            </w:r>
          </w:p>
          <w:p w:rsidR="005C6426" w:rsidRPr="00515E06" w:rsidRDefault="005C6426" w:rsidP="009318AB">
            <w:pPr>
              <w:jc w:val="center"/>
              <w:rPr>
                <w:color w:val="000000"/>
                <w:sz w:val="20"/>
                <w:szCs w:val="20"/>
              </w:rPr>
            </w:pPr>
            <w:r w:rsidRPr="00515E06">
              <w:rPr>
                <w:color w:val="000000"/>
                <w:sz w:val="20"/>
                <w:szCs w:val="20"/>
              </w:rPr>
              <w:t xml:space="preserve">(в том числе НДС (если предусмотрен) </w:t>
            </w:r>
          </w:p>
        </w:tc>
      </w:tr>
      <w:tr w:rsidR="005C6426" w:rsidRPr="00724FAF" w:rsidTr="005C6426">
        <w:trPr>
          <w:cantSplit/>
          <w:trHeight w:val="1540"/>
        </w:trPr>
        <w:tc>
          <w:tcPr>
            <w:tcW w:w="278" w:type="pct"/>
            <w:vAlign w:val="center"/>
          </w:tcPr>
          <w:p w:rsidR="005C6426" w:rsidRPr="00515E06" w:rsidRDefault="005C6426" w:rsidP="009318AB">
            <w:pPr>
              <w:widowControl w:val="0"/>
              <w:contextualSpacing/>
              <w:jc w:val="center"/>
              <w:rPr>
                <w:color w:val="000000"/>
                <w:sz w:val="20"/>
                <w:szCs w:val="20"/>
              </w:rPr>
            </w:pPr>
            <w:r w:rsidRPr="00515E06">
              <w:rPr>
                <w:color w:val="000000"/>
                <w:sz w:val="20"/>
                <w:szCs w:val="20"/>
              </w:rPr>
              <w:t>1</w:t>
            </w:r>
          </w:p>
        </w:tc>
        <w:tc>
          <w:tcPr>
            <w:tcW w:w="705" w:type="pct"/>
            <w:tcBorders>
              <w:top w:val="single" w:sz="4" w:space="0" w:color="auto"/>
              <w:left w:val="single" w:sz="4" w:space="0" w:color="auto"/>
              <w:bottom w:val="single" w:sz="4" w:space="0" w:color="auto"/>
              <w:right w:val="single" w:sz="4" w:space="0" w:color="auto"/>
            </w:tcBorders>
            <w:vAlign w:val="center"/>
          </w:tcPr>
          <w:p w:rsidR="005C6426" w:rsidRPr="00515E06" w:rsidRDefault="005C6426" w:rsidP="009318AB">
            <w:pPr>
              <w:jc w:val="center"/>
              <w:rPr>
                <w:color w:val="000000"/>
                <w:sz w:val="20"/>
                <w:szCs w:val="20"/>
                <w:lang w:val="en-US"/>
              </w:rPr>
            </w:pPr>
            <w:r w:rsidRPr="00515E06">
              <w:rPr>
                <w:color w:val="000000"/>
                <w:sz w:val="20"/>
                <w:szCs w:val="20"/>
              </w:rPr>
              <w:t>Картридж</w:t>
            </w:r>
            <w:r w:rsidRPr="00515E06">
              <w:rPr>
                <w:color w:val="000000"/>
                <w:sz w:val="20"/>
                <w:szCs w:val="20"/>
                <w:lang w:val="en-US"/>
              </w:rPr>
              <w:t xml:space="preserve"> </w:t>
            </w:r>
            <w:r w:rsidRPr="00515E06">
              <w:rPr>
                <w:color w:val="000000"/>
                <w:sz w:val="20"/>
                <w:szCs w:val="20"/>
              </w:rPr>
              <w:t>лазерный</w:t>
            </w:r>
            <w:r w:rsidRPr="00515E06">
              <w:rPr>
                <w:color w:val="000000"/>
                <w:sz w:val="20"/>
                <w:szCs w:val="20"/>
                <w:lang w:val="en-US"/>
              </w:rPr>
              <w:t xml:space="preserve">  Brother TN-2175 </w:t>
            </w:r>
            <w:r w:rsidRPr="00515E06">
              <w:rPr>
                <w:color w:val="000000"/>
                <w:sz w:val="20"/>
                <w:szCs w:val="20"/>
              </w:rPr>
              <w:t>для</w:t>
            </w:r>
            <w:r w:rsidRPr="00515E06">
              <w:rPr>
                <w:color w:val="000000"/>
                <w:sz w:val="20"/>
                <w:szCs w:val="20"/>
                <w:lang w:val="en-US"/>
              </w:rPr>
              <w:t xml:space="preserve"> Brother DCP-7032R</w:t>
            </w:r>
          </w:p>
        </w:tc>
        <w:tc>
          <w:tcPr>
            <w:tcW w:w="1942" w:type="pct"/>
            <w:vAlign w:val="center"/>
          </w:tcPr>
          <w:p w:rsidR="005C6426" w:rsidRPr="00515E06" w:rsidRDefault="005C6426" w:rsidP="009318AB">
            <w:pPr>
              <w:autoSpaceDE w:val="0"/>
              <w:autoSpaceDN w:val="0"/>
              <w:adjustRightInd w:val="0"/>
              <w:outlineLvl w:val="0"/>
              <w:rPr>
                <w:color w:val="000000"/>
                <w:sz w:val="20"/>
                <w:szCs w:val="20"/>
              </w:rPr>
            </w:pPr>
            <w:r w:rsidRPr="00515E06">
              <w:rPr>
                <w:color w:val="000000"/>
                <w:sz w:val="20"/>
                <w:szCs w:val="20"/>
              </w:rPr>
              <w:t>ОКПД 2- 26.20.40.120</w:t>
            </w:r>
          </w:p>
          <w:p w:rsidR="005C6426" w:rsidRPr="00515E06" w:rsidRDefault="005C6426" w:rsidP="009318AB">
            <w:pPr>
              <w:autoSpaceDE w:val="0"/>
              <w:autoSpaceDN w:val="0"/>
              <w:adjustRightInd w:val="0"/>
              <w:outlineLvl w:val="0"/>
              <w:rPr>
                <w:color w:val="000000"/>
                <w:sz w:val="20"/>
                <w:szCs w:val="20"/>
              </w:rPr>
            </w:pPr>
            <w:r w:rsidRPr="00515E06">
              <w:rPr>
                <w:color w:val="000000"/>
                <w:sz w:val="20"/>
                <w:szCs w:val="20"/>
              </w:rPr>
              <w:t xml:space="preserve">Совместимость с </w:t>
            </w:r>
            <w:r w:rsidRPr="00515E06">
              <w:rPr>
                <w:color w:val="000000"/>
                <w:sz w:val="20"/>
                <w:szCs w:val="20"/>
                <w:lang w:val="en-US"/>
              </w:rPr>
              <w:t>Brother</w:t>
            </w:r>
            <w:r w:rsidRPr="00515E06">
              <w:rPr>
                <w:color w:val="000000"/>
                <w:sz w:val="20"/>
                <w:szCs w:val="20"/>
              </w:rPr>
              <w:t xml:space="preserve"> </w:t>
            </w:r>
            <w:r w:rsidRPr="00515E06">
              <w:rPr>
                <w:color w:val="000000"/>
                <w:sz w:val="20"/>
                <w:szCs w:val="20"/>
                <w:lang w:val="en-US"/>
              </w:rPr>
              <w:t>DCP</w:t>
            </w:r>
            <w:r w:rsidRPr="00515E06">
              <w:rPr>
                <w:color w:val="000000"/>
                <w:sz w:val="20"/>
                <w:szCs w:val="20"/>
              </w:rPr>
              <w:t>-7032</w:t>
            </w:r>
            <w:r w:rsidRPr="00515E06">
              <w:rPr>
                <w:color w:val="000000"/>
                <w:sz w:val="20"/>
                <w:szCs w:val="20"/>
                <w:lang w:val="en-US"/>
              </w:rPr>
              <w:t>R</w:t>
            </w:r>
            <w:r w:rsidRPr="00515E06">
              <w:rPr>
                <w:color w:val="000000"/>
                <w:sz w:val="20"/>
                <w:szCs w:val="20"/>
              </w:rPr>
              <w:t>. Ресурс печати черного картриджа при 5% заполнении страницы: 2600 страниц</w:t>
            </w:r>
          </w:p>
          <w:p w:rsidR="005C6426" w:rsidRPr="00515E06" w:rsidRDefault="005C6426" w:rsidP="009318AB">
            <w:pPr>
              <w:autoSpaceDE w:val="0"/>
              <w:autoSpaceDN w:val="0"/>
              <w:adjustRightInd w:val="0"/>
              <w:outlineLvl w:val="0"/>
              <w:rPr>
                <w:color w:val="000000"/>
                <w:sz w:val="20"/>
                <w:szCs w:val="20"/>
              </w:rPr>
            </w:pPr>
          </w:p>
        </w:tc>
        <w:tc>
          <w:tcPr>
            <w:tcW w:w="382" w:type="pct"/>
            <w:vAlign w:val="center"/>
          </w:tcPr>
          <w:p w:rsidR="005C6426" w:rsidRPr="00515E06" w:rsidRDefault="005C6426" w:rsidP="009318AB">
            <w:pPr>
              <w:jc w:val="center"/>
              <w:rPr>
                <w:color w:val="000000"/>
                <w:sz w:val="20"/>
                <w:szCs w:val="20"/>
              </w:rPr>
            </w:pPr>
            <w:r w:rsidRPr="00515E06">
              <w:rPr>
                <w:color w:val="000000"/>
                <w:sz w:val="20"/>
                <w:szCs w:val="20"/>
              </w:rPr>
              <w:t>4</w:t>
            </w:r>
          </w:p>
        </w:tc>
        <w:tc>
          <w:tcPr>
            <w:tcW w:w="846" w:type="pct"/>
            <w:vAlign w:val="center"/>
          </w:tcPr>
          <w:p w:rsidR="005C6426" w:rsidRPr="00515E06" w:rsidRDefault="005C6426" w:rsidP="009318AB">
            <w:pPr>
              <w:jc w:val="center"/>
              <w:rPr>
                <w:color w:val="000000"/>
                <w:sz w:val="20"/>
                <w:szCs w:val="20"/>
              </w:rPr>
            </w:pPr>
          </w:p>
        </w:tc>
        <w:tc>
          <w:tcPr>
            <w:tcW w:w="846" w:type="pct"/>
            <w:vAlign w:val="center"/>
          </w:tcPr>
          <w:p w:rsidR="005C6426" w:rsidRPr="00515E06" w:rsidRDefault="005C6426" w:rsidP="009318AB">
            <w:pPr>
              <w:jc w:val="center"/>
              <w:rPr>
                <w:color w:val="000000"/>
                <w:sz w:val="20"/>
                <w:szCs w:val="20"/>
              </w:rPr>
            </w:pPr>
          </w:p>
        </w:tc>
      </w:tr>
      <w:tr w:rsidR="005C6426" w:rsidRPr="00724FAF" w:rsidTr="005C6426">
        <w:trPr>
          <w:cantSplit/>
          <w:trHeight w:val="1540"/>
        </w:trPr>
        <w:tc>
          <w:tcPr>
            <w:tcW w:w="278" w:type="pct"/>
            <w:vAlign w:val="center"/>
          </w:tcPr>
          <w:p w:rsidR="005C6426" w:rsidRPr="00515E06" w:rsidRDefault="005C6426" w:rsidP="009318AB">
            <w:pPr>
              <w:widowControl w:val="0"/>
              <w:contextualSpacing/>
              <w:jc w:val="center"/>
              <w:rPr>
                <w:color w:val="000000"/>
                <w:sz w:val="20"/>
                <w:szCs w:val="20"/>
              </w:rPr>
            </w:pPr>
            <w:r w:rsidRPr="00515E06">
              <w:rPr>
                <w:color w:val="000000"/>
                <w:sz w:val="20"/>
                <w:szCs w:val="20"/>
              </w:rPr>
              <w:t>2</w:t>
            </w:r>
          </w:p>
        </w:tc>
        <w:tc>
          <w:tcPr>
            <w:tcW w:w="705" w:type="pct"/>
            <w:tcBorders>
              <w:top w:val="single" w:sz="4" w:space="0" w:color="auto"/>
              <w:left w:val="single" w:sz="4" w:space="0" w:color="auto"/>
              <w:bottom w:val="single" w:sz="4" w:space="0" w:color="auto"/>
              <w:right w:val="single" w:sz="4" w:space="0" w:color="auto"/>
            </w:tcBorders>
            <w:vAlign w:val="center"/>
          </w:tcPr>
          <w:p w:rsidR="005C6426" w:rsidRPr="00515E06" w:rsidRDefault="005C6426" w:rsidP="009318AB">
            <w:pPr>
              <w:jc w:val="center"/>
              <w:rPr>
                <w:color w:val="000000"/>
                <w:sz w:val="20"/>
                <w:szCs w:val="20"/>
              </w:rPr>
            </w:pPr>
            <w:r w:rsidRPr="00515E06">
              <w:rPr>
                <w:color w:val="000000"/>
                <w:sz w:val="20"/>
                <w:szCs w:val="20"/>
              </w:rPr>
              <w:t xml:space="preserve">Картридж Q2612A, для лазерного принтер </w:t>
            </w:r>
            <w:r w:rsidRPr="00645222">
              <w:rPr>
                <w:sz w:val="20"/>
                <w:szCs w:val="20"/>
              </w:rPr>
              <w:t>НР LaserJet</w:t>
            </w:r>
            <w:r w:rsidRPr="00515E06">
              <w:rPr>
                <w:color w:val="EE0000"/>
                <w:sz w:val="20"/>
                <w:szCs w:val="20"/>
              </w:rPr>
              <w:t xml:space="preserve">  </w:t>
            </w:r>
            <w:r w:rsidRPr="00515E06">
              <w:rPr>
                <w:color w:val="000000"/>
                <w:sz w:val="20"/>
                <w:szCs w:val="20"/>
              </w:rPr>
              <w:t>1018</w:t>
            </w:r>
          </w:p>
        </w:tc>
        <w:tc>
          <w:tcPr>
            <w:tcW w:w="1942" w:type="pct"/>
            <w:vAlign w:val="center"/>
          </w:tcPr>
          <w:p w:rsidR="005C6426" w:rsidRPr="00515E06" w:rsidRDefault="005C6426" w:rsidP="009318AB">
            <w:pPr>
              <w:autoSpaceDE w:val="0"/>
              <w:autoSpaceDN w:val="0"/>
              <w:adjustRightInd w:val="0"/>
              <w:outlineLvl w:val="0"/>
              <w:rPr>
                <w:color w:val="000000"/>
                <w:sz w:val="20"/>
                <w:szCs w:val="20"/>
              </w:rPr>
            </w:pPr>
            <w:r w:rsidRPr="00515E06">
              <w:rPr>
                <w:color w:val="000000"/>
                <w:sz w:val="20"/>
                <w:szCs w:val="20"/>
              </w:rPr>
              <w:t>ОКПД 2- 26.20.40.120</w:t>
            </w:r>
          </w:p>
          <w:p w:rsidR="005C6426" w:rsidRPr="00515E06" w:rsidRDefault="005C6426" w:rsidP="009318AB">
            <w:pPr>
              <w:autoSpaceDE w:val="0"/>
              <w:autoSpaceDN w:val="0"/>
              <w:adjustRightInd w:val="0"/>
              <w:outlineLvl w:val="0"/>
              <w:rPr>
                <w:color w:val="000000"/>
                <w:sz w:val="20"/>
                <w:szCs w:val="20"/>
              </w:rPr>
            </w:pPr>
            <w:r w:rsidRPr="00515E06">
              <w:rPr>
                <w:color w:val="000000"/>
                <w:sz w:val="20"/>
                <w:szCs w:val="20"/>
              </w:rPr>
              <w:t xml:space="preserve">Совместимость с </w:t>
            </w:r>
            <w:r w:rsidRPr="00515E06">
              <w:rPr>
                <w:color w:val="000000"/>
                <w:sz w:val="20"/>
                <w:szCs w:val="20"/>
                <w:lang w:val="en-US"/>
              </w:rPr>
              <w:t>UP</w:t>
            </w:r>
            <w:r w:rsidRPr="00515E06">
              <w:rPr>
                <w:color w:val="000000"/>
                <w:sz w:val="20"/>
                <w:szCs w:val="20"/>
              </w:rPr>
              <w:t xml:space="preserve"> 1018. Ресурс печати черного картриджа при 5% заполнении страницы: 2000 страниц</w:t>
            </w:r>
          </w:p>
          <w:p w:rsidR="005C6426" w:rsidRPr="00515E06" w:rsidRDefault="005C6426" w:rsidP="009318AB">
            <w:pPr>
              <w:autoSpaceDE w:val="0"/>
              <w:autoSpaceDN w:val="0"/>
              <w:adjustRightInd w:val="0"/>
              <w:outlineLvl w:val="0"/>
              <w:rPr>
                <w:color w:val="000000"/>
                <w:sz w:val="20"/>
                <w:szCs w:val="20"/>
              </w:rPr>
            </w:pPr>
          </w:p>
        </w:tc>
        <w:tc>
          <w:tcPr>
            <w:tcW w:w="382" w:type="pct"/>
            <w:vAlign w:val="center"/>
          </w:tcPr>
          <w:p w:rsidR="005C6426" w:rsidRPr="00515E06" w:rsidRDefault="005C6426" w:rsidP="009318AB">
            <w:pPr>
              <w:jc w:val="center"/>
              <w:rPr>
                <w:color w:val="000000"/>
                <w:sz w:val="20"/>
                <w:szCs w:val="20"/>
              </w:rPr>
            </w:pPr>
            <w:r w:rsidRPr="00515E06">
              <w:rPr>
                <w:color w:val="000000"/>
                <w:sz w:val="20"/>
                <w:szCs w:val="20"/>
              </w:rPr>
              <w:t>3</w:t>
            </w:r>
          </w:p>
        </w:tc>
        <w:tc>
          <w:tcPr>
            <w:tcW w:w="846" w:type="pct"/>
            <w:vAlign w:val="center"/>
          </w:tcPr>
          <w:p w:rsidR="005C6426" w:rsidRPr="00515E06" w:rsidRDefault="005C6426" w:rsidP="009318AB">
            <w:pPr>
              <w:jc w:val="center"/>
              <w:rPr>
                <w:color w:val="000000"/>
                <w:sz w:val="20"/>
                <w:szCs w:val="20"/>
              </w:rPr>
            </w:pPr>
          </w:p>
        </w:tc>
        <w:tc>
          <w:tcPr>
            <w:tcW w:w="846" w:type="pct"/>
            <w:vAlign w:val="center"/>
          </w:tcPr>
          <w:p w:rsidR="005C6426" w:rsidRPr="00515E06" w:rsidRDefault="005C6426" w:rsidP="009318AB">
            <w:pPr>
              <w:jc w:val="center"/>
              <w:rPr>
                <w:color w:val="000000"/>
                <w:sz w:val="20"/>
                <w:szCs w:val="20"/>
              </w:rPr>
            </w:pPr>
          </w:p>
        </w:tc>
      </w:tr>
      <w:tr w:rsidR="005C6426" w:rsidRPr="00724FAF" w:rsidTr="005C6426">
        <w:trPr>
          <w:cantSplit/>
          <w:trHeight w:val="1540"/>
        </w:trPr>
        <w:tc>
          <w:tcPr>
            <w:tcW w:w="278" w:type="pct"/>
            <w:vAlign w:val="center"/>
          </w:tcPr>
          <w:p w:rsidR="005C6426" w:rsidRPr="00515E06" w:rsidRDefault="005C6426" w:rsidP="009318AB">
            <w:pPr>
              <w:widowControl w:val="0"/>
              <w:contextualSpacing/>
              <w:jc w:val="center"/>
              <w:rPr>
                <w:color w:val="000000"/>
                <w:sz w:val="20"/>
                <w:szCs w:val="20"/>
              </w:rPr>
            </w:pPr>
            <w:r w:rsidRPr="00515E06">
              <w:rPr>
                <w:color w:val="000000"/>
                <w:sz w:val="20"/>
                <w:szCs w:val="20"/>
              </w:rPr>
              <w:t>3</w:t>
            </w:r>
          </w:p>
        </w:tc>
        <w:tc>
          <w:tcPr>
            <w:tcW w:w="705" w:type="pct"/>
            <w:tcBorders>
              <w:top w:val="single" w:sz="4" w:space="0" w:color="auto"/>
              <w:left w:val="single" w:sz="4" w:space="0" w:color="auto"/>
              <w:bottom w:val="single" w:sz="4" w:space="0" w:color="auto"/>
              <w:right w:val="single" w:sz="4" w:space="0" w:color="auto"/>
            </w:tcBorders>
            <w:vAlign w:val="center"/>
          </w:tcPr>
          <w:p w:rsidR="005C6426" w:rsidRPr="00515E06" w:rsidRDefault="005C6426" w:rsidP="009318AB">
            <w:pPr>
              <w:jc w:val="center"/>
              <w:rPr>
                <w:color w:val="000000"/>
                <w:sz w:val="20"/>
                <w:szCs w:val="20"/>
                <w:lang w:val="en-US"/>
              </w:rPr>
            </w:pPr>
            <w:r w:rsidRPr="00515E06">
              <w:rPr>
                <w:color w:val="000000"/>
                <w:sz w:val="20"/>
                <w:szCs w:val="20"/>
              </w:rPr>
              <w:t>Картридж</w:t>
            </w:r>
            <w:r w:rsidRPr="00515E06">
              <w:rPr>
                <w:color w:val="000000"/>
                <w:sz w:val="20"/>
                <w:szCs w:val="20"/>
                <w:lang w:val="en-US"/>
              </w:rPr>
              <w:t xml:space="preserve"> </w:t>
            </w:r>
            <w:r w:rsidRPr="00515E06">
              <w:rPr>
                <w:color w:val="000000"/>
                <w:sz w:val="20"/>
                <w:szCs w:val="20"/>
              </w:rPr>
              <w:t>лазерный</w:t>
            </w:r>
            <w:r w:rsidRPr="00515E06">
              <w:rPr>
                <w:color w:val="000000"/>
                <w:sz w:val="20"/>
                <w:szCs w:val="20"/>
                <w:lang w:val="en-US"/>
              </w:rPr>
              <w:t xml:space="preserve"> Brother TN-2090 </w:t>
            </w:r>
            <w:r w:rsidRPr="00515E06">
              <w:rPr>
                <w:color w:val="000000"/>
                <w:sz w:val="20"/>
                <w:szCs w:val="20"/>
              </w:rPr>
              <w:t>для</w:t>
            </w:r>
            <w:r w:rsidRPr="00515E06">
              <w:rPr>
                <w:color w:val="000000"/>
                <w:sz w:val="20"/>
                <w:szCs w:val="20"/>
                <w:lang w:val="en-US"/>
              </w:rPr>
              <w:t xml:space="preserve"> Brother DCP-7057R</w:t>
            </w:r>
          </w:p>
        </w:tc>
        <w:tc>
          <w:tcPr>
            <w:tcW w:w="1942" w:type="pct"/>
            <w:vAlign w:val="center"/>
          </w:tcPr>
          <w:p w:rsidR="005C6426" w:rsidRPr="00515E06" w:rsidRDefault="005C6426" w:rsidP="009318AB">
            <w:pPr>
              <w:autoSpaceDE w:val="0"/>
              <w:autoSpaceDN w:val="0"/>
              <w:adjustRightInd w:val="0"/>
              <w:outlineLvl w:val="0"/>
              <w:rPr>
                <w:color w:val="000000"/>
                <w:sz w:val="20"/>
                <w:szCs w:val="20"/>
              </w:rPr>
            </w:pPr>
            <w:r w:rsidRPr="00515E06">
              <w:rPr>
                <w:color w:val="000000"/>
                <w:sz w:val="20"/>
                <w:szCs w:val="20"/>
              </w:rPr>
              <w:t>ОКПД 2- 26.20.40.120</w:t>
            </w:r>
          </w:p>
          <w:p w:rsidR="005C6426" w:rsidRPr="00515E06" w:rsidRDefault="005C6426" w:rsidP="009318AB">
            <w:pPr>
              <w:autoSpaceDE w:val="0"/>
              <w:autoSpaceDN w:val="0"/>
              <w:adjustRightInd w:val="0"/>
              <w:outlineLvl w:val="0"/>
              <w:rPr>
                <w:color w:val="000000"/>
                <w:sz w:val="20"/>
                <w:szCs w:val="20"/>
              </w:rPr>
            </w:pPr>
            <w:r w:rsidRPr="00515E06">
              <w:rPr>
                <w:color w:val="000000"/>
                <w:sz w:val="20"/>
                <w:szCs w:val="20"/>
              </w:rPr>
              <w:t xml:space="preserve">Совместимость с </w:t>
            </w:r>
            <w:r w:rsidRPr="00515E06">
              <w:rPr>
                <w:color w:val="000000"/>
                <w:sz w:val="20"/>
                <w:szCs w:val="20"/>
                <w:lang w:val="en-US"/>
              </w:rPr>
              <w:t>Brother</w:t>
            </w:r>
            <w:r w:rsidRPr="00515E06">
              <w:rPr>
                <w:color w:val="000000"/>
                <w:sz w:val="20"/>
                <w:szCs w:val="20"/>
              </w:rPr>
              <w:t xml:space="preserve"> </w:t>
            </w:r>
            <w:r w:rsidRPr="00515E06">
              <w:rPr>
                <w:color w:val="000000"/>
                <w:sz w:val="20"/>
                <w:szCs w:val="20"/>
                <w:lang w:val="en-US"/>
              </w:rPr>
              <w:t>DCP</w:t>
            </w:r>
            <w:r w:rsidRPr="00515E06">
              <w:rPr>
                <w:color w:val="000000"/>
                <w:sz w:val="20"/>
                <w:szCs w:val="20"/>
              </w:rPr>
              <w:t>-7057</w:t>
            </w:r>
            <w:r w:rsidRPr="00515E06">
              <w:rPr>
                <w:color w:val="000000"/>
                <w:sz w:val="20"/>
                <w:szCs w:val="20"/>
                <w:lang w:val="en-US"/>
              </w:rPr>
              <w:t>R</w:t>
            </w:r>
            <w:r w:rsidRPr="00515E06">
              <w:rPr>
                <w:color w:val="000000"/>
                <w:sz w:val="20"/>
                <w:szCs w:val="20"/>
              </w:rPr>
              <w:t>. Ресурс печати черного картриджа при 5% заполнении страницы1000 страниц</w:t>
            </w:r>
          </w:p>
          <w:p w:rsidR="005C6426" w:rsidRPr="00515E06" w:rsidRDefault="005C6426" w:rsidP="009318AB">
            <w:pPr>
              <w:autoSpaceDE w:val="0"/>
              <w:autoSpaceDN w:val="0"/>
              <w:adjustRightInd w:val="0"/>
              <w:outlineLvl w:val="0"/>
              <w:rPr>
                <w:color w:val="000000"/>
                <w:sz w:val="20"/>
                <w:szCs w:val="20"/>
              </w:rPr>
            </w:pPr>
          </w:p>
        </w:tc>
        <w:tc>
          <w:tcPr>
            <w:tcW w:w="382" w:type="pct"/>
            <w:vAlign w:val="center"/>
          </w:tcPr>
          <w:p w:rsidR="005C6426" w:rsidRPr="00515E06" w:rsidRDefault="005C6426" w:rsidP="009318AB">
            <w:pPr>
              <w:spacing w:line="0" w:lineRule="atLeast"/>
              <w:jc w:val="center"/>
              <w:rPr>
                <w:color w:val="000000"/>
                <w:sz w:val="20"/>
                <w:szCs w:val="20"/>
              </w:rPr>
            </w:pPr>
            <w:r w:rsidRPr="00515E06">
              <w:rPr>
                <w:color w:val="000000"/>
                <w:sz w:val="20"/>
                <w:szCs w:val="20"/>
              </w:rPr>
              <w:t>4</w:t>
            </w:r>
          </w:p>
        </w:tc>
        <w:tc>
          <w:tcPr>
            <w:tcW w:w="846" w:type="pct"/>
            <w:vAlign w:val="center"/>
          </w:tcPr>
          <w:p w:rsidR="005C6426" w:rsidRPr="00515E06" w:rsidRDefault="005C6426" w:rsidP="009318AB">
            <w:pPr>
              <w:spacing w:line="0" w:lineRule="atLeast"/>
              <w:jc w:val="center"/>
              <w:rPr>
                <w:color w:val="000000"/>
                <w:sz w:val="20"/>
                <w:szCs w:val="20"/>
              </w:rPr>
            </w:pPr>
          </w:p>
        </w:tc>
        <w:tc>
          <w:tcPr>
            <w:tcW w:w="846" w:type="pct"/>
            <w:vAlign w:val="center"/>
          </w:tcPr>
          <w:p w:rsidR="005C6426" w:rsidRPr="00515E06" w:rsidRDefault="005C6426" w:rsidP="009318AB">
            <w:pPr>
              <w:spacing w:line="0" w:lineRule="atLeast"/>
              <w:jc w:val="center"/>
              <w:rPr>
                <w:color w:val="000000"/>
                <w:sz w:val="20"/>
                <w:szCs w:val="20"/>
              </w:rPr>
            </w:pPr>
          </w:p>
        </w:tc>
      </w:tr>
      <w:tr w:rsidR="005C6426" w:rsidRPr="00724FAF" w:rsidTr="005C6426">
        <w:trPr>
          <w:cantSplit/>
          <w:trHeight w:val="1540"/>
        </w:trPr>
        <w:tc>
          <w:tcPr>
            <w:tcW w:w="278" w:type="pct"/>
            <w:vAlign w:val="center"/>
          </w:tcPr>
          <w:p w:rsidR="005C6426" w:rsidRPr="00515E06" w:rsidRDefault="005C6426" w:rsidP="009318AB">
            <w:pPr>
              <w:widowControl w:val="0"/>
              <w:contextualSpacing/>
              <w:jc w:val="center"/>
              <w:rPr>
                <w:color w:val="000000"/>
                <w:sz w:val="20"/>
                <w:szCs w:val="20"/>
              </w:rPr>
            </w:pPr>
            <w:r w:rsidRPr="00515E06">
              <w:rPr>
                <w:color w:val="000000"/>
                <w:sz w:val="20"/>
                <w:szCs w:val="20"/>
              </w:rPr>
              <w:t>4</w:t>
            </w:r>
          </w:p>
        </w:tc>
        <w:tc>
          <w:tcPr>
            <w:tcW w:w="705" w:type="pct"/>
            <w:tcBorders>
              <w:top w:val="single" w:sz="4" w:space="0" w:color="auto"/>
              <w:left w:val="single" w:sz="4" w:space="0" w:color="auto"/>
              <w:bottom w:val="single" w:sz="4" w:space="0" w:color="auto"/>
              <w:right w:val="single" w:sz="4" w:space="0" w:color="auto"/>
            </w:tcBorders>
            <w:vAlign w:val="center"/>
          </w:tcPr>
          <w:p w:rsidR="005C6426" w:rsidRPr="00515E06" w:rsidRDefault="005C6426" w:rsidP="009318AB">
            <w:pPr>
              <w:jc w:val="center"/>
              <w:rPr>
                <w:color w:val="000000"/>
                <w:sz w:val="20"/>
                <w:szCs w:val="20"/>
                <w:lang w:val="en-US"/>
              </w:rPr>
            </w:pPr>
            <w:r w:rsidRPr="00515E06">
              <w:rPr>
                <w:color w:val="000000"/>
                <w:sz w:val="20"/>
                <w:szCs w:val="20"/>
              </w:rPr>
              <w:t>Картридж</w:t>
            </w:r>
            <w:r w:rsidRPr="00515E06">
              <w:rPr>
                <w:color w:val="000000"/>
                <w:sz w:val="20"/>
                <w:szCs w:val="20"/>
                <w:lang w:val="en-US"/>
              </w:rPr>
              <w:t xml:space="preserve"> </w:t>
            </w:r>
            <w:r w:rsidRPr="00515E06">
              <w:rPr>
                <w:color w:val="000000"/>
                <w:sz w:val="20"/>
                <w:szCs w:val="20"/>
              </w:rPr>
              <w:t>лазерный</w:t>
            </w:r>
            <w:r w:rsidRPr="00515E06">
              <w:rPr>
                <w:color w:val="000000"/>
                <w:sz w:val="20"/>
                <w:szCs w:val="20"/>
                <w:lang w:val="en-US"/>
              </w:rPr>
              <w:t xml:space="preserve"> Brother TN-3280 </w:t>
            </w:r>
            <w:r w:rsidRPr="00515E06">
              <w:rPr>
                <w:color w:val="000000"/>
                <w:sz w:val="20"/>
                <w:szCs w:val="20"/>
              </w:rPr>
              <w:t>для</w:t>
            </w:r>
            <w:r w:rsidRPr="00515E06">
              <w:rPr>
                <w:color w:val="000000"/>
                <w:sz w:val="20"/>
                <w:szCs w:val="20"/>
                <w:lang w:val="en-US"/>
              </w:rPr>
              <w:t xml:space="preserve"> Brother HL-5340D</w:t>
            </w:r>
          </w:p>
        </w:tc>
        <w:tc>
          <w:tcPr>
            <w:tcW w:w="1942" w:type="pct"/>
            <w:vAlign w:val="center"/>
          </w:tcPr>
          <w:p w:rsidR="005C6426" w:rsidRPr="00515E06" w:rsidRDefault="005C6426" w:rsidP="009318AB">
            <w:pPr>
              <w:autoSpaceDE w:val="0"/>
              <w:autoSpaceDN w:val="0"/>
              <w:adjustRightInd w:val="0"/>
              <w:outlineLvl w:val="0"/>
              <w:rPr>
                <w:color w:val="000000"/>
                <w:sz w:val="20"/>
                <w:szCs w:val="20"/>
              </w:rPr>
            </w:pPr>
            <w:r w:rsidRPr="00515E06">
              <w:rPr>
                <w:color w:val="000000"/>
                <w:sz w:val="20"/>
                <w:szCs w:val="20"/>
              </w:rPr>
              <w:t>ОКПД 2- 26.20.40.120</w:t>
            </w:r>
          </w:p>
          <w:p w:rsidR="005C6426" w:rsidRPr="00515E06" w:rsidRDefault="005C6426" w:rsidP="009318AB">
            <w:pPr>
              <w:autoSpaceDE w:val="0"/>
              <w:autoSpaceDN w:val="0"/>
              <w:adjustRightInd w:val="0"/>
              <w:outlineLvl w:val="0"/>
              <w:rPr>
                <w:color w:val="000000"/>
                <w:sz w:val="20"/>
                <w:szCs w:val="20"/>
              </w:rPr>
            </w:pPr>
            <w:r w:rsidRPr="00515E06">
              <w:rPr>
                <w:color w:val="000000"/>
                <w:sz w:val="20"/>
                <w:szCs w:val="20"/>
              </w:rPr>
              <w:t xml:space="preserve">Совместимость с </w:t>
            </w:r>
            <w:r w:rsidRPr="00515E06">
              <w:rPr>
                <w:color w:val="000000"/>
                <w:sz w:val="20"/>
                <w:szCs w:val="20"/>
              </w:rPr>
              <w:br/>
            </w:r>
            <w:r w:rsidRPr="00515E06">
              <w:rPr>
                <w:color w:val="000000"/>
                <w:sz w:val="20"/>
                <w:szCs w:val="20"/>
                <w:lang w:val="en-US"/>
              </w:rPr>
              <w:t>Brother</w:t>
            </w:r>
            <w:r w:rsidRPr="00515E06">
              <w:rPr>
                <w:color w:val="000000"/>
                <w:sz w:val="20"/>
                <w:szCs w:val="20"/>
              </w:rPr>
              <w:t xml:space="preserve"> </w:t>
            </w:r>
            <w:r w:rsidRPr="00515E06">
              <w:rPr>
                <w:color w:val="000000"/>
                <w:sz w:val="20"/>
                <w:szCs w:val="20"/>
                <w:lang w:val="en-US"/>
              </w:rPr>
              <w:t>HL</w:t>
            </w:r>
            <w:r w:rsidRPr="00515E06">
              <w:rPr>
                <w:color w:val="000000"/>
                <w:sz w:val="20"/>
                <w:szCs w:val="20"/>
              </w:rPr>
              <w:t>-5340</w:t>
            </w:r>
            <w:r w:rsidRPr="00515E06">
              <w:rPr>
                <w:color w:val="000000"/>
                <w:sz w:val="20"/>
                <w:szCs w:val="20"/>
                <w:lang w:val="en-US"/>
              </w:rPr>
              <w:t>D</w:t>
            </w:r>
            <w:r w:rsidRPr="00515E06">
              <w:rPr>
                <w:color w:val="000000"/>
                <w:sz w:val="20"/>
                <w:szCs w:val="20"/>
              </w:rPr>
              <w:t>. Ресурс печати черного картриджа при 5% заполнении страницы: 8000 страниц</w:t>
            </w:r>
          </w:p>
          <w:p w:rsidR="005C6426" w:rsidRPr="00515E06" w:rsidRDefault="005C6426" w:rsidP="009318AB">
            <w:pPr>
              <w:autoSpaceDE w:val="0"/>
              <w:autoSpaceDN w:val="0"/>
              <w:adjustRightInd w:val="0"/>
              <w:outlineLvl w:val="0"/>
              <w:rPr>
                <w:color w:val="000000"/>
                <w:sz w:val="20"/>
                <w:szCs w:val="20"/>
              </w:rPr>
            </w:pPr>
          </w:p>
        </w:tc>
        <w:tc>
          <w:tcPr>
            <w:tcW w:w="382" w:type="pct"/>
            <w:vAlign w:val="center"/>
          </w:tcPr>
          <w:p w:rsidR="005C6426" w:rsidRPr="00515E06" w:rsidRDefault="005C6426" w:rsidP="009318AB">
            <w:pPr>
              <w:spacing w:line="0" w:lineRule="atLeast"/>
              <w:jc w:val="center"/>
              <w:rPr>
                <w:color w:val="000000"/>
                <w:sz w:val="20"/>
                <w:szCs w:val="20"/>
              </w:rPr>
            </w:pPr>
            <w:r w:rsidRPr="00515E06">
              <w:rPr>
                <w:color w:val="000000"/>
                <w:sz w:val="20"/>
                <w:szCs w:val="20"/>
              </w:rPr>
              <w:t>2</w:t>
            </w:r>
          </w:p>
        </w:tc>
        <w:tc>
          <w:tcPr>
            <w:tcW w:w="846" w:type="pct"/>
            <w:vAlign w:val="center"/>
          </w:tcPr>
          <w:p w:rsidR="005C6426" w:rsidRPr="00515E06" w:rsidRDefault="005C6426" w:rsidP="009318AB">
            <w:pPr>
              <w:spacing w:line="0" w:lineRule="atLeast"/>
              <w:jc w:val="center"/>
              <w:rPr>
                <w:color w:val="000000"/>
                <w:sz w:val="20"/>
                <w:szCs w:val="20"/>
              </w:rPr>
            </w:pPr>
          </w:p>
        </w:tc>
        <w:tc>
          <w:tcPr>
            <w:tcW w:w="846" w:type="pct"/>
            <w:vAlign w:val="center"/>
          </w:tcPr>
          <w:p w:rsidR="005C6426" w:rsidRPr="00515E06" w:rsidRDefault="005C6426" w:rsidP="009318AB">
            <w:pPr>
              <w:spacing w:line="0" w:lineRule="atLeast"/>
              <w:jc w:val="center"/>
              <w:rPr>
                <w:color w:val="000000"/>
                <w:sz w:val="20"/>
                <w:szCs w:val="20"/>
              </w:rPr>
            </w:pPr>
          </w:p>
        </w:tc>
      </w:tr>
      <w:tr w:rsidR="005C6426" w:rsidRPr="00724FAF" w:rsidTr="005C6426">
        <w:trPr>
          <w:cantSplit/>
          <w:trHeight w:val="1540"/>
        </w:trPr>
        <w:tc>
          <w:tcPr>
            <w:tcW w:w="278" w:type="pct"/>
            <w:vAlign w:val="center"/>
          </w:tcPr>
          <w:p w:rsidR="005C6426" w:rsidRPr="00515E06" w:rsidRDefault="005C6426" w:rsidP="009318AB">
            <w:pPr>
              <w:widowControl w:val="0"/>
              <w:contextualSpacing/>
              <w:jc w:val="center"/>
              <w:rPr>
                <w:color w:val="000000"/>
                <w:sz w:val="20"/>
                <w:szCs w:val="20"/>
              </w:rPr>
            </w:pPr>
            <w:r w:rsidRPr="00515E06">
              <w:rPr>
                <w:color w:val="000000"/>
                <w:sz w:val="20"/>
                <w:szCs w:val="20"/>
              </w:rPr>
              <w:t>5</w:t>
            </w:r>
          </w:p>
        </w:tc>
        <w:tc>
          <w:tcPr>
            <w:tcW w:w="705" w:type="pct"/>
            <w:tcBorders>
              <w:top w:val="single" w:sz="4" w:space="0" w:color="auto"/>
              <w:left w:val="single" w:sz="4" w:space="0" w:color="auto"/>
              <w:bottom w:val="single" w:sz="4" w:space="0" w:color="auto"/>
              <w:right w:val="single" w:sz="4" w:space="0" w:color="auto"/>
            </w:tcBorders>
            <w:vAlign w:val="center"/>
          </w:tcPr>
          <w:p w:rsidR="005C6426" w:rsidRPr="00515E06" w:rsidRDefault="005C6426" w:rsidP="009318AB">
            <w:pPr>
              <w:jc w:val="center"/>
              <w:rPr>
                <w:color w:val="000000"/>
                <w:sz w:val="20"/>
                <w:szCs w:val="20"/>
              </w:rPr>
            </w:pPr>
            <w:r w:rsidRPr="00515E06">
              <w:rPr>
                <w:color w:val="000000"/>
                <w:sz w:val="20"/>
                <w:szCs w:val="20"/>
              </w:rPr>
              <w:t>Картридж лазерный Canon EP-27 для Canon 3228</w:t>
            </w:r>
          </w:p>
        </w:tc>
        <w:tc>
          <w:tcPr>
            <w:tcW w:w="1942" w:type="pct"/>
            <w:vAlign w:val="center"/>
          </w:tcPr>
          <w:p w:rsidR="005C6426" w:rsidRPr="00515E06" w:rsidRDefault="005C6426" w:rsidP="009318AB">
            <w:pPr>
              <w:autoSpaceDE w:val="0"/>
              <w:autoSpaceDN w:val="0"/>
              <w:adjustRightInd w:val="0"/>
              <w:outlineLvl w:val="0"/>
              <w:rPr>
                <w:color w:val="000000"/>
                <w:sz w:val="20"/>
                <w:szCs w:val="20"/>
              </w:rPr>
            </w:pPr>
            <w:r w:rsidRPr="00515E06">
              <w:rPr>
                <w:color w:val="000000"/>
                <w:sz w:val="20"/>
                <w:szCs w:val="20"/>
              </w:rPr>
              <w:t xml:space="preserve">ОКПД 2- 26.20.40.120 </w:t>
            </w:r>
          </w:p>
          <w:p w:rsidR="005C6426" w:rsidRPr="00515E06" w:rsidRDefault="005C6426" w:rsidP="009318AB">
            <w:pPr>
              <w:autoSpaceDE w:val="0"/>
              <w:autoSpaceDN w:val="0"/>
              <w:adjustRightInd w:val="0"/>
              <w:outlineLvl w:val="0"/>
              <w:rPr>
                <w:color w:val="000000"/>
                <w:sz w:val="20"/>
                <w:szCs w:val="20"/>
              </w:rPr>
            </w:pPr>
            <w:r w:rsidRPr="00515E06">
              <w:rPr>
                <w:color w:val="000000"/>
                <w:sz w:val="20"/>
                <w:szCs w:val="20"/>
              </w:rPr>
              <w:t xml:space="preserve">Совместимость с </w:t>
            </w:r>
            <w:r w:rsidRPr="00515E06">
              <w:rPr>
                <w:color w:val="000000"/>
                <w:sz w:val="20"/>
                <w:szCs w:val="20"/>
              </w:rPr>
              <w:br/>
              <w:t>Canon 3228. Ресурс печати черного картриджа при 5% заполнении страницы: 2500 страниц</w:t>
            </w:r>
          </w:p>
          <w:p w:rsidR="005C6426" w:rsidRPr="00515E06" w:rsidRDefault="005C6426" w:rsidP="009318AB">
            <w:pPr>
              <w:autoSpaceDE w:val="0"/>
              <w:autoSpaceDN w:val="0"/>
              <w:adjustRightInd w:val="0"/>
              <w:outlineLvl w:val="0"/>
              <w:rPr>
                <w:color w:val="000000"/>
                <w:sz w:val="20"/>
                <w:szCs w:val="20"/>
              </w:rPr>
            </w:pPr>
          </w:p>
        </w:tc>
        <w:tc>
          <w:tcPr>
            <w:tcW w:w="382" w:type="pct"/>
            <w:vAlign w:val="center"/>
          </w:tcPr>
          <w:p w:rsidR="005C6426" w:rsidRPr="00515E06" w:rsidRDefault="005C6426" w:rsidP="009318AB">
            <w:pPr>
              <w:spacing w:line="0" w:lineRule="atLeast"/>
              <w:jc w:val="center"/>
              <w:rPr>
                <w:color w:val="000000"/>
                <w:sz w:val="20"/>
                <w:szCs w:val="20"/>
              </w:rPr>
            </w:pPr>
            <w:r w:rsidRPr="00515E06">
              <w:rPr>
                <w:color w:val="000000"/>
                <w:sz w:val="20"/>
                <w:szCs w:val="20"/>
              </w:rPr>
              <w:t>2</w:t>
            </w:r>
          </w:p>
        </w:tc>
        <w:tc>
          <w:tcPr>
            <w:tcW w:w="846" w:type="pct"/>
            <w:vAlign w:val="center"/>
          </w:tcPr>
          <w:p w:rsidR="005C6426" w:rsidRPr="00515E06" w:rsidRDefault="005C6426" w:rsidP="009318AB">
            <w:pPr>
              <w:spacing w:line="0" w:lineRule="atLeast"/>
              <w:jc w:val="center"/>
              <w:rPr>
                <w:color w:val="000000"/>
                <w:sz w:val="20"/>
                <w:szCs w:val="20"/>
              </w:rPr>
            </w:pPr>
          </w:p>
        </w:tc>
        <w:tc>
          <w:tcPr>
            <w:tcW w:w="846" w:type="pct"/>
            <w:vAlign w:val="center"/>
          </w:tcPr>
          <w:p w:rsidR="005C6426" w:rsidRPr="00515E06" w:rsidRDefault="005C6426" w:rsidP="009318AB">
            <w:pPr>
              <w:spacing w:line="0" w:lineRule="atLeast"/>
              <w:jc w:val="center"/>
              <w:rPr>
                <w:color w:val="000000"/>
                <w:sz w:val="20"/>
                <w:szCs w:val="20"/>
              </w:rPr>
            </w:pPr>
          </w:p>
        </w:tc>
      </w:tr>
      <w:tr w:rsidR="005C6426" w:rsidRPr="00724FAF" w:rsidTr="005C6426">
        <w:trPr>
          <w:cantSplit/>
          <w:trHeight w:val="1540"/>
        </w:trPr>
        <w:tc>
          <w:tcPr>
            <w:tcW w:w="278" w:type="pct"/>
            <w:vAlign w:val="center"/>
          </w:tcPr>
          <w:p w:rsidR="005C6426" w:rsidRPr="00515E06" w:rsidRDefault="005C6426" w:rsidP="009318AB">
            <w:pPr>
              <w:widowControl w:val="0"/>
              <w:contextualSpacing/>
              <w:jc w:val="center"/>
              <w:rPr>
                <w:color w:val="000000"/>
                <w:sz w:val="20"/>
                <w:szCs w:val="20"/>
              </w:rPr>
            </w:pPr>
            <w:r w:rsidRPr="00515E06">
              <w:rPr>
                <w:color w:val="000000"/>
                <w:sz w:val="20"/>
                <w:szCs w:val="20"/>
              </w:rPr>
              <w:t>6</w:t>
            </w:r>
          </w:p>
        </w:tc>
        <w:tc>
          <w:tcPr>
            <w:tcW w:w="705" w:type="pct"/>
            <w:tcBorders>
              <w:top w:val="single" w:sz="4" w:space="0" w:color="auto"/>
              <w:left w:val="single" w:sz="4" w:space="0" w:color="auto"/>
              <w:bottom w:val="single" w:sz="4" w:space="0" w:color="auto"/>
              <w:right w:val="single" w:sz="4" w:space="0" w:color="auto"/>
            </w:tcBorders>
            <w:vAlign w:val="center"/>
          </w:tcPr>
          <w:p w:rsidR="005C6426" w:rsidRPr="00515E06" w:rsidRDefault="005C6426" w:rsidP="009318AB">
            <w:pPr>
              <w:jc w:val="center"/>
              <w:rPr>
                <w:color w:val="000000"/>
                <w:sz w:val="20"/>
                <w:szCs w:val="20"/>
              </w:rPr>
            </w:pPr>
            <w:r w:rsidRPr="00515E06">
              <w:rPr>
                <w:color w:val="000000"/>
                <w:sz w:val="20"/>
                <w:szCs w:val="20"/>
              </w:rPr>
              <w:t>Картридж лазерный Canon FX-10 для Canon MF 4018</w:t>
            </w:r>
          </w:p>
        </w:tc>
        <w:tc>
          <w:tcPr>
            <w:tcW w:w="1942" w:type="pct"/>
            <w:vAlign w:val="center"/>
          </w:tcPr>
          <w:p w:rsidR="005C6426" w:rsidRPr="00515E06" w:rsidRDefault="005C6426" w:rsidP="009318AB">
            <w:pPr>
              <w:autoSpaceDE w:val="0"/>
              <w:autoSpaceDN w:val="0"/>
              <w:adjustRightInd w:val="0"/>
              <w:outlineLvl w:val="0"/>
              <w:rPr>
                <w:color w:val="000000"/>
                <w:sz w:val="20"/>
                <w:szCs w:val="20"/>
              </w:rPr>
            </w:pPr>
            <w:r w:rsidRPr="00515E06">
              <w:rPr>
                <w:color w:val="000000"/>
                <w:sz w:val="20"/>
                <w:szCs w:val="20"/>
              </w:rPr>
              <w:t>ОКПД 2- 26.20.40.120</w:t>
            </w:r>
          </w:p>
          <w:p w:rsidR="005C6426" w:rsidRPr="00515E06" w:rsidRDefault="005C6426" w:rsidP="009318AB">
            <w:pPr>
              <w:autoSpaceDE w:val="0"/>
              <w:autoSpaceDN w:val="0"/>
              <w:adjustRightInd w:val="0"/>
              <w:outlineLvl w:val="0"/>
              <w:rPr>
                <w:color w:val="000000"/>
                <w:sz w:val="20"/>
                <w:szCs w:val="20"/>
              </w:rPr>
            </w:pPr>
            <w:r w:rsidRPr="00515E06">
              <w:rPr>
                <w:color w:val="000000"/>
                <w:sz w:val="20"/>
                <w:szCs w:val="20"/>
              </w:rPr>
              <w:t>Совместимость с Canon MF 4018. Ресурс печати черного картриджа при 5% заполнении страницы: 2000 страниц</w:t>
            </w:r>
          </w:p>
          <w:p w:rsidR="005C6426" w:rsidRPr="00515E06" w:rsidRDefault="005C6426" w:rsidP="009318AB">
            <w:pPr>
              <w:autoSpaceDE w:val="0"/>
              <w:autoSpaceDN w:val="0"/>
              <w:adjustRightInd w:val="0"/>
              <w:outlineLvl w:val="0"/>
              <w:rPr>
                <w:color w:val="000000"/>
                <w:sz w:val="20"/>
                <w:szCs w:val="20"/>
              </w:rPr>
            </w:pPr>
          </w:p>
        </w:tc>
        <w:tc>
          <w:tcPr>
            <w:tcW w:w="382" w:type="pct"/>
            <w:vAlign w:val="center"/>
          </w:tcPr>
          <w:p w:rsidR="005C6426" w:rsidRPr="00515E06" w:rsidRDefault="005C6426" w:rsidP="009318AB">
            <w:pPr>
              <w:spacing w:line="0" w:lineRule="atLeast"/>
              <w:jc w:val="center"/>
              <w:rPr>
                <w:color w:val="000000"/>
                <w:sz w:val="20"/>
                <w:szCs w:val="20"/>
              </w:rPr>
            </w:pPr>
            <w:r w:rsidRPr="00515E06">
              <w:rPr>
                <w:color w:val="000000"/>
                <w:sz w:val="20"/>
                <w:szCs w:val="20"/>
              </w:rPr>
              <w:t>6</w:t>
            </w:r>
          </w:p>
        </w:tc>
        <w:tc>
          <w:tcPr>
            <w:tcW w:w="846" w:type="pct"/>
            <w:vAlign w:val="center"/>
          </w:tcPr>
          <w:p w:rsidR="005C6426" w:rsidRPr="00515E06" w:rsidRDefault="005C6426" w:rsidP="009318AB">
            <w:pPr>
              <w:spacing w:line="0" w:lineRule="atLeast"/>
              <w:jc w:val="center"/>
              <w:rPr>
                <w:color w:val="000000"/>
                <w:sz w:val="20"/>
                <w:szCs w:val="20"/>
              </w:rPr>
            </w:pPr>
          </w:p>
        </w:tc>
        <w:tc>
          <w:tcPr>
            <w:tcW w:w="846" w:type="pct"/>
            <w:vAlign w:val="center"/>
          </w:tcPr>
          <w:p w:rsidR="005C6426" w:rsidRPr="00515E06" w:rsidRDefault="005C6426" w:rsidP="009318AB">
            <w:pPr>
              <w:spacing w:line="0" w:lineRule="atLeast"/>
              <w:jc w:val="center"/>
              <w:rPr>
                <w:color w:val="000000"/>
                <w:sz w:val="20"/>
                <w:szCs w:val="20"/>
              </w:rPr>
            </w:pPr>
          </w:p>
        </w:tc>
      </w:tr>
      <w:tr w:rsidR="005C6426" w:rsidRPr="00724FAF" w:rsidTr="005C6426">
        <w:trPr>
          <w:cantSplit/>
          <w:trHeight w:val="1540"/>
        </w:trPr>
        <w:tc>
          <w:tcPr>
            <w:tcW w:w="278" w:type="pct"/>
            <w:vAlign w:val="center"/>
          </w:tcPr>
          <w:p w:rsidR="005C6426" w:rsidRPr="00515E06" w:rsidRDefault="005C6426" w:rsidP="009318AB">
            <w:pPr>
              <w:widowControl w:val="0"/>
              <w:contextualSpacing/>
              <w:jc w:val="center"/>
              <w:rPr>
                <w:color w:val="000000"/>
                <w:sz w:val="20"/>
                <w:szCs w:val="20"/>
              </w:rPr>
            </w:pPr>
            <w:r w:rsidRPr="00515E06">
              <w:rPr>
                <w:color w:val="000000"/>
                <w:sz w:val="20"/>
                <w:szCs w:val="20"/>
              </w:rPr>
              <w:t>7</w:t>
            </w:r>
          </w:p>
        </w:tc>
        <w:tc>
          <w:tcPr>
            <w:tcW w:w="705" w:type="pct"/>
            <w:tcBorders>
              <w:top w:val="single" w:sz="4" w:space="0" w:color="auto"/>
              <w:left w:val="single" w:sz="4" w:space="0" w:color="auto"/>
              <w:bottom w:val="single" w:sz="4" w:space="0" w:color="auto"/>
              <w:right w:val="single" w:sz="4" w:space="0" w:color="auto"/>
            </w:tcBorders>
            <w:vAlign w:val="center"/>
          </w:tcPr>
          <w:p w:rsidR="005C6426" w:rsidRPr="00515E06" w:rsidRDefault="005C6426" w:rsidP="009318AB">
            <w:pPr>
              <w:jc w:val="center"/>
              <w:rPr>
                <w:color w:val="000000"/>
                <w:sz w:val="20"/>
                <w:szCs w:val="20"/>
              </w:rPr>
            </w:pPr>
            <w:r w:rsidRPr="00515E06">
              <w:rPr>
                <w:color w:val="000000"/>
                <w:sz w:val="20"/>
                <w:szCs w:val="20"/>
              </w:rPr>
              <w:t xml:space="preserve">Картридж </w:t>
            </w:r>
            <w:r w:rsidRPr="00515E06">
              <w:rPr>
                <w:sz w:val="20"/>
                <w:szCs w:val="20"/>
              </w:rPr>
              <w:t>лазерный HP CF226X для HP LaserJet</w:t>
            </w:r>
            <w:r w:rsidRPr="00515E06">
              <w:rPr>
                <w:color w:val="000000"/>
                <w:sz w:val="20"/>
                <w:szCs w:val="20"/>
              </w:rPr>
              <w:t xml:space="preserve"> Pro M426FDN</w:t>
            </w:r>
          </w:p>
        </w:tc>
        <w:tc>
          <w:tcPr>
            <w:tcW w:w="1942" w:type="pct"/>
            <w:vAlign w:val="center"/>
          </w:tcPr>
          <w:p w:rsidR="005C6426" w:rsidRPr="00515E06" w:rsidRDefault="005C6426" w:rsidP="009318AB">
            <w:pPr>
              <w:autoSpaceDE w:val="0"/>
              <w:autoSpaceDN w:val="0"/>
              <w:adjustRightInd w:val="0"/>
              <w:outlineLvl w:val="0"/>
              <w:rPr>
                <w:color w:val="000000"/>
                <w:sz w:val="20"/>
                <w:szCs w:val="20"/>
              </w:rPr>
            </w:pPr>
            <w:r w:rsidRPr="00515E06">
              <w:rPr>
                <w:color w:val="000000"/>
                <w:sz w:val="20"/>
                <w:szCs w:val="20"/>
              </w:rPr>
              <w:t>ОКПД 2- 26.20.40.120</w:t>
            </w:r>
          </w:p>
          <w:p w:rsidR="005C6426" w:rsidRPr="00515E06" w:rsidRDefault="005C6426" w:rsidP="009318AB">
            <w:pPr>
              <w:autoSpaceDE w:val="0"/>
              <w:autoSpaceDN w:val="0"/>
              <w:adjustRightInd w:val="0"/>
              <w:outlineLvl w:val="0"/>
              <w:rPr>
                <w:color w:val="000000"/>
                <w:sz w:val="20"/>
                <w:szCs w:val="20"/>
              </w:rPr>
            </w:pPr>
            <w:r w:rsidRPr="00515E06">
              <w:rPr>
                <w:color w:val="000000"/>
                <w:sz w:val="20"/>
                <w:szCs w:val="20"/>
              </w:rPr>
              <w:t>Совместимость с HP LaserJet Pro M426FDN. Ресурс печати черного картриджа при 5% заполнении страницы: 9000 страниц</w:t>
            </w:r>
          </w:p>
          <w:p w:rsidR="005C6426" w:rsidRPr="00515E06" w:rsidRDefault="005C6426" w:rsidP="009318AB">
            <w:pPr>
              <w:autoSpaceDE w:val="0"/>
              <w:autoSpaceDN w:val="0"/>
              <w:adjustRightInd w:val="0"/>
              <w:outlineLvl w:val="0"/>
              <w:rPr>
                <w:color w:val="000000"/>
                <w:sz w:val="20"/>
                <w:szCs w:val="20"/>
              </w:rPr>
            </w:pPr>
          </w:p>
        </w:tc>
        <w:tc>
          <w:tcPr>
            <w:tcW w:w="382" w:type="pct"/>
            <w:vAlign w:val="center"/>
          </w:tcPr>
          <w:p w:rsidR="005C6426" w:rsidRPr="00515E06" w:rsidRDefault="005C6426" w:rsidP="009318AB">
            <w:pPr>
              <w:spacing w:line="0" w:lineRule="atLeast"/>
              <w:jc w:val="center"/>
              <w:rPr>
                <w:color w:val="000000"/>
                <w:sz w:val="20"/>
                <w:szCs w:val="20"/>
              </w:rPr>
            </w:pPr>
            <w:r w:rsidRPr="00515E06">
              <w:rPr>
                <w:color w:val="000000"/>
                <w:sz w:val="20"/>
                <w:szCs w:val="20"/>
              </w:rPr>
              <w:t>9</w:t>
            </w:r>
          </w:p>
        </w:tc>
        <w:tc>
          <w:tcPr>
            <w:tcW w:w="846" w:type="pct"/>
            <w:vAlign w:val="center"/>
          </w:tcPr>
          <w:p w:rsidR="005C6426" w:rsidRPr="00515E06" w:rsidRDefault="005C6426" w:rsidP="009318AB">
            <w:pPr>
              <w:spacing w:line="0" w:lineRule="atLeast"/>
              <w:jc w:val="center"/>
              <w:rPr>
                <w:color w:val="000000"/>
                <w:sz w:val="20"/>
                <w:szCs w:val="20"/>
              </w:rPr>
            </w:pPr>
          </w:p>
        </w:tc>
        <w:tc>
          <w:tcPr>
            <w:tcW w:w="846" w:type="pct"/>
            <w:vAlign w:val="center"/>
          </w:tcPr>
          <w:p w:rsidR="005C6426" w:rsidRPr="00515E06" w:rsidRDefault="005C6426" w:rsidP="009318AB">
            <w:pPr>
              <w:spacing w:line="0" w:lineRule="atLeast"/>
              <w:jc w:val="center"/>
              <w:rPr>
                <w:color w:val="000000"/>
                <w:sz w:val="20"/>
                <w:szCs w:val="20"/>
              </w:rPr>
            </w:pPr>
          </w:p>
        </w:tc>
      </w:tr>
      <w:tr w:rsidR="005C6426" w:rsidRPr="00724FAF" w:rsidTr="005C6426">
        <w:trPr>
          <w:cantSplit/>
          <w:trHeight w:val="1540"/>
        </w:trPr>
        <w:tc>
          <w:tcPr>
            <w:tcW w:w="278" w:type="pct"/>
            <w:vAlign w:val="center"/>
          </w:tcPr>
          <w:p w:rsidR="005C6426" w:rsidRPr="00515E06" w:rsidRDefault="005C6426" w:rsidP="009318AB">
            <w:pPr>
              <w:widowControl w:val="0"/>
              <w:contextualSpacing/>
              <w:jc w:val="center"/>
              <w:rPr>
                <w:color w:val="000000"/>
                <w:sz w:val="20"/>
                <w:szCs w:val="20"/>
              </w:rPr>
            </w:pPr>
            <w:r w:rsidRPr="00515E06">
              <w:rPr>
                <w:color w:val="000000"/>
                <w:sz w:val="20"/>
                <w:szCs w:val="20"/>
              </w:rPr>
              <w:t>8</w:t>
            </w:r>
          </w:p>
        </w:tc>
        <w:tc>
          <w:tcPr>
            <w:tcW w:w="705" w:type="pct"/>
            <w:tcBorders>
              <w:top w:val="single" w:sz="4" w:space="0" w:color="auto"/>
              <w:left w:val="single" w:sz="4" w:space="0" w:color="auto"/>
              <w:bottom w:val="single" w:sz="4" w:space="0" w:color="auto"/>
              <w:right w:val="single" w:sz="4" w:space="0" w:color="auto"/>
            </w:tcBorders>
            <w:vAlign w:val="center"/>
          </w:tcPr>
          <w:p w:rsidR="005C6426" w:rsidRPr="00515E06" w:rsidRDefault="005C6426" w:rsidP="009318AB">
            <w:pPr>
              <w:jc w:val="center"/>
              <w:rPr>
                <w:color w:val="000000"/>
                <w:sz w:val="20"/>
                <w:szCs w:val="20"/>
              </w:rPr>
            </w:pPr>
            <w:r w:rsidRPr="00515E06">
              <w:rPr>
                <w:color w:val="000000"/>
                <w:sz w:val="20"/>
                <w:szCs w:val="20"/>
              </w:rPr>
              <w:t>Картридж лазерный  Kyocera ТК-1110 для Kyocera FS-1040</w:t>
            </w:r>
          </w:p>
        </w:tc>
        <w:tc>
          <w:tcPr>
            <w:tcW w:w="1942" w:type="pct"/>
            <w:vAlign w:val="center"/>
          </w:tcPr>
          <w:p w:rsidR="005C6426" w:rsidRPr="00515E06" w:rsidRDefault="005C6426" w:rsidP="009318AB">
            <w:pPr>
              <w:autoSpaceDE w:val="0"/>
              <w:autoSpaceDN w:val="0"/>
              <w:adjustRightInd w:val="0"/>
              <w:outlineLvl w:val="0"/>
              <w:rPr>
                <w:color w:val="000000"/>
                <w:sz w:val="20"/>
                <w:szCs w:val="20"/>
              </w:rPr>
            </w:pPr>
            <w:r w:rsidRPr="00515E06">
              <w:rPr>
                <w:color w:val="000000"/>
                <w:sz w:val="20"/>
                <w:szCs w:val="20"/>
              </w:rPr>
              <w:t>ОКПД 2- 26.20.40.120</w:t>
            </w:r>
          </w:p>
          <w:p w:rsidR="005C6426" w:rsidRPr="00515E06" w:rsidRDefault="005C6426" w:rsidP="009318AB">
            <w:pPr>
              <w:autoSpaceDE w:val="0"/>
              <w:autoSpaceDN w:val="0"/>
              <w:adjustRightInd w:val="0"/>
              <w:outlineLvl w:val="0"/>
              <w:rPr>
                <w:color w:val="000000"/>
                <w:sz w:val="20"/>
                <w:szCs w:val="20"/>
              </w:rPr>
            </w:pPr>
            <w:r w:rsidRPr="00515E06">
              <w:rPr>
                <w:color w:val="000000"/>
                <w:sz w:val="20"/>
                <w:szCs w:val="20"/>
              </w:rPr>
              <w:t>Совместимость с Kyocera FS-1040. Ресурс печати черного картриджа при 5% заполнении страницы: 2500 страниц</w:t>
            </w:r>
          </w:p>
          <w:p w:rsidR="005C6426" w:rsidRPr="00515E06" w:rsidRDefault="005C6426" w:rsidP="009318AB">
            <w:pPr>
              <w:autoSpaceDE w:val="0"/>
              <w:autoSpaceDN w:val="0"/>
              <w:adjustRightInd w:val="0"/>
              <w:outlineLvl w:val="0"/>
              <w:rPr>
                <w:color w:val="000000"/>
                <w:sz w:val="20"/>
                <w:szCs w:val="20"/>
              </w:rPr>
            </w:pPr>
          </w:p>
        </w:tc>
        <w:tc>
          <w:tcPr>
            <w:tcW w:w="382" w:type="pct"/>
            <w:vAlign w:val="center"/>
          </w:tcPr>
          <w:p w:rsidR="005C6426" w:rsidRPr="00515E06" w:rsidRDefault="005C6426" w:rsidP="009318AB">
            <w:pPr>
              <w:spacing w:line="0" w:lineRule="atLeast"/>
              <w:jc w:val="center"/>
              <w:rPr>
                <w:color w:val="000000"/>
                <w:sz w:val="20"/>
                <w:szCs w:val="20"/>
              </w:rPr>
            </w:pPr>
            <w:r w:rsidRPr="00515E06">
              <w:rPr>
                <w:color w:val="000000"/>
                <w:sz w:val="20"/>
                <w:szCs w:val="20"/>
              </w:rPr>
              <w:t>4</w:t>
            </w:r>
          </w:p>
        </w:tc>
        <w:tc>
          <w:tcPr>
            <w:tcW w:w="846" w:type="pct"/>
            <w:vAlign w:val="center"/>
          </w:tcPr>
          <w:p w:rsidR="005C6426" w:rsidRPr="00515E06" w:rsidRDefault="005C6426" w:rsidP="009318AB">
            <w:pPr>
              <w:spacing w:line="0" w:lineRule="atLeast"/>
              <w:jc w:val="center"/>
              <w:rPr>
                <w:color w:val="000000"/>
                <w:sz w:val="20"/>
                <w:szCs w:val="20"/>
              </w:rPr>
            </w:pPr>
          </w:p>
        </w:tc>
        <w:tc>
          <w:tcPr>
            <w:tcW w:w="846" w:type="pct"/>
            <w:vAlign w:val="center"/>
          </w:tcPr>
          <w:p w:rsidR="005C6426" w:rsidRPr="00515E06" w:rsidRDefault="005C6426" w:rsidP="009318AB">
            <w:pPr>
              <w:spacing w:line="0" w:lineRule="atLeast"/>
              <w:jc w:val="center"/>
              <w:rPr>
                <w:color w:val="000000"/>
                <w:sz w:val="20"/>
                <w:szCs w:val="20"/>
              </w:rPr>
            </w:pPr>
          </w:p>
        </w:tc>
      </w:tr>
      <w:tr w:rsidR="005C6426" w:rsidRPr="00724FAF" w:rsidTr="005C6426">
        <w:trPr>
          <w:cantSplit/>
          <w:trHeight w:val="1540"/>
        </w:trPr>
        <w:tc>
          <w:tcPr>
            <w:tcW w:w="278" w:type="pct"/>
            <w:vAlign w:val="center"/>
          </w:tcPr>
          <w:p w:rsidR="005C6426" w:rsidRPr="00515E06" w:rsidRDefault="005C6426" w:rsidP="009318AB">
            <w:pPr>
              <w:widowControl w:val="0"/>
              <w:contextualSpacing/>
              <w:jc w:val="center"/>
              <w:rPr>
                <w:color w:val="000000"/>
                <w:sz w:val="20"/>
                <w:szCs w:val="20"/>
              </w:rPr>
            </w:pPr>
            <w:r w:rsidRPr="00515E06">
              <w:rPr>
                <w:color w:val="000000"/>
                <w:sz w:val="20"/>
                <w:szCs w:val="20"/>
              </w:rPr>
              <w:t>9</w:t>
            </w:r>
          </w:p>
        </w:tc>
        <w:tc>
          <w:tcPr>
            <w:tcW w:w="705" w:type="pct"/>
            <w:tcBorders>
              <w:top w:val="single" w:sz="4" w:space="0" w:color="auto"/>
              <w:left w:val="single" w:sz="4" w:space="0" w:color="auto"/>
              <w:bottom w:val="single" w:sz="4" w:space="0" w:color="auto"/>
              <w:right w:val="single" w:sz="4" w:space="0" w:color="auto"/>
            </w:tcBorders>
            <w:vAlign w:val="center"/>
          </w:tcPr>
          <w:p w:rsidR="005C6426" w:rsidRPr="00645222" w:rsidRDefault="005C6426" w:rsidP="009318AB">
            <w:pPr>
              <w:jc w:val="center"/>
              <w:rPr>
                <w:sz w:val="20"/>
                <w:szCs w:val="20"/>
              </w:rPr>
            </w:pPr>
            <w:r w:rsidRPr="00645222">
              <w:rPr>
                <w:sz w:val="20"/>
                <w:szCs w:val="20"/>
              </w:rPr>
              <w:t>Картридж лазерный Kyocera TK-1120 для Kyocera FS-1125MFP</w:t>
            </w:r>
          </w:p>
        </w:tc>
        <w:tc>
          <w:tcPr>
            <w:tcW w:w="1942" w:type="pct"/>
            <w:vAlign w:val="center"/>
          </w:tcPr>
          <w:p w:rsidR="005C6426" w:rsidRPr="00515E06" w:rsidRDefault="005C6426" w:rsidP="009318AB">
            <w:pPr>
              <w:autoSpaceDE w:val="0"/>
              <w:autoSpaceDN w:val="0"/>
              <w:adjustRightInd w:val="0"/>
              <w:outlineLvl w:val="0"/>
              <w:rPr>
                <w:color w:val="000000"/>
                <w:sz w:val="20"/>
                <w:szCs w:val="20"/>
              </w:rPr>
            </w:pPr>
            <w:r w:rsidRPr="00515E06">
              <w:rPr>
                <w:color w:val="000000"/>
                <w:sz w:val="20"/>
                <w:szCs w:val="20"/>
              </w:rPr>
              <w:t>ОКПД 2- 26.20.40.120</w:t>
            </w:r>
          </w:p>
          <w:p w:rsidR="005C6426" w:rsidRPr="00515E06" w:rsidRDefault="005C6426" w:rsidP="009318AB">
            <w:pPr>
              <w:autoSpaceDE w:val="0"/>
              <w:autoSpaceDN w:val="0"/>
              <w:adjustRightInd w:val="0"/>
              <w:outlineLvl w:val="0"/>
              <w:rPr>
                <w:color w:val="000000"/>
                <w:sz w:val="20"/>
                <w:szCs w:val="20"/>
              </w:rPr>
            </w:pPr>
            <w:r w:rsidRPr="00515E06">
              <w:rPr>
                <w:color w:val="000000"/>
                <w:sz w:val="20"/>
                <w:szCs w:val="20"/>
              </w:rPr>
              <w:t>Совместимость с Kyocera FS-1125MFP. Ресурс печати черного картриджа при 5% заполнении страницы: 3000 страниц</w:t>
            </w:r>
          </w:p>
          <w:p w:rsidR="005C6426" w:rsidRPr="00515E06" w:rsidRDefault="005C6426" w:rsidP="009318AB">
            <w:pPr>
              <w:autoSpaceDE w:val="0"/>
              <w:autoSpaceDN w:val="0"/>
              <w:adjustRightInd w:val="0"/>
              <w:outlineLvl w:val="0"/>
              <w:rPr>
                <w:color w:val="000000"/>
                <w:sz w:val="20"/>
                <w:szCs w:val="20"/>
              </w:rPr>
            </w:pPr>
          </w:p>
        </w:tc>
        <w:tc>
          <w:tcPr>
            <w:tcW w:w="382" w:type="pct"/>
            <w:vAlign w:val="center"/>
          </w:tcPr>
          <w:p w:rsidR="005C6426" w:rsidRPr="00515E06" w:rsidRDefault="005C6426" w:rsidP="009318AB">
            <w:pPr>
              <w:spacing w:line="0" w:lineRule="atLeast"/>
              <w:jc w:val="center"/>
              <w:rPr>
                <w:color w:val="000000"/>
                <w:sz w:val="20"/>
                <w:szCs w:val="20"/>
              </w:rPr>
            </w:pPr>
            <w:r w:rsidRPr="00515E06">
              <w:rPr>
                <w:color w:val="000000"/>
                <w:sz w:val="20"/>
                <w:szCs w:val="20"/>
              </w:rPr>
              <w:t>6</w:t>
            </w:r>
          </w:p>
        </w:tc>
        <w:tc>
          <w:tcPr>
            <w:tcW w:w="846" w:type="pct"/>
            <w:vAlign w:val="center"/>
          </w:tcPr>
          <w:p w:rsidR="005C6426" w:rsidRPr="00515E06" w:rsidRDefault="005C6426" w:rsidP="009318AB">
            <w:pPr>
              <w:spacing w:line="0" w:lineRule="atLeast"/>
              <w:jc w:val="center"/>
              <w:rPr>
                <w:color w:val="000000"/>
                <w:sz w:val="20"/>
                <w:szCs w:val="20"/>
              </w:rPr>
            </w:pPr>
          </w:p>
        </w:tc>
        <w:tc>
          <w:tcPr>
            <w:tcW w:w="846" w:type="pct"/>
            <w:vAlign w:val="center"/>
          </w:tcPr>
          <w:p w:rsidR="005C6426" w:rsidRPr="00515E06" w:rsidRDefault="005C6426" w:rsidP="009318AB">
            <w:pPr>
              <w:spacing w:line="0" w:lineRule="atLeast"/>
              <w:jc w:val="center"/>
              <w:rPr>
                <w:color w:val="000000"/>
                <w:sz w:val="20"/>
                <w:szCs w:val="20"/>
              </w:rPr>
            </w:pPr>
          </w:p>
        </w:tc>
      </w:tr>
      <w:tr w:rsidR="005C6426" w:rsidRPr="00724FAF" w:rsidTr="005C6426">
        <w:trPr>
          <w:cantSplit/>
          <w:trHeight w:val="1540"/>
        </w:trPr>
        <w:tc>
          <w:tcPr>
            <w:tcW w:w="278" w:type="pct"/>
            <w:vAlign w:val="center"/>
          </w:tcPr>
          <w:p w:rsidR="005C6426" w:rsidRPr="00515E06" w:rsidRDefault="005C6426" w:rsidP="009318AB">
            <w:pPr>
              <w:widowControl w:val="0"/>
              <w:contextualSpacing/>
              <w:jc w:val="center"/>
              <w:rPr>
                <w:color w:val="000000"/>
                <w:sz w:val="20"/>
                <w:szCs w:val="20"/>
              </w:rPr>
            </w:pPr>
            <w:r w:rsidRPr="00515E06">
              <w:rPr>
                <w:color w:val="000000"/>
                <w:sz w:val="20"/>
                <w:szCs w:val="20"/>
              </w:rPr>
              <w:t>10</w:t>
            </w:r>
          </w:p>
        </w:tc>
        <w:tc>
          <w:tcPr>
            <w:tcW w:w="705" w:type="pct"/>
            <w:tcBorders>
              <w:top w:val="single" w:sz="4" w:space="0" w:color="auto"/>
              <w:left w:val="single" w:sz="4" w:space="0" w:color="auto"/>
              <w:bottom w:val="single" w:sz="4" w:space="0" w:color="auto"/>
              <w:right w:val="single" w:sz="4" w:space="0" w:color="auto"/>
            </w:tcBorders>
            <w:vAlign w:val="center"/>
          </w:tcPr>
          <w:p w:rsidR="005C6426" w:rsidRPr="00645222" w:rsidRDefault="005C6426" w:rsidP="009318AB">
            <w:pPr>
              <w:jc w:val="center"/>
              <w:rPr>
                <w:sz w:val="20"/>
                <w:szCs w:val="20"/>
              </w:rPr>
            </w:pPr>
            <w:r w:rsidRPr="00645222">
              <w:rPr>
                <w:sz w:val="20"/>
                <w:szCs w:val="20"/>
              </w:rPr>
              <w:t>Картридж лазерный 106R02183</w:t>
            </w:r>
            <w:r w:rsidRPr="00645222">
              <w:rPr>
                <w:b/>
                <w:bCs/>
                <w:sz w:val="20"/>
                <w:szCs w:val="20"/>
              </w:rPr>
              <w:t xml:space="preserve"> </w:t>
            </w:r>
            <w:r w:rsidRPr="00645222">
              <w:rPr>
                <w:sz w:val="20"/>
                <w:szCs w:val="20"/>
              </w:rPr>
              <w:t xml:space="preserve">для </w:t>
            </w:r>
            <w:r w:rsidRPr="00645222">
              <w:rPr>
                <w:sz w:val="20"/>
                <w:szCs w:val="20"/>
                <w:lang w:val="en-US"/>
              </w:rPr>
              <w:t>Phaser</w:t>
            </w:r>
            <w:r w:rsidRPr="00645222">
              <w:rPr>
                <w:sz w:val="20"/>
                <w:szCs w:val="20"/>
              </w:rPr>
              <w:t xml:space="preserve"> 3010</w:t>
            </w:r>
          </w:p>
        </w:tc>
        <w:tc>
          <w:tcPr>
            <w:tcW w:w="1942" w:type="pct"/>
            <w:vAlign w:val="center"/>
          </w:tcPr>
          <w:p w:rsidR="005C6426" w:rsidRPr="00515E06" w:rsidRDefault="005C6426" w:rsidP="009318AB">
            <w:pPr>
              <w:autoSpaceDE w:val="0"/>
              <w:autoSpaceDN w:val="0"/>
              <w:adjustRightInd w:val="0"/>
              <w:outlineLvl w:val="0"/>
              <w:rPr>
                <w:color w:val="000000"/>
                <w:sz w:val="20"/>
                <w:szCs w:val="20"/>
              </w:rPr>
            </w:pPr>
            <w:r w:rsidRPr="00515E06">
              <w:rPr>
                <w:color w:val="000000"/>
                <w:sz w:val="20"/>
                <w:szCs w:val="20"/>
              </w:rPr>
              <w:t>ОКПД 2- 26.20.40.120</w:t>
            </w:r>
          </w:p>
          <w:p w:rsidR="005C6426" w:rsidRPr="00515E06" w:rsidRDefault="005C6426" w:rsidP="009318AB">
            <w:pPr>
              <w:autoSpaceDE w:val="0"/>
              <w:autoSpaceDN w:val="0"/>
              <w:adjustRightInd w:val="0"/>
              <w:outlineLvl w:val="0"/>
              <w:rPr>
                <w:color w:val="000000"/>
                <w:sz w:val="20"/>
                <w:szCs w:val="20"/>
              </w:rPr>
            </w:pPr>
            <w:r w:rsidRPr="00515E06">
              <w:rPr>
                <w:color w:val="000000"/>
                <w:sz w:val="20"/>
                <w:szCs w:val="20"/>
              </w:rPr>
              <w:t xml:space="preserve">Совместимость с </w:t>
            </w:r>
            <w:r w:rsidRPr="00515E06">
              <w:rPr>
                <w:color w:val="000000"/>
                <w:sz w:val="20"/>
                <w:szCs w:val="20"/>
                <w:lang w:val="en-US"/>
              </w:rPr>
              <w:t>Phaser</w:t>
            </w:r>
            <w:r w:rsidRPr="00515E06">
              <w:rPr>
                <w:color w:val="000000"/>
                <w:sz w:val="20"/>
                <w:szCs w:val="20"/>
              </w:rPr>
              <w:t xml:space="preserve"> 3010. Ресурс печати черного картриджа при 5% заполнении страницы: 1000 страниц</w:t>
            </w:r>
          </w:p>
          <w:p w:rsidR="005C6426" w:rsidRPr="00515E06" w:rsidRDefault="005C6426" w:rsidP="009318AB">
            <w:pPr>
              <w:autoSpaceDE w:val="0"/>
              <w:autoSpaceDN w:val="0"/>
              <w:adjustRightInd w:val="0"/>
              <w:outlineLvl w:val="0"/>
              <w:rPr>
                <w:color w:val="000000"/>
                <w:sz w:val="20"/>
                <w:szCs w:val="20"/>
              </w:rPr>
            </w:pPr>
          </w:p>
        </w:tc>
        <w:tc>
          <w:tcPr>
            <w:tcW w:w="382" w:type="pct"/>
            <w:vAlign w:val="center"/>
          </w:tcPr>
          <w:p w:rsidR="005C6426" w:rsidRPr="00515E06" w:rsidRDefault="005C6426" w:rsidP="009318AB">
            <w:pPr>
              <w:spacing w:line="0" w:lineRule="atLeast"/>
              <w:jc w:val="center"/>
              <w:rPr>
                <w:color w:val="000000"/>
                <w:sz w:val="20"/>
                <w:szCs w:val="20"/>
              </w:rPr>
            </w:pPr>
            <w:r w:rsidRPr="00515E06">
              <w:rPr>
                <w:color w:val="000000"/>
                <w:sz w:val="20"/>
                <w:szCs w:val="20"/>
              </w:rPr>
              <w:t>2</w:t>
            </w:r>
          </w:p>
        </w:tc>
        <w:tc>
          <w:tcPr>
            <w:tcW w:w="846" w:type="pct"/>
            <w:vAlign w:val="center"/>
          </w:tcPr>
          <w:p w:rsidR="005C6426" w:rsidRPr="00515E06" w:rsidRDefault="005C6426" w:rsidP="009318AB">
            <w:pPr>
              <w:spacing w:line="0" w:lineRule="atLeast"/>
              <w:jc w:val="center"/>
              <w:rPr>
                <w:color w:val="000000"/>
                <w:sz w:val="20"/>
                <w:szCs w:val="20"/>
              </w:rPr>
            </w:pPr>
          </w:p>
        </w:tc>
        <w:tc>
          <w:tcPr>
            <w:tcW w:w="846" w:type="pct"/>
            <w:vAlign w:val="center"/>
          </w:tcPr>
          <w:p w:rsidR="005C6426" w:rsidRPr="00515E06" w:rsidRDefault="005C6426" w:rsidP="009318AB">
            <w:pPr>
              <w:spacing w:line="0" w:lineRule="atLeast"/>
              <w:jc w:val="center"/>
              <w:rPr>
                <w:color w:val="000000"/>
                <w:sz w:val="20"/>
                <w:szCs w:val="20"/>
              </w:rPr>
            </w:pPr>
          </w:p>
        </w:tc>
      </w:tr>
      <w:tr w:rsidR="005C6426" w:rsidRPr="00724FAF" w:rsidTr="005C6426">
        <w:trPr>
          <w:cantSplit/>
          <w:trHeight w:val="1540"/>
        </w:trPr>
        <w:tc>
          <w:tcPr>
            <w:tcW w:w="278" w:type="pct"/>
            <w:vAlign w:val="center"/>
          </w:tcPr>
          <w:p w:rsidR="005C6426" w:rsidRPr="00515E06" w:rsidRDefault="005C6426" w:rsidP="009318AB">
            <w:pPr>
              <w:widowControl w:val="0"/>
              <w:contextualSpacing/>
              <w:jc w:val="center"/>
              <w:rPr>
                <w:color w:val="000000"/>
                <w:sz w:val="20"/>
                <w:szCs w:val="20"/>
              </w:rPr>
            </w:pPr>
            <w:r w:rsidRPr="00515E06">
              <w:rPr>
                <w:color w:val="000000"/>
                <w:sz w:val="20"/>
                <w:szCs w:val="20"/>
              </w:rPr>
              <w:t>11</w:t>
            </w:r>
          </w:p>
        </w:tc>
        <w:tc>
          <w:tcPr>
            <w:tcW w:w="705" w:type="pct"/>
            <w:tcBorders>
              <w:top w:val="single" w:sz="4" w:space="0" w:color="auto"/>
              <w:left w:val="single" w:sz="4" w:space="0" w:color="auto"/>
              <w:bottom w:val="single" w:sz="4" w:space="0" w:color="auto"/>
              <w:right w:val="single" w:sz="4" w:space="0" w:color="auto"/>
            </w:tcBorders>
            <w:vAlign w:val="center"/>
          </w:tcPr>
          <w:p w:rsidR="005C6426" w:rsidRPr="00645222" w:rsidRDefault="005C6426" w:rsidP="009318AB">
            <w:pPr>
              <w:jc w:val="center"/>
              <w:rPr>
                <w:sz w:val="20"/>
                <w:szCs w:val="20"/>
              </w:rPr>
            </w:pPr>
            <w:r w:rsidRPr="00645222">
              <w:rPr>
                <w:sz w:val="20"/>
                <w:szCs w:val="20"/>
              </w:rPr>
              <w:t>Картридж лазерный 108</w:t>
            </w:r>
            <w:r w:rsidRPr="00645222">
              <w:rPr>
                <w:sz w:val="20"/>
                <w:szCs w:val="20"/>
                <w:lang w:val="en-US"/>
              </w:rPr>
              <w:t>R</w:t>
            </w:r>
            <w:r w:rsidRPr="00645222">
              <w:rPr>
                <w:sz w:val="20"/>
                <w:szCs w:val="20"/>
              </w:rPr>
              <w:t xml:space="preserve">00909 для </w:t>
            </w:r>
            <w:r w:rsidRPr="00645222">
              <w:rPr>
                <w:sz w:val="20"/>
                <w:szCs w:val="20"/>
                <w:lang w:val="en-US"/>
              </w:rPr>
              <w:t>Xerox</w:t>
            </w:r>
            <w:r w:rsidRPr="00645222">
              <w:rPr>
                <w:sz w:val="20"/>
                <w:szCs w:val="20"/>
              </w:rPr>
              <w:t xml:space="preserve"> </w:t>
            </w:r>
            <w:r w:rsidRPr="00645222">
              <w:rPr>
                <w:sz w:val="20"/>
                <w:szCs w:val="20"/>
                <w:lang w:val="en-US"/>
              </w:rPr>
              <w:t>Phaser</w:t>
            </w:r>
            <w:r w:rsidRPr="00645222">
              <w:rPr>
                <w:sz w:val="20"/>
                <w:szCs w:val="20"/>
              </w:rPr>
              <w:t xml:space="preserve"> 3140</w:t>
            </w:r>
          </w:p>
        </w:tc>
        <w:tc>
          <w:tcPr>
            <w:tcW w:w="1942" w:type="pct"/>
            <w:vAlign w:val="center"/>
          </w:tcPr>
          <w:p w:rsidR="005C6426" w:rsidRPr="00515E06" w:rsidRDefault="005C6426" w:rsidP="009318AB">
            <w:pPr>
              <w:autoSpaceDE w:val="0"/>
              <w:autoSpaceDN w:val="0"/>
              <w:adjustRightInd w:val="0"/>
              <w:outlineLvl w:val="0"/>
              <w:rPr>
                <w:color w:val="000000"/>
                <w:sz w:val="20"/>
                <w:szCs w:val="20"/>
              </w:rPr>
            </w:pPr>
            <w:r w:rsidRPr="00515E06">
              <w:rPr>
                <w:color w:val="000000"/>
                <w:sz w:val="20"/>
                <w:szCs w:val="20"/>
              </w:rPr>
              <w:t>ОКПД 2- 26.20.40.120</w:t>
            </w:r>
          </w:p>
          <w:p w:rsidR="005C6426" w:rsidRPr="00515E06" w:rsidRDefault="005C6426" w:rsidP="009318AB">
            <w:pPr>
              <w:autoSpaceDE w:val="0"/>
              <w:autoSpaceDN w:val="0"/>
              <w:adjustRightInd w:val="0"/>
              <w:outlineLvl w:val="0"/>
              <w:rPr>
                <w:color w:val="000000"/>
                <w:sz w:val="20"/>
                <w:szCs w:val="20"/>
              </w:rPr>
            </w:pPr>
            <w:r w:rsidRPr="00515E06">
              <w:rPr>
                <w:color w:val="000000"/>
                <w:sz w:val="20"/>
                <w:szCs w:val="20"/>
              </w:rPr>
              <w:t xml:space="preserve">Совместимость с </w:t>
            </w:r>
            <w:r w:rsidRPr="00515E06">
              <w:rPr>
                <w:color w:val="000000"/>
                <w:sz w:val="20"/>
                <w:szCs w:val="20"/>
                <w:lang w:val="en-US"/>
              </w:rPr>
              <w:t>Phaser</w:t>
            </w:r>
            <w:r w:rsidRPr="00515E06">
              <w:rPr>
                <w:color w:val="000000"/>
                <w:sz w:val="20"/>
                <w:szCs w:val="20"/>
              </w:rPr>
              <w:t xml:space="preserve"> 3140. Ресурс печати черного картриджа при 5% заполнении страницы: 2500 страниц</w:t>
            </w:r>
          </w:p>
          <w:p w:rsidR="005C6426" w:rsidRPr="00515E06" w:rsidRDefault="005C6426" w:rsidP="009318AB">
            <w:pPr>
              <w:autoSpaceDE w:val="0"/>
              <w:autoSpaceDN w:val="0"/>
              <w:adjustRightInd w:val="0"/>
              <w:outlineLvl w:val="0"/>
              <w:rPr>
                <w:color w:val="000000"/>
                <w:sz w:val="20"/>
                <w:szCs w:val="20"/>
              </w:rPr>
            </w:pPr>
          </w:p>
        </w:tc>
        <w:tc>
          <w:tcPr>
            <w:tcW w:w="382" w:type="pct"/>
            <w:vAlign w:val="center"/>
          </w:tcPr>
          <w:p w:rsidR="005C6426" w:rsidRPr="00515E06" w:rsidRDefault="005C6426" w:rsidP="009318AB">
            <w:pPr>
              <w:spacing w:line="0" w:lineRule="atLeast"/>
              <w:jc w:val="center"/>
              <w:rPr>
                <w:color w:val="000000"/>
                <w:sz w:val="20"/>
                <w:szCs w:val="20"/>
              </w:rPr>
            </w:pPr>
            <w:r w:rsidRPr="00515E06">
              <w:rPr>
                <w:color w:val="000000"/>
                <w:sz w:val="20"/>
                <w:szCs w:val="20"/>
              </w:rPr>
              <w:t>3</w:t>
            </w:r>
          </w:p>
        </w:tc>
        <w:tc>
          <w:tcPr>
            <w:tcW w:w="846" w:type="pct"/>
            <w:vAlign w:val="center"/>
          </w:tcPr>
          <w:p w:rsidR="005C6426" w:rsidRPr="00515E06" w:rsidRDefault="005C6426" w:rsidP="009318AB">
            <w:pPr>
              <w:spacing w:line="0" w:lineRule="atLeast"/>
              <w:jc w:val="center"/>
              <w:rPr>
                <w:color w:val="000000"/>
                <w:sz w:val="20"/>
                <w:szCs w:val="20"/>
              </w:rPr>
            </w:pPr>
          </w:p>
        </w:tc>
        <w:tc>
          <w:tcPr>
            <w:tcW w:w="846" w:type="pct"/>
            <w:vAlign w:val="center"/>
          </w:tcPr>
          <w:p w:rsidR="005C6426" w:rsidRPr="00515E06" w:rsidRDefault="005C6426" w:rsidP="009318AB">
            <w:pPr>
              <w:spacing w:line="0" w:lineRule="atLeast"/>
              <w:jc w:val="center"/>
              <w:rPr>
                <w:color w:val="000000"/>
                <w:sz w:val="20"/>
                <w:szCs w:val="20"/>
              </w:rPr>
            </w:pPr>
          </w:p>
        </w:tc>
      </w:tr>
      <w:tr w:rsidR="005C6426" w:rsidRPr="00724FAF" w:rsidTr="005C6426">
        <w:trPr>
          <w:cantSplit/>
          <w:trHeight w:val="1540"/>
        </w:trPr>
        <w:tc>
          <w:tcPr>
            <w:tcW w:w="278" w:type="pct"/>
            <w:vAlign w:val="center"/>
          </w:tcPr>
          <w:p w:rsidR="005C6426" w:rsidRPr="00515E06" w:rsidRDefault="005C6426" w:rsidP="009318AB">
            <w:pPr>
              <w:widowControl w:val="0"/>
              <w:contextualSpacing/>
              <w:jc w:val="center"/>
              <w:rPr>
                <w:color w:val="000000"/>
                <w:sz w:val="20"/>
                <w:szCs w:val="20"/>
              </w:rPr>
            </w:pPr>
            <w:r w:rsidRPr="00515E06">
              <w:rPr>
                <w:color w:val="000000"/>
                <w:sz w:val="20"/>
                <w:szCs w:val="20"/>
              </w:rPr>
              <w:t>12</w:t>
            </w:r>
          </w:p>
        </w:tc>
        <w:tc>
          <w:tcPr>
            <w:tcW w:w="705" w:type="pct"/>
            <w:tcBorders>
              <w:top w:val="single" w:sz="4" w:space="0" w:color="auto"/>
              <w:left w:val="single" w:sz="4" w:space="0" w:color="auto"/>
              <w:bottom w:val="single" w:sz="4" w:space="0" w:color="auto"/>
              <w:right w:val="single" w:sz="4" w:space="0" w:color="auto"/>
            </w:tcBorders>
            <w:vAlign w:val="center"/>
          </w:tcPr>
          <w:p w:rsidR="005C6426" w:rsidRPr="00645222" w:rsidRDefault="005C6426" w:rsidP="009318AB">
            <w:pPr>
              <w:jc w:val="center"/>
              <w:rPr>
                <w:sz w:val="20"/>
                <w:szCs w:val="20"/>
              </w:rPr>
            </w:pPr>
            <w:r w:rsidRPr="00645222">
              <w:rPr>
                <w:sz w:val="20"/>
                <w:szCs w:val="20"/>
              </w:rPr>
              <w:t xml:space="preserve">Картридж лазерный </w:t>
            </w:r>
            <w:r w:rsidRPr="00645222">
              <w:rPr>
                <w:sz w:val="20"/>
                <w:szCs w:val="20"/>
                <w:lang w:val="en-US"/>
              </w:rPr>
              <w:t>CE</w:t>
            </w:r>
            <w:r w:rsidRPr="00645222">
              <w:rPr>
                <w:sz w:val="20"/>
                <w:szCs w:val="20"/>
              </w:rPr>
              <w:t>278</w:t>
            </w:r>
            <w:r w:rsidRPr="00645222">
              <w:rPr>
                <w:sz w:val="20"/>
                <w:szCs w:val="20"/>
                <w:lang w:val="en-US"/>
              </w:rPr>
              <w:t>A</w:t>
            </w:r>
            <w:r w:rsidRPr="00645222">
              <w:rPr>
                <w:sz w:val="20"/>
                <w:szCs w:val="20"/>
              </w:rPr>
              <w:t xml:space="preserve"> для </w:t>
            </w:r>
            <w:r w:rsidRPr="00645222">
              <w:rPr>
                <w:sz w:val="20"/>
                <w:szCs w:val="20"/>
                <w:lang w:val="en-US"/>
              </w:rPr>
              <w:t>HP</w:t>
            </w:r>
            <w:r w:rsidRPr="00645222">
              <w:rPr>
                <w:sz w:val="20"/>
                <w:szCs w:val="20"/>
              </w:rPr>
              <w:t xml:space="preserve"> </w:t>
            </w:r>
            <w:r w:rsidRPr="00645222">
              <w:rPr>
                <w:sz w:val="20"/>
                <w:szCs w:val="20"/>
                <w:lang w:val="en-US"/>
              </w:rPr>
              <w:t>Laserjet</w:t>
            </w:r>
            <w:r w:rsidRPr="00645222">
              <w:rPr>
                <w:sz w:val="20"/>
                <w:szCs w:val="20"/>
              </w:rPr>
              <w:t xml:space="preserve"> 1536</w:t>
            </w:r>
            <w:r w:rsidRPr="00645222">
              <w:rPr>
                <w:sz w:val="20"/>
                <w:szCs w:val="20"/>
                <w:lang w:val="en-US"/>
              </w:rPr>
              <w:t>dnf</w:t>
            </w:r>
            <w:r w:rsidRPr="00645222">
              <w:rPr>
                <w:sz w:val="20"/>
                <w:szCs w:val="20"/>
              </w:rPr>
              <w:t xml:space="preserve"> </w:t>
            </w:r>
            <w:r w:rsidRPr="00645222">
              <w:rPr>
                <w:sz w:val="20"/>
                <w:szCs w:val="20"/>
                <w:lang w:val="en-US"/>
              </w:rPr>
              <w:t>MFP</w:t>
            </w:r>
          </w:p>
        </w:tc>
        <w:tc>
          <w:tcPr>
            <w:tcW w:w="1942" w:type="pct"/>
            <w:vAlign w:val="center"/>
          </w:tcPr>
          <w:p w:rsidR="005C6426" w:rsidRPr="00515E06" w:rsidRDefault="005C6426" w:rsidP="009318AB">
            <w:pPr>
              <w:autoSpaceDE w:val="0"/>
              <w:autoSpaceDN w:val="0"/>
              <w:adjustRightInd w:val="0"/>
              <w:outlineLvl w:val="0"/>
              <w:rPr>
                <w:color w:val="000000"/>
                <w:sz w:val="20"/>
                <w:szCs w:val="20"/>
              </w:rPr>
            </w:pPr>
            <w:r w:rsidRPr="00515E06">
              <w:rPr>
                <w:color w:val="000000"/>
                <w:sz w:val="20"/>
                <w:szCs w:val="20"/>
              </w:rPr>
              <w:t>ОКПД 2- 26.20.40.120</w:t>
            </w:r>
          </w:p>
          <w:p w:rsidR="005C6426" w:rsidRPr="00515E06" w:rsidRDefault="005C6426" w:rsidP="009318AB">
            <w:pPr>
              <w:autoSpaceDE w:val="0"/>
              <w:autoSpaceDN w:val="0"/>
              <w:adjustRightInd w:val="0"/>
              <w:outlineLvl w:val="0"/>
              <w:rPr>
                <w:color w:val="000000"/>
                <w:sz w:val="20"/>
                <w:szCs w:val="20"/>
              </w:rPr>
            </w:pPr>
            <w:r w:rsidRPr="00515E06">
              <w:rPr>
                <w:color w:val="000000"/>
                <w:sz w:val="20"/>
                <w:szCs w:val="20"/>
              </w:rPr>
              <w:t>Совместимость с HP Laserjet 1536dnf MFP. Ресурс печати черного картриджа при 5% заполнении страницы: 2100 страниц</w:t>
            </w:r>
          </w:p>
          <w:p w:rsidR="005C6426" w:rsidRPr="00515E06" w:rsidRDefault="005C6426" w:rsidP="009318AB">
            <w:pPr>
              <w:autoSpaceDE w:val="0"/>
              <w:autoSpaceDN w:val="0"/>
              <w:adjustRightInd w:val="0"/>
              <w:outlineLvl w:val="0"/>
              <w:rPr>
                <w:color w:val="000000"/>
                <w:sz w:val="20"/>
                <w:szCs w:val="20"/>
              </w:rPr>
            </w:pPr>
          </w:p>
        </w:tc>
        <w:tc>
          <w:tcPr>
            <w:tcW w:w="382" w:type="pct"/>
            <w:vAlign w:val="center"/>
          </w:tcPr>
          <w:p w:rsidR="005C6426" w:rsidRPr="00515E06" w:rsidRDefault="005C6426" w:rsidP="009318AB">
            <w:pPr>
              <w:spacing w:line="0" w:lineRule="atLeast"/>
              <w:jc w:val="center"/>
              <w:rPr>
                <w:color w:val="000000"/>
                <w:sz w:val="20"/>
                <w:szCs w:val="20"/>
              </w:rPr>
            </w:pPr>
            <w:r w:rsidRPr="00515E06">
              <w:rPr>
                <w:color w:val="000000"/>
                <w:sz w:val="20"/>
                <w:szCs w:val="20"/>
              </w:rPr>
              <w:t>2</w:t>
            </w:r>
          </w:p>
        </w:tc>
        <w:tc>
          <w:tcPr>
            <w:tcW w:w="846" w:type="pct"/>
            <w:vAlign w:val="center"/>
          </w:tcPr>
          <w:p w:rsidR="005C6426" w:rsidRPr="00515E06" w:rsidRDefault="005C6426" w:rsidP="009318AB">
            <w:pPr>
              <w:spacing w:line="0" w:lineRule="atLeast"/>
              <w:jc w:val="center"/>
              <w:rPr>
                <w:color w:val="000000"/>
                <w:sz w:val="20"/>
                <w:szCs w:val="20"/>
              </w:rPr>
            </w:pPr>
          </w:p>
        </w:tc>
        <w:tc>
          <w:tcPr>
            <w:tcW w:w="846" w:type="pct"/>
            <w:vAlign w:val="center"/>
          </w:tcPr>
          <w:p w:rsidR="005C6426" w:rsidRPr="00515E06" w:rsidRDefault="005C6426" w:rsidP="009318AB">
            <w:pPr>
              <w:spacing w:line="0" w:lineRule="atLeast"/>
              <w:jc w:val="center"/>
              <w:rPr>
                <w:color w:val="000000"/>
                <w:sz w:val="20"/>
                <w:szCs w:val="20"/>
              </w:rPr>
            </w:pPr>
          </w:p>
        </w:tc>
      </w:tr>
      <w:tr w:rsidR="005C6426" w:rsidRPr="00724FAF" w:rsidTr="005C6426">
        <w:trPr>
          <w:cantSplit/>
          <w:trHeight w:val="1540"/>
        </w:trPr>
        <w:tc>
          <w:tcPr>
            <w:tcW w:w="278" w:type="pct"/>
            <w:vAlign w:val="center"/>
          </w:tcPr>
          <w:p w:rsidR="005C6426" w:rsidRPr="00515E06" w:rsidRDefault="005C6426" w:rsidP="009318AB">
            <w:pPr>
              <w:widowControl w:val="0"/>
              <w:contextualSpacing/>
              <w:jc w:val="center"/>
              <w:rPr>
                <w:color w:val="000000"/>
                <w:sz w:val="20"/>
                <w:szCs w:val="20"/>
              </w:rPr>
            </w:pPr>
            <w:r w:rsidRPr="00515E06">
              <w:rPr>
                <w:color w:val="000000"/>
                <w:sz w:val="20"/>
                <w:szCs w:val="20"/>
              </w:rPr>
              <w:t>13</w:t>
            </w:r>
          </w:p>
        </w:tc>
        <w:tc>
          <w:tcPr>
            <w:tcW w:w="705" w:type="pct"/>
            <w:tcBorders>
              <w:top w:val="single" w:sz="4" w:space="0" w:color="auto"/>
              <w:left w:val="single" w:sz="4" w:space="0" w:color="auto"/>
              <w:bottom w:val="single" w:sz="4" w:space="0" w:color="auto"/>
              <w:right w:val="single" w:sz="4" w:space="0" w:color="auto"/>
            </w:tcBorders>
            <w:vAlign w:val="center"/>
          </w:tcPr>
          <w:p w:rsidR="005C6426" w:rsidRPr="00515E06" w:rsidRDefault="005C6426" w:rsidP="009318AB">
            <w:pPr>
              <w:jc w:val="center"/>
              <w:rPr>
                <w:color w:val="000000"/>
                <w:sz w:val="20"/>
                <w:szCs w:val="20"/>
              </w:rPr>
            </w:pPr>
            <w:r w:rsidRPr="00515E06">
              <w:rPr>
                <w:color w:val="000000"/>
                <w:sz w:val="20"/>
                <w:szCs w:val="20"/>
              </w:rPr>
              <w:t xml:space="preserve">Картридж Xerox 108R00908 для Xerox phaser 3160B Laser </w:t>
            </w:r>
          </w:p>
        </w:tc>
        <w:tc>
          <w:tcPr>
            <w:tcW w:w="1942" w:type="pct"/>
            <w:vAlign w:val="center"/>
          </w:tcPr>
          <w:p w:rsidR="005C6426" w:rsidRPr="00515E06" w:rsidRDefault="005C6426" w:rsidP="009318AB">
            <w:pPr>
              <w:autoSpaceDE w:val="0"/>
              <w:autoSpaceDN w:val="0"/>
              <w:adjustRightInd w:val="0"/>
              <w:outlineLvl w:val="0"/>
              <w:rPr>
                <w:color w:val="000000"/>
                <w:sz w:val="20"/>
                <w:szCs w:val="20"/>
              </w:rPr>
            </w:pPr>
            <w:r w:rsidRPr="00515E06">
              <w:rPr>
                <w:color w:val="000000"/>
                <w:sz w:val="20"/>
                <w:szCs w:val="20"/>
              </w:rPr>
              <w:t>ОКПД 2- 26.20.40.120</w:t>
            </w:r>
          </w:p>
          <w:p w:rsidR="005C6426" w:rsidRPr="00515E06" w:rsidRDefault="005C6426" w:rsidP="009318AB">
            <w:pPr>
              <w:autoSpaceDE w:val="0"/>
              <w:autoSpaceDN w:val="0"/>
              <w:adjustRightInd w:val="0"/>
              <w:outlineLvl w:val="0"/>
              <w:rPr>
                <w:color w:val="000000"/>
                <w:sz w:val="20"/>
                <w:szCs w:val="20"/>
              </w:rPr>
            </w:pPr>
            <w:r w:rsidRPr="00515E06">
              <w:rPr>
                <w:color w:val="000000"/>
                <w:sz w:val="20"/>
                <w:szCs w:val="20"/>
              </w:rPr>
              <w:t>Совместимость с Xerox phaser 3160B Laser 3140. Ресурс печати черного картриджа при 5% заполнении страницы: 1500 страниц</w:t>
            </w:r>
          </w:p>
          <w:p w:rsidR="005C6426" w:rsidRPr="00515E06" w:rsidRDefault="005C6426" w:rsidP="009318AB">
            <w:pPr>
              <w:autoSpaceDE w:val="0"/>
              <w:autoSpaceDN w:val="0"/>
              <w:adjustRightInd w:val="0"/>
              <w:outlineLvl w:val="0"/>
              <w:rPr>
                <w:color w:val="000000"/>
                <w:sz w:val="20"/>
                <w:szCs w:val="20"/>
              </w:rPr>
            </w:pPr>
          </w:p>
        </w:tc>
        <w:tc>
          <w:tcPr>
            <w:tcW w:w="382" w:type="pct"/>
            <w:vAlign w:val="center"/>
          </w:tcPr>
          <w:p w:rsidR="005C6426" w:rsidRPr="00515E06" w:rsidRDefault="005C6426" w:rsidP="009318AB">
            <w:pPr>
              <w:spacing w:line="0" w:lineRule="atLeast"/>
              <w:jc w:val="center"/>
              <w:rPr>
                <w:color w:val="000000"/>
                <w:sz w:val="20"/>
                <w:szCs w:val="20"/>
              </w:rPr>
            </w:pPr>
            <w:r w:rsidRPr="00515E06">
              <w:rPr>
                <w:color w:val="000000"/>
                <w:sz w:val="20"/>
                <w:szCs w:val="20"/>
              </w:rPr>
              <w:t>6</w:t>
            </w:r>
          </w:p>
        </w:tc>
        <w:tc>
          <w:tcPr>
            <w:tcW w:w="846" w:type="pct"/>
            <w:vAlign w:val="center"/>
          </w:tcPr>
          <w:p w:rsidR="005C6426" w:rsidRPr="00515E06" w:rsidRDefault="005C6426" w:rsidP="009318AB">
            <w:pPr>
              <w:spacing w:line="0" w:lineRule="atLeast"/>
              <w:jc w:val="center"/>
              <w:rPr>
                <w:color w:val="000000"/>
                <w:sz w:val="20"/>
                <w:szCs w:val="20"/>
              </w:rPr>
            </w:pPr>
          </w:p>
        </w:tc>
        <w:tc>
          <w:tcPr>
            <w:tcW w:w="846" w:type="pct"/>
            <w:vAlign w:val="center"/>
          </w:tcPr>
          <w:p w:rsidR="005C6426" w:rsidRPr="00515E06" w:rsidRDefault="005C6426" w:rsidP="009318AB">
            <w:pPr>
              <w:spacing w:line="0" w:lineRule="atLeast"/>
              <w:jc w:val="center"/>
              <w:rPr>
                <w:color w:val="000000"/>
                <w:sz w:val="20"/>
                <w:szCs w:val="20"/>
              </w:rPr>
            </w:pPr>
          </w:p>
        </w:tc>
      </w:tr>
      <w:tr w:rsidR="005C6426" w:rsidRPr="00724FAF" w:rsidTr="005C6426">
        <w:trPr>
          <w:cantSplit/>
          <w:trHeight w:val="1540"/>
        </w:trPr>
        <w:tc>
          <w:tcPr>
            <w:tcW w:w="278" w:type="pct"/>
            <w:vAlign w:val="center"/>
          </w:tcPr>
          <w:p w:rsidR="005C6426" w:rsidRPr="00515E06" w:rsidRDefault="005C6426" w:rsidP="009318AB">
            <w:pPr>
              <w:widowControl w:val="0"/>
              <w:contextualSpacing/>
              <w:jc w:val="center"/>
              <w:rPr>
                <w:color w:val="000000"/>
                <w:sz w:val="20"/>
                <w:szCs w:val="20"/>
              </w:rPr>
            </w:pPr>
            <w:r w:rsidRPr="00515E06">
              <w:rPr>
                <w:color w:val="000000"/>
                <w:sz w:val="20"/>
                <w:szCs w:val="20"/>
              </w:rPr>
              <w:t>14</w:t>
            </w:r>
          </w:p>
        </w:tc>
        <w:tc>
          <w:tcPr>
            <w:tcW w:w="705" w:type="pct"/>
            <w:tcBorders>
              <w:top w:val="single" w:sz="4" w:space="0" w:color="auto"/>
              <w:left w:val="single" w:sz="4" w:space="0" w:color="auto"/>
              <w:bottom w:val="single" w:sz="4" w:space="0" w:color="auto"/>
              <w:right w:val="single" w:sz="4" w:space="0" w:color="auto"/>
            </w:tcBorders>
            <w:vAlign w:val="center"/>
          </w:tcPr>
          <w:p w:rsidR="005C6426" w:rsidRPr="00515E06" w:rsidRDefault="005C6426" w:rsidP="009318AB">
            <w:pPr>
              <w:jc w:val="center"/>
              <w:rPr>
                <w:color w:val="000000"/>
                <w:sz w:val="20"/>
                <w:szCs w:val="20"/>
              </w:rPr>
            </w:pPr>
            <w:r w:rsidRPr="00515E06">
              <w:rPr>
                <w:color w:val="000000"/>
                <w:sz w:val="20"/>
                <w:szCs w:val="20"/>
              </w:rPr>
              <w:t xml:space="preserve">Тонер-картридж SCX-D4200A для Samsung </w:t>
            </w:r>
          </w:p>
        </w:tc>
        <w:tc>
          <w:tcPr>
            <w:tcW w:w="1942" w:type="pct"/>
            <w:vAlign w:val="center"/>
          </w:tcPr>
          <w:p w:rsidR="005C6426" w:rsidRPr="00515E06" w:rsidRDefault="005C6426" w:rsidP="009318AB">
            <w:pPr>
              <w:autoSpaceDE w:val="0"/>
              <w:autoSpaceDN w:val="0"/>
              <w:adjustRightInd w:val="0"/>
              <w:outlineLvl w:val="0"/>
              <w:rPr>
                <w:color w:val="000000"/>
                <w:sz w:val="20"/>
                <w:szCs w:val="20"/>
              </w:rPr>
            </w:pPr>
            <w:r w:rsidRPr="00515E06">
              <w:rPr>
                <w:color w:val="000000"/>
                <w:sz w:val="20"/>
                <w:szCs w:val="20"/>
              </w:rPr>
              <w:t>ОКПД 2- 26.20.40.120</w:t>
            </w:r>
          </w:p>
          <w:p w:rsidR="005C6426" w:rsidRPr="00515E06" w:rsidRDefault="005C6426" w:rsidP="009318AB">
            <w:pPr>
              <w:autoSpaceDE w:val="0"/>
              <w:autoSpaceDN w:val="0"/>
              <w:adjustRightInd w:val="0"/>
              <w:outlineLvl w:val="0"/>
              <w:rPr>
                <w:color w:val="000000"/>
                <w:sz w:val="20"/>
                <w:szCs w:val="20"/>
              </w:rPr>
            </w:pPr>
            <w:r w:rsidRPr="00515E06">
              <w:rPr>
                <w:color w:val="000000"/>
                <w:sz w:val="20"/>
                <w:szCs w:val="20"/>
              </w:rPr>
              <w:t>Совместимость с SCX-D4200A. Samsung Ресурс печати черного картриджа при 5% заполнении страницы: 3000 страниц</w:t>
            </w:r>
          </w:p>
          <w:p w:rsidR="005C6426" w:rsidRPr="00515E06" w:rsidRDefault="005C6426" w:rsidP="009318AB">
            <w:pPr>
              <w:autoSpaceDE w:val="0"/>
              <w:autoSpaceDN w:val="0"/>
              <w:adjustRightInd w:val="0"/>
              <w:outlineLvl w:val="0"/>
              <w:rPr>
                <w:color w:val="000000"/>
                <w:sz w:val="20"/>
                <w:szCs w:val="20"/>
              </w:rPr>
            </w:pPr>
          </w:p>
        </w:tc>
        <w:tc>
          <w:tcPr>
            <w:tcW w:w="382" w:type="pct"/>
            <w:vAlign w:val="center"/>
          </w:tcPr>
          <w:p w:rsidR="005C6426" w:rsidRPr="00515E06" w:rsidRDefault="005C6426" w:rsidP="009318AB">
            <w:pPr>
              <w:spacing w:line="0" w:lineRule="atLeast"/>
              <w:jc w:val="center"/>
              <w:rPr>
                <w:color w:val="000000"/>
                <w:sz w:val="20"/>
                <w:szCs w:val="20"/>
              </w:rPr>
            </w:pPr>
            <w:r w:rsidRPr="00515E06">
              <w:rPr>
                <w:color w:val="000000"/>
                <w:sz w:val="20"/>
                <w:szCs w:val="20"/>
              </w:rPr>
              <w:t>2</w:t>
            </w:r>
          </w:p>
        </w:tc>
        <w:tc>
          <w:tcPr>
            <w:tcW w:w="846" w:type="pct"/>
            <w:vAlign w:val="center"/>
          </w:tcPr>
          <w:p w:rsidR="005C6426" w:rsidRPr="00515E06" w:rsidRDefault="005C6426" w:rsidP="009318AB">
            <w:pPr>
              <w:spacing w:line="0" w:lineRule="atLeast"/>
              <w:jc w:val="center"/>
              <w:rPr>
                <w:color w:val="000000"/>
                <w:sz w:val="20"/>
                <w:szCs w:val="20"/>
              </w:rPr>
            </w:pPr>
          </w:p>
        </w:tc>
        <w:tc>
          <w:tcPr>
            <w:tcW w:w="846" w:type="pct"/>
            <w:vAlign w:val="center"/>
          </w:tcPr>
          <w:p w:rsidR="005C6426" w:rsidRPr="00515E06" w:rsidRDefault="005C6426" w:rsidP="009318AB">
            <w:pPr>
              <w:spacing w:line="0" w:lineRule="atLeast"/>
              <w:jc w:val="center"/>
              <w:rPr>
                <w:color w:val="000000"/>
                <w:sz w:val="20"/>
                <w:szCs w:val="20"/>
              </w:rPr>
            </w:pPr>
          </w:p>
        </w:tc>
      </w:tr>
      <w:tr w:rsidR="005C6426" w:rsidRPr="00724FAF" w:rsidTr="005C6426">
        <w:trPr>
          <w:cantSplit/>
          <w:trHeight w:val="1540"/>
        </w:trPr>
        <w:tc>
          <w:tcPr>
            <w:tcW w:w="278" w:type="pct"/>
            <w:vAlign w:val="center"/>
          </w:tcPr>
          <w:p w:rsidR="005C6426" w:rsidRPr="00515E06" w:rsidRDefault="005C6426" w:rsidP="009318AB">
            <w:pPr>
              <w:widowControl w:val="0"/>
              <w:contextualSpacing/>
              <w:jc w:val="center"/>
              <w:rPr>
                <w:color w:val="000000"/>
                <w:sz w:val="20"/>
                <w:szCs w:val="20"/>
              </w:rPr>
            </w:pPr>
            <w:r w:rsidRPr="00515E06">
              <w:rPr>
                <w:color w:val="000000"/>
                <w:sz w:val="20"/>
                <w:szCs w:val="20"/>
              </w:rPr>
              <w:t>15</w:t>
            </w:r>
          </w:p>
        </w:tc>
        <w:tc>
          <w:tcPr>
            <w:tcW w:w="705" w:type="pct"/>
            <w:tcBorders>
              <w:top w:val="single" w:sz="4" w:space="0" w:color="auto"/>
              <w:left w:val="single" w:sz="4" w:space="0" w:color="auto"/>
              <w:bottom w:val="single" w:sz="4" w:space="0" w:color="auto"/>
              <w:right w:val="single" w:sz="4" w:space="0" w:color="auto"/>
            </w:tcBorders>
            <w:vAlign w:val="bottom"/>
          </w:tcPr>
          <w:p w:rsidR="005C6426" w:rsidRPr="00515E06" w:rsidRDefault="005C6426" w:rsidP="009318AB">
            <w:pPr>
              <w:rPr>
                <w:color w:val="000000"/>
                <w:sz w:val="20"/>
                <w:szCs w:val="20"/>
              </w:rPr>
            </w:pPr>
            <w:r w:rsidRPr="00515E06">
              <w:rPr>
                <w:color w:val="000000"/>
                <w:sz w:val="20"/>
                <w:szCs w:val="20"/>
              </w:rPr>
              <w:t>Картридж ТНМ-130, для Катюша М130</w:t>
            </w:r>
          </w:p>
        </w:tc>
        <w:tc>
          <w:tcPr>
            <w:tcW w:w="1942" w:type="pct"/>
            <w:vAlign w:val="center"/>
          </w:tcPr>
          <w:p w:rsidR="005C6426" w:rsidRPr="00515E06" w:rsidRDefault="005C6426" w:rsidP="009318AB">
            <w:pPr>
              <w:autoSpaceDE w:val="0"/>
              <w:autoSpaceDN w:val="0"/>
              <w:adjustRightInd w:val="0"/>
              <w:outlineLvl w:val="0"/>
              <w:rPr>
                <w:color w:val="000000"/>
                <w:sz w:val="20"/>
                <w:szCs w:val="20"/>
              </w:rPr>
            </w:pPr>
            <w:r w:rsidRPr="00515E06">
              <w:rPr>
                <w:color w:val="000000"/>
                <w:sz w:val="20"/>
                <w:szCs w:val="20"/>
              </w:rPr>
              <w:t>ОКПД 2- 26.20.40.120</w:t>
            </w:r>
          </w:p>
          <w:p w:rsidR="005C6426" w:rsidRPr="00515E06" w:rsidRDefault="005C6426" w:rsidP="009318AB">
            <w:pPr>
              <w:autoSpaceDE w:val="0"/>
              <w:autoSpaceDN w:val="0"/>
              <w:adjustRightInd w:val="0"/>
              <w:outlineLvl w:val="0"/>
              <w:rPr>
                <w:color w:val="000000"/>
                <w:sz w:val="20"/>
                <w:szCs w:val="20"/>
              </w:rPr>
            </w:pPr>
            <w:r w:rsidRPr="00515E06">
              <w:rPr>
                <w:color w:val="000000"/>
                <w:sz w:val="20"/>
                <w:szCs w:val="20"/>
              </w:rPr>
              <w:t>Совместимость с Катюша М130 Ресурс печати черного картриджа при 5% заполнении страницы: 3000 страниц</w:t>
            </w:r>
          </w:p>
          <w:p w:rsidR="005C6426" w:rsidRPr="00515E06" w:rsidRDefault="005C6426" w:rsidP="009318AB">
            <w:pPr>
              <w:autoSpaceDE w:val="0"/>
              <w:autoSpaceDN w:val="0"/>
              <w:adjustRightInd w:val="0"/>
              <w:outlineLvl w:val="0"/>
              <w:rPr>
                <w:color w:val="000000"/>
                <w:sz w:val="20"/>
                <w:szCs w:val="20"/>
              </w:rPr>
            </w:pPr>
          </w:p>
        </w:tc>
        <w:tc>
          <w:tcPr>
            <w:tcW w:w="382" w:type="pct"/>
            <w:vAlign w:val="center"/>
          </w:tcPr>
          <w:p w:rsidR="005C6426" w:rsidRPr="00515E06" w:rsidRDefault="005C6426" w:rsidP="009318AB">
            <w:pPr>
              <w:spacing w:line="0" w:lineRule="atLeast"/>
              <w:jc w:val="center"/>
              <w:rPr>
                <w:color w:val="000000"/>
                <w:sz w:val="20"/>
                <w:szCs w:val="20"/>
              </w:rPr>
            </w:pPr>
            <w:r w:rsidRPr="00515E06">
              <w:rPr>
                <w:color w:val="000000"/>
                <w:sz w:val="20"/>
                <w:szCs w:val="20"/>
              </w:rPr>
              <w:t>8</w:t>
            </w:r>
          </w:p>
        </w:tc>
        <w:tc>
          <w:tcPr>
            <w:tcW w:w="846" w:type="pct"/>
            <w:vAlign w:val="center"/>
          </w:tcPr>
          <w:p w:rsidR="005C6426" w:rsidRPr="00515E06" w:rsidRDefault="005C6426" w:rsidP="009318AB">
            <w:pPr>
              <w:spacing w:line="0" w:lineRule="atLeast"/>
              <w:jc w:val="center"/>
              <w:rPr>
                <w:color w:val="000000"/>
                <w:sz w:val="20"/>
                <w:szCs w:val="20"/>
              </w:rPr>
            </w:pPr>
          </w:p>
        </w:tc>
        <w:tc>
          <w:tcPr>
            <w:tcW w:w="846" w:type="pct"/>
            <w:vAlign w:val="center"/>
          </w:tcPr>
          <w:p w:rsidR="005C6426" w:rsidRPr="00515E06" w:rsidRDefault="005C6426" w:rsidP="009318AB">
            <w:pPr>
              <w:spacing w:line="0" w:lineRule="atLeast"/>
              <w:jc w:val="center"/>
              <w:rPr>
                <w:color w:val="000000"/>
                <w:sz w:val="20"/>
                <w:szCs w:val="20"/>
              </w:rPr>
            </w:pPr>
          </w:p>
        </w:tc>
      </w:tr>
      <w:tr w:rsidR="005C6426" w:rsidRPr="00724FAF" w:rsidTr="005C6426">
        <w:trPr>
          <w:cantSplit/>
          <w:trHeight w:val="1266"/>
        </w:trPr>
        <w:tc>
          <w:tcPr>
            <w:tcW w:w="278" w:type="pct"/>
            <w:vAlign w:val="center"/>
          </w:tcPr>
          <w:p w:rsidR="005C6426" w:rsidRPr="00515E06" w:rsidRDefault="005C6426" w:rsidP="009318AB">
            <w:pPr>
              <w:widowControl w:val="0"/>
              <w:contextualSpacing/>
              <w:jc w:val="center"/>
              <w:rPr>
                <w:color w:val="000000"/>
                <w:sz w:val="20"/>
                <w:szCs w:val="20"/>
              </w:rPr>
            </w:pPr>
            <w:r w:rsidRPr="00515E06">
              <w:rPr>
                <w:color w:val="000000"/>
                <w:sz w:val="20"/>
                <w:szCs w:val="20"/>
              </w:rPr>
              <w:t>16</w:t>
            </w:r>
          </w:p>
        </w:tc>
        <w:tc>
          <w:tcPr>
            <w:tcW w:w="705" w:type="pct"/>
            <w:tcBorders>
              <w:top w:val="single" w:sz="4" w:space="0" w:color="auto"/>
              <w:left w:val="single" w:sz="4" w:space="0" w:color="auto"/>
              <w:bottom w:val="single" w:sz="4" w:space="0" w:color="auto"/>
              <w:right w:val="single" w:sz="4" w:space="0" w:color="auto"/>
            </w:tcBorders>
            <w:vAlign w:val="bottom"/>
          </w:tcPr>
          <w:p w:rsidR="005C6426" w:rsidRPr="00515E06" w:rsidRDefault="005C6426" w:rsidP="009318AB">
            <w:pPr>
              <w:shd w:val="clear" w:color="auto" w:fill="FFFFFF"/>
              <w:outlineLvl w:val="0"/>
              <w:rPr>
                <w:bCs/>
                <w:color w:val="000000"/>
                <w:kern w:val="36"/>
                <w:sz w:val="20"/>
                <w:szCs w:val="20"/>
              </w:rPr>
            </w:pPr>
            <w:r w:rsidRPr="00515E06">
              <w:rPr>
                <w:bCs/>
                <w:color w:val="000000"/>
                <w:kern w:val="36"/>
                <w:sz w:val="20"/>
                <w:szCs w:val="20"/>
              </w:rPr>
              <w:t>Картридж TK133</w:t>
            </w:r>
          </w:p>
          <w:p w:rsidR="005C6426" w:rsidRPr="00515E06" w:rsidRDefault="005C6426" w:rsidP="009318AB">
            <w:pPr>
              <w:rPr>
                <w:color w:val="000000"/>
                <w:sz w:val="20"/>
                <w:szCs w:val="20"/>
              </w:rPr>
            </w:pPr>
            <w:r w:rsidRPr="00515E06">
              <w:rPr>
                <w:color w:val="000000"/>
                <w:sz w:val="20"/>
                <w:szCs w:val="20"/>
              </w:rPr>
              <w:t>для Катюша М133</w:t>
            </w:r>
          </w:p>
        </w:tc>
        <w:tc>
          <w:tcPr>
            <w:tcW w:w="1942" w:type="pct"/>
            <w:vAlign w:val="center"/>
          </w:tcPr>
          <w:p w:rsidR="005C6426" w:rsidRPr="00515E06" w:rsidRDefault="005C6426" w:rsidP="009318AB">
            <w:pPr>
              <w:autoSpaceDE w:val="0"/>
              <w:autoSpaceDN w:val="0"/>
              <w:adjustRightInd w:val="0"/>
              <w:outlineLvl w:val="0"/>
              <w:rPr>
                <w:color w:val="000000"/>
                <w:sz w:val="20"/>
                <w:szCs w:val="20"/>
              </w:rPr>
            </w:pPr>
            <w:r w:rsidRPr="00515E06">
              <w:rPr>
                <w:color w:val="000000"/>
                <w:sz w:val="20"/>
                <w:szCs w:val="20"/>
              </w:rPr>
              <w:t>ОКПД 2- 26.20.40.120</w:t>
            </w:r>
          </w:p>
          <w:p w:rsidR="005C6426" w:rsidRPr="00515E06" w:rsidRDefault="005C6426" w:rsidP="009318AB">
            <w:pPr>
              <w:autoSpaceDE w:val="0"/>
              <w:autoSpaceDN w:val="0"/>
              <w:adjustRightInd w:val="0"/>
              <w:outlineLvl w:val="0"/>
              <w:rPr>
                <w:color w:val="000000"/>
                <w:sz w:val="20"/>
                <w:szCs w:val="20"/>
              </w:rPr>
            </w:pPr>
            <w:r w:rsidRPr="00515E06">
              <w:rPr>
                <w:color w:val="000000"/>
                <w:sz w:val="20"/>
                <w:szCs w:val="20"/>
              </w:rPr>
              <w:t>Совместимость с Катюша М133 Ресурс печати черного картриджа при 5% заполнении страницы: 3000 страниц</w:t>
            </w:r>
          </w:p>
        </w:tc>
        <w:tc>
          <w:tcPr>
            <w:tcW w:w="382" w:type="pct"/>
            <w:vAlign w:val="center"/>
          </w:tcPr>
          <w:p w:rsidR="005C6426" w:rsidRPr="00515E06" w:rsidRDefault="005C6426" w:rsidP="009318AB">
            <w:pPr>
              <w:spacing w:line="0" w:lineRule="atLeast"/>
              <w:jc w:val="center"/>
              <w:rPr>
                <w:color w:val="000000"/>
                <w:sz w:val="20"/>
                <w:szCs w:val="20"/>
              </w:rPr>
            </w:pPr>
            <w:r w:rsidRPr="00515E06">
              <w:rPr>
                <w:color w:val="000000"/>
                <w:sz w:val="20"/>
                <w:szCs w:val="20"/>
              </w:rPr>
              <w:t>2</w:t>
            </w:r>
          </w:p>
        </w:tc>
        <w:tc>
          <w:tcPr>
            <w:tcW w:w="846" w:type="pct"/>
            <w:vAlign w:val="center"/>
          </w:tcPr>
          <w:p w:rsidR="005C6426" w:rsidRPr="00515E06" w:rsidRDefault="005C6426" w:rsidP="009318AB">
            <w:pPr>
              <w:spacing w:line="0" w:lineRule="atLeast"/>
              <w:jc w:val="center"/>
              <w:rPr>
                <w:color w:val="000000"/>
                <w:sz w:val="20"/>
                <w:szCs w:val="20"/>
              </w:rPr>
            </w:pPr>
          </w:p>
        </w:tc>
        <w:tc>
          <w:tcPr>
            <w:tcW w:w="846" w:type="pct"/>
            <w:vAlign w:val="center"/>
          </w:tcPr>
          <w:p w:rsidR="005C6426" w:rsidRPr="00515E06" w:rsidRDefault="005C6426" w:rsidP="009318AB">
            <w:pPr>
              <w:spacing w:line="0" w:lineRule="atLeast"/>
              <w:jc w:val="center"/>
              <w:rPr>
                <w:color w:val="000000"/>
                <w:sz w:val="20"/>
                <w:szCs w:val="20"/>
              </w:rPr>
            </w:pPr>
          </w:p>
        </w:tc>
      </w:tr>
      <w:tr w:rsidR="005C6426" w:rsidRPr="00724FAF" w:rsidTr="005C6426">
        <w:trPr>
          <w:cantSplit/>
          <w:trHeight w:val="1266"/>
        </w:trPr>
        <w:tc>
          <w:tcPr>
            <w:tcW w:w="278" w:type="pct"/>
            <w:vAlign w:val="center"/>
          </w:tcPr>
          <w:p w:rsidR="005C6426" w:rsidRPr="00515E06" w:rsidRDefault="005C6426" w:rsidP="009318AB">
            <w:pPr>
              <w:widowControl w:val="0"/>
              <w:contextualSpacing/>
              <w:jc w:val="center"/>
              <w:rPr>
                <w:color w:val="000000"/>
                <w:sz w:val="20"/>
                <w:szCs w:val="20"/>
              </w:rPr>
            </w:pPr>
            <w:r w:rsidRPr="00515E06">
              <w:rPr>
                <w:color w:val="000000"/>
                <w:sz w:val="20"/>
                <w:szCs w:val="20"/>
              </w:rPr>
              <w:t>17</w:t>
            </w:r>
          </w:p>
        </w:tc>
        <w:tc>
          <w:tcPr>
            <w:tcW w:w="705" w:type="pct"/>
            <w:tcBorders>
              <w:top w:val="single" w:sz="4" w:space="0" w:color="auto"/>
              <w:left w:val="single" w:sz="4" w:space="0" w:color="auto"/>
              <w:bottom w:val="single" w:sz="4" w:space="0" w:color="auto"/>
              <w:right w:val="single" w:sz="4" w:space="0" w:color="auto"/>
            </w:tcBorders>
            <w:vAlign w:val="bottom"/>
          </w:tcPr>
          <w:p w:rsidR="005C6426" w:rsidRPr="00645222" w:rsidRDefault="005C6426" w:rsidP="009318AB">
            <w:pPr>
              <w:rPr>
                <w:kern w:val="36"/>
                <w:sz w:val="20"/>
                <w:szCs w:val="20"/>
              </w:rPr>
            </w:pPr>
            <w:r w:rsidRPr="00645222">
              <w:rPr>
                <w:bCs/>
                <w:kern w:val="36"/>
                <w:sz w:val="20"/>
                <w:szCs w:val="20"/>
              </w:rPr>
              <w:t xml:space="preserve">Картридж лазерный </w:t>
            </w:r>
            <w:r w:rsidRPr="00645222">
              <w:rPr>
                <w:kern w:val="36"/>
                <w:sz w:val="20"/>
                <w:szCs w:val="20"/>
              </w:rPr>
              <w:t>106R01159 </w:t>
            </w:r>
          </w:p>
          <w:p w:rsidR="005C6426" w:rsidRPr="00515E06" w:rsidRDefault="005C6426" w:rsidP="009318AB">
            <w:pPr>
              <w:shd w:val="clear" w:color="auto" w:fill="FFFFFF"/>
              <w:outlineLvl w:val="0"/>
              <w:rPr>
                <w:bCs/>
                <w:color w:val="000000"/>
                <w:kern w:val="36"/>
                <w:sz w:val="20"/>
                <w:szCs w:val="20"/>
              </w:rPr>
            </w:pPr>
            <w:r w:rsidRPr="00645222">
              <w:rPr>
                <w:bCs/>
                <w:kern w:val="36"/>
                <w:sz w:val="20"/>
                <w:szCs w:val="20"/>
              </w:rPr>
              <w:t xml:space="preserve">для </w:t>
            </w:r>
            <w:r w:rsidRPr="00645222">
              <w:rPr>
                <w:bCs/>
                <w:kern w:val="36"/>
                <w:sz w:val="20"/>
                <w:szCs w:val="20"/>
                <w:lang w:val="en-US"/>
              </w:rPr>
              <w:t>Phaser</w:t>
            </w:r>
            <w:r w:rsidRPr="00645222">
              <w:rPr>
                <w:bCs/>
                <w:kern w:val="36"/>
                <w:sz w:val="20"/>
                <w:szCs w:val="20"/>
              </w:rPr>
              <w:t xml:space="preserve"> 3125</w:t>
            </w:r>
          </w:p>
        </w:tc>
        <w:tc>
          <w:tcPr>
            <w:tcW w:w="1942" w:type="pct"/>
            <w:vAlign w:val="center"/>
          </w:tcPr>
          <w:p w:rsidR="005C6426" w:rsidRPr="00515E06" w:rsidRDefault="005C6426" w:rsidP="009318AB">
            <w:pPr>
              <w:autoSpaceDE w:val="0"/>
              <w:autoSpaceDN w:val="0"/>
              <w:adjustRightInd w:val="0"/>
              <w:outlineLvl w:val="0"/>
              <w:rPr>
                <w:color w:val="000000"/>
                <w:sz w:val="20"/>
                <w:szCs w:val="20"/>
              </w:rPr>
            </w:pPr>
            <w:r w:rsidRPr="00515E06">
              <w:rPr>
                <w:color w:val="000000"/>
                <w:sz w:val="20"/>
                <w:szCs w:val="20"/>
              </w:rPr>
              <w:t>ОКПД 2- 26.20.40.120</w:t>
            </w:r>
          </w:p>
          <w:p w:rsidR="005C6426" w:rsidRPr="00515E06" w:rsidRDefault="005C6426" w:rsidP="009318AB">
            <w:pPr>
              <w:autoSpaceDE w:val="0"/>
              <w:autoSpaceDN w:val="0"/>
              <w:adjustRightInd w:val="0"/>
              <w:outlineLvl w:val="0"/>
              <w:rPr>
                <w:color w:val="000000"/>
                <w:sz w:val="20"/>
                <w:szCs w:val="20"/>
              </w:rPr>
            </w:pPr>
            <w:r w:rsidRPr="00515E06">
              <w:rPr>
                <w:color w:val="000000"/>
                <w:sz w:val="20"/>
                <w:szCs w:val="20"/>
              </w:rPr>
              <w:t xml:space="preserve">Совместимость с </w:t>
            </w:r>
            <w:r w:rsidRPr="00515E06">
              <w:rPr>
                <w:bCs/>
                <w:color w:val="000000"/>
                <w:kern w:val="36"/>
                <w:sz w:val="20"/>
                <w:szCs w:val="20"/>
                <w:lang w:val="en-US"/>
              </w:rPr>
              <w:t>Phaser</w:t>
            </w:r>
            <w:r w:rsidRPr="00515E06">
              <w:rPr>
                <w:bCs/>
                <w:color w:val="000000"/>
                <w:kern w:val="36"/>
                <w:sz w:val="20"/>
                <w:szCs w:val="20"/>
              </w:rPr>
              <w:t xml:space="preserve"> 3125 </w:t>
            </w:r>
            <w:r w:rsidRPr="00515E06">
              <w:rPr>
                <w:color w:val="000000"/>
                <w:sz w:val="20"/>
                <w:szCs w:val="20"/>
              </w:rPr>
              <w:t>Ресурс печати черного картриджа при 5% заполнении страницы: 3000 страниц</w:t>
            </w:r>
          </w:p>
        </w:tc>
        <w:tc>
          <w:tcPr>
            <w:tcW w:w="382" w:type="pct"/>
            <w:vAlign w:val="center"/>
          </w:tcPr>
          <w:p w:rsidR="005C6426" w:rsidRPr="00515E06" w:rsidRDefault="005C6426" w:rsidP="009318AB">
            <w:pPr>
              <w:spacing w:line="0" w:lineRule="atLeast"/>
              <w:jc w:val="center"/>
              <w:rPr>
                <w:color w:val="000000"/>
                <w:sz w:val="20"/>
                <w:szCs w:val="20"/>
              </w:rPr>
            </w:pPr>
            <w:r w:rsidRPr="00515E06">
              <w:rPr>
                <w:color w:val="000000"/>
                <w:sz w:val="20"/>
                <w:szCs w:val="20"/>
              </w:rPr>
              <w:t>2</w:t>
            </w:r>
          </w:p>
        </w:tc>
        <w:tc>
          <w:tcPr>
            <w:tcW w:w="846" w:type="pct"/>
            <w:vAlign w:val="center"/>
          </w:tcPr>
          <w:p w:rsidR="005C6426" w:rsidRPr="00515E06" w:rsidRDefault="005C6426" w:rsidP="009318AB">
            <w:pPr>
              <w:spacing w:line="0" w:lineRule="atLeast"/>
              <w:jc w:val="center"/>
              <w:rPr>
                <w:color w:val="000000"/>
                <w:sz w:val="20"/>
                <w:szCs w:val="20"/>
              </w:rPr>
            </w:pPr>
          </w:p>
        </w:tc>
        <w:tc>
          <w:tcPr>
            <w:tcW w:w="846" w:type="pct"/>
            <w:vAlign w:val="center"/>
          </w:tcPr>
          <w:p w:rsidR="005C6426" w:rsidRPr="00515E06" w:rsidRDefault="005C6426" w:rsidP="009318AB">
            <w:pPr>
              <w:spacing w:line="0" w:lineRule="atLeast"/>
              <w:jc w:val="center"/>
              <w:rPr>
                <w:color w:val="000000"/>
                <w:sz w:val="20"/>
                <w:szCs w:val="20"/>
              </w:rPr>
            </w:pPr>
          </w:p>
        </w:tc>
      </w:tr>
      <w:tr w:rsidR="005C6426" w:rsidRPr="00CE6F60" w:rsidTr="005C6426">
        <w:trPr>
          <w:cantSplit/>
          <w:trHeight w:val="1266"/>
        </w:trPr>
        <w:tc>
          <w:tcPr>
            <w:tcW w:w="278" w:type="pct"/>
            <w:vAlign w:val="center"/>
          </w:tcPr>
          <w:p w:rsidR="005C6426" w:rsidRPr="00515E06" w:rsidRDefault="005C6426" w:rsidP="009318AB">
            <w:pPr>
              <w:widowControl w:val="0"/>
              <w:contextualSpacing/>
              <w:jc w:val="center"/>
              <w:rPr>
                <w:color w:val="000000"/>
                <w:sz w:val="20"/>
                <w:szCs w:val="20"/>
              </w:rPr>
            </w:pPr>
            <w:r w:rsidRPr="00515E06">
              <w:rPr>
                <w:color w:val="000000"/>
                <w:sz w:val="20"/>
                <w:szCs w:val="20"/>
              </w:rPr>
              <w:t>18</w:t>
            </w:r>
          </w:p>
        </w:tc>
        <w:tc>
          <w:tcPr>
            <w:tcW w:w="705" w:type="pct"/>
            <w:tcBorders>
              <w:top w:val="single" w:sz="4" w:space="0" w:color="auto"/>
              <w:left w:val="single" w:sz="4" w:space="0" w:color="auto"/>
              <w:bottom w:val="single" w:sz="4" w:space="0" w:color="auto"/>
              <w:right w:val="single" w:sz="4" w:space="0" w:color="auto"/>
            </w:tcBorders>
            <w:vAlign w:val="bottom"/>
          </w:tcPr>
          <w:p w:rsidR="005C6426" w:rsidRPr="00515E06" w:rsidRDefault="005C6426" w:rsidP="009318AB">
            <w:pPr>
              <w:shd w:val="clear" w:color="auto" w:fill="FFFFFF"/>
              <w:outlineLvl w:val="0"/>
              <w:rPr>
                <w:bCs/>
                <w:color w:val="000000"/>
                <w:kern w:val="36"/>
                <w:sz w:val="20"/>
                <w:szCs w:val="20"/>
              </w:rPr>
            </w:pPr>
            <w:r w:rsidRPr="00515E06">
              <w:rPr>
                <w:bCs/>
                <w:color w:val="000000"/>
                <w:kern w:val="36"/>
                <w:sz w:val="20"/>
                <w:szCs w:val="20"/>
              </w:rPr>
              <w:t xml:space="preserve">Картридж лазерный </w:t>
            </w:r>
            <w:r w:rsidRPr="00515E06">
              <w:rPr>
                <w:bCs/>
                <w:color w:val="000000"/>
                <w:kern w:val="36"/>
                <w:sz w:val="20"/>
                <w:szCs w:val="20"/>
                <w:lang w:val="en-US"/>
              </w:rPr>
              <w:t>Q</w:t>
            </w:r>
            <w:r w:rsidRPr="00515E06">
              <w:rPr>
                <w:bCs/>
                <w:color w:val="000000"/>
                <w:kern w:val="36"/>
                <w:sz w:val="20"/>
                <w:szCs w:val="20"/>
              </w:rPr>
              <w:t>2612</w:t>
            </w:r>
            <w:r w:rsidRPr="00515E06">
              <w:rPr>
                <w:bCs/>
                <w:color w:val="000000"/>
                <w:kern w:val="36"/>
                <w:sz w:val="20"/>
                <w:szCs w:val="20"/>
                <w:lang w:val="en-US"/>
              </w:rPr>
              <w:t>A</w:t>
            </w:r>
            <w:r w:rsidRPr="00515E06">
              <w:rPr>
                <w:bCs/>
                <w:color w:val="000000"/>
                <w:kern w:val="36"/>
                <w:sz w:val="20"/>
                <w:szCs w:val="20"/>
              </w:rPr>
              <w:t xml:space="preserve">, для </w:t>
            </w:r>
            <w:r w:rsidRPr="00515E06">
              <w:rPr>
                <w:bCs/>
                <w:color w:val="000000"/>
                <w:kern w:val="36"/>
                <w:sz w:val="20"/>
                <w:szCs w:val="20"/>
                <w:lang w:val="en-US"/>
              </w:rPr>
              <w:t>Canon</w:t>
            </w:r>
            <w:r w:rsidRPr="00515E06">
              <w:rPr>
                <w:bCs/>
                <w:color w:val="000000"/>
                <w:kern w:val="36"/>
                <w:sz w:val="20"/>
                <w:szCs w:val="20"/>
              </w:rPr>
              <w:t xml:space="preserve"> </w:t>
            </w:r>
            <w:r w:rsidRPr="00515E06">
              <w:rPr>
                <w:bCs/>
                <w:color w:val="000000"/>
                <w:kern w:val="36"/>
                <w:sz w:val="20"/>
                <w:szCs w:val="20"/>
                <w:lang w:val="en-US"/>
              </w:rPr>
              <w:t>LBP</w:t>
            </w:r>
            <w:r w:rsidRPr="00515E06">
              <w:rPr>
                <w:bCs/>
                <w:color w:val="000000"/>
                <w:kern w:val="36"/>
                <w:sz w:val="20"/>
                <w:szCs w:val="20"/>
              </w:rPr>
              <w:t>-2900</w:t>
            </w:r>
          </w:p>
        </w:tc>
        <w:tc>
          <w:tcPr>
            <w:tcW w:w="1942" w:type="pct"/>
            <w:vAlign w:val="center"/>
          </w:tcPr>
          <w:p w:rsidR="005C6426" w:rsidRPr="00515E06" w:rsidRDefault="005C6426" w:rsidP="009318AB">
            <w:pPr>
              <w:autoSpaceDE w:val="0"/>
              <w:autoSpaceDN w:val="0"/>
              <w:adjustRightInd w:val="0"/>
              <w:outlineLvl w:val="0"/>
              <w:rPr>
                <w:color w:val="000000"/>
                <w:sz w:val="20"/>
                <w:szCs w:val="20"/>
              </w:rPr>
            </w:pPr>
            <w:r w:rsidRPr="00515E06">
              <w:rPr>
                <w:color w:val="000000"/>
                <w:sz w:val="20"/>
                <w:szCs w:val="20"/>
              </w:rPr>
              <w:t>ОКПД 2- 26.20.40.120</w:t>
            </w:r>
          </w:p>
          <w:p w:rsidR="005C6426" w:rsidRPr="00515E06" w:rsidRDefault="005C6426" w:rsidP="009318AB">
            <w:pPr>
              <w:autoSpaceDE w:val="0"/>
              <w:autoSpaceDN w:val="0"/>
              <w:adjustRightInd w:val="0"/>
              <w:outlineLvl w:val="0"/>
              <w:rPr>
                <w:color w:val="000000"/>
                <w:sz w:val="20"/>
                <w:szCs w:val="20"/>
              </w:rPr>
            </w:pPr>
            <w:r w:rsidRPr="00515E06">
              <w:rPr>
                <w:color w:val="000000"/>
                <w:sz w:val="20"/>
                <w:szCs w:val="20"/>
              </w:rPr>
              <w:t xml:space="preserve">Совместимость с </w:t>
            </w:r>
            <w:r w:rsidRPr="00515E06">
              <w:rPr>
                <w:bCs/>
                <w:color w:val="000000"/>
                <w:kern w:val="36"/>
                <w:sz w:val="20"/>
                <w:szCs w:val="20"/>
                <w:lang w:val="en-US"/>
              </w:rPr>
              <w:t>Canon</w:t>
            </w:r>
            <w:r w:rsidRPr="00515E06">
              <w:rPr>
                <w:bCs/>
                <w:color w:val="000000"/>
                <w:kern w:val="36"/>
                <w:sz w:val="20"/>
                <w:szCs w:val="20"/>
              </w:rPr>
              <w:t xml:space="preserve"> </w:t>
            </w:r>
            <w:r w:rsidRPr="00515E06">
              <w:rPr>
                <w:bCs/>
                <w:color w:val="000000"/>
                <w:kern w:val="36"/>
                <w:sz w:val="20"/>
                <w:szCs w:val="20"/>
                <w:lang w:val="en-US"/>
              </w:rPr>
              <w:t>LBP</w:t>
            </w:r>
            <w:r w:rsidRPr="00515E06">
              <w:rPr>
                <w:bCs/>
                <w:color w:val="000000"/>
                <w:kern w:val="36"/>
                <w:sz w:val="20"/>
                <w:szCs w:val="20"/>
              </w:rPr>
              <w:t xml:space="preserve">-2900 </w:t>
            </w:r>
            <w:r w:rsidRPr="00515E06">
              <w:rPr>
                <w:color w:val="000000"/>
                <w:sz w:val="20"/>
                <w:szCs w:val="20"/>
              </w:rPr>
              <w:t>Ресурс печати черного картриджа при 5% заполнении страницы: 2000 страниц</w:t>
            </w:r>
          </w:p>
        </w:tc>
        <w:tc>
          <w:tcPr>
            <w:tcW w:w="382" w:type="pct"/>
            <w:vAlign w:val="center"/>
          </w:tcPr>
          <w:p w:rsidR="005C6426" w:rsidRPr="00515E06" w:rsidRDefault="005C6426" w:rsidP="009318AB">
            <w:pPr>
              <w:spacing w:line="0" w:lineRule="atLeast"/>
              <w:jc w:val="center"/>
              <w:rPr>
                <w:color w:val="000000"/>
                <w:sz w:val="20"/>
                <w:szCs w:val="20"/>
              </w:rPr>
            </w:pPr>
            <w:r w:rsidRPr="00515E06">
              <w:rPr>
                <w:color w:val="000000"/>
                <w:sz w:val="20"/>
                <w:szCs w:val="20"/>
              </w:rPr>
              <w:t>3</w:t>
            </w:r>
          </w:p>
        </w:tc>
        <w:tc>
          <w:tcPr>
            <w:tcW w:w="846" w:type="pct"/>
            <w:vAlign w:val="center"/>
          </w:tcPr>
          <w:p w:rsidR="005C6426" w:rsidRPr="00515E06" w:rsidRDefault="005C6426" w:rsidP="009318AB">
            <w:pPr>
              <w:spacing w:line="0" w:lineRule="atLeast"/>
              <w:jc w:val="center"/>
              <w:rPr>
                <w:color w:val="000000"/>
                <w:sz w:val="20"/>
                <w:szCs w:val="20"/>
              </w:rPr>
            </w:pPr>
          </w:p>
        </w:tc>
        <w:tc>
          <w:tcPr>
            <w:tcW w:w="846" w:type="pct"/>
            <w:vAlign w:val="center"/>
          </w:tcPr>
          <w:p w:rsidR="005C6426" w:rsidRPr="00515E06" w:rsidRDefault="005C6426" w:rsidP="009318AB">
            <w:pPr>
              <w:spacing w:line="0" w:lineRule="atLeast"/>
              <w:jc w:val="center"/>
              <w:rPr>
                <w:color w:val="000000"/>
                <w:sz w:val="20"/>
                <w:szCs w:val="20"/>
              </w:rPr>
            </w:pPr>
          </w:p>
        </w:tc>
      </w:tr>
    </w:tbl>
    <w:p w:rsidR="001F10BF" w:rsidRPr="00F560F8" w:rsidRDefault="001F10BF" w:rsidP="001F10BF">
      <w:pPr>
        <w:pStyle w:val="ListParagraph"/>
        <w:tabs>
          <w:tab w:val="left" w:pos="180"/>
        </w:tabs>
        <w:spacing w:after="0" w:line="240" w:lineRule="auto"/>
        <w:ind w:left="0" w:firstLine="709"/>
        <w:jc w:val="both"/>
        <w:rPr>
          <w:rFonts w:ascii="PT Astra Serif" w:hAnsi="PT Astra Serif"/>
          <w:bCs/>
          <w:color w:val="000000"/>
          <w:sz w:val="24"/>
          <w:szCs w:val="24"/>
          <w:lang w:eastAsia="ru-RU"/>
        </w:rPr>
      </w:pPr>
    </w:p>
    <w:p w:rsidR="005757E2" w:rsidRPr="00F560F8" w:rsidRDefault="005757E2" w:rsidP="005C2BFE">
      <w:pPr>
        <w:pStyle w:val="ConsPlusNormal"/>
        <w:suppressAutoHyphens w:val="0"/>
        <w:ind w:firstLine="426"/>
        <w:jc w:val="right"/>
        <w:outlineLvl w:val="1"/>
        <w:rPr>
          <w:rFonts w:ascii="PT Astra Serif" w:hAnsi="PT Astra Serif" w:cs="Times New Roman"/>
          <w:sz w:val="22"/>
          <w:szCs w:val="22"/>
        </w:rPr>
      </w:pPr>
    </w:p>
    <w:p w:rsidR="0064697B" w:rsidRPr="00F560F8" w:rsidRDefault="0064697B" w:rsidP="005C2BFE">
      <w:pPr>
        <w:pStyle w:val="ConsPlusNormal"/>
        <w:suppressAutoHyphens w:val="0"/>
        <w:ind w:firstLine="426"/>
        <w:jc w:val="right"/>
        <w:outlineLvl w:val="1"/>
        <w:rPr>
          <w:rFonts w:ascii="PT Astra Serif" w:hAnsi="PT Astra Serif" w:cs="Times New Roman"/>
          <w:sz w:val="22"/>
          <w:szCs w:val="22"/>
        </w:rPr>
      </w:pPr>
    </w:p>
    <w:p w:rsidR="000374C7" w:rsidRDefault="000374C7" w:rsidP="000374C7">
      <w:pPr>
        <w:ind w:firstLine="709"/>
        <w:jc w:val="both"/>
        <w:rPr>
          <w:bCs/>
          <w:color w:val="000000"/>
        </w:rPr>
      </w:pPr>
      <w:r w:rsidRPr="00810C9D">
        <w:t xml:space="preserve">Цена Контракта составляет: </w:t>
      </w:r>
      <w:r w:rsidR="005C6426">
        <w:rPr>
          <w:b/>
        </w:rPr>
        <w:t>______</w:t>
      </w:r>
      <w:r>
        <w:rPr>
          <w:b/>
        </w:rPr>
        <w:t xml:space="preserve"> </w:t>
      </w:r>
      <w:r w:rsidRPr="00810C9D">
        <w:t>(</w:t>
      </w:r>
      <w:r w:rsidR="005C6426">
        <w:t>__________________________________</w:t>
      </w:r>
      <w:r w:rsidRPr="00810C9D">
        <w:t xml:space="preserve">) рублей </w:t>
      </w:r>
      <w:r w:rsidR="005C6426">
        <w:t>__</w:t>
      </w:r>
      <w:r w:rsidRPr="00810C9D">
        <w:t xml:space="preserve"> копеек, </w:t>
      </w:r>
      <w:r w:rsidRPr="00810C9D">
        <w:rPr>
          <w:color w:val="000000"/>
        </w:rPr>
        <w:t xml:space="preserve">НДС </w:t>
      </w:r>
      <w:r w:rsidRPr="00810C9D">
        <w:rPr>
          <w:bCs/>
          <w:color w:val="000000"/>
        </w:rPr>
        <w:t>не облагается в соответствии с налоговым законодательством Российской Федерации</w:t>
      </w:r>
      <w:r>
        <w:rPr>
          <w:bCs/>
          <w:color w:val="000000"/>
        </w:rPr>
        <w:t>.</w:t>
      </w:r>
    </w:p>
    <w:p w:rsidR="0064697B" w:rsidRPr="00F560F8" w:rsidRDefault="0064697B" w:rsidP="005C2BFE">
      <w:pPr>
        <w:pStyle w:val="ConsPlusNormal"/>
        <w:suppressAutoHyphens w:val="0"/>
        <w:ind w:firstLine="426"/>
        <w:jc w:val="right"/>
        <w:outlineLvl w:val="1"/>
        <w:rPr>
          <w:rFonts w:ascii="PT Astra Serif" w:hAnsi="PT Astra Serif" w:cs="Times New Roman"/>
          <w:sz w:val="22"/>
          <w:szCs w:val="22"/>
        </w:rPr>
      </w:pPr>
    </w:p>
    <w:p w:rsidR="007767BF" w:rsidRPr="00F560F8" w:rsidRDefault="007767BF" w:rsidP="007767BF">
      <w:pPr>
        <w:pStyle w:val="ListParagraph"/>
        <w:tabs>
          <w:tab w:val="left" w:pos="180"/>
        </w:tabs>
        <w:spacing w:after="0" w:line="240" w:lineRule="auto"/>
        <w:ind w:left="0" w:firstLine="709"/>
        <w:jc w:val="both"/>
        <w:rPr>
          <w:rFonts w:ascii="PT Astra Serif" w:hAnsi="PT Astra Serif"/>
          <w:bCs/>
          <w:color w:val="000000"/>
          <w:sz w:val="26"/>
          <w:szCs w:val="26"/>
          <w:lang w:eastAsia="ru-RU"/>
        </w:rPr>
      </w:pPr>
      <w:r w:rsidRPr="00F560F8">
        <w:rPr>
          <w:rFonts w:ascii="PT Astra Serif" w:hAnsi="PT Astra Serif"/>
          <w:bCs/>
          <w:color w:val="000000"/>
          <w:sz w:val="26"/>
          <w:szCs w:val="26"/>
          <w:lang w:eastAsia="ru-RU"/>
        </w:rPr>
        <w:t>Сроки и порядок оказания услуг</w:t>
      </w:r>
      <w:r w:rsidR="004F7EAB" w:rsidRPr="004F7EAB">
        <w:t xml:space="preserve"> </w:t>
      </w:r>
      <w:r w:rsidR="004F7EAB">
        <w:t>(</w:t>
      </w:r>
      <w:r w:rsidR="004F7EAB" w:rsidRPr="004F7EAB">
        <w:rPr>
          <w:rFonts w:ascii="PT Astra Serif" w:hAnsi="PT Astra Serif"/>
          <w:bCs/>
          <w:color w:val="000000"/>
          <w:sz w:val="26"/>
          <w:szCs w:val="26"/>
          <w:lang w:eastAsia="ru-RU"/>
        </w:rPr>
        <w:t>этапа оказания услуг</w:t>
      </w:r>
      <w:r w:rsidR="004F7EAB">
        <w:rPr>
          <w:rFonts w:ascii="PT Astra Serif" w:hAnsi="PT Astra Serif"/>
          <w:bCs/>
          <w:color w:val="000000"/>
          <w:sz w:val="26"/>
          <w:szCs w:val="26"/>
          <w:lang w:eastAsia="ru-RU"/>
        </w:rPr>
        <w:t>)</w:t>
      </w:r>
      <w:r w:rsidRPr="00F560F8">
        <w:rPr>
          <w:rFonts w:ascii="PT Astra Serif" w:hAnsi="PT Astra Serif"/>
          <w:bCs/>
          <w:color w:val="000000"/>
          <w:sz w:val="26"/>
          <w:szCs w:val="26"/>
          <w:lang w:eastAsia="ru-RU"/>
        </w:rPr>
        <w:t xml:space="preserve">: </w:t>
      </w:r>
      <w:r w:rsidR="00F560F8" w:rsidRPr="00F560F8">
        <w:rPr>
          <w:rFonts w:ascii="PT Astra Serif" w:hAnsi="PT Astra Serif"/>
          <w:bCs/>
          <w:color w:val="000000"/>
          <w:sz w:val="26"/>
          <w:szCs w:val="26"/>
          <w:lang w:eastAsia="ru-RU"/>
        </w:rPr>
        <w:t>«</w:t>
      </w:r>
      <w:r w:rsidRPr="00F560F8">
        <w:rPr>
          <w:rFonts w:ascii="PT Astra Serif" w:hAnsi="PT Astra Serif"/>
          <w:bCs/>
          <w:color w:val="000000"/>
          <w:sz w:val="26"/>
          <w:szCs w:val="26"/>
          <w:lang w:eastAsia="ru-RU"/>
        </w:rPr>
        <w:t>Исполнитель</w:t>
      </w:r>
      <w:r w:rsidR="00F560F8" w:rsidRPr="00F560F8">
        <w:rPr>
          <w:rFonts w:ascii="PT Astra Serif" w:hAnsi="PT Astra Serif"/>
          <w:bCs/>
          <w:color w:val="000000"/>
          <w:sz w:val="26"/>
          <w:szCs w:val="26"/>
          <w:lang w:eastAsia="ru-RU"/>
        </w:rPr>
        <w:t>»</w:t>
      </w:r>
      <w:r w:rsidRPr="00F560F8">
        <w:rPr>
          <w:rFonts w:ascii="PT Astra Serif" w:hAnsi="PT Astra Serif"/>
          <w:bCs/>
          <w:color w:val="000000"/>
          <w:sz w:val="26"/>
          <w:szCs w:val="26"/>
          <w:lang w:eastAsia="ru-RU"/>
        </w:rPr>
        <w:t xml:space="preserve"> </w:t>
      </w:r>
      <w:r w:rsidR="000A4778" w:rsidRPr="00F560F8">
        <w:rPr>
          <w:rFonts w:ascii="PT Astra Serif" w:hAnsi="PT Astra Serif"/>
          <w:bCs/>
          <w:color w:val="000000"/>
          <w:sz w:val="26"/>
          <w:szCs w:val="26"/>
          <w:lang w:eastAsia="ru-RU"/>
        </w:rPr>
        <w:t>после подачи</w:t>
      </w:r>
      <w:r w:rsidRPr="00F560F8">
        <w:rPr>
          <w:rFonts w:ascii="PT Astra Serif" w:hAnsi="PT Astra Serif"/>
          <w:bCs/>
          <w:color w:val="000000"/>
          <w:sz w:val="26"/>
          <w:szCs w:val="26"/>
          <w:lang w:eastAsia="ru-RU"/>
        </w:rPr>
        <w:t xml:space="preserve"> </w:t>
      </w:r>
      <w:r w:rsidR="00F560F8" w:rsidRPr="00F560F8">
        <w:rPr>
          <w:rFonts w:ascii="PT Astra Serif" w:hAnsi="PT Astra Serif"/>
          <w:bCs/>
          <w:color w:val="000000"/>
          <w:sz w:val="26"/>
          <w:szCs w:val="26"/>
          <w:lang w:eastAsia="ru-RU"/>
        </w:rPr>
        <w:t>«</w:t>
      </w:r>
      <w:r w:rsidR="000A4778" w:rsidRPr="00F560F8">
        <w:rPr>
          <w:rFonts w:ascii="PT Astra Serif" w:hAnsi="PT Astra Serif"/>
          <w:bCs/>
          <w:color w:val="000000"/>
          <w:sz w:val="26"/>
          <w:szCs w:val="26"/>
          <w:lang w:eastAsia="ru-RU"/>
        </w:rPr>
        <w:t>Государственным з</w:t>
      </w:r>
      <w:r w:rsidRPr="00F560F8">
        <w:rPr>
          <w:rFonts w:ascii="PT Astra Serif" w:hAnsi="PT Astra Serif"/>
          <w:bCs/>
          <w:color w:val="000000"/>
          <w:sz w:val="26"/>
          <w:szCs w:val="26"/>
          <w:lang w:eastAsia="ru-RU"/>
        </w:rPr>
        <w:t>аказчиком</w:t>
      </w:r>
      <w:r w:rsidR="00F560F8" w:rsidRPr="00F560F8">
        <w:rPr>
          <w:rFonts w:ascii="PT Astra Serif" w:hAnsi="PT Astra Serif"/>
          <w:bCs/>
          <w:color w:val="000000"/>
          <w:sz w:val="26"/>
          <w:szCs w:val="26"/>
          <w:lang w:eastAsia="ru-RU"/>
        </w:rPr>
        <w:t>»</w:t>
      </w:r>
      <w:r w:rsidRPr="00F560F8">
        <w:rPr>
          <w:rFonts w:ascii="PT Astra Serif" w:hAnsi="PT Astra Serif"/>
          <w:bCs/>
          <w:color w:val="000000"/>
          <w:sz w:val="26"/>
          <w:szCs w:val="26"/>
          <w:lang w:eastAsia="ru-RU"/>
        </w:rPr>
        <w:t xml:space="preserve"> заявки, обязан прибыть к </w:t>
      </w:r>
      <w:r w:rsidR="00F560F8" w:rsidRPr="00F560F8">
        <w:rPr>
          <w:rFonts w:ascii="PT Astra Serif" w:hAnsi="PT Astra Serif"/>
          <w:bCs/>
          <w:color w:val="000000"/>
          <w:sz w:val="26"/>
          <w:szCs w:val="26"/>
          <w:lang w:eastAsia="ru-RU"/>
        </w:rPr>
        <w:t>«</w:t>
      </w:r>
      <w:r w:rsidR="000A4778" w:rsidRPr="00F560F8">
        <w:rPr>
          <w:rFonts w:ascii="PT Astra Serif" w:hAnsi="PT Astra Serif"/>
          <w:bCs/>
          <w:color w:val="000000"/>
          <w:sz w:val="26"/>
          <w:szCs w:val="26"/>
          <w:lang w:eastAsia="ru-RU"/>
        </w:rPr>
        <w:t>Государственному з</w:t>
      </w:r>
      <w:r w:rsidRPr="00F560F8">
        <w:rPr>
          <w:rFonts w:ascii="PT Astra Serif" w:hAnsi="PT Astra Serif"/>
          <w:bCs/>
          <w:color w:val="000000"/>
          <w:sz w:val="26"/>
          <w:szCs w:val="26"/>
          <w:lang w:eastAsia="ru-RU"/>
        </w:rPr>
        <w:t>аказчику</w:t>
      </w:r>
      <w:r w:rsidR="00F560F8" w:rsidRPr="00F560F8">
        <w:rPr>
          <w:rFonts w:ascii="PT Astra Serif" w:hAnsi="PT Astra Serif"/>
          <w:bCs/>
          <w:color w:val="000000"/>
          <w:sz w:val="26"/>
          <w:szCs w:val="26"/>
          <w:lang w:eastAsia="ru-RU"/>
        </w:rPr>
        <w:t>»</w:t>
      </w:r>
      <w:r w:rsidRPr="00F560F8">
        <w:rPr>
          <w:rFonts w:ascii="PT Astra Serif" w:hAnsi="PT Astra Serif"/>
          <w:bCs/>
          <w:color w:val="000000"/>
          <w:sz w:val="26"/>
          <w:szCs w:val="26"/>
          <w:lang w:eastAsia="ru-RU"/>
        </w:rPr>
        <w:t xml:space="preserve"> для принятия партии картриджей на заправку. Заявка пода</w:t>
      </w:r>
      <w:r w:rsidR="004F7EAB">
        <w:rPr>
          <w:rFonts w:ascii="PT Astra Serif" w:hAnsi="PT Astra Serif"/>
          <w:bCs/>
          <w:color w:val="000000"/>
          <w:sz w:val="26"/>
          <w:szCs w:val="26"/>
          <w:lang w:eastAsia="ru-RU"/>
        </w:rPr>
        <w:t>ется</w:t>
      </w:r>
      <w:r w:rsidRPr="00F560F8">
        <w:rPr>
          <w:rFonts w:ascii="PT Astra Serif" w:hAnsi="PT Astra Serif"/>
          <w:bCs/>
          <w:color w:val="000000"/>
          <w:sz w:val="26"/>
          <w:szCs w:val="26"/>
          <w:lang w:eastAsia="ru-RU"/>
        </w:rPr>
        <w:t xml:space="preserve"> </w:t>
      </w:r>
      <w:r w:rsidR="00F560F8" w:rsidRPr="00F560F8">
        <w:rPr>
          <w:rFonts w:ascii="PT Astra Serif" w:hAnsi="PT Astra Serif"/>
          <w:bCs/>
          <w:color w:val="000000"/>
          <w:sz w:val="26"/>
          <w:szCs w:val="26"/>
          <w:lang w:eastAsia="ru-RU"/>
        </w:rPr>
        <w:t>«</w:t>
      </w:r>
      <w:r w:rsidR="000A4778" w:rsidRPr="00F560F8">
        <w:rPr>
          <w:rFonts w:ascii="PT Astra Serif" w:hAnsi="PT Astra Serif"/>
          <w:bCs/>
          <w:color w:val="000000"/>
          <w:sz w:val="26"/>
          <w:szCs w:val="26"/>
          <w:lang w:eastAsia="ru-RU"/>
        </w:rPr>
        <w:t>Государственным з</w:t>
      </w:r>
      <w:r w:rsidRPr="00F560F8">
        <w:rPr>
          <w:rFonts w:ascii="PT Astra Serif" w:hAnsi="PT Astra Serif"/>
          <w:bCs/>
          <w:color w:val="000000"/>
          <w:sz w:val="26"/>
          <w:szCs w:val="26"/>
          <w:lang w:eastAsia="ru-RU"/>
        </w:rPr>
        <w:t>аказчиком</w:t>
      </w:r>
      <w:r w:rsidR="00F560F8" w:rsidRPr="00F560F8">
        <w:rPr>
          <w:rFonts w:ascii="PT Astra Serif" w:hAnsi="PT Astra Serif"/>
          <w:bCs/>
          <w:color w:val="000000"/>
          <w:sz w:val="26"/>
          <w:szCs w:val="26"/>
          <w:lang w:eastAsia="ru-RU"/>
        </w:rPr>
        <w:t>»</w:t>
      </w:r>
      <w:r w:rsidRPr="00F560F8">
        <w:rPr>
          <w:rFonts w:ascii="PT Astra Serif" w:hAnsi="PT Astra Serif"/>
          <w:bCs/>
          <w:color w:val="000000"/>
          <w:sz w:val="26"/>
          <w:szCs w:val="26"/>
          <w:lang w:eastAsia="ru-RU"/>
        </w:rPr>
        <w:t xml:space="preserve"> </w:t>
      </w:r>
      <w:r w:rsidRPr="00F560F8">
        <w:rPr>
          <w:rFonts w:ascii="PT Astra Serif" w:hAnsi="PT Astra Serif"/>
          <w:sz w:val="26"/>
          <w:szCs w:val="26"/>
        </w:rPr>
        <w:t>средствами телефонной связи</w:t>
      </w:r>
      <w:r w:rsidRPr="00F560F8">
        <w:rPr>
          <w:rFonts w:ascii="PT Astra Serif" w:hAnsi="PT Astra Serif"/>
          <w:bCs/>
          <w:color w:val="000000"/>
          <w:sz w:val="26"/>
          <w:szCs w:val="26"/>
          <w:lang w:eastAsia="ru-RU"/>
        </w:rPr>
        <w:t xml:space="preserve">. </w:t>
      </w:r>
      <w:r w:rsidR="00F560F8" w:rsidRPr="00F560F8">
        <w:rPr>
          <w:rFonts w:ascii="PT Astra Serif" w:hAnsi="PT Astra Serif"/>
          <w:bCs/>
          <w:color w:val="000000"/>
          <w:sz w:val="26"/>
          <w:szCs w:val="26"/>
          <w:lang w:eastAsia="ru-RU"/>
        </w:rPr>
        <w:t>«</w:t>
      </w:r>
      <w:r w:rsidRPr="00F560F8">
        <w:rPr>
          <w:rFonts w:ascii="PT Astra Serif" w:hAnsi="PT Astra Serif"/>
          <w:sz w:val="26"/>
          <w:szCs w:val="26"/>
        </w:rPr>
        <w:t>Исполнитель</w:t>
      </w:r>
      <w:r w:rsidR="00F560F8" w:rsidRPr="00F560F8">
        <w:rPr>
          <w:rFonts w:ascii="PT Astra Serif" w:hAnsi="PT Astra Serif"/>
          <w:sz w:val="26"/>
          <w:szCs w:val="26"/>
        </w:rPr>
        <w:t>»</w:t>
      </w:r>
      <w:r w:rsidRPr="00F560F8">
        <w:rPr>
          <w:rFonts w:ascii="PT Astra Serif" w:hAnsi="PT Astra Serif"/>
          <w:sz w:val="26"/>
          <w:szCs w:val="26"/>
        </w:rPr>
        <w:t xml:space="preserve"> обязан произвести заправку картриджей в течении 3</w:t>
      </w:r>
      <w:r w:rsidR="004F7EAB">
        <w:rPr>
          <w:rFonts w:ascii="PT Astra Serif" w:hAnsi="PT Astra Serif"/>
          <w:sz w:val="26"/>
          <w:szCs w:val="26"/>
        </w:rPr>
        <w:t xml:space="preserve"> (трех)</w:t>
      </w:r>
      <w:r w:rsidRPr="00F560F8">
        <w:rPr>
          <w:rFonts w:ascii="PT Astra Serif" w:hAnsi="PT Astra Serif"/>
          <w:sz w:val="26"/>
          <w:szCs w:val="26"/>
        </w:rPr>
        <w:t xml:space="preserve"> </w:t>
      </w:r>
      <w:r w:rsidR="00A757FE" w:rsidRPr="00F560F8">
        <w:rPr>
          <w:rFonts w:ascii="PT Astra Serif" w:hAnsi="PT Astra Serif"/>
          <w:sz w:val="26"/>
          <w:szCs w:val="26"/>
        </w:rPr>
        <w:t xml:space="preserve">рабочих </w:t>
      </w:r>
      <w:r w:rsidRPr="00F560F8">
        <w:rPr>
          <w:rFonts w:ascii="PT Astra Serif" w:hAnsi="PT Astra Serif"/>
          <w:sz w:val="26"/>
          <w:szCs w:val="26"/>
        </w:rPr>
        <w:t xml:space="preserve">дней со дня поступления заявки от «Государственного заказчика» и передачи картриджей «Государственным заказчиком» </w:t>
      </w:r>
      <w:r w:rsidR="00F560F8" w:rsidRPr="00F560F8">
        <w:rPr>
          <w:rFonts w:ascii="PT Astra Serif" w:hAnsi="PT Astra Serif"/>
          <w:sz w:val="26"/>
          <w:szCs w:val="26"/>
        </w:rPr>
        <w:t>«</w:t>
      </w:r>
      <w:r w:rsidRPr="00F560F8">
        <w:rPr>
          <w:rFonts w:ascii="PT Astra Serif" w:hAnsi="PT Astra Serif"/>
          <w:sz w:val="26"/>
          <w:szCs w:val="26"/>
        </w:rPr>
        <w:t>Исполнителю</w:t>
      </w:r>
      <w:r w:rsidR="00F560F8" w:rsidRPr="00F560F8">
        <w:rPr>
          <w:rFonts w:ascii="PT Astra Serif" w:hAnsi="PT Astra Serif"/>
          <w:sz w:val="26"/>
          <w:szCs w:val="26"/>
        </w:rPr>
        <w:t>»</w:t>
      </w:r>
      <w:r w:rsidRPr="00F560F8">
        <w:rPr>
          <w:rFonts w:ascii="PT Astra Serif" w:hAnsi="PT Astra Serif"/>
          <w:bCs/>
          <w:color w:val="000000"/>
          <w:sz w:val="26"/>
          <w:szCs w:val="26"/>
          <w:lang w:eastAsia="ru-RU"/>
        </w:rPr>
        <w:t>. Количество отданных картриджей может быть от 1 штуки.</w:t>
      </w:r>
    </w:p>
    <w:p w:rsidR="007767BF" w:rsidRPr="00F560F8" w:rsidRDefault="007767BF" w:rsidP="007767BF">
      <w:pPr>
        <w:pStyle w:val="ListParagraph"/>
        <w:spacing w:after="0" w:line="240" w:lineRule="auto"/>
        <w:ind w:left="0"/>
        <w:jc w:val="center"/>
        <w:rPr>
          <w:rFonts w:ascii="PT Astra Serif" w:hAnsi="PT Astra Serif"/>
          <w:b/>
          <w:bCs/>
          <w:color w:val="000000"/>
          <w:sz w:val="26"/>
          <w:szCs w:val="26"/>
          <w:u w:val="single"/>
          <w:lang w:eastAsia="ru-RU"/>
        </w:rPr>
      </w:pPr>
    </w:p>
    <w:p w:rsidR="007767BF" w:rsidRPr="00F560F8" w:rsidRDefault="007767BF" w:rsidP="007767BF">
      <w:pPr>
        <w:jc w:val="both"/>
        <w:rPr>
          <w:rFonts w:ascii="PT Astra Serif" w:hAnsi="PT Astra Serif"/>
          <w:sz w:val="26"/>
          <w:szCs w:val="26"/>
        </w:rPr>
      </w:pPr>
      <w:r w:rsidRPr="00F560F8">
        <w:rPr>
          <w:rFonts w:ascii="PT Astra Serif" w:hAnsi="PT Astra Serif"/>
          <w:sz w:val="26"/>
          <w:szCs w:val="26"/>
        </w:rPr>
        <w:t>Заправка картриджей должна включать:</w:t>
      </w:r>
    </w:p>
    <w:p w:rsidR="007767BF" w:rsidRPr="00F560F8" w:rsidRDefault="007767BF" w:rsidP="007767BF">
      <w:pPr>
        <w:numPr>
          <w:ilvl w:val="0"/>
          <w:numId w:val="6"/>
        </w:numPr>
        <w:jc w:val="both"/>
        <w:rPr>
          <w:rFonts w:ascii="PT Astra Serif" w:hAnsi="PT Astra Serif"/>
          <w:sz w:val="26"/>
          <w:szCs w:val="26"/>
        </w:rPr>
      </w:pPr>
      <w:r w:rsidRPr="00F560F8">
        <w:rPr>
          <w:rFonts w:ascii="PT Astra Serif" w:hAnsi="PT Astra Serif"/>
          <w:sz w:val="26"/>
          <w:szCs w:val="26"/>
        </w:rPr>
        <w:t>Полную разборку картриджей;</w:t>
      </w:r>
    </w:p>
    <w:p w:rsidR="007767BF" w:rsidRPr="00F560F8" w:rsidRDefault="007767BF" w:rsidP="007767BF">
      <w:pPr>
        <w:numPr>
          <w:ilvl w:val="0"/>
          <w:numId w:val="6"/>
        </w:numPr>
        <w:jc w:val="both"/>
        <w:rPr>
          <w:rFonts w:ascii="PT Astra Serif" w:hAnsi="PT Astra Serif"/>
          <w:sz w:val="26"/>
          <w:szCs w:val="26"/>
        </w:rPr>
      </w:pPr>
      <w:r w:rsidRPr="00F560F8">
        <w:rPr>
          <w:rFonts w:ascii="PT Astra Serif" w:hAnsi="PT Astra Serif"/>
          <w:sz w:val="26"/>
          <w:szCs w:val="26"/>
        </w:rPr>
        <w:t>Очистка деталей картриджа от остатков тонера и пыли;</w:t>
      </w:r>
    </w:p>
    <w:p w:rsidR="007767BF" w:rsidRPr="00F560F8" w:rsidRDefault="007767BF" w:rsidP="007767BF">
      <w:pPr>
        <w:numPr>
          <w:ilvl w:val="0"/>
          <w:numId w:val="6"/>
        </w:numPr>
        <w:jc w:val="both"/>
        <w:rPr>
          <w:rFonts w:ascii="PT Astra Serif" w:hAnsi="PT Astra Serif"/>
          <w:sz w:val="26"/>
          <w:szCs w:val="26"/>
        </w:rPr>
      </w:pPr>
      <w:r w:rsidRPr="00F560F8">
        <w:rPr>
          <w:rFonts w:ascii="PT Astra Serif" w:hAnsi="PT Astra Serif"/>
          <w:sz w:val="26"/>
          <w:szCs w:val="26"/>
        </w:rPr>
        <w:t>Смазка движущихся элементов;</w:t>
      </w:r>
    </w:p>
    <w:p w:rsidR="007767BF" w:rsidRPr="00F560F8" w:rsidRDefault="007767BF" w:rsidP="007767BF">
      <w:pPr>
        <w:numPr>
          <w:ilvl w:val="0"/>
          <w:numId w:val="6"/>
        </w:numPr>
        <w:jc w:val="both"/>
        <w:rPr>
          <w:rFonts w:ascii="PT Astra Serif" w:hAnsi="PT Astra Serif"/>
          <w:sz w:val="26"/>
          <w:szCs w:val="26"/>
        </w:rPr>
      </w:pPr>
      <w:r w:rsidRPr="00F560F8">
        <w:rPr>
          <w:rFonts w:ascii="PT Astra Serif" w:hAnsi="PT Astra Serif"/>
          <w:sz w:val="26"/>
          <w:szCs w:val="26"/>
        </w:rPr>
        <w:t>Заправка картриджа тонером;</w:t>
      </w:r>
    </w:p>
    <w:p w:rsidR="007767BF" w:rsidRPr="00F560F8" w:rsidRDefault="007767BF" w:rsidP="007767BF">
      <w:pPr>
        <w:numPr>
          <w:ilvl w:val="0"/>
          <w:numId w:val="6"/>
        </w:numPr>
        <w:jc w:val="both"/>
        <w:rPr>
          <w:rFonts w:ascii="PT Astra Serif" w:hAnsi="PT Astra Serif"/>
          <w:sz w:val="26"/>
          <w:szCs w:val="26"/>
        </w:rPr>
      </w:pPr>
      <w:r w:rsidRPr="00F560F8">
        <w:rPr>
          <w:rFonts w:ascii="PT Astra Serif" w:hAnsi="PT Astra Serif"/>
          <w:sz w:val="26"/>
          <w:szCs w:val="26"/>
        </w:rPr>
        <w:t>Установка нового чипа или его обнуление, при его наличии на картридже;</w:t>
      </w:r>
    </w:p>
    <w:p w:rsidR="007767BF" w:rsidRPr="00F560F8" w:rsidRDefault="007767BF" w:rsidP="007767BF">
      <w:pPr>
        <w:numPr>
          <w:ilvl w:val="0"/>
          <w:numId w:val="6"/>
        </w:numPr>
        <w:jc w:val="both"/>
        <w:rPr>
          <w:rFonts w:ascii="PT Astra Serif" w:hAnsi="PT Astra Serif"/>
          <w:sz w:val="26"/>
          <w:szCs w:val="26"/>
        </w:rPr>
      </w:pPr>
      <w:r w:rsidRPr="00F560F8">
        <w:rPr>
          <w:rFonts w:ascii="PT Astra Serif" w:hAnsi="PT Astra Serif"/>
          <w:sz w:val="26"/>
          <w:szCs w:val="26"/>
        </w:rPr>
        <w:t>Сборка картриджа;</w:t>
      </w:r>
    </w:p>
    <w:p w:rsidR="007767BF" w:rsidRPr="00F560F8" w:rsidRDefault="007767BF" w:rsidP="007767BF">
      <w:pPr>
        <w:numPr>
          <w:ilvl w:val="0"/>
          <w:numId w:val="6"/>
        </w:numPr>
        <w:jc w:val="both"/>
        <w:rPr>
          <w:rFonts w:ascii="PT Astra Serif" w:hAnsi="PT Astra Serif"/>
          <w:sz w:val="26"/>
          <w:szCs w:val="26"/>
        </w:rPr>
      </w:pPr>
      <w:r w:rsidRPr="00F560F8">
        <w:rPr>
          <w:rFonts w:ascii="PT Astra Serif" w:hAnsi="PT Astra Serif"/>
          <w:sz w:val="26"/>
          <w:szCs w:val="26"/>
        </w:rPr>
        <w:t xml:space="preserve">Тестирование картриджа на аналогичном принтере или копировальном аппарате с обязательным предоставлением тестового листа представителю </w:t>
      </w:r>
      <w:r w:rsidR="00F560F8" w:rsidRPr="00F560F8">
        <w:rPr>
          <w:rFonts w:ascii="PT Astra Serif" w:hAnsi="PT Astra Serif"/>
          <w:sz w:val="26"/>
          <w:szCs w:val="26"/>
        </w:rPr>
        <w:t>«</w:t>
      </w:r>
      <w:r w:rsidR="000A4778" w:rsidRPr="00F560F8">
        <w:rPr>
          <w:rFonts w:ascii="PT Astra Serif" w:hAnsi="PT Astra Serif"/>
          <w:sz w:val="26"/>
          <w:szCs w:val="26"/>
        </w:rPr>
        <w:t>Государственного з</w:t>
      </w:r>
      <w:r w:rsidRPr="00F560F8">
        <w:rPr>
          <w:rFonts w:ascii="PT Astra Serif" w:hAnsi="PT Astra Serif"/>
          <w:sz w:val="26"/>
          <w:szCs w:val="26"/>
        </w:rPr>
        <w:t>аказчика</w:t>
      </w:r>
      <w:r w:rsidR="00F560F8" w:rsidRPr="00F560F8">
        <w:rPr>
          <w:rFonts w:ascii="PT Astra Serif" w:hAnsi="PT Astra Serif"/>
          <w:sz w:val="26"/>
          <w:szCs w:val="26"/>
        </w:rPr>
        <w:t>»</w:t>
      </w:r>
      <w:r w:rsidRPr="00F560F8">
        <w:rPr>
          <w:rFonts w:ascii="PT Astra Serif" w:hAnsi="PT Astra Serif"/>
          <w:sz w:val="26"/>
          <w:szCs w:val="26"/>
        </w:rPr>
        <w:t>;</w:t>
      </w:r>
    </w:p>
    <w:p w:rsidR="007767BF" w:rsidRPr="00F560F8" w:rsidRDefault="007767BF" w:rsidP="007767BF">
      <w:pPr>
        <w:numPr>
          <w:ilvl w:val="0"/>
          <w:numId w:val="6"/>
        </w:numPr>
        <w:jc w:val="both"/>
        <w:rPr>
          <w:rFonts w:ascii="PT Astra Serif" w:hAnsi="PT Astra Serif"/>
          <w:sz w:val="26"/>
          <w:szCs w:val="26"/>
        </w:rPr>
      </w:pPr>
      <w:r w:rsidRPr="00F560F8">
        <w:rPr>
          <w:rFonts w:ascii="PT Astra Serif" w:hAnsi="PT Astra Serif"/>
          <w:sz w:val="26"/>
          <w:szCs w:val="26"/>
        </w:rPr>
        <w:t>Маркировка картриджа;</w:t>
      </w:r>
    </w:p>
    <w:p w:rsidR="007767BF" w:rsidRPr="00F560F8" w:rsidRDefault="007767BF" w:rsidP="007767BF">
      <w:pPr>
        <w:numPr>
          <w:ilvl w:val="0"/>
          <w:numId w:val="6"/>
        </w:numPr>
        <w:jc w:val="both"/>
        <w:rPr>
          <w:rFonts w:ascii="PT Astra Serif" w:hAnsi="PT Astra Serif"/>
          <w:sz w:val="26"/>
          <w:szCs w:val="26"/>
        </w:rPr>
      </w:pPr>
      <w:r w:rsidRPr="00F560F8">
        <w:rPr>
          <w:rFonts w:ascii="PT Astra Serif" w:hAnsi="PT Astra Serif"/>
          <w:sz w:val="26"/>
          <w:szCs w:val="26"/>
        </w:rPr>
        <w:t>Упаковка картриджа в светонепроницаемый пластиковый пакет.</w:t>
      </w:r>
    </w:p>
    <w:p w:rsidR="007767BF" w:rsidRPr="00016A2E" w:rsidRDefault="007767BF" w:rsidP="007767BF">
      <w:pPr>
        <w:widowControl w:val="0"/>
        <w:ind w:firstLine="709"/>
        <w:jc w:val="both"/>
        <w:rPr>
          <w:rFonts w:ascii="PT Astra Serif" w:hAnsi="PT Astra Serif"/>
          <w:color w:val="FFFFFF"/>
          <w:sz w:val="26"/>
          <w:szCs w:val="26"/>
        </w:rPr>
      </w:pPr>
    </w:p>
    <w:p w:rsidR="000374C7" w:rsidRPr="00016A2E" w:rsidRDefault="000374C7" w:rsidP="007767BF">
      <w:pPr>
        <w:widowControl w:val="0"/>
        <w:ind w:firstLine="709"/>
        <w:jc w:val="both"/>
        <w:rPr>
          <w:rFonts w:ascii="PT Astra Serif" w:hAnsi="PT Astra Serif"/>
          <w:color w:val="FFFFFF"/>
          <w:sz w:val="26"/>
          <w:szCs w:val="26"/>
        </w:rPr>
      </w:pPr>
    </w:p>
    <w:p w:rsidR="00434124" w:rsidRPr="0093312E" w:rsidRDefault="00434124" w:rsidP="00434124">
      <w:pPr>
        <w:rPr>
          <w:b/>
          <w:bCs/>
          <w:color w:val="000000"/>
        </w:rPr>
      </w:pPr>
      <w:r>
        <w:rPr>
          <w:b/>
          <w:bCs/>
          <w:color w:val="000000"/>
        </w:rPr>
        <w:t xml:space="preserve">      </w:t>
      </w:r>
      <w:r w:rsidRPr="0093312E">
        <w:rPr>
          <w:b/>
          <w:bCs/>
          <w:color w:val="000000"/>
        </w:rPr>
        <w:t>«Государственный заказч</w:t>
      </w:r>
      <w:r>
        <w:rPr>
          <w:b/>
          <w:bCs/>
          <w:color w:val="000000"/>
        </w:rPr>
        <w:t>ик»</w:t>
      </w:r>
      <w:r w:rsidRPr="0093312E">
        <w:rPr>
          <w:b/>
          <w:bCs/>
          <w:color w:val="000000"/>
        </w:rPr>
        <w:t xml:space="preserve">            </w:t>
      </w:r>
      <w:r>
        <w:rPr>
          <w:b/>
          <w:bCs/>
          <w:color w:val="000000"/>
        </w:rPr>
        <w:t xml:space="preserve">           </w:t>
      </w:r>
      <w:r w:rsidRPr="0093312E">
        <w:rPr>
          <w:b/>
          <w:bCs/>
          <w:color w:val="000000"/>
        </w:rPr>
        <w:t xml:space="preserve">                         «</w:t>
      </w:r>
      <w:r>
        <w:rPr>
          <w:b/>
          <w:bCs/>
          <w:color w:val="000000"/>
        </w:rPr>
        <w:t>Исполнитель</w:t>
      </w:r>
      <w:r w:rsidRPr="0093312E">
        <w:rPr>
          <w:b/>
          <w:bCs/>
          <w:color w:val="000000"/>
        </w:rPr>
        <w:t>»</w:t>
      </w:r>
    </w:p>
    <w:p w:rsidR="00434124" w:rsidRPr="0093312E" w:rsidRDefault="00434124" w:rsidP="00434124">
      <w:r w:rsidRPr="0093312E">
        <w:rPr>
          <w:b/>
          <w:bCs/>
        </w:rPr>
        <w:t>___________________</w:t>
      </w:r>
      <w:r>
        <w:t xml:space="preserve">_____/   __________            </w:t>
      </w:r>
      <w:r w:rsidRPr="0093312E">
        <w:t xml:space="preserve">   </w:t>
      </w:r>
      <w:r>
        <w:t xml:space="preserve">     </w:t>
      </w:r>
      <w:r w:rsidRPr="0093312E">
        <w:t xml:space="preserve"> </w:t>
      </w:r>
      <w:r w:rsidRPr="0093312E">
        <w:rPr>
          <w:b/>
          <w:bCs/>
        </w:rPr>
        <w:t>___________________</w:t>
      </w:r>
      <w:r>
        <w:t>_____/ ______</w:t>
      </w:r>
      <w:r w:rsidRPr="0093312E">
        <w:rPr>
          <w:i/>
          <w:iCs/>
        </w:rPr>
        <w:t xml:space="preserve">                                                                       </w:t>
      </w:r>
      <w:r>
        <w:rPr>
          <w:i/>
          <w:iCs/>
        </w:rPr>
        <w:t xml:space="preserve">   </w:t>
      </w:r>
      <w:r w:rsidRPr="0026136F">
        <w:rPr>
          <w:i/>
          <w:iCs/>
          <w:color w:val="FFFFFF"/>
        </w:rPr>
        <w:t>(</w:t>
      </w:r>
      <w:r>
        <w:rPr>
          <w:i/>
          <w:iCs/>
        </w:rPr>
        <w:t xml:space="preserve">            </w:t>
      </w:r>
      <w:r w:rsidRPr="0093312E">
        <w:rPr>
          <w:i/>
          <w:iCs/>
        </w:rPr>
        <w:t xml:space="preserve">     (подпись)                                   </w:t>
      </w:r>
      <w:r>
        <w:rPr>
          <w:i/>
          <w:iCs/>
        </w:rPr>
        <w:t xml:space="preserve">                                            </w:t>
      </w:r>
      <w:r w:rsidRPr="0093312E">
        <w:rPr>
          <w:i/>
          <w:iCs/>
        </w:rPr>
        <w:t xml:space="preserve">(подпись)       </w:t>
      </w:r>
      <w:r w:rsidRPr="0093312E">
        <w:t xml:space="preserve">                                               </w:t>
      </w:r>
    </w:p>
    <w:p w:rsidR="00434124" w:rsidRDefault="00434124" w:rsidP="00434124">
      <w:pPr>
        <w:rPr>
          <w:color w:val="000000"/>
        </w:rPr>
      </w:pPr>
      <w:r>
        <w:rPr>
          <w:color w:val="000000"/>
        </w:rPr>
        <w:t xml:space="preserve">          м</w:t>
      </w:r>
      <w:r w:rsidRPr="0093312E">
        <w:rPr>
          <w:color w:val="000000"/>
        </w:rPr>
        <w:t>.</w:t>
      </w:r>
      <w:r>
        <w:rPr>
          <w:color w:val="000000"/>
        </w:rPr>
        <w:t>п</w:t>
      </w:r>
      <w:r w:rsidRPr="0093312E">
        <w:rPr>
          <w:color w:val="000000"/>
        </w:rPr>
        <w:t>.</w:t>
      </w:r>
      <w:r w:rsidRPr="0093312E">
        <w:rPr>
          <w:i/>
          <w:iCs/>
          <w:color w:val="000000"/>
        </w:rPr>
        <w:t xml:space="preserve">                </w:t>
      </w:r>
      <w:r w:rsidRPr="0093312E">
        <w:rPr>
          <w:color w:val="000000"/>
        </w:rPr>
        <w:t xml:space="preserve">                                               </w:t>
      </w:r>
      <w:r>
        <w:rPr>
          <w:color w:val="000000"/>
        </w:rPr>
        <w:t xml:space="preserve">                               м</w:t>
      </w:r>
      <w:r w:rsidRPr="0093312E">
        <w:rPr>
          <w:color w:val="000000"/>
        </w:rPr>
        <w:t>.</w:t>
      </w:r>
      <w:r>
        <w:rPr>
          <w:color w:val="000000"/>
        </w:rPr>
        <w:t>п</w:t>
      </w:r>
      <w:r w:rsidRPr="0093312E">
        <w:rPr>
          <w:color w:val="000000"/>
        </w:rPr>
        <w:t>.</w:t>
      </w:r>
    </w:p>
    <w:p w:rsidR="00434124" w:rsidRDefault="00434124" w:rsidP="00434124">
      <w:pPr>
        <w:pStyle w:val="23"/>
        <w:tabs>
          <w:tab w:val="left" w:pos="6480"/>
        </w:tabs>
        <w:spacing w:line="240" w:lineRule="auto"/>
        <w:ind w:firstLine="2410"/>
        <w:jc w:val="right"/>
        <w:rPr>
          <w:rFonts w:ascii="PT Astra Serif" w:hAnsi="PT Astra Serif"/>
          <w:b/>
          <w:szCs w:val="24"/>
        </w:rPr>
      </w:pPr>
    </w:p>
    <w:p w:rsidR="000374C7" w:rsidRPr="00016A2E" w:rsidRDefault="000374C7" w:rsidP="00434124">
      <w:pPr>
        <w:ind w:right="227"/>
        <w:jc w:val="both"/>
        <w:rPr>
          <w:rFonts w:ascii="PT Astra Serif" w:hAnsi="PT Astra Serif"/>
        </w:rPr>
      </w:pPr>
    </w:p>
    <w:sectPr w:rsidR="000374C7" w:rsidRPr="00016A2E" w:rsidSect="00721BC1">
      <w:headerReference w:type="default" r:id="rId10"/>
      <w:footerReference w:type="even" r:id="rId11"/>
      <w:pgSz w:w="11906" w:h="16838"/>
      <w:pgMar w:top="899" w:right="850" w:bottom="1258"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259C" w:rsidRDefault="0090259C">
      <w:r>
        <w:separator/>
      </w:r>
    </w:p>
  </w:endnote>
  <w:endnote w:type="continuationSeparator" w:id="0">
    <w:p w:rsidR="0090259C" w:rsidRDefault="00902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8AB" w:rsidRDefault="009318AB" w:rsidP="008978F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9318AB" w:rsidRDefault="009318A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259C" w:rsidRDefault="0090259C">
      <w:r>
        <w:separator/>
      </w:r>
    </w:p>
  </w:footnote>
  <w:footnote w:type="continuationSeparator" w:id="0">
    <w:p w:rsidR="0090259C" w:rsidRDefault="009025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8AB" w:rsidRDefault="009318AB">
    <w:pPr>
      <w:pStyle w:val="af"/>
      <w:jc w:val="center"/>
    </w:pPr>
    <w:r>
      <w:fldChar w:fldCharType="begin"/>
    </w:r>
    <w:r>
      <w:instrText xml:space="preserve"> PAGE   \* MERGEFORMAT </w:instrText>
    </w:r>
    <w:r>
      <w:fldChar w:fldCharType="separate"/>
    </w:r>
    <w:r w:rsidR="007666BF">
      <w:rPr>
        <w:noProof/>
      </w:rPr>
      <w:t>2</w:t>
    </w:r>
    <w:r>
      <w:fldChar w:fldCharType="end"/>
    </w:r>
  </w:p>
  <w:p w:rsidR="009318AB" w:rsidRDefault="009318AB">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1AC06EF6"/>
    <w:multiLevelType w:val="hybridMultilevel"/>
    <w:tmpl w:val="699028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762916"/>
    <w:multiLevelType w:val="hybridMultilevel"/>
    <w:tmpl w:val="32347DEE"/>
    <w:lvl w:ilvl="0" w:tplc="88AA836A">
      <w:start w:val="1"/>
      <w:numFmt w:val="decimal"/>
      <w:lvlText w:val="%1."/>
      <w:lvlJc w:val="left"/>
      <w:pPr>
        <w:ind w:left="2204" w:hanging="360"/>
      </w:pPr>
      <w:rPr>
        <w:rFonts w:hint="default"/>
        <w:b/>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3">
    <w:nsid w:val="2006468A"/>
    <w:multiLevelType w:val="hybridMultilevel"/>
    <w:tmpl w:val="B40A6EE6"/>
    <w:lvl w:ilvl="0" w:tplc="A33005C8">
      <w:start w:val="1"/>
      <w:numFmt w:val="decimal"/>
      <w:lvlText w:val="%1."/>
      <w:lvlJc w:val="left"/>
      <w:pPr>
        <w:tabs>
          <w:tab w:val="num" w:pos="0"/>
        </w:tabs>
        <w:ind w:left="720" w:hanging="72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F3F770A"/>
    <w:multiLevelType w:val="multilevel"/>
    <w:tmpl w:val="6ED2FC88"/>
    <w:lvl w:ilvl="0">
      <w:start w:val="1"/>
      <w:numFmt w:val="decimal"/>
      <w:pStyle w:val="1"/>
      <w:lvlText w:val="%1."/>
      <w:lvlJc w:val="left"/>
      <w:rPr>
        <w:rFonts w:hint="default"/>
      </w:rPr>
    </w:lvl>
    <w:lvl w:ilvl="1">
      <w:start w:val="1"/>
      <w:numFmt w:val="decimal"/>
      <w:pStyle w:val="2"/>
      <w:lvlText w:val="%1.%2."/>
      <w:lvlJc w:val="left"/>
      <w:rPr>
        <w:rFonts w:hint="default"/>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num w:numId="1">
    <w:abstractNumId w:val="4"/>
  </w:num>
  <w:num w:numId="2">
    <w:abstractNumId w:val="2"/>
  </w:num>
  <w:num w:numId="3">
    <w:abstractNumId w:val="3"/>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414"/>
    <w:rsid w:val="000006A3"/>
    <w:rsid w:val="00016A2E"/>
    <w:rsid w:val="00024D1F"/>
    <w:rsid w:val="000348C1"/>
    <w:rsid w:val="0003503B"/>
    <w:rsid w:val="000359EB"/>
    <w:rsid w:val="000374C7"/>
    <w:rsid w:val="0004002C"/>
    <w:rsid w:val="000456FD"/>
    <w:rsid w:val="000459A2"/>
    <w:rsid w:val="00052675"/>
    <w:rsid w:val="00055787"/>
    <w:rsid w:val="00055879"/>
    <w:rsid w:val="00070B58"/>
    <w:rsid w:val="0008378D"/>
    <w:rsid w:val="00093D76"/>
    <w:rsid w:val="000A2623"/>
    <w:rsid w:val="000A382D"/>
    <w:rsid w:val="000A4526"/>
    <w:rsid w:val="000A4778"/>
    <w:rsid w:val="000A59BF"/>
    <w:rsid w:val="000C5C5E"/>
    <w:rsid w:val="000D4ACB"/>
    <w:rsid w:val="00103676"/>
    <w:rsid w:val="00110BC9"/>
    <w:rsid w:val="00115783"/>
    <w:rsid w:val="00124813"/>
    <w:rsid w:val="00125BEA"/>
    <w:rsid w:val="0013239A"/>
    <w:rsid w:val="001326EE"/>
    <w:rsid w:val="0017179E"/>
    <w:rsid w:val="001733E9"/>
    <w:rsid w:val="001807E3"/>
    <w:rsid w:val="001826E5"/>
    <w:rsid w:val="001932FF"/>
    <w:rsid w:val="001A2F01"/>
    <w:rsid w:val="001B2A65"/>
    <w:rsid w:val="001B6291"/>
    <w:rsid w:val="001C0CE5"/>
    <w:rsid w:val="001C3F42"/>
    <w:rsid w:val="001D1EA7"/>
    <w:rsid w:val="001F10BF"/>
    <w:rsid w:val="001F2FAF"/>
    <w:rsid w:val="001F54AD"/>
    <w:rsid w:val="001F6A8D"/>
    <w:rsid w:val="00237085"/>
    <w:rsid w:val="002427C6"/>
    <w:rsid w:val="0024672A"/>
    <w:rsid w:val="002554E4"/>
    <w:rsid w:val="00260D08"/>
    <w:rsid w:val="00275638"/>
    <w:rsid w:val="002776CE"/>
    <w:rsid w:val="00280775"/>
    <w:rsid w:val="0029567B"/>
    <w:rsid w:val="002967CA"/>
    <w:rsid w:val="002B699A"/>
    <w:rsid w:val="002D256E"/>
    <w:rsid w:val="002D58E0"/>
    <w:rsid w:val="002D59F6"/>
    <w:rsid w:val="002E09A0"/>
    <w:rsid w:val="002F12A5"/>
    <w:rsid w:val="00310A49"/>
    <w:rsid w:val="00316155"/>
    <w:rsid w:val="00323C87"/>
    <w:rsid w:val="00325190"/>
    <w:rsid w:val="00326F05"/>
    <w:rsid w:val="00332374"/>
    <w:rsid w:val="00332B4C"/>
    <w:rsid w:val="0035104D"/>
    <w:rsid w:val="00354F0E"/>
    <w:rsid w:val="0035744E"/>
    <w:rsid w:val="00367246"/>
    <w:rsid w:val="003675BB"/>
    <w:rsid w:val="00371919"/>
    <w:rsid w:val="00372B1A"/>
    <w:rsid w:val="003801A9"/>
    <w:rsid w:val="00387044"/>
    <w:rsid w:val="0038778A"/>
    <w:rsid w:val="00397C78"/>
    <w:rsid w:val="003A23C6"/>
    <w:rsid w:val="003A2A16"/>
    <w:rsid w:val="003B1A24"/>
    <w:rsid w:val="003B2D17"/>
    <w:rsid w:val="003B3EE1"/>
    <w:rsid w:val="003D0301"/>
    <w:rsid w:val="003E17EA"/>
    <w:rsid w:val="003E29CA"/>
    <w:rsid w:val="003E4325"/>
    <w:rsid w:val="003E5FD8"/>
    <w:rsid w:val="003F119B"/>
    <w:rsid w:val="003F7CB6"/>
    <w:rsid w:val="004075F1"/>
    <w:rsid w:val="00412479"/>
    <w:rsid w:val="00424B65"/>
    <w:rsid w:val="00434124"/>
    <w:rsid w:val="00435363"/>
    <w:rsid w:val="00443C5D"/>
    <w:rsid w:val="00445324"/>
    <w:rsid w:val="00451C20"/>
    <w:rsid w:val="00452530"/>
    <w:rsid w:val="00453112"/>
    <w:rsid w:val="00455FB5"/>
    <w:rsid w:val="0046520B"/>
    <w:rsid w:val="004829B4"/>
    <w:rsid w:val="00484D37"/>
    <w:rsid w:val="00490B2B"/>
    <w:rsid w:val="00491A44"/>
    <w:rsid w:val="00495E65"/>
    <w:rsid w:val="004A2848"/>
    <w:rsid w:val="004A3B05"/>
    <w:rsid w:val="004B2394"/>
    <w:rsid w:val="004C5068"/>
    <w:rsid w:val="004D30D3"/>
    <w:rsid w:val="004E30EA"/>
    <w:rsid w:val="004F0FDD"/>
    <w:rsid w:val="004F7EAB"/>
    <w:rsid w:val="00501457"/>
    <w:rsid w:val="0050747B"/>
    <w:rsid w:val="00510698"/>
    <w:rsid w:val="005153C9"/>
    <w:rsid w:val="005171B7"/>
    <w:rsid w:val="00520CA2"/>
    <w:rsid w:val="00532DA8"/>
    <w:rsid w:val="005354EB"/>
    <w:rsid w:val="00535F40"/>
    <w:rsid w:val="005372B6"/>
    <w:rsid w:val="00547834"/>
    <w:rsid w:val="00547D11"/>
    <w:rsid w:val="005652A7"/>
    <w:rsid w:val="00571A97"/>
    <w:rsid w:val="0057201A"/>
    <w:rsid w:val="005757E2"/>
    <w:rsid w:val="00592E67"/>
    <w:rsid w:val="005931AC"/>
    <w:rsid w:val="005A4016"/>
    <w:rsid w:val="005B1B46"/>
    <w:rsid w:val="005B70DD"/>
    <w:rsid w:val="005C2BFE"/>
    <w:rsid w:val="005C3661"/>
    <w:rsid w:val="005C3772"/>
    <w:rsid w:val="005C6426"/>
    <w:rsid w:val="005D1F34"/>
    <w:rsid w:val="005D3021"/>
    <w:rsid w:val="005D4654"/>
    <w:rsid w:val="005E55C1"/>
    <w:rsid w:val="005F1806"/>
    <w:rsid w:val="005F2B26"/>
    <w:rsid w:val="00607E60"/>
    <w:rsid w:val="006102D3"/>
    <w:rsid w:val="00616B2E"/>
    <w:rsid w:val="00623F66"/>
    <w:rsid w:val="006273DA"/>
    <w:rsid w:val="00627CA9"/>
    <w:rsid w:val="00630C7B"/>
    <w:rsid w:val="006405D4"/>
    <w:rsid w:val="00644D89"/>
    <w:rsid w:val="00645222"/>
    <w:rsid w:val="0064697B"/>
    <w:rsid w:val="0065242F"/>
    <w:rsid w:val="006566AF"/>
    <w:rsid w:val="006566C1"/>
    <w:rsid w:val="006605E7"/>
    <w:rsid w:val="00661663"/>
    <w:rsid w:val="0066356F"/>
    <w:rsid w:val="00664668"/>
    <w:rsid w:val="00671926"/>
    <w:rsid w:val="00676CE4"/>
    <w:rsid w:val="006815F4"/>
    <w:rsid w:val="00686D3B"/>
    <w:rsid w:val="00693101"/>
    <w:rsid w:val="006A4EEA"/>
    <w:rsid w:val="006A5D89"/>
    <w:rsid w:val="006B03AB"/>
    <w:rsid w:val="006B2A32"/>
    <w:rsid w:val="006B4731"/>
    <w:rsid w:val="006C27C4"/>
    <w:rsid w:val="006D0453"/>
    <w:rsid w:val="006D149A"/>
    <w:rsid w:val="006D69ED"/>
    <w:rsid w:val="006D70F2"/>
    <w:rsid w:val="006E7510"/>
    <w:rsid w:val="006F0FF1"/>
    <w:rsid w:val="006F1BB2"/>
    <w:rsid w:val="006F6231"/>
    <w:rsid w:val="00700CEE"/>
    <w:rsid w:val="0070470C"/>
    <w:rsid w:val="007115E3"/>
    <w:rsid w:val="00711A50"/>
    <w:rsid w:val="00721BC1"/>
    <w:rsid w:val="00724F7B"/>
    <w:rsid w:val="00745990"/>
    <w:rsid w:val="00750901"/>
    <w:rsid w:val="00751E6F"/>
    <w:rsid w:val="00752D21"/>
    <w:rsid w:val="00755ED8"/>
    <w:rsid w:val="00756AB7"/>
    <w:rsid w:val="00757D2C"/>
    <w:rsid w:val="00765C6B"/>
    <w:rsid w:val="007666BF"/>
    <w:rsid w:val="0077202B"/>
    <w:rsid w:val="007767BF"/>
    <w:rsid w:val="00790091"/>
    <w:rsid w:val="00790EB8"/>
    <w:rsid w:val="00794A05"/>
    <w:rsid w:val="007A3197"/>
    <w:rsid w:val="007A70A0"/>
    <w:rsid w:val="007B05A2"/>
    <w:rsid w:val="007C61DA"/>
    <w:rsid w:val="007E6C8A"/>
    <w:rsid w:val="0080443A"/>
    <w:rsid w:val="00813CD2"/>
    <w:rsid w:val="00813E06"/>
    <w:rsid w:val="00822C4B"/>
    <w:rsid w:val="00826944"/>
    <w:rsid w:val="00826AB1"/>
    <w:rsid w:val="008335E7"/>
    <w:rsid w:val="0084774D"/>
    <w:rsid w:val="00853D19"/>
    <w:rsid w:val="00855F58"/>
    <w:rsid w:val="008847FA"/>
    <w:rsid w:val="00890474"/>
    <w:rsid w:val="008978F8"/>
    <w:rsid w:val="008A1E60"/>
    <w:rsid w:val="008A54BF"/>
    <w:rsid w:val="008B0141"/>
    <w:rsid w:val="008B4AE4"/>
    <w:rsid w:val="008C0444"/>
    <w:rsid w:val="008E6858"/>
    <w:rsid w:val="008F330A"/>
    <w:rsid w:val="008F7A79"/>
    <w:rsid w:val="009006EE"/>
    <w:rsid w:val="0090259C"/>
    <w:rsid w:val="009030AB"/>
    <w:rsid w:val="00904280"/>
    <w:rsid w:val="00904DD5"/>
    <w:rsid w:val="00905B7C"/>
    <w:rsid w:val="009072F0"/>
    <w:rsid w:val="00910C5D"/>
    <w:rsid w:val="00920DE2"/>
    <w:rsid w:val="00921090"/>
    <w:rsid w:val="009260FD"/>
    <w:rsid w:val="00927BFF"/>
    <w:rsid w:val="009318AB"/>
    <w:rsid w:val="00935047"/>
    <w:rsid w:val="00935CFD"/>
    <w:rsid w:val="00936EA7"/>
    <w:rsid w:val="00952B1A"/>
    <w:rsid w:val="0096135A"/>
    <w:rsid w:val="00984241"/>
    <w:rsid w:val="009B09C4"/>
    <w:rsid w:val="009C528C"/>
    <w:rsid w:val="009D4431"/>
    <w:rsid w:val="009D6E84"/>
    <w:rsid w:val="009D77D0"/>
    <w:rsid w:val="009E4869"/>
    <w:rsid w:val="00A048CD"/>
    <w:rsid w:val="00A06208"/>
    <w:rsid w:val="00A1118F"/>
    <w:rsid w:val="00A2522C"/>
    <w:rsid w:val="00A3597C"/>
    <w:rsid w:val="00A4031D"/>
    <w:rsid w:val="00A45C45"/>
    <w:rsid w:val="00A47C7B"/>
    <w:rsid w:val="00A517C5"/>
    <w:rsid w:val="00A51EBD"/>
    <w:rsid w:val="00A52321"/>
    <w:rsid w:val="00A57380"/>
    <w:rsid w:val="00A67C73"/>
    <w:rsid w:val="00A757FE"/>
    <w:rsid w:val="00A77532"/>
    <w:rsid w:val="00A77AFE"/>
    <w:rsid w:val="00A81066"/>
    <w:rsid w:val="00A83AE3"/>
    <w:rsid w:val="00AA2808"/>
    <w:rsid w:val="00AA2E85"/>
    <w:rsid w:val="00AB29A4"/>
    <w:rsid w:val="00AB55BC"/>
    <w:rsid w:val="00AC1C67"/>
    <w:rsid w:val="00AD57E7"/>
    <w:rsid w:val="00AD5858"/>
    <w:rsid w:val="00AD5B6C"/>
    <w:rsid w:val="00AE05D7"/>
    <w:rsid w:val="00AE46D7"/>
    <w:rsid w:val="00B01232"/>
    <w:rsid w:val="00B12C3C"/>
    <w:rsid w:val="00B13BCB"/>
    <w:rsid w:val="00B17528"/>
    <w:rsid w:val="00B17C26"/>
    <w:rsid w:val="00B21D44"/>
    <w:rsid w:val="00B23FD7"/>
    <w:rsid w:val="00B26388"/>
    <w:rsid w:val="00B34C9C"/>
    <w:rsid w:val="00B4029A"/>
    <w:rsid w:val="00B42535"/>
    <w:rsid w:val="00B4391A"/>
    <w:rsid w:val="00B56078"/>
    <w:rsid w:val="00B64414"/>
    <w:rsid w:val="00B66A63"/>
    <w:rsid w:val="00B67D76"/>
    <w:rsid w:val="00B74E4B"/>
    <w:rsid w:val="00B80DA5"/>
    <w:rsid w:val="00B90935"/>
    <w:rsid w:val="00B94381"/>
    <w:rsid w:val="00BA521E"/>
    <w:rsid w:val="00BB4358"/>
    <w:rsid w:val="00BC5C1D"/>
    <w:rsid w:val="00BD0469"/>
    <w:rsid w:val="00BD2A2E"/>
    <w:rsid w:val="00BD4DC9"/>
    <w:rsid w:val="00BE02D8"/>
    <w:rsid w:val="00BE41CB"/>
    <w:rsid w:val="00BE4364"/>
    <w:rsid w:val="00BF3FDC"/>
    <w:rsid w:val="00BF4F51"/>
    <w:rsid w:val="00BF6611"/>
    <w:rsid w:val="00C01A83"/>
    <w:rsid w:val="00C06AC0"/>
    <w:rsid w:val="00C13E54"/>
    <w:rsid w:val="00C152A9"/>
    <w:rsid w:val="00C15FFE"/>
    <w:rsid w:val="00C20751"/>
    <w:rsid w:val="00C21F0A"/>
    <w:rsid w:val="00C34A3A"/>
    <w:rsid w:val="00C508EB"/>
    <w:rsid w:val="00C51E29"/>
    <w:rsid w:val="00C54677"/>
    <w:rsid w:val="00C6197C"/>
    <w:rsid w:val="00C65C6C"/>
    <w:rsid w:val="00C74D7C"/>
    <w:rsid w:val="00C75F21"/>
    <w:rsid w:val="00C803B8"/>
    <w:rsid w:val="00C94804"/>
    <w:rsid w:val="00C970C3"/>
    <w:rsid w:val="00CA142E"/>
    <w:rsid w:val="00CB0815"/>
    <w:rsid w:val="00CB29FE"/>
    <w:rsid w:val="00CC18FE"/>
    <w:rsid w:val="00CC43DF"/>
    <w:rsid w:val="00CC59F7"/>
    <w:rsid w:val="00CC6A83"/>
    <w:rsid w:val="00CD7555"/>
    <w:rsid w:val="00CE087E"/>
    <w:rsid w:val="00CE2552"/>
    <w:rsid w:val="00CE5383"/>
    <w:rsid w:val="00D030CF"/>
    <w:rsid w:val="00D07698"/>
    <w:rsid w:val="00D21D55"/>
    <w:rsid w:val="00D243D0"/>
    <w:rsid w:val="00D3202F"/>
    <w:rsid w:val="00D437D0"/>
    <w:rsid w:val="00D45A26"/>
    <w:rsid w:val="00D50FB4"/>
    <w:rsid w:val="00D5684F"/>
    <w:rsid w:val="00D57C34"/>
    <w:rsid w:val="00D637FC"/>
    <w:rsid w:val="00D645F0"/>
    <w:rsid w:val="00D6775E"/>
    <w:rsid w:val="00D82B14"/>
    <w:rsid w:val="00D83015"/>
    <w:rsid w:val="00D85C93"/>
    <w:rsid w:val="00D91918"/>
    <w:rsid w:val="00D920C0"/>
    <w:rsid w:val="00D96191"/>
    <w:rsid w:val="00D97E94"/>
    <w:rsid w:val="00DA0D82"/>
    <w:rsid w:val="00DA1957"/>
    <w:rsid w:val="00DA1E48"/>
    <w:rsid w:val="00DA5B00"/>
    <w:rsid w:val="00DC55E1"/>
    <w:rsid w:val="00DD1E9C"/>
    <w:rsid w:val="00DD35F5"/>
    <w:rsid w:val="00DE7BCF"/>
    <w:rsid w:val="00DF00BA"/>
    <w:rsid w:val="00E07A4F"/>
    <w:rsid w:val="00E153E1"/>
    <w:rsid w:val="00E17028"/>
    <w:rsid w:val="00E31EAD"/>
    <w:rsid w:val="00E3441D"/>
    <w:rsid w:val="00E35D67"/>
    <w:rsid w:val="00E42766"/>
    <w:rsid w:val="00E42E0A"/>
    <w:rsid w:val="00E45EAE"/>
    <w:rsid w:val="00E63389"/>
    <w:rsid w:val="00E66C2E"/>
    <w:rsid w:val="00E7674B"/>
    <w:rsid w:val="00E828B4"/>
    <w:rsid w:val="00E84E9B"/>
    <w:rsid w:val="00E8731C"/>
    <w:rsid w:val="00E90773"/>
    <w:rsid w:val="00E9608C"/>
    <w:rsid w:val="00EB2C41"/>
    <w:rsid w:val="00EC6048"/>
    <w:rsid w:val="00ED3379"/>
    <w:rsid w:val="00ED69C7"/>
    <w:rsid w:val="00EE39A2"/>
    <w:rsid w:val="00F03FCF"/>
    <w:rsid w:val="00F0559A"/>
    <w:rsid w:val="00F13300"/>
    <w:rsid w:val="00F13714"/>
    <w:rsid w:val="00F16477"/>
    <w:rsid w:val="00F21060"/>
    <w:rsid w:val="00F355C0"/>
    <w:rsid w:val="00F35DC3"/>
    <w:rsid w:val="00F4757C"/>
    <w:rsid w:val="00F548C6"/>
    <w:rsid w:val="00F560F8"/>
    <w:rsid w:val="00F6405B"/>
    <w:rsid w:val="00F708BB"/>
    <w:rsid w:val="00F765FB"/>
    <w:rsid w:val="00F80578"/>
    <w:rsid w:val="00F87DE3"/>
    <w:rsid w:val="00F9376F"/>
    <w:rsid w:val="00F96A82"/>
    <w:rsid w:val="00F96FD7"/>
    <w:rsid w:val="00FA4A65"/>
    <w:rsid w:val="00FE0EB2"/>
    <w:rsid w:val="00FE2DC3"/>
    <w:rsid w:val="00FE4227"/>
    <w:rsid w:val="00FF1958"/>
    <w:rsid w:val="00FF3B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4414"/>
    <w:rPr>
      <w:sz w:val="24"/>
      <w:szCs w:val="24"/>
    </w:rPr>
  </w:style>
  <w:style w:type="paragraph" w:styleId="1">
    <w:name w:val="heading 1"/>
    <w:basedOn w:val="a"/>
    <w:next w:val="a"/>
    <w:link w:val="10"/>
    <w:qFormat/>
    <w:rsid w:val="00C21F0A"/>
    <w:pPr>
      <w:keepNext/>
      <w:keepLines/>
      <w:numPr>
        <w:numId w:val="1"/>
      </w:numPr>
      <w:spacing w:before="240" w:after="120" w:line="276" w:lineRule="auto"/>
      <w:jc w:val="center"/>
      <w:outlineLvl w:val="0"/>
    </w:pPr>
    <w:rPr>
      <w:b/>
      <w:bCs/>
      <w:szCs w:val="28"/>
    </w:rPr>
  </w:style>
  <w:style w:type="paragraph" w:styleId="2">
    <w:name w:val="heading 2"/>
    <w:basedOn w:val="a"/>
    <w:next w:val="a"/>
    <w:link w:val="20"/>
    <w:qFormat/>
    <w:rsid w:val="00C21F0A"/>
    <w:pPr>
      <w:numPr>
        <w:ilvl w:val="1"/>
        <w:numId w:val="1"/>
      </w:numPr>
      <w:spacing w:before="120" w:after="120" w:line="276" w:lineRule="auto"/>
      <w:jc w:val="both"/>
      <w:outlineLvl w:val="1"/>
    </w:pPr>
    <w:rPr>
      <w:bCs/>
      <w:sz w:val="22"/>
      <w:szCs w:val="26"/>
    </w:rPr>
  </w:style>
  <w:style w:type="paragraph" w:styleId="3">
    <w:name w:val="heading 3"/>
    <w:basedOn w:val="a"/>
    <w:next w:val="a"/>
    <w:qFormat/>
    <w:rsid w:val="00C21F0A"/>
    <w:pPr>
      <w:numPr>
        <w:ilvl w:val="2"/>
        <w:numId w:val="1"/>
      </w:numPr>
      <w:spacing w:before="120" w:after="120" w:line="276" w:lineRule="auto"/>
      <w:jc w:val="both"/>
      <w:outlineLvl w:val="2"/>
    </w:pPr>
    <w:rPr>
      <w:bCs/>
      <w:sz w:val="22"/>
      <w:szCs w:val="22"/>
    </w:rPr>
  </w:style>
  <w:style w:type="paragraph" w:styleId="4">
    <w:name w:val="heading 4"/>
    <w:basedOn w:val="a"/>
    <w:next w:val="a"/>
    <w:qFormat/>
    <w:rsid w:val="00C21F0A"/>
    <w:pPr>
      <w:numPr>
        <w:ilvl w:val="3"/>
        <w:numId w:val="1"/>
      </w:numPr>
      <w:spacing w:before="120" w:after="120" w:line="276" w:lineRule="auto"/>
      <w:jc w:val="both"/>
      <w:outlineLvl w:val="3"/>
    </w:pPr>
    <w:rPr>
      <w:bCs/>
      <w:iCs/>
      <w:sz w:val="22"/>
      <w:szCs w:val="22"/>
    </w:rPr>
  </w:style>
  <w:style w:type="paragraph" w:styleId="5">
    <w:name w:val="heading 5"/>
    <w:basedOn w:val="a"/>
    <w:next w:val="a"/>
    <w:qFormat/>
    <w:rsid w:val="00C21F0A"/>
    <w:pPr>
      <w:keepNext/>
      <w:keepLines/>
      <w:numPr>
        <w:ilvl w:val="4"/>
        <w:numId w:val="1"/>
      </w:numPr>
      <w:spacing w:before="200" w:line="276" w:lineRule="auto"/>
      <w:jc w:val="both"/>
      <w:outlineLvl w:val="4"/>
    </w:pPr>
    <w:rPr>
      <w:sz w:val="22"/>
      <w:szCs w:val="22"/>
    </w:rPr>
  </w:style>
  <w:style w:type="paragraph" w:styleId="6">
    <w:name w:val="heading 6"/>
    <w:basedOn w:val="a"/>
    <w:next w:val="a"/>
    <w:qFormat/>
    <w:rsid w:val="00C21F0A"/>
    <w:pPr>
      <w:keepNext/>
      <w:keepLines/>
      <w:numPr>
        <w:ilvl w:val="5"/>
        <w:numId w:val="1"/>
      </w:numPr>
      <w:spacing w:before="200" w:line="276" w:lineRule="auto"/>
      <w:jc w:val="both"/>
      <w:outlineLvl w:val="5"/>
    </w:pPr>
    <w:rPr>
      <w:i/>
      <w:iCs/>
      <w:color w:val="243F60"/>
      <w:sz w:val="22"/>
      <w:szCs w:val="22"/>
    </w:rPr>
  </w:style>
  <w:style w:type="paragraph" w:styleId="7">
    <w:name w:val="heading 7"/>
    <w:basedOn w:val="a"/>
    <w:next w:val="a"/>
    <w:qFormat/>
    <w:rsid w:val="00C21F0A"/>
    <w:pPr>
      <w:keepNext/>
      <w:keepLines/>
      <w:numPr>
        <w:ilvl w:val="6"/>
        <w:numId w:val="1"/>
      </w:numPr>
      <w:spacing w:before="200" w:line="276" w:lineRule="auto"/>
      <w:jc w:val="both"/>
      <w:outlineLvl w:val="6"/>
    </w:pPr>
    <w:rPr>
      <w:i/>
      <w:iCs/>
      <w:color w:val="404040"/>
      <w:sz w:val="22"/>
      <w:szCs w:val="22"/>
    </w:rPr>
  </w:style>
  <w:style w:type="paragraph" w:styleId="8">
    <w:name w:val="heading 8"/>
    <w:basedOn w:val="a"/>
    <w:next w:val="a"/>
    <w:qFormat/>
    <w:rsid w:val="00C21F0A"/>
    <w:pPr>
      <w:keepNext/>
      <w:keepLines/>
      <w:numPr>
        <w:ilvl w:val="7"/>
        <w:numId w:val="1"/>
      </w:numPr>
      <w:spacing w:before="200" w:line="276" w:lineRule="auto"/>
      <w:jc w:val="both"/>
      <w:outlineLvl w:val="7"/>
    </w:pPr>
    <w:rPr>
      <w:color w:val="4F81BD"/>
      <w:sz w:val="22"/>
      <w:szCs w:val="20"/>
    </w:rPr>
  </w:style>
  <w:style w:type="paragraph" w:styleId="9">
    <w:name w:val="heading 9"/>
    <w:basedOn w:val="a"/>
    <w:next w:val="a"/>
    <w:qFormat/>
    <w:rsid w:val="00C21F0A"/>
    <w:pPr>
      <w:keepNext/>
      <w:keepLines/>
      <w:numPr>
        <w:ilvl w:val="8"/>
        <w:numId w:val="1"/>
      </w:numPr>
      <w:spacing w:before="200" w:line="276" w:lineRule="auto"/>
      <w:jc w:val="both"/>
      <w:outlineLvl w:val="8"/>
    </w:pPr>
    <w:rPr>
      <w:i/>
      <w:iCs/>
      <w:color w:val="404040"/>
      <w:sz w:val="22"/>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HTML">
    <w:name w:val="Стандартный HTML Знак"/>
    <w:link w:val="HTML0"/>
    <w:locked/>
    <w:rsid w:val="00B64414"/>
    <w:rPr>
      <w:rFonts w:ascii="Courier New" w:hAnsi="Courier New"/>
      <w:lang w:val="x-none" w:eastAsia="ru-RU" w:bidi="ar-SA"/>
    </w:rPr>
  </w:style>
  <w:style w:type="paragraph" w:styleId="HTML0">
    <w:name w:val="HTML Preformatted"/>
    <w:basedOn w:val="a"/>
    <w:link w:val="HTML"/>
    <w:rsid w:val="00B64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rPr>
  </w:style>
  <w:style w:type="character" w:customStyle="1" w:styleId="21">
    <w:name w:val="Основной текст 2 Знак"/>
    <w:link w:val="22"/>
    <w:semiHidden/>
    <w:locked/>
    <w:rsid w:val="00B64414"/>
    <w:rPr>
      <w:sz w:val="24"/>
      <w:lang w:val="x-none" w:eastAsia="ru-RU" w:bidi="ar-SA"/>
    </w:rPr>
  </w:style>
  <w:style w:type="paragraph" w:styleId="22">
    <w:name w:val="Body Text 2"/>
    <w:basedOn w:val="a"/>
    <w:link w:val="21"/>
    <w:semiHidden/>
    <w:rsid w:val="00B64414"/>
    <w:pPr>
      <w:spacing w:after="120" w:line="480" w:lineRule="auto"/>
    </w:pPr>
    <w:rPr>
      <w:szCs w:val="20"/>
      <w:lang w:val="x-none"/>
    </w:rPr>
  </w:style>
  <w:style w:type="paragraph" w:styleId="a3">
    <w:name w:val="Body Text"/>
    <w:basedOn w:val="a"/>
    <w:link w:val="a4"/>
    <w:rsid w:val="00B64414"/>
    <w:pPr>
      <w:spacing w:after="120"/>
    </w:pPr>
    <w:rPr>
      <w:rFonts w:eastAsia="Calibri"/>
    </w:rPr>
  </w:style>
  <w:style w:type="character" w:customStyle="1" w:styleId="a4">
    <w:name w:val="Основной текст Знак"/>
    <w:link w:val="a3"/>
    <w:locked/>
    <w:rsid w:val="00B64414"/>
    <w:rPr>
      <w:rFonts w:eastAsia="Calibri"/>
      <w:sz w:val="24"/>
      <w:szCs w:val="24"/>
      <w:lang w:val="ru-RU" w:eastAsia="ru-RU" w:bidi="ar-SA"/>
    </w:rPr>
  </w:style>
  <w:style w:type="paragraph" w:customStyle="1" w:styleId="NoSpacing">
    <w:name w:val="No Spacing"/>
    <w:rsid w:val="00C21F0A"/>
    <w:rPr>
      <w:rFonts w:ascii="Calibri" w:hAnsi="Calibri"/>
      <w:sz w:val="22"/>
      <w:szCs w:val="22"/>
      <w:lang w:eastAsia="en-US"/>
    </w:rPr>
  </w:style>
  <w:style w:type="character" w:customStyle="1" w:styleId="10">
    <w:name w:val="Заголовок 1 Знак"/>
    <w:link w:val="1"/>
    <w:rsid w:val="00C21F0A"/>
    <w:rPr>
      <w:b/>
      <w:bCs/>
      <w:sz w:val="24"/>
      <w:szCs w:val="28"/>
      <w:lang w:val="ru-RU" w:eastAsia="ru-RU" w:bidi="ar-SA"/>
    </w:rPr>
  </w:style>
  <w:style w:type="paragraph" w:customStyle="1" w:styleId="23">
    <w:name w:val="Обычный2"/>
    <w:link w:val="24"/>
    <w:rsid w:val="00C21F0A"/>
    <w:pPr>
      <w:widowControl w:val="0"/>
      <w:spacing w:line="300" w:lineRule="auto"/>
      <w:ind w:firstLine="720"/>
      <w:jc w:val="both"/>
    </w:pPr>
    <w:rPr>
      <w:rFonts w:eastAsia="Calibri"/>
      <w:sz w:val="24"/>
    </w:rPr>
  </w:style>
  <w:style w:type="character" w:customStyle="1" w:styleId="20">
    <w:name w:val="Заголовок 2 Знак"/>
    <w:link w:val="2"/>
    <w:rsid w:val="00C21F0A"/>
    <w:rPr>
      <w:bCs/>
      <w:sz w:val="22"/>
      <w:szCs w:val="26"/>
      <w:lang w:val="ru-RU" w:eastAsia="ru-RU" w:bidi="ar-SA"/>
    </w:rPr>
  </w:style>
  <w:style w:type="paragraph" w:styleId="a5">
    <w:name w:val="footer"/>
    <w:basedOn w:val="a"/>
    <w:rsid w:val="00822C4B"/>
    <w:pPr>
      <w:tabs>
        <w:tab w:val="center" w:pos="4677"/>
        <w:tab w:val="right" w:pos="9355"/>
      </w:tabs>
    </w:pPr>
  </w:style>
  <w:style w:type="character" w:styleId="a6">
    <w:name w:val="page number"/>
    <w:basedOn w:val="a0"/>
    <w:rsid w:val="00822C4B"/>
  </w:style>
  <w:style w:type="paragraph" w:styleId="a7">
    <w:name w:val="List Paragraph"/>
    <w:basedOn w:val="a"/>
    <w:uiPriority w:val="34"/>
    <w:qFormat/>
    <w:rsid w:val="006566AF"/>
    <w:pPr>
      <w:spacing w:after="200" w:line="276" w:lineRule="auto"/>
      <w:ind w:left="720"/>
      <w:contextualSpacing/>
    </w:pPr>
    <w:rPr>
      <w:rFonts w:ascii="Calibri" w:eastAsia="Calibri" w:hAnsi="Calibri"/>
      <w:sz w:val="22"/>
      <w:szCs w:val="22"/>
      <w:lang w:eastAsia="en-US"/>
    </w:rPr>
  </w:style>
  <w:style w:type="paragraph" w:customStyle="1" w:styleId="ListParagraph">
    <w:name w:val="List Paragraph"/>
    <w:basedOn w:val="a"/>
    <w:rsid w:val="00435363"/>
    <w:pPr>
      <w:spacing w:after="200" w:line="276" w:lineRule="auto"/>
      <w:ind w:left="720"/>
      <w:contextualSpacing/>
    </w:pPr>
    <w:rPr>
      <w:rFonts w:ascii="Calibri" w:hAnsi="Calibri"/>
      <w:sz w:val="22"/>
      <w:szCs w:val="22"/>
      <w:lang w:eastAsia="en-US"/>
    </w:rPr>
  </w:style>
  <w:style w:type="paragraph" w:styleId="a8">
    <w:name w:val="No Spacing"/>
    <w:qFormat/>
    <w:rsid w:val="00C34A3A"/>
    <w:rPr>
      <w:rFonts w:ascii="Calibri" w:eastAsia="Calibri" w:hAnsi="Calibri"/>
      <w:sz w:val="22"/>
      <w:szCs w:val="22"/>
      <w:lang w:eastAsia="en-US"/>
    </w:rPr>
  </w:style>
  <w:style w:type="paragraph" w:styleId="a9">
    <w:name w:val="Document Map"/>
    <w:basedOn w:val="a"/>
    <w:link w:val="aa"/>
    <w:rsid w:val="00124813"/>
    <w:rPr>
      <w:rFonts w:ascii="Tahoma" w:hAnsi="Tahoma"/>
      <w:sz w:val="16"/>
      <w:szCs w:val="16"/>
      <w:lang w:val="x-none" w:eastAsia="x-none"/>
    </w:rPr>
  </w:style>
  <w:style w:type="character" w:customStyle="1" w:styleId="aa">
    <w:name w:val="Схема документа Знак"/>
    <w:link w:val="a9"/>
    <w:rsid w:val="00124813"/>
    <w:rPr>
      <w:rFonts w:ascii="Tahoma" w:hAnsi="Tahoma" w:cs="Tahoma"/>
      <w:sz w:val="16"/>
      <w:szCs w:val="16"/>
    </w:rPr>
  </w:style>
  <w:style w:type="character" w:styleId="ab">
    <w:name w:val="Hyperlink"/>
    <w:rsid w:val="00855F58"/>
    <w:rPr>
      <w:color w:val="0000FF"/>
      <w:u w:val="single"/>
    </w:rPr>
  </w:style>
  <w:style w:type="character" w:customStyle="1" w:styleId="apple-converted-space">
    <w:name w:val="apple-converted-space"/>
    <w:basedOn w:val="a0"/>
    <w:rsid w:val="00855F58"/>
  </w:style>
  <w:style w:type="paragraph" w:customStyle="1" w:styleId="210">
    <w:name w:val="Основной текст с отступом 21"/>
    <w:aliases w:val="Знак2"/>
    <w:basedOn w:val="a"/>
    <w:rsid w:val="00B67D76"/>
    <w:pPr>
      <w:spacing w:after="120" w:line="480" w:lineRule="auto"/>
      <w:ind w:left="283"/>
      <w:jc w:val="both"/>
    </w:pPr>
    <w:rPr>
      <w:szCs w:val="20"/>
    </w:rPr>
  </w:style>
  <w:style w:type="paragraph" w:customStyle="1" w:styleId="ConsPlusNormal">
    <w:name w:val="ConsPlusNormal"/>
    <w:link w:val="ConsPlusNormal0"/>
    <w:rsid w:val="00B67D76"/>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rsid w:val="00B67D76"/>
    <w:rPr>
      <w:rFonts w:ascii="Arial" w:eastAsia="Arial" w:hAnsi="Arial" w:cs="Arial"/>
      <w:lang w:eastAsia="ar-SA" w:bidi="ar-SA"/>
    </w:rPr>
  </w:style>
  <w:style w:type="paragraph" w:customStyle="1" w:styleId="ConsNonformat">
    <w:name w:val="ConsNonformat"/>
    <w:uiPriority w:val="99"/>
    <w:rsid w:val="00B67D76"/>
    <w:pPr>
      <w:widowControl w:val="0"/>
      <w:autoSpaceDE w:val="0"/>
      <w:autoSpaceDN w:val="0"/>
      <w:adjustRightInd w:val="0"/>
    </w:pPr>
    <w:rPr>
      <w:rFonts w:ascii="Courier New" w:hAnsi="Courier New" w:cs="Courier New"/>
    </w:rPr>
  </w:style>
  <w:style w:type="paragraph" w:styleId="ac">
    <w:name w:val="Balloon Text"/>
    <w:basedOn w:val="a"/>
    <w:link w:val="ad"/>
    <w:rsid w:val="00F0559A"/>
    <w:rPr>
      <w:rFonts w:ascii="Segoe UI" w:hAnsi="Segoe UI"/>
      <w:sz w:val="18"/>
      <w:szCs w:val="18"/>
      <w:lang w:val="x-none" w:eastAsia="x-none"/>
    </w:rPr>
  </w:style>
  <w:style w:type="character" w:customStyle="1" w:styleId="ad">
    <w:name w:val="Текст выноски Знак"/>
    <w:link w:val="ac"/>
    <w:rsid w:val="00F0559A"/>
    <w:rPr>
      <w:rFonts w:ascii="Segoe UI" w:hAnsi="Segoe UI" w:cs="Segoe UI"/>
      <w:sz w:val="18"/>
      <w:szCs w:val="18"/>
    </w:rPr>
  </w:style>
  <w:style w:type="paragraph" w:customStyle="1" w:styleId="ConsNormal">
    <w:name w:val="ConsNormal"/>
    <w:rsid w:val="00AB29A4"/>
    <w:pPr>
      <w:widowControl w:val="0"/>
      <w:snapToGrid w:val="0"/>
      <w:ind w:right="19772" w:firstLine="720"/>
    </w:pPr>
    <w:rPr>
      <w:rFonts w:ascii="Arial" w:hAnsi="Arial"/>
    </w:rPr>
  </w:style>
  <w:style w:type="character" w:customStyle="1" w:styleId="24">
    <w:name w:val="Обычный2 Знак"/>
    <w:link w:val="23"/>
    <w:rsid w:val="00125BEA"/>
    <w:rPr>
      <w:rFonts w:eastAsia="Calibri"/>
      <w:sz w:val="24"/>
      <w:lang w:bidi="ar-SA"/>
    </w:rPr>
  </w:style>
  <w:style w:type="character" w:customStyle="1" w:styleId="ae">
    <w:name w:val="Основной текст_"/>
    <w:link w:val="40"/>
    <w:rsid w:val="00C20751"/>
    <w:rPr>
      <w:rFonts w:ascii="Trebuchet MS" w:hAnsi="Trebuchet MS"/>
      <w:b/>
      <w:bCs/>
      <w:spacing w:val="3"/>
      <w:sz w:val="16"/>
      <w:szCs w:val="16"/>
      <w:lang w:bidi="ar-SA"/>
    </w:rPr>
  </w:style>
  <w:style w:type="paragraph" w:customStyle="1" w:styleId="40">
    <w:name w:val="Основной текст4"/>
    <w:basedOn w:val="a"/>
    <w:link w:val="ae"/>
    <w:rsid w:val="00C20751"/>
    <w:pPr>
      <w:widowControl w:val="0"/>
      <w:shd w:val="clear" w:color="auto" w:fill="FFFFFF"/>
      <w:spacing w:line="240" w:lineRule="atLeast"/>
    </w:pPr>
    <w:rPr>
      <w:rFonts w:ascii="Trebuchet MS" w:hAnsi="Trebuchet MS"/>
      <w:b/>
      <w:bCs/>
      <w:spacing w:val="3"/>
      <w:sz w:val="16"/>
      <w:szCs w:val="16"/>
      <w:lang w:val="x-none" w:eastAsia="x-none"/>
    </w:rPr>
  </w:style>
  <w:style w:type="paragraph" w:customStyle="1" w:styleId="ConsPlusNonformat">
    <w:name w:val="ConsPlusNonformat"/>
    <w:rsid w:val="00BD2A2E"/>
    <w:pPr>
      <w:widowControl w:val="0"/>
      <w:autoSpaceDE w:val="0"/>
      <w:autoSpaceDN w:val="0"/>
      <w:adjustRightInd w:val="0"/>
    </w:pPr>
    <w:rPr>
      <w:rFonts w:ascii="Courier New" w:hAnsi="Courier New" w:cs="Courier New"/>
    </w:rPr>
  </w:style>
  <w:style w:type="paragraph" w:styleId="af">
    <w:name w:val="header"/>
    <w:basedOn w:val="a"/>
    <w:link w:val="af0"/>
    <w:uiPriority w:val="99"/>
    <w:rsid w:val="00721BC1"/>
    <w:pPr>
      <w:tabs>
        <w:tab w:val="center" w:pos="4677"/>
        <w:tab w:val="right" w:pos="9355"/>
      </w:tabs>
    </w:pPr>
    <w:rPr>
      <w:lang w:val="x-none" w:eastAsia="x-none"/>
    </w:rPr>
  </w:style>
  <w:style w:type="character" w:customStyle="1" w:styleId="af0">
    <w:name w:val="Верхний колонтитул Знак"/>
    <w:link w:val="af"/>
    <w:uiPriority w:val="99"/>
    <w:rsid w:val="00721BC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4414"/>
    <w:rPr>
      <w:sz w:val="24"/>
      <w:szCs w:val="24"/>
    </w:rPr>
  </w:style>
  <w:style w:type="paragraph" w:styleId="1">
    <w:name w:val="heading 1"/>
    <w:basedOn w:val="a"/>
    <w:next w:val="a"/>
    <w:link w:val="10"/>
    <w:qFormat/>
    <w:rsid w:val="00C21F0A"/>
    <w:pPr>
      <w:keepNext/>
      <w:keepLines/>
      <w:numPr>
        <w:numId w:val="1"/>
      </w:numPr>
      <w:spacing w:before="240" w:after="120" w:line="276" w:lineRule="auto"/>
      <w:jc w:val="center"/>
      <w:outlineLvl w:val="0"/>
    </w:pPr>
    <w:rPr>
      <w:b/>
      <w:bCs/>
      <w:szCs w:val="28"/>
    </w:rPr>
  </w:style>
  <w:style w:type="paragraph" w:styleId="2">
    <w:name w:val="heading 2"/>
    <w:basedOn w:val="a"/>
    <w:next w:val="a"/>
    <w:link w:val="20"/>
    <w:qFormat/>
    <w:rsid w:val="00C21F0A"/>
    <w:pPr>
      <w:numPr>
        <w:ilvl w:val="1"/>
        <w:numId w:val="1"/>
      </w:numPr>
      <w:spacing w:before="120" w:after="120" w:line="276" w:lineRule="auto"/>
      <w:jc w:val="both"/>
      <w:outlineLvl w:val="1"/>
    </w:pPr>
    <w:rPr>
      <w:bCs/>
      <w:sz w:val="22"/>
      <w:szCs w:val="26"/>
    </w:rPr>
  </w:style>
  <w:style w:type="paragraph" w:styleId="3">
    <w:name w:val="heading 3"/>
    <w:basedOn w:val="a"/>
    <w:next w:val="a"/>
    <w:qFormat/>
    <w:rsid w:val="00C21F0A"/>
    <w:pPr>
      <w:numPr>
        <w:ilvl w:val="2"/>
        <w:numId w:val="1"/>
      </w:numPr>
      <w:spacing w:before="120" w:after="120" w:line="276" w:lineRule="auto"/>
      <w:jc w:val="both"/>
      <w:outlineLvl w:val="2"/>
    </w:pPr>
    <w:rPr>
      <w:bCs/>
      <w:sz w:val="22"/>
      <w:szCs w:val="22"/>
    </w:rPr>
  </w:style>
  <w:style w:type="paragraph" w:styleId="4">
    <w:name w:val="heading 4"/>
    <w:basedOn w:val="a"/>
    <w:next w:val="a"/>
    <w:qFormat/>
    <w:rsid w:val="00C21F0A"/>
    <w:pPr>
      <w:numPr>
        <w:ilvl w:val="3"/>
        <w:numId w:val="1"/>
      </w:numPr>
      <w:spacing w:before="120" w:after="120" w:line="276" w:lineRule="auto"/>
      <w:jc w:val="both"/>
      <w:outlineLvl w:val="3"/>
    </w:pPr>
    <w:rPr>
      <w:bCs/>
      <w:iCs/>
      <w:sz w:val="22"/>
      <w:szCs w:val="22"/>
    </w:rPr>
  </w:style>
  <w:style w:type="paragraph" w:styleId="5">
    <w:name w:val="heading 5"/>
    <w:basedOn w:val="a"/>
    <w:next w:val="a"/>
    <w:qFormat/>
    <w:rsid w:val="00C21F0A"/>
    <w:pPr>
      <w:keepNext/>
      <w:keepLines/>
      <w:numPr>
        <w:ilvl w:val="4"/>
        <w:numId w:val="1"/>
      </w:numPr>
      <w:spacing w:before="200" w:line="276" w:lineRule="auto"/>
      <w:jc w:val="both"/>
      <w:outlineLvl w:val="4"/>
    </w:pPr>
    <w:rPr>
      <w:sz w:val="22"/>
      <w:szCs w:val="22"/>
    </w:rPr>
  </w:style>
  <w:style w:type="paragraph" w:styleId="6">
    <w:name w:val="heading 6"/>
    <w:basedOn w:val="a"/>
    <w:next w:val="a"/>
    <w:qFormat/>
    <w:rsid w:val="00C21F0A"/>
    <w:pPr>
      <w:keepNext/>
      <w:keepLines/>
      <w:numPr>
        <w:ilvl w:val="5"/>
        <w:numId w:val="1"/>
      </w:numPr>
      <w:spacing w:before="200" w:line="276" w:lineRule="auto"/>
      <w:jc w:val="both"/>
      <w:outlineLvl w:val="5"/>
    </w:pPr>
    <w:rPr>
      <w:i/>
      <w:iCs/>
      <w:color w:val="243F60"/>
      <w:sz w:val="22"/>
      <w:szCs w:val="22"/>
    </w:rPr>
  </w:style>
  <w:style w:type="paragraph" w:styleId="7">
    <w:name w:val="heading 7"/>
    <w:basedOn w:val="a"/>
    <w:next w:val="a"/>
    <w:qFormat/>
    <w:rsid w:val="00C21F0A"/>
    <w:pPr>
      <w:keepNext/>
      <w:keepLines/>
      <w:numPr>
        <w:ilvl w:val="6"/>
        <w:numId w:val="1"/>
      </w:numPr>
      <w:spacing w:before="200" w:line="276" w:lineRule="auto"/>
      <w:jc w:val="both"/>
      <w:outlineLvl w:val="6"/>
    </w:pPr>
    <w:rPr>
      <w:i/>
      <w:iCs/>
      <w:color w:val="404040"/>
      <w:sz w:val="22"/>
      <w:szCs w:val="22"/>
    </w:rPr>
  </w:style>
  <w:style w:type="paragraph" w:styleId="8">
    <w:name w:val="heading 8"/>
    <w:basedOn w:val="a"/>
    <w:next w:val="a"/>
    <w:qFormat/>
    <w:rsid w:val="00C21F0A"/>
    <w:pPr>
      <w:keepNext/>
      <w:keepLines/>
      <w:numPr>
        <w:ilvl w:val="7"/>
        <w:numId w:val="1"/>
      </w:numPr>
      <w:spacing w:before="200" w:line="276" w:lineRule="auto"/>
      <w:jc w:val="both"/>
      <w:outlineLvl w:val="7"/>
    </w:pPr>
    <w:rPr>
      <w:color w:val="4F81BD"/>
      <w:sz w:val="22"/>
      <w:szCs w:val="20"/>
    </w:rPr>
  </w:style>
  <w:style w:type="paragraph" w:styleId="9">
    <w:name w:val="heading 9"/>
    <w:basedOn w:val="a"/>
    <w:next w:val="a"/>
    <w:qFormat/>
    <w:rsid w:val="00C21F0A"/>
    <w:pPr>
      <w:keepNext/>
      <w:keepLines/>
      <w:numPr>
        <w:ilvl w:val="8"/>
        <w:numId w:val="1"/>
      </w:numPr>
      <w:spacing w:before="200" w:line="276" w:lineRule="auto"/>
      <w:jc w:val="both"/>
      <w:outlineLvl w:val="8"/>
    </w:pPr>
    <w:rPr>
      <w:i/>
      <w:iCs/>
      <w:color w:val="404040"/>
      <w:sz w:val="22"/>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HTML">
    <w:name w:val="Стандартный HTML Знак"/>
    <w:link w:val="HTML0"/>
    <w:locked/>
    <w:rsid w:val="00B64414"/>
    <w:rPr>
      <w:rFonts w:ascii="Courier New" w:hAnsi="Courier New"/>
      <w:lang w:val="x-none" w:eastAsia="ru-RU" w:bidi="ar-SA"/>
    </w:rPr>
  </w:style>
  <w:style w:type="paragraph" w:styleId="HTML0">
    <w:name w:val="HTML Preformatted"/>
    <w:basedOn w:val="a"/>
    <w:link w:val="HTML"/>
    <w:rsid w:val="00B64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rPr>
  </w:style>
  <w:style w:type="character" w:customStyle="1" w:styleId="21">
    <w:name w:val="Основной текст 2 Знак"/>
    <w:link w:val="22"/>
    <w:semiHidden/>
    <w:locked/>
    <w:rsid w:val="00B64414"/>
    <w:rPr>
      <w:sz w:val="24"/>
      <w:lang w:val="x-none" w:eastAsia="ru-RU" w:bidi="ar-SA"/>
    </w:rPr>
  </w:style>
  <w:style w:type="paragraph" w:styleId="22">
    <w:name w:val="Body Text 2"/>
    <w:basedOn w:val="a"/>
    <w:link w:val="21"/>
    <w:semiHidden/>
    <w:rsid w:val="00B64414"/>
    <w:pPr>
      <w:spacing w:after="120" w:line="480" w:lineRule="auto"/>
    </w:pPr>
    <w:rPr>
      <w:szCs w:val="20"/>
      <w:lang w:val="x-none"/>
    </w:rPr>
  </w:style>
  <w:style w:type="paragraph" w:styleId="a3">
    <w:name w:val="Body Text"/>
    <w:basedOn w:val="a"/>
    <w:link w:val="a4"/>
    <w:rsid w:val="00B64414"/>
    <w:pPr>
      <w:spacing w:after="120"/>
    </w:pPr>
    <w:rPr>
      <w:rFonts w:eastAsia="Calibri"/>
    </w:rPr>
  </w:style>
  <w:style w:type="character" w:customStyle="1" w:styleId="a4">
    <w:name w:val="Основной текст Знак"/>
    <w:link w:val="a3"/>
    <w:locked/>
    <w:rsid w:val="00B64414"/>
    <w:rPr>
      <w:rFonts w:eastAsia="Calibri"/>
      <w:sz w:val="24"/>
      <w:szCs w:val="24"/>
      <w:lang w:val="ru-RU" w:eastAsia="ru-RU" w:bidi="ar-SA"/>
    </w:rPr>
  </w:style>
  <w:style w:type="paragraph" w:customStyle="1" w:styleId="NoSpacing">
    <w:name w:val="No Spacing"/>
    <w:rsid w:val="00C21F0A"/>
    <w:rPr>
      <w:rFonts w:ascii="Calibri" w:hAnsi="Calibri"/>
      <w:sz w:val="22"/>
      <w:szCs w:val="22"/>
      <w:lang w:eastAsia="en-US"/>
    </w:rPr>
  </w:style>
  <w:style w:type="character" w:customStyle="1" w:styleId="10">
    <w:name w:val="Заголовок 1 Знак"/>
    <w:link w:val="1"/>
    <w:rsid w:val="00C21F0A"/>
    <w:rPr>
      <w:b/>
      <w:bCs/>
      <w:sz w:val="24"/>
      <w:szCs w:val="28"/>
      <w:lang w:val="ru-RU" w:eastAsia="ru-RU" w:bidi="ar-SA"/>
    </w:rPr>
  </w:style>
  <w:style w:type="paragraph" w:customStyle="1" w:styleId="23">
    <w:name w:val="Обычный2"/>
    <w:link w:val="24"/>
    <w:rsid w:val="00C21F0A"/>
    <w:pPr>
      <w:widowControl w:val="0"/>
      <w:spacing w:line="300" w:lineRule="auto"/>
      <w:ind w:firstLine="720"/>
      <w:jc w:val="both"/>
    </w:pPr>
    <w:rPr>
      <w:rFonts w:eastAsia="Calibri"/>
      <w:sz w:val="24"/>
    </w:rPr>
  </w:style>
  <w:style w:type="character" w:customStyle="1" w:styleId="20">
    <w:name w:val="Заголовок 2 Знак"/>
    <w:link w:val="2"/>
    <w:rsid w:val="00C21F0A"/>
    <w:rPr>
      <w:bCs/>
      <w:sz w:val="22"/>
      <w:szCs w:val="26"/>
      <w:lang w:val="ru-RU" w:eastAsia="ru-RU" w:bidi="ar-SA"/>
    </w:rPr>
  </w:style>
  <w:style w:type="paragraph" w:styleId="a5">
    <w:name w:val="footer"/>
    <w:basedOn w:val="a"/>
    <w:rsid w:val="00822C4B"/>
    <w:pPr>
      <w:tabs>
        <w:tab w:val="center" w:pos="4677"/>
        <w:tab w:val="right" w:pos="9355"/>
      </w:tabs>
    </w:pPr>
  </w:style>
  <w:style w:type="character" w:styleId="a6">
    <w:name w:val="page number"/>
    <w:basedOn w:val="a0"/>
    <w:rsid w:val="00822C4B"/>
  </w:style>
  <w:style w:type="paragraph" w:styleId="a7">
    <w:name w:val="List Paragraph"/>
    <w:basedOn w:val="a"/>
    <w:uiPriority w:val="34"/>
    <w:qFormat/>
    <w:rsid w:val="006566AF"/>
    <w:pPr>
      <w:spacing w:after="200" w:line="276" w:lineRule="auto"/>
      <w:ind w:left="720"/>
      <w:contextualSpacing/>
    </w:pPr>
    <w:rPr>
      <w:rFonts w:ascii="Calibri" w:eastAsia="Calibri" w:hAnsi="Calibri"/>
      <w:sz w:val="22"/>
      <w:szCs w:val="22"/>
      <w:lang w:eastAsia="en-US"/>
    </w:rPr>
  </w:style>
  <w:style w:type="paragraph" w:customStyle="1" w:styleId="ListParagraph">
    <w:name w:val="List Paragraph"/>
    <w:basedOn w:val="a"/>
    <w:rsid w:val="00435363"/>
    <w:pPr>
      <w:spacing w:after="200" w:line="276" w:lineRule="auto"/>
      <w:ind w:left="720"/>
      <w:contextualSpacing/>
    </w:pPr>
    <w:rPr>
      <w:rFonts w:ascii="Calibri" w:hAnsi="Calibri"/>
      <w:sz w:val="22"/>
      <w:szCs w:val="22"/>
      <w:lang w:eastAsia="en-US"/>
    </w:rPr>
  </w:style>
  <w:style w:type="paragraph" w:styleId="a8">
    <w:name w:val="No Spacing"/>
    <w:qFormat/>
    <w:rsid w:val="00C34A3A"/>
    <w:rPr>
      <w:rFonts w:ascii="Calibri" w:eastAsia="Calibri" w:hAnsi="Calibri"/>
      <w:sz w:val="22"/>
      <w:szCs w:val="22"/>
      <w:lang w:eastAsia="en-US"/>
    </w:rPr>
  </w:style>
  <w:style w:type="paragraph" w:styleId="a9">
    <w:name w:val="Document Map"/>
    <w:basedOn w:val="a"/>
    <w:link w:val="aa"/>
    <w:rsid w:val="00124813"/>
    <w:rPr>
      <w:rFonts w:ascii="Tahoma" w:hAnsi="Tahoma"/>
      <w:sz w:val="16"/>
      <w:szCs w:val="16"/>
      <w:lang w:val="x-none" w:eastAsia="x-none"/>
    </w:rPr>
  </w:style>
  <w:style w:type="character" w:customStyle="1" w:styleId="aa">
    <w:name w:val="Схема документа Знак"/>
    <w:link w:val="a9"/>
    <w:rsid w:val="00124813"/>
    <w:rPr>
      <w:rFonts w:ascii="Tahoma" w:hAnsi="Tahoma" w:cs="Tahoma"/>
      <w:sz w:val="16"/>
      <w:szCs w:val="16"/>
    </w:rPr>
  </w:style>
  <w:style w:type="character" w:styleId="ab">
    <w:name w:val="Hyperlink"/>
    <w:rsid w:val="00855F58"/>
    <w:rPr>
      <w:color w:val="0000FF"/>
      <w:u w:val="single"/>
    </w:rPr>
  </w:style>
  <w:style w:type="character" w:customStyle="1" w:styleId="apple-converted-space">
    <w:name w:val="apple-converted-space"/>
    <w:basedOn w:val="a0"/>
    <w:rsid w:val="00855F58"/>
  </w:style>
  <w:style w:type="paragraph" w:customStyle="1" w:styleId="210">
    <w:name w:val="Основной текст с отступом 21"/>
    <w:aliases w:val="Знак2"/>
    <w:basedOn w:val="a"/>
    <w:rsid w:val="00B67D76"/>
    <w:pPr>
      <w:spacing w:after="120" w:line="480" w:lineRule="auto"/>
      <w:ind w:left="283"/>
      <w:jc w:val="both"/>
    </w:pPr>
    <w:rPr>
      <w:szCs w:val="20"/>
    </w:rPr>
  </w:style>
  <w:style w:type="paragraph" w:customStyle="1" w:styleId="ConsPlusNormal">
    <w:name w:val="ConsPlusNormal"/>
    <w:link w:val="ConsPlusNormal0"/>
    <w:rsid w:val="00B67D76"/>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rsid w:val="00B67D76"/>
    <w:rPr>
      <w:rFonts w:ascii="Arial" w:eastAsia="Arial" w:hAnsi="Arial" w:cs="Arial"/>
      <w:lang w:eastAsia="ar-SA" w:bidi="ar-SA"/>
    </w:rPr>
  </w:style>
  <w:style w:type="paragraph" w:customStyle="1" w:styleId="ConsNonformat">
    <w:name w:val="ConsNonformat"/>
    <w:uiPriority w:val="99"/>
    <w:rsid w:val="00B67D76"/>
    <w:pPr>
      <w:widowControl w:val="0"/>
      <w:autoSpaceDE w:val="0"/>
      <w:autoSpaceDN w:val="0"/>
      <w:adjustRightInd w:val="0"/>
    </w:pPr>
    <w:rPr>
      <w:rFonts w:ascii="Courier New" w:hAnsi="Courier New" w:cs="Courier New"/>
    </w:rPr>
  </w:style>
  <w:style w:type="paragraph" w:styleId="ac">
    <w:name w:val="Balloon Text"/>
    <w:basedOn w:val="a"/>
    <w:link w:val="ad"/>
    <w:rsid w:val="00F0559A"/>
    <w:rPr>
      <w:rFonts w:ascii="Segoe UI" w:hAnsi="Segoe UI"/>
      <w:sz w:val="18"/>
      <w:szCs w:val="18"/>
      <w:lang w:val="x-none" w:eastAsia="x-none"/>
    </w:rPr>
  </w:style>
  <w:style w:type="character" w:customStyle="1" w:styleId="ad">
    <w:name w:val="Текст выноски Знак"/>
    <w:link w:val="ac"/>
    <w:rsid w:val="00F0559A"/>
    <w:rPr>
      <w:rFonts w:ascii="Segoe UI" w:hAnsi="Segoe UI" w:cs="Segoe UI"/>
      <w:sz w:val="18"/>
      <w:szCs w:val="18"/>
    </w:rPr>
  </w:style>
  <w:style w:type="paragraph" w:customStyle="1" w:styleId="ConsNormal">
    <w:name w:val="ConsNormal"/>
    <w:rsid w:val="00AB29A4"/>
    <w:pPr>
      <w:widowControl w:val="0"/>
      <w:snapToGrid w:val="0"/>
      <w:ind w:right="19772" w:firstLine="720"/>
    </w:pPr>
    <w:rPr>
      <w:rFonts w:ascii="Arial" w:hAnsi="Arial"/>
    </w:rPr>
  </w:style>
  <w:style w:type="character" w:customStyle="1" w:styleId="24">
    <w:name w:val="Обычный2 Знак"/>
    <w:link w:val="23"/>
    <w:rsid w:val="00125BEA"/>
    <w:rPr>
      <w:rFonts w:eastAsia="Calibri"/>
      <w:sz w:val="24"/>
      <w:lang w:bidi="ar-SA"/>
    </w:rPr>
  </w:style>
  <w:style w:type="character" w:customStyle="1" w:styleId="ae">
    <w:name w:val="Основной текст_"/>
    <w:link w:val="40"/>
    <w:rsid w:val="00C20751"/>
    <w:rPr>
      <w:rFonts w:ascii="Trebuchet MS" w:hAnsi="Trebuchet MS"/>
      <w:b/>
      <w:bCs/>
      <w:spacing w:val="3"/>
      <w:sz w:val="16"/>
      <w:szCs w:val="16"/>
      <w:lang w:bidi="ar-SA"/>
    </w:rPr>
  </w:style>
  <w:style w:type="paragraph" w:customStyle="1" w:styleId="40">
    <w:name w:val="Основной текст4"/>
    <w:basedOn w:val="a"/>
    <w:link w:val="ae"/>
    <w:rsid w:val="00C20751"/>
    <w:pPr>
      <w:widowControl w:val="0"/>
      <w:shd w:val="clear" w:color="auto" w:fill="FFFFFF"/>
      <w:spacing w:line="240" w:lineRule="atLeast"/>
    </w:pPr>
    <w:rPr>
      <w:rFonts w:ascii="Trebuchet MS" w:hAnsi="Trebuchet MS"/>
      <w:b/>
      <w:bCs/>
      <w:spacing w:val="3"/>
      <w:sz w:val="16"/>
      <w:szCs w:val="16"/>
      <w:lang w:val="x-none" w:eastAsia="x-none"/>
    </w:rPr>
  </w:style>
  <w:style w:type="paragraph" w:customStyle="1" w:styleId="ConsPlusNonformat">
    <w:name w:val="ConsPlusNonformat"/>
    <w:rsid w:val="00BD2A2E"/>
    <w:pPr>
      <w:widowControl w:val="0"/>
      <w:autoSpaceDE w:val="0"/>
      <w:autoSpaceDN w:val="0"/>
      <w:adjustRightInd w:val="0"/>
    </w:pPr>
    <w:rPr>
      <w:rFonts w:ascii="Courier New" w:hAnsi="Courier New" w:cs="Courier New"/>
    </w:rPr>
  </w:style>
  <w:style w:type="paragraph" w:styleId="af">
    <w:name w:val="header"/>
    <w:basedOn w:val="a"/>
    <w:link w:val="af0"/>
    <w:uiPriority w:val="99"/>
    <w:rsid w:val="00721BC1"/>
    <w:pPr>
      <w:tabs>
        <w:tab w:val="center" w:pos="4677"/>
        <w:tab w:val="right" w:pos="9355"/>
      </w:tabs>
    </w:pPr>
    <w:rPr>
      <w:lang w:val="x-none" w:eastAsia="x-none"/>
    </w:rPr>
  </w:style>
  <w:style w:type="character" w:customStyle="1" w:styleId="af0">
    <w:name w:val="Верхний колонтитул Знак"/>
    <w:link w:val="af"/>
    <w:uiPriority w:val="99"/>
    <w:rsid w:val="00721BC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815809">
      <w:bodyDiv w:val="1"/>
      <w:marLeft w:val="0"/>
      <w:marRight w:val="0"/>
      <w:marTop w:val="0"/>
      <w:marBottom w:val="0"/>
      <w:divBdr>
        <w:top w:val="none" w:sz="0" w:space="0" w:color="auto"/>
        <w:left w:val="none" w:sz="0" w:space="0" w:color="auto"/>
        <w:bottom w:val="none" w:sz="0" w:space="0" w:color="auto"/>
        <w:right w:val="none" w:sz="0" w:space="0" w:color="auto"/>
      </w:divBdr>
    </w:div>
    <w:div w:id="1250046878">
      <w:bodyDiv w:val="1"/>
      <w:marLeft w:val="0"/>
      <w:marRight w:val="0"/>
      <w:marTop w:val="0"/>
      <w:marBottom w:val="0"/>
      <w:divBdr>
        <w:top w:val="none" w:sz="0" w:space="0" w:color="auto"/>
        <w:left w:val="none" w:sz="0" w:space="0" w:color="auto"/>
        <w:bottom w:val="none" w:sz="0" w:space="0" w:color="auto"/>
        <w:right w:val="none" w:sz="0" w:space="0" w:color="auto"/>
      </w:divBdr>
    </w:div>
    <w:div w:id="144306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muc@25.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97046-9555-46EC-B4A3-33E5C6AC1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5124</Words>
  <Characters>29210</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RePack by SPecialiST</Company>
  <LinksUpToDate>false</LinksUpToDate>
  <CharactersWithSpaces>34266</CharactersWithSpaces>
  <SharedDoc>false</SharedDoc>
  <HLinks>
    <vt:vector size="12" baseType="variant">
      <vt:variant>
        <vt:i4>1245222</vt:i4>
      </vt:variant>
      <vt:variant>
        <vt:i4>3</vt:i4>
      </vt:variant>
      <vt:variant>
        <vt:i4>0</vt:i4>
      </vt:variant>
      <vt:variant>
        <vt:i4>5</vt:i4>
      </vt:variant>
      <vt:variant>
        <vt:lpwstr>mailto:dmuc@25.fsin.gov.ru</vt:lpwstr>
      </vt:variant>
      <vt:variant>
        <vt:lpwstr/>
      </vt:variant>
      <vt:variant>
        <vt:i4>327746</vt:i4>
      </vt:variant>
      <vt:variant>
        <vt:i4>0</vt:i4>
      </vt:variant>
      <vt:variant>
        <vt:i4>0</vt:i4>
      </vt:variant>
      <vt:variant>
        <vt:i4>5</vt:i4>
      </vt:variant>
      <vt:variant>
        <vt:lpwstr/>
      </vt:variant>
      <vt:variant>
        <vt:lpwstr>P326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grishin</dc:creator>
  <cp:lastModifiedBy>Пользователь Windows</cp:lastModifiedBy>
  <cp:revision>2</cp:revision>
  <cp:lastPrinted>2026-04-24T02:39:00Z</cp:lastPrinted>
  <dcterms:created xsi:type="dcterms:W3CDTF">2026-04-25T06:04:00Z</dcterms:created>
  <dcterms:modified xsi:type="dcterms:W3CDTF">2026-04-25T06:04:00Z</dcterms:modified>
</cp:coreProperties>
</file>