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A8" w:rsidRPr="00585DDC" w:rsidRDefault="000156A8" w:rsidP="000156A8">
      <w:pPr>
        <w:pStyle w:val="7"/>
      </w:pPr>
      <w:proofErr w:type="spellStart"/>
      <w:r w:rsidRPr="00585DDC">
        <w:t>Лицензионное</w:t>
      </w:r>
      <w:proofErr w:type="spellEnd"/>
      <w:r w:rsidRPr="00585DDC">
        <w:t xml:space="preserve"> (</w:t>
      </w:r>
      <w:proofErr w:type="spellStart"/>
      <w:r w:rsidRPr="00585DDC">
        <w:t>Сублицензионное</w:t>
      </w:r>
      <w:proofErr w:type="spellEnd"/>
      <w:r w:rsidRPr="00585DDC">
        <w:t xml:space="preserve">) </w:t>
      </w:r>
      <w:proofErr w:type="spellStart"/>
      <w:r w:rsidRPr="00585DDC">
        <w:t>соглашение</w:t>
      </w:r>
      <w:proofErr w:type="spellEnd"/>
      <w:r w:rsidR="00C27641" w:rsidRPr="00585DDC">
        <w:t xml:space="preserve"> </w:t>
      </w:r>
      <w:r w:rsidR="00674F37" w:rsidRPr="00585DDC">
        <w:t xml:space="preserve">№ </w:t>
      </w:r>
      <w:r w:rsidR="00C27641" w:rsidRPr="00585DDC">
        <w:t>(</w:t>
      </w:r>
      <w:proofErr w:type="spellStart"/>
      <w:r w:rsidR="00C27641" w:rsidRPr="00585DDC">
        <w:t>Проект</w:t>
      </w:r>
      <w:proofErr w:type="spellEnd"/>
      <w:r w:rsidR="00C27641" w:rsidRPr="00585DDC">
        <w:t>)</w:t>
      </w:r>
    </w:p>
    <w:p w:rsidR="000156A8" w:rsidRPr="00585DDC" w:rsidRDefault="000156A8" w:rsidP="000156A8">
      <w:pPr>
        <w:rPr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5464"/>
      </w:tblGrid>
      <w:tr w:rsidR="000156A8" w:rsidRPr="00585DDC" w:rsidTr="000156A8">
        <w:trPr>
          <w:trHeight w:val="382"/>
        </w:trPr>
        <w:tc>
          <w:tcPr>
            <w:tcW w:w="4617" w:type="dxa"/>
            <w:vAlign w:val="center"/>
            <w:hideMark/>
          </w:tcPr>
          <w:p w:rsidR="000156A8" w:rsidRPr="00585DDC" w:rsidRDefault="000156A8">
            <w:pPr>
              <w:spacing w:line="276" w:lineRule="auto"/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г. Нижний Новгород</w:t>
            </w:r>
          </w:p>
        </w:tc>
        <w:tc>
          <w:tcPr>
            <w:tcW w:w="5611" w:type="dxa"/>
            <w:vAlign w:val="center"/>
            <w:hideMark/>
          </w:tcPr>
          <w:p w:rsidR="000156A8" w:rsidRPr="00585DDC" w:rsidRDefault="000156A8" w:rsidP="00550A4C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«___»_____________202</w:t>
            </w:r>
            <w:r w:rsidR="00550A4C">
              <w:rPr>
                <w:sz w:val="24"/>
                <w:szCs w:val="24"/>
              </w:rPr>
              <w:t>6</w:t>
            </w:r>
            <w:r w:rsidRPr="00585DDC">
              <w:rPr>
                <w:sz w:val="24"/>
                <w:szCs w:val="24"/>
              </w:rPr>
              <w:t>г.</w:t>
            </w:r>
          </w:p>
        </w:tc>
      </w:tr>
    </w:tbl>
    <w:p w:rsidR="000156A8" w:rsidRPr="00585DDC" w:rsidRDefault="000156A8" w:rsidP="000156A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4"/>
          <w:szCs w:val="24"/>
          <w:lang w:val="ru-RU"/>
        </w:rPr>
      </w:pPr>
      <w:proofErr w:type="gramStart"/>
      <w:r w:rsidRPr="00585DDC">
        <w:rPr>
          <w:sz w:val="24"/>
          <w:szCs w:val="24"/>
          <w:lang w:val="ru-RU"/>
        </w:rPr>
        <w:t xml:space="preserve">Управление Федеральной налоговой службы по Нижегородской области (УФНС России по Нижегородской области), именуемое в дальнейшем «Заказчик» или «Лицензиат» («Сублицензиат»), в лице заместителя руководителя </w:t>
      </w:r>
      <w:proofErr w:type="spellStart"/>
      <w:r w:rsidRPr="00585DDC">
        <w:rPr>
          <w:sz w:val="24"/>
          <w:szCs w:val="24"/>
          <w:lang w:val="ru-RU"/>
        </w:rPr>
        <w:t>Шабарова</w:t>
      </w:r>
      <w:proofErr w:type="spellEnd"/>
      <w:r w:rsidRPr="00585DDC">
        <w:rPr>
          <w:sz w:val="24"/>
          <w:szCs w:val="24"/>
          <w:lang w:val="ru-RU"/>
        </w:rPr>
        <w:t xml:space="preserve"> Александра Борисовича, действующего на основании доверенности от 25.12.2025 № 52-21/0074@ от имени Российской Федерации, с одной стороны и _______________________________, именуемое в дальнейшем «Исполнитель» или «Лицензиар» («Сублицензиар»), в лице _______________________________, действующего на основании ___________, с другой стороны, в дальнейшем именуемые</w:t>
      </w:r>
      <w:proofErr w:type="gramEnd"/>
      <w:r w:rsidRPr="00585DDC">
        <w:rPr>
          <w:sz w:val="24"/>
          <w:szCs w:val="24"/>
          <w:lang w:val="ru-RU"/>
        </w:rPr>
        <w:t xml:space="preserve"> «</w:t>
      </w:r>
      <w:proofErr w:type="gramStart"/>
      <w:r w:rsidRPr="00585DDC">
        <w:rPr>
          <w:sz w:val="24"/>
          <w:szCs w:val="24"/>
          <w:lang w:val="ru-RU"/>
        </w:rPr>
        <w:t>Стороны», во исполнение Государственного контракта от «____» ____________ 202_ г. № _____________ (далее – Контракт) заключили настоящее Лицензионное (</w:t>
      </w:r>
      <w:proofErr w:type="spellStart"/>
      <w:r w:rsidRPr="00585DDC">
        <w:rPr>
          <w:sz w:val="24"/>
          <w:szCs w:val="24"/>
          <w:lang w:val="ru-RU"/>
        </w:rPr>
        <w:t>Сублицензионное</w:t>
      </w:r>
      <w:proofErr w:type="spellEnd"/>
      <w:r w:rsidRPr="00585DDC">
        <w:rPr>
          <w:sz w:val="24"/>
          <w:szCs w:val="24"/>
          <w:lang w:val="ru-RU"/>
        </w:rPr>
        <w:t>) соглашение (далее – Соглашение) о нижеследующем.</w:t>
      </w:r>
      <w:proofErr w:type="gramEnd"/>
    </w:p>
    <w:p w:rsidR="000156A8" w:rsidRPr="00585DDC" w:rsidRDefault="000156A8" w:rsidP="000156A8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b/>
          <w:sz w:val="24"/>
          <w:szCs w:val="24"/>
          <w:lang w:val="ru-RU"/>
        </w:rPr>
      </w:pPr>
      <w:r w:rsidRPr="00585DDC">
        <w:rPr>
          <w:b/>
          <w:sz w:val="24"/>
          <w:szCs w:val="24"/>
        </w:rPr>
        <w:t xml:space="preserve">1. </w:t>
      </w:r>
      <w:proofErr w:type="spellStart"/>
      <w:r w:rsidRPr="00585DDC">
        <w:rPr>
          <w:b/>
          <w:sz w:val="24"/>
          <w:szCs w:val="24"/>
        </w:rPr>
        <w:t>Предмет</w:t>
      </w:r>
      <w:proofErr w:type="spellEnd"/>
      <w:r w:rsidRPr="00585DDC">
        <w:rPr>
          <w:b/>
          <w:sz w:val="24"/>
          <w:szCs w:val="24"/>
        </w:rPr>
        <w:t xml:space="preserve"> </w:t>
      </w:r>
      <w:proofErr w:type="spellStart"/>
      <w:r w:rsidRPr="00585DDC">
        <w:rPr>
          <w:b/>
          <w:sz w:val="24"/>
          <w:szCs w:val="24"/>
        </w:rPr>
        <w:t>Соглашения</w:t>
      </w:r>
      <w:proofErr w:type="spellEnd"/>
    </w:p>
    <w:p w:rsidR="00E85610" w:rsidRPr="00585DDC" w:rsidRDefault="000156A8" w:rsidP="00E85610">
      <w:pPr>
        <w:pStyle w:val="a5"/>
        <w:numPr>
          <w:ilvl w:val="1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настоящего Соглашения Лицензиар (Сублицензиар) предоставляет, а Лицензиат (Сублицензиат) принимает и оплачивает </w:t>
      </w:r>
      <w:r w:rsidR="00E85610" w:rsidRPr="00585DDC">
        <w:rPr>
          <w:rFonts w:ascii="Times New Roman" w:hAnsi="Times New Roman" w:cs="Times New Roman"/>
          <w:sz w:val="24"/>
          <w:szCs w:val="24"/>
          <w:lang w:val="ru-RU"/>
        </w:rPr>
        <w:t>предоставление простой (неисключительной) бессрочной лицензии на право использования программного обеспечения операционная система специального назначения «</w:t>
      </w:r>
      <w:r w:rsidR="00E85610" w:rsidRPr="00585DDC">
        <w:rPr>
          <w:rFonts w:ascii="Times New Roman" w:hAnsi="Times New Roman" w:cs="Times New Roman"/>
          <w:sz w:val="24"/>
          <w:szCs w:val="24"/>
        </w:rPr>
        <w:t>Astra</w:t>
      </w:r>
      <w:r w:rsidR="00E85610"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5610" w:rsidRPr="00585DDC">
        <w:rPr>
          <w:rFonts w:ascii="Times New Roman" w:hAnsi="Times New Roman" w:cs="Times New Roman"/>
          <w:sz w:val="24"/>
          <w:szCs w:val="24"/>
        </w:rPr>
        <w:t>Linux</w:t>
      </w:r>
      <w:r w:rsidR="00E85610"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5610" w:rsidRPr="00585DDC">
        <w:rPr>
          <w:rFonts w:ascii="Times New Roman" w:hAnsi="Times New Roman" w:cs="Times New Roman"/>
          <w:sz w:val="24"/>
          <w:szCs w:val="24"/>
        </w:rPr>
        <w:t>Special</w:t>
      </w:r>
      <w:r w:rsidR="00E85610"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5610" w:rsidRPr="00585DDC">
        <w:rPr>
          <w:rFonts w:ascii="Times New Roman" w:hAnsi="Times New Roman" w:cs="Times New Roman"/>
          <w:sz w:val="24"/>
          <w:szCs w:val="24"/>
        </w:rPr>
        <w:t>Edition</w:t>
      </w:r>
      <w:r w:rsidR="00E85610"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9B5F20"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(далее – </w:t>
      </w:r>
      <w:proofErr w:type="gramStart"/>
      <w:r w:rsidR="009B5F20" w:rsidRPr="00585DDC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="009B5F20"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gramStart"/>
      <w:r w:rsidR="00E85610" w:rsidRPr="00585DDC">
        <w:rPr>
          <w:rFonts w:ascii="Times New Roman" w:hAnsi="Times New Roman" w:cs="Times New Roman"/>
          <w:sz w:val="24"/>
          <w:szCs w:val="24"/>
          <w:lang w:val="ru-RU"/>
        </w:rPr>
        <w:t>для</w:t>
      </w:r>
      <w:proofErr w:type="gramEnd"/>
      <w:r w:rsidR="00E85610"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нужд УФНС России по Нижегородской области</w:t>
      </w: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. Права использования ПО передаются в наименовании и в объеме, указанными в Спецификации (Приложение 1 к настоящему Соглашению), в соответствии с лицензионными условиями правообладателя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Pr="00585DD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01F3D"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156A8" w:rsidRPr="00585DDC" w:rsidRDefault="00101F3D" w:rsidP="00E85610">
      <w:pPr>
        <w:shd w:val="clear" w:color="auto" w:fill="FFFFFF"/>
        <w:ind w:firstLine="567"/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>Номер мероприятия в сфере информационно-коммуникационных технологий 182.00100182.18.Э.10671.26 (Эксплуатация объекта учета рабочие станции ТО ФНС России (целевое)).</w:t>
      </w:r>
    </w:p>
    <w:p w:rsidR="000156A8" w:rsidRPr="00585DDC" w:rsidRDefault="000156A8" w:rsidP="000156A8">
      <w:pPr>
        <w:pStyle w:val="a5"/>
        <w:numPr>
          <w:ilvl w:val="1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В соответствии с настоящим Соглашением Лицензиат (Сублицензиат) получает право использования ПО, указанного в Приложении № 1 к настоящему Соглашению, включая право на воспроизведение, инсталляцию (установку и размещение), копирование и запуск (выполнение программного кода ПО) и использование ПО в соответствии с его функциональным назначением на технических средствах конечных пользователей Лицензиата (Сублицензиата).</w:t>
      </w:r>
      <w:proofErr w:type="gramEnd"/>
    </w:p>
    <w:p w:rsidR="000156A8" w:rsidRPr="00585DDC" w:rsidRDefault="000156A8" w:rsidP="000156A8">
      <w:pPr>
        <w:pStyle w:val="a5"/>
        <w:numPr>
          <w:ilvl w:val="2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способами</w:t>
      </w:r>
      <w:proofErr w:type="gramEnd"/>
      <w:r w:rsidRPr="00585DDC">
        <w:rPr>
          <w:rFonts w:ascii="Times New Roman" w:hAnsi="Times New Roman" w:cs="Times New Roman"/>
          <w:sz w:val="24"/>
          <w:szCs w:val="24"/>
          <w:lang w:val="ru-RU"/>
        </w:rPr>
        <w:t>, указанными в п. 1.3 настоящего Соглашения, должно осуществляться Лицензиатом (Сублицензиатом) с учетом следующих ограничений и запретов:</w:t>
      </w:r>
    </w:p>
    <w:p w:rsidR="000156A8" w:rsidRPr="00585DDC" w:rsidRDefault="000156A8" w:rsidP="000156A8">
      <w:pPr>
        <w:pStyle w:val="a5"/>
        <w:numPr>
          <w:ilvl w:val="3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любое использование ПО во всех случаях должно осуществляться в соответствии с правилами и ограничениями, установленными Лицензионным соглашением для конечного пользователя (если таковое включено в состав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Pr="00585DDC">
        <w:rPr>
          <w:rFonts w:ascii="Times New Roman" w:hAnsi="Times New Roman" w:cs="Times New Roman"/>
          <w:sz w:val="24"/>
          <w:szCs w:val="24"/>
          <w:lang w:val="ru-RU"/>
        </w:rPr>
        <w:t>, сопровождает его);</w:t>
      </w:r>
    </w:p>
    <w:p w:rsidR="000156A8" w:rsidRPr="00585DDC" w:rsidRDefault="000156A8" w:rsidP="000156A8">
      <w:pPr>
        <w:pStyle w:val="a5"/>
        <w:numPr>
          <w:ilvl w:val="3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DC">
        <w:rPr>
          <w:rFonts w:ascii="Times New Roman" w:hAnsi="Times New Roman" w:cs="Times New Roman"/>
          <w:sz w:val="24"/>
          <w:szCs w:val="24"/>
          <w:lang w:val="ru-RU"/>
        </w:rPr>
        <w:t>запрещено копировать и/или переносить на какие-либо носители ПО или соответствующую документацию к нему (полностью или частично), за исключением целей инсталляции;</w:t>
      </w:r>
    </w:p>
    <w:p w:rsidR="000156A8" w:rsidRPr="00585DDC" w:rsidRDefault="000156A8" w:rsidP="000156A8">
      <w:pPr>
        <w:pStyle w:val="a5"/>
        <w:numPr>
          <w:ilvl w:val="3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запрещено заключать </w:t>
      </w:r>
      <w:proofErr w:type="spellStart"/>
      <w:r w:rsidRPr="00585DDC">
        <w:rPr>
          <w:rFonts w:ascii="Times New Roman" w:hAnsi="Times New Roman" w:cs="Times New Roman"/>
          <w:sz w:val="24"/>
          <w:szCs w:val="24"/>
          <w:lang w:val="ru-RU"/>
        </w:rPr>
        <w:t>сублицензионные</w:t>
      </w:r>
      <w:proofErr w:type="spellEnd"/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договоры и передавать по ним право на использование Программного обеспечения третьим лицам, продавать, иным образом отчуждать, сдавать в аренду, в прокат, в иное пользование третьим лицам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Pr="00585DD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156A8" w:rsidRPr="00585DDC" w:rsidRDefault="000156A8" w:rsidP="000156A8">
      <w:pPr>
        <w:pStyle w:val="a5"/>
        <w:numPr>
          <w:ilvl w:val="3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запрещено использовать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для</w:t>
      </w:r>
      <w:proofErr w:type="gramEnd"/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оказания услуг третьим лицам, предоставлять, раскрывать или иным способом делать ПО доступным третьим лицам;</w:t>
      </w:r>
    </w:p>
    <w:p w:rsidR="000156A8" w:rsidRPr="00585DDC" w:rsidRDefault="000156A8" w:rsidP="000156A8">
      <w:pPr>
        <w:pStyle w:val="a5"/>
        <w:numPr>
          <w:ilvl w:val="3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запрещено изменять, скрывать, удалять или вносить какие-либо изменения в торговые марки, торговые наименования, маркировку или уведомления, нанесенные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ПО, являющиеся его частью или приведенные в соответствующей документации к нему.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При создании разрешенных копий Сублицензиат обязан переносить на копию/копии все сведения об авторских правах или иную маркировку, имеющуюся на ПО или соответствующей документации к нему; </w:t>
      </w:r>
      <w:proofErr w:type="gramEnd"/>
    </w:p>
    <w:p w:rsidR="000156A8" w:rsidRPr="00585DDC" w:rsidRDefault="000156A8" w:rsidP="000156A8">
      <w:pPr>
        <w:pStyle w:val="a5"/>
        <w:numPr>
          <w:ilvl w:val="3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запрещено модифицировать, дополнять, </w:t>
      </w:r>
      <w:proofErr w:type="spellStart"/>
      <w:r w:rsidRPr="00585DDC">
        <w:rPr>
          <w:rFonts w:ascii="Times New Roman" w:hAnsi="Times New Roman" w:cs="Times New Roman"/>
          <w:sz w:val="24"/>
          <w:szCs w:val="24"/>
          <w:lang w:val="ru-RU"/>
        </w:rPr>
        <w:t>декомпилировать</w:t>
      </w:r>
      <w:proofErr w:type="spellEnd"/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, подвергать инженерному анализу, разбирать, переводить, адаптировать, реорганизовывать, исправлять </w:t>
      </w:r>
      <w:r w:rsidRPr="00585DDC">
        <w:rPr>
          <w:rFonts w:ascii="Times New Roman" w:hAnsi="Times New Roman" w:cs="Times New Roman"/>
          <w:sz w:val="24"/>
          <w:szCs w:val="24"/>
          <w:lang w:val="ru-RU"/>
        </w:rPr>
        <w:lastRenderedPageBreak/>
        <w:t>ошибки или производить какие-либо иные изменения в Программном обеспечении или соответствующей документации к нему;</w:t>
      </w:r>
    </w:p>
    <w:p w:rsidR="000156A8" w:rsidRPr="00585DDC" w:rsidRDefault="000156A8" w:rsidP="000156A8">
      <w:pPr>
        <w:pStyle w:val="a5"/>
        <w:numPr>
          <w:ilvl w:val="3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запрещено использовать ПО или соответствующую документацию к нему в каких-либо иных целях, кроме тех, что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разрешены</w:t>
      </w:r>
      <w:proofErr w:type="gramEnd"/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Соглашением или Правообладателем.</w:t>
      </w:r>
    </w:p>
    <w:p w:rsidR="000156A8" w:rsidRPr="00585DDC" w:rsidRDefault="000156A8" w:rsidP="000156A8">
      <w:pPr>
        <w:pStyle w:val="a5"/>
        <w:numPr>
          <w:ilvl w:val="3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В случае нарушения Лицензиатом (Сублицензиатом) условий, указанных в настоящем пункте Соглашения, Лицензиар (Сублицензиар)  или Правообладатель вправе в одностороннем порядке отменить предоставление прав (отозвать права), прекратить (заблокировать) доступ Конечного пользователя к ПО и/или доступ к ПО любых третьих лиц, получивших ПО, права на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proofErr w:type="gramEnd"/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которого были предоставлены Конечному пользователю, направив Лицензиату (Сублицензиату) соответствующее письменное извещение.</w:t>
      </w:r>
    </w:p>
    <w:p w:rsidR="000156A8" w:rsidRPr="00585DDC" w:rsidRDefault="000156A8" w:rsidP="000156A8">
      <w:pPr>
        <w:pStyle w:val="a5"/>
        <w:numPr>
          <w:ilvl w:val="1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DC">
        <w:rPr>
          <w:rFonts w:ascii="Times New Roman" w:hAnsi="Times New Roman" w:cs="Times New Roman"/>
          <w:sz w:val="24"/>
          <w:szCs w:val="24"/>
          <w:lang w:val="ru-RU"/>
        </w:rPr>
        <w:t>Территория использования ПО, права на которое предоставляются в соответствии с настоящим Соглашением – Российская Федерация.</w:t>
      </w:r>
    </w:p>
    <w:p w:rsidR="000156A8" w:rsidRPr="00585DDC" w:rsidRDefault="000156A8" w:rsidP="000156A8">
      <w:pPr>
        <w:pStyle w:val="a5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Начало действия предоставляемых прав использования ПО: с даты подписания Заказчиком и Исполнителем </w:t>
      </w:r>
      <w:r w:rsidRPr="00585DD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Акта приема-передачи прав использования </w:t>
      </w:r>
      <w:proofErr w:type="gramStart"/>
      <w:r w:rsidRPr="00585DDC">
        <w:rPr>
          <w:rFonts w:ascii="Times New Roman" w:hAnsi="Times New Roman" w:cs="Times New Roman"/>
          <w:bCs/>
          <w:sz w:val="24"/>
          <w:szCs w:val="24"/>
          <w:lang w:val="ru-RU"/>
        </w:rPr>
        <w:t>ПО</w:t>
      </w:r>
      <w:proofErr w:type="gramEnd"/>
      <w:r w:rsidRPr="00585DDC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предусмотренного Контрактом. Срок действия предоставляемых прав использования ПО: </w:t>
      </w:r>
      <w:r w:rsidRPr="00585DDC">
        <w:rPr>
          <w:rFonts w:ascii="Times New Roman" w:hAnsi="Times New Roman" w:cs="Times New Roman"/>
          <w:bCs/>
          <w:sz w:val="24"/>
          <w:szCs w:val="24"/>
          <w:lang w:val="ru-RU"/>
        </w:rPr>
        <w:t>бессрочно</w:t>
      </w: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с даты подписания Заказчиком и Исполнителем </w:t>
      </w:r>
      <w:r w:rsidRPr="00585DD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Акта приема-передачи прав использования </w:t>
      </w:r>
      <w:proofErr w:type="gramStart"/>
      <w:r w:rsidRPr="00585DDC">
        <w:rPr>
          <w:rFonts w:ascii="Times New Roman" w:hAnsi="Times New Roman" w:cs="Times New Roman"/>
          <w:bCs/>
          <w:sz w:val="24"/>
          <w:szCs w:val="24"/>
          <w:lang w:val="ru-RU"/>
        </w:rPr>
        <w:t>ПО</w:t>
      </w:r>
      <w:proofErr w:type="gramEnd"/>
      <w:r w:rsidRPr="00585DDC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предусмотренного Контрактом.</w:t>
      </w:r>
      <w:r w:rsidRPr="00585DDC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585DDC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</w:p>
    <w:p w:rsidR="000156A8" w:rsidRPr="00585DDC" w:rsidRDefault="000156A8" w:rsidP="000156A8">
      <w:pPr>
        <w:pStyle w:val="a5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Лицензиар (Сублицензиар) подтверждает, что обладает всеми правами на распространение прав использования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, действует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пределах прав и полномочий, предоставленных ему Правообладателем ПО, и на момент предоставления (передачи) Лицензиату (Сублицензиату) права на использование ПО оно не заложено, не арестовано, не является предметом исков третьих лиц и является лицензионным продуктом. В случае если к Лицензиату (Сублицензиату) по вине Лицензиара (Сублицензиара) будут предъявлены претензии, иски третьих лиц, связанные с нарушением их исключительных прав, Лицензиар (Сублицензиар) принимает на себя такие претензии и иски и возмещает Лицензиату (Сублицензиату) все расходы и весь ущерб, понесенный в связи с ними.</w:t>
      </w:r>
    </w:p>
    <w:p w:rsidR="000156A8" w:rsidRPr="00585DDC" w:rsidRDefault="000156A8" w:rsidP="000156A8">
      <w:pPr>
        <w:pStyle w:val="a5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DC">
        <w:rPr>
          <w:rFonts w:ascii="Times New Roman" w:hAnsi="Times New Roman" w:cs="Times New Roman"/>
          <w:sz w:val="24"/>
          <w:szCs w:val="24"/>
          <w:lang w:val="ru-RU"/>
        </w:rPr>
        <w:t>ПО предоставляется на условиях «КАК ЕСТЬ» (“</w:t>
      </w:r>
      <w:r w:rsidRPr="00585DDC">
        <w:rPr>
          <w:rFonts w:ascii="Times New Roman" w:hAnsi="Times New Roman" w:cs="Times New Roman"/>
          <w:sz w:val="24"/>
          <w:szCs w:val="24"/>
        </w:rPr>
        <w:t>AS</w:t>
      </w: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5DDC">
        <w:rPr>
          <w:rFonts w:ascii="Times New Roman" w:hAnsi="Times New Roman" w:cs="Times New Roman"/>
          <w:sz w:val="24"/>
          <w:szCs w:val="24"/>
        </w:rPr>
        <w:t>IS</w:t>
      </w: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”), Лицензиат (Сублицензиат)  не предоставляет каких-либо иных гарантий в отношении ПО, кроме указанных в п. 1.5. настоящего Соглашения, в том числе Лицензиат не гарантирует не нарушение прав третьих лиц ПО, пригодность ПО для использования в каких-либо конкретных целях, отсутствие ошибок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ПО. Дополнительные гарантии могут быть представлены в Лицензионном соглашении для конечного пользователя непосредственно Правообладателем.</w:t>
      </w:r>
    </w:p>
    <w:p w:rsidR="000156A8" w:rsidRPr="00585DDC" w:rsidRDefault="000156A8" w:rsidP="000156A8">
      <w:pPr>
        <w:pStyle w:val="a5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Лицензиату (Сублицензиату) известны важнейшие функциональные свойства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отношении которого предоставляется право на использование, а также условия Лицензионного соглашения для конечного пользователя; Лицензиат (Сублицензиат) несет риск соответствия ПО его желаниям и потребностям, а также риск соответствия условий и объема предоставляемого права своим желаниям и потребностям. Лицензиат (Сублицензиат) не несет ответственность за какие-либо убытки, ущерб, не зависимо от причин его возникновения (включая, </w:t>
      </w:r>
      <w:proofErr w:type="gramStart"/>
      <w:r w:rsidRPr="00585DDC">
        <w:rPr>
          <w:rFonts w:ascii="Times New Roman" w:hAnsi="Times New Roman" w:cs="Times New Roman"/>
          <w:sz w:val="24"/>
          <w:szCs w:val="24"/>
          <w:lang w:val="ru-RU"/>
        </w:rPr>
        <w:t>но</w:t>
      </w:r>
      <w:proofErr w:type="gramEnd"/>
      <w:r w:rsidRPr="00585DDC">
        <w:rPr>
          <w:rFonts w:ascii="Times New Roman" w:hAnsi="Times New Roman" w:cs="Times New Roman"/>
          <w:sz w:val="24"/>
          <w:szCs w:val="24"/>
          <w:lang w:val="ru-RU"/>
        </w:rPr>
        <w:t xml:space="preserve"> не ограничиваясь этим, особый, случайный или косвенный ущерб, убытки, связанные с недополученной прибылью, прерыванием коммерческой или производственной деятельности, утратой деловой информации, небрежностью, или какие-либо иные убытки), возникшие вследствие использования или невозможности использования ПО, независимо от причин их возникновения.</w:t>
      </w:r>
    </w:p>
    <w:p w:rsidR="000156A8" w:rsidRPr="005C1D0B" w:rsidRDefault="000156A8" w:rsidP="000156A8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b/>
          <w:sz w:val="24"/>
          <w:szCs w:val="24"/>
          <w:lang w:val="ru-RU"/>
        </w:rPr>
      </w:pPr>
      <w:r w:rsidRPr="005C1D0B">
        <w:rPr>
          <w:b/>
          <w:sz w:val="24"/>
          <w:szCs w:val="24"/>
          <w:lang w:val="ru-RU"/>
        </w:rPr>
        <w:t>2. Стоимость и порядок расчетов</w:t>
      </w:r>
    </w:p>
    <w:p w:rsidR="000156A8" w:rsidRPr="00585DDC" w:rsidRDefault="000156A8" w:rsidP="000156A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 xml:space="preserve">2.1. Цена предоставления прав использования </w:t>
      </w:r>
      <w:proofErr w:type="gramStart"/>
      <w:r w:rsidRPr="00585DDC">
        <w:rPr>
          <w:sz w:val="24"/>
          <w:szCs w:val="24"/>
          <w:lang w:val="ru-RU"/>
        </w:rPr>
        <w:t>ПО</w:t>
      </w:r>
      <w:proofErr w:type="gramEnd"/>
      <w:r w:rsidRPr="00585DDC">
        <w:rPr>
          <w:sz w:val="24"/>
          <w:szCs w:val="24"/>
          <w:lang w:val="ru-RU"/>
        </w:rPr>
        <w:t xml:space="preserve"> </w:t>
      </w:r>
      <w:proofErr w:type="gramStart"/>
      <w:r w:rsidRPr="00585DDC">
        <w:rPr>
          <w:sz w:val="24"/>
          <w:szCs w:val="24"/>
          <w:lang w:val="ru-RU"/>
        </w:rPr>
        <w:t>в</w:t>
      </w:r>
      <w:proofErr w:type="gramEnd"/>
      <w:r w:rsidRPr="00585DDC">
        <w:rPr>
          <w:sz w:val="24"/>
          <w:szCs w:val="24"/>
          <w:lang w:val="ru-RU"/>
        </w:rPr>
        <w:t xml:space="preserve"> соответствии с условиями Контракта составляет: ______________________________________________, в том числе НДС*_% ____ (____ рублей ___ копеек).</w:t>
      </w:r>
    </w:p>
    <w:p w:rsidR="000156A8" w:rsidRPr="00585DDC" w:rsidRDefault="000156A8" w:rsidP="000156A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4"/>
          <w:szCs w:val="24"/>
          <w:lang w:val="ru-RU"/>
        </w:rPr>
      </w:pPr>
      <w:r w:rsidRPr="00585DDC">
        <w:rPr>
          <w:i/>
          <w:iCs/>
          <w:sz w:val="24"/>
          <w:szCs w:val="24"/>
          <w:lang w:val="ru-RU"/>
        </w:rPr>
        <w:t>(*НДС не облагается в случаях, предусмотренных законодательством Российской Федерации).</w:t>
      </w:r>
    </w:p>
    <w:p w:rsidR="00BC2DF6" w:rsidRPr="00585DDC" w:rsidRDefault="00BC2DF6" w:rsidP="00BC2DF6">
      <w:pPr>
        <w:pStyle w:val="a"/>
        <w:numPr>
          <w:ilvl w:val="0"/>
          <w:numId w:val="0"/>
        </w:numPr>
        <w:tabs>
          <w:tab w:val="left" w:pos="708"/>
        </w:tabs>
        <w:ind w:firstLine="708"/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lastRenderedPageBreak/>
        <w:t xml:space="preserve">Цена Соглашение является твердой и определяется на весь срок исполнения настоящего Соглашение, за исключением случаев, предусмотренных законодательством Российской Федерации.        </w:t>
      </w:r>
    </w:p>
    <w:p w:rsidR="00BC2DF6" w:rsidRPr="00585DDC" w:rsidRDefault="00BC2DF6" w:rsidP="00BC2DF6">
      <w:pPr>
        <w:pStyle w:val="a"/>
        <w:numPr>
          <w:ilvl w:val="1"/>
          <w:numId w:val="3"/>
        </w:numPr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 xml:space="preserve">Оплата производится ЛИЦЕНЗИАТОМ в течение 7 (семи) рабочих дней </w:t>
      </w:r>
      <w:proofErr w:type="gramStart"/>
      <w:r w:rsidRPr="00585DDC">
        <w:rPr>
          <w:sz w:val="24"/>
          <w:szCs w:val="24"/>
          <w:lang w:val="ru-RU"/>
        </w:rPr>
        <w:t>с даты подписания</w:t>
      </w:r>
      <w:proofErr w:type="gramEnd"/>
      <w:r w:rsidRPr="00585DDC">
        <w:rPr>
          <w:sz w:val="24"/>
          <w:szCs w:val="24"/>
          <w:lang w:val="ru-RU"/>
        </w:rPr>
        <w:t xml:space="preserve"> сторонами Акта приема-передачи прав (Приложение №2 к Соглашению), при наличии счета, предоставленного ЛИЦЕНЗИАРОМ.</w:t>
      </w:r>
    </w:p>
    <w:p w:rsidR="00BC2DF6" w:rsidRPr="00585DDC" w:rsidRDefault="00BC2DF6" w:rsidP="00BC2DF6">
      <w:pPr>
        <w:pStyle w:val="a"/>
        <w:numPr>
          <w:ilvl w:val="1"/>
          <w:numId w:val="3"/>
        </w:numPr>
        <w:tabs>
          <w:tab w:val="num" w:pos="567"/>
        </w:tabs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>Оплата осуществляется в рублях РФ путем перечисления денежных средств на расчетный счет ЛИЦЕНЗИАРА. Обязанность по оплате считается исполненной ЛИЦЕНЗИАТОМ с момента зачисления денежных средств на расчетный счет ЛИЦЕНЗИАРА.</w:t>
      </w:r>
    </w:p>
    <w:p w:rsidR="000156A8" w:rsidRPr="00585DDC" w:rsidRDefault="000156A8" w:rsidP="000156A8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b/>
          <w:sz w:val="24"/>
          <w:szCs w:val="24"/>
          <w:lang w:val="ru-RU"/>
        </w:rPr>
      </w:pPr>
      <w:r w:rsidRPr="00585DDC">
        <w:rPr>
          <w:b/>
          <w:sz w:val="24"/>
          <w:szCs w:val="24"/>
          <w:lang w:val="ru-RU"/>
        </w:rPr>
        <w:t xml:space="preserve">3. Порядок предоставления прав использования </w:t>
      </w:r>
      <w:proofErr w:type="gramStart"/>
      <w:r w:rsidRPr="00585DDC">
        <w:rPr>
          <w:b/>
          <w:sz w:val="24"/>
          <w:szCs w:val="24"/>
          <w:lang w:val="ru-RU"/>
        </w:rPr>
        <w:t>ПО</w:t>
      </w:r>
      <w:proofErr w:type="gramEnd"/>
    </w:p>
    <w:p w:rsidR="009B5F20" w:rsidRDefault="009B5F20" w:rsidP="009B5F20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>3.1.Лицензиар обязуется предоставить Лицензиату права использования ПО не позднее 10.09.2026 г. по адресу: 603005, Нижегородская область, г. Нижний Новгород, ул. Минина, д. 20.</w:t>
      </w:r>
      <w:r w:rsidR="00BD7AA7">
        <w:rPr>
          <w:sz w:val="24"/>
          <w:szCs w:val="24"/>
          <w:lang w:val="ru-RU"/>
        </w:rPr>
        <w:t xml:space="preserve"> </w:t>
      </w:r>
    </w:p>
    <w:p w:rsidR="00BD7AA7" w:rsidRPr="00585DDC" w:rsidRDefault="00BD7AA7" w:rsidP="009B5F20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 предоставлении прав Лицензиар предоставляет комплект поставки, содержащий установочный диск, </w:t>
      </w:r>
      <w:proofErr w:type="spellStart"/>
      <w:r>
        <w:rPr>
          <w:sz w:val="24"/>
          <w:szCs w:val="24"/>
          <w:lang w:val="ru-RU"/>
        </w:rPr>
        <w:t>стикер</w:t>
      </w:r>
      <w:proofErr w:type="spellEnd"/>
      <w:r>
        <w:rPr>
          <w:sz w:val="24"/>
          <w:szCs w:val="24"/>
          <w:lang w:val="ru-RU"/>
        </w:rPr>
        <w:t xml:space="preserve"> и формуляр электронной подписи с идентификационным номером. Электронная лицензия не должна быть активирована на момент передачи неисключительного права и не должна быть привязана к какому-либо устройству.</w:t>
      </w:r>
    </w:p>
    <w:p w:rsidR="00B75248" w:rsidRPr="00585DDC" w:rsidRDefault="009B5F20" w:rsidP="00B75248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 xml:space="preserve">3.2. Лицензиат в течение 5 (Пяти) рабочих дней после получения Акта приема – передачи  прав использования ПО обязан подписать его со своей стороны </w:t>
      </w:r>
      <w:r w:rsidR="00B75248" w:rsidRPr="00585DDC">
        <w:rPr>
          <w:sz w:val="24"/>
          <w:szCs w:val="24"/>
          <w:lang w:val="ru-RU"/>
        </w:rPr>
        <w:t xml:space="preserve">или мотивированный отказ от приемки </w:t>
      </w:r>
      <w:r w:rsidRPr="00585DDC">
        <w:rPr>
          <w:sz w:val="24"/>
          <w:szCs w:val="24"/>
          <w:lang w:val="ru-RU"/>
        </w:rPr>
        <w:t>и передать его Лицензиару.</w:t>
      </w:r>
      <w:r w:rsidR="00B75248" w:rsidRPr="00585DDC">
        <w:rPr>
          <w:sz w:val="24"/>
          <w:szCs w:val="24"/>
          <w:lang w:val="ru-RU"/>
        </w:rPr>
        <w:t xml:space="preserve"> </w:t>
      </w:r>
    </w:p>
    <w:p w:rsidR="00B75248" w:rsidRPr="00585DDC" w:rsidRDefault="00B75248" w:rsidP="00B75248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>В случае мотивированного отказа Лицензиата сторонами составляется двусторонний Акт с перечнем претензий и сроков устранения.</w:t>
      </w:r>
    </w:p>
    <w:p w:rsidR="009B5F20" w:rsidRPr="00585DDC" w:rsidRDefault="00B75248" w:rsidP="00B75248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>Если в течение срока для передачи Лицензиатом подписанного Акта приёма-передачи прав Лицензиар не получает подписанного Акта приёма-передачи и мотивированного отказа, права использования ПРОДУКТА считаются принятыми Лицензиатом без претензий.</w:t>
      </w:r>
    </w:p>
    <w:p w:rsidR="000156A8" w:rsidRPr="00585DDC" w:rsidRDefault="009B5F20" w:rsidP="009B5F20">
      <w:pPr>
        <w:tabs>
          <w:tab w:val="left" w:pos="40"/>
          <w:tab w:val="left" w:pos="10800"/>
        </w:tabs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ab/>
        <w:t xml:space="preserve">        3.3</w:t>
      </w:r>
      <w:r w:rsidR="000156A8" w:rsidRPr="00585DDC">
        <w:rPr>
          <w:sz w:val="24"/>
          <w:szCs w:val="24"/>
          <w:lang w:val="ru-RU"/>
        </w:rPr>
        <w:t xml:space="preserve">. Право использования </w:t>
      </w:r>
      <w:proofErr w:type="gramStart"/>
      <w:r w:rsidR="000156A8" w:rsidRPr="00585DDC">
        <w:rPr>
          <w:sz w:val="24"/>
          <w:szCs w:val="24"/>
          <w:lang w:val="ru-RU"/>
        </w:rPr>
        <w:t>ПО</w:t>
      </w:r>
      <w:proofErr w:type="gramEnd"/>
      <w:r w:rsidR="000156A8" w:rsidRPr="00585DDC">
        <w:rPr>
          <w:sz w:val="24"/>
          <w:szCs w:val="24"/>
          <w:lang w:val="ru-RU"/>
        </w:rPr>
        <w:t xml:space="preserve"> возникает </w:t>
      </w:r>
      <w:proofErr w:type="gramStart"/>
      <w:r w:rsidR="000156A8" w:rsidRPr="00585DDC">
        <w:rPr>
          <w:sz w:val="24"/>
          <w:szCs w:val="24"/>
          <w:lang w:val="ru-RU"/>
        </w:rPr>
        <w:t>у</w:t>
      </w:r>
      <w:proofErr w:type="gramEnd"/>
      <w:r w:rsidR="000156A8" w:rsidRPr="00585DDC">
        <w:rPr>
          <w:sz w:val="24"/>
          <w:szCs w:val="24"/>
          <w:lang w:val="ru-RU"/>
        </w:rPr>
        <w:t xml:space="preserve"> Лицензиата на основании подписанного Акта приема-передачи прав использования ПО (Приложение № 2 к настоящему Соглашению).</w:t>
      </w:r>
    </w:p>
    <w:p w:rsidR="000156A8" w:rsidRPr="00D31198" w:rsidRDefault="000156A8" w:rsidP="000156A8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b/>
          <w:sz w:val="24"/>
          <w:szCs w:val="24"/>
          <w:lang w:val="ru-RU"/>
        </w:rPr>
      </w:pPr>
      <w:r w:rsidRPr="00D31198">
        <w:rPr>
          <w:b/>
          <w:sz w:val="24"/>
          <w:szCs w:val="24"/>
          <w:lang w:val="ru-RU"/>
        </w:rPr>
        <w:t>4. Прочие условия</w:t>
      </w:r>
    </w:p>
    <w:p w:rsidR="000156A8" w:rsidRPr="00585DDC" w:rsidRDefault="000156A8" w:rsidP="000156A8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 xml:space="preserve">4.1. Предоставление Лицензиаром (Сублицензиаром) прав использования ПО не влечет передачу исключительных прав и отчуждения прав </w:t>
      </w:r>
      <w:proofErr w:type="gramStart"/>
      <w:r w:rsidRPr="00585DDC">
        <w:rPr>
          <w:sz w:val="24"/>
          <w:szCs w:val="24"/>
          <w:lang w:val="ru-RU"/>
        </w:rPr>
        <w:t>на</w:t>
      </w:r>
      <w:proofErr w:type="gramEnd"/>
      <w:r w:rsidRPr="00585DDC">
        <w:rPr>
          <w:sz w:val="24"/>
          <w:szCs w:val="24"/>
          <w:lang w:val="ru-RU"/>
        </w:rPr>
        <w:t xml:space="preserve"> ПО компаний-правообладателей.</w:t>
      </w:r>
    </w:p>
    <w:p w:rsidR="000156A8" w:rsidRPr="00585DDC" w:rsidRDefault="000156A8" w:rsidP="000156A8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 xml:space="preserve">4.2. Лицензиат (Сублицензиат) обязуется не передавать, не тиражировать, иным способом не отчуждать и не распространять ПО, </w:t>
      </w:r>
      <w:proofErr w:type="gramStart"/>
      <w:r w:rsidRPr="00585DDC">
        <w:rPr>
          <w:sz w:val="24"/>
          <w:szCs w:val="24"/>
          <w:lang w:val="ru-RU"/>
        </w:rPr>
        <w:t>права</w:t>
      </w:r>
      <w:proofErr w:type="gramEnd"/>
      <w:r w:rsidRPr="00585DDC">
        <w:rPr>
          <w:sz w:val="24"/>
          <w:szCs w:val="24"/>
          <w:lang w:val="ru-RU"/>
        </w:rPr>
        <w:t xml:space="preserve"> на использование которого предоставляются в соответствии с настоящим Соглашением и Контрактом.</w:t>
      </w:r>
    </w:p>
    <w:p w:rsidR="000156A8" w:rsidRPr="00585DDC" w:rsidRDefault="000156A8" w:rsidP="000156A8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 xml:space="preserve">4.3. Лицензиат (Сублицензиат) не представляет Лицензиару (Сублицензиару) отчеты об использовании </w:t>
      </w:r>
      <w:proofErr w:type="gramStart"/>
      <w:r w:rsidRPr="00585DDC">
        <w:rPr>
          <w:sz w:val="24"/>
          <w:szCs w:val="24"/>
          <w:lang w:val="ru-RU"/>
        </w:rPr>
        <w:t>ПО</w:t>
      </w:r>
      <w:proofErr w:type="gramEnd"/>
      <w:r w:rsidRPr="00585DDC">
        <w:rPr>
          <w:sz w:val="24"/>
          <w:szCs w:val="24"/>
          <w:lang w:val="ru-RU"/>
        </w:rPr>
        <w:t>.</w:t>
      </w:r>
    </w:p>
    <w:p w:rsidR="001E242D" w:rsidRPr="00585DDC" w:rsidRDefault="001E242D" w:rsidP="001E242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585DDC">
        <w:rPr>
          <w:rFonts w:ascii="Times New Roman" w:hAnsi="Times New Roman" w:cs="Times New Roman"/>
          <w:b/>
          <w:sz w:val="24"/>
          <w:szCs w:val="24"/>
          <w:lang w:val="ru-RU" w:eastAsia="ar-SA"/>
        </w:rPr>
        <w:t>5. Ответственность сторон</w:t>
      </w:r>
    </w:p>
    <w:p w:rsidR="001E242D" w:rsidRPr="001E242D" w:rsidRDefault="001E242D" w:rsidP="001E242D">
      <w:pPr>
        <w:widowControl w:val="0"/>
        <w:tabs>
          <w:tab w:val="left" w:pos="709"/>
          <w:tab w:val="left" w:pos="9355"/>
        </w:tabs>
        <w:suppressAutoHyphens/>
        <w:ind w:right="-143"/>
        <w:jc w:val="both"/>
        <w:rPr>
          <w:rFonts w:eastAsia="Arial Unicode MS"/>
          <w:kern w:val="2"/>
          <w:sz w:val="24"/>
          <w:szCs w:val="24"/>
          <w:lang w:val="ru-RU" w:eastAsia="hi-IN" w:bidi="hi-IN"/>
        </w:rPr>
      </w:pPr>
      <w:r w:rsidRPr="00585DDC">
        <w:rPr>
          <w:rFonts w:eastAsia="Arial Unicode MS"/>
          <w:kern w:val="2"/>
          <w:sz w:val="24"/>
          <w:szCs w:val="24"/>
          <w:lang w:val="ru-RU" w:eastAsia="hi-IN" w:bidi="hi-IN"/>
        </w:rPr>
        <w:t>5</w:t>
      </w:r>
      <w:r w:rsidRPr="001E242D">
        <w:rPr>
          <w:rFonts w:eastAsia="Arial Unicode MS"/>
          <w:kern w:val="2"/>
          <w:sz w:val="24"/>
          <w:szCs w:val="24"/>
          <w:lang w:val="ru-RU" w:eastAsia="hi-IN" w:bidi="hi-IN"/>
        </w:rPr>
        <w:t>.1.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РФ.</w:t>
      </w:r>
    </w:p>
    <w:p w:rsidR="001E242D" w:rsidRPr="001E242D" w:rsidRDefault="001E242D" w:rsidP="001E242D">
      <w:pPr>
        <w:widowControl w:val="0"/>
        <w:tabs>
          <w:tab w:val="left" w:pos="709"/>
          <w:tab w:val="left" w:pos="9355"/>
        </w:tabs>
        <w:suppressAutoHyphens/>
        <w:ind w:right="-143"/>
        <w:jc w:val="both"/>
        <w:rPr>
          <w:rFonts w:eastAsia="Arial Unicode MS"/>
          <w:kern w:val="2"/>
          <w:sz w:val="24"/>
          <w:szCs w:val="24"/>
          <w:lang w:val="ru-RU" w:eastAsia="hi-IN" w:bidi="hi-IN"/>
        </w:rPr>
      </w:pPr>
      <w:r w:rsidRPr="00585DDC">
        <w:rPr>
          <w:rFonts w:eastAsia="Arial Unicode MS"/>
          <w:kern w:val="2"/>
          <w:sz w:val="24"/>
          <w:szCs w:val="24"/>
          <w:lang w:val="ru-RU" w:eastAsia="hi-IN" w:bidi="hi-IN"/>
        </w:rPr>
        <w:t>5</w:t>
      </w:r>
      <w:r w:rsidRPr="001E242D">
        <w:rPr>
          <w:rFonts w:eastAsia="Arial Unicode MS"/>
          <w:kern w:val="2"/>
          <w:sz w:val="24"/>
          <w:szCs w:val="24"/>
          <w:lang w:val="ru-RU" w:eastAsia="hi-IN" w:bidi="hi-IN"/>
        </w:rPr>
        <w:t>.2. Неустойка по контракту выплачивается только на основании обоснованного письменного требования Стороны.</w:t>
      </w:r>
    </w:p>
    <w:p w:rsidR="001E242D" w:rsidRPr="001E242D" w:rsidRDefault="001E242D" w:rsidP="001E242D">
      <w:pPr>
        <w:widowControl w:val="0"/>
        <w:tabs>
          <w:tab w:val="left" w:pos="709"/>
          <w:tab w:val="left" w:pos="9355"/>
        </w:tabs>
        <w:suppressAutoHyphens/>
        <w:ind w:right="-143"/>
        <w:jc w:val="both"/>
        <w:rPr>
          <w:rFonts w:eastAsia="Arial Unicode MS"/>
          <w:kern w:val="2"/>
          <w:sz w:val="24"/>
          <w:szCs w:val="24"/>
          <w:lang w:val="ru-RU" w:eastAsia="hi-IN" w:bidi="hi-IN"/>
        </w:rPr>
      </w:pPr>
      <w:r w:rsidRPr="00585DDC">
        <w:rPr>
          <w:rFonts w:eastAsia="Arial Unicode MS"/>
          <w:kern w:val="2"/>
          <w:sz w:val="24"/>
          <w:szCs w:val="24"/>
          <w:lang w:val="ru-RU" w:eastAsia="hi-IN" w:bidi="hi-IN"/>
        </w:rPr>
        <w:t>5</w:t>
      </w:r>
      <w:r w:rsidRPr="001E242D">
        <w:rPr>
          <w:rFonts w:eastAsia="Arial Unicode MS"/>
          <w:kern w:val="2"/>
          <w:sz w:val="24"/>
          <w:szCs w:val="24"/>
          <w:lang w:val="ru-RU" w:eastAsia="hi-IN" w:bidi="hi-IN"/>
        </w:rPr>
        <w:t xml:space="preserve"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1E242D" w:rsidRPr="001E242D" w:rsidRDefault="001E242D" w:rsidP="001E242D">
      <w:pPr>
        <w:widowControl w:val="0"/>
        <w:tabs>
          <w:tab w:val="left" w:pos="9355"/>
        </w:tabs>
        <w:suppressAutoHyphens/>
        <w:autoSpaceDE w:val="0"/>
        <w:autoSpaceDN w:val="0"/>
        <w:adjustRightInd w:val="0"/>
        <w:ind w:right="-143"/>
        <w:jc w:val="both"/>
        <w:rPr>
          <w:rFonts w:eastAsia="Lucida Sans Unicode"/>
          <w:kern w:val="1"/>
          <w:sz w:val="24"/>
          <w:szCs w:val="24"/>
          <w:lang w:val="ru-RU" w:eastAsia="ar-SA"/>
        </w:rPr>
      </w:pPr>
      <w:r w:rsidRPr="00585DDC">
        <w:rPr>
          <w:rFonts w:eastAsia="Arial Unicode MS"/>
          <w:kern w:val="2"/>
          <w:sz w:val="24"/>
          <w:szCs w:val="24"/>
          <w:lang w:val="ru-RU" w:eastAsia="hi-IN" w:bidi="hi-IN"/>
        </w:rPr>
        <w:t>5</w:t>
      </w:r>
      <w:r w:rsidRPr="001E242D">
        <w:rPr>
          <w:rFonts w:eastAsia="Arial Unicode MS"/>
          <w:kern w:val="2"/>
          <w:sz w:val="24"/>
          <w:szCs w:val="24"/>
          <w:lang w:val="ru-RU" w:eastAsia="hi-IN" w:bidi="hi-IN"/>
        </w:rPr>
        <w:t xml:space="preserve">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– </w:t>
      </w:r>
      <w:r w:rsidRPr="001E242D">
        <w:rPr>
          <w:rFonts w:eastAsia="Lucida Sans Unicode"/>
          <w:kern w:val="1"/>
          <w:sz w:val="24"/>
          <w:szCs w:val="24"/>
          <w:lang w:val="ru-RU" w:eastAsia="ar-SA"/>
        </w:rPr>
        <w:t>1000 рублей.</w:t>
      </w:r>
    </w:p>
    <w:p w:rsidR="001E242D" w:rsidRPr="001E242D" w:rsidRDefault="001E242D" w:rsidP="001E242D">
      <w:pPr>
        <w:widowControl w:val="0"/>
        <w:tabs>
          <w:tab w:val="left" w:pos="709"/>
          <w:tab w:val="left" w:pos="9355"/>
        </w:tabs>
        <w:suppressAutoHyphens/>
        <w:ind w:right="-143"/>
        <w:jc w:val="both"/>
        <w:rPr>
          <w:rFonts w:eastAsia="Arial Unicode MS"/>
          <w:kern w:val="2"/>
          <w:sz w:val="24"/>
          <w:szCs w:val="24"/>
          <w:lang w:val="ru-RU" w:eastAsia="hi-IN" w:bidi="hi-IN"/>
        </w:rPr>
      </w:pPr>
      <w:r w:rsidRPr="00585DDC">
        <w:rPr>
          <w:rFonts w:eastAsia="Arial Unicode MS"/>
          <w:kern w:val="2"/>
          <w:sz w:val="24"/>
          <w:szCs w:val="24"/>
          <w:lang w:val="ru-RU" w:eastAsia="hi-IN" w:bidi="hi-IN"/>
        </w:rPr>
        <w:t>5</w:t>
      </w:r>
      <w:r w:rsidRPr="001E242D">
        <w:rPr>
          <w:rFonts w:eastAsia="Arial Unicode MS"/>
          <w:kern w:val="2"/>
          <w:sz w:val="24"/>
          <w:szCs w:val="24"/>
          <w:lang w:val="ru-RU" w:eastAsia="hi-IN" w:bidi="hi-IN"/>
        </w:rPr>
        <w:t xml:space="preserve">.5.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Исполнителем обязательств, предусмотренных контрактом, Заказчик </w:t>
      </w:r>
      <w:r w:rsidRPr="001E242D">
        <w:rPr>
          <w:rFonts w:eastAsia="Arial Unicode MS"/>
          <w:kern w:val="2"/>
          <w:sz w:val="24"/>
          <w:szCs w:val="24"/>
          <w:lang w:val="ru-RU" w:eastAsia="hi-IN" w:bidi="hi-IN"/>
        </w:rPr>
        <w:lastRenderedPageBreak/>
        <w:t xml:space="preserve">направляет Исполнителю требование об уплате неустоек (штрафов, пеней). </w:t>
      </w:r>
      <w:proofErr w:type="gramStart"/>
      <w:r w:rsidRPr="001E242D">
        <w:rPr>
          <w:rFonts w:eastAsia="Arial Unicode MS"/>
          <w:kern w:val="2"/>
          <w:sz w:val="24"/>
          <w:szCs w:val="24"/>
          <w:lang w:val="ru-RU" w:eastAsia="hi-IN" w:bidi="hi-IN"/>
        </w:rPr>
        <w:t>Пеня начисляется за каждый день просрочки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1E242D" w:rsidRPr="001E242D" w:rsidRDefault="001E242D" w:rsidP="001E242D">
      <w:pPr>
        <w:widowControl w:val="0"/>
        <w:tabs>
          <w:tab w:val="left" w:pos="709"/>
          <w:tab w:val="left" w:pos="9355"/>
        </w:tabs>
        <w:suppressAutoHyphens/>
        <w:ind w:right="-143"/>
        <w:jc w:val="both"/>
        <w:rPr>
          <w:rFonts w:eastAsia="Arial Unicode MS"/>
          <w:kern w:val="2"/>
          <w:sz w:val="24"/>
          <w:szCs w:val="24"/>
          <w:lang w:val="ru-RU" w:eastAsia="hi-IN" w:bidi="hi-IN"/>
        </w:rPr>
      </w:pPr>
      <w:r w:rsidRPr="00585DDC">
        <w:rPr>
          <w:rFonts w:eastAsia="Arial Unicode MS"/>
          <w:kern w:val="2"/>
          <w:sz w:val="24"/>
          <w:szCs w:val="24"/>
          <w:lang w:val="ru-RU" w:eastAsia="hi-IN" w:bidi="hi-IN"/>
        </w:rPr>
        <w:t>5</w:t>
      </w:r>
      <w:r w:rsidRPr="001E242D">
        <w:rPr>
          <w:rFonts w:eastAsia="Arial Unicode MS"/>
          <w:kern w:val="2"/>
          <w:sz w:val="24"/>
          <w:szCs w:val="24"/>
          <w:lang w:val="ru-RU" w:eastAsia="hi-IN" w:bidi="hi-IN"/>
        </w:rPr>
        <w:t xml:space="preserve">.6. </w:t>
      </w:r>
      <w:proofErr w:type="gramStart"/>
      <w:r w:rsidRPr="001E242D">
        <w:rPr>
          <w:rFonts w:eastAsia="Arial Unicode MS"/>
          <w:kern w:val="2"/>
          <w:sz w:val="24"/>
          <w:szCs w:val="24"/>
          <w:lang w:val="ru-RU" w:eastAsia="hi-IN" w:bidi="hi-IN"/>
        </w:rPr>
        <w:t>За ненадлежащее исполнение Исполнителем обязательств, предусмотренных контрактом (за исключением просрочки исполнения обязательств), размер штрафа определяется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Исполнителем) обязательств, предусмотренных контрактом (за исключением просрочки исполнения обязательств заказчиком, Исполнителем, и размера пени, начисляемой за каждый день просрочки</w:t>
      </w:r>
      <w:proofErr w:type="gramEnd"/>
      <w:r w:rsidRPr="001E242D">
        <w:rPr>
          <w:rFonts w:eastAsia="Arial Unicode MS"/>
          <w:kern w:val="2"/>
          <w:sz w:val="24"/>
          <w:szCs w:val="24"/>
          <w:lang w:val="ru-RU" w:eastAsia="hi-IN" w:bidi="hi-IN"/>
        </w:rPr>
        <w:t xml:space="preserve"> исполнения Исполнителем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1063».</w:t>
      </w:r>
    </w:p>
    <w:p w:rsidR="001E242D" w:rsidRPr="001E242D" w:rsidRDefault="001E242D" w:rsidP="001E242D">
      <w:pPr>
        <w:widowControl w:val="0"/>
        <w:tabs>
          <w:tab w:val="left" w:pos="9355"/>
        </w:tabs>
        <w:suppressAutoHyphens/>
        <w:ind w:right="-143"/>
        <w:jc w:val="both"/>
        <w:rPr>
          <w:rFonts w:eastAsia="Arial Unicode MS"/>
          <w:kern w:val="2"/>
          <w:sz w:val="24"/>
          <w:szCs w:val="24"/>
          <w:lang w:val="ru-RU" w:eastAsia="hi-IN" w:bidi="hi-IN"/>
        </w:rPr>
      </w:pPr>
      <w:r w:rsidRPr="00585DDC">
        <w:rPr>
          <w:rFonts w:eastAsia="Arial Unicode MS"/>
          <w:kern w:val="2"/>
          <w:sz w:val="24"/>
          <w:szCs w:val="24"/>
          <w:lang w:val="ru-RU" w:eastAsia="hi-IN" w:bidi="hi-IN"/>
        </w:rPr>
        <w:t>5</w:t>
      </w:r>
      <w:r w:rsidRPr="001E242D">
        <w:rPr>
          <w:rFonts w:eastAsia="Arial Unicode MS"/>
          <w:kern w:val="2"/>
          <w:sz w:val="24"/>
          <w:szCs w:val="24"/>
          <w:lang w:val="ru-RU" w:eastAsia="hi-IN" w:bidi="hi-IN"/>
        </w:rPr>
        <w:t>.7.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контрактом, размер штрафа составляет – 10 процентов цены контракта (этапа).</w:t>
      </w:r>
    </w:p>
    <w:p w:rsidR="001E242D" w:rsidRPr="001E242D" w:rsidRDefault="001E242D" w:rsidP="001E242D">
      <w:pPr>
        <w:widowControl w:val="0"/>
        <w:tabs>
          <w:tab w:val="left" w:pos="709"/>
          <w:tab w:val="left" w:pos="9355"/>
        </w:tabs>
        <w:suppressAutoHyphens/>
        <w:ind w:right="-143"/>
        <w:jc w:val="both"/>
        <w:rPr>
          <w:rFonts w:eastAsia="Arial Unicode MS"/>
          <w:kern w:val="2"/>
          <w:sz w:val="24"/>
          <w:szCs w:val="24"/>
          <w:lang w:val="ru-RU" w:eastAsia="hi-IN" w:bidi="hi-IN"/>
        </w:rPr>
      </w:pPr>
      <w:r w:rsidRPr="00585DDC">
        <w:rPr>
          <w:rFonts w:eastAsia="Arial Unicode MS"/>
          <w:kern w:val="2"/>
          <w:sz w:val="24"/>
          <w:szCs w:val="24"/>
          <w:lang w:val="ru-RU" w:eastAsia="hi-IN" w:bidi="hi-IN"/>
        </w:rPr>
        <w:t>5</w:t>
      </w:r>
      <w:r w:rsidRPr="001E242D">
        <w:rPr>
          <w:rFonts w:eastAsia="Arial Unicode MS"/>
          <w:kern w:val="2"/>
          <w:sz w:val="24"/>
          <w:szCs w:val="24"/>
          <w:lang w:val="ru-RU" w:eastAsia="hi-IN" w:bidi="hi-IN"/>
        </w:rPr>
        <w:t>.8.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1E242D" w:rsidRPr="001E242D" w:rsidRDefault="001E242D" w:rsidP="001E242D">
      <w:pPr>
        <w:widowControl w:val="0"/>
        <w:tabs>
          <w:tab w:val="left" w:pos="709"/>
          <w:tab w:val="left" w:pos="9355"/>
        </w:tabs>
        <w:suppressAutoHyphens/>
        <w:ind w:right="-143"/>
        <w:jc w:val="both"/>
        <w:rPr>
          <w:rFonts w:eastAsia="Arial Unicode MS"/>
          <w:kern w:val="2"/>
          <w:sz w:val="24"/>
          <w:szCs w:val="24"/>
          <w:lang w:val="ru-RU" w:eastAsia="hi-IN" w:bidi="hi-IN"/>
        </w:rPr>
      </w:pPr>
      <w:r w:rsidRPr="00585DDC">
        <w:rPr>
          <w:rFonts w:eastAsia="Arial Unicode MS"/>
          <w:kern w:val="2"/>
          <w:sz w:val="24"/>
          <w:szCs w:val="24"/>
          <w:lang w:val="ru-RU" w:eastAsia="hi-IN" w:bidi="hi-IN"/>
        </w:rPr>
        <w:t>5</w:t>
      </w:r>
      <w:r w:rsidRPr="001E242D">
        <w:rPr>
          <w:rFonts w:eastAsia="Arial Unicode MS"/>
          <w:kern w:val="2"/>
          <w:sz w:val="24"/>
          <w:szCs w:val="24"/>
          <w:lang w:val="ru-RU" w:eastAsia="hi-IN" w:bidi="hi-IN"/>
        </w:rPr>
        <w:t xml:space="preserve">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 </w:t>
      </w:r>
    </w:p>
    <w:p w:rsidR="001E242D" w:rsidRPr="001E242D" w:rsidRDefault="001E242D" w:rsidP="001E242D">
      <w:pPr>
        <w:widowControl w:val="0"/>
        <w:tabs>
          <w:tab w:val="left" w:pos="709"/>
          <w:tab w:val="left" w:pos="9355"/>
        </w:tabs>
        <w:suppressAutoHyphens/>
        <w:ind w:right="-143"/>
        <w:jc w:val="both"/>
        <w:rPr>
          <w:rFonts w:eastAsia="Arial Unicode MS"/>
          <w:kern w:val="2"/>
          <w:sz w:val="24"/>
          <w:szCs w:val="24"/>
          <w:lang w:val="ru-RU" w:eastAsia="hi-IN" w:bidi="hi-IN"/>
        </w:rPr>
      </w:pPr>
      <w:r w:rsidRPr="00585DDC">
        <w:rPr>
          <w:rFonts w:eastAsia="Arial Unicode MS"/>
          <w:kern w:val="2"/>
          <w:sz w:val="24"/>
          <w:szCs w:val="24"/>
          <w:lang w:val="ru-RU" w:eastAsia="hi-IN" w:bidi="hi-IN"/>
        </w:rPr>
        <w:t>5</w:t>
      </w:r>
      <w:r w:rsidRPr="001E242D">
        <w:rPr>
          <w:rFonts w:eastAsia="Arial Unicode MS"/>
          <w:kern w:val="2"/>
          <w:sz w:val="24"/>
          <w:szCs w:val="24"/>
          <w:lang w:val="ru-RU" w:eastAsia="hi-IN" w:bidi="hi-IN"/>
        </w:rPr>
        <w:t>.10. Уплата неустойки (пени, штрафа) не освобождает сторону от исполнения или надлежащего исполнения обязательств, установленных контрактом.</w:t>
      </w:r>
    </w:p>
    <w:p w:rsidR="001E242D" w:rsidRPr="001E242D" w:rsidRDefault="001E242D" w:rsidP="001E242D">
      <w:pPr>
        <w:widowControl w:val="0"/>
        <w:suppressAutoHyphens/>
        <w:rPr>
          <w:rFonts w:eastAsia="Arial Unicode MS"/>
          <w:kern w:val="2"/>
          <w:sz w:val="24"/>
          <w:szCs w:val="24"/>
          <w:lang w:val="ru-RU" w:eastAsia="hi-IN" w:bidi="hi-IN"/>
        </w:rPr>
      </w:pPr>
      <w:r w:rsidRPr="00585DDC">
        <w:rPr>
          <w:rFonts w:eastAsia="Arial Unicode MS"/>
          <w:kern w:val="2"/>
          <w:sz w:val="24"/>
          <w:szCs w:val="24"/>
          <w:lang w:val="ru-RU" w:eastAsia="hi-IN" w:bidi="hi-IN"/>
        </w:rPr>
        <w:t>5</w:t>
      </w:r>
      <w:r w:rsidRPr="001E242D">
        <w:rPr>
          <w:rFonts w:eastAsia="Arial Unicode MS"/>
          <w:kern w:val="2"/>
          <w:sz w:val="24"/>
          <w:szCs w:val="24"/>
          <w:lang w:val="ru-RU" w:eastAsia="hi-IN" w:bidi="hi-IN"/>
        </w:rPr>
        <w:t>.11.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E242D" w:rsidRPr="001E242D" w:rsidRDefault="001E242D" w:rsidP="001E242D">
      <w:pPr>
        <w:widowControl w:val="0"/>
        <w:suppressAutoHyphens/>
        <w:jc w:val="both"/>
        <w:rPr>
          <w:rFonts w:eastAsia="Lucida Sans Unicode"/>
          <w:color w:val="000000"/>
          <w:kern w:val="1"/>
          <w:sz w:val="24"/>
          <w:szCs w:val="24"/>
          <w:lang w:val="ru-RU"/>
        </w:rPr>
      </w:pPr>
      <w:r w:rsidRPr="00585DDC">
        <w:rPr>
          <w:rFonts w:eastAsia="Arial Unicode MS"/>
          <w:kern w:val="2"/>
          <w:sz w:val="24"/>
          <w:szCs w:val="24"/>
          <w:lang w:val="ru-RU" w:eastAsia="hi-IN" w:bidi="hi-IN"/>
        </w:rPr>
        <w:t>5</w:t>
      </w:r>
      <w:r w:rsidRPr="001E242D">
        <w:rPr>
          <w:rFonts w:eastAsia="Arial Unicode MS"/>
          <w:kern w:val="2"/>
          <w:sz w:val="24"/>
          <w:szCs w:val="24"/>
          <w:lang w:val="ru-RU" w:eastAsia="hi-IN" w:bidi="hi-IN"/>
        </w:rPr>
        <w:t xml:space="preserve">.12. </w:t>
      </w:r>
      <w:r w:rsidRPr="001E242D">
        <w:rPr>
          <w:rFonts w:eastAsia="Lucida Sans Unicode"/>
          <w:color w:val="000000"/>
          <w:kern w:val="1"/>
          <w:sz w:val="24"/>
          <w:szCs w:val="24"/>
          <w:lang w:val="ru-RU"/>
        </w:rPr>
        <w:t>В случае неисполненных исполнителем (подрядчиком, поставщиком) требований, предусмотренных контрактом Заказчик вправе производить оплату по контракту за вычетом соответствующего размера неустойки (штрафа, пени).</w:t>
      </w:r>
    </w:p>
    <w:p w:rsidR="00585DDC" w:rsidRPr="00585DDC" w:rsidRDefault="00585DDC" w:rsidP="00585DDC">
      <w:pPr>
        <w:widowControl w:val="0"/>
        <w:suppressAutoHyphens/>
        <w:jc w:val="center"/>
        <w:rPr>
          <w:rFonts w:eastAsia="Lucida Sans Unicode"/>
          <w:b/>
          <w:bCs/>
          <w:kern w:val="1"/>
          <w:sz w:val="24"/>
          <w:szCs w:val="24"/>
          <w:lang w:val="ru-RU" w:eastAsia="ar-SA"/>
        </w:rPr>
      </w:pPr>
      <w:r w:rsidRPr="00585DDC">
        <w:rPr>
          <w:rFonts w:eastAsia="Lucida Sans Unicode"/>
          <w:b/>
          <w:bCs/>
          <w:kern w:val="1"/>
          <w:sz w:val="24"/>
          <w:szCs w:val="24"/>
          <w:lang w:val="ru-RU" w:eastAsia="ar-SA"/>
        </w:rPr>
        <w:t>6. Порядок разрешения споров</w:t>
      </w:r>
    </w:p>
    <w:p w:rsidR="00585DDC" w:rsidRPr="00585DDC" w:rsidRDefault="00585DDC" w:rsidP="00585DDC">
      <w:pPr>
        <w:widowControl w:val="0"/>
        <w:suppressAutoHyphens/>
        <w:jc w:val="both"/>
        <w:rPr>
          <w:kern w:val="1"/>
          <w:sz w:val="24"/>
          <w:szCs w:val="24"/>
          <w:lang w:val="ru-RU" w:eastAsia="ar-SA"/>
        </w:rPr>
      </w:pPr>
      <w:r w:rsidRPr="00585DDC">
        <w:rPr>
          <w:kern w:val="1"/>
          <w:sz w:val="24"/>
          <w:szCs w:val="24"/>
          <w:lang w:val="ru-RU" w:eastAsia="ar-SA"/>
        </w:rPr>
        <w:t>6.1. Во всех иных случаях, не предусмотренных настоящим Соглашением, стороны руководствуются действующим гражданским законодательством РФ.</w:t>
      </w:r>
    </w:p>
    <w:p w:rsidR="00585DDC" w:rsidRPr="00585DDC" w:rsidRDefault="00585DDC" w:rsidP="00585DDC">
      <w:pPr>
        <w:widowControl w:val="0"/>
        <w:suppressAutoHyphens/>
        <w:jc w:val="both"/>
        <w:rPr>
          <w:kern w:val="1"/>
          <w:sz w:val="24"/>
          <w:szCs w:val="24"/>
          <w:lang w:val="ru-RU" w:eastAsia="ar-SA"/>
        </w:rPr>
      </w:pPr>
      <w:r w:rsidRPr="00585DDC">
        <w:rPr>
          <w:kern w:val="1"/>
          <w:sz w:val="24"/>
          <w:szCs w:val="24"/>
          <w:lang w:val="ru-RU" w:eastAsia="ar-SA"/>
        </w:rPr>
        <w:t>6.2. Все споры и разногласия, возникающие при исполнении настоящего Соглашения, разрешаются путем предъявления письменной претензии. Срок рассмотрения претензии 10 рабочих дней.</w:t>
      </w:r>
    </w:p>
    <w:p w:rsidR="00585DDC" w:rsidRPr="00585DDC" w:rsidRDefault="00585DDC" w:rsidP="00585DDC">
      <w:pPr>
        <w:widowControl w:val="0"/>
        <w:suppressAutoHyphens/>
        <w:jc w:val="both"/>
        <w:rPr>
          <w:kern w:val="1"/>
          <w:sz w:val="24"/>
          <w:szCs w:val="24"/>
          <w:lang w:val="ru-RU" w:eastAsia="ar-SA"/>
        </w:rPr>
      </w:pPr>
      <w:r w:rsidRPr="00585DDC">
        <w:rPr>
          <w:kern w:val="1"/>
          <w:sz w:val="24"/>
          <w:szCs w:val="24"/>
          <w:lang w:val="ru-RU" w:eastAsia="ar-SA"/>
        </w:rPr>
        <w:t>6.3. В случае невозможности разрешения разногласий в претензионном порядке, они подлежат рассмотрению в Арбитражном суде Нижегородской области в установленном законодательством РФ порядке.</w:t>
      </w:r>
    </w:p>
    <w:p w:rsidR="000156A8" w:rsidRPr="00585DDC" w:rsidRDefault="00585DDC" w:rsidP="000156A8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b/>
          <w:sz w:val="24"/>
          <w:szCs w:val="24"/>
          <w:lang w:val="ru-RU"/>
        </w:rPr>
      </w:pPr>
      <w:r w:rsidRPr="00585DDC">
        <w:rPr>
          <w:b/>
          <w:sz w:val="24"/>
          <w:szCs w:val="24"/>
          <w:lang w:val="ru-RU"/>
        </w:rPr>
        <w:t>7</w:t>
      </w:r>
      <w:r w:rsidR="000156A8" w:rsidRPr="00585DDC">
        <w:rPr>
          <w:b/>
          <w:sz w:val="24"/>
          <w:szCs w:val="24"/>
          <w:lang w:val="ru-RU"/>
        </w:rPr>
        <w:t>. Заключительные положения</w:t>
      </w:r>
    </w:p>
    <w:p w:rsidR="000156A8" w:rsidRPr="00585DDC" w:rsidRDefault="00585DDC" w:rsidP="00585DDC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>7</w:t>
      </w:r>
      <w:r w:rsidR="000156A8" w:rsidRPr="00585DDC">
        <w:rPr>
          <w:sz w:val="24"/>
          <w:szCs w:val="24"/>
          <w:lang w:val="ru-RU"/>
        </w:rPr>
        <w:t>.1. Настоящее Соглашение составлено в д</w:t>
      </w:r>
      <w:r w:rsidRPr="00585DDC">
        <w:rPr>
          <w:sz w:val="24"/>
          <w:szCs w:val="24"/>
          <w:lang w:val="ru-RU"/>
        </w:rPr>
        <w:t xml:space="preserve">вух экземплярах, имеющих равную </w:t>
      </w:r>
      <w:r w:rsidR="000156A8" w:rsidRPr="00585DDC">
        <w:rPr>
          <w:sz w:val="24"/>
          <w:szCs w:val="24"/>
          <w:lang w:val="ru-RU"/>
        </w:rPr>
        <w:t>юридическую силу, по одному для каждой из Сторон.</w:t>
      </w:r>
    </w:p>
    <w:p w:rsidR="000156A8" w:rsidRPr="00585DDC" w:rsidRDefault="00585DDC" w:rsidP="00585DDC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>7</w:t>
      </w:r>
      <w:r w:rsidR="000156A8" w:rsidRPr="00585DDC">
        <w:rPr>
          <w:sz w:val="24"/>
          <w:szCs w:val="24"/>
          <w:lang w:val="ru-RU"/>
        </w:rPr>
        <w:t xml:space="preserve">.2. Настоящее Соглашение вступает в силу с момента его подписания уполномоченными лицами Сторон и действует до </w:t>
      </w:r>
      <w:r w:rsidR="001E242D" w:rsidRPr="00585DDC">
        <w:rPr>
          <w:sz w:val="24"/>
          <w:szCs w:val="24"/>
          <w:lang w:val="ru-RU"/>
        </w:rPr>
        <w:t>31.12.2026. Окончание срока действия Соглашения не влечет прекращения неисполненных обязатель</w:t>
      </w:r>
      <w:proofErr w:type="gramStart"/>
      <w:r w:rsidR="001E242D" w:rsidRPr="00585DDC">
        <w:rPr>
          <w:sz w:val="24"/>
          <w:szCs w:val="24"/>
          <w:lang w:val="ru-RU"/>
        </w:rPr>
        <w:t>ств Ст</w:t>
      </w:r>
      <w:proofErr w:type="gramEnd"/>
      <w:r w:rsidR="001E242D" w:rsidRPr="00585DDC">
        <w:rPr>
          <w:sz w:val="24"/>
          <w:szCs w:val="24"/>
          <w:lang w:val="ru-RU"/>
        </w:rPr>
        <w:t>орон по Соглашению</w:t>
      </w:r>
      <w:r w:rsidR="000156A8" w:rsidRPr="00585DDC">
        <w:rPr>
          <w:sz w:val="24"/>
          <w:szCs w:val="24"/>
          <w:lang w:val="ru-RU"/>
        </w:rPr>
        <w:t>.</w:t>
      </w:r>
    </w:p>
    <w:p w:rsidR="00585DDC" w:rsidRPr="00585DDC" w:rsidRDefault="00585DDC" w:rsidP="00585DDC">
      <w:pPr>
        <w:shd w:val="clear" w:color="auto" w:fill="FFFFFF"/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>7.3</w:t>
      </w:r>
      <w:proofErr w:type="gramStart"/>
      <w:r w:rsidRPr="00585DDC">
        <w:rPr>
          <w:sz w:val="24"/>
          <w:szCs w:val="24"/>
          <w:lang w:val="ru-RU"/>
        </w:rPr>
        <w:t xml:space="preserve"> П</w:t>
      </w:r>
      <w:proofErr w:type="gramEnd"/>
      <w:r w:rsidRPr="00585DDC">
        <w:rPr>
          <w:sz w:val="24"/>
          <w:szCs w:val="24"/>
          <w:lang w:val="ru-RU"/>
        </w:rPr>
        <w:t>ри заключении и исполнении контракта изменение его условий не допускается, за исключением случаев, установленн</w:t>
      </w:r>
      <w:bookmarkStart w:id="0" w:name="_GoBack"/>
      <w:bookmarkEnd w:id="0"/>
      <w:r w:rsidRPr="00585DDC">
        <w:rPr>
          <w:sz w:val="24"/>
          <w:szCs w:val="24"/>
          <w:lang w:val="ru-RU"/>
        </w:rPr>
        <w:t xml:space="preserve">ых статьями Федеральным законом № 44-ФЗ. Соответствующие изменения осуществляются путем подписания Сторонами дополнительного соглашения к настоящему Контракту. </w:t>
      </w:r>
    </w:p>
    <w:p w:rsidR="00585DDC" w:rsidRPr="00585DDC" w:rsidRDefault="00585DDC" w:rsidP="00585DDC">
      <w:pPr>
        <w:shd w:val="clear" w:color="auto" w:fill="FFFFFF"/>
        <w:jc w:val="both"/>
        <w:rPr>
          <w:spacing w:val="-2"/>
          <w:sz w:val="24"/>
          <w:szCs w:val="24"/>
          <w:lang w:val="ru-RU"/>
        </w:rPr>
      </w:pPr>
      <w:r w:rsidRPr="00585DDC">
        <w:rPr>
          <w:spacing w:val="-2"/>
          <w:sz w:val="24"/>
          <w:szCs w:val="24"/>
          <w:lang w:val="ru-RU"/>
        </w:rPr>
        <w:lastRenderedPageBreak/>
        <w:t>7.4.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585DDC" w:rsidRPr="00585DDC" w:rsidRDefault="00585DDC" w:rsidP="00585DDC">
      <w:pPr>
        <w:shd w:val="clear" w:color="auto" w:fill="FFFFFF"/>
        <w:jc w:val="both"/>
        <w:rPr>
          <w:spacing w:val="-2"/>
          <w:sz w:val="24"/>
          <w:szCs w:val="24"/>
          <w:lang w:val="ru-RU"/>
        </w:rPr>
      </w:pPr>
      <w:r w:rsidRPr="00585DDC">
        <w:rPr>
          <w:spacing w:val="-2"/>
          <w:sz w:val="24"/>
          <w:szCs w:val="24"/>
          <w:lang w:val="ru-RU"/>
        </w:rPr>
        <w:t>7.5.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585DDC" w:rsidRPr="00585DDC" w:rsidRDefault="00585DDC" w:rsidP="00585DDC">
      <w:pPr>
        <w:shd w:val="clear" w:color="auto" w:fill="FFFFFF"/>
        <w:jc w:val="both"/>
        <w:rPr>
          <w:spacing w:val="-2"/>
          <w:sz w:val="24"/>
          <w:szCs w:val="24"/>
          <w:lang w:val="ru-RU"/>
        </w:rPr>
      </w:pPr>
      <w:r w:rsidRPr="00585DDC">
        <w:rPr>
          <w:spacing w:val="-2"/>
          <w:sz w:val="24"/>
          <w:szCs w:val="24"/>
          <w:lang w:val="ru-RU"/>
        </w:rPr>
        <w:t xml:space="preserve">     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</w:t>
      </w:r>
      <w:proofErr w:type="gramStart"/>
      <w:r w:rsidRPr="00585DDC">
        <w:rPr>
          <w:spacing w:val="-2"/>
          <w:sz w:val="24"/>
          <w:szCs w:val="24"/>
          <w:lang w:val="ru-RU"/>
        </w:rPr>
        <w:t>а(</w:t>
      </w:r>
      <w:proofErr w:type="gramEnd"/>
      <w:r w:rsidRPr="00585DDC">
        <w:rPr>
          <w:spacing w:val="-2"/>
          <w:sz w:val="24"/>
          <w:szCs w:val="24"/>
          <w:lang w:val="ru-RU"/>
        </w:rPr>
        <w:t>исполнителя) по контракту на ЕАТ.</w:t>
      </w:r>
    </w:p>
    <w:p w:rsidR="00585DDC" w:rsidRPr="00585DDC" w:rsidRDefault="00585DDC" w:rsidP="00585DDC">
      <w:pPr>
        <w:shd w:val="clear" w:color="auto" w:fill="FFFFFF"/>
        <w:jc w:val="both"/>
        <w:rPr>
          <w:spacing w:val="-2"/>
          <w:sz w:val="24"/>
          <w:szCs w:val="24"/>
          <w:lang w:val="ru-RU"/>
        </w:rPr>
      </w:pPr>
      <w:r w:rsidRPr="00585DDC">
        <w:rPr>
          <w:spacing w:val="-2"/>
          <w:sz w:val="24"/>
          <w:szCs w:val="24"/>
          <w:lang w:val="ru-RU"/>
        </w:rPr>
        <w:t xml:space="preserve">     Решение заказчика об одностороннем отказе от исполнения контракта вступает в  </w:t>
      </w:r>
      <w:proofErr w:type="gramStart"/>
      <w:r w:rsidRPr="00585DDC">
        <w:rPr>
          <w:spacing w:val="-2"/>
          <w:sz w:val="24"/>
          <w:szCs w:val="24"/>
          <w:lang w:val="ru-RU"/>
        </w:rPr>
        <w:t>силу</w:t>
      </w:r>
      <w:proofErr w:type="gramEnd"/>
      <w:r w:rsidRPr="00585DDC">
        <w:rPr>
          <w:spacing w:val="-2"/>
          <w:sz w:val="24"/>
          <w:szCs w:val="24"/>
          <w:lang w:val="ru-RU"/>
        </w:rPr>
        <w:t xml:space="preserve"> и контракт считается расторгнутым через 10(десять) календарных дней с даты направления заказчиком сообщений в личный кабинет поставщика (исполнителя) об одностороннем отказе.</w:t>
      </w:r>
    </w:p>
    <w:p w:rsidR="00585DDC" w:rsidRPr="00585DDC" w:rsidRDefault="00585DDC" w:rsidP="00585DDC">
      <w:pPr>
        <w:shd w:val="clear" w:color="auto" w:fill="FFFFFF"/>
        <w:jc w:val="both"/>
        <w:rPr>
          <w:spacing w:val="-2"/>
          <w:sz w:val="24"/>
          <w:szCs w:val="24"/>
          <w:lang w:val="ru-RU"/>
        </w:rPr>
      </w:pPr>
      <w:r w:rsidRPr="00585DDC">
        <w:rPr>
          <w:spacing w:val="-2"/>
          <w:sz w:val="24"/>
          <w:szCs w:val="24"/>
          <w:lang w:val="ru-RU"/>
        </w:rPr>
        <w:t>7.6. 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 в соответствии с п. 8.6. контракта.</w:t>
      </w:r>
    </w:p>
    <w:p w:rsidR="00585DDC" w:rsidRPr="00585DDC" w:rsidRDefault="00585DDC" w:rsidP="00585DDC">
      <w:pPr>
        <w:widowControl w:val="0"/>
        <w:suppressAutoHyphens/>
        <w:jc w:val="both"/>
        <w:rPr>
          <w:kern w:val="1"/>
          <w:sz w:val="24"/>
          <w:szCs w:val="24"/>
          <w:lang w:val="ru-RU" w:eastAsia="ar-SA"/>
        </w:rPr>
      </w:pPr>
      <w:r w:rsidRPr="00585DDC">
        <w:rPr>
          <w:kern w:val="1"/>
          <w:sz w:val="24"/>
          <w:szCs w:val="24"/>
          <w:lang w:val="ru-RU" w:eastAsia="ar-SA"/>
        </w:rPr>
        <w:t>7.7. Стороны обмениваются информацией в письменной форме по факсимильной связи, заказным письмом или путем отправки сообщения на указанные в настоящем Контракте адреса электронной почты.</w:t>
      </w:r>
    </w:p>
    <w:p w:rsidR="00585DDC" w:rsidRPr="00585DDC" w:rsidRDefault="00585DDC" w:rsidP="00585DDC">
      <w:pPr>
        <w:widowControl w:val="0"/>
        <w:suppressAutoHyphens/>
        <w:jc w:val="both"/>
        <w:rPr>
          <w:kern w:val="1"/>
          <w:sz w:val="24"/>
          <w:szCs w:val="24"/>
          <w:lang w:val="ru-RU" w:eastAsia="ar-SA"/>
        </w:rPr>
      </w:pPr>
      <w:r w:rsidRPr="00585DDC">
        <w:rPr>
          <w:kern w:val="1"/>
          <w:sz w:val="24"/>
          <w:szCs w:val="24"/>
          <w:lang w:val="ru-RU" w:eastAsia="ar-SA"/>
        </w:rPr>
        <w:t>7.8. Ни одна из сторон не имеет права уступать или передавать свои права и обязательства по настоящему Контракту без предварительного письменного согласования другой стороны.</w:t>
      </w:r>
    </w:p>
    <w:p w:rsidR="00585DDC" w:rsidRPr="00585DDC" w:rsidRDefault="00585DDC" w:rsidP="00585DDC">
      <w:pPr>
        <w:tabs>
          <w:tab w:val="left" w:pos="4536"/>
        </w:tabs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 xml:space="preserve">7.9. В случае изменения у </w:t>
      </w:r>
      <w:proofErr w:type="gramStart"/>
      <w:r w:rsidRPr="00585DDC">
        <w:rPr>
          <w:sz w:val="24"/>
          <w:szCs w:val="24"/>
          <w:lang w:val="ru-RU"/>
        </w:rPr>
        <w:t>какой-либо</w:t>
      </w:r>
      <w:proofErr w:type="gramEnd"/>
      <w:r w:rsidRPr="00585DDC">
        <w:rPr>
          <w:sz w:val="24"/>
          <w:szCs w:val="24"/>
          <w:lang w:val="ru-RU"/>
        </w:rPr>
        <w:t xml:space="preserve"> из Сторон местонахождения, названия, банковских реквизитов и прочего, она обязана в течение 5 (пяти) рабочих дней письменно известить об этом другую Сторону. </w:t>
      </w:r>
    </w:p>
    <w:p w:rsidR="00585DDC" w:rsidRPr="00585DDC" w:rsidRDefault="00585DDC" w:rsidP="00585DDC">
      <w:pPr>
        <w:pBdr>
          <w:top w:val="nil"/>
          <w:left w:val="nil"/>
          <w:bottom w:val="nil"/>
          <w:right w:val="nil"/>
          <w:between w:val="nil"/>
        </w:pBdr>
        <w:tabs>
          <w:tab w:val="left" w:pos="3262"/>
        </w:tabs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>7.10. При не уведомлении Исполнителем Заказчика об изменении банковских реквизитов, в соответствии с настоящим пунктом контракта,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0156A8" w:rsidRPr="00585DDC" w:rsidRDefault="00585DDC" w:rsidP="00585DDC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>7.11</w:t>
      </w:r>
      <w:r w:rsidR="000156A8" w:rsidRPr="00585DDC">
        <w:rPr>
          <w:sz w:val="24"/>
          <w:szCs w:val="24"/>
          <w:lang w:val="ru-RU"/>
        </w:rPr>
        <w:t>. Неотъемлемой частью настоящего Соглашения являются:</w:t>
      </w:r>
    </w:p>
    <w:p w:rsidR="000156A8" w:rsidRPr="00585DDC" w:rsidRDefault="00674F37" w:rsidP="000156A8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>Приложение 1 – Спецификация, Приложение 2 – Акт приема-передачи прав.</w:t>
      </w:r>
    </w:p>
    <w:p w:rsidR="000156A8" w:rsidRDefault="00D31198" w:rsidP="00D31198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8. </w:t>
      </w:r>
      <w:r w:rsidRPr="00D31198">
        <w:rPr>
          <w:b/>
          <w:sz w:val="24"/>
          <w:szCs w:val="24"/>
          <w:lang w:val="ru-RU"/>
        </w:rPr>
        <w:t>Юридические адреса и платежные реквизиты</w:t>
      </w:r>
    </w:p>
    <w:p w:rsidR="00D31198" w:rsidRPr="00D31198" w:rsidRDefault="00D31198" w:rsidP="00D31198">
      <w:pPr>
        <w:jc w:val="center"/>
        <w:rPr>
          <w:b/>
          <w:sz w:val="24"/>
          <w:szCs w:val="24"/>
          <w:lang w:val="ru-RU"/>
        </w:rPr>
      </w:pP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5103"/>
      </w:tblGrid>
      <w:tr w:rsidR="00D31198" w:rsidRPr="00D31198" w:rsidTr="00D31198">
        <w:trPr>
          <w:trHeight w:val="300"/>
        </w:trPr>
        <w:tc>
          <w:tcPr>
            <w:tcW w:w="51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31198" w:rsidRPr="00D31198" w:rsidRDefault="00D31198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31198">
              <w:rPr>
                <w:b/>
                <w:color w:val="000000"/>
                <w:sz w:val="24"/>
                <w:szCs w:val="24"/>
                <w:lang w:val="ru-RU"/>
              </w:rPr>
              <w:t>ЛИЦЕНЗИАР (СУБЛИЦЕНЗИАР)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31198" w:rsidRPr="00D31198" w:rsidRDefault="00D31198" w:rsidP="00D31198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31198">
              <w:rPr>
                <w:b/>
                <w:color w:val="000000"/>
                <w:sz w:val="24"/>
                <w:szCs w:val="24"/>
                <w:lang w:val="ru-RU"/>
              </w:rPr>
              <w:t>ЛИЦЕНЗИАТ (СУБЛИЦЕНЗИАТ)</w:t>
            </w:r>
          </w:p>
          <w:p w:rsidR="00D31198" w:rsidRPr="00D31198" w:rsidRDefault="00D31198" w:rsidP="00D31198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D31198" w:rsidRPr="00D31198" w:rsidTr="00D31198">
        <w:trPr>
          <w:trHeight w:val="204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198" w:rsidRDefault="00D311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31198" w:rsidRPr="00D31198" w:rsidRDefault="00D31198" w:rsidP="00D31198">
            <w:pPr>
              <w:rPr>
                <w:b/>
                <w:sz w:val="24"/>
                <w:szCs w:val="24"/>
                <w:lang w:val="ru-RU"/>
              </w:rPr>
            </w:pPr>
            <w:r w:rsidRPr="00D31198">
              <w:rPr>
                <w:b/>
                <w:sz w:val="24"/>
                <w:szCs w:val="24"/>
                <w:lang w:val="ru-RU"/>
              </w:rPr>
              <w:t>УФНС России по Нижегородской области</w:t>
            </w:r>
          </w:p>
          <w:p w:rsidR="00D31198" w:rsidRPr="00D31198" w:rsidRDefault="00D31198" w:rsidP="00D31198">
            <w:pPr>
              <w:rPr>
                <w:sz w:val="24"/>
                <w:szCs w:val="24"/>
                <w:lang w:val="ru-RU"/>
              </w:rPr>
            </w:pPr>
            <w:r w:rsidRPr="00D31198">
              <w:rPr>
                <w:sz w:val="24"/>
                <w:szCs w:val="24"/>
                <w:lang w:val="ru-RU"/>
              </w:rPr>
              <w:t>603005, г. Н. Новгород, ул. Минина, д.20;</w:t>
            </w:r>
          </w:p>
          <w:p w:rsidR="00D31198" w:rsidRPr="00D31198" w:rsidRDefault="00D31198" w:rsidP="00D31198">
            <w:pPr>
              <w:rPr>
                <w:sz w:val="24"/>
                <w:szCs w:val="24"/>
                <w:lang w:val="ru-RU"/>
              </w:rPr>
            </w:pPr>
            <w:r w:rsidRPr="00D31198">
              <w:rPr>
                <w:sz w:val="24"/>
                <w:szCs w:val="24"/>
                <w:lang w:val="ru-RU"/>
              </w:rPr>
              <w:t xml:space="preserve">Реквизиты для платежей: УФК по Нижегородской области (УФНС России по Нижегородской области </w:t>
            </w:r>
            <w:proofErr w:type="gramStart"/>
            <w:r w:rsidRPr="00D31198">
              <w:rPr>
                <w:sz w:val="24"/>
                <w:szCs w:val="24"/>
                <w:lang w:val="ru-RU"/>
              </w:rPr>
              <w:t>л</w:t>
            </w:r>
            <w:proofErr w:type="gramEnd"/>
            <w:r w:rsidRPr="00D31198">
              <w:rPr>
                <w:sz w:val="24"/>
                <w:szCs w:val="24"/>
                <w:lang w:val="ru-RU"/>
              </w:rPr>
              <w:t>/с 03321514280)</w:t>
            </w:r>
          </w:p>
          <w:p w:rsidR="00D31198" w:rsidRPr="00D31198" w:rsidRDefault="00D31198" w:rsidP="00D31198">
            <w:pPr>
              <w:rPr>
                <w:sz w:val="24"/>
                <w:szCs w:val="24"/>
                <w:lang w:val="ru-RU"/>
              </w:rPr>
            </w:pPr>
            <w:r w:rsidRPr="00D31198">
              <w:rPr>
                <w:sz w:val="24"/>
                <w:szCs w:val="24"/>
                <w:lang w:val="ru-RU"/>
              </w:rPr>
              <w:t>ИНН 5200000310 КПП 526001001</w:t>
            </w:r>
          </w:p>
          <w:p w:rsidR="00D31198" w:rsidRPr="00D31198" w:rsidRDefault="00D31198" w:rsidP="00D31198">
            <w:pPr>
              <w:rPr>
                <w:sz w:val="24"/>
                <w:szCs w:val="24"/>
                <w:lang w:val="ru-RU"/>
              </w:rPr>
            </w:pPr>
            <w:r w:rsidRPr="00D31198">
              <w:rPr>
                <w:sz w:val="24"/>
                <w:szCs w:val="24"/>
                <w:lang w:val="ru-RU"/>
              </w:rPr>
              <w:t>Казначейский счет (</w:t>
            </w:r>
            <w:proofErr w:type="gramStart"/>
            <w:r w:rsidRPr="00D31198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D31198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D31198">
              <w:rPr>
                <w:sz w:val="24"/>
                <w:szCs w:val="24"/>
                <w:lang w:val="ru-RU"/>
              </w:rPr>
              <w:t>сч</w:t>
            </w:r>
            <w:proofErr w:type="spellEnd"/>
            <w:r w:rsidRPr="00D31198">
              <w:rPr>
                <w:sz w:val="24"/>
                <w:szCs w:val="24"/>
                <w:lang w:val="ru-RU"/>
              </w:rPr>
              <w:t>): 03211643000000013200</w:t>
            </w:r>
          </w:p>
          <w:p w:rsidR="00D31198" w:rsidRPr="00D31198" w:rsidRDefault="00D31198" w:rsidP="00D31198">
            <w:pPr>
              <w:rPr>
                <w:sz w:val="24"/>
                <w:szCs w:val="24"/>
                <w:lang w:val="ru-RU"/>
              </w:rPr>
            </w:pPr>
            <w:r w:rsidRPr="00D31198">
              <w:rPr>
                <w:sz w:val="24"/>
                <w:szCs w:val="24"/>
                <w:lang w:val="ru-RU"/>
              </w:rPr>
              <w:t>Единый казначейский счет (</w:t>
            </w:r>
            <w:proofErr w:type="spellStart"/>
            <w:r w:rsidRPr="00D31198">
              <w:rPr>
                <w:sz w:val="24"/>
                <w:szCs w:val="24"/>
                <w:lang w:val="ru-RU"/>
              </w:rPr>
              <w:t>кор.сч</w:t>
            </w:r>
            <w:proofErr w:type="spellEnd"/>
            <w:r w:rsidRPr="00D31198">
              <w:rPr>
                <w:sz w:val="24"/>
                <w:szCs w:val="24"/>
                <w:lang w:val="ru-RU"/>
              </w:rPr>
              <w:t>.): 40102810745370000024</w:t>
            </w:r>
          </w:p>
          <w:p w:rsidR="00D31198" w:rsidRPr="00D31198" w:rsidRDefault="00D31198" w:rsidP="00D31198">
            <w:pPr>
              <w:rPr>
                <w:sz w:val="24"/>
                <w:szCs w:val="24"/>
                <w:lang w:val="ru-RU"/>
              </w:rPr>
            </w:pPr>
            <w:r w:rsidRPr="00D31198">
              <w:rPr>
                <w:sz w:val="24"/>
                <w:szCs w:val="24"/>
                <w:lang w:val="ru-RU"/>
              </w:rPr>
              <w:t>ОКЦ № 1 Волго-Вятского ГУ Банка России //УФК по Нижегородской области  г. Нижний Новгород</w:t>
            </w:r>
          </w:p>
          <w:p w:rsidR="00D31198" w:rsidRPr="00D31198" w:rsidRDefault="00D31198" w:rsidP="00D31198">
            <w:pPr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D31198">
              <w:rPr>
                <w:sz w:val="24"/>
                <w:szCs w:val="24"/>
              </w:rPr>
              <w:t>БИК 012202102</w:t>
            </w:r>
          </w:p>
        </w:tc>
      </w:tr>
    </w:tbl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  <w:gridCol w:w="4393"/>
      </w:tblGrid>
      <w:tr w:rsidR="00674F37" w:rsidRPr="00585DDC" w:rsidTr="00674F37">
        <w:trPr>
          <w:trHeight w:val="519"/>
        </w:trPr>
        <w:tc>
          <w:tcPr>
            <w:tcW w:w="4996" w:type="dxa"/>
            <w:vAlign w:val="bottom"/>
            <w:hideMark/>
          </w:tcPr>
          <w:p w:rsidR="00674F37" w:rsidRPr="00585DDC" w:rsidRDefault="00674F37" w:rsidP="00674F37">
            <w:pPr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______________________/</w:t>
            </w:r>
            <w:r w:rsidRPr="00585DDC">
              <w:rPr>
                <w:sz w:val="24"/>
                <w:szCs w:val="24"/>
                <w:lang w:val="ru-RU"/>
              </w:rPr>
              <w:t>__________</w:t>
            </w:r>
            <w:r w:rsidRPr="00585DDC">
              <w:rPr>
                <w:sz w:val="24"/>
                <w:szCs w:val="24"/>
              </w:rPr>
              <w:t>/</w:t>
            </w:r>
          </w:p>
        </w:tc>
        <w:tc>
          <w:tcPr>
            <w:tcW w:w="4393" w:type="dxa"/>
            <w:vAlign w:val="bottom"/>
            <w:hideMark/>
          </w:tcPr>
          <w:p w:rsidR="00674F37" w:rsidRPr="00585DDC" w:rsidRDefault="00674F37" w:rsidP="00674F37">
            <w:pPr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____________________/</w:t>
            </w:r>
            <w:r w:rsidRPr="00585DDC">
              <w:rPr>
                <w:sz w:val="24"/>
                <w:szCs w:val="24"/>
                <w:lang w:val="ru-RU"/>
              </w:rPr>
              <w:t xml:space="preserve">А.Б. </w:t>
            </w:r>
            <w:proofErr w:type="spellStart"/>
            <w:r w:rsidRPr="00585DDC">
              <w:rPr>
                <w:sz w:val="24"/>
                <w:szCs w:val="24"/>
                <w:lang w:val="ru-RU"/>
              </w:rPr>
              <w:t>Шабаров</w:t>
            </w:r>
            <w:proofErr w:type="spellEnd"/>
            <w:r w:rsidRPr="00585DDC">
              <w:rPr>
                <w:sz w:val="24"/>
                <w:szCs w:val="24"/>
              </w:rPr>
              <w:t>/</w:t>
            </w:r>
          </w:p>
        </w:tc>
      </w:tr>
      <w:tr w:rsidR="00674F37" w:rsidRPr="00585DDC" w:rsidTr="00674F37">
        <w:trPr>
          <w:trHeight w:val="267"/>
        </w:trPr>
        <w:tc>
          <w:tcPr>
            <w:tcW w:w="4996" w:type="dxa"/>
            <w:hideMark/>
          </w:tcPr>
          <w:p w:rsidR="00674F37" w:rsidRPr="00585DDC" w:rsidRDefault="00674F37">
            <w:pPr>
              <w:ind w:left="885"/>
              <w:jc w:val="both"/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М.П.</w:t>
            </w:r>
          </w:p>
        </w:tc>
        <w:tc>
          <w:tcPr>
            <w:tcW w:w="4393" w:type="dxa"/>
            <w:hideMark/>
          </w:tcPr>
          <w:p w:rsidR="00674F37" w:rsidRPr="00585DDC" w:rsidRDefault="00674F37">
            <w:pPr>
              <w:ind w:left="850"/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М.П.</w:t>
            </w:r>
          </w:p>
        </w:tc>
      </w:tr>
      <w:tr w:rsidR="00674F37" w:rsidRPr="00585DDC" w:rsidTr="00AA21D0">
        <w:trPr>
          <w:trHeight w:val="70"/>
        </w:trPr>
        <w:tc>
          <w:tcPr>
            <w:tcW w:w="4996" w:type="dxa"/>
            <w:vAlign w:val="bottom"/>
            <w:hideMark/>
          </w:tcPr>
          <w:p w:rsidR="00674F37" w:rsidRPr="00585DDC" w:rsidRDefault="00674F37" w:rsidP="00674F37">
            <w:pPr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«_____» ______________202</w:t>
            </w:r>
            <w:r w:rsidRPr="00585DDC">
              <w:rPr>
                <w:sz w:val="24"/>
                <w:szCs w:val="24"/>
                <w:lang w:val="ru-RU"/>
              </w:rPr>
              <w:t>6</w:t>
            </w:r>
            <w:r w:rsidRPr="00585DD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393" w:type="dxa"/>
            <w:vAlign w:val="bottom"/>
            <w:hideMark/>
          </w:tcPr>
          <w:p w:rsidR="00674F37" w:rsidRPr="00585DDC" w:rsidRDefault="00674F37">
            <w:pPr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«_____» ______________202</w:t>
            </w:r>
            <w:r w:rsidRPr="00585DDC">
              <w:rPr>
                <w:sz w:val="24"/>
                <w:szCs w:val="24"/>
                <w:lang w:val="ru-RU"/>
              </w:rPr>
              <w:t>6</w:t>
            </w:r>
            <w:r w:rsidRPr="00585DDC">
              <w:rPr>
                <w:sz w:val="24"/>
                <w:szCs w:val="24"/>
              </w:rPr>
              <w:t xml:space="preserve"> г.</w:t>
            </w:r>
          </w:p>
        </w:tc>
      </w:tr>
    </w:tbl>
    <w:p w:rsidR="000156A8" w:rsidRPr="00585DDC" w:rsidRDefault="000156A8">
      <w:pPr>
        <w:rPr>
          <w:sz w:val="24"/>
          <w:szCs w:val="24"/>
        </w:rPr>
      </w:pPr>
      <w:r w:rsidRPr="00585DDC">
        <w:rPr>
          <w:sz w:val="24"/>
          <w:szCs w:val="24"/>
        </w:rPr>
        <w:br w:type="page"/>
      </w:r>
    </w:p>
    <w:p w:rsidR="000156A8" w:rsidRPr="008F7F41" w:rsidRDefault="000156A8" w:rsidP="000156A8">
      <w:pPr>
        <w:jc w:val="right"/>
        <w:rPr>
          <w:sz w:val="24"/>
          <w:szCs w:val="24"/>
          <w:lang w:val="ru-RU"/>
        </w:rPr>
      </w:pPr>
      <w:r w:rsidRPr="008F7F41">
        <w:rPr>
          <w:sz w:val="24"/>
          <w:szCs w:val="24"/>
          <w:lang w:val="ru-RU"/>
        </w:rPr>
        <w:lastRenderedPageBreak/>
        <w:t>Приложение 1</w:t>
      </w:r>
    </w:p>
    <w:p w:rsidR="000156A8" w:rsidRPr="00D31198" w:rsidRDefault="000156A8" w:rsidP="000156A8">
      <w:pPr>
        <w:ind w:right="21" w:firstLine="567"/>
        <w:jc w:val="right"/>
        <w:rPr>
          <w:sz w:val="24"/>
          <w:szCs w:val="24"/>
          <w:lang w:val="ru-RU"/>
        </w:rPr>
      </w:pPr>
      <w:r w:rsidRPr="00D31198">
        <w:rPr>
          <w:sz w:val="24"/>
          <w:szCs w:val="24"/>
          <w:lang w:val="ru-RU"/>
        </w:rPr>
        <w:t>к Лицензионному (</w:t>
      </w:r>
      <w:proofErr w:type="spellStart"/>
      <w:r w:rsidRPr="00D31198">
        <w:rPr>
          <w:sz w:val="24"/>
          <w:szCs w:val="24"/>
          <w:lang w:val="ru-RU"/>
        </w:rPr>
        <w:t>Сублицензионному</w:t>
      </w:r>
      <w:proofErr w:type="spellEnd"/>
      <w:r w:rsidRPr="00D31198">
        <w:rPr>
          <w:sz w:val="24"/>
          <w:szCs w:val="24"/>
          <w:lang w:val="ru-RU"/>
        </w:rPr>
        <w:t>) соглашению</w:t>
      </w:r>
    </w:p>
    <w:p w:rsidR="000156A8" w:rsidRPr="00D31198" w:rsidRDefault="000156A8" w:rsidP="000156A8">
      <w:pPr>
        <w:ind w:right="21" w:firstLine="29"/>
        <w:jc w:val="right"/>
        <w:rPr>
          <w:sz w:val="24"/>
          <w:szCs w:val="24"/>
          <w:lang w:val="ru-RU"/>
        </w:rPr>
      </w:pPr>
      <w:r w:rsidRPr="00D31198">
        <w:rPr>
          <w:sz w:val="24"/>
          <w:szCs w:val="24"/>
          <w:lang w:val="ru-RU"/>
        </w:rPr>
        <w:t>к Государственному контракту</w:t>
      </w:r>
    </w:p>
    <w:p w:rsidR="000156A8" w:rsidRPr="00585DDC" w:rsidRDefault="000156A8" w:rsidP="000156A8">
      <w:pPr>
        <w:ind w:right="21" w:firstLine="29"/>
        <w:jc w:val="right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>от «___» ____202_ г. № ____________</w:t>
      </w:r>
    </w:p>
    <w:p w:rsidR="000156A8" w:rsidRPr="00585DDC" w:rsidRDefault="000156A8" w:rsidP="000156A8">
      <w:pPr>
        <w:rPr>
          <w:sz w:val="24"/>
          <w:szCs w:val="24"/>
          <w:lang w:val="ru-RU"/>
        </w:rPr>
      </w:pPr>
    </w:p>
    <w:p w:rsidR="000156A8" w:rsidRPr="00585DDC" w:rsidRDefault="000156A8" w:rsidP="000156A8">
      <w:pPr>
        <w:rPr>
          <w:b/>
          <w:sz w:val="24"/>
          <w:szCs w:val="24"/>
          <w:lang w:val="ru-RU"/>
        </w:rPr>
      </w:pPr>
    </w:p>
    <w:p w:rsidR="000156A8" w:rsidRPr="00585DDC" w:rsidRDefault="000156A8" w:rsidP="000156A8">
      <w:pPr>
        <w:tabs>
          <w:tab w:val="left" w:pos="720"/>
        </w:tabs>
        <w:ind w:left="142" w:right="-340"/>
        <w:jc w:val="center"/>
        <w:rPr>
          <w:b/>
          <w:sz w:val="24"/>
          <w:szCs w:val="24"/>
          <w:lang w:val="ru-RU" w:eastAsia="en-US"/>
        </w:rPr>
      </w:pPr>
      <w:r w:rsidRPr="00585DDC">
        <w:rPr>
          <w:b/>
          <w:sz w:val="24"/>
          <w:szCs w:val="24"/>
          <w:lang w:val="ru-RU" w:eastAsia="en-US"/>
        </w:rPr>
        <w:t>СПЕЦИФИКАЦИЯ</w:t>
      </w:r>
    </w:p>
    <w:p w:rsidR="000156A8" w:rsidRPr="00585DDC" w:rsidRDefault="00BA30BD" w:rsidP="00BA30BD">
      <w:pPr>
        <w:jc w:val="center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>На предоставление простой (неисключительной) бессрочной лицензии на право использования программного обеспечения операционная система специального назначения «</w:t>
      </w:r>
      <w:r w:rsidRPr="00585DDC">
        <w:rPr>
          <w:sz w:val="24"/>
          <w:szCs w:val="24"/>
        </w:rPr>
        <w:t>Astra</w:t>
      </w:r>
      <w:r w:rsidRPr="00585DDC">
        <w:rPr>
          <w:sz w:val="24"/>
          <w:szCs w:val="24"/>
          <w:lang w:val="ru-RU"/>
        </w:rPr>
        <w:t xml:space="preserve"> </w:t>
      </w:r>
      <w:r w:rsidRPr="00585DDC">
        <w:rPr>
          <w:sz w:val="24"/>
          <w:szCs w:val="24"/>
        </w:rPr>
        <w:t>Linux</w:t>
      </w:r>
      <w:r w:rsidRPr="00585DDC">
        <w:rPr>
          <w:sz w:val="24"/>
          <w:szCs w:val="24"/>
          <w:lang w:val="ru-RU"/>
        </w:rPr>
        <w:t xml:space="preserve"> </w:t>
      </w:r>
      <w:r w:rsidRPr="00585DDC">
        <w:rPr>
          <w:sz w:val="24"/>
          <w:szCs w:val="24"/>
        </w:rPr>
        <w:t>Special</w:t>
      </w:r>
      <w:r w:rsidRPr="00585DDC">
        <w:rPr>
          <w:sz w:val="24"/>
          <w:szCs w:val="24"/>
          <w:lang w:val="ru-RU"/>
        </w:rPr>
        <w:t xml:space="preserve"> </w:t>
      </w:r>
      <w:r w:rsidRPr="00585DDC">
        <w:rPr>
          <w:sz w:val="24"/>
          <w:szCs w:val="24"/>
        </w:rPr>
        <w:t>Edition</w:t>
      </w:r>
      <w:r w:rsidRPr="00585DDC">
        <w:rPr>
          <w:sz w:val="24"/>
          <w:szCs w:val="24"/>
          <w:lang w:val="ru-RU"/>
        </w:rPr>
        <w:t>»</w:t>
      </w:r>
    </w:p>
    <w:p w:rsidR="000156A8" w:rsidRPr="00585DDC" w:rsidRDefault="000156A8" w:rsidP="000156A8">
      <w:pPr>
        <w:rPr>
          <w:b/>
          <w:sz w:val="24"/>
          <w:szCs w:val="24"/>
          <w:lang w:val="ru-RU"/>
        </w:rPr>
      </w:pPr>
    </w:p>
    <w:tbl>
      <w:tblPr>
        <w:tblW w:w="10915" w:type="dxa"/>
        <w:tblInd w:w="-5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2360"/>
        <w:gridCol w:w="4678"/>
        <w:gridCol w:w="992"/>
        <w:gridCol w:w="1134"/>
        <w:gridCol w:w="1276"/>
      </w:tblGrid>
      <w:tr w:rsidR="00550A4C" w:rsidRPr="008F7F41" w:rsidTr="00550A4C">
        <w:trPr>
          <w:tblHeader/>
        </w:trPr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  <w:hideMark/>
          </w:tcPr>
          <w:p w:rsidR="00550A4C" w:rsidRPr="00585DDC" w:rsidRDefault="00550A4C">
            <w:pPr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 w:rsidRPr="00585DDC">
              <w:rPr>
                <w:b/>
                <w:snapToGrid w:val="0"/>
                <w:sz w:val="24"/>
                <w:szCs w:val="24"/>
              </w:rPr>
              <w:t>№</w:t>
            </w:r>
          </w:p>
          <w:p w:rsidR="00550A4C" w:rsidRPr="00585DDC" w:rsidRDefault="00550A4C">
            <w:pPr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 w:rsidRPr="00585DDC">
              <w:rPr>
                <w:b/>
                <w:snapToGrid w:val="0"/>
                <w:sz w:val="24"/>
                <w:szCs w:val="24"/>
              </w:rPr>
              <w:t>п/п</w:t>
            </w:r>
          </w:p>
        </w:tc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0A4C" w:rsidRPr="00585DDC" w:rsidRDefault="00550A4C">
            <w:pPr>
              <w:widowControl w:val="0"/>
              <w:jc w:val="center"/>
              <w:rPr>
                <w:b/>
                <w:snapToGrid w:val="0"/>
                <w:sz w:val="24"/>
                <w:szCs w:val="24"/>
                <w:lang w:val="ru-RU"/>
              </w:rPr>
            </w:pPr>
            <w:proofErr w:type="spellStart"/>
            <w:r w:rsidRPr="00585DDC">
              <w:rPr>
                <w:b/>
                <w:snapToGrid w:val="0"/>
                <w:sz w:val="24"/>
                <w:szCs w:val="24"/>
              </w:rPr>
              <w:t>Наименование</w:t>
            </w:r>
            <w:proofErr w:type="spellEnd"/>
            <w:r w:rsidRPr="00585DDC">
              <w:rPr>
                <w:b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585DDC">
              <w:rPr>
                <w:b/>
                <w:snapToGrid w:val="0"/>
                <w:sz w:val="24"/>
                <w:szCs w:val="24"/>
              </w:rPr>
              <w:t>программного</w:t>
            </w:r>
            <w:proofErr w:type="spellEnd"/>
            <w:r w:rsidRPr="00585DDC">
              <w:rPr>
                <w:b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585DDC">
              <w:rPr>
                <w:b/>
                <w:snapToGrid w:val="0"/>
                <w:sz w:val="24"/>
                <w:szCs w:val="24"/>
              </w:rPr>
              <w:t>обеспечения</w:t>
            </w:r>
            <w:proofErr w:type="spellEnd"/>
            <w:r w:rsidRPr="00585DDC">
              <w:rPr>
                <w:b/>
                <w:snapToGrid w:val="0"/>
                <w:sz w:val="24"/>
                <w:szCs w:val="24"/>
              </w:rPr>
              <w:t xml:space="preserve"> (ПО)</w:t>
            </w:r>
          </w:p>
          <w:p w:rsidR="00550A4C" w:rsidRPr="00585DDC" w:rsidRDefault="00550A4C" w:rsidP="00C27641">
            <w:pPr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 w:rsidRPr="00585DD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</w:tcPr>
          <w:p w:rsidR="00550A4C" w:rsidRPr="00550A4C" w:rsidRDefault="00550A4C" w:rsidP="00C27641">
            <w:pPr>
              <w:widowControl w:val="0"/>
              <w:jc w:val="center"/>
              <w:rPr>
                <w:b/>
                <w:snapToGrid w:val="0"/>
                <w:sz w:val="24"/>
                <w:szCs w:val="24"/>
                <w:lang w:val="ru-RU"/>
              </w:rPr>
            </w:pPr>
            <w:r>
              <w:rPr>
                <w:b/>
                <w:snapToGrid w:val="0"/>
                <w:sz w:val="24"/>
                <w:szCs w:val="24"/>
                <w:lang w:val="ru-RU"/>
              </w:rPr>
              <w:t>Дополнительное описание/</w:t>
            </w:r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 xml:space="preserve"> </w:t>
            </w:r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номер реестровой записи в соответствующем реестре ПО</w:t>
            </w:r>
            <w:r>
              <w:rPr>
                <w:b/>
                <w:snapToGrid w:val="0"/>
                <w:sz w:val="24"/>
                <w:szCs w:val="24"/>
                <w:lang w:val="ru-RU"/>
              </w:rPr>
              <w:t>/</w:t>
            </w:r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 xml:space="preserve"> </w:t>
            </w:r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Страна происхождения (</w:t>
            </w:r>
            <w:proofErr w:type="gramStart"/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ПО</w:t>
            </w:r>
            <w:proofErr w:type="gramEnd"/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)</w:t>
            </w:r>
          </w:p>
          <w:p w:rsidR="00550A4C" w:rsidRPr="00585DDC" w:rsidRDefault="00550A4C" w:rsidP="00550A4C">
            <w:pPr>
              <w:widowControl w:val="0"/>
              <w:jc w:val="center"/>
              <w:rPr>
                <w:b/>
                <w:snapToGrid w:val="0"/>
                <w:sz w:val="24"/>
                <w:szCs w:val="24"/>
                <w:lang w:val="ru-RU"/>
              </w:rPr>
            </w:pPr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0A4C" w:rsidRPr="00585DDC" w:rsidRDefault="00550A4C" w:rsidP="00C27641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85DDC">
              <w:rPr>
                <w:b/>
                <w:snapToGrid w:val="0"/>
                <w:sz w:val="24"/>
                <w:szCs w:val="24"/>
              </w:rPr>
              <w:t>Кол</w:t>
            </w:r>
            <w:proofErr w:type="spellEnd"/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-</w:t>
            </w:r>
            <w:proofErr w:type="spellStart"/>
            <w:r w:rsidRPr="00585DDC">
              <w:rPr>
                <w:b/>
                <w:snapToGrid w:val="0"/>
                <w:sz w:val="24"/>
                <w:szCs w:val="24"/>
              </w:rPr>
              <w:t>во</w:t>
            </w:r>
            <w:proofErr w:type="spellEnd"/>
            <w:r w:rsidRPr="00585DD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585DDC">
              <w:rPr>
                <w:b/>
                <w:sz w:val="24"/>
                <w:szCs w:val="24"/>
              </w:rPr>
              <w:t>шт</w:t>
            </w:r>
            <w:proofErr w:type="spellEnd"/>
            <w:r w:rsidRPr="00585DD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</w:tcPr>
          <w:p w:rsidR="00550A4C" w:rsidRPr="00585DDC" w:rsidRDefault="00550A4C" w:rsidP="00C27641">
            <w:pPr>
              <w:widowControl w:val="0"/>
              <w:jc w:val="center"/>
              <w:rPr>
                <w:b/>
                <w:snapToGrid w:val="0"/>
                <w:sz w:val="24"/>
                <w:szCs w:val="24"/>
                <w:lang w:val="ru-RU"/>
              </w:rPr>
            </w:pPr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Цена за ед.</w:t>
            </w:r>
          </w:p>
          <w:p w:rsidR="00550A4C" w:rsidRPr="00585DDC" w:rsidRDefault="00550A4C" w:rsidP="00C27641">
            <w:pPr>
              <w:widowControl w:val="0"/>
              <w:jc w:val="center"/>
              <w:rPr>
                <w:b/>
                <w:snapToGrid w:val="0"/>
                <w:sz w:val="24"/>
                <w:szCs w:val="24"/>
                <w:lang w:val="ru-RU"/>
              </w:rPr>
            </w:pPr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 xml:space="preserve"> ( в </w:t>
            </w:r>
            <w:proofErr w:type="spellStart"/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т.ч</w:t>
            </w:r>
            <w:proofErr w:type="spellEnd"/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. НДС)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</w:tcPr>
          <w:p w:rsidR="00550A4C" w:rsidRPr="00585DDC" w:rsidRDefault="00550A4C" w:rsidP="00C27641">
            <w:pPr>
              <w:widowControl w:val="0"/>
              <w:jc w:val="center"/>
              <w:rPr>
                <w:b/>
                <w:snapToGrid w:val="0"/>
                <w:sz w:val="24"/>
                <w:szCs w:val="24"/>
                <w:lang w:val="ru-RU"/>
              </w:rPr>
            </w:pPr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 xml:space="preserve">Сумма </w:t>
            </w:r>
          </w:p>
          <w:p w:rsidR="00550A4C" w:rsidRPr="00585DDC" w:rsidRDefault="00550A4C" w:rsidP="00C27641">
            <w:pPr>
              <w:widowControl w:val="0"/>
              <w:jc w:val="center"/>
              <w:rPr>
                <w:b/>
                <w:snapToGrid w:val="0"/>
                <w:sz w:val="24"/>
                <w:szCs w:val="24"/>
                <w:lang w:val="ru-RU"/>
              </w:rPr>
            </w:pPr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 xml:space="preserve">(в </w:t>
            </w:r>
            <w:proofErr w:type="spellStart"/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т.ч</w:t>
            </w:r>
            <w:proofErr w:type="spellEnd"/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. НДС)</w:t>
            </w:r>
          </w:p>
        </w:tc>
      </w:tr>
      <w:tr w:rsidR="00550A4C" w:rsidRPr="00585DDC" w:rsidTr="00550A4C">
        <w:trPr>
          <w:tblHeader/>
        </w:trPr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50A4C" w:rsidRPr="00585DDC" w:rsidRDefault="00550A4C" w:rsidP="00C27641">
            <w:pPr>
              <w:widowControl w:val="0"/>
              <w:rPr>
                <w:snapToGrid w:val="0"/>
                <w:sz w:val="24"/>
                <w:szCs w:val="24"/>
              </w:rPr>
            </w:pPr>
            <w:r w:rsidRPr="00585DDC">
              <w:rPr>
                <w:snapToGrid w:val="0"/>
                <w:sz w:val="24"/>
                <w:szCs w:val="24"/>
              </w:rPr>
              <w:t>1.</w:t>
            </w:r>
          </w:p>
        </w:tc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0A4C" w:rsidRPr="00585DDC" w:rsidRDefault="00550A4C" w:rsidP="00C27641">
            <w:pPr>
              <w:widowControl w:val="0"/>
              <w:rPr>
                <w:snapToGrid w:val="0"/>
                <w:sz w:val="24"/>
                <w:szCs w:val="24"/>
                <w:lang w:val="ru-RU"/>
              </w:rPr>
            </w:pPr>
            <w:r w:rsidRPr="008F7F41">
              <w:rPr>
                <w:snapToGrid w:val="0"/>
                <w:sz w:val="24"/>
                <w:szCs w:val="24"/>
                <w:lang w:val="ru-RU"/>
              </w:rPr>
              <w:t>Предоставление простой (неисключительной) бессрочной лицензии на право использования программного обеспечения операционная система специального назначения «</w:t>
            </w:r>
            <w:proofErr w:type="spellStart"/>
            <w:r w:rsidRPr="008F7F41">
              <w:rPr>
                <w:snapToGrid w:val="0"/>
                <w:sz w:val="24"/>
                <w:szCs w:val="24"/>
                <w:lang w:val="ru-RU"/>
              </w:rPr>
              <w:t>Astra</w:t>
            </w:r>
            <w:proofErr w:type="spellEnd"/>
            <w:r w:rsidRPr="008F7F41">
              <w:rPr>
                <w:snapToGrid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7F41">
              <w:rPr>
                <w:snapToGrid w:val="0"/>
                <w:sz w:val="24"/>
                <w:szCs w:val="24"/>
                <w:lang w:val="ru-RU"/>
              </w:rPr>
              <w:t>Linux</w:t>
            </w:r>
            <w:proofErr w:type="spellEnd"/>
            <w:r w:rsidRPr="008F7F41">
              <w:rPr>
                <w:snapToGrid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7F41">
              <w:rPr>
                <w:snapToGrid w:val="0"/>
                <w:sz w:val="24"/>
                <w:szCs w:val="24"/>
                <w:lang w:val="ru-RU"/>
              </w:rPr>
              <w:t>Special</w:t>
            </w:r>
            <w:proofErr w:type="spellEnd"/>
            <w:r w:rsidRPr="008F7F41">
              <w:rPr>
                <w:snapToGrid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7F41">
              <w:rPr>
                <w:snapToGrid w:val="0"/>
                <w:sz w:val="24"/>
                <w:szCs w:val="24"/>
                <w:lang w:val="ru-RU"/>
              </w:rPr>
              <w:t>Edition</w:t>
            </w:r>
            <w:proofErr w:type="spellEnd"/>
            <w:r w:rsidRPr="008F7F41">
              <w:rPr>
                <w:snapToGrid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0A4C" w:rsidRPr="00585DDC" w:rsidRDefault="00550A4C" w:rsidP="00550A4C">
            <w:pPr>
              <w:widowControl w:val="0"/>
              <w:rPr>
                <w:snapToGrid w:val="0"/>
                <w:sz w:val="24"/>
                <w:szCs w:val="24"/>
                <w:lang w:val="ru-RU"/>
              </w:rPr>
            </w:pPr>
            <w:proofErr w:type="gramStart"/>
            <w:r w:rsidRPr="00550A4C">
              <w:rPr>
                <w:snapToGrid w:val="0"/>
                <w:sz w:val="24"/>
                <w:szCs w:val="24"/>
                <w:lang w:val="ru-RU"/>
              </w:rPr>
              <w:t>Лицензия на операционную систему специального назначения «</w:t>
            </w:r>
            <w:proofErr w:type="spellStart"/>
            <w:r w:rsidRPr="00550A4C">
              <w:rPr>
                <w:snapToGrid w:val="0"/>
                <w:sz w:val="24"/>
                <w:szCs w:val="24"/>
                <w:lang w:val="ru-RU"/>
              </w:rPr>
              <w:t>Astra</w:t>
            </w:r>
            <w:proofErr w:type="spellEnd"/>
            <w:r w:rsidRPr="00550A4C">
              <w:rPr>
                <w:snapToGrid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A4C">
              <w:rPr>
                <w:snapToGrid w:val="0"/>
                <w:sz w:val="24"/>
                <w:szCs w:val="24"/>
                <w:lang w:val="ru-RU"/>
              </w:rPr>
              <w:t>Linux</w:t>
            </w:r>
            <w:proofErr w:type="spellEnd"/>
            <w:r w:rsidRPr="00550A4C">
              <w:rPr>
                <w:snapToGrid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A4C">
              <w:rPr>
                <w:snapToGrid w:val="0"/>
                <w:sz w:val="24"/>
                <w:szCs w:val="24"/>
                <w:lang w:val="ru-RU"/>
              </w:rPr>
              <w:t>Special</w:t>
            </w:r>
            <w:proofErr w:type="spellEnd"/>
            <w:r w:rsidRPr="00550A4C">
              <w:rPr>
                <w:snapToGrid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A4C">
              <w:rPr>
                <w:snapToGrid w:val="0"/>
                <w:sz w:val="24"/>
                <w:szCs w:val="24"/>
                <w:lang w:val="ru-RU"/>
              </w:rPr>
              <w:t>Edition</w:t>
            </w:r>
            <w:proofErr w:type="spellEnd"/>
            <w:r w:rsidRPr="00550A4C">
              <w:rPr>
                <w:snapToGrid w:val="0"/>
                <w:sz w:val="24"/>
                <w:szCs w:val="24"/>
                <w:lang w:val="ru-RU"/>
              </w:rPr>
              <w:t xml:space="preserve"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 </w:t>
            </w:r>
            <w:r>
              <w:rPr>
                <w:snapToGrid w:val="0"/>
                <w:sz w:val="24"/>
                <w:szCs w:val="24"/>
                <w:lang w:val="ru-RU"/>
              </w:rPr>
              <w:t xml:space="preserve">/ </w:t>
            </w:r>
            <w:r w:rsidRPr="00550A4C">
              <w:rPr>
                <w:snapToGrid w:val="0"/>
                <w:sz w:val="24"/>
                <w:szCs w:val="24"/>
                <w:lang w:val="ru-RU"/>
              </w:rPr>
              <w:t>Реестровый номер №369 (Единый реестр российских программ для электронных вычислительных машин и баз данных).</w:t>
            </w:r>
            <w:proofErr w:type="gramEnd"/>
            <w:r w:rsidRPr="00550A4C">
              <w:rPr>
                <w:snapToGrid w:val="0"/>
                <w:sz w:val="24"/>
                <w:szCs w:val="24"/>
                <w:lang w:val="ru-RU"/>
              </w:rPr>
              <w:t xml:space="preserve"> Артикул OS2001X8618DIG000WS01-SO12</w:t>
            </w:r>
            <w:r>
              <w:rPr>
                <w:snapToGrid w:val="0"/>
                <w:sz w:val="24"/>
                <w:szCs w:val="24"/>
                <w:lang w:val="ru-RU"/>
              </w:rPr>
              <w:t xml:space="preserve">/ </w:t>
            </w:r>
            <w:r w:rsidRPr="00585DDC">
              <w:rPr>
                <w:snapToGrid w:val="0"/>
                <w:sz w:val="24"/>
                <w:szCs w:val="24"/>
                <w:lang w:val="ru-RU"/>
              </w:rPr>
              <w:t>Российская федерация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0A4C" w:rsidRPr="00585DDC" w:rsidRDefault="00550A4C" w:rsidP="00C27641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585DDC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0A4C" w:rsidRPr="00585DDC" w:rsidRDefault="00550A4C" w:rsidP="00C27641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0A4C" w:rsidRPr="00585DDC" w:rsidRDefault="00550A4C" w:rsidP="00C27641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550A4C" w:rsidRPr="00585DDC" w:rsidTr="00E453A4">
        <w:trPr>
          <w:tblHeader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0A4C" w:rsidRPr="00585DDC" w:rsidRDefault="00550A4C" w:rsidP="00C27641">
            <w:pPr>
              <w:widowControl w:val="0"/>
              <w:jc w:val="right"/>
              <w:rPr>
                <w:b/>
                <w:snapToGrid w:val="0"/>
                <w:sz w:val="24"/>
                <w:szCs w:val="24"/>
                <w:lang w:val="ru-RU"/>
              </w:rPr>
            </w:pPr>
            <w:proofErr w:type="spellStart"/>
            <w:r w:rsidRPr="00585DDC">
              <w:rPr>
                <w:b/>
                <w:snapToGrid w:val="0"/>
                <w:sz w:val="24"/>
                <w:szCs w:val="24"/>
              </w:rPr>
              <w:t>Итого</w:t>
            </w:r>
            <w:proofErr w:type="spellEnd"/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0A4C" w:rsidRPr="00585DDC" w:rsidRDefault="00550A4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:rsidR="000156A8" w:rsidRPr="00585DDC" w:rsidRDefault="000156A8" w:rsidP="000156A8">
      <w:pPr>
        <w:rPr>
          <w:b/>
          <w:sz w:val="24"/>
          <w:szCs w:val="24"/>
        </w:rPr>
      </w:pPr>
    </w:p>
    <w:p w:rsidR="000156A8" w:rsidRPr="00585DDC" w:rsidRDefault="000156A8" w:rsidP="000156A8">
      <w:pPr>
        <w:rPr>
          <w:b/>
          <w:sz w:val="24"/>
          <w:szCs w:val="24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  <w:gridCol w:w="4393"/>
      </w:tblGrid>
      <w:tr w:rsidR="00AA21D0" w:rsidRPr="00585DDC" w:rsidTr="00B3563B">
        <w:trPr>
          <w:trHeight w:val="526"/>
        </w:trPr>
        <w:tc>
          <w:tcPr>
            <w:tcW w:w="4996" w:type="dxa"/>
            <w:vAlign w:val="center"/>
            <w:hideMark/>
          </w:tcPr>
          <w:p w:rsidR="00AA21D0" w:rsidRPr="00585DDC" w:rsidRDefault="00AA21D0" w:rsidP="00B3563B">
            <w:pPr>
              <w:rPr>
                <w:b/>
                <w:sz w:val="24"/>
                <w:szCs w:val="24"/>
                <w:u w:val="single"/>
              </w:rPr>
            </w:pPr>
            <w:r w:rsidRPr="00585DDC">
              <w:rPr>
                <w:b/>
                <w:sz w:val="24"/>
                <w:szCs w:val="24"/>
                <w:u w:val="single"/>
              </w:rPr>
              <w:t>ЛИЦЕНЗИАР (СУБЛИЦЕНЗИАР)</w:t>
            </w:r>
          </w:p>
        </w:tc>
        <w:tc>
          <w:tcPr>
            <w:tcW w:w="4393" w:type="dxa"/>
            <w:vAlign w:val="center"/>
            <w:hideMark/>
          </w:tcPr>
          <w:p w:rsidR="00AA21D0" w:rsidRPr="00585DDC" w:rsidRDefault="00AA21D0" w:rsidP="00B3563B">
            <w:pPr>
              <w:rPr>
                <w:b/>
                <w:sz w:val="24"/>
                <w:szCs w:val="24"/>
                <w:u w:val="single"/>
              </w:rPr>
            </w:pPr>
            <w:r w:rsidRPr="00585DDC">
              <w:rPr>
                <w:b/>
                <w:sz w:val="24"/>
                <w:szCs w:val="24"/>
                <w:u w:val="single"/>
              </w:rPr>
              <w:t>ЛИЦЕНЗИАТ (СУБЛИЦЕНЗИАТ)</w:t>
            </w:r>
          </w:p>
        </w:tc>
      </w:tr>
      <w:tr w:rsidR="00AA21D0" w:rsidRPr="008F7F41" w:rsidTr="00B3563B">
        <w:trPr>
          <w:trHeight w:val="520"/>
        </w:trPr>
        <w:tc>
          <w:tcPr>
            <w:tcW w:w="4996" w:type="dxa"/>
          </w:tcPr>
          <w:p w:rsidR="00AA21D0" w:rsidRPr="00585DDC" w:rsidRDefault="00AA21D0" w:rsidP="00B3563B">
            <w:pPr>
              <w:rPr>
                <w:sz w:val="24"/>
                <w:szCs w:val="24"/>
                <w:lang w:val="ru-RU"/>
              </w:rPr>
            </w:pPr>
            <w:r w:rsidRPr="00585DDC">
              <w:rPr>
                <w:sz w:val="24"/>
                <w:szCs w:val="24"/>
                <w:lang w:val="ru-RU"/>
              </w:rPr>
              <w:t xml:space="preserve">     (указать наименование)</w:t>
            </w:r>
          </w:p>
          <w:p w:rsidR="00AA21D0" w:rsidRPr="00585DDC" w:rsidRDefault="00AA21D0" w:rsidP="00B35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3" w:type="dxa"/>
            <w:vAlign w:val="center"/>
          </w:tcPr>
          <w:p w:rsidR="00AA21D0" w:rsidRPr="00585DDC" w:rsidRDefault="00AA21D0" w:rsidP="00B3563B">
            <w:pPr>
              <w:rPr>
                <w:b/>
                <w:sz w:val="24"/>
                <w:szCs w:val="24"/>
                <w:lang w:val="ru-RU"/>
              </w:rPr>
            </w:pPr>
            <w:r w:rsidRPr="00585DDC">
              <w:rPr>
                <w:b/>
                <w:sz w:val="24"/>
                <w:szCs w:val="24"/>
                <w:lang w:val="ru-RU"/>
              </w:rPr>
              <w:t xml:space="preserve">Управление </w:t>
            </w:r>
            <w:proofErr w:type="gramStart"/>
            <w:r w:rsidRPr="00585DDC">
              <w:rPr>
                <w:b/>
                <w:sz w:val="24"/>
                <w:szCs w:val="24"/>
                <w:lang w:val="ru-RU"/>
              </w:rPr>
              <w:t>Федеральной</w:t>
            </w:r>
            <w:proofErr w:type="gramEnd"/>
            <w:r w:rsidRPr="00585DDC">
              <w:rPr>
                <w:b/>
                <w:sz w:val="24"/>
                <w:szCs w:val="24"/>
                <w:lang w:val="ru-RU"/>
              </w:rPr>
              <w:t xml:space="preserve"> налоговой</w:t>
            </w:r>
          </w:p>
          <w:p w:rsidR="00AA21D0" w:rsidRPr="00585DDC" w:rsidRDefault="00AA21D0" w:rsidP="00B3563B">
            <w:pPr>
              <w:rPr>
                <w:sz w:val="24"/>
                <w:szCs w:val="24"/>
                <w:lang w:val="ru-RU"/>
              </w:rPr>
            </w:pPr>
            <w:r w:rsidRPr="00585DDC">
              <w:rPr>
                <w:b/>
                <w:sz w:val="24"/>
                <w:szCs w:val="24"/>
                <w:lang w:val="ru-RU"/>
              </w:rPr>
              <w:t>службы по Нижегородской области</w:t>
            </w:r>
          </w:p>
        </w:tc>
      </w:tr>
      <w:tr w:rsidR="00AA21D0" w:rsidRPr="00585DDC" w:rsidTr="00B3563B">
        <w:trPr>
          <w:trHeight w:val="519"/>
        </w:trPr>
        <w:tc>
          <w:tcPr>
            <w:tcW w:w="4996" w:type="dxa"/>
            <w:vAlign w:val="bottom"/>
            <w:hideMark/>
          </w:tcPr>
          <w:p w:rsidR="00AA21D0" w:rsidRPr="00585DDC" w:rsidRDefault="00AA21D0" w:rsidP="00B3563B">
            <w:pPr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______________________/</w:t>
            </w:r>
            <w:r w:rsidRPr="00585DDC">
              <w:rPr>
                <w:sz w:val="24"/>
                <w:szCs w:val="24"/>
                <w:lang w:val="ru-RU"/>
              </w:rPr>
              <w:t>__________</w:t>
            </w:r>
            <w:r w:rsidRPr="00585DDC">
              <w:rPr>
                <w:sz w:val="24"/>
                <w:szCs w:val="24"/>
              </w:rPr>
              <w:t>/</w:t>
            </w:r>
          </w:p>
        </w:tc>
        <w:tc>
          <w:tcPr>
            <w:tcW w:w="4393" w:type="dxa"/>
            <w:vAlign w:val="bottom"/>
            <w:hideMark/>
          </w:tcPr>
          <w:p w:rsidR="00AA21D0" w:rsidRPr="00585DDC" w:rsidRDefault="00AA21D0" w:rsidP="00B3563B">
            <w:pPr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____________________/</w:t>
            </w:r>
            <w:r w:rsidRPr="00585DDC">
              <w:rPr>
                <w:sz w:val="24"/>
                <w:szCs w:val="24"/>
                <w:lang w:val="ru-RU"/>
              </w:rPr>
              <w:t xml:space="preserve">А.Б. </w:t>
            </w:r>
            <w:proofErr w:type="spellStart"/>
            <w:r w:rsidRPr="00585DDC">
              <w:rPr>
                <w:sz w:val="24"/>
                <w:szCs w:val="24"/>
                <w:lang w:val="ru-RU"/>
              </w:rPr>
              <w:t>Шабаров</w:t>
            </w:r>
            <w:proofErr w:type="spellEnd"/>
            <w:r w:rsidRPr="00585DDC">
              <w:rPr>
                <w:sz w:val="24"/>
                <w:szCs w:val="24"/>
              </w:rPr>
              <w:t>/</w:t>
            </w:r>
          </w:p>
        </w:tc>
      </w:tr>
      <w:tr w:rsidR="00AA21D0" w:rsidRPr="00585DDC" w:rsidTr="00B3563B">
        <w:trPr>
          <w:trHeight w:val="267"/>
        </w:trPr>
        <w:tc>
          <w:tcPr>
            <w:tcW w:w="4996" w:type="dxa"/>
            <w:hideMark/>
          </w:tcPr>
          <w:p w:rsidR="00AA21D0" w:rsidRPr="00585DDC" w:rsidRDefault="00AA21D0" w:rsidP="00B3563B">
            <w:pPr>
              <w:ind w:left="885"/>
              <w:jc w:val="both"/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М.П.</w:t>
            </w:r>
          </w:p>
        </w:tc>
        <w:tc>
          <w:tcPr>
            <w:tcW w:w="4393" w:type="dxa"/>
            <w:hideMark/>
          </w:tcPr>
          <w:p w:rsidR="00AA21D0" w:rsidRPr="00585DDC" w:rsidRDefault="00AA21D0" w:rsidP="00B3563B">
            <w:pPr>
              <w:ind w:left="850"/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М.П.</w:t>
            </w:r>
          </w:p>
        </w:tc>
      </w:tr>
      <w:tr w:rsidR="00AA21D0" w:rsidRPr="00585DDC" w:rsidTr="00B3563B">
        <w:trPr>
          <w:trHeight w:val="70"/>
        </w:trPr>
        <w:tc>
          <w:tcPr>
            <w:tcW w:w="4996" w:type="dxa"/>
            <w:vAlign w:val="bottom"/>
            <w:hideMark/>
          </w:tcPr>
          <w:p w:rsidR="00AA21D0" w:rsidRPr="00585DDC" w:rsidRDefault="00AA21D0" w:rsidP="00B3563B">
            <w:pPr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«_____» ______________202</w:t>
            </w:r>
            <w:r w:rsidRPr="00585DDC">
              <w:rPr>
                <w:sz w:val="24"/>
                <w:szCs w:val="24"/>
                <w:lang w:val="ru-RU"/>
              </w:rPr>
              <w:t>6</w:t>
            </w:r>
            <w:r w:rsidRPr="00585DD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393" w:type="dxa"/>
            <w:vAlign w:val="bottom"/>
            <w:hideMark/>
          </w:tcPr>
          <w:p w:rsidR="00AA21D0" w:rsidRPr="00585DDC" w:rsidRDefault="00AA21D0" w:rsidP="00B3563B">
            <w:pPr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«_____» ______________202</w:t>
            </w:r>
            <w:r w:rsidRPr="00585DDC">
              <w:rPr>
                <w:sz w:val="24"/>
                <w:szCs w:val="24"/>
                <w:lang w:val="ru-RU"/>
              </w:rPr>
              <w:t>6</w:t>
            </w:r>
            <w:r w:rsidRPr="00585DDC">
              <w:rPr>
                <w:sz w:val="24"/>
                <w:szCs w:val="24"/>
              </w:rPr>
              <w:t xml:space="preserve"> г.</w:t>
            </w:r>
          </w:p>
        </w:tc>
      </w:tr>
    </w:tbl>
    <w:p w:rsidR="000156A8" w:rsidRPr="00585DDC" w:rsidRDefault="000156A8" w:rsidP="000156A8">
      <w:pPr>
        <w:rPr>
          <w:b/>
          <w:sz w:val="24"/>
          <w:szCs w:val="24"/>
        </w:rPr>
      </w:pPr>
    </w:p>
    <w:p w:rsidR="00C27641" w:rsidRPr="00585DDC" w:rsidRDefault="00C27641">
      <w:pPr>
        <w:rPr>
          <w:sz w:val="24"/>
          <w:szCs w:val="24"/>
        </w:rPr>
      </w:pPr>
      <w:r w:rsidRPr="00585DDC">
        <w:rPr>
          <w:sz w:val="24"/>
          <w:szCs w:val="24"/>
        </w:rPr>
        <w:br w:type="page"/>
      </w:r>
    </w:p>
    <w:p w:rsidR="00C27641" w:rsidRPr="00585DDC" w:rsidRDefault="00C27641" w:rsidP="00C27641">
      <w:pPr>
        <w:jc w:val="right"/>
        <w:rPr>
          <w:sz w:val="24"/>
          <w:szCs w:val="24"/>
        </w:rPr>
      </w:pPr>
      <w:r w:rsidRPr="00585DDC">
        <w:rPr>
          <w:sz w:val="24"/>
          <w:szCs w:val="24"/>
        </w:rPr>
        <w:lastRenderedPageBreak/>
        <w:t>Приложение 2</w:t>
      </w:r>
    </w:p>
    <w:p w:rsidR="00C27641" w:rsidRPr="00D31198" w:rsidRDefault="00C27641" w:rsidP="00C27641">
      <w:pPr>
        <w:ind w:right="21" w:firstLine="567"/>
        <w:jc w:val="right"/>
        <w:rPr>
          <w:sz w:val="24"/>
          <w:szCs w:val="24"/>
          <w:lang w:val="ru-RU"/>
        </w:rPr>
      </w:pPr>
      <w:r w:rsidRPr="00D31198">
        <w:rPr>
          <w:sz w:val="24"/>
          <w:szCs w:val="24"/>
          <w:lang w:val="ru-RU"/>
        </w:rPr>
        <w:t>к Лицензионному (</w:t>
      </w:r>
      <w:proofErr w:type="spellStart"/>
      <w:r w:rsidRPr="00D31198">
        <w:rPr>
          <w:sz w:val="24"/>
          <w:szCs w:val="24"/>
          <w:lang w:val="ru-RU"/>
        </w:rPr>
        <w:t>Сублицензионному</w:t>
      </w:r>
      <w:proofErr w:type="spellEnd"/>
      <w:r w:rsidRPr="00D31198">
        <w:rPr>
          <w:sz w:val="24"/>
          <w:szCs w:val="24"/>
          <w:lang w:val="ru-RU"/>
        </w:rPr>
        <w:t>) соглашению</w:t>
      </w:r>
    </w:p>
    <w:p w:rsidR="00C27641" w:rsidRPr="00D31198" w:rsidRDefault="00C27641" w:rsidP="00C27641">
      <w:pPr>
        <w:ind w:right="21" w:firstLine="29"/>
        <w:jc w:val="right"/>
        <w:rPr>
          <w:sz w:val="24"/>
          <w:szCs w:val="24"/>
          <w:lang w:val="ru-RU"/>
        </w:rPr>
      </w:pPr>
      <w:r w:rsidRPr="00D31198">
        <w:rPr>
          <w:sz w:val="24"/>
          <w:szCs w:val="24"/>
          <w:lang w:val="ru-RU"/>
        </w:rPr>
        <w:t>к Государственному контракту</w:t>
      </w:r>
    </w:p>
    <w:p w:rsidR="00C27641" w:rsidRPr="00585DDC" w:rsidRDefault="00C27641" w:rsidP="00C27641">
      <w:pPr>
        <w:ind w:right="21" w:firstLine="29"/>
        <w:jc w:val="right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>от «___» ____202_ г. № ____________</w:t>
      </w:r>
    </w:p>
    <w:p w:rsidR="00C27641" w:rsidRPr="00585DDC" w:rsidRDefault="00C27641" w:rsidP="00AA21D0">
      <w:pPr>
        <w:widowControl w:val="0"/>
        <w:tabs>
          <w:tab w:val="left" w:pos="993"/>
          <w:tab w:val="left" w:pos="1276"/>
          <w:tab w:val="left" w:pos="1418"/>
        </w:tabs>
        <w:suppressAutoHyphens/>
        <w:autoSpaceDE w:val="0"/>
        <w:autoSpaceDN w:val="0"/>
        <w:adjustRightInd w:val="0"/>
        <w:rPr>
          <w:sz w:val="24"/>
          <w:szCs w:val="24"/>
          <w:lang w:val="ru-RU"/>
        </w:rPr>
      </w:pPr>
      <w:r w:rsidRPr="00585DDC">
        <w:rPr>
          <w:i/>
          <w:sz w:val="24"/>
          <w:szCs w:val="24"/>
          <w:lang w:val="ru-RU" w:eastAsia="en-US"/>
        </w:rPr>
        <w:t>Образец акта приёма-передачи прав</w:t>
      </w:r>
    </w:p>
    <w:p w:rsidR="00C27641" w:rsidRPr="00585DDC" w:rsidRDefault="00C27641" w:rsidP="00C27641">
      <w:pPr>
        <w:keepNext/>
        <w:ind w:right="-20"/>
        <w:jc w:val="center"/>
        <w:outlineLvl w:val="3"/>
        <w:rPr>
          <w:sz w:val="24"/>
          <w:szCs w:val="24"/>
          <w:lang w:val="ru-RU"/>
        </w:rPr>
      </w:pPr>
      <w:r w:rsidRPr="00585DDC">
        <w:rPr>
          <w:b/>
          <w:bCs/>
          <w:sz w:val="24"/>
          <w:szCs w:val="24"/>
          <w:lang w:val="ru-RU"/>
        </w:rPr>
        <w:t>Акт</w:t>
      </w:r>
      <w:r w:rsidRPr="00585DDC">
        <w:rPr>
          <w:bCs/>
          <w:sz w:val="24"/>
          <w:szCs w:val="24"/>
          <w:lang w:val="ru-RU"/>
        </w:rPr>
        <w:t xml:space="preserve"> </w:t>
      </w:r>
      <w:r w:rsidRPr="00585DDC">
        <w:rPr>
          <w:b/>
          <w:bCs/>
          <w:sz w:val="24"/>
          <w:szCs w:val="24"/>
          <w:lang w:val="ru-RU"/>
        </w:rPr>
        <w:t>приема-передачи прав</w:t>
      </w:r>
      <w:r w:rsidRPr="00585DDC">
        <w:rPr>
          <w:sz w:val="24"/>
          <w:szCs w:val="24"/>
          <w:lang w:val="ru-RU"/>
        </w:rPr>
        <w:t xml:space="preserve"> </w:t>
      </w:r>
    </w:p>
    <w:p w:rsidR="00C27641" w:rsidRPr="00585DDC" w:rsidRDefault="00C27641" w:rsidP="00C27641">
      <w:pPr>
        <w:ind w:right="284"/>
        <w:jc w:val="center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 w:eastAsia="en-US"/>
        </w:rPr>
        <w:t xml:space="preserve">по Лицензионному </w:t>
      </w:r>
      <w:r w:rsidR="00D31198" w:rsidRPr="00D31198">
        <w:rPr>
          <w:sz w:val="24"/>
          <w:szCs w:val="24"/>
          <w:lang w:val="ru-RU"/>
        </w:rPr>
        <w:t>соглашению</w:t>
      </w:r>
      <w:r w:rsidRPr="00585DDC">
        <w:rPr>
          <w:sz w:val="24"/>
          <w:szCs w:val="24"/>
          <w:lang w:val="ru-RU" w:eastAsia="en-US"/>
        </w:rPr>
        <w:t xml:space="preserve"> от  </w:t>
      </w:r>
      <w:r w:rsidRPr="00585DDC">
        <w:rPr>
          <w:sz w:val="24"/>
          <w:szCs w:val="24"/>
          <w:lang w:val="ru-RU"/>
        </w:rPr>
        <w:t>______________</w:t>
      </w:r>
      <w:r w:rsidRPr="00585DDC">
        <w:rPr>
          <w:sz w:val="24"/>
          <w:szCs w:val="24"/>
          <w:lang w:val="ru-RU" w:eastAsia="en-US"/>
        </w:rPr>
        <w:t xml:space="preserve">    2026 г. № </w:t>
      </w:r>
      <w:r w:rsidRPr="00585DDC">
        <w:rPr>
          <w:sz w:val="24"/>
          <w:szCs w:val="24"/>
          <w:lang w:val="ru-RU"/>
        </w:rPr>
        <w:t>_________</w:t>
      </w:r>
    </w:p>
    <w:p w:rsidR="00C27641" w:rsidRPr="00585DDC" w:rsidRDefault="00C27641" w:rsidP="00C27641">
      <w:pPr>
        <w:jc w:val="center"/>
        <w:rPr>
          <w:sz w:val="24"/>
          <w:szCs w:val="24"/>
          <w:lang w:val="ru-RU"/>
        </w:rPr>
      </w:pPr>
    </w:p>
    <w:p w:rsidR="008F7F41" w:rsidRDefault="008F7F41" w:rsidP="00C27641">
      <w:pPr>
        <w:keepNext/>
        <w:ind w:left="-426" w:right="-23"/>
        <w:jc w:val="both"/>
        <w:outlineLvl w:val="1"/>
        <w:rPr>
          <w:sz w:val="24"/>
          <w:szCs w:val="24"/>
        </w:rPr>
      </w:pPr>
    </w:p>
    <w:p w:rsidR="00C27641" w:rsidRPr="00585DDC" w:rsidRDefault="00C27641" w:rsidP="00C27641">
      <w:pPr>
        <w:keepNext/>
        <w:ind w:left="-426" w:right="-23"/>
        <w:jc w:val="both"/>
        <w:outlineLvl w:val="1"/>
        <w:rPr>
          <w:sz w:val="24"/>
          <w:szCs w:val="24"/>
          <w:lang w:val="ru-RU"/>
        </w:rPr>
      </w:pPr>
      <w:proofErr w:type="gramStart"/>
      <w:r w:rsidRPr="00585DDC">
        <w:rPr>
          <w:sz w:val="24"/>
          <w:szCs w:val="24"/>
          <w:lang w:val="ru-RU"/>
        </w:rPr>
        <w:t xml:space="preserve">Мы, нижеподписавшиеся, УФНС России по Нижегородской области (далее – Лицензиат) в лице заместителя руководителя </w:t>
      </w:r>
      <w:proofErr w:type="spellStart"/>
      <w:r w:rsidRPr="00585DDC">
        <w:rPr>
          <w:sz w:val="24"/>
          <w:szCs w:val="24"/>
          <w:lang w:val="ru-RU"/>
        </w:rPr>
        <w:t>Шабарова</w:t>
      </w:r>
      <w:proofErr w:type="spellEnd"/>
      <w:r w:rsidRPr="00585DDC">
        <w:rPr>
          <w:sz w:val="24"/>
          <w:szCs w:val="24"/>
          <w:lang w:val="ru-RU"/>
        </w:rPr>
        <w:t xml:space="preserve"> Александра Борисовича, действующего на основании доверенности от 25.12.2025 № 52-21/0074@ от имени Российской Федерации, с одной стороны, и _________________________________________________________________ _____________(ИНН/КПП) (далее - Лицензиар), в лице __________________________________________ действующего на основании, с другой стороны,</w:t>
      </w:r>
      <w:r w:rsidRPr="00585DDC">
        <w:rPr>
          <w:i/>
          <w:sz w:val="24"/>
          <w:szCs w:val="24"/>
          <w:lang w:val="ru-RU"/>
        </w:rPr>
        <w:t xml:space="preserve"> </w:t>
      </w:r>
      <w:r w:rsidRPr="00585DDC">
        <w:rPr>
          <w:sz w:val="24"/>
          <w:szCs w:val="24"/>
          <w:lang w:val="ru-RU"/>
        </w:rPr>
        <w:t>составили настоящий Акт приема-передачи прав о том, что Лицензиаром выполнены обязательства по предоставление простой (неисключительной) бессрочной</w:t>
      </w:r>
      <w:proofErr w:type="gramEnd"/>
      <w:r w:rsidRPr="00585DDC">
        <w:rPr>
          <w:sz w:val="24"/>
          <w:szCs w:val="24"/>
          <w:lang w:val="ru-RU"/>
        </w:rPr>
        <w:t xml:space="preserve"> лицензии на право использования программного обеспечения операционная система специального назначения «</w:t>
      </w:r>
      <w:proofErr w:type="spellStart"/>
      <w:r w:rsidRPr="00585DDC">
        <w:rPr>
          <w:sz w:val="24"/>
          <w:szCs w:val="24"/>
          <w:lang w:val="ru-RU"/>
        </w:rPr>
        <w:t>Astra</w:t>
      </w:r>
      <w:proofErr w:type="spellEnd"/>
      <w:r w:rsidRPr="00585DDC">
        <w:rPr>
          <w:sz w:val="24"/>
          <w:szCs w:val="24"/>
          <w:lang w:val="ru-RU"/>
        </w:rPr>
        <w:t xml:space="preserve"> </w:t>
      </w:r>
      <w:proofErr w:type="spellStart"/>
      <w:r w:rsidRPr="00585DDC">
        <w:rPr>
          <w:sz w:val="24"/>
          <w:szCs w:val="24"/>
          <w:lang w:val="ru-RU"/>
        </w:rPr>
        <w:t>Linux</w:t>
      </w:r>
      <w:proofErr w:type="spellEnd"/>
      <w:r w:rsidRPr="00585DDC">
        <w:rPr>
          <w:sz w:val="24"/>
          <w:szCs w:val="24"/>
          <w:lang w:val="ru-RU"/>
        </w:rPr>
        <w:t xml:space="preserve"> </w:t>
      </w:r>
      <w:proofErr w:type="spellStart"/>
      <w:r w:rsidRPr="00585DDC">
        <w:rPr>
          <w:sz w:val="24"/>
          <w:szCs w:val="24"/>
          <w:lang w:val="ru-RU"/>
        </w:rPr>
        <w:t>Special</w:t>
      </w:r>
      <w:proofErr w:type="spellEnd"/>
      <w:r w:rsidRPr="00585DDC">
        <w:rPr>
          <w:sz w:val="24"/>
          <w:szCs w:val="24"/>
          <w:lang w:val="ru-RU"/>
        </w:rPr>
        <w:t xml:space="preserve"> </w:t>
      </w:r>
      <w:proofErr w:type="spellStart"/>
      <w:r w:rsidRPr="00585DDC">
        <w:rPr>
          <w:sz w:val="24"/>
          <w:szCs w:val="24"/>
          <w:lang w:val="ru-RU"/>
        </w:rPr>
        <w:t>Edition</w:t>
      </w:r>
      <w:proofErr w:type="spellEnd"/>
      <w:r w:rsidRPr="00585DDC">
        <w:rPr>
          <w:sz w:val="24"/>
          <w:szCs w:val="24"/>
          <w:lang w:val="ru-RU"/>
        </w:rPr>
        <w:t xml:space="preserve">» по Лицензионному договору № ___ от «___» ________ 2026 г. в полном объеме, в установленные сроки и в соответствии с условиями лицензионного </w:t>
      </w:r>
      <w:r w:rsidR="00D31198">
        <w:rPr>
          <w:sz w:val="24"/>
          <w:szCs w:val="24"/>
          <w:lang w:val="ru-RU"/>
        </w:rPr>
        <w:t>соглашения</w:t>
      </w:r>
      <w:r w:rsidRPr="00585DDC">
        <w:rPr>
          <w:sz w:val="24"/>
          <w:szCs w:val="24"/>
          <w:lang w:val="ru-RU"/>
        </w:rPr>
        <w:t>.</w:t>
      </w:r>
    </w:p>
    <w:p w:rsidR="008F7F41" w:rsidRDefault="008F7F41" w:rsidP="00C27641">
      <w:pPr>
        <w:spacing w:after="120"/>
        <w:ind w:left="-425" w:right="-23" w:firstLine="539"/>
        <w:jc w:val="both"/>
        <w:rPr>
          <w:sz w:val="24"/>
          <w:szCs w:val="24"/>
        </w:rPr>
      </w:pPr>
    </w:p>
    <w:p w:rsidR="00C27641" w:rsidRPr="00585DDC" w:rsidRDefault="00C27641" w:rsidP="00C27641">
      <w:pPr>
        <w:spacing w:after="120"/>
        <w:ind w:left="-425" w:right="-23" w:firstLine="539"/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 xml:space="preserve">В соответствии с условиями Лицензионного </w:t>
      </w:r>
      <w:r w:rsidR="00D31198" w:rsidRPr="00D31198">
        <w:rPr>
          <w:sz w:val="24"/>
          <w:szCs w:val="24"/>
          <w:lang w:val="ru-RU"/>
        </w:rPr>
        <w:t>соглашения</w:t>
      </w:r>
      <w:r w:rsidRPr="00585DDC">
        <w:rPr>
          <w:sz w:val="24"/>
          <w:szCs w:val="24"/>
          <w:lang w:val="ru-RU"/>
        </w:rPr>
        <w:t xml:space="preserve"> № ___ от</w:t>
      </w:r>
      <w:r w:rsidRPr="00585DDC">
        <w:rPr>
          <w:b/>
          <w:sz w:val="24"/>
          <w:szCs w:val="24"/>
          <w:lang w:val="ru-RU"/>
        </w:rPr>
        <w:t xml:space="preserve"> </w:t>
      </w:r>
      <w:r w:rsidRPr="00585DDC">
        <w:rPr>
          <w:sz w:val="24"/>
          <w:szCs w:val="24"/>
          <w:lang w:val="ru-RU"/>
        </w:rPr>
        <w:t>«___» _________ 2026 г.</w:t>
      </w:r>
      <w:r w:rsidRPr="00585DDC">
        <w:rPr>
          <w:b/>
          <w:sz w:val="24"/>
          <w:szCs w:val="24"/>
          <w:lang w:val="ru-RU"/>
        </w:rPr>
        <w:t xml:space="preserve"> </w:t>
      </w:r>
      <w:r w:rsidRPr="00585DDC">
        <w:rPr>
          <w:sz w:val="24"/>
          <w:szCs w:val="24"/>
          <w:lang w:val="ru-RU"/>
        </w:rPr>
        <w:t xml:space="preserve">  Лицензиар передал, а Лицензиат принял права использования Лицензиатом указанных ниже программных продуктов/сервисов:</w:t>
      </w:r>
    </w:p>
    <w:tbl>
      <w:tblPr>
        <w:tblW w:w="10915" w:type="dxa"/>
        <w:tblInd w:w="-5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2360"/>
        <w:gridCol w:w="4678"/>
        <w:gridCol w:w="992"/>
        <w:gridCol w:w="1134"/>
        <w:gridCol w:w="1276"/>
      </w:tblGrid>
      <w:tr w:rsidR="00550A4C" w:rsidRPr="008F7F41" w:rsidTr="00B3563B">
        <w:trPr>
          <w:tblHeader/>
        </w:trPr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  <w:hideMark/>
          </w:tcPr>
          <w:p w:rsidR="00550A4C" w:rsidRPr="00585DDC" w:rsidRDefault="00550A4C" w:rsidP="00B3563B">
            <w:pPr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 w:rsidRPr="00585DDC">
              <w:rPr>
                <w:b/>
                <w:snapToGrid w:val="0"/>
                <w:sz w:val="24"/>
                <w:szCs w:val="24"/>
              </w:rPr>
              <w:t>№</w:t>
            </w:r>
          </w:p>
          <w:p w:rsidR="00550A4C" w:rsidRPr="00585DDC" w:rsidRDefault="00550A4C" w:rsidP="00B3563B">
            <w:pPr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 w:rsidRPr="00585DDC">
              <w:rPr>
                <w:b/>
                <w:snapToGrid w:val="0"/>
                <w:sz w:val="24"/>
                <w:szCs w:val="24"/>
              </w:rPr>
              <w:t>п/п</w:t>
            </w:r>
          </w:p>
        </w:tc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0A4C" w:rsidRPr="00585DDC" w:rsidRDefault="00550A4C" w:rsidP="00B3563B">
            <w:pPr>
              <w:widowControl w:val="0"/>
              <w:jc w:val="center"/>
              <w:rPr>
                <w:b/>
                <w:snapToGrid w:val="0"/>
                <w:sz w:val="24"/>
                <w:szCs w:val="24"/>
                <w:lang w:val="ru-RU"/>
              </w:rPr>
            </w:pPr>
            <w:proofErr w:type="spellStart"/>
            <w:r w:rsidRPr="00585DDC">
              <w:rPr>
                <w:b/>
                <w:snapToGrid w:val="0"/>
                <w:sz w:val="24"/>
                <w:szCs w:val="24"/>
              </w:rPr>
              <w:t>Наименование</w:t>
            </w:r>
            <w:proofErr w:type="spellEnd"/>
            <w:r w:rsidRPr="00585DDC">
              <w:rPr>
                <w:b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585DDC">
              <w:rPr>
                <w:b/>
                <w:snapToGrid w:val="0"/>
                <w:sz w:val="24"/>
                <w:szCs w:val="24"/>
              </w:rPr>
              <w:t>программного</w:t>
            </w:r>
            <w:proofErr w:type="spellEnd"/>
            <w:r w:rsidRPr="00585DDC">
              <w:rPr>
                <w:b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585DDC">
              <w:rPr>
                <w:b/>
                <w:snapToGrid w:val="0"/>
                <w:sz w:val="24"/>
                <w:szCs w:val="24"/>
              </w:rPr>
              <w:t>обеспечения</w:t>
            </w:r>
            <w:proofErr w:type="spellEnd"/>
            <w:r w:rsidRPr="00585DDC">
              <w:rPr>
                <w:b/>
                <w:snapToGrid w:val="0"/>
                <w:sz w:val="24"/>
                <w:szCs w:val="24"/>
              </w:rPr>
              <w:t xml:space="preserve"> (ПО)</w:t>
            </w:r>
          </w:p>
          <w:p w:rsidR="00550A4C" w:rsidRPr="00585DDC" w:rsidRDefault="00550A4C" w:rsidP="00B3563B">
            <w:pPr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 w:rsidRPr="00585DD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</w:tcPr>
          <w:p w:rsidR="00550A4C" w:rsidRPr="00550A4C" w:rsidRDefault="00550A4C" w:rsidP="00B3563B">
            <w:pPr>
              <w:widowControl w:val="0"/>
              <w:jc w:val="center"/>
              <w:rPr>
                <w:b/>
                <w:snapToGrid w:val="0"/>
                <w:sz w:val="24"/>
                <w:szCs w:val="24"/>
                <w:lang w:val="ru-RU"/>
              </w:rPr>
            </w:pPr>
            <w:r>
              <w:rPr>
                <w:b/>
                <w:snapToGrid w:val="0"/>
                <w:sz w:val="24"/>
                <w:szCs w:val="24"/>
                <w:lang w:val="ru-RU"/>
              </w:rPr>
              <w:t>Дополнительное описание/</w:t>
            </w:r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 xml:space="preserve"> номер реестровой записи в соответствующем реестре ПО</w:t>
            </w:r>
            <w:r>
              <w:rPr>
                <w:b/>
                <w:snapToGrid w:val="0"/>
                <w:sz w:val="24"/>
                <w:szCs w:val="24"/>
                <w:lang w:val="ru-RU"/>
              </w:rPr>
              <w:t>/</w:t>
            </w:r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 xml:space="preserve"> Страна происхождения (</w:t>
            </w:r>
            <w:proofErr w:type="gramStart"/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ПО</w:t>
            </w:r>
            <w:proofErr w:type="gramEnd"/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)</w:t>
            </w:r>
          </w:p>
          <w:p w:rsidR="00550A4C" w:rsidRPr="00585DDC" w:rsidRDefault="00550A4C" w:rsidP="00B3563B">
            <w:pPr>
              <w:widowControl w:val="0"/>
              <w:jc w:val="center"/>
              <w:rPr>
                <w:b/>
                <w:snapToGrid w:val="0"/>
                <w:sz w:val="24"/>
                <w:szCs w:val="24"/>
                <w:lang w:val="ru-RU"/>
              </w:rPr>
            </w:pPr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0A4C" w:rsidRPr="00585DDC" w:rsidRDefault="00550A4C" w:rsidP="00B3563B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85DDC">
              <w:rPr>
                <w:b/>
                <w:snapToGrid w:val="0"/>
                <w:sz w:val="24"/>
                <w:szCs w:val="24"/>
              </w:rPr>
              <w:t>Кол</w:t>
            </w:r>
            <w:proofErr w:type="spellEnd"/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-</w:t>
            </w:r>
            <w:proofErr w:type="spellStart"/>
            <w:r w:rsidRPr="00585DDC">
              <w:rPr>
                <w:b/>
                <w:snapToGrid w:val="0"/>
                <w:sz w:val="24"/>
                <w:szCs w:val="24"/>
              </w:rPr>
              <w:t>во</w:t>
            </w:r>
            <w:proofErr w:type="spellEnd"/>
            <w:r w:rsidRPr="00585DD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585DDC">
              <w:rPr>
                <w:b/>
                <w:sz w:val="24"/>
                <w:szCs w:val="24"/>
              </w:rPr>
              <w:t>шт</w:t>
            </w:r>
            <w:proofErr w:type="spellEnd"/>
            <w:r w:rsidRPr="00585DD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</w:tcPr>
          <w:p w:rsidR="00550A4C" w:rsidRPr="00585DDC" w:rsidRDefault="00550A4C" w:rsidP="00B3563B">
            <w:pPr>
              <w:widowControl w:val="0"/>
              <w:jc w:val="center"/>
              <w:rPr>
                <w:b/>
                <w:snapToGrid w:val="0"/>
                <w:sz w:val="24"/>
                <w:szCs w:val="24"/>
                <w:lang w:val="ru-RU"/>
              </w:rPr>
            </w:pPr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Цена за ед.</w:t>
            </w:r>
          </w:p>
          <w:p w:rsidR="00550A4C" w:rsidRPr="00585DDC" w:rsidRDefault="00550A4C" w:rsidP="00B3563B">
            <w:pPr>
              <w:widowControl w:val="0"/>
              <w:jc w:val="center"/>
              <w:rPr>
                <w:b/>
                <w:snapToGrid w:val="0"/>
                <w:sz w:val="24"/>
                <w:szCs w:val="24"/>
                <w:lang w:val="ru-RU"/>
              </w:rPr>
            </w:pPr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 xml:space="preserve"> ( в </w:t>
            </w:r>
            <w:proofErr w:type="spellStart"/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т.ч</w:t>
            </w:r>
            <w:proofErr w:type="spellEnd"/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. НДС)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</w:tcPr>
          <w:p w:rsidR="00550A4C" w:rsidRPr="00585DDC" w:rsidRDefault="00550A4C" w:rsidP="00B3563B">
            <w:pPr>
              <w:widowControl w:val="0"/>
              <w:jc w:val="center"/>
              <w:rPr>
                <w:b/>
                <w:snapToGrid w:val="0"/>
                <w:sz w:val="24"/>
                <w:szCs w:val="24"/>
                <w:lang w:val="ru-RU"/>
              </w:rPr>
            </w:pPr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 xml:space="preserve">Сумма </w:t>
            </w:r>
          </w:p>
          <w:p w:rsidR="00550A4C" w:rsidRPr="00585DDC" w:rsidRDefault="00550A4C" w:rsidP="00B3563B">
            <w:pPr>
              <w:widowControl w:val="0"/>
              <w:jc w:val="center"/>
              <w:rPr>
                <w:b/>
                <w:snapToGrid w:val="0"/>
                <w:sz w:val="24"/>
                <w:szCs w:val="24"/>
                <w:lang w:val="ru-RU"/>
              </w:rPr>
            </w:pPr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 xml:space="preserve">(в </w:t>
            </w:r>
            <w:proofErr w:type="spellStart"/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т.ч</w:t>
            </w:r>
            <w:proofErr w:type="spellEnd"/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>. НДС)</w:t>
            </w:r>
          </w:p>
        </w:tc>
      </w:tr>
      <w:tr w:rsidR="00550A4C" w:rsidRPr="00585DDC" w:rsidTr="00B3563B">
        <w:trPr>
          <w:tblHeader/>
        </w:trPr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50A4C" w:rsidRPr="00585DDC" w:rsidRDefault="00550A4C" w:rsidP="00B3563B">
            <w:pPr>
              <w:widowControl w:val="0"/>
              <w:rPr>
                <w:snapToGrid w:val="0"/>
                <w:sz w:val="24"/>
                <w:szCs w:val="24"/>
              </w:rPr>
            </w:pPr>
            <w:r w:rsidRPr="00585DDC">
              <w:rPr>
                <w:snapToGrid w:val="0"/>
                <w:sz w:val="24"/>
                <w:szCs w:val="24"/>
              </w:rPr>
              <w:t>1.</w:t>
            </w:r>
          </w:p>
        </w:tc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0A4C" w:rsidRPr="00585DDC" w:rsidRDefault="00550A4C" w:rsidP="00B3563B">
            <w:pPr>
              <w:widowControl w:val="0"/>
              <w:rPr>
                <w:snapToGrid w:val="0"/>
                <w:sz w:val="24"/>
                <w:szCs w:val="24"/>
                <w:lang w:val="ru-RU"/>
              </w:rPr>
            </w:pPr>
            <w:r w:rsidRPr="008F7F41">
              <w:rPr>
                <w:snapToGrid w:val="0"/>
                <w:sz w:val="24"/>
                <w:szCs w:val="24"/>
                <w:lang w:val="ru-RU"/>
              </w:rPr>
              <w:t>Предоставление простой (неисключительной) бессрочной лицензии на право использования программного обеспечения операционная система специального назначения «</w:t>
            </w:r>
            <w:proofErr w:type="spellStart"/>
            <w:r w:rsidRPr="008F7F41">
              <w:rPr>
                <w:snapToGrid w:val="0"/>
                <w:sz w:val="24"/>
                <w:szCs w:val="24"/>
                <w:lang w:val="ru-RU"/>
              </w:rPr>
              <w:t>Astra</w:t>
            </w:r>
            <w:proofErr w:type="spellEnd"/>
            <w:r w:rsidRPr="008F7F41">
              <w:rPr>
                <w:snapToGrid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7F41">
              <w:rPr>
                <w:snapToGrid w:val="0"/>
                <w:sz w:val="24"/>
                <w:szCs w:val="24"/>
                <w:lang w:val="ru-RU"/>
              </w:rPr>
              <w:t>Linux</w:t>
            </w:r>
            <w:proofErr w:type="spellEnd"/>
            <w:r w:rsidRPr="008F7F41">
              <w:rPr>
                <w:snapToGrid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7F41">
              <w:rPr>
                <w:snapToGrid w:val="0"/>
                <w:sz w:val="24"/>
                <w:szCs w:val="24"/>
                <w:lang w:val="ru-RU"/>
              </w:rPr>
              <w:t>Special</w:t>
            </w:r>
            <w:proofErr w:type="spellEnd"/>
            <w:r w:rsidRPr="008F7F41">
              <w:rPr>
                <w:snapToGrid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7F41">
              <w:rPr>
                <w:snapToGrid w:val="0"/>
                <w:sz w:val="24"/>
                <w:szCs w:val="24"/>
                <w:lang w:val="ru-RU"/>
              </w:rPr>
              <w:t>Edition</w:t>
            </w:r>
            <w:proofErr w:type="spellEnd"/>
            <w:r w:rsidRPr="008F7F41">
              <w:rPr>
                <w:snapToGrid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0A4C" w:rsidRPr="00585DDC" w:rsidRDefault="00550A4C" w:rsidP="00B3563B">
            <w:pPr>
              <w:widowControl w:val="0"/>
              <w:rPr>
                <w:snapToGrid w:val="0"/>
                <w:sz w:val="24"/>
                <w:szCs w:val="24"/>
                <w:lang w:val="ru-RU"/>
              </w:rPr>
            </w:pPr>
            <w:proofErr w:type="gramStart"/>
            <w:r w:rsidRPr="00550A4C">
              <w:rPr>
                <w:snapToGrid w:val="0"/>
                <w:sz w:val="24"/>
                <w:szCs w:val="24"/>
                <w:lang w:val="ru-RU"/>
              </w:rPr>
              <w:t>Лицензия на операционную систему специального назначения «</w:t>
            </w:r>
            <w:proofErr w:type="spellStart"/>
            <w:r w:rsidRPr="00550A4C">
              <w:rPr>
                <w:snapToGrid w:val="0"/>
                <w:sz w:val="24"/>
                <w:szCs w:val="24"/>
                <w:lang w:val="ru-RU"/>
              </w:rPr>
              <w:t>Astra</w:t>
            </w:r>
            <w:proofErr w:type="spellEnd"/>
            <w:r w:rsidRPr="00550A4C">
              <w:rPr>
                <w:snapToGrid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A4C">
              <w:rPr>
                <w:snapToGrid w:val="0"/>
                <w:sz w:val="24"/>
                <w:szCs w:val="24"/>
                <w:lang w:val="ru-RU"/>
              </w:rPr>
              <w:t>Linux</w:t>
            </w:r>
            <w:proofErr w:type="spellEnd"/>
            <w:r w:rsidRPr="00550A4C">
              <w:rPr>
                <w:snapToGrid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A4C">
              <w:rPr>
                <w:snapToGrid w:val="0"/>
                <w:sz w:val="24"/>
                <w:szCs w:val="24"/>
                <w:lang w:val="ru-RU"/>
              </w:rPr>
              <w:t>Special</w:t>
            </w:r>
            <w:proofErr w:type="spellEnd"/>
            <w:r w:rsidRPr="00550A4C">
              <w:rPr>
                <w:snapToGrid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A4C">
              <w:rPr>
                <w:snapToGrid w:val="0"/>
                <w:sz w:val="24"/>
                <w:szCs w:val="24"/>
                <w:lang w:val="ru-RU"/>
              </w:rPr>
              <w:t>Edition</w:t>
            </w:r>
            <w:proofErr w:type="spellEnd"/>
            <w:r w:rsidRPr="00550A4C">
              <w:rPr>
                <w:snapToGrid w:val="0"/>
                <w:sz w:val="24"/>
                <w:szCs w:val="24"/>
                <w:lang w:val="ru-RU"/>
              </w:rPr>
              <w:t xml:space="preserve"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 </w:t>
            </w:r>
            <w:r>
              <w:rPr>
                <w:snapToGrid w:val="0"/>
                <w:sz w:val="24"/>
                <w:szCs w:val="24"/>
                <w:lang w:val="ru-RU"/>
              </w:rPr>
              <w:t xml:space="preserve">/ </w:t>
            </w:r>
            <w:r w:rsidRPr="00550A4C">
              <w:rPr>
                <w:snapToGrid w:val="0"/>
                <w:sz w:val="24"/>
                <w:szCs w:val="24"/>
                <w:lang w:val="ru-RU"/>
              </w:rPr>
              <w:t>Реестровый номер №369 (Единый реестр российских программ для электронных вычислительных машин и баз данных).</w:t>
            </w:r>
            <w:proofErr w:type="gramEnd"/>
            <w:r w:rsidRPr="00550A4C">
              <w:rPr>
                <w:snapToGrid w:val="0"/>
                <w:sz w:val="24"/>
                <w:szCs w:val="24"/>
                <w:lang w:val="ru-RU"/>
              </w:rPr>
              <w:t xml:space="preserve"> Артикул OS2001X8618DIG000WS01-SO12</w:t>
            </w:r>
            <w:r>
              <w:rPr>
                <w:snapToGrid w:val="0"/>
                <w:sz w:val="24"/>
                <w:szCs w:val="24"/>
                <w:lang w:val="ru-RU"/>
              </w:rPr>
              <w:t xml:space="preserve"> </w:t>
            </w:r>
            <w:r>
              <w:rPr>
                <w:snapToGrid w:val="0"/>
                <w:sz w:val="24"/>
                <w:szCs w:val="24"/>
                <w:lang w:val="ru-RU"/>
              </w:rPr>
              <w:t xml:space="preserve">/ </w:t>
            </w:r>
            <w:r w:rsidRPr="00585DDC">
              <w:rPr>
                <w:snapToGrid w:val="0"/>
                <w:sz w:val="24"/>
                <w:szCs w:val="24"/>
                <w:lang w:val="ru-RU"/>
              </w:rPr>
              <w:t>Российская федерация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0A4C" w:rsidRPr="00585DDC" w:rsidRDefault="00550A4C" w:rsidP="00B3563B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585DDC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0A4C" w:rsidRPr="00585DDC" w:rsidRDefault="00550A4C" w:rsidP="00B3563B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0A4C" w:rsidRPr="00585DDC" w:rsidRDefault="00550A4C" w:rsidP="00B3563B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550A4C" w:rsidRPr="00585DDC" w:rsidTr="00B3563B">
        <w:trPr>
          <w:tblHeader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0A4C" w:rsidRPr="00585DDC" w:rsidRDefault="00550A4C" w:rsidP="00B3563B">
            <w:pPr>
              <w:widowControl w:val="0"/>
              <w:jc w:val="right"/>
              <w:rPr>
                <w:b/>
                <w:snapToGrid w:val="0"/>
                <w:sz w:val="24"/>
                <w:szCs w:val="24"/>
                <w:lang w:val="ru-RU"/>
              </w:rPr>
            </w:pPr>
            <w:proofErr w:type="spellStart"/>
            <w:r w:rsidRPr="00585DDC">
              <w:rPr>
                <w:b/>
                <w:snapToGrid w:val="0"/>
                <w:sz w:val="24"/>
                <w:szCs w:val="24"/>
              </w:rPr>
              <w:t>Итого</w:t>
            </w:r>
            <w:proofErr w:type="spellEnd"/>
            <w:r w:rsidRPr="00585DDC">
              <w:rPr>
                <w:b/>
                <w:snapToGrid w:val="0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0A4C" w:rsidRPr="00585DDC" w:rsidRDefault="00550A4C" w:rsidP="00B3563B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:rsidR="00674F37" w:rsidRDefault="00674F37" w:rsidP="00C27641">
      <w:pPr>
        <w:rPr>
          <w:sz w:val="24"/>
          <w:szCs w:val="24"/>
        </w:rPr>
      </w:pPr>
    </w:p>
    <w:p w:rsidR="008F7F41" w:rsidRPr="008F7F41" w:rsidRDefault="008F7F41" w:rsidP="00C27641">
      <w:pPr>
        <w:rPr>
          <w:sz w:val="24"/>
          <w:szCs w:val="24"/>
        </w:rPr>
      </w:pPr>
    </w:p>
    <w:p w:rsidR="00674F37" w:rsidRPr="00585DDC" w:rsidRDefault="00674F37" w:rsidP="00674F37">
      <w:pPr>
        <w:ind w:left="-426" w:right="-20" w:firstLine="540"/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>1. Общая цена предоставленных прав составляет</w:t>
      </w:r>
      <w:proofErr w:type="gramStart"/>
      <w:r w:rsidRPr="00585DDC">
        <w:rPr>
          <w:sz w:val="24"/>
          <w:szCs w:val="24"/>
          <w:lang w:val="ru-RU"/>
        </w:rPr>
        <w:t xml:space="preserve">: _______________ (_______________) </w:t>
      </w:r>
      <w:proofErr w:type="gramEnd"/>
      <w:r w:rsidRPr="00585DDC">
        <w:rPr>
          <w:sz w:val="24"/>
          <w:szCs w:val="24"/>
          <w:lang w:val="ru-RU"/>
        </w:rPr>
        <w:t xml:space="preserve">рублей __ копеек, в том числе НДС __ %* ____________(_______________________________) рублей _______ копеек (*НДС не облагается в случаях, предусмотренных законодательством Российской Федерации), подлежит перечислению Лицензиару </w:t>
      </w:r>
    </w:p>
    <w:p w:rsidR="00674F37" w:rsidRPr="00585DDC" w:rsidRDefault="00674F37" w:rsidP="00674F37">
      <w:pPr>
        <w:ind w:left="-426" w:right="-20" w:firstLine="540"/>
        <w:jc w:val="both"/>
        <w:rPr>
          <w:sz w:val="24"/>
          <w:szCs w:val="24"/>
          <w:lang w:val="ru-RU"/>
        </w:rPr>
      </w:pPr>
      <w:r w:rsidRPr="00585DDC">
        <w:rPr>
          <w:sz w:val="24"/>
          <w:szCs w:val="24"/>
          <w:lang w:val="ru-RU"/>
        </w:rPr>
        <w:t xml:space="preserve">3. Обязательства по Лицензионному договору выполнены в полном объеме (/не в полном объеме) в установленные Лицензионным договором сроки (/с нарушением сроков). </w:t>
      </w:r>
    </w:p>
    <w:p w:rsidR="00674F37" w:rsidRDefault="00674F37" w:rsidP="00674F37">
      <w:pPr>
        <w:ind w:left="-426" w:right="-20" w:firstLine="540"/>
        <w:jc w:val="both"/>
        <w:rPr>
          <w:sz w:val="24"/>
          <w:szCs w:val="24"/>
        </w:rPr>
      </w:pPr>
      <w:r w:rsidRPr="00585DDC">
        <w:rPr>
          <w:sz w:val="24"/>
          <w:szCs w:val="24"/>
          <w:lang w:val="ru-RU"/>
        </w:rPr>
        <w:lastRenderedPageBreak/>
        <w:t>4. Настоящий Акт составлен в двух экземплярах, имеющих равную юридическую силу, по одному экземпляру для Лицензиата и Лицензиара.</w:t>
      </w:r>
    </w:p>
    <w:p w:rsidR="008F7F41" w:rsidRPr="008F7F41" w:rsidRDefault="008F7F41" w:rsidP="00674F37">
      <w:pPr>
        <w:ind w:left="-426" w:right="-20" w:firstLine="540"/>
        <w:jc w:val="both"/>
        <w:rPr>
          <w:sz w:val="24"/>
          <w:szCs w:val="24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  <w:gridCol w:w="4393"/>
      </w:tblGrid>
      <w:tr w:rsidR="00AA21D0" w:rsidRPr="00585DDC" w:rsidTr="00B3563B">
        <w:trPr>
          <w:trHeight w:val="526"/>
        </w:trPr>
        <w:tc>
          <w:tcPr>
            <w:tcW w:w="4996" w:type="dxa"/>
            <w:vAlign w:val="center"/>
            <w:hideMark/>
          </w:tcPr>
          <w:p w:rsidR="00AA21D0" w:rsidRPr="00585DDC" w:rsidRDefault="00AA21D0" w:rsidP="00B3563B">
            <w:pPr>
              <w:rPr>
                <w:b/>
                <w:sz w:val="24"/>
                <w:szCs w:val="24"/>
                <w:u w:val="single"/>
              </w:rPr>
            </w:pPr>
            <w:r w:rsidRPr="00585DDC">
              <w:rPr>
                <w:b/>
                <w:sz w:val="24"/>
                <w:szCs w:val="24"/>
                <w:u w:val="single"/>
              </w:rPr>
              <w:t>ЛИЦЕНЗИАР (СУБЛИЦЕНЗИАР)</w:t>
            </w:r>
          </w:p>
        </w:tc>
        <w:tc>
          <w:tcPr>
            <w:tcW w:w="4393" w:type="dxa"/>
            <w:vAlign w:val="center"/>
            <w:hideMark/>
          </w:tcPr>
          <w:p w:rsidR="00AA21D0" w:rsidRPr="00585DDC" w:rsidRDefault="00AA21D0" w:rsidP="00B3563B">
            <w:pPr>
              <w:rPr>
                <w:b/>
                <w:sz w:val="24"/>
                <w:szCs w:val="24"/>
                <w:u w:val="single"/>
              </w:rPr>
            </w:pPr>
            <w:r w:rsidRPr="00585DDC">
              <w:rPr>
                <w:b/>
                <w:sz w:val="24"/>
                <w:szCs w:val="24"/>
                <w:u w:val="single"/>
              </w:rPr>
              <w:t>ЛИЦЕНЗИАТ (СУБЛИЦЕНЗИАТ)</w:t>
            </w:r>
          </w:p>
        </w:tc>
      </w:tr>
      <w:tr w:rsidR="00AA21D0" w:rsidRPr="008F7F41" w:rsidTr="00B3563B">
        <w:trPr>
          <w:trHeight w:val="520"/>
        </w:trPr>
        <w:tc>
          <w:tcPr>
            <w:tcW w:w="4996" w:type="dxa"/>
          </w:tcPr>
          <w:p w:rsidR="00AA21D0" w:rsidRPr="00585DDC" w:rsidRDefault="00AA21D0" w:rsidP="00B3563B">
            <w:pPr>
              <w:rPr>
                <w:sz w:val="24"/>
                <w:szCs w:val="24"/>
                <w:lang w:val="ru-RU"/>
              </w:rPr>
            </w:pPr>
            <w:r w:rsidRPr="00585DDC">
              <w:rPr>
                <w:sz w:val="24"/>
                <w:szCs w:val="24"/>
                <w:lang w:val="ru-RU"/>
              </w:rPr>
              <w:t xml:space="preserve">     (указать наименование)</w:t>
            </w:r>
          </w:p>
          <w:p w:rsidR="00AA21D0" w:rsidRPr="00585DDC" w:rsidRDefault="00AA21D0" w:rsidP="00B35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3" w:type="dxa"/>
            <w:vAlign w:val="center"/>
          </w:tcPr>
          <w:p w:rsidR="00AA21D0" w:rsidRPr="00585DDC" w:rsidRDefault="00AA21D0" w:rsidP="00B3563B">
            <w:pPr>
              <w:rPr>
                <w:b/>
                <w:sz w:val="24"/>
                <w:szCs w:val="24"/>
                <w:lang w:val="ru-RU"/>
              </w:rPr>
            </w:pPr>
            <w:r w:rsidRPr="00585DDC">
              <w:rPr>
                <w:b/>
                <w:sz w:val="24"/>
                <w:szCs w:val="24"/>
                <w:lang w:val="ru-RU"/>
              </w:rPr>
              <w:t xml:space="preserve">Управление </w:t>
            </w:r>
            <w:proofErr w:type="gramStart"/>
            <w:r w:rsidRPr="00585DDC">
              <w:rPr>
                <w:b/>
                <w:sz w:val="24"/>
                <w:szCs w:val="24"/>
                <w:lang w:val="ru-RU"/>
              </w:rPr>
              <w:t>Федеральной</w:t>
            </w:r>
            <w:proofErr w:type="gramEnd"/>
            <w:r w:rsidRPr="00585DDC">
              <w:rPr>
                <w:b/>
                <w:sz w:val="24"/>
                <w:szCs w:val="24"/>
                <w:lang w:val="ru-RU"/>
              </w:rPr>
              <w:t xml:space="preserve"> налоговой</w:t>
            </w:r>
          </w:p>
          <w:p w:rsidR="00AA21D0" w:rsidRPr="00585DDC" w:rsidRDefault="00AA21D0" w:rsidP="00B3563B">
            <w:pPr>
              <w:rPr>
                <w:sz w:val="24"/>
                <w:szCs w:val="24"/>
                <w:lang w:val="ru-RU"/>
              </w:rPr>
            </w:pPr>
            <w:r w:rsidRPr="00585DDC">
              <w:rPr>
                <w:b/>
                <w:sz w:val="24"/>
                <w:szCs w:val="24"/>
                <w:lang w:val="ru-RU"/>
              </w:rPr>
              <w:t>службы по Нижегородской области</w:t>
            </w:r>
          </w:p>
        </w:tc>
      </w:tr>
      <w:tr w:rsidR="00AA21D0" w:rsidRPr="00585DDC" w:rsidTr="00B3563B">
        <w:trPr>
          <w:trHeight w:val="519"/>
        </w:trPr>
        <w:tc>
          <w:tcPr>
            <w:tcW w:w="4996" w:type="dxa"/>
            <w:vAlign w:val="bottom"/>
            <w:hideMark/>
          </w:tcPr>
          <w:p w:rsidR="00AA21D0" w:rsidRPr="00585DDC" w:rsidRDefault="00AA21D0" w:rsidP="00B3563B">
            <w:pPr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______________________/</w:t>
            </w:r>
            <w:r w:rsidRPr="00585DDC">
              <w:rPr>
                <w:sz w:val="24"/>
                <w:szCs w:val="24"/>
                <w:lang w:val="ru-RU"/>
              </w:rPr>
              <w:t>__________</w:t>
            </w:r>
            <w:r w:rsidRPr="00585DDC">
              <w:rPr>
                <w:sz w:val="24"/>
                <w:szCs w:val="24"/>
              </w:rPr>
              <w:t>/</w:t>
            </w:r>
          </w:p>
        </w:tc>
        <w:tc>
          <w:tcPr>
            <w:tcW w:w="4393" w:type="dxa"/>
            <w:vAlign w:val="bottom"/>
            <w:hideMark/>
          </w:tcPr>
          <w:p w:rsidR="00AA21D0" w:rsidRPr="00585DDC" w:rsidRDefault="00AA21D0" w:rsidP="00B3563B">
            <w:pPr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____________________/</w:t>
            </w:r>
            <w:r w:rsidRPr="00585DDC">
              <w:rPr>
                <w:sz w:val="24"/>
                <w:szCs w:val="24"/>
                <w:lang w:val="ru-RU"/>
              </w:rPr>
              <w:t xml:space="preserve">А.Б. </w:t>
            </w:r>
            <w:proofErr w:type="spellStart"/>
            <w:r w:rsidRPr="00585DDC">
              <w:rPr>
                <w:sz w:val="24"/>
                <w:szCs w:val="24"/>
                <w:lang w:val="ru-RU"/>
              </w:rPr>
              <w:t>Шабаров</w:t>
            </w:r>
            <w:proofErr w:type="spellEnd"/>
            <w:r w:rsidRPr="00585DDC">
              <w:rPr>
                <w:sz w:val="24"/>
                <w:szCs w:val="24"/>
              </w:rPr>
              <w:t>/</w:t>
            </w:r>
          </w:p>
        </w:tc>
      </w:tr>
      <w:tr w:rsidR="00AA21D0" w:rsidRPr="00585DDC" w:rsidTr="00B3563B">
        <w:trPr>
          <w:trHeight w:val="267"/>
        </w:trPr>
        <w:tc>
          <w:tcPr>
            <w:tcW w:w="4996" w:type="dxa"/>
            <w:hideMark/>
          </w:tcPr>
          <w:p w:rsidR="00AA21D0" w:rsidRPr="00585DDC" w:rsidRDefault="00AA21D0" w:rsidP="00B3563B">
            <w:pPr>
              <w:ind w:left="885"/>
              <w:jc w:val="both"/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М.П.</w:t>
            </w:r>
          </w:p>
        </w:tc>
        <w:tc>
          <w:tcPr>
            <w:tcW w:w="4393" w:type="dxa"/>
            <w:hideMark/>
          </w:tcPr>
          <w:p w:rsidR="00AA21D0" w:rsidRPr="00585DDC" w:rsidRDefault="00AA21D0" w:rsidP="00B3563B">
            <w:pPr>
              <w:ind w:left="850"/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М.П.</w:t>
            </w:r>
          </w:p>
        </w:tc>
      </w:tr>
      <w:tr w:rsidR="00AA21D0" w:rsidRPr="00585DDC" w:rsidTr="00B3563B">
        <w:trPr>
          <w:trHeight w:val="70"/>
        </w:trPr>
        <w:tc>
          <w:tcPr>
            <w:tcW w:w="4996" w:type="dxa"/>
            <w:vAlign w:val="bottom"/>
            <w:hideMark/>
          </w:tcPr>
          <w:p w:rsidR="00AA21D0" w:rsidRPr="00585DDC" w:rsidRDefault="00AA21D0" w:rsidP="00B3563B">
            <w:pPr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«_____» ______________202</w:t>
            </w:r>
            <w:r w:rsidRPr="00585DDC">
              <w:rPr>
                <w:sz w:val="24"/>
                <w:szCs w:val="24"/>
                <w:lang w:val="ru-RU"/>
              </w:rPr>
              <w:t>6</w:t>
            </w:r>
            <w:r w:rsidRPr="00585DD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393" w:type="dxa"/>
            <w:vAlign w:val="bottom"/>
            <w:hideMark/>
          </w:tcPr>
          <w:p w:rsidR="00AA21D0" w:rsidRPr="00585DDC" w:rsidRDefault="00AA21D0" w:rsidP="00B3563B">
            <w:pPr>
              <w:rPr>
                <w:sz w:val="24"/>
                <w:szCs w:val="24"/>
              </w:rPr>
            </w:pPr>
            <w:r w:rsidRPr="00585DDC">
              <w:rPr>
                <w:sz w:val="24"/>
                <w:szCs w:val="24"/>
              </w:rPr>
              <w:t>«_____» ______________202</w:t>
            </w:r>
            <w:r w:rsidRPr="00585DDC">
              <w:rPr>
                <w:sz w:val="24"/>
                <w:szCs w:val="24"/>
                <w:lang w:val="ru-RU"/>
              </w:rPr>
              <w:t>6</w:t>
            </w:r>
            <w:r w:rsidRPr="00585DDC">
              <w:rPr>
                <w:sz w:val="24"/>
                <w:szCs w:val="24"/>
              </w:rPr>
              <w:t xml:space="preserve"> г.</w:t>
            </w:r>
          </w:p>
        </w:tc>
      </w:tr>
    </w:tbl>
    <w:p w:rsidR="00C27641" w:rsidRPr="00585DDC" w:rsidRDefault="00C27641" w:rsidP="00674F37">
      <w:pPr>
        <w:rPr>
          <w:sz w:val="24"/>
          <w:szCs w:val="24"/>
          <w:lang w:val="ru-RU"/>
        </w:rPr>
      </w:pPr>
    </w:p>
    <w:sectPr w:rsidR="00C27641" w:rsidRPr="00585DDC" w:rsidSect="005C1D0B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DC03E5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351C3598"/>
    <w:multiLevelType w:val="multilevel"/>
    <w:tmpl w:val="F5F4149A"/>
    <w:lvl w:ilvl="0">
      <w:start w:val="1"/>
      <w:numFmt w:val="decimal"/>
      <w:lvlText w:val="%1."/>
      <w:lvlJc w:val="left"/>
      <w:pPr>
        <w:tabs>
          <w:tab w:val="num" w:pos="737"/>
        </w:tabs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37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37"/>
        </w:tabs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37"/>
        </w:tabs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37"/>
        </w:tabs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37"/>
        </w:tabs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37"/>
        </w:tabs>
        <w:ind w:left="0" w:firstLine="0"/>
      </w:pPr>
      <w:rPr>
        <w:rFonts w:cs="Times New Roman"/>
      </w:rPr>
    </w:lvl>
  </w:abstractNum>
  <w:abstractNum w:abstractNumId="2">
    <w:nsid w:val="392570B6"/>
    <w:multiLevelType w:val="hybridMultilevel"/>
    <w:tmpl w:val="60DEAAA2"/>
    <w:lvl w:ilvl="0" w:tplc="953A66A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9C45F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6445A84"/>
    <w:multiLevelType w:val="hybridMultilevel"/>
    <w:tmpl w:val="8C68ECAE"/>
    <w:lvl w:ilvl="0" w:tplc="EEE6714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6A8"/>
    <w:rsid w:val="000156A8"/>
    <w:rsid w:val="00101F3D"/>
    <w:rsid w:val="001E242D"/>
    <w:rsid w:val="00230A11"/>
    <w:rsid w:val="002A67F3"/>
    <w:rsid w:val="00550A4C"/>
    <w:rsid w:val="00585DDC"/>
    <w:rsid w:val="005C1D0B"/>
    <w:rsid w:val="00674F37"/>
    <w:rsid w:val="008F7F41"/>
    <w:rsid w:val="009B5F20"/>
    <w:rsid w:val="00AA21D0"/>
    <w:rsid w:val="00B75248"/>
    <w:rsid w:val="00BA30BD"/>
    <w:rsid w:val="00BC2DF6"/>
    <w:rsid w:val="00BD46F2"/>
    <w:rsid w:val="00BD7AA7"/>
    <w:rsid w:val="00C27641"/>
    <w:rsid w:val="00D31198"/>
    <w:rsid w:val="00E8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50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7">
    <w:name w:val="heading 7"/>
    <w:basedOn w:val="a0"/>
    <w:next w:val="a0"/>
    <w:link w:val="70"/>
    <w:autoRedefine/>
    <w:semiHidden/>
    <w:unhideWhenUsed/>
    <w:qFormat/>
    <w:rsid w:val="000156A8"/>
    <w:pPr>
      <w:spacing w:before="240" w:after="60"/>
      <w:jc w:val="center"/>
      <w:outlineLvl w:val="6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70">
    <w:name w:val="Заголовок 7 Знак"/>
    <w:basedOn w:val="a1"/>
    <w:link w:val="7"/>
    <w:semiHidden/>
    <w:rsid w:val="000156A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4">
    <w:name w:val="Абзац списка Знак"/>
    <w:link w:val="a5"/>
    <w:locked/>
    <w:rsid w:val="000156A8"/>
  </w:style>
  <w:style w:type="paragraph" w:styleId="a5">
    <w:name w:val="List Paragraph"/>
    <w:basedOn w:val="a0"/>
    <w:link w:val="a4"/>
    <w:qFormat/>
    <w:rsid w:val="000156A8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5">
    <w:name w:val="Основной текст 25"/>
    <w:basedOn w:val="a0"/>
    <w:rsid w:val="000156A8"/>
    <w:pPr>
      <w:tabs>
        <w:tab w:val="left" w:pos="7088"/>
      </w:tabs>
      <w:snapToGrid w:val="0"/>
      <w:ind w:firstLine="851"/>
      <w:jc w:val="both"/>
    </w:pPr>
    <w:rPr>
      <w:sz w:val="28"/>
    </w:rPr>
  </w:style>
  <w:style w:type="table" w:styleId="a6">
    <w:name w:val="Table Grid"/>
    <w:basedOn w:val="a2"/>
    <w:rsid w:val="0067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Number"/>
    <w:basedOn w:val="a0"/>
    <w:semiHidden/>
    <w:unhideWhenUsed/>
    <w:rsid w:val="00BC2DF6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50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7">
    <w:name w:val="heading 7"/>
    <w:basedOn w:val="a0"/>
    <w:next w:val="a0"/>
    <w:link w:val="70"/>
    <w:autoRedefine/>
    <w:semiHidden/>
    <w:unhideWhenUsed/>
    <w:qFormat/>
    <w:rsid w:val="000156A8"/>
    <w:pPr>
      <w:spacing w:before="240" w:after="60"/>
      <w:jc w:val="center"/>
      <w:outlineLvl w:val="6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70">
    <w:name w:val="Заголовок 7 Знак"/>
    <w:basedOn w:val="a1"/>
    <w:link w:val="7"/>
    <w:semiHidden/>
    <w:rsid w:val="000156A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4">
    <w:name w:val="Абзац списка Знак"/>
    <w:link w:val="a5"/>
    <w:locked/>
    <w:rsid w:val="000156A8"/>
  </w:style>
  <w:style w:type="paragraph" w:styleId="a5">
    <w:name w:val="List Paragraph"/>
    <w:basedOn w:val="a0"/>
    <w:link w:val="a4"/>
    <w:qFormat/>
    <w:rsid w:val="000156A8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5">
    <w:name w:val="Основной текст 25"/>
    <w:basedOn w:val="a0"/>
    <w:rsid w:val="000156A8"/>
    <w:pPr>
      <w:tabs>
        <w:tab w:val="left" w:pos="7088"/>
      </w:tabs>
      <w:snapToGrid w:val="0"/>
      <w:ind w:firstLine="851"/>
      <w:jc w:val="both"/>
    </w:pPr>
    <w:rPr>
      <w:sz w:val="28"/>
    </w:rPr>
  </w:style>
  <w:style w:type="table" w:styleId="a6">
    <w:name w:val="Table Grid"/>
    <w:basedOn w:val="a2"/>
    <w:rsid w:val="0067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Number"/>
    <w:basedOn w:val="a0"/>
    <w:semiHidden/>
    <w:unhideWhenUsed/>
    <w:rsid w:val="00BC2DF6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3330</Words>
  <Characters>18981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Баринова Наталья Михайловна</dc:creator>
  <cp:lastModifiedBy>Баринова Наталья Михайловна</cp:lastModifiedBy>
  <cp:revision>13</cp:revision>
  <dcterms:created xsi:type="dcterms:W3CDTF">2026-08-14T10:35:00Z</dcterms:created>
  <dcterms:modified xsi:type="dcterms:W3CDTF">2026-08-25T07:02:00Z</dcterms:modified>
</cp:coreProperties>
</file>